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5A" w:rsidRDefault="006E085A" w:rsidP="006E085A">
      <w:pPr>
        <w:pStyle w:val="Header"/>
        <w:bidi w:val="0"/>
        <w:jc w:val="center"/>
        <w:rPr>
          <w:b/>
          <w:bCs/>
          <w:sz w:val="28"/>
          <w:szCs w:val="28"/>
        </w:rPr>
      </w:pPr>
    </w:p>
    <w:p w:rsidR="006E085A" w:rsidRDefault="006E085A" w:rsidP="006E085A">
      <w:pPr>
        <w:pStyle w:val="Header"/>
        <w:bidi w:val="0"/>
        <w:jc w:val="center"/>
        <w:rPr>
          <w:b/>
          <w:bCs/>
          <w:sz w:val="28"/>
          <w:szCs w:val="28"/>
        </w:rPr>
      </w:pPr>
    </w:p>
    <w:p w:rsidR="006E085A" w:rsidRPr="006E085A" w:rsidRDefault="006E085A" w:rsidP="006E085A">
      <w:pPr>
        <w:pStyle w:val="Header"/>
        <w:bidi w:val="0"/>
        <w:jc w:val="center"/>
        <w:rPr>
          <w:b/>
          <w:bCs/>
          <w:sz w:val="32"/>
          <w:szCs w:val="32"/>
        </w:rPr>
      </w:pPr>
      <w:r w:rsidRPr="006E085A">
        <w:rPr>
          <w:b/>
          <w:bCs/>
          <w:sz w:val="32"/>
          <w:szCs w:val="32"/>
        </w:rPr>
        <w:t>Palestinian Central Bureau of Statistics (PCBS)</w:t>
      </w:r>
    </w:p>
    <w:p w:rsidR="006E085A" w:rsidRPr="006E085A" w:rsidRDefault="006E085A" w:rsidP="006E085A">
      <w:pPr>
        <w:bidi w:val="0"/>
        <w:jc w:val="center"/>
        <w:rPr>
          <w:b/>
          <w:bCs/>
          <w:sz w:val="16"/>
          <w:szCs w:val="16"/>
        </w:rPr>
      </w:pPr>
    </w:p>
    <w:p w:rsidR="00E26C92" w:rsidRDefault="0007750E" w:rsidP="00E26C92">
      <w:pPr>
        <w:bidi w:val="0"/>
        <w:jc w:val="center"/>
        <w:rPr>
          <w:b/>
          <w:bCs/>
          <w:sz w:val="28"/>
          <w:szCs w:val="28"/>
        </w:rPr>
      </w:pPr>
      <w:r w:rsidRPr="0007750E">
        <w:rPr>
          <w:b/>
          <w:bCs/>
          <w:sz w:val="28"/>
          <w:szCs w:val="28"/>
        </w:rPr>
        <w:t>A decrease in the Registered* Exports in Goods by 17% in January,</w:t>
      </w:r>
      <w:r w:rsidR="00E26C92">
        <w:rPr>
          <w:b/>
          <w:bCs/>
          <w:sz w:val="28"/>
          <w:szCs w:val="28"/>
        </w:rPr>
        <w:t>01/</w:t>
      </w:r>
      <w:r w:rsidRPr="0007750E">
        <w:rPr>
          <w:b/>
          <w:bCs/>
          <w:sz w:val="28"/>
          <w:szCs w:val="28"/>
        </w:rPr>
        <w:t>2019</w:t>
      </w:r>
    </w:p>
    <w:p w:rsidR="0007750E" w:rsidRPr="0007750E" w:rsidRDefault="0007750E" w:rsidP="00E26C92">
      <w:pPr>
        <w:bidi w:val="0"/>
        <w:jc w:val="center"/>
        <w:rPr>
          <w:b/>
          <w:bCs/>
          <w:sz w:val="28"/>
          <w:szCs w:val="28"/>
        </w:rPr>
      </w:pPr>
      <w:r w:rsidRPr="0007750E">
        <w:rPr>
          <w:b/>
          <w:bCs/>
          <w:sz w:val="28"/>
          <w:szCs w:val="28"/>
        </w:rPr>
        <w:t xml:space="preserve"> Compared to the Previous Month</w:t>
      </w:r>
    </w:p>
    <w:p w:rsidR="006E085A" w:rsidRDefault="006E085A" w:rsidP="006E085A">
      <w:pPr>
        <w:bidi w:val="0"/>
        <w:jc w:val="both"/>
        <w:rPr>
          <w:sz w:val="28"/>
          <w:szCs w:val="28"/>
        </w:rPr>
      </w:pPr>
    </w:p>
    <w:p w:rsidR="0007750E" w:rsidRDefault="0007750E" w:rsidP="0007750E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5A6E09" w:rsidRPr="006E085A" w:rsidRDefault="005A6E09" w:rsidP="006E085A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6E085A">
        <w:rPr>
          <w:rStyle w:val="longtext"/>
          <w:b/>
          <w:bCs/>
          <w:sz w:val="26"/>
          <w:szCs w:val="26"/>
          <w:shd w:val="clear" w:color="auto" w:fill="FFFFFF"/>
        </w:rPr>
        <w:t>Exports in Goods</w:t>
      </w:r>
      <w:r w:rsidR="00896E39" w:rsidRPr="006E085A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4463C9" w:rsidRDefault="005A6E09" w:rsidP="004463C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D322D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D322D9">
        <w:rPr>
          <w:color w:val="000000" w:themeColor="text1"/>
        </w:rPr>
        <w:t>January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D322D9">
        <w:rPr>
          <w:rStyle w:val="longtext"/>
          <w:color w:val="000000" w:themeColor="text1"/>
          <w:shd w:val="clear" w:color="auto" w:fill="FFFFFF"/>
        </w:rPr>
        <w:t>17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D322D9">
        <w:rPr>
          <w:color w:val="000000" w:themeColor="text1"/>
        </w:rPr>
        <w:t>December</w:t>
      </w:r>
      <w:r w:rsidRPr="00FC1AE4">
        <w:rPr>
          <w:rStyle w:val="longtext"/>
          <w:color w:val="000000" w:themeColor="text1"/>
          <w:shd w:val="clear" w:color="auto" w:fill="FFFFFF"/>
        </w:rPr>
        <w:t>, 2018.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color w:val="000000" w:themeColor="text1"/>
          <w:shd w:val="clear" w:color="auto" w:fill="FFFFFF"/>
        </w:rPr>
        <w:t>It also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slightly de</w:t>
      </w:r>
      <w:r w:rsidR="002C2A79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="00303C7A">
        <w:rPr>
          <w:rStyle w:val="longtext"/>
          <w:color w:val="000000" w:themeColor="text1"/>
          <w:shd w:val="clear" w:color="auto" w:fill="FFFFFF"/>
        </w:rPr>
        <w:t>0.2</w:t>
      </w:r>
      <w:r w:rsidRPr="00FC1AE4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>
        <w:rPr>
          <w:color w:val="000000" w:themeColor="text1"/>
        </w:rPr>
        <w:t>January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303C7A">
        <w:rPr>
          <w:rStyle w:val="longtext"/>
          <w:color w:val="000000" w:themeColor="text1"/>
          <w:shd w:val="clear" w:color="auto" w:fill="FFFFFF"/>
        </w:rPr>
        <w:t>2018</w:t>
      </w:r>
      <w:r w:rsidR="004463C9">
        <w:rPr>
          <w:rStyle w:val="longtext"/>
          <w:color w:val="000000" w:themeColor="text1"/>
          <w:shd w:val="clear" w:color="auto" w:fill="FFFFFF"/>
        </w:rPr>
        <w:t xml:space="preserve"> and </w:t>
      </w:r>
      <w:r w:rsidR="004463C9" w:rsidRPr="004463C9">
        <w:rPr>
          <w:rStyle w:val="longtext"/>
          <w:color w:val="000000" w:themeColor="text1"/>
          <w:shd w:val="clear" w:color="auto" w:fill="FFFFFF"/>
        </w:rPr>
        <w:t>reached USD 82.7 Million</w:t>
      </w:r>
    </w:p>
    <w:p w:rsidR="006E085A" w:rsidRDefault="006E085A" w:rsidP="006E085A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6E085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16E3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dec</w:t>
      </w:r>
      <w:r w:rsidR="00516E36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516E36">
        <w:rPr>
          <w:color w:val="000000" w:themeColor="text1"/>
        </w:rPr>
        <w:t>January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516E36">
        <w:rPr>
          <w:rStyle w:val="longtext"/>
          <w:color w:val="000000" w:themeColor="text1"/>
          <w:shd w:val="clear" w:color="auto" w:fill="FFFFFF"/>
        </w:rPr>
        <w:t>16</w:t>
      </w:r>
      <w:r w:rsidRPr="00FC1AE4">
        <w:rPr>
          <w:rStyle w:val="longtext"/>
          <w:color w:val="000000" w:themeColor="text1"/>
          <w:shd w:val="clear" w:color="auto" w:fill="FFFFFF"/>
        </w:rPr>
        <w:t>% compared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to </w:t>
      </w:r>
      <w:r w:rsidR="00516E36">
        <w:rPr>
          <w:color w:val="000000" w:themeColor="text1"/>
        </w:rPr>
        <w:t>December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2018 and it represented </w:t>
      </w:r>
      <w:r w:rsidR="00516E36">
        <w:rPr>
          <w:rStyle w:val="longtext"/>
          <w:color w:val="000000" w:themeColor="text1"/>
          <w:shd w:val="clear" w:color="auto" w:fill="FFFFFF"/>
        </w:rPr>
        <w:t>88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516E36">
        <w:rPr>
          <w:color w:val="000000" w:themeColor="text1"/>
        </w:rPr>
        <w:t>January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>.</w:t>
      </w:r>
    </w:p>
    <w:p w:rsidR="006E085A" w:rsidRDefault="006E085A" w:rsidP="006E085A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55256" w:rsidRPr="00FC1AE4" w:rsidRDefault="00516E36" w:rsidP="006E085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9C63B7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>
        <w:rPr>
          <w:rStyle w:val="longtext"/>
          <w:color w:val="000000" w:themeColor="text1"/>
          <w:shd w:val="clear" w:color="auto" w:fill="FFFFFF"/>
        </w:rPr>
        <w:t>29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color w:val="000000" w:themeColor="text1"/>
          <w:shd w:val="clear" w:color="auto" w:fill="FFFFFF"/>
        </w:rPr>
        <w:t>December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2018</w:t>
      </w:r>
      <w:r w:rsidR="00555256" w:rsidRPr="00FC1AE4">
        <w:rPr>
          <w:rStyle w:val="longtext"/>
          <w:color w:val="000000" w:themeColor="text1"/>
          <w:shd w:val="clear" w:color="auto" w:fill="FFFFFF"/>
        </w:rPr>
        <w:t xml:space="preserve"> and reached USD </w:t>
      </w:r>
      <w:r>
        <w:rPr>
          <w:rStyle w:val="longtext"/>
          <w:color w:val="000000" w:themeColor="text1"/>
          <w:shd w:val="clear" w:color="auto" w:fill="FFFFFF"/>
        </w:rPr>
        <w:t>9.7</w:t>
      </w:r>
      <w:r w:rsidR="00555256"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6E085A" w:rsidRDefault="005A6E09" w:rsidP="005A6E09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896E39" w:rsidRPr="006E085A" w:rsidRDefault="00896E39" w:rsidP="004463C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6E085A">
        <w:rPr>
          <w:rStyle w:val="longtext"/>
          <w:b/>
          <w:bCs/>
          <w:sz w:val="26"/>
          <w:szCs w:val="26"/>
          <w:shd w:val="clear" w:color="auto" w:fill="FFFFFF"/>
        </w:rPr>
        <w:t>Imports in Goods</w:t>
      </w:r>
      <w:r w:rsidRPr="006E085A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463C9" w:rsidRPr="00FC1AE4" w:rsidRDefault="005A6E09" w:rsidP="004463C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A424F5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7F731B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A9113F">
        <w:rPr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A9113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 </w:t>
      </w:r>
      <w:r w:rsidR="00A9113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1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A9113F">
        <w:rPr>
          <w:rFonts w:asciiTheme="majorBidi" w:hAnsiTheme="majorBidi" w:cstheme="majorBidi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2018. </w:t>
      </w:r>
      <w:r w:rsidR="003C2BD8">
        <w:rPr>
          <w:rStyle w:val="longtext"/>
          <w:color w:val="000000" w:themeColor="text1"/>
          <w:shd w:val="clear" w:color="auto" w:fill="FFFFFF"/>
        </w:rPr>
        <w:t>It also</w:t>
      </w:r>
      <w:r w:rsidR="00A424F5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CA238A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 by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A9113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8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C45B39">
        <w:rPr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C45B3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4463C9">
        <w:rPr>
          <w:rStyle w:val="longtext"/>
          <w:color w:val="000000" w:themeColor="text1"/>
          <w:shd w:val="clear" w:color="auto" w:fill="FFFFFF"/>
        </w:rPr>
        <w:t>502.7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6E085A" w:rsidRDefault="006E085A" w:rsidP="006C24AE">
      <w:pPr>
        <w:pStyle w:val="BodyText"/>
        <w:tabs>
          <w:tab w:val="right" w:pos="3544"/>
        </w:tabs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6C24AE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de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3C2BD8">
        <w:rPr>
          <w:rFonts w:asciiTheme="majorBidi" w:hAnsiTheme="majorBidi" w:cstheme="majorBidi"/>
          <w:b w:val="0"/>
          <w:bCs w:val="0"/>
          <w:color w:val="000000" w:themeColor="text1"/>
        </w:rPr>
        <w:t>2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C45B39">
        <w:rPr>
          <w:b w:val="0"/>
          <w:bCs w:val="0"/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compared to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55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6C24AE">
        <w:rPr>
          <w:b w:val="0"/>
          <w:bCs w:val="0"/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6C24AE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5A6E09" w:rsidRPr="006E085A" w:rsidRDefault="005A6E09" w:rsidP="005A6E0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5A6E09" w:rsidRPr="00FC1AE4" w:rsidRDefault="00C070AD" w:rsidP="006C24AE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Style w:val="longtext"/>
          <w:b w:val="0"/>
          <w:bCs w:val="0"/>
          <w:color w:val="000000" w:themeColor="text1"/>
          <w:shd w:val="clear" w:color="auto" w:fill="FFFFFF"/>
        </w:rPr>
        <w:t>On the other hand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 w:rsidR="006C24AE">
        <w:rPr>
          <w:rFonts w:asciiTheme="majorBidi" w:hAnsiTheme="majorBidi" w:cstheme="majorBidi"/>
          <w:b w:val="0"/>
          <w:bCs w:val="0"/>
          <w:color w:val="000000" w:themeColor="text1"/>
        </w:rPr>
        <w:t>6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 w:rsidR="006C24AE">
        <w:rPr>
          <w:rFonts w:asciiTheme="majorBidi" w:hAnsiTheme="majorBidi" w:cstheme="majorBidi"/>
          <w:b w:val="0"/>
          <w:bCs w:val="0"/>
          <w:color w:val="000000" w:themeColor="text1"/>
        </w:rPr>
        <w:t>December</w:t>
      </w:r>
      <w:r w:rsidR="005A6E09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6E085A" w:rsidRDefault="006E085A" w:rsidP="006E085A">
      <w:pPr>
        <w:pStyle w:val="Footer"/>
        <w:bidi w:val="0"/>
        <w:jc w:val="center"/>
        <w:rPr>
          <w:b/>
          <w:bCs/>
          <w:sz w:val="20"/>
          <w:szCs w:val="20"/>
        </w:rPr>
      </w:pPr>
    </w:p>
    <w:p w:rsidR="006E085A" w:rsidRPr="006E085A" w:rsidRDefault="00D81304" w:rsidP="006E085A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D81304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133725" cy="2371725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085A" w:rsidRPr="006E085A" w:rsidRDefault="006E085A" w:rsidP="006E085A">
      <w:pPr>
        <w:bidi w:val="0"/>
        <w:jc w:val="both"/>
        <w:rPr>
          <w:b/>
          <w:bCs/>
          <w:color w:val="000000" w:themeColor="text1"/>
          <w:sz w:val="16"/>
          <w:szCs w:val="16"/>
          <w:lang w:bidi="ar-JO"/>
        </w:rPr>
      </w:pPr>
    </w:p>
    <w:p w:rsidR="00896E39" w:rsidRPr="006E085A" w:rsidRDefault="00696F84" w:rsidP="006E085A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6E085A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6E085A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Pr="001D7E8E" w:rsidRDefault="00696F84" w:rsidP="00745C9C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between exports and imports showed 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n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6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6C24AE">
        <w:rPr>
          <w:b w:val="0"/>
          <w:bCs w:val="0"/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6C24AE">
        <w:rPr>
          <w:rStyle w:val="longtext"/>
          <w:b w:val="0"/>
          <w:bCs w:val="0"/>
          <w:color w:val="000000" w:themeColor="text1"/>
          <w:shd w:val="clear" w:color="auto" w:fill="FFFFFF"/>
        </w:rPr>
        <w:t>December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</w:t>
      </w:r>
      <w:r w:rsidR="006C24AE">
        <w:rPr>
          <w:rStyle w:val="longtext"/>
          <w:b w:val="0"/>
          <w:bCs w:val="0"/>
          <w:color w:val="000000" w:themeColor="text1"/>
          <w:shd w:val="clear" w:color="auto" w:fill="FFFFFF"/>
        </w:rPr>
        <w:t>It also</w:t>
      </w:r>
      <w:r w:rsidR="009072DF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increased by 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10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6C24AE">
        <w:rPr>
          <w:b w:val="0"/>
          <w:bCs w:val="0"/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1D7E8E">
        <w:rPr>
          <w:lang w:bidi="ar-JO"/>
        </w:rPr>
        <w:t xml:space="preserve"> </w:t>
      </w:r>
      <w:r w:rsidR="001D7E8E" w:rsidRPr="001D7E8E">
        <w:rPr>
          <w:b w:val="0"/>
          <w:bCs w:val="0"/>
          <w:lang w:bidi="ar-JO"/>
        </w:rPr>
        <w:t>reached USD 420 Million</w:t>
      </w:r>
      <w:r w:rsidR="001D7E8E">
        <w:rPr>
          <w:b w:val="0"/>
          <w:bCs w:val="0"/>
          <w:lang w:bidi="ar-JO"/>
        </w:rPr>
        <w:t>.</w:t>
      </w:r>
    </w:p>
    <w:p w:rsidR="006E085A" w:rsidRDefault="006E085A" w:rsidP="006E085A">
      <w:pPr>
        <w:pStyle w:val="Footer"/>
        <w:bidi w:val="0"/>
        <w:rPr>
          <w:b/>
          <w:bCs/>
          <w:sz w:val="20"/>
          <w:szCs w:val="20"/>
        </w:rPr>
      </w:pPr>
    </w:p>
    <w:p w:rsidR="006E085A" w:rsidRDefault="006E085A" w:rsidP="006E085A">
      <w:pPr>
        <w:pStyle w:val="Footer"/>
        <w:bidi w:val="0"/>
        <w:rPr>
          <w:b/>
          <w:bCs/>
          <w:sz w:val="20"/>
          <w:szCs w:val="20"/>
        </w:rPr>
      </w:pPr>
    </w:p>
    <w:p w:rsidR="008C780C" w:rsidRPr="006E085A" w:rsidRDefault="006E085A" w:rsidP="006E085A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 xml:space="preserve"> 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sectPr w:rsidR="008C780C" w:rsidRPr="006E085A" w:rsidSect="006E085A">
      <w:foot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42" w:rsidRDefault="00702242" w:rsidP="0006016C">
      <w:r>
        <w:separator/>
      </w:r>
    </w:p>
  </w:endnote>
  <w:endnote w:type="continuationSeparator" w:id="0">
    <w:p w:rsidR="00702242" w:rsidRDefault="00702242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8E" w:rsidRPr="00CE03A5" w:rsidRDefault="001D7E8E" w:rsidP="008F5D69">
    <w:pPr>
      <w:pStyle w:val="Footer"/>
      <w:bidi w:val="0"/>
      <w:rPr>
        <w:sz w:val="20"/>
        <w:szCs w:val="20"/>
        <w:rtl/>
        <w:lang w:val="en-AU"/>
      </w:rPr>
    </w:pPr>
  </w:p>
  <w:p w:rsidR="001D7E8E" w:rsidRDefault="001D7E8E" w:rsidP="00CE03A5">
    <w:pPr>
      <w:pStyle w:val="Footer"/>
    </w:pPr>
  </w:p>
  <w:p w:rsidR="001D7E8E" w:rsidRDefault="001D7E8E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42" w:rsidRDefault="00702242" w:rsidP="0006016C">
      <w:r>
        <w:separator/>
      </w:r>
    </w:p>
  </w:footnote>
  <w:footnote w:type="continuationSeparator" w:id="0">
    <w:p w:rsidR="00702242" w:rsidRDefault="00702242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7554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EF2"/>
    <w:rsid w:val="00034F21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7750E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7347"/>
    <w:rsid w:val="000C7802"/>
    <w:rsid w:val="000D4DC7"/>
    <w:rsid w:val="000D70EE"/>
    <w:rsid w:val="000E3C9E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151A"/>
    <w:rsid w:val="0012131A"/>
    <w:rsid w:val="00122053"/>
    <w:rsid w:val="0012348F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91422"/>
    <w:rsid w:val="00297C4D"/>
    <w:rsid w:val="002A13F9"/>
    <w:rsid w:val="002A1CD3"/>
    <w:rsid w:val="002A4841"/>
    <w:rsid w:val="002A783D"/>
    <w:rsid w:val="002B118C"/>
    <w:rsid w:val="002B234E"/>
    <w:rsid w:val="002B3879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ED6"/>
    <w:rsid w:val="002E779B"/>
    <w:rsid w:val="002F1FFE"/>
    <w:rsid w:val="002F315E"/>
    <w:rsid w:val="002F35EA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2FBA"/>
    <w:rsid w:val="003D52F8"/>
    <w:rsid w:val="003D71FF"/>
    <w:rsid w:val="003E0EED"/>
    <w:rsid w:val="003E11F5"/>
    <w:rsid w:val="003E3101"/>
    <w:rsid w:val="003E3AEB"/>
    <w:rsid w:val="003E433B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61B9"/>
    <w:rsid w:val="004867DB"/>
    <w:rsid w:val="004872A4"/>
    <w:rsid w:val="00491F98"/>
    <w:rsid w:val="0049304D"/>
    <w:rsid w:val="00494F11"/>
    <w:rsid w:val="004A1C46"/>
    <w:rsid w:val="004A24B7"/>
    <w:rsid w:val="004A66B4"/>
    <w:rsid w:val="004B1497"/>
    <w:rsid w:val="004B24DF"/>
    <w:rsid w:val="004B41B0"/>
    <w:rsid w:val="004C0592"/>
    <w:rsid w:val="004C1A2E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66FB"/>
    <w:rsid w:val="00577416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CB1"/>
    <w:rsid w:val="005D2CE5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7A61"/>
    <w:rsid w:val="00633984"/>
    <w:rsid w:val="006352D8"/>
    <w:rsid w:val="0063530E"/>
    <w:rsid w:val="00637093"/>
    <w:rsid w:val="006375F4"/>
    <w:rsid w:val="00643042"/>
    <w:rsid w:val="00643A18"/>
    <w:rsid w:val="006442BF"/>
    <w:rsid w:val="006474B7"/>
    <w:rsid w:val="0065069B"/>
    <w:rsid w:val="00650B26"/>
    <w:rsid w:val="006521D4"/>
    <w:rsid w:val="006607EB"/>
    <w:rsid w:val="006626F0"/>
    <w:rsid w:val="006634E1"/>
    <w:rsid w:val="0066431F"/>
    <w:rsid w:val="006676E1"/>
    <w:rsid w:val="006703FD"/>
    <w:rsid w:val="00671FE2"/>
    <w:rsid w:val="00674834"/>
    <w:rsid w:val="00676C10"/>
    <w:rsid w:val="00685B74"/>
    <w:rsid w:val="006917A9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9A6"/>
    <w:rsid w:val="006D79EB"/>
    <w:rsid w:val="006E052E"/>
    <w:rsid w:val="006E085A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701382"/>
    <w:rsid w:val="00701B26"/>
    <w:rsid w:val="00702242"/>
    <w:rsid w:val="007037E6"/>
    <w:rsid w:val="00704BD3"/>
    <w:rsid w:val="007066D0"/>
    <w:rsid w:val="00707A25"/>
    <w:rsid w:val="00712114"/>
    <w:rsid w:val="00713D29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BB7"/>
    <w:rsid w:val="007F64F6"/>
    <w:rsid w:val="007F731B"/>
    <w:rsid w:val="00800550"/>
    <w:rsid w:val="008021FF"/>
    <w:rsid w:val="00805C8D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4C8"/>
    <w:rsid w:val="00850BAA"/>
    <w:rsid w:val="00851B63"/>
    <w:rsid w:val="00852413"/>
    <w:rsid w:val="008541B2"/>
    <w:rsid w:val="00860E9F"/>
    <w:rsid w:val="008622E8"/>
    <w:rsid w:val="0086367E"/>
    <w:rsid w:val="00865D1B"/>
    <w:rsid w:val="008663BB"/>
    <w:rsid w:val="00867787"/>
    <w:rsid w:val="00867E7F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7DA4"/>
    <w:rsid w:val="00902223"/>
    <w:rsid w:val="009025C4"/>
    <w:rsid w:val="00903EED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40D3"/>
    <w:rsid w:val="00A2555A"/>
    <w:rsid w:val="00A27A66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13F"/>
    <w:rsid w:val="00A91AAB"/>
    <w:rsid w:val="00A97845"/>
    <w:rsid w:val="00AA0419"/>
    <w:rsid w:val="00AA0613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08BC"/>
    <w:rsid w:val="00B5646C"/>
    <w:rsid w:val="00B57C18"/>
    <w:rsid w:val="00B60D1F"/>
    <w:rsid w:val="00B62521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D0EC6"/>
    <w:rsid w:val="00BD40B4"/>
    <w:rsid w:val="00BD5182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566"/>
    <w:rsid w:val="00BF604F"/>
    <w:rsid w:val="00C00F3A"/>
    <w:rsid w:val="00C070AD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5B39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F17FD"/>
    <w:rsid w:val="00CF3C21"/>
    <w:rsid w:val="00CF5BFE"/>
    <w:rsid w:val="00D0251B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5C79"/>
    <w:rsid w:val="00DA0F16"/>
    <w:rsid w:val="00DA1B9F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3D43"/>
    <w:rsid w:val="00DC6CC5"/>
    <w:rsid w:val="00DE07AD"/>
    <w:rsid w:val="00DE4CCE"/>
    <w:rsid w:val="00DE5198"/>
    <w:rsid w:val="00DF2B14"/>
    <w:rsid w:val="00DF2CB6"/>
    <w:rsid w:val="00DF528E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6C9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4B5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1\news%20releases\E-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January 2010-2019</a:t>
            </a:r>
          </a:p>
        </c:rich>
      </c:tx>
      <c:layout>
        <c:manualLayout>
          <c:xMode val="edge"/>
          <c:yMode val="edge"/>
          <c:x val="0.23524005151530086"/>
          <c:y val="2.2919480740796798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734"/>
          <c:w val="0.74629857243455155"/>
          <c:h val="0.60094139197438834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2618966107497455E-2"/>
                  <c:y val="-3.46696468749846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332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-1.8416206261510183E-2"/>
                  <c:y val="-3.560830860534142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40179</c:v>
                </c:pt>
                <c:pt idx="1">
                  <c:v>40544</c:v>
                </c:pt>
                <c:pt idx="2">
                  <c:v>40909</c:v>
                </c:pt>
                <c:pt idx="3">
                  <c:v>41275</c:v>
                </c:pt>
                <c:pt idx="4">
                  <c:v>41640</c:v>
                </c:pt>
                <c:pt idx="5">
                  <c:v>42005</c:v>
                </c:pt>
                <c:pt idx="6">
                  <c:v>42370</c:v>
                </c:pt>
                <c:pt idx="7">
                  <c:v>42736</c:v>
                </c:pt>
                <c:pt idx="8">
                  <c:v>43101</c:v>
                </c:pt>
                <c:pt idx="9">
                  <c:v>43466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332</c:v>
                </c:pt>
                <c:pt idx="1">
                  <c:v>328</c:v>
                </c:pt>
                <c:pt idx="2">
                  <c:v>372</c:v>
                </c:pt>
                <c:pt idx="3">
                  <c:v>364</c:v>
                </c:pt>
                <c:pt idx="4">
                  <c:v>419.3</c:v>
                </c:pt>
                <c:pt idx="5">
                  <c:v>377.8</c:v>
                </c:pt>
                <c:pt idx="6">
                  <c:v>371.5</c:v>
                </c:pt>
                <c:pt idx="7">
                  <c:v>422.4</c:v>
                </c:pt>
                <c:pt idx="8">
                  <c:v>466.17025727970702</c:v>
                </c:pt>
                <c:pt idx="9" formatCode="0.0">
                  <c:v>502.7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2368888671524841E-2"/>
                  <c:y val="-5.598123016517572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9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40179</c:v>
                </c:pt>
                <c:pt idx="1">
                  <c:v>40544</c:v>
                </c:pt>
                <c:pt idx="2">
                  <c:v>40909</c:v>
                </c:pt>
                <c:pt idx="3">
                  <c:v>41275</c:v>
                </c:pt>
                <c:pt idx="4">
                  <c:v>41640</c:v>
                </c:pt>
                <c:pt idx="5">
                  <c:v>42005</c:v>
                </c:pt>
                <c:pt idx="6">
                  <c:v>42370</c:v>
                </c:pt>
                <c:pt idx="7">
                  <c:v>42736</c:v>
                </c:pt>
                <c:pt idx="8">
                  <c:v>43101</c:v>
                </c:pt>
                <c:pt idx="9">
                  <c:v>43466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31.7</c:v>
                </c:pt>
                <c:pt idx="1">
                  <c:v>57.2</c:v>
                </c:pt>
                <c:pt idx="2">
                  <c:v>67.7</c:v>
                </c:pt>
                <c:pt idx="3">
                  <c:v>62.3</c:v>
                </c:pt>
                <c:pt idx="4">
                  <c:v>68.7</c:v>
                </c:pt>
                <c:pt idx="5">
                  <c:v>65.099999999999994</c:v>
                </c:pt>
                <c:pt idx="6">
                  <c:v>62.3</c:v>
                </c:pt>
                <c:pt idx="7">
                  <c:v>79.400000000000006</c:v>
                </c:pt>
                <c:pt idx="8">
                  <c:v>82.941915388312552</c:v>
                </c:pt>
                <c:pt idx="9" formatCode="0.0">
                  <c:v>82.7</c:v>
                </c:pt>
              </c:numCache>
            </c:numRef>
          </c:val>
        </c:ser>
        <c:marker val="1"/>
        <c:axId val="110343296"/>
        <c:axId val="110344832"/>
      </c:lineChart>
      <c:dateAx>
        <c:axId val="110343296"/>
        <c:scaling>
          <c:orientation val="minMax"/>
          <c:max val="43466"/>
          <c:min val="40179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0344832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10344832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354E-2"/>
              <c:y val="0.25857095714145589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0343296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3638447367992425"/>
          <c:y val="0.87935900162007374"/>
          <c:w val="0.49514993438320232"/>
          <c:h val="7.2850711887837066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DE99-BEA0-42DE-8D1F-E18659C6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4</cp:revision>
  <cp:lastPrinted>2019-03-24T11:23:00Z</cp:lastPrinted>
  <dcterms:created xsi:type="dcterms:W3CDTF">2019-03-24T11:26:00Z</dcterms:created>
  <dcterms:modified xsi:type="dcterms:W3CDTF">2019-03-25T06:37:00Z</dcterms:modified>
</cp:coreProperties>
</file>