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3"/>
        <w:gridCol w:w="4789"/>
      </w:tblGrid>
      <w:tr w:rsidR="004020A1" w:rsidRPr="008947BA" w:rsidTr="004020A1">
        <w:tc>
          <w:tcPr>
            <w:tcW w:w="4453" w:type="dxa"/>
          </w:tcPr>
          <w:p w:rsidR="004020A1" w:rsidRPr="008947BA" w:rsidRDefault="004020A1" w:rsidP="004020A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GB"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/>
                <w:b/>
                <w:bCs/>
                <w:noProof/>
                <w:sz w:val="36"/>
                <w:szCs w:val="36"/>
                <w:rtl/>
              </w:rPr>
              <w:drawing>
                <wp:inline distT="0" distB="0" distL="0" distR="0">
                  <wp:extent cx="625572" cy="856554"/>
                  <wp:effectExtent l="19050" t="0" r="3078" b="0"/>
                  <wp:docPr id="1" name="Picture 1" descr="C:\Users\hananj\Desktop\logo\Palestine_Logos_Arabic-01-2-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anj\Desktop\logo\Palestine_Logos_Arabic-01-2-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818" cy="858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4020A1" w:rsidRPr="008947BA" w:rsidRDefault="004020A1" w:rsidP="004020A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GB"/>
              </w:rPr>
            </w:pPr>
            <w:r w:rsidRPr="008947BA">
              <w:rPr>
                <w:rFonts w:ascii="Simplified Arabic" w:hAnsi="Simplified Arabic" w:cs="Simplified Arabic"/>
                <w:b/>
                <w:bCs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1069340</wp:posOffset>
                  </wp:positionH>
                  <wp:positionV relativeFrom="paragraph">
                    <wp:posOffset>290195</wp:posOffset>
                  </wp:positionV>
                  <wp:extent cx="654050" cy="636270"/>
                  <wp:effectExtent l="19050" t="0" r="0" b="0"/>
                  <wp:wrapTight wrapText="bothSides">
                    <wp:wrapPolygon edited="0">
                      <wp:start x="-629" y="0"/>
                      <wp:lineTo x="-629" y="20695"/>
                      <wp:lineTo x="21390" y="20695"/>
                      <wp:lineTo x="21390" y="0"/>
                      <wp:lineTo x="-629" y="0"/>
                    </wp:wrapPolygon>
                  </wp:wrapTight>
                  <wp:docPr id="8" name="Picture 1" descr="C:\Users\Husam\Desktop\AA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usam\Desktop\AA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077A" w:rsidRPr="008947BA" w:rsidTr="004020A1">
        <w:tc>
          <w:tcPr>
            <w:tcW w:w="4453" w:type="dxa"/>
          </w:tcPr>
          <w:p w:rsidR="00F35A39" w:rsidRPr="002A3A10" w:rsidRDefault="00F35A39" w:rsidP="00F35A39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3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Palestinian Central Bureau of Statistics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(PCBS)</w:t>
            </w:r>
          </w:p>
          <w:p w:rsidR="0024077A" w:rsidRPr="002A3A10" w:rsidRDefault="0024077A" w:rsidP="002A37B4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</w:tcPr>
          <w:p w:rsidR="00F35A39" w:rsidRDefault="00F35A39" w:rsidP="00F35A39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3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Arab American University</w:t>
            </w:r>
          </w:p>
          <w:p w:rsidR="0024077A" w:rsidRPr="002A3A10" w:rsidRDefault="00F35A39" w:rsidP="00F35A39">
            <w:pPr>
              <w:pStyle w:val="Header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(AAUP)</w:t>
            </w:r>
          </w:p>
        </w:tc>
      </w:tr>
    </w:tbl>
    <w:p w:rsidR="004020A1" w:rsidRDefault="004020A1" w:rsidP="004020A1">
      <w:pPr>
        <w:spacing w:after="0" w:line="240" w:lineRule="auto"/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4020A1">
        <w:rPr>
          <w:rFonts w:ascii="Simplified Arabic" w:hAnsi="Simplified Arabic" w:cs="Simplified Arabic" w:hint="cs"/>
          <w:noProof/>
          <w:sz w:val="40"/>
          <w:szCs w:val="40"/>
          <w:rtl/>
        </w:rPr>
        <w:drawing>
          <wp:inline distT="0" distB="0" distL="0" distR="0">
            <wp:extent cx="2279306" cy="1570762"/>
            <wp:effectExtent l="19050" t="0" r="6694" b="0"/>
            <wp:docPr id="5" name="Picture 1" descr="logo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449" cy="157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5C9" w:rsidRPr="004D05C9" w:rsidRDefault="004D05C9" w:rsidP="004020A1">
      <w:pPr>
        <w:spacing w:after="0" w:line="240" w:lineRule="auto"/>
        <w:jc w:val="center"/>
        <w:rPr>
          <w:rFonts w:ascii="Simplified Arabic" w:hAnsi="Simplified Arabic" w:cs="Simplified Arabic"/>
          <w:sz w:val="40"/>
          <w:szCs w:val="40"/>
        </w:rPr>
      </w:pPr>
      <w:r w:rsidRPr="004D05C9">
        <w:rPr>
          <w:rFonts w:ascii="Simplified Arabic" w:hAnsi="Simplified Arabic" w:cs="Simplified Arabic"/>
          <w:sz w:val="40"/>
          <w:szCs w:val="40"/>
        </w:rPr>
        <w:t>Data Matters Festival</w:t>
      </w:r>
    </w:p>
    <w:p w:rsidR="004D05C9" w:rsidRPr="004D05C9" w:rsidRDefault="004D05C9" w:rsidP="004020A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val="en-GB"/>
        </w:rPr>
      </w:pPr>
      <w:r w:rsidRPr="004D05C9">
        <w:rPr>
          <w:rFonts w:ascii="Simplified Arabic" w:hAnsi="Simplified Arabic" w:cs="Simplified Arabic"/>
          <w:b/>
          <w:bCs/>
          <w:sz w:val="24"/>
          <w:szCs w:val="24"/>
        </w:rPr>
        <w:t>Concluding Statement</w:t>
      </w:r>
    </w:p>
    <w:p w:rsidR="004D05C9" w:rsidRDefault="004D05C9" w:rsidP="004020A1">
      <w:pPr>
        <w:spacing w:after="0" w:line="240" w:lineRule="auto"/>
        <w:jc w:val="center"/>
        <w:rPr>
          <w:rFonts w:ascii="Simplified Arabic" w:hAnsi="Simplified Arabic" w:cs="Simplified Arabic"/>
          <w:sz w:val="20"/>
          <w:szCs w:val="20"/>
          <w:rtl/>
          <w:lang w:val="en-GB"/>
        </w:rPr>
      </w:pPr>
      <w:r w:rsidRPr="004D05C9">
        <w:rPr>
          <w:rFonts w:ascii="Simplified Arabic" w:hAnsi="Simplified Arabic" w:cs="Simplified Arabic"/>
          <w:sz w:val="20"/>
          <w:szCs w:val="20"/>
          <w:lang w:val="en-GB"/>
        </w:rPr>
        <w:t>Ramallah</w:t>
      </w:r>
      <w:r w:rsidR="004806A1">
        <w:rPr>
          <w:rFonts w:ascii="Simplified Arabic" w:hAnsi="Simplified Arabic" w:cs="Simplified Arabic"/>
          <w:sz w:val="20"/>
          <w:szCs w:val="20"/>
          <w:lang w:val="en-GB"/>
        </w:rPr>
        <w:t xml:space="preserve"> -</w:t>
      </w:r>
      <w:r w:rsidRPr="004D05C9">
        <w:rPr>
          <w:rFonts w:ascii="Simplified Arabic" w:hAnsi="Simplified Arabic" w:cs="Simplified Arabic"/>
          <w:sz w:val="20"/>
          <w:szCs w:val="20"/>
          <w:lang w:val="en-GB"/>
        </w:rPr>
        <w:t xml:space="preserve"> October 20</w:t>
      </w:r>
      <w:r w:rsidRPr="004D05C9">
        <w:rPr>
          <w:rFonts w:ascii="Simplified Arabic" w:hAnsi="Simplified Arabic" w:cs="Simplified Arabic"/>
          <w:sz w:val="20"/>
          <w:szCs w:val="20"/>
          <w:vertAlign w:val="superscript"/>
          <w:lang w:val="en-GB"/>
        </w:rPr>
        <w:t>th</w:t>
      </w:r>
      <w:r w:rsidR="00401471" w:rsidRPr="004D05C9">
        <w:rPr>
          <w:rFonts w:ascii="Simplified Arabic" w:hAnsi="Simplified Arabic" w:cs="Simplified Arabic"/>
          <w:sz w:val="20"/>
          <w:szCs w:val="20"/>
          <w:lang w:val="en-GB"/>
        </w:rPr>
        <w:t>, 2019</w:t>
      </w:r>
    </w:p>
    <w:p w:rsidR="004020A1" w:rsidRDefault="004020A1" w:rsidP="004020A1">
      <w:pPr>
        <w:spacing w:after="0" w:line="240" w:lineRule="auto"/>
        <w:jc w:val="center"/>
        <w:rPr>
          <w:rFonts w:ascii="Simplified Arabic" w:hAnsi="Simplified Arabic" w:cs="Simplified Arabic"/>
          <w:sz w:val="20"/>
          <w:szCs w:val="20"/>
          <w:rtl/>
          <w:lang w:val="en-GB"/>
        </w:rPr>
      </w:pPr>
    </w:p>
    <w:p w:rsidR="004020A1" w:rsidRDefault="004020A1" w:rsidP="004020A1">
      <w:pPr>
        <w:spacing w:after="0" w:line="240" w:lineRule="auto"/>
        <w:jc w:val="center"/>
        <w:rPr>
          <w:rFonts w:ascii="Simplified Arabic" w:hAnsi="Simplified Arabic" w:cs="Simplified Arabic"/>
          <w:sz w:val="20"/>
          <w:szCs w:val="20"/>
          <w:lang w:val="en-GB"/>
        </w:rPr>
      </w:pPr>
    </w:p>
    <w:p w:rsidR="000526CC" w:rsidRDefault="000526CC" w:rsidP="004020A1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3E6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Realizing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023E61">
        <w:rPr>
          <w:rFonts w:asciiTheme="majorBidi" w:hAnsiTheme="majorBidi" w:cstheme="majorBidi"/>
          <w:sz w:val="24"/>
          <w:szCs w:val="24"/>
        </w:rPr>
        <w:t>the Data Science F</w:t>
      </w:r>
      <w:r w:rsidRPr="00401471">
        <w:rPr>
          <w:rFonts w:asciiTheme="majorBidi" w:hAnsiTheme="majorBidi" w:cstheme="majorBidi"/>
          <w:sz w:val="24"/>
          <w:szCs w:val="24"/>
        </w:rPr>
        <w:t xml:space="preserve">estival </w:t>
      </w:r>
      <w:r w:rsidR="004F3391">
        <w:rPr>
          <w:rFonts w:asciiTheme="majorBidi" w:hAnsiTheme="majorBidi" w:cstheme="majorBidi"/>
          <w:sz w:val="24"/>
          <w:szCs w:val="24"/>
        </w:rPr>
        <w:t xml:space="preserve">is being held </w:t>
      </w:r>
      <w:r>
        <w:rPr>
          <w:rFonts w:asciiTheme="majorBidi" w:hAnsiTheme="majorBidi" w:cstheme="majorBidi"/>
          <w:sz w:val="24"/>
          <w:szCs w:val="24"/>
        </w:rPr>
        <w:t>in celebration of</w:t>
      </w:r>
      <w:r w:rsidRPr="00401471">
        <w:rPr>
          <w:rFonts w:asciiTheme="majorBidi" w:hAnsiTheme="majorBidi" w:cstheme="majorBidi"/>
          <w:sz w:val="24"/>
          <w:szCs w:val="24"/>
        </w:rPr>
        <w:t xml:space="preserve"> the World Statistics Day</w:t>
      </w:r>
      <w:r>
        <w:rPr>
          <w:rFonts w:asciiTheme="majorBidi" w:hAnsiTheme="majorBidi" w:cstheme="majorBidi"/>
          <w:sz w:val="24"/>
          <w:szCs w:val="24"/>
        </w:rPr>
        <w:t xml:space="preserve"> on</w:t>
      </w:r>
      <w:r w:rsidRPr="00401471">
        <w:rPr>
          <w:rFonts w:asciiTheme="majorBidi" w:hAnsiTheme="majorBidi" w:cstheme="majorBidi"/>
          <w:sz w:val="24"/>
          <w:szCs w:val="24"/>
        </w:rPr>
        <w:t xml:space="preserve"> October 20</w:t>
      </w:r>
      <w:r w:rsidR="000B295E" w:rsidRPr="000B295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401471">
        <w:rPr>
          <w:rFonts w:asciiTheme="majorBidi" w:hAnsiTheme="majorBidi" w:cstheme="majorBidi"/>
          <w:sz w:val="24"/>
          <w:szCs w:val="24"/>
        </w:rPr>
        <w:t xml:space="preserve">, and given the role of the government </w:t>
      </w:r>
      <w:r>
        <w:rPr>
          <w:rFonts w:asciiTheme="majorBidi" w:hAnsiTheme="majorBidi" w:cstheme="majorBidi"/>
          <w:sz w:val="24"/>
          <w:szCs w:val="24"/>
        </w:rPr>
        <w:t xml:space="preserve">and all sectors </w:t>
      </w:r>
      <w:r w:rsidRPr="00401471">
        <w:rPr>
          <w:rFonts w:asciiTheme="majorBidi" w:hAnsiTheme="majorBidi" w:cstheme="majorBidi"/>
          <w:sz w:val="24"/>
          <w:szCs w:val="24"/>
        </w:rPr>
        <w:t>in promoting and providing the required support for creative initiatives, including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Pr="00401471">
        <w:rPr>
          <w:rFonts w:asciiTheme="majorBidi" w:hAnsiTheme="majorBidi" w:cstheme="majorBidi"/>
          <w:sz w:val="24"/>
          <w:szCs w:val="24"/>
        </w:rPr>
        <w:t xml:space="preserve"> </w:t>
      </w:r>
      <w:r w:rsidR="00F33D21">
        <w:rPr>
          <w:rFonts w:asciiTheme="majorBidi" w:hAnsiTheme="majorBidi" w:cstheme="majorBidi"/>
          <w:sz w:val="24"/>
          <w:szCs w:val="24"/>
        </w:rPr>
        <w:t>D</w:t>
      </w:r>
      <w:r w:rsidRPr="00401471">
        <w:rPr>
          <w:rFonts w:asciiTheme="majorBidi" w:hAnsiTheme="majorBidi" w:cstheme="majorBidi"/>
          <w:sz w:val="24"/>
          <w:szCs w:val="24"/>
        </w:rPr>
        <w:t xml:space="preserve">ata </w:t>
      </w:r>
      <w:r w:rsidR="00F33D21">
        <w:rPr>
          <w:rFonts w:asciiTheme="majorBidi" w:hAnsiTheme="majorBidi" w:cstheme="majorBidi"/>
          <w:sz w:val="24"/>
          <w:szCs w:val="24"/>
        </w:rPr>
        <w:t>S</w:t>
      </w:r>
      <w:r w:rsidRPr="00401471">
        <w:rPr>
          <w:rFonts w:asciiTheme="majorBidi" w:hAnsiTheme="majorBidi" w:cstheme="majorBidi"/>
          <w:sz w:val="24"/>
          <w:szCs w:val="24"/>
        </w:rPr>
        <w:t xml:space="preserve">cience </w:t>
      </w:r>
      <w:r w:rsidR="00F33D21">
        <w:rPr>
          <w:rFonts w:asciiTheme="majorBidi" w:hAnsiTheme="majorBidi" w:cstheme="majorBidi"/>
          <w:sz w:val="24"/>
          <w:szCs w:val="24"/>
        </w:rPr>
        <w:t>I</w:t>
      </w:r>
      <w:r w:rsidRPr="00401471">
        <w:rPr>
          <w:rFonts w:asciiTheme="majorBidi" w:hAnsiTheme="majorBidi" w:cstheme="majorBidi"/>
          <w:sz w:val="24"/>
          <w:szCs w:val="24"/>
        </w:rPr>
        <w:t xml:space="preserve">nitiative, </w:t>
      </w:r>
      <w:r w:rsidR="00F33D21">
        <w:rPr>
          <w:rFonts w:asciiTheme="majorBidi" w:hAnsiTheme="majorBidi" w:cstheme="majorBidi"/>
          <w:sz w:val="24"/>
          <w:szCs w:val="24"/>
        </w:rPr>
        <w:t xml:space="preserve">to improve </w:t>
      </w:r>
      <w:r w:rsidRPr="00401471">
        <w:rPr>
          <w:rFonts w:asciiTheme="majorBidi" w:hAnsiTheme="majorBidi" w:cstheme="majorBidi"/>
          <w:sz w:val="24"/>
          <w:szCs w:val="24"/>
        </w:rPr>
        <w:t>decision-making at all levels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023E61">
        <w:rPr>
          <w:rFonts w:asciiTheme="majorBidi" w:hAnsiTheme="majorBidi" w:cstheme="majorBidi"/>
          <w:sz w:val="24"/>
          <w:szCs w:val="24"/>
        </w:rPr>
        <w:t>and</w:t>
      </w:r>
    </w:p>
    <w:p w:rsidR="004020A1" w:rsidRDefault="004020A1" w:rsidP="004020A1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23E61" w:rsidRDefault="004F3391" w:rsidP="004020A1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3E61">
        <w:rPr>
          <w:rFonts w:asciiTheme="majorBidi" w:hAnsiTheme="majorBidi" w:cstheme="majorBidi"/>
          <w:b/>
          <w:bCs/>
          <w:i/>
          <w:iCs/>
          <w:sz w:val="24"/>
          <w:szCs w:val="24"/>
        </w:rPr>
        <w:t>Re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cognizing</w:t>
      </w:r>
      <w:r w:rsidRPr="00023E6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23E61" w:rsidRPr="00401471">
        <w:rPr>
          <w:rFonts w:asciiTheme="majorBidi" w:hAnsiTheme="majorBidi" w:cstheme="majorBidi"/>
          <w:sz w:val="24"/>
          <w:szCs w:val="24"/>
        </w:rPr>
        <w:t xml:space="preserve">the importance of partnerships and </w:t>
      </w:r>
      <w:r w:rsidR="00F33D21" w:rsidRPr="00401471">
        <w:rPr>
          <w:rFonts w:asciiTheme="majorBidi" w:hAnsiTheme="majorBidi" w:cstheme="majorBidi"/>
          <w:sz w:val="24"/>
          <w:szCs w:val="24"/>
        </w:rPr>
        <w:t xml:space="preserve">exchange </w:t>
      </w:r>
      <w:r w:rsidR="00F33D21">
        <w:rPr>
          <w:rFonts w:asciiTheme="majorBidi" w:hAnsiTheme="majorBidi" w:cstheme="majorBidi"/>
          <w:sz w:val="24"/>
          <w:szCs w:val="24"/>
        </w:rPr>
        <w:t xml:space="preserve">of </w:t>
      </w:r>
      <w:r w:rsidR="00023E61" w:rsidRPr="00401471">
        <w:rPr>
          <w:rFonts w:asciiTheme="majorBidi" w:hAnsiTheme="majorBidi" w:cstheme="majorBidi"/>
          <w:sz w:val="24"/>
          <w:szCs w:val="24"/>
        </w:rPr>
        <w:t xml:space="preserve">experiences in the use of data science and the extent of its contribution to </w:t>
      </w:r>
      <w:r w:rsidR="00023E61">
        <w:rPr>
          <w:rFonts w:asciiTheme="majorBidi" w:hAnsiTheme="majorBidi" w:cstheme="majorBidi"/>
          <w:sz w:val="24"/>
          <w:szCs w:val="24"/>
        </w:rPr>
        <w:t xml:space="preserve">serve </w:t>
      </w:r>
      <w:r w:rsidR="00023E61" w:rsidRPr="00401471">
        <w:rPr>
          <w:rFonts w:asciiTheme="majorBidi" w:hAnsiTheme="majorBidi" w:cstheme="majorBidi"/>
          <w:sz w:val="24"/>
          <w:szCs w:val="24"/>
        </w:rPr>
        <w:t xml:space="preserve">humanity and </w:t>
      </w:r>
      <w:r w:rsidR="00023E61">
        <w:rPr>
          <w:rFonts w:asciiTheme="majorBidi" w:hAnsiTheme="majorBidi" w:cstheme="majorBidi"/>
          <w:sz w:val="24"/>
          <w:szCs w:val="24"/>
        </w:rPr>
        <w:t xml:space="preserve">the measurement of </w:t>
      </w:r>
      <w:r w:rsidR="00023E61" w:rsidRPr="00401471">
        <w:rPr>
          <w:rFonts w:asciiTheme="majorBidi" w:hAnsiTheme="majorBidi" w:cstheme="majorBidi"/>
          <w:sz w:val="24"/>
          <w:szCs w:val="24"/>
        </w:rPr>
        <w:t>Sustainable Development Goals</w:t>
      </w:r>
      <w:r w:rsidR="00023E61">
        <w:rPr>
          <w:rFonts w:asciiTheme="majorBidi" w:hAnsiTheme="majorBidi" w:cstheme="majorBidi"/>
          <w:sz w:val="24"/>
          <w:szCs w:val="24"/>
        </w:rPr>
        <w:t>, and</w:t>
      </w:r>
    </w:p>
    <w:p w:rsidR="004020A1" w:rsidRDefault="004020A1" w:rsidP="004020A1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526CC" w:rsidRDefault="000526CC" w:rsidP="004020A1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3E61">
        <w:rPr>
          <w:rFonts w:asciiTheme="majorBidi" w:hAnsiTheme="majorBidi" w:cstheme="majorBidi"/>
          <w:b/>
          <w:bCs/>
          <w:i/>
          <w:iCs/>
          <w:sz w:val="24"/>
          <w:szCs w:val="24"/>
        </w:rPr>
        <w:t>In alignment</w:t>
      </w:r>
      <w:r w:rsidRPr="000526CC">
        <w:rPr>
          <w:rFonts w:asciiTheme="majorBidi" w:hAnsiTheme="majorBidi" w:cstheme="majorBidi"/>
          <w:sz w:val="24"/>
          <w:szCs w:val="24"/>
        </w:rPr>
        <w:t xml:space="preserve"> with the </w:t>
      </w:r>
      <w:r w:rsidRPr="00023E61">
        <w:rPr>
          <w:rFonts w:asciiTheme="majorBidi" w:hAnsiTheme="majorBidi" w:cstheme="majorBidi"/>
          <w:i/>
          <w:iCs/>
          <w:sz w:val="24"/>
          <w:szCs w:val="24"/>
        </w:rPr>
        <w:t>National Policy Agenda</w:t>
      </w:r>
      <w:r w:rsidRPr="000526CC">
        <w:rPr>
          <w:rFonts w:asciiTheme="majorBidi" w:hAnsiTheme="majorBidi" w:cstheme="majorBidi"/>
          <w:sz w:val="24"/>
          <w:szCs w:val="24"/>
        </w:rPr>
        <w:t xml:space="preserve"> </w:t>
      </w:r>
      <w:r w:rsidR="00023E61">
        <w:rPr>
          <w:rFonts w:asciiTheme="majorBidi" w:hAnsiTheme="majorBidi" w:cstheme="majorBidi"/>
          <w:sz w:val="24"/>
          <w:szCs w:val="24"/>
        </w:rPr>
        <w:t xml:space="preserve">and </w:t>
      </w:r>
      <w:r w:rsidR="00023E61" w:rsidRPr="00023E61">
        <w:rPr>
          <w:rFonts w:asciiTheme="majorBidi" w:hAnsiTheme="majorBidi" w:cstheme="majorBidi"/>
          <w:i/>
          <w:iCs/>
          <w:sz w:val="24"/>
          <w:szCs w:val="24"/>
        </w:rPr>
        <w:t>directions</w:t>
      </w:r>
      <w:r w:rsidR="00023E61">
        <w:rPr>
          <w:rFonts w:asciiTheme="majorBidi" w:hAnsiTheme="majorBidi" w:cstheme="majorBidi"/>
          <w:sz w:val="24"/>
          <w:szCs w:val="24"/>
        </w:rPr>
        <w:t xml:space="preserve"> </w:t>
      </w:r>
      <w:r w:rsidRPr="000526CC">
        <w:rPr>
          <w:rFonts w:asciiTheme="majorBidi" w:hAnsiTheme="majorBidi" w:cstheme="majorBidi"/>
          <w:sz w:val="24"/>
          <w:szCs w:val="24"/>
        </w:rPr>
        <w:t xml:space="preserve">of the Palestinian Government, that </w:t>
      </w:r>
      <w:r w:rsidR="004F3391">
        <w:rPr>
          <w:rFonts w:asciiTheme="majorBidi" w:hAnsiTheme="majorBidi" w:cstheme="majorBidi"/>
          <w:sz w:val="24"/>
          <w:szCs w:val="24"/>
        </w:rPr>
        <w:t>accords</w:t>
      </w:r>
      <w:r w:rsidR="004F3391" w:rsidRPr="000526CC">
        <w:rPr>
          <w:rFonts w:asciiTheme="majorBidi" w:hAnsiTheme="majorBidi" w:cstheme="majorBidi"/>
          <w:sz w:val="24"/>
          <w:szCs w:val="24"/>
        </w:rPr>
        <w:t xml:space="preserve"> </w:t>
      </w:r>
      <w:r w:rsidRPr="000526CC">
        <w:rPr>
          <w:rFonts w:asciiTheme="majorBidi" w:hAnsiTheme="majorBidi" w:cstheme="majorBidi"/>
          <w:sz w:val="24"/>
          <w:szCs w:val="24"/>
        </w:rPr>
        <w:t>great priority to youth</w:t>
      </w:r>
      <w:r w:rsidR="00023E61">
        <w:rPr>
          <w:rFonts w:asciiTheme="majorBidi" w:hAnsiTheme="majorBidi" w:cstheme="majorBidi"/>
          <w:sz w:val="24"/>
          <w:szCs w:val="24"/>
        </w:rPr>
        <w:t xml:space="preserve"> and entrepreneurship</w:t>
      </w:r>
      <w:r w:rsidRPr="000526CC">
        <w:rPr>
          <w:rFonts w:asciiTheme="majorBidi" w:hAnsiTheme="majorBidi" w:cstheme="majorBidi"/>
          <w:sz w:val="24"/>
          <w:szCs w:val="24"/>
        </w:rPr>
        <w:t>,</w:t>
      </w:r>
    </w:p>
    <w:p w:rsidR="004F3391" w:rsidRPr="000526CC" w:rsidRDefault="004F3391" w:rsidP="00232741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01471" w:rsidRDefault="00401471" w:rsidP="004A09B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2B53">
        <w:rPr>
          <w:rFonts w:asciiTheme="majorBidi" w:hAnsiTheme="majorBidi" w:cstheme="majorBidi"/>
          <w:b/>
          <w:bCs/>
          <w:i/>
          <w:iCs/>
          <w:sz w:val="24"/>
          <w:szCs w:val="24"/>
        </w:rPr>
        <w:t>We</w:t>
      </w:r>
      <w:r>
        <w:rPr>
          <w:rFonts w:asciiTheme="majorBidi" w:hAnsiTheme="majorBidi" w:cstheme="majorBidi"/>
          <w:sz w:val="24"/>
          <w:szCs w:val="24"/>
        </w:rPr>
        <w:t xml:space="preserve">, the participants </w:t>
      </w:r>
      <w:r w:rsidR="005E2B53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Pr="00401471">
        <w:rPr>
          <w:rFonts w:asciiTheme="majorBidi" w:hAnsiTheme="majorBidi" w:cstheme="majorBidi"/>
          <w:sz w:val="24"/>
          <w:szCs w:val="24"/>
        </w:rPr>
        <w:t xml:space="preserve"> first </w:t>
      </w:r>
      <w:r w:rsidR="005E2B53">
        <w:rPr>
          <w:rFonts w:asciiTheme="majorBidi" w:hAnsiTheme="majorBidi" w:cstheme="majorBidi"/>
          <w:sz w:val="24"/>
          <w:szCs w:val="24"/>
        </w:rPr>
        <w:t>D</w:t>
      </w:r>
      <w:r w:rsidRPr="00401471">
        <w:rPr>
          <w:rFonts w:asciiTheme="majorBidi" w:hAnsiTheme="majorBidi" w:cstheme="majorBidi"/>
          <w:sz w:val="24"/>
          <w:szCs w:val="24"/>
        </w:rPr>
        <w:t xml:space="preserve">ata </w:t>
      </w:r>
      <w:r w:rsidR="005E2B53">
        <w:rPr>
          <w:rFonts w:asciiTheme="majorBidi" w:hAnsiTheme="majorBidi" w:cstheme="majorBidi"/>
          <w:sz w:val="24"/>
          <w:szCs w:val="24"/>
        </w:rPr>
        <w:t>S</w:t>
      </w:r>
      <w:r w:rsidRPr="00401471">
        <w:rPr>
          <w:rFonts w:asciiTheme="majorBidi" w:hAnsiTheme="majorBidi" w:cstheme="majorBidi"/>
          <w:sz w:val="24"/>
          <w:szCs w:val="24"/>
        </w:rPr>
        <w:t xml:space="preserve">cience </w:t>
      </w:r>
      <w:r w:rsidR="005E2B53">
        <w:rPr>
          <w:rFonts w:asciiTheme="majorBidi" w:hAnsiTheme="majorBidi" w:cstheme="majorBidi"/>
          <w:sz w:val="24"/>
          <w:szCs w:val="24"/>
        </w:rPr>
        <w:t>F</w:t>
      </w:r>
      <w:r w:rsidRPr="00401471">
        <w:rPr>
          <w:rFonts w:asciiTheme="majorBidi" w:hAnsiTheme="majorBidi" w:cstheme="majorBidi"/>
          <w:sz w:val="24"/>
          <w:szCs w:val="24"/>
        </w:rPr>
        <w:t xml:space="preserve">estival in Palestine </w:t>
      </w:r>
      <w:r>
        <w:rPr>
          <w:rFonts w:asciiTheme="majorBidi" w:hAnsiTheme="majorBidi" w:cstheme="majorBidi"/>
          <w:sz w:val="24"/>
          <w:szCs w:val="24"/>
        </w:rPr>
        <w:t>representing</w:t>
      </w:r>
      <w:r w:rsidRPr="00401471">
        <w:rPr>
          <w:rFonts w:asciiTheme="majorBidi" w:hAnsiTheme="majorBidi" w:cstheme="majorBidi"/>
          <w:sz w:val="24"/>
          <w:szCs w:val="24"/>
        </w:rPr>
        <w:t xml:space="preserve"> </w:t>
      </w:r>
      <w:r w:rsidR="00107B0C" w:rsidRPr="00401471">
        <w:rPr>
          <w:rFonts w:asciiTheme="majorBidi" w:hAnsiTheme="majorBidi" w:cstheme="majorBidi"/>
          <w:sz w:val="24"/>
          <w:szCs w:val="24"/>
        </w:rPr>
        <w:t>ministries</w:t>
      </w:r>
      <w:r w:rsidRPr="00401471">
        <w:rPr>
          <w:rFonts w:asciiTheme="majorBidi" w:hAnsiTheme="majorBidi" w:cstheme="majorBidi"/>
          <w:sz w:val="24"/>
          <w:szCs w:val="24"/>
        </w:rPr>
        <w:t xml:space="preserve">, </w:t>
      </w:r>
      <w:r w:rsidR="00107B0C">
        <w:rPr>
          <w:rFonts w:asciiTheme="majorBidi" w:hAnsiTheme="majorBidi" w:cstheme="majorBidi"/>
          <w:sz w:val="24"/>
          <w:szCs w:val="24"/>
        </w:rPr>
        <w:t>a</w:t>
      </w:r>
      <w:r w:rsidRPr="00401471">
        <w:rPr>
          <w:rFonts w:asciiTheme="majorBidi" w:hAnsiTheme="majorBidi" w:cstheme="majorBidi"/>
          <w:sz w:val="24"/>
          <w:szCs w:val="24"/>
        </w:rPr>
        <w:t xml:space="preserve">cademic </w:t>
      </w:r>
      <w:r w:rsidR="00107B0C">
        <w:rPr>
          <w:rFonts w:asciiTheme="majorBidi" w:hAnsiTheme="majorBidi" w:cstheme="majorBidi"/>
          <w:sz w:val="24"/>
          <w:szCs w:val="24"/>
        </w:rPr>
        <w:t>i</w:t>
      </w:r>
      <w:r w:rsidRPr="00401471">
        <w:rPr>
          <w:rFonts w:asciiTheme="majorBidi" w:hAnsiTheme="majorBidi" w:cstheme="majorBidi"/>
          <w:sz w:val="24"/>
          <w:szCs w:val="24"/>
        </w:rPr>
        <w:t xml:space="preserve">nstitutions, </w:t>
      </w:r>
      <w:r w:rsidR="00107B0C">
        <w:rPr>
          <w:rFonts w:asciiTheme="majorBidi" w:hAnsiTheme="majorBidi" w:cstheme="majorBidi"/>
          <w:sz w:val="24"/>
          <w:szCs w:val="24"/>
        </w:rPr>
        <w:t>and r</w:t>
      </w:r>
      <w:r w:rsidR="005E2B53">
        <w:rPr>
          <w:rFonts w:asciiTheme="majorBidi" w:hAnsiTheme="majorBidi" w:cstheme="majorBidi"/>
          <w:sz w:val="24"/>
          <w:szCs w:val="24"/>
        </w:rPr>
        <w:t>esearch</w:t>
      </w:r>
      <w:r w:rsidRPr="00401471">
        <w:rPr>
          <w:rFonts w:asciiTheme="majorBidi" w:hAnsiTheme="majorBidi" w:cstheme="majorBidi"/>
          <w:sz w:val="24"/>
          <w:szCs w:val="24"/>
        </w:rPr>
        <w:t xml:space="preserve"> </w:t>
      </w:r>
      <w:r w:rsidR="00107B0C">
        <w:rPr>
          <w:rFonts w:asciiTheme="majorBidi" w:hAnsiTheme="majorBidi" w:cstheme="majorBidi"/>
          <w:sz w:val="24"/>
          <w:szCs w:val="24"/>
        </w:rPr>
        <w:t>c</w:t>
      </w:r>
      <w:r w:rsidRPr="00401471">
        <w:rPr>
          <w:rFonts w:asciiTheme="majorBidi" w:hAnsiTheme="majorBidi" w:cstheme="majorBidi"/>
          <w:sz w:val="24"/>
          <w:szCs w:val="24"/>
        </w:rPr>
        <w:t xml:space="preserve">enters, </w:t>
      </w:r>
      <w:r>
        <w:rPr>
          <w:rFonts w:asciiTheme="majorBidi" w:hAnsiTheme="majorBidi" w:cstheme="majorBidi"/>
          <w:sz w:val="24"/>
          <w:szCs w:val="24"/>
        </w:rPr>
        <w:t>r</w:t>
      </w:r>
      <w:r w:rsidRPr="00401471">
        <w:rPr>
          <w:rFonts w:asciiTheme="majorBidi" w:hAnsiTheme="majorBidi" w:cstheme="majorBidi"/>
          <w:sz w:val="24"/>
          <w:szCs w:val="24"/>
        </w:rPr>
        <w:t xml:space="preserve">epresentatives of </w:t>
      </w:r>
      <w:r w:rsidR="00107B0C">
        <w:rPr>
          <w:rFonts w:asciiTheme="majorBidi" w:hAnsiTheme="majorBidi" w:cstheme="majorBidi"/>
          <w:sz w:val="24"/>
          <w:szCs w:val="24"/>
        </w:rPr>
        <w:t>c</w:t>
      </w:r>
      <w:r w:rsidRPr="00401471">
        <w:rPr>
          <w:rFonts w:asciiTheme="majorBidi" w:hAnsiTheme="majorBidi" w:cstheme="majorBidi"/>
          <w:sz w:val="24"/>
          <w:szCs w:val="24"/>
        </w:rPr>
        <w:t xml:space="preserve">ivil </w:t>
      </w:r>
      <w:r w:rsidR="00107B0C">
        <w:rPr>
          <w:rFonts w:asciiTheme="majorBidi" w:hAnsiTheme="majorBidi" w:cstheme="majorBidi"/>
          <w:sz w:val="24"/>
          <w:szCs w:val="24"/>
        </w:rPr>
        <w:t>s</w:t>
      </w:r>
      <w:r w:rsidRPr="00401471">
        <w:rPr>
          <w:rFonts w:asciiTheme="majorBidi" w:hAnsiTheme="majorBidi" w:cstheme="majorBidi"/>
          <w:sz w:val="24"/>
          <w:szCs w:val="24"/>
        </w:rPr>
        <w:t xml:space="preserve">ociety </w:t>
      </w:r>
      <w:r w:rsidR="00107B0C">
        <w:rPr>
          <w:rFonts w:asciiTheme="majorBidi" w:hAnsiTheme="majorBidi" w:cstheme="majorBidi"/>
          <w:sz w:val="24"/>
          <w:szCs w:val="24"/>
        </w:rPr>
        <w:t>o</w:t>
      </w:r>
      <w:r w:rsidRPr="00401471">
        <w:rPr>
          <w:rFonts w:asciiTheme="majorBidi" w:hAnsiTheme="majorBidi" w:cstheme="majorBidi"/>
          <w:sz w:val="24"/>
          <w:szCs w:val="24"/>
        </w:rPr>
        <w:t xml:space="preserve">rganizations, the </w:t>
      </w:r>
      <w:r w:rsidR="00107B0C">
        <w:rPr>
          <w:rFonts w:asciiTheme="majorBidi" w:hAnsiTheme="majorBidi" w:cstheme="majorBidi"/>
          <w:sz w:val="24"/>
          <w:szCs w:val="24"/>
        </w:rPr>
        <w:t>p</w:t>
      </w:r>
      <w:r w:rsidRPr="00401471">
        <w:rPr>
          <w:rFonts w:asciiTheme="majorBidi" w:hAnsiTheme="majorBidi" w:cstheme="majorBidi"/>
          <w:sz w:val="24"/>
          <w:szCs w:val="24"/>
        </w:rPr>
        <w:t xml:space="preserve">rivate </w:t>
      </w:r>
      <w:r w:rsidR="00107B0C">
        <w:rPr>
          <w:rFonts w:asciiTheme="majorBidi" w:hAnsiTheme="majorBidi" w:cstheme="majorBidi"/>
          <w:sz w:val="24"/>
          <w:szCs w:val="24"/>
        </w:rPr>
        <w:t>s</w:t>
      </w:r>
      <w:r w:rsidRPr="00401471">
        <w:rPr>
          <w:rFonts w:asciiTheme="majorBidi" w:hAnsiTheme="majorBidi" w:cstheme="majorBidi"/>
          <w:sz w:val="24"/>
          <w:szCs w:val="24"/>
        </w:rPr>
        <w:t>ector, and all</w:t>
      </w:r>
      <w:r>
        <w:rPr>
          <w:rFonts w:asciiTheme="majorBidi" w:hAnsiTheme="majorBidi" w:cstheme="majorBidi"/>
          <w:sz w:val="24"/>
          <w:szCs w:val="24"/>
        </w:rPr>
        <w:t xml:space="preserve"> attendees</w:t>
      </w:r>
      <w:r w:rsidRPr="00401471">
        <w:rPr>
          <w:rFonts w:asciiTheme="majorBidi" w:hAnsiTheme="majorBidi" w:cstheme="majorBidi"/>
          <w:sz w:val="24"/>
          <w:szCs w:val="24"/>
        </w:rPr>
        <w:t xml:space="preserve"> interested</w:t>
      </w:r>
      <w:r>
        <w:rPr>
          <w:rFonts w:asciiTheme="majorBidi" w:hAnsiTheme="majorBidi" w:cstheme="majorBidi"/>
          <w:sz w:val="24"/>
          <w:szCs w:val="24"/>
        </w:rPr>
        <w:t xml:space="preserve"> in </w:t>
      </w:r>
      <w:r w:rsidR="005E2B53">
        <w:rPr>
          <w:rFonts w:asciiTheme="majorBidi" w:hAnsiTheme="majorBidi" w:cstheme="majorBidi"/>
          <w:sz w:val="24"/>
          <w:szCs w:val="24"/>
        </w:rPr>
        <w:t>the field of data science</w:t>
      </w:r>
      <w:r w:rsidR="00F02F8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1471">
        <w:rPr>
          <w:rFonts w:asciiTheme="majorBidi" w:hAnsiTheme="majorBidi" w:cstheme="majorBidi"/>
          <w:sz w:val="24"/>
          <w:szCs w:val="24"/>
        </w:rPr>
        <w:t>welcome this initiative and this global event</w:t>
      </w:r>
      <w:r w:rsidR="004A09BB">
        <w:rPr>
          <w:rFonts w:asciiTheme="majorBidi" w:hAnsiTheme="majorBidi" w:cstheme="majorBidi"/>
          <w:sz w:val="24"/>
          <w:szCs w:val="24"/>
        </w:rPr>
        <w:t>,</w:t>
      </w:r>
    </w:p>
    <w:p w:rsidR="004020A1" w:rsidRDefault="004020A1" w:rsidP="004020A1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01471" w:rsidRDefault="00401471" w:rsidP="004020A1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2B5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We </w:t>
      </w:r>
      <w:r w:rsidR="004F3391">
        <w:rPr>
          <w:rFonts w:asciiTheme="majorBidi" w:hAnsiTheme="majorBidi" w:cstheme="majorBidi"/>
          <w:b/>
          <w:bCs/>
          <w:i/>
          <w:iCs/>
          <w:sz w:val="24"/>
          <w:szCs w:val="24"/>
        </w:rPr>
        <w:t>affirm</w:t>
      </w:r>
      <w:r w:rsidR="004F3391" w:rsidRPr="005E2B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401471">
        <w:rPr>
          <w:rFonts w:asciiTheme="majorBidi" w:hAnsiTheme="majorBidi" w:cstheme="majorBidi"/>
          <w:sz w:val="24"/>
          <w:szCs w:val="24"/>
        </w:rPr>
        <w:t>the importance of data in human life, including the provision of data on all aspects of life, and the need to make data available for public use</w:t>
      </w:r>
      <w:r w:rsidR="004F3391">
        <w:rPr>
          <w:rFonts w:asciiTheme="majorBidi" w:hAnsiTheme="majorBidi" w:cstheme="majorBidi"/>
          <w:sz w:val="24"/>
          <w:szCs w:val="24"/>
        </w:rPr>
        <w:t>,</w:t>
      </w:r>
      <w:r w:rsidRPr="00401471">
        <w:rPr>
          <w:rFonts w:asciiTheme="majorBidi" w:hAnsiTheme="majorBidi" w:cstheme="majorBidi"/>
          <w:sz w:val="24"/>
          <w:szCs w:val="24"/>
        </w:rPr>
        <w:t xml:space="preserve"> </w:t>
      </w:r>
      <w:r w:rsidR="006579A3">
        <w:rPr>
          <w:rFonts w:asciiTheme="majorBidi" w:hAnsiTheme="majorBidi" w:cstheme="majorBidi"/>
          <w:sz w:val="24"/>
          <w:szCs w:val="24"/>
        </w:rPr>
        <w:t xml:space="preserve">while ensuring </w:t>
      </w:r>
      <w:r w:rsidR="005E2B53">
        <w:rPr>
          <w:rFonts w:asciiTheme="majorBidi" w:hAnsiTheme="majorBidi" w:cstheme="majorBidi"/>
          <w:sz w:val="24"/>
          <w:szCs w:val="24"/>
        </w:rPr>
        <w:t xml:space="preserve">data confidentiality </w:t>
      </w:r>
      <w:r w:rsidR="006579A3">
        <w:rPr>
          <w:rFonts w:asciiTheme="majorBidi" w:hAnsiTheme="majorBidi" w:cstheme="majorBidi"/>
          <w:sz w:val="24"/>
          <w:szCs w:val="24"/>
        </w:rPr>
        <w:t xml:space="preserve">and </w:t>
      </w:r>
      <w:r w:rsidR="005E2B53">
        <w:rPr>
          <w:rFonts w:asciiTheme="majorBidi" w:hAnsiTheme="majorBidi" w:cstheme="majorBidi"/>
          <w:sz w:val="24"/>
          <w:szCs w:val="24"/>
        </w:rPr>
        <w:t xml:space="preserve">privacy of </w:t>
      </w:r>
      <w:r w:rsidR="005E2B53" w:rsidRPr="00401471">
        <w:rPr>
          <w:rFonts w:asciiTheme="majorBidi" w:hAnsiTheme="majorBidi" w:cstheme="majorBidi"/>
          <w:sz w:val="24"/>
          <w:szCs w:val="24"/>
        </w:rPr>
        <w:t>individuals</w:t>
      </w:r>
      <w:r w:rsidR="005E2B53">
        <w:rPr>
          <w:rFonts w:asciiTheme="majorBidi" w:hAnsiTheme="majorBidi" w:cstheme="majorBidi"/>
          <w:sz w:val="24"/>
          <w:szCs w:val="24"/>
        </w:rPr>
        <w:t>,</w:t>
      </w:r>
      <w:r w:rsidR="00023E61">
        <w:rPr>
          <w:rFonts w:asciiTheme="majorBidi" w:hAnsiTheme="majorBidi" w:cstheme="majorBidi"/>
          <w:sz w:val="24"/>
          <w:szCs w:val="24"/>
        </w:rPr>
        <w:t xml:space="preserve"> and</w:t>
      </w:r>
    </w:p>
    <w:p w:rsidR="004020A1" w:rsidRPr="00401471" w:rsidRDefault="004020A1" w:rsidP="004020A1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01471" w:rsidRDefault="006579A3" w:rsidP="004A09B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2B5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We </w:t>
      </w:r>
      <w:r w:rsidR="004F3391">
        <w:rPr>
          <w:rFonts w:asciiTheme="majorBidi" w:hAnsiTheme="majorBidi" w:cstheme="majorBidi"/>
          <w:b/>
          <w:bCs/>
          <w:i/>
          <w:iCs/>
          <w:sz w:val="24"/>
          <w:szCs w:val="24"/>
        </w:rPr>
        <w:t>highlight</w:t>
      </w:r>
      <w:r w:rsidR="004F3391" w:rsidRPr="00401471">
        <w:rPr>
          <w:rFonts w:asciiTheme="majorBidi" w:hAnsiTheme="majorBidi" w:cstheme="majorBidi"/>
          <w:sz w:val="24"/>
          <w:szCs w:val="24"/>
        </w:rPr>
        <w:t xml:space="preserve"> </w:t>
      </w:r>
      <w:r w:rsidR="00401471" w:rsidRPr="00401471">
        <w:rPr>
          <w:rFonts w:asciiTheme="majorBidi" w:hAnsiTheme="majorBidi" w:cstheme="majorBidi"/>
          <w:sz w:val="24"/>
          <w:szCs w:val="24"/>
        </w:rPr>
        <w:t>the role of the Data Science Initiative</w:t>
      </w:r>
      <w:r w:rsidR="004F3391">
        <w:rPr>
          <w:rFonts w:asciiTheme="majorBidi" w:hAnsiTheme="majorBidi" w:cstheme="majorBidi"/>
          <w:sz w:val="24"/>
          <w:szCs w:val="24"/>
        </w:rPr>
        <w:t>,</w:t>
      </w:r>
      <w:r w:rsidR="00401471" w:rsidRPr="0040147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including</w:t>
      </w:r>
      <w:r w:rsidR="00401471" w:rsidRPr="00401471">
        <w:rPr>
          <w:rFonts w:asciiTheme="majorBidi" w:hAnsiTheme="majorBidi" w:cstheme="majorBidi"/>
          <w:sz w:val="24"/>
          <w:szCs w:val="24"/>
        </w:rPr>
        <w:t xml:space="preserve"> all </w:t>
      </w:r>
      <w:r w:rsidR="005E2B53">
        <w:rPr>
          <w:rFonts w:asciiTheme="majorBidi" w:hAnsiTheme="majorBidi" w:cstheme="majorBidi"/>
          <w:sz w:val="24"/>
          <w:szCs w:val="24"/>
        </w:rPr>
        <w:t xml:space="preserve">of </w:t>
      </w:r>
      <w:r w:rsidR="00401471" w:rsidRPr="00401471">
        <w:rPr>
          <w:rFonts w:asciiTheme="majorBidi" w:hAnsiTheme="majorBidi" w:cstheme="majorBidi"/>
          <w:sz w:val="24"/>
          <w:szCs w:val="24"/>
        </w:rPr>
        <w:t xml:space="preserve">its </w:t>
      </w:r>
      <w:r w:rsidR="005E2B53">
        <w:rPr>
          <w:rFonts w:asciiTheme="majorBidi" w:hAnsiTheme="majorBidi" w:cstheme="majorBidi"/>
          <w:sz w:val="24"/>
          <w:szCs w:val="24"/>
        </w:rPr>
        <w:t>projects</w:t>
      </w:r>
      <w:r w:rsidR="004F3391">
        <w:rPr>
          <w:rFonts w:asciiTheme="majorBidi" w:hAnsiTheme="majorBidi" w:cstheme="majorBidi"/>
          <w:sz w:val="24"/>
          <w:szCs w:val="24"/>
        </w:rPr>
        <w:t>,</w:t>
      </w:r>
      <w:r w:rsidR="00401471" w:rsidRPr="00401471">
        <w:rPr>
          <w:rFonts w:asciiTheme="majorBidi" w:hAnsiTheme="majorBidi" w:cstheme="majorBidi"/>
          <w:sz w:val="24"/>
          <w:szCs w:val="24"/>
        </w:rPr>
        <w:t xml:space="preserve"> in </w:t>
      </w:r>
      <w:r w:rsidR="004F3391">
        <w:rPr>
          <w:rFonts w:asciiTheme="majorBidi" w:hAnsiTheme="majorBidi" w:cstheme="majorBidi"/>
          <w:sz w:val="24"/>
          <w:szCs w:val="24"/>
        </w:rPr>
        <w:t xml:space="preserve">helping to improve </w:t>
      </w:r>
      <w:r w:rsidR="00401471" w:rsidRPr="00401471">
        <w:rPr>
          <w:rFonts w:asciiTheme="majorBidi" w:hAnsiTheme="majorBidi" w:cstheme="majorBidi"/>
          <w:sz w:val="24"/>
          <w:szCs w:val="24"/>
        </w:rPr>
        <w:t>the status of Palestine</w:t>
      </w:r>
      <w:r w:rsidR="004F3391">
        <w:rPr>
          <w:rFonts w:asciiTheme="majorBidi" w:hAnsiTheme="majorBidi" w:cstheme="majorBidi"/>
          <w:sz w:val="24"/>
          <w:szCs w:val="24"/>
        </w:rPr>
        <w:t xml:space="preserve"> by using </w:t>
      </w:r>
      <w:r w:rsidR="00401471" w:rsidRPr="00401471">
        <w:rPr>
          <w:rFonts w:asciiTheme="majorBidi" w:hAnsiTheme="majorBidi" w:cstheme="majorBidi"/>
          <w:sz w:val="24"/>
          <w:szCs w:val="24"/>
        </w:rPr>
        <w:t xml:space="preserve">the information </w:t>
      </w:r>
      <w:r w:rsidR="00F33D21" w:rsidRPr="00401471">
        <w:rPr>
          <w:rFonts w:asciiTheme="majorBidi" w:hAnsiTheme="majorBidi" w:cstheme="majorBidi"/>
          <w:sz w:val="24"/>
          <w:szCs w:val="24"/>
        </w:rPr>
        <w:t xml:space="preserve">revolution </w:t>
      </w:r>
      <w:r w:rsidR="00401471" w:rsidRPr="00401471">
        <w:rPr>
          <w:rFonts w:asciiTheme="majorBidi" w:hAnsiTheme="majorBidi" w:cstheme="majorBidi"/>
          <w:sz w:val="24"/>
          <w:szCs w:val="24"/>
        </w:rPr>
        <w:t xml:space="preserve">and big data to overcome challenges and achieve </w:t>
      </w:r>
      <w:r>
        <w:rPr>
          <w:rFonts w:asciiTheme="majorBidi" w:hAnsiTheme="majorBidi" w:cstheme="majorBidi"/>
          <w:sz w:val="24"/>
          <w:szCs w:val="24"/>
        </w:rPr>
        <w:t>s</w:t>
      </w:r>
      <w:r w:rsidR="00401471" w:rsidRPr="00401471">
        <w:rPr>
          <w:rFonts w:asciiTheme="majorBidi" w:hAnsiTheme="majorBidi" w:cstheme="majorBidi"/>
          <w:sz w:val="24"/>
          <w:szCs w:val="24"/>
        </w:rPr>
        <w:t>ustainable</w:t>
      </w:r>
      <w:r>
        <w:rPr>
          <w:rFonts w:asciiTheme="majorBidi" w:hAnsiTheme="majorBidi" w:cstheme="majorBidi"/>
          <w:sz w:val="24"/>
          <w:szCs w:val="24"/>
        </w:rPr>
        <w:t xml:space="preserve"> social development</w:t>
      </w:r>
      <w:r w:rsidR="00401471" w:rsidRPr="0040147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serve</w:t>
      </w:r>
      <w:r w:rsidR="00F3482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public </w:t>
      </w:r>
      <w:r w:rsidR="00F3482B">
        <w:rPr>
          <w:rFonts w:asciiTheme="majorBidi" w:hAnsiTheme="majorBidi" w:cstheme="majorBidi"/>
          <w:sz w:val="24"/>
          <w:szCs w:val="24"/>
        </w:rPr>
        <w:t>good</w:t>
      </w:r>
      <w:r w:rsidR="004A09BB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F33D21">
        <w:rPr>
          <w:rFonts w:asciiTheme="majorBidi" w:hAnsiTheme="majorBidi" w:cstheme="majorBidi"/>
          <w:sz w:val="24"/>
          <w:szCs w:val="24"/>
        </w:rPr>
        <w:t xml:space="preserve"> and</w:t>
      </w:r>
    </w:p>
    <w:p w:rsidR="00401471" w:rsidRDefault="00F3482B" w:rsidP="004020A1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2B53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We call</w:t>
      </w:r>
      <w:r w:rsidR="00401471" w:rsidRPr="00401471">
        <w:rPr>
          <w:rFonts w:asciiTheme="majorBidi" w:hAnsiTheme="majorBidi" w:cstheme="majorBidi"/>
          <w:sz w:val="24"/>
          <w:szCs w:val="24"/>
        </w:rPr>
        <w:t xml:space="preserve"> for a full partnership between all national institutions from the private and civil sectors</w:t>
      </w:r>
      <w:r w:rsidR="004F3391">
        <w:rPr>
          <w:rFonts w:asciiTheme="majorBidi" w:hAnsiTheme="majorBidi" w:cstheme="majorBidi"/>
          <w:sz w:val="24"/>
          <w:szCs w:val="24"/>
        </w:rPr>
        <w:t>,</w:t>
      </w:r>
      <w:r w:rsidR="00401471" w:rsidRPr="0040147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addition to the components of the National S</w:t>
      </w:r>
      <w:r w:rsidR="00401471" w:rsidRPr="00401471">
        <w:rPr>
          <w:rFonts w:asciiTheme="majorBidi" w:hAnsiTheme="majorBidi" w:cstheme="majorBidi"/>
          <w:sz w:val="24"/>
          <w:szCs w:val="24"/>
        </w:rPr>
        <w:t>tat</w:t>
      </w:r>
      <w:r>
        <w:rPr>
          <w:rFonts w:asciiTheme="majorBidi" w:hAnsiTheme="majorBidi" w:cstheme="majorBidi"/>
          <w:sz w:val="24"/>
          <w:szCs w:val="24"/>
        </w:rPr>
        <w:t xml:space="preserve">istical System </w:t>
      </w:r>
      <w:r w:rsidR="00401471" w:rsidRPr="00401471">
        <w:rPr>
          <w:rFonts w:asciiTheme="majorBidi" w:hAnsiTheme="majorBidi" w:cstheme="majorBidi"/>
          <w:sz w:val="24"/>
          <w:szCs w:val="24"/>
        </w:rPr>
        <w:t xml:space="preserve">to provide the necessary support for the </w:t>
      </w:r>
      <w:r w:rsidRPr="00401471">
        <w:rPr>
          <w:rFonts w:asciiTheme="majorBidi" w:hAnsiTheme="majorBidi" w:cstheme="majorBidi"/>
          <w:sz w:val="24"/>
          <w:szCs w:val="24"/>
        </w:rPr>
        <w:t>initiative</w:t>
      </w:r>
      <w:r>
        <w:rPr>
          <w:rFonts w:asciiTheme="majorBidi" w:hAnsiTheme="majorBidi" w:cstheme="majorBidi"/>
          <w:sz w:val="24"/>
          <w:szCs w:val="24"/>
        </w:rPr>
        <w:t>’s</w:t>
      </w:r>
      <w:r w:rsidRPr="00401471">
        <w:rPr>
          <w:rFonts w:asciiTheme="majorBidi" w:hAnsiTheme="majorBidi" w:cstheme="majorBidi"/>
          <w:sz w:val="24"/>
          <w:szCs w:val="24"/>
        </w:rPr>
        <w:t xml:space="preserve"> </w:t>
      </w:r>
      <w:r w:rsidR="005E2B53">
        <w:rPr>
          <w:rFonts w:asciiTheme="majorBidi" w:hAnsiTheme="majorBidi" w:cstheme="majorBidi"/>
          <w:sz w:val="24"/>
          <w:szCs w:val="24"/>
        </w:rPr>
        <w:t>success and growth,</w:t>
      </w:r>
      <w:r w:rsidR="00401471" w:rsidRPr="00401471">
        <w:rPr>
          <w:rFonts w:asciiTheme="majorBidi" w:hAnsiTheme="majorBidi" w:cstheme="majorBidi"/>
          <w:sz w:val="24"/>
          <w:szCs w:val="24"/>
        </w:rPr>
        <w:t xml:space="preserve"> </w:t>
      </w:r>
      <w:r w:rsidR="00F33D21">
        <w:rPr>
          <w:rFonts w:asciiTheme="majorBidi" w:hAnsiTheme="majorBidi" w:cstheme="majorBidi"/>
          <w:sz w:val="24"/>
          <w:szCs w:val="24"/>
        </w:rPr>
        <w:t>and</w:t>
      </w:r>
    </w:p>
    <w:p w:rsidR="004020A1" w:rsidRPr="00401471" w:rsidRDefault="004020A1" w:rsidP="004020A1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01471" w:rsidRDefault="000526CC" w:rsidP="004020A1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26CC">
        <w:rPr>
          <w:rFonts w:asciiTheme="majorBidi" w:hAnsiTheme="majorBidi" w:cstheme="majorBidi"/>
          <w:b/>
          <w:bCs/>
          <w:i/>
          <w:iCs/>
          <w:sz w:val="24"/>
          <w:szCs w:val="24"/>
        </w:rPr>
        <w:t>We</w:t>
      </w:r>
      <w:r w:rsidR="00401471" w:rsidRPr="000526C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F3482B" w:rsidRPr="000526CC">
        <w:rPr>
          <w:rFonts w:asciiTheme="majorBidi" w:hAnsiTheme="majorBidi" w:cstheme="majorBidi"/>
          <w:b/>
          <w:bCs/>
          <w:i/>
          <w:iCs/>
          <w:sz w:val="24"/>
          <w:szCs w:val="24"/>
        </w:rPr>
        <w:t>stress</w:t>
      </w:r>
      <w:r w:rsidR="00F3482B">
        <w:rPr>
          <w:rFonts w:asciiTheme="majorBidi" w:hAnsiTheme="majorBidi" w:cstheme="majorBidi"/>
          <w:sz w:val="24"/>
          <w:szCs w:val="24"/>
        </w:rPr>
        <w:t xml:space="preserve"> the importance of</w:t>
      </w:r>
      <w:r w:rsidR="00401471" w:rsidRPr="00401471">
        <w:rPr>
          <w:rFonts w:asciiTheme="majorBidi" w:hAnsiTheme="majorBidi" w:cstheme="majorBidi"/>
          <w:sz w:val="24"/>
          <w:szCs w:val="24"/>
        </w:rPr>
        <w:t xml:space="preserve"> </w:t>
      </w:r>
      <w:r w:rsidR="004F3391">
        <w:rPr>
          <w:rFonts w:asciiTheme="majorBidi" w:hAnsiTheme="majorBidi" w:cstheme="majorBidi"/>
          <w:sz w:val="24"/>
          <w:szCs w:val="24"/>
        </w:rPr>
        <w:t xml:space="preserve">creating </w:t>
      </w:r>
      <w:r w:rsidR="00401471" w:rsidRPr="00401471">
        <w:rPr>
          <w:rFonts w:asciiTheme="majorBidi" w:hAnsiTheme="majorBidi" w:cstheme="majorBidi"/>
          <w:sz w:val="24"/>
          <w:szCs w:val="24"/>
        </w:rPr>
        <w:t xml:space="preserve">special </w:t>
      </w:r>
      <w:r w:rsidR="004F3391" w:rsidRPr="00401471">
        <w:rPr>
          <w:rFonts w:asciiTheme="majorBidi" w:hAnsiTheme="majorBidi" w:cstheme="majorBidi"/>
          <w:sz w:val="24"/>
          <w:szCs w:val="24"/>
        </w:rPr>
        <w:t xml:space="preserve">data science </w:t>
      </w:r>
      <w:r w:rsidR="00401471" w:rsidRPr="00401471">
        <w:rPr>
          <w:rFonts w:asciiTheme="majorBidi" w:hAnsiTheme="majorBidi" w:cstheme="majorBidi"/>
          <w:sz w:val="24"/>
          <w:szCs w:val="24"/>
        </w:rPr>
        <w:t>training</w:t>
      </w:r>
      <w:r w:rsidR="00F3482B">
        <w:rPr>
          <w:rFonts w:asciiTheme="majorBidi" w:hAnsiTheme="majorBidi" w:cstheme="majorBidi"/>
          <w:sz w:val="24"/>
          <w:szCs w:val="24"/>
        </w:rPr>
        <w:t xml:space="preserve"> programs </w:t>
      </w:r>
      <w:r w:rsidR="004F3391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>all segments of society</w:t>
      </w:r>
      <w:r w:rsidR="00232741">
        <w:rPr>
          <w:rFonts w:asciiTheme="majorBidi" w:hAnsiTheme="majorBidi" w:cstheme="majorBidi"/>
          <w:sz w:val="24"/>
          <w:szCs w:val="24"/>
        </w:rPr>
        <w:t xml:space="preserve">. In particular, we recommend focusing on youth, so that they gain </w:t>
      </w:r>
      <w:r w:rsidR="004F3391">
        <w:rPr>
          <w:rFonts w:asciiTheme="majorBidi" w:hAnsiTheme="majorBidi" w:cstheme="majorBidi"/>
          <w:sz w:val="24"/>
          <w:szCs w:val="24"/>
        </w:rPr>
        <w:t xml:space="preserve">the </w:t>
      </w:r>
      <w:r w:rsidR="00401471" w:rsidRPr="00401471">
        <w:rPr>
          <w:rFonts w:asciiTheme="majorBidi" w:hAnsiTheme="majorBidi" w:cstheme="majorBidi"/>
          <w:sz w:val="24"/>
          <w:szCs w:val="24"/>
        </w:rPr>
        <w:t>skills</w:t>
      </w:r>
      <w:r w:rsidR="004F3391">
        <w:rPr>
          <w:rFonts w:asciiTheme="majorBidi" w:hAnsiTheme="majorBidi" w:cstheme="majorBidi"/>
          <w:sz w:val="24"/>
          <w:szCs w:val="24"/>
        </w:rPr>
        <w:t xml:space="preserve"> they need</w:t>
      </w:r>
      <w:r w:rsidR="00401471" w:rsidRPr="0040147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</w:t>
      </w:r>
      <w:r w:rsidR="00F3482B">
        <w:rPr>
          <w:rFonts w:asciiTheme="majorBidi" w:hAnsiTheme="majorBidi" w:cstheme="majorBidi"/>
          <w:sz w:val="24"/>
          <w:szCs w:val="24"/>
        </w:rPr>
        <w:t xml:space="preserve"> </w:t>
      </w:r>
      <w:r w:rsidR="004F3391">
        <w:rPr>
          <w:rFonts w:asciiTheme="majorBidi" w:hAnsiTheme="majorBidi" w:cstheme="majorBidi"/>
          <w:sz w:val="24"/>
          <w:szCs w:val="24"/>
        </w:rPr>
        <w:t xml:space="preserve">achieve </w:t>
      </w:r>
      <w:r w:rsidR="00F3482B">
        <w:rPr>
          <w:rFonts w:asciiTheme="majorBidi" w:hAnsiTheme="majorBidi" w:cstheme="majorBidi"/>
          <w:sz w:val="24"/>
          <w:szCs w:val="24"/>
        </w:rPr>
        <w:t xml:space="preserve">their </w:t>
      </w:r>
      <w:r>
        <w:rPr>
          <w:rFonts w:asciiTheme="majorBidi" w:hAnsiTheme="majorBidi" w:cstheme="majorBidi"/>
          <w:sz w:val="24"/>
          <w:szCs w:val="24"/>
        </w:rPr>
        <w:t>aspirations,</w:t>
      </w:r>
      <w:r w:rsidR="00F3482B">
        <w:rPr>
          <w:rFonts w:asciiTheme="majorBidi" w:hAnsiTheme="majorBidi" w:cstheme="majorBidi"/>
          <w:sz w:val="24"/>
          <w:szCs w:val="24"/>
        </w:rPr>
        <w:t xml:space="preserve"> </w:t>
      </w:r>
      <w:r w:rsidR="004A09BB">
        <w:rPr>
          <w:rFonts w:asciiTheme="majorBidi" w:hAnsiTheme="majorBidi" w:cstheme="majorBidi"/>
          <w:sz w:val="24"/>
          <w:szCs w:val="24"/>
        </w:rPr>
        <w:t>and</w:t>
      </w:r>
    </w:p>
    <w:p w:rsidR="00232741" w:rsidRPr="00401471" w:rsidRDefault="00232741" w:rsidP="00232741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473F9" w:rsidRDefault="006473F9" w:rsidP="004A09B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3E61">
        <w:rPr>
          <w:rFonts w:asciiTheme="majorBidi" w:hAnsiTheme="majorBidi" w:cstheme="majorBidi"/>
          <w:b/>
          <w:bCs/>
          <w:i/>
          <w:iCs/>
          <w:sz w:val="24"/>
          <w:szCs w:val="24"/>
        </w:rPr>
        <w:t>We</w:t>
      </w:r>
      <w:r w:rsidRPr="006473F9">
        <w:rPr>
          <w:rFonts w:asciiTheme="majorBidi" w:hAnsiTheme="majorBidi" w:cstheme="majorBidi"/>
          <w:sz w:val="24"/>
          <w:szCs w:val="24"/>
        </w:rPr>
        <w:t xml:space="preserve">, the participants, </w:t>
      </w:r>
      <w:r w:rsidR="004A09BB">
        <w:rPr>
          <w:rFonts w:asciiTheme="majorBidi" w:hAnsiTheme="majorBidi" w:cstheme="majorBidi"/>
          <w:sz w:val="24"/>
          <w:szCs w:val="24"/>
        </w:rPr>
        <w:t>call for</w:t>
      </w:r>
      <w:r w:rsidRPr="006473F9">
        <w:rPr>
          <w:rFonts w:asciiTheme="majorBidi" w:hAnsiTheme="majorBidi" w:cstheme="majorBidi"/>
          <w:sz w:val="24"/>
          <w:szCs w:val="24"/>
        </w:rPr>
        <w:t>:</w:t>
      </w:r>
      <w:r w:rsidR="004F3391">
        <w:rPr>
          <w:rFonts w:asciiTheme="majorBidi" w:hAnsiTheme="majorBidi" w:cstheme="majorBidi"/>
          <w:sz w:val="24"/>
          <w:szCs w:val="24"/>
        </w:rPr>
        <w:t xml:space="preserve"> </w:t>
      </w:r>
    </w:p>
    <w:p w:rsidR="006D539F" w:rsidRDefault="009D62FE" w:rsidP="004020A1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3E61">
        <w:rPr>
          <w:rFonts w:asciiTheme="majorBidi" w:hAnsiTheme="majorBidi" w:cstheme="majorBidi"/>
          <w:i/>
          <w:iCs/>
          <w:sz w:val="24"/>
          <w:szCs w:val="24"/>
        </w:rPr>
        <w:t>Considering</w:t>
      </w:r>
      <w:r w:rsidR="006D539F" w:rsidRPr="006B0B84">
        <w:rPr>
          <w:rFonts w:asciiTheme="majorBidi" w:hAnsiTheme="majorBidi" w:cstheme="majorBidi"/>
          <w:sz w:val="24"/>
          <w:szCs w:val="24"/>
        </w:rPr>
        <w:t xml:space="preserve"> data science as </w:t>
      </w:r>
      <w:r w:rsidR="00232741">
        <w:rPr>
          <w:rFonts w:asciiTheme="majorBidi" w:hAnsiTheme="majorBidi" w:cstheme="majorBidi"/>
          <w:sz w:val="24"/>
          <w:szCs w:val="24"/>
        </w:rPr>
        <w:t xml:space="preserve">relevant to </w:t>
      </w:r>
      <w:r w:rsidR="006D539F" w:rsidRPr="006B0B84">
        <w:rPr>
          <w:rFonts w:asciiTheme="majorBidi" w:hAnsiTheme="majorBidi" w:cstheme="majorBidi"/>
          <w:sz w:val="24"/>
          <w:szCs w:val="24"/>
        </w:rPr>
        <w:t xml:space="preserve">all </w:t>
      </w:r>
      <w:r w:rsidR="00023E61">
        <w:rPr>
          <w:rFonts w:asciiTheme="majorBidi" w:hAnsiTheme="majorBidi" w:cstheme="majorBidi"/>
          <w:sz w:val="24"/>
          <w:szCs w:val="24"/>
        </w:rPr>
        <w:t>business domains</w:t>
      </w:r>
      <w:r w:rsidR="00232741">
        <w:rPr>
          <w:rFonts w:asciiTheme="majorBidi" w:hAnsiTheme="majorBidi" w:cstheme="majorBidi"/>
          <w:sz w:val="24"/>
          <w:szCs w:val="24"/>
        </w:rPr>
        <w:t xml:space="preserve">, and – therefore – people from </w:t>
      </w:r>
      <w:r w:rsidR="00023E61">
        <w:rPr>
          <w:rFonts w:asciiTheme="majorBidi" w:hAnsiTheme="majorBidi" w:cstheme="majorBidi"/>
          <w:sz w:val="24"/>
          <w:szCs w:val="24"/>
        </w:rPr>
        <w:t xml:space="preserve">all specializations </w:t>
      </w:r>
      <w:r w:rsidR="00232741">
        <w:rPr>
          <w:rFonts w:asciiTheme="majorBidi" w:hAnsiTheme="majorBidi" w:cstheme="majorBidi"/>
          <w:sz w:val="24"/>
          <w:szCs w:val="24"/>
        </w:rPr>
        <w:t>should develop data science skills</w:t>
      </w:r>
      <w:r w:rsidR="006B0B84">
        <w:rPr>
          <w:rFonts w:asciiTheme="majorBidi" w:hAnsiTheme="majorBidi" w:cstheme="majorBidi"/>
          <w:sz w:val="24"/>
          <w:szCs w:val="24"/>
        </w:rPr>
        <w:t>;</w:t>
      </w:r>
    </w:p>
    <w:p w:rsidR="006B0B84" w:rsidRPr="006473F9" w:rsidRDefault="009D62FE" w:rsidP="004020A1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3E61">
        <w:rPr>
          <w:rFonts w:asciiTheme="majorBidi" w:hAnsiTheme="majorBidi" w:cstheme="majorBidi"/>
          <w:i/>
          <w:iCs/>
          <w:sz w:val="24"/>
          <w:szCs w:val="24"/>
        </w:rPr>
        <w:t>Encouraging</w:t>
      </w:r>
      <w:r w:rsidR="006B0B84" w:rsidRPr="006473F9">
        <w:rPr>
          <w:rFonts w:asciiTheme="majorBidi" w:hAnsiTheme="majorBidi" w:cstheme="majorBidi"/>
          <w:sz w:val="24"/>
          <w:szCs w:val="24"/>
        </w:rPr>
        <w:t xml:space="preserve"> the government and the actors in the private and civil </w:t>
      </w:r>
      <w:r w:rsidR="004E574B">
        <w:rPr>
          <w:rFonts w:asciiTheme="majorBidi" w:hAnsiTheme="majorBidi" w:cstheme="majorBidi"/>
          <w:sz w:val="24"/>
          <w:szCs w:val="24"/>
        </w:rPr>
        <w:t xml:space="preserve">society </w:t>
      </w:r>
      <w:r w:rsidR="006B0B84" w:rsidRPr="006473F9">
        <w:rPr>
          <w:rFonts w:asciiTheme="majorBidi" w:hAnsiTheme="majorBidi" w:cstheme="majorBidi"/>
          <w:sz w:val="24"/>
          <w:szCs w:val="24"/>
        </w:rPr>
        <w:t xml:space="preserve">sectors to adopt the </w:t>
      </w:r>
      <w:r w:rsidR="00023E61">
        <w:rPr>
          <w:rFonts w:asciiTheme="majorBidi" w:hAnsiTheme="majorBidi" w:cstheme="majorBidi"/>
          <w:sz w:val="24"/>
          <w:szCs w:val="24"/>
        </w:rPr>
        <w:t>D</w:t>
      </w:r>
      <w:r w:rsidR="006B0B84" w:rsidRPr="006473F9">
        <w:rPr>
          <w:rFonts w:asciiTheme="majorBidi" w:hAnsiTheme="majorBidi" w:cstheme="majorBidi"/>
          <w:sz w:val="24"/>
          <w:szCs w:val="24"/>
        </w:rPr>
        <w:t xml:space="preserve">ata </w:t>
      </w:r>
      <w:r w:rsidR="00023E61">
        <w:rPr>
          <w:rFonts w:asciiTheme="majorBidi" w:hAnsiTheme="majorBidi" w:cstheme="majorBidi"/>
          <w:sz w:val="24"/>
          <w:szCs w:val="24"/>
        </w:rPr>
        <w:t>S</w:t>
      </w:r>
      <w:r w:rsidR="006B0B84" w:rsidRPr="006473F9">
        <w:rPr>
          <w:rFonts w:asciiTheme="majorBidi" w:hAnsiTheme="majorBidi" w:cstheme="majorBidi"/>
          <w:sz w:val="24"/>
          <w:szCs w:val="24"/>
        </w:rPr>
        <w:t xml:space="preserve">cience </w:t>
      </w:r>
      <w:r w:rsidR="00023E61">
        <w:rPr>
          <w:rFonts w:asciiTheme="majorBidi" w:hAnsiTheme="majorBidi" w:cstheme="majorBidi"/>
          <w:sz w:val="24"/>
          <w:szCs w:val="24"/>
        </w:rPr>
        <w:t>I</w:t>
      </w:r>
      <w:r w:rsidR="006B0B84" w:rsidRPr="006473F9">
        <w:rPr>
          <w:rFonts w:asciiTheme="majorBidi" w:hAnsiTheme="majorBidi" w:cstheme="majorBidi"/>
          <w:sz w:val="24"/>
          <w:szCs w:val="24"/>
        </w:rPr>
        <w:t>nitiative in Palestine as a</w:t>
      </w:r>
      <w:r w:rsidR="00232741">
        <w:rPr>
          <w:rFonts w:asciiTheme="majorBidi" w:hAnsiTheme="majorBidi" w:cstheme="majorBidi"/>
          <w:sz w:val="24"/>
          <w:szCs w:val="24"/>
        </w:rPr>
        <w:t xml:space="preserve"> foundational and</w:t>
      </w:r>
      <w:r w:rsidR="006B0B84" w:rsidRPr="006473F9">
        <w:rPr>
          <w:rFonts w:asciiTheme="majorBidi" w:hAnsiTheme="majorBidi" w:cstheme="majorBidi"/>
          <w:sz w:val="24"/>
          <w:szCs w:val="24"/>
        </w:rPr>
        <w:t xml:space="preserve"> pioneering step to serve the society</w:t>
      </w:r>
      <w:r w:rsidR="00232741">
        <w:rPr>
          <w:rFonts w:asciiTheme="majorBidi" w:hAnsiTheme="majorBidi" w:cstheme="majorBidi"/>
          <w:sz w:val="24"/>
          <w:szCs w:val="24"/>
        </w:rPr>
        <w:t>,</w:t>
      </w:r>
      <w:r w:rsidR="006B0B84" w:rsidRPr="006473F9">
        <w:rPr>
          <w:rFonts w:asciiTheme="majorBidi" w:hAnsiTheme="majorBidi" w:cstheme="majorBidi"/>
          <w:sz w:val="24"/>
          <w:szCs w:val="24"/>
        </w:rPr>
        <w:t xml:space="preserve"> especially youth;</w:t>
      </w:r>
    </w:p>
    <w:p w:rsidR="006B0B84" w:rsidRDefault="009D62FE" w:rsidP="004020A1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3E61">
        <w:rPr>
          <w:rFonts w:asciiTheme="majorBidi" w:hAnsiTheme="majorBidi" w:cstheme="majorBidi"/>
          <w:i/>
          <w:iCs/>
          <w:sz w:val="24"/>
          <w:szCs w:val="24"/>
        </w:rPr>
        <w:t>Strengthening</w:t>
      </w:r>
      <w:r w:rsidR="006B0B84" w:rsidRPr="006B0B84">
        <w:rPr>
          <w:rFonts w:asciiTheme="majorBidi" w:hAnsiTheme="majorBidi" w:cstheme="majorBidi"/>
          <w:sz w:val="24"/>
          <w:szCs w:val="24"/>
        </w:rPr>
        <w:t xml:space="preserve"> the partnership </w:t>
      </w:r>
      <w:r w:rsidR="00023E61">
        <w:rPr>
          <w:rFonts w:asciiTheme="majorBidi" w:hAnsiTheme="majorBidi" w:cstheme="majorBidi"/>
          <w:sz w:val="24"/>
          <w:szCs w:val="24"/>
        </w:rPr>
        <w:t>opportunities</w:t>
      </w:r>
      <w:r w:rsidR="00232741">
        <w:rPr>
          <w:rFonts w:asciiTheme="majorBidi" w:hAnsiTheme="majorBidi" w:cstheme="majorBidi"/>
          <w:sz w:val="24"/>
          <w:szCs w:val="24"/>
        </w:rPr>
        <w:t>,</w:t>
      </w:r>
      <w:r w:rsidR="006B0B84" w:rsidRPr="006B0B84">
        <w:rPr>
          <w:rFonts w:asciiTheme="majorBidi" w:hAnsiTheme="majorBidi" w:cstheme="majorBidi"/>
          <w:sz w:val="24"/>
          <w:szCs w:val="24"/>
        </w:rPr>
        <w:t xml:space="preserve"> and </w:t>
      </w:r>
      <w:r w:rsidR="00232741">
        <w:rPr>
          <w:rFonts w:asciiTheme="majorBidi" w:hAnsiTheme="majorBidi" w:cstheme="majorBidi"/>
          <w:sz w:val="24"/>
          <w:szCs w:val="24"/>
        </w:rPr>
        <w:t>so</w:t>
      </w:r>
      <w:r w:rsidR="00F05478">
        <w:rPr>
          <w:rFonts w:asciiTheme="majorBidi" w:hAnsiTheme="majorBidi" w:cstheme="majorBidi"/>
          <w:sz w:val="24"/>
          <w:szCs w:val="24"/>
        </w:rPr>
        <w:t>,</w:t>
      </w:r>
      <w:r w:rsidR="00232741">
        <w:rPr>
          <w:rFonts w:asciiTheme="majorBidi" w:hAnsiTheme="majorBidi" w:cstheme="majorBidi"/>
          <w:sz w:val="24"/>
          <w:szCs w:val="24"/>
        </w:rPr>
        <w:t xml:space="preserve"> </w:t>
      </w:r>
      <w:r w:rsidR="006B0B84" w:rsidRPr="006B0B84">
        <w:rPr>
          <w:rFonts w:asciiTheme="majorBidi" w:hAnsiTheme="majorBidi" w:cstheme="majorBidi"/>
          <w:sz w:val="24"/>
          <w:szCs w:val="24"/>
        </w:rPr>
        <w:t>invite all relevant institutions from</w:t>
      </w:r>
      <w:r w:rsidR="006B0B84">
        <w:rPr>
          <w:rFonts w:asciiTheme="majorBidi" w:hAnsiTheme="majorBidi" w:cstheme="majorBidi"/>
          <w:sz w:val="24"/>
          <w:szCs w:val="24"/>
        </w:rPr>
        <w:t xml:space="preserve"> different sectors to join the </w:t>
      </w:r>
      <w:r w:rsidR="00023E61">
        <w:rPr>
          <w:rFonts w:asciiTheme="majorBidi" w:hAnsiTheme="majorBidi" w:cstheme="majorBidi"/>
          <w:sz w:val="24"/>
          <w:szCs w:val="24"/>
        </w:rPr>
        <w:t>D</w:t>
      </w:r>
      <w:r w:rsidR="006B0B84">
        <w:rPr>
          <w:rFonts w:asciiTheme="majorBidi" w:hAnsiTheme="majorBidi" w:cstheme="majorBidi"/>
          <w:sz w:val="24"/>
          <w:szCs w:val="24"/>
        </w:rPr>
        <w:t xml:space="preserve">ata </w:t>
      </w:r>
      <w:r w:rsidR="00023E61">
        <w:rPr>
          <w:rFonts w:asciiTheme="majorBidi" w:hAnsiTheme="majorBidi" w:cstheme="majorBidi"/>
          <w:sz w:val="24"/>
          <w:szCs w:val="24"/>
        </w:rPr>
        <w:t>S</w:t>
      </w:r>
      <w:r w:rsidR="006B0B84">
        <w:rPr>
          <w:rFonts w:asciiTheme="majorBidi" w:hAnsiTheme="majorBidi" w:cstheme="majorBidi"/>
          <w:sz w:val="24"/>
          <w:szCs w:val="24"/>
        </w:rPr>
        <w:t xml:space="preserve">cience </w:t>
      </w:r>
      <w:r w:rsidR="00023E61">
        <w:rPr>
          <w:rFonts w:asciiTheme="majorBidi" w:hAnsiTheme="majorBidi" w:cstheme="majorBidi"/>
          <w:sz w:val="24"/>
          <w:szCs w:val="24"/>
        </w:rPr>
        <w:t>I</w:t>
      </w:r>
      <w:r w:rsidR="006B0B84" w:rsidRPr="006B0B84">
        <w:rPr>
          <w:rFonts w:asciiTheme="majorBidi" w:hAnsiTheme="majorBidi" w:cstheme="majorBidi"/>
          <w:sz w:val="24"/>
          <w:szCs w:val="24"/>
        </w:rPr>
        <w:t xml:space="preserve">nitiative to </w:t>
      </w:r>
      <w:r w:rsidR="00504761">
        <w:rPr>
          <w:rFonts w:asciiTheme="majorBidi" w:hAnsiTheme="majorBidi" w:cstheme="majorBidi"/>
          <w:sz w:val="24"/>
          <w:szCs w:val="24"/>
        </w:rPr>
        <w:t>promote</w:t>
      </w:r>
      <w:r w:rsidR="006B0B84" w:rsidRPr="006B0B84">
        <w:rPr>
          <w:rFonts w:asciiTheme="majorBidi" w:hAnsiTheme="majorBidi" w:cstheme="majorBidi"/>
          <w:sz w:val="24"/>
          <w:szCs w:val="24"/>
        </w:rPr>
        <w:t xml:space="preserve"> different data sources, including administrative records</w:t>
      </w:r>
      <w:r w:rsidR="00504761">
        <w:rPr>
          <w:rFonts w:asciiTheme="majorBidi" w:hAnsiTheme="majorBidi" w:cstheme="majorBidi"/>
          <w:sz w:val="24"/>
          <w:szCs w:val="24"/>
        </w:rPr>
        <w:t>;</w:t>
      </w:r>
    </w:p>
    <w:p w:rsidR="006B0B84" w:rsidRDefault="00F33D21" w:rsidP="004020A1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Establishing</w:t>
      </w:r>
      <w:r w:rsidR="00A5400A" w:rsidRPr="00A5400A">
        <w:rPr>
          <w:rFonts w:asciiTheme="majorBidi" w:hAnsiTheme="majorBidi" w:cstheme="majorBidi"/>
          <w:sz w:val="24"/>
          <w:szCs w:val="24"/>
        </w:rPr>
        <w:t xml:space="preserve"> of the Palestinian Society for Data Science as the incubator </w:t>
      </w:r>
      <w:r w:rsidR="0026715A">
        <w:rPr>
          <w:rFonts w:asciiTheme="majorBidi" w:hAnsiTheme="majorBidi" w:cstheme="majorBidi"/>
          <w:sz w:val="24"/>
          <w:szCs w:val="24"/>
        </w:rPr>
        <w:t>for</w:t>
      </w:r>
      <w:r w:rsidR="00A5400A" w:rsidRPr="00A5400A">
        <w:rPr>
          <w:rFonts w:asciiTheme="majorBidi" w:hAnsiTheme="majorBidi" w:cstheme="majorBidi"/>
          <w:sz w:val="24"/>
          <w:szCs w:val="24"/>
        </w:rPr>
        <w:t xml:space="preserve"> </w:t>
      </w:r>
      <w:r w:rsidR="00023E61">
        <w:rPr>
          <w:rFonts w:asciiTheme="majorBidi" w:hAnsiTheme="majorBidi" w:cstheme="majorBidi"/>
          <w:sz w:val="24"/>
          <w:szCs w:val="24"/>
        </w:rPr>
        <w:t>corresponding</w:t>
      </w:r>
      <w:r w:rsidR="00A5400A" w:rsidRPr="00A5400A">
        <w:rPr>
          <w:rFonts w:asciiTheme="majorBidi" w:hAnsiTheme="majorBidi" w:cstheme="majorBidi"/>
          <w:sz w:val="24"/>
          <w:szCs w:val="24"/>
        </w:rPr>
        <w:t xml:space="preserve"> standards</w:t>
      </w:r>
      <w:r w:rsidR="00C32089">
        <w:rPr>
          <w:rFonts w:asciiTheme="majorBidi" w:hAnsiTheme="majorBidi" w:cstheme="majorBidi"/>
          <w:sz w:val="24"/>
          <w:szCs w:val="24"/>
        </w:rPr>
        <w:t>,</w:t>
      </w:r>
      <w:r w:rsidR="00A5400A" w:rsidRPr="00A5400A">
        <w:rPr>
          <w:rFonts w:asciiTheme="majorBidi" w:hAnsiTheme="majorBidi" w:cstheme="majorBidi"/>
          <w:sz w:val="24"/>
          <w:szCs w:val="24"/>
        </w:rPr>
        <w:t xml:space="preserve"> </w:t>
      </w:r>
      <w:r w:rsidR="00C32089">
        <w:rPr>
          <w:rFonts w:asciiTheme="majorBidi" w:hAnsiTheme="majorBidi" w:cstheme="majorBidi"/>
          <w:sz w:val="24"/>
          <w:szCs w:val="24"/>
        </w:rPr>
        <w:t xml:space="preserve">best practices </w:t>
      </w:r>
      <w:r w:rsidR="00023E61">
        <w:rPr>
          <w:rFonts w:asciiTheme="majorBidi" w:hAnsiTheme="majorBidi" w:cstheme="majorBidi"/>
          <w:sz w:val="24"/>
          <w:szCs w:val="24"/>
        </w:rPr>
        <w:t>and</w:t>
      </w:r>
      <w:r w:rsidR="00A5400A" w:rsidRPr="00A5400A">
        <w:rPr>
          <w:rFonts w:asciiTheme="majorBidi" w:hAnsiTheme="majorBidi" w:cstheme="majorBidi"/>
          <w:sz w:val="24"/>
          <w:szCs w:val="24"/>
        </w:rPr>
        <w:t xml:space="preserve"> professional </w:t>
      </w:r>
      <w:r w:rsidR="00C32089">
        <w:rPr>
          <w:rFonts w:asciiTheme="majorBidi" w:hAnsiTheme="majorBidi" w:cstheme="majorBidi"/>
          <w:sz w:val="24"/>
          <w:szCs w:val="24"/>
        </w:rPr>
        <w:t>ethics</w:t>
      </w:r>
      <w:r w:rsidR="0026715A">
        <w:rPr>
          <w:rFonts w:asciiTheme="majorBidi" w:hAnsiTheme="majorBidi" w:cstheme="majorBidi"/>
          <w:sz w:val="24"/>
          <w:szCs w:val="24"/>
        </w:rPr>
        <w:t xml:space="preserve"> a</w:t>
      </w:r>
      <w:r w:rsidR="00A5400A" w:rsidRPr="00A5400A">
        <w:rPr>
          <w:rFonts w:asciiTheme="majorBidi" w:hAnsiTheme="majorBidi" w:cstheme="majorBidi"/>
          <w:sz w:val="24"/>
          <w:szCs w:val="24"/>
        </w:rPr>
        <w:t xml:space="preserve">nd encouraging </w:t>
      </w:r>
      <w:r w:rsidR="00695F17" w:rsidRPr="00A5400A">
        <w:rPr>
          <w:rFonts w:asciiTheme="majorBidi" w:hAnsiTheme="majorBidi" w:cstheme="majorBidi"/>
          <w:sz w:val="24"/>
          <w:szCs w:val="24"/>
        </w:rPr>
        <w:t xml:space="preserve">Palestinian </w:t>
      </w:r>
      <w:r w:rsidR="00695F17">
        <w:rPr>
          <w:rFonts w:asciiTheme="majorBidi" w:hAnsiTheme="majorBidi" w:cstheme="majorBidi" w:hint="cs"/>
          <w:sz w:val="24"/>
          <w:szCs w:val="24"/>
        </w:rPr>
        <w:t>competencies</w:t>
      </w:r>
      <w:r w:rsidR="00A5400A" w:rsidRPr="00A5400A">
        <w:rPr>
          <w:rFonts w:asciiTheme="majorBidi" w:hAnsiTheme="majorBidi" w:cstheme="majorBidi"/>
          <w:sz w:val="24"/>
          <w:szCs w:val="24"/>
        </w:rPr>
        <w:t xml:space="preserve"> </w:t>
      </w:r>
      <w:r w:rsidR="00C32089">
        <w:rPr>
          <w:rFonts w:asciiTheme="majorBidi" w:hAnsiTheme="majorBidi" w:cstheme="majorBidi"/>
          <w:sz w:val="24"/>
          <w:szCs w:val="24"/>
        </w:rPr>
        <w:t>in the homeland and the Diaspora</w:t>
      </w:r>
      <w:r w:rsidR="00C32089" w:rsidRPr="00A5400A">
        <w:rPr>
          <w:rFonts w:asciiTheme="majorBidi" w:hAnsiTheme="majorBidi" w:cstheme="majorBidi"/>
          <w:sz w:val="24"/>
          <w:szCs w:val="24"/>
        </w:rPr>
        <w:t xml:space="preserve"> </w:t>
      </w:r>
      <w:r w:rsidR="00A5400A" w:rsidRPr="00A5400A">
        <w:rPr>
          <w:rFonts w:asciiTheme="majorBidi" w:hAnsiTheme="majorBidi" w:cstheme="majorBidi"/>
          <w:sz w:val="24"/>
          <w:szCs w:val="24"/>
        </w:rPr>
        <w:t>to joi</w:t>
      </w:r>
      <w:r w:rsidR="0026715A">
        <w:rPr>
          <w:rFonts w:asciiTheme="majorBidi" w:hAnsiTheme="majorBidi" w:cstheme="majorBidi"/>
          <w:sz w:val="24"/>
          <w:szCs w:val="24"/>
        </w:rPr>
        <w:t xml:space="preserve">n </w:t>
      </w:r>
      <w:r w:rsidR="00C32089">
        <w:rPr>
          <w:rFonts w:asciiTheme="majorBidi" w:hAnsiTheme="majorBidi" w:cstheme="majorBidi"/>
          <w:sz w:val="24"/>
          <w:szCs w:val="24"/>
        </w:rPr>
        <w:t>this society</w:t>
      </w:r>
      <w:r w:rsidR="0026715A">
        <w:rPr>
          <w:rFonts w:asciiTheme="majorBidi" w:hAnsiTheme="majorBidi" w:cstheme="majorBidi"/>
          <w:sz w:val="24"/>
          <w:szCs w:val="24"/>
        </w:rPr>
        <w:t>;</w:t>
      </w:r>
    </w:p>
    <w:p w:rsidR="00377B82" w:rsidRDefault="009D62FE" w:rsidP="004020A1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089">
        <w:rPr>
          <w:rFonts w:asciiTheme="majorBidi" w:hAnsiTheme="majorBidi" w:cstheme="majorBidi"/>
          <w:i/>
          <w:iCs/>
          <w:sz w:val="24"/>
          <w:szCs w:val="24"/>
        </w:rPr>
        <w:t>Promoting</w:t>
      </w:r>
      <w:r w:rsidR="0026715A" w:rsidRPr="0026715A">
        <w:rPr>
          <w:rFonts w:asciiTheme="majorBidi" w:hAnsiTheme="majorBidi" w:cstheme="majorBidi"/>
          <w:sz w:val="24"/>
          <w:szCs w:val="24"/>
        </w:rPr>
        <w:t xml:space="preserve"> a culture of </w:t>
      </w:r>
      <w:r w:rsidR="00C32089">
        <w:rPr>
          <w:rFonts w:asciiTheme="majorBidi" w:hAnsiTheme="majorBidi" w:cstheme="majorBidi"/>
          <w:sz w:val="24"/>
          <w:szCs w:val="24"/>
        </w:rPr>
        <w:t>evidence</w:t>
      </w:r>
      <w:r w:rsidR="00232741">
        <w:rPr>
          <w:rFonts w:asciiTheme="majorBidi" w:hAnsiTheme="majorBidi" w:cstheme="majorBidi"/>
          <w:sz w:val="24"/>
          <w:szCs w:val="24"/>
        </w:rPr>
        <w:t>-</w:t>
      </w:r>
      <w:r w:rsidR="00C32089">
        <w:rPr>
          <w:rFonts w:asciiTheme="majorBidi" w:hAnsiTheme="majorBidi" w:cstheme="majorBidi"/>
          <w:sz w:val="24"/>
          <w:szCs w:val="24"/>
        </w:rPr>
        <w:t xml:space="preserve">based decision-making </w:t>
      </w:r>
      <w:r w:rsidR="0026715A" w:rsidRPr="0026715A">
        <w:rPr>
          <w:rFonts w:asciiTheme="majorBidi" w:hAnsiTheme="majorBidi" w:cstheme="majorBidi"/>
          <w:sz w:val="24"/>
          <w:szCs w:val="24"/>
        </w:rPr>
        <w:t>by building on what data science can offer</w:t>
      </w:r>
      <w:r w:rsidR="00232741">
        <w:rPr>
          <w:rFonts w:asciiTheme="majorBidi" w:hAnsiTheme="majorBidi" w:cstheme="majorBidi"/>
          <w:sz w:val="24"/>
          <w:szCs w:val="24"/>
        </w:rPr>
        <w:t>,</w:t>
      </w:r>
      <w:r w:rsidR="0026715A" w:rsidRPr="0026715A">
        <w:rPr>
          <w:rFonts w:asciiTheme="majorBidi" w:hAnsiTheme="majorBidi" w:cstheme="majorBidi"/>
          <w:sz w:val="24"/>
          <w:szCs w:val="24"/>
        </w:rPr>
        <w:t xml:space="preserve"> </w:t>
      </w:r>
      <w:r w:rsidR="00C32089">
        <w:rPr>
          <w:rFonts w:asciiTheme="majorBidi" w:hAnsiTheme="majorBidi" w:cstheme="majorBidi"/>
          <w:sz w:val="24"/>
          <w:szCs w:val="24"/>
        </w:rPr>
        <w:t xml:space="preserve">in terms of knowledge and insights </w:t>
      </w:r>
      <w:r w:rsidR="0026715A" w:rsidRPr="0026715A">
        <w:rPr>
          <w:rFonts w:asciiTheme="majorBidi" w:hAnsiTheme="majorBidi" w:cstheme="majorBidi"/>
          <w:sz w:val="24"/>
          <w:szCs w:val="24"/>
        </w:rPr>
        <w:t>and overcome business constraints</w:t>
      </w:r>
      <w:r w:rsidR="00232741">
        <w:rPr>
          <w:rFonts w:asciiTheme="majorBidi" w:hAnsiTheme="majorBidi" w:cstheme="majorBidi"/>
          <w:sz w:val="24"/>
          <w:szCs w:val="24"/>
        </w:rPr>
        <w:t>,</w:t>
      </w:r>
      <w:r w:rsidR="0026715A" w:rsidRPr="0026715A">
        <w:rPr>
          <w:rFonts w:asciiTheme="majorBidi" w:hAnsiTheme="majorBidi" w:cstheme="majorBidi"/>
          <w:sz w:val="24"/>
          <w:szCs w:val="24"/>
        </w:rPr>
        <w:t xml:space="preserve"> </w:t>
      </w:r>
      <w:r w:rsidR="00377B82">
        <w:rPr>
          <w:rFonts w:asciiTheme="majorBidi" w:hAnsiTheme="majorBidi" w:cstheme="majorBidi"/>
          <w:sz w:val="24"/>
          <w:szCs w:val="24"/>
        </w:rPr>
        <w:t>using best methodologies;</w:t>
      </w:r>
    </w:p>
    <w:p w:rsidR="00377B82" w:rsidRDefault="00C32089" w:rsidP="004020A1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089">
        <w:rPr>
          <w:rFonts w:asciiTheme="majorBidi" w:hAnsiTheme="majorBidi" w:cstheme="majorBidi"/>
          <w:i/>
          <w:iCs/>
          <w:sz w:val="24"/>
          <w:szCs w:val="24"/>
        </w:rPr>
        <w:t>Embedding</w:t>
      </w:r>
      <w:r w:rsidR="00377B82" w:rsidRPr="00377B82">
        <w:rPr>
          <w:rFonts w:asciiTheme="majorBidi" w:hAnsiTheme="majorBidi" w:cstheme="majorBidi"/>
          <w:sz w:val="24"/>
          <w:szCs w:val="24"/>
        </w:rPr>
        <w:t xml:space="preserve"> data science </w:t>
      </w:r>
      <w:r>
        <w:rPr>
          <w:rFonts w:asciiTheme="majorBidi" w:hAnsiTheme="majorBidi" w:cstheme="majorBidi"/>
          <w:sz w:val="24"/>
          <w:szCs w:val="24"/>
        </w:rPr>
        <w:t>skills</w:t>
      </w:r>
      <w:r w:rsidR="00377B82" w:rsidRPr="00377B82">
        <w:rPr>
          <w:rFonts w:asciiTheme="majorBidi" w:hAnsiTheme="majorBidi" w:cstheme="majorBidi"/>
          <w:sz w:val="24"/>
          <w:szCs w:val="24"/>
        </w:rPr>
        <w:t xml:space="preserve"> in the curricula of schools and universities in order to </w:t>
      </w:r>
      <w:r>
        <w:rPr>
          <w:rFonts w:asciiTheme="majorBidi" w:hAnsiTheme="majorBidi" w:cstheme="majorBidi"/>
          <w:sz w:val="24"/>
          <w:szCs w:val="24"/>
        </w:rPr>
        <w:t>equip</w:t>
      </w:r>
      <w:r w:rsidR="00377B82" w:rsidRPr="00377B82">
        <w:rPr>
          <w:rFonts w:asciiTheme="majorBidi" w:hAnsiTheme="majorBidi" w:cstheme="majorBidi"/>
          <w:sz w:val="24"/>
          <w:szCs w:val="24"/>
        </w:rPr>
        <w:t xml:space="preserve"> students </w:t>
      </w:r>
      <w:r w:rsidR="00DC1487">
        <w:rPr>
          <w:rFonts w:asciiTheme="majorBidi" w:hAnsiTheme="majorBidi" w:cstheme="majorBidi"/>
          <w:sz w:val="24"/>
          <w:szCs w:val="24"/>
        </w:rPr>
        <w:t xml:space="preserve">with </w:t>
      </w:r>
      <w:r>
        <w:rPr>
          <w:rFonts w:asciiTheme="majorBidi" w:hAnsiTheme="majorBidi" w:cstheme="majorBidi"/>
          <w:sz w:val="24"/>
          <w:szCs w:val="24"/>
        </w:rPr>
        <w:t>data intuition and</w:t>
      </w:r>
      <w:r w:rsidR="00DC1487">
        <w:rPr>
          <w:rFonts w:asciiTheme="majorBidi" w:hAnsiTheme="majorBidi" w:cstheme="majorBidi"/>
          <w:sz w:val="24"/>
          <w:szCs w:val="24"/>
        </w:rPr>
        <w:t xml:space="preserve"> </w:t>
      </w:r>
      <w:r w:rsidR="00377B82" w:rsidRPr="00377B82">
        <w:rPr>
          <w:rFonts w:asciiTheme="majorBidi" w:hAnsiTheme="majorBidi" w:cstheme="majorBidi"/>
          <w:sz w:val="24"/>
          <w:szCs w:val="24"/>
        </w:rPr>
        <w:t>motiv</w:t>
      </w:r>
      <w:r w:rsidR="00DC1487">
        <w:rPr>
          <w:rFonts w:asciiTheme="majorBidi" w:hAnsiTheme="majorBidi" w:cstheme="majorBidi"/>
          <w:sz w:val="24"/>
          <w:szCs w:val="24"/>
        </w:rPr>
        <w:t>ation to engage in data science;</w:t>
      </w:r>
    </w:p>
    <w:p w:rsidR="00481ED0" w:rsidRDefault="00C32089" w:rsidP="004020A1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089">
        <w:rPr>
          <w:rFonts w:asciiTheme="majorBidi" w:hAnsiTheme="majorBidi" w:cstheme="majorBidi"/>
          <w:i/>
          <w:iCs/>
          <w:sz w:val="24"/>
          <w:szCs w:val="24"/>
        </w:rPr>
        <w:t>Adopting</w:t>
      </w:r>
      <w:r w:rsidRPr="00DC148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capacity development </w:t>
      </w:r>
      <w:r w:rsidR="00DC1487" w:rsidRPr="00DC1487">
        <w:rPr>
          <w:rFonts w:asciiTheme="majorBidi" w:hAnsiTheme="majorBidi" w:cstheme="majorBidi"/>
          <w:sz w:val="24"/>
          <w:szCs w:val="24"/>
        </w:rPr>
        <w:t xml:space="preserve">programs </w:t>
      </w:r>
      <w:r>
        <w:rPr>
          <w:rFonts w:asciiTheme="majorBidi" w:hAnsiTheme="majorBidi" w:cstheme="majorBidi"/>
          <w:sz w:val="24"/>
          <w:szCs w:val="24"/>
        </w:rPr>
        <w:t>in</w:t>
      </w:r>
      <w:r w:rsidR="00DC1487" w:rsidRPr="00DC1487">
        <w:rPr>
          <w:rFonts w:asciiTheme="majorBidi" w:hAnsiTheme="majorBidi" w:cstheme="majorBidi"/>
          <w:sz w:val="24"/>
          <w:szCs w:val="24"/>
        </w:rPr>
        <w:t xml:space="preserve"> </w:t>
      </w:r>
      <w:r w:rsidRPr="00DC1487">
        <w:rPr>
          <w:rFonts w:asciiTheme="majorBidi" w:hAnsiTheme="majorBidi" w:cstheme="majorBidi"/>
          <w:sz w:val="24"/>
          <w:szCs w:val="24"/>
        </w:rPr>
        <w:t xml:space="preserve">data science </w:t>
      </w:r>
      <w:r>
        <w:rPr>
          <w:rFonts w:asciiTheme="majorBidi" w:hAnsiTheme="majorBidi" w:cstheme="majorBidi"/>
          <w:sz w:val="24"/>
          <w:szCs w:val="24"/>
        </w:rPr>
        <w:t xml:space="preserve">for </w:t>
      </w:r>
      <w:r w:rsidR="00DC1487">
        <w:rPr>
          <w:rFonts w:asciiTheme="majorBidi" w:hAnsiTheme="majorBidi" w:cstheme="majorBidi"/>
          <w:sz w:val="24"/>
          <w:szCs w:val="24"/>
        </w:rPr>
        <w:t xml:space="preserve">employees </w:t>
      </w:r>
      <w:r w:rsidR="00F33D21">
        <w:rPr>
          <w:rFonts w:asciiTheme="majorBidi" w:hAnsiTheme="majorBidi" w:cstheme="majorBidi"/>
          <w:sz w:val="24"/>
          <w:szCs w:val="24"/>
        </w:rPr>
        <w:t xml:space="preserve">and executives </w:t>
      </w:r>
      <w:r>
        <w:rPr>
          <w:rFonts w:asciiTheme="majorBidi" w:hAnsiTheme="majorBidi" w:cstheme="majorBidi"/>
          <w:sz w:val="24"/>
          <w:szCs w:val="24"/>
        </w:rPr>
        <w:t>by</w:t>
      </w:r>
      <w:r w:rsidR="00DC1487">
        <w:rPr>
          <w:rFonts w:asciiTheme="majorBidi" w:hAnsiTheme="majorBidi" w:cstheme="majorBidi"/>
          <w:sz w:val="24"/>
          <w:szCs w:val="24"/>
        </w:rPr>
        <w:t xml:space="preserve"> </w:t>
      </w:r>
      <w:r w:rsidRPr="00DC1487">
        <w:rPr>
          <w:rFonts w:asciiTheme="majorBidi" w:hAnsiTheme="majorBidi" w:cstheme="majorBidi"/>
          <w:sz w:val="24"/>
          <w:szCs w:val="24"/>
        </w:rPr>
        <w:t>different institutions</w:t>
      </w:r>
      <w:r w:rsidR="00232741">
        <w:rPr>
          <w:rFonts w:asciiTheme="majorBidi" w:hAnsiTheme="majorBidi" w:cstheme="majorBidi"/>
          <w:sz w:val="24"/>
          <w:szCs w:val="24"/>
        </w:rPr>
        <w:t>,</w:t>
      </w:r>
      <w:r w:rsidRPr="00DC1487">
        <w:rPr>
          <w:rFonts w:asciiTheme="majorBidi" w:hAnsiTheme="majorBidi" w:cstheme="majorBidi"/>
          <w:sz w:val="24"/>
          <w:szCs w:val="24"/>
        </w:rPr>
        <w:t xml:space="preserve"> in all sectors</w:t>
      </w:r>
      <w:r w:rsidR="00232741">
        <w:rPr>
          <w:rFonts w:asciiTheme="majorBidi" w:hAnsiTheme="majorBidi" w:cstheme="majorBidi"/>
          <w:sz w:val="24"/>
          <w:szCs w:val="24"/>
        </w:rPr>
        <w:t>,</w:t>
      </w:r>
      <w:r w:rsidRPr="00DC1487">
        <w:rPr>
          <w:rFonts w:asciiTheme="majorBidi" w:hAnsiTheme="majorBidi" w:cstheme="majorBidi"/>
          <w:sz w:val="24"/>
          <w:szCs w:val="24"/>
        </w:rPr>
        <w:t xml:space="preserve"> </w:t>
      </w:r>
      <w:r w:rsidR="00DC1487">
        <w:rPr>
          <w:rFonts w:asciiTheme="majorBidi" w:hAnsiTheme="majorBidi" w:cstheme="majorBidi"/>
          <w:sz w:val="24"/>
          <w:szCs w:val="24"/>
        </w:rPr>
        <w:t>according to their</w:t>
      </w:r>
      <w:r w:rsidR="00DC1487" w:rsidRPr="00DC148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business domains</w:t>
      </w:r>
      <w:r w:rsidR="00DC1487">
        <w:rPr>
          <w:rFonts w:asciiTheme="majorBidi" w:hAnsiTheme="majorBidi" w:cstheme="majorBidi"/>
          <w:sz w:val="24"/>
          <w:szCs w:val="24"/>
        </w:rPr>
        <w:t xml:space="preserve"> and needs;</w:t>
      </w:r>
    </w:p>
    <w:p w:rsidR="006D539F" w:rsidRPr="000C632A" w:rsidRDefault="009D62FE" w:rsidP="004020A1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C632A">
        <w:rPr>
          <w:rFonts w:asciiTheme="majorBidi" w:hAnsiTheme="majorBidi" w:cstheme="majorBidi"/>
          <w:i/>
          <w:iCs/>
          <w:sz w:val="24"/>
          <w:szCs w:val="24"/>
        </w:rPr>
        <w:t>Linking</w:t>
      </w:r>
      <w:r w:rsidR="00481ED0" w:rsidRPr="000C632A">
        <w:rPr>
          <w:rFonts w:asciiTheme="majorBidi" w:hAnsiTheme="majorBidi" w:cstheme="majorBidi"/>
          <w:sz w:val="24"/>
          <w:szCs w:val="24"/>
        </w:rPr>
        <w:t xml:space="preserve"> this </w:t>
      </w:r>
      <w:r w:rsidR="00232741">
        <w:rPr>
          <w:rFonts w:asciiTheme="majorBidi" w:hAnsiTheme="majorBidi" w:cstheme="majorBidi"/>
          <w:sz w:val="24"/>
          <w:szCs w:val="24"/>
        </w:rPr>
        <w:t xml:space="preserve">national </w:t>
      </w:r>
      <w:r w:rsidR="00481ED0" w:rsidRPr="000C632A">
        <w:rPr>
          <w:rFonts w:asciiTheme="majorBidi" w:hAnsiTheme="majorBidi" w:cstheme="majorBidi"/>
          <w:sz w:val="24"/>
          <w:szCs w:val="24"/>
        </w:rPr>
        <w:t xml:space="preserve">initiative to international efforts </w:t>
      </w:r>
      <w:r w:rsidR="00232741">
        <w:rPr>
          <w:rFonts w:asciiTheme="majorBidi" w:hAnsiTheme="majorBidi" w:cstheme="majorBidi"/>
          <w:sz w:val="24"/>
          <w:szCs w:val="24"/>
        </w:rPr>
        <w:t>in order to</w:t>
      </w:r>
      <w:r w:rsidR="00481ED0" w:rsidRPr="000C632A">
        <w:rPr>
          <w:rFonts w:asciiTheme="majorBidi" w:hAnsiTheme="majorBidi" w:cstheme="majorBidi"/>
          <w:sz w:val="24"/>
          <w:szCs w:val="24"/>
        </w:rPr>
        <w:t xml:space="preserve"> accumulat</w:t>
      </w:r>
      <w:r w:rsidR="00232741">
        <w:rPr>
          <w:rFonts w:asciiTheme="majorBidi" w:hAnsiTheme="majorBidi" w:cstheme="majorBidi"/>
          <w:sz w:val="24"/>
          <w:szCs w:val="24"/>
        </w:rPr>
        <w:t>e</w:t>
      </w:r>
      <w:r w:rsidR="00481ED0" w:rsidRPr="000C632A">
        <w:rPr>
          <w:rFonts w:asciiTheme="majorBidi" w:hAnsiTheme="majorBidi" w:cstheme="majorBidi"/>
          <w:sz w:val="24"/>
          <w:szCs w:val="24"/>
        </w:rPr>
        <w:t>, updat</w:t>
      </w:r>
      <w:r w:rsidR="00232741">
        <w:rPr>
          <w:rFonts w:asciiTheme="majorBidi" w:hAnsiTheme="majorBidi" w:cstheme="majorBidi"/>
          <w:sz w:val="24"/>
          <w:szCs w:val="24"/>
        </w:rPr>
        <w:t>e</w:t>
      </w:r>
      <w:r w:rsidR="00481ED0" w:rsidRPr="000C632A">
        <w:rPr>
          <w:rFonts w:asciiTheme="majorBidi" w:hAnsiTheme="majorBidi" w:cstheme="majorBidi"/>
          <w:sz w:val="24"/>
          <w:szCs w:val="24"/>
        </w:rPr>
        <w:t xml:space="preserve"> and build on global knowledge;</w:t>
      </w:r>
    </w:p>
    <w:p w:rsidR="0042036B" w:rsidRDefault="009D62FE" w:rsidP="004020A1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089">
        <w:rPr>
          <w:rFonts w:asciiTheme="majorBidi" w:hAnsiTheme="majorBidi" w:cstheme="majorBidi"/>
          <w:i/>
          <w:iCs/>
          <w:sz w:val="24"/>
          <w:szCs w:val="24"/>
        </w:rPr>
        <w:t>Strengthening</w:t>
      </w:r>
      <w:r w:rsidR="0042036B" w:rsidRPr="0042036B">
        <w:rPr>
          <w:rFonts w:asciiTheme="majorBidi" w:hAnsiTheme="majorBidi" w:cstheme="majorBidi"/>
          <w:sz w:val="24"/>
          <w:szCs w:val="24"/>
        </w:rPr>
        <w:t xml:space="preserve"> networking with Palestinian experts in data science in all their locations to </w:t>
      </w:r>
      <w:r w:rsidR="0042036B">
        <w:rPr>
          <w:rFonts w:asciiTheme="majorBidi" w:hAnsiTheme="majorBidi" w:cstheme="majorBidi"/>
          <w:sz w:val="24"/>
          <w:szCs w:val="24"/>
        </w:rPr>
        <w:t>furnish</w:t>
      </w:r>
      <w:r w:rsidR="0042036B" w:rsidRPr="0042036B">
        <w:rPr>
          <w:rFonts w:asciiTheme="majorBidi" w:hAnsiTheme="majorBidi" w:cstheme="majorBidi"/>
          <w:sz w:val="24"/>
          <w:szCs w:val="24"/>
        </w:rPr>
        <w:t xml:space="preserve"> Palestinian youth in all sectors of society with intern</w:t>
      </w:r>
      <w:r w:rsidR="0042036B">
        <w:rPr>
          <w:rFonts w:asciiTheme="majorBidi" w:hAnsiTheme="majorBidi" w:cstheme="majorBidi"/>
          <w:sz w:val="24"/>
          <w:szCs w:val="24"/>
        </w:rPr>
        <w:t>ational expertise in this field;</w:t>
      </w:r>
    </w:p>
    <w:p w:rsidR="0042036B" w:rsidRDefault="00232741" w:rsidP="004020A1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Providing </w:t>
      </w:r>
      <w:r>
        <w:rPr>
          <w:rFonts w:asciiTheme="majorBidi" w:hAnsiTheme="majorBidi" w:cstheme="majorBidi"/>
          <w:iCs/>
          <w:sz w:val="24"/>
          <w:szCs w:val="24"/>
        </w:rPr>
        <w:t>support to</w:t>
      </w:r>
      <w:r w:rsidRPr="00A459AB">
        <w:rPr>
          <w:rFonts w:asciiTheme="majorBidi" w:hAnsiTheme="majorBidi" w:cstheme="majorBidi"/>
          <w:sz w:val="24"/>
          <w:szCs w:val="24"/>
        </w:rPr>
        <w:t xml:space="preserve"> </w:t>
      </w:r>
      <w:r w:rsidR="00C32089">
        <w:rPr>
          <w:rFonts w:asciiTheme="majorBidi" w:hAnsiTheme="majorBidi" w:cstheme="majorBidi"/>
          <w:sz w:val="24"/>
          <w:szCs w:val="24"/>
        </w:rPr>
        <w:t>the Data Science Initiative by</w:t>
      </w:r>
      <w:r w:rsidR="00A459AB" w:rsidRPr="00A459AB">
        <w:rPr>
          <w:rFonts w:asciiTheme="majorBidi" w:hAnsiTheme="majorBidi" w:cstheme="majorBidi"/>
          <w:sz w:val="24"/>
          <w:szCs w:val="24"/>
        </w:rPr>
        <w:t xml:space="preserve"> all sectors of society to implement </w:t>
      </w:r>
      <w:r w:rsidR="005B64EB">
        <w:rPr>
          <w:rFonts w:asciiTheme="majorBidi" w:hAnsiTheme="majorBidi" w:cstheme="majorBidi"/>
          <w:sz w:val="24"/>
          <w:szCs w:val="24"/>
        </w:rPr>
        <w:t>its</w:t>
      </w:r>
      <w:r w:rsidR="00A459AB" w:rsidRPr="00A459AB">
        <w:rPr>
          <w:rFonts w:asciiTheme="majorBidi" w:hAnsiTheme="majorBidi" w:cstheme="majorBidi"/>
          <w:sz w:val="24"/>
          <w:szCs w:val="24"/>
        </w:rPr>
        <w:t xml:space="preserve"> various </w:t>
      </w:r>
      <w:r w:rsidR="005B64EB">
        <w:rPr>
          <w:rFonts w:asciiTheme="majorBidi" w:hAnsiTheme="majorBidi" w:cstheme="majorBidi"/>
          <w:sz w:val="24"/>
          <w:szCs w:val="24"/>
        </w:rPr>
        <w:t xml:space="preserve">core </w:t>
      </w:r>
      <w:r w:rsidR="00A459AB" w:rsidRPr="00A459AB">
        <w:rPr>
          <w:rFonts w:asciiTheme="majorBidi" w:hAnsiTheme="majorBidi" w:cstheme="majorBidi"/>
          <w:sz w:val="24"/>
          <w:szCs w:val="24"/>
        </w:rPr>
        <w:t>projects, including the following</w:t>
      </w:r>
      <w:r w:rsidR="00F55FBE">
        <w:rPr>
          <w:rFonts w:asciiTheme="majorBidi" w:hAnsiTheme="majorBidi" w:cstheme="majorBidi"/>
          <w:sz w:val="24"/>
          <w:szCs w:val="24"/>
        </w:rPr>
        <w:t>:</w:t>
      </w:r>
    </w:p>
    <w:p w:rsidR="004020A1" w:rsidRPr="004C5E00" w:rsidRDefault="004020A1" w:rsidP="004C5E00">
      <w:pPr>
        <w:bidi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459AB" w:rsidRPr="00A459AB" w:rsidRDefault="00A459AB" w:rsidP="004020A1">
      <w:pPr>
        <w:pStyle w:val="ListParagraph"/>
        <w:numPr>
          <w:ilvl w:val="0"/>
          <w:numId w:val="6"/>
        </w:num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459AB">
        <w:rPr>
          <w:rFonts w:asciiTheme="majorBidi" w:eastAsia="Times New Roman" w:hAnsiTheme="majorBidi" w:cstheme="majorBidi"/>
          <w:sz w:val="24"/>
          <w:szCs w:val="24"/>
        </w:rPr>
        <w:t>Data Matters Festival</w:t>
      </w:r>
      <w:r w:rsidR="00F55FBE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A459AB" w:rsidRPr="00A459AB" w:rsidRDefault="00A459AB" w:rsidP="004020A1">
      <w:pPr>
        <w:pStyle w:val="ListParagraph"/>
        <w:numPr>
          <w:ilvl w:val="0"/>
          <w:numId w:val="6"/>
        </w:num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459AB">
        <w:rPr>
          <w:rFonts w:asciiTheme="majorBidi" w:eastAsia="Times New Roman" w:hAnsiTheme="majorBidi" w:cstheme="majorBidi"/>
          <w:sz w:val="24"/>
          <w:szCs w:val="24"/>
        </w:rPr>
        <w:t>Think Data Science Program</w:t>
      </w:r>
      <w:r w:rsidR="00F55FBE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A459AB" w:rsidRPr="00A459AB" w:rsidRDefault="00A459AB" w:rsidP="004020A1">
      <w:pPr>
        <w:pStyle w:val="ListParagraph"/>
        <w:numPr>
          <w:ilvl w:val="0"/>
          <w:numId w:val="6"/>
        </w:num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459AB">
        <w:rPr>
          <w:rFonts w:asciiTheme="majorBidi" w:eastAsia="Times New Roman" w:hAnsiTheme="majorBidi" w:cstheme="majorBidi"/>
          <w:sz w:val="24"/>
          <w:szCs w:val="24"/>
        </w:rPr>
        <w:t>Data Science for</w:t>
      </w:r>
      <w:r w:rsidRPr="00A459AB">
        <w:rPr>
          <w:rFonts w:asciiTheme="majorBidi" w:hAnsiTheme="majorBidi" w:cstheme="majorBidi"/>
          <w:sz w:val="26"/>
          <w:szCs w:val="26"/>
        </w:rPr>
        <w:t xml:space="preserve"> Executives</w:t>
      </w:r>
      <w:r w:rsidRPr="00A459AB">
        <w:rPr>
          <w:rFonts w:asciiTheme="majorBidi" w:eastAsia="Times New Roman" w:hAnsiTheme="majorBidi" w:cstheme="majorBidi"/>
          <w:sz w:val="24"/>
          <w:szCs w:val="24"/>
        </w:rPr>
        <w:t xml:space="preserve"> &amp; Leaders</w:t>
      </w:r>
      <w:r w:rsidR="00F55FBE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A459AB" w:rsidRPr="00A459AB" w:rsidRDefault="00A459AB" w:rsidP="004020A1">
      <w:pPr>
        <w:pStyle w:val="ListParagraph"/>
        <w:numPr>
          <w:ilvl w:val="0"/>
          <w:numId w:val="6"/>
        </w:num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459AB">
        <w:rPr>
          <w:rFonts w:asciiTheme="majorBidi" w:eastAsia="Times New Roman" w:hAnsiTheme="majorBidi" w:cstheme="majorBidi"/>
          <w:sz w:val="24"/>
          <w:szCs w:val="24"/>
        </w:rPr>
        <w:t xml:space="preserve">Data Science for Schools: </w:t>
      </w:r>
      <w:r w:rsidR="009D62FE">
        <w:rPr>
          <w:rFonts w:asciiTheme="majorBidi" w:eastAsia="Times New Roman" w:hAnsiTheme="majorBidi" w:cstheme="majorBidi"/>
          <w:sz w:val="24"/>
          <w:szCs w:val="24"/>
        </w:rPr>
        <w:t>“</w:t>
      </w:r>
      <w:r w:rsidRPr="00A459AB">
        <w:rPr>
          <w:rFonts w:asciiTheme="majorBidi" w:eastAsia="Times New Roman" w:hAnsiTheme="majorBidi" w:cstheme="majorBidi"/>
          <w:sz w:val="24"/>
          <w:szCs w:val="24"/>
        </w:rPr>
        <w:t xml:space="preserve">Schools </w:t>
      </w:r>
      <w:r w:rsidR="009D62FE" w:rsidRPr="00A459AB">
        <w:rPr>
          <w:rFonts w:asciiTheme="majorBidi" w:eastAsia="Times New Roman" w:hAnsiTheme="majorBidi" w:cstheme="majorBidi"/>
          <w:sz w:val="24"/>
          <w:szCs w:val="24"/>
        </w:rPr>
        <w:t>without</w:t>
      </w:r>
      <w:r w:rsidRPr="00A459AB">
        <w:rPr>
          <w:rFonts w:asciiTheme="majorBidi" w:eastAsia="Times New Roman" w:hAnsiTheme="majorBidi" w:cstheme="majorBidi"/>
          <w:sz w:val="24"/>
          <w:szCs w:val="24"/>
        </w:rPr>
        <w:t xml:space="preserve"> Walls</w:t>
      </w:r>
      <w:r w:rsidR="009D62FE">
        <w:rPr>
          <w:rFonts w:asciiTheme="majorBidi" w:eastAsia="Times New Roman" w:hAnsiTheme="majorBidi" w:cstheme="majorBidi"/>
          <w:sz w:val="24"/>
          <w:szCs w:val="24"/>
        </w:rPr>
        <w:t>”</w:t>
      </w:r>
      <w:r w:rsidR="00F55FBE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A459AB" w:rsidRPr="00A459AB" w:rsidRDefault="00A459AB" w:rsidP="004020A1">
      <w:pPr>
        <w:pStyle w:val="ListParagraph"/>
        <w:numPr>
          <w:ilvl w:val="0"/>
          <w:numId w:val="6"/>
        </w:num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459AB">
        <w:rPr>
          <w:rFonts w:asciiTheme="majorBidi" w:eastAsia="Times New Roman" w:hAnsiTheme="majorBidi" w:cstheme="majorBidi"/>
          <w:sz w:val="24"/>
          <w:szCs w:val="24"/>
        </w:rPr>
        <w:t>Data Science Society of Palestine</w:t>
      </w:r>
      <w:r w:rsidR="00F55FBE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6D539F" w:rsidRDefault="006D539F" w:rsidP="004020A1">
      <w:pPr>
        <w:bidi w:val="0"/>
        <w:spacing w:after="0" w:line="240" w:lineRule="auto"/>
        <w:rPr>
          <w:rtl/>
        </w:rPr>
      </w:pPr>
    </w:p>
    <w:sectPr w:rsidR="006D539F" w:rsidSect="004020A1">
      <w:pgSz w:w="11906" w:h="16838" w:code="9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E0D6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E0D6AA" w16cid:durableId="2154AB6A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105"/>
    <w:multiLevelType w:val="hybridMultilevel"/>
    <w:tmpl w:val="A12A371C"/>
    <w:lvl w:ilvl="0" w:tplc="0409000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</w:abstractNum>
  <w:abstractNum w:abstractNumId="1">
    <w:nsid w:val="361E6326"/>
    <w:multiLevelType w:val="hybridMultilevel"/>
    <w:tmpl w:val="F604B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87F83"/>
    <w:multiLevelType w:val="hybridMultilevel"/>
    <w:tmpl w:val="1AEA0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66612"/>
    <w:multiLevelType w:val="hybridMultilevel"/>
    <w:tmpl w:val="239EB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C75D5B"/>
    <w:multiLevelType w:val="hybridMultilevel"/>
    <w:tmpl w:val="6F569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86945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B7FE9"/>
    <w:multiLevelType w:val="hybridMultilevel"/>
    <w:tmpl w:val="A2D67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ice, Elizabeth">
    <w15:presenceInfo w15:providerId="AD" w15:userId="S::ELIZABETH.PRICE1@tetratech.com::cbd080fd-e1f0-4f86-ba2e-f1ff67ce94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20"/>
  <w:characterSpacingControl w:val="doNotCompress"/>
  <w:compat/>
  <w:rsids>
    <w:rsidRoot w:val="00D6393F"/>
    <w:rsid w:val="0000579C"/>
    <w:rsid w:val="00023E61"/>
    <w:rsid w:val="000526CC"/>
    <w:rsid w:val="00077EE7"/>
    <w:rsid w:val="000A261E"/>
    <w:rsid w:val="000B295E"/>
    <w:rsid w:val="000C632A"/>
    <w:rsid w:val="00107B0C"/>
    <w:rsid w:val="00113560"/>
    <w:rsid w:val="00177DFE"/>
    <w:rsid w:val="00232741"/>
    <w:rsid w:val="0024077A"/>
    <w:rsid w:val="002665BA"/>
    <w:rsid w:val="0026715A"/>
    <w:rsid w:val="00276E5C"/>
    <w:rsid w:val="002A37B4"/>
    <w:rsid w:val="002E2E69"/>
    <w:rsid w:val="002F03A5"/>
    <w:rsid w:val="00324CFA"/>
    <w:rsid w:val="00377B82"/>
    <w:rsid w:val="00401471"/>
    <w:rsid w:val="004020A1"/>
    <w:rsid w:val="0042036B"/>
    <w:rsid w:val="004806A1"/>
    <w:rsid w:val="00481ED0"/>
    <w:rsid w:val="004A09BB"/>
    <w:rsid w:val="004C5E00"/>
    <w:rsid w:val="004D05C9"/>
    <w:rsid w:val="004E574B"/>
    <w:rsid w:val="004F3391"/>
    <w:rsid w:val="00504761"/>
    <w:rsid w:val="005B64EB"/>
    <w:rsid w:val="005E2B53"/>
    <w:rsid w:val="006473F9"/>
    <w:rsid w:val="006579A3"/>
    <w:rsid w:val="00695F17"/>
    <w:rsid w:val="00697082"/>
    <w:rsid w:val="006B0B84"/>
    <w:rsid w:val="006D539F"/>
    <w:rsid w:val="006D58A4"/>
    <w:rsid w:val="007228BE"/>
    <w:rsid w:val="0078028B"/>
    <w:rsid w:val="00833071"/>
    <w:rsid w:val="008748B2"/>
    <w:rsid w:val="009D62FE"/>
    <w:rsid w:val="00A13DDF"/>
    <w:rsid w:val="00A459AB"/>
    <w:rsid w:val="00A5400A"/>
    <w:rsid w:val="00C32089"/>
    <w:rsid w:val="00C41958"/>
    <w:rsid w:val="00CB0F50"/>
    <w:rsid w:val="00D33577"/>
    <w:rsid w:val="00D6393F"/>
    <w:rsid w:val="00DA6C86"/>
    <w:rsid w:val="00DC1487"/>
    <w:rsid w:val="00E0732B"/>
    <w:rsid w:val="00E31F3F"/>
    <w:rsid w:val="00E87B3B"/>
    <w:rsid w:val="00E91753"/>
    <w:rsid w:val="00F02F81"/>
    <w:rsid w:val="00F05478"/>
    <w:rsid w:val="00F33D21"/>
    <w:rsid w:val="00F3482B"/>
    <w:rsid w:val="00F35A39"/>
    <w:rsid w:val="00F5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39F"/>
    <w:pPr>
      <w:ind w:left="720"/>
      <w:contextualSpacing/>
    </w:pPr>
  </w:style>
  <w:style w:type="table" w:styleId="TableGrid">
    <w:name w:val="Table Grid"/>
    <w:basedOn w:val="TableNormal"/>
    <w:uiPriority w:val="59"/>
    <w:rsid w:val="004D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D05C9"/>
    <w:pPr>
      <w:widowControl w:val="0"/>
      <w:autoSpaceDE w:val="0"/>
      <w:autoSpaceDN w:val="0"/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D05C9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91753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753"/>
  </w:style>
  <w:style w:type="character" w:styleId="Emphasis">
    <w:name w:val="Emphasis"/>
    <w:basedOn w:val="DefaultParagraphFont"/>
    <w:uiPriority w:val="20"/>
    <w:qFormat/>
    <w:rsid w:val="006579A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2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74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Deyala</dc:creator>
  <cp:lastModifiedBy>husamkh</cp:lastModifiedBy>
  <cp:revision>9</cp:revision>
  <cp:lastPrinted>2019-10-19T07:48:00Z</cp:lastPrinted>
  <dcterms:created xsi:type="dcterms:W3CDTF">2019-10-18T19:21:00Z</dcterms:created>
  <dcterms:modified xsi:type="dcterms:W3CDTF">2019-10-19T14:18:00Z</dcterms:modified>
</cp:coreProperties>
</file>