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98" w:rsidRPr="0094159C" w:rsidRDefault="0094159C" w:rsidP="0094159C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</w:pPr>
      <w:bookmarkStart w:id="0" w:name="OLE_LINK3"/>
      <w:bookmarkStart w:id="1" w:name="OLE_LINK4"/>
      <w:r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الاحصاء الفلسطيني يعلن </w:t>
      </w:r>
      <w:r w:rsidR="00984798" w:rsidRPr="0094159C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>مؤشر أسعار</w:t>
      </w:r>
      <w:r w:rsidR="00984798" w:rsidRPr="0094159C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lang w:val="x-none" w:eastAsia="x-none"/>
        </w:rPr>
        <w:t xml:space="preserve"> </w:t>
      </w:r>
      <w:r w:rsidR="00984798" w:rsidRPr="0094159C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>تكاليف البناء وال</w:t>
      </w:r>
      <w:r w:rsidR="005C0259" w:rsidRPr="0094159C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>طرق وشبكات المياه وشبكات ال</w:t>
      </w:r>
      <w:r w:rsidR="005C0259"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>صرف الصحي</w:t>
      </w:r>
      <w:r w:rsidR="00984798" w:rsidRPr="0094159C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 في الضفة الغربية*</w:t>
      </w:r>
      <w:r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 </w:t>
      </w:r>
      <w:r w:rsidR="00984798" w:rsidRPr="0094159C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خلال </w:t>
      </w:r>
      <w:r w:rsidR="00EE2181"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>شهر</w:t>
      </w:r>
      <w:r w:rsidR="00FD5717"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eastAsia="x-none"/>
        </w:rPr>
        <w:t xml:space="preserve"> نيسان</w:t>
      </w:r>
      <w:r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eastAsia="x-none"/>
        </w:rPr>
        <w:t>، 04/2023</w:t>
      </w:r>
    </w:p>
    <w:p w:rsidR="00984798" w:rsidRPr="00984798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0"/>
          <w:szCs w:val="20"/>
          <w:rtl/>
          <w:lang w:val="x-none" w:eastAsia="x-none"/>
        </w:rPr>
      </w:pPr>
    </w:p>
    <w:p w:rsidR="00984798" w:rsidRPr="0094159C" w:rsidRDefault="00591777" w:rsidP="000B70B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انخفاض طفيف في</w:t>
      </w:r>
      <w:r w:rsidR="000B70B7"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984798"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مؤشر</w:t>
      </w:r>
      <w:r w:rsidR="00984798"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94159C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 تكاليف البناء للمباني السكنية</w:t>
      </w:r>
    </w:p>
    <w:p w:rsidR="00984798" w:rsidRPr="0094159C" w:rsidRDefault="00984798" w:rsidP="0094159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السكنية في الضفة الغربية*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طفيفاً مقداره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0.06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D571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نيسان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</w:t>
      </w:r>
      <w:r w:rsidR="00A23152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 xml:space="preserve"> </w:t>
      </w:r>
      <w:r w:rsidR="00FD571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آذار</w:t>
      </w:r>
      <w:r w:rsidR="008A50D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للمباني السكنية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14304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121.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14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4159C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D1791E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="009C1E1D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121.21</w:t>
      </w:r>
      <w:r w:rsidR="002E2389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51F93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="00316386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3B2DA5" w:rsidRPr="0094159C" w:rsidRDefault="003B2DA5" w:rsidP="000B70B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lang w:eastAsia="x-none"/>
        </w:rPr>
      </w:pPr>
    </w:p>
    <w:p w:rsidR="00CF3044" w:rsidRPr="0094159C" w:rsidRDefault="00CF3044" w:rsidP="00CF304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؛ سجلت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أسعار مجموعة استئجار المعدات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انخفاضاً مقداره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0.13</w:t>
      </w:r>
      <w:r w:rsidR="00BB2A4D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="00BB2A4D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 مجموعة الخامات والمواد ال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انخفاضاً طفيفاً مقداره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0.09%، في حين سجلت أسعار تكاليف وأجور العمال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نيسان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984798" w:rsidRPr="0094159C" w:rsidRDefault="00984798" w:rsidP="0098479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</w:pPr>
    </w:p>
    <w:p w:rsidR="00984798" w:rsidRPr="0094159C" w:rsidRDefault="00591777" w:rsidP="000B70B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انخفاض</w:t>
      </w:r>
      <w:r w:rsidR="00CF3044"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طفيف في</w:t>
      </w:r>
      <w:r w:rsidR="00984798"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984798"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94159C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أسعار تكاليف البناء للمباني غير السكنية</w:t>
      </w:r>
    </w:p>
    <w:p w:rsidR="00984798" w:rsidRPr="0094159C" w:rsidRDefault="00984798" w:rsidP="00CF304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في الضفة الغربية*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0B70B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B70B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F304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0B70B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F304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0.05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FD571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نيسان</w:t>
      </w:r>
      <w:r w:rsidR="008A50D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FD571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آذار</w:t>
      </w:r>
      <w:r w:rsidR="0014304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="000B70B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البناء للمباني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403D6F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120.</w:t>
      </w:r>
      <w:r w:rsidR="00CF304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</w:t>
      </w:r>
      <w:r w:rsidR="00403D6F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F304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81110C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CF304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120.26</w:t>
      </w:r>
      <w:r w:rsidR="00CF304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B2DA5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خلال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CF3044" w:rsidRPr="0094159C" w:rsidRDefault="00CF3044" w:rsidP="00CF304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lang w:eastAsia="x-none"/>
        </w:rPr>
      </w:pPr>
    </w:p>
    <w:p w:rsidR="00936FE7" w:rsidRDefault="00CF3044" w:rsidP="00CF304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 سجلت أسعار مجموعة الخامات والمواد ال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انخفاضاً طفيفاً مقداره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0.08%، وأسعار مجموعة استئجار المعدات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انخفاضاً</w:t>
      </w:r>
      <w:r w:rsidR="00CE5203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0.07%، في حين سجلت أسعار تكاليف وأجور العمال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نيسان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2023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94159C" w:rsidRPr="0094159C" w:rsidRDefault="0094159C" w:rsidP="00CF304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</w:pPr>
    </w:p>
    <w:p w:rsidR="00984798" w:rsidRPr="0094159C" w:rsidRDefault="00591777" w:rsidP="003B2DA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انخفاض</w:t>
      </w:r>
      <w:r w:rsidR="00CF3044"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طفيف في</w:t>
      </w:r>
      <w:r w:rsidR="00984798"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984798" w:rsidRPr="0094159C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 أسعار تكاليف البناء لمباني العظم</w:t>
      </w:r>
    </w:p>
    <w:p w:rsidR="00984798" w:rsidRPr="0094159C" w:rsidRDefault="00984798" w:rsidP="00CF304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لمباني العظم في الضفة الغربية*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3B2DA5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CF304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="003B2DA5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3B2DA5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F304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0.09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D571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نيسان</w:t>
      </w:r>
      <w:r w:rsidR="008A50D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CF304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آذار</w:t>
      </w:r>
      <w:r w:rsidR="0014304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انخفض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لمباني العظم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403D6F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122.</w:t>
      </w:r>
      <w:r w:rsidR="00CF304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19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36FE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F304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122.30 </w:t>
      </w:r>
      <w:r w:rsidR="00936FE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خلال</w:t>
      </w:r>
      <w:r w:rsidR="00CE39E6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</w:t>
      </w:r>
      <w:r w:rsidR="00CE39E6" w:rsidRPr="0094159C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(سنة الأساس 2013=100).</w:t>
      </w:r>
    </w:p>
    <w:p w:rsidR="00984798" w:rsidRPr="0094159C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 w:hint="cs"/>
          <w:b/>
          <w:bCs/>
          <w:snapToGrid w:val="0"/>
          <w:color w:val="000000"/>
          <w:sz w:val="10"/>
          <w:szCs w:val="10"/>
          <w:rtl/>
          <w:lang w:val="x-none" w:eastAsia="x-none"/>
        </w:rPr>
      </w:pPr>
    </w:p>
    <w:p w:rsidR="00CF3044" w:rsidRPr="0094159C" w:rsidRDefault="00CF3044" w:rsidP="00CF304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</w:pP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 سجلت أسعار مجموعة الخامات والمواد ال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انخفاضاً مقداره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0.13%، وأسعار مجموعة استئجار المعدات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انخفاضاً مقداره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0.12%، في حين سجلت أسعار تكاليف وأجور العمال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نيسان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2023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0B25BD" w:rsidRPr="0094159C" w:rsidRDefault="000B25BD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</w:p>
    <w:p w:rsidR="00984798" w:rsidRPr="0094159C" w:rsidRDefault="00591777" w:rsidP="00427CF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انخفاض</w:t>
      </w:r>
      <w:r w:rsidR="005B7A9B"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94159C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94159C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lang w:val="x-none" w:eastAsia="x-none"/>
        </w:rPr>
        <w:t xml:space="preserve"> </w:t>
      </w:r>
      <w:r w:rsidR="00984798" w:rsidRPr="0094159C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</w:t>
      </w:r>
      <w:r w:rsidR="00984798"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94159C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تكاليف إنشاء الطرق </w:t>
      </w:r>
    </w:p>
    <w:p w:rsidR="00984798" w:rsidRPr="0094159C" w:rsidRDefault="00984798" w:rsidP="00030DC1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22718D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2718D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22718D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C1D45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CF304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14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خلال شهر </w:t>
      </w:r>
      <w:r w:rsidR="00FD571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نيسان</w:t>
      </w:r>
      <w:r w:rsidR="008A50D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FD571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آذار</w:t>
      </w:r>
      <w:r w:rsidR="0014304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القياسي العام لأسعار تكاليف الطرق إلى </w:t>
      </w:r>
      <w:r w:rsidR="00403D6F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116</w:t>
      </w:r>
      <w:r w:rsidR="00030DC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.67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D5CFB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F304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116.83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 (شهر الأساس كانون أول 2008=100).</w:t>
      </w:r>
    </w:p>
    <w:p w:rsidR="00984798" w:rsidRPr="0094159C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94159C" w:rsidRDefault="00984798" w:rsidP="00030DC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="00030DC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سجلت </w:t>
      </w:r>
      <w:r w:rsidR="00030DC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تكاليف تشغيل معدات وصيانة انخفاضاً مقداره 1.12%،</w:t>
      </w:r>
      <w:r w:rsidR="00030DC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30DC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</w:t>
      </w:r>
      <w:r w:rsidR="00FE062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مجموعة استئجار المعدات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4C1D45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4C1D45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4C1D45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="00173445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030DC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23</w:t>
      </w:r>
      <w:r w:rsidR="00FE062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%،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1110C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وأسعار مجموعة الخامات والمواد الأولية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81110C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1110C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30DC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81110C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0.</w:t>
      </w:r>
      <w:r w:rsidR="00030DC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09</w:t>
      </w:r>
      <w:r w:rsidR="0081110C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</w:t>
      </w:r>
      <w:r w:rsidR="00A978E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ف</w:t>
      </w:r>
      <w:r w:rsidR="00A978E7" w:rsidRPr="0094159C">
        <w:rPr>
          <w:rFonts w:ascii="Simplified Arabic" w:hAnsi="Simplified Arabic" w:cs="Simplified Arabic" w:hint="eastAsia"/>
          <w:snapToGrid w:val="0"/>
          <w:sz w:val="26"/>
          <w:szCs w:val="26"/>
          <w:rtl/>
          <w:lang w:val="x-none" w:eastAsia="x-none"/>
        </w:rPr>
        <w:t>ي</w:t>
      </w:r>
      <w:r w:rsidR="00A978E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حين</w:t>
      </w:r>
      <w:r w:rsidR="00D1791E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CE5203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="00030DC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تكاليف </w:t>
      </w:r>
      <w:r w:rsidR="00030DC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وأجور العمال استقرار</w:t>
      </w:r>
      <w:r w:rsidR="00030DC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30DC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شهر </w:t>
      </w:r>
      <w:r w:rsidR="00FD571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نيسان</w:t>
      </w:r>
      <w:r w:rsidR="008A50D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B7A9B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FE0621" w:rsidRPr="0094159C" w:rsidRDefault="00FE0621" w:rsidP="00FE062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E80636" w:rsidRPr="0094159C" w:rsidRDefault="00591777" w:rsidP="00E80636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انخفاض</w:t>
      </w:r>
      <w:r w:rsidR="008D5CFB" w:rsidRPr="009415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30DC1"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طفيف في </w:t>
      </w:r>
      <w:r w:rsidR="00984798" w:rsidRPr="009415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مؤشر </w:t>
      </w:r>
      <w:r w:rsidR="00984798" w:rsidRPr="0094159C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984798" w:rsidRPr="009415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4798" w:rsidRPr="009415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984798" w:rsidRPr="0094159C" w:rsidRDefault="00984798" w:rsidP="00030DC1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 أسعار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تكاليف </w:t>
      </w:r>
      <w:bookmarkStart w:id="2" w:name="OLE_LINK5"/>
      <w:bookmarkStart w:id="3" w:name="OLE_LINK6"/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2"/>
      <w:bookmarkEnd w:id="3"/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8D5CFB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D5CFB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30DC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8D5CFB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30DC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0.04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</w:t>
      </w:r>
      <w:r w:rsidR="00FD571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نيسان </w:t>
      </w:r>
      <w:r w:rsidR="00A23152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بشهر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FD571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آذار</w:t>
      </w:r>
      <w:r w:rsidR="0014304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إذ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22718D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إنشاء شبكات المياه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الى </w:t>
      </w:r>
      <w:r w:rsidR="008D5CFB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129.</w:t>
      </w:r>
      <w:r w:rsidR="00030DC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87</w:t>
      </w:r>
      <w:r w:rsidR="008D5CFB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1110C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30DC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129.92 </w:t>
      </w:r>
      <w:r w:rsidR="0081110C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الأساس كانون ثاني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94159C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rtl/>
          <w:lang w:val="x-none" w:eastAsia="x-none"/>
        </w:rPr>
      </w:pPr>
    </w:p>
    <w:p w:rsidR="003B1530" w:rsidRPr="0094159C" w:rsidRDefault="003B1530" w:rsidP="00E8063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على مستوى أسعار خزانات المياه سجل الرقم القياسي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437800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8086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8086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0.10</w:t>
      </w:r>
      <w:r w:rsidR="0081110C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إلى </w:t>
      </w:r>
      <w:r w:rsidR="00403D6F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124.</w:t>
      </w:r>
      <w:r w:rsidR="0028086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66</w:t>
      </w:r>
      <w:r w:rsidR="00403D6F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81110C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28086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124.79 خلال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السابق، </w:t>
      </w:r>
      <w:r w:rsidR="0081110C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وسجلت أسعار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شبكات المياه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8086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8086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0.02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إذ </w:t>
      </w:r>
      <w:r w:rsidR="0059177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إلى 1</w:t>
      </w:r>
      <w:r w:rsidR="00403D6F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32.</w:t>
      </w:r>
      <w:r w:rsidR="0028086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23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ـ </w:t>
      </w:r>
      <w:r w:rsidR="0028086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132.25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السابق.</w:t>
      </w:r>
    </w:p>
    <w:p w:rsidR="00BA6D2A" w:rsidRPr="0094159C" w:rsidRDefault="00BA6D2A" w:rsidP="00C60A3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3B1530" w:rsidRPr="0094159C" w:rsidRDefault="00280861" w:rsidP="003B153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ارتفاع</w:t>
      </w:r>
      <w:r w:rsidR="003B1530"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3B1530" w:rsidRPr="0094159C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ا</w:t>
      </w:r>
      <w:r w:rsidR="003B1530"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ل</w:t>
      </w:r>
      <w:r w:rsidR="003B1530" w:rsidRPr="0094159C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 العام لأسعار تكاليف إنشاء</w:t>
      </w:r>
      <w:r w:rsidR="003B1530" w:rsidRPr="0094159C"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  <w:t xml:space="preserve"> </w:t>
      </w:r>
      <w:r w:rsidR="003B1530" w:rsidRPr="0094159C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شبكات ال</w:t>
      </w:r>
      <w:r w:rsidR="003B1530" w:rsidRPr="0094159C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صرف الصحي</w:t>
      </w:r>
    </w:p>
    <w:p w:rsidR="003B1530" w:rsidRPr="0094159C" w:rsidRDefault="003B1530" w:rsidP="00E8063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 أسعار تكاليف إنشاء شبكات ال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صرف الصحي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</w:t>
      </w:r>
      <w:r w:rsidR="00A0105E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8086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ارتفاعاً نسبته</w:t>
      </w:r>
      <w:r w:rsidR="00A0105E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28086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</w:t>
      </w:r>
      <w:r w:rsidR="00FD571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نيسان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2023 مقارنة بشهر</w:t>
      </w:r>
      <w:r w:rsidR="00FD5717" w:rsidRPr="0094159C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 xml:space="preserve"> </w:t>
      </w:r>
      <w:r w:rsidR="00FD5717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آذار </w:t>
      </w:r>
      <w:r w:rsidR="0081110C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2023، إذ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80636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إلى 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115.</w:t>
      </w:r>
      <w:r w:rsidR="00280861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73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ـ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80636"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115.58 خلال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Pr="0094159C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(</w:t>
      </w:r>
      <w:r w:rsidRPr="0094159C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 الأساس كانون ثاني 2010=100).</w:t>
      </w:r>
    </w:p>
    <w:p w:rsidR="00984798" w:rsidRPr="0098479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94159C" w:rsidRDefault="0094159C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</w:p>
    <w:p w:rsidR="00984798" w:rsidRPr="0094159C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94159C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تنويه:</w:t>
      </w:r>
    </w:p>
    <w:p w:rsidR="00984798" w:rsidRPr="0094159C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lang w:val="x-none"/>
        </w:rPr>
      </w:pPr>
      <w:r w:rsidRPr="0094159C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94159C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rtl/>
          <w:lang w:val="x-none"/>
        </w:rPr>
      </w:pPr>
      <w:r w:rsidRPr="0094159C">
        <w:rPr>
          <w:rFonts w:ascii="Simplified Arabic" w:hAnsi="Simplified Arabic" w:cs="Simplified Arabic"/>
          <w:sz w:val="22"/>
          <w:szCs w:val="22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984798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sz w:val="16"/>
          <w:szCs w:val="16"/>
          <w:rtl/>
          <w:lang w:val="x-none" w:eastAsia="x-none"/>
        </w:rPr>
      </w:pPr>
    </w:p>
    <w:p w:rsidR="00984798" w:rsidRPr="0094159C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rtl/>
          <w:lang w:val="x-none" w:eastAsia="x-none"/>
        </w:rPr>
      </w:pPr>
      <w:r w:rsidRPr="0094159C">
        <w:rPr>
          <w:rFonts w:cs="Simplified Arabic" w:hint="cs"/>
          <w:b/>
          <w:bCs/>
          <w:snapToGrid w:val="0"/>
          <w:rtl/>
          <w:lang w:val="x-none" w:eastAsia="x-none"/>
        </w:rPr>
        <w:t xml:space="preserve">ملاحظة: </w:t>
      </w:r>
    </w:p>
    <w:p w:rsidR="00984798" w:rsidRDefault="00984798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94159C">
        <w:rPr>
          <w:rFonts w:cs="Simplified Arabic"/>
          <w:snapToGrid w:val="0"/>
          <w:sz w:val="22"/>
          <w:szCs w:val="22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0E3275" w:rsidRDefault="000E3275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</w:p>
    <w:p w:rsidR="0094159C" w:rsidRDefault="0094159C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</w:p>
    <w:p w:rsidR="0094159C" w:rsidRPr="0094159C" w:rsidRDefault="0094159C" w:rsidP="0094159C">
      <w:pPr>
        <w:tabs>
          <w:tab w:val="center" w:pos="4320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A10C4A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>
            <wp:extent cx="952500" cy="126682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798" w:rsidRPr="00984798" w:rsidRDefault="00984798" w:rsidP="00984798">
      <w:pPr>
        <w:jc w:val="both"/>
        <w:rPr>
          <w:rFonts w:cs="Simplified Arabic" w:hint="cs"/>
          <w:b/>
          <w:bCs/>
          <w:sz w:val="12"/>
          <w:szCs w:val="12"/>
          <w:rtl/>
        </w:rPr>
      </w:pPr>
    </w:p>
    <w:p w:rsidR="006B21AC" w:rsidRDefault="006B21AC" w:rsidP="00984798">
      <w:pPr>
        <w:jc w:val="both"/>
        <w:rPr>
          <w:rFonts w:cs="Simplified Arabic"/>
          <w:b/>
          <w:bCs/>
          <w:sz w:val="20"/>
          <w:szCs w:val="20"/>
          <w:rtl/>
        </w:rPr>
      </w:pPr>
    </w:p>
    <w:p w:rsidR="004936BE" w:rsidRPr="005424DB" w:rsidRDefault="004936BE" w:rsidP="004F4449">
      <w:pPr>
        <w:jc w:val="both"/>
        <w:rPr>
          <w:rFonts w:cs="Simplified Arabic" w:hint="cs"/>
          <w:sz w:val="20"/>
          <w:szCs w:val="20"/>
          <w:rtl/>
        </w:rPr>
      </w:pPr>
      <w:bookmarkStart w:id="4" w:name="_GoBack"/>
      <w:bookmarkEnd w:id="4"/>
    </w:p>
    <w:sectPr w:rsidR="004936BE" w:rsidRPr="005424DB" w:rsidSect="00961DE1">
      <w:footerReference w:type="even" r:id="rId9"/>
      <w:footerReference w:type="default" r:id="rId10"/>
      <w:pgSz w:w="11907" w:h="16840" w:code="9"/>
      <w:pgMar w:top="1134" w:right="851" w:bottom="1134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D4" w:rsidRDefault="009B7CD4">
      <w:r>
        <w:separator/>
      </w:r>
    </w:p>
  </w:endnote>
  <w:endnote w:type="continuationSeparator" w:id="0">
    <w:p w:rsidR="009B7CD4" w:rsidRDefault="009B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3275">
      <w:rPr>
        <w:noProof/>
        <w:rtl/>
      </w:rPr>
      <w:t>2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D4" w:rsidRDefault="009B7CD4">
      <w:r>
        <w:separator/>
      </w:r>
    </w:p>
  </w:footnote>
  <w:footnote w:type="continuationSeparator" w:id="0">
    <w:p w:rsidR="009B7CD4" w:rsidRDefault="009B7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FA5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0DC1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490E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10A"/>
    <w:rsid w:val="000729C0"/>
    <w:rsid w:val="00073140"/>
    <w:rsid w:val="000731F8"/>
    <w:rsid w:val="0007383E"/>
    <w:rsid w:val="000739E0"/>
    <w:rsid w:val="0007409F"/>
    <w:rsid w:val="00075DD0"/>
    <w:rsid w:val="00077293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905DF"/>
    <w:rsid w:val="00090954"/>
    <w:rsid w:val="000910D4"/>
    <w:rsid w:val="00091B54"/>
    <w:rsid w:val="000922F6"/>
    <w:rsid w:val="00092EF9"/>
    <w:rsid w:val="00093699"/>
    <w:rsid w:val="00093D06"/>
    <w:rsid w:val="0009505D"/>
    <w:rsid w:val="000966D1"/>
    <w:rsid w:val="00096B23"/>
    <w:rsid w:val="00096EB4"/>
    <w:rsid w:val="000A109F"/>
    <w:rsid w:val="000A11B4"/>
    <w:rsid w:val="000A134A"/>
    <w:rsid w:val="000A1CAB"/>
    <w:rsid w:val="000A1CAD"/>
    <w:rsid w:val="000A3DC1"/>
    <w:rsid w:val="000A48E2"/>
    <w:rsid w:val="000A5B26"/>
    <w:rsid w:val="000A66A1"/>
    <w:rsid w:val="000A6C62"/>
    <w:rsid w:val="000A7176"/>
    <w:rsid w:val="000B141D"/>
    <w:rsid w:val="000B186D"/>
    <w:rsid w:val="000B1DE1"/>
    <w:rsid w:val="000B25BD"/>
    <w:rsid w:val="000B2611"/>
    <w:rsid w:val="000B2AED"/>
    <w:rsid w:val="000B4E06"/>
    <w:rsid w:val="000B4F00"/>
    <w:rsid w:val="000B50DB"/>
    <w:rsid w:val="000B5855"/>
    <w:rsid w:val="000B63D3"/>
    <w:rsid w:val="000B6C24"/>
    <w:rsid w:val="000B70B7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DD"/>
    <w:rsid w:val="000E17CA"/>
    <w:rsid w:val="000E1CAB"/>
    <w:rsid w:val="000E2A8E"/>
    <w:rsid w:val="000E2D4A"/>
    <w:rsid w:val="000E2D9D"/>
    <w:rsid w:val="000E3205"/>
    <w:rsid w:val="000E327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041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2A6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3445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5E43"/>
    <w:rsid w:val="001C63DB"/>
    <w:rsid w:val="001D01BE"/>
    <w:rsid w:val="001D1380"/>
    <w:rsid w:val="001D2594"/>
    <w:rsid w:val="001D3619"/>
    <w:rsid w:val="001D37FC"/>
    <w:rsid w:val="001D45D4"/>
    <w:rsid w:val="001D4876"/>
    <w:rsid w:val="001D5AEA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2C0B"/>
    <w:rsid w:val="002230FC"/>
    <w:rsid w:val="002252A2"/>
    <w:rsid w:val="00225394"/>
    <w:rsid w:val="00225BB1"/>
    <w:rsid w:val="00227149"/>
    <w:rsid w:val="0022718D"/>
    <w:rsid w:val="002272FB"/>
    <w:rsid w:val="002305D9"/>
    <w:rsid w:val="0023119F"/>
    <w:rsid w:val="0023125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2E02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0861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B743B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2389"/>
    <w:rsid w:val="002E4752"/>
    <w:rsid w:val="002E4AB1"/>
    <w:rsid w:val="002E4B81"/>
    <w:rsid w:val="002E4F2A"/>
    <w:rsid w:val="002E552F"/>
    <w:rsid w:val="002E6B3A"/>
    <w:rsid w:val="002E6C54"/>
    <w:rsid w:val="002E7D75"/>
    <w:rsid w:val="002F10CB"/>
    <w:rsid w:val="002F27F5"/>
    <w:rsid w:val="002F4ADF"/>
    <w:rsid w:val="002F51D0"/>
    <w:rsid w:val="002F5598"/>
    <w:rsid w:val="002F56EA"/>
    <w:rsid w:val="002F67F4"/>
    <w:rsid w:val="002F6B38"/>
    <w:rsid w:val="002F6BB6"/>
    <w:rsid w:val="002F73D2"/>
    <w:rsid w:val="002F761A"/>
    <w:rsid w:val="0030248A"/>
    <w:rsid w:val="003049B0"/>
    <w:rsid w:val="00306599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707"/>
    <w:rsid w:val="003160E5"/>
    <w:rsid w:val="00316343"/>
    <w:rsid w:val="00316386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30"/>
    <w:rsid w:val="003B15FA"/>
    <w:rsid w:val="003B2519"/>
    <w:rsid w:val="003B2860"/>
    <w:rsid w:val="003B2DA5"/>
    <w:rsid w:val="003B3291"/>
    <w:rsid w:val="003B3383"/>
    <w:rsid w:val="003B3C4D"/>
    <w:rsid w:val="003B6778"/>
    <w:rsid w:val="003B79E8"/>
    <w:rsid w:val="003C13F9"/>
    <w:rsid w:val="003C2F17"/>
    <w:rsid w:val="003C3494"/>
    <w:rsid w:val="003C376D"/>
    <w:rsid w:val="003C3A29"/>
    <w:rsid w:val="003C3BEC"/>
    <w:rsid w:val="003C531A"/>
    <w:rsid w:val="003C6B88"/>
    <w:rsid w:val="003C784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411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400E25"/>
    <w:rsid w:val="004035B1"/>
    <w:rsid w:val="00403D6F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4D3E"/>
    <w:rsid w:val="00415EE6"/>
    <w:rsid w:val="0041619B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27CF6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6EAF"/>
    <w:rsid w:val="00437489"/>
    <w:rsid w:val="00437800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2FC3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D45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5040"/>
    <w:rsid w:val="004D65D4"/>
    <w:rsid w:val="004D6F62"/>
    <w:rsid w:val="004D728A"/>
    <w:rsid w:val="004E0692"/>
    <w:rsid w:val="004E0ADA"/>
    <w:rsid w:val="004E0CC5"/>
    <w:rsid w:val="004E152F"/>
    <w:rsid w:val="004E2A2B"/>
    <w:rsid w:val="004E3AF6"/>
    <w:rsid w:val="004E445F"/>
    <w:rsid w:val="004E458D"/>
    <w:rsid w:val="004E687D"/>
    <w:rsid w:val="004E72EF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589"/>
    <w:rsid w:val="004F780F"/>
    <w:rsid w:val="004F78BE"/>
    <w:rsid w:val="00502052"/>
    <w:rsid w:val="005026F8"/>
    <w:rsid w:val="00502970"/>
    <w:rsid w:val="005029F3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5C45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29DB"/>
    <w:rsid w:val="00565171"/>
    <w:rsid w:val="0056676A"/>
    <w:rsid w:val="005679CE"/>
    <w:rsid w:val="005702B7"/>
    <w:rsid w:val="005706D4"/>
    <w:rsid w:val="00570887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777"/>
    <w:rsid w:val="00591CD1"/>
    <w:rsid w:val="00592500"/>
    <w:rsid w:val="00594C2B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2DEF"/>
    <w:rsid w:val="005B33EB"/>
    <w:rsid w:val="005B37E6"/>
    <w:rsid w:val="005B6297"/>
    <w:rsid w:val="005B7A9B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AA1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6EF8"/>
    <w:rsid w:val="00687F94"/>
    <w:rsid w:val="00690CEF"/>
    <w:rsid w:val="00690EA4"/>
    <w:rsid w:val="00691F1A"/>
    <w:rsid w:val="006924C7"/>
    <w:rsid w:val="0069255C"/>
    <w:rsid w:val="00694ECB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1AC"/>
    <w:rsid w:val="006B290F"/>
    <w:rsid w:val="006B35ED"/>
    <w:rsid w:val="006B3D2D"/>
    <w:rsid w:val="006B3EB6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7964"/>
    <w:rsid w:val="00751626"/>
    <w:rsid w:val="00751814"/>
    <w:rsid w:val="00751D27"/>
    <w:rsid w:val="00753C36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0EDB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FC0"/>
    <w:rsid w:val="007D609D"/>
    <w:rsid w:val="007D7823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A5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10C"/>
    <w:rsid w:val="00811CDB"/>
    <w:rsid w:val="00812CE8"/>
    <w:rsid w:val="00815566"/>
    <w:rsid w:val="008207C5"/>
    <w:rsid w:val="008211C5"/>
    <w:rsid w:val="008223FE"/>
    <w:rsid w:val="008224C9"/>
    <w:rsid w:val="00822C8D"/>
    <w:rsid w:val="0082341F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DA"/>
    <w:rsid w:val="00860407"/>
    <w:rsid w:val="00860DCC"/>
    <w:rsid w:val="00861768"/>
    <w:rsid w:val="0086271B"/>
    <w:rsid w:val="00862E82"/>
    <w:rsid w:val="0086312E"/>
    <w:rsid w:val="00863705"/>
    <w:rsid w:val="00864076"/>
    <w:rsid w:val="00864AF5"/>
    <w:rsid w:val="0086562B"/>
    <w:rsid w:val="00865EDC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0D4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5CFB"/>
    <w:rsid w:val="008D7566"/>
    <w:rsid w:val="008D76E0"/>
    <w:rsid w:val="008D7884"/>
    <w:rsid w:val="008D7917"/>
    <w:rsid w:val="008D7AF0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6FE7"/>
    <w:rsid w:val="009371D8"/>
    <w:rsid w:val="00940AE9"/>
    <w:rsid w:val="0094159C"/>
    <w:rsid w:val="009431AD"/>
    <w:rsid w:val="009432FB"/>
    <w:rsid w:val="00943489"/>
    <w:rsid w:val="00944247"/>
    <w:rsid w:val="00944EF5"/>
    <w:rsid w:val="00945971"/>
    <w:rsid w:val="00945F65"/>
    <w:rsid w:val="00946C44"/>
    <w:rsid w:val="009472AE"/>
    <w:rsid w:val="009473E6"/>
    <w:rsid w:val="009474B2"/>
    <w:rsid w:val="00952950"/>
    <w:rsid w:val="00953466"/>
    <w:rsid w:val="009535DF"/>
    <w:rsid w:val="0095446E"/>
    <w:rsid w:val="00955055"/>
    <w:rsid w:val="009554FA"/>
    <w:rsid w:val="009600AF"/>
    <w:rsid w:val="00961DE1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C61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A78E7"/>
    <w:rsid w:val="009B0583"/>
    <w:rsid w:val="009B21AF"/>
    <w:rsid w:val="009B324F"/>
    <w:rsid w:val="009B3BD1"/>
    <w:rsid w:val="009B3FE3"/>
    <w:rsid w:val="009B4326"/>
    <w:rsid w:val="009B48AA"/>
    <w:rsid w:val="009B4AF5"/>
    <w:rsid w:val="009B4D66"/>
    <w:rsid w:val="009B64E2"/>
    <w:rsid w:val="009B6580"/>
    <w:rsid w:val="009B6F31"/>
    <w:rsid w:val="009B7CD4"/>
    <w:rsid w:val="009C06F3"/>
    <w:rsid w:val="009C0915"/>
    <w:rsid w:val="009C0CE3"/>
    <w:rsid w:val="009C14D0"/>
    <w:rsid w:val="009C1E1D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05E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0C4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152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57DDB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1BE6"/>
    <w:rsid w:val="00A72265"/>
    <w:rsid w:val="00A72C40"/>
    <w:rsid w:val="00A74E37"/>
    <w:rsid w:val="00A75003"/>
    <w:rsid w:val="00A7549F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978E7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3B0A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0C7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28F6"/>
    <w:rsid w:val="00AF436C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344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072"/>
    <w:rsid w:val="00B9454F"/>
    <w:rsid w:val="00B94BC5"/>
    <w:rsid w:val="00B95E8C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221"/>
    <w:rsid w:val="00BA5CF0"/>
    <w:rsid w:val="00BA5F23"/>
    <w:rsid w:val="00BA6D2A"/>
    <w:rsid w:val="00BA7113"/>
    <w:rsid w:val="00BA7EC5"/>
    <w:rsid w:val="00BB090B"/>
    <w:rsid w:val="00BB0EB3"/>
    <w:rsid w:val="00BB1091"/>
    <w:rsid w:val="00BB1572"/>
    <w:rsid w:val="00BB189F"/>
    <w:rsid w:val="00BB224E"/>
    <w:rsid w:val="00BB2A4D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B7593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4F0"/>
    <w:rsid w:val="00BE0A66"/>
    <w:rsid w:val="00BE1545"/>
    <w:rsid w:val="00BE2BF7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754"/>
    <w:rsid w:val="00C3280A"/>
    <w:rsid w:val="00C331E1"/>
    <w:rsid w:val="00C346E0"/>
    <w:rsid w:val="00C34D5D"/>
    <w:rsid w:val="00C355CC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0A3E"/>
    <w:rsid w:val="00C61660"/>
    <w:rsid w:val="00C62FD2"/>
    <w:rsid w:val="00C63895"/>
    <w:rsid w:val="00C650D4"/>
    <w:rsid w:val="00C650F7"/>
    <w:rsid w:val="00C65A58"/>
    <w:rsid w:val="00C67E63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1CC6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203"/>
    <w:rsid w:val="00CE552A"/>
    <w:rsid w:val="00CE6AC3"/>
    <w:rsid w:val="00CE724C"/>
    <w:rsid w:val="00CE7860"/>
    <w:rsid w:val="00CF0C0C"/>
    <w:rsid w:val="00CF100D"/>
    <w:rsid w:val="00CF1660"/>
    <w:rsid w:val="00CF3044"/>
    <w:rsid w:val="00CF3462"/>
    <w:rsid w:val="00CF5211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428E"/>
    <w:rsid w:val="00D14D72"/>
    <w:rsid w:val="00D1791E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6ED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2D26"/>
    <w:rsid w:val="00D43830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2D1"/>
    <w:rsid w:val="00D76705"/>
    <w:rsid w:val="00D774BE"/>
    <w:rsid w:val="00D80677"/>
    <w:rsid w:val="00D8101F"/>
    <w:rsid w:val="00D8213B"/>
    <w:rsid w:val="00D8278D"/>
    <w:rsid w:val="00D83731"/>
    <w:rsid w:val="00D83942"/>
    <w:rsid w:val="00D83D12"/>
    <w:rsid w:val="00D83FF2"/>
    <w:rsid w:val="00D85B6D"/>
    <w:rsid w:val="00D9035B"/>
    <w:rsid w:val="00D90731"/>
    <w:rsid w:val="00D908F8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3F3D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636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1E2C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121C"/>
    <w:rsid w:val="00EB271E"/>
    <w:rsid w:val="00EB29CE"/>
    <w:rsid w:val="00EB32C5"/>
    <w:rsid w:val="00EB4746"/>
    <w:rsid w:val="00EB6117"/>
    <w:rsid w:val="00EB6411"/>
    <w:rsid w:val="00EC0621"/>
    <w:rsid w:val="00EC108D"/>
    <w:rsid w:val="00EC165B"/>
    <w:rsid w:val="00EC1BA4"/>
    <w:rsid w:val="00EC3711"/>
    <w:rsid w:val="00EC3903"/>
    <w:rsid w:val="00EC3A27"/>
    <w:rsid w:val="00EC4542"/>
    <w:rsid w:val="00EC4617"/>
    <w:rsid w:val="00EC4867"/>
    <w:rsid w:val="00EC4ABA"/>
    <w:rsid w:val="00EC4ACE"/>
    <w:rsid w:val="00EC71E3"/>
    <w:rsid w:val="00EC73AA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3F4"/>
    <w:rsid w:val="00EF1F18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631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7D5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717"/>
    <w:rsid w:val="00FD5E72"/>
    <w:rsid w:val="00FD6AAC"/>
    <w:rsid w:val="00FD6E20"/>
    <w:rsid w:val="00FD7364"/>
    <w:rsid w:val="00FD77C4"/>
    <w:rsid w:val="00FE0621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25B2B02"/>
  <w15:chartTrackingRefBased/>
  <w15:docId w15:val="{B35192E7-74D2-43A6-8EB4-71A591C4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5763-81D0-45E1-867E-94E99314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3714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LOAY SHEHADEH</cp:lastModifiedBy>
  <cp:revision>3</cp:revision>
  <cp:lastPrinted>2023-04-18T06:28:00Z</cp:lastPrinted>
  <dcterms:created xsi:type="dcterms:W3CDTF">2023-05-22T07:33:00Z</dcterms:created>
  <dcterms:modified xsi:type="dcterms:W3CDTF">2023-05-22T07:33:00Z</dcterms:modified>
</cp:coreProperties>
</file>