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5105" w14:textId="1CACA85F" w:rsidR="000D63C0" w:rsidRPr="00624A74" w:rsidRDefault="006C59A5" w:rsidP="006C59A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الإحصاء الفلسطيني: </w:t>
      </w:r>
      <w:r w:rsidR="00E92D16" w:rsidRPr="00624A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كارثة بيئي</w:t>
      </w:r>
      <w:r w:rsidR="00E92D16" w:rsidRPr="00624A74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ة</w:t>
      </w:r>
      <w:r w:rsidR="00E92D16" w:rsidRPr="00624A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تهدد سبل الحياة في قطاع غزة</w:t>
      </w:r>
    </w:p>
    <w:p w14:paraId="2EDE10FF" w14:textId="77777777" w:rsidR="00E92D16" w:rsidRPr="00E92D16" w:rsidRDefault="00E92D16" w:rsidP="00E92D16">
      <w:pPr>
        <w:pStyle w:val="NoSpacing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7EFE2FD" w14:textId="12D9EC0C" w:rsidR="000D63C0" w:rsidRPr="008555D5" w:rsidRDefault="004C209E" w:rsidP="00177886">
      <w:pPr>
        <w:jc w:val="both"/>
        <w:rPr>
          <w:rFonts w:ascii="Simplified Arabic" w:hAnsi="Simplified Arabic" w:cs="Simplified Arabic"/>
          <w:b/>
          <w:bCs/>
          <w:color w:val="FF0000"/>
          <w:rtl/>
        </w:rPr>
      </w:pPr>
      <w:r>
        <w:rPr>
          <w:rFonts w:ascii="Simplified Arabic" w:hAnsi="Simplified Arabic" w:cs="Simplified Arabic"/>
          <w:b/>
          <w:bCs/>
          <w:color w:val="FF0000"/>
          <w:rtl/>
        </w:rPr>
        <w:t>رام الله</w:t>
      </w:r>
      <w:r>
        <w:rPr>
          <w:rFonts w:ascii="Simplified Arabic" w:hAnsi="Simplified Arabic" w:cs="Simplified Arabic" w:hint="cs"/>
          <w:b/>
          <w:bCs/>
          <w:color w:val="FF0000"/>
          <w:rtl/>
        </w:rPr>
        <w:t>:</w:t>
      </w:r>
      <w:r w:rsidR="000D63C0" w:rsidRPr="008555D5">
        <w:rPr>
          <w:rFonts w:ascii="Simplified Arabic" w:hAnsi="Simplified Arabic" w:cs="Simplified Arabic"/>
          <w:b/>
          <w:bCs/>
          <w:color w:val="FF0000"/>
          <w:rtl/>
        </w:rPr>
        <w:t xml:space="preserve"> </w:t>
      </w:r>
      <w:r w:rsidR="00177886">
        <w:rPr>
          <w:rFonts w:ascii="Simplified Arabic" w:hAnsi="Simplified Arabic" w:cs="Simplified Arabic"/>
          <w:b/>
          <w:bCs/>
          <w:color w:val="FF0000"/>
        </w:rPr>
        <w:t>16</w:t>
      </w:r>
      <w:r w:rsidR="000D63C0" w:rsidRPr="008555D5">
        <w:rPr>
          <w:rFonts w:ascii="Simplified Arabic" w:hAnsi="Simplified Arabic" w:cs="Simplified Arabic"/>
          <w:b/>
          <w:bCs/>
          <w:color w:val="FF0000"/>
          <w:rtl/>
        </w:rPr>
        <w:t>/</w:t>
      </w:r>
      <w:r w:rsidR="00165477" w:rsidRPr="008555D5">
        <w:rPr>
          <w:rFonts w:ascii="Simplified Arabic" w:hAnsi="Simplified Arabic" w:cs="Simplified Arabic"/>
          <w:b/>
          <w:bCs/>
          <w:color w:val="FF0000"/>
          <w:rtl/>
        </w:rPr>
        <w:t>11</w:t>
      </w:r>
      <w:r w:rsidR="000D63C0" w:rsidRPr="008555D5">
        <w:rPr>
          <w:rFonts w:ascii="Simplified Arabic" w:hAnsi="Simplified Arabic" w:cs="Simplified Arabic"/>
          <w:b/>
          <w:bCs/>
          <w:color w:val="FF0000"/>
          <w:rtl/>
        </w:rPr>
        <w:t>/2023</w:t>
      </w:r>
      <w:r w:rsidR="00E11DBD" w:rsidRPr="008555D5">
        <w:rPr>
          <w:rFonts w:ascii="Simplified Arabic" w:hAnsi="Simplified Arabic" w:cs="Simplified Arabic"/>
          <w:b/>
          <w:bCs/>
          <w:color w:val="FF0000"/>
          <w:rtl/>
        </w:rPr>
        <w:t xml:space="preserve"> – الساعة: </w:t>
      </w:r>
      <w:r w:rsidR="00165477" w:rsidRPr="008555D5">
        <w:rPr>
          <w:rFonts w:ascii="Simplified Arabic" w:hAnsi="Simplified Arabic" w:cs="Simplified Arabic"/>
          <w:b/>
          <w:bCs/>
          <w:color w:val="FF0000"/>
          <w:rtl/>
        </w:rPr>
        <w:t>12</w:t>
      </w:r>
      <w:r w:rsidR="00E11DBD" w:rsidRPr="008555D5">
        <w:rPr>
          <w:rFonts w:ascii="Simplified Arabic" w:hAnsi="Simplified Arabic" w:cs="Simplified Arabic"/>
          <w:b/>
          <w:bCs/>
          <w:color w:val="FF0000"/>
          <w:rtl/>
        </w:rPr>
        <w:t>:00 بتوقيت فلسطين</w:t>
      </w:r>
    </w:p>
    <w:p w14:paraId="28E3EA44" w14:textId="77777777" w:rsidR="00C63535" w:rsidRPr="006C59A5" w:rsidRDefault="00C63535" w:rsidP="00B005ED">
      <w:pPr>
        <w:jc w:val="both"/>
        <w:rPr>
          <w:rFonts w:ascii="Simplified Arabic" w:hAnsi="Simplified Arabic" w:cs="Simplified Arabic"/>
          <w:b/>
          <w:bCs/>
          <w:sz w:val="10"/>
          <w:szCs w:val="10"/>
        </w:rPr>
      </w:pPr>
    </w:p>
    <w:p w14:paraId="68C352FA" w14:textId="7A5C3A73" w:rsidR="002640EE" w:rsidRPr="006C59A5" w:rsidRDefault="002640EE" w:rsidP="002640EE">
      <w:pPr>
        <w:jc w:val="both"/>
        <w:rPr>
          <w:b/>
          <w:bCs/>
          <w:sz w:val="28"/>
          <w:szCs w:val="28"/>
          <w:rtl/>
        </w:rPr>
      </w:pPr>
      <w:r w:rsidRPr="006C59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كل شخص من </w:t>
      </w:r>
      <w:r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>سكان القطاع</w:t>
      </w:r>
      <w:r w:rsidRPr="006C59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بالكاد يستطيع الوصول إلى</w:t>
      </w:r>
      <w:r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ما بين 1-</w:t>
      </w:r>
      <w:r w:rsidRPr="006C59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لتر</w:t>
      </w:r>
      <w:r w:rsidRPr="006C59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 من المياه يومياً</w:t>
      </w:r>
    </w:p>
    <w:p w14:paraId="4DA37C5D" w14:textId="41598B53" w:rsidR="00E67306" w:rsidRPr="00624A74" w:rsidRDefault="00603065" w:rsidP="00947A36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624A74">
        <w:rPr>
          <w:rFonts w:ascii="Simplified Arabic" w:hAnsi="Simplified Arabic" w:cs="Simplified Arabic"/>
          <w:sz w:val="26"/>
          <w:szCs w:val="26"/>
          <w:rtl/>
        </w:rPr>
        <w:t xml:space="preserve">يعاني قطاع غزة من أزمة حادة في الحصول على المياه، حيث أنه وفي ظل الظروف الطبيعية </w:t>
      </w:r>
      <w:r w:rsidR="00C856A7" w:rsidRPr="00624A74">
        <w:rPr>
          <w:rFonts w:ascii="Simplified Arabic" w:hAnsi="Simplified Arabic" w:cs="Simplified Arabic"/>
          <w:sz w:val="26"/>
          <w:szCs w:val="26"/>
          <w:rtl/>
        </w:rPr>
        <w:t>في فترة ما قبل السابع من أكتوبر</w:t>
      </w:r>
      <w:r w:rsidR="00CC7286" w:rsidRPr="00624A74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C856A7" w:rsidRPr="00624A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>كان</w:t>
      </w:r>
      <w:r w:rsidR="00C856A7" w:rsidRPr="00624A74">
        <w:rPr>
          <w:rFonts w:ascii="Simplified Arabic" w:hAnsi="Simplified Arabic" w:cs="Simplified Arabic"/>
          <w:sz w:val="26"/>
          <w:szCs w:val="26"/>
          <w:rtl/>
        </w:rPr>
        <w:t xml:space="preserve"> معدل استهلاك الفرد من المياه في القطاع يقدر بحوالي </w:t>
      </w:r>
      <w:r w:rsidR="00C856A7" w:rsidRPr="00624A74">
        <w:rPr>
          <w:rFonts w:ascii="Simplified Arabic" w:hAnsi="Simplified Arabic" w:cs="Simplified Arabic"/>
          <w:sz w:val="26"/>
          <w:szCs w:val="26"/>
        </w:rPr>
        <w:t>82.7</w:t>
      </w:r>
      <w:r w:rsidR="00C856A7" w:rsidRPr="00624A74">
        <w:rPr>
          <w:rFonts w:ascii="Simplified Arabic" w:hAnsi="Simplified Arabic" w:cs="Simplified Arabic"/>
          <w:sz w:val="26"/>
          <w:szCs w:val="26"/>
          <w:rtl/>
        </w:rPr>
        <w:t xml:space="preserve"> لتر/فرد/يوم، </w:t>
      </w:r>
      <w:r w:rsidR="00947F0C" w:rsidRPr="00624A7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C856A7" w:rsidRPr="00624A74">
        <w:rPr>
          <w:rFonts w:ascii="Simplified Arabic" w:hAnsi="Simplified Arabic" w:cs="Simplified Arabic"/>
          <w:sz w:val="26"/>
          <w:szCs w:val="26"/>
          <w:rtl/>
        </w:rPr>
        <w:t xml:space="preserve">مع </w:t>
      </w:r>
      <w:r w:rsidR="002640EE" w:rsidRPr="00624A74">
        <w:rPr>
          <w:rFonts w:ascii="Simplified Arabic" w:hAnsi="Simplified Arabic" w:cs="Simplified Arabic" w:hint="cs"/>
          <w:sz w:val="26"/>
          <w:szCs w:val="26"/>
          <w:rtl/>
        </w:rPr>
        <w:t>اندلاع العدوان</w:t>
      </w:r>
      <w:r w:rsidR="00CC7286" w:rsidRPr="00624A74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C856A7" w:rsidRPr="00624A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40EE" w:rsidRPr="00624A74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947F0C" w:rsidRPr="00624A74">
        <w:rPr>
          <w:rFonts w:ascii="Simplified Arabic" w:hAnsi="Simplified Arabic" w:cs="Simplified Arabic" w:hint="cs"/>
          <w:sz w:val="26"/>
          <w:szCs w:val="26"/>
          <w:rtl/>
        </w:rPr>
        <w:t>شارت</w:t>
      </w:r>
      <w:r w:rsidR="00947F0C" w:rsidRPr="00624A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>التقديرات إلى أن سكان القطاع</w:t>
      </w:r>
      <w:r w:rsidR="00C11748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 يكاد يستطيعون الوصول الى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 xml:space="preserve"> ما بين 1 </w:t>
      </w:r>
      <w:r w:rsidR="00C856A7" w:rsidRPr="00624A74">
        <w:rPr>
          <w:rFonts w:ascii="Simplified Arabic" w:hAnsi="Simplified Arabic" w:cs="Simplified Arabic"/>
          <w:sz w:val="26"/>
          <w:szCs w:val="26"/>
          <w:rtl/>
        </w:rPr>
        <w:t xml:space="preserve">- 3 لتر/فرد/يوم فقط، </w:t>
      </w:r>
      <w:r w:rsidR="001A5672" w:rsidRPr="00624A74">
        <w:rPr>
          <w:rFonts w:ascii="Simplified Arabic" w:hAnsi="Simplified Arabic" w:cs="Simplified Arabic"/>
          <w:sz w:val="26"/>
          <w:szCs w:val="26"/>
          <w:rtl/>
        </w:rPr>
        <w:t>حيث انخفضت نسبة الإمدادات من مصادر المياه بمقدار 90%، وبالتالي فإن</w:t>
      </w:r>
      <w:r w:rsidR="00C856A7" w:rsidRPr="00624A74">
        <w:rPr>
          <w:rFonts w:ascii="Simplified Arabic" w:hAnsi="Simplified Arabic" w:cs="Simplified Arabic"/>
          <w:sz w:val="26"/>
          <w:szCs w:val="26"/>
          <w:rtl/>
        </w:rPr>
        <w:t xml:space="preserve"> نسبة استهلاك المياه قلت بمقدار 92% عما كانت عليه قبل </w:t>
      </w:r>
      <w:r w:rsidR="00947A36" w:rsidRPr="00624A74">
        <w:rPr>
          <w:rFonts w:ascii="Simplified Arabic" w:hAnsi="Simplified Arabic" w:cs="Simplified Arabic" w:hint="cs"/>
          <w:sz w:val="26"/>
          <w:szCs w:val="26"/>
          <w:rtl/>
        </w:rPr>
        <w:t>العدوان</w:t>
      </w:r>
      <w:r w:rsidR="00C856A7" w:rsidRPr="00624A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40EE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D82D42" w:rsidRPr="00624A74">
        <w:rPr>
          <w:rFonts w:ascii="Simplified Arabic" w:hAnsi="Simplified Arabic" w:cs="Simplified Arabic"/>
          <w:sz w:val="26"/>
          <w:szCs w:val="26"/>
          <w:rtl/>
        </w:rPr>
        <w:t>ومن الجدير ذكره هنا أن الحرب خلفت آثاراً كارثية على شبكات المياه ومصادر إمدادات المياه بشكل عام</w:t>
      </w:r>
      <w:r w:rsidR="00CC7286" w:rsidRPr="00624A74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D82D42" w:rsidRPr="00624A74">
        <w:rPr>
          <w:rFonts w:ascii="Simplified Arabic" w:hAnsi="Simplified Arabic" w:cs="Simplified Arabic"/>
          <w:sz w:val="26"/>
          <w:szCs w:val="26"/>
          <w:rtl/>
        </w:rPr>
        <w:t xml:space="preserve"> حيث أن حوالي 55% من البنية التحتية لإمدادات المياه بحاجة إلى إصلاح أو إعادة تأهيل في قطاع غزة.</w:t>
      </w:r>
      <w:r w:rsidR="00E67306" w:rsidRPr="00624A7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</w:p>
    <w:p w14:paraId="5A0A39B8" w14:textId="5225F877" w:rsidR="00947F0C" w:rsidRPr="006C59A5" w:rsidRDefault="00947F0C" w:rsidP="00AF4958">
      <w:pPr>
        <w:jc w:val="both"/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  <w:lang w:eastAsia="en-US"/>
        </w:rPr>
      </w:pPr>
    </w:p>
    <w:p w14:paraId="1B811713" w14:textId="4BB3B441" w:rsidR="00AE3E87" w:rsidRPr="00624A74" w:rsidRDefault="00E67306" w:rsidP="00E67306">
      <w:pPr>
        <w:jc w:val="center"/>
        <w:rPr>
          <w:rFonts w:ascii="Simplified Arabic" w:hAnsi="Simplified Arabic" w:cs="Simplified Arabic"/>
          <w:sz w:val="26"/>
          <w:szCs w:val="26"/>
        </w:rPr>
      </w:pPr>
      <w:r w:rsidRPr="00624A7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حالة مصادر المياه</w:t>
      </w:r>
      <w:r w:rsidRPr="00624A74">
        <w:rPr>
          <w:rFonts w:ascii="Simplified Arabic" w:hAnsi="Simplified Arabic" w:cs="Simplified Arabic"/>
          <w:b/>
          <w:bCs/>
          <w:color w:val="000000"/>
          <w:sz w:val="26"/>
          <w:szCs w:val="26"/>
          <w:lang w:eastAsia="en-US"/>
        </w:rPr>
        <w:t xml:space="preserve"> </w:t>
      </w:r>
      <w:r w:rsidRPr="00624A7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في قطاع غزة</w:t>
      </w:r>
      <w:r w:rsidRPr="00624A74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790595" w:rsidRPr="00624A74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>ب</w:t>
      </w:r>
      <w:r w:rsidRPr="00624A7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تاريخ</w:t>
      </w:r>
      <w:r w:rsidRPr="00624A74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12/11/2023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14"/>
        <w:gridCol w:w="1456"/>
        <w:gridCol w:w="1424"/>
        <w:gridCol w:w="1560"/>
        <w:gridCol w:w="1948"/>
      </w:tblGrid>
      <w:tr w:rsidR="00947F0C" w:rsidRPr="00E57B8B" w14:paraId="13CA327F" w14:textId="77777777" w:rsidTr="0084544C">
        <w:trPr>
          <w:trHeight w:val="333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25EE521" w14:textId="262D281E" w:rsidR="00947F0C" w:rsidRPr="00E57B8B" w:rsidRDefault="00947F0C" w:rsidP="00947F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نسبة الانخفاض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، %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  <w:hideMark/>
          </w:tcPr>
          <w:p w14:paraId="4D8909CA" w14:textId="2A4372B0" w:rsidR="00947F0C" w:rsidRPr="00E57B8B" w:rsidRDefault="00947F0C" w:rsidP="00947F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نسبة المياه المتوفرة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، %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  <w:hideMark/>
          </w:tcPr>
          <w:p w14:paraId="527D80C9" w14:textId="77777777" w:rsidR="00947F0C" w:rsidRDefault="00947F0C" w:rsidP="00947F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القدرة خلال فترة الحرب</w:t>
            </w:r>
          </w:p>
          <w:p w14:paraId="24CD226A" w14:textId="33C2721E" w:rsidR="00947F0C" w:rsidRPr="00E57B8B" w:rsidRDefault="00947F0C" w:rsidP="00947F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(م3/اليوم)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6CADFED1" w14:textId="4022A373" w:rsidR="00947F0C" w:rsidRPr="00E57B8B" w:rsidRDefault="00947F0C" w:rsidP="00947F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نسبة المساهمة من مصادر المياه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، %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5ADC718" w14:textId="77777777" w:rsidR="00947F0C" w:rsidRDefault="00947F0C" w:rsidP="00947F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القدرة في فترة ما قبل الحرب </w:t>
            </w:r>
          </w:p>
          <w:p w14:paraId="580CEC15" w14:textId="26BBE319" w:rsidR="00947F0C" w:rsidRPr="00E57B8B" w:rsidRDefault="00947F0C" w:rsidP="00947F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(م3/اليوم)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  <w:hideMark/>
          </w:tcPr>
          <w:p w14:paraId="02C9D3AC" w14:textId="77777777" w:rsidR="00947F0C" w:rsidRPr="00E57B8B" w:rsidRDefault="00947F0C" w:rsidP="00947F0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eastAsia="en-US"/>
              </w:rPr>
              <w:t>مصادر المياه</w:t>
            </w:r>
          </w:p>
        </w:tc>
      </w:tr>
      <w:tr w:rsidR="00307326" w:rsidRPr="00E57B8B" w14:paraId="29A717DF" w14:textId="77777777" w:rsidTr="0084544C">
        <w:trPr>
          <w:trHeight w:val="333"/>
        </w:trPr>
        <w:tc>
          <w:tcPr>
            <w:tcW w:w="1276" w:type="dxa"/>
            <w:vMerge/>
            <w:vAlign w:val="center"/>
            <w:hideMark/>
          </w:tcPr>
          <w:p w14:paraId="4EFFF0C7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vAlign w:val="center"/>
            <w:hideMark/>
          </w:tcPr>
          <w:p w14:paraId="4BC4ED71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14:paraId="5CD5D826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12D20A51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E2771B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vAlign w:val="center"/>
            <w:hideMark/>
          </w:tcPr>
          <w:p w14:paraId="71000AB1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07326" w:rsidRPr="00E57B8B" w14:paraId="27231A37" w14:textId="77777777" w:rsidTr="0084544C">
        <w:trPr>
          <w:trHeight w:val="333"/>
        </w:trPr>
        <w:tc>
          <w:tcPr>
            <w:tcW w:w="1276" w:type="dxa"/>
            <w:vMerge/>
            <w:vAlign w:val="center"/>
            <w:hideMark/>
          </w:tcPr>
          <w:p w14:paraId="0A4B8B53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vAlign w:val="center"/>
            <w:hideMark/>
          </w:tcPr>
          <w:p w14:paraId="0F2CA34E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14:paraId="3E81AAFF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0F89D34E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7C0292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vAlign w:val="center"/>
            <w:hideMark/>
          </w:tcPr>
          <w:p w14:paraId="717B6D75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07326" w:rsidRPr="00E57B8B" w14:paraId="67AE0019" w14:textId="77777777" w:rsidTr="0084544C">
        <w:trPr>
          <w:trHeight w:val="3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17B70" w14:textId="77777777" w:rsidR="00AE3E87" w:rsidRPr="00E57B8B" w:rsidRDefault="004D5FE0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47.0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BD927CB" w14:textId="77777777" w:rsidR="00AE3E87" w:rsidRPr="00E57B8B" w:rsidRDefault="00307326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53</w:t>
            </w:r>
            <w:r w:rsidR="00AE3E87"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D861BF" w14:textId="77777777" w:rsidR="00AE3E87" w:rsidRPr="00E57B8B" w:rsidRDefault="002B2019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26</w:t>
            </w:r>
            <w:r w:rsidR="004D5FE0"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,880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2C2AD5C6" w14:textId="77777777" w:rsidR="00AE3E87" w:rsidRPr="00E57B8B" w:rsidRDefault="00AE3E87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14.0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57CA4D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51,000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7CF89661" w14:textId="77777777" w:rsidR="00AE3E87" w:rsidRPr="00E57B8B" w:rsidRDefault="001A5672" w:rsidP="001A5672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شركة المياه الإسرائيلية (ميكروت)</w:t>
            </w:r>
          </w:p>
        </w:tc>
      </w:tr>
      <w:tr w:rsidR="00307326" w:rsidRPr="00E57B8B" w14:paraId="3EE7C580" w14:textId="77777777" w:rsidTr="0084544C">
        <w:trPr>
          <w:trHeight w:val="3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46AF67" w14:textId="77777777" w:rsidR="00AE3E87" w:rsidRPr="00E57B8B" w:rsidRDefault="00AE3E87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98.0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7C3C09C" w14:textId="77777777" w:rsidR="00AE3E87" w:rsidRPr="00E57B8B" w:rsidRDefault="00307326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2</w:t>
            </w:r>
            <w:r w:rsidR="00AE3E87"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C0F15F" w14:textId="77777777" w:rsidR="00AE3E87" w:rsidRPr="00E57B8B" w:rsidRDefault="004D5FE0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73F89509" w14:textId="77777777" w:rsidR="00AE3E87" w:rsidRPr="00E57B8B" w:rsidRDefault="00AE3E87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7A7E12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18,000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0433F7F" w14:textId="77777777" w:rsidR="00AE3E87" w:rsidRPr="00E57B8B" w:rsidRDefault="00307326" w:rsidP="001A5672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محطات تحلية المياه</w:t>
            </w:r>
          </w:p>
        </w:tc>
      </w:tr>
      <w:tr w:rsidR="00307326" w:rsidRPr="00E57B8B" w14:paraId="1D2D1640" w14:textId="77777777" w:rsidTr="0084544C">
        <w:trPr>
          <w:trHeight w:val="3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909B96" w14:textId="77777777" w:rsidR="00AE3E87" w:rsidRPr="00E57B8B" w:rsidRDefault="004D5FE0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97</w:t>
            </w:r>
            <w:r w:rsidR="00AE3E87"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2ADAC66" w14:textId="77777777" w:rsidR="00AE3E87" w:rsidRPr="00E57B8B" w:rsidRDefault="00307326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3</w:t>
            </w:r>
            <w:r w:rsidR="00AE3E87"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BB95E7" w14:textId="77777777" w:rsidR="00AE3E87" w:rsidRPr="00E57B8B" w:rsidRDefault="004D5FE0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76729861" w14:textId="77777777" w:rsidR="00AE3E87" w:rsidRPr="00E57B8B" w:rsidRDefault="00AE3E87" w:rsidP="0030732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81.0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54CBCCC" w14:textId="77777777" w:rsidR="00AE3E87" w:rsidRPr="00E57B8B" w:rsidRDefault="00AE3E87" w:rsidP="001A5672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0BF3A5D2" w14:textId="77777777" w:rsidR="00AE3E87" w:rsidRPr="00E57B8B" w:rsidRDefault="00307326" w:rsidP="001A5672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آبار المياه</w:t>
            </w:r>
          </w:p>
        </w:tc>
      </w:tr>
      <w:tr w:rsidR="00307326" w:rsidRPr="00E57B8B" w14:paraId="6E30412C" w14:textId="77777777" w:rsidTr="0084544C">
        <w:trPr>
          <w:trHeight w:val="3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BB4820" w14:textId="77777777" w:rsidR="00AE3E87" w:rsidRPr="000045BD" w:rsidRDefault="004D5FE0" w:rsidP="00307326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045BD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  <w:t>90</w:t>
            </w:r>
            <w:r w:rsidR="00AE3E87" w:rsidRPr="000045BD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CCADA46" w14:textId="77777777" w:rsidR="00AE3E87" w:rsidRPr="000045BD" w:rsidRDefault="00307326" w:rsidP="00307326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045BD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  <w:r w:rsidR="00AE3E87" w:rsidRPr="000045BD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24A9C9" w14:textId="77777777" w:rsidR="00AE3E87" w:rsidRPr="000045BD" w:rsidRDefault="004D5FE0" w:rsidP="00307326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045BD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  <w:t>37,180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292759D" w14:textId="77777777" w:rsidR="00AE3E87" w:rsidRPr="000045BD" w:rsidRDefault="00AE3E87" w:rsidP="00307326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045BD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  <w:t>100.0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B6C999" w14:textId="77777777" w:rsidR="00AE3E87" w:rsidRPr="000045BD" w:rsidRDefault="00AE3E87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045BD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  <w:t>369,000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7A60C9F2" w14:textId="77777777" w:rsidR="00AE3E87" w:rsidRPr="00E57B8B" w:rsidRDefault="00307326" w:rsidP="001A5672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8B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المجموع</w:t>
            </w:r>
          </w:p>
        </w:tc>
      </w:tr>
    </w:tbl>
    <w:p w14:paraId="4C41235A" w14:textId="77777777" w:rsidR="002749A9" w:rsidRPr="00624A74" w:rsidRDefault="00AE3E87" w:rsidP="002749A9">
      <w:pPr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624A74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="002749A9" w:rsidRPr="00624A74">
        <w:rPr>
          <w:rFonts w:ascii="Simplified Arabic" w:hAnsi="Simplified Arabic" w:cs="Simplified Arabic"/>
          <w:b/>
          <w:bCs/>
          <w:sz w:val="22"/>
          <w:szCs w:val="22"/>
          <w:rtl/>
          <w:lang w:eastAsia="en-US"/>
        </w:rPr>
        <w:t>المصدر: مجموعة المياه والصرف الصحي والنظافة في فلسطين</w:t>
      </w:r>
    </w:p>
    <w:p w14:paraId="79F622F6" w14:textId="77777777" w:rsidR="004D5FE0" w:rsidRPr="00E57B8B" w:rsidRDefault="004D5FE0" w:rsidP="00334C9C">
      <w:pPr>
        <w:jc w:val="both"/>
        <w:rPr>
          <w:rFonts w:ascii="Simplified Arabic" w:hAnsi="Simplified Arabic" w:cs="Simplified Arabic"/>
        </w:rPr>
      </w:pPr>
    </w:p>
    <w:p w14:paraId="72A82D74" w14:textId="77777777" w:rsidR="00603065" w:rsidRPr="006C59A5" w:rsidRDefault="008D137A" w:rsidP="00147F4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>لا يزال الوصول الآمن وال</w:t>
      </w:r>
      <w:r w:rsidR="00603065"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>مستدام إلى المياه في غزة محدوداً</w:t>
      </w:r>
      <w:r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للغاية</w:t>
      </w:r>
      <w:r w:rsidR="00CE0DC3"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وبالغالب معدوماً</w:t>
      </w:r>
    </w:p>
    <w:p w14:paraId="11FE217E" w14:textId="49BF7444" w:rsidR="00CC7286" w:rsidRPr="00624A74" w:rsidRDefault="008B3153" w:rsidP="00E92D1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24A74">
        <w:rPr>
          <w:rFonts w:ascii="Simplified Arabic" w:hAnsi="Simplified Arabic" w:cs="Simplified Arabic"/>
          <w:sz w:val="26"/>
          <w:szCs w:val="26"/>
          <w:rtl/>
        </w:rPr>
        <w:t xml:space="preserve">يعاني سكان </w:t>
      </w:r>
      <w:r w:rsidR="009E7602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قطاع 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>غزة من أزمة حادة في الوصول إلى المياه الآمنة منذ سنوات عدة وخلال فترات الحصار</w:t>
      </w:r>
      <w:r w:rsidR="00716D59" w:rsidRPr="00624A7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F00C5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حيث انه قبل العدوان الاسرائيلي </w:t>
      </w:r>
      <w:r w:rsidR="001F00C5" w:rsidRPr="00624A74">
        <w:rPr>
          <w:rFonts w:ascii="Simplified Arabic" w:hAnsi="Simplified Arabic" w:cs="Simplified Arabic"/>
          <w:sz w:val="26"/>
          <w:szCs w:val="26"/>
          <w:rtl/>
        </w:rPr>
        <w:t>في فترة ما قبل السابع من أكتوبر</w:t>
      </w:r>
      <w:r w:rsidR="001F00C5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 كان </w:t>
      </w:r>
      <w:r w:rsidR="001F00C5" w:rsidRPr="00624A74">
        <w:rPr>
          <w:rFonts w:ascii="Simplified Arabic" w:hAnsi="Simplified Arabic" w:cs="Simplified Arabic"/>
          <w:sz w:val="26"/>
          <w:szCs w:val="26"/>
          <w:rtl/>
        </w:rPr>
        <w:t>4%</w:t>
      </w:r>
      <w:r w:rsidR="001F00C5" w:rsidRPr="00624A7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1F00C5" w:rsidRPr="00624A74">
        <w:rPr>
          <w:rFonts w:ascii="Simplified Arabic" w:hAnsi="Simplified Arabic" w:cs="Simplified Arabic"/>
          <w:sz w:val="26"/>
          <w:szCs w:val="26"/>
          <w:rtl/>
        </w:rPr>
        <w:t>فقط من سكان قطاع غزة لديهم وصول إلى مياه مدارة بشكل آمن وخالية من التلوث</w:t>
      </w:r>
      <w:r w:rsidR="001F00C5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716D59" w:rsidRPr="00624A74">
        <w:rPr>
          <w:rFonts w:ascii="Simplified Arabic" w:hAnsi="Simplified Arabic" w:cs="Simplified Arabic"/>
          <w:sz w:val="26"/>
          <w:szCs w:val="26"/>
          <w:rtl/>
        </w:rPr>
        <w:t xml:space="preserve">وفي ظل </w:t>
      </w:r>
      <w:r w:rsidR="00E92D16" w:rsidRPr="00624A74">
        <w:rPr>
          <w:rFonts w:ascii="Simplified Arabic" w:hAnsi="Simplified Arabic" w:cs="Simplified Arabic" w:hint="cs"/>
          <w:sz w:val="26"/>
          <w:szCs w:val="26"/>
          <w:rtl/>
        </w:rPr>
        <w:t>عدوان الاحتلال الاسرائيلي على قطاع</w:t>
      </w:r>
      <w:r w:rsidR="00716D59" w:rsidRPr="00624A74">
        <w:rPr>
          <w:rFonts w:ascii="Simplified Arabic" w:hAnsi="Simplified Arabic" w:cs="Simplified Arabic"/>
          <w:sz w:val="26"/>
          <w:szCs w:val="26"/>
          <w:rtl/>
        </w:rPr>
        <w:t xml:space="preserve"> وعدم توفر الوقود بشكل أساسي </w:t>
      </w:r>
      <w:r w:rsidR="009E7602" w:rsidRPr="00624A7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716D59" w:rsidRPr="00624A74">
        <w:rPr>
          <w:rFonts w:ascii="Simplified Arabic" w:hAnsi="Simplified Arabic" w:cs="Simplified Arabic"/>
          <w:sz w:val="26"/>
          <w:szCs w:val="26"/>
          <w:rtl/>
        </w:rPr>
        <w:t xml:space="preserve">اللازم لتشغيل محطات </w:t>
      </w:r>
      <w:r w:rsidR="00422411" w:rsidRPr="00624A74">
        <w:rPr>
          <w:rFonts w:ascii="Simplified Arabic" w:hAnsi="Simplified Arabic" w:cs="Simplified Arabic"/>
          <w:sz w:val="26"/>
          <w:szCs w:val="26"/>
          <w:rtl/>
        </w:rPr>
        <w:t>تحلية المياه</w:t>
      </w:r>
      <w:r w:rsidR="00790595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 ومحطات الضخ وتشغيل الابار</w:t>
      </w:r>
      <w:r w:rsidR="00716D59" w:rsidRPr="00624A74">
        <w:rPr>
          <w:rFonts w:ascii="Simplified Arabic" w:hAnsi="Simplified Arabic" w:cs="Simplified Arabic"/>
          <w:sz w:val="26"/>
          <w:szCs w:val="26"/>
          <w:rtl/>
        </w:rPr>
        <w:t>، فإن السكان بالكاد يحصلون على مياه للشرب وبمجملها تكون غير آمنة</w:t>
      </w:r>
      <w:r w:rsidR="00A35DD3" w:rsidRPr="00624A74">
        <w:rPr>
          <w:rFonts w:ascii="Simplified Arabic" w:hAnsi="Simplified Arabic" w:cs="Simplified Arabic"/>
          <w:sz w:val="26"/>
          <w:szCs w:val="26"/>
          <w:rtl/>
        </w:rPr>
        <w:t xml:space="preserve">، حيث أن محطة تحلية مياه واحدة تعمل بقدرة تشغيلية تبلغ 5% ومحطتان متوقفتان عن العمل بشكل كلي بسبب </w:t>
      </w:r>
      <w:r w:rsidR="00790595" w:rsidRPr="00624A74">
        <w:rPr>
          <w:rFonts w:ascii="Simplified Arabic" w:hAnsi="Simplified Arabic" w:cs="Simplified Arabic" w:hint="cs"/>
          <w:sz w:val="26"/>
          <w:szCs w:val="26"/>
          <w:rtl/>
        </w:rPr>
        <w:t>انقطاع الكهرباء و</w:t>
      </w:r>
      <w:r w:rsidR="00A35DD3" w:rsidRPr="00624A74">
        <w:rPr>
          <w:rFonts w:ascii="Simplified Arabic" w:hAnsi="Simplified Arabic" w:cs="Simplified Arabic"/>
          <w:sz w:val="26"/>
          <w:szCs w:val="26"/>
          <w:rtl/>
        </w:rPr>
        <w:t>نقص الوقود في القطاع</w:t>
      </w:r>
      <w:r w:rsidR="00E92D16" w:rsidRPr="00624A74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14:paraId="44BA41F8" w14:textId="13D21AEA" w:rsidR="00422411" w:rsidRDefault="00422411" w:rsidP="00947F0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7E5F3FD9" w14:textId="4798B099" w:rsidR="009E06B5" w:rsidRDefault="009E06B5" w:rsidP="00947F0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47BBCB34" w14:textId="77777777" w:rsidR="009E06B5" w:rsidRDefault="009E06B5" w:rsidP="00947F0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11CA7458" w14:textId="77777777" w:rsidR="006C59A5" w:rsidRPr="00624A74" w:rsidRDefault="006C59A5" w:rsidP="00947F0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tbl>
      <w:tblPr>
        <w:tblW w:w="9178" w:type="dxa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22411" w:rsidRPr="00E57B8B" w14:paraId="38B07E4C" w14:textId="77777777" w:rsidTr="00AC2FDF">
        <w:trPr>
          <w:trHeight w:val="360"/>
        </w:trPr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9805" w14:textId="3496E45E" w:rsidR="00422411" w:rsidRPr="00624A74" w:rsidRDefault="00422411" w:rsidP="00AC2FD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en-US"/>
              </w:rPr>
            </w:pPr>
            <w:r w:rsidRPr="00624A74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en-US"/>
              </w:rPr>
              <w:lastRenderedPageBreak/>
              <w:t>حالة القدرة التشغيلية لجميع محطات تحلية المياه في قطاع غزة</w:t>
            </w:r>
            <w:r w:rsidR="0084544C" w:rsidRPr="00624A7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="00790595" w:rsidRPr="00624A7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  <w:lang w:eastAsia="en-US"/>
              </w:rPr>
              <w:t>ب</w:t>
            </w:r>
            <w:r w:rsidR="0084544C" w:rsidRPr="00624A74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en-US"/>
              </w:rPr>
              <w:t>تاريخ</w:t>
            </w:r>
            <w:r w:rsidR="0084544C" w:rsidRPr="00624A7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  <w:lang w:eastAsia="en-US"/>
              </w:rPr>
              <w:t xml:space="preserve"> 12/11/2023</w:t>
            </w:r>
          </w:p>
          <w:tbl>
            <w:tblPr>
              <w:tblW w:w="8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1"/>
              <w:gridCol w:w="1218"/>
              <w:gridCol w:w="1245"/>
              <w:gridCol w:w="1022"/>
              <w:gridCol w:w="2074"/>
              <w:gridCol w:w="990"/>
              <w:gridCol w:w="1142"/>
            </w:tblGrid>
            <w:tr w:rsidR="00CE0DC3" w:rsidRPr="002749A9" w14:paraId="5CF47A5E" w14:textId="77777777" w:rsidTr="00AE6D1F">
              <w:trPr>
                <w:trHeight w:val="366"/>
              </w:trPr>
              <w:tc>
                <w:tcPr>
                  <w:tcW w:w="1261" w:type="dxa"/>
                  <w:vMerge w:val="restart"/>
                  <w:shd w:val="clear" w:color="auto" w:fill="auto"/>
                  <w:vAlign w:val="center"/>
                  <w:hideMark/>
                </w:tcPr>
                <w:p w14:paraId="0904DCAC" w14:textId="77777777" w:rsidR="00CE0DC3" w:rsidRPr="002749A9" w:rsidRDefault="003C2935" w:rsidP="003C293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>نسبة الانخفاض في القدرة التشغيلية</w:t>
                  </w:r>
                  <w:r w:rsidR="006644FE" w:rsidRPr="002749A9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>، %</w:t>
                  </w:r>
                </w:p>
              </w:tc>
              <w:tc>
                <w:tcPr>
                  <w:tcW w:w="1218" w:type="dxa"/>
                  <w:vMerge w:val="restart"/>
                  <w:shd w:val="clear" w:color="auto" w:fill="auto"/>
                  <w:vAlign w:val="center"/>
                  <w:hideMark/>
                </w:tcPr>
                <w:p w14:paraId="1A9278B2" w14:textId="77777777" w:rsidR="00CE0DC3" w:rsidRPr="002749A9" w:rsidRDefault="00CE0DC3" w:rsidP="003C293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>نسبة العامل منها من القدرة التشغيلية</w:t>
                  </w:r>
                  <w:r w:rsidR="006644FE" w:rsidRPr="002749A9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>، %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  <w:vAlign w:val="center"/>
                  <w:hideMark/>
                </w:tcPr>
                <w:p w14:paraId="002CFFB6" w14:textId="77777777" w:rsidR="00AE6D1F" w:rsidRPr="002749A9" w:rsidRDefault="00AE6D1F" w:rsidP="003C293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 xml:space="preserve">قدرة </w:t>
                  </w:r>
                  <w:r w:rsidR="00CE0DC3" w:rsidRPr="002749A9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 xml:space="preserve">العامل منها حالياً </w:t>
                  </w:r>
                </w:p>
                <w:p w14:paraId="595AA1B0" w14:textId="77777777" w:rsidR="00CE0DC3" w:rsidRPr="002749A9" w:rsidRDefault="00CE0DC3" w:rsidP="003C293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>(م3/اليوم)</w:t>
                  </w:r>
                </w:p>
              </w:tc>
              <w:tc>
                <w:tcPr>
                  <w:tcW w:w="1022" w:type="dxa"/>
                  <w:vMerge w:val="restart"/>
                  <w:shd w:val="clear" w:color="auto" w:fill="auto"/>
                  <w:vAlign w:val="center"/>
                  <w:hideMark/>
                </w:tcPr>
                <w:p w14:paraId="04F9BC1A" w14:textId="77777777" w:rsidR="00CE0DC3" w:rsidRPr="002749A9" w:rsidRDefault="00CE0DC3" w:rsidP="003C293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>القدرة التشغيلية (م3/اليوم)</w:t>
                  </w:r>
                </w:p>
              </w:tc>
              <w:tc>
                <w:tcPr>
                  <w:tcW w:w="2074" w:type="dxa"/>
                  <w:vMerge w:val="restart"/>
                  <w:shd w:val="clear" w:color="auto" w:fill="auto"/>
                  <w:vAlign w:val="center"/>
                  <w:hideMark/>
                </w:tcPr>
                <w:p w14:paraId="7BB1E72A" w14:textId="77777777" w:rsidR="00CE0DC3" w:rsidRPr="002749A9" w:rsidRDefault="00CE0DC3" w:rsidP="003C293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>محطة تحلية المياه</w:t>
                  </w: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  <w:hideMark/>
                </w:tcPr>
                <w:p w14:paraId="72FE3F86" w14:textId="77777777" w:rsidR="00CE0DC3" w:rsidRPr="002749A9" w:rsidRDefault="00CE0DC3" w:rsidP="003C293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>المدينة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auto"/>
                  <w:vAlign w:val="center"/>
                  <w:hideMark/>
                </w:tcPr>
                <w:p w14:paraId="1ED7EEE5" w14:textId="77777777" w:rsidR="00CE0DC3" w:rsidRPr="002749A9" w:rsidRDefault="00CE0DC3" w:rsidP="003C293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rtl/>
                      <w:lang w:eastAsia="en-US"/>
                    </w:rPr>
                    <w:t>المحافظة</w:t>
                  </w:r>
                </w:p>
              </w:tc>
            </w:tr>
            <w:tr w:rsidR="00CE0DC3" w:rsidRPr="002749A9" w14:paraId="00D86EB6" w14:textId="77777777" w:rsidTr="00AE6D1F">
              <w:trPr>
                <w:trHeight w:val="366"/>
              </w:trPr>
              <w:tc>
                <w:tcPr>
                  <w:tcW w:w="1261" w:type="dxa"/>
                  <w:vMerge/>
                  <w:vAlign w:val="center"/>
                  <w:hideMark/>
                </w:tcPr>
                <w:p w14:paraId="2A074450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18" w:type="dxa"/>
                  <w:vMerge/>
                  <w:vAlign w:val="center"/>
                  <w:hideMark/>
                </w:tcPr>
                <w:p w14:paraId="73D47492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45" w:type="dxa"/>
                  <w:vMerge/>
                  <w:vAlign w:val="center"/>
                  <w:hideMark/>
                </w:tcPr>
                <w:p w14:paraId="3888F821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22" w:type="dxa"/>
                  <w:vMerge/>
                  <w:vAlign w:val="center"/>
                  <w:hideMark/>
                </w:tcPr>
                <w:p w14:paraId="79A3E3D3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74" w:type="dxa"/>
                  <w:vMerge/>
                  <w:vAlign w:val="center"/>
                  <w:hideMark/>
                </w:tcPr>
                <w:p w14:paraId="1F680DB1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  <w:hideMark/>
                </w:tcPr>
                <w:p w14:paraId="75E1F279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42" w:type="dxa"/>
                  <w:vMerge/>
                  <w:vAlign w:val="center"/>
                  <w:hideMark/>
                </w:tcPr>
                <w:p w14:paraId="78200E7B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E0DC3" w:rsidRPr="002749A9" w14:paraId="6929394B" w14:textId="77777777" w:rsidTr="00AE6D1F">
              <w:trPr>
                <w:trHeight w:val="366"/>
              </w:trPr>
              <w:tc>
                <w:tcPr>
                  <w:tcW w:w="1261" w:type="dxa"/>
                  <w:vMerge/>
                  <w:vAlign w:val="center"/>
                  <w:hideMark/>
                </w:tcPr>
                <w:p w14:paraId="0A1BF07F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18" w:type="dxa"/>
                  <w:vMerge/>
                  <w:vAlign w:val="center"/>
                  <w:hideMark/>
                </w:tcPr>
                <w:p w14:paraId="6CE5EA56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45" w:type="dxa"/>
                  <w:vMerge/>
                  <w:vAlign w:val="center"/>
                  <w:hideMark/>
                </w:tcPr>
                <w:p w14:paraId="4B5BE568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22" w:type="dxa"/>
                  <w:vMerge/>
                  <w:vAlign w:val="center"/>
                  <w:hideMark/>
                </w:tcPr>
                <w:p w14:paraId="1F7CA844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74" w:type="dxa"/>
                  <w:vMerge/>
                  <w:vAlign w:val="center"/>
                  <w:hideMark/>
                </w:tcPr>
                <w:p w14:paraId="0C4FF83F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  <w:hideMark/>
                </w:tcPr>
                <w:p w14:paraId="72F33D8F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42" w:type="dxa"/>
                  <w:vMerge/>
                  <w:vAlign w:val="center"/>
                  <w:hideMark/>
                </w:tcPr>
                <w:p w14:paraId="788D8B62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E0DC3" w:rsidRPr="002749A9" w14:paraId="36B6E27D" w14:textId="77777777" w:rsidTr="00AE6D1F">
              <w:trPr>
                <w:trHeight w:val="330"/>
              </w:trPr>
              <w:tc>
                <w:tcPr>
                  <w:tcW w:w="1261" w:type="dxa"/>
                  <w:shd w:val="clear" w:color="auto" w:fill="auto"/>
                  <w:noWrap/>
                  <w:vAlign w:val="center"/>
                  <w:hideMark/>
                </w:tcPr>
                <w:p w14:paraId="6D87D47A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100.0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0EEF2B2F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0.0</w:t>
                  </w:r>
                </w:p>
              </w:tc>
              <w:tc>
                <w:tcPr>
                  <w:tcW w:w="1245" w:type="dxa"/>
                  <w:shd w:val="clear" w:color="auto" w:fill="auto"/>
                  <w:noWrap/>
                  <w:vAlign w:val="center"/>
                  <w:hideMark/>
                </w:tcPr>
                <w:p w14:paraId="08585C0E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0.0</w:t>
                  </w:r>
                </w:p>
              </w:tc>
              <w:tc>
                <w:tcPr>
                  <w:tcW w:w="1022" w:type="dxa"/>
                  <w:shd w:val="clear" w:color="auto" w:fill="auto"/>
                  <w:noWrap/>
                  <w:vAlign w:val="center"/>
                  <w:hideMark/>
                </w:tcPr>
                <w:p w14:paraId="40D03E7B" w14:textId="66DE022A" w:rsidR="00CE0DC3" w:rsidRPr="002749A9" w:rsidRDefault="00CE0DC3" w:rsidP="004D3DC8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10,000</w:t>
                  </w:r>
                </w:p>
              </w:tc>
              <w:tc>
                <w:tcPr>
                  <w:tcW w:w="2074" w:type="dxa"/>
                  <w:shd w:val="clear" w:color="auto" w:fill="auto"/>
                  <w:noWrap/>
                  <w:vAlign w:val="center"/>
                  <w:hideMark/>
                </w:tcPr>
                <w:p w14:paraId="0FF9D3C5" w14:textId="77777777" w:rsidR="00CE0DC3" w:rsidRPr="002749A9" w:rsidRDefault="00A35DD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محطة تحلية مياه غزة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7E3DF34C" w14:textId="77777777" w:rsidR="00CE0DC3" w:rsidRPr="002749A9" w:rsidRDefault="00A35DD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غزة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14:paraId="29AB966F" w14:textId="77777777" w:rsidR="00CE0DC3" w:rsidRPr="002749A9" w:rsidRDefault="00A35DD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غزة</w:t>
                  </w:r>
                </w:p>
              </w:tc>
            </w:tr>
            <w:tr w:rsidR="00CE0DC3" w:rsidRPr="002749A9" w14:paraId="396C30EE" w14:textId="77777777" w:rsidTr="00AE6D1F">
              <w:trPr>
                <w:trHeight w:val="330"/>
              </w:trPr>
              <w:tc>
                <w:tcPr>
                  <w:tcW w:w="1261" w:type="dxa"/>
                  <w:shd w:val="clear" w:color="auto" w:fill="auto"/>
                  <w:noWrap/>
                  <w:vAlign w:val="center"/>
                  <w:hideMark/>
                </w:tcPr>
                <w:p w14:paraId="211B97CD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100.0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3A9B4467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0.0</w:t>
                  </w:r>
                </w:p>
              </w:tc>
              <w:tc>
                <w:tcPr>
                  <w:tcW w:w="1245" w:type="dxa"/>
                  <w:shd w:val="clear" w:color="auto" w:fill="auto"/>
                  <w:noWrap/>
                  <w:vAlign w:val="center"/>
                  <w:hideMark/>
                </w:tcPr>
                <w:p w14:paraId="719BEE58" w14:textId="77777777" w:rsidR="00CE0DC3" w:rsidRPr="002749A9" w:rsidRDefault="00CE0DC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0.0</w:t>
                  </w:r>
                </w:p>
              </w:tc>
              <w:tc>
                <w:tcPr>
                  <w:tcW w:w="1022" w:type="dxa"/>
                  <w:shd w:val="clear" w:color="auto" w:fill="auto"/>
                  <w:noWrap/>
                  <w:vAlign w:val="center"/>
                  <w:hideMark/>
                </w:tcPr>
                <w:p w14:paraId="06139863" w14:textId="7D59C5AA" w:rsidR="00CE0DC3" w:rsidRPr="002749A9" w:rsidRDefault="00CE0DC3" w:rsidP="004D3DC8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6,000</w:t>
                  </w:r>
                </w:p>
              </w:tc>
              <w:tc>
                <w:tcPr>
                  <w:tcW w:w="2074" w:type="dxa"/>
                  <w:shd w:val="clear" w:color="auto" w:fill="auto"/>
                  <w:noWrap/>
                  <w:vAlign w:val="center"/>
                  <w:hideMark/>
                </w:tcPr>
                <w:p w14:paraId="38C9CF87" w14:textId="77777777" w:rsidR="00CE0DC3" w:rsidRPr="002749A9" w:rsidRDefault="00A35DD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محطة تحلية مياه دير البلح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312B4569" w14:textId="77777777" w:rsidR="00CE0DC3" w:rsidRPr="002749A9" w:rsidRDefault="00A35DD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دير البلح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14:paraId="64129F0A" w14:textId="77777777" w:rsidR="00CE0DC3" w:rsidRPr="002749A9" w:rsidRDefault="00A35DD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دير البلح</w:t>
                  </w:r>
                </w:p>
              </w:tc>
            </w:tr>
            <w:tr w:rsidR="00CE0DC3" w:rsidRPr="002749A9" w14:paraId="51D1AAB3" w14:textId="77777777" w:rsidTr="00AE6D1F">
              <w:trPr>
                <w:trHeight w:val="330"/>
              </w:trPr>
              <w:tc>
                <w:tcPr>
                  <w:tcW w:w="1261" w:type="dxa"/>
                  <w:shd w:val="clear" w:color="auto" w:fill="auto"/>
                  <w:noWrap/>
                  <w:vAlign w:val="center"/>
                  <w:hideMark/>
                </w:tcPr>
                <w:p w14:paraId="069DDC54" w14:textId="77777777" w:rsidR="00CE0DC3" w:rsidRPr="002749A9" w:rsidRDefault="00A35DD3" w:rsidP="00A35DD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95</w:t>
                  </w:r>
                  <w:r w:rsidR="00CE0DC3"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711A2907" w14:textId="77777777" w:rsidR="00CE0DC3" w:rsidRPr="002749A9" w:rsidRDefault="00A35DD3" w:rsidP="002B2019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5.</w:t>
                  </w:r>
                  <w:r w:rsidR="002B2019"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0</w:t>
                  </w:r>
                </w:p>
              </w:tc>
              <w:tc>
                <w:tcPr>
                  <w:tcW w:w="1245" w:type="dxa"/>
                  <w:shd w:val="clear" w:color="auto" w:fill="auto"/>
                  <w:noWrap/>
                  <w:vAlign w:val="center"/>
                  <w:hideMark/>
                </w:tcPr>
                <w:p w14:paraId="13A4D952" w14:textId="7088A8AB" w:rsidR="00CE0DC3" w:rsidRPr="002749A9" w:rsidRDefault="00CE0DC3" w:rsidP="004D3DC8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300</w:t>
                  </w:r>
                </w:p>
              </w:tc>
              <w:tc>
                <w:tcPr>
                  <w:tcW w:w="1022" w:type="dxa"/>
                  <w:shd w:val="clear" w:color="auto" w:fill="auto"/>
                  <w:noWrap/>
                  <w:vAlign w:val="center"/>
                  <w:hideMark/>
                </w:tcPr>
                <w:p w14:paraId="3631E84B" w14:textId="6DA91DBA" w:rsidR="00CE0DC3" w:rsidRPr="002749A9" w:rsidRDefault="00CE0DC3" w:rsidP="004D3DC8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  <w:t>6,000</w:t>
                  </w:r>
                </w:p>
              </w:tc>
              <w:tc>
                <w:tcPr>
                  <w:tcW w:w="2074" w:type="dxa"/>
                  <w:shd w:val="clear" w:color="auto" w:fill="auto"/>
                  <w:noWrap/>
                  <w:vAlign w:val="center"/>
                  <w:hideMark/>
                </w:tcPr>
                <w:p w14:paraId="33A9665B" w14:textId="77777777" w:rsidR="00CE0DC3" w:rsidRPr="002749A9" w:rsidRDefault="00A35DD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محطة تحلية مياه جنوب غزة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04C87420" w14:textId="77777777" w:rsidR="00CE0DC3" w:rsidRPr="002749A9" w:rsidRDefault="00A35DD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خانيونس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14:paraId="191B928B" w14:textId="77777777" w:rsidR="00CE0DC3" w:rsidRPr="002749A9" w:rsidRDefault="00A35DD3" w:rsidP="00CE0DC3">
                  <w:pPr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</w:pPr>
                  <w:r w:rsidRPr="002749A9">
                    <w:rPr>
                      <w:rFonts w:ascii="Simplified Arabic" w:hAnsi="Simplified Arabic" w:cs="Simplified Arabic"/>
                      <w:color w:val="000000"/>
                      <w:sz w:val="20"/>
                      <w:szCs w:val="20"/>
                      <w:rtl/>
                      <w:lang w:eastAsia="en-US"/>
                    </w:rPr>
                    <w:t>خانيونس</w:t>
                  </w:r>
                </w:p>
              </w:tc>
            </w:tr>
          </w:tbl>
          <w:p w14:paraId="738E6473" w14:textId="77777777" w:rsidR="00CE0DC3" w:rsidRPr="00E57B8B" w:rsidRDefault="00CE0DC3" w:rsidP="00AC2FD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</w:tbl>
    <w:p w14:paraId="65EA0073" w14:textId="77777777" w:rsidR="00E57B8B" w:rsidRDefault="00E57B8B" w:rsidP="000D341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57B8B">
        <w:rPr>
          <w:rFonts w:ascii="Simplified Arabic" w:hAnsi="Simplified Arabic" w:cs="Simplified Arabic"/>
          <w:sz w:val="20"/>
          <w:szCs w:val="20"/>
          <w:rtl/>
          <w:lang w:eastAsia="en-US"/>
        </w:rPr>
        <w:t>المصدر: مجموعة المياه والصرف الصحي والنظافة في فلسطين</w:t>
      </w:r>
    </w:p>
    <w:p w14:paraId="5D20299F" w14:textId="77777777" w:rsidR="00E57B8B" w:rsidRPr="006C59A5" w:rsidRDefault="00E57B8B" w:rsidP="000D3417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35E99D8B" w14:textId="315018AF" w:rsidR="000150C1" w:rsidRPr="006C59A5" w:rsidRDefault="00851014" w:rsidP="000D341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>جميع محطات</w:t>
      </w:r>
      <w:r w:rsidR="00E42639" w:rsidRPr="006C59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وأ</w:t>
      </w:r>
      <w:r w:rsidR="00790595" w:rsidRPr="006C59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نظمة</w:t>
      </w:r>
      <w:r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معالجة المياه العادمة متوقفة عن العمل</w:t>
      </w:r>
      <w:r w:rsidR="005336EF"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كلياً</w:t>
      </w:r>
      <w:r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قطاع غزة</w:t>
      </w:r>
    </w:p>
    <w:p w14:paraId="5E4D9CBC" w14:textId="12948B79" w:rsidR="00851014" w:rsidRPr="00624A74" w:rsidRDefault="00851014" w:rsidP="00E92D1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24A74">
        <w:rPr>
          <w:rFonts w:ascii="Simplified Arabic" w:hAnsi="Simplified Arabic" w:cs="Simplified Arabic"/>
          <w:sz w:val="26"/>
          <w:szCs w:val="26"/>
          <w:rtl/>
        </w:rPr>
        <w:t xml:space="preserve">في ظل تدمير </w:t>
      </w:r>
      <w:r w:rsidR="00E92D16" w:rsidRPr="00624A74">
        <w:rPr>
          <w:rFonts w:ascii="Simplified Arabic" w:hAnsi="Simplified Arabic" w:cs="Simplified Arabic" w:hint="cs"/>
          <w:sz w:val="26"/>
          <w:szCs w:val="26"/>
          <w:rtl/>
        </w:rPr>
        <w:t>البنية</w:t>
      </w:r>
      <w:r w:rsidR="00E92D16" w:rsidRPr="00624A74">
        <w:rPr>
          <w:rFonts w:ascii="Simplified Arabic" w:hAnsi="Simplified Arabic" w:cs="Simplified Arabic"/>
          <w:sz w:val="26"/>
          <w:szCs w:val="26"/>
          <w:rtl/>
        </w:rPr>
        <w:t xml:space="preserve"> التحتية</w:t>
      </w:r>
      <w:r w:rsidR="00E92D16" w:rsidRPr="00624A74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 xml:space="preserve"> حوالي 65 مضخة صرف صحي لا تعمل، كما أن جميع محطات</w:t>
      </w:r>
      <w:r w:rsidR="00790595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 وانظمة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 xml:space="preserve"> معالجة المياه العادمة والبالغ عددها 6 متوقفة عن العمل</w:t>
      </w:r>
      <w:r w:rsidR="005336EF" w:rsidRPr="00624A74">
        <w:rPr>
          <w:rFonts w:ascii="Simplified Arabic" w:hAnsi="Simplified Arabic" w:cs="Simplified Arabic"/>
          <w:sz w:val="26"/>
          <w:szCs w:val="26"/>
          <w:rtl/>
        </w:rPr>
        <w:t xml:space="preserve"> بشكل كلي بسبب </w:t>
      </w:r>
      <w:r w:rsidR="00790595" w:rsidRPr="00624A74">
        <w:rPr>
          <w:rFonts w:ascii="Simplified Arabic" w:hAnsi="Simplified Arabic" w:cs="Simplified Arabic" w:hint="cs"/>
          <w:sz w:val="26"/>
          <w:szCs w:val="26"/>
          <w:rtl/>
        </w:rPr>
        <w:t>انقطاع الكهرباء و</w:t>
      </w:r>
      <w:r w:rsidR="005336EF" w:rsidRPr="00624A74">
        <w:rPr>
          <w:rFonts w:ascii="Simplified Arabic" w:hAnsi="Simplified Arabic" w:cs="Simplified Arabic"/>
          <w:sz w:val="26"/>
          <w:szCs w:val="26"/>
          <w:rtl/>
        </w:rPr>
        <w:t>نقص الوقود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 xml:space="preserve">، مما أدى إلى تدفق حوالي </w:t>
      </w:r>
      <w:r w:rsidRPr="00624A74">
        <w:rPr>
          <w:rFonts w:ascii="Simplified Arabic" w:hAnsi="Simplified Arabic" w:cs="Simplified Arabic"/>
          <w:sz w:val="26"/>
          <w:szCs w:val="26"/>
        </w:rPr>
        <w:t>130,000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 xml:space="preserve"> متر مكعب يومياً من مياه الصرف الصحي غير المعالجة إلى مياه بحر المتوسط في قطاع غزة</w:t>
      </w:r>
      <w:r w:rsidR="005336EF" w:rsidRPr="00624A74">
        <w:rPr>
          <w:rFonts w:ascii="Simplified Arabic" w:hAnsi="Simplified Arabic" w:cs="Simplified Arabic"/>
          <w:sz w:val="26"/>
          <w:szCs w:val="26"/>
          <w:rtl/>
        </w:rPr>
        <w:t>.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6282BDD3" w14:textId="77777777" w:rsidR="007C6143" w:rsidRPr="006C59A5" w:rsidRDefault="007C6143" w:rsidP="00851014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4CB92636" w14:textId="3C1B026F" w:rsidR="007C6143" w:rsidRPr="00624A74" w:rsidRDefault="007C6143" w:rsidP="007C6143">
      <w:pPr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624A7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حالة القدرة</w:t>
      </w:r>
      <w:r w:rsidRPr="00624A74">
        <w:rPr>
          <w:rFonts w:ascii="Simplified Arabic" w:hAnsi="Simplified Arabic" w:cs="Simplified Arabic"/>
          <w:b/>
          <w:bCs/>
          <w:color w:val="000000"/>
          <w:sz w:val="26"/>
          <w:szCs w:val="26"/>
          <w:lang w:eastAsia="en-US"/>
        </w:rPr>
        <w:t xml:space="preserve"> </w:t>
      </w:r>
      <w:r w:rsidRPr="00624A7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التشغيلية لمحطات معالجة المياه العادمة في قطاع غزة</w:t>
      </w:r>
      <w:r w:rsidR="0084544C" w:rsidRPr="00624A74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790595" w:rsidRPr="00624A74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>ب</w:t>
      </w:r>
      <w:r w:rsidR="0084544C" w:rsidRPr="00624A7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تاريخ</w:t>
      </w:r>
      <w:r w:rsidR="0084544C" w:rsidRPr="00624A74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12/11/2023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269"/>
        <w:gridCol w:w="1246"/>
        <w:gridCol w:w="1062"/>
        <w:gridCol w:w="2053"/>
        <w:gridCol w:w="859"/>
        <w:gridCol w:w="1375"/>
      </w:tblGrid>
      <w:tr w:rsidR="00DF46EE" w:rsidRPr="00E57B8B" w14:paraId="4865B1EE" w14:textId="77777777" w:rsidTr="007C6143">
        <w:trPr>
          <w:trHeight w:val="333"/>
        </w:trPr>
        <w:tc>
          <w:tcPr>
            <w:tcW w:w="1314" w:type="dxa"/>
            <w:vMerge w:val="restart"/>
            <w:shd w:val="clear" w:color="auto" w:fill="auto"/>
            <w:vAlign w:val="center"/>
            <w:hideMark/>
          </w:tcPr>
          <w:p w14:paraId="75FBC84B" w14:textId="77777777" w:rsidR="00DF46EE" w:rsidRPr="00484424" w:rsidRDefault="00DF46EE" w:rsidP="00DF46E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نسبة الانخفاض في القدرة التشغيلية</w:t>
            </w:r>
            <w:r w:rsidR="00256318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، %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14:paraId="573FEDEA" w14:textId="77777777" w:rsidR="00DF46EE" w:rsidRPr="00484424" w:rsidRDefault="00DF46EE" w:rsidP="00DF46E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نسبة العامل منها من القدرة التشغيلية</w:t>
            </w:r>
            <w:r w:rsidR="00256318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، %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4A970FD6" w14:textId="77777777" w:rsidR="00DF46EE" w:rsidRPr="00484424" w:rsidRDefault="00DF46EE" w:rsidP="00DF46E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العامل منها حالياً (م3/اليوم)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  <w:hideMark/>
          </w:tcPr>
          <w:p w14:paraId="204758D0" w14:textId="77777777" w:rsidR="00DF46EE" w:rsidRPr="00484424" w:rsidRDefault="00DF46EE" w:rsidP="00DF46E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القدرة التشغيلية (م3/اليوم)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  <w:hideMark/>
          </w:tcPr>
          <w:p w14:paraId="6C26F5C2" w14:textId="77777777" w:rsidR="00DF46EE" w:rsidRPr="00484424" w:rsidRDefault="00DF46EE" w:rsidP="00DF46E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محطة معالجة المياه العادمة 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14:paraId="2DAEF748" w14:textId="77777777" w:rsidR="00DF46EE" w:rsidRPr="00484424" w:rsidRDefault="00DF46EE" w:rsidP="00DF46E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المدينة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14:paraId="2C515CE6" w14:textId="77777777" w:rsidR="00DF46EE" w:rsidRPr="00484424" w:rsidRDefault="00DF46EE" w:rsidP="00DF46E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eastAsia="en-US"/>
              </w:rPr>
              <w:t>المحافظة</w:t>
            </w:r>
          </w:p>
        </w:tc>
      </w:tr>
      <w:tr w:rsidR="00C940FA" w:rsidRPr="00E57B8B" w14:paraId="4A0D48CC" w14:textId="77777777" w:rsidTr="007C6143">
        <w:trPr>
          <w:trHeight w:val="333"/>
        </w:trPr>
        <w:tc>
          <w:tcPr>
            <w:tcW w:w="1314" w:type="dxa"/>
            <w:vMerge/>
            <w:vAlign w:val="center"/>
            <w:hideMark/>
          </w:tcPr>
          <w:p w14:paraId="0067D128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14:paraId="29CF88E8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19C3E78E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14:paraId="0B96E817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14:paraId="375261FE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14:paraId="6E862A7B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2C18AF64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940FA" w:rsidRPr="00E57B8B" w14:paraId="41D16A74" w14:textId="77777777" w:rsidTr="007C6143">
        <w:trPr>
          <w:trHeight w:val="333"/>
        </w:trPr>
        <w:tc>
          <w:tcPr>
            <w:tcW w:w="1314" w:type="dxa"/>
            <w:vMerge/>
            <w:vAlign w:val="center"/>
            <w:hideMark/>
          </w:tcPr>
          <w:p w14:paraId="7AAEA029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14:paraId="18432DDF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644389EB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14:paraId="0E0EE845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14:paraId="6CF1681E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14:paraId="04344AED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652B1BAB" w14:textId="77777777" w:rsidR="00C940FA" w:rsidRPr="00484424" w:rsidRDefault="00C940FA" w:rsidP="00C940FA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4544C" w:rsidRPr="00E57B8B" w14:paraId="19F476D8" w14:textId="77777777" w:rsidTr="007A13F7">
        <w:trPr>
          <w:trHeight w:val="33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9EDBD3C" w14:textId="6DD703B6" w:rsidR="0084544C" w:rsidRPr="00484424" w:rsidRDefault="0084544C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0815926" w14:textId="77777777" w:rsidR="0084544C" w:rsidRPr="00484424" w:rsidRDefault="0084544C" w:rsidP="007A13F7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0D45E30B" w14:textId="77777777" w:rsidR="0084544C" w:rsidRPr="00484424" w:rsidRDefault="0084544C" w:rsidP="007A13F7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4D23E779" w14:textId="1EB0122F" w:rsidR="0084544C" w:rsidRPr="00484424" w:rsidRDefault="0084544C" w:rsidP="00D85B66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35,000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7573FBEC" w14:textId="77777777" w:rsidR="0084544C" w:rsidRPr="00484424" w:rsidRDefault="0084544C" w:rsidP="007A13F7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محطة معالجة شمال غزة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D948D4F" w14:textId="77777777" w:rsidR="0084544C" w:rsidRPr="00484424" w:rsidRDefault="0084544C" w:rsidP="007A13F7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جباليا</w:t>
            </w:r>
          </w:p>
        </w:tc>
        <w:tc>
          <w:tcPr>
            <w:tcW w:w="1375" w:type="dxa"/>
            <w:vMerge w:val="restart"/>
            <w:shd w:val="clear" w:color="auto" w:fill="auto"/>
            <w:noWrap/>
            <w:vAlign w:val="center"/>
            <w:hideMark/>
          </w:tcPr>
          <w:p w14:paraId="46FE0436" w14:textId="77777777" w:rsidR="0084544C" w:rsidRPr="00484424" w:rsidRDefault="0084544C" w:rsidP="007A13F7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شمال غزة</w:t>
            </w:r>
          </w:p>
        </w:tc>
      </w:tr>
      <w:tr w:rsidR="008D258E" w:rsidRPr="00E57B8B" w14:paraId="7B368C19" w14:textId="77777777" w:rsidTr="002842E8">
        <w:trPr>
          <w:trHeight w:val="330"/>
        </w:trPr>
        <w:tc>
          <w:tcPr>
            <w:tcW w:w="1314" w:type="dxa"/>
            <w:shd w:val="clear" w:color="auto" w:fill="auto"/>
            <w:noWrap/>
          </w:tcPr>
          <w:p w14:paraId="527FED2C" w14:textId="7630B72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367DD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10BA8D60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FCE4DED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089063D4" w14:textId="57E48220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2652709E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محطة معالجة بيت لاهيا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3B72481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بيت لاهيا</w:t>
            </w:r>
          </w:p>
        </w:tc>
        <w:tc>
          <w:tcPr>
            <w:tcW w:w="1375" w:type="dxa"/>
            <w:vMerge/>
            <w:shd w:val="clear" w:color="auto" w:fill="auto"/>
            <w:noWrap/>
            <w:vAlign w:val="center"/>
          </w:tcPr>
          <w:p w14:paraId="64005129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</w:pPr>
          </w:p>
        </w:tc>
      </w:tr>
      <w:tr w:rsidR="008D258E" w:rsidRPr="00E57B8B" w14:paraId="707911C1" w14:textId="77777777" w:rsidTr="002842E8">
        <w:trPr>
          <w:trHeight w:val="330"/>
        </w:trPr>
        <w:tc>
          <w:tcPr>
            <w:tcW w:w="1314" w:type="dxa"/>
            <w:shd w:val="clear" w:color="auto" w:fill="auto"/>
            <w:noWrap/>
            <w:hideMark/>
          </w:tcPr>
          <w:p w14:paraId="76A9A519" w14:textId="07CBC75E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367DD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52FA066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6F294DAE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E960A3E" w14:textId="69689584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65,000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7D13B414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محطة معالجة الشيخ عجلين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7F04F02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غزة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91407B8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غزة</w:t>
            </w:r>
          </w:p>
        </w:tc>
      </w:tr>
      <w:tr w:rsidR="008D258E" w:rsidRPr="00484424" w14:paraId="64C9566A" w14:textId="77777777" w:rsidTr="002842E8">
        <w:trPr>
          <w:trHeight w:val="330"/>
        </w:trPr>
        <w:tc>
          <w:tcPr>
            <w:tcW w:w="1314" w:type="dxa"/>
            <w:shd w:val="clear" w:color="auto" w:fill="auto"/>
            <w:noWrap/>
            <w:hideMark/>
          </w:tcPr>
          <w:p w14:paraId="6FAB193D" w14:textId="78D3A1F5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367DD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1F42A61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5F0A9065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35265A2" w14:textId="7CC9C0A8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7B11C3C0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محطة معالجة البريج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38F9D06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البريج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6787EE2E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  <w:lang w:eastAsia="en-US"/>
              </w:rPr>
              <w:t>دير البلح</w:t>
            </w:r>
          </w:p>
        </w:tc>
      </w:tr>
      <w:tr w:rsidR="008D258E" w:rsidRPr="00E57B8B" w14:paraId="70F685B7" w14:textId="77777777" w:rsidTr="002842E8">
        <w:trPr>
          <w:trHeight w:val="330"/>
        </w:trPr>
        <w:tc>
          <w:tcPr>
            <w:tcW w:w="1314" w:type="dxa"/>
            <w:shd w:val="clear" w:color="auto" w:fill="auto"/>
            <w:noWrap/>
            <w:hideMark/>
          </w:tcPr>
          <w:p w14:paraId="1B051C71" w14:textId="156C286D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367DD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2E20DF29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3E1E0601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20D93399" w14:textId="1C274E0C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26,500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479D4940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محطة معالجة خانيونس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80FFFD4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الفخاري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18D65138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خانيونس</w:t>
            </w:r>
          </w:p>
        </w:tc>
      </w:tr>
      <w:tr w:rsidR="008D258E" w:rsidRPr="00484424" w14:paraId="2EAEA240" w14:textId="77777777" w:rsidTr="002842E8">
        <w:trPr>
          <w:trHeight w:val="330"/>
        </w:trPr>
        <w:tc>
          <w:tcPr>
            <w:tcW w:w="1314" w:type="dxa"/>
            <w:shd w:val="clear" w:color="auto" w:fill="auto"/>
            <w:noWrap/>
            <w:hideMark/>
          </w:tcPr>
          <w:p w14:paraId="3C74BC69" w14:textId="464E841E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367DDB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56CD698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1B7165E1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85E285A" w14:textId="314BC751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  <w:t>23,000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7F3EE6B3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محطة معالجة رفح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B255159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رفح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1AE8199" w14:textId="77777777" w:rsidR="008D258E" w:rsidRPr="00484424" w:rsidRDefault="008D258E" w:rsidP="008D258E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48442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رفح</w:t>
            </w:r>
          </w:p>
        </w:tc>
      </w:tr>
    </w:tbl>
    <w:p w14:paraId="7C9338A7" w14:textId="77777777" w:rsidR="00484424" w:rsidRDefault="00484424" w:rsidP="004844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57B8B">
        <w:rPr>
          <w:rFonts w:ascii="Simplified Arabic" w:hAnsi="Simplified Arabic" w:cs="Simplified Arabic"/>
          <w:sz w:val="20"/>
          <w:szCs w:val="20"/>
          <w:rtl/>
          <w:lang w:eastAsia="en-US"/>
        </w:rPr>
        <w:t>المصدر: مجموعة المياه والصرف الصحي والنظافة في فلسطين</w:t>
      </w:r>
    </w:p>
    <w:p w14:paraId="36F162D8" w14:textId="77777777" w:rsidR="00484424" w:rsidRPr="00624A74" w:rsidRDefault="00484424" w:rsidP="00FF25E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6569BBD4" w14:textId="77777777" w:rsidR="00A61D96" w:rsidRPr="006C59A5" w:rsidRDefault="00A61D96" w:rsidP="00F40171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6C59A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تكدس النفايات </w:t>
      </w:r>
      <w:r w:rsidR="00F40171" w:rsidRPr="006C59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قطاع غزة</w:t>
      </w:r>
    </w:p>
    <w:p w14:paraId="2457992C" w14:textId="560F1066" w:rsidR="0003508A" w:rsidRPr="00624A74" w:rsidRDefault="00E42639" w:rsidP="002B637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24A74">
        <w:rPr>
          <w:rFonts w:ascii="Simplified Arabic" w:hAnsi="Simplified Arabic" w:cs="Simplified Arabic" w:hint="cs"/>
          <w:sz w:val="26"/>
          <w:szCs w:val="26"/>
          <w:shd w:val="clear" w:color="auto" w:fill="FFFFFF"/>
          <w:rtl/>
        </w:rPr>
        <w:t>تشير الدلائل الى أ</w:t>
      </w:r>
      <w:r w:rsidR="008555D5" w:rsidRPr="00624A74">
        <w:rPr>
          <w:rFonts w:ascii="Simplified Arabic" w:hAnsi="Simplified Arabic" w:cs="Simplified Arabic" w:hint="cs"/>
          <w:sz w:val="26"/>
          <w:szCs w:val="26"/>
          <w:shd w:val="clear" w:color="auto" w:fill="FFFFFF"/>
          <w:rtl/>
        </w:rPr>
        <w:t xml:space="preserve">ن </w:t>
      </w:r>
      <w:r w:rsidR="008C4854" w:rsidRPr="00624A74">
        <w:rPr>
          <w:rFonts w:ascii="Simplified Arabic" w:hAnsi="Simplified Arabic" w:cs="Simplified Arabic" w:hint="cs"/>
          <w:sz w:val="26"/>
          <w:szCs w:val="26"/>
          <w:rtl/>
        </w:rPr>
        <w:t>العدوان</w:t>
      </w:r>
      <w:r w:rsidR="008C4854" w:rsidRPr="00624A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>المتواصل</w:t>
      </w:r>
      <w:r w:rsidR="00FF25E1" w:rsidRPr="00624A74">
        <w:rPr>
          <w:rFonts w:ascii="Simplified Arabic" w:hAnsi="Simplified Arabic" w:cs="Simplified Arabic"/>
          <w:sz w:val="26"/>
          <w:szCs w:val="26"/>
          <w:rtl/>
        </w:rPr>
        <w:t xml:space="preserve"> على</w:t>
      </w:r>
      <w:r w:rsidRPr="00624A74">
        <w:rPr>
          <w:rFonts w:ascii="Simplified Arabic" w:hAnsi="Simplified Arabic" w:cs="Simplified Arabic"/>
          <w:sz w:val="26"/>
          <w:szCs w:val="26"/>
          <w:rtl/>
        </w:rPr>
        <w:t xml:space="preserve"> قطاع غزة وانعدام توفر الوقود، </w:t>
      </w:r>
      <w:r w:rsidRPr="00624A74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FF25E1" w:rsidRPr="00624A74">
        <w:rPr>
          <w:rFonts w:ascii="Simplified Arabic" w:hAnsi="Simplified Arabic" w:cs="Simplified Arabic"/>
          <w:sz w:val="26"/>
          <w:szCs w:val="26"/>
          <w:rtl/>
        </w:rPr>
        <w:t xml:space="preserve">دى الى </w:t>
      </w:r>
      <w:r w:rsidR="008555D5" w:rsidRPr="00624A74">
        <w:rPr>
          <w:rFonts w:ascii="Simplified Arabic" w:hAnsi="Simplified Arabic" w:cs="Simplified Arabic" w:hint="cs"/>
          <w:sz w:val="26"/>
          <w:szCs w:val="26"/>
          <w:rtl/>
        </w:rPr>
        <w:t>إخرا</w:t>
      </w:r>
      <w:r w:rsidR="008555D5" w:rsidRPr="00624A74">
        <w:rPr>
          <w:rFonts w:ascii="Simplified Arabic" w:hAnsi="Simplified Arabic" w:cs="Simplified Arabic" w:hint="eastAsia"/>
          <w:sz w:val="26"/>
          <w:szCs w:val="26"/>
          <w:rtl/>
        </w:rPr>
        <w:t>ج</w:t>
      </w:r>
      <w:r w:rsidR="00FF25E1" w:rsidRPr="00624A74">
        <w:rPr>
          <w:rFonts w:ascii="Simplified Arabic" w:hAnsi="Simplified Arabic" w:cs="Simplified Arabic"/>
          <w:sz w:val="26"/>
          <w:szCs w:val="26"/>
          <w:rtl/>
        </w:rPr>
        <w:t xml:space="preserve"> مركبات جمع </w:t>
      </w:r>
      <w:r w:rsidR="008555D5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النفايات </w:t>
      </w:r>
      <w:r w:rsidR="0003508A" w:rsidRPr="00624A74">
        <w:rPr>
          <w:rFonts w:ascii="Simplified Arabic" w:hAnsi="Simplified Arabic" w:cs="Simplified Arabic"/>
          <w:sz w:val="26"/>
          <w:szCs w:val="26"/>
          <w:rtl/>
        </w:rPr>
        <w:t xml:space="preserve">الصلبة </w:t>
      </w:r>
      <w:r w:rsidR="00FF25E1" w:rsidRPr="00624A74">
        <w:rPr>
          <w:rFonts w:ascii="Simplified Arabic" w:hAnsi="Simplified Arabic" w:cs="Simplified Arabic"/>
          <w:sz w:val="26"/>
          <w:szCs w:val="26"/>
          <w:rtl/>
        </w:rPr>
        <w:t>والمكبات</w:t>
      </w:r>
      <w:r w:rsidR="0003508A" w:rsidRPr="00624A74">
        <w:rPr>
          <w:rFonts w:ascii="Simplified Arabic" w:hAnsi="Simplified Arabic" w:cs="Simplified Arabic"/>
          <w:sz w:val="26"/>
          <w:szCs w:val="26"/>
          <w:rtl/>
        </w:rPr>
        <w:t xml:space="preserve"> الصحية</w:t>
      </w:r>
      <w:r w:rsidR="009E7602" w:rsidRPr="00624A74">
        <w:rPr>
          <w:rFonts w:ascii="Simplified Arabic" w:hAnsi="Simplified Arabic" w:cs="Simplified Arabic"/>
          <w:sz w:val="26"/>
          <w:szCs w:val="26"/>
          <w:rtl/>
        </w:rPr>
        <w:t xml:space="preserve"> من الخدمة في قطاع غزة، والذي </w:t>
      </w:r>
      <w:r w:rsidR="009E7602" w:rsidRPr="00624A74">
        <w:rPr>
          <w:rFonts w:ascii="Simplified Arabic" w:hAnsi="Simplified Arabic" w:cs="Simplified Arabic" w:hint="cs"/>
          <w:sz w:val="26"/>
          <w:szCs w:val="26"/>
          <w:rtl/>
        </w:rPr>
        <w:t>أث</w:t>
      </w:r>
      <w:r w:rsidR="00FF25E1" w:rsidRPr="00624A74">
        <w:rPr>
          <w:rFonts w:ascii="Simplified Arabic" w:hAnsi="Simplified Arabic" w:cs="Simplified Arabic"/>
          <w:sz w:val="26"/>
          <w:szCs w:val="26"/>
          <w:rtl/>
        </w:rPr>
        <w:t xml:space="preserve">ر </w:t>
      </w:r>
      <w:r w:rsidR="00EC7BBA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بدوره </w:t>
      </w:r>
      <w:r w:rsidR="00FF25E1" w:rsidRPr="00624A74">
        <w:rPr>
          <w:rFonts w:ascii="Simplified Arabic" w:hAnsi="Simplified Arabic" w:cs="Simplified Arabic"/>
          <w:sz w:val="26"/>
          <w:szCs w:val="26"/>
          <w:rtl/>
        </w:rPr>
        <w:t xml:space="preserve">على </w:t>
      </w:r>
      <w:r w:rsidR="009E7602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خدمة </w:t>
      </w:r>
      <w:r w:rsidR="009E7602" w:rsidRPr="00624A74">
        <w:rPr>
          <w:rFonts w:ascii="Simplified Arabic" w:hAnsi="Simplified Arabic" w:cs="Simplified Arabic"/>
          <w:sz w:val="26"/>
          <w:szCs w:val="26"/>
          <w:rtl/>
        </w:rPr>
        <w:t>جمع النفايات</w:t>
      </w:r>
      <w:r w:rsidR="00790595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 بشكل كبير</w:t>
      </w:r>
      <w:r w:rsidR="009E7602" w:rsidRPr="00624A74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="009E7602" w:rsidRPr="00624A74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FF25E1" w:rsidRPr="00624A74">
        <w:rPr>
          <w:rFonts w:ascii="Simplified Arabic" w:hAnsi="Simplified Arabic" w:cs="Simplified Arabic"/>
          <w:sz w:val="26"/>
          <w:szCs w:val="26"/>
          <w:rtl/>
        </w:rPr>
        <w:t xml:space="preserve">نه قبل </w:t>
      </w:r>
      <w:r w:rsidRPr="00624A74">
        <w:rPr>
          <w:rFonts w:ascii="Simplified Arabic" w:hAnsi="Simplified Arabic" w:cs="Simplified Arabic" w:hint="cs"/>
          <w:sz w:val="26"/>
          <w:szCs w:val="26"/>
          <w:rtl/>
        </w:rPr>
        <w:t>العدوان</w:t>
      </w:r>
      <w:r w:rsidR="00FF25E1" w:rsidRPr="00624A74">
        <w:rPr>
          <w:rFonts w:ascii="Simplified Arabic" w:hAnsi="Simplified Arabic" w:cs="Simplified Arabic"/>
          <w:sz w:val="26"/>
          <w:szCs w:val="26"/>
          <w:rtl/>
        </w:rPr>
        <w:t xml:space="preserve"> كان</w:t>
      </w:r>
      <w:r w:rsidR="009E7602" w:rsidRPr="00624A74">
        <w:rPr>
          <w:rFonts w:ascii="Simplified Arabic" w:hAnsi="Simplified Arabic" w:cs="Simplified Arabic" w:hint="cs"/>
          <w:sz w:val="26"/>
          <w:szCs w:val="26"/>
          <w:rtl/>
        </w:rPr>
        <w:t>ت</w:t>
      </w:r>
      <w:r w:rsidR="00FF25E1" w:rsidRPr="00624A74">
        <w:rPr>
          <w:rFonts w:ascii="Simplified Arabic" w:hAnsi="Simplified Arabic" w:cs="Simplified Arabic"/>
          <w:sz w:val="26"/>
          <w:szCs w:val="26"/>
          <w:rtl/>
        </w:rPr>
        <w:t xml:space="preserve"> نسبة جمع النفايات </w:t>
      </w:r>
      <w:r w:rsidR="009E7602" w:rsidRPr="00624A74">
        <w:rPr>
          <w:rFonts w:ascii="Simplified Arabic" w:hAnsi="Simplified Arabic" w:cs="Simplified Arabic" w:hint="cs"/>
          <w:sz w:val="26"/>
          <w:szCs w:val="26"/>
          <w:rtl/>
        </w:rPr>
        <w:t>تقدر ب</w:t>
      </w:r>
      <w:r w:rsidR="00FF25E1" w:rsidRPr="00624A74">
        <w:rPr>
          <w:rFonts w:ascii="Simplified Arabic" w:hAnsi="Simplified Arabic" w:cs="Simplified Arabic"/>
          <w:sz w:val="26"/>
          <w:szCs w:val="26"/>
          <w:rtl/>
        </w:rPr>
        <w:t>حو</w:t>
      </w:r>
      <w:r w:rsidR="009E7602" w:rsidRPr="00624A74">
        <w:rPr>
          <w:rFonts w:ascii="Simplified Arabic" w:hAnsi="Simplified Arabic" w:cs="Simplified Arabic"/>
          <w:sz w:val="26"/>
          <w:szCs w:val="26"/>
          <w:rtl/>
        </w:rPr>
        <w:t xml:space="preserve">الي </w:t>
      </w:r>
      <w:r w:rsidR="002B637D" w:rsidRPr="00624A74">
        <w:rPr>
          <w:rFonts w:ascii="Simplified Arabic" w:hAnsi="Simplified Arabic" w:cs="Simplified Arabic" w:hint="cs"/>
          <w:sz w:val="26"/>
          <w:szCs w:val="26"/>
          <w:rtl/>
        </w:rPr>
        <w:t>98</w:t>
      </w:r>
      <w:r w:rsidR="009E7602" w:rsidRPr="00624A74">
        <w:rPr>
          <w:rFonts w:ascii="Simplified Arabic" w:hAnsi="Simplified Arabic" w:cs="Simplified Arabic"/>
          <w:sz w:val="26"/>
          <w:szCs w:val="26"/>
          <w:rtl/>
        </w:rPr>
        <w:t xml:space="preserve">% والتي كان يتم </w:t>
      </w:r>
      <w:r w:rsidR="009E7602" w:rsidRPr="00624A74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03508A" w:rsidRPr="00624A74">
        <w:rPr>
          <w:rFonts w:ascii="Simplified Arabic" w:hAnsi="Simplified Arabic" w:cs="Simplified Arabic"/>
          <w:sz w:val="26"/>
          <w:szCs w:val="26"/>
          <w:rtl/>
        </w:rPr>
        <w:t xml:space="preserve">رسالها الى </w:t>
      </w:r>
      <w:r w:rsidR="00327E66" w:rsidRPr="00624A74">
        <w:rPr>
          <w:rFonts w:ascii="Simplified Arabic" w:hAnsi="Simplified Arabic" w:cs="Simplified Arabic"/>
          <w:sz w:val="26"/>
          <w:szCs w:val="26"/>
          <w:rtl/>
        </w:rPr>
        <w:t>المكبات الصحية</w:t>
      </w:r>
      <w:r w:rsidR="009E7602" w:rsidRPr="00624A7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07C86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بينما انخفضت هذه الخدمة الآن في ظل </w:t>
      </w:r>
      <w:r w:rsidRPr="00624A74">
        <w:rPr>
          <w:rFonts w:ascii="Simplified Arabic" w:hAnsi="Simplified Arabic" w:cs="Simplified Arabic" w:hint="cs"/>
          <w:sz w:val="26"/>
          <w:szCs w:val="26"/>
          <w:rtl/>
        </w:rPr>
        <w:t>العدوان</w:t>
      </w:r>
      <w:r w:rsidR="00A07C86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 إلى</w:t>
      </w:r>
      <w:r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 أ</w:t>
      </w:r>
      <w:r w:rsidR="00790595" w:rsidRPr="00624A74">
        <w:rPr>
          <w:rFonts w:ascii="Simplified Arabic" w:hAnsi="Simplified Arabic" w:cs="Simplified Arabic" w:hint="cs"/>
          <w:sz w:val="26"/>
          <w:szCs w:val="26"/>
          <w:rtl/>
        </w:rPr>
        <w:t>قل من</w:t>
      </w:r>
      <w:r w:rsidR="0003508A" w:rsidRPr="00624A74">
        <w:rPr>
          <w:rFonts w:ascii="Simplified Arabic" w:hAnsi="Simplified Arabic" w:cs="Simplified Arabic"/>
          <w:sz w:val="26"/>
          <w:szCs w:val="26"/>
          <w:rtl/>
        </w:rPr>
        <w:t xml:space="preserve"> 20%، حيث</w:t>
      </w:r>
      <w:r w:rsidR="00484424" w:rsidRPr="00624A74">
        <w:rPr>
          <w:rFonts w:ascii="Simplified Arabic" w:hAnsi="Simplified Arabic" w:cs="Simplified Arabic"/>
          <w:sz w:val="26"/>
          <w:szCs w:val="26"/>
        </w:rPr>
        <w:t xml:space="preserve"> </w:t>
      </w:r>
      <w:r w:rsidR="0003508A" w:rsidRPr="00624A74">
        <w:rPr>
          <w:rFonts w:ascii="Simplified Arabic" w:hAnsi="Simplified Arabic" w:cs="Simplified Arabic"/>
          <w:sz w:val="26"/>
          <w:szCs w:val="26"/>
          <w:rtl/>
        </w:rPr>
        <w:t>تكدست كميات كبيرة من النفايات في الشوارع</w:t>
      </w:r>
      <w:r w:rsidR="0051730D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 ومحيط مراكز الإيواء والمدارس</w:t>
      </w:r>
      <w:r w:rsidR="0003508A" w:rsidRPr="00624A74">
        <w:rPr>
          <w:rFonts w:ascii="Simplified Arabic" w:hAnsi="Simplified Arabic" w:cs="Simplified Arabic"/>
          <w:sz w:val="26"/>
          <w:szCs w:val="26"/>
          <w:rtl/>
        </w:rPr>
        <w:t xml:space="preserve"> وفي بعض المكبات المؤقتة</w:t>
      </w:r>
      <w:r w:rsidR="00484424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EC7BBA" w:rsidRPr="00624A74">
        <w:rPr>
          <w:rFonts w:ascii="Simplified Arabic" w:hAnsi="Simplified Arabic" w:cs="Simplified Arabic" w:hint="cs"/>
          <w:sz w:val="26"/>
          <w:szCs w:val="26"/>
          <w:rtl/>
        </w:rPr>
        <w:t>ناهيك عن ا</w:t>
      </w:r>
      <w:r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ختلاط النفايات الطبية بالنفايات </w:t>
      </w:r>
      <w:r w:rsidR="00EC7BBA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الأخرى، </w:t>
      </w:r>
      <w:r w:rsidRPr="00624A74">
        <w:rPr>
          <w:rFonts w:ascii="Simplified Arabic" w:hAnsi="Simplified Arabic" w:cs="Simplified Arabic" w:hint="cs"/>
          <w:sz w:val="26"/>
          <w:szCs w:val="26"/>
          <w:rtl/>
        </w:rPr>
        <w:t>الأمر</w:t>
      </w:r>
      <w:r w:rsidR="00484424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27E66" w:rsidRPr="00624A74">
        <w:rPr>
          <w:rFonts w:ascii="Simplified Arabic" w:hAnsi="Simplified Arabic" w:cs="Simplified Arabic"/>
          <w:sz w:val="26"/>
          <w:szCs w:val="26"/>
          <w:rtl/>
        </w:rPr>
        <w:t xml:space="preserve">الذي </w:t>
      </w:r>
      <w:r w:rsidR="00EC7BBA" w:rsidRPr="00624A74">
        <w:rPr>
          <w:rFonts w:ascii="Simplified Arabic" w:hAnsi="Simplified Arabic" w:cs="Simplified Arabic" w:hint="cs"/>
          <w:sz w:val="26"/>
          <w:szCs w:val="26"/>
          <w:rtl/>
        </w:rPr>
        <w:t xml:space="preserve">ينذر </w:t>
      </w:r>
      <w:r w:rsidR="00077736" w:rsidRPr="00624A74">
        <w:rPr>
          <w:rFonts w:ascii="Simplified Arabic" w:hAnsi="Simplified Arabic" w:cs="Simplified Arabic" w:hint="cs"/>
          <w:sz w:val="26"/>
          <w:szCs w:val="26"/>
          <w:rtl/>
        </w:rPr>
        <w:t>ب</w:t>
      </w:r>
      <w:hyperlink r:id="rId8" w:history="1">
        <w:r w:rsidR="0003508A" w:rsidRPr="00624A74">
          <w:rPr>
            <w:rFonts w:ascii="Simplified Arabic" w:hAnsi="Simplified Arabic" w:cs="Simplified Arabic"/>
            <w:sz w:val="26"/>
            <w:szCs w:val="26"/>
            <w:rtl/>
          </w:rPr>
          <w:t>كارثة صحية</w:t>
        </w:r>
      </w:hyperlink>
      <w:r w:rsidR="0003508A" w:rsidRPr="00624A74">
        <w:rPr>
          <w:rFonts w:ascii="Simplified Arabic" w:hAnsi="Simplified Arabic" w:cs="Simplified Arabic"/>
          <w:sz w:val="26"/>
          <w:szCs w:val="26"/>
        </w:rPr>
        <w:t> </w:t>
      </w:r>
      <w:r w:rsidR="0003508A" w:rsidRPr="00624A74">
        <w:rPr>
          <w:rFonts w:ascii="Simplified Arabic" w:hAnsi="Simplified Arabic" w:cs="Simplified Arabic"/>
          <w:sz w:val="26"/>
          <w:szCs w:val="26"/>
          <w:rtl/>
        </w:rPr>
        <w:t>وبيئية</w:t>
      </w:r>
      <w:r w:rsidR="0003508A" w:rsidRPr="00624A74">
        <w:rPr>
          <w:rFonts w:ascii="Simplified Arabic" w:hAnsi="Simplified Arabic" w:cs="Simplified Arabic"/>
          <w:sz w:val="26"/>
          <w:szCs w:val="26"/>
        </w:rPr>
        <w:t>.</w:t>
      </w:r>
    </w:p>
    <w:p w14:paraId="1AF50DA5" w14:textId="03D051FC" w:rsidR="00FB00A7" w:rsidRDefault="00FB00A7" w:rsidP="002B637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033D68F5" w14:textId="77777777" w:rsidR="00FB00A7" w:rsidRPr="00E42639" w:rsidRDefault="00FB00A7" w:rsidP="002B637D">
      <w:pPr>
        <w:jc w:val="both"/>
        <w:rPr>
          <w:rFonts w:ascii="Simplified Arabic" w:hAnsi="Simplified Arabic" w:cs="Simplified Arabic"/>
          <w:rtl/>
        </w:rPr>
      </w:pPr>
      <w:bookmarkStart w:id="0" w:name="_GoBack"/>
      <w:bookmarkEnd w:id="0"/>
    </w:p>
    <w:sectPr w:rsidR="00FB00A7" w:rsidRPr="00E42639" w:rsidSect="00A23A86">
      <w:footerReference w:type="even" r:id="rId9"/>
      <w:footerReference w:type="default" r:id="rId10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F87E" w14:textId="77777777" w:rsidR="006A0A10" w:rsidRDefault="006A0A10">
      <w:r>
        <w:separator/>
      </w:r>
    </w:p>
  </w:endnote>
  <w:endnote w:type="continuationSeparator" w:id="0">
    <w:p w14:paraId="0A7635A0" w14:textId="77777777" w:rsidR="006A0A10" w:rsidRDefault="006A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73C65" w14:textId="77777777" w:rsidR="009C7C2D" w:rsidRDefault="00EA734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684DA97" w14:textId="77777777" w:rsidR="009C7C2D" w:rsidRDefault="009C7C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174E" w14:textId="2F1A8BF6" w:rsidR="009C7C2D" w:rsidRDefault="00EA73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6B5">
      <w:rPr>
        <w:noProof/>
        <w:rtl/>
      </w:rPr>
      <w:t>1</w:t>
    </w:r>
    <w:r>
      <w:fldChar w:fldCharType="end"/>
    </w:r>
  </w:p>
  <w:p w14:paraId="365EE746" w14:textId="77777777" w:rsidR="009C7C2D" w:rsidRDefault="009C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9EF10" w14:textId="77777777" w:rsidR="006A0A10" w:rsidRDefault="006A0A10">
      <w:r>
        <w:separator/>
      </w:r>
    </w:p>
  </w:footnote>
  <w:footnote w:type="continuationSeparator" w:id="0">
    <w:p w14:paraId="4FCA464B" w14:textId="77777777" w:rsidR="006A0A10" w:rsidRDefault="006A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2A3"/>
    <w:multiLevelType w:val="hybridMultilevel"/>
    <w:tmpl w:val="BC1C2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79D9"/>
    <w:multiLevelType w:val="hybridMultilevel"/>
    <w:tmpl w:val="A29A6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xNjQwMjCxNLI0MzNT0lEKTi0uzszPAykwqQUAa/oxKSwAAAA="/>
  </w:docVars>
  <w:rsids>
    <w:rsidRoot w:val="009032A7"/>
    <w:rsid w:val="00001D40"/>
    <w:rsid w:val="00004410"/>
    <w:rsid w:val="000045BD"/>
    <w:rsid w:val="000057DB"/>
    <w:rsid w:val="00006DAA"/>
    <w:rsid w:val="00011A1F"/>
    <w:rsid w:val="000150C1"/>
    <w:rsid w:val="00015DE7"/>
    <w:rsid w:val="000162C1"/>
    <w:rsid w:val="00024327"/>
    <w:rsid w:val="00026A15"/>
    <w:rsid w:val="00027048"/>
    <w:rsid w:val="0003508A"/>
    <w:rsid w:val="00035916"/>
    <w:rsid w:val="00042984"/>
    <w:rsid w:val="000472C4"/>
    <w:rsid w:val="000516E6"/>
    <w:rsid w:val="00060D78"/>
    <w:rsid w:val="00077736"/>
    <w:rsid w:val="00081651"/>
    <w:rsid w:val="000851D1"/>
    <w:rsid w:val="000936AA"/>
    <w:rsid w:val="00093BBF"/>
    <w:rsid w:val="00096EC4"/>
    <w:rsid w:val="000A3DF6"/>
    <w:rsid w:val="000A4F87"/>
    <w:rsid w:val="000D3417"/>
    <w:rsid w:val="000D4358"/>
    <w:rsid w:val="000D63C0"/>
    <w:rsid w:val="000E55F3"/>
    <w:rsid w:val="000F3CC1"/>
    <w:rsid w:val="000F4366"/>
    <w:rsid w:val="000F678E"/>
    <w:rsid w:val="00102B7F"/>
    <w:rsid w:val="00115397"/>
    <w:rsid w:val="001266DE"/>
    <w:rsid w:val="00130E10"/>
    <w:rsid w:val="0013208C"/>
    <w:rsid w:val="00137221"/>
    <w:rsid w:val="00141ECA"/>
    <w:rsid w:val="00147964"/>
    <w:rsid w:val="00147F45"/>
    <w:rsid w:val="0015316F"/>
    <w:rsid w:val="00165477"/>
    <w:rsid w:val="001660D1"/>
    <w:rsid w:val="0017608E"/>
    <w:rsid w:val="00177886"/>
    <w:rsid w:val="00180C6F"/>
    <w:rsid w:val="00182E54"/>
    <w:rsid w:val="00187393"/>
    <w:rsid w:val="00187C52"/>
    <w:rsid w:val="001973E5"/>
    <w:rsid w:val="001A4F4D"/>
    <w:rsid w:val="001A5672"/>
    <w:rsid w:val="001B25CF"/>
    <w:rsid w:val="001D3C64"/>
    <w:rsid w:val="001D497C"/>
    <w:rsid w:val="001D620F"/>
    <w:rsid w:val="001E4AB4"/>
    <w:rsid w:val="001F00C5"/>
    <w:rsid w:val="002050AA"/>
    <w:rsid w:val="002141F2"/>
    <w:rsid w:val="00214810"/>
    <w:rsid w:val="002151AD"/>
    <w:rsid w:val="00215BA9"/>
    <w:rsid w:val="00220551"/>
    <w:rsid w:val="00234862"/>
    <w:rsid w:val="00234A7F"/>
    <w:rsid w:val="0024635C"/>
    <w:rsid w:val="00253DCA"/>
    <w:rsid w:val="00256318"/>
    <w:rsid w:val="00263F29"/>
    <w:rsid w:val="002640EE"/>
    <w:rsid w:val="002706D8"/>
    <w:rsid w:val="002749A9"/>
    <w:rsid w:val="00275A1E"/>
    <w:rsid w:val="00277E82"/>
    <w:rsid w:val="00277F2A"/>
    <w:rsid w:val="0028239F"/>
    <w:rsid w:val="00286511"/>
    <w:rsid w:val="00293AFC"/>
    <w:rsid w:val="00296F4B"/>
    <w:rsid w:val="002A4931"/>
    <w:rsid w:val="002B2019"/>
    <w:rsid w:val="002B37BA"/>
    <w:rsid w:val="002B637D"/>
    <w:rsid w:val="002D1274"/>
    <w:rsid w:val="002D73B6"/>
    <w:rsid w:val="002E0D93"/>
    <w:rsid w:val="002E371C"/>
    <w:rsid w:val="002F3721"/>
    <w:rsid w:val="00301356"/>
    <w:rsid w:val="00304FBD"/>
    <w:rsid w:val="00307326"/>
    <w:rsid w:val="00316E08"/>
    <w:rsid w:val="0031715B"/>
    <w:rsid w:val="003236C5"/>
    <w:rsid w:val="00324AD9"/>
    <w:rsid w:val="00325620"/>
    <w:rsid w:val="00327E66"/>
    <w:rsid w:val="00331957"/>
    <w:rsid w:val="00332BD8"/>
    <w:rsid w:val="00334C9C"/>
    <w:rsid w:val="00340597"/>
    <w:rsid w:val="00347466"/>
    <w:rsid w:val="00362BBD"/>
    <w:rsid w:val="00363BFD"/>
    <w:rsid w:val="0036592C"/>
    <w:rsid w:val="0037073D"/>
    <w:rsid w:val="00372120"/>
    <w:rsid w:val="00376C7B"/>
    <w:rsid w:val="00386715"/>
    <w:rsid w:val="003A21D4"/>
    <w:rsid w:val="003B58E6"/>
    <w:rsid w:val="003C2935"/>
    <w:rsid w:val="003C4AAD"/>
    <w:rsid w:val="003C4F22"/>
    <w:rsid w:val="003D0E14"/>
    <w:rsid w:val="003E5499"/>
    <w:rsid w:val="003E5D07"/>
    <w:rsid w:val="003E6736"/>
    <w:rsid w:val="003E79EF"/>
    <w:rsid w:val="00406C6B"/>
    <w:rsid w:val="00410D07"/>
    <w:rsid w:val="00417188"/>
    <w:rsid w:val="0041755C"/>
    <w:rsid w:val="0042071C"/>
    <w:rsid w:val="00420D50"/>
    <w:rsid w:val="00422411"/>
    <w:rsid w:val="00435B6B"/>
    <w:rsid w:val="004435FC"/>
    <w:rsid w:val="004513A5"/>
    <w:rsid w:val="0045503A"/>
    <w:rsid w:val="004556D5"/>
    <w:rsid w:val="00474002"/>
    <w:rsid w:val="0047406A"/>
    <w:rsid w:val="00474AE4"/>
    <w:rsid w:val="00476217"/>
    <w:rsid w:val="004765A4"/>
    <w:rsid w:val="00481289"/>
    <w:rsid w:val="00484424"/>
    <w:rsid w:val="00485CF7"/>
    <w:rsid w:val="00487344"/>
    <w:rsid w:val="00487707"/>
    <w:rsid w:val="00494FAA"/>
    <w:rsid w:val="004A3414"/>
    <w:rsid w:val="004A5E38"/>
    <w:rsid w:val="004B1EC3"/>
    <w:rsid w:val="004B29AE"/>
    <w:rsid w:val="004C209E"/>
    <w:rsid w:val="004C4C02"/>
    <w:rsid w:val="004C6086"/>
    <w:rsid w:val="004D0D14"/>
    <w:rsid w:val="004D1D8E"/>
    <w:rsid w:val="004D3DC8"/>
    <w:rsid w:val="004D5AB9"/>
    <w:rsid w:val="004D5FE0"/>
    <w:rsid w:val="004E0E55"/>
    <w:rsid w:val="004E5881"/>
    <w:rsid w:val="004F315A"/>
    <w:rsid w:val="004F5179"/>
    <w:rsid w:val="00501FF3"/>
    <w:rsid w:val="00511E0B"/>
    <w:rsid w:val="00513BEC"/>
    <w:rsid w:val="005169EF"/>
    <w:rsid w:val="0051730D"/>
    <w:rsid w:val="00530535"/>
    <w:rsid w:val="005336EF"/>
    <w:rsid w:val="005451CF"/>
    <w:rsid w:val="00572EC6"/>
    <w:rsid w:val="0059379E"/>
    <w:rsid w:val="005A1BA8"/>
    <w:rsid w:val="005B0650"/>
    <w:rsid w:val="005B1B72"/>
    <w:rsid w:val="005B386D"/>
    <w:rsid w:val="005B7129"/>
    <w:rsid w:val="005C230F"/>
    <w:rsid w:val="005D130C"/>
    <w:rsid w:val="005D1BBC"/>
    <w:rsid w:val="005E7AF4"/>
    <w:rsid w:val="005F0D6C"/>
    <w:rsid w:val="00601FB8"/>
    <w:rsid w:val="00603065"/>
    <w:rsid w:val="00610DB7"/>
    <w:rsid w:val="006127ED"/>
    <w:rsid w:val="00616F87"/>
    <w:rsid w:val="00617DCD"/>
    <w:rsid w:val="00624086"/>
    <w:rsid w:val="00624466"/>
    <w:rsid w:val="00624A74"/>
    <w:rsid w:val="00637216"/>
    <w:rsid w:val="00645402"/>
    <w:rsid w:val="00655E9D"/>
    <w:rsid w:val="00656459"/>
    <w:rsid w:val="00661259"/>
    <w:rsid w:val="006635C9"/>
    <w:rsid w:val="006636AB"/>
    <w:rsid w:val="006638BB"/>
    <w:rsid w:val="006644FE"/>
    <w:rsid w:val="006671F7"/>
    <w:rsid w:val="00673164"/>
    <w:rsid w:val="006738D4"/>
    <w:rsid w:val="006758EA"/>
    <w:rsid w:val="00676CED"/>
    <w:rsid w:val="00676EC4"/>
    <w:rsid w:val="006773DE"/>
    <w:rsid w:val="00677B88"/>
    <w:rsid w:val="00690EEB"/>
    <w:rsid w:val="00695B5A"/>
    <w:rsid w:val="006A0A10"/>
    <w:rsid w:val="006C59A5"/>
    <w:rsid w:val="006D138D"/>
    <w:rsid w:val="006D1E15"/>
    <w:rsid w:val="006D29EE"/>
    <w:rsid w:val="006E073D"/>
    <w:rsid w:val="006E7F77"/>
    <w:rsid w:val="006F281C"/>
    <w:rsid w:val="0070574A"/>
    <w:rsid w:val="00705853"/>
    <w:rsid w:val="00705C3B"/>
    <w:rsid w:val="00711C8C"/>
    <w:rsid w:val="00713495"/>
    <w:rsid w:val="0071671D"/>
    <w:rsid w:val="00716D59"/>
    <w:rsid w:val="00726F09"/>
    <w:rsid w:val="00733076"/>
    <w:rsid w:val="007541D9"/>
    <w:rsid w:val="00760B99"/>
    <w:rsid w:val="00762FC2"/>
    <w:rsid w:val="00764806"/>
    <w:rsid w:val="00764D6F"/>
    <w:rsid w:val="00770206"/>
    <w:rsid w:val="00775B12"/>
    <w:rsid w:val="00781965"/>
    <w:rsid w:val="00782D33"/>
    <w:rsid w:val="00790595"/>
    <w:rsid w:val="00791369"/>
    <w:rsid w:val="00793299"/>
    <w:rsid w:val="00795A6A"/>
    <w:rsid w:val="007B0CA4"/>
    <w:rsid w:val="007C6143"/>
    <w:rsid w:val="007E25BE"/>
    <w:rsid w:val="007E62F7"/>
    <w:rsid w:val="007E6BA0"/>
    <w:rsid w:val="007F24CD"/>
    <w:rsid w:val="007F4C13"/>
    <w:rsid w:val="0080144C"/>
    <w:rsid w:val="00805972"/>
    <w:rsid w:val="00812823"/>
    <w:rsid w:val="00823A0A"/>
    <w:rsid w:val="00826F19"/>
    <w:rsid w:val="00834DE6"/>
    <w:rsid w:val="00837AE3"/>
    <w:rsid w:val="00844EC2"/>
    <w:rsid w:val="0084544C"/>
    <w:rsid w:val="00851014"/>
    <w:rsid w:val="008555D5"/>
    <w:rsid w:val="008604CF"/>
    <w:rsid w:val="008625C5"/>
    <w:rsid w:val="00865CC2"/>
    <w:rsid w:val="00870455"/>
    <w:rsid w:val="00891D0D"/>
    <w:rsid w:val="008922A1"/>
    <w:rsid w:val="008A16DD"/>
    <w:rsid w:val="008B0F6A"/>
    <w:rsid w:val="008B3153"/>
    <w:rsid w:val="008C161C"/>
    <w:rsid w:val="008C1EAF"/>
    <w:rsid w:val="008C4854"/>
    <w:rsid w:val="008D0071"/>
    <w:rsid w:val="008D1202"/>
    <w:rsid w:val="008D137A"/>
    <w:rsid w:val="008D258E"/>
    <w:rsid w:val="008E1684"/>
    <w:rsid w:val="008E51C8"/>
    <w:rsid w:val="008E612B"/>
    <w:rsid w:val="008F2F97"/>
    <w:rsid w:val="008F5E61"/>
    <w:rsid w:val="00900C4D"/>
    <w:rsid w:val="009032A7"/>
    <w:rsid w:val="009109F6"/>
    <w:rsid w:val="009154FC"/>
    <w:rsid w:val="00916708"/>
    <w:rsid w:val="00917AF9"/>
    <w:rsid w:val="009230AD"/>
    <w:rsid w:val="0092637E"/>
    <w:rsid w:val="00931FCE"/>
    <w:rsid w:val="0093792C"/>
    <w:rsid w:val="009415D8"/>
    <w:rsid w:val="009457DA"/>
    <w:rsid w:val="00947A36"/>
    <w:rsid w:val="00947F0C"/>
    <w:rsid w:val="00952417"/>
    <w:rsid w:val="009618BE"/>
    <w:rsid w:val="00961D4E"/>
    <w:rsid w:val="009658B2"/>
    <w:rsid w:val="00976542"/>
    <w:rsid w:val="00986119"/>
    <w:rsid w:val="00987F17"/>
    <w:rsid w:val="009B30D3"/>
    <w:rsid w:val="009B6B2D"/>
    <w:rsid w:val="009C7374"/>
    <w:rsid w:val="009C7C2D"/>
    <w:rsid w:val="009D1E47"/>
    <w:rsid w:val="009E06B5"/>
    <w:rsid w:val="009E7602"/>
    <w:rsid w:val="009F3823"/>
    <w:rsid w:val="00A00298"/>
    <w:rsid w:val="00A07C86"/>
    <w:rsid w:val="00A103BD"/>
    <w:rsid w:val="00A175CE"/>
    <w:rsid w:val="00A23A86"/>
    <w:rsid w:val="00A264F2"/>
    <w:rsid w:val="00A32AF1"/>
    <w:rsid w:val="00A35DD3"/>
    <w:rsid w:val="00A45990"/>
    <w:rsid w:val="00A53342"/>
    <w:rsid w:val="00A56E13"/>
    <w:rsid w:val="00A61D96"/>
    <w:rsid w:val="00A63AA2"/>
    <w:rsid w:val="00A6513D"/>
    <w:rsid w:val="00A707EA"/>
    <w:rsid w:val="00A7527A"/>
    <w:rsid w:val="00A77D0F"/>
    <w:rsid w:val="00A77FE7"/>
    <w:rsid w:val="00A8098C"/>
    <w:rsid w:val="00A82FE7"/>
    <w:rsid w:val="00A86D26"/>
    <w:rsid w:val="00A92522"/>
    <w:rsid w:val="00A956C5"/>
    <w:rsid w:val="00AA294C"/>
    <w:rsid w:val="00AB040D"/>
    <w:rsid w:val="00AB5455"/>
    <w:rsid w:val="00AC2FDF"/>
    <w:rsid w:val="00AC5B83"/>
    <w:rsid w:val="00AD2E69"/>
    <w:rsid w:val="00AE173D"/>
    <w:rsid w:val="00AE2830"/>
    <w:rsid w:val="00AE2C18"/>
    <w:rsid w:val="00AE3E87"/>
    <w:rsid w:val="00AE61D4"/>
    <w:rsid w:val="00AE6D1F"/>
    <w:rsid w:val="00AF33EC"/>
    <w:rsid w:val="00AF4958"/>
    <w:rsid w:val="00AF5C3A"/>
    <w:rsid w:val="00B005ED"/>
    <w:rsid w:val="00B05B51"/>
    <w:rsid w:val="00B167B0"/>
    <w:rsid w:val="00B336E7"/>
    <w:rsid w:val="00B36C5C"/>
    <w:rsid w:val="00B43BB2"/>
    <w:rsid w:val="00B45831"/>
    <w:rsid w:val="00B45D21"/>
    <w:rsid w:val="00B51774"/>
    <w:rsid w:val="00B549D0"/>
    <w:rsid w:val="00B56297"/>
    <w:rsid w:val="00B657B3"/>
    <w:rsid w:val="00B75158"/>
    <w:rsid w:val="00B76F5D"/>
    <w:rsid w:val="00B81D3A"/>
    <w:rsid w:val="00B919FE"/>
    <w:rsid w:val="00B9762B"/>
    <w:rsid w:val="00BB464F"/>
    <w:rsid w:val="00BB5D8B"/>
    <w:rsid w:val="00BD6F06"/>
    <w:rsid w:val="00BE1007"/>
    <w:rsid w:val="00BF37D6"/>
    <w:rsid w:val="00BF525C"/>
    <w:rsid w:val="00C02EB4"/>
    <w:rsid w:val="00C05510"/>
    <w:rsid w:val="00C11748"/>
    <w:rsid w:val="00C2605C"/>
    <w:rsid w:val="00C40235"/>
    <w:rsid w:val="00C40B4C"/>
    <w:rsid w:val="00C42C7C"/>
    <w:rsid w:val="00C47142"/>
    <w:rsid w:val="00C51735"/>
    <w:rsid w:val="00C51A50"/>
    <w:rsid w:val="00C55B05"/>
    <w:rsid w:val="00C562FE"/>
    <w:rsid w:val="00C56F84"/>
    <w:rsid w:val="00C63535"/>
    <w:rsid w:val="00C73C87"/>
    <w:rsid w:val="00C856A7"/>
    <w:rsid w:val="00C8719D"/>
    <w:rsid w:val="00C940FA"/>
    <w:rsid w:val="00CB3454"/>
    <w:rsid w:val="00CB42DE"/>
    <w:rsid w:val="00CC12F2"/>
    <w:rsid w:val="00CC42EF"/>
    <w:rsid w:val="00CC4D6A"/>
    <w:rsid w:val="00CC7286"/>
    <w:rsid w:val="00CC7D2A"/>
    <w:rsid w:val="00CD6EAE"/>
    <w:rsid w:val="00CD75F0"/>
    <w:rsid w:val="00CE0DC3"/>
    <w:rsid w:val="00CE2DB2"/>
    <w:rsid w:val="00CF7C01"/>
    <w:rsid w:val="00D0458A"/>
    <w:rsid w:val="00D070C2"/>
    <w:rsid w:val="00D16AD8"/>
    <w:rsid w:val="00D17B0E"/>
    <w:rsid w:val="00D23383"/>
    <w:rsid w:val="00D36F33"/>
    <w:rsid w:val="00D37EC8"/>
    <w:rsid w:val="00D45984"/>
    <w:rsid w:val="00D502C2"/>
    <w:rsid w:val="00D5452E"/>
    <w:rsid w:val="00D55A4C"/>
    <w:rsid w:val="00D61124"/>
    <w:rsid w:val="00D7008F"/>
    <w:rsid w:val="00D77846"/>
    <w:rsid w:val="00D82D42"/>
    <w:rsid w:val="00D84C28"/>
    <w:rsid w:val="00D85B66"/>
    <w:rsid w:val="00DA334D"/>
    <w:rsid w:val="00DA76B7"/>
    <w:rsid w:val="00DB0134"/>
    <w:rsid w:val="00DB16F6"/>
    <w:rsid w:val="00DB5FD4"/>
    <w:rsid w:val="00DC1136"/>
    <w:rsid w:val="00DD5C25"/>
    <w:rsid w:val="00DF46EE"/>
    <w:rsid w:val="00E0230E"/>
    <w:rsid w:val="00E11DBD"/>
    <w:rsid w:val="00E13211"/>
    <w:rsid w:val="00E16C84"/>
    <w:rsid w:val="00E2003B"/>
    <w:rsid w:val="00E21801"/>
    <w:rsid w:val="00E351E8"/>
    <w:rsid w:val="00E367D5"/>
    <w:rsid w:val="00E36F69"/>
    <w:rsid w:val="00E42639"/>
    <w:rsid w:val="00E44A4A"/>
    <w:rsid w:val="00E57B8B"/>
    <w:rsid w:val="00E600EB"/>
    <w:rsid w:val="00E61D3D"/>
    <w:rsid w:val="00E67306"/>
    <w:rsid w:val="00E74075"/>
    <w:rsid w:val="00E8142F"/>
    <w:rsid w:val="00E87ADA"/>
    <w:rsid w:val="00E92D16"/>
    <w:rsid w:val="00EA055F"/>
    <w:rsid w:val="00EA18AF"/>
    <w:rsid w:val="00EA475B"/>
    <w:rsid w:val="00EA7345"/>
    <w:rsid w:val="00EB7F88"/>
    <w:rsid w:val="00EC6090"/>
    <w:rsid w:val="00EC7BBA"/>
    <w:rsid w:val="00ED2768"/>
    <w:rsid w:val="00ED40C3"/>
    <w:rsid w:val="00EE3FD5"/>
    <w:rsid w:val="00EE7E57"/>
    <w:rsid w:val="00F0359B"/>
    <w:rsid w:val="00F05412"/>
    <w:rsid w:val="00F14818"/>
    <w:rsid w:val="00F20729"/>
    <w:rsid w:val="00F23D13"/>
    <w:rsid w:val="00F361DC"/>
    <w:rsid w:val="00F40171"/>
    <w:rsid w:val="00F452D0"/>
    <w:rsid w:val="00F51F26"/>
    <w:rsid w:val="00F60327"/>
    <w:rsid w:val="00F7013F"/>
    <w:rsid w:val="00F70576"/>
    <w:rsid w:val="00F71E8E"/>
    <w:rsid w:val="00F75239"/>
    <w:rsid w:val="00F91BEA"/>
    <w:rsid w:val="00F924DA"/>
    <w:rsid w:val="00FA2F65"/>
    <w:rsid w:val="00FA54CA"/>
    <w:rsid w:val="00FB00A7"/>
    <w:rsid w:val="00FB33FB"/>
    <w:rsid w:val="00FB45AC"/>
    <w:rsid w:val="00FC3E5A"/>
    <w:rsid w:val="00FD2472"/>
    <w:rsid w:val="00FD3D23"/>
    <w:rsid w:val="00FD54B8"/>
    <w:rsid w:val="00FE2552"/>
    <w:rsid w:val="00FE5193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BCF1A4"/>
  <w15:chartTrackingRefBased/>
  <w15:docId w15:val="{70494A08-DA88-4C79-A41A-7A2387C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7ED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32A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032A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ageNumber">
    <w:name w:val="page number"/>
    <w:basedOn w:val="DefaultParagraphFont"/>
    <w:semiHidden/>
    <w:rsid w:val="009032A7"/>
  </w:style>
  <w:style w:type="paragraph" w:styleId="Title">
    <w:name w:val="Title"/>
    <w:basedOn w:val="Normal"/>
    <w:link w:val="TitleChar"/>
    <w:qFormat/>
    <w:rsid w:val="009032A7"/>
    <w:pPr>
      <w:jc w:val="center"/>
    </w:pPr>
    <w:rPr>
      <w:b/>
      <w:bCs/>
      <w:lang w:val="x-none"/>
    </w:rPr>
  </w:style>
  <w:style w:type="character" w:customStyle="1" w:styleId="TitleChar">
    <w:name w:val="Title Char"/>
    <w:link w:val="Title"/>
    <w:rsid w:val="009032A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oSpacing">
    <w:name w:val="No Spacing"/>
    <w:uiPriority w:val="1"/>
    <w:qFormat/>
    <w:rsid w:val="007F4C13"/>
    <w:pPr>
      <w:bidi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6CED"/>
    <w:pPr>
      <w:ind w:left="720"/>
      <w:contextualSpacing/>
    </w:pPr>
  </w:style>
  <w:style w:type="character" w:styleId="Hyperlink">
    <w:name w:val="Hyperlink"/>
    <w:uiPriority w:val="99"/>
    <w:unhideWhenUsed/>
    <w:rsid w:val="00DB16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073D"/>
    <w:pPr>
      <w:bidi w:val="0"/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59"/>
    <w:rsid w:val="004F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FB8"/>
    <w:rPr>
      <w:rFonts w:ascii="Segoe UI" w:eastAsia="Times New Roman" w:hAnsi="Segoe UI" w:cs="Segoe UI"/>
      <w:sz w:val="18"/>
      <w:szCs w:val="18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1FC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31FCE"/>
    <w:rPr>
      <w:rFonts w:ascii="Times New Roman" w:eastAsia="Times New Roman" w:hAnsi="Times New Roman" w:cs="Times New Roman"/>
      <w:lang w:eastAsia="ar-SA"/>
    </w:rPr>
  </w:style>
  <w:style w:type="character" w:styleId="EndnoteReference">
    <w:name w:val="endnote reference"/>
    <w:uiPriority w:val="99"/>
    <w:semiHidden/>
    <w:unhideWhenUsed/>
    <w:rsid w:val="00931FCE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655E9D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3C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D63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790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FB00A7"/>
    <w:pPr>
      <w:overflowPunct w:val="0"/>
      <w:autoSpaceDE w:val="0"/>
      <w:autoSpaceDN w:val="0"/>
      <w:adjustRightInd w:val="0"/>
      <w:jc w:val="center"/>
      <w:textAlignment w:val="baseline"/>
    </w:pPr>
    <w:rPr>
      <w:rFonts w:cs="Simplified Arabic"/>
      <w:b/>
      <w:bCs/>
      <w:sz w:val="36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FB00A7"/>
    <w:rPr>
      <w:rFonts w:ascii="Times New Roman" w:eastAsia="Times New Roman" w:hAnsi="Times New Roman" w:cs="Simplified Arabi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43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arabia.com/node/512081/%D8%AA%D8%AD%D9%82%D9%8A%D9%82%D8%A7%D8%AA-%D9%88%D9%85%D8%B7%D9%88%D9%84%D8%A7%D8%AA/%D8%AD%D8%B1%D8%A8-%D8%BA%D8%B2%D8%A9-%D8%AA%D8%B6%D8%B9-%D8%A7%D9%84%D9%85%D9%86%D8%B8%D9%85%D8%A7%D8%AA-%D8%A7%D9%84%D8%AD%D9%82%D9%88%D9%82%D9%8A%D8%A9-%D9%81%D9%8A-%D9%88%D8%B1%D8%B7%D8%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2AE6-8EC4-442C-B611-B10EB455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Links>
    <vt:vector size="6" baseType="variant"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independentarabia.com/node/512081/%D8%AA%D8%AD%D9%82%D9%8A%D9%82%D8%A7%D8%AA-%D9%88%D9%85%D8%B7%D9%88%D9%84%D8%A7%D8%AA/%D8%AD%D8%B1%D8%A8-%D8%BA%D8%B2%D8%A9-%D8%AA%D8%B6%D8%B9-%D8%A7%D9%84%D9%85%D9%86%D8%B8%D9%85%D8%A7%D8%AA-%D8%A7%D9%84%D8%AD%D9%82%D9%88%D9%82%D9%8A%D8%A9-%D9%81%D9%8A-%D9%88%D8%B1%D8%B7%D8%A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nodeh</dc:creator>
  <cp:keywords/>
  <dc:description/>
  <cp:lastModifiedBy>LOAY SHEHADEH</cp:lastModifiedBy>
  <cp:revision>7</cp:revision>
  <cp:lastPrinted>2023-11-13T07:17:00Z</cp:lastPrinted>
  <dcterms:created xsi:type="dcterms:W3CDTF">2023-11-15T15:21:00Z</dcterms:created>
  <dcterms:modified xsi:type="dcterms:W3CDTF">2023-11-16T10:28:00Z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93e6f388b4a96bca20e9b6d79fd08f7ecaf1df0e52b1af5b01857fec28cf659c</vt:lpwstr>
  </property>
</Properties>
</file>