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43" w:rsidRDefault="00082A43" w:rsidP="00082A43">
      <w:pPr>
        <w:jc w:val="center"/>
        <w:rPr>
          <w:rFonts w:ascii="Simplified Arabic" w:hAnsi="Simplified Arabic" w:cs="Simplified Arabic" w:hint="cs"/>
          <w:b/>
          <w:bCs/>
          <w:color w:val="000000" w:themeColor="text1"/>
          <w:sz w:val="30"/>
          <w:szCs w:val="30"/>
          <w:rtl/>
        </w:rPr>
      </w:pPr>
    </w:p>
    <w:p w:rsidR="00082A43" w:rsidRDefault="00082A43" w:rsidP="00082A43">
      <w:pPr>
        <w:jc w:val="center"/>
        <w:rPr>
          <w:rFonts w:ascii="Simplified Arabic" w:hAnsi="Simplified Arabic" w:cs="Simplified Arabic" w:hint="cs"/>
          <w:b/>
          <w:bCs/>
          <w:color w:val="000000" w:themeColor="text1"/>
          <w:sz w:val="30"/>
          <w:szCs w:val="30"/>
          <w:rtl/>
        </w:rPr>
      </w:pPr>
      <w:r w:rsidRPr="00082A43">
        <w:rPr>
          <w:rFonts w:ascii="Simplified Arabic" w:hAnsi="Simplified Arabic" w:cs="Simplified Arabic" w:hint="cs"/>
          <w:b/>
          <w:bCs/>
          <w:color w:val="000000" w:themeColor="text1"/>
          <w:sz w:val="30"/>
          <w:szCs w:val="30"/>
          <w:rtl/>
        </w:rPr>
        <w:t>الإحصاء</w:t>
      </w:r>
      <w:r w:rsidRPr="00082A43">
        <w:rPr>
          <w:rFonts w:ascii="Simplified Arabic" w:hAnsi="Simplified Arabic" w:cs="Simplified Arabic"/>
          <w:b/>
          <w:bCs/>
          <w:color w:val="000000" w:themeColor="text1"/>
          <w:sz w:val="30"/>
          <w:szCs w:val="30"/>
          <w:rtl/>
        </w:rPr>
        <w:t xml:space="preserve"> الفلسطيني يصدر بياناً إحصائياً </w:t>
      </w:r>
      <w:r w:rsidR="00614FC6" w:rsidRPr="00082A43">
        <w:rPr>
          <w:rFonts w:ascii="Simplified Arabic" w:hAnsi="Simplified Arabic" w:cs="Simplified Arabic"/>
          <w:b/>
          <w:bCs/>
          <w:color w:val="000000" w:themeColor="text1"/>
          <w:sz w:val="30"/>
          <w:szCs w:val="30"/>
          <w:rtl/>
        </w:rPr>
        <w:t xml:space="preserve">في الذكرى السنوية </w:t>
      </w:r>
      <w:r w:rsidR="00EA41AC" w:rsidRPr="00082A43">
        <w:rPr>
          <w:rFonts w:ascii="Simplified Arabic" w:hAnsi="Simplified Arabic" w:cs="Simplified Arabic" w:hint="cs"/>
          <w:b/>
          <w:bCs/>
          <w:color w:val="000000" w:themeColor="text1"/>
          <w:sz w:val="30"/>
          <w:szCs w:val="30"/>
          <w:rtl/>
        </w:rPr>
        <w:t>الثانية</w:t>
      </w:r>
      <w:r w:rsidR="002C6EBB" w:rsidRPr="00082A43">
        <w:rPr>
          <w:rFonts w:ascii="Simplified Arabic" w:hAnsi="Simplified Arabic" w:cs="Simplified Arabic" w:hint="cs"/>
          <w:b/>
          <w:bCs/>
          <w:color w:val="000000" w:themeColor="text1"/>
          <w:sz w:val="30"/>
          <w:szCs w:val="30"/>
          <w:rtl/>
        </w:rPr>
        <w:t xml:space="preserve"> و</w:t>
      </w:r>
      <w:r w:rsidR="00441CD8" w:rsidRPr="00082A43">
        <w:rPr>
          <w:rFonts w:ascii="Simplified Arabic" w:hAnsi="Simplified Arabic" w:cs="Simplified Arabic"/>
          <w:b/>
          <w:bCs/>
          <w:color w:val="000000" w:themeColor="text1"/>
          <w:sz w:val="30"/>
          <w:szCs w:val="30"/>
          <w:rtl/>
        </w:rPr>
        <w:t>الأربعون</w:t>
      </w:r>
      <w:r w:rsidR="00EC480A" w:rsidRPr="00082A43">
        <w:rPr>
          <w:rFonts w:ascii="Simplified Arabic" w:hAnsi="Simplified Arabic" w:cs="Simplified Arabic"/>
          <w:b/>
          <w:bCs/>
          <w:color w:val="000000" w:themeColor="text1"/>
          <w:sz w:val="30"/>
          <w:szCs w:val="30"/>
          <w:rtl/>
        </w:rPr>
        <w:t xml:space="preserve"> </w:t>
      </w:r>
      <w:r w:rsidR="00EC480A" w:rsidRPr="00082A43">
        <w:rPr>
          <w:rFonts w:ascii="Simplified Arabic" w:hAnsi="Simplified Arabic" w:cs="Simplified Arabic" w:hint="cs"/>
          <w:b/>
          <w:bCs/>
          <w:color w:val="000000" w:themeColor="text1"/>
          <w:sz w:val="30"/>
          <w:szCs w:val="30"/>
          <w:rtl/>
        </w:rPr>
        <w:t>ل</w:t>
      </w:r>
      <w:r w:rsidR="00EC480A" w:rsidRPr="00082A43">
        <w:rPr>
          <w:rFonts w:ascii="Simplified Arabic" w:hAnsi="Simplified Arabic" w:cs="Simplified Arabic"/>
          <w:b/>
          <w:bCs/>
          <w:color w:val="000000" w:themeColor="text1"/>
          <w:sz w:val="30"/>
          <w:szCs w:val="30"/>
          <w:rtl/>
        </w:rPr>
        <w:t xml:space="preserve">يوم الأرض </w:t>
      </w:r>
    </w:p>
    <w:p w:rsidR="00082A43" w:rsidRPr="00082A43" w:rsidRDefault="00EC480A" w:rsidP="00082A43">
      <w:pPr>
        <w:jc w:val="center"/>
        <w:rPr>
          <w:rFonts w:ascii="Simplified Arabic" w:hAnsi="Simplified Arabic" w:cs="Simplified Arabic" w:hint="cs"/>
          <w:b/>
          <w:bCs/>
          <w:color w:val="000000" w:themeColor="text1"/>
          <w:sz w:val="30"/>
          <w:szCs w:val="30"/>
          <w:rtl/>
        </w:rPr>
      </w:pPr>
      <w:r w:rsidRPr="00082A43">
        <w:rPr>
          <w:rFonts w:ascii="Simplified Arabic" w:hAnsi="Simplified Arabic" w:cs="Simplified Arabic"/>
          <w:b/>
          <w:bCs/>
          <w:color w:val="000000" w:themeColor="text1"/>
          <w:sz w:val="30"/>
          <w:szCs w:val="30"/>
          <w:rtl/>
        </w:rPr>
        <w:t>والذي يصادف يوم 30/03/201</w:t>
      </w:r>
      <w:r w:rsidRPr="00082A43">
        <w:rPr>
          <w:rFonts w:ascii="Simplified Arabic" w:hAnsi="Simplified Arabic" w:cs="Simplified Arabic" w:hint="cs"/>
          <w:b/>
          <w:bCs/>
          <w:color w:val="000000" w:themeColor="text1"/>
          <w:sz w:val="30"/>
          <w:szCs w:val="30"/>
          <w:rtl/>
        </w:rPr>
        <w:t xml:space="preserve">8 </w:t>
      </w:r>
    </w:p>
    <w:p w:rsidR="00082A43" w:rsidRDefault="00082A43" w:rsidP="00082A43">
      <w:pPr>
        <w:jc w:val="center"/>
        <w:rPr>
          <w:rFonts w:ascii="Simplified Arabic" w:hAnsi="Simplified Arabic" w:cs="Simplified Arabic" w:hint="cs"/>
          <w:b/>
          <w:bCs/>
          <w:color w:val="000000" w:themeColor="text1"/>
          <w:sz w:val="24"/>
          <w:szCs w:val="24"/>
          <w:rtl/>
        </w:rPr>
      </w:pPr>
    </w:p>
    <w:p w:rsidR="00283522" w:rsidRPr="00082A43" w:rsidRDefault="00653556" w:rsidP="00EC480A">
      <w:pPr>
        <w:jc w:val="both"/>
        <w:rPr>
          <w:rFonts w:ascii="Simplified Arabic" w:hAnsi="Simplified Arabic" w:cs="Simplified Arabic"/>
          <w:color w:val="000000" w:themeColor="text1"/>
          <w:sz w:val="26"/>
          <w:szCs w:val="26"/>
          <w:rtl/>
        </w:rPr>
      </w:pPr>
      <w:r w:rsidRPr="00082A43">
        <w:rPr>
          <w:rFonts w:ascii="Simplified Arabic" w:hAnsi="Simplified Arabic" w:cs="Simplified Arabic" w:hint="cs"/>
          <w:color w:val="000000" w:themeColor="text1"/>
          <w:sz w:val="26"/>
          <w:szCs w:val="26"/>
          <w:rtl/>
        </w:rPr>
        <w:t>يستغل الاحتلال</w:t>
      </w:r>
      <w:r w:rsidR="00283522" w:rsidRPr="00082A43">
        <w:rPr>
          <w:rFonts w:ascii="Simplified Arabic" w:hAnsi="Simplified Arabic" w:cs="Simplified Arabic"/>
          <w:color w:val="000000" w:themeColor="text1"/>
          <w:sz w:val="26"/>
          <w:szCs w:val="26"/>
          <w:rtl/>
        </w:rPr>
        <w:t xml:space="preserve"> </w:t>
      </w:r>
      <w:r w:rsidRPr="00082A43">
        <w:rPr>
          <w:rFonts w:ascii="Simplified Arabic" w:hAnsi="Simplified Arabic" w:cs="Simplified Arabic" w:hint="cs"/>
          <w:color w:val="000000" w:themeColor="text1"/>
          <w:sz w:val="26"/>
          <w:szCs w:val="26"/>
          <w:rtl/>
        </w:rPr>
        <w:t>ال</w:t>
      </w:r>
      <w:r w:rsidR="00283522" w:rsidRPr="00082A43">
        <w:rPr>
          <w:rFonts w:ascii="Simplified Arabic" w:hAnsi="Simplified Arabic" w:cs="Simplified Arabic"/>
          <w:color w:val="000000" w:themeColor="text1"/>
          <w:sz w:val="26"/>
          <w:szCs w:val="26"/>
          <w:rtl/>
        </w:rPr>
        <w:t>اسرائيل</w:t>
      </w:r>
      <w:r w:rsidRPr="00082A43">
        <w:rPr>
          <w:rFonts w:ascii="Simplified Arabic" w:hAnsi="Simplified Arabic" w:cs="Simplified Arabic" w:hint="cs"/>
          <w:color w:val="000000" w:themeColor="text1"/>
          <w:sz w:val="26"/>
          <w:szCs w:val="26"/>
          <w:rtl/>
        </w:rPr>
        <w:t>ي</w:t>
      </w:r>
      <w:r w:rsidR="00283522" w:rsidRPr="00082A43">
        <w:rPr>
          <w:rFonts w:ascii="Simplified Arabic" w:hAnsi="Simplified Arabic" w:cs="Simplified Arabic"/>
          <w:color w:val="000000" w:themeColor="text1"/>
          <w:sz w:val="26"/>
          <w:szCs w:val="26"/>
          <w:rtl/>
        </w:rPr>
        <w:t xml:space="preserve"> أكثر من 85% من </w:t>
      </w:r>
      <w:r w:rsidR="00182362" w:rsidRPr="00082A43">
        <w:rPr>
          <w:rFonts w:ascii="Simplified Arabic" w:hAnsi="Simplified Arabic" w:cs="Simplified Arabic"/>
          <w:color w:val="000000" w:themeColor="text1"/>
          <w:sz w:val="26"/>
          <w:szCs w:val="26"/>
          <w:rtl/>
        </w:rPr>
        <w:t xml:space="preserve">مساحة فلسطين التاريخية والبالغة حوالي </w:t>
      </w:r>
      <w:r w:rsidR="00182362" w:rsidRPr="00082A43">
        <w:rPr>
          <w:rFonts w:ascii="Simplified Arabic" w:hAnsi="Simplified Arabic" w:cs="Simplified Arabic"/>
          <w:color w:val="000000" w:themeColor="text1"/>
          <w:sz w:val="26"/>
          <w:szCs w:val="26"/>
        </w:rPr>
        <w:t>27,000</w:t>
      </w:r>
      <w:r w:rsidR="00182362" w:rsidRPr="00082A43">
        <w:rPr>
          <w:rFonts w:ascii="Simplified Arabic" w:hAnsi="Simplified Arabic" w:cs="Simplified Arabic"/>
          <w:color w:val="000000" w:themeColor="text1"/>
          <w:sz w:val="26"/>
          <w:szCs w:val="26"/>
          <w:rtl/>
        </w:rPr>
        <w:t xml:space="preserve"> كم</w:t>
      </w:r>
      <w:r w:rsidR="00182362" w:rsidRPr="00082A43">
        <w:rPr>
          <w:rFonts w:ascii="Simplified Arabic" w:hAnsi="Simplified Arabic" w:cs="Simplified Arabic"/>
          <w:color w:val="000000" w:themeColor="text1"/>
          <w:sz w:val="26"/>
          <w:szCs w:val="26"/>
          <w:vertAlign w:val="superscript"/>
          <w:rtl/>
        </w:rPr>
        <w:t>2</w:t>
      </w:r>
      <w:r w:rsidR="00241CC9" w:rsidRPr="00082A43">
        <w:rPr>
          <w:rFonts w:ascii="Simplified Arabic" w:hAnsi="Simplified Arabic" w:cs="Simplified Arabic" w:hint="cs"/>
          <w:color w:val="000000" w:themeColor="text1"/>
          <w:sz w:val="26"/>
          <w:szCs w:val="26"/>
          <w:rtl/>
        </w:rPr>
        <w:t>،</w:t>
      </w:r>
      <w:r w:rsidR="00283522" w:rsidRPr="00082A43">
        <w:rPr>
          <w:rFonts w:ascii="Simplified Arabic" w:hAnsi="Simplified Arabic" w:cs="Simplified Arabic"/>
          <w:color w:val="000000" w:themeColor="text1"/>
          <w:sz w:val="26"/>
          <w:szCs w:val="26"/>
          <w:rtl/>
        </w:rPr>
        <w:t xml:space="preserve"> </w:t>
      </w:r>
      <w:r w:rsidR="00182362" w:rsidRPr="00082A43">
        <w:rPr>
          <w:rFonts w:ascii="Simplified Arabic" w:hAnsi="Simplified Arabic" w:cs="Simplified Arabic"/>
          <w:color w:val="000000" w:themeColor="text1"/>
          <w:sz w:val="26"/>
          <w:szCs w:val="26"/>
          <w:rtl/>
        </w:rPr>
        <w:t>ولم يتبقى للفلسطينيين سوى حوالي 15% فقط من مساحة الأراضي</w:t>
      </w:r>
      <w:r w:rsidR="00182362" w:rsidRPr="00082A43">
        <w:rPr>
          <w:rFonts w:ascii="Simplified Arabic" w:hAnsi="Simplified Arabic" w:cs="Simplified Arabic" w:hint="cs"/>
          <w:color w:val="000000" w:themeColor="text1"/>
          <w:sz w:val="26"/>
          <w:szCs w:val="26"/>
          <w:rtl/>
        </w:rPr>
        <w:t>،</w:t>
      </w:r>
      <w:r w:rsidR="00182362" w:rsidRPr="00082A43">
        <w:rPr>
          <w:rFonts w:ascii="Simplified Arabic" w:hAnsi="Simplified Arabic" w:cs="Simplified Arabic"/>
          <w:color w:val="000000" w:themeColor="text1"/>
          <w:sz w:val="26"/>
          <w:szCs w:val="26"/>
          <w:rtl/>
        </w:rPr>
        <w:t xml:space="preserve"> </w:t>
      </w:r>
      <w:r w:rsidR="00182362" w:rsidRPr="00082A43">
        <w:rPr>
          <w:rFonts w:ascii="Simplified Arabic" w:hAnsi="Simplified Arabic" w:cs="Simplified Arabic" w:hint="cs"/>
          <w:color w:val="000000" w:themeColor="text1"/>
          <w:sz w:val="26"/>
          <w:szCs w:val="26"/>
          <w:rtl/>
        </w:rPr>
        <w:t>و</w:t>
      </w:r>
      <w:r w:rsidR="00283522" w:rsidRPr="00082A43">
        <w:rPr>
          <w:rFonts w:ascii="Simplified Arabic" w:hAnsi="Simplified Arabic" w:cs="Simplified Arabic"/>
          <w:color w:val="000000" w:themeColor="text1"/>
          <w:sz w:val="26"/>
          <w:szCs w:val="26"/>
          <w:rtl/>
        </w:rPr>
        <w:t>بلغت نسبة الفلسطينيون 48% من إجمالي السكان في فلسطين التاريخية،</w:t>
      </w:r>
      <w:r w:rsidR="00283522" w:rsidRPr="00082A43">
        <w:rPr>
          <w:rFonts w:ascii="Simplified Arabic" w:hAnsi="Simplified Arabic" w:cs="Simplified Arabic"/>
          <w:color w:val="000000" w:themeColor="text1"/>
          <w:sz w:val="26"/>
          <w:szCs w:val="26"/>
          <w:vertAlign w:val="superscript"/>
          <w:rtl/>
        </w:rPr>
        <w:t xml:space="preserve"> </w:t>
      </w:r>
      <w:r w:rsidR="00CB151C" w:rsidRPr="00082A43">
        <w:rPr>
          <w:rFonts w:ascii="Simplified Arabic" w:hAnsi="Simplified Arabic" w:cs="Simplified Arabic" w:hint="cs"/>
          <w:color w:val="000000" w:themeColor="text1"/>
          <w:sz w:val="26"/>
          <w:szCs w:val="26"/>
          <w:rtl/>
        </w:rPr>
        <w:t>و</w:t>
      </w:r>
      <w:r w:rsidRPr="00082A43">
        <w:rPr>
          <w:rFonts w:ascii="Simplified Arabic" w:hAnsi="Simplified Arabic" w:cs="Simplified Arabic" w:hint="cs"/>
          <w:color w:val="000000" w:themeColor="text1"/>
          <w:sz w:val="26"/>
          <w:szCs w:val="26"/>
          <w:rtl/>
        </w:rPr>
        <w:t>ي</w:t>
      </w:r>
      <w:r w:rsidR="00283522" w:rsidRPr="00082A43">
        <w:rPr>
          <w:rFonts w:ascii="Simplified Arabic" w:hAnsi="Simplified Arabic" w:cs="Simplified Arabic"/>
          <w:color w:val="000000" w:themeColor="text1"/>
          <w:sz w:val="26"/>
          <w:szCs w:val="26"/>
          <w:rtl/>
        </w:rPr>
        <w:t xml:space="preserve">سيطر </w:t>
      </w:r>
      <w:r w:rsidRPr="00082A43">
        <w:rPr>
          <w:rFonts w:ascii="Simplified Arabic" w:hAnsi="Simplified Arabic" w:cs="Simplified Arabic" w:hint="cs"/>
          <w:color w:val="000000" w:themeColor="text1"/>
          <w:sz w:val="26"/>
          <w:szCs w:val="26"/>
          <w:rtl/>
        </w:rPr>
        <w:t>الاحتلال ال</w:t>
      </w:r>
      <w:r w:rsidR="00283522" w:rsidRPr="00082A43">
        <w:rPr>
          <w:rFonts w:ascii="Simplified Arabic" w:hAnsi="Simplified Arabic" w:cs="Simplified Arabic"/>
          <w:color w:val="000000" w:themeColor="text1"/>
          <w:sz w:val="26"/>
          <w:szCs w:val="26"/>
          <w:rtl/>
        </w:rPr>
        <w:t>اسرائيل</w:t>
      </w:r>
      <w:r w:rsidRPr="00082A43">
        <w:rPr>
          <w:rFonts w:ascii="Simplified Arabic" w:hAnsi="Simplified Arabic" w:cs="Simplified Arabic" w:hint="cs"/>
          <w:color w:val="000000" w:themeColor="text1"/>
          <w:sz w:val="26"/>
          <w:szCs w:val="26"/>
          <w:rtl/>
        </w:rPr>
        <w:t>ي</w:t>
      </w:r>
      <w:r w:rsidR="00283522" w:rsidRPr="00082A43">
        <w:rPr>
          <w:rFonts w:ascii="Simplified Arabic" w:hAnsi="Simplified Arabic" w:cs="Simplified Arabic"/>
          <w:color w:val="000000" w:themeColor="text1"/>
          <w:sz w:val="26"/>
          <w:szCs w:val="26"/>
          <w:rtl/>
        </w:rPr>
        <w:t xml:space="preserve"> على اكثر من 90% من مساحة غور الأردن والذي يشكل ما نسبته 29% من إجمالي مساحة الضفة الغربية.</w:t>
      </w:r>
      <w:r w:rsidR="00182362" w:rsidRPr="00082A43">
        <w:rPr>
          <w:rFonts w:ascii="Simplified Arabic" w:hAnsi="Simplified Arabic" w:cs="Simplified Arabic"/>
          <w:color w:val="000000" w:themeColor="text1"/>
          <w:sz w:val="26"/>
          <w:szCs w:val="26"/>
          <w:rtl/>
        </w:rPr>
        <w:t xml:space="preserve"> </w:t>
      </w:r>
      <w:r w:rsidR="00182362" w:rsidRPr="00082A43">
        <w:rPr>
          <w:rFonts w:ascii="Simplified Arabic" w:hAnsi="Simplified Arabic" w:cs="Simplified Arabic" w:hint="cs"/>
          <w:color w:val="000000" w:themeColor="text1"/>
          <w:sz w:val="26"/>
          <w:szCs w:val="26"/>
          <w:rtl/>
        </w:rPr>
        <w:t xml:space="preserve">وتأتي مناسبة يوم الارض </w:t>
      </w:r>
      <w:r w:rsidR="00182362" w:rsidRPr="00082A43">
        <w:rPr>
          <w:rFonts w:ascii="Simplified Arabic" w:hAnsi="Simplified Arabic" w:cs="Simplified Arabic"/>
          <w:color w:val="000000" w:themeColor="text1"/>
          <w:sz w:val="26"/>
          <w:szCs w:val="26"/>
          <w:rtl/>
        </w:rPr>
        <w:t>رداً على قرار مصادرة الاحتلال الإسرائيلي 21 ألف دونم من أراضي الجليل والمثلث والنقب، في الثلاثين من آذار عام 1976، يحيي الشعب الفلسطيني ذكرى يوم الأرض سنوياً، والذي كان من أبرز نتائجه استشهاد ستة من الشبان الفلسطينيين، وقد أصبح هذا اليوم ذكرى لتخليد وتجسيد تمسك الشعب الفلسطيني بأرضه ووطنه وتخليدا لشهداء يوم الأرض</w:t>
      </w:r>
      <w:r w:rsidRPr="00082A43">
        <w:rPr>
          <w:rFonts w:ascii="Simplified Arabic" w:hAnsi="Simplified Arabic" w:cs="Simplified Arabic" w:hint="cs"/>
          <w:color w:val="000000" w:themeColor="text1"/>
          <w:sz w:val="26"/>
          <w:szCs w:val="26"/>
          <w:rtl/>
        </w:rPr>
        <w:t>.</w:t>
      </w:r>
    </w:p>
    <w:p w:rsidR="00653556" w:rsidRPr="00082A43" w:rsidRDefault="00653556" w:rsidP="00EC480A">
      <w:pPr>
        <w:jc w:val="both"/>
        <w:rPr>
          <w:rFonts w:ascii="Simplified Arabic" w:hAnsi="Simplified Arabic" w:cs="Simplified Arabic"/>
          <w:color w:val="000000" w:themeColor="text1"/>
          <w:sz w:val="26"/>
          <w:szCs w:val="26"/>
          <w:rtl/>
        </w:rPr>
      </w:pPr>
    </w:p>
    <w:p w:rsidR="00653556" w:rsidRPr="00082A43" w:rsidRDefault="00653556" w:rsidP="00EC480A">
      <w:pPr>
        <w:ind w:left="60"/>
        <w:jc w:val="center"/>
        <w:rPr>
          <w:rFonts w:ascii="Simplified Arabic" w:hAnsi="Simplified Arabic" w:cs="Simplified Arabic"/>
          <w:b/>
          <w:bCs/>
          <w:color w:val="000000" w:themeColor="text1"/>
          <w:sz w:val="28"/>
          <w:szCs w:val="28"/>
          <w:rtl/>
        </w:rPr>
      </w:pPr>
      <w:r w:rsidRPr="00082A43">
        <w:rPr>
          <w:rFonts w:ascii="Simplified Arabic" w:hAnsi="Simplified Arabic" w:cs="Simplified Arabic"/>
          <w:b/>
          <w:bCs/>
          <w:color w:val="000000" w:themeColor="text1"/>
          <w:sz w:val="28"/>
          <w:szCs w:val="28"/>
          <w:rtl/>
        </w:rPr>
        <w:t xml:space="preserve">المستعمرات الاسرائيلية: توسع </w:t>
      </w:r>
      <w:r w:rsidRPr="00082A43">
        <w:rPr>
          <w:rFonts w:ascii="Simplified Arabic" w:hAnsi="Simplified Arabic" w:cs="Simplified Arabic" w:hint="cs"/>
          <w:b/>
          <w:bCs/>
          <w:color w:val="000000" w:themeColor="text1"/>
          <w:sz w:val="28"/>
          <w:szCs w:val="28"/>
          <w:rtl/>
        </w:rPr>
        <w:t>مستمر</w:t>
      </w:r>
    </w:p>
    <w:p w:rsidR="00653556" w:rsidRPr="00082A43" w:rsidRDefault="00653556" w:rsidP="00EC480A">
      <w:pPr>
        <w:ind w:left="60"/>
        <w:jc w:val="both"/>
        <w:rPr>
          <w:rFonts w:ascii="Simplified Arabic" w:hAnsi="Simplified Arabic" w:cs="Simplified Arabic"/>
          <w:color w:val="000000" w:themeColor="text1"/>
          <w:sz w:val="26"/>
          <w:szCs w:val="26"/>
          <w:rtl/>
        </w:rPr>
      </w:pPr>
      <w:r w:rsidRPr="00082A43">
        <w:rPr>
          <w:rFonts w:ascii="Simplified Arabic" w:hAnsi="Simplified Arabic" w:cs="Simplified Arabic"/>
          <w:color w:val="000000" w:themeColor="text1"/>
          <w:sz w:val="26"/>
          <w:szCs w:val="26"/>
          <w:rtl/>
        </w:rPr>
        <w:t xml:space="preserve">بلغ عدد المواقع الاستعمارية والقواعد العسكرية الإسرائيلية في نهاية العام </w:t>
      </w:r>
      <w:r w:rsidRPr="00082A43">
        <w:rPr>
          <w:rFonts w:ascii="Simplified Arabic" w:hAnsi="Simplified Arabic" w:cs="Simplified Arabic" w:hint="cs"/>
          <w:color w:val="000000" w:themeColor="text1"/>
          <w:sz w:val="26"/>
          <w:szCs w:val="26"/>
          <w:rtl/>
        </w:rPr>
        <w:t>2016</w:t>
      </w:r>
      <w:r w:rsidRPr="00082A43">
        <w:rPr>
          <w:rFonts w:ascii="Simplified Arabic" w:hAnsi="Simplified Arabic" w:cs="Simplified Arabic"/>
          <w:color w:val="000000" w:themeColor="text1"/>
          <w:sz w:val="26"/>
          <w:szCs w:val="26"/>
          <w:rtl/>
        </w:rPr>
        <w:t xml:space="preserve"> في الضفة الغربية </w:t>
      </w:r>
      <w:r w:rsidRPr="00082A43">
        <w:rPr>
          <w:rFonts w:ascii="Simplified Arabic" w:hAnsi="Simplified Arabic" w:cs="Simplified Arabic" w:hint="cs"/>
          <w:color w:val="000000" w:themeColor="text1"/>
          <w:sz w:val="26"/>
          <w:szCs w:val="26"/>
          <w:rtl/>
        </w:rPr>
        <w:t>425</w:t>
      </w:r>
      <w:r w:rsidRPr="00082A43">
        <w:rPr>
          <w:rFonts w:ascii="Simplified Arabic" w:hAnsi="Simplified Arabic" w:cs="Simplified Arabic"/>
          <w:color w:val="000000" w:themeColor="text1"/>
          <w:sz w:val="26"/>
          <w:szCs w:val="26"/>
          <w:rtl/>
        </w:rPr>
        <w:t xml:space="preserve"> موقع، منها 150 مستعمرة و1</w:t>
      </w:r>
      <w:r w:rsidRPr="00082A43">
        <w:rPr>
          <w:rFonts w:ascii="Simplified Arabic" w:hAnsi="Simplified Arabic" w:cs="Simplified Arabic" w:hint="cs"/>
          <w:color w:val="000000" w:themeColor="text1"/>
          <w:sz w:val="26"/>
          <w:szCs w:val="26"/>
          <w:rtl/>
        </w:rPr>
        <w:t>07</w:t>
      </w:r>
      <w:r w:rsidRPr="00082A43">
        <w:rPr>
          <w:rFonts w:ascii="Simplified Arabic" w:hAnsi="Simplified Arabic" w:cs="Simplified Arabic"/>
          <w:color w:val="000000" w:themeColor="text1"/>
          <w:sz w:val="26"/>
          <w:szCs w:val="26"/>
          <w:rtl/>
        </w:rPr>
        <w:t xml:space="preserve"> بؤر استعمارية، </w:t>
      </w:r>
      <w:r w:rsidRPr="00082A43">
        <w:rPr>
          <w:rFonts w:ascii="Simplified Arabic" w:hAnsi="Simplified Arabic" w:cs="Simplified Arabic" w:hint="cs"/>
          <w:color w:val="000000" w:themeColor="text1"/>
          <w:sz w:val="26"/>
          <w:szCs w:val="26"/>
          <w:rtl/>
        </w:rPr>
        <w:t xml:space="preserve">وشهد العام 2017 زيادة كبيرة في وتيرة بناء وتوسيع المستعمرات الإسرائيلية </w:t>
      </w:r>
      <w:r w:rsidR="004C0058" w:rsidRPr="00082A43">
        <w:rPr>
          <w:rFonts w:ascii="Simplified Arabic" w:hAnsi="Simplified Arabic" w:cs="Simplified Arabic" w:hint="cs"/>
          <w:color w:val="000000" w:themeColor="text1"/>
          <w:sz w:val="26"/>
          <w:szCs w:val="26"/>
          <w:rtl/>
        </w:rPr>
        <w:t>في الضفة الغربية حيث صادق</w:t>
      </w:r>
      <w:r w:rsidRPr="00082A43">
        <w:rPr>
          <w:rFonts w:ascii="Simplified Arabic" w:hAnsi="Simplified Arabic" w:cs="Simplified Arabic" w:hint="cs"/>
          <w:color w:val="000000" w:themeColor="text1"/>
          <w:sz w:val="26"/>
          <w:szCs w:val="26"/>
          <w:rtl/>
        </w:rPr>
        <w:t xml:space="preserve"> الاحتلال الاسرائيلي على بناء حوالي 16,800 وحدة سكنية جديدة، حوالي ثلثها في مدينة القدس المحتلة، </w:t>
      </w:r>
      <w:r w:rsidRPr="00082A43">
        <w:rPr>
          <w:rFonts w:ascii="Simplified Arabic" w:hAnsi="Simplified Arabic" w:cs="Simplified Arabic"/>
          <w:color w:val="000000" w:themeColor="text1"/>
          <w:sz w:val="26"/>
          <w:szCs w:val="26"/>
          <w:rtl/>
        </w:rPr>
        <w:t xml:space="preserve">الى ذلك </w:t>
      </w:r>
      <w:r w:rsidR="004C0058" w:rsidRPr="00082A43">
        <w:rPr>
          <w:rFonts w:ascii="Simplified Arabic" w:hAnsi="Simplified Arabic" w:cs="Simplified Arabic"/>
          <w:color w:val="000000" w:themeColor="text1"/>
          <w:sz w:val="26"/>
          <w:szCs w:val="26"/>
          <w:rtl/>
        </w:rPr>
        <w:t>صادق</w:t>
      </w:r>
      <w:r w:rsidR="004C0058" w:rsidRPr="00082A43">
        <w:rPr>
          <w:rFonts w:ascii="Simplified Arabic" w:hAnsi="Simplified Arabic" w:cs="Simplified Arabic" w:hint="cs"/>
          <w:color w:val="000000" w:themeColor="text1"/>
          <w:sz w:val="26"/>
          <w:szCs w:val="26"/>
          <w:rtl/>
        </w:rPr>
        <w:t xml:space="preserve"> </w:t>
      </w:r>
      <w:r w:rsidRPr="00082A43">
        <w:rPr>
          <w:rFonts w:ascii="Simplified Arabic" w:hAnsi="Simplified Arabic" w:cs="Simplified Arabic"/>
          <w:color w:val="000000" w:themeColor="text1"/>
          <w:sz w:val="26"/>
          <w:szCs w:val="26"/>
          <w:rtl/>
        </w:rPr>
        <w:t xml:space="preserve">الاحتلال الاسرائيلي في العام </w:t>
      </w:r>
      <w:r w:rsidRPr="00082A43">
        <w:rPr>
          <w:rFonts w:ascii="Simplified Arabic" w:hAnsi="Simplified Arabic" w:cs="Simplified Arabic" w:hint="cs"/>
          <w:color w:val="000000" w:themeColor="text1"/>
          <w:sz w:val="26"/>
          <w:szCs w:val="26"/>
          <w:rtl/>
        </w:rPr>
        <w:t>2017</w:t>
      </w:r>
      <w:r w:rsidRPr="00082A43">
        <w:rPr>
          <w:rFonts w:ascii="Simplified Arabic" w:hAnsi="Simplified Arabic" w:cs="Simplified Arabic"/>
          <w:color w:val="000000" w:themeColor="text1"/>
          <w:sz w:val="26"/>
          <w:szCs w:val="26"/>
          <w:rtl/>
        </w:rPr>
        <w:t xml:space="preserve"> على </w:t>
      </w:r>
      <w:r w:rsidRPr="00082A43">
        <w:rPr>
          <w:rFonts w:ascii="Simplified Arabic" w:hAnsi="Simplified Arabic" w:cs="Simplified Arabic" w:hint="cs"/>
          <w:color w:val="000000" w:themeColor="text1"/>
          <w:sz w:val="26"/>
          <w:szCs w:val="26"/>
          <w:rtl/>
        </w:rPr>
        <w:t>إقامة 4 مستعمرات جديد واحدة جنوب محافظة نابلس و3 مستعمرات في الأغوار في محاولة لمضاعفة عدد المستوطنين في الأغوار ثلاث مرات</w:t>
      </w:r>
      <w:r w:rsidRPr="00082A43">
        <w:rPr>
          <w:rStyle w:val="Emphasis"/>
          <w:rFonts w:ascii="Simplified Arabic" w:hAnsi="Simplified Arabic" w:cs="Simplified Arabic"/>
          <w:b w:val="0"/>
          <w:bCs w:val="0"/>
          <w:color w:val="000000" w:themeColor="text1"/>
          <w:sz w:val="26"/>
          <w:szCs w:val="26"/>
          <w:rtl/>
        </w:rPr>
        <w:t>،</w:t>
      </w:r>
      <w:r w:rsidRPr="00082A43">
        <w:rPr>
          <w:rStyle w:val="st1"/>
          <w:rFonts w:ascii="Simplified Arabic" w:hAnsi="Simplified Arabic" w:cs="Simplified Arabic"/>
          <w:color w:val="000000" w:themeColor="text1"/>
          <w:sz w:val="26"/>
          <w:szCs w:val="26"/>
          <w:rtl/>
        </w:rPr>
        <w:t xml:space="preserve"> </w:t>
      </w:r>
      <w:r w:rsidR="004C0058" w:rsidRPr="00082A43">
        <w:rPr>
          <w:rFonts w:ascii="Simplified Arabic" w:hAnsi="Simplified Arabic" w:cs="Simplified Arabic"/>
          <w:color w:val="000000" w:themeColor="text1"/>
          <w:sz w:val="26"/>
          <w:szCs w:val="26"/>
          <w:rtl/>
        </w:rPr>
        <w:t xml:space="preserve">في الوقت الذي لا </w:t>
      </w:r>
      <w:r w:rsidR="004C0058" w:rsidRPr="00082A43">
        <w:rPr>
          <w:rFonts w:ascii="Simplified Arabic" w:hAnsi="Simplified Arabic" w:cs="Simplified Arabic" w:hint="cs"/>
          <w:color w:val="000000" w:themeColor="text1"/>
          <w:sz w:val="26"/>
          <w:szCs w:val="26"/>
          <w:rtl/>
        </w:rPr>
        <w:t>ي</w:t>
      </w:r>
      <w:r w:rsidR="004C0058" w:rsidRPr="00082A43">
        <w:rPr>
          <w:rFonts w:ascii="Simplified Arabic" w:hAnsi="Simplified Arabic" w:cs="Simplified Arabic"/>
          <w:color w:val="000000" w:themeColor="text1"/>
          <w:sz w:val="26"/>
          <w:szCs w:val="26"/>
          <w:rtl/>
        </w:rPr>
        <w:t>سمح فيه</w:t>
      </w:r>
      <w:r w:rsidR="004C0058" w:rsidRPr="00082A43">
        <w:rPr>
          <w:rFonts w:ascii="Simplified Arabic" w:hAnsi="Simplified Arabic" w:cs="Simplified Arabic" w:hint="cs"/>
          <w:color w:val="000000" w:themeColor="text1"/>
          <w:sz w:val="26"/>
          <w:szCs w:val="26"/>
          <w:rtl/>
        </w:rPr>
        <w:t xml:space="preserve"> </w:t>
      </w:r>
      <w:r w:rsidRPr="00082A43">
        <w:rPr>
          <w:rFonts w:ascii="Simplified Arabic" w:hAnsi="Simplified Arabic" w:cs="Simplified Arabic"/>
          <w:color w:val="000000" w:themeColor="text1"/>
          <w:sz w:val="26"/>
          <w:szCs w:val="26"/>
          <w:rtl/>
        </w:rPr>
        <w:t xml:space="preserve">الاحتلال للفلسطينيين من البناء وتضع كافة العراقيل الامر الذي يشدد الخناق والتضييق على التوسع العمراني للفلسطينيين خاصة في القدس والمناطق المسماة (ج) </w:t>
      </w:r>
      <w:r w:rsidRPr="00082A43">
        <w:rPr>
          <w:rFonts w:ascii="Simplified Arabic" w:hAnsi="Simplified Arabic" w:cs="Simplified Arabic" w:hint="cs"/>
          <w:color w:val="000000" w:themeColor="text1"/>
          <w:sz w:val="26"/>
          <w:szCs w:val="26"/>
          <w:rtl/>
        </w:rPr>
        <w:t xml:space="preserve">في </w:t>
      </w:r>
      <w:r w:rsidRPr="00082A43">
        <w:rPr>
          <w:rFonts w:ascii="Simplified Arabic" w:hAnsi="Simplified Arabic" w:cs="Simplified Arabic"/>
          <w:color w:val="000000" w:themeColor="text1"/>
          <w:sz w:val="26"/>
          <w:szCs w:val="26"/>
          <w:rtl/>
        </w:rPr>
        <w:t xml:space="preserve">الضفة الغربية والتي ما زالت تقع تحت السيطرة الاسرائيلية الكاملة، بالإضافة إلى جدار الضم والتوسع والذي عزل أكثر من 12% من مساحة الضفة الغربية، أما فيما يتعلق بعدد المستعمرين في الضفة الغربية فقد بلغ </w:t>
      </w:r>
      <w:r w:rsidRPr="00082A43">
        <w:rPr>
          <w:rFonts w:ascii="Simplified Arabic" w:hAnsi="Simplified Arabic" w:cs="Simplified Arabic" w:hint="cs"/>
          <w:color w:val="000000" w:themeColor="text1"/>
          <w:sz w:val="26"/>
          <w:szCs w:val="26"/>
          <w:rtl/>
        </w:rPr>
        <w:t>636,452</w:t>
      </w:r>
      <w:r w:rsidRPr="00082A43">
        <w:rPr>
          <w:rFonts w:ascii="Simplified Arabic" w:hAnsi="Simplified Arabic" w:cs="Simplified Arabic"/>
          <w:color w:val="000000" w:themeColor="text1"/>
          <w:sz w:val="26"/>
          <w:szCs w:val="26"/>
          <w:rtl/>
        </w:rPr>
        <w:t xml:space="preserve"> مستعمراً نهاية العام </w:t>
      </w:r>
      <w:r w:rsidRPr="00082A43">
        <w:rPr>
          <w:rFonts w:ascii="Simplified Arabic" w:hAnsi="Simplified Arabic" w:cs="Simplified Arabic" w:hint="cs"/>
          <w:color w:val="000000" w:themeColor="text1"/>
          <w:sz w:val="26"/>
          <w:szCs w:val="26"/>
          <w:rtl/>
        </w:rPr>
        <w:t>2016</w:t>
      </w:r>
      <w:r w:rsidRPr="00082A43">
        <w:rPr>
          <w:rFonts w:ascii="Simplified Arabic" w:hAnsi="Simplified Arabic" w:cs="Simplified Arabic"/>
          <w:color w:val="000000" w:themeColor="text1"/>
          <w:sz w:val="26"/>
          <w:szCs w:val="26"/>
          <w:rtl/>
        </w:rPr>
        <w:t xml:space="preserve">، ويتضح من البيانات أن حوالي </w:t>
      </w:r>
      <w:r w:rsidRPr="00082A43">
        <w:rPr>
          <w:rFonts w:ascii="Simplified Arabic" w:hAnsi="Simplified Arabic" w:cs="Simplified Arabic" w:hint="cs"/>
          <w:color w:val="000000" w:themeColor="text1"/>
          <w:sz w:val="26"/>
          <w:szCs w:val="26"/>
          <w:rtl/>
        </w:rPr>
        <w:t>47.5</w:t>
      </w:r>
      <w:r w:rsidRPr="00082A43">
        <w:rPr>
          <w:rFonts w:ascii="Simplified Arabic" w:hAnsi="Simplified Arabic" w:cs="Simplified Arabic"/>
          <w:color w:val="000000" w:themeColor="text1"/>
          <w:sz w:val="26"/>
          <w:szCs w:val="26"/>
          <w:rtl/>
        </w:rPr>
        <w:t xml:space="preserve">% من المستعمرين يسكنون في محافظة القدس حيث بلغ عـددهم حوالي </w:t>
      </w:r>
      <w:r w:rsidRPr="00082A43">
        <w:rPr>
          <w:rFonts w:ascii="Simplified Arabic" w:hAnsi="Simplified Arabic" w:cs="Simplified Arabic" w:hint="cs"/>
          <w:color w:val="000000" w:themeColor="text1"/>
          <w:sz w:val="26"/>
          <w:szCs w:val="26"/>
          <w:rtl/>
        </w:rPr>
        <w:t>302,188</w:t>
      </w:r>
      <w:r w:rsidRPr="00082A43">
        <w:rPr>
          <w:rFonts w:ascii="Simplified Arabic" w:hAnsi="Simplified Arabic" w:cs="Simplified Arabic"/>
          <w:color w:val="000000" w:themeColor="text1"/>
          <w:sz w:val="26"/>
          <w:szCs w:val="26"/>
          <w:rtl/>
        </w:rPr>
        <w:t xml:space="preserve"> مستعمراً منهم </w:t>
      </w:r>
      <w:r w:rsidRPr="00082A43">
        <w:rPr>
          <w:rFonts w:ascii="Simplified Arabic" w:hAnsi="Simplified Arabic" w:cs="Simplified Arabic" w:hint="cs"/>
          <w:color w:val="000000" w:themeColor="text1"/>
          <w:sz w:val="26"/>
          <w:szCs w:val="26"/>
          <w:rtl/>
        </w:rPr>
        <w:t>222,325</w:t>
      </w:r>
      <w:r w:rsidRPr="00082A43">
        <w:rPr>
          <w:rFonts w:ascii="Simplified Arabic" w:hAnsi="Simplified Arabic" w:cs="Simplified Arabic"/>
          <w:color w:val="000000" w:themeColor="text1"/>
          <w:sz w:val="26"/>
          <w:szCs w:val="26"/>
          <w:rtl/>
        </w:rPr>
        <w:t xml:space="preserve"> مستعمراً في القدس </w:t>
      </w:r>
      <w:r w:rsidRPr="00082A43">
        <w:rPr>
          <w:rFonts w:ascii="Simplified Arabic" w:hAnsi="Simplified Arabic" w:cs="Simplified Arabic"/>
          <w:color w:val="000000" w:themeColor="text1"/>
          <w:sz w:val="26"/>
          <w:szCs w:val="26"/>
        </w:rPr>
        <w:t>J1</w:t>
      </w:r>
      <w:r w:rsidRPr="00082A43">
        <w:rPr>
          <w:rFonts w:ascii="Simplified Arabic" w:hAnsi="Simplified Arabic" w:cs="Simplified Arabic"/>
          <w:color w:val="000000" w:themeColor="text1"/>
          <w:sz w:val="26"/>
          <w:szCs w:val="26"/>
          <w:rtl/>
        </w:rPr>
        <w:t xml:space="preserve"> (ذلك الجزء من محافظة القدس الذي ضمته إسرائيل عنوة بعيد احتلالها للضفة الغربية عام 1967)، وتشكل نسبة المستعمرين إلى الفلسطينيين في الضفة الغربية حوالي </w:t>
      </w:r>
      <w:r w:rsidRPr="00082A43">
        <w:rPr>
          <w:rFonts w:ascii="Simplified Arabic" w:hAnsi="Simplified Arabic" w:cs="Simplified Arabic" w:hint="cs"/>
          <w:color w:val="000000" w:themeColor="text1"/>
          <w:sz w:val="26"/>
          <w:szCs w:val="26"/>
          <w:rtl/>
        </w:rPr>
        <w:t>21.4</w:t>
      </w:r>
      <w:r w:rsidRPr="00082A43">
        <w:rPr>
          <w:rFonts w:ascii="Simplified Arabic" w:hAnsi="Simplified Arabic" w:cs="Simplified Arabic"/>
          <w:color w:val="000000" w:themeColor="text1"/>
          <w:sz w:val="26"/>
          <w:szCs w:val="26"/>
          <w:rtl/>
        </w:rPr>
        <w:t xml:space="preserve"> مستعمراً مقابل كل 100 فلسطيني، في حين بلغت أعلاها في محافظة القدس حوالي </w:t>
      </w:r>
      <w:r w:rsidRPr="00082A43">
        <w:rPr>
          <w:rFonts w:ascii="Simplified Arabic" w:hAnsi="Simplified Arabic" w:cs="Simplified Arabic" w:hint="cs"/>
          <w:color w:val="000000" w:themeColor="text1"/>
          <w:sz w:val="26"/>
          <w:szCs w:val="26"/>
          <w:rtl/>
        </w:rPr>
        <w:t>70</w:t>
      </w:r>
      <w:r w:rsidRPr="00082A43">
        <w:rPr>
          <w:rFonts w:ascii="Simplified Arabic" w:hAnsi="Simplified Arabic" w:cs="Simplified Arabic"/>
          <w:color w:val="000000" w:themeColor="text1"/>
          <w:sz w:val="26"/>
          <w:szCs w:val="26"/>
          <w:rtl/>
        </w:rPr>
        <w:t xml:space="preserve"> مستعمراً مقابل كل 100 فلسطيني.</w:t>
      </w:r>
    </w:p>
    <w:p w:rsidR="00726FC0" w:rsidRPr="00082A43" w:rsidRDefault="00726FC0" w:rsidP="00EC480A">
      <w:pPr>
        <w:jc w:val="both"/>
        <w:rPr>
          <w:rFonts w:ascii="Simplified Arabic" w:hAnsi="Simplified Arabic" w:cs="Simplified Arabic"/>
          <w:color w:val="000000" w:themeColor="text1"/>
          <w:sz w:val="26"/>
          <w:szCs w:val="26"/>
          <w:lang w:val="en-GB"/>
        </w:rPr>
      </w:pPr>
    </w:p>
    <w:p w:rsidR="00D04522" w:rsidRPr="00082A43" w:rsidRDefault="00D04522" w:rsidP="00EC480A">
      <w:pPr>
        <w:jc w:val="center"/>
        <w:rPr>
          <w:rFonts w:ascii="Simplified Arabic" w:hAnsi="Simplified Arabic" w:cs="Simplified Arabic"/>
          <w:b/>
          <w:bCs/>
          <w:color w:val="000000" w:themeColor="text1"/>
          <w:sz w:val="28"/>
          <w:szCs w:val="28"/>
          <w:rtl/>
        </w:rPr>
      </w:pPr>
      <w:r w:rsidRPr="00082A43">
        <w:rPr>
          <w:rFonts w:ascii="Simplified Arabic" w:hAnsi="Simplified Arabic" w:cs="Simplified Arabic"/>
          <w:b/>
          <w:bCs/>
          <w:color w:val="000000" w:themeColor="text1"/>
          <w:sz w:val="28"/>
          <w:szCs w:val="28"/>
          <w:rtl/>
        </w:rPr>
        <w:t>القدس</w:t>
      </w:r>
      <w:r w:rsidR="008757B6" w:rsidRPr="00082A43">
        <w:rPr>
          <w:rFonts w:ascii="Simplified Arabic" w:hAnsi="Simplified Arabic" w:cs="Simplified Arabic"/>
          <w:b/>
          <w:bCs/>
          <w:color w:val="000000" w:themeColor="text1"/>
          <w:sz w:val="28"/>
          <w:szCs w:val="28"/>
          <w:rtl/>
        </w:rPr>
        <w:t>:</w:t>
      </w:r>
      <w:r w:rsidRPr="00082A43">
        <w:rPr>
          <w:rFonts w:ascii="Simplified Arabic" w:hAnsi="Simplified Arabic" w:cs="Simplified Arabic"/>
          <w:b/>
          <w:bCs/>
          <w:color w:val="000000" w:themeColor="text1"/>
          <w:sz w:val="28"/>
          <w:szCs w:val="28"/>
          <w:rtl/>
        </w:rPr>
        <w:t xml:space="preserve"> </w:t>
      </w:r>
      <w:r w:rsidR="00CF4E42" w:rsidRPr="00082A43">
        <w:rPr>
          <w:rFonts w:ascii="Simplified Arabic" w:hAnsi="Simplified Arabic" w:cs="Simplified Arabic"/>
          <w:b/>
          <w:bCs/>
          <w:color w:val="000000" w:themeColor="text1"/>
          <w:sz w:val="28"/>
          <w:szCs w:val="28"/>
          <w:rtl/>
        </w:rPr>
        <w:t>تهويد مكثف</w:t>
      </w:r>
      <w:r w:rsidR="008757B6" w:rsidRPr="00082A43">
        <w:rPr>
          <w:rFonts w:ascii="Simplified Arabic" w:hAnsi="Simplified Arabic" w:cs="Simplified Arabic"/>
          <w:b/>
          <w:bCs/>
          <w:color w:val="000000" w:themeColor="text1"/>
          <w:sz w:val="28"/>
          <w:szCs w:val="28"/>
          <w:rtl/>
        </w:rPr>
        <w:t xml:space="preserve"> </w:t>
      </w:r>
      <w:r w:rsidR="00AD4711" w:rsidRPr="00082A43">
        <w:rPr>
          <w:rFonts w:ascii="Simplified Arabic" w:hAnsi="Simplified Arabic" w:cs="Simplified Arabic"/>
          <w:b/>
          <w:bCs/>
          <w:color w:val="000000" w:themeColor="text1"/>
          <w:sz w:val="28"/>
          <w:szCs w:val="28"/>
          <w:rtl/>
        </w:rPr>
        <w:t>وممنهج</w:t>
      </w:r>
    </w:p>
    <w:p w:rsidR="00D04522" w:rsidRPr="00082A43" w:rsidRDefault="001A6A12" w:rsidP="00EC480A">
      <w:pPr>
        <w:jc w:val="both"/>
        <w:rPr>
          <w:rFonts w:ascii="Simplified Arabic" w:hAnsi="Simplified Arabic" w:cs="Simplified Arabic"/>
          <w:color w:val="000000" w:themeColor="text1"/>
          <w:sz w:val="26"/>
          <w:szCs w:val="26"/>
          <w:rtl/>
        </w:rPr>
      </w:pPr>
      <w:r w:rsidRPr="00082A43">
        <w:rPr>
          <w:rFonts w:ascii="Simplified Arabic" w:hAnsi="Simplified Arabic" w:cs="Simplified Arabic"/>
          <w:color w:val="000000" w:themeColor="text1"/>
          <w:sz w:val="26"/>
          <w:szCs w:val="26"/>
          <w:rtl/>
        </w:rPr>
        <w:t xml:space="preserve">في الوقت الذي </w:t>
      </w:r>
      <w:r w:rsidR="004C0058" w:rsidRPr="00082A43">
        <w:rPr>
          <w:rFonts w:ascii="Simplified Arabic" w:hAnsi="Simplified Arabic" w:cs="Simplified Arabic" w:hint="cs"/>
          <w:color w:val="000000" w:themeColor="text1"/>
          <w:sz w:val="26"/>
          <w:szCs w:val="26"/>
          <w:rtl/>
        </w:rPr>
        <w:t>ي</w:t>
      </w:r>
      <w:r w:rsidR="00D04522" w:rsidRPr="00082A43">
        <w:rPr>
          <w:rFonts w:ascii="Simplified Arabic" w:hAnsi="Simplified Arabic" w:cs="Simplified Arabic"/>
          <w:color w:val="000000" w:themeColor="text1"/>
          <w:sz w:val="26"/>
          <w:szCs w:val="26"/>
          <w:rtl/>
        </w:rPr>
        <w:t>قوم</w:t>
      </w:r>
      <w:r w:rsidRPr="00082A43">
        <w:rPr>
          <w:rFonts w:ascii="Simplified Arabic" w:hAnsi="Simplified Arabic" w:cs="Simplified Arabic"/>
          <w:color w:val="000000" w:themeColor="text1"/>
          <w:sz w:val="26"/>
          <w:szCs w:val="26"/>
          <w:rtl/>
        </w:rPr>
        <w:t xml:space="preserve"> به</w:t>
      </w:r>
      <w:r w:rsidR="004C0058" w:rsidRPr="00082A43">
        <w:rPr>
          <w:rFonts w:ascii="Simplified Arabic" w:hAnsi="Simplified Arabic" w:cs="Simplified Arabic" w:hint="cs"/>
          <w:color w:val="000000" w:themeColor="text1"/>
          <w:sz w:val="26"/>
          <w:szCs w:val="26"/>
          <w:rtl/>
        </w:rPr>
        <w:t xml:space="preserve"> </w:t>
      </w:r>
      <w:r w:rsidR="00D04522" w:rsidRPr="00082A43">
        <w:rPr>
          <w:rFonts w:ascii="Simplified Arabic" w:hAnsi="Simplified Arabic" w:cs="Simplified Arabic"/>
          <w:color w:val="000000" w:themeColor="text1"/>
          <w:sz w:val="26"/>
          <w:szCs w:val="26"/>
          <w:rtl/>
        </w:rPr>
        <w:t xml:space="preserve">الاحتلال </w:t>
      </w:r>
      <w:r w:rsidRPr="00082A43">
        <w:rPr>
          <w:rFonts w:ascii="Simplified Arabic" w:hAnsi="Simplified Arabic" w:cs="Simplified Arabic"/>
          <w:color w:val="000000" w:themeColor="text1"/>
          <w:sz w:val="26"/>
          <w:szCs w:val="26"/>
          <w:rtl/>
        </w:rPr>
        <w:t xml:space="preserve">الاسرائيلي </w:t>
      </w:r>
      <w:r w:rsidR="00D04522" w:rsidRPr="00082A43">
        <w:rPr>
          <w:rFonts w:ascii="Simplified Arabic" w:hAnsi="Simplified Arabic" w:cs="Simplified Arabic"/>
          <w:color w:val="000000" w:themeColor="text1"/>
          <w:sz w:val="26"/>
          <w:szCs w:val="26"/>
          <w:rtl/>
        </w:rPr>
        <w:t xml:space="preserve">بهدم المنازل الفلسطينية ووضع العراقيل والمعوقات لإصدار تراخيص البناء للفلسطينيين، </w:t>
      </w:r>
      <w:r w:rsidRPr="00082A43">
        <w:rPr>
          <w:rFonts w:ascii="Simplified Arabic" w:hAnsi="Simplified Arabic" w:cs="Simplified Arabic"/>
          <w:color w:val="000000" w:themeColor="text1"/>
          <w:sz w:val="26"/>
          <w:szCs w:val="26"/>
          <w:rtl/>
        </w:rPr>
        <w:t xml:space="preserve">تقوم بالمصادقة على تراخيص بناء ألاف الوحدات السكنية في المستعمرات الإسرائيلية المقامة على أراضي القدس، </w:t>
      </w:r>
      <w:r w:rsidR="004C0058" w:rsidRPr="00082A43">
        <w:rPr>
          <w:rFonts w:ascii="Simplified Arabic" w:hAnsi="Simplified Arabic" w:cs="Simplified Arabic" w:hint="cs"/>
          <w:color w:val="000000" w:themeColor="text1"/>
          <w:sz w:val="26"/>
          <w:szCs w:val="26"/>
          <w:rtl/>
        </w:rPr>
        <w:t xml:space="preserve">حيث باشر </w:t>
      </w:r>
      <w:r w:rsidR="0098360C" w:rsidRPr="00082A43">
        <w:rPr>
          <w:rFonts w:ascii="Simplified Arabic" w:hAnsi="Simplified Arabic" w:cs="Simplified Arabic" w:hint="cs"/>
          <w:color w:val="000000" w:themeColor="text1"/>
          <w:sz w:val="26"/>
          <w:szCs w:val="26"/>
          <w:rtl/>
        </w:rPr>
        <w:t>الاحتلال الاسرائيلي</w:t>
      </w:r>
      <w:r w:rsidR="0019719F" w:rsidRPr="00082A43">
        <w:rPr>
          <w:rFonts w:ascii="Simplified Arabic" w:hAnsi="Simplified Arabic" w:cs="Simplified Arabic" w:hint="cs"/>
          <w:color w:val="000000" w:themeColor="text1"/>
          <w:sz w:val="26"/>
          <w:szCs w:val="26"/>
          <w:rtl/>
        </w:rPr>
        <w:t xml:space="preserve"> في العام 2017</w:t>
      </w:r>
      <w:r w:rsidR="0098360C" w:rsidRPr="00082A43">
        <w:rPr>
          <w:rFonts w:ascii="Simplified Arabic" w:hAnsi="Simplified Arabic" w:cs="Simplified Arabic" w:hint="cs"/>
          <w:color w:val="000000" w:themeColor="text1"/>
          <w:sz w:val="26"/>
          <w:szCs w:val="26"/>
          <w:rtl/>
        </w:rPr>
        <w:t xml:space="preserve"> ببناء 1,600 وحدة سكنية في مستعمرتي جيلو وهارحوماه ضمن مخطط لفصل مدينة القدس عن مدينة بيت لحم، بالاضافة الى تسريع العمل على إعداد مخططات لبناء مستعمرة جديدة على أراضي مطار قلنديا لعزل القدس عن محيطها العربي من الجهة الشمالية الغربية، كم</w:t>
      </w:r>
      <w:r w:rsidR="001B26AA" w:rsidRPr="00082A43">
        <w:rPr>
          <w:rFonts w:ascii="Simplified Arabic" w:hAnsi="Simplified Arabic" w:cs="Simplified Arabic" w:hint="cs"/>
          <w:color w:val="000000" w:themeColor="text1"/>
          <w:sz w:val="26"/>
          <w:szCs w:val="26"/>
          <w:rtl/>
        </w:rPr>
        <w:t>ا</w:t>
      </w:r>
      <w:r w:rsidR="0098360C" w:rsidRPr="00082A43">
        <w:rPr>
          <w:rFonts w:ascii="Simplified Arabic" w:hAnsi="Simplified Arabic" w:cs="Simplified Arabic" w:hint="cs"/>
          <w:color w:val="000000" w:themeColor="text1"/>
          <w:sz w:val="26"/>
          <w:szCs w:val="26"/>
          <w:rtl/>
        </w:rPr>
        <w:t xml:space="preserve"> قامت بضم 250 دونماً لتتبع بلدية القدس </w:t>
      </w:r>
      <w:r w:rsidR="0098360C" w:rsidRPr="00082A43">
        <w:rPr>
          <w:rFonts w:ascii="Simplified Arabic" w:hAnsi="Simplified Arabic" w:cs="Simplified Arabic" w:hint="cs"/>
          <w:color w:val="000000" w:themeColor="text1"/>
          <w:sz w:val="26"/>
          <w:szCs w:val="26"/>
          <w:rtl/>
        </w:rPr>
        <w:lastRenderedPageBreak/>
        <w:t xml:space="preserve">والتي تقع ضمن </w:t>
      </w:r>
      <w:r w:rsidR="00890102" w:rsidRPr="00082A43">
        <w:rPr>
          <w:rFonts w:ascii="Simplified Arabic" w:hAnsi="Simplified Arabic" w:cs="Simplified Arabic" w:hint="cs"/>
          <w:color w:val="000000" w:themeColor="text1"/>
          <w:sz w:val="26"/>
          <w:szCs w:val="26"/>
          <w:rtl/>
        </w:rPr>
        <w:t>ما يسمى ب</w:t>
      </w:r>
      <w:r w:rsidR="0098360C" w:rsidRPr="00082A43">
        <w:rPr>
          <w:rFonts w:ascii="Simplified Arabic" w:hAnsi="Simplified Arabic" w:cs="Simplified Arabic" w:hint="cs"/>
          <w:color w:val="000000" w:themeColor="text1"/>
          <w:sz w:val="26"/>
          <w:szCs w:val="26"/>
          <w:rtl/>
        </w:rPr>
        <w:t>المنطقة الحرام منذ العام 1967 من أ</w:t>
      </w:r>
      <w:r w:rsidR="00934A9F" w:rsidRPr="00082A43">
        <w:rPr>
          <w:rFonts w:ascii="Simplified Arabic" w:hAnsi="Simplified Arabic" w:cs="Simplified Arabic" w:hint="cs"/>
          <w:color w:val="000000" w:themeColor="text1"/>
          <w:sz w:val="26"/>
          <w:szCs w:val="26"/>
          <w:rtl/>
        </w:rPr>
        <w:t xml:space="preserve">جل إقامة مشاريع استعمارية جديدة، كما تم نشر خطة لبناء 6 فنادق </w:t>
      </w:r>
      <w:r w:rsidR="00D2417C" w:rsidRPr="00082A43">
        <w:rPr>
          <w:rFonts w:ascii="Simplified Arabic" w:hAnsi="Simplified Arabic" w:cs="Simplified Arabic" w:hint="cs"/>
          <w:color w:val="000000" w:themeColor="text1"/>
          <w:sz w:val="26"/>
          <w:szCs w:val="26"/>
          <w:rtl/>
        </w:rPr>
        <w:t>تتضمن</w:t>
      </w:r>
      <w:r w:rsidR="005958D0" w:rsidRPr="00082A43">
        <w:rPr>
          <w:rFonts w:ascii="Simplified Arabic" w:hAnsi="Simplified Arabic" w:cs="Simplified Arabic" w:hint="cs"/>
          <w:color w:val="000000" w:themeColor="text1"/>
          <w:sz w:val="26"/>
          <w:szCs w:val="26"/>
          <w:rtl/>
        </w:rPr>
        <w:t xml:space="preserve"> 1,300</w:t>
      </w:r>
      <w:r w:rsidR="00D2417C" w:rsidRPr="00082A43">
        <w:rPr>
          <w:rFonts w:ascii="Simplified Arabic" w:hAnsi="Simplified Arabic" w:cs="Simplified Arabic" w:hint="cs"/>
          <w:color w:val="000000" w:themeColor="text1"/>
          <w:sz w:val="26"/>
          <w:szCs w:val="26"/>
          <w:rtl/>
        </w:rPr>
        <w:t xml:space="preserve"> غرفة فندقية </w:t>
      </w:r>
      <w:r w:rsidR="00934A9F" w:rsidRPr="00082A43">
        <w:rPr>
          <w:rFonts w:ascii="Simplified Arabic" w:hAnsi="Simplified Arabic" w:cs="Simplified Arabic" w:hint="cs"/>
          <w:color w:val="000000" w:themeColor="text1"/>
          <w:sz w:val="26"/>
          <w:szCs w:val="26"/>
          <w:rtl/>
        </w:rPr>
        <w:t>على أراضي جبل المكبر</w:t>
      </w:r>
      <w:r w:rsidR="00D2417C" w:rsidRPr="00082A43">
        <w:rPr>
          <w:rFonts w:ascii="Simplified Arabic" w:hAnsi="Simplified Arabic" w:cs="Simplified Arabic" w:hint="cs"/>
          <w:color w:val="000000" w:themeColor="text1"/>
          <w:sz w:val="26"/>
          <w:szCs w:val="26"/>
          <w:rtl/>
        </w:rPr>
        <w:t>.</w:t>
      </w:r>
      <w:r w:rsidR="00934A9F" w:rsidRPr="00082A43">
        <w:rPr>
          <w:rFonts w:ascii="Simplified Arabic" w:hAnsi="Simplified Arabic" w:cs="Simplified Arabic" w:hint="cs"/>
          <w:color w:val="000000" w:themeColor="text1"/>
          <w:sz w:val="26"/>
          <w:szCs w:val="26"/>
          <w:rtl/>
        </w:rPr>
        <w:t xml:space="preserve"> </w:t>
      </w:r>
    </w:p>
    <w:p w:rsidR="0019719F" w:rsidRPr="00082A43" w:rsidRDefault="0019719F" w:rsidP="00EC480A">
      <w:pPr>
        <w:jc w:val="center"/>
        <w:rPr>
          <w:rFonts w:ascii="Simplified Arabic" w:hAnsi="Simplified Arabic" w:cs="Simplified Arabic"/>
          <w:b/>
          <w:bCs/>
          <w:color w:val="000000" w:themeColor="text1"/>
          <w:sz w:val="26"/>
          <w:szCs w:val="26"/>
          <w:rtl/>
        </w:rPr>
      </w:pPr>
    </w:p>
    <w:p w:rsidR="002C6EBB" w:rsidRPr="00082A43" w:rsidRDefault="002C6EBB" w:rsidP="00EC480A">
      <w:pPr>
        <w:jc w:val="center"/>
        <w:rPr>
          <w:rFonts w:ascii="Simplified Arabic" w:hAnsi="Simplified Arabic" w:cs="Simplified Arabic"/>
          <w:b/>
          <w:bCs/>
          <w:color w:val="000000" w:themeColor="text1"/>
          <w:sz w:val="28"/>
          <w:szCs w:val="28"/>
          <w:rtl/>
        </w:rPr>
      </w:pPr>
      <w:r w:rsidRPr="00082A43">
        <w:rPr>
          <w:rFonts w:ascii="Simplified Arabic" w:hAnsi="Simplified Arabic" w:cs="Simplified Arabic" w:hint="cs"/>
          <w:b/>
          <w:bCs/>
          <w:color w:val="000000" w:themeColor="text1"/>
          <w:sz w:val="28"/>
          <w:szCs w:val="28"/>
          <w:rtl/>
        </w:rPr>
        <w:t xml:space="preserve">هدم </w:t>
      </w:r>
      <w:r w:rsidR="007F524E" w:rsidRPr="00082A43">
        <w:rPr>
          <w:rFonts w:ascii="Simplified Arabic" w:hAnsi="Simplified Arabic" w:cs="Simplified Arabic" w:hint="cs"/>
          <w:b/>
          <w:bCs/>
          <w:color w:val="000000" w:themeColor="text1"/>
          <w:sz w:val="28"/>
          <w:szCs w:val="28"/>
          <w:rtl/>
        </w:rPr>
        <w:t>المساكن</w:t>
      </w:r>
      <w:r w:rsidRPr="00082A43">
        <w:rPr>
          <w:rFonts w:ascii="Simplified Arabic" w:hAnsi="Simplified Arabic" w:cs="Simplified Arabic" w:hint="cs"/>
          <w:b/>
          <w:bCs/>
          <w:color w:val="000000" w:themeColor="text1"/>
          <w:sz w:val="28"/>
          <w:szCs w:val="28"/>
          <w:rtl/>
        </w:rPr>
        <w:t xml:space="preserve"> والمنشآت</w:t>
      </w:r>
    </w:p>
    <w:p w:rsidR="00113C5D" w:rsidRPr="00082A43" w:rsidRDefault="00726FC0" w:rsidP="00EC480A">
      <w:pPr>
        <w:jc w:val="both"/>
        <w:rPr>
          <w:rFonts w:ascii="Simplified Arabic" w:hAnsi="Simplified Arabic" w:cs="Simplified Arabic"/>
          <w:color w:val="000000" w:themeColor="text1"/>
          <w:sz w:val="26"/>
          <w:szCs w:val="26"/>
          <w:rtl/>
        </w:rPr>
      </w:pPr>
      <w:r w:rsidRPr="00082A43">
        <w:rPr>
          <w:rFonts w:ascii="Simplified Arabic" w:hAnsi="Simplified Arabic" w:cs="Simplified Arabic" w:hint="cs"/>
          <w:color w:val="000000" w:themeColor="text1"/>
          <w:sz w:val="26"/>
          <w:szCs w:val="26"/>
          <w:rtl/>
        </w:rPr>
        <w:t>قام</w:t>
      </w:r>
      <w:r w:rsidR="007F524E" w:rsidRPr="00082A43">
        <w:rPr>
          <w:rFonts w:ascii="Simplified Arabic" w:hAnsi="Simplified Arabic" w:cs="Simplified Arabic" w:hint="cs"/>
          <w:color w:val="000000" w:themeColor="text1"/>
          <w:sz w:val="26"/>
          <w:szCs w:val="26"/>
          <w:rtl/>
        </w:rPr>
        <w:t xml:space="preserve"> الاحتلال الاسرائيلي خلال العام 2017 بهدم وتدمير433 مبنى 46% منها في مدينة القدس، وتوزعت المباني المهدومة بواقع 170 مبنى سكني</w:t>
      </w:r>
      <w:r w:rsidR="007D3ECA" w:rsidRPr="00082A43">
        <w:rPr>
          <w:rFonts w:ascii="Simplified Arabic" w:hAnsi="Simplified Arabic" w:cs="Simplified Arabic" w:hint="cs"/>
          <w:color w:val="000000" w:themeColor="text1"/>
          <w:sz w:val="26"/>
          <w:szCs w:val="26"/>
          <w:rtl/>
        </w:rPr>
        <w:t xml:space="preserve"> (منها 148 في القدس)</w:t>
      </w:r>
      <w:r w:rsidR="007F524E" w:rsidRPr="00082A43">
        <w:rPr>
          <w:rFonts w:ascii="Simplified Arabic" w:hAnsi="Simplified Arabic" w:cs="Simplified Arabic" w:hint="cs"/>
          <w:color w:val="000000" w:themeColor="text1"/>
          <w:sz w:val="26"/>
          <w:szCs w:val="26"/>
          <w:rtl/>
        </w:rPr>
        <w:t xml:space="preserve"> و263 منشأة، مما أدى الى تشريد 128 أسرة تتألف من حوالي 700 فرد نصفهم </w:t>
      </w:r>
      <w:r w:rsidR="00890102" w:rsidRPr="00082A43">
        <w:rPr>
          <w:rFonts w:ascii="Simplified Arabic" w:hAnsi="Simplified Arabic" w:cs="Simplified Arabic" w:hint="cs"/>
          <w:color w:val="000000" w:themeColor="text1"/>
          <w:sz w:val="26"/>
          <w:szCs w:val="26"/>
          <w:rtl/>
        </w:rPr>
        <w:t xml:space="preserve">من </w:t>
      </w:r>
      <w:r w:rsidR="004C0058" w:rsidRPr="00082A43">
        <w:rPr>
          <w:rFonts w:ascii="Simplified Arabic" w:hAnsi="Simplified Arabic" w:cs="Simplified Arabic" w:hint="cs"/>
          <w:color w:val="000000" w:themeColor="text1"/>
          <w:sz w:val="26"/>
          <w:szCs w:val="26"/>
          <w:rtl/>
        </w:rPr>
        <w:t xml:space="preserve">الأطفال، كما أصدر </w:t>
      </w:r>
      <w:r w:rsidR="007F524E" w:rsidRPr="00082A43">
        <w:rPr>
          <w:rFonts w:ascii="Simplified Arabic" w:hAnsi="Simplified Arabic" w:cs="Simplified Arabic" w:hint="cs"/>
          <w:color w:val="000000" w:themeColor="text1"/>
          <w:sz w:val="26"/>
          <w:szCs w:val="26"/>
          <w:rtl/>
        </w:rPr>
        <w:t xml:space="preserve">الاحتلال الاسرائيلي خلال العام 2017 أوامر بهدم 1,030 مبنى في الضفة </w:t>
      </w:r>
      <w:r w:rsidR="00113C5D" w:rsidRPr="00082A43">
        <w:rPr>
          <w:rFonts w:ascii="Simplified Arabic" w:hAnsi="Simplified Arabic" w:cs="Simplified Arabic" w:hint="cs"/>
          <w:color w:val="000000" w:themeColor="text1"/>
          <w:sz w:val="26"/>
          <w:szCs w:val="26"/>
          <w:rtl/>
        </w:rPr>
        <w:t xml:space="preserve">الغربية والقدس, </w:t>
      </w:r>
      <w:r w:rsidR="00113C5D" w:rsidRPr="00082A43">
        <w:rPr>
          <w:rFonts w:ascii="Simplified Arabic" w:hAnsi="Simplified Arabic" w:cs="Simplified Arabic"/>
          <w:color w:val="000000" w:themeColor="text1"/>
          <w:sz w:val="26"/>
          <w:szCs w:val="26"/>
          <w:rtl/>
        </w:rPr>
        <w:t>في الوقت الذي تزداد فيه حاجة الأسر الفلسطينية للوحدات السكنية، حيث أفادت معطيات مسح ظروف السكن 2015، أن</w:t>
      </w:r>
      <w:r w:rsidR="00113C5D" w:rsidRPr="00082A43">
        <w:rPr>
          <w:rFonts w:ascii="Simplified Arabic" w:hAnsi="Simplified Arabic" w:cs="Simplified Arabic" w:hint="cs"/>
          <w:color w:val="000000" w:themeColor="text1"/>
          <w:sz w:val="26"/>
          <w:szCs w:val="26"/>
          <w:rtl/>
        </w:rPr>
        <w:t xml:space="preserve"> حوالي</w:t>
      </w:r>
      <w:r w:rsidR="00113C5D" w:rsidRPr="00082A43">
        <w:rPr>
          <w:rFonts w:ascii="Simplified Arabic" w:hAnsi="Simplified Arabic" w:cs="Simplified Arabic"/>
          <w:color w:val="000000" w:themeColor="text1"/>
          <w:sz w:val="26"/>
          <w:szCs w:val="26"/>
          <w:rtl/>
        </w:rPr>
        <w:t xml:space="preserve"> </w:t>
      </w:r>
      <w:r w:rsidR="00113C5D" w:rsidRPr="00082A43">
        <w:rPr>
          <w:rFonts w:ascii="Simplified Arabic" w:hAnsi="Simplified Arabic" w:cs="Simplified Arabic" w:hint="cs"/>
          <w:color w:val="000000" w:themeColor="text1"/>
          <w:sz w:val="26"/>
          <w:szCs w:val="26"/>
          <w:rtl/>
        </w:rPr>
        <w:t>61</w:t>
      </w:r>
      <w:r w:rsidR="00113C5D" w:rsidRPr="00082A43">
        <w:rPr>
          <w:rFonts w:ascii="Simplified Arabic" w:hAnsi="Simplified Arabic" w:cs="Simplified Arabic"/>
          <w:color w:val="000000" w:themeColor="text1"/>
          <w:sz w:val="26"/>
          <w:szCs w:val="26"/>
          <w:rtl/>
        </w:rPr>
        <w:t>% من الأسر في فلسطين تحتاج إلى بناء وحدات سكنية جديدة خلال العقد القادم (وحدة سكنية واحدة أو أكثر).</w:t>
      </w:r>
    </w:p>
    <w:p w:rsidR="00D77D4E" w:rsidRDefault="00D77D4E" w:rsidP="00EC480A">
      <w:pPr>
        <w:jc w:val="center"/>
        <w:rPr>
          <w:rFonts w:ascii="Simplified Arabic" w:hAnsi="Simplified Arabic" w:cs="Simplified Arabic"/>
          <w:b/>
          <w:bCs/>
          <w:color w:val="000000" w:themeColor="text1"/>
          <w:sz w:val="24"/>
          <w:szCs w:val="24"/>
          <w:rtl/>
        </w:rPr>
      </w:pPr>
    </w:p>
    <w:p w:rsidR="00726FC0" w:rsidRPr="00AF5143" w:rsidRDefault="00726FC0" w:rsidP="00EC480A">
      <w:pPr>
        <w:jc w:val="center"/>
        <w:rPr>
          <w:rFonts w:ascii="Simplified Arabic" w:hAnsi="Simplified Arabic" w:cs="Simplified Arabic"/>
          <w:color w:val="000000" w:themeColor="text1"/>
          <w:sz w:val="24"/>
          <w:szCs w:val="24"/>
          <w:lang w:val="en-GB"/>
        </w:rPr>
      </w:pPr>
      <w:r w:rsidRPr="00AF5143">
        <w:rPr>
          <w:rFonts w:ascii="Simplified Arabic" w:hAnsi="Simplified Arabic" w:cs="Simplified Arabic"/>
          <w:b/>
          <w:bCs/>
          <w:color w:val="000000" w:themeColor="text1"/>
          <w:sz w:val="24"/>
          <w:szCs w:val="24"/>
          <w:rtl/>
        </w:rPr>
        <w:t>مؤشرات هدم المساكن في القدس 2000 - 2017</w:t>
      </w:r>
    </w:p>
    <w:tbl>
      <w:tblPr>
        <w:tblStyle w:val="TableGrid"/>
        <w:bidiVisual/>
        <w:tblW w:w="4850" w:type="dxa"/>
        <w:jc w:val="center"/>
        <w:tblLook w:val="04A0"/>
      </w:tblPr>
      <w:tblGrid>
        <w:gridCol w:w="3149"/>
        <w:gridCol w:w="1701"/>
      </w:tblGrid>
      <w:tr w:rsidR="00726FC0" w:rsidRPr="00AF5143" w:rsidTr="00D77D4E">
        <w:trPr>
          <w:jc w:val="center"/>
        </w:trPr>
        <w:tc>
          <w:tcPr>
            <w:tcW w:w="3149" w:type="dxa"/>
          </w:tcPr>
          <w:p w:rsidR="00726FC0" w:rsidRPr="00AF5143" w:rsidRDefault="00726FC0" w:rsidP="00EC480A">
            <w:pPr>
              <w:jc w:val="center"/>
              <w:rPr>
                <w:rFonts w:ascii="Simplified Arabic" w:hAnsi="Simplified Arabic" w:cs="Simplified Arabic"/>
                <w:color w:val="000000" w:themeColor="text1"/>
                <w:sz w:val="24"/>
                <w:szCs w:val="24"/>
                <w:lang w:val="en-GB"/>
              </w:rPr>
            </w:pPr>
            <w:r w:rsidRPr="00AF5143">
              <w:rPr>
                <w:rFonts w:ascii="Simplified Arabic" w:hAnsi="Simplified Arabic" w:cs="Simplified Arabic"/>
                <w:b/>
                <w:bCs/>
                <w:color w:val="000000" w:themeColor="text1"/>
                <w:sz w:val="24"/>
                <w:szCs w:val="24"/>
                <w:rtl/>
                <w:lang w:val="en-GB"/>
              </w:rPr>
              <w:t>المؤشر</w:t>
            </w:r>
          </w:p>
        </w:tc>
        <w:tc>
          <w:tcPr>
            <w:tcW w:w="1701" w:type="dxa"/>
          </w:tcPr>
          <w:p w:rsidR="00726FC0" w:rsidRPr="00AF5143" w:rsidRDefault="00726FC0" w:rsidP="00EC480A">
            <w:pPr>
              <w:jc w:val="center"/>
              <w:rPr>
                <w:rFonts w:ascii="Simplified Arabic" w:hAnsi="Simplified Arabic" w:cs="Simplified Arabic"/>
                <w:color w:val="000000" w:themeColor="text1"/>
                <w:sz w:val="24"/>
                <w:szCs w:val="24"/>
                <w:lang w:val="en-GB"/>
              </w:rPr>
            </w:pPr>
            <w:r w:rsidRPr="00AF5143">
              <w:rPr>
                <w:rFonts w:ascii="Simplified Arabic" w:hAnsi="Simplified Arabic" w:cs="Simplified Arabic"/>
                <w:b/>
                <w:bCs/>
                <w:color w:val="000000" w:themeColor="text1"/>
                <w:sz w:val="24"/>
                <w:szCs w:val="24"/>
                <w:rtl/>
                <w:lang w:val="en-GB"/>
              </w:rPr>
              <w:t>القيمة</w:t>
            </w:r>
          </w:p>
        </w:tc>
      </w:tr>
      <w:tr w:rsidR="00726FC0" w:rsidRPr="00AF5143" w:rsidTr="00D77D4E">
        <w:trPr>
          <w:jc w:val="center"/>
        </w:trPr>
        <w:tc>
          <w:tcPr>
            <w:tcW w:w="3149" w:type="dxa"/>
          </w:tcPr>
          <w:p w:rsidR="00726FC0" w:rsidRPr="00AF5143" w:rsidRDefault="00726FC0" w:rsidP="00EC480A">
            <w:pPr>
              <w:jc w:val="both"/>
              <w:rPr>
                <w:rFonts w:ascii="Simplified Arabic" w:hAnsi="Simplified Arabic" w:cs="Simplified Arabic"/>
                <w:color w:val="000000" w:themeColor="text1"/>
                <w:sz w:val="24"/>
                <w:szCs w:val="24"/>
                <w:lang w:val="en-GB"/>
              </w:rPr>
            </w:pPr>
            <w:r w:rsidRPr="00AF5143">
              <w:rPr>
                <w:rFonts w:ascii="Simplified Arabic" w:hAnsi="Simplified Arabic" w:cs="Simplified Arabic"/>
                <w:color w:val="000000" w:themeColor="text1"/>
                <w:sz w:val="24"/>
                <w:szCs w:val="24"/>
                <w:rtl/>
                <w:lang w:val="en-GB"/>
              </w:rPr>
              <w:t>عدد المساكن</w:t>
            </w:r>
            <w:r w:rsidRPr="00AF5143">
              <w:rPr>
                <w:rFonts w:ascii="Simplified Arabic" w:hAnsi="Simplified Arabic" w:cs="Simplified Arabic"/>
                <w:color w:val="000000" w:themeColor="text1"/>
                <w:sz w:val="24"/>
                <w:szCs w:val="24"/>
                <w:lang w:val="en-GB"/>
              </w:rPr>
              <w:t xml:space="preserve"> </w:t>
            </w:r>
            <w:r w:rsidR="008A1CEB" w:rsidRPr="00AF5143">
              <w:rPr>
                <w:rFonts w:ascii="Simplified Arabic" w:hAnsi="Simplified Arabic" w:cs="Simplified Arabic"/>
                <w:color w:val="000000" w:themeColor="text1"/>
                <w:sz w:val="24"/>
                <w:szCs w:val="24"/>
                <w:rtl/>
                <w:lang w:val="en-GB"/>
              </w:rPr>
              <w:t>المهدومة</w:t>
            </w:r>
          </w:p>
        </w:tc>
        <w:tc>
          <w:tcPr>
            <w:tcW w:w="1701" w:type="dxa"/>
          </w:tcPr>
          <w:p w:rsidR="00726FC0" w:rsidRPr="00AF5143" w:rsidRDefault="00726FC0" w:rsidP="00EC480A">
            <w:pPr>
              <w:jc w:val="both"/>
              <w:rPr>
                <w:rFonts w:ascii="Simplified Arabic" w:hAnsi="Simplified Arabic" w:cs="Simplified Arabic"/>
                <w:color w:val="000000" w:themeColor="text1"/>
                <w:sz w:val="24"/>
                <w:szCs w:val="24"/>
                <w:lang w:val="en-GB"/>
              </w:rPr>
            </w:pPr>
            <w:r w:rsidRPr="00AF5143">
              <w:rPr>
                <w:rFonts w:ascii="Simplified Arabic" w:hAnsi="Simplified Arabic" w:cs="Simplified Arabic"/>
                <w:color w:val="000000" w:themeColor="text1"/>
                <w:sz w:val="24"/>
                <w:szCs w:val="24"/>
                <w:rtl/>
                <w:lang w:val="en-GB"/>
              </w:rPr>
              <w:t>1,706</w:t>
            </w:r>
            <w:r w:rsidRPr="00AF5143">
              <w:rPr>
                <w:rFonts w:ascii="Simplified Arabic" w:hAnsi="Simplified Arabic" w:cs="Simplified Arabic"/>
                <w:color w:val="000000" w:themeColor="text1"/>
                <w:sz w:val="24"/>
                <w:szCs w:val="24"/>
                <w:lang w:val="en-GB"/>
              </w:rPr>
              <w:t xml:space="preserve"> </w:t>
            </w:r>
          </w:p>
        </w:tc>
      </w:tr>
      <w:tr w:rsidR="00726FC0" w:rsidRPr="00AF5143" w:rsidTr="00D77D4E">
        <w:trPr>
          <w:jc w:val="center"/>
        </w:trPr>
        <w:tc>
          <w:tcPr>
            <w:tcW w:w="3149" w:type="dxa"/>
          </w:tcPr>
          <w:p w:rsidR="00726FC0" w:rsidRPr="00AF5143" w:rsidRDefault="00726FC0" w:rsidP="00EC480A">
            <w:pPr>
              <w:jc w:val="both"/>
              <w:rPr>
                <w:rFonts w:ascii="Simplified Arabic" w:hAnsi="Simplified Arabic" w:cs="Simplified Arabic"/>
                <w:color w:val="000000" w:themeColor="text1"/>
                <w:sz w:val="24"/>
                <w:szCs w:val="24"/>
                <w:lang w:val="en-GB"/>
              </w:rPr>
            </w:pPr>
            <w:r w:rsidRPr="00AF5143">
              <w:rPr>
                <w:rFonts w:ascii="Simplified Arabic" w:hAnsi="Simplified Arabic" w:cs="Simplified Arabic"/>
                <w:color w:val="000000" w:themeColor="text1"/>
                <w:sz w:val="24"/>
                <w:szCs w:val="24"/>
                <w:rtl/>
                <w:lang w:val="en-GB"/>
              </w:rPr>
              <w:t>مساحة المساكن</w:t>
            </w:r>
            <w:r w:rsidR="008A1CEB">
              <w:rPr>
                <w:rFonts w:ascii="Simplified Arabic" w:hAnsi="Simplified Arabic" w:cs="Simplified Arabic" w:hint="cs"/>
                <w:color w:val="000000" w:themeColor="text1"/>
                <w:sz w:val="24"/>
                <w:szCs w:val="24"/>
                <w:rtl/>
                <w:lang w:val="en-GB"/>
              </w:rPr>
              <w:t xml:space="preserve"> </w:t>
            </w:r>
            <w:r w:rsidR="008A1CEB" w:rsidRPr="00AF5143">
              <w:rPr>
                <w:rFonts w:ascii="Simplified Arabic" w:hAnsi="Simplified Arabic" w:cs="Simplified Arabic"/>
                <w:color w:val="000000" w:themeColor="text1"/>
                <w:sz w:val="24"/>
                <w:szCs w:val="24"/>
                <w:rtl/>
                <w:lang w:val="en-GB"/>
              </w:rPr>
              <w:t>المهدومة</w:t>
            </w:r>
            <w:r w:rsidRPr="00AF5143">
              <w:rPr>
                <w:rFonts w:ascii="Simplified Arabic" w:hAnsi="Simplified Arabic" w:cs="Simplified Arabic"/>
                <w:color w:val="000000" w:themeColor="text1"/>
                <w:sz w:val="24"/>
                <w:szCs w:val="24"/>
                <w:rtl/>
                <w:lang w:val="en-GB"/>
              </w:rPr>
              <w:t xml:space="preserve"> (</w:t>
            </w:r>
            <w:r w:rsidR="00CD5BF7" w:rsidRPr="00AF5143">
              <w:rPr>
                <w:rFonts w:ascii="Simplified Arabic" w:hAnsi="Simplified Arabic" w:cs="Simplified Arabic" w:hint="cs"/>
                <w:color w:val="000000" w:themeColor="text1"/>
                <w:sz w:val="24"/>
                <w:szCs w:val="24"/>
                <w:rtl/>
                <w:lang w:val="en-GB"/>
              </w:rPr>
              <w:t>1,000</w:t>
            </w:r>
            <w:r w:rsidRPr="00AF5143">
              <w:rPr>
                <w:rFonts w:ascii="Simplified Arabic" w:hAnsi="Simplified Arabic" w:cs="Simplified Arabic"/>
                <w:color w:val="000000" w:themeColor="text1"/>
                <w:sz w:val="24"/>
                <w:szCs w:val="24"/>
                <w:rtl/>
                <w:lang w:val="en-GB"/>
              </w:rPr>
              <w:t xml:space="preserve"> م</w:t>
            </w:r>
            <w:r w:rsidRPr="00AF5143">
              <w:rPr>
                <w:rFonts w:ascii="Simplified Arabic" w:hAnsi="Simplified Arabic" w:cs="Simplified Arabic"/>
                <w:color w:val="000000" w:themeColor="text1"/>
                <w:sz w:val="24"/>
                <w:szCs w:val="24"/>
                <w:vertAlign w:val="superscript"/>
                <w:rtl/>
                <w:lang w:val="en-GB"/>
              </w:rPr>
              <w:t>2</w:t>
            </w:r>
            <w:r w:rsidRPr="00AF5143">
              <w:rPr>
                <w:rFonts w:ascii="Simplified Arabic" w:hAnsi="Simplified Arabic" w:cs="Simplified Arabic"/>
                <w:color w:val="000000" w:themeColor="text1"/>
                <w:sz w:val="24"/>
                <w:szCs w:val="24"/>
                <w:rtl/>
                <w:lang w:val="en-GB"/>
              </w:rPr>
              <w:t>)</w:t>
            </w:r>
            <w:r w:rsidRPr="00AF5143">
              <w:rPr>
                <w:rFonts w:ascii="Simplified Arabic" w:hAnsi="Simplified Arabic" w:cs="Simplified Arabic"/>
                <w:color w:val="000000" w:themeColor="text1"/>
                <w:sz w:val="24"/>
                <w:szCs w:val="24"/>
                <w:lang w:val="en-GB"/>
              </w:rPr>
              <w:t xml:space="preserve"> </w:t>
            </w:r>
          </w:p>
        </w:tc>
        <w:tc>
          <w:tcPr>
            <w:tcW w:w="1701" w:type="dxa"/>
          </w:tcPr>
          <w:p w:rsidR="00726FC0" w:rsidRPr="00AF5143" w:rsidRDefault="00726FC0" w:rsidP="00EC480A">
            <w:pPr>
              <w:jc w:val="both"/>
              <w:rPr>
                <w:rFonts w:ascii="Simplified Arabic" w:hAnsi="Simplified Arabic" w:cs="Simplified Arabic"/>
                <w:color w:val="000000" w:themeColor="text1"/>
                <w:sz w:val="24"/>
                <w:szCs w:val="24"/>
                <w:lang w:val="en-GB"/>
              </w:rPr>
            </w:pPr>
            <w:r w:rsidRPr="00AF5143">
              <w:rPr>
                <w:rFonts w:ascii="Simplified Arabic" w:hAnsi="Simplified Arabic" w:cs="Simplified Arabic"/>
                <w:color w:val="000000" w:themeColor="text1"/>
                <w:sz w:val="24"/>
                <w:szCs w:val="24"/>
                <w:rtl/>
                <w:lang w:val="en-GB"/>
              </w:rPr>
              <w:t>171</w:t>
            </w:r>
            <w:r w:rsidRPr="00AF5143">
              <w:rPr>
                <w:rFonts w:ascii="Simplified Arabic" w:hAnsi="Simplified Arabic" w:cs="Simplified Arabic"/>
                <w:color w:val="000000" w:themeColor="text1"/>
                <w:sz w:val="24"/>
                <w:szCs w:val="24"/>
                <w:lang w:val="en-GB"/>
              </w:rPr>
              <w:t xml:space="preserve"> </w:t>
            </w:r>
          </w:p>
        </w:tc>
      </w:tr>
      <w:tr w:rsidR="00726FC0" w:rsidRPr="00AF5143" w:rsidTr="00D77D4E">
        <w:trPr>
          <w:jc w:val="center"/>
        </w:trPr>
        <w:tc>
          <w:tcPr>
            <w:tcW w:w="3149" w:type="dxa"/>
          </w:tcPr>
          <w:p w:rsidR="00726FC0" w:rsidRPr="00AF5143" w:rsidRDefault="00726FC0" w:rsidP="00EC480A">
            <w:pPr>
              <w:jc w:val="both"/>
              <w:rPr>
                <w:rFonts w:ascii="Simplified Arabic" w:hAnsi="Simplified Arabic" w:cs="Simplified Arabic"/>
                <w:color w:val="000000" w:themeColor="text1"/>
                <w:sz w:val="24"/>
                <w:szCs w:val="24"/>
                <w:lang w:val="en-GB"/>
              </w:rPr>
            </w:pPr>
            <w:r w:rsidRPr="00AF5143">
              <w:rPr>
                <w:rFonts w:ascii="Simplified Arabic" w:hAnsi="Simplified Arabic" w:cs="Simplified Arabic"/>
                <w:color w:val="000000" w:themeColor="text1"/>
                <w:sz w:val="24"/>
                <w:szCs w:val="24"/>
                <w:rtl/>
                <w:lang w:val="en-GB"/>
              </w:rPr>
              <w:t xml:space="preserve">عدد </w:t>
            </w:r>
            <w:r w:rsidR="00EC480A">
              <w:rPr>
                <w:rFonts w:ascii="Simplified Arabic" w:hAnsi="Simplified Arabic" w:cs="Simplified Arabic" w:hint="cs"/>
                <w:color w:val="000000" w:themeColor="text1"/>
                <w:sz w:val="24"/>
                <w:szCs w:val="24"/>
                <w:rtl/>
                <w:lang w:val="en-GB"/>
              </w:rPr>
              <w:t>ا</w:t>
            </w:r>
            <w:r w:rsidRPr="00AF5143">
              <w:rPr>
                <w:rFonts w:ascii="Simplified Arabic" w:hAnsi="Simplified Arabic" w:cs="Simplified Arabic"/>
                <w:color w:val="000000" w:themeColor="text1"/>
                <w:sz w:val="24"/>
                <w:szCs w:val="24"/>
                <w:rtl/>
                <w:lang w:val="en-GB"/>
              </w:rPr>
              <w:t>لأفراد في المساكن المهدومة</w:t>
            </w:r>
            <w:r w:rsidRPr="00AF5143">
              <w:rPr>
                <w:rFonts w:ascii="Simplified Arabic" w:hAnsi="Simplified Arabic" w:cs="Simplified Arabic"/>
                <w:color w:val="000000" w:themeColor="text1"/>
                <w:sz w:val="24"/>
                <w:szCs w:val="24"/>
                <w:lang w:val="en-GB"/>
              </w:rPr>
              <w:t xml:space="preserve"> </w:t>
            </w:r>
          </w:p>
        </w:tc>
        <w:tc>
          <w:tcPr>
            <w:tcW w:w="1701" w:type="dxa"/>
          </w:tcPr>
          <w:p w:rsidR="00726FC0" w:rsidRPr="00AF5143" w:rsidRDefault="00726FC0" w:rsidP="00EC480A">
            <w:pPr>
              <w:jc w:val="both"/>
              <w:rPr>
                <w:rFonts w:ascii="Simplified Arabic" w:hAnsi="Simplified Arabic" w:cs="Simplified Arabic"/>
                <w:color w:val="000000" w:themeColor="text1"/>
                <w:sz w:val="24"/>
                <w:szCs w:val="24"/>
                <w:lang w:val="en-GB"/>
              </w:rPr>
            </w:pPr>
            <w:r w:rsidRPr="00AF5143">
              <w:rPr>
                <w:rFonts w:ascii="Simplified Arabic" w:hAnsi="Simplified Arabic" w:cs="Simplified Arabic"/>
                <w:color w:val="000000" w:themeColor="text1"/>
                <w:sz w:val="24"/>
                <w:szCs w:val="24"/>
                <w:rtl/>
                <w:lang w:val="en-GB"/>
              </w:rPr>
              <w:t>9,422</w:t>
            </w:r>
            <w:r w:rsidRPr="00AF5143">
              <w:rPr>
                <w:rFonts w:ascii="Simplified Arabic" w:hAnsi="Simplified Arabic" w:cs="Simplified Arabic"/>
                <w:color w:val="000000" w:themeColor="text1"/>
                <w:sz w:val="24"/>
                <w:szCs w:val="24"/>
                <w:lang w:val="en-GB"/>
              </w:rPr>
              <w:t xml:space="preserve"> </w:t>
            </w:r>
          </w:p>
        </w:tc>
      </w:tr>
      <w:tr w:rsidR="00726FC0" w:rsidRPr="00AF5143" w:rsidTr="00D77D4E">
        <w:trPr>
          <w:jc w:val="center"/>
        </w:trPr>
        <w:tc>
          <w:tcPr>
            <w:tcW w:w="3149" w:type="dxa"/>
          </w:tcPr>
          <w:p w:rsidR="00726FC0" w:rsidRPr="00AF5143" w:rsidRDefault="00726FC0" w:rsidP="00EC480A">
            <w:pPr>
              <w:jc w:val="both"/>
              <w:rPr>
                <w:rFonts w:ascii="Simplified Arabic" w:hAnsi="Simplified Arabic" w:cs="Simplified Arabic"/>
                <w:color w:val="000000" w:themeColor="text1"/>
                <w:sz w:val="24"/>
                <w:szCs w:val="24"/>
                <w:lang w:val="en-GB"/>
              </w:rPr>
            </w:pPr>
            <w:r w:rsidRPr="00AF5143">
              <w:rPr>
                <w:rFonts w:ascii="Simplified Arabic" w:hAnsi="Simplified Arabic" w:cs="Simplified Arabic"/>
                <w:color w:val="000000" w:themeColor="text1"/>
                <w:sz w:val="24"/>
                <w:szCs w:val="24"/>
                <w:rtl/>
                <w:lang w:val="en-GB"/>
              </w:rPr>
              <w:t>عدد الأطفال في المساكن المهدومة</w:t>
            </w:r>
            <w:r w:rsidRPr="00AF5143">
              <w:rPr>
                <w:rFonts w:ascii="Simplified Arabic" w:hAnsi="Simplified Arabic" w:cs="Simplified Arabic"/>
                <w:color w:val="000000" w:themeColor="text1"/>
                <w:sz w:val="24"/>
                <w:szCs w:val="24"/>
                <w:lang w:val="en-GB"/>
              </w:rPr>
              <w:t xml:space="preserve"> </w:t>
            </w:r>
          </w:p>
        </w:tc>
        <w:tc>
          <w:tcPr>
            <w:tcW w:w="1701" w:type="dxa"/>
          </w:tcPr>
          <w:p w:rsidR="00726FC0" w:rsidRPr="00AF5143" w:rsidRDefault="00726FC0" w:rsidP="00EC480A">
            <w:pPr>
              <w:jc w:val="both"/>
              <w:rPr>
                <w:rFonts w:ascii="Simplified Arabic" w:hAnsi="Simplified Arabic" w:cs="Simplified Arabic"/>
                <w:color w:val="000000" w:themeColor="text1"/>
                <w:sz w:val="24"/>
                <w:szCs w:val="24"/>
                <w:lang w:val="en-GB"/>
              </w:rPr>
            </w:pPr>
            <w:r w:rsidRPr="00AF5143">
              <w:rPr>
                <w:rFonts w:ascii="Simplified Arabic" w:hAnsi="Simplified Arabic" w:cs="Simplified Arabic"/>
                <w:color w:val="000000" w:themeColor="text1"/>
                <w:sz w:val="24"/>
                <w:szCs w:val="24"/>
                <w:rtl/>
                <w:lang w:val="en-GB"/>
              </w:rPr>
              <w:t>5,163</w:t>
            </w:r>
            <w:r w:rsidRPr="00AF5143">
              <w:rPr>
                <w:rFonts w:ascii="Simplified Arabic" w:hAnsi="Simplified Arabic" w:cs="Simplified Arabic"/>
                <w:color w:val="000000" w:themeColor="text1"/>
                <w:sz w:val="24"/>
                <w:szCs w:val="24"/>
                <w:lang w:val="en-GB"/>
              </w:rPr>
              <w:t xml:space="preserve"> </w:t>
            </w:r>
          </w:p>
        </w:tc>
      </w:tr>
    </w:tbl>
    <w:p w:rsidR="0006245D" w:rsidRPr="008A1CEB" w:rsidRDefault="0006245D" w:rsidP="00EC480A">
      <w:pPr>
        <w:jc w:val="both"/>
        <w:rPr>
          <w:rFonts w:ascii="Simplified Arabic" w:hAnsi="Simplified Arabic" w:cs="Simplified Arabic"/>
          <w:color w:val="000000" w:themeColor="text1"/>
          <w:rtl/>
        </w:rPr>
      </w:pPr>
    </w:p>
    <w:p w:rsidR="0006245D" w:rsidRPr="00082A43" w:rsidRDefault="00283522" w:rsidP="00EC480A">
      <w:pPr>
        <w:ind w:left="60"/>
        <w:jc w:val="center"/>
        <w:rPr>
          <w:rFonts w:ascii="Simplified Arabic" w:hAnsi="Simplified Arabic" w:cs="Simplified Arabic"/>
          <w:b/>
          <w:bCs/>
          <w:color w:val="000000" w:themeColor="text1"/>
          <w:sz w:val="28"/>
          <w:szCs w:val="28"/>
          <w:rtl/>
        </w:rPr>
      </w:pPr>
      <w:r w:rsidRPr="00082A43">
        <w:rPr>
          <w:rFonts w:ascii="Simplified Arabic" w:hAnsi="Simplified Arabic" w:cs="Simplified Arabic"/>
          <w:b/>
          <w:bCs/>
          <w:color w:val="000000" w:themeColor="text1"/>
          <w:sz w:val="28"/>
          <w:szCs w:val="28"/>
          <w:rtl/>
        </w:rPr>
        <w:t xml:space="preserve">انتهاكات </w:t>
      </w:r>
      <w:r w:rsidR="00F75E30" w:rsidRPr="00082A43">
        <w:rPr>
          <w:rFonts w:ascii="Simplified Arabic" w:hAnsi="Simplified Arabic" w:cs="Simplified Arabic" w:hint="cs"/>
          <w:b/>
          <w:bCs/>
          <w:color w:val="000000" w:themeColor="text1"/>
          <w:sz w:val="28"/>
          <w:szCs w:val="28"/>
          <w:rtl/>
        </w:rPr>
        <w:t xml:space="preserve">الاحتلال </w:t>
      </w:r>
      <w:r w:rsidR="00F75E30" w:rsidRPr="00082A43">
        <w:rPr>
          <w:rFonts w:ascii="Simplified Arabic" w:hAnsi="Simplified Arabic" w:cs="Simplified Arabic"/>
          <w:b/>
          <w:bCs/>
          <w:color w:val="000000" w:themeColor="text1"/>
          <w:sz w:val="28"/>
          <w:szCs w:val="28"/>
          <w:rtl/>
        </w:rPr>
        <w:t>الاسرائيل</w:t>
      </w:r>
      <w:r w:rsidR="00F75E30" w:rsidRPr="00082A43">
        <w:rPr>
          <w:rFonts w:ascii="Simplified Arabic" w:hAnsi="Simplified Arabic" w:cs="Simplified Arabic" w:hint="cs"/>
          <w:b/>
          <w:bCs/>
          <w:color w:val="000000" w:themeColor="text1"/>
          <w:sz w:val="28"/>
          <w:szCs w:val="28"/>
          <w:rtl/>
        </w:rPr>
        <w:t>ي</w:t>
      </w:r>
      <w:r w:rsidR="006C0889" w:rsidRPr="00082A43">
        <w:rPr>
          <w:rFonts w:ascii="Simplified Arabic" w:hAnsi="Simplified Arabic" w:cs="Simplified Arabic" w:hint="cs"/>
          <w:b/>
          <w:bCs/>
          <w:color w:val="000000" w:themeColor="text1"/>
          <w:sz w:val="28"/>
          <w:szCs w:val="28"/>
          <w:rtl/>
        </w:rPr>
        <w:t xml:space="preserve"> بحق الانسان الفلسطيني</w:t>
      </w:r>
    </w:p>
    <w:p w:rsidR="001B04B2" w:rsidRPr="00082A43" w:rsidRDefault="00495414" w:rsidP="00EC480A">
      <w:pPr>
        <w:jc w:val="lowKashida"/>
        <w:rPr>
          <w:rFonts w:ascii="Simplified Arabic" w:hAnsi="Simplified Arabic" w:cs="Simplified Arabic"/>
          <w:color w:val="000000" w:themeColor="text1"/>
          <w:sz w:val="26"/>
          <w:szCs w:val="26"/>
          <w:rtl/>
        </w:rPr>
      </w:pPr>
      <w:r w:rsidRPr="00082A43">
        <w:rPr>
          <w:rFonts w:ascii="Simplified Arabic" w:hAnsi="Simplified Arabic" w:cs="Simplified Arabic"/>
          <w:color w:val="000000" w:themeColor="text1"/>
          <w:sz w:val="26"/>
          <w:szCs w:val="26"/>
          <w:rtl/>
        </w:rPr>
        <w:t>بلغ عدد الشهداء منذ بداية انتفاضة الأقصى 10,</w:t>
      </w:r>
      <w:r w:rsidR="006A3177" w:rsidRPr="00082A43">
        <w:rPr>
          <w:rFonts w:ascii="Simplified Arabic" w:hAnsi="Simplified Arabic" w:cs="Simplified Arabic" w:hint="cs"/>
          <w:color w:val="000000" w:themeColor="text1"/>
          <w:sz w:val="26"/>
          <w:szCs w:val="26"/>
          <w:rtl/>
        </w:rPr>
        <w:t>463</w:t>
      </w:r>
      <w:r w:rsidRPr="00082A43">
        <w:rPr>
          <w:rFonts w:ascii="Simplified Arabic" w:hAnsi="Simplified Arabic" w:cs="Simplified Arabic"/>
          <w:color w:val="000000" w:themeColor="text1"/>
          <w:sz w:val="26"/>
          <w:szCs w:val="26"/>
          <w:rtl/>
        </w:rPr>
        <w:t xml:space="preserve"> شهيداً، خلال الفترة 29/09/2000 وحتى 31/12/201</w:t>
      </w:r>
      <w:r w:rsidR="006A3177" w:rsidRPr="00082A43">
        <w:rPr>
          <w:rFonts w:ascii="Simplified Arabic" w:hAnsi="Simplified Arabic" w:cs="Simplified Arabic" w:hint="cs"/>
          <w:color w:val="000000" w:themeColor="text1"/>
          <w:sz w:val="26"/>
          <w:szCs w:val="26"/>
          <w:rtl/>
        </w:rPr>
        <w:t>7</w:t>
      </w:r>
      <w:r w:rsidRPr="00082A43">
        <w:rPr>
          <w:rFonts w:ascii="Simplified Arabic" w:hAnsi="Simplified Arabic" w:cs="Simplified Arabic"/>
          <w:color w:val="000000" w:themeColor="text1"/>
          <w:sz w:val="26"/>
          <w:szCs w:val="26"/>
          <w:rtl/>
        </w:rPr>
        <w:t>، ويشار إلى أن العام 2014 كان أكثر الأعوام دموية حيث سقط 2,240 شهيداً منهم 2,181 استشهدو</w:t>
      </w:r>
      <w:r w:rsidRPr="00082A43">
        <w:rPr>
          <w:rFonts w:ascii="Simplified Arabic" w:hAnsi="Simplified Arabic" w:cs="Simplified Arabic" w:hint="cs"/>
          <w:color w:val="000000" w:themeColor="text1"/>
          <w:sz w:val="26"/>
          <w:szCs w:val="26"/>
          <w:rtl/>
        </w:rPr>
        <w:t>ا</w:t>
      </w:r>
      <w:r w:rsidRPr="00082A43">
        <w:rPr>
          <w:rFonts w:ascii="Simplified Arabic" w:hAnsi="Simplified Arabic" w:cs="Simplified Arabic"/>
          <w:color w:val="000000" w:themeColor="text1"/>
          <w:sz w:val="26"/>
          <w:szCs w:val="26"/>
          <w:rtl/>
        </w:rPr>
        <w:t xml:space="preserve"> في قطاع غزة غالبيتهم استشهدوا خلال العدوان على قطاع غزة</w:t>
      </w:r>
      <w:r w:rsidRPr="00082A43">
        <w:rPr>
          <w:rFonts w:ascii="Simplified Arabic" w:hAnsi="Simplified Arabic" w:cs="Simplified Arabic" w:hint="cs"/>
          <w:color w:val="000000" w:themeColor="text1"/>
          <w:sz w:val="26"/>
          <w:szCs w:val="26"/>
          <w:rtl/>
        </w:rPr>
        <w:t xml:space="preserve">، أما </w:t>
      </w:r>
      <w:r w:rsidRPr="00082A43">
        <w:rPr>
          <w:rFonts w:ascii="Simplified Arabic" w:hAnsi="Simplified Arabic" w:cs="Simplified Arabic"/>
          <w:color w:val="000000" w:themeColor="text1"/>
          <w:sz w:val="26"/>
          <w:szCs w:val="26"/>
          <w:rtl/>
        </w:rPr>
        <w:t>خلال العام 201</w:t>
      </w:r>
      <w:r w:rsidRPr="00082A43">
        <w:rPr>
          <w:rFonts w:ascii="Simplified Arabic" w:hAnsi="Simplified Arabic" w:cs="Simplified Arabic" w:hint="cs"/>
          <w:color w:val="000000" w:themeColor="text1"/>
          <w:sz w:val="26"/>
          <w:szCs w:val="26"/>
          <w:rtl/>
        </w:rPr>
        <w:t>7</w:t>
      </w:r>
      <w:r w:rsidRPr="00082A43">
        <w:rPr>
          <w:rFonts w:ascii="Simplified Arabic" w:hAnsi="Simplified Arabic" w:cs="Simplified Arabic"/>
          <w:color w:val="000000" w:themeColor="text1"/>
          <w:sz w:val="26"/>
          <w:szCs w:val="26"/>
          <w:rtl/>
        </w:rPr>
        <w:t xml:space="preserve"> </w:t>
      </w:r>
      <w:r w:rsidRPr="00082A43">
        <w:rPr>
          <w:rFonts w:ascii="Simplified Arabic" w:hAnsi="Simplified Arabic" w:cs="Simplified Arabic" w:hint="cs"/>
          <w:color w:val="000000" w:themeColor="text1"/>
          <w:sz w:val="26"/>
          <w:szCs w:val="26"/>
          <w:rtl/>
        </w:rPr>
        <w:t xml:space="preserve">فقد </w:t>
      </w:r>
      <w:r w:rsidR="00EF6BAC" w:rsidRPr="00082A43">
        <w:rPr>
          <w:rFonts w:ascii="Simplified Arabic" w:hAnsi="Simplified Arabic" w:cs="Simplified Arabic"/>
          <w:color w:val="000000" w:themeColor="text1"/>
          <w:sz w:val="26"/>
          <w:szCs w:val="26"/>
          <w:rtl/>
        </w:rPr>
        <w:t>بلغ عدد ا</w:t>
      </w:r>
      <w:r w:rsidR="0006245D" w:rsidRPr="00082A43">
        <w:rPr>
          <w:rFonts w:ascii="Simplified Arabic" w:hAnsi="Simplified Arabic" w:cs="Simplified Arabic"/>
          <w:color w:val="000000" w:themeColor="text1"/>
          <w:sz w:val="26"/>
          <w:szCs w:val="26"/>
          <w:rtl/>
        </w:rPr>
        <w:t>لشهداء</w:t>
      </w:r>
      <w:r w:rsidR="00890102" w:rsidRPr="00082A43">
        <w:rPr>
          <w:rFonts w:ascii="Simplified Arabic" w:hAnsi="Simplified Arabic" w:cs="Simplified Arabic" w:hint="cs"/>
          <w:color w:val="000000" w:themeColor="text1"/>
          <w:sz w:val="26"/>
          <w:szCs w:val="26"/>
          <w:rtl/>
        </w:rPr>
        <w:t xml:space="preserve"> في فلسطين</w:t>
      </w:r>
      <w:r w:rsidR="0006245D" w:rsidRPr="00082A43">
        <w:rPr>
          <w:rFonts w:ascii="Simplified Arabic" w:hAnsi="Simplified Arabic" w:cs="Simplified Arabic"/>
          <w:color w:val="000000" w:themeColor="text1"/>
          <w:sz w:val="26"/>
          <w:szCs w:val="26"/>
          <w:rtl/>
        </w:rPr>
        <w:t xml:space="preserve"> </w:t>
      </w:r>
      <w:r w:rsidR="006C0889" w:rsidRPr="00082A43">
        <w:rPr>
          <w:rFonts w:ascii="Simplified Arabic" w:hAnsi="Simplified Arabic" w:cs="Simplified Arabic" w:hint="cs"/>
          <w:color w:val="000000" w:themeColor="text1"/>
          <w:sz w:val="26"/>
          <w:szCs w:val="26"/>
          <w:rtl/>
        </w:rPr>
        <w:t>94</w:t>
      </w:r>
      <w:r w:rsidR="00EF6BAC" w:rsidRPr="00082A43">
        <w:rPr>
          <w:rFonts w:ascii="Simplified Arabic" w:hAnsi="Simplified Arabic" w:cs="Simplified Arabic"/>
          <w:color w:val="000000" w:themeColor="text1"/>
          <w:sz w:val="26"/>
          <w:szCs w:val="26"/>
          <w:rtl/>
        </w:rPr>
        <w:t xml:space="preserve"> شهيداً </w:t>
      </w:r>
      <w:r w:rsidR="0006245D" w:rsidRPr="00082A43">
        <w:rPr>
          <w:rFonts w:ascii="Simplified Arabic" w:hAnsi="Simplified Arabic" w:cs="Simplified Arabic"/>
          <w:color w:val="000000" w:themeColor="text1"/>
          <w:sz w:val="26"/>
          <w:szCs w:val="26"/>
          <w:rtl/>
        </w:rPr>
        <w:t xml:space="preserve">منهم </w:t>
      </w:r>
      <w:r w:rsidR="006C0889" w:rsidRPr="00082A43">
        <w:rPr>
          <w:rFonts w:ascii="Simplified Arabic" w:hAnsi="Simplified Arabic" w:cs="Simplified Arabic" w:hint="cs"/>
          <w:color w:val="000000" w:themeColor="text1"/>
          <w:sz w:val="26"/>
          <w:szCs w:val="26"/>
          <w:rtl/>
        </w:rPr>
        <w:t>16</w:t>
      </w:r>
      <w:r w:rsidR="0006245D" w:rsidRPr="00082A43">
        <w:rPr>
          <w:rFonts w:ascii="Simplified Arabic" w:hAnsi="Simplified Arabic" w:cs="Simplified Arabic"/>
          <w:color w:val="000000" w:themeColor="text1"/>
          <w:sz w:val="26"/>
          <w:szCs w:val="26"/>
          <w:rtl/>
        </w:rPr>
        <w:t xml:space="preserve"> </w:t>
      </w:r>
      <w:r w:rsidR="00EF6BAC" w:rsidRPr="00082A43">
        <w:rPr>
          <w:rFonts w:ascii="Simplified Arabic" w:hAnsi="Simplified Arabic" w:cs="Simplified Arabic"/>
          <w:color w:val="000000" w:themeColor="text1"/>
          <w:sz w:val="26"/>
          <w:szCs w:val="26"/>
          <w:rtl/>
        </w:rPr>
        <w:t xml:space="preserve">شهيد من الأطفال </w:t>
      </w:r>
      <w:r w:rsidR="00CB151C" w:rsidRPr="00082A43">
        <w:rPr>
          <w:rFonts w:ascii="Simplified Arabic" w:hAnsi="Simplified Arabic" w:cs="Simplified Arabic"/>
          <w:color w:val="000000" w:themeColor="text1"/>
          <w:sz w:val="26"/>
          <w:szCs w:val="26"/>
          <w:rtl/>
        </w:rPr>
        <w:t>و</w:t>
      </w:r>
      <w:r w:rsidR="00890102" w:rsidRPr="00082A43">
        <w:rPr>
          <w:rFonts w:ascii="Simplified Arabic" w:hAnsi="Simplified Arabic" w:cs="Simplified Arabic" w:hint="cs"/>
          <w:color w:val="000000" w:themeColor="text1"/>
          <w:sz w:val="26"/>
          <w:szCs w:val="26"/>
          <w:rtl/>
        </w:rPr>
        <w:t>امرأتان</w:t>
      </w:r>
      <w:r w:rsidR="00EF6BAC" w:rsidRPr="00082A43">
        <w:rPr>
          <w:rFonts w:ascii="Simplified Arabic" w:hAnsi="Simplified Arabic" w:cs="Simplified Arabic"/>
          <w:color w:val="000000" w:themeColor="text1"/>
          <w:sz w:val="26"/>
          <w:szCs w:val="26"/>
          <w:rtl/>
        </w:rPr>
        <w:t xml:space="preserve"> </w:t>
      </w:r>
      <w:r w:rsidR="004C0058" w:rsidRPr="00082A43">
        <w:rPr>
          <w:rFonts w:ascii="Simplified Arabic" w:hAnsi="Simplified Arabic" w:cs="Simplified Arabic" w:hint="cs"/>
          <w:color w:val="000000" w:themeColor="text1"/>
          <w:sz w:val="26"/>
          <w:szCs w:val="26"/>
          <w:rtl/>
        </w:rPr>
        <w:t xml:space="preserve">وقام </w:t>
      </w:r>
      <w:r w:rsidR="006C0889" w:rsidRPr="00082A43">
        <w:rPr>
          <w:rFonts w:ascii="Simplified Arabic" w:hAnsi="Simplified Arabic" w:cs="Simplified Arabic" w:hint="cs"/>
          <w:color w:val="000000" w:themeColor="text1"/>
          <w:sz w:val="26"/>
          <w:szCs w:val="26"/>
          <w:rtl/>
        </w:rPr>
        <w:t xml:space="preserve">الاحتلال الاسرائيلي باحتجاز جثامين 15 شهيدأ، </w:t>
      </w:r>
      <w:r w:rsidR="00EF6BAC" w:rsidRPr="00082A43">
        <w:rPr>
          <w:rFonts w:ascii="Simplified Arabic" w:hAnsi="Simplified Arabic" w:cs="Simplified Arabic"/>
          <w:color w:val="000000" w:themeColor="text1"/>
          <w:sz w:val="26"/>
          <w:szCs w:val="26"/>
          <w:rtl/>
        </w:rPr>
        <w:t xml:space="preserve">فيما بلغ عدد الجرحى خلال العام </w:t>
      </w:r>
      <w:r w:rsidR="006C0889" w:rsidRPr="00082A43">
        <w:rPr>
          <w:rFonts w:ascii="Simplified Arabic" w:hAnsi="Simplified Arabic" w:cs="Simplified Arabic" w:hint="cs"/>
          <w:color w:val="000000" w:themeColor="text1"/>
          <w:sz w:val="26"/>
          <w:szCs w:val="26"/>
          <w:rtl/>
        </w:rPr>
        <w:t>2017</w:t>
      </w:r>
      <w:r w:rsidR="00EF6BAC" w:rsidRPr="00082A43">
        <w:rPr>
          <w:rFonts w:ascii="Simplified Arabic" w:hAnsi="Simplified Arabic" w:cs="Simplified Arabic"/>
          <w:color w:val="000000" w:themeColor="text1"/>
          <w:sz w:val="26"/>
          <w:szCs w:val="26"/>
          <w:rtl/>
        </w:rPr>
        <w:t xml:space="preserve"> حوالي </w:t>
      </w:r>
      <w:r w:rsidR="006C0889" w:rsidRPr="00082A43">
        <w:rPr>
          <w:rFonts w:ascii="Simplified Arabic" w:hAnsi="Simplified Arabic" w:cs="Simplified Arabic" w:hint="cs"/>
          <w:color w:val="000000" w:themeColor="text1"/>
          <w:sz w:val="26"/>
          <w:szCs w:val="26"/>
          <w:rtl/>
        </w:rPr>
        <w:t>8</w:t>
      </w:r>
      <w:r w:rsidR="00EF6BAC" w:rsidRPr="00082A43">
        <w:rPr>
          <w:rFonts w:ascii="Simplified Arabic" w:hAnsi="Simplified Arabic" w:cs="Simplified Arabic"/>
          <w:color w:val="000000" w:themeColor="text1"/>
          <w:sz w:val="26"/>
          <w:szCs w:val="26"/>
          <w:rtl/>
        </w:rPr>
        <w:t>,</w:t>
      </w:r>
      <w:r w:rsidR="006C0889" w:rsidRPr="00082A43">
        <w:rPr>
          <w:rFonts w:ascii="Simplified Arabic" w:hAnsi="Simplified Arabic" w:cs="Simplified Arabic" w:hint="cs"/>
          <w:color w:val="000000" w:themeColor="text1"/>
          <w:sz w:val="26"/>
          <w:szCs w:val="26"/>
          <w:rtl/>
        </w:rPr>
        <w:t>300</w:t>
      </w:r>
      <w:r w:rsidR="00EF6BAC" w:rsidRPr="00082A43">
        <w:rPr>
          <w:rFonts w:ascii="Simplified Arabic" w:hAnsi="Simplified Arabic" w:cs="Simplified Arabic"/>
          <w:color w:val="000000" w:themeColor="text1"/>
          <w:sz w:val="26"/>
          <w:szCs w:val="26"/>
          <w:rtl/>
        </w:rPr>
        <w:t xml:space="preserve"> جريحاً،</w:t>
      </w:r>
      <w:r w:rsidR="006C0889" w:rsidRPr="00082A43">
        <w:rPr>
          <w:rFonts w:ascii="Simplified Arabic" w:hAnsi="Simplified Arabic" w:cs="Simplified Arabic" w:hint="cs"/>
          <w:color w:val="000000" w:themeColor="text1"/>
          <w:sz w:val="26"/>
          <w:szCs w:val="26"/>
          <w:rtl/>
        </w:rPr>
        <w:t xml:space="preserve"> منهم 5,400 جريح خلال شهر كانون الأول 2017،</w:t>
      </w:r>
      <w:r w:rsidR="00EF6BAC" w:rsidRPr="00082A43">
        <w:rPr>
          <w:rFonts w:ascii="Simplified Arabic" w:hAnsi="Simplified Arabic" w:cs="Simplified Arabic"/>
          <w:color w:val="000000" w:themeColor="text1"/>
          <w:sz w:val="26"/>
          <w:szCs w:val="26"/>
          <w:rtl/>
        </w:rPr>
        <w:t xml:space="preserve"> </w:t>
      </w:r>
      <w:r w:rsidR="00CA58E1" w:rsidRPr="00082A43">
        <w:rPr>
          <w:rFonts w:ascii="Simplified Arabic" w:hAnsi="Simplified Arabic" w:cs="Simplified Arabic" w:hint="cs"/>
          <w:color w:val="000000" w:themeColor="text1"/>
          <w:sz w:val="26"/>
          <w:szCs w:val="26"/>
          <w:rtl/>
        </w:rPr>
        <w:t>أما عدد</w:t>
      </w:r>
      <w:r w:rsidR="006C0889" w:rsidRPr="00082A43">
        <w:rPr>
          <w:rFonts w:ascii="Simplified Arabic" w:hAnsi="Simplified Arabic" w:cs="Simplified Arabic" w:hint="cs"/>
          <w:color w:val="000000" w:themeColor="text1"/>
          <w:sz w:val="26"/>
          <w:szCs w:val="26"/>
          <w:rtl/>
        </w:rPr>
        <w:t xml:space="preserve"> </w:t>
      </w:r>
      <w:r w:rsidR="00CA58E1" w:rsidRPr="00082A43">
        <w:rPr>
          <w:rFonts w:ascii="Simplified Arabic" w:hAnsi="Simplified Arabic" w:cs="Simplified Arabic" w:hint="cs"/>
          <w:color w:val="000000" w:themeColor="text1"/>
          <w:sz w:val="26"/>
          <w:szCs w:val="26"/>
          <w:rtl/>
        </w:rPr>
        <w:t xml:space="preserve">الأسرى في سجون الاحتلال الاسرائيلي كما هو في 20/03/2018 فبلغ 7,875 أسيراً (منهم 376 أسيراً من الأطفال و62 من الإناث)، أما </w:t>
      </w:r>
      <w:r w:rsidR="00EF6BAC" w:rsidRPr="00082A43">
        <w:rPr>
          <w:rFonts w:ascii="Simplified Arabic" w:hAnsi="Simplified Arabic" w:cs="Simplified Arabic"/>
          <w:color w:val="000000" w:themeColor="text1"/>
          <w:sz w:val="26"/>
          <w:szCs w:val="26"/>
          <w:rtl/>
        </w:rPr>
        <w:t xml:space="preserve">عدد حالات الاعتقال </w:t>
      </w:r>
      <w:r w:rsidR="006C0889" w:rsidRPr="00082A43">
        <w:rPr>
          <w:rFonts w:ascii="Simplified Arabic" w:hAnsi="Simplified Arabic" w:cs="Simplified Arabic" w:hint="cs"/>
          <w:color w:val="000000" w:themeColor="text1"/>
          <w:sz w:val="26"/>
          <w:szCs w:val="26"/>
          <w:rtl/>
        </w:rPr>
        <w:t>ف</w:t>
      </w:r>
      <w:r w:rsidR="006C0889" w:rsidRPr="00082A43">
        <w:rPr>
          <w:rFonts w:ascii="Simplified Arabic" w:hAnsi="Simplified Arabic" w:cs="Simplified Arabic"/>
          <w:color w:val="000000" w:themeColor="text1"/>
          <w:sz w:val="26"/>
          <w:szCs w:val="26"/>
          <w:rtl/>
        </w:rPr>
        <w:t>بلغ</w:t>
      </w:r>
      <w:r w:rsidR="006C0889" w:rsidRPr="00082A43">
        <w:rPr>
          <w:rFonts w:ascii="Simplified Arabic" w:hAnsi="Simplified Arabic" w:cs="Simplified Arabic" w:hint="cs"/>
          <w:color w:val="000000" w:themeColor="text1"/>
          <w:sz w:val="26"/>
          <w:szCs w:val="26"/>
          <w:rtl/>
        </w:rPr>
        <w:t>ت</w:t>
      </w:r>
      <w:r w:rsidR="006C0889" w:rsidRPr="00082A43">
        <w:rPr>
          <w:rFonts w:ascii="Simplified Arabic" w:hAnsi="Simplified Arabic" w:cs="Simplified Arabic"/>
          <w:color w:val="000000" w:themeColor="text1"/>
          <w:sz w:val="26"/>
          <w:szCs w:val="26"/>
          <w:rtl/>
        </w:rPr>
        <w:t xml:space="preserve"> </w:t>
      </w:r>
      <w:r w:rsidR="00CA58E1" w:rsidRPr="00082A43">
        <w:rPr>
          <w:rFonts w:ascii="Simplified Arabic" w:hAnsi="Simplified Arabic" w:cs="Simplified Arabic" w:hint="cs"/>
          <w:color w:val="000000" w:themeColor="text1"/>
          <w:sz w:val="26"/>
          <w:szCs w:val="26"/>
          <w:rtl/>
        </w:rPr>
        <w:t xml:space="preserve">خلال العام 2017 </w:t>
      </w:r>
      <w:r w:rsidR="00EF6BAC" w:rsidRPr="00082A43">
        <w:rPr>
          <w:rFonts w:ascii="Simplified Arabic" w:hAnsi="Simplified Arabic" w:cs="Simplified Arabic"/>
          <w:color w:val="000000" w:themeColor="text1"/>
          <w:sz w:val="26"/>
          <w:szCs w:val="26"/>
          <w:rtl/>
        </w:rPr>
        <w:t>حوالي 6,</w:t>
      </w:r>
      <w:r w:rsidR="006C0889" w:rsidRPr="00082A43">
        <w:rPr>
          <w:rFonts w:ascii="Simplified Arabic" w:hAnsi="Simplified Arabic" w:cs="Simplified Arabic" w:hint="cs"/>
          <w:color w:val="000000" w:themeColor="text1"/>
          <w:sz w:val="26"/>
          <w:szCs w:val="26"/>
          <w:rtl/>
        </w:rPr>
        <w:t>742</w:t>
      </w:r>
      <w:r w:rsidR="00EF6BAC" w:rsidRPr="00082A43">
        <w:rPr>
          <w:rFonts w:ascii="Simplified Arabic" w:hAnsi="Simplified Arabic" w:cs="Simplified Arabic"/>
          <w:color w:val="000000" w:themeColor="text1"/>
          <w:sz w:val="26"/>
          <w:szCs w:val="26"/>
          <w:rtl/>
        </w:rPr>
        <w:t xml:space="preserve"> حالة، من بينهم </w:t>
      </w:r>
      <w:r w:rsidR="006C0889" w:rsidRPr="00082A43">
        <w:rPr>
          <w:rFonts w:ascii="Simplified Arabic" w:hAnsi="Simplified Arabic" w:cs="Simplified Arabic" w:hint="cs"/>
          <w:color w:val="000000" w:themeColor="text1"/>
          <w:sz w:val="26"/>
          <w:szCs w:val="26"/>
          <w:rtl/>
        </w:rPr>
        <w:t>1,467</w:t>
      </w:r>
      <w:r w:rsidR="00EF6BAC" w:rsidRPr="00082A43">
        <w:rPr>
          <w:rFonts w:ascii="Simplified Arabic" w:hAnsi="Simplified Arabic" w:cs="Simplified Arabic"/>
          <w:color w:val="000000" w:themeColor="text1"/>
          <w:sz w:val="26"/>
          <w:szCs w:val="26"/>
          <w:rtl/>
        </w:rPr>
        <w:t xml:space="preserve"> طفلاً</w:t>
      </w:r>
      <w:r w:rsidR="00CB151C" w:rsidRPr="00082A43">
        <w:rPr>
          <w:rFonts w:ascii="Simplified Arabic" w:hAnsi="Simplified Arabic" w:cs="Simplified Arabic" w:hint="cs"/>
          <w:color w:val="000000" w:themeColor="text1"/>
          <w:sz w:val="26"/>
          <w:szCs w:val="26"/>
          <w:rtl/>
        </w:rPr>
        <w:t xml:space="preserve"> و</w:t>
      </w:r>
      <w:r w:rsidR="006C0889" w:rsidRPr="00082A43">
        <w:rPr>
          <w:rFonts w:ascii="Simplified Arabic" w:hAnsi="Simplified Arabic" w:cs="Simplified Arabic" w:hint="cs"/>
          <w:color w:val="000000" w:themeColor="text1"/>
          <w:sz w:val="26"/>
          <w:szCs w:val="26"/>
          <w:rtl/>
        </w:rPr>
        <w:t xml:space="preserve">156 </w:t>
      </w:r>
      <w:r w:rsidR="00890102" w:rsidRPr="00082A43">
        <w:rPr>
          <w:rFonts w:ascii="Simplified Arabic" w:hAnsi="Simplified Arabic" w:cs="Simplified Arabic" w:hint="cs"/>
          <w:color w:val="000000" w:themeColor="text1"/>
          <w:sz w:val="26"/>
          <w:szCs w:val="26"/>
          <w:rtl/>
        </w:rPr>
        <w:t>إمرأة</w:t>
      </w:r>
      <w:r w:rsidR="00EF6BAC" w:rsidRPr="00082A43">
        <w:rPr>
          <w:rFonts w:ascii="Simplified Arabic" w:hAnsi="Simplified Arabic" w:cs="Simplified Arabic"/>
          <w:color w:val="000000" w:themeColor="text1"/>
          <w:sz w:val="26"/>
          <w:szCs w:val="26"/>
          <w:rtl/>
        </w:rPr>
        <w:t>.</w:t>
      </w:r>
    </w:p>
    <w:p w:rsidR="00587BB4" w:rsidRPr="00082A43" w:rsidRDefault="00587BB4" w:rsidP="00EC480A">
      <w:pPr>
        <w:jc w:val="both"/>
        <w:rPr>
          <w:rFonts w:ascii="Simplified Arabic" w:hAnsi="Simplified Arabic" w:cs="Simplified Arabic"/>
          <w:color w:val="000000" w:themeColor="text1"/>
          <w:sz w:val="26"/>
          <w:szCs w:val="26"/>
          <w:rtl/>
        </w:rPr>
      </w:pPr>
    </w:p>
    <w:p w:rsidR="00D04522" w:rsidRPr="00082A43" w:rsidRDefault="007F524E" w:rsidP="00EC480A">
      <w:pPr>
        <w:jc w:val="center"/>
        <w:rPr>
          <w:rFonts w:ascii="Simplified Arabic" w:hAnsi="Simplified Arabic" w:cs="Simplified Arabic"/>
          <w:b/>
          <w:bCs/>
          <w:color w:val="000000" w:themeColor="text1"/>
          <w:sz w:val="28"/>
          <w:szCs w:val="28"/>
          <w:rtl/>
        </w:rPr>
      </w:pPr>
      <w:r w:rsidRPr="00082A43">
        <w:rPr>
          <w:rFonts w:ascii="Simplified Arabic" w:hAnsi="Simplified Arabic" w:cs="Simplified Arabic" w:hint="cs"/>
          <w:b/>
          <w:bCs/>
          <w:color w:val="000000" w:themeColor="text1"/>
          <w:sz w:val="28"/>
          <w:szCs w:val="28"/>
          <w:rtl/>
        </w:rPr>
        <w:t>مصادرة الأراضي</w:t>
      </w:r>
    </w:p>
    <w:p w:rsidR="00E920DA" w:rsidRPr="00082A43" w:rsidRDefault="004C0058" w:rsidP="00EC480A">
      <w:pPr>
        <w:ind w:left="60"/>
        <w:jc w:val="both"/>
        <w:rPr>
          <w:rFonts w:ascii="Simplified Arabic" w:hAnsi="Simplified Arabic" w:cs="Simplified Arabic"/>
          <w:color w:val="000000" w:themeColor="text1"/>
          <w:sz w:val="26"/>
          <w:szCs w:val="26"/>
          <w:rtl/>
        </w:rPr>
      </w:pPr>
      <w:r w:rsidRPr="00082A43">
        <w:rPr>
          <w:rFonts w:ascii="Simplified Arabic" w:hAnsi="Simplified Arabic" w:cs="Simplified Arabic" w:hint="cs"/>
          <w:color w:val="000000" w:themeColor="text1"/>
          <w:sz w:val="26"/>
          <w:szCs w:val="26"/>
          <w:rtl/>
        </w:rPr>
        <w:t xml:space="preserve">صادق </w:t>
      </w:r>
      <w:r w:rsidR="00934A9F" w:rsidRPr="00082A43">
        <w:rPr>
          <w:rFonts w:ascii="Simplified Arabic" w:hAnsi="Simplified Arabic" w:cs="Simplified Arabic" w:hint="cs"/>
          <w:color w:val="000000" w:themeColor="text1"/>
          <w:sz w:val="26"/>
          <w:szCs w:val="26"/>
          <w:rtl/>
        </w:rPr>
        <w:t xml:space="preserve">الاحتلال الاسرائيلي </w:t>
      </w:r>
      <w:r w:rsidR="0029228D" w:rsidRPr="00082A43">
        <w:rPr>
          <w:rFonts w:ascii="Simplified Arabic" w:hAnsi="Simplified Arabic" w:cs="Simplified Arabic" w:hint="cs"/>
          <w:color w:val="000000" w:themeColor="text1"/>
          <w:sz w:val="26"/>
          <w:szCs w:val="26"/>
          <w:rtl/>
        </w:rPr>
        <w:t xml:space="preserve">خلال العام 2017 </w:t>
      </w:r>
      <w:r w:rsidR="00934A9F" w:rsidRPr="00082A43">
        <w:rPr>
          <w:rFonts w:ascii="Simplified Arabic" w:hAnsi="Simplified Arabic" w:cs="Simplified Arabic" w:hint="cs"/>
          <w:color w:val="000000" w:themeColor="text1"/>
          <w:sz w:val="26"/>
          <w:szCs w:val="26"/>
          <w:rtl/>
        </w:rPr>
        <w:t xml:space="preserve">على مصادرة نحو 2,100 دونم من أراضي الفلسطينيين، بالإضافة الى الاستيلاء على مئات الدونمات الخاصة بالفلسطينيين من خلال توسيع الحواجز الإسرائيلية وإقامة نقاط مراقبة عسكرية لحماية المستعمرين، كما تم تجديد أوامر بالاستيلاء على 852 دونم من أراضي الفلسطينيين في الضفة الغربية. </w:t>
      </w:r>
    </w:p>
    <w:p w:rsidR="00EC480A" w:rsidRPr="00082A43" w:rsidRDefault="00EC480A" w:rsidP="00EC480A">
      <w:pPr>
        <w:ind w:left="60"/>
        <w:jc w:val="center"/>
        <w:rPr>
          <w:rFonts w:ascii="Simplified Arabic" w:hAnsi="Simplified Arabic" w:cs="Simplified Arabic"/>
          <w:b/>
          <w:bCs/>
          <w:color w:val="000000" w:themeColor="text1"/>
          <w:sz w:val="26"/>
          <w:szCs w:val="26"/>
          <w:rtl/>
        </w:rPr>
      </w:pPr>
    </w:p>
    <w:p w:rsidR="005E347E" w:rsidRPr="00082A43" w:rsidRDefault="0019719F" w:rsidP="00EC480A">
      <w:pPr>
        <w:ind w:left="60"/>
        <w:jc w:val="center"/>
        <w:rPr>
          <w:rFonts w:ascii="Simplified Arabic" w:hAnsi="Simplified Arabic" w:cs="Simplified Arabic"/>
          <w:b/>
          <w:bCs/>
          <w:color w:val="000000" w:themeColor="text1"/>
          <w:sz w:val="28"/>
          <w:szCs w:val="28"/>
          <w:rtl/>
        </w:rPr>
      </w:pPr>
      <w:r w:rsidRPr="00082A43">
        <w:rPr>
          <w:rFonts w:ascii="Simplified Arabic" w:hAnsi="Simplified Arabic" w:cs="Simplified Arabic" w:hint="cs"/>
          <w:b/>
          <w:bCs/>
          <w:color w:val="000000" w:themeColor="text1"/>
          <w:sz w:val="28"/>
          <w:szCs w:val="28"/>
          <w:rtl/>
        </w:rPr>
        <w:t>نهب الأراضي الزراعية</w:t>
      </w:r>
    </w:p>
    <w:p w:rsidR="0019719F" w:rsidRPr="00082A43" w:rsidRDefault="0082015C" w:rsidP="00EC480A">
      <w:pPr>
        <w:ind w:left="60"/>
        <w:jc w:val="both"/>
        <w:rPr>
          <w:rFonts w:ascii="Simplified Arabic" w:hAnsi="Simplified Arabic" w:cs="Simplified Arabic"/>
          <w:color w:val="000000" w:themeColor="text1"/>
          <w:sz w:val="26"/>
          <w:szCs w:val="26"/>
          <w:rtl/>
        </w:rPr>
      </w:pPr>
      <w:r w:rsidRPr="00082A43">
        <w:rPr>
          <w:rFonts w:ascii="Simplified Arabic" w:hAnsi="Simplified Arabic" w:cs="Simplified Arabic" w:hint="cs"/>
          <w:color w:val="000000" w:themeColor="text1"/>
          <w:sz w:val="26"/>
          <w:szCs w:val="26"/>
          <w:rtl/>
        </w:rPr>
        <w:t xml:space="preserve">تعتبر الاجراءات الاسرائيلية أحد أهم أسباب تناقص الأراضي الزراعية في الضفة الغربية، حيث تشكل </w:t>
      </w:r>
      <w:r w:rsidRPr="00082A43">
        <w:rPr>
          <w:rFonts w:ascii="Simplified Arabic" w:hAnsi="Simplified Arabic" w:cs="Simplified Arabic"/>
          <w:color w:val="000000" w:themeColor="text1"/>
          <w:sz w:val="26"/>
          <w:szCs w:val="26"/>
          <w:rtl/>
        </w:rPr>
        <w:t xml:space="preserve">المناطق المسماة (ج) </w:t>
      </w:r>
      <w:r w:rsidRPr="00082A43">
        <w:rPr>
          <w:rFonts w:ascii="Simplified Arabic" w:hAnsi="Simplified Arabic" w:cs="Simplified Arabic" w:hint="cs"/>
          <w:color w:val="000000" w:themeColor="text1"/>
          <w:sz w:val="26"/>
          <w:szCs w:val="26"/>
          <w:rtl/>
        </w:rPr>
        <w:t>حوالي</w:t>
      </w:r>
      <w:r w:rsidRPr="00082A43">
        <w:rPr>
          <w:rFonts w:ascii="Simplified Arabic" w:hAnsi="Simplified Arabic" w:cs="Simplified Arabic"/>
          <w:color w:val="000000" w:themeColor="text1"/>
          <w:sz w:val="26"/>
          <w:szCs w:val="26"/>
          <w:rtl/>
        </w:rPr>
        <w:t xml:space="preserve"> 60% من مساحة الضفة الغربية والتي ما زالت تقع تحت السيطرة الاسرائيلية الكاملة،</w:t>
      </w:r>
      <w:r w:rsidRPr="00082A43">
        <w:rPr>
          <w:rFonts w:ascii="Simplified Arabic" w:hAnsi="Simplified Arabic" w:cs="Simplified Arabic" w:hint="cs"/>
          <w:color w:val="000000" w:themeColor="text1"/>
          <w:sz w:val="26"/>
          <w:szCs w:val="26"/>
          <w:rtl/>
        </w:rPr>
        <w:t xml:space="preserve"> الأمر الذي أدى الى حرمان </w:t>
      </w:r>
      <w:r w:rsidRPr="00082A43">
        <w:rPr>
          <w:rFonts w:ascii="Simplified Arabic" w:hAnsi="Simplified Arabic" w:cs="Simplified Arabic" w:hint="cs"/>
          <w:color w:val="000000" w:themeColor="text1"/>
          <w:sz w:val="26"/>
          <w:szCs w:val="26"/>
          <w:rtl/>
        </w:rPr>
        <w:lastRenderedPageBreak/>
        <w:t>الكثير من المزارعين من الوصول الى أراضيهم وزراعتها أو العناية بالمساحات المزروعة فيها مما أدى الى هلاك معظم الزراعات في هذه المناطق</w:t>
      </w:r>
      <w:r w:rsidR="00CF771B" w:rsidRPr="00082A43">
        <w:rPr>
          <w:rFonts w:ascii="Simplified Arabic" w:hAnsi="Simplified Arabic" w:cs="Simplified Arabic" w:hint="cs"/>
          <w:color w:val="000000" w:themeColor="text1"/>
          <w:sz w:val="26"/>
          <w:szCs w:val="26"/>
          <w:rtl/>
        </w:rPr>
        <w:t>، أو تجريفه</w:t>
      </w:r>
      <w:r w:rsidR="004C0058" w:rsidRPr="00082A43">
        <w:rPr>
          <w:rFonts w:ascii="Simplified Arabic" w:hAnsi="Simplified Arabic" w:cs="Simplified Arabic" w:hint="cs"/>
          <w:color w:val="000000" w:themeColor="text1"/>
          <w:sz w:val="26"/>
          <w:szCs w:val="26"/>
          <w:rtl/>
        </w:rPr>
        <w:t xml:space="preserve">ا واقتلاع الأشجار منها حيث قام </w:t>
      </w:r>
      <w:r w:rsidR="00CF771B" w:rsidRPr="00082A43">
        <w:rPr>
          <w:rFonts w:ascii="Simplified Arabic" w:hAnsi="Simplified Arabic" w:cs="Simplified Arabic" w:hint="cs"/>
          <w:color w:val="000000" w:themeColor="text1"/>
          <w:sz w:val="26"/>
          <w:szCs w:val="26"/>
          <w:rtl/>
        </w:rPr>
        <w:t xml:space="preserve">الاحتلال الإسرائيلي بتجريف واقتلاع حوالي 10 </w:t>
      </w:r>
      <w:r w:rsidR="00CB151C" w:rsidRPr="00082A43">
        <w:rPr>
          <w:rFonts w:ascii="Simplified Arabic" w:hAnsi="Simplified Arabic" w:cs="Simplified Arabic" w:hint="cs"/>
          <w:color w:val="000000" w:themeColor="text1"/>
          <w:sz w:val="26"/>
          <w:szCs w:val="26"/>
          <w:rtl/>
        </w:rPr>
        <w:t xml:space="preserve">آلاف </w:t>
      </w:r>
      <w:r w:rsidR="00CF771B" w:rsidRPr="00082A43">
        <w:rPr>
          <w:rFonts w:ascii="Simplified Arabic" w:hAnsi="Simplified Arabic" w:cs="Simplified Arabic" w:hint="cs"/>
          <w:color w:val="000000" w:themeColor="text1"/>
          <w:sz w:val="26"/>
          <w:szCs w:val="26"/>
          <w:rtl/>
        </w:rPr>
        <w:t>شجرة خلال العام 2017</w:t>
      </w:r>
      <w:r w:rsidRPr="00082A43">
        <w:rPr>
          <w:rFonts w:ascii="Simplified Arabic" w:hAnsi="Simplified Arabic" w:cs="Simplified Arabic" w:hint="cs"/>
          <w:color w:val="000000" w:themeColor="text1"/>
          <w:sz w:val="26"/>
          <w:szCs w:val="26"/>
          <w:rtl/>
        </w:rPr>
        <w:t>، وتم تحويل آلاف الدونمات للمستعمرين لزراعتها حيث بلغت المساحة المزروعة في المس</w:t>
      </w:r>
      <w:r w:rsidR="00EC480A" w:rsidRPr="00082A43">
        <w:rPr>
          <w:rFonts w:ascii="Simplified Arabic" w:hAnsi="Simplified Arabic" w:cs="Simplified Arabic" w:hint="cs"/>
          <w:color w:val="000000" w:themeColor="text1"/>
          <w:sz w:val="26"/>
          <w:szCs w:val="26"/>
          <w:rtl/>
        </w:rPr>
        <w:t>ت</w:t>
      </w:r>
      <w:r w:rsidRPr="00082A43">
        <w:rPr>
          <w:rFonts w:ascii="Simplified Arabic" w:hAnsi="Simplified Arabic" w:cs="Simplified Arabic" w:hint="cs"/>
          <w:color w:val="000000" w:themeColor="text1"/>
          <w:sz w:val="26"/>
          <w:szCs w:val="26"/>
          <w:rtl/>
        </w:rPr>
        <w:t>عمرات الإسرائيلية</w:t>
      </w:r>
      <w:r w:rsidR="00CF771B" w:rsidRPr="00082A43">
        <w:rPr>
          <w:rFonts w:ascii="Simplified Arabic" w:hAnsi="Simplified Arabic" w:cs="Simplified Arabic" w:hint="cs"/>
          <w:color w:val="000000" w:themeColor="text1"/>
          <w:sz w:val="26"/>
          <w:szCs w:val="26"/>
          <w:rtl/>
        </w:rPr>
        <w:t xml:space="preserve"> في العام 2017</w:t>
      </w:r>
      <w:r w:rsidRPr="00082A43">
        <w:rPr>
          <w:rFonts w:ascii="Simplified Arabic" w:hAnsi="Simplified Arabic" w:cs="Simplified Arabic" w:hint="cs"/>
          <w:color w:val="000000" w:themeColor="text1"/>
          <w:sz w:val="26"/>
          <w:szCs w:val="26"/>
          <w:rtl/>
        </w:rPr>
        <w:t xml:space="preserve"> حوالي 70,200 دونم </w:t>
      </w:r>
      <w:r w:rsidR="00CB151C" w:rsidRPr="00082A43">
        <w:rPr>
          <w:rFonts w:ascii="Simplified Arabic" w:hAnsi="Simplified Arabic" w:cs="Simplified Arabic" w:hint="cs"/>
          <w:color w:val="000000" w:themeColor="text1"/>
          <w:sz w:val="26"/>
          <w:szCs w:val="26"/>
          <w:rtl/>
        </w:rPr>
        <w:t>غالبيتها من</w:t>
      </w:r>
      <w:r w:rsidRPr="00082A43">
        <w:rPr>
          <w:rFonts w:ascii="Simplified Arabic" w:hAnsi="Simplified Arabic" w:cs="Simplified Arabic" w:hint="cs"/>
          <w:color w:val="000000" w:themeColor="text1"/>
          <w:sz w:val="26"/>
          <w:szCs w:val="26"/>
          <w:rtl/>
        </w:rPr>
        <w:t xml:space="preserve"> الزراعات المروية</w:t>
      </w:r>
      <w:r w:rsidR="0019719F" w:rsidRPr="00082A43">
        <w:rPr>
          <w:rFonts w:ascii="Simplified Arabic" w:hAnsi="Simplified Arabic" w:cs="Simplified Arabic" w:hint="cs"/>
          <w:color w:val="000000" w:themeColor="text1"/>
          <w:sz w:val="26"/>
          <w:szCs w:val="26"/>
          <w:rtl/>
        </w:rPr>
        <w:t>.</w:t>
      </w:r>
    </w:p>
    <w:p w:rsidR="009F5388" w:rsidRPr="00082A43" w:rsidRDefault="009F5388" w:rsidP="00EC480A">
      <w:pPr>
        <w:ind w:left="60"/>
        <w:jc w:val="both"/>
        <w:rPr>
          <w:rFonts w:ascii="Simplified Arabic" w:hAnsi="Simplified Arabic" w:cs="Simplified Arabic"/>
          <w:color w:val="000000" w:themeColor="text1"/>
          <w:sz w:val="26"/>
          <w:szCs w:val="26"/>
          <w:rtl/>
        </w:rPr>
      </w:pPr>
    </w:p>
    <w:p w:rsidR="0019719F" w:rsidRPr="00082A43" w:rsidRDefault="0019719F" w:rsidP="00EC480A">
      <w:pPr>
        <w:jc w:val="center"/>
        <w:rPr>
          <w:rFonts w:ascii="Simplified Arabic" w:hAnsi="Simplified Arabic" w:cs="Simplified Arabic"/>
          <w:b/>
          <w:bCs/>
          <w:color w:val="000000" w:themeColor="text1"/>
          <w:sz w:val="28"/>
          <w:szCs w:val="28"/>
          <w:rtl/>
        </w:rPr>
      </w:pPr>
      <w:r w:rsidRPr="00082A43">
        <w:rPr>
          <w:rFonts w:ascii="Simplified Arabic" w:hAnsi="Simplified Arabic" w:cs="Simplified Arabic" w:hint="cs"/>
          <w:b/>
          <w:bCs/>
          <w:color w:val="000000" w:themeColor="text1"/>
          <w:sz w:val="28"/>
          <w:szCs w:val="28"/>
          <w:rtl/>
        </w:rPr>
        <w:t>حصار مستمر لقطاع غزة</w:t>
      </w:r>
    </w:p>
    <w:p w:rsidR="0082015C" w:rsidRPr="00082A43" w:rsidRDefault="0019719F" w:rsidP="00EC480A">
      <w:pPr>
        <w:ind w:left="60"/>
        <w:jc w:val="both"/>
        <w:rPr>
          <w:rFonts w:ascii="Simplified Arabic" w:hAnsi="Simplified Arabic" w:cs="Simplified Arabic"/>
          <w:color w:val="000000" w:themeColor="text1"/>
          <w:sz w:val="26"/>
          <w:szCs w:val="26"/>
          <w:rtl/>
        </w:rPr>
      </w:pPr>
      <w:r w:rsidRPr="00082A43">
        <w:rPr>
          <w:rFonts w:ascii="Simplified Arabic" w:hAnsi="Simplified Arabic" w:cs="Simplified Arabic" w:hint="cs"/>
          <w:color w:val="000000" w:themeColor="text1"/>
          <w:sz w:val="26"/>
          <w:szCs w:val="26"/>
          <w:rtl/>
        </w:rPr>
        <w:t>وقد</w:t>
      </w:r>
      <w:r w:rsidRPr="00082A43">
        <w:rPr>
          <w:rFonts w:ascii="Simplified Arabic" w:hAnsi="Simplified Arabic" w:cs="Simplified Arabic"/>
          <w:color w:val="000000" w:themeColor="text1"/>
          <w:sz w:val="26"/>
          <w:szCs w:val="26"/>
          <w:rtl/>
        </w:rPr>
        <w:t xml:space="preserve"> اقام الاحتلال الإسرائيلي منطقة عازلة على طول الشريط الحدودي لقطاع غزة بعرض يزيد عن 1,500م على طول الحدود الشرقية للقطاع وبهذا يسيطر الاحتلال الإسرائيلي على حوالي 24% من مساحة القطاع البالغة 365 كم² الذي يعتبر من اكثر المناطق ازدحاما وكثافة في السكان في العالم بحوالي 5,000 فرد/كم</w:t>
      </w:r>
      <w:r w:rsidRPr="00082A43">
        <w:rPr>
          <w:rFonts w:ascii="Simplified Arabic" w:hAnsi="Simplified Arabic" w:cs="Simplified Arabic"/>
          <w:color w:val="000000" w:themeColor="text1"/>
          <w:sz w:val="26"/>
          <w:szCs w:val="26"/>
          <w:vertAlign w:val="superscript"/>
          <w:rtl/>
        </w:rPr>
        <w:t>2</w:t>
      </w:r>
      <w:r w:rsidRPr="00082A43">
        <w:rPr>
          <w:rFonts w:ascii="Simplified Arabic" w:hAnsi="Simplified Arabic" w:cs="Simplified Arabic" w:hint="cs"/>
          <w:color w:val="000000" w:themeColor="text1"/>
          <w:sz w:val="26"/>
          <w:szCs w:val="26"/>
          <w:rtl/>
        </w:rPr>
        <w:t>.</w:t>
      </w:r>
    </w:p>
    <w:p w:rsidR="0019719F" w:rsidRDefault="0019719F" w:rsidP="00EC480A">
      <w:pPr>
        <w:ind w:left="60"/>
        <w:jc w:val="both"/>
        <w:rPr>
          <w:rFonts w:ascii="Simplified Arabic" w:hAnsi="Simplified Arabic" w:cs="Simplified Arabic" w:hint="cs"/>
          <w:color w:val="000000" w:themeColor="text1"/>
          <w:rtl/>
        </w:rPr>
      </w:pPr>
    </w:p>
    <w:p w:rsidR="00082A43" w:rsidRDefault="00082A43" w:rsidP="00EC480A">
      <w:pPr>
        <w:ind w:left="60"/>
        <w:jc w:val="both"/>
        <w:rPr>
          <w:rFonts w:ascii="Simplified Arabic" w:hAnsi="Simplified Arabic" w:cs="Simplified Arabic" w:hint="cs"/>
          <w:color w:val="000000" w:themeColor="text1"/>
          <w:rtl/>
        </w:rPr>
      </w:pPr>
    </w:p>
    <w:p w:rsidR="00082A43" w:rsidRDefault="00082A43" w:rsidP="00EC480A">
      <w:pPr>
        <w:ind w:left="60"/>
        <w:jc w:val="both"/>
        <w:rPr>
          <w:rFonts w:ascii="Simplified Arabic" w:hAnsi="Simplified Arabic" w:cs="Simplified Arabic" w:hint="cs"/>
          <w:color w:val="000000" w:themeColor="text1"/>
          <w:rtl/>
        </w:rPr>
      </w:pPr>
    </w:p>
    <w:p w:rsidR="00082A43" w:rsidRPr="008A1CEB" w:rsidRDefault="00082A43" w:rsidP="00EC480A">
      <w:pPr>
        <w:ind w:left="60"/>
        <w:jc w:val="both"/>
        <w:rPr>
          <w:rFonts w:ascii="Simplified Arabic" w:hAnsi="Simplified Arabic" w:cs="Simplified Arabic"/>
          <w:color w:val="000000" w:themeColor="text1"/>
          <w:rtl/>
        </w:rPr>
      </w:pPr>
    </w:p>
    <w:p w:rsidR="00587BB4" w:rsidRPr="00AF5143" w:rsidRDefault="00587BB4" w:rsidP="00EC480A">
      <w:pPr>
        <w:jc w:val="both"/>
        <w:rPr>
          <w:rFonts w:ascii="Simplified Arabic" w:hAnsi="Simplified Arabic" w:cs="Simplified Arabic"/>
          <w:b/>
          <w:bCs/>
          <w:color w:val="000000" w:themeColor="text1"/>
          <w:sz w:val="24"/>
          <w:szCs w:val="24"/>
          <w:rtl/>
        </w:rPr>
      </w:pPr>
      <w:r w:rsidRPr="00AF5143">
        <w:rPr>
          <w:rFonts w:ascii="Simplified Arabic" w:hAnsi="Simplified Arabic" w:cs="Simplified Arabic"/>
          <w:b/>
          <w:bCs/>
          <w:color w:val="000000" w:themeColor="text1"/>
          <w:sz w:val="24"/>
          <w:szCs w:val="24"/>
          <w:rtl/>
        </w:rPr>
        <w:t xml:space="preserve">المصادر: </w:t>
      </w:r>
    </w:p>
    <w:p w:rsidR="00844D82" w:rsidRPr="00082A43" w:rsidRDefault="00844D82" w:rsidP="00EC480A">
      <w:pPr>
        <w:pStyle w:val="ListParagraph"/>
        <w:numPr>
          <w:ilvl w:val="0"/>
          <w:numId w:val="2"/>
        </w:numPr>
        <w:spacing w:line="240" w:lineRule="auto"/>
        <w:jc w:val="both"/>
        <w:rPr>
          <w:rFonts w:ascii="Simplified Arabic" w:hAnsi="Simplified Arabic" w:cs="Simplified Arabic"/>
          <w:color w:val="000000" w:themeColor="text1"/>
          <w:sz w:val="24"/>
          <w:szCs w:val="24"/>
          <w:rtl/>
        </w:rPr>
      </w:pPr>
      <w:r w:rsidRPr="00082A43">
        <w:rPr>
          <w:rFonts w:ascii="Simplified Arabic" w:hAnsi="Simplified Arabic" w:cs="Simplified Arabic" w:hint="cs"/>
          <w:color w:val="000000" w:themeColor="text1"/>
          <w:sz w:val="24"/>
          <w:szCs w:val="24"/>
          <w:rtl/>
        </w:rPr>
        <w:t xml:space="preserve">الجهاز المركزي للإحصاء الفلسطيني </w:t>
      </w:r>
      <w:r w:rsidR="007F524E" w:rsidRPr="00082A43">
        <w:rPr>
          <w:rFonts w:ascii="Simplified Arabic" w:hAnsi="Simplified Arabic" w:cs="Simplified Arabic" w:hint="cs"/>
          <w:color w:val="000000" w:themeColor="text1"/>
          <w:sz w:val="24"/>
          <w:szCs w:val="24"/>
          <w:rtl/>
        </w:rPr>
        <w:t>2017</w:t>
      </w:r>
      <w:r w:rsidRPr="00082A43">
        <w:rPr>
          <w:rFonts w:ascii="Simplified Arabic" w:hAnsi="Simplified Arabic" w:cs="Simplified Arabic" w:hint="cs"/>
          <w:color w:val="000000" w:themeColor="text1"/>
          <w:sz w:val="24"/>
          <w:szCs w:val="24"/>
          <w:rtl/>
        </w:rPr>
        <w:t xml:space="preserve">: المستعمرات الاسرائيلية في الضفة الغربية </w:t>
      </w:r>
      <w:r w:rsidR="007F524E" w:rsidRPr="00082A43">
        <w:rPr>
          <w:rFonts w:ascii="Simplified Arabic" w:hAnsi="Simplified Arabic" w:cs="Simplified Arabic" w:hint="cs"/>
          <w:color w:val="000000" w:themeColor="text1"/>
          <w:sz w:val="24"/>
          <w:szCs w:val="24"/>
          <w:rtl/>
        </w:rPr>
        <w:t>2016</w:t>
      </w:r>
      <w:r w:rsidRPr="00082A43">
        <w:rPr>
          <w:rFonts w:ascii="Simplified Arabic" w:hAnsi="Simplified Arabic" w:cs="Simplified Arabic" w:hint="cs"/>
          <w:color w:val="000000" w:themeColor="text1"/>
          <w:sz w:val="24"/>
          <w:szCs w:val="24"/>
          <w:rtl/>
        </w:rPr>
        <w:t>. رام الله فلسطين</w:t>
      </w:r>
    </w:p>
    <w:p w:rsidR="00587BB4" w:rsidRPr="00082A43" w:rsidRDefault="00587BB4" w:rsidP="00EC480A">
      <w:pPr>
        <w:pStyle w:val="ListParagraph"/>
        <w:numPr>
          <w:ilvl w:val="0"/>
          <w:numId w:val="2"/>
        </w:numPr>
        <w:spacing w:line="240" w:lineRule="auto"/>
        <w:jc w:val="both"/>
        <w:rPr>
          <w:rFonts w:ascii="Simplified Arabic" w:hAnsi="Simplified Arabic" w:cs="Simplified Arabic"/>
          <w:color w:val="000000" w:themeColor="text1"/>
          <w:sz w:val="24"/>
          <w:szCs w:val="24"/>
        </w:rPr>
      </w:pPr>
      <w:r w:rsidRPr="00082A43">
        <w:rPr>
          <w:rStyle w:val="Emphasis"/>
          <w:rFonts w:ascii="Simplified Arabic" w:hAnsi="Simplified Arabic" w:cs="Simplified Arabic"/>
          <w:b w:val="0"/>
          <w:bCs w:val="0"/>
          <w:color w:val="000000" w:themeColor="text1"/>
          <w:sz w:val="24"/>
          <w:szCs w:val="24"/>
          <w:rtl/>
        </w:rPr>
        <w:t>مركز عبد الله الحوراني للدراسات والتوثيق</w:t>
      </w:r>
      <w:r w:rsidRPr="00082A43">
        <w:rPr>
          <w:rStyle w:val="Emphasis"/>
          <w:rFonts w:ascii="Simplified Arabic" w:hAnsi="Simplified Arabic" w:cs="Simplified Arabic" w:hint="cs"/>
          <w:b w:val="0"/>
          <w:bCs w:val="0"/>
          <w:color w:val="000000" w:themeColor="text1"/>
          <w:sz w:val="24"/>
          <w:szCs w:val="24"/>
          <w:rtl/>
        </w:rPr>
        <w:t>،</w:t>
      </w:r>
      <w:r w:rsidRPr="00082A43">
        <w:rPr>
          <w:rStyle w:val="st1"/>
          <w:rFonts w:ascii="Simplified Arabic" w:hAnsi="Simplified Arabic" w:cs="Simplified Arabic"/>
          <w:color w:val="000000" w:themeColor="text1"/>
          <w:sz w:val="24"/>
          <w:szCs w:val="24"/>
          <w:rtl/>
        </w:rPr>
        <w:t xml:space="preserve"> </w:t>
      </w:r>
      <w:r w:rsidR="00890102" w:rsidRPr="00082A43">
        <w:rPr>
          <w:rFonts w:ascii="Simplified Arabic" w:hAnsi="Simplified Arabic" w:cs="Simplified Arabic" w:hint="cs"/>
          <w:color w:val="000000" w:themeColor="text1"/>
          <w:sz w:val="24"/>
          <w:szCs w:val="24"/>
          <w:rtl/>
        </w:rPr>
        <w:t>حصاد الانتهاكات الإسرائيلية للع</w:t>
      </w:r>
      <w:r w:rsidR="00ED1532" w:rsidRPr="00082A43">
        <w:rPr>
          <w:rFonts w:ascii="Simplified Arabic" w:hAnsi="Simplified Arabic" w:cs="Simplified Arabic" w:hint="cs"/>
          <w:color w:val="000000" w:themeColor="text1"/>
          <w:sz w:val="24"/>
          <w:szCs w:val="24"/>
          <w:rtl/>
        </w:rPr>
        <w:t>ا</w:t>
      </w:r>
      <w:r w:rsidR="00890102" w:rsidRPr="00082A43">
        <w:rPr>
          <w:rFonts w:ascii="Simplified Arabic" w:hAnsi="Simplified Arabic" w:cs="Simplified Arabic" w:hint="cs"/>
          <w:color w:val="000000" w:themeColor="text1"/>
          <w:sz w:val="24"/>
          <w:szCs w:val="24"/>
          <w:rtl/>
        </w:rPr>
        <w:t>م 2017. رام الله</w:t>
      </w:r>
      <w:r w:rsidR="001A55EC" w:rsidRPr="00082A43">
        <w:rPr>
          <w:rFonts w:ascii="Simplified Arabic" w:hAnsi="Simplified Arabic" w:cs="Simplified Arabic" w:hint="cs"/>
          <w:color w:val="000000" w:themeColor="text1"/>
          <w:sz w:val="24"/>
          <w:szCs w:val="24"/>
          <w:rtl/>
        </w:rPr>
        <w:t xml:space="preserve"> </w:t>
      </w:r>
      <w:r w:rsidR="007F524E" w:rsidRPr="00082A43">
        <w:rPr>
          <w:rFonts w:ascii="Simplified Arabic" w:hAnsi="Simplified Arabic" w:cs="Simplified Arabic" w:hint="cs"/>
          <w:color w:val="000000" w:themeColor="text1"/>
          <w:sz w:val="24"/>
          <w:szCs w:val="24"/>
          <w:rtl/>
        </w:rPr>
        <w:t>2018</w:t>
      </w:r>
      <w:r w:rsidR="000275B5" w:rsidRPr="00082A43">
        <w:rPr>
          <w:rFonts w:ascii="Simplified Arabic" w:hAnsi="Simplified Arabic" w:cs="Simplified Arabic" w:hint="cs"/>
          <w:color w:val="000000" w:themeColor="text1"/>
          <w:sz w:val="24"/>
          <w:szCs w:val="24"/>
          <w:rtl/>
        </w:rPr>
        <w:t>.</w:t>
      </w:r>
    </w:p>
    <w:p w:rsidR="00890102" w:rsidRPr="00082A43" w:rsidRDefault="00890102" w:rsidP="00EC480A">
      <w:pPr>
        <w:pStyle w:val="ListParagraph"/>
        <w:numPr>
          <w:ilvl w:val="0"/>
          <w:numId w:val="2"/>
        </w:numPr>
        <w:spacing w:line="240" w:lineRule="auto"/>
        <w:jc w:val="both"/>
        <w:rPr>
          <w:rFonts w:ascii="Simplified Arabic" w:hAnsi="Simplified Arabic" w:cs="Simplified Arabic"/>
          <w:color w:val="000000" w:themeColor="text1"/>
          <w:sz w:val="24"/>
          <w:szCs w:val="24"/>
        </w:rPr>
      </w:pPr>
      <w:r w:rsidRPr="00082A43">
        <w:rPr>
          <w:rFonts w:ascii="Simplified Arabic" w:hAnsi="Simplified Arabic" w:cs="Simplified Arabic" w:hint="cs"/>
          <w:color w:val="000000" w:themeColor="text1"/>
          <w:sz w:val="24"/>
          <w:szCs w:val="24"/>
          <w:rtl/>
        </w:rPr>
        <w:t>م</w:t>
      </w:r>
      <w:r w:rsidRPr="00082A43">
        <w:rPr>
          <w:rFonts w:ascii="Simplified Arabic" w:hAnsi="Simplified Arabic" w:cs="Simplified Arabic"/>
          <w:color w:val="000000" w:themeColor="text1"/>
          <w:sz w:val="24"/>
          <w:szCs w:val="24"/>
          <w:rtl/>
        </w:rPr>
        <w:t xml:space="preserve">كتب الإحصاء المركزي الإسرائيلي، الكتاب الإحصائي السنوي الإسرائيلي. القدس، </w:t>
      </w:r>
      <w:r w:rsidRPr="00082A43">
        <w:rPr>
          <w:rFonts w:ascii="Simplified Arabic" w:hAnsi="Simplified Arabic" w:cs="Simplified Arabic" w:hint="cs"/>
          <w:color w:val="000000" w:themeColor="text1"/>
          <w:sz w:val="24"/>
          <w:szCs w:val="24"/>
          <w:rtl/>
        </w:rPr>
        <w:t>2017.</w:t>
      </w:r>
    </w:p>
    <w:p w:rsidR="008A1CEB" w:rsidRPr="00082A43" w:rsidRDefault="008A1CEB" w:rsidP="00EC480A">
      <w:pPr>
        <w:pStyle w:val="ListParagraph"/>
        <w:numPr>
          <w:ilvl w:val="0"/>
          <w:numId w:val="2"/>
        </w:numPr>
        <w:spacing w:line="240" w:lineRule="auto"/>
        <w:jc w:val="both"/>
        <w:rPr>
          <w:rFonts w:ascii="Simplified Arabic" w:hAnsi="Simplified Arabic" w:cs="Simplified Arabic"/>
          <w:color w:val="000000" w:themeColor="text1"/>
          <w:sz w:val="24"/>
          <w:szCs w:val="24"/>
        </w:rPr>
      </w:pPr>
      <w:r w:rsidRPr="00082A43">
        <w:rPr>
          <w:rFonts w:ascii="Simplified Arabic" w:hAnsi="Simplified Arabic" w:cs="Simplified Arabic" w:hint="cs"/>
          <w:sz w:val="26"/>
          <w:szCs w:val="26"/>
          <w:rtl/>
        </w:rPr>
        <w:t xml:space="preserve">قاعدة بيانات </w:t>
      </w:r>
      <w:r w:rsidRPr="00082A43">
        <w:rPr>
          <w:rFonts w:ascii="Simplified Arabic" w:hAnsi="Simplified Arabic" w:cs="Simplified Arabic"/>
          <w:sz w:val="26"/>
          <w:szCs w:val="26"/>
          <w:rtl/>
        </w:rPr>
        <w:t>هيئة شؤون الأسرى والمحررين</w:t>
      </w:r>
      <w:r w:rsidRPr="00082A43">
        <w:rPr>
          <w:rFonts w:ascii="Simplified Arabic" w:hAnsi="Simplified Arabic" w:cs="Simplified Arabic" w:hint="cs"/>
          <w:sz w:val="26"/>
          <w:szCs w:val="26"/>
          <w:rtl/>
        </w:rPr>
        <w:t>، بيانات غير منشورة. 2018.</w:t>
      </w:r>
    </w:p>
    <w:sectPr w:rsidR="008A1CEB" w:rsidRPr="00082A43" w:rsidSect="00D77D4E">
      <w:footerReference w:type="even" r:id="rId8"/>
      <w:footerReference w:type="default" r:id="rId9"/>
      <w:endnotePr>
        <w:numFmt w:val="lowerLetter"/>
      </w:endnotePr>
      <w:type w:val="continuous"/>
      <w:pgSz w:w="11906" w:h="16838"/>
      <w:pgMar w:top="1134" w:right="851" w:bottom="1134" w:left="851" w:header="720" w:footer="72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9DF" w:rsidRDefault="002529DF">
      <w:r>
        <w:separator/>
      </w:r>
    </w:p>
  </w:endnote>
  <w:endnote w:type="continuationSeparator" w:id="0">
    <w:p w:rsidR="002529DF" w:rsidRDefault="002529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EC" w:rsidRDefault="00A208BA">
    <w:pPr>
      <w:pStyle w:val="Footer"/>
      <w:framePr w:wrap="around" w:vAnchor="text" w:hAnchor="margin" w:xAlign="center" w:y="1"/>
      <w:rPr>
        <w:rStyle w:val="PageNumber"/>
      </w:rPr>
    </w:pPr>
    <w:r>
      <w:rPr>
        <w:rStyle w:val="PageNumber"/>
        <w:rFonts w:cs="Traditional Arabic"/>
        <w:rtl/>
      </w:rPr>
      <w:fldChar w:fldCharType="begin"/>
    </w:r>
    <w:r w:rsidR="001A55EC">
      <w:rPr>
        <w:rStyle w:val="PageNumber"/>
      </w:rPr>
      <w:instrText xml:space="preserve">PAGE  </w:instrText>
    </w:r>
    <w:r>
      <w:rPr>
        <w:rStyle w:val="PageNumber"/>
        <w:rFonts w:cs="Traditional Arabic"/>
        <w:rtl/>
      </w:rPr>
      <w:fldChar w:fldCharType="end"/>
    </w:r>
  </w:p>
  <w:p w:rsidR="001A55EC" w:rsidRDefault="001A55EC">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3083891"/>
      <w:docPartObj>
        <w:docPartGallery w:val="Page Numbers (Bottom of Page)"/>
        <w:docPartUnique/>
      </w:docPartObj>
    </w:sdtPr>
    <w:sdtContent>
      <w:p w:rsidR="00082A43" w:rsidRDefault="00082A43">
        <w:pPr>
          <w:pStyle w:val="Footer"/>
          <w:jc w:val="center"/>
        </w:pPr>
        <w:fldSimple w:instr=" PAGE   \* MERGEFORMAT ">
          <w:r>
            <w:rPr>
              <w:noProof/>
              <w:rtl/>
            </w:rPr>
            <w:t>3</w:t>
          </w:r>
        </w:fldSimple>
      </w:p>
    </w:sdtContent>
  </w:sdt>
  <w:p w:rsidR="001A55EC" w:rsidRDefault="001A55EC" w:rsidP="00AD6F74">
    <w:pPr>
      <w:pStyle w:val="Footer"/>
      <w:tabs>
        <w:tab w:val="clear" w:pos="4153"/>
        <w:tab w:val="clear" w:pos="8306"/>
        <w:tab w:val="left" w:pos="9195"/>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9DF" w:rsidRDefault="002529DF">
      <w:r>
        <w:separator/>
      </w:r>
    </w:p>
  </w:footnote>
  <w:footnote w:type="continuationSeparator" w:id="0">
    <w:p w:rsidR="002529DF" w:rsidRDefault="00252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activeWritingStyle w:appName="MSWord" w:lang="ar-SA" w:vendorID="4" w:dllVersion="512"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9570"/>
  </w:hdrShapeDefaults>
  <w:footnotePr>
    <w:footnote w:id="-1"/>
    <w:footnote w:id="0"/>
  </w:footnotePr>
  <w:endnotePr>
    <w:numFmt w:val="lowerLetter"/>
    <w:endnote w:id="-1"/>
    <w:endnote w:id="0"/>
  </w:endnotePr>
  <w:compat/>
  <w:rsids>
    <w:rsidRoot w:val="00954C17"/>
    <w:rsid w:val="000104E0"/>
    <w:rsid w:val="000132C0"/>
    <w:rsid w:val="000135FA"/>
    <w:rsid w:val="00013623"/>
    <w:rsid w:val="00013A19"/>
    <w:rsid w:val="00016B58"/>
    <w:rsid w:val="00017023"/>
    <w:rsid w:val="000275B5"/>
    <w:rsid w:val="00033C46"/>
    <w:rsid w:val="00037025"/>
    <w:rsid w:val="00037545"/>
    <w:rsid w:val="00037FF3"/>
    <w:rsid w:val="00043851"/>
    <w:rsid w:val="00051171"/>
    <w:rsid w:val="0005155A"/>
    <w:rsid w:val="00057AB4"/>
    <w:rsid w:val="0006245D"/>
    <w:rsid w:val="00070BA2"/>
    <w:rsid w:val="00082A43"/>
    <w:rsid w:val="00086163"/>
    <w:rsid w:val="000A34D7"/>
    <w:rsid w:val="000A3D8D"/>
    <w:rsid w:val="000A70AD"/>
    <w:rsid w:val="000B646D"/>
    <w:rsid w:val="000C5A22"/>
    <w:rsid w:val="000D02A7"/>
    <w:rsid w:val="000D3DBC"/>
    <w:rsid w:val="000D6172"/>
    <w:rsid w:val="000E4592"/>
    <w:rsid w:val="000F2261"/>
    <w:rsid w:val="000F25BB"/>
    <w:rsid w:val="00100103"/>
    <w:rsid w:val="00102BAD"/>
    <w:rsid w:val="00107290"/>
    <w:rsid w:val="00111842"/>
    <w:rsid w:val="00111F74"/>
    <w:rsid w:val="00112D4E"/>
    <w:rsid w:val="001133D3"/>
    <w:rsid w:val="00113C5D"/>
    <w:rsid w:val="001153A5"/>
    <w:rsid w:val="00115946"/>
    <w:rsid w:val="001205C9"/>
    <w:rsid w:val="00126259"/>
    <w:rsid w:val="001300EF"/>
    <w:rsid w:val="001319CE"/>
    <w:rsid w:val="00142776"/>
    <w:rsid w:val="00143F94"/>
    <w:rsid w:val="001477D5"/>
    <w:rsid w:val="00150B28"/>
    <w:rsid w:val="00155DF1"/>
    <w:rsid w:val="00160693"/>
    <w:rsid w:val="00166E05"/>
    <w:rsid w:val="00173D5C"/>
    <w:rsid w:val="00175166"/>
    <w:rsid w:val="00175F28"/>
    <w:rsid w:val="001769C4"/>
    <w:rsid w:val="00182362"/>
    <w:rsid w:val="00184AA6"/>
    <w:rsid w:val="00185801"/>
    <w:rsid w:val="0019697A"/>
    <w:rsid w:val="0019719F"/>
    <w:rsid w:val="001A2768"/>
    <w:rsid w:val="001A31A5"/>
    <w:rsid w:val="001A55EC"/>
    <w:rsid w:val="001A6A12"/>
    <w:rsid w:val="001A78A4"/>
    <w:rsid w:val="001B04B2"/>
    <w:rsid w:val="001B26AA"/>
    <w:rsid w:val="001B54EB"/>
    <w:rsid w:val="001B7DE3"/>
    <w:rsid w:val="001C0563"/>
    <w:rsid w:val="001C1B0F"/>
    <w:rsid w:val="001C1BF0"/>
    <w:rsid w:val="001C282F"/>
    <w:rsid w:val="001C41D5"/>
    <w:rsid w:val="001C7C8A"/>
    <w:rsid w:val="001D10FD"/>
    <w:rsid w:val="001D1DE9"/>
    <w:rsid w:val="001F37AA"/>
    <w:rsid w:val="001F3C10"/>
    <w:rsid w:val="002023E9"/>
    <w:rsid w:val="002027D4"/>
    <w:rsid w:val="00203341"/>
    <w:rsid w:val="0021458D"/>
    <w:rsid w:val="00215333"/>
    <w:rsid w:val="00220B96"/>
    <w:rsid w:val="00224E88"/>
    <w:rsid w:val="00232C13"/>
    <w:rsid w:val="00233145"/>
    <w:rsid w:val="00241CC9"/>
    <w:rsid w:val="00242A76"/>
    <w:rsid w:val="002529DF"/>
    <w:rsid w:val="0025310F"/>
    <w:rsid w:val="0025714C"/>
    <w:rsid w:val="00266381"/>
    <w:rsid w:val="002724EC"/>
    <w:rsid w:val="00272B19"/>
    <w:rsid w:val="00276813"/>
    <w:rsid w:val="00277112"/>
    <w:rsid w:val="002776CB"/>
    <w:rsid w:val="00283522"/>
    <w:rsid w:val="002846C5"/>
    <w:rsid w:val="0029228D"/>
    <w:rsid w:val="00292DB6"/>
    <w:rsid w:val="00293321"/>
    <w:rsid w:val="00296564"/>
    <w:rsid w:val="002A0EA2"/>
    <w:rsid w:val="002A40E2"/>
    <w:rsid w:val="002A68AF"/>
    <w:rsid w:val="002B0423"/>
    <w:rsid w:val="002B3D93"/>
    <w:rsid w:val="002C41AF"/>
    <w:rsid w:val="002C6EBB"/>
    <w:rsid w:val="002E2F66"/>
    <w:rsid w:val="002E3846"/>
    <w:rsid w:val="002E4328"/>
    <w:rsid w:val="002E5BFB"/>
    <w:rsid w:val="002F26BC"/>
    <w:rsid w:val="002F4E3E"/>
    <w:rsid w:val="00311519"/>
    <w:rsid w:val="00316C9C"/>
    <w:rsid w:val="00323EC3"/>
    <w:rsid w:val="003265BF"/>
    <w:rsid w:val="00330D7B"/>
    <w:rsid w:val="0033231F"/>
    <w:rsid w:val="00335620"/>
    <w:rsid w:val="003422C1"/>
    <w:rsid w:val="00342AFD"/>
    <w:rsid w:val="0034739C"/>
    <w:rsid w:val="00350D55"/>
    <w:rsid w:val="0035152F"/>
    <w:rsid w:val="0035182F"/>
    <w:rsid w:val="00351CFE"/>
    <w:rsid w:val="003522B8"/>
    <w:rsid w:val="00355EF8"/>
    <w:rsid w:val="00356A1D"/>
    <w:rsid w:val="00356C4D"/>
    <w:rsid w:val="003737B0"/>
    <w:rsid w:val="0038139C"/>
    <w:rsid w:val="0038142E"/>
    <w:rsid w:val="00383D2B"/>
    <w:rsid w:val="0038440C"/>
    <w:rsid w:val="00385D8C"/>
    <w:rsid w:val="003874B2"/>
    <w:rsid w:val="00390E43"/>
    <w:rsid w:val="0039761B"/>
    <w:rsid w:val="003A1E1F"/>
    <w:rsid w:val="003A46E6"/>
    <w:rsid w:val="003A4EC1"/>
    <w:rsid w:val="003B1D0D"/>
    <w:rsid w:val="003B25EE"/>
    <w:rsid w:val="003B2C4F"/>
    <w:rsid w:val="003C372A"/>
    <w:rsid w:val="003C622F"/>
    <w:rsid w:val="003C77B3"/>
    <w:rsid w:val="003D39D0"/>
    <w:rsid w:val="003D3B1E"/>
    <w:rsid w:val="003D6CDE"/>
    <w:rsid w:val="003E066C"/>
    <w:rsid w:val="003E3369"/>
    <w:rsid w:val="003E5F42"/>
    <w:rsid w:val="003E78D3"/>
    <w:rsid w:val="003F19F5"/>
    <w:rsid w:val="003F44E6"/>
    <w:rsid w:val="004058E0"/>
    <w:rsid w:val="00406D87"/>
    <w:rsid w:val="00407E44"/>
    <w:rsid w:val="0041119D"/>
    <w:rsid w:val="00413E88"/>
    <w:rsid w:val="004304B6"/>
    <w:rsid w:val="00432B8B"/>
    <w:rsid w:val="004413CA"/>
    <w:rsid w:val="00441CD8"/>
    <w:rsid w:val="004452C1"/>
    <w:rsid w:val="004454D9"/>
    <w:rsid w:val="004459C7"/>
    <w:rsid w:val="004462D8"/>
    <w:rsid w:val="00447E34"/>
    <w:rsid w:val="004577A3"/>
    <w:rsid w:val="0046340F"/>
    <w:rsid w:val="00465113"/>
    <w:rsid w:val="00466EE3"/>
    <w:rsid w:val="004702B1"/>
    <w:rsid w:val="004726A4"/>
    <w:rsid w:val="004753CC"/>
    <w:rsid w:val="0048030A"/>
    <w:rsid w:val="004829F8"/>
    <w:rsid w:val="004831DE"/>
    <w:rsid w:val="00484E5C"/>
    <w:rsid w:val="00486DB0"/>
    <w:rsid w:val="0049004A"/>
    <w:rsid w:val="00491850"/>
    <w:rsid w:val="00492259"/>
    <w:rsid w:val="00495414"/>
    <w:rsid w:val="004A1444"/>
    <w:rsid w:val="004A1ECC"/>
    <w:rsid w:val="004A39DC"/>
    <w:rsid w:val="004A43C0"/>
    <w:rsid w:val="004A4CD5"/>
    <w:rsid w:val="004A4F51"/>
    <w:rsid w:val="004B44D1"/>
    <w:rsid w:val="004B5C5D"/>
    <w:rsid w:val="004C0058"/>
    <w:rsid w:val="004C4064"/>
    <w:rsid w:val="004D4446"/>
    <w:rsid w:val="004E0B3B"/>
    <w:rsid w:val="004E36FE"/>
    <w:rsid w:val="005041A6"/>
    <w:rsid w:val="00511351"/>
    <w:rsid w:val="0051284C"/>
    <w:rsid w:val="00523C90"/>
    <w:rsid w:val="00525163"/>
    <w:rsid w:val="00535858"/>
    <w:rsid w:val="00540122"/>
    <w:rsid w:val="005457E2"/>
    <w:rsid w:val="00547216"/>
    <w:rsid w:val="00550960"/>
    <w:rsid w:val="00553BD0"/>
    <w:rsid w:val="00556350"/>
    <w:rsid w:val="00567F80"/>
    <w:rsid w:val="00585DDE"/>
    <w:rsid w:val="00587BB4"/>
    <w:rsid w:val="00591ECC"/>
    <w:rsid w:val="00593A2F"/>
    <w:rsid w:val="005958D0"/>
    <w:rsid w:val="00597595"/>
    <w:rsid w:val="005A27A4"/>
    <w:rsid w:val="005A3996"/>
    <w:rsid w:val="005B0E0D"/>
    <w:rsid w:val="005B6E54"/>
    <w:rsid w:val="005D6A39"/>
    <w:rsid w:val="005D7E46"/>
    <w:rsid w:val="005E347E"/>
    <w:rsid w:val="005E5FE5"/>
    <w:rsid w:val="005F6DCD"/>
    <w:rsid w:val="00605E5E"/>
    <w:rsid w:val="00612939"/>
    <w:rsid w:val="0061355B"/>
    <w:rsid w:val="00614FC6"/>
    <w:rsid w:val="006153AD"/>
    <w:rsid w:val="00621D86"/>
    <w:rsid w:val="00621EFD"/>
    <w:rsid w:val="00625380"/>
    <w:rsid w:val="00627E14"/>
    <w:rsid w:val="00635CCB"/>
    <w:rsid w:val="00644B3A"/>
    <w:rsid w:val="00645217"/>
    <w:rsid w:val="00653556"/>
    <w:rsid w:val="00654DA7"/>
    <w:rsid w:val="00655BD9"/>
    <w:rsid w:val="00661710"/>
    <w:rsid w:val="00661798"/>
    <w:rsid w:val="00663C32"/>
    <w:rsid w:val="00665B59"/>
    <w:rsid w:val="00675042"/>
    <w:rsid w:val="006772E4"/>
    <w:rsid w:val="00680C53"/>
    <w:rsid w:val="00686827"/>
    <w:rsid w:val="00695CA1"/>
    <w:rsid w:val="00696A6F"/>
    <w:rsid w:val="00696EB5"/>
    <w:rsid w:val="006A02B7"/>
    <w:rsid w:val="006A1D45"/>
    <w:rsid w:val="006A2D29"/>
    <w:rsid w:val="006A3177"/>
    <w:rsid w:val="006A57F2"/>
    <w:rsid w:val="006B1851"/>
    <w:rsid w:val="006C0889"/>
    <w:rsid w:val="006C2834"/>
    <w:rsid w:val="006E1362"/>
    <w:rsid w:val="006E4FAD"/>
    <w:rsid w:val="006E6FE6"/>
    <w:rsid w:val="006F4D1D"/>
    <w:rsid w:val="006F50E4"/>
    <w:rsid w:val="007042C6"/>
    <w:rsid w:val="00706480"/>
    <w:rsid w:val="00710303"/>
    <w:rsid w:val="00717CD8"/>
    <w:rsid w:val="007221DE"/>
    <w:rsid w:val="00724620"/>
    <w:rsid w:val="00724D4C"/>
    <w:rsid w:val="00726FC0"/>
    <w:rsid w:val="00730927"/>
    <w:rsid w:val="00731416"/>
    <w:rsid w:val="00731BA7"/>
    <w:rsid w:val="00733A63"/>
    <w:rsid w:val="0073419D"/>
    <w:rsid w:val="00736211"/>
    <w:rsid w:val="00741764"/>
    <w:rsid w:val="00745684"/>
    <w:rsid w:val="00746BA2"/>
    <w:rsid w:val="007603F8"/>
    <w:rsid w:val="00763B9A"/>
    <w:rsid w:val="0076575E"/>
    <w:rsid w:val="00765A67"/>
    <w:rsid w:val="00766737"/>
    <w:rsid w:val="0076744A"/>
    <w:rsid w:val="00770ECF"/>
    <w:rsid w:val="007742F6"/>
    <w:rsid w:val="007901B1"/>
    <w:rsid w:val="00791B5C"/>
    <w:rsid w:val="00795FF6"/>
    <w:rsid w:val="007A157D"/>
    <w:rsid w:val="007A3B90"/>
    <w:rsid w:val="007B1DFF"/>
    <w:rsid w:val="007B6A66"/>
    <w:rsid w:val="007C03AC"/>
    <w:rsid w:val="007C0E22"/>
    <w:rsid w:val="007D28BA"/>
    <w:rsid w:val="007D3ECA"/>
    <w:rsid w:val="007E0315"/>
    <w:rsid w:val="007F006D"/>
    <w:rsid w:val="007F2C32"/>
    <w:rsid w:val="007F524E"/>
    <w:rsid w:val="008110CA"/>
    <w:rsid w:val="008115A3"/>
    <w:rsid w:val="008134E2"/>
    <w:rsid w:val="00813B8B"/>
    <w:rsid w:val="008152C4"/>
    <w:rsid w:val="0082015C"/>
    <w:rsid w:val="00820CF4"/>
    <w:rsid w:val="00820E2C"/>
    <w:rsid w:val="0082226C"/>
    <w:rsid w:val="00822F4F"/>
    <w:rsid w:val="0083017E"/>
    <w:rsid w:val="008305C4"/>
    <w:rsid w:val="00832319"/>
    <w:rsid w:val="008369D6"/>
    <w:rsid w:val="00836D62"/>
    <w:rsid w:val="008431E2"/>
    <w:rsid w:val="00844D82"/>
    <w:rsid w:val="00845229"/>
    <w:rsid w:val="00845682"/>
    <w:rsid w:val="0085389C"/>
    <w:rsid w:val="00853F8C"/>
    <w:rsid w:val="00860B90"/>
    <w:rsid w:val="00867600"/>
    <w:rsid w:val="008707BC"/>
    <w:rsid w:val="008757B6"/>
    <w:rsid w:val="00875F3D"/>
    <w:rsid w:val="00883AC6"/>
    <w:rsid w:val="00887538"/>
    <w:rsid w:val="00887668"/>
    <w:rsid w:val="00890102"/>
    <w:rsid w:val="008919FA"/>
    <w:rsid w:val="008A01A2"/>
    <w:rsid w:val="008A01AF"/>
    <w:rsid w:val="008A1CEB"/>
    <w:rsid w:val="008A364C"/>
    <w:rsid w:val="008A5ACB"/>
    <w:rsid w:val="008B4D18"/>
    <w:rsid w:val="008D0CE7"/>
    <w:rsid w:val="008D1558"/>
    <w:rsid w:val="008F1EDD"/>
    <w:rsid w:val="008F3D55"/>
    <w:rsid w:val="008F79EE"/>
    <w:rsid w:val="00906669"/>
    <w:rsid w:val="00913B2A"/>
    <w:rsid w:val="00915D26"/>
    <w:rsid w:val="00921A07"/>
    <w:rsid w:val="00924FE5"/>
    <w:rsid w:val="009257D6"/>
    <w:rsid w:val="00934A9F"/>
    <w:rsid w:val="009374AA"/>
    <w:rsid w:val="00944F0B"/>
    <w:rsid w:val="00954C17"/>
    <w:rsid w:val="00957072"/>
    <w:rsid w:val="00962005"/>
    <w:rsid w:val="009648B6"/>
    <w:rsid w:val="0096639F"/>
    <w:rsid w:val="00967D34"/>
    <w:rsid w:val="00972812"/>
    <w:rsid w:val="00974696"/>
    <w:rsid w:val="00975463"/>
    <w:rsid w:val="0098360C"/>
    <w:rsid w:val="00985AEE"/>
    <w:rsid w:val="009A0297"/>
    <w:rsid w:val="009A2178"/>
    <w:rsid w:val="009A25D6"/>
    <w:rsid w:val="009A3D8C"/>
    <w:rsid w:val="009A437F"/>
    <w:rsid w:val="009A5948"/>
    <w:rsid w:val="009B1D3C"/>
    <w:rsid w:val="009B1FCD"/>
    <w:rsid w:val="009B4FD3"/>
    <w:rsid w:val="009C11BC"/>
    <w:rsid w:val="009C22B0"/>
    <w:rsid w:val="009C37CA"/>
    <w:rsid w:val="009D1B61"/>
    <w:rsid w:val="009D2E25"/>
    <w:rsid w:val="009D55E4"/>
    <w:rsid w:val="009E0B2D"/>
    <w:rsid w:val="009E4330"/>
    <w:rsid w:val="009F2116"/>
    <w:rsid w:val="009F5388"/>
    <w:rsid w:val="009F76CA"/>
    <w:rsid w:val="009F7D02"/>
    <w:rsid w:val="00A0196E"/>
    <w:rsid w:val="00A02C28"/>
    <w:rsid w:val="00A04E2A"/>
    <w:rsid w:val="00A07857"/>
    <w:rsid w:val="00A115E9"/>
    <w:rsid w:val="00A11617"/>
    <w:rsid w:val="00A12082"/>
    <w:rsid w:val="00A1779D"/>
    <w:rsid w:val="00A1782C"/>
    <w:rsid w:val="00A208BA"/>
    <w:rsid w:val="00A37483"/>
    <w:rsid w:val="00A37B51"/>
    <w:rsid w:val="00A44DA6"/>
    <w:rsid w:val="00A459BD"/>
    <w:rsid w:val="00A50B2E"/>
    <w:rsid w:val="00A6614F"/>
    <w:rsid w:val="00A66724"/>
    <w:rsid w:val="00A672DD"/>
    <w:rsid w:val="00A704DD"/>
    <w:rsid w:val="00A804BB"/>
    <w:rsid w:val="00A930D7"/>
    <w:rsid w:val="00AB440C"/>
    <w:rsid w:val="00AB6779"/>
    <w:rsid w:val="00AC57F0"/>
    <w:rsid w:val="00AC7F67"/>
    <w:rsid w:val="00AD4711"/>
    <w:rsid w:val="00AD5346"/>
    <w:rsid w:val="00AD6F74"/>
    <w:rsid w:val="00AD7231"/>
    <w:rsid w:val="00AD785D"/>
    <w:rsid w:val="00AD7B2D"/>
    <w:rsid w:val="00AE08BC"/>
    <w:rsid w:val="00AE168D"/>
    <w:rsid w:val="00AE5B2E"/>
    <w:rsid w:val="00AF3B89"/>
    <w:rsid w:val="00AF5143"/>
    <w:rsid w:val="00B01A93"/>
    <w:rsid w:val="00B06C5A"/>
    <w:rsid w:val="00B06D8E"/>
    <w:rsid w:val="00B20D44"/>
    <w:rsid w:val="00B4367F"/>
    <w:rsid w:val="00B47F92"/>
    <w:rsid w:val="00B54AFC"/>
    <w:rsid w:val="00B55B62"/>
    <w:rsid w:val="00B6137F"/>
    <w:rsid w:val="00B62924"/>
    <w:rsid w:val="00B62A18"/>
    <w:rsid w:val="00B643FD"/>
    <w:rsid w:val="00B65E0E"/>
    <w:rsid w:val="00B6697D"/>
    <w:rsid w:val="00B733F1"/>
    <w:rsid w:val="00B746E8"/>
    <w:rsid w:val="00B76F28"/>
    <w:rsid w:val="00B77181"/>
    <w:rsid w:val="00B80BDE"/>
    <w:rsid w:val="00B82E94"/>
    <w:rsid w:val="00B84709"/>
    <w:rsid w:val="00B9110A"/>
    <w:rsid w:val="00B92D66"/>
    <w:rsid w:val="00B96055"/>
    <w:rsid w:val="00B965F0"/>
    <w:rsid w:val="00B96B16"/>
    <w:rsid w:val="00BA4255"/>
    <w:rsid w:val="00BB130B"/>
    <w:rsid w:val="00BB302E"/>
    <w:rsid w:val="00BB3A03"/>
    <w:rsid w:val="00BB5659"/>
    <w:rsid w:val="00BC4ACE"/>
    <w:rsid w:val="00BC6F35"/>
    <w:rsid w:val="00BD6558"/>
    <w:rsid w:val="00BE076D"/>
    <w:rsid w:val="00BE21AA"/>
    <w:rsid w:val="00BE2FFA"/>
    <w:rsid w:val="00BE43EC"/>
    <w:rsid w:val="00BE4C94"/>
    <w:rsid w:val="00C10428"/>
    <w:rsid w:val="00C109BB"/>
    <w:rsid w:val="00C1563D"/>
    <w:rsid w:val="00C16CA3"/>
    <w:rsid w:val="00C2086D"/>
    <w:rsid w:val="00C20A64"/>
    <w:rsid w:val="00C216C5"/>
    <w:rsid w:val="00C24CF4"/>
    <w:rsid w:val="00C31CC1"/>
    <w:rsid w:val="00C415CE"/>
    <w:rsid w:val="00C60DFD"/>
    <w:rsid w:val="00C6365B"/>
    <w:rsid w:val="00C64D84"/>
    <w:rsid w:val="00C6592C"/>
    <w:rsid w:val="00C663BA"/>
    <w:rsid w:val="00C7005C"/>
    <w:rsid w:val="00C701C7"/>
    <w:rsid w:val="00C70768"/>
    <w:rsid w:val="00C81698"/>
    <w:rsid w:val="00C820CE"/>
    <w:rsid w:val="00C8723E"/>
    <w:rsid w:val="00C9034D"/>
    <w:rsid w:val="00C93782"/>
    <w:rsid w:val="00CA3F16"/>
    <w:rsid w:val="00CA58E1"/>
    <w:rsid w:val="00CA6731"/>
    <w:rsid w:val="00CB151C"/>
    <w:rsid w:val="00CB2787"/>
    <w:rsid w:val="00CB2AAB"/>
    <w:rsid w:val="00CB2F91"/>
    <w:rsid w:val="00CB4F01"/>
    <w:rsid w:val="00CB69F8"/>
    <w:rsid w:val="00CC29D9"/>
    <w:rsid w:val="00CC309B"/>
    <w:rsid w:val="00CC5003"/>
    <w:rsid w:val="00CD4D51"/>
    <w:rsid w:val="00CD5704"/>
    <w:rsid w:val="00CD5AB9"/>
    <w:rsid w:val="00CD5BF7"/>
    <w:rsid w:val="00CE51C6"/>
    <w:rsid w:val="00CF4E42"/>
    <w:rsid w:val="00CF5A88"/>
    <w:rsid w:val="00CF771B"/>
    <w:rsid w:val="00D04522"/>
    <w:rsid w:val="00D07743"/>
    <w:rsid w:val="00D2185D"/>
    <w:rsid w:val="00D2417C"/>
    <w:rsid w:val="00D24198"/>
    <w:rsid w:val="00D242FB"/>
    <w:rsid w:val="00D24652"/>
    <w:rsid w:val="00D31A08"/>
    <w:rsid w:val="00D52785"/>
    <w:rsid w:val="00D540A5"/>
    <w:rsid w:val="00D605FF"/>
    <w:rsid w:val="00D60F0F"/>
    <w:rsid w:val="00D610B8"/>
    <w:rsid w:val="00D618F0"/>
    <w:rsid w:val="00D7152A"/>
    <w:rsid w:val="00D71EE5"/>
    <w:rsid w:val="00D77D4E"/>
    <w:rsid w:val="00D83DC3"/>
    <w:rsid w:val="00D875F4"/>
    <w:rsid w:val="00D93509"/>
    <w:rsid w:val="00DA340F"/>
    <w:rsid w:val="00DA7120"/>
    <w:rsid w:val="00DA73B7"/>
    <w:rsid w:val="00DB10E6"/>
    <w:rsid w:val="00DC1F49"/>
    <w:rsid w:val="00DC2677"/>
    <w:rsid w:val="00DC4A32"/>
    <w:rsid w:val="00DC4E91"/>
    <w:rsid w:val="00DD1A10"/>
    <w:rsid w:val="00DD2764"/>
    <w:rsid w:val="00DE02DA"/>
    <w:rsid w:val="00DE6B36"/>
    <w:rsid w:val="00DE7A57"/>
    <w:rsid w:val="00DF1055"/>
    <w:rsid w:val="00DF5A0D"/>
    <w:rsid w:val="00DF70E7"/>
    <w:rsid w:val="00E114F7"/>
    <w:rsid w:val="00E122AB"/>
    <w:rsid w:val="00E20D97"/>
    <w:rsid w:val="00E240C8"/>
    <w:rsid w:val="00E30EF7"/>
    <w:rsid w:val="00E36339"/>
    <w:rsid w:val="00E37F96"/>
    <w:rsid w:val="00E42608"/>
    <w:rsid w:val="00E455BA"/>
    <w:rsid w:val="00E473ED"/>
    <w:rsid w:val="00E71ED4"/>
    <w:rsid w:val="00E848C4"/>
    <w:rsid w:val="00E920DA"/>
    <w:rsid w:val="00EA0B10"/>
    <w:rsid w:val="00EA41AC"/>
    <w:rsid w:val="00EA5631"/>
    <w:rsid w:val="00EA6C5B"/>
    <w:rsid w:val="00EB3F09"/>
    <w:rsid w:val="00EB5C74"/>
    <w:rsid w:val="00EB5E61"/>
    <w:rsid w:val="00EB7F93"/>
    <w:rsid w:val="00EC23BD"/>
    <w:rsid w:val="00EC480A"/>
    <w:rsid w:val="00EC49A0"/>
    <w:rsid w:val="00EC5E97"/>
    <w:rsid w:val="00ED0E01"/>
    <w:rsid w:val="00ED1532"/>
    <w:rsid w:val="00EE00ED"/>
    <w:rsid w:val="00EE0F28"/>
    <w:rsid w:val="00EF1E36"/>
    <w:rsid w:val="00EF4265"/>
    <w:rsid w:val="00EF6BAC"/>
    <w:rsid w:val="00F0104A"/>
    <w:rsid w:val="00F04B57"/>
    <w:rsid w:val="00F056CF"/>
    <w:rsid w:val="00F27449"/>
    <w:rsid w:val="00F44873"/>
    <w:rsid w:val="00F44F0A"/>
    <w:rsid w:val="00F4587D"/>
    <w:rsid w:val="00F4790E"/>
    <w:rsid w:val="00F523E6"/>
    <w:rsid w:val="00F55A4C"/>
    <w:rsid w:val="00F60402"/>
    <w:rsid w:val="00F6063B"/>
    <w:rsid w:val="00F62977"/>
    <w:rsid w:val="00F711DF"/>
    <w:rsid w:val="00F71C9C"/>
    <w:rsid w:val="00F71F4E"/>
    <w:rsid w:val="00F7429B"/>
    <w:rsid w:val="00F74F56"/>
    <w:rsid w:val="00F75E30"/>
    <w:rsid w:val="00F77005"/>
    <w:rsid w:val="00F80007"/>
    <w:rsid w:val="00F81886"/>
    <w:rsid w:val="00F90A25"/>
    <w:rsid w:val="00F91B66"/>
    <w:rsid w:val="00F92D72"/>
    <w:rsid w:val="00F9718A"/>
    <w:rsid w:val="00F97C5B"/>
    <w:rsid w:val="00FA1482"/>
    <w:rsid w:val="00FA4A55"/>
    <w:rsid w:val="00FB033A"/>
    <w:rsid w:val="00FB1CC2"/>
    <w:rsid w:val="00FB3D73"/>
    <w:rsid w:val="00FD2738"/>
    <w:rsid w:val="00FD64C0"/>
    <w:rsid w:val="00FD79C3"/>
    <w:rsid w:val="00FE0732"/>
    <w:rsid w:val="00FE7A3A"/>
    <w:rsid w:val="00FF0927"/>
    <w:rsid w:val="00FF2912"/>
    <w:rsid w:val="00FF33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rsid w:val="00B55B62"/>
    <w:rPr>
      <w:color w:val="0000FF"/>
      <w:u w:val="single"/>
    </w:rPr>
  </w:style>
  <w:style w:type="character" w:styleId="Strong">
    <w:name w:val="Strong"/>
    <w:basedOn w:val="DefaultParagraphFont"/>
    <w:qFormat/>
    <w:rsid w:val="00B55B62"/>
    <w:rPr>
      <w:b/>
      <w:bCs/>
    </w:rPr>
  </w:style>
  <w:style w:type="table" w:styleId="TableGrid">
    <w:name w:val="Table Grid"/>
    <w:basedOn w:val="TableNormal"/>
    <w:rsid w:val="00356C4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s>
</file>

<file path=word/webSettings.xml><?xml version="1.0" encoding="utf-8"?>
<w:webSettings xmlns:r="http://schemas.openxmlformats.org/officeDocument/2006/relationships" xmlns:w="http://schemas.openxmlformats.org/wordprocessingml/2006/main">
  <w:divs>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69A9E-E5BF-45EE-9A3A-F4B27BF0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loays</cp:lastModifiedBy>
  <cp:revision>5</cp:revision>
  <cp:lastPrinted>2018-03-27T07:27:00Z</cp:lastPrinted>
  <dcterms:created xsi:type="dcterms:W3CDTF">2018-03-27T07:51:00Z</dcterms:created>
  <dcterms:modified xsi:type="dcterms:W3CDTF">2018-03-27T08:29:00Z</dcterms:modified>
</cp:coreProperties>
</file>