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EA" w:rsidRDefault="00C013A1" w:rsidP="00257FC6">
      <w:pPr>
        <w:pStyle w:val="BodyText"/>
        <w:bidi/>
        <w:rPr>
          <w:rFonts w:ascii="Simplified Arabic" w:hAnsi="Simplified Arabic" w:cs="Simplified Arabic"/>
          <w:sz w:val="32"/>
          <w:szCs w:val="32"/>
          <w:rtl/>
        </w:rPr>
      </w:pPr>
      <w:bookmarkStart w:id="0" w:name="_GoBack"/>
      <w:bookmarkEnd w:id="0"/>
      <w:r>
        <w:rPr>
          <w:rFonts w:ascii="Simplified Arabic" w:hAnsi="Simplified Arabic" w:cs="Simplified Arabic" w:hint="cs"/>
          <w:sz w:val="32"/>
          <w:szCs w:val="32"/>
          <w:rtl/>
        </w:rPr>
        <w:t>الاحصاء الفلسطيني يعلن النتائج الرئيسية لل</w:t>
      </w:r>
      <w:r w:rsidR="003A1DD5" w:rsidRPr="003A1DD5">
        <w:rPr>
          <w:rFonts w:ascii="Simplified Arabic" w:hAnsi="Simplified Arabic" w:cs="Simplified Arabic"/>
          <w:sz w:val="32"/>
          <w:szCs w:val="32"/>
          <w:rtl/>
        </w:rPr>
        <w:t>مسح الفلسطيني العنقودي</w:t>
      </w:r>
    </w:p>
    <w:p w:rsidR="003A1DD5" w:rsidRPr="003A1DD5" w:rsidRDefault="003A1DD5" w:rsidP="00E15DEA">
      <w:pPr>
        <w:pStyle w:val="BodyText"/>
        <w:bidi/>
        <w:ind w:left="360"/>
        <w:rPr>
          <w:rFonts w:ascii="Simplified Arabic" w:hAnsi="Simplified Arabic" w:cs="Simplified Arabic"/>
          <w:sz w:val="32"/>
          <w:szCs w:val="32"/>
          <w:rtl/>
          <w:lang w:bidi="ar-JO"/>
        </w:rPr>
      </w:pPr>
      <w:r w:rsidRPr="003A1DD5">
        <w:rPr>
          <w:rFonts w:ascii="Simplified Arabic" w:hAnsi="Simplified Arabic" w:cs="Simplified Arabic"/>
          <w:sz w:val="32"/>
          <w:szCs w:val="32"/>
          <w:rtl/>
        </w:rPr>
        <w:t>متعدد المؤشرات</w:t>
      </w:r>
      <w:r w:rsidR="00E552C4">
        <w:rPr>
          <w:rFonts w:ascii="Simplified Arabic" w:hAnsi="Simplified Arabic" w:cs="Simplified Arabic" w:hint="cs"/>
          <w:sz w:val="32"/>
          <w:szCs w:val="32"/>
          <w:rtl/>
        </w:rPr>
        <w:t xml:space="preserve"> 2019-2020</w:t>
      </w:r>
    </w:p>
    <w:p w:rsidR="003A1DD5" w:rsidRDefault="003A1DD5" w:rsidP="004A2306">
      <w:pPr>
        <w:pStyle w:val="BodyText"/>
        <w:bidi/>
        <w:ind w:left="360"/>
        <w:jc w:val="both"/>
        <w:rPr>
          <w:rFonts w:ascii="Simplified Arabic" w:hAnsi="Simplified Arabic" w:cs="Simplified Arabic"/>
          <w:sz w:val="32"/>
          <w:szCs w:val="32"/>
          <w:rtl/>
          <w:lang w:bidi="ar-JO"/>
        </w:rPr>
      </w:pPr>
    </w:p>
    <w:p w:rsidR="00C013A1" w:rsidRPr="00D221B3" w:rsidRDefault="00C013A1" w:rsidP="00D03903">
      <w:pPr>
        <w:pStyle w:val="BodyText"/>
        <w:bidi/>
        <w:ind w:left="-143" w:firstLine="1"/>
        <w:jc w:val="both"/>
        <w:rPr>
          <w:rFonts w:ascii="Simplified Arabic" w:hAnsi="Simplified Arabic" w:cs="Simplified Arabic"/>
          <w:b w:val="0"/>
          <w:bCs w:val="0"/>
          <w:sz w:val="26"/>
          <w:szCs w:val="26"/>
          <w:rtl/>
          <w:lang w:bidi="ar-JO"/>
        </w:rPr>
      </w:pPr>
      <w:r w:rsidRPr="00D03903">
        <w:rPr>
          <w:rFonts w:ascii="Simplified Arabic" w:hAnsi="Simplified Arabic" w:cs="Simplified Arabic" w:hint="cs"/>
          <w:sz w:val="26"/>
          <w:szCs w:val="26"/>
          <w:rtl/>
          <w:lang w:bidi="ar-JO"/>
        </w:rPr>
        <w:t xml:space="preserve">رام الله </w:t>
      </w:r>
      <w:r w:rsidRPr="00D03903">
        <w:rPr>
          <w:rFonts w:ascii="Simplified Arabic" w:hAnsi="Simplified Arabic" w:cs="Simplified Arabic"/>
          <w:sz w:val="26"/>
          <w:szCs w:val="26"/>
          <w:rtl/>
          <w:lang w:bidi="ar-JO"/>
        </w:rPr>
        <w:t>–</w:t>
      </w:r>
      <w:r w:rsidRPr="00D03903">
        <w:rPr>
          <w:rFonts w:ascii="Simplified Arabic" w:hAnsi="Simplified Arabic" w:cs="Simplified Arabic" w:hint="cs"/>
          <w:sz w:val="26"/>
          <w:szCs w:val="26"/>
          <w:rtl/>
          <w:lang w:bidi="ar-JO"/>
        </w:rPr>
        <w:t xml:space="preserve"> 15/12/2020 -</w:t>
      </w:r>
      <w:r w:rsidRPr="00D221B3">
        <w:rPr>
          <w:rFonts w:ascii="Simplified Arabic" w:hAnsi="Simplified Arabic" w:cs="Simplified Arabic" w:hint="cs"/>
          <w:b w:val="0"/>
          <w:bCs w:val="0"/>
          <w:sz w:val="26"/>
          <w:szCs w:val="26"/>
          <w:rtl/>
          <w:lang w:bidi="ar-JO"/>
        </w:rPr>
        <w:t xml:space="preserve"> اعلن الجهاز المركزي للاحصاء الفلسطيني وبالتعاون من منظمة اليونيسف النتائج الرئيسية </w:t>
      </w:r>
      <w:r w:rsidRPr="00D221B3">
        <w:rPr>
          <w:rFonts w:ascii="Simplified Arabic" w:hAnsi="Simplified Arabic" w:cs="Simplified Arabic" w:hint="cs"/>
          <w:b w:val="0"/>
          <w:bCs w:val="0"/>
          <w:sz w:val="26"/>
          <w:szCs w:val="26"/>
          <w:rtl/>
        </w:rPr>
        <w:t>لل</w:t>
      </w:r>
      <w:r w:rsidRPr="00D221B3">
        <w:rPr>
          <w:rFonts w:ascii="Simplified Arabic" w:hAnsi="Simplified Arabic" w:cs="Simplified Arabic"/>
          <w:b w:val="0"/>
          <w:bCs w:val="0"/>
          <w:sz w:val="26"/>
          <w:szCs w:val="26"/>
          <w:rtl/>
        </w:rPr>
        <w:t>مسح الفلسطيني العنقودي متعدد المؤشرات</w:t>
      </w:r>
      <w:r w:rsidRPr="00D221B3">
        <w:rPr>
          <w:rFonts w:ascii="Simplified Arabic" w:hAnsi="Simplified Arabic" w:cs="Simplified Arabic" w:hint="cs"/>
          <w:b w:val="0"/>
          <w:bCs w:val="0"/>
          <w:sz w:val="26"/>
          <w:szCs w:val="26"/>
          <w:rtl/>
        </w:rPr>
        <w:t xml:space="preserve"> 2019-2020</w:t>
      </w:r>
      <w:r w:rsidRPr="00D221B3">
        <w:rPr>
          <w:rFonts w:ascii="Simplified Arabic" w:hAnsi="Simplified Arabic" w:cs="Simplified Arabic" w:hint="cs"/>
          <w:b w:val="0"/>
          <w:bCs w:val="0"/>
          <w:sz w:val="26"/>
          <w:szCs w:val="26"/>
          <w:rtl/>
          <w:lang w:bidi="ar-JO"/>
        </w:rPr>
        <w:t xml:space="preserve">، وذلك خلال مؤتمر افتراضي عقد اليوم بحضور معالي د. علا عوض، رئيسة الاحصاء الفلسطيني، والسيدة لوتشيا إلمي، الممثلة الخاصة لمنظمة اليونيسف في دولة فلسطين، وبحضور ممثلين عن الوزارات والمؤسسات الرسمية والأهلية والجامعات ومراكز الابحاث ومنظمات الامم المتحدة في دولة فلسطين والجهات والمؤسسات ذات العلاقة بالموضوع ووسائل الاعلام. </w:t>
      </w:r>
    </w:p>
    <w:p w:rsidR="00C013A1" w:rsidRDefault="00C013A1" w:rsidP="00D03903">
      <w:pPr>
        <w:pStyle w:val="BodyText"/>
        <w:bidi/>
        <w:ind w:left="360" w:hanging="141"/>
        <w:jc w:val="both"/>
        <w:rPr>
          <w:rFonts w:ascii="Simplified Arabic" w:hAnsi="Simplified Arabic" w:cs="Simplified Arabic"/>
          <w:b w:val="0"/>
          <w:bCs w:val="0"/>
          <w:lang w:bidi="ar-JO"/>
        </w:rPr>
      </w:pPr>
    </w:p>
    <w:p w:rsidR="00D221B3" w:rsidRPr="00E15DEA" w:rsidRDefault="00C013A1" w:rsidP="00D03903">
      <w:pPr>
        <w:pStyle w:val="BodyText"/>
        <w:bidi/>
        <w:ind w:left="-284"/>
        <w:jc w:val="both"/>
        <w:rPr>
          <w:rFonts w:ascii="Simplified Arabic" w:hAnsi="Simplified Arabic" w:cs="Simplified Arabic"/>
          <w:b w:val="0"/>
          <w:bCs w:val="0"/>
          <w:sz w:val="26"/>
          <w:szCs w:val="26"/>
          <w:rtl/>
        </w:rPr>
      </w:pPr>
      <w:r w:rsidRPr="00E15DEA">
        <w:rPr>
          <w:rFonts w:ascii="Simplified Arabic" w:hAnsi="Simplified Arabic" w:cs="Simplified Arabic" w:hint="cs"/>
          <w:b w:val="0"/>
          <w:bCs w:val="0"/>
          <w:sz w:val="26"/>
          <w:szCs w:val="26"/>
          <w:rtl/>
          <w:lang w:bidi="ar-JO"/>
        </w:rPr>
        <w:t xml:space="preserve">وافتتحت د. علا عوض، المؤتمر بكلمة افتتاحية تطرقت خلالها إلى </w:t>
      </w:r>
      <w:r w:rsidR="002F587E">
        <w:rPr>
          <w:rFonts w:ascii="Simplified Arabic" w:hAnsi="Simplified Arabic" w:cs="Simplified Arabic" w:hint="cs"/>
          <w:b w:val="0"/>
          <w:bCs w:val="0"/>
          <w:sz w:val="26"/>
          <w:szCs w:val="26"/>
          <w:rtl/>
        </w:rPr>
        <w:t>تنفيذ الاحصاء الفلسطيني للمسح</w:t>
      </w:r>
      <w:r w:rsidR="00AE2650" w:rsidRPr="00E15DEA">
        <w:rPr>
          <w:rFonts w:ascii="Simplified Arabic" w:hAnsi="Simplified Arabic" w:cs="Simplified Arabic"/>
          <w:b w:val="0"/>
          <w:bCs w:val="0"/>
          <w:sz w:val="26"/>
          <w:szCs w:val="26"/>
          <w:rtl/>
        </w:rPr>
        <w:t xml:space="preserve"> الفلسطيني العنقودي متعدد المؤشرات في دورته </w:t>
      </w:r>
      <w:r w:rsidR="002769C8" w:rsidRPr="00E15DEA">
        <w:rPr>
          <w:rFonts w:ascii="Simplified Arabic" w:hAnsi="Simplified Arabic" w:cs="Simplified Arabic" w:hint="cs"/>
          <w:b w:val="0"/>
          <w:bCs w:val="0"/>
          <w:sz w:val="26"/>
          <w:szCs w:val="26"/>
          <w:rtl/>
        </w:rPr>
        <w:t>السادسة</w:t>
      </w:r>
      <w:r w:rsidR="00AE2650" w:rsidRPr="00E15DEA">
        <w:rPr>
          <w:rFonts w:ascii="Simplified Arabic" w:hAnsi="Simplified Arabic" w:cs="Simplified Arabic"/>
          <w:b w:val="0"/>
          <w:bCs w:val="0"/>
          <w:sz w:val="26"/>
          <w:szCs w:val="26"/>
          <w:rtl/>
        </w:rPr>
        <w:t xml:space="preserve"> في </w:t>
      </w:r>
      <w:r w:rsidR="002769C8" w:rsidRPr="00E15DEA">
        <w:rPr>
          <w:rFonts w:ascii="Simplified Arabic" w:hAnsi="Simplified Arabic" w:cs="Simplified Arabic" w:hint="cs"/>
          <w:b w:val="0"/>
          <w:bCs w:val="0"/>
          <w:sz w:val="26"/>
          <w:szCs w:val="26"/>
          <w:rtl/>
        </w:rPr>
        <w:t xml:space="preserve">كانون أول/2019 </w:t>
      </w:r>
      <w:r w:rsidR="002769C8" w:rsidRPr="00E15DEA">
        <w:rPr>
          <w:rFonts w:ascii="Simplified Arabic" w:hAnsi="Simplified Arabic" w:cs="Simplified Arabic"/>
          <w:b w:val="0"/>
          <w:bCs w:val="0"/>
          <w:sz w:val="26"/>
          <w:szCs w:val="26"/>
          <w:rtl/>
        </w:rPr>
        <w:t>–</w:t>
      </w:r>
      <w:r w:rsidR="002769C8" w:rsidRPr="00E15DEA">
        <w:rPr>
          <w:rFonts w:ascii="Simplified Arabic" w:hAnsi="Simplified Arabic" w:cs="Simplified Arabic" w:hint="cs"/>
          <w:b w:val="0"/>
          <w:bCs w:val="0"/>
          <w:sz w:val="26"/>
          <w:szCs w:val="26"/>
          <w:rtl/>
        </w:rPr>
        <w:t xml:space="preserve"> كانون ثاني/2020</w:t>
      </w:r>
      <w:r w:rsidR="00AE2650" w:rsidRPr="00E15DEA">
        <w:rPr>
          <w:rFonts w:ascii="Simplified Arabic" w:hAnsi="Simplified Arabic" w:cs="Simplified Arabic"/>
          <w:b w:val="0"/>
          <w:bCs w:val="0"/>
          <w:sz w:val="26"/>
          <w:szCs w:val="26"/>
          <w:rtl/>
        </w:rPr>
        <w:t xml:space="preserve">، </w:t>
      </w:r>
      <w:r w:rsidR="00D221B3" w:rsidRPr="00E15DEA">
        <w:rPr>
          <w:rFonts w:ascii="Simplified Arabic" w:hAnsi="Simplified Arabic" w:cs="Simplified Arabic" w:hint="cs"/>
          <w:b w:val="0"/>
          <w:bCs w:val="0"/>
          <w:sz w:val="26"/>
          <w:szCs w:val="26"/>
          <w:rtl/>
        </w:rPr>
        <w:t>والذي تم تنفيذه</w:t>
      </w:r>
      <w:r w:rsidRPr="00E15DEA">
        <w:rPr>
          <w:rFonts w:ascii="Simplified Arabic" w:hAnsi="Simplified Arabic" w:cs="Simplified Arabic" w:hint="cs"/>
          <w:b w:val="0"/>
          <w:bCs w:val="0"/>
          <w:sz w:val="26"/>
          <w:szCs w:val="26"/>
          <w:rtl/>
        </w:rPr>
        <w:t xml:space="preserve"> </w:t>
      </w:r>
      <w:r w:rsidR="00AE2650" w:rsidRPr="00E15DEA">
        <w:rPr>
          <w:rFonts w:ascii="Simplified Arabic" w:hAnsi="Simplified Arabic" w:cs="Simplified Arabic"/>
          <w:b w:val="0"/>
          <w:bCs w:val="0"/>
          <w:sz w:val="26"/>
          <w:szCs w:val="26"/>
          <w:rtl/>
        </w:rPr>
        <w:t>بدعم فني</w:t>
      </w:r>
      <w:r w:rsidR="002769C8" w:rsidRPr="00E15DEA">
        <w:rPr>
          <w:rFonts w:ascii="Simplified Arabic" w:hAnsi="Simplified Arabic" w:cs="Simplified Arabic" w:hint="cs"/>
          <w:b w:val="0"/>
          <w:bCs w:val="0"/>
          <w:sz w:val="26"/>
          <w:szCs w:val="26"/>
          <w:rtl/>
        </w:rPr>
        <w:t xml:space="preserve"> ومالي</w:t>
      </w:r>
      <w:r w:rsidR="00AE2650" w:rsidRPr="00E15DEA">
        <w:rPr>
          <w:rFonts w:ascii="Simplified Arabic" w:hAnsi="Simplified Arabic" w:cs="Simplified Arabic"/>
          <w:b w:val="0"/>
          <w:bCs w:val="0"/>
          <w:sz w:val="26"/>
          <w:szCs w:val="26"/>
          <w:rtl/>
        </w:rPr>
        <w:t xml:space="preserve"> من </w:t>
      </w:r>
      <w:r w:rsidR="00D47FF6" w:rsidRPr="00E15DEA">
        <w:rPr>
          <w:rFonts w:ascii="Simplified Arabic" w:hAnsi="Simplified Arabic" w:cs="Simplified Arabic"/>
          <w:b w:val="0"/>
          <w:bCs w:val="0"/>
          <w:sz w:val="26"/>
          <w:szCs w:val="26"/>
          <w:rtl/>
        </w:rPr>
        <w:t>صندوق الامم المتحدة للطفولة (</w:t>
      </w:r>
      <w:r w:rsidR="00D221B3" w:rsidRPr="00E15DEA">
        <w:rPr>
          <w:rFonts w:ascii="Simplified Arabic" w:hAnsi="Simplified Arabic" w:cs="Simplified Arabic" w:hint="cs"/>
          <w:b w:val="0"/>
          <w:bCs w:val="0"/>
          <w:sz w:val="26"/>
          <w:szCs w:val="26"/>
          <w:rtl/>
        </w:rPr>
        <w:t>اليونيسف</w:t>
      </w:r>
      <w:r w:rsidR="00D47FF6" w:rsidRPr="00E15DEA">
        <w:rPr>
          <w:rFonts w:ascii="Simplified Arabic" w:hAnsi="Simplified Arabic" w:cs="Simplified Arabic"/>
          <w:b w:val="0"/>
          <w:bCs w:val="0"/>
          <w:sz w:val="26"/>
          <w:szCs w:val="26"/>
          <w:rtl/>
        </w:rPr>
        <w:t>)</w:t>
      </w:r>
      <w:r w:rsidR="002F587E">
        <w:rPr>
          <w:rFonts w:ascii="Simplified Arabic" w:hAnsi="Simplified Arabic" w:cs="Simplified Arabic" w:hint="cs"/>
          <w:b w:val="0"/>
          <w:bCs w:val="0"/>
          <w:sz w:val="26"/>
          <w:szCs w:val="26"/>
          <w:rtl/>
        </w:rPr>
        <w:t xml:space="preserve"> والوكالة الفرنسية للتنمية (</w:t>
      </w:r>
      <w:r w:rsidR="002F587E">
        <w:rPr>
          <w:rFonts w:ascii="Simplified Arabic" w:hAnsi="Simplified Arabic" w:cs="Simplified Arabic"/>
          <w:b w:val="0"/>
          <w:bCs w:val="0"/>
          <w:sz w:val="26"/>
          <w:szCs w:val="26"/>
        </w:rPr>
        <w:t>AFD</w:t>
      </w:r>
      <w:r w:rsidR="002F587E">
        <w:rPr>
          <w:rFonts w:ascii="Simplified Arabic" w:hAnsi="Simplified Arabic" w:cs="Simplified Arabic" w:hint="cs"/>
          <w:b w:val="0"/>
          <w:bCs w:val="0"/>
          <w:sz w:val="26"/>
          <w:szCs w:val="26"/>
          <w:rtl/>
        </w:rPr>
        <w:t>) ووزارة الخارجية الفرنسية وصندوق الأمم المتحدة للسكان (</w:t>
      </w:r>
      <w:r w:rsidR="002F587E">
        <w:rPr>
          <w:rFonts w:ascii="Simplified Arabic" w:hAnsi="Simplified Arabic" w:cs="Simplified Arabic"/>
          <w:b w:val="0"/>
          <w:bCs w:val="0"/>
          <w:sz w:val="26"/>
          <w:szCs w:val="26"/>
        </w:rPr>
        <w:t>UNFPA</w:t>
      </w:r>
      <w:r w:rsidR="002F587E">
        <w:rPr>
          <w:rFonts w:ascii="Simplified Arabic" w:hAnsi="Simplified Arabic" w:cs="Simplified Arabic" w:hint="cs"/>
          <w:b w:val="0"/>
          <w:bCs w:val="0"/>
          <w:sz w:val="26"/>
          <w:szCs w:val="26"/>
          <w:rtl/>
        </w:rPr>
        <w:t xml:space="preserve">) </w:t>
      </w:r>
      <w:r w:rsidR="00D03903" w:rsidRPr="00E15DEA">
        <w:rPr>
          <w:rFonts w:ascii="Simplified Arabic" w:hAnsi="Simplified Arabic" w:cs="Simplified Arabic" w:hint="cs"/>
          <w:b w:val="0"/>
          <w:bCs w:val="0"/>
          <w:sz w:val="26"/>
          <w:szCs w:val="26"/>
          <w:rtl/>
        </w:rPr>
        <w:t xml:space="preserve">على </w:t>
      </w:r>
      <w:r w:rsidR="00D03903" w:rsidRPr="00E15DEA">
        <w:rPr>
          <w:rFonts w:ascii="Simplified Arabic" w:hAnsi="Simplified Arabic" w:cs="Simplified Arabic"/>
          <w:b w:val="0"/>
          <w:bCs w:val="0"/>
          <w:sz w:val="26"/>
          <w:szCs w:val="26"/>
          <w:shd w:val="clear" w:color="auto" w:fill="FFFFFF"/>
          <w:rtl/>
          <w:lang w:bidi="ar-JO"/>
        </w:rPr>
        <w:t xml:space="preserve">عينة </w:t>
      </w:r>
      <w:r w:rsidR="00D03903" w:rsidRPr="00E15DEA">
        <w:rPr>
          <w:rFonts w:ascii="Simplified Arabic" w:hAnsi="Simplified Arabic" w:cs="Simplified Arabic" w:hint="cs"/>
          <w:b w:val="0"/>
          <w:bCs w:val="0"/>
          <w:sz w:val="26"/>
          <w:szCs w:val="26"/>
          <w:shd w:val="clear" w:color="auto" w:fill="FFFFFF"/>
          <w:rtl/>
          <w:lang w:bidi="ar-JO"/>
        </w:rPr>
        <w:t>بلغت</w:t>
      </w:r>
      <w:r w:rsidR="00D03903" w:rsidRPr="00E15DEA">
        <w:rPr>
          <w:rFonts w:ascii="Simplified Arabic" w:hAnsi="Simplified Arabic" w:cs="Simplified Arabic"/>
          <w:b w:val="0"/>
          <w:bCs w:val="0"/>
          <w:sz w:val="26"/>
          <w:szCs w:val="26"/>
          <w:shd w:val="clear" w:color="auto" w:fill="FFFFFF"/>
          <w:rtl/>
          <w:lang w:bidi="ar-JO"/>
        </w:rPr>
        <w:t xml:space="preserve"> </w:t>
      </w:r>
      <w:r w:rsidR="00D03903" w:rsidRPr="00E15DEA">
        <w:rPr>
          <w:rFonts w:ascii="Simplified Arabic" w:hAnsi="Simplified Arabic" w:cs="Simplified Arabic" w:hint="cs"/>
          <w:b w:val="0"/>
          <w:bCs w:val="0"/>
          <w:sz w:val="26"/>
          <w:szCs w:val="26"/>
          <w:shd w:val="clear" w:color="auto" w:fill="FFFFFF"/>
          <w:rtl/>
          <w:lang w:bidi="ar-JO"/>
        </w:rPr>
        <w:t>10,080</w:t>
      </w:r>
      <w:r w:rsidR="00D03903" w:rsidRPr="00E15DEA">
        <w:rPr>
          <w:rFonts w:ascii="Simplified Arabic" w:hAnsi="Simplified Arabic" w:cs="Simplified Arabic"/>
          <w:b w:val="0"/>
          <w:bCs w:val="0"/>
          <w:sz w:val="26"/>
          <w:szCs w:val="26"/>
          <w:shd w:val="clear" w:color="auto" w:fill="FFFFFF"/>
          <w:rtl/>
          <w:lang w:bidi="ar-JO"/>
        </w:rPr>
        <w:t xml:space="preserve"> أسرة</w:t>
      </w:r>
      <w:r w:rsidR="00D03903" w:rsidRPr="00E15DEA">
        <w:rPr>
          <w:rFonts w:ascii="Simplified Arabic" w:hAnsi="Simplified Arabic" w:cs="Simplified Arabic"/>
          <w:b w:val="0"/>
          <w:bCs w:val="0"/>
          <w:sz w:val="26"/>
          <w:szCs w:val="26"/>
          <w:shd w:val="clear" w:color="auto" w:fill="FFFFFF"/>
          <w:rtl/>
        </w:rPr>
        <w:t>.</w:t>
      </w:r>
    </w:p>
    <w:p w:rsidR="00D03903" w:rsidRDefault="00D03903" w:rsidP="00D03903">
      <w:pPr>
        <w:pStyle w:val="BodyText"/>
        <w:bidi/>
        <w:ind w:left="-1" w:hanging="141"/>
        <w:jc w:val="both"/>
        <w:rPr>
          <w:rFonts w:ascii="Simplified Arabic" w:hAnsi="Simplified Arabic" w:cs="Simplified Arabic"/>
          <w:b w:val="0"/>
          <w:bCs w:val="0"/>
          <w:rtl/>
        </w:rPr>
      </w:pPr>
    </w:p>
    <w:p w:rsidR="00D221B3" w:rsidRPr="00E15DEA" w:rsidRDefault="00D221B3" w:rsidP="0070064E">
      <w:pPr>
        <w:bidi/>
        <w:ind w:left="-284"/>
        <w:jc w:val="both"/>
        <w:rPr>
          <w:rFonts w:ascii="Simplified Arabic" w:hAnsi="Simplified Arabic" w:cs="Simplified Arabic"/>
          <w:sz w:val="26"/>
          <w:szCs w:val="26"/>
          <w:rtl/>
        </w:rPr>
      </w:pPr>
      <w:r w:rsidRPr="00E15DEA">
        <w:rPr>
          <w:rFonts w:cs="Simplified Arabic" w:hint="cs"/>
          <w:sz w:val="26"/>
          <w:szCs w:val="26"/>
          <w:rtl/>
        </w:rPr>
        <w:t>وأضافت رئيسة الاحصاء الفلسطيني</w:t>
      </w:r>
      <w:r w:rsidR="00E15DEA">
        <w:rPr>
          <w:rFonts w:cs="Simplified Arabic" w:hint="cs"/>
          <w:sz w:val="26"/>
          <w:szCs w:val="26"/>
          <w:rtl/>
        </w:rPr>
        <w:t>،</w:t>
      </w:r>
      <w:r w:rsidRPr="00E15DEA">
        <w:rPr>
          <w:rFonts w:cs="Simplified Arabic" w:hint="cs"/>
          <w:sz w:val="26"/>
          <w:szCs w:val="26"/>
          <w:rtl/>
        </w:rPr>
        <w:t xml:space="preserve"> أن الاهداف الرئيسية للمسح تكمن في توفير البيانات الحديثة اللازمة لتقييم وضع الأطفال والنساء </w:t>
      </w:r>
      <w:r w:rsidR="0070064E">
        <w:rPr>
          <w:rFonts w:cs="Simplified Arabic" w:hint="cs"/>
          <w:sz w:val="26"/>
          <w:szCs w:val="26"/>
          <w:rtl/>
        </w:rPr>
        <w:t>خاصة فيما يتعلق</w:t>
      </w:r>
      <w:r w:rsidRPr="00E15DEA">
        <w:rPr>
          <w:rFonts w:cs="Simplified Arabic" w:hint="cs"/>
          <w:sz w:val="26"/>
          <w:szCs w:val="26"/>
          <w:rtl/>
        </w:rPr>
        <w:t xml:space="preserve"> بالقضايا المتعلقة بصحة الأسرة والصحة الإنجابية </w:t>
      </w:r>
      <w:r w:rsidR="0070064E">
        <w:rPr>
          <w:rFonts w:cs="Simplified Arabic" w:hint="cs"/>
          <w:sz w:val="26"/>
          <w:szCs w:val="26"/>
          <w:rtl/>
        </w:rPr>
        <w:t>وحقوق الأطفال ونمائهم وتعليمه</w:t>
      </w:r>
      <w:r w:rsidR="002D74B0">
        <w:rPr>
          <w:rFonts w:cs="Simplified Arabic" w:hint="cs"/>
          <w:sz w:val="26"/>
          <w:szCs w:val="26"/>
          <w:rtl/>
        </w:rPr>
        <w:t>م</w:t>
      </w:r>
      <w:r w:rsidR="0070064E">
        <w:rPr>
          <w:rFonts w:cs="Simplified Arabic" w:hint="cs"/>
          <w:sz w:val="26"/>
          <w:szCs w:val="26"/>
          <w:rtl/>
        </w:rPr>
        <w:t>، وكذلك المؤشرات المتعلقة بمياه الشرب والصرف الصحي والنظافة العامة وغيرها من المؤشرات</w:t>
      </w:r>
      <w:r w:rsidRPr="00E15DEA">
        <w:rPr>
          <w:rFonts w:cs="Simplified Arabic" w:hint="cs"/>
          <w:sz w:val="26"/>
          <w:szCs w:val="26"/>
          <w:rtl/>
        </w:rPr>
        <w:t>، توفير البيانات اللازمة لمتابعة وتقييم التقدم المحرز نحو تحقيق أهداف التنمية المستدامة 2030، والأهداف الأخرى المتفق عليها دوليا كأساس للعمل المستقبلي</w:t>
      </w:r>
      <w:r w:rsidRPr="00E15DEA">
        <w:rPr>
          <w:rFonts w:ascii="Simplified Arabic" w:hAnsi="Simplified Arabic" w:cs="Simplified Arabic" w:hint="cs"/>
          <w:sz w:val="26"/>
          <w:szCs w:val="26"/>
          <w:rtl/>
        </w:rPr>
        <w:t xml:space="preserve">، إضافة إلى </w:t>
      </w:r>
      <w:r w:rsidRPr="00E15DEA">
        <w:rPr>
          <w:rFonts w:cs="Simplified Arabic" w:hint="cs"/>
          <w:sz w:val="26"/>
          <w:szCs w:val="26"/>
          <w:rtl/>
        </w:rPr>
        <w:t>توفير البيانات وإتاحتها لصناع القرار وراسمي السياسات لمراقبة برامج الخدمات وتطويرها أو تعديلها بناء على واقع المؤشرات ذات العلاقة بتلك البرامج، بالإضافة إلى تحديد برامج التدخل اللازمة وفق أحدث المعلومات</w:t>
      </w:r>
      <w:r w:rsidRPr="00E15DEA">
        <w:rPr>
          <w:rFonts w:ascii="Simplified Arabic" w:hAnsi="Simplified Arabic" w:cs="Simplified Arabic" w:hint="cs"/>
          <w:sz w:val="26"/>
          <w:szCs w:val="26"/>
          <w:rtl/>
        </w:rPr>
        <w:t xml:space="preserve">، </w:t>
      </w:r>
      <w:r w:rsidRPr="00E15DEA">
        <w:rPr>
          <w:rFonts w:cs="Simplified Arabic" w:hint="cs"/>
          <w:sz w:val="26"/>
          <w:szCs w:val="26"/>
          <w:rtl/>
        </w:rPr>
        <w:t>والإسهام في تحسين البيانات وأنظمة الرصد في فلسطين ولتعزيز الخبرات الفنية في مجالات تصميم تلك الأنظمة، وتنفيذها</w:t>
      </w:r>
    </w:p>
    <w:p w:rsidR="00D221B3" w:rsidRPr="00E15DEA" w:rsidRDefault="00D221B3" w:rsidP="00D03903">
      <w:pPr>
        <w:pStyle w:val="BodyText"/>
        <w:bidi/>
        <w:ind w:left="-1" w:hanging="141"/>
        <w:jc w:val="both"/>
        <w:rPr>
          <w:rFonts w:ascii="Simplified Arabic" w:hAnsi="Simplified Arabic" w:cs="Simplified Arabic"/>
          <w:b w:val="0"/>
          <w:bCs w:val="0"/>
          <w:sz w:val="26"/>
          <w:szCs w:val="26"/>
          <w:rtl/>
        </w:rPr>
      </w:pPr>
    </w:p>
    <w:p w:rsidR="001D6B97" w:rsidRDefault="00C013A1" w:rsidP="001D74A4">
      <w:pPr>
        <w:pStyle w:val="BodyText"/>
        <w:bidi/>
        <w:ind w:left="-284"/>
        <w:jc w:val="both"/>
        <w:rPr>
          <w:rFonts w:ascii="Simplified Arabic" w:hAnsi="Simplified Arabic" w:cs="Simplified Arabic"/>
          <w:b w:val="0"/>
          <w:bCs w:val="0"/>
          <w:sz w:val="26"/>
          <w:szCs w:val="26"/>
          <w:shd w:val="clear" w:color="auto" w:fill="FFFFFF"/>
          <w:rtl/>
        </w:rPr>
      </w:pPr>
      <w:r w:rsidRPr="00D03903">
        <w:rPr>
          <w:rFonts w:ascii="Simplified Arabic" w:hAnsi="Simplified Arabic" w:cs="Simplified Arabic" w:hint="cs"/>
          <w:b w:val="0"/>
          <w:bCs w:val="0"/>
          <w:sz w:val="26"/>
          <w:szCs w:val="26"/>
          <w:rtl/>
        </w:rPr>
        <w:t xml:space="preserve"> </w:t>
      </w:r>
      <w:r w:rsidR="00D03903" w:rsidRPr="00D03903">
        <w:rPr>
          <w:rFonts w:ascii="Simplified Arabic" w:hAnsi="Simplified Arabic" w:cs="Simplified Arabic" w:hint="cs"/>
          <w:b w:val="0"/>
          <w:bCs w:val="0"/>
          <w:sz w:val="26"/>
          <w:szCs w:val="26"/>
          <w:rtl/>
        </w:rPr>
        <w:t xml:space="preserve">وبدورها اشارت </w:t>
      </w:r>
      <w:r w:rsidR="00D03903" w:rsidRPr="00D03903">
        <w:rPr>
          <w:rFonts w:ascii="Simplified Arabic" w:hAnsi="Simplified Arabic" w:cs="Simplified Arabic" w:hint="cs"/>
          <w:b w:val="0"/>
          <w:bCs w:val="0"/>
          <w:sz w:val="26"/>
          <w:szCs w:val="26"/>
          <w:rtl/>
          <w:lang w:bidi="ar-JO"/>
        </w:rPr>
        <w:t>السيدة لوتشيا إلمي</w:t>
      </w:r>
      <w:r w:rsidR="00D03903" w:rsidRPr="00D03903">
        <w:rPr>
          <w:rFonts w:ascii="Simplified Arabic" w:hAnsi="Simplified Arabic" w:cs="Simplified Arabic" w:hint="cs"/>
          <w:b w:val="0"/>
          <w:bCs w:val="0"/>
          <w:sz w:val="26"/>
          <w:szCs w:val="26"/>
          <w:rtl/>
        </w:rPr>
        <w:t>،</w:t>
      </w:r>
      <w:r w:rsidRPr="00D03903">
        <w:rPr>
          <w:rFonts w:ascii="Simplified Arabic" w:hAnsi="Simplified Arabic" w:cs="Simplified Arabic" w:hint="cs"/>
          <w:b w:val="0"/>
          <w:bCs w:val="0"/>
          <w:sz w:val="26"/>
          <w:szCs w:val="26"/>
          <w:rtl/>
        </w:rPr>
        <w:t xml:space="preserve"> أن </w:t>
      </w:r>
      <w:r w:rsidR="00AE2650" w:rsidRPr="00D03903">
        <w:rPr>
          <w:rFonts w:ascii="Simplified Arabic" w:hAnsi="Simplified Arabic" w:cs="Simplified Arabic"/>
          <w:b w:val="0"/>
          <w:bCs w:val="0"/>
          <w:sz w:val="26"/>
          <w:szCs w:val="26"/>
          <w:rtl/>
        </w:rPr>
        <w:t xml:space="preserve">المسح العنقودي متعدد المؤشرات هو برنامج دولي لإجراء دراسات مسحية على الأسر </w:t>
      </w:r>
      <w:r w:rsidRPr="00D03903">
        <w:rPr>
          <w:rFonts w:ascii="Simplified Arabic" w:hAnsi="Simplified Arabic" w:cs="Simplified Arabic" w:hint="cs"/>
          <w:b w:val="0"/>
          <w:bCs w:val="0"/>
          <w:sz w:val="26"/>
          <w:szCs w:val="26"/>
          <w:rtl/>
        </w:rPr>
        <w:t>أعدته</w:t>
      </w:r>
      <w:r w:rsidR="00AE2650" w:rsidRPr="00D03903">
        <w:rPr>
          <w:rFonts w:ascii="Simplified Arabic" w:hAnsi="Simplified Arabic" w:cs="Simplified Arabic"/>
          <w:b w:val="0"/>
          <w:bCs w:val="0"/>
          <w:sz w:val="26"/>
          <w:szCs w:val="26"/>
          <w:rtl/>
        </w:rPr>
        <w:t xml:space="preserve"> </w:t>
      </w:r>
      <w:r w:rsidRPr="00D03903">
        <w:rPr>
          <w:rFonts w:ascii="Simplified Arabic" w:hAnsi="Simplified Arabic" w:cs="Simplified Arabic" w:hint="cs"/>
          <w:b w:val="0"/>
          <w:bCs w:val="0"/>
          <w:sz w:val="26"/>
          <w:szCs w:val="26"/>
          <w:rtl/>
        </w:rPr>
        <w:t>وطورته</w:t>
      </w:r>
      <w:r w:rsidRPr="00D03903">
        <w:rPr>
          <w:rFonts w:ascii="Simplified Arabic" w:hAnsi="Simplified Arabic" w:cs="Simplified Arabic"/>
          <w:b w:val="0"/>
          <w:bCs w:val="0"/>
          <w:sz w:val="26"/>
          <w:szCs w:val="26"/>
          <w:rtl/>
        </w:rPr>
        <w:t xml:space="preserve"> منظمة اليونيسيف</w:t>
      </w:r>
      <w:r w:rsidRPr="00D03903">
        <w:rPr>
          <w:rFonts w:ascii="Simplified Arabic" w:hAnsi="Simplified Arabic" w:cs="Simplified Arabic" w:hint="cs"/>
          <w:b w:val="0"/>
          <w:bCs w:val="0"/>
          <w:sz w:val="26"/>
          <w:szCs w:val="26"/>
          <w:rtl/>
        </w:rPr>
        <w:t>، حيث</w:t>
      </w:r>
      <w:r w:rsidR="00154C0F" w:rsidRPr="00D03903">
        <w:rPr>
          <w:rFonts w:ascii="Simplified Arabic" w:hAnsi="Simplified Arabic" w:cs="Simplified Arabic" w:hint="cs"/>
          <w:b w:val="0"/>
          <w:bCs w:val="0"/>
          <w:sz w:val="26"/>
          <w:szCs w:val="26"/>
          <w:rtl/>
          <w:lang w:bidi="ar-JO"/>
        </w:rPr>
        <w:t xml:space="preserve"> صمم لجمع إحصاءات حول المؤشرات الرئيسية التي تستخدم في تقييم </w:t>
      </w:r>
      <w:r w:rsidR="002F587E">
        <w:rPr>
          <w:rFonts w:ascii="Simplified Arabic" w:hAnsi="Simplified Arabic" w:cs="Simplified Arabic" w:hint="cs"/>
          <w:b w:val="0"/>
          <w:bCs w:val="0"/>
          <w:sz w:val="26"/>
          <w:szCs w:val="26"/>
          <w:rtl/>
          <w:lang w:bidi="ar-JO"/>
        </w:rPr>
        <w:t>حقوق النساء والأطفال بما يشمل الحقوق الصحية والتغذية والتعليم والحماية</w:t>
      </w:r>
      <w:r w:rsidR="00544B38">
        <w:rPr>
          <w:rFonts w:ascii="Simplified Arabic" w:hAnsi="Simplified Arabic" w:cs="Simplified Arabic" w:hint="cs"/>
          <w:b w:val="0"/>
          <w:bCs w:val="0"/>
          <w:sz w:val="26"/>
          <w:szCs w:val="26"/>
          <w:rtl/>
          <w:lang w:bidi="ar-JO"/>
        </w:rPr>
        <w:t>،</w:t>
      </w:r>
      <w:r w:rsidR="001D74A4">
        <w:rPr>
          <w:rFonts w:ascii="Simplified Arabic" w:hAnsi="Simplified Arabic" w:cs="Simplified Arabic" w:hint="cs"/>
          <w:b w:val="0"/>
          <w:bCs w:val="0"/>
          <w:sz w:val="26"/>
          <w:szCs w:val="26"/>
          <w:rtl/>
          <w:lang w:bidi="ar-JO"/>
        </w:rPr>
        <w:t xml:space="preserve"> إضافة الى صحة الأمهات والأوضاع الأسرية</w:t>
      </w:r>
      <w:r w:rsidR="00154C0F" w:rsidRPr="00D03903">
        <w:rPr>
          <w:rFonts w:ascii="Simplified Arabic" w:hAnsi="Simplified Arabic" w:cs="Simplified Arabic" w:hint="cs"/>
          <w:b w:val="0"/>
          <w:bCs w:val="0"/>
          <w:sz w:val="26"/>
          <w:szCs w:val="26"/>
          <w:rtl/>
          <w:lang w:bidi="ar-JO"/>
        </w:rPr>
        <w:t>.</w:t>
      </w:r>
      <w:r w:rsidR="00D03903" w:rsidRPr="00D03903">
        <w:rPr>
          <w:rFonts w:ascii="Simplified Arabic" w:hAnsi="Simplified Arabic" w:cs="Simplified Arabic" w:hint="cs"/>
          <w:b w:val="0"/>
          <w:bCs w:val="0"/>
          <w:sz w:val="26"/>
          <w:szCs w:val="26"/>
          <w:rtl/>
          <w:lang w:bidi="ar-JO"/>
        </w:rPr>
        <w:t xml:space="preserve"> وقد شمل المسح </w:t>
      </w:r>
      <w:r w:rsidR="00D03903">
        <w:rPr>
          <w:rFonts w:ascii="Simplified Arabic" w:hAnsi="Simplified Arabic" w:cs="Simplified Arabic" w:hint="cs"/>
          <w:b w:val="0"/>
          <w:bCs w:val="0"/>
          <w:sz w:val="26"/>
          <w:szCs w:val="26"/>
          <w:rtl/>
          <w:lang w:bidi="ar-JO"/>
        </w:rPr>
        <w:t xml:space="preserve">خمسة استمارات تتمثل في </w:t>
      </w:r>
      <w:r w:rsidR="001D6B97" w:rsidRPr="00D03903">
        <w:rPr>
          <w:rFonts w:ascii="Simplified Arabic" w:hAnsi="Simplified Arabic" w:cs="Simplified Arabic"/>
          <w:b w:val="0"/>
          <w:bCs w:val="0"/>
          <w:sz w:val="26"/>
          <w:szCs w:val="26"/>
          <w:shd w:val="clear" w:color="auto" w:fill="FFFFFF"/>
          <w:rtl/>
        </w:rPr>
        <w:t>استمارة الأسرة</w:t>
      </w:r>
      <w:r w:rsidR="00AA6EE2" w:rsidRPr="00D03903">
        <w:rPr>
          <w:rFonts w:ascii="Simplified Arabic" w:hAnsi="Simplified Arabic" w:cs="Simplified Arabic" w:hint="cs"/>
          <w:b w:val="0"/>
          <w:bCs w:val="0"/>
          <w:sz w:val="26"/>
          <w:szCs w:val="26"/>
          <w:shd w:val="clear" w:color="auto" w:fill="FFFFFF"/>
          <w:rtl/>
        </w:rPr>
        <w:t xml:space="preserve"> المعيشية</w:t>
      </w:r>
      <w:r w:rsidR="00D03903" w:rsidRPr="00D03903">
        <w:rPr>
          <w:rFonts w:ascii="Simplified Arabic" w:hAnsi="Simplified Arabic" w:cs="Simplified Arabic" w:hint="cs"/>
          <w:b w:val="0"/>
          <w:bCs w:val="0"/>
          <w:sz w:val="26"/>
          <w:szCs w:val="26"/>
          <w:shd w:val="clear" w:color="auto" w:fill="FFFFFF"/>
          <w:rtl/>
        </w:rPr>
        <w:t xml:space="preserve">، </w:t>
      </w:r>
      <w:r w:rsidR="001D6B97" w:rsidRPr="00D03903">
        <w:rPr>
          <w:rFonts w:ascii="Simplified Arabic" w:hAnsi="Simplified Arabic" w:cs="Simplified Arabic" w:hint="cs"/>
          <w:b w:val="0"/>
          <w:bCs w:val="0"/>
          <w:sz w:val="26"/>
          <w:szCs w:val="26"/>
          <w:shd w:val="clear" w:color="auto" w:fill="FFFFFF"/>
          <w:rtl/>
        </w:rPr>
        <w:t>استمارة</w:t>
      </w:r>
      <w:r w:rsidR="001D6B97" w:rsidRPr="00D03903">
        <w:rPr>
          <w:rFonts w:ascii="Simplified Arabic" w:hAnsi="Simplified Arabic" w:cs="Simplified Arabic"/>
          <w:b w:val="0"/>
          <w:bCs w:val="0"/>
          <w:sz w:val="26"/>
          <w:szCs w:val="26"/>
          <w:shd w:val="clear" w:color="auto" w:fill="FFFFFF"/>
          <w:rtl/>
        </w:rPr>
        <w:t xml:space="preserve"> </w:t>
      </w:r>
      <w:r w:rsidR="00AA6EE2" w:rsidRPr="00D03903">
        <w:rPr>
          <w:rFonts w:ascii="Simplified Arabic" w:hAnsi="Simplified Arabic" w:cs="Simplified Arabic" w:hint="cs"/>
          <w:b w:val="0"/>
          <w:bCs w:val="0"/>
          <w:sz w:val="26"/>
          <w:szCs w:val="26"/>
          <w:shd w:val="clear" w:color="auto" w:fill="FFFFFF"/>
          <w:rtl/>
        </w:rPr>
        <w:t>النساء في العمر</w:t>
      </w:r>
      <w:r w:rsidR="001D6B97" w:rsidRPr="00D03903">
        <w:rPr>
          <w:rFonts w:ascii="Simplified Arabic" w:hAnsi="Simplified Arabic" w:cs="Simplified Arabic"/>
          <w:b w:val="0"/>
          <w:bCs w:val="0"/>
          <w:sz w:val="26"/>
          <w:szCs w:val="26"/>
          <w:shd w:val="clear" w:color="auto" w:fill="FFFFFF"/>
          <w:rtl/>
        </w:rPr>
        <w:t xml:space="preserve"> (15-49) سنة</w:t>
      </w:r>
      <w:r w:rsidR="00D03903" w:rsidRPr="00D03903">
        <w:rPr>
          <w:rFonts w:ascii="Simplified Arabic" w:hAnsi="Simplified Arabic" w:cs="Simplified Arabic" w:hint="cs"/>
          <w:b w:val="0"/>
          <w:bCs w:val="0"/>
          <w:sz w:val="26"/>
          <w:szCs w:val="26"/>
          <w:shd w:val="clear" w:color="auto" w:fill="FFFFFF"/>
          <w:rtl/>
          <w:lang w:val="en-GB"/>
        </w:rPr>
        <w:t xml:space="preserve">، </w:t>
      </w:r>
      <w:r w:rsidR="00AA6EE2" w:rsidRPr="00D03903">
        <w:rPr>
          <w:rFonts w:ascii="Simplified Arabic" w:hAnsi="Simplified Arabic" w:cs="Simplified Arabic" w:hint="cs"/>
          <w:b w:val="0"/>
          <w:bCs w:val="0"/>
          <w:sz w:val="26"/>
          <w:szCs w:val="26"/>
          <w:shd w:val="clear" w:color="auto" w:fill="FFFFFF"/>
          <w:rtl/>
          <w:lang w:val="en-GB"/>
        </w:rPr>
        <w:t>استمارة الأطفال من عمر (5-17) سنة</w:t>
      </w:r>
      <w:r w:rsidR="00D03903" w:rsidRPr="00D03903">
        <w:rPr>
          <w:rFonts w:ascii="Simplified Arabic" w:hAnsi="Simplified Arabic" w:cs="Simplified Arabic" w:hint="cs"/>
          <w:b w:val="0"/>
          <w:bCs w:val="0"/>
          <w:sz w:val="26"/>
          <w:szCs w:val="26"/>
          <w:shd w:val="clear" w:color="auto" w:fill="FFFFFF"/>
          <w:rtl/>
          <w:lang w:val="en-GB"/>
        </w:rPr>
        <w:t xml:space="preserve">، </w:t>
      </w:r>
      <w:r w:rsidR="00AA6EE2" w:rsidRPr="00D03903">
        <w:rPr>
          <w:rFonts w:ascii="Simplified Arabic" w:hAnsi="Simplified Arabic" w:cs="Simplified Arabic" w:hint="cs"/>
          <w:b w:val="0"/>
          <w:bCs w:val="0"/>
          <w:sz w:val="26"/>
          <w:szCs w:val="26"/>
          <w:shd w:val="clear" w:color="auto" w:fill="FFFFFF"/>
          <w:rtl/>
        </w:rPr>
        <w:t>استمارة</w:t>
      </w:r>
      <w:r w:rsidR="00AA6EE2" w:rsidRPr="00D03903">
        <w:rPr>
          <w:rFonts w:ascii="Simplified Arabic" w:hAnsi="Simplified Arabic" w:cs="Simplified Arabic"/>
          <w:b w:val="0"/>
          <w:bCs w:val="0"/>
          <w:sz w:val="26"/>
          <w:szCs w:val="26"/>
          <w:shd w:val="clear" w:color="auto" w:fill="FFFFFF"/>
          <w:rtl/>
        </w:rPr>
        <w:t xml:space="preserve"> الأطفال </w:t>
      </w:r>
      <w:r w:rsidR="00D03903" w:rsidRPr="00D03903">
        <w:rPr>
          <w:rFonts w:ascii="Simplified Arabic" w:hAnsi="Simplified Arabic" w:cs="Simplified Arabic" w:hint="cs"/>
          <w:b w:val="0"/>
          <w:bCs w:val="0"/>
          <w:sz w:val="26"/>
          <w:szCs w:val="26"/>
          <w:shd w:val="clear" w:color="auto" w:fill="FFFFFF"/>
          <w:rtl/>
        </w:rPr>
        <w:t>دون سن الخامسة،</w:t>
      </w:r>
      <w:r w:rsidR="00AA6EE2" w:rsidRPr="00D03903">
        <w:rPr>
          <w:rFonts w:ascii="Simplified Arabic" w:hAnsi="Simplified Arabic" w:cs="Simplified Arabic" w:hint="cs"/>
          <w:b w:val="0"/>
          <w:bCs w:val="0"/>
          <w:sz w:val="26"/>
          <w:szCs w:val="26"/>
          <w:shd w:val="clear" w:color="auto" w:fill="FFFFFF"/>
          <w:rtl/>
          <w:lang w:val="en-GB"/>
        </w:rPr>
        <w:t xml:space="preserve"> استمارة فحص جودة المياه.</w:t>
      </w:r>
      <w:r w:rsidR="001D6B97" w:rsidRPr="00D03903">
        <w:rPr>
          <w:rFonts w:ascii="Simplified Arabic" w:hAnsi="Simplified Arabic" w:cs="Simplified Arabic"/>
          <w:b w:val="0"/>
          <w:bCs w:val="0"/>
          <w:sz w:val="26"/>
          <w:szCs w:val="26"/>
          <w:shd w:val="clear" w:color="auto" w:fill="FFFFFF"/>
          <w:lang w:val="en-GB"/>
        </w:rPr>
        <w:t xml:space="preserve"> </w:t>
      </w:r>
    </w:p>
    <w:p w:rsidR="00257FC6" w:rsidRDefault="00257FC6" w:rsidP="00257FC6">
      <w:pPr>
        <w:pStyle w:val="BodyText"/>
        <w:bidi/>
        <w:ind w:left="-284"/>
        <w:jc w:val="both"/>
        <w:rPr>
          <w:rFonts w:ascii="Simplified Arabic" w:hAnsi="Simplified Arabic" w:cs="Simplified Arabic"/>
          <w:b w:val="0"/>
          <w:bCs w:val="0"/>
          <w:sz w:val="26"/>
          <w:szCs w:val="26"/>
          <w:shd w:val="clear" w:color="auto" w:fill="FFFFFF"/>
          <w:rtl/>
        </w:rPr>
      </w:pPr>
    </w:p>
    <w:p w:rsidR="00257FC6" w:rsidRPr="00D03903" w:rsidRDefault="00257FC6" w:rsidP="00257FC6">
      <w:pPr>
        <w:pStyle w:val="BodyText"/>
        <w:bidi/>
        <w:ind w:left="-284"/>
        <w:jc w:val="both"/>
        <w:rPr>
          <w:rFonts w:ascii="Simplified Arabic" w:hAnsi="Simplified Arabic" w:cs="Simplified Arabic"/>
          <w:b w:val="0"/>
          <w:bCs w:val="0"/>
          <w:sz w:val="26"/>
          <w:szCs w:val="26"/>
          <w:shd w:val="clear" w:color="auto" w:fill="FFFFFF"/>
          <w:rtl/>
        </w:rPr>
      </w:pPr>
    </w:p>
    <w:p w:rsidR="00C013A1" w:rsidRPr="00D221B3" w:rsidRDefault="00E15DEA" w:rsidP="00E15DEA">
      <w:pPr>
        <w:pStyle w:val="BodyText"/>
        <w:bidi/>
        <w:ind w:left="-1" w:right="-426" w:hanging="425"/>
        <w:jc w:val="left"/>
        <w:rPr>
          <w:rFonts w:ascii="Simplified Arabic" w:hAnsi="Simplified Arabic" w:cs="Simplified Arabic"/>
          <w:sz w:val="28"/>
          <w:szCs w:val="28"/>
          <w:rtl/>
          <w:lang w:bidi="ar-JO"/>
        </w:rPr>
      </w:pPr>
      <w:r>
        <w:rPr>
          <w:rFonts w:ascii="Simplified Arabic" w:hAnsi="Simplified Arabic" w:cs="Simplified Arabic" w:hint="cs"/>
          <w:sz w:val="28"/>
          <w:szCs w:val="28"/>
          <w:rtl/>
        </w:rPr>
        <w:t xml:space="preserve">     </w:t>
      </w:r>
      <w:r w:rsidR="00F57D9E">
        <w:rPr>
          <w:rFonts w:ascii="Simplified Arabic" w:hAnsi="Simplified Arabic" w:cs="Simplified Arabic" w:hint="cs"/>
          <w:sz w:val="28"/>
          <w:szCs w:val="28"/>
          <w:rtl/>
        </w:rPr>
        <w:t>وجاءت</w:t>
      </w:r>
      <w:r w:rsidR="00C013A1" w:rsidRPr="00D221B3">
        <w:rPr>
          <w:rFonts w:ascii="Simplified Arabic" w:hAnsi="Simplified Arabic" w:cs="Simplified Arabic" w:hint="cs"/>
          <w:sz w:val="28"/>
          <w:szCs w:val="28"/>
          <w:rtl/>
        </w:rPr>
        <w:t xml:space="preserve"> النتائج الرئيسية لل</w:t>
      </w:r>
      <w:r w:rsidR="00C013A1" w:rsidRPr="00D221B3">
        <w:rPr>
          <w:rFonts w:ascii="Simplified Arabic" w:hAnsi="Simplified Arabic" w:cs="Simplified Arabic"/>
          <w:sz w:val="28"/>
          <w:szCs w:val="28"/>
          <w:rtl/>
        </w:rPr>
        <w:t>مسح الفلسطيني العنقودي متعدد المؤشرات</w:t>
      </w:r>
      <w:r w:rsidR="00C013A1" w:rsidRPr="00D221B3">
        <w:rPr>
          <w:rFonts w:ascii="Simplified Arabic" w:hAnsi="Simplified Arabic" w:cs="Simplified Arabic" w:hint="cs"/>
          <w:sz w:val="28"/>
          <w:szCs w:val="28"/>
          <w:rtl/>
        </w:rPr>
        <w:t xml:space="preserve"> 2019-2020</w:t>
      </w:r>
      <w:r w:rsidR="00D221B3" w:rsidRPr="00D221B3">
        <w:rPr>
          <w:rFonts w:ascii="Simplified Arabic" w:hAnsi="Simplified Arabic" w:cs="Simplified Arabic" w:hint="cs"/>
          <w:sz w:val="28"/>
          <w:szCs w:val="28"/>
          <w:rtl/>
          <w:lang w:bidi="ar-JO"/>
        </w:rPr>
        <w:t xml:space="preserve"> على النحو الاتي: </w:t>
      </w:r>
    </w:p>
    <w:p w:rsidR="00A32D54" w:rsidRPr="00272313" w:rsidRDefault="00A32D54" w:rsidP="00C013A1">
      <w:pPr>
        <w:pStyle w:val="BodyText"/>
        <w:jc w:val="right"/>
        <w:rPr>
          <w:rFonts w:ascii="Simplified Arabic" w:hAnsi="Simplified Arabic" w:cs="Simplified Arabic"/>
          <w:rtl/>
          <w:lang w:bidi="ar-JO"/>
        </w:rPr>
      </w:pPr>
    </w:p>
    <w:p w:rsidR="00665004" w:rsidRPr="00277161" w:rsidRDefault="00665004" w:rsidP="0087082D">
      <w:pPr>
        <w:pStyle w:val="BodyText"/>
        <w:bidi/>
        <w:jc w:val="both"/>
        <w:rPr>
          <w:rFonts w:ascii="Simplified Arabic" w:hAnsi="Simplified Arabic" w:cs="Simplified Arabic"/>
          <w:rtl/>
        </w:rPr>
      </w:pPr>
      <w:r w:rsidRPr="00277161">
        <w:rPr>
          <w:rFonts w:ascii="Simplified Arabic" w:hAnsi="Simplified Arabic" w:cs="Simplified Arabic"/>
          <w:rtl/>
        </w:rPr>
        <w:t>وفيات الطفولة المبكرة</w:t>
      </w:r>
    </w:p>
    <w:p w:rsidR="00743F0C" w:rsidRPr="00277161" w:rsidRDefault="00665004" w:rsidP="00F129DC">
      <w:pPr>
        <w:pStyle w:val="BodyText"/>
        <w:bidi/>
        <w:jc w:val="both"/>
        <w:rPr>
          <w:rFonts w:ascii="Simplified Arabic" w:hAnsi="Simplified Arabic" w:cs="Simplified Arabic" w:hint="cs"/>
          <w:b w:val="0"/>
          <w:bCs w:val="0"/>
          <w:rtl/>
          <w:lang w:bidi="ar-JO"/>
        </w:rPr>
      </w:pPr>
      <w:r w:rsidRPr="00277161">
        <w:rPr>
          <w:rFonts w:ascii="Simplified Arabic" w:hAnsi="Simplified Arabic" w:cs="Simplified Arabic"/>
          <w:b w:val="0"/>
          <w:bCs w:val="0"/>
          <w:rtl/>
        </w:rPr>
        <w:t xml:space="preserve">بلغ معدل وفيات الأطفال دون </w:t>
      </w:r>
      <w:r w:rsidRPr="00277161">
        <w:rPr>
          <w:rFonts w:ascii="Simplified Arabic" w:hAnsi="Simplified Arabic" w:cs="Simplified Arabic" w:hint="cs"/>
          <w:b w:val="0"/>
          <w:bCs w:val="0"/>
          <w:rtl/>
        </w:rPr>
        <w:t xml:space="preserve">سن </w:t>
      </w:r>
      <w:r w:rsidRPr="00277161">
        <w:rPr>
          <w:rFonts w:ascii="Simplified Arabic" w:hAnsi="Simplified Arabic" w:cs="Simplified Arabic"/>
          <w:b w:val="0"/>
          <w:bCs w:val="0"/>
          <w:rtl/>
        </w:rPr>
        <w:t xml:space="preserve">الخامسة </w:t>
      </w:r>
      <w:r w:rsidR="000022BA" w:rsidRPr="00277161">
        <w:rPr>
          <w:rFonts w:ascii="Simplified Arabic" w:hAnsi="Simplified Arabic" w:cs="Simplified Arabic"/>
          <w:b w:val="0"/>
          <w:bCs w:val="0"/>
          <w:rtl/>
        </w:rPr>
        <w:t>في فلسطين</w:t>
      </w:r>
      <w:r w:rsidR="000022BA" w:rsidRPr="00277161">
        <w:rPr>
          <w:rFonts w:ascii="Simplified Arabic" w:hAnsi="Simplified Arabic" w:cs="Simplified Arabic" w:hint="cs"/>
          <w:b w:val="0"/>
          <w:bCs w:val="0"/>
          <w:rtl/>
        </w:rPr>
        <w:t xml:space="preserve"> </w:t>
      </w:r>
      <w:r w:rsidRPr="00277161">
        <w:rPr>
          <w:rFonts w:ascii="Simplified Arabic" w:hAnsi="Simplified Arabic" w:cs="Simplified Arabic" w:hint="cs"/>
          <w:b w:val="0"/>
          <w:bCs w:val="0"/>
          <w:rtl/>
        </w:rPr>
        <w:t>14</w:t>
      </w:r>
      <w:r w:rsidRPr="00277161">
        <w:rPr>
          <w:rFonts w:ascii="Simplified Arabic" w:hAnsi="Simplified Arabic" w:cs="Simplified Arabic"/>
          <w:b w:val="0"/>
          <w:bCs w:val="0"/>
          <w:rtl/>
        </w:rPr>
        <w:t xml:space="preserve"> </w:t>
      </w:r>
      <w:r w:rsidRPr="00277161">
        <w:rPr>
          <w:rFonts w:ascii="Simplified Arabic" w:hAnsi="Simplified Arabic" w:cs="Simplified Arabic" w:hint="cs"/>
          <w:b w:val="0"/>
          <w:bCs w:val="0"/>
          <w:rtl/>
        </w:rPr>
        <w:t>طفل</w:t>
      </w:r>
      <w:r w:rsidR="000022BA" w:rsidRPr="00277161">
        <w:rPr>
          <w:rFonts w:ascii="Simplified Arabic" w:hAnsi="Simplified Arabic" w:cs="Simplified Arabic" w:hint="cs"/>
          <w:b w:val="0"/>
          <w:bCs w:val="0"/>
          <w:rtl/>
        </w:rPr>
        <w:t>اً</w:t>
      </w:r>
      <w:r w:rsidRPr="00277161">
        <w:rPr>
          <w:rFonts w:ascii="Simplified Arabic" w:hAnsi="Simplified Arabic" w:cs="Simplified Arabic" w:hint="cs"/>
          <w:b w:val="0"/>
          <w:bCs w:val="0"/>
          <w:rtl/>
        </w:rPr>
        <w:t xml:space="preserve"> </w:t>
      </w:r>
      <w:r w:rsidRPr="00277161">
        <w:rPr>
          <w:rFonts w:ascii="Simplified Arabic" w:hAnsi="Simplified Arabic" w:cs="Simplified Arabic"/>
          <w:b w:val="0"/>
          <w:bCs w:val="0"/>
          <w:rtl/>
        </w:rPr>
        <w:t xml:space="preserve">لكل ألف ولادة حية ؛ </w:t>
      </w:r>
      <w:r w:rsidRPr="00277161">
        <w:rPr>
          <w:rFonts w:ascii="Simplified Arabic" w:hAnsi="Simplified Arabic" w:cs="Simplified Arabic" w:hint="cs"/>
          <w:b w:val="0"/>
          <w:bCs w:val="0"/>
          <w:rtl/>
        </w:rPr>
        <w:t>15</w:t>
      </w:r>
      <w:r w:rsidRPr="00277161">
        <w:rPr>
          <w:rFonts w:ascii="Simplified Arabic" w:hAnsi="Simplified Arabic" w:cs="Simplified Arabic"/>
          <w:b w:val="0"/>
          <w:bCs w:val="0"/>
          <w:rtl/>
        </w:rPr>
        <w:t xml:space="preserve"> في الضفة الغربية </w:t>
      </w:r>
      <w:r w:rsidRPr="00277161">
        <w:rPr>
          <w:rFonts w:ascii="Simplified Arabic" w:hAnsi="Simplified Arabic" w:cs="Simplified Arabic" w:hint="cs"/>
          <w:b w:val="0"/>
          <w:bCs w:val="0"/>
          <w:rtl/>
        </w:rPr>
        <w:t>و14</w:t>
      </w:r>
      <w:r w:rsidRPr="00277161">
        <w:rPr>
          <w:rFonts w:ascii="Simplified Arabic" w:hAnsi="Simplified Arabic" w:cs="Simplified Arabic"/>
          <w:b w:val="0"/>
          <w:bCs w:val="0"/>
          <w:rtl/>
        </w:rPr>
        <w:t xml:space="preserve"> في قطاع غزة. من جانب اخر بلغت معدلات وفيات الرضع </w:t>
      </w:r>
      <w:r w:rsidRPr="00277161">
        <w:rPr>
          <w:rFonts w:ascii="Simplified Arabic" w:hAnsi="Simplified Arabic" w:cs="Simplified Arabic" w:hint="cs"/>
          <w:b w:val="0"/>
          <w:bCs w:val="0"/>
          <w:rtl/>
        </w:rPr>
        <w:t>12 طفل</w:t>
      </w:r>
      <w:r w:rsidR="000022BA" w:rsidRPr="00277161">
        <w:rPr>
          <w:rFonts w:ascii="Simplified Arabic" w:hAnsi="Simplified Arabic" w:cs="Simplified Arabic" w:hint="cs"/>
          <w:b w:val="0"/>
          <w:bCs w:val="0"/>
          <w:rtl/>
        </w:rPr>
        <w:t>اً</w:t>
      </w:r>
      <w:r w:rsidRPr="00277161">
        <w:rPr>
          <w:rFonts w:ascii="Simplified Arabic" w:hAnsi="Simplified Arabic" w:cs="Simplified Arabic"/>
          <w:b w:val="0"/>
          <w:bCs w:val="0"/>
          <w:rtl/>
        </w:rPr>
        <w:t xml:space="preserve"> لكل ألف ولادة حية؛ </w:t>
      </w:r>
      <w:r w:rsidRPr="00277161">
        <w:rPr>
          <w:rFonts w:ascii="Simplified Arabic" w:hAnsi="Simplified Arabic" w:cs="Simplified Arabic" w:hint="cs"/>
          <w:b w:val="0"/>
          <w:bCs w:val="0"/>
          <w:rtl/>
        </w:rPr>
        <w:t>12</w:t>
      </w:r>
      <w:r w:rsidRPr="00277161">
        <w:rPr>
          <w:rFonts w:ascii="Simplified Arabic" w:hAnsi="Simplified Arabic" w:cs="Simplified Arabic"/>
          <w:b w:val="0"/>
          <w:bCs w:val="0"/>
          <w:rtl/>
        </w:rPr>
        <w:t xml:space="preserve"> في الضفة الغربية </w:t>
      </w:r>
      <w:r w:rsidRPr="00277161">
        <w:rPr>
          <w:rFonts w:ascii="Simplified Arabic" w:hAnsi="Simplified Arabic" w:cs="Simplified Arabic" w:hint="cs"/>
          <w:b w:val="0"/>
          <w:bCs w:val="0"/>
          <w:rtl/>
        </w:rPr>
        <w:t>و13</w:t>
      </w:r>
      <w:r w:rsidRPr="00277161">
        <w:rPr>
          <w:rFonts w:ascii="Simplified Arabic" w:hAnsi="Simplified Arabic" w:cs="Simplified Arabic"/>
          <w:b w:val="0"/>
          <w:bCs w:val="0"/>
          <w:rtl/>
        </w:rPr>
        <w:t xml:space="preserve"> </w:t>
      </w:r>
      <w:r w:rsidRPr="00277161">
        <w:rPr>
          <w:rFonts w:ascii="Simplified Arabic" w:hAnsi="Simplified Arabic" w:cs="Simplified Arabic" w:hint="cs"/>
          <w:b w:val="0"/>
          <w:bCs w:val="0"/>
          <w:rtl/>
        </w:rPr>
        <w:t xml:space="preserve">طفل </w:t>
      </w:r>
      <w:r w:rsidRPr="00277161">
        <w:rPr>
          <w:rFonts w:ascii="Simplified Arabic" w:hAnsi="Simplified Arabic" w:cs="Simplified Arabic"/>
          <w:b w:val="0"/>
          <w:bCs w:val="0"/>
          <w:rtl/>
        </w:rPr>
        <w:t xml:space="preserve">في قطاع غزة.  </w:t>
      </w:r>
      <w:r w:rsidR="00F129DC">
        <w:rPr>
          <w:rFonts w:ascii="Simplified Arabic" w:hAnsi="Simplified Arabic" w:cs="Simplified Arabic" w:hint="cs"/>
          <w:b w:val="0"/>
          <w:bCs w:val="0"/>
          <w:rtl/>
          <w:lang w:bidi="ar-JO"/>
        </w:rPr>
        <w:t>و</w:t>
      </w:r>
      <w:r w:rsidR="002E139D" w:rsidRPr="00277161">
        <w:rPr>
          <w:rFonts w:ascii="Simplified Arabic" w:hAnsi="Simplified Arabic" w:cs="Simplified Arabic" w:hint="cs"/>
          <w:b w:val="0"/>
          <w:bCs w:val="0"/>
          <w:rtl/>
          <w:lang w:bidi="ar-JO"/>
        </w:rPr>
        <w:t xml:space="preserve">تشير البيانات الى انخفاض </w:t>
      </w:r>
      <w:r w:rsidR="0089334E" w:rsidRPr="00277161">
        <w:rPr>
          <w:rFonts w:ascii="Simplified Arabic" w:hAnsi="Simplified Arabic" w:cs="Simplified Arabic" w:hint="cs"/>
          <w:b w:val="0"/>
          <w:bCs w:val="0"/>
          <w:rtl/>
          <w:lang w:bidi="ar-JO"/>
        </w:rPr>
        <w:t xml:space="preserve">في </w:t>
      </w:r>
      <w:r w:rsidR="002E139D" w:rsidRPr="00277161">
        <w:rPr>
          <w:rFonts w:ascii="Simplified Arabic" w:hAnsi="Simplified Arabic" w:cs="Simplified Arabic" w:hint="cs"/>
          <w:b w:val="0"/>
          <w:bCs w:val="0"/>
          <w:rtl/>
          <w:lang w:bidi="ar-JO"/>
        </w:rPr>
        <w:t xml:space="preserve">معدل وفيات الأطفال خلال العشرة </w:t>
      </w:r>
      <w:r w:rsidR="0089334E" w:rsidRPr="00277161">
        <w:rPr>
          <w:rFonts w:ascii="Simplified Arabic" w:hAnsi="Simplified Arabic" w:cs="Simplified Arabic" w:hint="cs"/>
          <w:b w:val="0"/>
          <w:bCs w:val="0"/>
          <w:rtl/>
          <w:lang w:bidi="ar-JO"/>
        </w:rPr>
        <w:t xml:space="preserve">سنوات </w:t>
      </w:r>
      <w:r w:rsidR="00C15063">
        <w:rPr>
          <w:rFonts w:ascii="Simplified Arabic" w:hAnsi="Simplified Arabic" w:cs="Simplified Arabic" w:hint="cs"/>
          <w:b w:val="0"/>
          <w:bCs w:val="0"/>
          <w:rtl/>
          <w:lang w:bidi="ar-JO"/>
        </w:rPr>
        <w:t xml:space="preserve">السابقة </w:t>
      </w:r>
      <w:r w:rsidR="00F129DC">
        <w:rPr>
          <w:rFonts w:ascii="Simplified Arabic" w:hAnsi="Simplified Arabic" w:cs="Simplified Arabic" w:hint="cs"/>
          <w:b w:val="0"/>
          <w:bCs w:val="0"/>
          <w:rtl/>
          <w:lang w:bidi="ar-JO"/>
        </w:rPr>
        <w:t>اذ بلغ</w:t>
      </w:r>
      <w:r w:rsidR="00C15063">
        <w:rPr>
          <w:rFonts w:ascii="Simplified Arabic" w:hAnsi="Simplified Arabic" w:cs="Simplified Arabic" w:hint="cs"/>
          <w:b w:val="0"/>
          <w:bCs w:val="0"/>
          <w:rtl/>
          <w:lang w:bidi="ar-JO"/>
        </w:rPr>
        <w:t xml:space="preserve"> </w:t>
      </w:r>
      <w:r w:rsidR="002E139D" w:rsidRPr="00277161">
        <w:rPr>
          <w:rFonts w:ascii="Simplified Arabic" w:hAnsi="Simplified Arabic" w:cs="Simplified Arabic" w:hint="cs"/>
          <w:b w:val="0"/>
          <w:bCs w:val="0"/>
          <w:rtl/>
          <w:lang w:bidi="ar-JO"/>
        </w:rPr>
        <w:t>15 طفلا لكل الف ولادة حية.</w:t>
      </w:r>
    </w:p>
    <w:p w:rsidR="002E139D" w:rsidRPr="00277161" w:rsidRDefault="002E139D" w:rsidP="00555FA8">
      <w:pPr>
        <w:pStyle w:val="BodyText"/>
        <w:bidi/>
        <w:jc w:val="both"/>
        <w:rPr>
          <w:rFonts w:ascii="Simplified Arabic" w:hAnsi="Simplified Arabic" w:cs="Simplified Arabic" w:hint="cs"/>
          <w:b w:val="0"/>
          <w:bCs w:val="0"/>
          <w:rtl/>
          <w:lang w:bidi="ar-JO"/>
        </w:rPr>
      </w:pPr>
    </w:p>
    <w:p w:rsidR="00743F0C" w:rsidRPr="00277161" w:rsidRDefault="00743F0C" w:rsidP="00CD7222">
      <w:pPr>
        <w:bidi/>
        <w:jc w:val="both"/>
        <w:rPr>
          <w:rFonts w:ascii="Simplified Arabic" w:hAnsi="Simplified Arabic" w:cs="Simplified Arabic"/>
          <w:b/>
          <w:bCs/>
          <w:rtl/>
        </w:rPr>
      </w:pPr>
      <w:r w:rsidRPr="00277161">
        <w:rPr>
          <w:rFonts w:ascii="Simplified Arabic" w:hAnsi="Simplified Arabic" w:cs="Simplified Arabic"/>
          <w:b/>
          <w:bCs/>
          <w:rtl/>
        </w:rPr>
        <w:t>معدل</w:t>
      </w:r>
      <w:r w:rsidRPr="00277161">
        <w:rPr>
          <w:rFonts w:ascii="Simplified Arabic" w:hAnsi="Simplified Arabic" w:cs="Simplified Arabic" w:hint="cs"/>
          <w:b/>
          <w:bCs/>
          <w:rtl/>
        </w:rPr>
        <w:t xml:space="preserve">ات </w:t>
      </w:r>
      <w:r w:rsidRPr="00277161">
        <w:rPr>
          <w:rFonts w:ascii="Simplified Arabic" w:hAnsi="Simplified Arabic" w:cs="Simplified Arabic"/>
          <w:b/>
          <w:bCs/>
          <w:rtl/>
        </w:rPr>
        <w:t>الخصوبة</w:t>
      </w:r>
      <w:r w:rsidRPr="00277161">
        <w:rPr>
          <w:rFonts w:ascii="Simplified Arabic" w:hAnsi="Simplified Arabic" w:cs="Simplified Arabic" w:hint="cs"/>
          <w:b/>
          <w:bCs/>
          <w:rtl/>
        </w:rPr>
        <w:t xml:space="preserve"> </w:t>
      </w:r>
    </w:p>
    <w:p w:rsidR="00743F0C" w:rsidRPr="00277161" w:rsidRDefault="00743F0C" w:rsidP="00CD7222">
      <w:pPr>
        <w:bidi/>
        <w:jc w:val="both"/>
        <w:rPr>
          <w:rFonts w:ascii="Simplified Arabic" w:hAnsi="Simplified Arabic" w:cs="Simplified Arabic"/>
          <w:rtl/>
        </w:rPr>
      </w:pPr>
      <w:r w:rsidRPr="00277161">
        <w:rPr>
          <w:rFonts w:ascii="Simplified Arabic" w:hAnsi="Simplified Arabic" w:cs="Simplified Arabic" w:hint="cs"/>
          <w:rtl/>
        </w:rPr>
        <w:t>بلغت</w:t>
      </w:r>
      <w:r w:rsidRPr="00277161">
        <w:rPr>
          <w:rFonts w:ascii="Simplified Arabic" w:hAnsi="Simplified Arabic" w:cs="Simplified Arabic"/>
          <w:rtl/>
        </w:rPr>
        <w:t xml:space="preserve"> معدلات الخصوبة الكلية في فلسطين </w:t>
      </w:r>
      <w:r w:rsidRPr="00277161">
        <w:rPr>
          <w:rFonts w:ascii="Simplified Arabic" w:hAnsi="Simplified Arabic" w:cs="Simplified Arabic" w:hint="cs"/>
          <w:rtl/>
        </w:rPr>
        <w:t>3.8</w:t>
      </w:r>
      <w:r w:rsidRPr="00277161">
        <w:rPr>
          <w:rFonts w:ascii="Simplified Arabic" w:hAnsi="Simplified Arabic" w:cs="Simplified Arabic"/>
          <w:rtl/>
        </w:rPr>
        <w:t xml:space="preserve"> مولود</w:t>
      </w:r>
      <w:r w:rsidR="00CD7222" w:rsidRPr="00277161">
        <w:rPr>
          <w:rFonts w:ascii="Simplified Arabic" w:hAnsi="Simplified Arabic" w:cs="Simplified Arabic" w:hint="cs"/>
          <w:rtl/>
        </w:rPr>
        <w:t>اً</w:t>
      </w:r>
      <w:r w:rsidRPr="00277161">
        <w:rPr>
          <w:rFonts w:ascii="Simplified Arabic" w:hAnsi="Simplified Arabic" w:cs="Simplified Arabic"/>
          <w:rtl/>
        </w:rPr>
        <w:t xml:space="preserve"> لكل امرأة</w:t>
      </w:r>
      <w:r w:rsidRPr="00277161">
        <w:rPr>
          <w:rFonts w:ascii="Simplified Arabic" w:hAnsi="Simplified Arabic" w:cs="Simplified Arabic" w:hint="cs"/>
          <w:rtl/>
        </w:rPr>
        <w:t>،</w:t>
      </w:r>
      <w:r w:rsidRPr="00277161">
        <w:rPr>
          <w:rFonts w:ascii="Simplified Arabic" w:hAnsi="Simplified Arabic" w:cs="Simplified Arabic"/>
          <w:rtl/>
        </w:rPr>
        <w:t xml:space="preserve"> بواقع </w:t>
      </w:r>
      <w:r w:rsidRPr="00277161">
        <w:rPr>
          <w:rFonts w:ascii="Simplified Arabic" w:hAnsi="Simplified Arabic" w:cs="Simplified Arabic" w:hint="cs"/>
          <w:rtl/>
        </w:rPr>
        <w:t>3.8</w:t>
      </w:r>
      <w:r w:rsidRPr="00277161">
        <w:rPr>
          <w:rFonts w:ascii="Simplified Arabic" w:hAnsi="Simplified Arabic" w:cs="Simplified Arabic"/>
          <w:rtl/>
        </w:rPr>
        <w:t xml:space="preserve"> مولود</w:t>
      </w:r>
      <w:r w:rsidR="00CD7222" w:rsidRPr="00277161">
        <w:rPr>
          <w:rFonts w:ascii="Simplified Arabic" w:hAnsi="Simplified Arabic" w:cs="Simplified Arabic" w:hint="cs"/>
          <w:rtl/>
        </w:rPr>
        <w:t>اً</w:t>
      </w:r>
      <w:r w:rsidRPr="00277161">
        <w:rPr>
          <w:rFonts w:ascii="Simplified Arabic" w:hAnsi="Simplified Arabic" w:cs="Simplified Arabic"/>
          <w:rtl/>
        </w:rPr>
        <w:t xml:space="preserve"> في الضفة الغربية مقابل </w:t>
      </w:r>
      <w:r w:rsidRPr="00277161">
        <w:rPr>
          <w:rFonts w:ascii="Simplified Arabic" w:hAnsi="Simplified Arabic" w:cs="Simplified Arabic" w:hint="cs"/>
          <w:rtl/>
        </w:rPr>
        <w:t>3.9</w:t>
      </w:r>
      <w:r w:rsidRPr="00277161">
        <w:rPr>
          <w:rFonts w:ascii="Simplified Arabic" w:hAnsi="Simplified Arabic" w:cs="Simplified Arabic"/>
          <w:rtl/>
        </w:rPr>
        <w:t xml:space="preserve"> </w:t>
      </w:r>
      <w:r w:rsidR="00CD7222" w:rsidRPr="00277161">
        <w:rPr>
          <w:rFonts w:ascii="Simplified Arabic" w:hAnsi="Simplified Arabic" w:cs="Simplified Arabic"/>
          <w:rtl/>
        </w:rPr>
        <w:t>مولود</w:t>
      </w:r>
      <w:r w:rsidR="00CD7222" w:rsidRPr="00277161">
        <w:rPr>
          <w:rFonts w:ascii="Simplified Arabic" w:hAnsi="Simplified Arabic" w:cs="Simplified Arabic" w:hint="cs"/>
          <w:rtl/>
        </w:rPr>
        <w:t>اً</w:t>
      </w:r>
      <w:r w:rsidR="00CD7222" w:rsidRPr="00277161">
        <w:rPr>
          <w:rFonts w:ascii="Simplified Arabic" w:hAnsi="Simplified Arabic" w:cs="Simplified Arabic"/>
          <w:rtl/>
        </w:rPr>
        <w:t xml:space="preserve"> </w:t>
      </w:r>
      <w:r w:rsidRPr="00277161">
        <w:rPr>
          <w:rFonts w:ascii="Simplified Arabic" w:hAnsi="Simplified Arabic" w:cs="Simplified Arabic"/>
          <w:rtl/>
        </w:rPr>
        <w:t>في قطاع غزة.</w:t>
      </w:r>
      <w:r w:rsidR="002E139D" w:rsidRPr="00277161">
        <w:rPr>
          <w:rFonts w:ascii="Simplified Arabic" w:hAnsi="Simplified Arabic" w:cs="Simplified Arabic" w:hint="cs"/>
          <w:rtl/>
        </w:rPr>
        <w:t xml:space="preserve"> </w:t>
      </w:r>
    </w:p>
    <w:p w:rsidR="00743F0C" w:rsidRPr="00277161" w:rsidRDefault="00743F0C" w:rsidP="00743F0C">
      <w:pPr>
        <w:bidi/>
        <w:jc w:val="both"/>
        <w:rPr>
          <w:rFonts w:ascii="Simplified Arabic" w:hAnsi="Simplified Arabic" w:cs="Simplified Arabic"/>
          <w:rtl/>
          <w:lang w:bidi="ar-JO"/>
        </w:rPr>
      </w:pPr>
    </w:p>
    <w:p w:rsidR="00743F0C" w:rsidRPr="00277161" w:rsidRDefault="00743F0C" w:rsidP="0087082D">
      <w:pPr>
        <w:bidi/>
        <w:jc w:val="both"/>
        <w:rPr>
          <w:rFonts w:ascii="Simplified Arabic" w:hAnsi="Simplified Arabic" w:cs="Simplified Arabic"/>
          <w:rtl/>
        </w:rPr>
      </w:pPr>
      <w:r w:rsidRPr="00277161">
        <w:rPr>
          <w:rFonts w:ascii="Simplified Arabic" w:hAnsi="Simplified Arabic" w:cs="Simplified Arabic"/>
          <w:rtl/>
        </w:rPr>
        <w:t>كما بلغ معدل الخصوبة لدى المراهقات في العمر (15-19) سنة</w:t>
      </w:r>
      <w:r w:rsidRPr="00277161">
        <w:rPr>
          <w:rFonts w:ascii="Simplified Arabic" w:hAnsi="Simplified Arabic" w:cs="Simplified Arabic" w:hint="cs"/>
          <w:rtl/>
        </w:rPr>
        <w:t>،</w:t>
      </w:r>
      <w:r w:rsidRPr="00277161">
        <w:rPr>
          <w:rFonts w:ascii="Simplified Arabic" w:hAnsi="Simplified Arabic" w:cs="Simplified Arabic"/>
          <w:rtl/>
        </w:rPr>
        <w:t xml:space="preserve"> </w:t>
      </w:r>
      <w:r w:rsidR="00C20BDA" w:rsidRPr="00277161">
        <w:rPr>
          <w:rFonts w:ascii="Simplified Arabic" w:hAnsi="Simplified Arabic" w:cs="Simplified Arabic" w:hint="cs"/>
          <w:rtl/>
        </w:rPr>
        <w:t>43</w:t>
      </w:r>
      <w:r w:rsidRPr="00277161">
        <w:rPr>
          <w:rFonts w:ascii="Simplified Arabic" w:hAnsi="Simplified Arabic" w:cs="Simplified Arabic"/>
          <w:rtl/>
        </w:rPr>
        <w:t xml:space="preserve"> </w:t>
      </w:r>
      <w:r w:rsidR="00CD7222" w:rsidRPr="00277161">
        <w:rPr>
          <w:rFonts w:ascii="Simplified Arabic" w:hAnsi="Simplified Arabic" w:cs="Simplified Arabic"/>
          <w:rtl/>
        </w:rPr>
        <w:t>مولود</w:t>
      </w:r>
      <w:r w:rsidR="00CD7222" w:rsidRPr="00277161">
        <w:rPr>
          <w:rFonts w:ascii="Simplified Arabic" w:hAnsi="Simplified Arabic" w:cs="Simplified Arabic" w:hint="cs"/>
          <w:rtl/>
        </w:rPr>
        <w:t>اً</w:t>
      </w:r>
      <w:r w:rsidR="00CD7222" w:rsidRPr="00277161">
        <w:rPr>
          <w:rFonts w:ascii="Simplified Arabic" w:hAnsi="Simplified Arabic" w:cs="Simplified Arabic"/>
          <w:rtl/>
        </w:rPr>
        <w:t xml:space="preserve"> </w:t>
      </w:r>
      <w:r w:rsidRPr="00277161">
        <w:rPr>
          <w:rFonts w:ascii="Simplified Arabic" w:hAnsi="Simplified Arabic" w:cs="Simplified Arabic"/>
          <w:rtl/>
        </w:rPr>
        <w:t xml:space="preserve">لكل ألف امرأة. ويرتفع معدل الخصوبة عند المراهقات في قطاع غزة مقارنة بالضفة الغربية حيث بلغ </w:t>
      </w:r>
      <w:r w:rsidR="00C20BDA" w:rsidRPr="00277161">
        <w:rPr>
          <w:rFonts w:ascii="Simplified Arabic" w:hAnsi="Simplified Arabic" w:cs="Simplified Arabic" w:hint="cs"/>
          <w:rtl/>
        </w:rPr>
        <w:t>48</w:t>
      </w:r>
      <w:r w:rsidRPr="00277161">
        <w:rPr>
          <w:rFonts w:ascii="Simplified Arabic" w:hAnsi="Simplified Arabic" w:cs="Simplified Arabic"/>
          <w:rtl/>
        </w:rPr>
        <w:t xml:space="preserve"> </w:t>
      </w:r>
      <w:r w:rsidR="00CD7222" w:rsidRPr="00277161">
        <w:rPr>
          <w:rFonts w:ascii="Simplified Arabic" w:hAnsi="Simplified Arabic" w:cs="Simplified Arabic"/>
          <w:rtl/>
        </w:rPr>
        <w:t>مولود</w:t>
      </w:r>
      <w:r w:rsidR="00CD7222" w:rsidRPr="00277161">
        <w:rPr>
          <w:rFonts w:ascii="Simplified Arabic" w:hAnsi="Simplified Arabic" w:cs="Simplified Arabic" w:hint="cs"/>
          <w:rtl/>
        </w:rPr>
        <w:t>اً</w:t>
      </w:r>
      <w:r w:rsidR="00CD7222" w:rsidRPr="00277161">
        <w:rPr>
          <w:rFonts w:ascii="Simplified Arabic" w:hAnsi="Simplified Arabic" w:cs="Simplified Arabic"/>
          <w:rtl/>
        </w:rPr>
        <w:t xml:space="preserve"> </w:t>
      </w:r>
      <w:r w:rsidRPr="00277161">
        <w:rPr>
          <w:rFonts w:ascii="Simplified Arabic" w:hAnsi="Simplified Arabic" w:cs="Simplified Arabic"/>
          <w:rtl/>
        </w:rPr>
        <w:t xml:space="preserve">لكل ألف امرأة </w:t>
      </w:r>
      <w:r w:rsidR="000F20F8" w:rsidRPr="00277161">
        <w:rPr>
          <w:rFonts w:ascii="Simplified Arabic" w:hAnsi="Simplified Arabic" w:cs="Simplified Arabic" w:hint="cs"/>
          <w:rtl/>
        </w:rPr>
        <w:t xml:space="preserve">في قطاع غزة </w:t>
      </w:r>
      <w:r w:rsidRPr="00277161">
        <w:rPr>
          <w:rFonts w:ascii="Simplified Arabic" w:hAnsi="Simplified Arabic" w:cs="Simplified Arabic"/>
          <w:rtl/>
        </w:rPr>
        <w:t xml:space="preserve">مقابل </w:t>
      </w:r>
      <w:r w:rsidR="00C20BDA" w:rsidRPr="00277161">
        <w:rPr>
          <w:rFonts w:ascii="Simplified Arabic" w:hAnsi="Simplified Arabic" w:cs="Simplified Arabic" w:hint="cs"/>
          <w:rtl/>
        </w:rPr>
        <w:t>39</w:t>
      </w:r>
      <w:r w:rsidRPr="00277161">
        <w:rPr>
          <w:rFonts w:ascii="Simplified Arabic" w:hAnsi="Simplified Arabic" w:cs="Simplified Arabic"/>
          <w:rtl/>
        </w:rPr>
        <w:t xml:space="preserve"> </w:t>
      </w:r>
      <w:r w:rsidR="00CD7222" w:rsidRPr="00277161">
        <w:rPr>
          <w:rFonts w:ascii="Simplified Arabic" w:hAnsi="Simplified Arabic" w:cs="Simplified Arabic"/>
          <w:rtl/>
        </w:rPr>
        <w:t>مولود</w:t>
      </w:r>
      <w:r w:rsidR="00CD7222" w:rsidRPr="00277161">
        <w:rPr>
          <w:rFonts w:ascii="Simplified Arabic" w:hAnsi="Simplified Arabic" w:cs="Simplified Arabic" w:hint="cs"/>
          <w:rtl/>
        </w:rPr>
        <w:t>اً</w:t>
      </w:r>
      <w:r w:rsidR="00CD7222" w:rsidRPr="00277161">
        <w:rPr>
          <w:rFonts w:ascii="Simplified Arabic" w:hAnsi="Simplified Arabic" w:cs="Simplified Arabic"/>
          <w:rtl/>
        </w:rPr>
        <w:t xml:space="preserve"> </w:t>
      </w:r>
      <w:r w:rsidRPr="00277161">
        <w:rPr>
          <w:rFonts w:ascii="Simplified Arabic" w:hAnsi="Simplified Arabic" w:cs="Simplified Arabic"/>
          <w:rtl/>
        </w:rPr>
        <w:t>لكل ألف امرأة في الضفة الغربية.</w:t>
      </w:r>
    </w:p>
    <w:p w:rsidR="00743F0C" w:rsidRPr="00277161" w:rsidRDefault="00743F0C" w:rsidP="0087082D">
      <w:pPr>
        <w:bidi/>
        <w:jc w:val="both"/>
        <w:rPr>
          <w:rFonts w:ascii="Simplified Arabic" w:hAnsi="Simplified Arabic" w:cs="Simplified Arabic"/>
          <w:b/>
          <w:bCs/>
          <w:sz w:val="26"/>
          <w:szCs w:val="26"/>
          <w:rtl/>
          <w:lang w:bidi="ar-JO"/>
        </w:rPr>
      </w:pPr>
    </w:p>
    <w:p w:rsidR="00EC0325" w:rsidRPr="00345ED6" w:rsidRDefault="002E139D" w:rsidP="00636F0B">
      <w:pPr>
        <w:bidi/>
        <w:jc w:val="both"/>
        <w:rPr>
          <w:rFonts w:ascii="Simplified Arabic" w:hAnsi="Simplified Arabic" w:cs="Simplified Arabic"/>
          <w:rtl/>
          <w:lang w:bidi="ar-JO"/>
        </w:rPr>
      </w:pPr>
      <w:r w:rsidRPr="00345ED6">
        <w:rPr>
          <w:rFonts w:ascii="Simplified Arabic" w:hAnsi="Simplified Arabic" w:cs="Simplified Arabic" w:hint="cs"/>
          <w:rtl/>
          <w:lang w:bidi="ar-JO"/>
        </w:rPr>
        <w:t>بالمقارنة مع بيانات المسح الفلسطيني العنقودي عام 2014، فقد بلغ معدل الخصوبة الكلي للنساء في العمر 15-49 سنة في فلسطين</w:t>
      </w:r>
      <w:r w:rsidR="00EC0325" w:rsidRPr="00345ED6">
        <w:rPr>
          <w:rFonts w:ascii="Simplified Arabic" w:hAnsi="Simplified Arabic" w:cs="Simplified Arabic" w:hint="cs"/>
          <w:rtl/>
          <w:lang w:bidi="ar-JO"/>
        </w:rPr>
        <w:t xml:space="preserve"> </w:t>
      </w:r>
      <w:r w:rsidRPr="00345ED6">
        <w:rPr>
          <w:rFonts w:ascii="Simplified Arabic" w:hAnsi="Simplified Arabic" w:cs="Simplified Arabic" w:hint="cs"/>
          <w:rtl/>
          <w:lang w:bidi="ar-JO"/>
        </w:rPr>
        <w:t>4.1 مولود</w:t>
      </w:r>
      <w:r w:rsidR="00BC5D11" w:rsidRPr="00345ED6">
        <w:rPr>
          <w:rFonts w:ascii="Simplified Arabic" w:hAnsi="Simplified Arabic" w:cs="Simplified Arabic" w:hint="cs"/>
          <w:rtl/>
          <w:lang w:bidi="ar-JO"/>
        </w:rPr>
        <w:t>اً</w:t>
      </w:r>
      <w:r w:rsidRPr="00345ED6">
        <w:rPr>
          <w:rFonts w:ascii="Simplified Arabic" w:hAnsi="Simplified Arabic" w:cs="Simplified Arabic" w:hint="cs"/>
          <w:rtl/>
          <w:lang w:bidi="ar-JO"/>
        </w:rPr>
        <w:t xml:space="preserve"> لكل امرأة، </w:t>
      </w:r>
      <w:r w:rsidR="00EC0325" w:rsidRPr="00345ED6">
        <w:rPr>
          <w:rFonts w:ascii="Simplified Arabic" w:hAnsi="Simplified Arabic" w:cs="Simplified Arabic" w:hint="cs"/>
          <w:rtl/>
          <w:lang w:bidi="ar-JO"/>
        </w:rPr>
        <w:t>كما بلغ</w:t>
      </w:r>
      <w:r w:rsidRPr="00345ED6">
        <w:rPr>
          <w:rFonts w:ascii="Simplified Arabic" w:hAnsi="Simplified Arabic" w:cs="Simplified Arabic" w:hint="cs"/>
          <w:rtl/>
          <w:lang w:bidi="ar-JO"/>
        </w:rPr>
        <w:t xml:space="preserve"> معدل الخصوبة لدى المراهقات في العمر 15-</w:t>
      </w:r>
      <w:r w:rsidR="00555FA8" w:rsidRPr="00345ED6">
        <w:rPr>
          <w:rFonts w:ascii="Simplified Arabic" w:hAnsi="Simplified Arabic" w:cs="Simplified Arabic" w:hint="cs"/>
          <w:rtl/>
          <w:lang w:bidi="ar-JO"/>
        </w:rPr>
        <w:t xml:space="preserve">19 </w:t>
      </w:r>
      <w:r w:rsidRPr="00345ED6">
        <w:rPr>
          <w:rFonts w:ascii="Simplified Arabic" w:hAnsi="Simplified Arabic" w:cs="Simplified Arabic" w:hint="cs"/>
          <w:rtl/>
          <w:lang w:bidi="ar-JO"/>
        </w:rPr>
        <w:t xml:space="preserve">سنة </w:t>
      </w:r>
      <w:r w:rsidR="00EC0325" w:rsidRPr="00345ED6">
        <w:rPr>
          <w:rFonts w:ascii="Simplified Arabic" w:hAnsi="Simplified Arabic" w:cs="Simplified Arabic" w:hint="cs"/>
          <w:rtl/>
          <w:lang w:bidi="ar-JO"/>
        </w:rPr>
        <w:t xml:space="preserve">48 مولود لكل </w:t>
      </w:r>
      <w:r w:rsidR="00555FA8" w:rsidRPr="00345ED6">
        <w:rPr>
          <w:rFonts w:ascii="Simplified Arabic" w:hAnsi="Simplified Arabic" w:cs="Simplified Arabic" w:hint="cs"/>
          <w:rtl/>
          <w:lang w:bidi="ar-JO"/>
        </w:rPr>
        <w:t>ألف</w:t>
      </w:r>
      <w:r w:rsidR="00EC0325" w:rsidRPr="00345ED6">
        <w:rPr>
          <w:rFonts w:ascii="Simplified Arabic" w:hAnsi="Simplified Arabic" w:cs="Simplified Arabic" w:hint="cs"/>
          <w:rtl/>
          <w:lang w:bidi="ar-JO"/>
        </w:rPr>
        <w:t xml:space="preserve"> </w:t>
      </w:r>
      <w:r w:rsidR="00555FA8" w:rsidRPr="00345ED6">
        <w:rPr>
          <w:rFonts w:ascii="Simplified Arabic" w:hAnsi="Simplified Arabic" w:cs="Simplified Arabic" w:hint="cs"/>
          <w:rtl/>
          <w:lang w:bidi="ar-JO"/>
        </w:rPr>
        <w:t>امرأة</w:t>
      </w:r>
      <w:r w:rsidR="00EC0325" w:rsidRPr="00345ED6">
        <w:rPr>
          <w:rFonts w:ascii="Simplified Arabic" w:hAnsi="Simplified Arabic" w:cs="Simplified Arabic" w:hint="cs"/>
          <w:rtl/>
          <w:lang w:bidi="ar-JO"/>
        </w:rPr>
        <w:t>.</w:t>
      </w:r>
    </w:p>
    <w:p w:rsidR="002E139D" w:rsidRPr="00345ED6" w:rsidRDefault="002E139D" w:rsidP="00555FA8">
      <w:pPr>
        <w:bidi/>
        <w:jc w:val="both"/>
        <w:rPr>
          <w:rFonts w:ascii="Simplified Arabic" w:hAnsi="Simplified Arabic" w:cs="Simplified Arabic"/>
          <w:b/>
          <w:bCs/>
          <w:rtl/>
          <w:lang w:bidi="ar-JO"/>
        </w:rPr>
      </w:pPr>
      <w:r w:rsidRPr="00345ED6">
        <w:rPr>
          <w:rFonts w:ascii="Simplified Arabic" w:hAnsi="Simplified Arabic" w:cs="Simplified Arabic" w:hint="cs"/>
          <w:b/>
          <w:bCs/>
          <w:rtl/>
          <w:lang w:bidi="ar-JO"/>
        </w:rPr>
        <w:t xml:space="preserve"> </w:t>
      </w:r>
    </w:p>
    <w:p w:rsidR="00743F0C" w:rsidRPr="00345ED6" w:rsidRDefault="00743F0C" w:rsidP="00D221B3">
      <w:pPr>
        <w:bidi/>
        <w:jc w:val="both"/>
        <w:rPr>
          <w:rFonts w:ascii="Simplified Arabic" w:hAnsi="Simplified Arabic" w:cs="Simplified Arabic"/>
          <w:b/>
          <w:bCs/>
        </w:rPr>
      </w:pPr>
      <w:r w:rsidRPr="00345ED6">
        <w:rPr>
          <w:rFonts w:ascii="Simplified Arabic" w:hAnsi="Simplified Arabic" w:cs="Simplified Arabic"/>
          <w:b/>
          <w:bCs/>
          <w:rtl/>
        </w:rPr>
        <w:t>انتشار استخدام وسائل تنظيم الأسرة</w:t>
      </w:r>
    </w:p>
    <w:p w:rsidR="0070235F" w:rsidRPr="00345ED6" w:rsidRDefault="00743F0C" w:rsidP="00462D94">
      <w:pPr>
        <w:bidi/>
        <w:jc w:val="both"/>
        <w:rPr>
          <w:rFonts w:ascii="Simplified Arabic" w:hAnsi="Simplified Arabic" w:cs="Simplified Arabic"/>
          <w:rtl/>
        </w:rPr>
      </w:pPr>
      <w:r w:rsidRPr="00345ED6">
        <w:rPr>
          <w:rFonts w:ascii="Simplified Arabic" w:hAnsi="Simplified Arabic" w:cs="Simplified Arabic"/>
          <w:rtl/>
        </w:rPr>
        <w:t>أكثر من نصف النساء المتزوجات في العمر 15-49 سنة في فلسطين يستخدمن وسيلة تنظيم أسرة (</w:t>
      </w:r>
      <w:r w:rsidR="00B42265" w:rsidRPr="00345ED6">
        <w:rPr>
          <w:rFonts w:ascii="Simplified Arabic" w:hAnsi="Simplified Arabic" w:cs="Simplified Arabic" w:hint="cs"/>
          <w:rtl/>
        </w:rPr>
        <w:t>57.3</w:t>
      </w:r>
      <w:r w:rsidR="00C5689B" w:rsidRPr="00345ED6">
        <w:rPr>
          <w:rFonts w:ascii="Simplified Arabic" w:hAnsi="Simplified Arabic" w:cs="Simplified Arabic"/>
          <w:rtl/>
        </w:rPr>
        <w:t>%) ب</w:t>
      </w:r>
      <w:r w:rsidR="00C5689B" w:rsidRPr="00345ED6">
        <w:rPr>
          <w:rFonts w:ascii="Simplified Arabic" w:hAnsi="Simplified Arabic" w:cs="Simplified Arabic" w:hint="cs"/>
          <w:rtl/>
        </w:rPr>
        <w:t>حوالي</w:t>
      </w:r>
      <w:r w:rsidRPr="00345ED6">
        <w:rPr>
          <w:rFonts w:ascii="Simplified Arabic" w:hAnsi="Simplified Arabic" w:cs="Simplified Arabic"/>
          <w:rtl/>
        </w:rPr>
        <w:t xml:space="preserve"> </w:t>
      </w:r>
      <w:r w:rsidR="00C5689B" w:rsidRPr="00345ED6">
        <w:rPr>
          <w:rFonts w:ascii="Simplified Arabic" w:hAnsi="Simplified Arabic" w:cs="Simplified Arabic" w:hint="cs"/>
          <w:rtl/>
        </w:rPr>
        <w:t>56</w:t>
      </w:r>
      <w:r w:rsidRPr="00345ED6">
        <w:rPr>
          <w:rFonts w:ascii="Simplified Arabic" w:hAnsi="Simplified Arabic" w:cs="Simplified Arabic"/>
          <w:rtl/>
        </w:rPr>
        <w:t xml:space="preserve">% في الضفة الغربية </w:t>
      </w:r>
      <w:r w:rsidR="00462D94">
        <w:rPr>
          <w:rFonts w:ascii="Simplified Arabic" w:hAnsi="Simplified Arabic" w:cs="Simplified Arabic" w:hint="cs"/>
          <w:rtl/>
        </w:rPr>
        <w:t xml:space="preserve">وحوالي </w:t>
      </w:r>
      <w:r w:rsidR="00462D94">
        <w:rPr>
          <w:rFonts w:ascii="Simplified Arabic" w:hAnsi="Simplified Arabic" w:cs="Simplified Arabic"/>
        </w:rPr>
        <w:t>%59</w:t>
      </w:r>
      <w:r w:rsidRPr="00345ED6">
        <w:rPr>
          <w:rFonts w:ascii="Simplified Arabic" w:hAnsi="Simplified Arabic" w:cs="Simplified Arabic"/>
          <w:rtl/>
        </w:rPr>
        <w:t xml:space="preserve"> في قطاع غزة.</w:t>
      </w:r>
      <w:r w:rsidRPr="00345ED6">
        <w:rPr>
          <w:rFonts w:ascii="Simplified Arabic" w:hAnsi="Simplified Arabic" w:cs="Simplified Arabic" w:hint="cs"/>
          <w:rtl/>
        </w:rPr>
        <w:t xml:space="preserve"> كما اشارت البيانات الى ان</w:t>
      </w:r>
      <w:r w:rsidR="00C5689B" w:rsidRPr="00345ED6">
        <w:rPr>
          <w:rFonts w:ascii="Simplified Arabic" w:hAnsi="Simplified Arabic" w:cs="Simplified Arabic" w:hint="cs"/>
          <w:rtl/>
        </w:rPr>
        <w:t xml:space="preserve"> حوالي</w:t>
      </w:r>
      <w:r w:rsidRPr="00345ED6">
        <w:rPr>
          <w:rFonts w:ascii="Simplified Arabic" w:hAnsi="Simplified Arabic" w:cs="Simplified Arabic" w:hint="cs"/>
          <w:rtl/>
        </w:rPr>
        <w:t xml:space="preserve"> </w:t>
      </w:r>
      <w:r w:rsidR="00C5689B" w:rsidRPr="00345ED6">
        <w:rPr>
          <w:rFonts w:ascii="Simplified Arabic" w:hAnsi="Simplified Arabic" w:cs="Simplified Arabic" w:hint="cs"/>
          <w:rtl/>
        </w:rPr>
        <w:t>43</w:t>
      </w:r>
      <w:r w:rsidRPr="00345ED6">
        <w:rPr>
          <w:rFonts w:ascii="Simplified Arabic" w:hAnsi="Simplified Arabic" w:cs="Simplified Arabic" w:hint="cs"/>
          <w:rtl/>
        </w:rPr>
        <w:t>% من النساء يستخ</w:t>
      </w:r>
      <w:r w:rsidR="00FD633E" w:rsidRPr="00345ED6">
        <w:rPr>
          <w:rFonts w:ascii="Simplified Arabic" w:hAnsi="Simplified Arabic" w:cs="Simplified Arabic" w:hint="cs"/>
          <w:rtl/>
        </w:rPr>
        <w:t>دمن وسائل تنظيم اسرة حديثة، و</w:t>
      </w:r>
      <w:r w:rsidR="00C5689B" w:rsidRPr="00345ED6">
        <w:rPr>
          <w:rFonts w:ascii="Simplified Arabic" w:hAnsi="Simplified Arabic" w:cs="Simplified Arabic" w:hint="cs"/>
          <w:rtl/>
        </w:rPr>
        <w:t>حوالي 15</w:t>
      </w:r>
      <w:r w:rsidRPr="00345ED6">
        <w:rPr>
          <w:rFonts w:ascii="Simplified Arabic" w:hAnsi="Simplified Arabic" w:cs="Simplified Arabic" w:hint="cs"/>
          <w:rtl/>
        </w:rPr>
        <w:t>% يستخدمن وسائل تقليدية.</w:t>
      </w:r>
    </w:p>
    <w:p w:rsidR="00007883" w:rsidRPr="00345ED6" w:rsidRDefault="00007883" w:rsidP="00C5689B">
      <w:pPr>
        <w:bidi/>
        <w:jc w:val="both"/>
        <w:rPr>
          <w:rFonts w:ascii="Simplified Arabic" w:hAnsi="Simplified Arabic" w:cs="Simplified Arabic"/>
        </w:rPr>
      </w:pPr>
      <w:r w:rsidRPr="00345ED6">
        <w:rPr>
          <w:rFonts w:ascii="Simplified Arabic" w:hAnsi="Simplified Arabic" w:cs="Simplified Arabic" w:hint="cs"/>
          <w:rtl/>
        </w:rPr>
        <w:t xml:space="preserve">تجدر الاشارة الى ان </w:t>
      </w:r>
      <w:r w:rsidRPr="00345ED6">
        <w:rPr>
          <w:rFonts w:ascii="Simplified Arabic" w:hAnsi="Simplified Arabic" w:cs="Simplified Arabic"/>
          <w:rtl/>
        </w:rPr>
        <w:t xml:space="preserve">نسبة النساء في العمر 15-49 سنة اللواتي </w:t>
      </w:r>
      <w:r w:rsidRPr="00345ED6">
        <w:rPr>
          <w:rFonts w:ascii="Simplified Arabic" w:hAnsi="Simplified Arabic" w:cs="Simplified Arabic" w:hint="cs"/>
          <w:rtl/>
        </w:rPr>
        <w:t xml:space="preserve">استخدمن </w:t>
      </w:r>
      <w:r w:rsidRPr="00345ED6">
        <w:rPr>
          <w:rFonts w:ascii="Simplified Arabic" w:hAnsi="Simplified Arabic" w:cs="Simplified Arabic"/>
          <w:rtl/>
        </w:rPr>
        <w:t>وسائل تنظيم الاسرة</w:t>
      </w:r>
      <w:r w:rsidR="00C5689B" w:rsidRPr="00345ED6">
        <w:rPr>
          <w:rFonts w:ascii="Simplified Arabic" w:hAnsi="Simplified Arabic" w:cs="Simplified Arabic" w:hint="cs"/>
          <w:rtl/>
        </w:rPr>
        <w:t xml:space="preserve"> بلغت حوالي</w:t>
      </w:r>
      <w:r w:rsidRPr="00345ED6">
        <w:rPr>
          <w:rFonts w:ascii="Simplified Arabic" w:hAnsi="Simplified Arabic" w:cs="Simplified Arabic" w:hint="cs"/>
          <w:rtl/>
        </w:rPr>
        <w:t xml:space="preserve"> </w:t>
      </w:r>
      <w:r w:rsidR="00541F83" w:rsidRPr="00345ED6">
        <w:rPr>
          <w:rFonts w:ascii="Simplified Arabic" w:hAnsi="Simplified Arabic" w:cs="Simplified Arabic"/>
          <w:rtl/>
        </w:rPr>
        <w:t xml:space="preserve">57% </w:t>
      </w:r>
      <w:r w:rsidR="00F129DC" w:rsidRPr="00345ED6">
        <w:rPr>
          <w:rFonts w:ascii="Simplified Arabic" w:hAnsi="Simplified Arabic" w:cs="Simplified Arabic" w:hint="cs"/>
          <w:rtl/>
        </w:rPr>
        <w:t>وفق</w:t>
      </w:r>
      <w:r w:rsidRPr="00345ED6">
        <w:rPr>
          <w:rFonts w:ascii="Simplified Arabic" w:hAnsi="Simplified Arabic" w:cs="Simplified Arabic" w:hint="cs"/>
          <w:rtl/>
        </w:rPr>
        <w:t xml:space="preserve"> ما اشارت اليه بيانات عام 2014 </w:t>
      </w:r>
      <w:r w:rsidRPr="00345ED6">
        <w:rPr>
          <w:rFonts w:ascii="Simplified Arabic" w:hAnsi="Simplified Arabic" w:cs="Simplified Arabic"/>
          <w:rtl/>
        </w:rPr>
        <w:t>في فلسطين</w:t>
      </w:r>
      <w:r w:rsidRPr="00345ED6">
        <w:rPr>
          <w:rFonts w:ascii="Simplified Arabic" w:hAnsi="Simplified Arabic" w:cs="Simplified Arabic" w:hint="cs"/>
          <w:rtl/>
        </w:rPr>
        <w:t>.</w:t>
      </w:r>
    </w:p>
    <w:p w:rsidR="00007883" w:rsidRPr="00345ED6" w:rsidRDefault="00007883" w:rsidP="00555FA8">
      <w:pPr>
        <w:bidi/>
        <w:jc w:val="both"/>
        <w:rPr>
          <w:rFonts w:ascii="Simplified Arabic" w:hAnsi="Simplified Arabic" w:cs="Simplified Arabic"/>
          <w:rtl/>
        </w:rPr>
      </w:pPr>
    </w:p>
    <w:p w:rsidR="00297B9E" w:rsidRPr="00345ED6" w:rsidRDefault="00462D94" w:rsidP="00287398">
      <w:pPr>
        <w:bidi/>
        <w:jc w:val="both"/>
        <w:rPr>
          <w:rFonts w:ascii="Simplified Arabic" w:hAnsi="Simplified Arabic" w:cs="Simplified Arabic"/>
          <w:rtl/>
        </w:rPr>
      </w:pPr>
      <w:r>
        <w:rPr>
          <w:rFonts w:ascii="Simplified Arabic" w:hAnsi="Simplified Arabic" w:cs="Simplified Arabic" w:hint="cs"/>
          <w:rtl/>
        </w:rPr>
        <w:t>61</w:t>
      </w:r>
      <w:r w:rsidR="00297B9E" w:rsidRPr="00345ED6">
        <w:rPr>
          <w:rFonts w:ascii="Simplified Arabic" w:hAnsi="Simplified Arabic" w:cs="Simplified Arabic" w:hint="cs"/>
          <w:rtl/>
        </w:rPr>
        <w:t>% من</w:t>
      </w:r>
      <w:r w:rsidR="00297B9E" w:rsidRPr="00345ED6">
        <w:rPr>
          <w:rFonts w:ascii="Simplified Arabic" w:hAnsi="Simplified Arabic" w:cs="Simplified Arabic"/>
          <w:rtl/>
        </w:rPr>
        <w:t xml:space="preserve"> النساء المتزوجات في الفئة العمرية 15‏-‏49 سنة </w:t>
      </w:r>
      <w:r w:rsidR="00AC1424" w:rsidRPr="00345ED6">
        <w:rPr>
          <w:rFonts w:ascii="Simplified Arabic" w:hAnsi="Simplified Arabic" w:cs="Simplified Arabic" w:hint="cs"/>
          <w:rtl/>
        </w:rPr>
        <w:t>تم تلبية طلبهن</w:t>
      </w:r>
      <w:r w:rsidR="00AC1424" w:rsidRPr="00345ED6">
        <w:rPr>
          <w:rFonts w:ascii="Simplified Arabic" w:hAnsi="Simplified Arabic" w:cs="Simplified Arabic"/>
          <w:rtl/>
        </w:rPr>
        <w:t xml:space="preserve"> </w:t>
      </w:r>
      <w:r>
        <w:rPr>
          <w:rFonts w:ascii="Simplified Arabic" w:hAnsi="Simplified Arabic" w:cs="Simplified Arabic" w:hint="cs"/>
          <w:rtl/>
        </w:rPr>
        <w:t>ل</w:t>
      </w:r>
      <w:r w:rsidR="00AC1424" w:rsidRPr="00345ED6">
        <w:rPr>
          <w:rFonts w:ascii="Simplified Arabic" w:hAnsi="Simplified Arabic" w:cs="Simplified Arabic"/>
          <w:rtl/>
        </w:rPr>
        <w:t xml:space="preserve">وسائل </w:t>
      </w:r>
      <w:r>
        <w:rPr>
          <w:rFonts w:ascii="Simplified Arabic" w:hAnsi="Simplified Arabic" w:cs="Simplified Arabic" w:hint="cs"/>
          <w:rtl/>
        </w:rPr>
        <w:t>حديثة ل</w:t>
      </w:r>
      <w:r>
        <w:rPr>
          <w:rFonts w:ascii="Simplified Arabic" w:hAnsi="Simplified Arabic" w:cs="Simplified Arabic"/>
          <w:rtl/>
        </w:rPr>
        <w:t>تنظيم الأسرة</w:t>
      </w:r>
      <w:r w:rsidR="00C02E68">
        <w:rPr>
          <w:rFonts w:ascii="Simplified Arabic" w:hAnsi="Simplified Arabic" w:cs="Simplified Arabic" w:hint="cs"/>
          <w:rtl/>
        </w:rPr>
        <w:t>، ب</w:t>
      </w:r>
      <w:r w:rsidR="0096035B" w:rsidRPr="00345ED6">
        <w:rPr>
          <w:rFonts w:ascii="Simplified Arabic" w:hAnsi="Simplified Arabic" w:cs="Simplified Arabic" w:hint="cs"/>
          <w:rtl/>
        </w:rPr>
        <w:t>حوالي</w:t>
      </w:r>
      <w:r w:rsidR="00E965B7" w:rsidRPr="00345ED6">
        <w:rPr>
          <w:rFonts w:ascii="Simplified Arabic" w:hAnsi="Simplified Arabic" w:cs="Simplified Arabic" w:hint="cs"/>
          <w:rtl/>
        </w:rPr>
        <w:t xml:space="preserve"> </w:t>
      </w:r>
      <w:r w:rsidR="0096035B" w:rsidRPr="00345ED6">
        <w:rPr>
          <w:rFonts w:ascii="Simplified Arabic" w:hAnsi="Simplified Arabic" w:cs="Simplified Arabic" w:hint="cs"/>
          <w:rtl/>
        </w:rPr>
        <w:t>62</w:t>
      </w:r>
      <w:r w:rsidR="00E965B7" w:rsidRPr="00345ED6">
        <w:rPr>
          <w:rFonts w:ascii="Simplified Arabic" w:hAnsi="Simplified Arabic" w:cs="Simplified Arabic" w:hint="cs"/>
          <w:rtl/>
        </w:rPr>
        <w:t>% في الضفة الغربية و</w:t>
      </w:r>
      <w:r w:rsidR="00C02E68">
        <w:rPr>
          <w:rFonts w:ascii="Simplified Arabic" w:hAnsi="Simplified Arabic" w:cs="Simplified Arabic" w:hint="cs"/>
          <w:rtl/>
        </w:rPr>
        <w:t xml:space="preserve">حوالي </w:t>
      </w:r>
      <w:r w:rsidR="00AC1424" w:rsidRPr="00345ED6">
        <w:rPr>
          <w:rFonts w:ascii="Simplified Arabic" w:hAnsi="Simplified Arabic" w:cs="Simplified Arabic" w:hint="cs"/>
          <w:rtl/>
        </w:rPr>
        <w:t>60% في قطاع غزة.</w:t>
      </w:r>
    </w:p>
    <w:p w:rsidR="00BC5D11" w:rsidRPr="00345ED6" w:rsidRDefault="00BC5D11" w:rsidP="001975ED">
      <w:pPr>
        <w:bidi/>
        <w:jc w:val="both"/>
        <w:rPr>
          <w:rFonts w:ascii="Simplified Arabic" w:hAnsi="Simplified Arabic" w:cs="Simplified Arabic"/>
          <w:sz w:val="26"/>
          <w:szCs w:val="26"/>
          <w:rtl/>
        </w:rPr>
      </w:pPr>
    </w:p>
    <w:p w:rsidR="00CA245E" w:rsidRPr="00345ED6" w:rsidRDefault="0070235F" w:rsidP="0087082D">
      <w:pPr>
        <w:bidi/>
        <w:jc w:val="both"/>
        <w:rPr>
          <w:rFonts w:ascii="Simplified Arabic" w:hAnsi="Simplified Arabic" w:cs="Simplified Arabic"/>
          <w:b/>
          <w:bCs/>
          <w:rtl/>
        </w:rPr>
      </w:pPr>
      <w:r w:rsidRPr="00345ED6">
        <w:rPr>
          <w:rFonts w:ascii="Simplified Arabic" w:hAnsi="Simplified Arabic" w:cs="Simplified Arabic" w:hint="cs"/>
          <w:b/>
          <w:bCs/>
          <w:rtl/>
        </w:rPr>
        <w:t xml:space="preserve">الصحة الانجابية </w:t>
      </w:r>
      <w:r w:rsidR="000C13C8" w:rsidRPr="00345ED6">
        <w:rPr>
          <w:rFonts w:ascii="Simplified Arabic" w:hAnsi="Simplified Arabic" w:cs="Simplified Arabic" w:hint="cs"/>
          <w:b/>
          <w:bCs/>
          <w:rtl/>
        </w:rPr>
        <w:t>للنساء في العمر (15-49) سنة</w:t>
      </w:r>
    </w:p>
    <w:p w:rsidR="00CA245E" w:rsidRPr="00345ED6" w:rsidRDefault="003A7E67" w:rsidP="003A7E67">
      <w:pPr>
        <w:bidi/>
        <w:jc w:val="both"/>
        <w:rPr>
          <w:rFonts w:ascii="Simplified Arabic" w:hAnsi="Simplified Arabic" w:cs="Simplified Arabic"/>
          <w:rtl/>
        </w:rPr>
      </w:pPr>
      <w:r w:rsidRPr="00345ED6">
        <w:rPr>
          <w:rFonts w:ascii="Simplified Arabic" w:hAnsi="Simplified Arabic" w:cs="Simplified Arabic" w:hint="cs"/>
          <w:rtl/>
        </w:rPr>
        <w:t>حوالي 95</w:t>
      </w:r>
      <w:r w:rsidR="00CA245E" w:rsidRPr="00345ED6">
        <w:rPr>
          <w:rFonts w:ascii="Simplified Arabic" w:hAnsi="Simplified Arabic" w:cs="Simplified Arabic"/>
          <w:rtl/>
        </w:rPr>
        <w:t>% من النساء في العمر 15-49 سنة تلقين رعاية صحية أثناء الحمل 4 مرات ع</w:t>
      </w:r>
      <w:r w:rsidR="0070235F" w:rsidRPr="00345ED6">
        <w:rPr>
          <w:rFonts w:ascii="Simplified Arabic" w:hAnsi="Simplified Arabic" w:cs="Simplified Arabic"/>
          <w:rtl/>
        </w:rPr>
        <w:t>لى الأقل من قبل مقدم رعاية صحية</w:t>
      </w:r>
      <w:r w:rsidR="005F2179" w:rsidRPr="00345ED6">
        <w:rPr>
          <w:rFonts w:ascii="Simplified Arabic" w:hAnsi="Simplified Arabic" w:cs="Simplified Arabic" w:hint="cs"/>
          <w:rtl/>
        </w:rPr>
        <w:t>،</w:t>
      </w:r>
      <w:r w:rsidR="00CA245E" w:rsidRPr="00345ED6">
        <w:rPr>
          <w:rFonts w:ascii="Simplified Arabic" w:hAnsi="Simplified Arabic" w:cs="Simplified Arabic"/>
          <w:rtl/>
        </w:rPr>
        <w:t xml:space="preserve"> </w:t>
      </w:r>
      <w:r w:rsidR="00F667DC" w:rsidRPr="00345ED6">
        <w:rPr>
          <w:rFonts w:ascii="Simplified Arabic" w:hAnsi="Simplified Arabic" w:cs="Simplified Arabic" w:hint="cs"/>
          <w:rtl/>
        </w:rPr>
        <w:t>و</w:t>
      </w:r>
      <w:r w:rsidRPr="00345ED6">
        <w:rPr>
          <w:rFonts w:ascii="Simplified Arabic" w:hAnsi="Simplified Arabic" w:cs="Simplified Arabic" w:hint="cs"/>
          <w:rtl/>
        </w:rPr>
        <w:t xml:space="preserve">حوالي </w:t>
      </w:r>
      <w:r w:rsidR="00F667DC" w:rsidRPr="00345ED6">
        <w:rPr>
          <w:rFonts w:ascii="Simplified Arabic" w:hAnsi="Simplified Arabic" w:cs="Simplified Arabic" w:hint="cs"/>
          <w:rtl/>
        </w:rPr>
        <w:t>7</w:t>
      </w:r>
      <w:r w:rsidRPr="00345ED6">
        <w:rPr>
          <w:rFonts w:ascii="Simplified Arabic" w:hAnsi="Simplified Arabic" w:cs="Simplified Arabic" w:hint="cs"/>
          <w:rtl/>
        </w:rPr>
        <w:t>3</w:t>
      </w:r>
      <w:r w:rsidR="00F667DC" w:rsidRPr="00345ED6">
        <w:rPr>
          <w:rFonts w:ascii="Simplified Arabic" w:hAnsi="Simplified Arabic" w:cs="Simplified Arabic" w:hint="cs"/>
          <w:rtl/>
        </w:rPr>
        <w:t>% من النساء في نفس الفئة العمرية تلقين رعاية صحية 8 مرات أو أكثر</w:t>
      </w:r>
      <w:r w:rsidR="00BC6DC3" w:rsidRPr="00345ED6">
        <w:rPr>
          <w:rFonts w:ascii="Simplified Arabic" w:hAnsi="Simplified Arabic" w:cs="Simplified Arabic" w:hint="cs"/>
          <w:rtl/>
        </w:rPr>
        <w:t xml:space="preserve"> أثناء فترة الحمل</w:t>
      </w:r>
      <w:r w:rsidR="00F667DC" w:rsidRPr="00345ED6">
        <w:rPr>
          <w:rFonts w:ascii="Simplified Arabic" w:hAnsi="Simplified Arabic" w:cs="Simplified Arabic" w:hint="cs"/>
          <w:rtl/>
        </w:rPr>
        <w:t>.</w:t>
      </w:r>
    </w:p>
    <w:p w:rsidR="0028144F" w:rsidRPr="00345ED6" w:rsidRDefault="00D16AB7" w:rsidP="00372364">
      <w:pPr>
        <w:bidi/>
        <w:jc w:val="both"/>
        <w:rPr>
          <w:rFonts w:ascii="Simplified Arabic" w:hAnsi="Simplified Arabic" w:cs="Simplified Arabic"/>
          <w:rtl/>
        </w:rPr>
      </w:pPr>
      <w:r w:rsidRPr="00345ED6">
        <w:rPr>
          <w:rFonts w:ascii="Simplified Arabic" w:hAnsi="Simplified Arabic" w:cs="Simplified Arabic" w:hint="cs"/>
          <w:rtl/>
        </w:rPr>
        <w:lastRenderedPageBreak/>
        <w:t xml:space="preserve">مع العلم أن هذه النسبة </w:t>
      </w:r>
      <w:r w:rsidR="0007494D" w:rsidRPr="00345ED6">
        <w:rPr>
          <w:rFonts w:ascii="Simplified Arabic" w:hAnsi="Simplified Arabic" w:cs="Simplified Arabic" w:hint="cs"/>
          <w:rtl/>
        </w:rPr>
        <w:t>بلغت</w:t>
      </w:r>
      <w:r w:rsidR="00372364" w:rsidRPr="00345ED6">
        <w:rPr>
          <w:rFonts w:ascii="Simplified Arabic" w:hAnsi="Simplified Arabic" w:cs="Simplified Arabic" w:hint="cs"/>
          <w:rtl/>
        </w:rPr>
        <w:t xml:space="preserve"> حوالي 96</w:t>
      </w:r>
      <w:r w:rsidRPr="00345ED6">
        <w:rPr>
          <w:rFonts w:ascii="Simplified Arabic" w:hAnsi="Simplified Arabic" w:cs="Simplified Arabic" w:hint="cs"/>
          <w:rtl/>
        </w:rPr>
        <w:t xml:space="preserve">% في عام 2014 للنساء </w:t>
      </w:r>
      <w:r w:rsidR="0007494D" w:rsidRPr="00345ED6">
        <w:rPr>
          <w:rFonts w:ascii="Simplified Arabic" w:hAnsi="Simplified Arabic" w:cs="Simplified Arabic" w:hint="cs"/>
          <w:rtl/>
        </w:rPr>
        <w:t>اللواتي</w:t>
      </w:r>
      <w:r w:rsidR="0007494D" w:rsidRPr="00345ED6">
        <w:rPr>
          <w:rFonts w:ascii="Simplified Arabic" w:hAnsi="Simplified Arabic" w:cs="Simplified Arabic"/>
          <w:rtl/>
        </w:rPr>
        <w:t xml:space="preserve"> تلقين رعاية صحية أثناء الحمل 4 مرات على الأقل</w:t>
      </w:r>
      <w:r w:rsidR="0007494D" w:rsidRPr="00345ED6">
        <w:rPr>
          <w:rFonts w:ascii="Simplified Arabic" w:hAnsi="Simplified Arabic" w:cs="Simplified Arabic" w:hint="cs"/>
          <w:rtl/>
        </w:rPr>
        <w:t xml:space="preserve">  </w:t>
      </w:r>
      <w:r w:rsidRPr="00345ED6">
        <w:rPr>
          <w:rFonts w:ascii="Simplified Arabic" w:hAnsi="Simplified Arabic" w:cs="Simplified Arabic" w:hint="cs"/>
          <w:rtl/>
        </w:rPr>
        <w:t>في نفس الفئة العمرية</w:t>
      </w:r>
      <w:r w:rsidR="0007494D" w:rsidRPr="00345ED6">
        <w:rPr>
          <w:rFonts w:ascii="Simplified Arabic" w:hAnsi="Simplified Arabic" w:cs="Simplified Arabic" w:hint="cs"/>
          <w:rtl/>
        </w:rPr>
        <w:t>.</w:t>
      </w:r>
    </w:p>
    <w:p w:rsidR="0007494D" w:rsidRPr="00345ED6" w:rsidRDefault="0007494D" w:rsidP="00555FA8">
      <w:pPr>
        <w:bidi/>
        <w:jc w:val="both"/>
        <w:rPr>
          <w:rFonts w:ascii="Simplified Arabic" w:hAnsi="Simplified Arabic" w:cs="Simplified Arabic"/>
          <w:rtl/>
        </w:rPr>
      </w:pPr>
    </w:p>
    <w:p w:rsidR="00A214D1" w:rsidRPr="00345ED6" w:rsidRDefault="00CA245E" w:rsidP="00622349">
      <w:pPr>
        <w:bidi/>
        <w:jc w:val="both"/>
        <w:rPr>
          <w:rFonts w:ascii="Simplified Arabic" w:hAnsi="Simplified Arabic" w:cs="Simplified Arabic"/>
          <w:b/>
          <w:bCs/>
          <w:rtl/>
        </w:rPr>
      </w:pPr>
      <w:r w:rsidRPr="00345ED6">
        <w:rPr>
          <w:rFonts w:ascii="Simplified Arabic" w:hAnsi="Simplified Arabic" w:cs="Simplified Arabic"/>
          <w:rtl/>
        </w:rPr>
        <w:t xml:space="preserve">معظم الولادات في فلسطين تحدث </w:t>
      </w:r>
      <w:r w:rsidRPr="00345ED6">
        <w:rPr>
          <w:rFonts w:ascii="Simplified Arabic" w:hAnsi="Simplified Arabic" w:cs="Simplified Arabic" w:hint="cs"/>
          <w:rtl/>
        </w:rPr>
        <w:t>تحت رعاية طبية</w:t>
      </w:r>
      <w:r w:rsidR="0028144F" w:rsidRPr="00345ED6">
        <w:rPr>
          <w:rFonts w:ascii="Simplified Arabic" w:hAnsi="Simplified Arabic" w:cs="Simplified Arabic" w:hint="cs"/>
          <w:rtl/>
        </w:rPr>
        <w:t>، حيث بلغت نسبة الولادات التي تمت في مؤسسة صحية</w:t>
      </w:r>
      <w:r w:rsidR="00622349">
        <w:rPr>
          <w:rFonts w:ascii="Simplified Arabic" w:hAnsi="Simplified Arabic" w:cs="Simplified Arabic" w:hint="cs"/>
          <w:rtl/>
        </w:rPr>
        <w:t xml:space="preserve"> حوالي</w:t>
      </w:r>
      <w:r w:rsidR="0028144F" w:rsidRPr="00345ED6">
        <w:rPr>
          <w:rFonts w:ascii="Simplified Arabic" w:hAnsi="Simplified Arabic" w:cs="Simplified Arabic" w:hint="cs"/>
          <w:rtl/>
        </w:rPr>
        <w:t xml:space="preserve"> 99%</w:t>
      </w:r>
      <w:r w:rsidRPr="00345ED6">
        <w:rPr>
          <w:rFonts w:ascii="Simplified Arabic" w:hAnsi="Simplified Arabic" w:cs="Simplified Arabic"/>
          <w:rtl/>
        </w:rPr>
        <w:t>،</w:t>
      </w:r>
      <w:r w:rsidR="00E90E03" w:rsidRPr="00345ED6">
        <w:rPr>
          <w:rFonts w:ascii="Simplified Arabic" w:hAnsi="Simplified Arabic" w:cs="Simplified Arabic" w:hint="cs"/>
          <w:rtl/>
        </w:rPr>
        <w:t xml:space="preserve"> </w:t>
      </w:r>
      <w:r w:rsidR="00622349">
        <w:rPr>
          <w:rFonts w:ascii="Simplified Arabic" w:hAnsi="Simplified Arabic" w:cs="Simplified Arabic" w:hint="cs"/>
          <w:rtl/>
        </w:rPr>
        <w:t>وحوالي 100</w:t>
      </w:r>
      <w:r w:rsidR="00E90E03" w:rsidRPr="00345ED6">
        <w:rPr>
          <w:rFonts w:ascii="Simplified Arabic" w:hAnsi="Simplified Arabic" w:cs="Simplified Arabic" w:hint="cs"/>
          <w:rtl/>
        </w:rPr>
        <w:t>% من الولادات تمت على يد كادر طبي مؤهل.</w:t>
      </w:r>
      <w:r w:rsidR="0097120B" w:rsidRPr="00345ED6">
        <w:rPr>
          <w:rFonts w:ascii="Simplified Arabic" w:hAnsi="Simplified Arabic" w:cs="Simplified Arabic" w:hint="cs"/>
          <w:rtl/>
        </w:rPr>
        <w:t xml:space="preserve"> </w:t>
      </w:r>
      <w:r w:rsidR="00E90E03" w:rsidRPr="00345ED6">
        <w:rPr>
          <w:rFonts w:ascii="Simplified Arabic" w:hAnsi="Simplified Arabic" w:cs="Simplified Arabic" w:hint="cs"/>
          <w:rtl/>
        </w:rPr>
        <w:t xml:space="preserve"> </w:t>
      </w:r>
      <w:r w:rsidR="00251F00" w:rsidRPr="00345ED6">
        <w:rPr>
          <w:rFonts w:ascii="Simplified Arabic" w:hAnsi="Simplified Arabic" w:cs="Simplified Arabic" w:hint="cs"/>
          <w:rtl/>
        </w:rPr>
        <w:t>كما و</w:t>
      </w:r>
      <w:r w:rsidRPr="00345ED6">
        <w:rPr>
          <w:rFonts w:ascii="Simplified Arabic" w:hAnsi="Simplified Arabic" w:cs="Simplified Arabic"/>
          <w:rtl/>
        </w:rPr>
        <w:t>أشارت البيانات أن ما نسبته</w:t>
      </w:r>
      <w:r w:rsidR="00622349">
        <w:rPr>
          <w:rFonts w:ascii="Simplified Arabic" w:hAnsi="Simplified Arabic" w:cs="Simplified Arabic" w:hint="cs"/>
          <w:rtl/>
        </w:rPr>
        <w:t xml:space="preserve"> حوالي</w:t>
      </w:r>
      <w:r w:rsidRPr="00345ED6">
        <w:rPr>
          <w:rFonts w:ascii="Simplified Arabic" w:hAnsi="Simplified Arabic" w:cs="Simplified Arabic"/>
          <w:rtl/>
        </w:rPr>
        <w:t xml:space="preserve"> </w:t>
      </w:r>
      <w:r w:rsidR="0073467B" w:rsidRPr="00345ED6">
        <w:rPr>
          <w:rFonts w:ascii="Simplified Arabic" w:hAnsi="Simplified Arabic" w:cs="Simplified Arabic" w:hint="cs"/>
          <w:rtl/>
        </w:rPr>
        <w:t>2</w:t>
      </w:r>
      <w:r w:rsidR="00622349">
        <w:rPr>
          <w:rFonts w:ascii="Simplified Arabic" w:hAnsi="Simplified Arabic" w:cs="Simplified Arabic" w:hint="cs"/>
          <w:rtl/>
        </w:rPr>
        <w:t>6</w:t>
      </w:r>
      <w:r w:rsidRPr="00345ED6">
        <w:rPr>
          <w:rFonts w:ascii="Simplified Arabic" w:hAnsi="Simplified Arabic" w:cs="Simplified Arabic"/>
          <w:rtl/>
        </w:rPr>
        <w:t>% من الولادات تمت عن طريق عملية قيصرية</w:t>
      </w:r>
      <w:r w:rsidR="00E90E03" w:rsidRPr="00345ED6">
        <w:rPr>
          <w:rFonts w:ascii="Simplified Arabic" w:hAnsi="Simplified Arabic" w:cs="Simplified Arabic" w:hint="cs"/>
          <w:rtl/>
        </w:rPr>
        <w:t>.</w:t>
      </w:r>
      <w:r w:rsidR="002A3962" w:rsidRPr="00345ED6">
        <w:rPr>
          <w:rFonts w:ascii="Simplified Arabic" w:hAnsi="Simplified Arabic" w:cs="Simplified Arabic" w:hint="cs"/>
          <w:rtl/>
        </w:rPr>
        <w:t xml:space="preserve"> لم تختلف النسب عما كان</w:t>
      </w:r>
      <w:r w:rsidR="00AB4420" w:rsidRPr="00345ED6">
        <w:rPr>
          <w:rFonts w:ascii="Simplified Arabic" w:hAnsi="Simplified Arabic" w:cs="Simplified Arabic" w:hint="cs"/>
          <w:rtl/>
        </w:rPr>
        <w:t>ت</w:t>
      </w:r>
      <w:r w:rsidR="002A3962" w:rsidRPr="00345ED6">
        <w:rPr>
          <w:rFonts w:ascii="Simplified Arabic" w:hAnsi="Simplified Arabic" w:cs="Simplified Arabic" w:hint="cs"/>
          <w:rtl/>
        </w:rPr>
        <w:t xml:space="preserve"> عليه عام 2014، حيث </w:t>
      </w:r>
      <w:r w:rsidR="00AB4420" w:rsidRPr="00345ED6">
        <w:rPr>
          <w:rFonts w:ascii="Simplified Arabic" w:hAnsi="Simplified Arabic" w:cs="Simplified Arabic" w:hint="cs"/>
          <w:rtl/>
        </w:rPr>
        <w:t xml:space="preserve">بلغت نسبة </w:t>
      </w:r>
      <w:r w:rsidR="002A3962" w:rsidRPr="00345ED6">
        <w:rPr>
          <w:rFonts w:ascii="Simplified Arabic" w:hAnsi="Simplified Arabic" w:cs="Simplified Arabic" w:hint="cs"/>
          <w:rtl/>
        </w:rPr>
        <w:t>الولادات التي تمت في مؤسسات صحية</w:t>
      </w:r>
      <w:r w:rsidR="00622349">
        <w:rPr>
          <w:rFonts w:ascii="Simplified Arabic" w:hAnsi="Simplified Arabic" w:cs="Simplified Arabic" w:hint="cs"/>
          <w:rtl/>
        </w:rPr>
        <w:t xml:space="preserve"> حوالي</w:t>
      </w:r>
      <w:r w:rsidR="002A3962" w:rsidRPr="00345ED6">
        <w:rPr>
          <w:rFonts w:ascii="Simplified Arabic" w:hAnsi="Simplified Arabic" w:cs="Simplified Arabic" w:hint="cs"/>
          <w:rtl/>
        </w:rPr>
        <w:t xml:space="preserve"> 99% </w:t>
      </w:r>
      <w:r w:rsidR="00F129DC" w:rsidRPr="00345ED6">
        <w:rPr>
          <w:rFonts w:ascii="Simplified Arabic" w:hAnsi="Simplified Arabic" w:cs="Simplified Arabic" w:hint="cs"/>
          <w:rtl/>
        </w:rPr>
        <w:t xml:space="preserve">في حين بلغت نسبة </w:t>
      </w:r>
      <w:r w:rsidR="002A3962" w:rsidRPr="00345ED6">
        <w:rPr>
          <w:rFonts w:ascii="Simplified Arabic" w:hAnsi="Simplified Arabic" w:cs="Simplified Arabic" w:hint="cs"/>
          <w:rtl/>
        </w:rPr>
        <w:t>الولادات التي تمت تحت اشراف كادر طبي مؤهل</w:t>
      </w:r>
      <w:r w:rsidR="00622349">
        <w:rPr>
          <w:rFonts w:ascii="Simplified Arabic" w:hAnsi="Simplified Arabic" w:cs="Simplified Arabic" w:hint="cs"/>
          <w:rtl/>
        </w:rPr>
        <w:t xml:space="preserve"> حوالي</w:t>
      </w:r>
      <w:r w:rsidR="002A3962" w:rsidRPr="00345ED6">
        <w:rPr>
          <w:rFonts w:ascii="Simplified Arabic" w:hAnsi="Simplified Arabic" w:cs="Simplified Arabic" w:hint="cs"/>
          <w:rtl/>
        </w:rPr>
        <w:t xml:space="preserve"> </w:t>
      </w:r>
      <w:r w:rsidR="00622349">
        <w:rPr>
          <w:rFonts w:ascii="Simplified Arabic" w:hAnsi="Simplified Arabic" w:cs="Simplified Arabic" w:hint="cs"/>
          <w:rtl/>
        </w:rPr>
        <w:t>100</w:t>
      </w:r>
      <w:r w:rsidR="002A3962" w:rsidRPr="00345ED6">
        <w:rPr>
          <w:rFonts w:ascii="Simplified Arabic" w:hAnsi="Simplified Arabic" w:cs="Simplified Arabic" w:hint="cs"/>
          <w:rtl/>
        </w:rPr>
        <w:t>%.</w:t>
      </w:r>
    </w:p>
    <w:p w:rsidR="002A3962" w:rsidRPr="00345ED6" w:rsidRDefault="002A3962" w:rsidP="001975ED">
      <w:pPr>
        <w:bidi/>
        <w:jc w:val="both"/>
        <w:rPr>
          <w:rFonts w:ascii="Simplified Arabic" w:hAnsi="Simplified Arabic" w:cs="Simplified Arabic"/>
          <w:b/>
          <w:bCs/>
          <w:rtl/>
        </w:rPr>
      </w:pPr>
    </w:p>
    <w:p w:rsidR="00CA245E" w:rsidRPr="00345ED6" w:rsidRDefault="00F667DC" w:rsidP="00372364">
      <w:pPr>
        <w:bidi/>
        <w:jc w:val="both"/>
        <w:rPr>
          <w:rFonts w:ascii="Simplified Arabic" w:hAnsi="Simplified Arabic" w:cs="Simplified Arabic"/>
          <w:rtl/>
          <w:lang w:bidi="ar-JO"/>
        </w:rPr>
      </w:pPr>
      <w:r w:rsidRPr="00345ED6">
        <w:rPr>
          <w:rFonts w:ascii="Simplified Arabic" w:hAnsi="Simplified Arabic" w:cs="Simplified Arabic" w:hint="cs"/>
          <w:rtl/>
          <w:lang w:bidi="ar-JO"/>
        </w:rPr>
        <w:t xml:space="preserve">بلغت نسبة </w:t>
      </w:r>
      <w:r w:rsidRPr="00345ED6">
        <w:rPr>
          <w:rFonts w:ascii="Simplified Arabic" w:hAnsi="Simplified Arabic" w:cs="Simplified Arabic"/>
          <w:rtl/>
          <w:lang w:bidi="ar-JO"/>
        </w:rPr>
        <w:t xml:space="preserve">النساء </w:t>
      </w:r>
      <w:r w:rsidRPr="00345ED6">
        <w:rPr>
          <w:rFonts w:ascii="Simplified Arabic" w:hAnsi="Simplified Arabic" w:cs="Simplified Arabic" w:hint="cs"/>
          <w:rtl/>
          <w:lang w:bidi="ar-JO"/>
        </w:rPr>
        <w:t xml:space="preserve">في العمر </w:t>
      </w:r>
      <w:r w:rsidRPr="00345ED6">
        <w:rPr>
          <w:rFonts w:ascii="Simplified Arabic" w:hAnsi="Simplified Arabic" w:cs="Simplified Arabic"/>
          <w:rtl/>
          <w:lang w:bidi="ar-JO"/>
        </w:rPr>
        <w:t xml:space="preserve">15-49 سنة </w:t>
      </w:r>
      <w:r w:rsidRPr="00345ED6">
        <w:rPr>
          <w:rFonts w:ascii="Simplified Arabic" w:hAnsi="Simplified Arabic" w:cs="Simplified Arabic" w:hint="cs"/>
          <w:rtl/>
          <w:lang w:bidi="ar-JO"/>
        </w:rPr>
        <w:t xml:space="preserve">اللواتي </w:t>
      </w:r>
      <w:r w:rsidRPr="00345ED6">
        <w:rPr>
          <w:rFonts w:ascii="Simplified Arabic" w:hAnsi="Simplified Arabic" w:cs="Simplified Arabic"/>
          <w:rtl/>
          <w:lang w:bidi="ar-JO"/>
        </w:rPr>
        <w:t>تلقين رعاية صحية بعد الولادة</w:t>
      </w:r>
      <w:r w:rsidR="00372364" w:rsidRPr="00345ED6">
        <w:rPr>
          <w:rFonts w:ascii="Simplified Arabic" w:hAnsi="Simplified Arabic" w:cs="Simplified Arabic" w:hint="cs"/>
          <w:rtl/>
          <w:lang w:bidi="ar-JO"/>
        </w:rPr>
        <w:t xml:space="preserve"> حوالي</w:t>
      </w:r>
      <w:r w:rsidRPr="00345ED6">
        <w:rPr>
          <w:rFonts w:ascii="Simplified Arabic" w:hAnsi="Simplified Arabic" w:cs="Simplified Arabic"/>
          <w:rtl/>
          <w:lang w:bidi="ar-JO"/>
        </w:rPr>
        <w:t xml:space="preserve"> </w:t>
      </w:r>
      <w:r w:rsidRPr="00345ED6">
        <w:rPr>
          <w:rFonts w:ascii="Simplified Arabic" w:hAnsi="Simplified Arabic" w:cs="Simplified Arabic" w:hint="cs"/>
          <w:rtl/>
          <w:lang w:bidi="ar-JO"/>
        </w:rPr>
        <w:t>89</w:t>
      </w:r>
      <w:r w:rsidRPr="00345ED6">
        <w:rPr>
          <w:rFonts w:ascii="Simplified Arabic" w:hAnsi="Simplified Arabic" w:cs="Simplified Arabic"/>
          <w:rtl/>
          <w:lang w:bidi="ar-JO"/>
        </w:rPr>
        <w:t xml:space="preserve">% </w:t>
      </w:r>
      <w:r w:rsidRPr="00345ED6">
        <w:rPr>
          <w:rFonts w:ascii="Simplified Arabic" w:hAnsi="Simplified Arabic" w:cs="Simplified Arabic" w:hint="cs"/>
          <w:rtl/>
          <w:lang w:bidi="ar-JO"/>
        </w:rPr>
        <w:t xml:space="preserve">وذلك </w:t>
      </w:r>
      <w:r w:rsidR="005817AB" w:rsidRPr="00345ED6">
        <w:rPr>
          <w:rFonts w:ascii="Simplified Arabic" w:hAnsi="Simplified Arabic" w:cs="Simplified Arabic"/>
          <w:rtl/>
          <w:lang w:bidi="ar-JO"/>
        </w:rPr>
        <w:t>خلال إقامتهن في المؤسسات الصحية</w:t>
      </w:r>
      <w:r w:rsidR="00CA245E" w:rsidRPr="00345ED6">
        <w:rPr>
          <w:rFonts w:ascii="Simplified Arabic" w:hAnsi="Simplified Arabic" w:cs="Simplified Arabic"/>
          <w:rtl/>
          <w:lang w:bidi="ar-JO"/>
        </w:rPr>
        <w:t xml:space="preserve">؛ كما أظهرت البيانات أن </w:t>
      </w:r>
      <w:r w:rsidR="00372364" w:rsidRPr="00345ED6">
        <w:rPr>
          <w:rFonts w:ascii="Simplified Arabic" w:hAnsi="Simplified Arabic" w:cs="Simplified Arabic" w:hint="cs"/>
          <w:rtl/>
          <w:lang w:bidi="ar-JO"/>
        </w:rPr>
        <w:t>حوالي 92</w:t>
      </w:r>
      <w:r w:rsidR="00CA245E" w:rsidRPr="00345ED6">
        <w:rPr>
          <w:rFonts w:ascii="Simplified Arabic" w:hAnsi="Simplified Arabic" w:cs="Simplified Arabic"/>
          <w:rtl/>
          <w:lang w:bidi="ar-JO"/>
        </w:rPr>
        <w:t xml:space="preserve">% من المواليد تلقوا فحصاً صحياً سواء أثناء التواجد في المؤسسة الصحية، أو في المنزل بعد الولادة، أو تلقوا الرعاية الصحية خلال يومين بعد الولادة. </w:t>
      </w:r>
    </w:p>
    <w:p w:rsidR="004278B1" w:rsidRPr="00BC58D5" w:rsidRDefault="004278B1" w:rsidP="004278B1">
      <w:pPr>
        <w:bidi/>
        <w:jc w:val="both"/>
        <w:rPr>
          <w:rFonts w:ascii="Simplified Arabic" w:hAnsi="Simplified Arabic" w:cs="Simplified Arabic"/>
          <w:color w:val="000000"/>
          <w:rtl/>
          <w:lang w:bidi="ar-JO"/>
        </w:rPr>
      </w:pPr>
    </w:p>
    <w:p w:rsidR="004278B1" w:rsidRPr="0070235F" w:rsidRDefault="00912D80" w:rsidP="00912D80">
      <w:pPr>
        <w:bidi/>
        <w:jc w:val="center"/>
        <w:rPr>
          <w:rFonts w:ascii="Simplified Arabic" w:hAnsi="Simplified Arabic" w:cs="Simplified Arabic"/>
          <w:b/>
          <w:bCs/>
          <w:rtl/>
        </w:rPr>
      </w:pPr>
      <w:r>
        <w:rPr>
          <w:rFonts w:ascii="Simplified Arabic" w:hAnsi="Simplified Arabic" w:cs="Simplified Arabic" w:hint="cs"/>
          <w:b/>
          <w:bCs/>
          <w:rtl/>
        </w:rPr>
        <w:t>تسلسل التدخلات الخاصة ب</w:t>
      </w:r>
      <w:r w:rsidR="00F70CD8">
        <w:rPr>
          <w:rFonts w:ascii="Simplified Arabic" w:hAnsi="Simplified Arabic" w:cs="Simplified Arabic" w:hint="cs"/>
          <w:b/>
          <w:bCs/>
          <w:rtl/>
        </w:rPr>
        <w:t>الصحة الانجابية و</w:t>
      </w:r>
      <w:r>
        <w:rPr>
          <w:rFonts w:ascii="Simplified Arabic" w:hAnsi="Simplified Arabic" w:cs="Simplified Arabic" w:hint="cs"/>
          <w:b/>
          <w:bCs/>
          <w:rtl/>
        </w:rPr>
        <w:t>صحة الأمهات وحديثي الولادة</w:t>
      </w:r>
      <w:r w:rsidR="00E037DC">
        <w:rPr>
          <w:rFonts w:ascii="Simplified Arabic" w:hAnsi="Simplified Arabic" w:cs="Simplified Arabic" w:hint="cs"/>
          <w:b/>
          <w:bCs/>
          <w:rtl/>
        </w:rPr>
        <w:t xml:space="preserve"> حسب المنطقة</w:t>
      </w:r>
    </w:p>
    <w:p w:rsidR="00E90E03" w:rsidRPr="004278B1" w:rsidRDefault="00E90E03" w:rsidP="00E90E03">
      <w:pPr>
        <w:bidi/>
        <w:jc w:val="both"/>
        <w:rPr>
          <w:rFonts w:ascii="Simplified Arabic" w:hAnsi="Simplified Arabic" w:cs="Simplified Arabic"/>
          <w:color w:val="000000"/>
          <w:sz w:val="6"/>
          <w:szCs w:val="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7"/>
      </w:tblGrid>
      <w:tr w:rsidR="00C0233D" w:rsidTr="00D221B3">
        <w:trPr>
          <w:jc w:val="center"/>
        </w:trPr>
        <w:tc>
          <w:tcPr>
            <w:tcW w:w="9061" w:type="dxa"/>
            <w:shd w:val="clear" w:color="auto" w:fill="auto"/>
          </w:tcPr>
          <w:p w:rsidR="00C0233D" w:rsidRPr="00D221B3" w:rsidRDefault="001142AF" w:rsidP="00D221B3">
            <w:pPr>
              <w:pStyle w:val="BodyText"/>
              <w:bidi/>
              <w:rPr>
                <w:rFonts w:ascii="Simplified Arabic" w:hAnsi="Simplified Arabic" w:cs="Simplified Arabic"/>
                <w:b w:val="0"/>
                <w:bCs w:val="0"/>
                <w:rtl/>
              </w:rPr>
            </w:pPr>
            <w:r w:rsidRPr="00D221B3">
              <w:rPr>
                <w:rFonts w:ascii="Simplified Arabic" w:hAnsi="Simplified Arabic" w:cs="Simplified Arabic"/>
                <w:noProof/>
              </w:rPr>
              <w:drawing>
                <wp:inline distT="0" distB="0" distL="0" distR="0">
                  <wp:extent cx="5638800" cy="2276475"/>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6C1014" w:rsidRPr="00884DDC" w:rsidRDefault="006C1014" w:rsidP="004A2306">
      <w:pPr>
        <w:pStyle w:val="BodyText"/>
        <w:bidi/>
        <w:jc w:val="both"/>
        <w:rPr>
          <w:rFonts w:ascii="Simplified Arabic" w:hAnsi="Simplified Arabic" w:cs="Simplified Arabic"/>
          <w:sz w:val="18"/>
          <w:szCs w:val="18"/>
          <w:rtl/>
        </w:rPr>
      </w:pPr>
    </w:p>
    <w:p w:rsidR="001E0E48" w:rsidRPr="00D221B3" w:rsidRDefault="001E0E48" w:rsidP="00D221B3">
      <w:pPr>
        <w:pStyle w:val="BodyText"/>
        <w:bidi/>
        <w:jc w:val="both"/>
        <w:rPr>
          <w:rFonts w:ascii="Simplified Arabic" w:hAnsi="Simplified Arabic" w:cs="Simplified Arabic"/>
          <w:sz w:val="26"/>
          <w:szCs w:val="26"/>
          <w:rtl/>
        </w:rPr>
      </w:pPr>
      <w:r w:rsidRPr="00D221B3">
        <w:rPr>
          <w:rFonts w:ascii="Simplified Arabic" w:hAnsi="Simplified Arabic" w:cs="Simplified Arabic"/>
          <w:sz w:val="26"/>
          <w:szCs w:val="26"/>
          <w:rtl/>
        </w:rPr>
        <w:t>مصادر المياه الآمنة</w:t>
      </w:r>
    </w:p>
    <w:p w:rsidR="00A32D54" w:rsidRPr="00CC4F28" w:rsidRDefault="002215EA" w:rsidP="00884DDC">
      <w:pPr>
        <w:pStyle w:val="BodyText"/>
        <w:bidi/>
        <w:jc w:val="both"/>
        <w:rPr>
          <w:rFonts w:ascii="Simplified Arabic" w:hAnsi="Simplified Arabic" w:cs="Simplified Arabic"/>
          <w:b w:val="0"/>
          <w:bCs w:val="0"/>
          <w:sz w:val="26"/>
          <w:szCs w:val="26"/>
          <w:rtl/>
        </w:rPr>
      </w:pPr>
      <w:r>
        <w:rPr>
          <w:rFonts w:ascii="Simplified Arabic" w:hAnsi="Simplified Arabic" w:cs="Simplified Arabic" w:hint="cs"/>
          <w:b w:val="0"/>
          <w:bCs w:val="0"/>
          <w:sz w:val="26"/>
          <w:szCs w:val="26"/>
          <w:rtl/>
        </w:rPr>
        <w:t xml:space="preserve">حوالي </w:t>
      </w:r>
      <w:r w:rsidR="00B25090" w:rsidRPr="00D221B3">
        <w:rPr>
          <w:rFonts w:ascii="Simplified Arabic" w:hAnsi="Simplified Arabic" w:cs="Simplified Arabic" w:hint="cs"/>
          <w:b w:val="0"/>
          <w:bCs w:val="0"/>
          <w:sz w:val="26"/>
          <w:szCs w:val="26"/>
          <w:rtl/>
        </w:rPr>
        <w:t>99</w:t>
      </w:r>
      <w:r w:rsidR="00106BB5" w:rsidRPr="00D221B3">
        <w:rPr>
          <w:rFonts w:ascii="Simplified Arabic" w:hAnsi="Simplified Arabic" w:cs="Simplified Arabic"/>
          <w:b w:val="0"/>
          <w:bCs w:val="0"/>
          <w:sz w:val="26"/>
          <w:szCs w:val="26"/>
          <w:rtl/>
        </w:rPr>
        <w:t>%</w:t>
      </w:r>
      <w:r w:rsidR="001E0E48" w:rsidRPr="00D221B3">
        <w:rPr>
          <w:rFonts w:ascii="Simplified Arabic" w:hAnsi="Simplified Arabic" w:cs="Simplified Arabic"/>
          <w:b w:val="0"/>
          <w:bCs w:val="0"/>
          <w:sz w:val="26"/>
          <w:szCs w:val="26"/>
          <w:rtl/>
        </w:rPr>
        <w:t xml:space="preserve"> من </w:t>
      </w:r>
      <w:r w:rsidR="00106BB5" w:rsidRPr="00D221B3">
        <w:rPr>
          <w:rFonts w:ascii="Simplified Arabic" w:hAnsi="Simplified Arabic" w:cs="Simplified Arabic"/>
          <w:b w:val="0"/>
          <w:bCs w:val="0"/>
          <w:sz w:val="26"/>
          <w:szCs w:val="26"/>
          <w:rtl/>
        </w:rPr>
        <w:t xml:space="preserve">أفراد </w:t>
      </w:r>
      <w:r w:rsidR="001E0E48" w:rsidRPr="00D221B3">
        <w:rPr>
          <w:rFonts w:ascii="Simplified Arabic" w:hAnsi="Simplified Arabic" w:cs="Simplified Arabic"/>
          <w:b w:val="0"/>
          <w:bCs w:val="0"/>
          <w:sz w:val="26"/>
          <w:szCs w:val="26"/>
          <w:rtl/>
        </w:rPr>
        <w:t xml:space="preserve">الأسر </w:t>
      </w:r>
      <w:r w:rsidR="00106BB5" w:rsidRPr="00D221B3">
        <w:rPr>
          <w:rFonts w:ascii="Simplified Arabic" w:hAnsi="Simplified Arabic" w:cs="Simplified Arabic"/>
          <w:b w:val="0"/>
          <w:bCs w:val="0"/>
          <w:sz w:val="26"/>
          <w:szCs w:val="26"/>
          <w:rtl/>
        </w:rPr>
        <w:t xml:space="preserve">المعيشية في فلسطين </w:t>
      </w:r>
      <w:r w:rsidR="009C451D" w:rsidRPr="00D221B3">
        <w:rPr>
          <w:rFonts w:ascii="Simplified Arabic" w:hAnsi="Simplified Arabic" w:cs="Simplified Arabic"/>
          <w:b w:val="0"/>
          <w:bCs w:val="0"/>
          <w:sz w:val="26"/>
          <w:szCs w:val="26"/>
          <w:rtl/>
        </w:rPr>
        <w:t>ي</w:t>
      </w:r>
      <w:r w:rsidR="001E0E48" w:rsidRPr="00D221B3">
        <w:rPr>
          <w:rFonts w:ascii="Simplified Arabic" w:hAnsi="Simplified Arabic" w:cs="Simplified Arabic"/>
          <w:b w:val="0"/>
          <w:bCs w:val="0"/>
          <w:sz w:val="26"/>
          <w:szCs w:val="26"/>
          <w:rtl/>
        </w:rPr>
        <w:t>ستخدم</w:t>
      </w:r>
      <w:r w:rsidR="009C451D" w:rsidRPr="00D221B3">
        <w:rPr>
          <w:rFonts w:ascii="Simplified Arabic" w:hAnsi="Simplified Arabic" w:cs="Simplified Arabic"/>
          <w:b w:val="0"/>
          <w:bCs w:val="0"/>
          <w:sz w:val="26"/>
          <w:szCs w:val="26"/>
          <w:rtl/>
        </w:rPr>
        <w:t>ون</w:t>
      </w:r>
      <w:r w:rsidR="001E0E48" w:rsidRPr="00D221B3">
        <w:rPr>
          <w:rFonts w:ascii="Simplified Arabic" w:hAnsi="Simplified Arabic" w:cs="Simplified Arabic"/>
          <w:b w:val="0"/>
          <w:bCs w:val="0"/>
          <w:sz w:val="26"/>
          <w:szCs w:val="26"/>
          <w:rtl/>
        </w:rPr>
        <w:t xml:space="preserve"> </w:t>
      </w:r>
      <w:r w:rsidR="00B25090" w:rsidRPr="00D221B3">
        <w:rPr>
          <w:rFonts w:ascii="Simplified Arabic" w:hAnsi="Simplified Arabic" w:cs="Simplified Arabic" w:hint="cs"/>
          <w:b w:val="0"/>
          <w:bCs w:val="0"/>
          <w:sz w:val="26"/>
          <w:szCs w:val="26"/>
          <w:rtl/>
        </w:rPr>
        <w:t>خدمات مياه الشرب الأساسية</w:t>
      </w:r>
      <w:r w:rsidR="00EE5F30" w:rsidRPr="00D221B3">
        <w:rPr>
          <w:rStyle w:val="FootnoteReference"/>
          <w:rFonts w:ascii="Simplified Arabic" w:hAnsi="Simplified Arabic" w:cs="Simplified Arabic"/>
          <w:b w:val="0"/>
          <w:bCs w:val="0"/>
          <w:sz w:val="26"/>
          <w:szCs w:val="26"/>
          <w:rtl/>
        </w:rPr>
        <w:footnoteReference w:id="1"/>
      </w:r>
      <w:r w:rsidR="00106BB5" w:rsidRPr="00D221B3">
        <w:rPr>
          <w:rFonts w:ascii="Simplified Arabic" w:hAnsi="Simplified Arabic" w:cs="Simplified Arabic"/>
          <w:b w:val="0"/>
          <w:bCs w:val="0"/>
          <w:sz w:val="26"/>
          <w:szCs w:val="26"/>
          <w:rtl/>
        </w:rPr>
        <w:t xml:space="preserve">، </w:t>
      </w:r>
      <w:r w:rsidR="00B25090" w:rsidRPr="00D221B3">
        <w:rPr>
          <w:rFonts w:ascii="Simplified Arabic" w:hAnsi="Simplified Arabic" w:cs="Simplified Arabic" w:hint="cs"/>
          <w:b w:val="0"/>
          <w:bCs w:val="0"/>
          <w:sz w:val="26"/>
          <w:szCs w:val="26"/>
          <w:rtl/>
        </w:rPr>
        <w:t xml:space="preserve">حيث بلغت النسبة </w:t>
      </w:r>
      <w:r w:rsidR="00106BB5" w:rsidRPr="00D221B3">
        <w:rPr>
          <w:rFonts w:ascii="Simplified Arabic" w:hAnsi="Simplified Arabic" w:cs="Simplified Arabic"/>
          <w:b w:val="0"/>
          <w:bCs w:val="0"/>
          <w:sz w:val="26"/>
          <w:szCs w:val="26"/>
          <w:rtl/>
        </w:rPr>
        <w:t>في الضفة الغربية</w:t>
      </w:r>
      <w:r>
        <w:rPr>
          <w:rFonts w:ascii="Simplified Arabic" w:hAnsi="Simplified Arabic" w:cs="Simplified Arabic" w:hint="cs"/>
          <w:b w:val="0"/>
          <w:bCs w:val="0"/>
          <w:sz w:val="26"/>
          <w:szCs w:val="26"/>
          <w:rtl/>
        </w:rPr>
        <w:t xml:space="preserve"> حوالي</w:t>
      </w:r>
      <w:r w:rsidR="00B25090" w:rsidRPr="00D221B3">
        <w:rPr>
          <w:rFonts w:ascii="Simplified Arabic" w:hAnsi="Simplified Arabic" w:cs="Simplified Arabic" w:hint="cs"/>
          <w:b w:val="0"/>
          <w:bCs w:val="0"/>
          <w:sz w:val="26"/>
          <w:szCs w:val="26"/>
          <w:rtl/>
        </w:rPr>
        <w:t xml:space="preserve"> </w:t>
      </w:r>
      <w:r>
        <w:rPr>
          <w:rFonts w:ascii="Simplified Arabic" w:hAnsi="Simplified Arabic" w:cs="Simplified Arabic" w:hint="cs"/>
          <w:b w:val="0"/>
          <w:bCs w:val="0"/>
          <w:sz w:val="26"/>
          <w:szCs w:val="26"/>
          <w:rtl/>
        </w:rPr>
        <w:t>100</w:t>
      </w:r>
      <w:r w:rsidR="00885B3E" w:rsidRPr="00D221B3">
        <w:rPr>
          <w:rFonts w:ascii="Simplified Arabic" w:hAnsi="Simplified Arabic" w:cs="Simplified Arabic" w:hint="cs"/>
          <w:b w:val="0"/>
          <w:bCs w:val="0"/>
          <w:sz w:val="26"/>
          <w:szCs w:val="26"/>
          <w:rtl/>
        </w:rPr>
        <w:t>%</w:t>
      </w:r>
      <w:r w:rsidR="00106BB5" w:rsidRPr="00D221B3">
        <w:rPr>
          <w:rFonts w:ascii="Simplified Arabic" w:hAnsi="Simplified Arabic" w:cs="Simplified Arabic"/>
          <w:b w:val="0"/>
          <w:bCs w:val="0"/>
          <w:sz w:val="26"/>
          <w:szCs w:val="26"/>
          <w:rtl/>
        </w:rPr>
        <w:t xml:space="preserve"> </w:t>
      </w:r>
      <w:r w:rsidR="00B25090" w:rsidRPr="00D221B3">
        <w:rPr>
          <w:rFonts w:ascii="Simplified Arabic" w:hAnsi="Simplified Arabic" w:cs="Simplified Arabic" w:hint="cs"/>
          <w:b w:val="0"/>
          <w:bCs w:val="0"/>
          <w:sz w:val="26"/>
          <w:szCs w:val="26"/>
          <w:rtl/>
        </w:rPr>
        <w:t>في حين كانت النسبة</w:t>
      </w:r>
      <w:r w:rsidR="00106BB5" w:rsidRPr="00D221B3">
        <w:rPr>
          <w:rFonts w:ascii="Simplified Arabic" w:hAnsi="Simplified Arabic" w:cs="Simplified Arabic"/>
          <w:b w:val="0"/>
          <w:bCs w:val="0"/>
          <w:sz w:val="26"/>
          <w:szCs w:val="26"/>
          <w:rtl/>
        </w:rPr>
        <w:t xml:space="preserve"> </w:t>
      </w:r>
      <w:r>
        <w:rPr>
          <w:rFonts w:ascii="Simplified Arabic" w:hAnsi="Simplified Arabic" w:cs="Simplified Arabic" w:hint="cs"/>
          <w:b w:val="0"/>
          <w:bCs w:val="0"/>
          <w:sz w:val="26"/>
          <w:szCs w:val="26"/>
          <w:rtl/>
        </w:rPr>
        <w:t>حوالي 9</w:t>
      </w:r>
      <w:r w:rsidR="00884DDC">
        <w:rPr>
          <w:rFonts w:ascii="Simplified Arabic" w:hAnsi="Simplified Arabic" w:cs="Simplified Arabic" w:hint="cs"/>
          <w:b w:val="0"/>
          <w:bCs w:val="0"/>
          <w:sz w:val="26"/>
          <w:szCs w:val="26"/>
          <w:rtl/>
        </w:rPr>
        <w:t>9</w:t>
      </w:r>
      <w:r w:rsidR="00106BB5" w:rsidRPr="00D221B3">
        <w:rPr>
          <w:rFonts w:ascii="Simplified Arabic" w:hAnsi="Simplified Arabic" w:cs="Simplified Arabic"/>
          <w:b w:val="0"/>
          <w:bCs w:val="0"/>
          <w:sz w:val="26"/>
          <w:szCs w:val="26"/>
          <w:rtl/>
        </w:rPr>
        <w:t>%</w:t>
      </w:r>
      <w:r w:rsidR="00CA4A93" w:rsidRPr="00D221B3">
        <w:rPr>
          <w:rFonts w:ascii="Simplified Arabic" w:hAnsi="Simplified Arabic" w:cs="Simplified Arabic"/>
          <w:b w:val="0"/>
          <w:bCs w:val="0"/>
          <w:sz w:val="26"/>
          <w:szCs w:val="26"/>
          <w:rtl/>
        </w:rPr>
        <w:t xml:space="preserve"> </w:t>
      </w:r>
      <w:r w:rsidR="001749FC" w:rsidRPr="00D221B3">
        <w:rPr>
          <w:rFonts w:ascii="Simplified Arabic" w:hAnsi="Simplified Arabic" w:cs="Simplified Arabic"/>
          <w:b w:val="0"/>
          <w:bCs w:val="0"/>
          <w:sz w:val="26"/>
          <w:szCs w:val="26"/>
          <w:rtl/>
        </w:rPr>
        <w:t>في قطاع غزة</w:t>
      </w:r>
      <w:r w:rsidR="00B25090" w:rsidRPr="00D221B3">
        <w:rPr>
          <w:rFonts w:ascii="Simplified Arabic" w:hAnsi="Simplified Arabic" w:cs="Simplified Arabic" w:hint="cs"/>
          <w:b w:val="0"/>
          <w:bCs w:val="0"/>
          <w:sz w:val="26"/>
          <w:szCs w:val="26"/>
          <w:rtl/>
        </w:rPr>
        <w:t>.  من جانب آخر بلغت نسبة أفراد الأسر المعيشية الذين</w:t>
      </w:r>
      <w:r w:rsidR="00DA228F" w:rsidRPr="00D221B3">
        <w:rPr>
          <w:rFonts w:ascii="Simplified Arabic" w:hAnsi="Simplified Arabic" w:cs="Simplified Arabic" w:hint="cs"/>
          <w:b w:val="0"/>
          <w:bCs w:val="0"/>
          <w:sz w:val="26"/>
          <w:szCs w:val="26"/>
          <w:rtl/>
        </w:rPr>
        <w:t xml:space="preserve"> </w:t>
      </w:r>
      <w:r w:rsidR="00B25090" w:rsidRPr="00D221B3">
        <w:rPr>
          <w:rFonts w:ascii="Simplified Arabic" w:hAnsi="Simplified Arabic" w:cs="Simplified Arabic" w:hint="cs"/>
          <w:b w:val="0"/>
          <w:bCs w:val="0"/>
          <w:sz w:val="26"/>
          <w:szCs w:val="26"/>
          <w:rtl/>
        </w:rPr>
        <w:t>يستخدمون مصادر مياه مدارة بشكل آمن</w:t>
      </w:r>
      <w:r w:rsidR="00EE5F30" w:rsidRPr="00D221B3">
        <w:rPr>
          <w:rStyle w:val="FootnoteReference"/>
          <w:rFonts w:ascii="Simplified Arabic" w:hAnsi="Simplified Arabic" w:cs="Simplified Arabic"/>
          <w:b w:val="0"/>
          <w:bCs w:val="0"/>
          <w:sz w:val="26"/>
          <w:szCs w:val="26"/>
          <w:rtl/>
        </w:rPr>
        <w:footnoteReference w:id="2"/>
      </w:r>
      <w:r w:rsidR="00B25090" w:rsidRPr="00D221B3">
        <w:rPr>
          <w:rFonts w:ascii="Simplified Arabic" w:hAnsi="Simplified Arabic" w:cs="Simplified Arabic" w:hint="cs"/>
          <w:b w:val="0"/>
          <w:bCs w:val="0"/>
          <w:sz w:val="26"/>
          <w:szCs w:val="26"/>
          <w:rtl/>
        </w:rPr>
        <w:t xml:space="preserve"> </w:t>
      </w:r>
      <w:r>
        <w:rPr>
          <w:rFonts w:ascii="Simplified Arabic" w:hAnsi="Simplified Arabic" w:cs="Simplified Arabic" w:hint="cs"/>
          <w:b w:val="0"/>
          <w:bCs w:val="0"/>
          <w:sz w:val="26"/>
          <w:szCs w:val="26"/>
          <w:rtl/>
        </w:rPr>
        <w:t>حوالي 40</w:t>
      </w:r>
      <w:r w:rsidR="00B25090" w:rsidRPr="00D221B3">
        <w:rPr>
          <w:rFonts w:ascii="Simplified Arabic" w:hAnsi="Simplified Arabic" w:cs="Simplified Arabic" w:hint="cs"/>
          <w:b w:val="0"/>
          <w:bCs w:val="0"/>
          <w:sz w:val="26"/>
          <w:szCs w:val="26"/>
          <w:rtl/>
        </w:rPr>
        <w:t>% في فلسطين، بتفاوت ملحوظ بين الضفة الغربية وقطاع غزة</w:t>
      </w:r>
      <w:r w:rsidR="00C43D7E" w:rsidRPr="00D221B3">
        <w:rPr>
          <w:rFonts w:ascii="Simplified Arabic" w:hAnsi="Simplified Arabic" w:cs="Simplified Arabic" w:hint="cs"/>
          <w:b w:val="0"/>
          <w:bCs w:val="0"/>
          <w:sz w:val="26"/>
          <w:szCs w:val="26"/>
          <w:rtl/>
        </w:rPr>
        <w:t>،</w:t>
      </w:r>
      <w:r w:rsidR="00B25090" w:rsidRPr="00D221B3">
        <w:rPr>
          <w:rFonts w:ascii="Simplified Arabic" w:hAnsi="Simplified Arabic" w:cs="Simplified Arabic" w:hint="cs"/>
          <w:b w:val="0"/>
          <w:bCs w:val="0"/>
          <w:sz w:val="26"/>
          <w:szCs w:val="26"/>
          <w:rtl/>
        </w:rPr>
        <w:t xml:space="preserve"> حيث بلغت</w:t>
      </w:r>
      <w:r w:rsidR="00C43D7E" w:rsidRPr="00D221B3">
        <w:rPr>
          <w:rFonts w:ascii="Simplified Arabic" w:hAnsi="Simplified Arabic" w:cs="Simplified Arabic" w:hint="cs"/>
          <w:b w:val="0"/>
          <w:bCs w:val="0"/>
          <w:sz w:val="26"/>
          <w:szCs w:val="26"/>
          <w:rtl/>
        </w:rPr>
        <w:t xml:space="preserve"> النسبة</w:t>
      </w:r>
      <w:r>
        <w:rPr>
          <w:rFonts w:ascii="Simplified Arabic" w:hAnsi="Simplified Arabic" w:cs="Simplified Arabic" w:hint="cs"/>
          <w:b w:val="0"/>
          <w:bCs w:val="0"/>
          <w:sz w:val="26"/>
          <w:szCs w:val="26"/>
          <w:rtl/>
        </w:rPr>
        <w:t xml:space="preserve"> حوالي</w:t>
      </w:r>
      <w:r w:rsidR="00B25090" w:rsidRPr="00D221B3">
        <w:rPr>
          <w:rFonts w:ascii="Simplified Arabic" w:hAnsi="Simplified Arabic" w:cs="Simplified Arabic" w:hint="cs"/>
          <w:b w:val="0"/>
          <w:bCs w:val="0"/>
          <w:sz w:val="26"/>
          <w:szCs w:val="26"/>
          <w:rtl/>
        </w:rPr>
        <w:t xml:space="preserve"> 66% من أفراد الأسر المعيشية في الضفة الغربية يستخدمون مصادر مياه مدارة بشكل آمن، و</w:t>
      </w:r>
      <w:r>
        <w:rPr>
          <w:rFonts w:ascii="Simplified Arabic" w:hAnsi="Simplified Arabic" w:cs="Simplified Arabic" w:hint="cs"/>
          <w:b w:val="0"/>
          <w:bCs w:val="0"/>
          <w:sz w:val="26"/>
          <w:szCs w:val="26"/>
          <w:rtl/>
        </w:rPr>
        <w:t xml:space="preserve">حوالي </w:t>
      </w:r>
      <w:r w:rsidR="00B25090" w:rsidRPr="00D221B3">
        <w:rPr>
          <w:rFonts w:ascii="Simplified Arabic" w:hAnsi="Simplified Arabic" w:cs="Simplified Arabic" w:hint="cs"/>
          <w:b w:val="0"/>
          <w:bCs w:val="0"/>
          <w:sz w:val="26"/>
          <w:szCs w:val="26"/>
          <w:rtl/>
        </w:rPr>
        <w:t>4% من أفراد الأسر المعيشية في قطاع غزة يستخدمون مصادر مياه مدارة بشكل آمن.</w:t>
      </w:r>
    </w:p>
    <w:p w:rsidR="00A32D54" w:rsidRPr="001E07EE" w:rsidRDefault="00A32D54" w:rsidP="004A2306">
      <w:pPr>
        <w:pStyle w:val="BodyText"/>
        <w:bidi/>
        <w:jc w:val="both"/>
        <w:rPr>
          <w:rFonts w:ascii="Simplified Arabic" w:hAnsi="Simplified Arabic" w:cs="Simplified Arabic"/>
          <w:rtl/>
        </w:rPr>
      </w:pPr>
      <w:r w:rsidRPr="001E07EE">
        <w:rPr>
          <w:rFonts w:ascii="Simplified Arabic" w:hAnsi="Simplified Arabic" w:cs="Simplified Arabic" w:hint="cs"/>
          <w:rtl/>
        </w:rPr>
        <w:lastRenderedPageBreak/>
        <w:t>الصرف الصحي</w:t>
      </w:r>
    </w:p>
    <w:p w:rsidR="00A32D54" w:rsidRPr="001E07EE" w:rsidRDefault="002215EA" w:rsidP="002215EA">
      <w:pPr>
        <w:bidi/>
        <w:jc w:val="both"/>
        <w:rPr>
          <w:rFonts w:ascii="Simplified Arabic" w:hAnsi="Simplified Arabic" w:cs="Simplified Arabic"/>
          <w:rtl/>
        </w:rPr>
      </w:pPr>
      <w:r>
        <w:rPr>
          <w:rFonts w:ascii="Simplified Arabic" w:hAnsi="Simplified Arabic" w:cs="Simplified Arabic" w:hint="cs"/>
          <w:rtl/>
        </w:rPr>
        <w:t xml:space="preserve">حوالي </w:t>
      </w:r>
      <w:r w:rsidR="00023738" w:rsidRPr="001E07EE">
        <w:rPr>
          <w:rFonts w:ascii="Simplified Arabic" w:hAnsi="Simplified Arabic" w:cs="Simplified Arabic" w:hint="cs"/>
          <w:rtl/>
        </w:rPr>
        <w:t>9</w:t>
      </w:r>
      <w:r>
        <w:rPr>
          <w:rFonts w:ascii="Simplified Arabic" w:hAnsi="Simplified Arabic" w:cs="Simplified Arabic" w:hint="cs"/>
          <w:rtl/>
        </w:rPr>
        <w:t>8</w:t>
      </w:r>
      <w:r w:rsidR="00A32D54" w:rsidRPr="001E07EE">
        <w:rPr>
          <w:rFonts w:ascii="Simplified Arabic" w:hAnsi="Simplified Arabic" w:cs="Simplified Arabic"/>
          <w:rtl/>
        </w:rPr>
        <w:t xml:space="preserve">% من الافراد في فلسطين يستخدمون مرافق صرف صحي محسنة وغير مشتركة مع </w:t>
      </w:r>
      <w:r w:rsidR="00023738" w:rsidRPr="001E07EE">
        <w:rPr>
          <w:rFonts w:ascii="Simplified Arabic" w:hAnsi="Simplified Arabic" w:cs="Simplified Arabic" w:hint="cs"/>
          <w:rtl/>
        </w:rPr>
        <w:t>أفراد أ</w:t>
      </w:r>
      <w:r w:rsidR="00A32D54" w:rsidRPr="001E07EE">
        <w:rPr>
          <w:rFonts w:ascii="Simplified Arabic" w:hAnsi="Simplified Arabic" w:cs="Simplified Arabic"/>
          <w:rtl/>
        </w:rPr>
        <w:t>سر اخر</w:t>
      </w:r>
      <w:r w:rsidR="00023738" w:rsidRPr="001E07EE">
        <w:rPr>
          <w:rFonts w:ascii="Simplified Arabic" w:hAnsi="Simplified Arabic" w:cs="Simplified Arabic" w:hint="cs"/>
          <w:rtl/>
        </w:rPr>
        <w:t>ى</w:t>
      </w:r>
      <w:r w:rsidR="00A32D54" w:rsidRPr="001E07EE">
        <w:rPr>
          <w:rFonts w:ascii="Simplified Arabic" w:hAnsi="Simplified Arabic" w:cs="Simplified Arabic"/>
          <w:rtl/>
        </w:rPr>
        <w:t xml:space="preserve">، حيث بلغت هذه النسبة </w:t>
      </w:r>
      <w:r>
        <w:rPr>
          <w:rFonts w:ascii="Simplified Arabic" w:hAnsi="Simplified Arabic" w:cs="Simplified Arabic" w:hint="cs"/>
          <w:rtl/>
        </w:rPr>
        <w:t>98</w:t>
      </w:r>
      <w:r w:rsidR="00023738" w:rsidRPr="001E07EE">
        <w:rPr>
          <w:rFonts w:ascii="Simplified Arabic" w:hAnsi="Simplified Arabic" w:cs="Simplified Arabic" w:hint="cs"/>
          <w:rtl/>
        </w:rPr>
        <w:t xml:space="preserve">% </w:t>
      </w:r>
      <w:r w:rsidR="00023738" w:rsidRPr="001E07EE">
        <w:rPr>
          <w:rFonts w:ascii="Simplified Arabic" w:hAnsi="Simplified Arabic" w:cs="Simplified Arabic"/>
          <w:rtl/>
        </w:rPr>
        <w:t>في الضفة الغربية</w:t>
      </w:r>
      <w:r w:rsidR="00A32D54" w:rsidRPr="001E07EE">
        <w:rPr>
          <w:rFonts w:ascii="Simplified Arabic" w:hAnsi="Simplified Arabic" w:cs="Simplified Arabic"/>
          <w:rtl/>
        </w:rPr>
        <w:t xml:space="preserve"> في ح</w:t>
      </w:r>
      <w:r w:rsidR="004911CA" w:rsidRPr="001E07EE">
        <w:rPr>
          <w:rFonts w:ascii="Simplified Arabic" w:hAnsi="Simplified Arabic" w:cs="Simplified Arabic" w:hint="cs"/>
          <w:rtl/>
        </w:rPr>
        <w:t>ي</w:t>
      </w:r>
      <w:r w:rsidR="00A32D54" w:rsidRPr="001E07EE">
        <w:rPr>
          <w:rFonts w:ascii="Simplified Arabic" w:hAnsi="Simplified Arabic" w:cs="Simplified Arabic"/>
          <w:rtl/>
        </w:rPr>
        <w:t xml:space="preserve">ن </w:t>
      </w:r>
      <w:r w:rsidR="004911CA" w:rsidRPr="001E07EE">
        <w:rPr>
          <w:rFonts w:ascii="Simplified Arabic" w:hAnsi="Simplified Arabic" w:cs="Simplified Arabic" w:hint="cs"/>
          <w:rtl/>
        </w:rPr>
        <w:t>بلغت</w:t>
      </w:r>
      <w:r w:rsidR="00A32D54" w:rsidRPr="001E07EE">
        <w:rPr>
          <w:rFonts w:ascii="Simplified Arabic" w:hAnsi="Simplified Arabic" w:cs="Simplified Arabic"/>
          <w:rtl/>
        </w:rPr>
        <w:t xml:space="preserve"> في قطاع غزة</w:t>
      </w:r>
      <w:r>
        <w:rPr>
          <w:rFonts w:ascii="Simplified Arabic" w:hAnsi="Simplified Arabic" w:cs="Simplified Arabic" w:hint="cs"/>
          <w:rtl/>
        </w:rPr>
        <w:t xml:space="preserve"> حوالي</w:t>
      </w:r>
      <w:r w:rsidR="00A32D54" w:rsidRPr="001E07EE">
        <w:rPr>
          <w:rFonts w:ascii="Simplified Arabic" w:hAnsi="Simplified Arabic" w:cs="Simplified Arabic"/>
          <w:rtl/>
        </w:rPr>
        <w:t xml:space="preserve"> </w:t>
      </w:r>
      <w:r w:rsidR="00023738" w:rsidRPr="001E07EE">
        <w:rPr>
          <w:rFonts w:ascii="Simplified Arabic" w:hAnsi="Simplified Arabic" w:cs="Simplified Arabic" w:hint="cs"/>
          <w:rtl/>
        </w:rPr>
        <w:t>97</w:t>
      </w:r>
      <w:r w:rsidR="00A32D54" w:rsidRPr="001E07EE">
        <w:rPr>
          <w:rFonts w:ascii="Simplified Arabic" w:hAnsi="Simplified Arabic" w:cs="Simplified Arabic"/>
          <w:rtl/>
        </w:rPr>
        <w:t>%</w:t>
      </w:r>
      <w:r w:rsidR="00A32D54" w:rsidRPr="001E07EE">
        <w:rPr>
          <w:rFonts w:ascii="Simplified Arabic" w:hAnsi="Simplified Arabic" w:cs="Simplified Arabic" w:hint="cs"/>
          <w:rtl/>
        </w:rPr>
        <w:t>.</w:t>
      </w:r>
    </w:p>
    <w:p w:rsidR="0032711B" w:rsidRPr="001E07EE" w:rsidRDefault="0032711B" w:rsidP="0032711B">
      <w:pPr>
        <w:pStyle w:val="NormalWeb"/>
        <w:bidi/>
        <w:spacing w:before="0" w:beforeAutospacing="0" w:after="0" w:afterAutospacing="0"/>
        <w:jc w:val="both"/>
        <w:rPr>
          <w:rFonts w:ascii="Simplified Arabic" w:hAnsi="Simplified Arabic" w:cs="Simplified Arabic"/>
          <w:rtl/>
        </w:rPr>
      </w:pPr>
    </w:p>
    <w:p w:rsidR="00665004" w:rsidRPr="001E07EE" w:rsidRDefault="00E41C99" w:rsidP="0087082D">
      <w:pPr>
        <w:pStyle w:val="NormalWeb"/>
        <w:bidi/>
        <w:spacing w:before="0" w:beforeAutospacing="0" w:after="0" w:afterAutospacing="0"/>
        <w:jc w:val="both"/>
        <w:rPr>
          <w:rFonts w:ascii="Simplified Arabic" w:hAnsi="Simplified Arabic" w:cs="Simplified Arabic" w:hint="cs"/>
          <w:b/>
          <w:bCs/>
          <w:rtl/>
        </w:rPr>
      </w:pPr>
      <w:r w:rsidRPr="001E07EE">
        <w:rPr>
          <w:rFonts w:ascii="Simplified Arabic" w:hAnsi="Simplified Arabic" w:cs="Simplified Arabic" w:hint="cs"/>
          <w:b/>
          <w:bCs/>
          <w:rtl/>
        </w:rPr>
        <w:t>غسل الأيدي</w:t>
      </w:r>
    </w:p>
    <w:p w:rsidR="00E41C99" w:rsidRPr="001E07EE" w:rsidRDefault="00E41C99" w:rsidP="00462D94">
      <w:pPr>
        <w:pStyle w:val="NormalWeb"/>
        <w:bidi/>
        <w:spacing w:before="0" w:beforeAutospacing="0" w:after="0" w:afterAutospacing="0"/>
        <w:jc w:val="both"/>
        <w:rPr>
          <w:rFonts w:ascii="Simplified Arabic" w:hAnsi="Simplified Arabic" w:cs="Simplified Arabic"/>
          <w:rtl/>
        </w:rPr>
      </w:pPr>
      <w:r w:rsidRPr="001E07EE">
        <w:rPr>
          <w:rFonts w:ascii="Simplified Arabic" w:hAnsi="Simplified Arabic" w:cs="Simplified Arabic" w:hint="cs"/>
          <w:rtl/>
        </w:rPr>
        <w:t xml:space="preserve">بلغت </w:t>
      </w:r>
      <w:r w:rsidRPr="001E07EE">
        <w:rPr>
          <w:rFonts w:ascii="Simplified Arabic" w:hAnsi="Simplified Arabic" w:cs="Simplified Arabic"/>
          <w:rtl/>
        </w:rPr>
        <w:t xml:space="preserve">نسبة أفراد الأسرة المعيشية الذين لديهم مرفق لغسل الأيدي </w:t>
      </w:r>
      <w:r w:rsidRPr="001E07EE">
        <w:rPr>
          <w:rFonts w:ascii="Simplified Arabic" w:hAnsi="Simplified Arabic" w:cs="Simplified Arabic" w:hint="cs"/>
          <w:rtl/>
        </w:rPr>
        <w:t>و</w:t>
      </w:r>
      <w:r w:rsidRPr="001E07EE">
        <w:rPr>
          <w:rFonts w:ascii="Simplified Arabic" w:hAnsi="Simplified Arabic" w:cs="Simplified Arabic"/>
          <w:rtl/>
        </w:rPr>
        <w:t>يوجد فيه ماء وصابون</w:t>
      </w:r>
      <w:r w:rsidR="002215EA">
        <w:rPr>
          <w:rFonts w:ascii="Simplified Arabic" w:hAnsi="Simplified Arabic" w:cs="Simplified Arabic" w:hint="cs"/>
          <w:rtl/>
        </w:rPr>
        <w:t xml:space="preserve"> حوالي</w:t>
      </w:r>
      <w:r w:rsidRPr="001E07EE">
        <w:rPr>
          <w:rFonts w:ascii="Simplified Arabic" w:hAnsi="Simplified Arabic" w:cs="Simplified Arabic" w:hint="cs"/>
          <w:rtl/>
        </w:rPr>
        <w:t xml:space="preserve"> 95%، </w:t>
      </w:r>
      <w:r w:rsidR="00462D94">
        <w:rPr>
          <w:rFonts w:ascii="Simplified Arabic" w:hAnsi="Simplified Arabic" w:cs="Simplified Arabic" w:hint="cs"/>
          <w:rtl/>
        </w:rPr>
        <w:t xml:space="preserve">ووصلت </w:t>
      </w:r>
      <w:r w:rsidR="00370686" w:rsidRPr="001E07EE">
        <w:rPr>
          <w:rFonts w:ascii="Simplified Arabic" w:hAnsi="Simplified Arabic" w:cs="Simplified Arabic" w:hint="cs"/>
          <w:rtl/>
        </w:rPr>
        <w:t>هذه</w:t>
      </w:r>
      <w:r w:rsidR="00727AD8" w:rsidRPr="001E07EE">
        <w:rPr>
          <w:rFonts w:ascii="Simplified Arabic" w:hAnsi="Simplified Arabic" w:cs="Simplified Arabic" w:hint="cs"/>
          <w:rtl/>
        </w:rPr>
        <w:t xml:space="preserve"> النسبة </w:t>
      </w:r>
      <w:r w:rsidR="00462D94">
        <w:rPr>
          <w:rFonts w:ascii="Simplified Arabic" w:hAnsi="Simplified Arabic" w:cs="Simplified Arabic" w:hint="cs"/>
          <w:rtl/>
        </w:rPr>
        <w:t>حوالي</w:t>
      </w:r>
      <w:r w:rsidR="00462D94" w:rsidRPr="001E07EE">
        <w:rPr>
          <w:rFonts w:ascii="Simplified Arabic" w:hAnsi="Simplified Arabic" w:cs="Simplified Arabic" w:hint="cs"/>
          <w:rtl/>
        </w:rPr>
        <w:t xml:space="preserve"> 9</w:t>
      </w:r>
      <w:r w:rsidR="00462D94">
        <w:rPr>
          <w:rFonts w:ascii="Simplified Arabic" w:hAnsi="Simplified Arabic" w:cs="Simplified Arabic" w:hint="cs"/>
          <w:rtl/>
        </w:rPr>
        <w:t>6</w:t>
      </w:r>
      <w:r w:rsidR="00462D94" w:rsidRPr="001E07EE">
        <w:rPr>
          <w:rFonts w:ascii="Simplified Arabic" w:hAnsi="Simplified Arabic" w:cs="Simplified Arabic" w:hint="cs"/>
          <w:rtl/>
        </w:rPr>
        <w:t xml:space="preserve">% </w:t>
      </w:r>
      <w:r w:rsidR="00727AD8" w:rsidRPr="001E07EE">
        <w:rPr>
          <w:rFonts w:ascii="Simplified Arabic" w:hAnsi="Simplified Arabic" w:cs="Simplified Arabic" w:hint="cs"/>
          <w:rtl/>
        </w:rPr>
        <w:t>في الضفة الغربية</w:t>
      </w:r>
      <w:r w:rsidR="002215EA">
        <w:rPr>
          <w:rFonts w:ascii="Simplified Arabic" w:hAnsi="Simplified Arabic" w:cs="Simplified Arabic" w:hint="cs"/>
          <w:rtl/>
        </w:rPr>
        <w:t xml:space="preserve"> </w:t>
      </w:r>
      <w:r w:rsidR="00462D94">
        <w:rPr>
          <w:rFonts w:ascii="Simplified Arabic" w:hAnsi="Simplified Arabic" w:cs="Simplified Arabic" w:hint="cs"/>
          <w:rtl/>
        </w:rPr>
        <w:t>مقابل حوالي</w:t>
      </w:r>
      <w:r w:rsidR="00462D94" w:rsidRPr="001E07EE">
        <w:rPr>
          <w:rFonts w:ascii="Simplified Arabic" w:hAnsi="Simplified Arabic" w:cs="Simplified Arabic" w:hint="cs"/>
          <w:rtl/>
        </w:rPr>
        <w:t xml:space="preserve"> </w:t>
      </w:r>
      <w:r w:rsidR="00462D94">
        <w:rPr>
          <w:rFonts w:ascii="Simplified Arabic" w:hAnsi="Simplified Arabic" w:cs="Simplified Arabic" w:hint="cs"/>
          <w:rtl/>
        </w:rPr>
        <w:t>95</w:t>
      </w:r>
      <w:r w:rsidR="00462D94" w:rsidRPr="001E07EE">
        <w:rPr>
          <w:rFonts w:ascii="Simplified Arabic" w:hAnsi="Simplified Arabic" w:cs="Simplified Arabic" w:hint="cs"/>
          <w:rtl/>
        </w:rPr>
        <w:t>%</w:t>
      </w:r>
      <w:r w:rsidR="00462D94">
        <w:rPr>
          <w:rFonts w:ascii="Simplified Arabic" w:hAnsi="Simplified Arabic" w:cs="Simplified Arabic" w:hint="cs"/>
          <w:rtl/>
        </w:rPr>
        <w:t xml:space="preserve"> </w:t>
      </w:r>
      <w:r w:rsidR="00727AD8" w:rsidRPr="001E07EE">
        <w:rPr>
          <w:rFonts w:ascii="Simplified Arabic" w:hAnsi="Simplified Arabic" w:cs="Simplified Arabic" w:hint="cs"/>
          <w:rtl/>
        </w:rPr>
        <w:t>في قطاع غزة</w:t>
      </w:r>
      <w:r w:rsidR="00462D94">
        <w:rPr>
          <w:rFonts w:ascii="Simplified Arabic" w:hAnsi="Simplified Arabic" w:cs="Simplified Arabic" w:hint="cs"/>
          <w:rtl/>
        </w:rPr>
        <w:t>.</w:t>
      </w:r>
      <w:r w:rsidR="002215EA">
        <w:rPr>
          <w:rFonts w:ascii="Simplified Arabic" w:hAnsi="Simplified Arabic" w:cs="Simplified Arabic" w:hint="cs"/>
          <w:rtl/>
        </w:rPr>
        <w:t xml:space="preserve"> </w:t>
      </w:r>
    </w:p>
    <w:p w:rsidR="00CD2B5F" w:rsidRPr="001E07EE" w:rsidRDefault="00CD2B5F" w:rsidP="0087082D">
      <w:pPr>
        <w:pStyle w:val="NormalWeb"/>
        <w:bidi/>
        <w:spacing w:before="0" w:beforeAutospacing="0" w:after="0" w:afterAutospacing="0"/>
        <w:jc w:val="both"/>
        <w:rPr>
          <w:rFonts w:ascii="Simplified Arabic" w:hAnsi="Simplified Arabic" w:cs="Simplified Arabic"/>
          <w:rtl/>
        </w:rPr>
      </w:pPr>
    </w:p>
    <w:p w:rsidR="00665004" w:rsidRPr="00345ED6" w:rsidRDefault="00665004" w:rsidP="0087082D">
      <w:pPr>
        <w:bidi/>
        <w:jc w:val="both"/>
        <w:rPr>
          <w:rFonts w:ascii="Simplified Arabic" w:hAnsi="Simplified Arabic" w:cs="Simplified Arabic"/>
          <w:b/>
          <w:bCs/>
          <w:rtl/>
        </w:rPr>
      </w:pPr>
      <w:r w:rsidRPr="00345ED6">
        <w:rPr>
          <w:rFonts w:ascii="Simplified Arabic" w:hAnsi="Simplified Arabic" w:cs="Simplified Arabic"/>
          <w:b/>
          <w:bCs/>
          <w:rtl/>
        </w:rPr>
        <w:t>سوء التغذية لدى الأطفال دون سن الخامسة</w:t>
      </w:r>
    </w:p>
    <w:p w:rsidR="00762F11" w:rsidRPr="00345ED6" w:rsidRDefault="00665004" w:rsidP="0087082D">
      <w:pPr>
        <w:bidi/>
        <w:jc w:val="both"/>
        <w:rPr>
          <w:rFonts w:ascii="Simplified Arabic" w:hAnsi="Simplified Arabic" w:cs="Simplified Arabic"/>
          <w:rtl/>
        </w:rPr>
      </w:pPr>
      <w:r w:rsidRPr="00345ED6">
        <w:rPr>
          <w:rFonts w:ascii="Simplified Arabic" w:hAnsi="Simplified Arabic" w:cs="Simplified Arabic" w:hint="cs"/>
          <w:b/>
          <w:bCs/>
          <w:u w:val="single"/>
          <w:rtl/>
        </w:rPr>
        <w:t>قصر القامة:</w:t>
      </w:r>
      <w:r w:rsidRPr="00345ED6">
        <w:rPr>
          <w:rFonts w:ascii="Simplified Arabic" w:hAnsi="Simplified Arabic" w:cs="Simplified Arabic" w:hint="cs"/>
          <w:rtl/>
        </w:rPr>
        <w:t xml:space="preserve"> 8.7</w:t>
      </w:r>
      <w:r w:rsidRPr="00345ED6">
        <w:rPr>
          <w:rFonts w:ascii="Simplified Arabic" w:hAnsi="Simplified Arabic" w:cs="Simplified Arabic"/>
          <w:rtl/>
        </w:rPr>
        <w:t>% من</w:t>
      </w:r>
      <w:r w:rsidRPr="00345ED6">
        <w:rPr>
          <w:rFonts w:ascii="Simplified Arabic" w:hAnsi="Simplified Arabic" w:cs="Simplified Arabic"/>
          <w:b/>
          <w:bCs/>
          <w:rtl/>
        </w:rPr>
        <w:t xml:space="preserve"> </w:t>
      </w:r>
      <w:r w:rsidRPr="00345ED6">
        <w:rPr>
          <w:rFonts w:ascii="Simplified Arabic" w:hAnsi="Simplified Arabic" w:cs="Simplified Arabic"/>
          <w:rtl/>
        </w:rPr>
        <w:t>الأطفال دون سن الخامسة في فلسطين يعانون من قصر قامة بصورة متوسطة أو حادة،</w:t>
      </w:r>
      <w:r w:rsidRPr="00345ED6">
        <w:rPr>
          <w:rFonts w:ascii="Simplified Arabic" w:hAnsi="Simplified Arabic" w:cs="Simplified Arabic" w:hint="cs"/>
          <w:rtl/>
        </w:rPr>
        <w:t xml:space="preserve"> حيث</w:t>
      </w:r>
      <w:r w:rsidRPr="00345ED6">
        <w:rPr>
          <w:rFonts w:ascii="Simplified Arabic" w:hAnsi="Simplified Arabic" w:cs="Simplified Arabic"/>
          <w:rtl/>
        </w:rPr>
        <w:t xml:space="preserve"> وصلت النسبة </w:t>
      </w:r>
      <w:r w:rsidRPr="00345ED6">
        <w:rPr>
          <w:rFonts w:ascii="Simplified Arabic" w:hAnsi="Simplified Arabic" w:cs="Simplified Arabic" w:hint="cs"/>
          <w:rtl/>
        </w:rPr>
        <w:t>8.5</w:t>
      </w:r>
      <w:r w:rsidRPr="00345ED6">
        <w:rPr>
          <w:rFonts w:ascii="Simplified Arabic" w:hAnsi="Simplified Arabic" w:cs="Simplified Arabic"/>
          <w:rtl/>
        </w:rPr>
        <w:t xml:space="preserve">% في الضفة الغربية </w:t>
      </w:r>
      <w:r w:rsidRPr="00345ED6">
        <w:rPr>
          <w:rFonts w:ascii="Simplified Arabic" w:hAnsi="Simplified Arabic" w:cs="Simplified Arabic" w:hint="cs"/>
          <w:rtl/>
        </w:rPr>
        <w:t>و9.0</w:t>
      </w:r>
      <w:r w:rsidRPr="00345ED6">
        <w:rPr>
          <w:rFonts w:ascii="Simplified Arabic" w:hAnsi="Simplified Arabic" w:cs="Simplified Arabic"/>
          <w:rtl/>
        </w:rPr>
        <w:t>% في قطاع غزة</w:t>
      </w:r>
      <w:r w:rsidRPr="00345ED6">
        <w:rPr>
          <w:rFonts w:ascii="Simplified Arabic" w:hAnsi="Simplified Arabic" w:cs="Simplified Arabic" w:hint="cs"/>
          <w:rtl/>
        </w:rPr>
        <w:t xml:space="preserve">. </w:t>
      </w:r>
    </w:p>
    <w:p w:rsidR="00890487" w:rsidRPr="00345ED6" w:rsidRDefault="00762F11" w:rsidP="00555FA8">
      <w:pPr>
        <w:bidi/>
        <w:jc w:val="both"/>
        <w:rPr>
          <w:rFonts w:ascii="Simplified Arabic" w:hAnsi="Simplified Arabic" w:cs="Simplified Arabic"/>
          <w:rtl/>
        </w:rPr>
      </w:pPr>
      <w:r w:rsidRPr="00345ED6">
        <w:rPr>
          <w:rFonts w:ascii="Simplified Arabic" w:hAnsi="Simplified Arabic" w:cs="Simplified Arabic" w:hint="cs"/>
          <w:rtl/>
        </w:rPr>
        <w:t>بالمقارنة مع بيانات عام 2014، لوحظ ارتفاع</w:t>
      </w:r>
      <w:r w:rsidR="00615E41" w:rsidRPr="00345ED6">
        <w:rPr>
          <w:rFonts w:ascii="Simplified Arabic" w:hAnsi="Simplified Arabic" w:cs="Simplified Arabic" w:hint="cs"/>
          <w:rtl/>
        </w:rPr>
        <w:t xml:space="preserve"> هذه</w:t>
      </w:r>
      <w:r w:rsidRPr="00345ED6">
        <w:rPr>
          <w:rFonts w:ascii="Simplified Arabic" w:hAnsi="Simplified Arabic" w:cs="Simplified Arabic" w:hint="cs"/>
          <w:rtl/>
        </w:rPr>
        <w:t xml:space="preserve"> النسبة </w:t>
      </w:r>
      <w:r w:rsidR="00615E41" w:rsidRPr="00345ED6">
        <w:rPr>
          <w:rFonts w:ascii="Simplified Arabic" w:hAnsi="Simplified Arabic" w:cs="Simplified Arabic" w:hint="cs"/>
          <w:rtl/>
        </w:rPr>
        <w:t>لعام 2019</w:t>
      </w:r>
      <w:r w:rsidRPr="00345ED6">
        <w:rPr>
          <w:rFonts w:ascii="Simplified Arabic" w:hAnsi="Simplified Arabic" w:cs="Simplified Arabic" w:hint="cs"/>
          <w:rtl/>
        </w:rPr>
        <w:t xml:space="preserve">، </w:t>
      </w:r>
      <w:r w:rsidR="00615E41" w:rsidRPr="00345ED6">
        <w:rPr>
          <w:rFonts w:ascii="Simplified Arabic" w:hAnsi="Simplified Arabic" w:cs="Simplified Arabic" w:hint="cs"/>
          <w:rtl/>
        </w:rPr>
        <w:t>حيث</w:t>
      </w:r>
      <w:r w:rsidRPr="00345ED6">
        <w:rPr>
          <w:rFonts w:ascii="Simplified Arabic" w:hAnsi="Simplified Arabic" w:cs="Simplified Arabic" w:hint="cs"/>
          <w:rtl/>
        </w:rPr>
        <w:t xml:space="preserve"> بلغت </w:t>
      </w:r>
      <w:r w:rsidR="00615E41" w:rsidRPr="00345ED6">
        <w:rPr>
          <w:rFonts w:ascii="Simplified Arabic" w:hAnsi="Simplified Arabic" w:cs="Simplified Arabic" w:hint="cs"/>
          <w:rtl/>
        </w:rPr>
        <w:t>للأطفا</w:t>
      </w:r>
      <w:r w:rsidR="00615E41" w:rsidRPr="00345ED6">
        <w:rPr>
          <w:rFonts w:ascii="Simplified Arabic" w:hAnsi="Simplified Arabic" w:cs="Simplified Arabic" w:hint="eastAsia"/>
          <w:rtl/>
        </w:rPr>
        <w:t>ل</w:t>
      </w:r>
      <w:r w:rsidRPr="00345ED6">
        <w:rPr>
          <w:rFonts w:ascii="Simplified Arabic" w:hAnsi="Simplified Arabic" w:cs="Simplified Arabic" w:hint="cs"/>
          <w:rtl/>
        </w:rPr>
        <w:t xml:space="preserve"> دون سن الخامسة </w:t>
      </w:r>
      <w:r w:rsidR="00615E41" w:rsidRPr="00345ED6">
        <w:rPr>
          <w:rFonts w:ascii="Simplified Arabic" w:hAnsi="Simplified Arabic" w:cs="Simplified Arabic" w:hint="cs"/>
          <w:rtl/>
        </w:rPr>
        <w:t>الذين</w:t>
      </w:r>
      <w:r w:rsidRPr="00345ED6">
        <w:rPr>
          <w:rFonts w:ascii="Simplified Arabic" w:hAnsi="Simplified Arabic" w:cs="Simplified Arabic" w:hint="cs"/>
          <w:rtl/>
        </w:rPr>
        <w:t xml:space="preserve"> يعانون من قصر القامة </w:t>
      </w:r>
      <w:r w:rsidR="0095500D" w:rsidRPr="00345ED6">
        <w:rPr>
          <w:rFonts w:ascii="Simplified Arabic" w:hAnsi="Simplified Arabic" w:cs="Simplified Arabic"/>
          <w:rtl/>
        </w:rPr>
        <w:t>بصورة متوسطة أو حادة</w:t>
      </w:r>
      <w:r w:rsidR="0095500D" w:rsidRPr="00345ED6" w:rsidDel="0095500D">
        <w:rPr>
          <w:rFonts w:ascii="Simplified Arabic" w:hAnsi="Simplified Arabic" w:cs="Simplified Arabic" w:hint="cs"/>
          <w:rtl/>
        </w:rPr>
        <w:t xml:space="preserve"> </w:t>
      </w:r>
      <w:r w:rsidRPr="00345ED6">
        <w:rPr>
          <w:rFonts w:ascii="Simplified Arabic" w:hAnsi="Simplified Arabic" w:cs="Simplified Arabic" w:hint="cs"/>
          <w:rtl/>
        </w:rPr>
        <w:t>7.4%</w:t>
      </w:r>
      <w:r w:rsidR="0095500D" w:rsidRPr="00345ED6">
        <w:rPr>
          <w:rFonts w:ascii="Simplified Arabic" w:hAnsi="Simplified Arabic" w:cs="Simplified Arabic" w:hint="cs"/>
          <w:rtl/>
        </w:rPr>
        <w:t>.</w:t>
      </w:r>
    </w:p>
    <w:p w:rsidR="00762F11" w:rsidRPr="00345ED6" w:rsidRDefault="00762F11" w:rsidP="00555FA8">
      <w:pPr>
        <w:bidi/>
        <w:jc w:val="both"/>
        <w:rPr>
          <w:rFonts w:ascii="Simplified Arabic" w:hAnsi="Simplified Arabic" w:cs="Simplified Arabic"/>
          <w:b/>
          <w:bCs/>
          <w:u w:val="single"/>
          <w:rtl/>
          <w:lang w:bidi="ar-JO"/>
        </w:rPr>
      </w:pPr>
    </w:p>
    <w:p w:rsidR="00890487" w:rsidRPr="00345ED6" w:rsidRDefault="00665004" w:rsidP="001975ED">
      <w:pPr>
        <w:bidi/>
        <w:jc w:val="both"/>
        <w:rPr>
          <w:rFonts w:ascii="Simplified Arabic" w:hAnsi="Simplified Arabic" w:cs="Simplified Arabic"/>
          <w:rtl/>
        </w:rPr>
      </w:pPr>
      <w:r w:rsidRPr="00345ED6">
        <w:rPr>
          <w:rFonts w:ascii="Simplified Arabic" w:hAnsi="Simplified Arabic" w:cs="Simplified Arabic" w:hint="cs"/>
          <w:b/>
          <w:bCs/>
          <w:u w:val="single"/>
          <w:rtl/>
          <w:lang w:bidi="ar-JO"/>
        </w:rPr>
        <w:t>نقص الوزن:</w:t>
      </w:r>
      <w:r w:rsidRPr="00345ED6">
        <w:rPr>
          <w:rFonts w:ascii="Simplified Arabic" w:hAnsi="Simplified Arabic" w:cs="Simplified Arabic" w:hint="cs"/>
          <w:rtl/>
          <w:lang w:bidi="ar-JO"/>
        </w:rPr>
        <w:t xml:space="preserve"> </w:t>
      </w:r>
      <w:r w:rsidRPr="00345ED6">
        <w:rPr>
          <w:rFonts w:ascii="Simplified Arabic" w:hAnsi="Simplified Arabic" w:cs="Simplified Arabic" w:hint="cs"/>
          <w:rtl/>
        </w:rPr>
        <w:t>2.1</w:t>
      </w:r>
      <w:r w:rsidRPr="00345ED6">
        <w:rPr>
          <w:rFonts w:ascii="Simplified Arabic" w:hAnsi="Simplified Arabic" w:cs="Simplified Arabic"/>
          <w:rtl/>
        </w:rPr>
        <w:t xml:space="preserve">% من </w:t>
      </w:r>
      <w:r w:rsidRPr="00345ED6">
        <w:rPr>
          <w:rFonts w:ascii="Simplified Arabic" w:hAnsi="Simplified Arabic" w:cs="Simplified Arabic"/>
          <w:rtl/>
          <w:lang w:bidi="ar-JO"/>
        </w:rPr>
        <w:t xml:space="preserve">الأطفال </w:t>
      </w:r>
      <w:r w:rsidRPr="00345ED6">
        <w:rPr>
          <w:rFonts w:ascii="Simplified Arabic" w:hAnsi="Simplified Arabic" w:cs="Simplified Arabic" w:hint="cs"/>
          <w:rtl/>
          <w:lang w:bidi="ar-JO"/>
        </w:rPr>
        <w:t xml:space="preserve">في فلسطين </w:t>
      </w:r>
      <w:r w:rsidRPr="00345ED6">
        <w:rPr>
          <w:rFonts w:ascii="Simplified Arabic" w:hAnsi="Simplified Arabic" w:cs="Simplified Arabic"/>
          <w:rtl/>
          <w:lang w:bidi="ar-JO"/>
        </w:rPr>
        <w:t xml:space="preserve">دون سن الخامسة </w:t>
      </w:r>
      <w:r w:rsidRPr="00345ED6">
        <w:rPr>
          <w:rFonts w:ascii="Simplified Arabic" w:hAnsi="Simplified Arabic" w:cs="Simplified Arabic"/>
          <w:rtl/>
        </w:rPr>
        <w:t xml:space="preserve">يعانون من نقص أوزانهم </w:t>
      </w:r>
      <w:r w:rsidRPr="00345ED6">
        <w:rPr>
          <w:rFonts w:ascii="Simplified Arabic" w:hAnsi="Simplified Arabic" w:cs="Simplified Arabic"/>
          <w:rtl/>
          <w:lang w:bidi="ar-JO"/>
        </w:rPr>
        <w:t>بالنسبة لأعمارهم</w:t>
      </w:r>
      <w:r w:rsidRPr="00345ED6">
        <w:rPr>
          <w:rFonts w:ascii="Simplified Arabic" w:hAnsi="Simplified Arabic" w:cs="Simplified Arabic" w:hint="cs"/>
          <w:rtl/>
        </w:rPr>
        <w:t>. وكانت هذه النسبة مساوية لنسبة الأطفال الذين يعانون من نقص الوزن في كل من الضفة الغربية وقطاع غزة</w:t>
      </w:r>
      <w:r w:rsidR="0007591B" w:rsidRPr="00345ED6">
        <w:rPr>
          <w:rFonts w:ascii="Simplified Arabic" w:hAnsi="Simplified Arabic" w:cs="Simplified Arabic" w:hint="cs"/>
          <w:rtl/>
        </w:rPr>
        <w:t xml:space="preserve"> (2.1%)</w:t>
      </w:r>
      <w:r w:rsidRPr="00345ED6">
        <w:rPr>
          <w:rFonts w:ascii="Simplified Arabic" w:hAnsi="Simplified Arabic" w:cs="Simplified Arabic" w:hint="cs"/>
          <w:rtl/>
        </w:rPr>
        <w:t xml:space="preserve">. </w:t>
      </w:r>
      <w:r w:rsidR="00762F11" w:rsidRPr="00345ED6">
        <w:rPr>
          <w:rFonts w:ascii="Simplified Arabic" w:hAnsi="Simplified Arabic" w:cs="Simplified Arabic" w:hint="cs"/>
          <w:rtl/>
        </w:rPr>
        <w:t>تشير البيانات المتوفرة الى وجود ارتفاع في نسبة الاطفال دون سن الخامسة الذين يعانون من نقص الوزن، حيث بلغت هذه النسبة</w:t>
      </w:r>
      <w:r w:rsidR="00B41BAE" w:rsidRPr="00345ED6">
        <w:rPr>
          <w:rFonts w:ascii="Simplified Arabic" w:hAnsi="Simplified Arabic" w:cs="Simplified Arabic" w:hint="cs"/>
          <w:rtl/>
        </w:rPr>
        <w:t xml:space="preserve"> 1.4%</w:t>
      </w:r>
      <w:r w:rsidR="00762F11" w:rsidRPr="00345ED6">
        <w:rPr>
          <w:rFonts w:ascii="Simplified Arabic" w:hAnsi="Simplified Arabic" w:cs="Simplified Arabic" w:hint="cs"/>
          <w:rtl/>
        </w:rPr>
        <w:t xml:space="preserve"> عام 2014</w:t>
      </w:r>
      <w:r w:rsidR="00B41BAE" w:rsidRPr="00345ED6">
        <w:rPr>
          <w:rFonts w:ascii="Simplified Arabic" w:hAnsi="Simplified Arabic" w:cs="Simplified Arabic" w:hint="cs"/>
          <w:rtl/>
        </w:rPr>
        <w:t>.</w:t>
      </w:r>
    </w:p>
    <w:p w:rsidR="00762F11" w:rsidRPr="00345ED6" w:rsidRDefault="00762F11" w:rsidP="001975ED">
      <w:pPr>
        <w:bidi/>
        <w:jc w:val="both"/>
        <w:rPr>
          <w:rFonts w:ascii="Simplified Arabic" w:hAnsi="Simplified Arabic" w:cs="Simplified Arabic"/>
          <w:b/>
          <w:bCs/>
          <w:rtl/>
        </w:rPr>
      </w:pPr>
    </w:p>
    <w:p w:rsidR="00665004" w:rsidRPr="00345ED6" w:rsidRDefault="00665004" w:rsidP="008D24F3">
      <w:pPr>
        <w:bidi/>
        <w:jc w:val="both"/>
        <w:rPr>
          <w:rFonts w:ascii="Simplified Arabic" w:hAnsi="Simplified Arabic" w:cs="Simplified Arabic"/>
          <w:rtl/>
        </w:rPr>
      </w:pPr>
      <w:r w:rsidRPr="00345ED6">
        <w:rPr>
          <w:rFonts w:ascii="Simplified Arabic" w:hAnsi="Simplified Arabic" w:cs="Simplified Arabic" w:hint="cs"/>
          <w:b/>
          <w:bCs/>
          <w:u w:val="single"/>
          <w:rtl/>
        </w:rPr>
        <w:t>الهزال:</w:t>
      </w:r>
      <w:r w:rsidRPr="00345ED6">
        <w:rPr>
          <w:rFonts w:ascii="Simplified Arabic" w:hAnsi="Simplified Arabic" w:cs="Simplified Arabic" w:hint="cs"/>
          <w:rtl/>
        </w:rPr>
        <w:t xml:space="preserve"> 1.3</w:t>
      </w:r>
      <w:r w:rsidRPr="00345ED6">
        <w:rPr>
          <w:rFonts w:ascii="Simplified Arabic" w:hAnsi="Simplified Arabic" w:cs="Simplified Arabic"/>
          <w:rtl/>
        </w:rPr>
        <w:t>% من الأطفال دون سن الخامسة يعانون من يعانون من الهزال</w:t>
      </w:r>
      <w:r w:rsidR="008D24F3">
        <w:rPr>
          <w:rFonts w:ascii="Simplified Arabic" w:hAnsi="Simplified Arabic" w:cs="Simplified Arabic" w:hint="cs"/>
          <w:rtl/>
        </w:rPr>
        <w:t xml:space="preserve">، </w:t>
      </w:r>
      <w:r w:rsidRPr="00345ED6">
        <w:rPr>
          <w:rFonts w:ascii="Simplified Arabic" w:hAnsi="Simplified Arabic" w:cs="Simplified Arabic" w:hint="cs"/>
          <w:rtl/>
        </w:rPr>
        <w:t xml:space="preserve">حيث بلغت النسبة 1.7% في </w:t>
      </w:r>
      <w:r w:rsidRPr="00345ED6">
        <w:rPr>
          <w:rFonts w:ascii="Simplified Arabic" w:hAnsi="Simplified Arabic" w:cs="Simplified Arabic"/>
          <w:rtl/>
        </w:rPr>
        <w:t xml:space="preserve">الضفة الغربية </w:t>
      </w:r>
      <w:r w:rsidRPr="00345ED6">
        <w:rPr>
          <w:rFonts w:ascii="Simplified Arabic" w:hAnsi="Simplified Arabic" w:cs="Simplified Arabic" w:hint="cs"/>
          <w:rtl/>
        </w:rPr>
        <w:t>و0.8</w:t>
      </w:r>
      <w:r w:rsidRPr="00345ED6">
        <w:rPr>
          <w:rFonts w:ascii="Simplified Arabic" w:hAnsi="Simplified Arabic" w:cs="Simplified Arabic"/>
          <w:rtl/>
        </w:rPr>
        <w:t>% في قطاع غزة</w:t>
      </w:r>
      <w:r w:rsidRPr="00345ED6">
        <w:rPr>
          <w:rFonts w:ascii="Simplified Arabic" w:hAnsi="Simplified Arabic" w:cs="Simplified Arabic" w:hint="cs"/>
          <w:rtl/>
        </w:rPr>
        <w:t xml:space="preserve">. </w:t>
      </w:r>
      <w:r w:rsidR="00F129DC" w:rsidRPr="00345ED6">
        <w:rPr>
          <w:rFonts w:ascii="Simplified Arabic" w:hAnsi="Simplified Arabic" w:cs="Simplified Arabic" w:hint="cs"/>
          <w:rtl/>
        </w:rPr>
        <w:t>و</w:t>
      </w:r>
      <w:r w:rsidR="00762F11" w:rsidRPr="00345ED6">
        <w:rPr>
          <w:rFonts w:ascii="Simplified Arabic" w:hAnsi="Simplified Arabic" w:cs="Simplified Arabic" w:hint="cs"/>
          <w:rtl/>
        </w:rPr>
        <w:t xml:space="preserve">يلاحظ </w:t>
      </w:r>
      <w:r w:rsidR="00F129DC" w:rsidRPr="00345ED6">
        <w:rPr>
          <w:rFonts w:ascii="Simplified Arabic" w:hAnsi="Simplified Arabic" w:cs="Simplified Arabic" w:hint="cs"/>
          <w:rtl/>
        </w:rPr>
        <w:t xml:space="preserve">ثبات هذه النسبة </w:t>
      </w:r>
      <w:r w:rsidR="00762F11" w:rsidRPr="00345ED6">
        <w:rPr>
          <w:rFonts w:ascii="Simplified Arabic" w:hAnsi="Simplified Arabic" w:cs="Simplified Arabic" w:hint="cs"/>
          <w:rtl/>
        </w:rPr>
        <w:t xml:space="preserve"> </w:t>
      </w:r>
      <w:r w:rsidR="00F129DC" w:rsidRPr="00345ED6">
        <w:rPr>
          <w:rFonts w:ascii="Simplified Arabic" w:hAnsi="Simplified Arabic" w:cs="Simplified Arabic" w:hint="cs"/>
          <w:rtl/>
        </w:rPr>
        <w:t>مقارنة ب</w:t>
      </w:r>
      <w:r w:rsidR="00762F11" w:rsidRPr="00345ED6">
        <w:rPr>
          <w:rFonts w:ascii="Simplified Arabic" w:hAnsi="Simplified Arabic" w:cs="Simplified Arabic" w:hint="cs"/>
          <w:rtl/>
        </w:rPr>
        <w:t>عام 2014</w:t>
      </w:r>
      <w:r w:rsidR="00F129DC" w:rsidRPr="00345ED6">
        <w:rPr>
          <w:rFonts w:ascii="Simplified Arabic" w:hAnsi="Simplified Arabic" w:cs="Simplified Arabic" w:hint="cs"/>
          <w:rtl/>
        </w:rPr>
        <w:t xml:space="preserve"> اذ بلغت 1.2%.</w:t>
      </w:r>
    </w:p>
    <w:p w:rsidR="00CE6C80" w:rsidRPr="00636F0B" w:rsidRDefault="00CE6C80" w:rsidP="00636F0B">
      <w:pPr>
        <w:bidi/>
        <w:jc w:val="both"/>
        <w:rPr>
          <w:rFonts w:ascii="Simplified Arabic" w:hAnsi="Simplified Arabic" w:cs="Simplified Arabic"/>
          <w:color w:val="000000"/>
          <w:rtl/>
        </w:rPr>
      </w:pPr>
    </w:p>
    <w:p w:rsidR="00665004" w:rsidRPr="00665004" w:rsidRDefault="00665004" w:rsidP="00665004">
      <w:pPr>
        <w:bidi/>
        <w:jc w:val="center"/>
        <w:rPr>
          <w:rFonts w:ascii="Simplified Arabic" w:hAnsi="Simplified Arabic" w:cs="Simplified Arabic"/>
          <w:b/>
          <w:bCs/>
          <w:color w:val="000000"/>
          <w:rtl/>
        </w:rPr>
      </w:pPr>
      <w:r w:rsidRPr="00665004">
        <w:rPr>
          <w:rFonts w:ascii="Simplified Arabic" w:hAnsi="Simplified Arabic" w:cs="Simplified Arabic"/>
          <w:b/>
          <w:bCs/>
          <w:color w:val="000000"/>
          <w:rtl/>
        </w:rPr>
        <w:t>نسبة الأطفال دون سنّ الخامسة حسب وضعهم التغذوي</w:t>
      </w:r>
      <w:r w:rsidRPr="00665004">
        <w:rPr>
          <w:rFonts w:ascii="Simplified Arabic" w:hAnsi="Simplified Arabic" w:cs="Simplified Arabic" w:hint="cs"/>
          <w:b/>
          <w:bCs/>
          <w:color w:val="000000"/>
          <w:rtl/>
        </w:rPr>
        <w:t xml:space="preserve"> وحسب جنس الطفل</w:t>
      </w:r>
    </w:p>
    <w:p w:rsidR="00665004" w:rsidRPr="00665004" w:rsidRDefault="00665004" w:rsidP="00665004">
      <w:pPr>
        <w:bidi/>
        <w:jc w:val="both"/>
        <w:rPr>
          <w:rFonts w:ascii="Simplified Arabic" w:hAnsi="Simplified Arabic" w:cs="Simplified Arabic"/>
          <w:b/>
          <w:bCs/>
          <w:color w:val="000000"/>
          <w:sz w:val="6"/>
          <w:szCs w:val="6"/>
          <w:rtl/>
        </w:rPr>
      </w:pPr>
    </w:p>
    <w:tbl>
      <w:tblPr>
        <w:bidiVisual/>
        <w:tblW w:w="0" w:type="auto"/>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701"/>
        <w:gridCol w:w="1714"/>
      </w:tblGrid>
      <w:tr w:rsidR="00665004" w:rsidRPr="00665004" w:rsidTr="00D221B3">
        <w:tc>
          <w:tcPr>
            <w:tcW w:w="2389" w:type="dxa"/>
            <w:tcBorders>
              <w:bottom w:val="single" w:sz="4" w:space="0" w:color="auto"/>
            </w:tcBorders>
            <w:shd w:val="clear" w:color="auto" w:fill="auto"/>
            <w:vAlign w:val="center"/>
          </w:tcPr>
          <w:p w:rsidR="00665004" w:rsidRPr="00D221B3" w:rsidRDefault="00665004" w:rsidP="00D221B3">
            <w:pPr>
              <w:bidi/>
              <w:jc w:val="center"/>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مؤشرات سوء التغذية</w:t>
            </w:r>
          </w:p>
        </w:tc>
        <w:tc>
          <w:tcPr>
            <w:tcW w:w="1701" w:type="dxa"/>
            <w:tcBorders>
              <w:bottom w:val="single" w:sz="4" w:space="0" w:color="auto"/>
            </w:tcBorders>
            <w:shd w:val="clear" w:color="auto" w:fill="auto"/>
            <w:vAlign w:val="center"/>
          </w:tcPr>
          <w:p w:rsidR="00665004" w:rsidRPr="00D221B3" w:rsidRDefault="00665004" w:rsidP="00D221B3">
            <w:pPr>
              <w:bidi/>
              <w:jc w:val="center"/>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ذكور</w:t>
            </w:r>
          </w:p>
        </w:tc>
        <w:tc>
          <w:tcPr>
            <w:tcW w:w="1714" w:type="dxa"/>
            <w:tcBorders>
              <w:bottom w:val="single" w:sz="4" w:space="0" w:color="auto"/>
            </w:tcBorders>
            <w:shd w:val="clear" w:color="auto" w:fill="auto"/>
            <w:vAlign w:val="center"/>
          </w:tcPr>
          <w:p w:rsidR="00665004" w:rsidRPr="00D221B3" w:rsidRDefault="00665004" w:rsidP="00D221B3">
            <w:pPr>
              <w:bidi/>
              <w:jc w:val="center"/>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اناث</w:t>
            </w:r>
          </w:p>
        </w:tc>
      </w:tr>
      <w:tr w:rsidR="00665004" w:rsidRPr="00665004" w:rsidTr="00D221B3">
        <w:tc>
          <w:tcPr>
            <w:tcW w:w="2389" w:type="dxa"/>
            <w:tcBorders>
              <w:bottom w:val="nil"/>
            </w:tcBorders>
            <w:shd w:val="clear" w:color="auto" w:fill="auto"/>
            <w:vAlign w:val="center"/>
          </w:tcPr>
          <w:p w:rsidR="00665004" w:rsidRPr="00D221B3" w:rsidRDefault="00665004" w:rsidP="00D221B3">
            <w:pPr>
              <w:bidi/>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قصر القامة</w:t>
            </w:r>
          </w:p>
        </w:tc>
        <w:tc>
          <w:tcPr>
            <w:tcW w:w="1701" w:type="dxa"/>
            <w:tcBorders>
              <w:bottom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8.6</w:t>
            </w:r>
          </w:p>
        </w:tc>
        <w:tc>
          <w:tcPr>
            <w:tcW w:w="1714" w:type="dxa"/>
            <w:tcBorders>
              <w:bottom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8.8</w:t>
            </w:r>
          </w:p>
        </w:tc>
      </w:tr>
      <w:tr w:rsidR="00665004" w:rsidRPr="00665004" w:rsidTr="00D221B3">
        <w:tc>
          <w:tcPr>
            <w:tcW w:w="2389" w:type="dxa"/>
            <w:tcBorders>
              <w:top w:val="nil"/>
              <w:bottom w:val="nil"/>
            </w:tcBorders>
            <w:shd w:val="clear" w:color="auto" w:fill="auto"/>
            <w:vAlign w:val="center"/>
          </w:tcPr>
          <w:p w:rsidR="00665004" w:rsidRPr="00D221B3" w:rsidRDefault="00665004" w:rsidP="00D221B3">
            <w:pPr>
              <w:bidi/>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نقص الوزن</w:t>
            </w:r>
          </w:p>
        </w:tc>
        <w:tc>
          <w:tcPr>
            <w:tcW w:w="1701" w:type="dxa"/>
            <w:tcBorders>
              <w:top w:val="nil"/>
              <w:bottom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2.6</w:t>
            </w:r>
          </w:p>
        </w:tc>
        <w:tc>
          <w:tcPr>
            <w:tcW w:w="1714" w:type="dxa"/>
            <w:tcBorders>
              <w:top w:val="nil"/>
              <w:bottom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1.6</w:t>
            </w:r>
          </w:p>
        </w:tc>
      </w:tr>
      <w:tr w:rsidR="00665004" w:rsidRPr="00665004" w:rsidTr="00D221B3">
        <w:tc>
          <w:tcPr>
            <w:tcW w:w="2389" w:type="dxa"/>
            <w:tcBorders>
              <w:top w:val="nil"/>
            </w:tcBorders>
            <w:shd w:val="clear" w:color="auto" w:fill="auto"/>
            <w:vAlign w:val="center"/>
          </w:tcPr>
          <w:p w:rsidR="00665004" w:rsidRPr="00D221B3" w:rsidRDefault="00665004" w:rsidP="00D221B3">
            <w:pPr>
              <w:bidi/>
              <w:rPr>
                <w:rFonts w:ascii="Simplified Arabic" w:hAnsi="Simplified Arabic" w:cs="Simplified Arabic"/>
                <w:b/>
                <w:bCs/>
                <w:sz w:val="20"/>
                <w:szCs w:val="20"/>
                <w:shd w:val="clear" w:color="auto" w:fill="FFFFFF"/>
                <w:rtl/>
              </w:rPr>
            </w:pPr>
            <w:r w:rsidRPr="00D221B3">
              <w:rPr>
                <w:rFonts w:ascii="Simplified Arabic" w:hAnsi="Simplified Arabic" w:cs="Simplified Arabic" w:hint="cs"/>
                <w:b/>
                <w:bCs/>
                <w:sz w:val="20"/>
                <w:szCs w:val="20"/>
                <w:shd w:val="clear" w:color="auto" w:fill="FFFFFF"/>
                <w:rtl/>
              </w:rPr>
              <w:t>الهزال</w:t>
            </w:r>
          </w:p>
        </w:tc>
        <w:tc>
          <w:tcPr>
            <w:tcW w:w="1701" w:type="dxa"/>
            <w:tcBorders>
              <w:top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1.3</w:t>
            </w:r>
          </w:p>
        </w:tc>
        <w:tc>
          <w:tcPr>
            <w:tcW w:w="1714" w:type="dxa"/>
            <w:tcBorders>
              <w:top w:val="nil"/>
            </w:tcBorders>
            <w:shd w:val="clear" w:color="auto" w:fill="auto"/>
            <w:vAlign w:val="center"/>
          </w:tcPr>
          <w:p w:rsidR="00665004" w:rsidRPr="00D221B3" w:rsidRDefault="00665004" w:rsidP="00D221B3">
            <w:pPr>
              <w:bidi/>
              <w:rPr>
                <w:rFonts w:ascii="Arial" w:hAnsi="Arial" w:cs="Arial"/>
                <w:sz w:val="18"/>
                <w:szCs w:val="18"/>
                <w:shd w:val="clear" w:color="auto" w:fill="FFFFFF"/>
                <w:rtl/>
              </w:rPr>
            </w:pPr>
            <w:r w:rsidRPr="00D221B3">
              <w:rPr>
                <w:rFonts w:ascii="Arial" w:hAnsi="Arial" w:cs="Arial"/>
                <w:sz w:val="18"/>
                <w:szCs w:val="18"/>
                <w:shd w:val="clear" w:color="auto" w:fill="FFFFFF"/>
                <w:rtl/>
              </w:rPr>
              <w:t>1.3</w:t>
            </w:r>
          </w:p>
        </w:tc>
      </w:tr>
    </w:tbl>
    <w:p w:rsidR="00890487" w:rsidRDefault="00890487" w:rsidP="00636F0B">
      <w:pPr>
        <w:bidi/>
        <w:jc w:val="both"/>
        <w:rPr>
          <w:rFonts w:ascii="Simplified Arabic" w:hAnsi="Simplified Arabic" w:cs="Simplified Arabic"/>
          <w:b/>
          <w:bCs/>
          <w:rtl/>
          <w:lang w:eastAsia="ar-SA"/>
        </w:rPr>
      </w:pPr>
    </w:p>
    <w:p w:rsidR="00976D5E" w:rsidRPr="00F03E7C" w:rsidRDefault="00976D5E" w:rsidP="0087082D">
      <w:pPr>
        <w:bidi/>
        <w:jc w:val="both"/>
        <w:rPr>
          <w:rFonts w:ascii="Simplified Arabic" w:hAnsi="Simplified Arabic" w:cs="Simplified Arabic"/>
          <w:b/>
          <w:bCs/>
          <w:rtl/>
          <w:lang w:eastAsia="ar-SA"/>
        </w:rPr>
      </w:pPr>
      <w:r w:rsidRPr="00F03E7C">
        <w:rPr>
          <w:rFonts w:ascii="Simplified Arabic" w:hAnsi="Simplified Arabic" w:cs="Simplified Arabic" w:hint="cs"/>
          <w:b/>
          <w:bCs/>
          <w:rtl/>
          <w:lang w:eastAsia="ar-SA"/>
        </w:rPr>
        <w:t>القدرات الوظيفية</w:t>
      </w:r>
      <w:r w:rsidR="00DF21E7" w:rsidRPr="00F03E7C">
        <w:rPr>
          <w:rFonts w:ascii="Simplified Arabic" w:hAnsi="Simplified Arabic" w:cs="Simplified Arabic" w:hint="cs"/>
          <w:b/>
          <w:bCs/>
          <w:rtl/>
          <w:lang w:eastAsia="ar-SA"/>
        </w:rPr>
        <w:t xml:space="preserve"> للأطفال</w:t>
      </w:r>
    </w:p>
    <w:p w:rsidR="001D726D" w:rsidRPr="00F03E7C" w:rsidRDefault="00E0488E" w:rsidP="00E0488E">
      <w:pPr>
        <w:bidi/>
        <w:jc w:val="both"/>
        <w:rPr>
          <w:rFonts w:ascii="Simplified Arabic" w:hAnsi="Simplified Arabic" w:cs="Simplified Arabic"/>
          <w:rtl/>
        </w:rPr>
      </w:pPr>
      <w:r>
        <w:rPr>
          <w:rFonts w:ascii="Simplified Arabic" w:hAnsi="Simplified Arabic" w:cs="Simplified Arabic" w:hint="cs"/>
          <w:rtl/>
          <w:lang w:eastAsia="ar-SA"/>
        </w:rPr>
        <w:t>حوالي 2</w:t>
      </w:r>
      <w:r w:rsidR="00976D5E" w:rsidRPr="00F03E7C">
        <w:rPr>
          <w:rFonts w:ascii="Simplified Arabic" w:hAnsi="Simplified Arabic" w:cs="Simplified Arabic" w:hint="cs"/>
          <w:rtl/>
          <w:lang w:eastAsia="ar-SA"/>
        </w:rPr>
        <w:t>% من الأطفال في الفئة العمرية 2-4 سنوات لديهم إعاقة</w:t>
      </w:r>
      <w:r w:rsidR="00E52E91" w:rsidRPr="00F03E7C">
        <w:rPr>
          <w:rFonts w:ascii="Simplified Arabic" w:hAnsi="Simplified Arabic" w:cs="Simplified Arabic" w:hint="cs"/>
          <w:rtl/>
          <w:lang w:eastAsia="ar-SA"/>
        </w:rPr>
        <w:t xml:space="preserve"> واحدة على الأقل،</w:t>
      </w:r>
      <w:r w:rsidR="00976D5E" w:rsidRPr="00F03E7C">
        <w:rPr>
          <w:rFonts w:ascii="Simplified Arabic" w:hAnsi="Simplified Arabic" w:cs="Simplified Arabic" w:hint="cs"/>
          <w:rtl/>
          <w:lang w:eastAsia="ar-SA"/>
        </w:rPr>
        <w:t xml:space="preserve"> بارتفاع في قطاع غزة مقارنة بالضفة الغربية حيث بلغت </w:t>
      </w:r>
      <w:r>
        <w:rPr>
          <w:rFonts w:ascii="Simplified Arabic" w:hAnsi="Simplified Arabic" w:cs="Simplified Arabic" w:hint="cs"/>
          <w:rtl/>
          <w:lang w:eastAsia="ar-SA"/>
        </w:rPr>
        <w:t>حوالي 3</w:t>
      </w:r>
      <w:r w:rsidR="00976D5E" w:rsidRPr="00F03E7C">
        <w:rPr>
          <w:rFonts w:ascii="Simplified Arabic" w:hAnsi="Simplified Arabic" w:cs="Simplified Arabic" w:hint="cs"/>
          <w:rtl/>
          <w:lang w:eastAsia="ar-SA"/>
        </w:rPr>
        <w:t>% و</w:t>
      </w:r>
      <w:r w:rsidR="00E52E91" w:rsidRPr="00F03E7C">
        <w:rPr>
          <w:rFonts w:ascii="Simplified Arabic" w:hAnsi="Simplified Arabic" w:cs="Simplified Arabic" w:hint="cs"/>
          <w:rtl/>
          <w:lang w:eastAsia="ar-SA"/>
        </w:rPr>
        <w:t>2</w:t>
      </w:r>
      <w:r w:rsidR="00976D5E" w:rsidRPr="00F03E7C">
        <w:rPr>
          <w:rFonts w:ascii="Simplified Arabic" w:hAnsi="Simplified Arabic" w:cs="Simplified Arabic" w:hint="cs"/>
          <w:rtl/>
          <w:lang w:eastAsia="ar-SA"/>
        </w:rPr>
        <w:t>% على التوالي. في حين بلغت نسبة الإعاقة</w:t>
      </w:r>
      <w:r>
        <w:rPr>
          <w:rFonts w:ascii="Simplified Arabic" w:hAnsi="Simplified Arabic" w:cs="Simplified Arabic" w:hint="cs"/>
          <w:rtl/>
          <w:lang w:eastAsia="ar-SA"/>
        </w:rPr>
        <w:t xml:space="preserve"> حوالي</w:t>
      </w:r>
      <w:r w:rsidR="00976D5E" w:rsidRPr="00F03E7C">
        <w:rPr>
          <w:rFonts w:ascii="Simplified Arabic" w:hAnsi="Simplified Arabic" w:cs="Simplified Arabic" w:hint="cs"/>
          <w:rtl/>
          <w:lang w:eastAsia="ar-SA"/>
        </w:rPr>
        <w:t xml:space="preserve"> </w:t>
      </w:r>
      <w:r>
        <w:rPr>
          <w:rFonts w:ascii="Simplified Arabic" w:hAnsi="Simplified Arabic" w:cs="Simplified Arabic" w:hint="cs"/>
          <w:rtl/>
          <w:lang w:eastAsia="ar-SA"/>
        </w:rPr>
        <w:t>15</w:t>
      </w:r>
      <w:r w:rsidR="00976D5E" w:rsidRPr="00F03E7C">
        <w:rPr>
          <w:rFonts w:ascii="Simplified Arabic" w:hAnsi="Simplified Arabic" w:cs="Simplified Arabic" w:hint="cs"/>
          <w:rtl/>
          <w:lang w:eastAsia="ar-SA"/>
        </w:rPr>
        <w:t>% بين الأ</w:t>
      </w:r>
      <w:r w:rsidR="00C82DAC" w:rsidRPr="00F03E7C">
        <w:rPr>
          <w:rFonts w:ascii="Simplified Arabic" w:hAnsi="Simplified Arabic" w:cs="Simplified Arabic" w:hint="cs"/>
          <w:rtl/>
          <w:lang w:eastAsia="ar-SA"/>
        </w:rPr>
        <w:t>طفال في الفئة العمرية 5-17 سنة</w:t>
      </w:r>
      <w:r w:rsidR="00976D5E" w:rsidRPr="00F03E7C">
        <w:rPr>
          <w:rFonts w:ascii="Simplified Arabic" w:hAnsi="Simplified Arabic" w:cs="Simplified Arabic" w:hint="cs"/>
          <w:rtl/>
          <w:lang w:eastAsia="ar-SA"/>
        </w:rPr>
        <w:t xml:space="preserve">، </w:t>
      </w:r>
      <w:r w:rsidR="00C82DAC" w:rsidRPr="00F03E7C">
        <w:rPr>
          <w:rFonts w:ascii="Simplified Arabic" w:hAnsi="Simplified Arabic" w:cs="Simplified Arabic" w:hint="cs"/>
          <w:rtl/>
          <w:lang w:eastAsia="ar-SA"/>
        </w:rPr>
        <w:t>بنسبة</w:t>
      </w:r>
      <w:r w:rsidR="00976D5E" w:rsidRPr="00F03E7C">
        <w:rPr>
          <w:rFonts w:ascii="Simplified Arabic" w:hAnsi="Simplified Arabic" w:cs="Simplified Arabic" w:hint="cs"/>
          <w:rtl/>
          <w:lang w:eastAsia="ar-SA"/>
        </w:rPr>
        <w:t xml:space="preserve"> </w:t>
      </w:r>
      <w:r>
        <w:rPr>
          <w:rFonts w:ascii="Simplified Arabic" w:hAnsi="Simplified Arabic" w:cs="Simplified Arabic" w:hint="cs"/>
          <w:rtl/>
          <w:lang w:eastAsia="ar-SA"/>
        </w:rPr>
        <w:t>حوالي 17</w:t>
      </w:r>
      <w:r w:rsidR="00976D5E" w:rsidRPr="00F03E7C">
        <w:rPr>
          <w:rFonts w:ascii="Simplified Arabic" w:hAnsi="Simplified Arabic" w:cs="Simplified Arabic" w:hint="cs"/>
          <w:rtl/>
          <w:lang w:eastAsia="ar-SA"/>
        </w:rPr>
        <w:t>% في الضفة الغربية مقابل</w:t>
      </w:r>
      <w:r>
        <w:rPr>
          <w:rFonts w:ascii="Simplified Arabic" w:hAnsi="Simplified Arabic" w:cs="Simplified Arabic" w:hint="cs"/>
          <w:rtl/>
          <w:lang w:eastAsia="ar-SA"/>
        </w:rPr>
        <w:t xml:space="preserve"> حوالي</w:t>
      </w:r>
      <w:r w:rsidR="00976D5E" w:rsidRPr="00F03E7C">
        <w:rPr>
          <w:rFonts w:ascii="Simplified Arabic" w:hAnsi="Simplified Arabic" w:cs="Simplified Arabic" w:hint="cs"/>
          <w:rtl/>
          <w:lang w:eastAsia="ar-SA"/>
        </w:rPr>
        <w:t xml:space="preserve"> </w:t>
      </w:r>
      <w:r w:rsidR="00C82DAC" w:rsidRPr="00F03E7C">
        <w:rPr>
          <w:rFonts w:ascii="Simplified Arabic" w:hAnsi="Simplified Arabic" w:cs="Simplified Arabic" w:hint="cs"/>
          <w:rtl/>
          <w:lang w:eastAsia="ar-SA"/>
        </w:rPr>
        <w:t>1</w:t>
      </w:r>
      <w:r>
        <w:rPr>
          <w:rFonts w:ascii="Simplified Arabic" w:hAnsi="Simplified Arabic" w:cs="Simplified Arabic" w:hint="cs"/>
          <w:rtl/>
          <w:lang w:eastAsia="ar-SA"/>
        </w:rPr>
        <w:t>3</w:t>
      </w:r>
      <w:r w:rsidR="00976D5E" w:rsidRPr="00F03E7C">
        <w:rPr>
          <w:rFonts w:ascii="Simplified Arabic" w:hAnsi="Simplified Arabic" w:cs="Simplified Arabic" w:hint="cs"/>
          <w:rtl/>
          <w:lang w:eastAsia="ar-SA"/>
        </w:rPr>
        <w:t>% في قطاع غزة</w:t>
      </w:r>
      <w:r w:rsidR="002D475D" w:rsidRPr="00F03E7C">
        <w:rPr>
          <w:rFonts w:ascii="Simplified Arabic" w:hAnsi="Simplified Arabic" w:cs="Simplified Arabic" w:hint="cs"/>
          <w:rtl/>
        </w:rPr>
        <w:t xml:space="preserve">. </w:t>
      </w:r>
    </w:p>
    <w:p w:rsidR="00CC4F28" w:rsidRDefault="00CC4F28" w:rsidP="00CC4F28">
      <w:pPr>
        <w:bidi/>
        <w:jc w:val="both"/>
        <w:rPr>
          <w:rFonts w:ascii="Simplified Arabic" w:hAnsi="Simplified Arabic" w:cs="Simplified Arabic"/>
          <w:b/>
          <w:bCs/>
          <w:rtl/>
        </w:rPr>
      </w:pPr>
    </w:p>
    <w:p w:rsidR="00E50403" w:rsidRDefault="00E50403" w:rsidP="00E50403">
      <w:pPr>
        <w:bidi/>
        <w:jc w:val="both"/>
        <w:rPr>
          <w:rFonts w:ascii="Simplified Arabic" w:hAnsi="Simplified Arabic" w:cs="Simplified Arabic"/>
          <w:b/>
          <w:bCs/>
          <w:rtl/>
        </w:rPr>
      </w:pPr>
    </w:p>
    <w:p w:rsidR="00E50403" w:rsidRPr="00F03E7C" w:rsidRDefault="00E50403" w:rsidP="00E50403">
      <w:pPr>
        <w:bidi/>
        <w:jc w:val="both"/>
        <w:rPr>
          <w:rFonts w:ascii="Simplified Arabic" w:hAnsi="Simplified Arabic" w:cs="Simplified Arabic" w:hint="cs"/>
          <w:b/>
          <w:bCs/>
          <w:rtl/>
        </w:rPr>
      </w:pPr>
    </w:p>
    <w:p w:rsidR="00012BF8" w:rsidRPr="00F03E7C" w:rsidRDefault="00012BF8" w:rsidP="00636F0B">
      <w:pPr>
        <w:bidi/>
        <w:jc w:val="both"/>
        <w:rPr>
          <w:rFonts w:ascii="Simplified Arabic" w:hAnsi="Simplified Arabic" w:cs="Simplified Arabic"/>
          <w:b/>
          <w:bCs/>
          <w:rtl/>
          <w:lang w:bidi="ar-JO"/>
        </w:rPr>
      </w:pPr>
      <w:r w:rsidRPr="00F03E7C">
        <w:rPr>
          <w:rFonts w:ascii="Simplified Arabic" w:hAnsi="Simplified Arabic" w:cs="Simplified Arabic"/>
          <w:b/>
          <w:bCs/>
          <w:rtl/>
        </w:rPr>
        <w:lastRenderedPageBreak/>
        <w:t xml:space="preserve">مؤشر تنمية الطفولة المبكرة </w:t>
      </w:r>
    </w:p>
    <w:p w:rsidR="001D726D" w:rsidRPr="00F03E7C" w:rsidRDefault="00E12201" w:rsidP="008D24F3">
      <w:pPr>
        <w:bidi/>
        <w:jc w:val="both"/>
        <w:rPr>
          <w:rFonts w:ascii="Simplified Arabic" w:hAnsi="Simplified Arabic" w:cs="Simplified Arabic"/>
          <w:rtl/>
        </w:rPr>
      </w:pPr>
      <w:r w:rsidRPr="00F03E7C">
        <w:rPr>
          <w:rFonts w:ascii="Simplified Arabic" w:hAnsi="Simplified Arabic" w:cs="Simplified Arabic" w:hint="cs"/>
          <w:rtl/>
        </w:rPr>
        <w:t xml:space="preserve">اظهرت البيانات ان </w:t>
      </w:r>
      <w:r w:rsidR="00C414F4">
        <w:rPr>
          <w:rFonts w:ascii="Simplified Arabic" w:hAnsi="Simplified Arabic" w:cs="Simplified Arabic" w:hint="cs"/>
          <w:rtl/>
        </w:rPr>
        <w:t>حوالي</w:t>
      </w:r>
      <w:r w:rsidRPr="00F03E7C">
        <w:rPr>
          <w:rFonts w:ascii="Simplified Arabic" w:hAnsi="Simplified Arabic" w:cs="Simplified Arabic" w:hint="cs"/>
          <w:rtl/>
        </w:rPr>
        <w:t xml:space="preserve"> </w:t>
      </w:r>
      <w:r w:rsidR="00C414F4">
        <w:rPr>
          <w:rFonts w:ascii="Simplified Arabic" w:hAnsi="Simplified Arabic" w:cs="Simplified Arabic" w:hint="cs"/>
          <w:rtl/>
        </w:rPr>
        <w:t>84</w:t>
      </w:r>
      <w:r w:rsidRPr="00F03E7C">
        <w:rPr>
          <w:rFonts w:ascii="Simplified Arabic" w:hAnsi="Simplified Arabic" w:cs="Simplified Arabic" w:hint="cs"/>
          <w:rtl/>
        </w:rPr>
        <w:t>% ل</w:t>
      </w:r>
      <w:r w:rsidRPr="00F03E7C">
        <w:rPr>
          <w:rFonts w:ascii="Simplified Arabic" w:hAnsi="Simplified Arabic" w:cs="Simplified Arabic"/>
          <w:rtl/>
        </w:rPr>
        <w:t xml:space="preserve">لأطفال في الفئة العمرية </w:t>
      </w:r>
      <w:r w:rsidR="00361194" w:rsidRPr="00F03E7C">
        <w:rPr>
          <w:rFonts w:ascii="Simplified Arabic" w:hAnsi="Simplified Arabic" w:cs="Simplified Arabic" w:hint="cs"/>
          <w:rtl/>
        </w:rPr>
        <w:t>3-4 سنوات</w:t>
      </w:r>
      <w:r w:rsidRPr="00F03E7C">
        <w:rPr>
          <w:rFonts w:ascii="Simplified Arabic" w:hAnsi="Simplified Arabic" w:cs="Simplified Arabic"/>
          <w:rtl/>
        </w:rPr>
        <w:t xml:space="preserve"> الذين يسيرون </w:t>
      </w:r>
      <w:r w:rsidR="00361194" w:rsidRPr="00F03E7C">
        <w:rPr>
          <w:rFonts w:ascii="Simplified Arabic" w:hAnsi="Simplified Arabic" w:cs="Simplified Arabic"/>
          <w:rtl/>
        </w:rPr>
        <w:t xml:space="preserve">على مسار النماء الصحيح في ثلاث </w:t>
      </w:r>
      <w:r w:rsidR="00361194" w:rsidRPr="00F03E7C">
        <w:rPr>
          <w:rFonts w:ascii="Simplified Arabic" w:hAnsi="Simplified Arabic" w:cs="Simplified Arabic" w:hint="cs"/>
          <w:rtl/>
        </w:rPr>
        <w:t xml:space="preserve">على الأقل </w:t>
      </w:r>
      <w:r w:rsidR="00361194" w:rsidRPr="00F03E7C">
        <w:rPr>
          <w:rFonts w:ascii="Simplified Arabic" w:hAnsi="Simplified Arabic" w:cs="Simplified Arabic"/>
          <w:rtl/>
        </w:rPr>
        <w:t>من المجالات الأربعة الاتية</w:t>
      </w:r>
      <w:r w:rsidR="00361194" w:rsidRPr="00F03E7C">
        <w:rPr>
          <w:rFonts w:ascii="Simplified Arabic" w:hAnsi="Simplified Arabic" w:cs="Simplified Arabic" w:hint="cs"/>
          <w:rtl/>
        </w:rPr>
        <w:t xml:space="preserve"> و</w:t>
      </w:r>
      <w:r w:rsidR="002C0F41" w:rsidRPr="00F03E7C">
        <w:rPr>
          <w:rFonts w:ascii="Simplified Arabic" w:hAnsi="Simplified Arabic" w:cs="Simplified Arabic" w:hint="cs"/>
          <w:rtl/>
        </w:rPr>
        <w:t>هي</w:t>
      </w:r>
      <w:r w:rsidRPr="00F03E7C">
        <w:rPr>
          <w:rFonts w:ascii="Simplified Arabic" w:hAnsi="Simplified Arabic" w:cs="Simplified Arabic" w:hint="cs"/>
          <w:rtl/>
        </w:rPr>
        <w:t xml:space="preserve">: </w:t>
      </w:r>
      <w:r w:rsidR="00361194" w:rsidRPr="00F03E7C">
        <w:rPr>
          <w:rFonts w:ascii="Simplified Arabic" w:hAnsi="Simplified Arabic" w:cs="Simplified Arabic"/>
          <w:rtl/>
        </w:rPr>
        <w:t>تعلم القراءة والكتابة والحساب</w:t>
      </w:r>
      <w:r w:rsidR="00361194" w:rsidRPr="00F03E7C">
        <w:rPr>
          <w:rFonts w:ascii="Simplified Arabic" w:hAnsi="Simplified Arabic" w:cs="Simplified Arabic" w:hint="cs"/>
          <w:rtl/>
        </w:rPr>
        <w:t xml:space="preserve"> </w:t>
      </w:r>
      <w:r w:rsidR="002C0F41" w:rsidRPr="00F03E7C">
        <w:rPr>
          <w:rFonts w:ascii="Simplified Arabic" w:hAnsi="Simplified Arabic" w:cs="Simplified Arabic" w:hint="cs"/>
          <w:rtl/>
        </w:rPr>
        <w:t>(</w:t>
      </w:r>
      <w:r w:rsidR="00361194" w:rsidRPr="00F03E7C">
        <w:rPr>
          <w:rFonts w:ascii="Simplified Arabic" w:hAnsi="Simplified Arabic" w:cs="Simplified Arabic" w:hint="cs"/>
          <w:rtl/>
        </w:rPr>
        <w:t>38</w:t>
      </w:r>
      <w:r w:rsidR="002C0F41" w:rsidRPr="00F03E7C">
        <w:rPr>
          <w:rFonts w:ascii="Simplified Arabic" w:hAnsi="Simplified Arabic" w:cs="Simplified Arabic" w:hint="cs"/>
          <w:rtl/>
        </w:rPr>
        <w:t>%)</w:t>
      </w:r>
      <w:r w:rsidRPr="00F03E7C">
        <w:rPr>
          <w:rFonts w:ascii="Simplified Arabic" w:hAnsi="Simplified Arabic" w:cs="Simplified Arabic"/>
          <w:rtl/>
        </w:rPr>
        <w:t xml:space="preserve">، </w:t>
      </w:r>
      <w:r w:rsidR="00361194" w:rsidRPr="00F03E7C">
        <w:rPr>
          <w:rFonts w:ascii="Simplified Arabic" w:hAnsi="Simplified Arabic" w:cs="Simplified Arabic"/>
          <w:rtl/>
        </w:rPr>
        <w:t>النماء الجسدي</w:t>
      </w:r>
      <w:r w:rsidR="00361194" w:rsidRPr="00F03E7C">
        <w:rPr>
          <w:rFonts w:ascii="Simplified Arabic" w:hAnsi="Simplified Arabic" w:cs="Simplified Arabic" w:hint="cs"/>
          <w:rtl/>
        </w:rPr>
        <w:t xml:space="preserve"> </w:t>
      </w:r>
      <w:r w:rsidR="002C0F41" w:rsidRPr="00F03E7C">
        <w:rPr>
          <w:rFonts w:ascii="Simplified Arabic" w:hAnsi="Simplified Arabic" w:cs="Simplified Arabic" w:hint="cs"/>
          <w:rtl/>
        </w:rPr>
        <w:t>(</w:t>
      </w:r>
      <w:r w:rsidR="008D24F3">
        <w:rPr>
          <w:rFonts w:ascii="Simplified Arabic" w:hAnsi="Simplified Arabic" w:cs="Simplified Arabic" w:hint="cs"/>
          <w:rtl/>
        </w:rPr>
        <w:t>99</w:t>
      </w:r>
      <w:r w:rsidR="002C0F41" w:rsidRPr="00F03E7C">
        <w:rPr>
          <w:rFonts w:ascii="Simplified Arabic" w:hAnsi="Simplified Arabic" w:cs="Simplified Arabic" w:hint="cs"/>
          <w:rtl/>
        </w:rPr>
        <w:t>%)</w:t>
      </w:r>
      <w:r w:rsidRPr="00F03E7C">
        <w:rPr>
          <w:rFonts w:ascii="Simplified Arabic" w:hAnsi="Simplified Arabic" w:cs="Simplified Arabic"/>
          <w:rtl/>
        </w:rPr>
        <w:t xml:space="preserve">، </w:t>
      </w:r>
      <w:r w:rsidR="00361194" w:rsidRPr="00F03E7C">
        <w:rPr>
          <w:rFonts w:ascii="Simplified Arabic" w:hAnsi="Simplified Arabic" w:cs="Simplified Arabic"/>
          <w:rtl/>
        </w:rPr>
        <w:t>النماء الاجتماعي العاطفي</w:t>
      </w:r>
      <w:r w:rsidR="00361194" w:rsidRPr="00F03E7C">
        <w:rPr>
          <w:rFonts w:ascii="Simplified Arabic" w:hAnsi="Simplified Arabic" w:cs="Simplified Arabic" w:hint="cs"/>
          <w:rtl/>
        </w:rPr>
        <w:t xml:space="preserve"> </w:t>
      </w:r>
      <w:r w:rsidR="00984BE8" w:rsidRPr="00F03E7C">
        <w:rPr>
          <w:rFonts w:ascii="Simplified Arabic" w:hAnsi="Simplified Arabic" w:cs="Simplified Arabic" w:hint="cs"/>
          <w:rtl/>
        </w:rPr>
        <w:t>(</w:t>
      </w:r>
      <w:r w:rsidR="008D24F3">
        <w:rPr>
          <w:rFonts w:ascii="Simplified Arabic" w:hAnsi="Simplified Arabic" w:cs="Simplified Arabic" w:hint="cs"/>
          <w:rtl/>
        </w:rPr>
        <w:t>82</w:t>
      </w:r>
      <w:r w:rsidR="00984BE8" w:rsidRPr="00F03E7C">
        <w:rPr>
          <w:rFonts w:ascii="Simplified Arabic" w:hAnsi="Simplified Arabic" w:cs="Simplified Arabic" w:hint="cs"/>
          <w:rtl/>
        </w:rPr>
        <w:t>%)</w:t>
      </w:r>
      <w:r w:rsidRPr="00F03E7C">
        <w:rPr>
          <w:rFonts w:ascii="Simplified Arabic" w:hAnsi="Simplified Arabic" w:cs="Simplified Arabic"/>
          <w:rtl/>
        </w:rPr>
        <w:t>، والتعلم</w:t>
      </w:r>
      <w:r w:rsidR="002C0F41" w:rsidRPr="00F03E7C">
        <w:rPr>
          <w:rFonts w:ascii="Simplified Arabic" w:hAnsi="Simplified Arabic" w:cs="Simplified Arabic" w:hint="cs"/>
          <w:rtl/>
        </w:rPr>
        <w:t xml:space="preserve"> (</w:t>
      </w:r>
      <w:r w:rsidR="008D24F3">
        <w:rPr>
          <w:rFonts w:ascii="Simplified Arabic" w:hAnsi="Simplified Arabic" w:cs="Simplified Arabic" w:hint="cs"/>
          <w:rtl/>
        </w:rPr>
        <w:t>93</w:t>
      </w:r>
      <w:r w:rsidR="002C0F41" w:rsidRPr="00F03E7C">
        <w:rPr>
          <w:rFonts w:ascii="Simplified Arabic" w:hAnsi="Simplified Arabic" w:cs="Simplified Arabic" w:hint="cs"/>
          <w:rtl/>
        </w:rPr>
        <w:t>%).</w:t>
      </w:r>
    </w:p>
    <w:p w:rsidR="00CF71E2" w:rsidRPr="00345ED6" w:rsidRDefault="00CF71E2" w:rsidP="008D24F3">
      <w:pPr>
        <w:bidi/>
        <w:jc w:val="both"/>
        <w:rPr>
          <w:rFonts w:ascii="Simplified Arabic" w:hAnsi="Simplified Arabic" w:cs="Simplified Arabic"/>
          <w:rtl/>
        </w:rPr>
      </w:pPr>
      <w:r w:rsidRPr="00345ED6">
        <w:rPr>
          <w:rFonts w:ascii="Simplified Arabic" w:hAnsi="Simplified Arabic" w:cs="Simplified Arabic" w:hint="cs"/>
          <w:rtl/>
        </w:rPr>
        <w:t xml:space="preserve">كما تشير البيانات الى ان مؤشر تنمية الطفولة المبكرة قد شهد ارتفاعا خلال السنوات الماضية، فقد بلغ </w:t>
      </w:r>
      <w:r w:rsidR="00CE6C80" w:rsidRPr="00345ED6">
        <w:rPr>
          <w:rFonts w:ascii="Simplified Arabic" w:hAnsi="Simplified Arabic" w:cs="Simplified Arabic" w:hint="cs"/>
          <w:rtl/>
        </w:rPr>
        <w:t xml:space="preserve">72% </w:t>
      </w:r>
      <w:r w:rsidRPr="00345ED6">
        <w:rPr>
          <w:rFonts w:ascii="Simplified Arabic" w:hAnsi="Simplified Arabic" w:cs="Simplified Arabic" w:hint="cs"/>
          <w:rtl/>
        </w:rPr>
        <w:t>عام 2014</w:t>
      </w:r>
      <w:r w:rsidR="00CE6C80" w:rsidRPr="00345ED6">
        <w:rPr>
          <w:rFonts w:ascii="Simplified Arabic" w:hAnsi="Simplified Arabic" w:cs="Simplified Arabic" w:hint="cs"/>
          <w:rtl/>
        </w:rPr>
        <w:t>.</w:t>
      </w:r>
      <w:r w:rsidR="008D24F3">
        <w:rPr>
          <w:rFonts w:ascii="Simplified Arabic" w:hAnsi="Simplified Arabic" w:cs="Simplified Arabic" w:hint="cs"/>
          <w:rtl/>
        </w:rPr>
        <w:t xml:space="preserve"> </w:t>
      </w:r>
    </w:p>
    <w:p w:rsidR="00BC58D5" w:rsidRPr="00345ED6" w:rsidRDefault="00BC58D5" w:rsidP="0087082D">
      <w:pPr>
        <w:bidi/>
        <w:jc w:val="both"/>
        <w:rPr>
          <w:rFonts w:ascii="Simplified Arabic" w:hAnsi="Simplified Arabic" w:cs="Simplified Arabic"/>
          <w:b/>
          <w:bCs/>
          <w:rtl/>
        </w:rPr>
      </w:pPr>
    </w:p>
    <w:p w:rsidR="003C7E9C" w:rsidRPr="00345ED6" w:rsidRDefault="003C7E9C" w:rsidP="0087082D">
      <w:pPr>
        <w:bidi/>
        <w:jc w:val="both"/>
        <w:rPr>
          <w:rFonts w:ascii="Simplified Arabic" w:hAnsi="Simplified Arabic" w:cs="Simplified Arabic"/>
          <w:b/>
          <w:bCs/>
        </w:rPr>
      </w:pPr>
      <w:r w:rsidRPr="00345ED6">
        <w:rPr>
          <w:rFonts w:ascii="Simplified Arabic" w:hAnsi="Simplified Arabic" w:cs="Simplified Arabic"/>
          <w:b/>
          <w:bCs/>
          <w:rtl/>
        </w:rPr>
        <w:t xml:space="preserve">ضبط سلوك الاطفال في العمر 1-14 سنة </w:t>
      </w:r>
    </w:p>
    <w:p w:rsidR="003C7E9C" w:rsidRPr="00345ED6" w:rsidRDefault="00D06471" w:rsidP="00D06471">
      <w:pPr>
        <w:bidi/>
        <w:jc w:val="both"/>
        <w:rPr>
          <w:rFonts w:ascii="Simplified Arabic" w:hAnsi="Simplified Arabic" w:cs="Simplified Arabic"/>
          <w:rtl/>
        </w:rPr>
      </w:pPr>
      <w:r w:rsidRPr="00345ED6">
        <w:rPr>
          <w:rFonts w:ascii="Simplified Arabic" w:hAnsi="Simplified Arabic" w:cs="Simplified Arabic" w:hint="cs"/>
          <w:rtl/>
        </w:rPr>
        <w:t xml:space="preserve">حوالي </w:t>
      </w:r>
      <w:r w:rsidR="00DE198A" w:rsidRPr="00345ED6">
        <w:rPr>
          <w:rFonts w:ascii="Simplified Arabic" w:hAnsi="Simplified Arabic" w:cs="Simplified Arabic" w:hint="cs"/>
          <w:rtl/>
        </w:rPr>
        <w:t>90</w:t>
      </w:r>
      <w:r w:rsidR="003C7E9C" w:rsidRPr="00345ED6">
        <w:rPr>
          <w:rFonts w:ascii="Simplified Arabic" w:hAnsi="Simplified Arabic" w:cs="Simplified Arabic"/>
          <w:rtl/>
        </w:rPr>
        <w:t>% من الأطفال في الفئة العمرية 1–14 عاماً تعرّضوا لإيذاء نفسي أو عقاب جسدي خلال الشهر الأخير الذي سبق يوم المقابلة.</w:t>
      </w:r>
      <w:r w:rsidR="00DE198A" w:rsidRPr="00345ED6">
        <w:rPr>
          <w:rFonts w:ascii="Simplified Arabic" w:hAnsi="Simplified Arabic" w:cs="Simplified Arabic" w:hint="cs"/>
          <w:rtl/>
        </w:rPr>
        <w:t xml:space="preserve"> وبلغت النسبة</w:t>
      </w:r>
      <w:r w:rsidRPr="00345ED6">
        <w:rPr>
          <w:rFonts w:ascii="Simplified Arabic" w:hAnsi="Simplified Arabic" w:cs="Simplified Arabic" w:hint="cs"/>
          <w:rtl/>
        </w:rPr>
        <w:t xml:space="preserve"> حوالي</w:t>
      </w:r>
      <w:r w:rsidR="003C7E9C" w:rsidRPr="00345ED6">
        <w:rPr>
          <w:rFonts w:ascii="Simplified Arabic" w:hAnsi="Simplified Arabic" w:cs="Simplified Arabic" w:hint="cs"/>
          <w:rtl/>
        </w:rPr>
        <w:t xml:space="preserve"> </w:t>
      </w:r>
      <w:r w:rsidR="00DE198A" w:rsidRPr="00345ED6">
        <w:rPr>
          <w:rFonts w:ascii="Simplified Arabic" w:hAnsi="Simplified Arabic" w:cs="Simplified Arabic" w:hint="cs"/>
          <w:rtl/>
        </w:rPr>
        <w:t>88</w:t>
      </w:r>
      <w:r w:rsidR="003C7E9C" w:rsidRPr="00345ED6">
        <w:rPr>
          <w:rFonts w:ascii="Simplified Arabic" w:hAnsi="Simplified Arabic" w:cs="Simplified Arabic" w:hint="cs"/>
          <w:rtl/>
        </w:rPr>
        <w:t xml:space="preserve">% في الضفة الغربية </w:t>
      </w:r>
      <w:r w:rsidR="00DE198A" w:rsidRPr="00345ED6">
        <w:rPr>
          <w:rFonts w:ascii="Simplified Arabic" w:hAnsi="Simplified Arabic" w:cs="Simplified Arabic" w:hint="cs"/>
          <w:rtl/>
        </w:rPr>
        <w:t>و</w:t>
      </w:r>
      <w:r w:rsidRPr="00345ED6">
        <w:rPr>
          <w:rFonts w:ascii="Simplified Arabic" w:hAnsi="Simplified Arabic" w:cs="Simplified Arabic" w:hint="cs"/>
          <w:rtl/>
        </w:rPr>
        <w:t xml:space="preserve">حوالي </w:t>
      </w:r>
      <w:r w:rsidR="00DE198A" w:rsidRPr="00345ED6">
        <w:rPr>
          <w:rFonts w:ascii="Simplified Arabic" w:hAnsi="Simplified Arabic" w:cs="Simplified Arabic" w:hint="cs"/>
          <w:rtl/>
        </w:rPr>
        <w:t>92</w:t>
      </w:r>
      <w:r w:rsidR="003C7E9C" w:rsidRPr="00345ED6">
        <w:rPr>
          <w:rFonts w:ascii="Simplified Arabic" w:hAnsi="Simplified Arabic" w:cs="Simplified Arabic" w:hint="cs"/>
          <w:rtl/>
        </w:rPr>
        <w:t>% في قطاع غزة.</w:t>
      </w:r>
      <w:r w:rsidR="000C783C" w:rsidRPr="00345ED6">
        <w:rPr>
          <w:rFonts w:ascii="Simplified Arabic" w:hAnsi="Simplified Arabic" w:cs="Simplified Arabic" w:hint="cs"/>
          <w:rtl/>
        </w:rPr>
        <w:t xml:space="preserve"> </w:t>
      </w:r>
      <w:r w:rsidR="00B84739" w:rsidRPr="00345ED6">
        <w:rPr>
          <w:rFonts w:ascii="Simplified Arabic" w:hAnsi="Simplified Arabic" w:cs="Simplified Arabic" w:hint="cs"/>
          <w:rtl/>
        </w:rPr>
        <w:t>اما على مستوى الجنس فقد تعرض</w:t>
      </w:r>
      <w:r w:rsidRPr="00345ED6">
        <w:rPr>
          <w:rFonts w:ascii="Simplified Arabic" w:hAnsi="Simplified Arabic" w:cs="Simplified Arabic" w:hint="cs"/>
          <w:rtl/>
        </w:rPr>
        <w:t xml:space="preserve"> حوالي</w:t>
      </w:r>
      <w:r w:rsidR="00B84739" w:rsidRPr="00345ED6">
        <w:rPr>
          <w:rFonts w:ascii="Simplified Arabic" w:hAnsi="Simplified Arabic" w:cs="Simplified Arabic" w:hint="cs"/>
          <w:rtl/>
        </w:rPr>
        <w:t xml:space="preserve"> 92% </w:t>
      </w:r>
      <w:r w:rsidR="00913E7A" w:rsidRPr="00345ED6">
        <w:rPr>
          <w:rFonts w:ascii="Simplified Arabic" w:hAnsi="Simplified Arabic" w:cs="Simplified Arabic" w:hint="cs"/>
          <w:rtl/>
        </w:rPr>
        <w:t>و8</w:t>
      </w:r>
      <w:r w:rsidRPr="00345ED6">
        <w:rPr>
          <w:rFonts w:ascii="Simplified Arabic" w:hAnsi="Simplified Arabic" w:cs="Simplified Arabic" w:hint="cs"/>
          <w:rtl/>
        </w:rPr>
        <w:t>8</w:t>
      </w:r>
      <w:r w:rsidR="00913E7A" w:rsidRPr="00345ED6">
        <w:rPr>
          <w:rFonts w:ascii="Simplified Arabic" w:hAnsi="Simplified Arabic" w:cs="Simplified Arabic" w:hint="cs"/>
          <w:rtl/>
        </w:rPr>
        <w:t xml:space="preserve">% </w:t>
      </w:r>
      <w:r w:rsidR="00B84739" w:rsidRPr="00345ED6">
        <w:rPr>
          <w:rFonts w:ascii="Simplified Arabic" w:hAnsi="Simplified Arabic" w:cs="Simplified Arabic" w:hint="cs"/>
          <w:rtl/>
        </w:rPr>
        <w:t xml:space="preserve">من الأطفال الذكور </w:t>
      </w:r>
      <w:r w:rsidR="00913E7A" w:rsidRPr="00345ED6">
        <w:rPr>
          <w:rFonts w:ascii="Simplified Arabic" w:hAnsi="Simplified Arabic" w:cs="Simplified Arabic" w:hint="cs"/>
          <w:rtl/>
        </w:rPr>
        <w:t>و</w:t>
      </w:r>
      <w:r w:rsidR="00B84739" w:rsidRPr="00345ED6">
        <w:rPr>
          <w:rFonts w:ascii="Simplified Arabic" w:hAnsi="Simplified Arabic" w:cs="Simplified Arabic" w:hint="cs"/>
          <w:rtl/>
        </w:rPr>
        <w:t>الاناث</w:t>
      </w:r>
      <w:r w:rsidR="00913E7A" w:rsidRPr="00345ED6">
        <w:rPr>
          <w:rFonts w:ascii="Simplified Arabic" w:hAnsi="Simplified Arabic" w:cs="Simplified Arabic" w:hint="cs"/>
          <w:rtl/>
        </w:rPr>
        <w:t xml:space="preserve"> على التوالي</w:t>
      </w:r>
      <w:r w:rsidR="00B84739" w:rsidRPr="00345ED6">
        <w:rPr>
          <w:rFonts w:ascii="Simplified Arabic" w:hAnsi="Simplified Arabic" w:cs="Simplified Arabic" w:hint="cs"/>
          <w:rtl/>
        </w:rPr>
        <w:t xml:space="preserve"> لإيذاء نفسي أو عقاب جسدي خلال الشهر الأخير</w:t>
      </w:r>
      <w:r w:rsidR="00B84739" w:rsidRPr="00345ED6">
        <w:rPr>
          <w:rFonts w:ascii="Simplified Arabic" w:hAnsi="Simplified Arabic" w:cs="Simplified Arabic"/>
          <w:rtl/>
        </w:rPr>
        <w:t xml:space="preserve"> الذي سبق يوم المقابلة</w:t>
      </w:r>
      <w:r w:rsidR="00B84739" w:rsidRPr="00345ED6">
        <w:rPr>
          <w:rFonts w:ascii="Simplified Arabic" w:hAnsi="Simplified Arabic" w:cs="Simplified Arabic" w:hint="cs"/>
          <w:rtl/>
        </w:rPr>
        <w:t xml:space="preserve"> في نفس الفئة العمرية.</w:t>
      </w:r>
    </w:p>
    <w:p w:rsidR="003C7E9C" w:rsidRPr="00345ED6" w:rsidRDefault="003C7E9C" w:rsidP="004A2306">
      <w:pPr>
        <w:bidi/>
        <w:jc w:val="both"/>
        <w:rPr>
          <w:rFonts w:ascii="Simplified Arabic" w:hAnsi="Simplified Arabic" w:cs="Simplified Arabic"/>
          <w:rtl/>
        </w:rPr>
      </w:pPr>
    </w:p>
    <w:p w:rsidR="003C7E9C" w:rsidRPr="00345ED6" w:rsidRDefault="003C7E9C" w:rsidP="0087082D">
      <w:pPr>
        <w:bidi/>
        <w:jc w:val="both"/>
        <w:rPr>
          <w:rFonts w:ascii="Simplified Arabic" w:hAnsi="Simplified Arabic" w:cs="Simplified Arabic"/>
        </w:rPr>
      </w:pPr>
      <w:r w:rsidRPr="00345ED6">
        <w:rPr>
          <w:rFonts w:ascii="Simplified Arabic" w:hAnsi="Simplified Arabic" w:cs="Simplified Arabic"/>
          <w:b/>
          <w:bCs/>
          <w:rtl/>
        </w:rPr>
        <w:t>الزواج قبل سن الثامنة عشرة</w:t>
      </w:r>
      <w:r w:rsidRPr="00345ED6">
        <w:rPr>
          <w:rFonts w:ascii="Simplified Arabic" w:hAnsi="Simplified Arabic" w:cs="Simplified Arabic"/>
          <w:b/>
          <w:bCs/>
          <w:vertAlign w:val="superscript"/>
          <w:rtl/>
        </w:rPr>
        <w:t xml:space="preserve"> </w:t>
      </w:r>
    </w:p>
    <w:p w:rsidR="003C7E9C" w:rsidRPr="00345ED6" w:rsidRDefault="003C7E9C" w:rsidP="00214953">
      <w:pPr>
        <w:bidi/>
        <w:jc w:val="both"/>
        <w:rPr>
          <w:rFonts w:ascii="Simplified Arabic" w:hAnsi="Simplified Arabic" w:cs="Simplified Arabic"/>
        </w:rPr>
      </w:pPr>
      <w:r w:rsidRPr="00345ED6">
        <w:rPr>
          <w:rFonts w:ascii="Simplified Arabic" w:hAnsi="Simplified Arabic" w:cs="Simplified Arabic" w:hint="cs"/>
          <w:rtl/>
        </w:rPr>
        <w:t xml:space="preserve">تشير النتائج الى ان </w:t>
      </w:r>
      <w:r w:rsidR="00224E23" w:rsidRPr="00345ED6">
        <w:rPr>
          <w:rFonts w:ascii="Simplified Arabic" w:hAnsi="Simplified Arabic" w:cs="Simplified Arabic" w:hint="cs"/>
          <w:rtl/>
        </w:rPr>
        <w:t xml:space="preserve">حوالي </w:t>
      </w:r>
      <w:r w:rsidR="00214953">
        <w:rPr>
          <w:rFonts w:ascii="Simplified Arabic" w:hAnsi="Simplified Arabic" w:cs="Simplified Arabic" w:hint="cs"/>
          <w:rtl/>
        </w:rPr>
        <w:t>13</w:t>
      </w:r>
      <w:r w:rsidR="005F3E58" w:rsidRPr="00345ED6">
        <w:rPr>
          <w:rFonts w:ascii="Simplified Arabic" w:hAnsi="Simplified Arabic" w:cs="Simplified Arabic" w:hint="cs"/>
          <w:rtl/>
        </w:rPr>
        <w:t xml:space="preserve">% </w:t>
      </w:r>
      <w:r w:rsidRPr="00345ED6">
        <w:rPr>
          <w:rFonts w:ascii="Simplified Arabic" w:hAnsi="Simplified Arabic" w:cs="Simplified Arabic" w:hint="cs"/>
          <w:rtl/>
        </w:rPr>
        <w:t>من</w:t>
      </w:r>
      <w:r w:rsidRPr="00345ED6">
        <w:rPr>
          <w:rFonts w:ascii="Simplified Arabic" w:hAnsi="Simplified Arabic" w:cs="Simplified Arabic"/>
          <w:rtl/>
        </w:rPr>
        <w:t xml:space="preserve"> النساء في الفئة العمرية 20-</w:t>
      </w:r>
      <w:r w:rsidR="00214953">
        <w:rPr>
          <w:rFonts w:ascii="Simplified Arabic" w:hAnsi="Simplified Arabic" w:cs="Simplified Arabic" w:hint="cs"/>
          <w:rtl/>
        </w:rPr>
        <w:t>24</w:t>
      </w:r>
      <w:r w:rsidRPr="00345ED6">
        <w:rPr>
          <w:rFonts w:ascii="Simplified Arabic" w:hAnsi="Simplified Arabic" w:cs="Simplified Arabic"/>
          <w:rtl/>
        </w:rPr>
        <w:t xml:space="preserve"> عاماً تزوجن للمرة الأولى قبل بلوغهن</w:t>
      </w:r>
      <w:r w:rsidR="007D71C7" w:rsidRPr="00345ED6">
        <w:rPr>
          <w:rFonts w:ascii="Simplified Arabic" w:hAnsi="Simplified Arabic" w:cs="Simplified Arabic" w:hint="cs"/>
          <w:rtl/>
        </w:rPr>
        <w:t xml:space="preserve"> سن</w:t>
      </w:r>
      <w:r w:rsidRPr="00345ED6">
        <w:rPr>
          <w:rFonts w:ascii="Simplified Arabic" w:hAnsi="Simplified Arabic" w:cs="Simplified Arabic"/>
          <w:rtl/>
        </w:rPr>
        <w:t xml:space="preserve"> 18 عاما</w:t>
      </w:r>
      <w:r w:rsidRPr="00345ED6">
        <w:rPr>
          <w:rFonts w:ascii="Simplified Arabic" w:hAnsi="Simplified Arabic" w:cs="Simplified Arabic" w:hint="cs"/>
          <w:rtl/>
        </w:rPr>
        <w:t>، حيث بلغت</w:t>
      </w:r>
      <w:r w:rsidR="007D71C7" w:rsidRPr="00345ED6">
        <w:rPr>
          <w:rFonts w:ascii="Simplified Arabic" w:hAnsi="Simplified Arabic" w:cs="Simplified Arabic" w:hint="cs"/>
          <w:rtl/>
        </w:rPr>
        <w:t xml:space="preserve"> النسبة</w:t>
      </w:r>
      <w:r w:rsidRPr="00345ED6">
        <w:rPr>
          <w:rFonts w:ascii="Simplified Arabic" w:hAnsi="Simplified Arabic" w:cs="Simplified Arabic" w:hint="cs"/>
          <w:rtl/>
        </w:rPr>
        <w:t xml:space="preserve"> في الضفة الغربية</w:t>
      </w:r>
      <w:r w:rsidR="00A33013" w:rsidRPr="00345ED6">
        <w:rPr>
          <w:rFonts w:ascii="Simplified Arabic" w:hAnsi="Simplified Arabic" w:cs="Simplified Arabic" w:hint="cs"/>
          <w:rtl/>
        </w:rPr>
        <w:t xml:space="preserve"> حوالي</w:t>
      </w:r>
      <w:r w:rsidRPr="00345ED6">
        <w:rPr>
          <w:rFonts w:ascii="Simplified Arabic" w:hAnsi="Simplified Arabic" w:cs="Simplified Arabic" w:hint="cs"/>
          <w:rtl/>
        </w:rPr>
        <w:t xml:space="preserve"> </w:t>
      </w:r>
      <w:r w:rsidR="00214953">
        <w:rPr>
          <w:rFonts w:ascii="Simplified Arabic" w:hAnsi="Simplified Arabic" w:cs="Simplified Arabic" w:hint="cs"/>
          <w:rtl/>
        </w:rPr>
        <w:t>11</w:t>
      </w:r>
      <w:r w:rsidRPr="00345ED6">
        <w:rPr>
          <w:rFonts w:ascii="Simplified Arabic" w:hAnsi="Simplified Arabic" w:cs="Simplified Arabic" w:hint="cs"/>
          <w:rtl/>
        </w:rPr>
        <w:t>% مقابل</w:t>
      </w:r>
      <w:r w:rsidR="00A33013" w:rsidRPr="00345ED6">
        <w:rPr>
          <w:rFonts w:ascii="Simplified Arabic" w:hAnsi="Simplified Arabic" w:cs="Simplified Arabic" w:hint="cs"/>
          <w:rtl/>
        </w:rPr>
        <w:t xml:space="preserve"> حوالي</w:t>
      </w:r>
      <w:r w:rsidRPr="00345ED6">
        <w:rPr>
          <w:rFonts w:ascii="Simplified Arabic" w:hAnsi="Simplified Arabic" w:cs="Simplified Arabic" w:hint="cs"/>
          <w:rtl/>
        </w:rPr>
        <w:t xml:space="preserve"> </w:t>
      </w:r>
      <w:r w:rsidR="00214953">
        <w:rPr>
          <w:rFonts w:ascii="Simplified Arabic" w:hAnsi="Simplified Arabic" w:cs="Simplified Arabic" w:hint="cs"/>
          <w:rtl/>
        </w:rPr>
        <w:t>17</w:t>
      </w:r>
      <w:r w:rsidRPr="00345ED6">
        <w:rPr>
          <w:rFonts w:ascii="Simplified Arabic" w:hAnsi="Simplified Arabic" w:cs="Simplified Arabic" w:hint="cs"/>
          <w:rtl/>
        </w:rPr>
        <w:t>% في قطاع غزة.</w:t>
      </w:r>
    </w:p>
    <w:p w:rsidR="004357B8" w:rsidRPr="00345ED6" w:rsidRDefault="003C7E9C" w:rsidP="00214953">
      <w:pPr>
        <w:bidi/>
        <w:jc w:val="both"/>
        <w:rPr>
          <w:rFonts w:ascii="Simplified Arabic" w:hAnsi="Simplified Arabic" w:cs="Simplified Arabic"/>
        </w:rPr>
      </w:pPr>
      <w:r w:rsidRPr="00345ED6">
        <w:rPr>
          <w:rFonts w:ascii="Simplified Arabic" w:hAnsi="Simplified Arabic" w:cs="Simplified Arabic"/>
          <w:rtl/>
        </w:rPr>
        <w:t xml:space="preserve"> </w:t>
      </w:r>
      <w:r w:rsidR="00093F5A" w:rsidRPr="00345ED6">
        <w:rPr>
          <w:rFonts w:ascii="Simplified Arabic" w:hAnsi="Simplified Arabic" w:cs="Simplified Arabic" w:hint="cs"/>
          <w:rtl/>
        </w:rPr>
        <w:t xml:space="preserve">ويلاحظ </w:t>
      </w:r>
      <w:r w:rsidR="00CF71E2" w:rsidRPr="00345ED6">
        <w:rPr>
          <w:rFonts w:ascii="Simplified Arabic" w:hAnsi="Simplified Arabic" w:cs="Simplified Arabic" w:hint="cs"/>
          <w:rtl/>
        </w:rPr>
        <w:t xml:space="preserve">انخفاض </w:t>
      </w:r>
      <w:r w:rsidR="00093F5A" w:rsidRPr="00345ED6">
        <w:rPr>
          <w:rFonts w:ascii="Simplified Arabic" w:hAnsi="Simplified Arabic" w:cs="Simplified Arabic" w:hint="cs"/>
          <w:rtl/>
        </w:rPr>
        <w:t>هذه</w:t>
      </w:r>
      <w:r w:rsidR="00CF71E2" w:rsidRPr="00345ED6">
        <w:rPr>
          <w:rFonts w:ascii="Simplified Arabic" w:hAnsi="Simplified Arabic" w:cs="Simplified Arabic" w:hint="cs"/>
          <w:rtl/>
        </w:rPr>
        <w:t xml:space="preserve"> </w:t>
      </w:r>
      <w:r w:rsidR="00093F5A" w:rsidRPr="00345ED6">
        <w:rPr>
          <w:rFonts w:ascii="Simplified Arabic" w:hAnsi="Simplified Arabic" w:cs="Simplified Arabic" w:hint="cs"/>
          <w:rtl/>
        </w:rPr>
        <w:t>ال</w:t>
      </w:r>
      <w:r w:rsidR="00CF71E2" w:rsidRPr="00345ED6">
        <w:rPr>
          <w:rFonts w:ascii="Simplified Arabic" w:hAnsi="Simplified Arabic" w:cs="Simplified Arabic" w:hint="cs"/>
          <w:rtl/>
        </w:rPr>
        <w:t>نسب</w:t>
      </w:r>
      <w:r w:rsidR="00093F5A" w:rsidRPr="00345ED6">
        <w:rPr>
          <w:rFonts w:ascii="Simplified Arabic" w:hAnsi="Simplified Arabic" w:cs="Simplified Arabic" w:hint="cs"/>
          <w:rtl/>
        </w:rPr>
        <w:t xml:space="preserve">ة </w:t>
      </w:r>
      <w:r w:rsidR="00F129DC" w:rsidRPr="00345ED6">
        <w:rPr>
          <w:rFonts w:ascii="Simplified Arabic" w:hAnsi="Simplified Arabic" w:cs="Simplified Arabic" w:hint="cs"/>
          <w:rtl/>
        </w:rPr>
        <w:t>مقارنة</w:t>
      </w:r>
      <w:r w:rsidR="00093F5A" w:rsidRPr="00345ED6">
        <w:rPr>
          <w:rFonts w:ascii="Simplified Arabic" w:hAnsi="Simplified Arabic" w:cs="Simplified Arabic" w:hint="cs"/>
          <w:rtl/>
        </w:rPr>
        <w:t xml:space="preserve"> </w:t>
      </w:r>
      <w:r w:rsidR="00F129DC" w:rsidRPr="00345ED6">
        <w:rPr>
          <w:rFonts w:ascii="Simplified Arabic" w:hAnsi="Simplified Arabic" w:cs="Simplified Arabic" w:hint="cs"/>
          <w:rtl/>
        </w:rPr>
        <w:t>ب</w:t>
      </w:r>
      <w:r w:rsidR="00093F5A" w:rsidRPr="00345ED6">
        <w:rPr>
          <w:rFonts w:ascii="Simplified Arabic" w:hAnsi="Simplified Arabic" w:cs="Simplified Arabic" w:hint="cs"/>
          <w:rtl/>
        </w:rPr>
        <w:t>عام 2014</w:t>
      </w:r>
      <w:r w:rsidR="004357B8" w:rsidRPr="00345ED6">
        <w:rPr>
          <w:rFonts w:ascii="Simplified Arabic" w:hAnsi="Simplified Arabic" w:cs="Simplified Arabic" w:hint="cs"/>
          <w:rtl/>
        </w:rPr>
        <w:t xml:space="preserve"> </w:t>
      </w:r>
      <w:r w:rsidR="00093F5A" w:rsidRPr="00345ED6">
        <w:rPr>
          <w:rFonts w:ascii="Simplified Arabic" w:hAnsi="Simplified Arabic" w:cs="Simplified Arabic" w:hint="cs"/>
          <w:rtl/>
        </w:rPr>
        <w:t xml:space="preserve">اذ بلغت نسبة </w:t>
      </w:r>
      <w:r w:rsidR="004357B8" w:rsidRPr="00345ED6">
        <w:rPr>
          <w:rFonts w:ascii="Simplified Arabic" w:hAnsi="Simplified Arabic" w:cs="Simplified Arabic"/>
          <w:rtl/>
        </w:rPr>
        <w:t>النساء</w:t>
      </w:r>
      <w:r w:rsidR="004357B8" w:rsidRPr="00345ED6">
        <w:rPr>
          <w:rFonts w:ascii="Simplified Arabic" w:hAnsi="Simplified Arabic" w:cs="Simplified Arabic" w:hint="cs"/>
          <w:rtl/>
        </w:rPr>
        <w:t xml:space="preserve"> </w:t>
      </w:r>
      <w:r w:rsidR="00093F5A" w:rsidRPr="00345ED6">
        <w:rPr>
          <w:rFonts w:ascii="Simplified Arabic" w:hAnsi="Simplified Arabic" w:cs="Simplified Arabic"/>
          <w:rtl/>
        </w:rPr>
        <w:t>في الفئة العمرية 20-</w:t>
      </w:r>
      <w:r w:rsidR="00214953">
        <w:rPr>
          <w:rFonts w:ascii="Simplified Arabic" w:hAnsi="Simplified Arabic" w:cs="Simplified Arabic" w:hint="cs"/>
          <w:rtl/>
        </w:rPr>
        <w:t>24</w:t>
      </w:r>
      <w:r w:rsidR="00093F5A" w:rsidRPr="00345ED6">
        <w:rPr>
          <w:rFonts w:ascii="Simplified Arabic" w:hAnsi="Simplified Arabic" w:cs="Simplified Arabic"/>
          <w:rtl/>
        </w:rPr>
        <w:t xml:space="preserve"> </w:t>
      </w:r>
      <w:r w:rsidR="004357B8" w:rsidRPr="00345ED6">
        <w:rPr>
          <w:rFonts w:ascii="Simplified Arabic" w:hAnsi="Simplified Arabic" w:cs="Simplified Arabic" w:hint="cs"/>
          <w:rtl/>
        </w:rPr>
        <w:t>اللواتي</w:t>
      </w:r>
      <w:r w:rsidR="004357B8" w:rsidRPr="00345ED6">
        <w:rPr>
          <w:rFonts w:ascii="Simplified Arabic" w:hAnsi="Simplified Arabic" w:cs="Simplified Arabic"/>
          <w:rtl/>
        </w:rPr>
        <w:t xml:space="preserve"> تزوجن للمرة الأولى قبل بلوغهن 18 عاما </w:t>
      </w:r>
      <w:r w:rsidR="00093F5A" w:rsidRPr="00345ED6">
        <w:rPr>
          <w:rFonts w:ascii="Simplified Arabic" w:hAnsi="Simplified Arabic" w:cs="Simplified Arabic" w:hint="cs"/>
          <w:rtl/>
        </w:rPr>
        <w:t>في فلسطين</w:t>
      </w:r>
      <w:r w:rsidR="00F129DC" w:rsidRPr="00345ED6">
        <w:rPr>
          <w:rFonts w:ascii="Simplified Arabic" w:hAnsi="Simplified Arabic" w:cs="Simplified Arabic" w:hint="cs"/>
          <w:rtl/>
        </w:rPr>
        <w:t xml:space="preserve"> عام 2014</w:t>
      </w:r>
      <w:r w:rsidR="00093F5A" w:rsidRPr="00345ED6">
        <w:rPr>
          <w:rFonts w:ascii="Simplified Arabic" w:hAnsi="Simplified Arabic" w:cs="Simplified Arabic" w:hint="cs"/>
          <w:rtl/>
        </w:rPr>
        <w:t xml:space="preserve"> نحو ربع النساء (24%).</w:t>
      </w:r>
    </w:p>
    <w:p w:rsidR="00A530E5" w:rsidRPr="00345ED6" w:rsidRDefault="00A530E5" w:rsidP="0087082D">
      <w:pPr>
        <w:bidi/>
        <w:jc w:val="both"/>
        <w:rPr>
          <w:rFonts w:ascii="Simplified Arabic" w:hAnsi="Simplified Arabic" w:cs="Simplified Arabic"/>
          <w:rtl/>
        </w:rPr>
      </w:pPr>
    </w:p>
    <w:p w:rsidR="004F0E27" w:rsidRPr="00F03E7C" w:rsidRDefault="00D221B3" w:rsidP="0087082D">
      <w:pPr>
        <w:bidi/>
        <w:jc w:val="both"/>
        <w:rPr>
          <w:rFonts w:ascii="Simplified Arabic" w:hAnsi="Simplified Arabic" w:cs="Simplified Arabic"/>
          <w:b/>
          <w:bCs/>
        </w:rPr>
      </w:pPr>
      <w:r w:rsidRPr="00F03E7C">
        <w:rPr>
          <w:rFonts w:ascii="Simplified Arabic" w:hAnsi="Simplified Arabic" w:cs="Simplified Arabic" w:hint="cs"/>
          <w:b/>
          <w:bCs/>
          <w:rtl/>
        </w:rPr>
        <w:t>التعرض</w:t>
      </w:r>
      <w:r w:rsidR="004F0E27" w:rsidRPr="00F03E7C">
        <w:rPr>
          <w:rFonts w:ascii="Simplified Arabic" w:hAnsi="Simplified Arabic" w:cs="Simplified Arabic"/>
          <w:b/>
          <w:bCs/>
          <w:rtl/>
        </w:rPr>
        <w:t xml:space="preserve"> للإيذاء</w:t>
      </w:r>
    </w:p>
    <w:p w:rsidR="004F0E27" w:rsidRPr="00F03E7C" w:rsidRDefault="004F0E27" w:rsidP="00B54E95">
      <w:pPr>
        <w:bidi/>
        <w:jc w:val="both"/>
        <w:rPr>
          <w:rFonts w:ascii="Simplified Arabic" w:hAnsi="Simplified Arabic" w:cs="Simplified Arabic"/>
          <w:rtl/>
        </w:rPr>
      </w:pPr>
      <w:r w:rsidRPr="00F03E7C">
        <w:rPr>
          <w:rFonts w:ascii="Simplified Arabic" w:hAnsi="Simplified Arabic" w:cs="Simplified Arabic" w:hint="cs"/>
          <w:rtl/>
        </w:rPr>
        <w:t xml:space="preserve">بلغت </w:t>
      </w:r>
      <w:r w:rsidRPr="00F03E7C">
        <w:rPr>
          <w:rFonts w:ascii="Simplified Arabic" w:hAnsi="Simplified Arabic" w:cs="Simplified Arabic"/>
          <w:rtl/>
        </w:rPr>
        <w:t xml:space="preserve">نسبة </w:t>
      </w:r>
      <w:r w:rsidRPr="00F03E7C">
        <w:rPr>
          <w:rFonts w:ascii="Simplified Arabic" w:hAnsi="Simplified Arabic" w:cs="Simplified Arabic"/>
          <w:rtl/>
          <w:lang w:bidi="ar-JO"/>
        </w:rPr>
        <w:t>النساء</w:t>
      </w:r>
      <w:r w:rsidRPr="00F03E7C">
        <w:rPr>
          <w:rFonts w:ascii="Simplified Arabic" w:hAnsi="Simplified Arabic" w:cs="Simplified Arabic"/>
          <w:rtl/>
        </w:rPr>
        <w:t xml:space="preserve"> في الفئة العمرية 15‏-‏49 سنة ممن تعرض</w:t>
      </w:r>
      <w:r w:rsidRPr="00F03E7C">
        <w:rPr>
          <w:rFonts w:ascii="Simplified Arabic" w:hAnsi="Simplified Arabic" w:cs="Simplified Arabic"/>
          <w:rtl/>
          <w:lang w:bidi="ar-JO"/>
        </w:rPr>
        <w:t>ن</w:t>
      </w:r>
      <w:r w:rsidRPr="00F03E7C">
        <w:rPr>
          <w:rFonts w:ascii="Simplified Arabic" w:hAnsi="Simplified Arabic" w:cs="Simplified Arabic"/>
          <w:rtl/>
        </w:rPr>
        <w:t xml:space="preserve"> لحادثة سرقة و/أو اعتداء وتعرض</w:t>
      </w:r>
      <w:r w:rsidRPr="00F03E7C">
        <w:rPr>
          <w:rFonts w:ascii="Simplified Arabic" w:hAnsi="Simplified Arabic" w:cs="Simplified Arabic"/>
          <w:rtl/>
          <w:lang w:bidi="ar-JO"/>
        </w:rPr>
        <w:t>ن</w:t>
      </w:r>
      <w:r w:rsidRPr="00F03E7C">
        <w:rPr>
          <w:rFonts w:ascii="Simplified Arabic" w:hAnsi="Simplified Arabic" w:cs="Simplified Arabic"/>
          <w:rtl/>
        </w:rPr>
        <w:t xml:space="preserve"> فيها لعنف جسدي في السنة الأخيرة</w:t>
      </w:r>
      <w:r w:rsidR="00B54E95">
        <w:rPr>
          <w:rFonts w:ascii="Simplified Arabic" w:hAnsi="Simplified Arabic" w:cs="Simplified Arabic" w:hint="cs"/>
          <w:rtl/>
        </w:rPr>
        <w:t xml:space="preserve"> حوالي</w:t>
      </w:r>
      <w:r w:rsidRPr="00F03E7C">
        <w:rPr>
          <w:rFonts w:ascii="Simplified Arabic" w:hAnsi="Simplified Arabic" w:cs="Simplified Arabic" w:hint="cs"/>
          <w:rtl/>
        </w:rPr>
        <w:t xml:space="preserve"> </w:t>
      </w:r>
      <w:r w:rsidR="00B54E95">
        <w:rPr>
          <w:rFonts w:ascii="Simplified Arabic" w:hAnsi="Simplified Arabic" w:cs="Simplified Arabic" w:hint="cs"/>
          <w:rtl/>
        </w:rPr>
        <w:t>4</w:t>
      </w:r>
      <w:r w:rsidRPr="00F03E7C">
        <w:rPr>
          <w:rFonts w:ascii="Simplified Arabic" w:hAnsi="Simplified Arabic" w:cs="Simplified Arabic" w:hint="cs"/>
          <w:rtl/>
        </w:rPr>
        <w:t>%</w:t>
      </w:r>
      <w:r w:rsidRPr="00F03E7C">
        <w:rPr>
          <w:rFonts w:ascii="Simplified Arabic" w:hAnsi="Simplified Arabic" w:cs="Simplified Arabic"/>
          <w:rtl/>
        </w:rPr>
        <w:t>،</w:t>
      </w:r>
      <w:r w:rsidRPr="00F03E7C">
        <w:rPr>
          <w:rFonts w:ascii="Simplified Arabic" w:hAnsi="Simplified Arabic" w:cs="Simplified Arabic" w:hint="cs"/>
          <w:rtl/>
        </w:rPr>
        <w:t xml:space="preserve"> وكانت النسبة حسب المنطقة</w:t>
      </w:r>
      <w:r w:rsidR="00B54E95">
        <w:rPr>
          <w:rFonts w:ascii="Simplified Arabic" w:hAnsi="Simplified Arabic" w:cs="Simplified Arabic" w:hint="cs"/>
          <w:rtl/>
        </w:rPr>
        <w:t xml:space="preserve"> حوالي</w:t>
      </w:r>
      <w:r w:rsidRPr="00F03E7C">
        <w:rPr>
          <w:rFonts w:ascii="Simplified Arabic" w:hAnsi="Simplified Arabic" w:cs="Simplified Arabic" w:hint="cs"/>
          <w:rtl/>
        </w:rPr>
        <w:t xml:space="preserve"> 1%</w:t>
      </w:r>
      <w:r w:rsidR="003422C6" w:rsidRPr="00F03E7C">
        <w:rPr>
          <w:rFonts w:ascii="Simplified Arabic" w:hAnsi="Simplified Arabic" w:cs="Simplified Arabic" w:hint="cs"/>
          <w:rtl/>
        </w:rPr>
        <w:t xml:space="preserve"> في الضفة الغربية</w:t>
      </w:r>
      <w:r w:rsidRPr="00F03E7C">
        <w:rPr>
          <w:rFonts w:ascii="Simplified Arabic" w:hAnsi="Simplified Arabic" w:cs="Simplified Arabic" w:hint="cs"/>
          <w:rtl/>
        </w:rPr>
        <w:t xml:space="preserve"> </w:t>
      </w:r>
      <w:r w:rsidR="00B54E95">
        <w:rPr>
          <w:rFonts w:ascii="Simplified Arabic" w:hAnsi="Simplified Arabic" w:cs="Simplified Arabic" w:hint="cs"/>
          <w:rtl/>
        </w:rPr>
        <w:t>وحوالي 7</w:t>
      </w:r>
      <w:r w:rsidR="003422C6" w:rsidRPr="00F03E7C">
        <w:rPr>
          <w:rFonts w:ascii="Simplified Arabic" w:hAnsi="Simplified Arabic" w:cs="Simplified Arabic" w:hint="cs"/>
          <w:rtl/>
        </w:rPr>
        <w:t xml:space="preserve">% </w:t>
      </w:r>
      <w:r w:rsidRPr="00F03E7C">
        <w:rPr>
          <w:rFonts w:ascii="Simplified Arabic" w:hAnsi="Simplified Arabic" w:cs="Simplified Arabic" w:hint="cs"/>
          <w:rtl/>
        </w:rPr>
        <w:t>في قطاع غزة.</w:t>
      </w:r>
      <w:r w:rsidRPr="00F03E7C">
        <w:rPr>
          <w:rFonts w:ascii="Simplified Arabic" w:hAnsi="Simplified Arabic" w:cs="Simplified Arabic"/>
          <w:rtl/>
        </w:rPr>
        <w:t xml:space="preserve"> </w:t>
      </w:r>
    </w:p>
    <w:p w:rsidR="00BC58D5" w:rsidRPr="00D221B3" w:rsidRDefault="00BC58D5" w:rsidP="00BC58D5">
      <w:pPr>
        <w:bidi/>
        <w:jc w:val="both"/>
        <w:rPr>
          <w:rFonts w:ascii="Simplified Arabic" w:hAnsi="Simplified Arabic" w:cs="Simplified Arabic"/>
          <w:sz w:val="26"/>
          <w:szCs w:val="26"/>
          <w:rtl/>
        </w:rPr>
      </w:pPr>
    </w:p>
    <w:p w:rsidR="000A5FEC" w:rsidRPr="00D221B3" w:rsidRDefault="000A5FEC" w:rsidP="000A5FEC">
      <w:pPr>
        <w:bidi/>
        <w:jc w:val="both"/>
        <w:rPr>
          <w:rFonts w:ascii="Simplified Arabic" w:hAnsi="Simplified Arabic" w:cs="Simplified Arabic"/>
          <w:sz w:val="26"/>
          <w:szCs w:val="26"/>
          <w:rtl/>
        </w:rPr>
      </w:pPr>
    </w:p>
    <w:p w:rsidR="000A5FEC" w:rsidRPr="00D221B3" w:rsidRDefault="000A5FEC" w:rsidP="000A5FEC">
      <w:pPr>
        <w:bidi/>
        <w:jc w:val="both"/>
        <w:rPr>
          <w:rFonts w:ascii="Simplified Arabic" w:hAnsi="Simplified Arabic" w:cs="Simplified Arabic"/>
          <w:sz w:val="26"/>
          <w:szCs w:val="26"/>
          <w:rtl/>
        </w:rPr>
      </w:pPr>
    </w:p>
    <w:sectPr w:rsidR="000A5FEC" w:rsidRPr="00D221B3" w:rsidSect="00D03903">
      <w:footerReference w:type="even" r:id="rId9"/>
      <w:footerReference w:type="default" r:id="rId10"/>
      <w:type w:val="continuous"/>
      <w:pgSz w:w="11907" w:h="16839" w:code="9"/>
      <w:pgMar w:top="1418" w:right="1417" w:bottom="1418" w:left="1418" w:header="709" w:footer="709" w:gutter="0"/>
      <w:pgNumType w:start="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8E" w:rsidRDefault="00591F8E">
      <w:r>
        <w:separator/>
      </w:r>
    </w:p>
  </w:endnote>
  <w:endnote w:type="continuationSeparator" w:id="0">
    <w:p w:rsidR="00591F8E" w:rsidRDefault="0059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95" w:rsidRDefault="00080522">
    <w:pPr>
      <w:pStyle w:val="Footer"/>
      <w:framePr w:wrap="around" w:vAnchor="text" w:hAnchor="margin" w:xAlign="center" w:y="1"/>
      <w:rPr>
        <w:rStyle w:val="PageNumber"/>
        <w:rtl/>
      </w:rPr>
    </w:pPr>
    <w:r>
      <w:rPr>
        <w:rStyle w:val="PageNumber"/>
        <w:rtl/>
      </w:rPr>
      <w:fldChar w:fldCharType="begin"/>
    </w:r>
    <w:r w:rsidR="001E5D95">
      <w:rPr>
        <w:rStyle w:val="PageNumber"/>
      </w:rPr>
      <w:instrText xml:space="preserve">PAGE  </w:instrText>
    </w:r>
    <w:r>
      <w:rPr>
        <w:rStyle w:val="PageNumber"/>
        <w:rtl/>
      </w:rPr>
      <w:fldChar w:fldCharType="end"/>
    </w:r>
  </w:p>
  <w:p w:rsidR="001E5D95" w:rsidRDefault="001E5D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D95" w:rsidRDefault="00080522">
    <w:pPr>
      <w:pStyle w:val="Footer"/>
      <w:framePr w:wrap="around" w:vAnchor="text" w:hAnchor="margin" w:xAlign="center" w:y="1"/>
      <w:rPr>
        <w:rStyle w:val="PageNumber"/>
        <w:noProof w:val="0"/>
        <w:rtl/>
      </w:rPr>
    </w:pPr>
    <w:r>
      <w:rPr>
        <w:rStyle w:val="PageNumber"/>
      </w:rPr>
      <w:fldChar w:fldCharType="begin"/>
    </w:r>
    <w:r w:rsidR="001E5D95">
      <w:rPr>
        <w:rStyle w:val="PageNumber"/>
      </w:rPr>
      <w:instrText xml:space="preserve">PAGE  </w:instrText>
    </w:r>
    <w:r>
      <w:rPr>
        <w:rStyle w:val="PageNumber"/>
      </w:rPr>
      <w:fldChar w:fldCharType="separate"/>
    </w:r>
    <w:r w:rsidR="001142AF">
      <w:rPr>
        <w:rStyle w:val="PageNumber"/>
        <w:rtl/>
      </w:rPr>
      <w:t>1</w:t>
    </w:r>
    <w:r>
      <w:rPr>
        <w:rStyle w:val="PageNumber"/>
      </w:rPr>
      <w:fldChar w:fldCharType="end"/>
    </w:r>
  </w:p>
  <w:p w:rsidR="001E5D95" w:rsidRDefault="001E5D95">
    <w:pPr>
      <w:pStyle w:val="Footer"/>
      <w:ind w:right="360"/>
      <w:jc w:val="center"/>
      <w:rPr>
        <w:noProof w:val="0"/>
        <w:rtl/>
      </w:rPr>
    </w:pPr>
  </w:p>
  <w:p w:rsidR="001E5D95" w:rsidRDefault="001E5D95">
    <w:pPr>
      <w:pStyle w:val="Footer"/>
      <w:jc w:val="center"/>
      <w:rPr>
        <w:rFonts w:cs="Traditional Arabic"/>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8E" w:rsidRDefault="00591F8E">
      <w:r>
        <w:separator/>
      </w:r>
    </w:p>
  </w:footnote>
  <w:footnote w:type="continuationSeparator" w:id="0">
    <w:p w:rsidR="00591F8E" w:rsidRDefault="00591F8E">
      <w:r>
        <w:continuationSeparator/>
      </w:r>
    </w:p>
  </w:footnote>
  <w:footnote w:id="1">
    <w:p w:rsidR="00EE5F30" w:rsidRPr="005863CE" w:rsidRDefault="00EE5F30" w:rsidP="0087082D">
      <w:pPr>
        <w:pStyle w:val="FootnoteText"/>
        <w:bidi/>
        <w:jc w:val="both"/>
        <w:rPr>
          <w:sz w:val="20"/>
          <w:szCs w:val="20"/>
          <w:rtl/>
        </w:rPr>
      </w:pPr>
      <w:r>
        <w:rPr>
          <w:rStyle w:val="FootnoteReference"/>
        </w:rPr>
        <w:footnoteRef/>
      </w:r>
      <w:r>
        <w:t xml:space="preserve"> </w:t>
      </w:r>
      <w:r w:rsidRPr="005863CE">
        <w:rPr>
          <w:rFonts w:hint="cs"/>
          <w:sz w:val="20"/>
          <w:szCs w:val="20"/>
          <w:rtl/>
        </w:rPr>
        <w:t>خدمات الشرب الأساسية تعني:</w:t>
      </w:r>
      <w:r w:rsidR="005863CE" w:rsidRPr="005863CE">
        <w:rPr>
          <w:sz w:val="20"/>
          <w:szCs w:val="20"/>
          <w:rtl/>
        </w:rPr>
        <w:t xml:space="preserve"> هي اي مصدر مُحسّن لمياه الشرب، شريطة أن لا يزيد الوقت المستغرق لجلب الماء عن 30 دقيقة ذهاباً وإياباً بما في ذلك طابور الانتظار. </w:t>
      </w:r>
      <w:r w:rsidR="005863CE" w:rsidRPr="005863CE">
        <w:rPr>
          <w:rFonts w:hint="cs"/>
          <w:sz w:val="20"/>
          <w:szCs w:val="20"/>
          <w:rtl/>
        </w:rPr>
        <w:t>و</w:t>
      </w:r>
      <w:r w:rsidR="005863CE" w:rsidRPr="005863CE">
        <w:rPr>
          <w:sz w:val="20"/>
          <w:szCs w:val="20"/>
          <w:rtl/>
        </w:rPr>
        <w:t>مصادر مياه الشرب المُحسّنة هي التي يمكن من خلالها توفير مياة آمنة بسبب طبيعة تصميمها وبنائها</w:t>
      </w:r>
      <w:r w:rsidR="005863CE" w:rsidRPr="005863CE">
        <w:rPr>
          <w:rFonts w:hint="cs"/>
          <w:sz w:val="20"/>
          <w:szCs w:val="20"/>
          <w:rtl/>
        </w:rPr>
        <w:t>.</w:t>
      </w:r>
    </w:p>
  </w:footnote>
  <w:footnote w:id="2">
    <w:p w:rsidR="00EE5F30" w:rsidRPr="005863CE" w:rsidRDefault="00EE5F30" w:rsidP="0087082D">
      <w:pPr>
        <w:pStyle w:val="BodyText"/>
        <w:bidi/>
        <w:jc w:val="both"/>
        <w:rPr>
          <w:rFonts w:ascii="Simplified Arabic" w:hAnsi="Simplified Arabic" w:cs="Simplified Arabic"/>
          <w:b w:val="0"/>
          <w:bCs w:val="0"/>
          <w:sz w:val="20"/>
          <w:szCs w:val="20"/>
          <w:rtl/>
        </w:rPr>
      </w:pPr>
      <w:r w:rsidRPr="005863CE">
        <w:rPr>
          <w:rStyle w:val="FootnoteReference"/>
          <w:rFonts w:ascii="Arial" w:hAnsi="Arial" w:cs="Arial"/>
          <w:b w:val="0"/>
          <w:bCs w:val="0"/>
          <w:sz w:val="20"/>
          <w:szCs w:val="20"/>
        </w:rPr>
        <w:footnoteRef/>
      </w:r>
      <w:r w:rsidRPr="005863CE">
        <w:rPr>
          <w:sz w:val="20"/>
          <w:szCs w:val="20"/>
        </w:rPr>
        <w:t xml:space="preserve"> </w:t>
      </w:r>
      <w:r w:rsidRPr="005863CE">
        <w:rPr>
          <w:rFonts w:hint="cs"/>
          <w:sz w:val="20"/>
          <w:szCs w:val="20"/>
          <w:rtl/>
        </w:rPr>
        <w:t xml:space="preserve"> </w:t>
      </w:r>
      <w:r w:rsidRPr="005863CE">
        <w:rPr>
          <w:rFonts w:hint="cs"/>
          <w:b w:val="0"/>
          <w:bCs w:val="0"/>
          <w:sz w:val="20"/>
          <w:szCs w:val="20"/>
          <w:rtl/>
        </w:rPr>
        <w:t xml:space="preserve">مدارة بشكل آمن تعني </w:t>
      </w:r>
      <w:r w:rsidR="00894E86" w:rsidRPr="005863CE">
        <w:rPr>
          <w:rFonts w:hint="cs"/>
          <w:b w:val="0"/>
          <w:bCs w:val="0"/>
          <w:sz w:val="20"/>
          <w:szCs w:val="20"/>
          <w:rtl/>
        </w:rPr>
        <w:t xml:space="preserve">متوفرة </w:t>
      </w:r>
      <w:r w:rsidRPr="005863CE">
        <w:rPr>
          <w:rFonts w:hint="cs"/>
          <w:b w:val="0"/>
          <w:bCs w:val="0"/>
          <w:sz w:val="20"/>
          <w:szCs w:val="20"/>
          <w:rtl/>
        </w:rPr>
        <w:t>في المبنى وعند الحاجة وخالية من بكتيريا الايكولاي</w:t>
      </w:r>
      <w:r w:rsidRPr="005863CE">
        <w:rPr>
          <w:b w:val="0"/>
          <w:bCs w:val="0"/>
          <w:sz w:val="20"/>
          <w:szCs w:val="20"/>
        </w:rPr>
        <w:t xml:space="preserve">E- coli </w:t>
      </w:r>
      <w:r w:rsidRPr="005863CE">
        <w:rPr>
          <w:rFonts w:ascii="Simplified Arabic" w:hAnsi="Simplified Arabic" w:cs="Simplified Arabic" w:hint="cs"/>
          <w:b w:val="0"/>
          <w:bCs w:val="0"/>
          <w:sz w:val="20"/>
          <w:szCs w:val="20"/>
          <w:rtl/>
        </w:rPr>
        <w:t>.</w:t>
      </w:r>
    </w:p>
    <w:p w:rsidR="00EE5F30" w:rsidRDefault="00EE5F30" w:rsidP="00EE5F30">
      <w:pPr>
        <w:pStyle w:val="FootnoteText"/>
        <w:bidi/>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711F"/>
    <w:multiLevelType w:val="hybridMultilevel"/>
    <w:tmpl w:val="14A6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F24D0"/>
    <w:multiLevelType w:val="hybridMultilevel"/>
    <w:tmpl w:val="E0A84A3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543D6310"/>
    <w:multiLevelType w:val="hybridMultilevel"/>
    <w:tmpl w:val="ED7C4C76"/>
    <w:lvl w:ilvl="0" w:tplc="AA142CF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7084D"/>
    <w:multiLevelType w:val="hybridMultilevel"/>
    <w:tmpl w:val="4CE459CC"/>
    <w:lvl w:ilvl="0" w:tplc="56742652">
      <w:start w:val="1"/>
      <w:numFmt w:val="bullet"/>
      <w:lvlText w:val="•"/>
      <w:lvlJc w:val="left"/>
      <w:pPr>
        <w:tabs>
          <w:tab w:val="num" w:pos="720"/>
        </w:tabs>
        <w:ind w:left="720" w:hanging="360"/>
      </w:pPr>
      <w:rPr>
        <w:rFonts w:ascii="Times New Roman" w:hAnsi="Times New Roman" w:hint="default"/>
      </w:rPr>
    </w:lvl>
    <w:lvl w:ilvl="1" w:tplc="5CC0C406" w:tentative="1">
      <w:start w:val="1"/>
      <w:numFmt w:val="bullet"/>
      <w:lvlText w:val="•"/>
      <w:lvlJc w:val="left"/>
      <w:pPr>
        <w:tabs>
          <w:tab w:val="num" w:pos="1440"/>
        </w:tabs>
        <w:ind w:left="1440" w:hanging="360"/>
      </w:pPr>
      <w:rPr>
        <w:rFonts w:ascii="Times New Roman" w:hAnsi="Times New Roman" w:hint="default"/>
      </w:rPr>
    </w:lvl>
    <w:lvl w:ilvl="2" w:tplc="AC0CE862" w:tentative="1">
      <w:start w:val="1"/>
      <w:numFmt w:val="bullet"/>
      <w:lvlText w:val="•"/>
      <w:lvlJc w:val="left"/>
      <w:pPr>
        <w:tabs>
          <w:tab w:val="num" w:pos="2160"/>
        </w:tabs>
        <w:ind w:left="2160" w:hanging="360"/>
      </w:pPr>
      <w:rPr>
        <w:rFonts w:ascii="Times New Roman" w:hAnsi="Times New Roman" w:hint="default"/>
      </w:rPr>
    </w:lvl>
    <w:lvl w:ilvl="3" w:tplc="75BE6F3E" w:tentative="1">
      <w:start w:val="1"/>
      <w:numFmt w:val="bullet"/>
      <w:lvlText w:val="•"/>
      <w:lvlJc w:val="left"/>
      <w:pPr>
        <w:tabs>
          <w:tab w:val="num" w:pos="2880"/>
        </w:tabs>
        <w:ind w:left="2880" w:hanging="360"/>
      </w:pPr>
      <w:rPr>
        <w:rFonts w:ascii="Times New Roman" w:hAnsi="Times New Roman" w:hint="default"/>
      </w:rPr>
    </w:lvl>
    <w:lvl w:ilvl="4" w:tplc="104457FC" w:tentative="1">
      <w:start w:val="1"/>
      <w:numFmt w:val="bullet"/>
      <w:lvlText w:val="•"/>
      <w:lvlJc w:val="left"/>
      <w:pPr>
        <w:tabs>
          <w:tab w:val="num" w:pos="3600"/>
        </w:tabs>
        <w:ind w:left="3600" w:hanging="360"/>
      </w:pPr>
      <w:rPr>
        <w:rFonts w:ascii="Times New Roman" w:hAnsi="Times New Roman" w:hint="default"/>
      </w:rPr>
    </w:lvl>
    <w:lvl w:ilvl="5" w:tplc="D33AE69E" w:tentative="1">
      <w:start w:val="1"/>
      <w:numFmt w:val="bullet"/>
      <w:lvlText w:val="•"/>
      <w:lvlJc w:val="left"/>
      <w:pPr>
        <w:tabs>
          <w:tab w:val="num" w:pos="4320"/>
        </w:tabs>
        <w:ind w:left="4320" w:hanging="360"/>
      </w:pPr>
      <w:rPr>
        <w:rFonts w:ascii="Times New Roman" w:hAnsi="Times New Roman" w:hint="default"/>
      </w:rPr>
    </w:lvl>
    <w:lvl w:ilvl="6" w:tplc="D35C1356" w:tentative="1">
      <w:start w:val="1"/>
      <w:numFmt w:val="bullet"/>
      <w:lvlText w:val="•"/>
      <w:lvlJc w:val="left"/>
      <w:pPr>
        <w:tabs>
          <w:tab w:val="num" w:pos="5040"/>
        </w:tabs>
        <w:ind w:left="5040" w:hanging="360"/>
      </w:pPr>
      <w:rPr>
        <w:rFonts w:ascii="Times New Roman" w:hAnsi="Times New Roman" w:hint="default"/>
      </w:rPr>
    </w:lvl>
    <w:lvl w:ilvl="7" w:tplc="4B02FCEE" w:tentative="1">
      <w:start w:val="1"/>
      <w:numFmt w:val="bullet"/>
      <w:lvlText w:val="•"/>
      <w:lvlJc w:val="left"/>
      <w:pPr>
        <w:tabs>
          <w:tab w:val="num" w:pos="5760"/>
        </w:tabs>
        <w:ind w:left="5760" w:hanging="360"/>
      </w:pPr>
      <w:rPr>
        <w:rFonts w:ascii="Times New Roman" w:hAnsi="Times New Roman" w:hint="default"/>
      </w:rPr>
    </w:lvl>
    <w:lvl w:ilvl="8" w:tplc="BEBA5DA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04"/>
    <w:rsid w:val="0000033D"/>
    <w:rsid w:val="000022BA"/>
    <w:rsid w:val="00002DB3"/>
    <w:rsid w:val="000055BE"/>
    <w:rsid w:val="00007883"/>
    <w:rsid w:val="00012128"/>
    <w:rsid w:val="00012BF8"/>
    <w:rsid w:val="00015D95"/>
    <w:rsid w:val="00016C0A"/>
    <w:rsid w:val="000202ED"/>
    <w:rsid w:val="000207CE"/>
    <w:rsid w:val="00023738"/>
    <w:rsid w:val="000338FD"/>
    <w:rsid w:val="000343F0"/>
    <w:rsid w:val="0004199F"/>
    <w:rsid w:val="00043EF3"/>
    <w:rsid w:val="00044D43"/>
    <w:rsid w:val="00047921"/>
    <w:rsid w:val="000568C8"/>
    <w:rsid w:val="0007046D"/>
    <w:rsid w:val="000708F4"/>
    <w:rsid w:val="0007494D"/>
    <w:rsid w:val="0007591B"/>
    <w:rsid w:val="00080110"/>
    <w:rsid w:val="00080522"/>
    <w:rsid w:val="00080559"/>
    <w:rsid w:val="0008283F"/>
    <w:rsid w:val="00082E27"/>
    <w:rsid w:val="00085AFB"/>
    <w:rsid w:val="00085E39"/>
    <w:rsid w:val="00086B43"/>
    <w:rsid w:val="00091F7C"/>
    <w:rsid w:val="00093EF1"/>
    <w:rsid w:val="00093F5A"/>
    <w:rsid w:val="00095627"/>
    <w:rsid w:val="000A38FF"/>
    <w:rsid w:val="000A43FE"/>
    <w:rsid w:val="000A5FEC"/>
    <w:rsid w:val="000A689A"/>
    <w:rsid w:val="000A724C"/>
    <w:rsid w:val="000B507C"/>
    <w:rsid w:val="000B5E93"/>
    <w:rsid w:val="000C13C8"/>
    <w:rsid w:val="000C6500"/>
    <w:rsid w:val="000C783C"/>
    <w:rsid w:val="000D089E"/>
    <w:rsid w:val="000D188D"/>
    <w:rsid w:val="000D29BE"/>
    <w:rsid w:val="000D5F52"/>
    <w:rsid w:val="000E3DC5"/>
    <w:rsid w:val="000E3F6E"/>
    <w:rsid w:val="000E5910"/>
    <w:rsid w:val="000E69A1"/>
    <w:rsid w:val="000F20F8"/>
    <w:rsid w:val="000F43F6"/>
    <w:rsid w:val="00106A9D"/>
    <w:rsid w:val="00106BB5"/>
    <w:rsid w:val="001142AF"/>
    <w:rsid w:val="00121A0E"/>
    <w:rsid w:val="001222F6"/>
    <w:rsid w:val="001238C3"/>
    <w:rsid w:val="0012465C"/>
    <w:rsid w:val="00124751"/>
    <w:rsid w:val="00124DBC"/>
    <w:rsid w:val="00125742"/>
    <w:rsid w:val="001269BF"/>
    <w:rsid w:val="001272BD"/>
    <w:rsid w:val="0013250D"/>
    <w:rsid w:val="001331CB"/>
    <w:rsid w:val="00133B6F"/>
    <w:rsid w:val="00135F31"/>
    <w:rsid w:val="0014409E"/>
    <w:rsid w:val="0014591F"/>
    <w:rsid w:val="001464BC"/>
    <w:rsid w:val="00147663"/>
    <w:rsid w:val="0015118B"/>
    <w:rsid w:val="00152D5E"/>
    <w:rsid w:val="00154A6E"/>
    <w:rsid w:val="00154C0F"/>
    <w:rsid w:val="0015554A"/>
    <w:rsid w:val="001749FC"/>
    <w:rsid w:val="001775D1"/>
    <w:rsid w:val="00182B34"/>
    <w:rsid w:val="00184D0C"/>
    <w:rsid w:val="00185513"/>
    <w:rsid w:val="00187AE4"/>
    <w:rsid w:val="001975ED"/>
    <w:rsid w:val="001A3F88"/>
    <w:rsid w:val="001B0137"/>
    <w:rsid w:val="001B4607"/>
    <w:rsid w:val="001C315B"/>
    <w:rsid w:val="001C50E0"/>
    <w:rsid w:val="001C6459"/>
    <w:rsid w:val="001D072D"/>
    <w:rsid w:val="001D138C"/>
    <w:rsid w:val="001D6B97"/>
    <w:rsid w:val="001D726D"/>
    <w:rsid w:val="001D74A4"/>
    <w:rsid w:val="001D7E0D"/>
    <w:rsid w:val="001E035D"/>
    <w:rsid w:val="001E07EE"/>
    <w:rsid w:val="001E0E48"/>
    <w:rsid w:val="001E5D95"/>
    <w:rsid w:val="001F1012"/>
    <w:rsid w:val="001F3462"/>
    <w:rsid w:val="001F406C"/>
    <w:rsid w:val="00203A8D"/>
    <w:rsid w:val="00204460"/>
    <w:rsid w:val="00207F4C"/>
    <w:rsid w:val="00210962"/>
    <w:rsid w:val="00214953"/>
    <w:rsid w:val="00214CBA"/>
    <w:rsid w:val="00215455"/>
    <w:rsid w:val="002215EA"/>
    <w:rsid w:val="00222D8F"/>
    <w:rsid w:val="002233FB"/>
    <w:rsid w:val="00224E23"/>
    <w:rsid w:val="002322FF"/>
    <w:rsid w:val="00233C3C"/>
    <w:rsid w:val="0023683F"/>
    <w:rsid w:val="00241DC0"/>
    <w:rsid w:val="00244E7C"/>
    <w:rsid w:val="00251F00"/>
    <w:rsid w:val="00252988"/>
    <w:rsid w:val="002529C6"/>
    <w:rsid w:val="00254577"/>
    <w:rsid w:val="00257FC6"/>
    <w:rsid w:val="00262482"/>
    <w:rsid w:val="00265ECC"/>
    <w:rsid w:val="00271D40"/>
    <w:rsid w:val="00272313"/>
    <w:rsid w:val="002760A1"/>
    <w:rsid w:val="002769C8"/>
    <w:rsid w:val="00277161"/>
    <w:rsid w:val="0028144F"/>
    <w:rsid w:val="00281CEB"/>
    <w:rsid w:val="0028611A"/>
    <w:rsid w:val="00286B07"/>
    <w:rsid w:val="00287398"/>
    <w:rsid w:val="00287BD3"/>
    <w:rsid w:val="00290168"/>
    <w:rsid w:val="00293246"/>
    <w:rsid w:val="00294FF6"/>
    <w:rsid w:val="00297B9E"/>
    <w:rsid w:val="002A3962"/>
    <w:rsid w:val="002A4174"/>
    <w:rsid w:val="002A45EF"/>
    <w:rsid w:val="002A5098"/>
    <w:rsid w:val="002B7250"/>
    <w:rsid w:val="002C0F41"/>
    <w:rsid w:val="002C2186"/>
    <w:rsid w:val="002D475D"/>
    <w:rsid w:val="002D6130"/>
    <w:rsid w:val="002D74B0"/>
    <w:rsid w:val="002E082D"/>
    <w:rsid w:val="002E139D"/>
    <w:rsid w:val="002E2880"/>
    <w:rsid w:val="002E3B01"/>
    <w:rsid w:val="002E3FC3"/>
    <w:rsid w:val="002E5068"/>
    <w:rsid w:val="002F19DE"/>
    <w:rsid w:val="002F587E"/>
    <w:rsid w:val="002F7835"/>
    <w:rsid w:val="00312A9D"/>
    <w:rsid w:val="00312FA6"/>
    <w:rsid w:val="00314903"/>
    <w:rsid w:val="00322D6B"/>
    <w:rsid w:val="0032705E"/>
    <w:rsid w:val="0032711B"/>
    <w:rsid w:val="00327712"/>
    <w:rsid w:val="00334C05"/>
    <w:rsid w:val="0033586A"/>
    <w:rsid w:val="003422C6"/>
    <w:rsid w:val="003426FA"/>
    <w:rsid w:val="003456F9"/>
    <w:rsid w:val="00345ED6"/>
    <w:rsid w:val="003468CC"/>
    <w:rsid w:val="00350BF2"/>
    <w:rsid w:val="00360EA4"/>
    <w:rsid w:val="00361194"/>
    <w:rsid w:val="00361E80"/>
    <w:rsid w:val="00363545"/>
    <w:rsid w:val="00370686"/>
    <w:rsid w:val="00372364"/>
    <w:rsid w:val="00372BBB"/>
    <w:rsid w:val="0037529D"/>
    <w:rsid w:val="0037597B"/>
    <w:rsid w:val="00377E54"/>
    <w:rsid w:val="00381CC3"/>
    <w:rsid w:val="00383E67"/>
    <w:rsid w:val="00393FD6"/>
    <w:rsid w:val="00394B0D"/>
    <w:rsid w:val="00396961"/>
    <w:rsid w:val="00397253"/>
    <w:rsid w:val="003A1DD5"/>
    <w:rsid w:val="003A503B"/>
    <w:rsid w:val="003A7E67"/>
    <w:rsid w:val="003B10FC"/>
    <w:rsid w:val="003B31DF"/>
    <w:rsid w:val="003B404F"/>
    <w:rsid w:val="003B4B05"/>
    <w:rsid w:val="003C74E9"/>
    <w:rsid w:val="003C7E9C"/>
    <w:rsid w:val="003D2EA1"/>
    <w:rsid w:val="003D339A"/>
    <w:rsid w:val="003E0EC5"/>
    <w:rsid w:val="003E39B3"/>
    <w:rsid w:val="003E58EB"/>
    <w:rsid w:val="003F1EE7"/>
    <w:rsid w:val="003F4629"/>
    <w:rsid w:val="003F620C"/>
    <w:rsid w:val="003F7FBF"/>
    <w:rsid w:val="004006BD"/>
    <w:rsid w:val="00404C88"/>
    <w:rsid w:val="00412349"/>
    <w:rsid w:val="00413103"/>
    <w:rsid w:val="0041785F"/>
    <w:rsid w:val="00420B09"/>
    <w:rsid w:val="00420ECC"/>
    <w:rsid w:val="00424846"/>
    <w:rsid w:val="00425B14"/>
    <w:rsid w:val="004278B1"/>
    <w:rsid w:val="004357B8"/>
    <w:rsid w:val="0044188E"/>
    <w:rsid w:val="00444842"/>
    <w:rsid w:val="00445956"/>
    <w:rsid w:val="004538FC"/>
    <w:rsid w:val="004561E9"/>
    <w:rsid w:val="00460983"/>
    <w:rsid w:val="00461B83"/>
    <w:rsid w:val="00462D94"/>
    <w:rsid w:val="004804C4"/>
    <w:rsid w:val="00480569"/>
    <w:rsid w:val="00486CE3"/>
    <w:rsid w:val="004911CA"/>
    <w:rsid w:val="00492249"/>
    <w:rsid w:val="00492D84"/>
    <w:rsid w:val="0049624F"/>
    <w:rsid w:val="004A0585"/>
    <w:rsid w:val="004A2306"/>
    <w:rsid w:val="004A42A4"/>
    <w:rsid w:val="004A43A9"/>
    <w:rsid w:val="004B2133"/>
    <w:rsid w:val="004B296D"/>
    <w:rsid w:val="004C6B0C"/>
    <w:rsid w:val="004D0DA8"/>
    <w:rsid w:val="004D47BC"/>
    <w:rsid w:val="004F0E27"/>
    <w:rsid w:val="004F2A0D"/>
    <w:rsid w:val="0050460B"/>
    <w:rsid w:val="00505FB8"/>
    <w:rsid w:val="00510520"/>
    <w:rsid w:val="005164BD"/>
    <w:rsid w:val="00517BDE"/>
    <w:rsid w:val="00517F14"/>
    <w:rsid w:val="00520002"/>
    <w:rsid w:val="0052008F"/>
    <w:rsid w:val="00524D49"/>
    <w:rsid w:val="00530784"/>
    <w:rsid w:val="00531C78"/>
    <w:rsid w:val="00531EB8"/>
    <w:rsid w:val="00535F78"/>
    <w:rsid w:val="00540C5C"/>
    <w:rsid w:val="00541F83"/>
    <w:rsid w:val="00544499"/>
    <w:rsid w:val="00544B38"/>
    <w:rsid w:val="00546C0E"/>
    <w:rsid w:val="00547381"/>
    <w:rsid w:val="0055001C"/>
    <w:rsid w:val="00551FE0"/>
    <w:rsid w:val="00552A6A"/>
    <w:rsid w:val="00555229"/>
    <w:rsid w:val="00555FA8"/>
    <w:rsid w:val="00562EF3"/>
    <w:rsid w:val="00563455"/>
    <w:rsid w:val="00566CC3"/>
    <w:rsid w:val="005817AB"/>
    <w:rsid w:val="005863CE"/>
    <w:rsid w:val="00590C91"/>
    <w:rsid w:val="005914D9"/>
    <w:rsid w:val="0059193F"/>
    <w:rsid w:val="00591CA0"/>
    <w:rsid w:val="00591F8E"/>
    <w:rsid w:val="005935AC"/>
    <w:rsid w:val="0059366C"/>
    <w:rsid w:val="00596B05"/>
    <w:rsid w:val="005971F6"/>
    <w:rsid w:val="005A0C14"/>
    <w:rsid w:val="005A2AB8"/>
    <w:rsid w:val="005A2D7A"/>
    <w:rsid w:val="005A7156"/>
    <w:rsid w:val="005B0453"/>
    <w:rsid w:val="005B04B2"/>
    <w:rsid w:val="005B366D"/>
    <w:rsid w:val="005B46F1"/>
    <w:rsid w:val="005B73F7"/>
    <w:rsid w:val="005C318E"/>
    <w:rsid w:val="005D3867"/>
    <w:rsid w:val="005E1007"/>
    <w:rsid w:val="005E2DF7"/>
    <w:rsid w:val="005E76C6"/>
    <w:rsid w:val="005E7C64"/>
    <w:rsid w:val="005E7DFE"/>
    <w:rsid w:val="005F2179"/>
    <w:rsid w:val="005F2416"/>
    <w:rsid w:val="005F3E58"/>
    <w:rsid w:val="005F5AD1"/>
    <w:rsid w:val="00600B53"/>
    <w:rsid w:val="006108C0"/>
    <w:rsid w:val="00611EAF"/>
    <w:rsid w:val="00613B5E"/>
    <w:rsid w:val="00615841"/>
    <w:rsid w:val="00615E41"/>
    <w:rsid w:val="00617BD2"/>
    <w:rsid w:val="00622349"/>
    <w:rsid w:val="0062319C"/>
    <w:rsid w:val="006234AE"/>
    <w:rsid w:val="00623DEC"/>
    <w:rsid w:val="00624759"/>
    <w:rsid w:val="006320DA"/>
    <w:rsid w:val="00636F0B"/>
    <w:rsid w:val="00641F7B"/>
    <w:rsid w:val="0064335A"/>
    <w:rsid w:val="00646F4D"/>
    <w:rsid w:val="006537DB"/>
    <w:rsid w:val="00665004"/>
    <w:rsid w:val="0066609E"/>
    <w:rsid w:val="006714E5"/>
    <w:rsid w:val="006715DE"/>
    <w:rsid w:val="00672019"/>
    <w:rsid w:val="0067279E"/>
    <w:rsid w:val="00674B7F"/>
    <w:rsid w:val="00674CC1"/>
    <w:rsid w:val="00674DBE"/>
    <w:rsid w:val="00675006"/>
    <w:rsid w:val="00690B5E"/>
    <w:rsid w:val="00697743"/>
    <w:rsid w:val="006A373A"/>
    <w:rsid w:val="006A38D5"/>
    <w:rsid w:val="006A7C87"/>
    <w:rsid w:val="006B0264"/>
    <w:rsid w:val="006B0D19"/>
    <w:rsid w:val="006B13D9"/>
    <w:rsid w:val="006B2D4D"/>
    <w:rsid w:val="006C1014"/>
    <w:rsid w:val="006C5843"/>
    <w:rsid w:val="006D068A"/>
    <w:rsid w:val="006D514B"/>
    <w:rsid w:val="006E1406"/>
    <w:rsid w:val="006E3B22"/>
    <w:rsid w:val="006E4C33"/>
    <w:rsid w:val="006F2BF8"/>
    <w:rsid w:val="006F3697"/>
    <w:rsid w:val="0070064E"/>
    <w:rsid w:val="0070235F"/>
    <w:rsid w:val="00704738"/>
    <w:rsid w:val="00712927"/>
    <w:rsid w:val="00720E7E"/>
    <w:rsid w:val="00721C81"/>
    <w:rsid w:val="00725A65"/>
    <w:rsid w:val="00727AD8"/>
    <w:rsid w:val="0073132D"/>
    <w:rsid w:val="0073467B"/>
    <w:rsid w:val="007350FB"/>
    <w:rsid w:val="0073510B"/>
    <w:rsid w:val="00735EC4"/>
    <w:rsid w:val="00737B52"/>
    <w:rsid w:val="00740923"/>
    <w:rsid w:val="00741A0B"/>
    <w:rsid w:val="00743020"/>
    <w:rsid w:val="00743F0C"/>
    <w:rsid w:val="00745676"/>
    <w:rsid w:val="00747598"/>
    <w:rsid w:val="00750F5E"/>
    <w:rsid w:val="00752F87"/>
    <w:rsid w:val="00754A76"/>
    <w:rsid w:val="00757124"/>
    <w:rsid w:val="00757AD2"/>
    <w:rsid w:val="007614BC"/>
    <w:rsid w:val="00762F11"/>
    <w:rsid w:val="007639EB"/>
    <w:rsid w:val="007666C3"/>
    <w:rsid w:val="00766724"/>
    <w:rsid w:val="00767D94"/>
    <w:rsid w:val="007704BD"/>
    <w:rsid w:val="007705BA"/>
    <w:rsid w:val="00770B18"/>
    <w:rsid w:val="0077330F"/>
    <w:rsid w:val="00775918"/>
    <w:rsid w:val="00780749"/>
    <w:rsid w:val="00781194"/>
    <w:rsid w:val="00782638"/>
    <w:rsid w:val="0078418F"/>
    <w:rsid w:val="007879E6"/>
    <w:rsid w:val="00791908"/>
    <w:rsid w:val="007927A5"/>
    <w:rsid w:val="00793472"/>
    <w:rsid w:val="007946E7"/>
    <w:rsid w:val="007978D1"/>
    <w:rsid w:val="00797F69"/>
    <w:rsid w:val="007A248E"/>
    <w:rsid w:val="007A33DE"/>
    <w:rsid w:val="007A3DE3"/>
    <w:rsid w:val="007A41AB"/>
    <w:rsid w:val="007A5EA6"/>
    <w:rsid w:val="007B2C94"/>
    <w:rsid w:val="007B76F5"/>
    <w:rsid w:val="007C4119"/>
    <w:rsid w:val="007D38A9"/>
    <w:rsid w:val="007D71C7"/>
    <w:rsid w:val="007D7CC7"/>
    <w:rsid w:val="007E1131"/>
    <w:rsid w:val="007E121D"/>
    <w:rsid w:val="007E6794"/>
    <w:rsid w:val="007E695E"/>
    <w:rsid w:val="007E74C9"/>
    <w:rsid w:val="007E7D01"/>
    <w:rsid w:val="007F0812"/>
    <w:rsid w:val="007F4818"/>
    <w:rsid w:val="007F5659"/>
    <w:rsid w:val="007F58D0"/>
    <w:rsid w:val="007F59A2"/>
    <w:rsid w:val="00801534"/>
    <w:rsid w:val="0080525C"/>
    <w:rsid w:val="008166AE"/>
    <w:rsid w:val="00817E02"/>
    <w:rsid w:val="00817F7C"/>
    <w:rsid w:val="00821175"/>
    <w:rsid w:val="0082218B"/>
    <w:rsid w:val="008235E9"/>
    <w:rsid w:val="00825DAF"/>
    <w:rsid w:val="00830F6A"/>
    <w:rsid w:val="008332E8"/>
    <w:rsid w:val="00834ACA"/>
    <w:rsid w:val="008402FC"/>
    <w:rsid w:val="0084064E"/>
    <w:rsid w:val="00844E3D"/>
    <w:rsid w:val="00850169"/>
    <w:rsid w:val="008508E6"/>
    <w:rsid w:val="00852646"/>
    <w:rsid w:val="00852ED0"/>
    <w:rsid w:val="00854B6C"/>
    <w:rsid w:val="00854DF8"/>
    <w:rsid w:val="00860BB3"/>
    <w:rsid w:val="00861658"/>
    <w:rsid w:val="00862196"/>
    <w:rsid w:val="0087082D"/>
    <w:rsid w:val="00880127"/>
    <w:rsid w:val="0088179C"/>
    <w:rsid w:val="00882AD1"/>
    <w:rsid w:val="00884059"/>
    <w:rsid w:val="008845A9"/>
    <w:rsid w:val="00884DDC"/>
    <w:rsid w:val="00885B3E"/>
    <w:rsid w:val="00890487"/>
    <w:rsid w:val="00892F1A"/>
    <w:rsid w:val="0089334E"/>
    <w:rsid w:val="00894E86"/>
    <w:rsid w:val="0089799E"/>
    <w:rsid w:val="008A1D77"/>
    <w:rsid w:val="008A44FC"/>
    <w:rsid w:val="008B282A"/>
    <w:rsid w:val="008B2BE4"/>
    <w:rsid w:val="008B7C4A"/>
    <w:rsid w:val="008C390D"/>
    <w:rsid w:val="008C40EA"/>
    <w:rsid w:val="008C4AD5"/>
    <w:rsid w:val="008C4F98"/>
    <w:rsid w:val="008D1C82"/>
    <w:rsid w:val="008D24F3"/>
    <w:rsid w:val="008D29B4"/>
    <w:rsid w:val="008E2706"/>
    <w:rsid w:val="008F32FC"/>
    <w:rsid w:val="008F5827"/>
    <w:rsid w:val="008F65A2"/>
    <w:rsid w:val="00902980"/>
    <w:rsid w:val="009071FE"/>
    <w:rsid w:val="00912D80"/>
    <w:rsid w:val="00913E7A"/>
    <w:rsid w:val="00915634"/>
    <w:rsid w:val="0091585B"/>
    <w:rsid w:val="00921A3D"/>
    <w:rsid w:val="00922A8D"/>
    <w:rsid w:val="00923473"/>
    <w:rsid w:val="00927A3E"/>
    <w:rsid w:val="0093525E"/>
    <w:rsid w:val="00935C8C"/>
    <w:rsid w:val="00937E04"/>
    <w:rsid w:val="009546BC"/>
    <w:rsid w:val="0095500D"/>
    <w:rsid w:val="0096035B"/>
    <w:rsid w:val="0096116F"/>
    <w:rsid w:val="00965C3D"/>
    <w:rsid w:val="0097120B"/>
    <w:rsid w:val="00971985"/>
    <w:rsid w:val="00976D5E"/>
    <w:rsid w:val="009805B5"/>
    <w:rsid w:val="00982DE4"/>
    <w:rsid w:val="0098475D"/>
    <w:rsid w:val="00984A30"/>
    <w:rsid w:val="00984BE8"/>
    <w:rsid w:val="00985CC8"/>
    <w:rsid w:val="00991A2B"/>
    <w:rsid w:val="009A0F3E"/>
    <w:rsid w:val="009A1B18"/>
    <w:rsid w:val="009A3D04"/>
    <w:rsid w:val="009B0D2C"/>
    <w:rsid w:val="009B1E53"/>
    <w:rsid w:val="009C0F82"/>
    <w:rsid w:val="009C1669"/>
    <w:rsid w:val="009C451D"/>
    <w:rsid w:val="009D4770"/>
    <w:rsid w:val="009D6216"/>
    <w:rsid w:val="009E0EDA"/>
    <w:rsid w:val="009E1093"/>
    <w:rsid w:val="009E1AAD"/>
    <w:rsid w:val="009F17C1"/>
    <w:rsid w:val="009F3A86"/>
    <w:rsid w:val="009F4FF6"/>
    <w:rsid w:val="009F6975"/>
    <w:rsid w:val="009F7AEF"/>
    <w:rsid w:val="009F7CDF"/>
    <w:rsid w:val="00A00C2F"/>
    <w:rsid w:val="00A01A3F"/>
    <w:rsid w:val="00A02EAE"/>
    <w:rsid w:val="00A03E66"/>
    <w:rsid w:val="00A0599E"/>
    <w:rsid w:val="00A14E0C"/>
    <w:rsid w:val="00A15AD4"/>
    <w:rsid w:val="00A20AAE"/>
    <w:rsid w:val="00A214D1"/>
    <w:rsid w:val="00A31F56"/>
    <w:rsid w:val="00A32D54"/>
    <w:rsid w:val="00A33013"/>
    <w:rsid w:val="00A3457B"/>
    <w:rsid w:val="00A3489B"/>
    <w:rsid w:val="00A370E2"/>
    <w:rsid w:val="00A528D7"/>
    <w:rsid w:val="00A530E5"/>
    <w:rsid w:val="00A535E9"/>
    <w:rsid w:val="00A5417B"/>
    <w:rsid w:val="00A566E6"/>
    <w:rsid w:val="00A7179C"/>
    <w:rsid w:val="00A741D3"/>
    <w:rsid w:val="00A74D1C"/>
    <w:rsid w:val="00A76434"/>
    <w:rsid w:val="00A86A3E"/>
    <w:rsid w:val="00A97819"/>
    <w:rsid w:val="00AA33FE"/>
    <w:rsid w:val="00AA6EE2"/>
    <w:rsid w:val="00AA7C7B"/>
    <w:rsid w:val="00AB1326"/>
    <w:rsid w:val="00AB2166"/>
    <w:rsid w:val="00AB29CA"/>
    <w:rsid w:val="00AB4420"/>
    <w:rsid w:val="00AB50E4"/>
    <w:rsid w:val="00AB6B24"/>
    <w:rsid w:val="00AC1424"/>
    <w:rsid w:val="00AC2D41"/>
    <w:rsid w:val="00AC4CC7"/>
    <w:rsid w:val="00AC6F0D"/>
    <w:rsid w:val="00AD6DD7"/>
    <w:rsid w:val="00AD749F"/>
    <w:rsid w:val="00AE0DE9"/>
    <w:rsid w:val="00AE2650"/>
    <w:rsid w:val="00AE550E"/>
    <w:rsid w:val="00AE5C47"/>
    <w:rsid w:val="00AF0FE3"/>
    <w:rsid w:val="00AF35BA"/>
    <w:rsid w:val="00AF5FC0"/>
    <w:rsid w:val="00B0113D"/>
    <w:rsid w:val="00B25090"/>
    <w:rsid w:val="00B2515B"/>
    <w:rsid w:val="00B352AC"/>
    <w:rsid w:val="00B37C37"/>
    <w:rsid w:val="00B40D53"/>
    <w:rsid w:val="00B41BAE"/>
    <w:rsid w:val="00B42265"/>
    <w:rsid w:val="00B4228E"/>
    <w:rsid w:val="00B44606"/>
    <w:rsid w:val="00B54E95"/>
    <w:rsid w:val="00B55EFF"/>
    <w:rsid w:val="00B57F10"/>
    <w:rsid w:val="00B606EF"/>
    <w:rsid w:val="00B61963"/>
    <w:rsid w:val="00B630A6"/>
    <w:rsid w:val="00B640C3"/>
    <w:rsid w:val="00B71E3D"/>
    <w:rsid w:val="00B73138"/>
    <w:rsid w:val="00B84739"/>
    <w:rsid w:val="00B87926"/>
    <w:rsid w:val="00B915F2"/>
    <w:rsid w:val="00B91CC4"/>
    <w:rsid w:val="00B96AEC"/>
    <w:rsid w:val="00B9779E"/>
    <w:rsid w:val="00BA5865"/>
    <w:rsid w:val="00BB255D"/>
    <w:rsid w:val="00BB430C"/>
    <w:rsid w:val="00BB4D9E"/>
    <w:rsid w:val="00BB7267"/>
    <w:rsid w:val="00BC3A5D"/>
    <w:rsid w:val="00BC5118"/>
    <w:rsid w:val="00BC58D5"/>
    <w:rsid w:val="00BC5D11"/>
    <w:rsid w:val="00BC640E"/>
    <w:rsid w:val="00BC6DC3"/>
    <w:rsid w:val="00BD1E67"/>
    <w:rsid w:val="00BD7FB9"/>
    <w:rsid w:val="00BE0297"/>
    <w:rsid w:val="00BE0299"/>
    <w:rsid w:val="00BE325D"/>
    <w:rsid w:val="00BE3FBB"/>
    <w:rsid w:val="00BE7155"/>
    <w:rsid w:val="00BE770B"/>
    <w:rsid w:val="00BF0C82"/>
    <w:rsid w:val="00BF0F2F"/>
    <w:rsid w:val="00BF7693"/>
    <w:rsid w:val="00C00D10"/>
    <w:rsid w:val="00C013A1"/>
    <w:rsid w:val="00C0233D"/>
    <w:rsid w:val="00C02E68"/>
    <w:rsid w:val="00C02F11"/>
    <w:rsid w:val="00C06D98"/>
    <w:rsid w:val="00C07732"/>
    <w:rsid w:val="00C12E86"/>
    <w:rsid w:val="00C13836"/>
    <w:rsid w:val="00C15063"/>
    <w:rsid w:val="00C20BDA"/>
    <w:rsid w:val="00C215B1"/>
    <w:rsid w:val="00C22B86"/>
    <w:rsid w:val="00C237B4"/>
    <w:rsid w:val="00C24082"/>
    <w:rsid w:val="00C25D08"/>
    <w:rsid w:val="00C2777A"/>
    <w:rsid w:val="00C27AA2"/>
    <w:rsid w:val="00C27CE6"/>
    <w:rsid w:val="00C305A6"/>
    <w:rsid w:val="00C370E2"/>
    <w:rsid w:val="00C40E17"/>
    <w:rsid w:val="00C4131A"/>
    <w:rsid w:val="00C414F4"/>
    <w:rsid w:val="00C43D7E"/>
    <w:rsid w:val="00C46048"/>
    <w:rsid w:val="00C5242B"/>
    <w:rsid w:val="00C5689B"/>
    <w:rsid w:val="00C60201"/>
    <w:rsid w:val="00C64530"/>
    <w:rsid w:val="00C66AF1"/>
    <w:rsid w:val="00C70885"/>
    <w:rsid w:val="00C74CC5"/>
    <w:rsid w:val="00C75D93"/>
    <w:rsid w:val="00C82DAC"/>
    <w:rsid w:val="00C86936"/>
    <w:rsid w:val="00C906B7"/>
    <w:rsid w:val="00C91C75"/>
    <w:rsid w:val="00CA09EA"/>
    <w:rsid w:val="00CA0ED1"/>
    <w:rsid w:val="00CA245E"/>
    <w:rsid w:val="00CA4A93"/>
    <w:rsid w:val="00CA7651"/>
    <w:rsid w:val="00CB00DC"/>
    <w:rsid w:val="00CB0EE8"/>
    <w:rsid w:val="00CC03A7"/>
    <w:rsid w:val="00CC256A"/>
    <w:rsid w:val="00CC4D1D"/>
    <w:rsid w:val="00CC4F28"/>
    <w:rsid w:val="00CC51D8"/>
    <w:rsid w:val="00CD0C8A"/>
    <w:rsid w:val="00CD2B5F"/>
    <w:rsid w:val="00CD5A00"/>
    <w:rsid w:val="00CD7222"/>
    <w:rsid w:val="00CE11DC"/>
    <w:rsid w:val="00CE143A"/>
    <w:rsid w:val="00CE410D"/>
    <w:rsid w:val="00CE6C80"/>
    <w:rsid w:val="00CE7D61"/>
    <w:rsid w:val="00CF0B6C"/>
    <w:rsid w:val="00CF45CB"/>
    <w:rsid w:val="00CF52C4"/>
    <w:rsid w:val="00CF71E2"/>
    <w:rsid w:val="00D03903"/>
    <w:rsid w:val="00D05CD2"/>
    <w:rsid w:val="00D06471"/>
    <w:rsid w:val="00D16AB7"/>
    <w:rsid w:val="00D17F34"/>
    <w:rsid w:val="00D221B3"/>
    <w:rsid w:val="00D25355"/>
    <w:rsid w:val="00D2775F"/>
    <w:rsid w:val="00D3160A"/>
    <w:rsid w:val="00D34C1E"/>
    <w:rsid w:val="00D360DD"/>
    <w:rsid w:val="00D37BCC"/>
    <w:rsid w:val="00D415D7"/>
    <w:rsid w:val="00D42C86"/>
    <w:rsid w:val="00D47FF6"/>
    <w:rsid w:val="00D522C9"/>
    <w:rsid w:val="00D55E73"/>
    <w:rsid w:val="00D56782"/>
    <w:rsid w:val="00D61543"/>
    <w:rsid w:val="00D64A46"/>
    <w:rsid w:val="00D64CC6"/>
    <w:rsid w:val="00D67204"/>
    <w:rsid w:val="00D72E48"/>
    <w:rsid w:val="00D81105"/>
    <w:rsid w:val="00D90089"/>
    <w:rsid w:val="00D90C70"/>
    <w:rsid w:val="00DA228F"/>
    <w:rsid w:val="00DA2348"/>
    <w:rsid w:val="00DA458A"/>
    <w:rsid w:val="00DA459B"/>
    <w:rsid w:val="00DB2306"/>
    <w:rsid w:val="00DB61E9"/>
    <w:rsid w:val="00DC4D23"/>
    <w:rsid w:val="00DE0B6D"/>
    <w:rsid w:val="00DE114A"/>
    <w:rsid w:val="00DE1666"/>
    <w:rsid w:val="00DE198A"/>
    <w:rsid w:val="00DF03C5"/>
    <w:rsid w:val="00DF11DA"/>
    <w:rsid w:val="00DF20CC"/>
    <w:rsid w:val="00DF21E7"/>
    <w:rsid w:val="00DF2448"/>
    <w:rsid w:val="00DF5C1F"/>
    <w:rsid w:val="00E037DC"/>
    <w:rsid w:val="00E0488E"/>
    <w:rsid w:val="00E048FB"/>
    <w:rsid w:val="00E05BBF"/>
    <w:rsid w:val="00E065EC"/>
    <w:rsid w:val="00E12201"/>
    <w:rsid w:val="00E12EBB"/>
    <w:rsid w:val="00E155CE"/>
    <w:rsid w:val="00E15DEA"/>
    <w:rsid w:val="00E16A6F"/>
    <w:rsid w:val="00E20224"/>
    <w:rsid w:val="00E25C6F"/>
    <w:rsid w:val="00E35FEC"/>
    <w:rsid w:val="00E373DB"/>
    <w:rsid w:val="00E405AA"/>
    <w:rsid w:val="00E4072B"/>
    <w:rsid w:val="00E41C99"/>
    <w:rsid w:val="00E4396D"/>
    <w:rsid w:val="00E50403"/>
    <w:rsid w:val="00E52E91"/>
    <w:rsid w:val="00E54CB3"/>
    <w:rsid w:val="00E552C4"/>
    <w:rsid w:val="00E5619C"/>
    <w:rsid w:val="00E64195"/>
    <w:rsid w:val="00E65134"/>
    <w:rsid w:val="00E711EB"/>
    <w:rsid w:val="00E746F5"/>
    <w:rsid w:val="00E82CE1"/>
    <w:rsid w:val="00E8379B"/>
    <w:rsid w:val="00E83A79"/>
    <w:rsid w:val="00E87057"/>
    <w:rsid w:val="00E90E03"/>
    <w:rsid w:val="00E91390"/>
    <w:rsid w:val="00E93F64"/>
    <w:rsid w:val="00E9502E"/>
    <w:rsid w:val="00E965B7"/>
    <w:rsid w:val="00E97217"/>
    <w:rsid w:val="00EA170E"/>
    <w:rsid w:val="00EA2FD6"/>
    <w:rsid w:val="00EB2A34"/>
    <w:rsid w:val="00EB6F42"/>
    <w:rsid w:val="00EC0325"/>
    <w:rsid w:val="00EC08AD"/>
    <w:rsid w:val="00EC604C"/>
    <w:rsid w:val="00EC7765"/>
    <w:rsid w:val="00ED0322"/>
    <w:rsid w:val="00ED1B8E"/>
    <w:rsid w:val="00ED4B39"/>
    <w:rsid w:val="00EE14BA"/>
    <w:rsid w:val="00EE2F8D"/>
    <w:rsid w:val="00EE355A"/>
    <w:rsid w:val="00EE5F30"/>
    <w:rsid w:val="00EF2960"/>
    <w:rsid w:val="00EF44CD"/>
    <w:rsid w:val="00EF71EF"/>
    <w:rsid w:val="00F02B78"/>
    <w:rsid w:val="00F03E7C"/>
    <w:rsid w:val="00F10356"/>
    <w:rsid w:val="00F12728"/>
    <w:rsid w:val="00F129DC"/>
    <w:rsid w:val="00F142CA"/>
    <w:rsid w:val="00F20084"/>
    <w:rsid w:val="00F20345"/>
    <w:rsid w:val="00F24015"/>
    <w:rsid w:val="00F26B7B"/>
    <w:rsid w:val="00F272E2"/>
    <w:rsid w:val="00F315F1"/>
    <w:rsid w:val="00F329CA"/>
    <w:rsid w:val="00F33E95"/>
    <w:rsid w:val="00F342AA"/>
    <w:rsid w:val="00F34745"/>
    <w:rsid w:val="00F36CAC"/>
    <w:rsid w:val="00F4455C"/>
    <w:rsid w:val="00F46D86"/>
    <w:rsid w:val="00F520EE"/>
    <w:rsid w:val="00F57D9E"/>
    <w:rsid w:val="00F667DC"/>
    <w:rsid w:val="00F67636"/>
    <w:rsid w:val="00F70CD8"/>
    <w:rsid w:val="00F72714"/>
    <w:rsid w:val="00F77CDB"/>
    <w:rsid w:val="00F834EF"/>
    <w:rsid w:val="00F84F11"/>
    <w:rsid w:val="00F91F28"/>
    <w:rsid w:val="00F94C37"/>
    <w:rsid w:val="00FA3365"/>
    <w:rsid w:val="00FA7D11"/>
    <w:rsid w:val="00FB5C23"/>
    <w:rsid w:val="00FB5FE0"/>
    <w:rsid w:val="00FB7EB9"/>
    <w:rsid w:val="00FC2DEE"/>
    <w:rsid w:val="00FD0BDB"/>
    <w:rsid w:val="00FD140F"/>
    <w:rsid w:val="00FD1CD2"/>
    <w:rsid w:val="00FD3C29"/>
    <w:rsid w:val="00FD5576"/>
    <w:rsid w:val="00FD633E"/>
    <w:rsid w:val="00FD7348"/>
    <w:rsid w:val="00FE0CCF"/>
    <w:rsid w:val="00FE75C1"/>
    <w:rsid w:val="00FF3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FDAAF2-6C6F-43D5-813A-2D5A90CD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Simplified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B1"/>
    <w:rPr>
      <w:rFonts w:cs="Times New Roman"/>
      <w:sz w:val="24"/>
      <w:szCs w:val="24"/>
    </w:rPr>
  </w:style>
  <w:style w:type="paragraph" w:styleId="Heading1">
    <w:name w:val="heading 1"/>
    <w:basedOn w:val="Normal"/>
    <w:next w:val="Normal"/>
    <w:qFormat/>
    <w:rsid w:val="00E82CE1"/>
    <w:pPr>
      <w:keepNext/>
      <w:bidi/>
      <w:jc w:val="both"/>
      <w:outlineLvl w:val="0"/>
    </w:pPr>
    <w:rPr>
      <w:b/>
      <w:bCs/>
    </w:rPr>
  </w:style>
  <w:style w:type="paragraph" w:styleId="Heading2">
    <w:name w:val="heading 2"/>
    <w:basedOn w:val="Normal"/>
    <w:next w:val="Normal"/>
    <w:qFormat/>
    <w:rsid w:val="00E82CE1"/>
    <w:pPr>
      <w:keepNext/>
      <w:bidi/>
      <w:jc w:val="center"/>
      <w:outlineLvl w:val="1"/>
    </w:pPr>
    <w:rPr>
      <w:b/>
      <w:bCs/>
    </w:rPr>
  </w:style>
  <w:style w:type="paragraph" w:styleId="Heading3">
    <w:name w:val="heading 3"/>
    <w:basedOn w:val="Normal"/>
    <w:next w:val="Normal"/>
    <w:qFormat/>
    <w:rsid w:val="00E82CE1"/>
    <w:pPr>
      <w:keepNext/>
      <w:bidi/>
      <w:jc w:val="both"/>
      <w:outlineLvl w:val="2"/>
    </w:pPr>
    <w:rPr>
      <w:b/>
      <w:bCs/>
    </w:rPr>
  </w:style>
  <w:style w:type="paragraph" w:styleId="Heading4">
    <w:name w:val="heading 4"/>
    <w:basedOn w:val="Normal"/>
    <w:next w:val="Normal"/>
    <w:qFormat/>
    <w:rsid w:val="00E82CE1"/>
    <w:pPr>
      <w:keepNext/>
      <w:bidi/>
      <w:jc w:val="center"/>
      <w:outlineLvl w:val="3"/>
    </w:pPr>
    <w:rPr>
      <w:b/>
      <w:bCs/>
    </w:rPr>
  </w:style>
  <w:style w:type="paragraph" w:styleId="Heading5">
    <w:name w:val="heading 5"/>
    <w:basedOn w:val="Normal"/>
    <w:next w:val="Normal"/>
    <w:qFormat/>
    <w:rsid w:val="00E82CE1"/>
    <w:pPr>
      <w:keepNext/>
      <w:bidi/>
      <w:ind w:firstLine="264"/>
      <w:jc w:val="both"/>
      <w:outlineLvl w:val="4"/>
    </w:pPr>
    <w:rPr>
      <w:b/>
      <w:bCs/>
    </w:rPr>
  </w:style>
  <w:style w:type="paragraph" w:styleId="Heading6">
    <w:name w:val="heading 6"/>
    <w:basedOn w:val="Normal"/>
    <w:next w:val="Normal"/>
    <w:qFormat/>
    <w:rsid w:val="00E82CE1"/>
    <w:pPr>
      <w:keepNext/>
      <w:bidi/>
      <w:jc w:val="center"/>
      <w:outlineLvl w:val="5"/>
    </w:pPr>
    <w:rPr>
      <w:b/>
      <w:bCs/>
      <w:noProof/>
    </w:rPr>
  </w:style>
  <w:style w:type="paragraph" w:styleId="Heading7">
    <w:name w:val="heading 7"/>
    <w:basedOn w:val="Normal"/>
    <w:next w:val="Normal"/>
    <w:qFormat/>
    <w:rsid w:val="00E82CE1"/>
    <w:pPr>
      <w:keepNext/>
      <w:bidi/>
      <w:jc w:val="center"/>
      <w:outlineLvl w:val="6"/>
    </w:pPr>
    <w:rPr>
      <w:b/>
      <w:bCs/>
      <w:noProof/>
      <w:sz w:val="28"/>
      <w:szCs w:val="33"/>
    </w:rPr>
  </w:style>
  <w:style w:type="paragraph" w:styleId="Heading8">
    <w:name w:val="heading 8"/>
    <w:basedOn w:val="Normal"/>
    <w:next w:val="Normal"/>
    <w:qFormat/>
    <w:rsid w:val="00E82CE1"/>
    <w:pPr>
      <w:keepNext/>
      <w:bidi/>
      <w:ind w:left="794" w:right="794"/>
      <w:jc w:val="both"/>
      <w:outlineLvl w:val="7"/>
    </w:pPr>
    <w:rPr>
      <w:b/>
      <w:bCs/>
      <w:noProof/>
    </w:rPr>
  </w:style>
  <w:style w:type="paragraph" w:styleId="Heading9">
    <w:name w:val="heading 9"/>
    <w:basedOn w:val="Normal"/>
    <w:next w:val="Normal"/>
    <w:qFormat/>
    <w:rsid w:val="00E82CE1"/>
    <w:pPr>
      <w:keepNext/>
      <w:bidi/>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82CE1"/>
    <w:rPr>
      <w:rFonts w:ascii="Cambria" w:hAnsi="Cambria" w:cs="Times New Roman"/>
      <w:b/>
      <w:bCs/>
      <w:kern w:val="32"/>
      <w:sz w:val="32"/>
      <w:szCs w:val="32"/>
    </w:rPr>
  </w:style>
  <w:style w:type="character" w:customStyle="1" w:styleId="Heading2Char">
    <w:name w:val="Heading 2 Char"/>
    <w:rsid w:val="00E82CE1"/>
    <w:rPr>
      <w:rFonts w:ascii="Cambria" w:hAnsi="Cambria" w:cs="Times New Roman"/>
      <w:b/>
      <w:bCs/>
      <w:i/>
      <w:iCs/>
      <w:sz w:val="28"/>
      <w:szCs w:val="28"/>
    </w:rPr>
  </w:style>
  <w:style w:type="character" w:customStyle="1" w:styleId="Heading3Char">
    <w:name w:val="Heading 3 Char"/>
    <w:rsid w:val="00E82CE1"/>
    <w:rPr>
      <w:rFonts w:ascii="Cambria" w:hAnsi="Cambria" w:cs="Times New Roman"/>
      <w:b/>
      <w:bCs/>
      <w:sz w:val="26"/>
      <w:szCs w:val="26"/>
    </w:rPr>
  </w:style>
  <w:style w:type="character" w:customStyle="1" w:styleId="Heading4Char">
    <w:name w:val="Heading 4 Char"/>
    <w:rsid w:val="00E82CE1"/>
    <w:rPr>
      <w:rFonts w:ascii="Calibri" w:hAnsi="Calibri" w:cs="Arial"/>
      <w:b/>
      <w:bCs/>
      <w:sz w:val="28"/>
      <w:szCs w:val="28"/>
    </w:rPr>
  </w:style>
  <w:style w:type="character" w:customStyle="1" w:styleId="Heading5Char">
    <w:name w:val="Heading 5 Char"/>
    <w:rsid w:val="00E82CE1"/>
    <w:rPr>
      <w:rFonts w:ascii="Calibri" w:hAnsi="Calibri" w:cs="Arial"/>
      <w:b/>
      <w:bCs/>
      <w:i/>
      <w:iCs/>
      <w:sz w:val="26"/>
      <w:szCs w:val="26"/>
    </w:rPr>
  </w:style>
  <w:style w:type="character" w:customStyle="1" w:styleId="Heading6Char">
    <w:name w:val="Heading 6 Char"/>
    <w:rsid w:val="00E82CE1"/>
    <w:rPr>
      <w:rFonts w:ascii="Calibri" w:hAnsi="Calibri" w:cs="Arial"/>
      <w:b/>
      <w:bCs/>
      <w:sz w:val="22"/>
      <w:szCs w:val="22"/>
    </w:rPr>
  </w:style>
  <w:style w:type="character" w:customStyle="1" w:styleId="Heading7Char">
    <w:name w:val="Heading 7 Char"/>
    <w:rsid w:val="00E82CE1"/>
    <w:rPr>
      <w:rFonts w:ascii="Calibri" w:hAnsi="Calibri" w:cs="Arial"/>
      <w:sz w:val="24"/>
      <w:szCs w:val="24"/>
    </w:rPr>
  </w:style>
  <w:style w:type="character" w:customStyle="1" w:styleId="Heading8Char">
    <w:name w:val="Heading 8 Char"/>
    <w:rsid w:val="00E82CE1"/>
    <w:rPr>
      <w:rFonts w:ascii="Calibri" w:hAnsi="Calibri" w:cs="Arial"/>
      <w:i/>
      <w:iCs/>
      <w:sz w:val="24"/>
      <w:szCs w:val="24"/>
    </w:rPr>
  </w:style>
  <w:style w:type="character" w:customStyle="1" w:styleId="Heading9Char">
    <w:name w:val="Heading 9 Char"/>
    <w:rsid w:val="00E82CE1"/>
    <w:rPr>
      <w:rFonts w:ascii="Cambria" w:hAnsi="Cambria" w:cs="Times New Roman"/>
      <w:sz w:val="22"/>
      <w:szCs w:val="22"/>
    </w:rPr>
  </w:style>
  <w:style w:type="paragraph" w:styleId="Footer">
    <w:name w:val="footer"/>
    <w:basedOn w:val="Normal"/>
    <w:semiHidden/>
    <w:rsid w:val="00E82CE1"/>
    <w:pPr>
      <w:tabs>
        <w:tab w:val="center" w:pos="4153"/>
        <w:tab w:val="right" w:pos="8306"/>
      </w:tabs>
      <w:bidi/>
    </w:pPr>
    <w:rPr>
      <w:noProof/>
    </w:rPr>
  </w:style>
  <w:style w:type="character" w:customStyle="1" w:styleId="FooterChar">
    <w:name w:val="Footer Char"/>
    <w:rsid w:val="00E82CE1"/>
    <w:rPr>
      <w:rFonts w:ascii="Times New Roman" w:hAnsi="Times New Roman" w:cs="Times New Roman"/>
      <w:noProof/>
    </w:rPr>
  </w:style>
  <w:style w:type="paragraph" w:styleId="Title">
    <w:name w:val="Title"/>
    <w:basedOn w:val="Normal"/>
    <w:qFormat/>
    <w:rsid w:val="00E82CE1"/>
    <w:pPr>
      <w:bidi/>
      <w:jc w:val="center"/>
    </w:pPr>
    <w:rPr>
      <w:b/>
      <w:bCs/>
      <w:noProof/>
      <w:sz w:val="28"/>
      <w:szCs w:val="33"/>
    </w:rPr>
  </w:style>
  <w:style w:type="character" w:customStyle="1" w:styleId="TitleChar">
    <w:name w:val="Title Char"/>
    <w:rsid w:val="00E82CE1"/>
    <w:rPr>
      <w:rFonts w:ascii="Cambria" w:hAnsi="Cambria" w:cs="Times New Roman"/>
      <w:b/>
      <w:bCs/>
      <w:kern w:val="28"/>
      <w:sz w:val="32"/>
      <w:szCs w:val="32"/>
    </w:rPr>
  </w:style>
  <w:style w:type="paragraph" w:styleId="Caption">
    <w:name w:val="caption"/>
    <w:basedOn w:val="Normal"/>
    <w:next w:val="Normal"/>
    <w:qFormat/>
    <w:rsid w:val="00E82CE1"/>
    <w:pPr>
      <w:tabs>
        <w:tab w:val="right" w:pos="6377"/>
      </w:tabs>
      <w:bidi/>
      <w:jc w:val="center"/>
    </w:pPr>
    <w:rPr>
      <w:b/>
      <w:bCs/>
      <w:noProof/>
      <w:szCs w:val="28"/>
    </w:rPr>
  </w:style>
  <w:style w:type="character" w:styleId="PageNumber">
    <w:name w:val="page number"/>
    <w:semiHidden/>
    <w:rsid w:val="00E82CE1"/>
    <w:rPr>
      <w:rFonts w:ascii="Times New Roman" w:hAnsi="Times New Roman" w:cs="Times New Roman"/>
    </w:rPr>
  </w:style>
  <w:style w:type="paragraph" w:styleId="BodyText3">
    <w:name w:val="Body Text 3"/>
    <w:basedOn w:val="Normal"/>
    <w:semiHidden/>
    <w:rsid w:val="00E82CE1"/>
    <w:pPr>
      <w:bidi/>
      <w:jc w:val="both"/>
    </w:pPr>
    <w:rPr>
      <w:noProof/>
    </w:rPr>
  </w:style>
  <w:style w:type="character" w:customStyle="1" w:styleId="BodyText3Char">
    <w:name w:val="Body Text 3 Char"/>
    <w:rsid w:val="00E82CE1"/>
    <w:rPr>
      <w:rFonts w:ascii="Times New Roman" w:hAnsi="Times New Roman" w:cs="Times New Roman"/>
      <w:sz w:val="16"/>
      <w:szCs w:val="16"/>
    </w:rPr>
  </w:style>
  <w:style w:type="paragraph" w:styleId="BlockText">
    <w:name w:val="Block Text"/>
    <w:basedOn w:val="Normal"/>
    <w:semiHidden/>
    <w:rsid w:val="00E82CE1"/>
    <w:pPr>
      <w:bidi/>
      <w:ind w:left="1076" w:right="1076" w:hanging="425"/>
      <w:jc w:val="both"/>
    </w:pPr>
    <w:rPr>
      <w:noProof/>
      <w:szCs w:val="28"/>
    </w:rPr>
  </w:style>
  <w:style w:type="paragraph" w:styleId="BodyText">
    <w:name w:val="Body Text"/>
    <w:basedOn w:val="Normal"/>
    <w:rsid w:val="00E82CE1"/>
    <w:pPr>
      <w:jc w:val="center"/>
    </w:pPr>
    <w:rPr>
      <w:b/>
      <w:bCs/>
    </w:rPr>
  </w:style>
  <w:style w:type="character" w:customStyle="1" w:styleId="BodyTextChar">
    <w:name w:val="Body Text Char"/>
    <w:rsid w:val="00E82CE1"/>
    <w:rPr>
      <w:rFonts w:ascii="Times New Roman" w:hAnsi="Times New Roman" w:cs="Times New Roman"/>
      <w:b/>
      <w:bCs/>
      <w:sz w:val="24"/>
      <w:szCs w:val="24"/>
    </w:rPr>
  </w:style>
  <w:style w:type="paragraph" w:styleId="BodyText2">
    <w:name w:val="Body Text 2"/>
    <w:basedOn w:val="Normal"/>
    <w:semiHidden/>
    <w:rsid w:val="00E82CE1"/>
    <w:pPr>
      <w:bidi/>
      <w:jc w:val="both"/>
    </w:pPr>
  </w:style>
  <w:style w:type="character" w:customStyle="1" w:styleId="BodyText2Char">
    <w:name w:val="Body Text 2 Char"/>
    <w:rsid w:val="00E82CE1"/>
    <w:rPr>
      <w:rFonts w:ascii="Times New Roman" w:hAnsi="Times New Roman" w:cs="Times New Roman"/>
    </w:rPr>
  </w:style>
  <w:style w:type="character" w:customStyle="1" w:styleId="BodyTextIndentChar">
    <w:name w:val="Body Text Indent Char"/>
    <w:rsid w:val="00E82CE1"/>
    <w:rPr>
      <w:rFonts w:ascii="Times New Roman" w:hAnsi="Times New Roman" w:cs="Times New Roman"/>
    </w:rPr>
  </w:style>
  <w:style w:type="paragraph" w:styleId="Header">
    <w:name w:val="header"/>
    <w:basedOn w:val="Normal"/>
    <w:rsid w:val="00E82CE1"/>
    <w:pPr>
      <w:tabs>
        <w:tab w:val="center" w:pos="4153"/>
        <w:tab w:val="right" w:pos="8306"/>
      </w:tabs>
    </w:pPr>
  </w:style>
  <w:style w:type="character" w:customStyle="1" w:styleId="HeaderChar">
    <w:name w:val="Header Char"/>
    <w:rsid w:val="00E82CE1"/>
    <w:rPr>
      <w:rFonts w:ascii="Times New Roman" w:hAnsi="Times New Roman" w:cs="Times New Roman"/>
    </w:rPr>
  </w:style>
  <w:style w:type="paragraph" w:styleId="BodyTextIndent2">
    <w:name w:val="Body Text Indent 2"/>
    <w:basedOn w:val="Normal"/>
    <w:semiHidden/>
    <w:rsid w:val="00E82CE1"/>
    <w:pPr>
      <w:tabs>
        <w:tab w:val="right" w:pos="10204"/>
      </w:tabs>
      <w:ind w:left="-2"/>
    </w:pPr>
    <w:rPr>
      <w:b/>
      <w:bCs/>
      <w:noProof/>
      <w:sz w:val="16"/>
      <w:szCs w:val="16"/>
    </w:rPr>
  </w:style>
  <w:style w:type="character" w:customStyle="1" w:styleId="BodyTextIndent2Char">
    <w:name w:val="Body Text Indent 2 Char"/>
    <w:rsid w:val="00E82CE1"/>
    <w:rPr>
      <w:rFonts w:ascii="Times New Roman" w:hAnsi="Times New Roman" w:cs="Times New Roman"/>
    </w:rPr>
  </w:style>
  <w:style w:type="paragraph" w:styleId="Subtitle">
    <w:name w:val="Subtitle"/>
    <w:basedOn w:val="Normal"/>
    <w:qFormat/>
    <w:rsid w:val="00E82CE1"/>
    <w:pPr>
      <w:jc w:val="center"/>
    </w:pPr>
    <w:rPr>
      <w:b/>
      <w:bCs/>
    </w:rPr>
  </w:style>
  <w:style w:type="character" w:customStyle="1" w:styleId="SubtitleChar">
    <w:name w:val="Subtitle Char"/>
    <w:rsid w:val="00E82CE1"/>
    <w:rPr>
      <w:rFonts w:ascii="Cambria" w:hAnsi="Cambria" w:cs="Times New Roman"/>
      <w:sz w:val="24"/>
      <w:szCs w:val="24"/>
    </w:rPr>
  </w:style>
  <w:style w:type="paragraph" w:customStyle="1" w:styleId="xl27">
    <w:name w:val="xl27"/>
    <w:basedOn w:val="Normal"/>
    <w:rsid w:val="00E82CE1"/>
    <w:pPr>
      <w:pBdr>
        <w:right w:val="single" w:sz="4" w:space="0" w:color="auto"/>
      </w:pBdr>
      <w:spacing w:before="100" w:beforeAutospacing="1" w:after="100" w:afterAutospacing="1"/>
    </w:pPr>
    <w:rPr>
      <w:rFonts w:ascii="Arial" w:eastAsia="Arial Unicode MS" w:hAnsi="Arial" w:cs="Arial Unicode MS"/>
      <w:sz w:val="18"/>
      <w:szCs w:val="18"/>
      <w:lang w:eastAsia="ar-SA"/>
    </w:rPr>
  </w:style>
  <w:style w:type="paragraph" w:customStyle="1" w:styleId="xl24">
    <w:name w:val="xl24"/>
    <w:basedOn w:val="Normal"/>
    <w:rsid w:val="00E82CE1"/>
    <w:pPr>
      <w:spacing w:before="100" w:beforeAutospacing="1" w:after="100" w:afterAutospacing="1"/>
      <w:jc w:val="right"/>
    </w:pPr>
    <w:rPr>
      <w:rFonts w:ascii="Arial" w:eastAsia="Arial Unicode MS" w:hAnsi="Arial" w:cs="Arial Unicode MS"/>
      <w:sz w:val="18"/>
      <w:szCs w:val="18"/>
      <w:lang w:eastAsia="ar-SA"/>
    </w:rPr>
  </w:style>
  <w:style w:type="character" w:styleId="FollowedHyperlink">
    <w:name w:val="FollowedHyperlink"/>
    <w:semiHidden/>
    <w:rsid w:val="00E82CE1"/>
    <w:rPr>
      <w:rFonts w:ascii="Times New Roman" w:hAnsi="Times New Roman" w:cs="Times New Roman"/>
      <w:color w:val="800080"/>
      <w:u w:val="single"/>
    </w:rPr>
  </w:style>
  <w:style w:type="paragraph" w:customStyle="1" w:styleId="xl31">
    <w:name w:val="xl31"/>
    <w:basedOn w:val="Normal"/>
    <w:rsid w:val="00E82CE1"/>
    <w:pPr>
      <w:pBdr>
        <w:left w:val="single" w:sz="4" w:space="0" w:color="auto"/>
        <w:bottom w:val="single" w:sz="4" w:space="0" w:color="auto"/>
      </w:pBdr>
      <w:spacing w:before="100" w:beforeAutospacing="1" w:after="100" w:afterAutospacing="1"/>
      <w:jc w:val="center"/>
      <w:textAlignment w:val="top"/>
    </w:pPr>
    <w:rPr>
      <w:rFonts w:ascii="Arial Unicode MS" w:eastAsia="Arial Unicode MS" w:cs="Arial Unicode MS"/>
      <w:sz w:val="18"/>
      <w:szCs w:val="18"/>
      <w:lang w:eastAsia="ar-SA"/>
    </w:rPr>
  </w:style>
  <w:style w:type="paragraph" w:customStyle="1" w:styleId="xl37">
    <w:name w:val="xl37"/>
    <w:basedOn w:val="Normal"/>
    <w:rsid w:val="00E82CE1"/>
    <w:pPr>
      <w:pBdr>
        <w:left w:val="single" w:sz="4" w:space="0" w:color="auto"/>
        <w:right w:val="single" w:sz="4" w:space="0" w:color="auto"/>
      </w:pBdr>
      <w:spacing w:before="100" w:beforeAutospacing="1" w:after="100" w:afterAutospacing="1"/>
    </w:pPr>
    <w:rPr>
      <w:rFonts w:ascii="Arial" w:hAnsi="Arial"/>
      <w:b/>
      <w:bCs/>
      <w:sz w:val="18"/>
      <w:szCs w:val="18"/>
      <w:lang w:eastAsia="ar-SA"/>
    </w:rPr>
  </w:style>
  <w:style w:type="paragraph" w:customStyle="1" w:styleId="xl28">
    <w:name w:val="xl28"/>
    <w:basedOn w:val="Normal"/>
    <w:rsid w:val="00E82CE1"/>
    <w:pPr>
      <w:pBdr>
        <w:right w:val="single" w:sz="4" w:space="0" w:color="auto"/>
      </w:pBdr>
      <w:spacing w:before="100" w:beforeAutospacing="1" w:after="100" w:afterAutospacing="1"/>
      <w:jc w:val="center"/>
    </w:pPr>
    <w:rPr>
      <w:rFonts w:ascii="Arial" w:hAnsi="Arial"/>
      <w:b/>
      <w:bCs/>
      <w:sz w:val="18"/>
      <w:szCs w:val="18"/>
      <w:lang w:eastAsia="ar-SA"/>
    </w:rPr>
  </w:style>
  <w:style w:type="paragraph" w:customStyle="1" w:styleId="xl40">
    <w:name w:val="xl40"/>
    <w:basedOn w:val="Normal"/>
    <w:rsid w:val="00E82CE1"/>
    <w:pPr>
      <w:pBdr>
        <w:left w:val="single" w:sz="4" w:space="0" w:color="auto"/>
        <w:right w:val="single" w:sz="4" w:space="0" w:color="auto"/>
      </w:pBdr>
      <w:spacing w:before="100" w:beforeAutospacing="1" w:after="100" w:afterAutospacing="1"/>
      <w:jc w:val="right"/>
    </w:pPr>
    <w:rPr>
      <w:rFonts w:ascii="Arial Unicode MS" w:eastAsia="Arial Unicode MS" w:cs="Arial Unicode MS"/>
      <w:b/>
      <w:bCs/>
      <w:sz w:val="18"/>
      <w:szCs w:val="18"/>
      <w:lang w:eastAsia="ar-SA"/>
    </w:rPr>
  </w:style>
  <w:style w:type="character" w:styleId="Hyperlink">
    <w:name w:val="Hyperlink"/>
    <w:semiHidden/>
    <w:rsid w:val="00E82CE1"/>
    <w:rPr>
      <w:rFonts w:ascii="Times New Roman" w:hAnsi="Times New Roman" w:cs="Times New Roman"/>
      <w:color w:val="0000FF"/>
      <w:u w:val="single"/>
    </w:rPr>
  </w:style>
  <w:style w:type="character" w:styleId="LineNumber">
    <w:name w:val="line number"/>
    <w:semiHidden/>
    <w:rsid w:val="00E82CE1"/>
    <w:rPr>
      <w:rFonts w:ascii="Times New Roman" w:hAnsi="Times New Roman" w:cs="Times New Roman"/>
    </w:rPr>
  </w:style>
  <w:style w:type="paragraph" w:customStyle="1" w:styleId="a">
    <w:name w:val="سرد الفقرات"/>
    <w:basedOn w:val="Normal"/>
    <w:qFormat/>
    <w:rsid w:val="00E82CE1"/>
    <w:pPr>
      <w:ind w:left="720"/>
    </w:pPr>
  </w:style>
  <w:style w:type="paragraph" w:styleId="FootnoteText">
    <w:name w:val="footnote text"/>
    <w:basedOn w:val="Normal"/>
    <w:semiHidden/>
    <w:unhideWhenUsed/>
    <w:rsid w:val="00E82CE1"/>
  </w:style>
  <w:style w:type="character" w:customStyle="1" w:styleId="FootnoteTextChar">
    <w:name w:val="Footnote Text Char"/>
    <w:semiHidden/>
    <w:rsid w:val="00E82CE1"/>
    <w:rPr>
      <w:rFonts w:ascii="Times New Roman" w:hAnsi="Times New Roman" w:cs="Times New Roman"/>
      <w:sz w:val="20"/>
      <w:szCs w:val="20"/>
    </w:rPr>
  </w:style>
  <w:style w:type="character" w:styleId="FootnoteReference">
    <w:name w:val="footnote reference"/>
    <w:semiHidden/>
    <w:unhideWhenUsed/>
    <w:rsid w:val="00E82CE1"/>
    <w:rPr>
      <w:vertAlign w:val="superscript"/>
    </w:rPr>
  </w:style>
  <w:style w:type="character" w:customStyle="1" w:styleId="2H">
    <w:name w:val="2H"/>
    <w:rsid w:val="00F272E2"/>
    <w:rPr>
      <w:b/>
      <w:sz w:val="24"/>
    </w:rPr>
  </w:style>
  <w:style w:type="paragraph" w:styleId="BalloonText">
    <w:name w:val="Balloon Text"/>
    <w:basedOn w:val="Normal"/>
    <w:link w:val="BalloonTextChar"/>
    <w:uiPriority w:val="99"/>
    <w:semiHidden/>
    <w:unhideWhenUsed/>
    <w:rsid w:val="00902980"/>
    <w:rPr>
      <w:rFonts w:ascii="Tahoma" w:hAnsi="Tahoma" w:cs="Tahoma"/>
      <w:sz w:val="16"/>
      <w:szCs w:val="16"/>
    </w:rPr>
  </w:style>
  <w:style w:type="character" w:customStyle="1" w:styleId="BalloonTextChar">
    <w:name w:val="Balloon Text Char"/>
    <w:link w:val="BalloonText"/>
    <w:uiPriority w:val="99"/>
    <w:semiHidden/>
    <w:rsid w:val="00902980"/>
    <w:rPr>
      <w:rFonts w:ascii="Tahoma" w:hAnsi="Tahoma" w:cs="Tahoma"/>
      <w:sz w:val="16"/>
      <w:szCs w:val="16"/>
    </w:rPr>
  </w:style>
  <w:style w:type="paragraph" w:styleId="NormalWeb">
    <w:name w:val="Normal (Web)"/>
    <w:basedOn w:val="Normal"/>
    <w:uiPriority w:val="99"/>
    <w:rsid w:val="00674B7F"/>
    <w:pPr>
      <w:spacing w:before="100" w:beforeAutospacing="1" w:after="100" w:afterAutospacing="1"/>
    </w:pPr>
  </w:style>
  <w:style w:type="table" w:styleId="TableGrid">
    <w:name w:val="Table Grid"/>
    <w:basedOn w:val="TableNormal"/>
    <w:uiPriority w:val="59"/>
    <w:rsid w:val="0015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H">
    <w:name w:val="1H"/>
    <w:rsid w:val="00562EF3"/>
    <w:rPr>
      <w:b/>
      <w:sz w:val="28"/>
    </w:rPr>
  </w:style>
  <w:style w:type="paragraph" w:styleId="ListParagraph">
    <w:name w:val="List Paragraph"/>
    <w:basedOn w:val="Normal"/>
    <w:uiPriority w:val="34"/>
    <w:qFormat/>
    <w:rsid w:val="00D55E73"/>
    <w:pPr>
      <w:ind w:left="720"/>
      <w:contextualSpacing/>
    </w:pPr>
  </w:style>
  <w:style w:type="paragraph" w:styleId="EndnoteText">
    <w:name w:val="endnote text"/>
    <w:basedOn w:val="Normal"/>
    <w:link w:val="EndnoteTextChar"/>
    <w:uiPriority w:val="99"/>
    <w:semiHidden/>
    <w:unhideWhenUsed/>
    <w:rsid w:val="00EE5F30"/>
    <w:rPr>
      <w:sz w:val="20"/>
      <w:szCs w:val="20"/>
    </w:rPr>
  </w:style>
  <w:style w:type="character" w:customStyle="1" w:styleId="EndnoteTextChar">
    <w:name w:val="Endnote Text Char"/>
    <w:link w:val="EndnoteText"/>
    <w:uiPriority w:val="99"/>
    <w:semiHidden/>
    <w:rsid w:val="00EE5F30"/>
    <w:rPr>
      <w:rFonts w:cs="Times New Roman"/>
    </w:rPr>
  </w:style>
  <w:style w:type="character" w:styleId="EndnoteReference">
    <w:name w:val="endnote reference"/>
    <w:uiPriority w:val="99"/>
    <w:semiHidden/>
    <w:unhideWhenUsed/>
    <w:rsid w:val="00EE5F30"/>
    <w:rPr>
      <w:vertAlign w:val="superscript"/>
    </w:rPr>
  </w:style>
  <w:style w:type="character" w:styleId="CommentReference">
    <w:name w:val="annotation reference"/>
    <w:uiPriority w:val="99"/>
    <w:semiHidden/>
    <w:unhideWhenUsed/>
    <w:rsid w:val="00CF71E2"/>
    <w:rPr>
      <w:sz w:val="16"/>
      <w:szCs w:val="16"/>
    </w:rPr>
  </w:style>
  <w:style w:type="paragraph" w:styleId="CommentText">
    <w:name w:val="annotation text"/>
    <w:basedOn w:val="Normal"/>
    <w:link w:val="CommentTextChar"/>
    <w:uiPriority w:val="99"/>
    <w:semiHidden/>
    <w:unhideWhenUsed/>
    <w:rsid w:val="00CF71E2"/>
    <w:rPr>
      <w:sz w:val="20"/>
      <w:szCs w:val="20"/>
    </w:rPr>
  </w:style>
  <w:style w:type="character" w:customStyle="1" w:styleId="CommentTextChar">
    <w:name w:val="Comment Text Char"/>
    <w:link w:val="CommentText"/>
    <w:uiPriority w:val="99"/>
    <w:semiHidden/>
    <w:rsid w:val="00CF71E2"/>
    <w:rPr>
      <w:rFonts w:cs="Times New Roman"/>
    </w:rPr>
  </w:style>
  <w:style w:type="paragraph" w:styleId="CommentSubject">
    <w:name w:val="annotation subject"/>
    <w:basedOn w:val="CommentText"/>
    <w:next w:val="CommentText"/>
    <w:link w:val="CommentSubjectChar"/>
    <w:uiPriority w:val="99"/>
    <w:semiHidden/>
    <w:unhideWhenUsed/>
    <w:rsid w:val="00CF71E2"/>
    <w:rPr>
      <w:b/>
      <w:bCs/>
    </w:rPr>
  </w:style>
  <w:style w:type="character" w:customStyle="1" w:styleId="CommentSubjectChar">
    <w:name w:val="Comment Subject Char"/>
    <w:link w:val="CommentSubject"/>
    <w:uiPriority w:val="99"/>
    <w:semiHidden/>
    <w:rsid w:val="00CF71E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687">
      <w:bodyDiv w:val="1"/>
      <w:marLeft w:val="0"/>
      <w:marRight w:val="0"/>
      <w:marTop w:val="0"/>
      <w:marBottom w:val="0"/>
      <w:divBdr>
        <w:top w:val="none" w:sz="0" w:space="0" w:color="auto"/>
        <w:left w:val="none" w:sz="0" w:space="0" w:color="auto"/>
        <w:bottom w:val="none" w:sz="0" w:space="0" w:color="auto"/>
        <w:right w:val="none" w:sz="0" w:space="0" w:color="auto"/>
      </w:divBdr>
    </w:div>
    <w:div w:id="75253694">
      <w:bodyDiv w:val="1"/>
      <w:marLeft w:val="0"/>
      <w:marRight w:val="0"/>
      <w:marTop w:val="0"/>
      <w:marBottom w:val="0"/>
      <w:divBdr>
        <w:top w:val="none" w:sz="0" w:space="0" w:color="auto"/>
        <w:left w:val="none" w:sz="0" w:space="0" w:color="auto"/>
        <w:bottom w:val="none" w:sz="0" w:space="0" w:color="auto"/>
        <w:right w:val="none" w:sz="0" w:space="0" w:color="auto"/>
      </w:divBdr>
      <w:divsChild>
        <w:div w:id="1688018833">
          <w:marLeft w:val="0"/>
          <w:marRight w:val="504"/>
          <w:marTop w:val="60"/>
          <w:marBottom w:val="240"/>
          <w:divBdr>
            <w:top w:val="none" w:sz="0" w:space="0" w:color="auto"/>
            <w:left w:val="none" w:sz="0" w:space="0" w:color="auto"/>
            <w:bottom w:val="none" w:sz="0" w:space="0" w:color="auto"/>
            <w:right w:val="none" w:sz="0" w:space="0" w:color="auto"/>
          </w:divBdr>
        </w:div>
      </w:divsChild>
    </w:div>
    <w:div w:id="78454509">
      <w:bodyDiv w:val="1"/>
      <w:marLeft w:val="0"/>
      <w:marRight w:val="0"/>
      <w:marTop w:val="0"/>
      <w:marBottom w:val="0"/>
      <w:divBdr>
        <w:top w:val="none" w:sz="0" w:space="0" w:color="auto"/>
        <w:left w:val="none" w:sz="0" w:space="0" w:color="auto"/>
        <w:bottom w:val="none" w:sz="0" w:space="0" w:color="auto"/>
        <w:right w:val="none" w:sz="0" w:space="0" w:color="auto"/>
      </w:divBdr>
    </w:div>
    <w:div w:id="144251104">
      <w:bodyDiv w:val="1"/>
      <w:marLeft w:val="0"/>
      <w:marRight w:val="0"/>
      <w:marTop w:val="0"/>
      <w:marBottom w:val="0"/>
      <w:divBdr>
        <w:top w:val="none" w:sz="0" w:space="0" w:color="auto"/>
        <w:left w:val="none" w:sz="0" w:space="0" w:color="auto"/>
        <w:bottom w:val="none" w:sz="0" w:space="0" w:color="auto"/>
        <w:right w:val="none" w:sz="0" w:space="0" w:color="auto"/>
      </w:divBdr>
    </w:div>
    <w:div w:id="180507867">
      <w:bodyDiv w:val="1"/>
      <w:marLeft w:val="0"/>
      <w:marRight w:val="0"/>
      <w:marTop w:val="0"/>
      <w:marBottom w:val="0"/>
      <w:divBdr>
        <w:top w:val="none" w:sz="0" w:space="0" w:color="auto"/>
        <w:left w:val="none" w:sz="0" w:space="0" w:color="auto"/>
        <w:bottom w:val="none" w:sz="0" w:space="0" w:color="auto"/>
        <w:right w:val="none" w:sz="0" w:space="0" w:color="auto"/>
      </w:divBdr>
      <w:divsChild>
        <w:div w:id="48501684">
          <w:marLeft w:val="0"/>
          <w:marRight w:val="432"/>
          <w:marTop w:val="115"/>
          <w:marBottom w:val="0"/>
          <w:divBdr>
            <w:top w:val="none" w:sz="0" w:space="0" w:color="auto"/>
            <w:left w:val="none" w:sz="0" w:space="0" w:color="auto"/>
            <w:bottom w:val="none" w:sz="0" w:space="0" w:color="auto"/>
            <w:right w:val="none" w:sz="0" w:space="0" w:color="auto"/>
          </w:divBdr>
        </w:div>
        <w:div w:id="76906320">
          <w:marLeft w:val="0"/>
          <w:marRight w:val="432"/>
          <w:marTop w:val="115"/>
          <w:marBottom w:val="0"/>
          <w:divBdr>
            <w:top w:val="none" w:sz="0" w:space="0" w:color="auto"/>
            <w:left w:val="none" w:sz="0" w:space="0" w:color="auto"/>
            <w:bottom w:val="none" w:sz="0" w:space="0" w:color="auto"/>
            <w:right w:val="none" w:sz="0" w:space="0" w:color="auto"/>
          </w:divBdr>
        </w:div>
        <w:div w:id="852500065">
          <w:marLeft w:val="0"/>
          <w:marRight w:val="432"/>
          <w:marTop w:val="115"/>
          <w:marBottom w:val="0"/>
          <w:divBdr>
            <w:top w:val="none" w:sz="0" w:space="0" w:color="auto"/>
            <w:left w:val="none" w:sz="0" w:space="0" w:color="auto"/>
            <w:bottom w:val="none" w:sz="0" w:space="0" w:color="auto"/>
            <w:right w:val="none" w:sz="0" w:space="0" w:color="auto"/>
          </w:divBdr>
        </w:div>
        <w:div w:id="1491287815">
          <w:marLeft w:val="0"/>
          <w:marRight w:val="432"/>
          <w:marTop w:val="115"/>
          <w:marBottom w:val="0"/>
          <w:divBdr>
            <w:top w:val="none" w:sz="0" w:space="0" w:color="auto"/>
            <w:left w:val="none" w:sz="0" w:space="0" w:color="auto"/>
            <w:bottom w:val="none" w:sz="0" w:space="0" w:color="auto"/>
            <w:right w:val="none" w:sz="0" w:space="0" w:color="auto"/>
          </w:divBdr>
        </w:div>
        <w:div w:id="2076514646">
          <w:marLeft w:val="0"/>
          <w:marRight w:val="432"/>
          <w:marTop w:val="115"/>
          <w:marBottom w:val="0"/>
          <w:divBdr>
            <w:top w:val="none" w:sz="0" w:space="0" w:color="auto"/>
            <w:left w:val="none" w:sz="0" w:space="0" w:color="auto"/>
            <w:bottom w:val="none" w:sz="0" w:space="0" w:color="auto"/>
            <w:right w:val="none" w:sz="0" w:space="0" w:color="auto"/>
          </w:divBdr>
        </w:div>
      </w:divsChild>
    </w:div>
    <w:div w:id="360320376">
      <w:bodyDiv w:val="1"/>
      <w:marLeft w:val="0"/>
      <w:marRight w:val="0"/>
      <w:marTop w:val="0"/>
      <w:marBottom w:val="0"/>
      <w:divBdr>
        <w:top w:val="none" w:sz="0" w:space="0" w:color="auto"/>
        <w:left w:val="none" w:sz="0" w:space="0" w:color="auto"/>
        <w:bottom w:val="none" w:sz="0" w:space="0" w:color="auto"/>
        <w:right w:val="none" w:sz="0" w:space="0" w:color="auto"/>
      </w:divBdr>
      <w:divsChild>
        <w:div w:id="458189578">
          <w:marLeft w:val="0"/>
          <w:marRight w:val="504"/>
          <w:marTop w:val="60"/>
          <w:marBottom w:val="240"/>
          <w:divBdr>
            <w:top w:val="none" w:sz="0" w:space="0" w:color="auto"/>
            <w:left w:val="none" w:sz="0" w:space="0" w:color="auto"/>
            <w:bottom w:val="none" w:sz="0" w:space="0" w:color="auto"/>
            <w:right w:val="none" w:sz="0" w:space="0" w:color="auto"/>
          </w:divBdr>
        </w:div>
      </w:divsChild>
    </w:div>
    <w:div w:id="418910245">
      <w:bodyDiv w:val="1"/>
      <w:marLeft w:val="0"/>
      <w:marRight w:val="0"/>
      <w:marTop w:val="0"/>
      <w:marBottom w:val="0"/>
      <w:divBdr>
        <w:top w:val="none" w:sz="0" w:space="0" w:color="auto"/>
        <w:left w:val="none" w:sz="0" w:space="0" w:color="auto"/>
        <w:bottom w:val="none" w:sz="0" w:space="0" w:color="auto"/>
        <w:right w:val="none" w:sz="0" w:space="0" w:color="auto"/>
      </w:divBdr>
    </w:div>
    <w:div w:id="534730779">
      <w:bodyDiv w:val="1"/>
      <w:marLeft w:val="0"/>
      <w:marRight w:val="0"/>
      <w:marTop w:val="0"/>
      <w:marBottom w:val="0"/>
      <w:divBdr>
        <w:top w:val="none" w:sz="0" w:space="0" w:color="auto"/>
        <w:left w:val="none" w:sz="0" w:space="0" w:color="auto"/>
        <w:bottom w:val="none" w:sz="0" w:space="0" w:color="auto"/>
        <w:right w:val="none" w:sz="0" w:space="0" w:color="auto"/>
      </w:divBdr>
    </w:div>
    <w:div w:id="634338457">
      <w:bodyDiv w:val="1"/>
      <w:marLeft w:val="0"/>
      <w:marRight w:val="0"/>
      <w:marTop w:val="0"/>
      <w:marBottom w:val="0"/>
      <w:divBdr>
        <w:top w:val="none" w:sz="0" w:space="0" w:color="auto"/>
        <w:left w:val="none" w:sz="0" w:space="0" w:color="auto"/>
        <w:bottom w:val="none" w:sz="0" w:space="0" w:color="auto"/>
        <w:right w:val="none" w:sz="0" w:space="0" w:color="auto"/>
      </w:divBdr>
    </w:div>
    <w:div w:id="642270178">
      <w:bodyDiv w:val="1"/>
      <w:marLeft w:val="0"/>
      <w:marRight w:val="0"/>
      <w:marTop w:val="0"/>
      <w:marBottom w:val="0"/>
      <w:divBdr>
        <w:top w:val="none" w:sz="0" w:space="0" w:color="auto"/>
        <w:left w:val="none" w:sz="0" w:space="0" w:color="auto"/>
        <w:bottom w:val="none" w:sz="0" w:space="0" w:color="auto"/>
        <w:right w:val="none" w:sz="0" w:space="0" w:color="auto"/>
      </w:divBdr>
    </w:div>
    <w:div w:id="666249825">
      <w:bodyDiv w:val="1"/>
      <w:marLeft w:val="0"/>
      <w:marRight w:val="0"/>
      <w:marTop w:val="0"/>
      <w:marBottom w:val="0"/>
      <w:divBdr>
        <w:top w:val="none" w:sz="0" w:space="0" w:color="auto"/>
        <w:left w:val="none" w:sz="0" w:space="0" w:color="auto"/>
        <w:bottom w:val="none" w:sz="0" w:space="0" w:color="auto"/>
        <w:right w:val="none" w:sz="0" w:space="0" w:color="auto"/>
      </w:divBdr>
    </w:div>
    <w:div w:id="727194282">
      <w:bodyDiv w:val="1"/>
      <w:marLeft w:val="0"/>
      <w:marRight w:val="0"/>
      <w:marTop w:val="0"/>
      <w:marBottom w:val="0"/>
      <w:divBdr>
        <w:top w:val="none" w:sz="0" w:space="0" w:color="auto"/>
        <w:left w:val="none" w:sz="0" w:space="0" w:color="auto"/>
        <w:bottom w:val="none" w:sz="0" w:space="0" w:color="auto"/>
        <w:right w:val="none" w:sz="0" w:space="0" w:color="auto"/>
      </w:divBdr>
    </w:div>
    <w:div w:id="743994473">
      <w:bodyDiv w:val="1"/>
      <w:marLeft w:val="0"/>
      <w:marRight w:val="0"/>
      <w:marTop w:val="0"/>
      <w:marBottom w:val="0"/>
      <w:divBdr>
        <w:top w:val="none" w:sz="0" w:space="0" w:color="auto"/>
        <w:left w:val="none" w:sz="0" w:space="0" w:color="auto"/>
        <w:bottom w:val="none" w:sz="0" w:space="0" w:color="auto"/>
        <w:right w:val="none" w:sz="0" w:space="0" w:color="auto"/>
      </w:divBdr>
    </w:div>
    <w:div w:id="791872373">
      <w:bodyDiv w:val="1"/>
      <w:marLeft w:val="0"/>
      <w:marRight w:val="0"/>
      <w:marTop w:val="0"/>
      <w:marBottom w:val="0"/>
      <w:divBdr>
        <w:top w:val="none" w:sz="0" w:space="0" w:color="auto"/>
        <w:left w:val="none" w:sz="0" w:space="0" w:color="auto"/>
        <w:bottom w:val="none" w:sz="0" w:space="0" w:color="auto"/>
        <w:right w:val="none" w:sz="0" w:space="0" w:color="auto"/>
      </w:divBdr>
    </w:div>
    <w:div w:id="829638534">
      <w:bodyDiv w:val="1"/>
      <w:marLeft w:val="0"/>
      <w:marRight w:val="0"/>
      <w:marTop w:val="0"/>
      <w:marBottom w:val="0"/>
      <w:divBdr>
        <w:top w:val="none" w:sz="0" w:space="0" w:color="auto"/>
        <w:left w:val="none" w:sz="0" w:space="0" w:color="auto"/>
        <w:bottom w:val="none" w:sz="0" w:space="0" w:color="auto"/>
        <w:right w:val="none" w:sz="0" w:space="0" w:color="auto"/>
      </w:divBdr>
    </w:div>
    <w:div w:id="852719706">
      <w:bodyDiv w:val="1"/>
      <w:marLeft w:val="0"/>
      <w:marRight w:val="0"/>
      <w:marTop w:val="0"/>
      <w:marBottom w:val="0"/>
      <w:divBdr>
        <w:top w:val="none" w:sz="0" w:space="0" w:color="auto"/>
        <w:left w:val="none" w:sz="0" w:space="0" w:color="auto"/>
        <w:bottom w:val="none" w:sz="0" w:space="0" w:color="auto"/>
        <w:right w:val="none" w:sz="0" w:space="0" w:color="auto"/>
      </w:divBdr>
    </w:div>
    <w:div w:id="882522715">
      <w:bodyDiv w:val="1"/>
      <w:marLeft w:val="0"/>
      <w:marRight w:val="0"/>
      <w:marTop w:val="0"/>
      <w:marBottom w:val="0"/>
      <w:divBdr>
        <w:top w:val="none" w:sz="0" w:space="0" w:color="auto"/>
        <w:left w:val="none" w:sz="0" w:space="0" w:color="auto"/>
        <w:bottom w:val="none" w:sz="0" w:space="0" w:color="auto"/>
        <w:right w:val="none" w:sz="0" w:space="0" w:color="auto"/>
      </w:divBdr>
    </w:div>
    <w:div w:id="888801488">
      <w:bodyDiv w:val="1"/>
      <w:marLeft w:val="0"/>
      <w:marRight w:val="0"/>
      <w:marTop w:val="0"/>
      <w:marBottom w:val="0"/>
      <w:divBdr>
        <w:top w:val="none" w:sz="0" w:space="0" w:color="auto"/>
        <w:left w:val="none" w:sz="0" w:space="0" w:color="auto"/>
        <w:bottom w:val="none" w:sz="0" w:space="0" w:color="auto"/>
        <w:right w:val="none" w:sz="0" w:space="0" w:color="auto"/>
      </w:divBdr>
    </w:div>
    <w:div w:id="912741790">
      <w:bodyDiv w:val="1"/>
      <w:marLeft w:val="0"/>
      <w:marRight w:val="0"/>
      <w:marTop w:val="0"/>
      <w:marBottom w:val="0"/>
      <w:divBdr>
        <w:top w:val="none" w:sz="0" w:space="0" w:color="auto"/>
        <w:left w:val="none" w:sz="0" w:space="0" w:color="auto"/>
        <w:bottom w:val="none" w:sz="0" w:space="0" w:color="auto"/>
        <w:right w:val="none" w:sz="0" w:space="0" w:color="auto"/>
      </w:divBdr>
      <w:divsChild>
        <w:div w:id="29382952">
          <w:marLeft w:val="0"/>
          <w:marRight w:val="1973"/>
          <w:marTop w:val="140"/>
          <w:marBottom w:val="0"/>
          <w:divBdr>
            <w:top w:val="none" w:sz="0" w:space="0" w:color="auto"/>
            <w:left w:val="none" w:sz="0" w:space="0" w:color="auto"/>
            <w:bottom w:val="none" w:sz="0" w:space="0" w:color="auto"/>
            <w:right w:val="none" w:sz="0" w:space="0" w:color="auto"/>
          </w:divBdr>
        </w:div>
        <w:div w:id="512577963">
          <w:marLeft w:val="0"/>
          <w:marRight w:val="2405"/>
          <w:marTop w:val="140"/>
          <w:marBottom w:val="0"/>
          <w:divBdr>
            <w:top w:val="none" w:sz="0" w:space="0" w:color="auto"/>
            <w:left w:val="none" w:sz="0" w:space="0" w:color="auto"/>
            <w:bottom w:val="none" w:sz="0" w:space="0" w:color="auto"/>
            <w:right w:val="none" w:sz="0" w:space="0" w:color="auto"/>
          </w:divBdr>
        </w:div>
        <w:div w:id="566843524">
          <w:marLeft w:val="0"/>
          <w:marRight w:val="504"/>
          <w:marTop w:val="140"/>
          <w:marBottom w:val="0"/>
          <w:divBdr>
            <w:top w:val="none" w:sz="0" w:space="0" w:color="auto"/>
            <w:left w:val="none" w:sz="0" w:space="0" w:color="auto"/>
            <w:bottom w:val="none" w:sz="0" w:space="0" w:color="auto"/>
            <w:right w:val="none" w:sz="0" w:space="0" w:color="auto"/>
          </w:divBdr>
        </w:div>
        <w:div w:id="934752030">
          <w:marLeft w:val="0"/>
          <w:marRight w:val="2405"/>
          <w:marTop w:val="140"/>
          <w:marBottom w:val="0"/>
          <w:divBdr>
            <w:top w:val="none" w:sz="0" w:space="0" w:color="auto"/>
            <w:left w:val="none" w:sz="0" w:space="0" w:color="auto"/>
            <w:bottom w:val="none" w:sz="0" w:space="0" w:color="auto"/>
            <w:right w:val="none" w:sz="0" w:space="0" w:color="auto"/>
          </w:divBdr>
        </w:div>
        <w:div w:id="1392844062">
          <w:marLeft w:val="0"/>
          <w:marRight w:val="504"/>
          <w:marTop w:val="140"/>
          <w:marBottom w:val="0"/>
          <w:divBdr>
            <w:top w:val="none" w:sz="0" w:space="0" w:color="auto"/>
            <w:left w:val="none" w:sz="0" w:space="0" w:color="auto"/>
            <w:bottom w:val="none" w:sz="0" w:space="0" w:color="auto"/>
            <w:right w:val="none" w:sz="0" w:space="0" w:color="auto"/>
          </w:divBdr>
        </w:div>
        <w:div w:id="1730375372">
          <w:marLeft w:val="0"/>
          <w:marRight w:val="2405"/>
          <w:marTop w:val="140"/>
          <w:marBottom w:val="0"/>
          <w:divBdr>
            <w:top w:val="none" w:sz="0" w:space="0" w:color="auto"/>
            <w:left w:val="none" w:sz="0" w:space="0" w:color="auto"/>
            <w:bottom w:val="none" w:sz="0" w:space="0" w:color="auto"/>
            <w:right w:val="none" w:sz="0" w:space="0" w:color="auto"/>
          </w:divBdr>
        </w:div>
        <w:div w:id="2080907623">
          <w:marLeft w:val="0"/>
          <w:marRight w:val="1973"/>
          <w:marTop w:val="140"/>
          <w:marBottom w:val="0"/>
          <w:divBdr>
            <w:top w:val="none" w:sz="0" w:space="0" w:color="auto"/>
            <w:left w:val="none" w:sz="0" w:space="0" w:color="auto"/>
            <w:bottom w:val="none" w:sz="0" w:space="0" w:color="auto"/>
            <w:right w:val="none" w:sz="0" w:space="0" w:color="auto"/>
          </w:divBdr>
        </w:div>
      </w:divsChild>
    </w:div>
    <w:div w:id="946624150">
      <w:bodyDiv w:val="1"/>
      <w:marLeft w:val="0"/>
      <w:marRight w:val="0"/>
      <w:marTop w:val="0"/>
      <w:marBottom w:val="0"/>
      <w:divBdr>
        <w:top w:val="none" w:sz="0" w:space="0" w:color="auto"/>
        <w:left w:val="none" w:sz="0" w:space="0" w:color="auto"/>
        <w:bottom w:val="none" w:sz="0" w:space="0" w:color="auto"/>
        <w:right w:val="none" w:sz="0" w:space="0" w:color="auto"/>
      </w:divBdr>
      <w:divsChild>
        <w:div w:id="169830987">
          <w:marLeft w:val="0"/>
          <w:marRight w:val="504"/>
          <w:marTop w:val="140"/>
          <w:marBottom w:val="0"/>
          <w:divBdr>
            <w:top w:val="none" w:sz="0" w:space="0" w:color="auto"/>
            <w:left w:val="none" w:sz="0" w:space="0" w:color="auto"/>
            <w:bottom w:val="none" w:sz="0" w:space="0" w:color="auto"/>
            <w:right w:val="none" w:sz="0" w:space="0" w:color="auto"/>
          </w:divBdr>
        </w:div>
        <w:div w:id="947930382">
          <w:marLeft w:val="0"/>
          <w:marRight w:val="504"/>
          <w:marTop w:val="140"/>
          <w:marBottom w:val="0"/>
          <w:divBdr>
            <w:top w:val="none" w:sz="0" w:space="0" w:color="auto"/>
            <w:left w:val="none" w:sz="0" w:space="0" w:color="auto"/>
            <w:bottom w:val="none" w:sz="0" w:space="0" w:color="auto"/>
            <w:right w:val="none" w:sz="0" w:space="0" w:color="auto"/>
          </w:divBdr>
        </w:div>
        <w:div w:id="1574584733">
          <w:marLeft w:val="0"/>
          <w:marRight w:val="504"/>
          <w:marTop w:val="140"/>
          <w:marBottom w:val="0"/>
          <w:divBdr>
            <w:top w:val="none" w:sz="0" w:space="0" w:color="auto"/>
            <w:left w:val="none" w:sz="0" w:space="0" w:color="auto"/>
            <w:bottom w:val="none" w:sz="0" w:space="0" w:color="auto"/>
            <w:right w:val="none" w:sz="0" w:space="0" w:color="auto"/>
          </w:divBdr>
        </w:div>
        <w:div w:id="1870755263">
          <w:marLeft w:val="0"/>
          <w:marRight w:val="504"/>
          <w:marTop w:val="140"/>
          <w:marBottom w:val="0"/>
          <w:divBdr>
            <w:top w:val="none" w:sz="0" w:space="0" w:color="auto"/>
            <w:left w:val="none" w:sz="0" w:space="0" w:color="auto"/>
            <w:bottom w:val="none" w:sz="0" w:space="0" w:color="auto"/>
            <w:right w:val="none" w:sz="0" w:space="0" w:color="auto"/>
          </w:divBdr>
        </w:div>
      </w:divsChild>
    </w:div>
    <w:div w:id="1118643215">
      <w:bodyDiv w:val="1"/>
      <w:marLeft w:val="0"/>
      <w:marRight w:val="0"/>
      <w:marTop w:val="0"/>
      <w:marBottom w:val="0"/>
      <w:divBdr>
        <w:top w:val="none" w:sz="0" w:space="0" w:color="auto"/>
        <w:left w:val="none" w:sz="0" w:space="0" w:color="auto"/>
        <w:bottom w:val="none" w:sz="0" w:space="0" w:color="auto"/>
        <w:right w:val="none" w:sz="0" w:space="0" w:color="auto"/>
      </w:divBdr>
    </w:div>
    <w:div w:id="1320115663">
      <w:bodyDiv w:val="1"/>
      <w:marLeft w:val="0"/>
      <w:marRight w:val="0"/>
      <w:marTop w:val="0"/>
      <w:marBottom w:val="0"/>
      <w:divBdr>
        <w:top w:val="none" w:sz="0" w:space="0" w:color="auto"/>
        <w:left w:val="none" w:sz="0" w:space="0" w:color="auto"/>
        <w:bottom w:val="none" w:sz="0" w:space="0" w:color="auto"/>
        <w:right w:val="none" w:sz="0" w:space="0" w:color="auto"/>
      </w:divBdr>
    </w:div>
    <w:div w:id="1401517278">
      <w:bodyDiv w:val="1"/>
      <w:marLeft w:val="0"/>
      <w:marRight w:val="0"/>
      <w:marTop w:val="0"/>
      <w:marBottom w:val="0"/>
      <w:divBdr>
        <w:top w:val="none" w:sz="0" w:space="0" w:color="auto"/>
        <w:left w:val="none" w:sz="0" w:space="0" w:color="auto"/>
        <w:bottom w:val="none" w:sz="0" w:space="0" w:color="auto"/>
        <w:right w:val="none" w:sz="0" w:space="0" w:color="auto"/>
      </w:divBdr>
    </w:div>
    <w:div w:id="1474177720">
      <w:bodyDiv w:val="1"/>
      <w:marLeft w:val="0"/>
      <w:marRight w:val="0"/>
      <w:marTop w:val="0"/>
      <w:marBottom w:val="0"/>
      <w:divBdr>
        <w:top w:val="none" w:sz="0" w:space="0" w:color="auto"/>
        <w:left w:val="none" w:sz="0" w:space="0" w:color="auto"/>
        <w:bottom w:val="none" w:sz="0" w:space="0" w:color="auto"/>
        <w:right w:val="none" w:sz="0" w:space="0" w:color="auto"/>
      </w:divBdr>
      <w:divsChild>
        <w:div w:id="1428116071">
          <w:marLeft w:val="0"/>
          <w:marRight w:val="504"/>
          <w:marTop w:val="60"/>
          <w:marBottom w:val="240"/>
          <w:divBdr>
            <w:top w:val="none" w:sz="0" w:space="0" w:color="auto"/>
            <w:left w:val="none" w:sz="0" w:space="0" w:color="auto"/>
            <w:bottom w:val="none" w:sz="0" w:space="0" w:color="auto"/>
            <w:right w:val="none" w:sz="0" w:space="0" w:color="auto"/>
          </w:divBdr>
        </w:div>
      </w:divsChild>
    </w:div>
    <w:div w:id="1559585746">
      <w:bodyDiv w:val="1"/>
      <w:marLeft w:val="0"/>
      <w:marRight w:val="0"/>
      <w:marTop w:val="0"/>
      <w:marBottom w:val="0"/>
      <w:divBdr>
        <w:top w:val="none" w:sz="0" w:space="0" w:color="auto"/>
        <w:left w:val="none" w:sz="0" w:space="0" w:color="auto"/>
        <w:bottom w:val="none" w:sz="0" w:space="0" w:color="auto"/>
        <w:right w:val="none" w:sz="0" w:space="0" w:color="auto"/>
      </w:divBdr>
    </w:div>
    <w:div w:id="1803687576">
      <w:bodyDiv w:val="1"/>
      <w:marLeft w:val="0"/>
      <w:marRight w:val="0"/>
      <w:marTop w:val="0"/>
      <w:marBottom w:val="0"/>
      <w:divBdr>
        <w:top w:val="none" w:sz="0" w:space="0" w:color="auto"/>
        <w:left w:val="none" w:sz="0" w:space="0" w:color="auto"/>
        <w:bottom w:val="none" w:sz="0" w:space="0" w:color="auto"/>
        <w:right w:val="none" w:sz="0" w:space="0" w:color="auto"/>
      </w:divBdr>
    </w:div>
    <w:div w:id="1937590572">
      <w:bodyDiv w:val="1"/>
      <w:marLeft w:val="0"/>
      <w:marRight w:val="0"/>
      <w:marTop w:val="0"/>
      <w:marBottom w:val="0"/>
      <w:divBdr>
        <w:top w:val="none" w:sz="0" w:space="0" w:color="auto"/>
        <w:left w:val="none" w:sz="0" w:space="0" w:color="auto"/>
        <w:bottom w:val="none" w:sz="0" w:space="0" w:color="auto"/>
        <w:right w:val="none" w:sz="0" w:space="0" w:color="auto"/>
      </w:divBdr>
    </w:div>
    <w:div w:id="2099910067">
      <w:bodyDiv w:val="1"/>
      <w:marLeft w:val="0"/>
      <w:marRight w:val="0"/>
      <w:marTop w:val="0"/>
      <w:marBottom w:val="0"/>
      <w:divBdr>
        <w:top w:val="none" w:sz="0" w:space="0" w:color="auto"/>
        <w:left w:val="none" w:sz="0" w:space="0" w:color="auto"/>
        <w:bottom w:val="none" w:sz="0" w:space="0" w:color="auto"/>
        <w:right w:val="none" w:sz="0" w:space="0" w:color="auto"/>
      </w:divBdr>
    </w:div>
    <w:div w:id="21091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366585089026034E-2"/>
          <c:y val="5.5555555555555552E-2"/>
          <c:w val="0.97464300915088298"/>
          <c:h val="0.64697306142171562"/>
        </c:manualLayout>
      </c:layout>
      <c:barChart>
        <c:barDir val="col"/>
        <c:grouping val="clustered"/>
        <c:varyColors val="0"/>
        <c:ser>
          <c:idx val="0"/>
          <c:order val="0"/>
          <c:tx>
            <c:strRef>
              <c:f>Sheet1!$B$1</c:f>
              <c:strCache>
                <c:ptCount val="1"/>
                <c:pt idx="0">
                  <c:v>الضفة الغربية</c:v>
                </c:pt>
              </c:strCache>
            </c:strRef>
          </c:tx>
          <c:spPr>
            <a:pattFill prst="narVert">
              <a:fgClr>
                <a:schemeClr val="accent5">
                  <a:lumMod val="75000"/>
                </a:schemeClr>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الرعاية الصحية أثناء الحمل (4 زيارات على الأقل)</c:v>
                </c:pt>
                <c:pt idx="1">
                  <c:v>الاشراف الطبي أثناء الولادة</c:v>
                </c:pt>
                <c:pt idx="2">
                  <c:v>الولادة في مرفق صحي</c:v>
                </c:pt>
                <c:pt idx="3">
                  <c:v>الولادات القيصرية</c:v>
                </c:pt>
                <c:pt idx="4">
                  <c:v>الرعاية الصحية للأم بعد الولادة</c:v>
                </c:pt>
                <c:pt idx="5">
                  <c:v>الرعاية الصحية للأطفال بعد الولادة</c:v>
                </c:pt>
              </c:strCache>
            </c:strRef>
          </c:cat>
          <c:val>
            <c:numRef>
              <c:f>Sheet1!$B$2:$B$7</c:f>
              <c:numCache>
                <c:formatCode>0.0</c:formatCode>
                <c:ptCount val="6"/>
                <c:pt idx="0">
                  <c:v>94.3</c:v>
                </c:pt>
                <c:pt idx="1">
                  <c:v>99.4</c:v>
                </c:pt>
                <c:pt idx="2">
                  <c:v>99.4</c:v>
                </c:pt>
                <c:pt idx="3">
                  <c:v>28.2</c:v>
                </c:pt>
                <c:pt idx="4">
                  <c:v>87</c:v>
                </c:pt>
                <c:pt idx="5">
                  <c:v>95.4</c:v>
                </c:pt>
              </c:numCache>
            </c:numRef>
          </c:val>
          <c:extLst>
            <c:ext xmlns:c16="http://schemas.microsoft.com/office/drawing/2014/chart" uri="{C3380CC4-5D6E-409C-BE32-E72D297353CC}">
              <c16:uniqueId val="{00000000-A658-4D1F-8400-6EB136131CFC}"/>
            </c:ext>
          </c:extLst>
        </c:ser>
        <c:ser>
          <c:idx val="1"/>
          <c:order val="1"/>
          <c:tx>
            <c:strRef>
              <c:f>Sheet1!$C$1</c:f>
              <c:strCache>
                <c:ptCount val="1"/>
                <c:pt idx="0">
                  <c:v>قطاع غزة</c:v>
                </c:pt>
              </c:strCache>
            </c:strRef>
          </c:tx>
          <c:spPr>
            <a:pattFill prst="narHorz">
              <a:fgClr>
                <a:srgbClr val="B16E8C"/>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ar-S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الرعاية الصحية أثناء الحمل (4 زيارات على الأقل)</c:v>
                </c:pt>
                <c:pt idx="1">
                  <c:v>الاشراف الطبي أثناء الولادة</c:v>
                </c:pt>
                <c:pt idx="2">
                  <c:v>الولادة في مرفق صحي</c:v>
                </c:pt>
                <c:pt idx="3">
                  <c:v>الولادات القيصرية</c:v>
                </c:pt>
                <c:pt idx="4">
                  <c:v>الرعاية الصحية للأم بعد الولادة</c:v>
                </c:pt>
                <c:pt idx="5">
                  <c:v>الرعاية الصحية للأطفال بعد الولادة</c:v>
                </c:pt>
              </c:strCache>
            </c:strRef>
          </c:cat>
          <c:val>
            <c:numRef>
              <c:f>Sheet1!$C$2:$C$7</c:f>
              <c:numCache>
                <c:formatCode>0.0</c:formatCode>
                <c:ptCount val="6"/>
                <c:pt idx="0">
                  <c:v>95.4</c:v>
                </c:pt>
                <c:pt idx="1">
                  <c:v>100</c:v>
                </c:pt>
                <c:pt idx="2">
                  <c:v>99.4</c:v>
                </c:pt>
                <c:pt idx="3">
                  <c:v>22.4</c:v>
                </c:pt>
                <c:pt idx="4">
                  <c:v>91.6</c:v>
                </c:pt>
                <c:pt idx="5">
                  <c:v>86.8</c:v>
                </c:pt>
              </c:numCache>
            </c:numRef>
          </c:val>
          <c:extLst>
            <c:ext xmlns:c16="http://schemas.microsoft.com/office/drawing/2014/chart" uri="{C3380CC4-5D6E-409C-BE32-E72D297353CC}">
              <c16:uniqueId val="{00000001-A658-4D1F-8400-6EB136131CFC}"/>
            </c:ext>
          </c:extLst>
        </c:ser>
        <c:dLbls>
          <c:showLegendKey val="0"/>
          <c:showVal val="0"/>
          <c:showCatName val="0"/>
          <c:showSerName val="0"/>
          <c:showPercent val="0"/>
          <c:showBubbleSize val="0"/>
        </c:dLbls>
        <c:gapWidth val="219"/>
        <c:overlap val="-27"/>
        <c:axId val="182661904"/>
        <c:axId val="1"/>
      </c:barChart>
      <c:catAx>
        <c:axId val="182661904"/>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Simplified Arabic" panose="02020603050405020304" pitchFamily="18" charset="-78"/>
                <a:ea typeface="+mn-ea"/>
                <a:cs typeface="Simplified Arabic" panose="02020603050405020304" pitchFamily="18" charset="-78"/>
              </a:defRPr>
            </a:pPr>
            <a:endParaRPr lang="ar-SA"/>
          </a:p>
        </c:txPr>
        <c:crossAx val="1"/>
        <c:crosses val="autoZero"/>
        <c:auto val="1"/>
        <c:lblAlgn val="ctr"/>
        <c:lblOffset val="100"/>
        <c:noMultiLvlLbl val="0"/>
      </c:catAx>
      <c:valAx>
        <c:axId val="1"/>
        <c:scaling>
          <c:orientation val="minMax"/>
        </c:scaling>
        <c:delete val="1"/>
        <c:axPos val="l"/>
        <c:numFmt formatCode="0.0" sourceLinked="1"/>
        <c:majorTickMark val="out"/>
        <c:minorTickMark val="none"/>
        <c:tickLblPos val="nextTo"/>
        <c:crossAx val="182661904"/>
        <c:crosses val="autoZero"/>
        <c:crossBetween val="between"/>
      </c:valAx>
      <c:spPr>
        <a:noFill/>
        <a:ln w="25395">
          <a:noFill/>
        </a:ln>
      </c:spPr>
    </c:plotArea>
    <c:legend>
      <c:legendPos val="b"/>
      <c:layout>
        <c:manualLayout>
          <c:xMode val="edge"/>
          <c:yMode val="edge"/>
          <c:wMode val="edge"/>
          <c:hMode val="edge"/>
          <c:x val="0.38065716012302586"/>
          <c:y val="0.87857327877683411"/>
          <c:w val="0.6283516879977632"/>
          <c:h val="0.994421024882806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Simplified Arabic" panose="02020603050405020304" pitchFamily="18" charset="-78"/>
              <a:ea typeface="+mn-ea"/>
              <a:cs typeface="Simplified Arabic" panose="02020603050405020304" pitchFamily="18" charset="-78"/>
            </a:defRPr>
          </a:pPr>
          <a:endParaRPr lang="ar-SA"/>
        </a:p>
      </c:txPr>
    </c:legend>
    <c:plotVisOnly val="1"/>
    <c:dispBlanksAs val="gap"/>
    <c:showDLblsOverMax val="0"/>
  </c:chart>
  <c:spPr>
    <a:noFill/>
    <a:ln>
      <a:noFill/>
    </a:ln>
    <a:effectLst/>
  </c:spPr>
  <c:txPr>
    <a:bodyPr/>
    <a:lstStyle/>
    <a:p>
      <a:pPr>
        <a:defRPr/>
      </a:pPr>
      <a:endParaRPr lang="ar-S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67E4C-C3D2-4248-BC48-9560BED0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PCBS</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Adham Dwikat</cp:lastModifiedBy>
  <cp:revision>2</cp:revision>
  <cp:lastPrinted>2020-12-15T10:01:00Z</cp:lastPrinted>
  <dcterms:created xsi:type="dcterms:W3CDTF">2020-12-15T11:23:00Z</dcterms:created>
  <dcterms:modified xsi:type="dcterms:W3CDTF">2020-12-15T11:23:00Z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