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5"/>
        <w:gridCol w:w="3096"/>
        <w:gridCol w:w="3096"/>
      </w:tblGrid>
      <w:tr w:rsidR="00B07BFF" w:rsidTr="00CF45EC">
        <w:tc>
          <w:tcPr>
            <w:tcW w:w="3095" w:type="dxa"/>
            <w:vAlign w:val="center"/>
          </w:tcPr>
          <w:p w:rsidR="00B07BFF" w:rsidRDefault="00DE4760" w:rsidP="00B07BFF">
            <w:pPr>
              <w:pStyle w:val="Heading5"/>
              <w:ind w:left="0"/>
              <w:jc w:val="center"/>
              <w:outlineLvl w:val="4"/>
              <w:rPr>
                <w:b/>
                <w:bCs/>
                <w:u w:val="single"/>
                <w:rtl/>
              </w:rPr>
            </w:pPr>
            <w:r w:rsidRPr="00907960">
              <w:rPr>
                <w:noProof/>
                <w:rtl/>
                <w:lang w:eastAsia="en-US"/>
              </w:rPr>
              <w:drawing>
                <wp:inline distT="0" distB="0" distL="0" distR="0" wp14:anchorId="0C25733D" wp14:editId="13C29D97">
                  <wp:extent cx="732767" cy="892175"/>
                  <wp:effectExtent l="0" t="0" r="0" b="0"/>
                  <wp:docPr id="6" name="Picture 1" descr="C:\Users\asadaqa\AppData\Local\Microsoft\Windows\Temporary Internet Files\Content.Outlook\HEQOGNNE\Palestine_Logos_Arabic-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adaqa\AppData\Local\Microsoft\Windows\Temporary Internet Files\Content.Outlook\HEQOGNNE\Palestine_Logos_Arabic-01-2.jpg"/>
                          <pic:cNvPicPr>
                            <a:picLocks noChangeAspect="1" noChangeArrowheads="1"/>
                          </pic:cNvPicPr>
                        </pic:nvPicPr>
                        <pic:blipFill>
                          <a:blip r:embed="rId8" cstate="print"/>
                          <a:srcRect/>
                          <a:stretch>
                            <a:fillRect/>
                          </a:stretch>
                        </pic:blipFill>
                        <pic:spPr bwMode="auto">
                          <a:xfrm>
                            <a:off x="0" y="0"/>
                            <a:ext cx="776666" cy="945623"/>
                          </a:xfrm>
                          <a:prstGeom prst="rect">
                            <a:avLst/>
                          </a:prstGeom>
                          <a:noFill/>
                          <a:ln w="9525">
                            <a:noFill/>
                            <a:miter lim="800000"/>
                            <a:headEnd/>
                            <a:tailEnd/>
                          </a:ln>
                        </pic:spPr>
                      </pic:pic>
                    </a:graphicData>
                  </a:graphic>
                </wp:inline>
              </w:drawing>
            </w:r>
          </w:p>
        </w:tc>
        <w:tc>
          <w:tcPr>
            <w:tcW w:w="3096" w:type="dxa"/>
            <w:vAlign w:val="center"/>
          </w:tcPr>
          <w:p w:rsidR="00B07BFF" w:rsidRDefault="00B07BFF" w:rsidP="00B07BFF">
            <w:pPr>
              <w:pStyle w:val="Heading5"/>
              <w:ind w:left="0"/>
              <w:jc w:val="center"/>
              <w:outlineLvl w:val="4"/>
              <w:rPr>
                <w:b/>
                <w:bCs/>
                <w:u w:val="single"/>
                <w:rtl/>
              </w:rPr>
            </w:pPr>
          </w:p>
        </w:tc>
        <w:tc>
          <w:tcPr>
            <w:tcW w:w="3096" w:type="dxa"/>
            <w:vAlign w:val="center"/>
          </w:tcPr>
          <w:p w:rsidR="00B07BFF" w:rsidRPr="000654E6" w:rsidRDefault="00506A8C" w:rsidP="00B07BFF">
            <w:pPr>
              <w:pStyle w:val="Heading5"/>
              <w:ind w:left="0"/>
              <w:jc w:val="center"/>
              <w:outlineLvl w:val="4"/>
              <w:rPr>
                <w:b/>
                <w:bCs/>
                <w:rtl/>
              </w:rPr>
            </w:pPr>
            <w:r w:rsidRPr="000654E6">
              <w:rPr>
                <w:b/>
                <w:bCs/>
                <w:noProof/>
                <w:rtl/>
                <w:lang w:eastAsia="en-US"/>
              </w:rPr>
              <w:drawing>
                <wp:inline distT="0" distB="0" distL="0" distR="0" wp14:anchorId="0E9395F2" wp14:editId="33E5B969">
                  <wp:extent cx="981095" cy="9482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033306" cy="998698"/>
                          </a:xfrm>
                          <a:prstGeom prst="rect">
                            <a:avLst/>
                          </a:prstGeom>
                          <a:ln>
                            <a:noFill/>
                          </a:ln>
                        </pic:spPr>
                      </pic:pic>
                    </a:graphicData>
                  </a:graphic>
                </wp:inline>
              </w:drawing>
            </w:r>
          </w:p>
        </w:tc>
      </w:tr>
      <w:tr w:rsidR="00B07BFF" w:rsidTr="00CF45EC">
        <w:tc>
          <w:tcPr>
            <w:tcW w:w="3095" w:type="dxa"/>
            <w:vAlign w:val="center"/>
          </w:tcPr>
          <w:p w:rsidR="00B07BFF" w:rsidRDefault="00B07BFF" w:rsidP="00B07BFF">
            <w:pPr>
              <w:pStyle w:val="Heading5"/>
              <w:ind w:left="0"/>
              <w:jc w:val="center"/>
              <w:outlineLvl w:val="4"/>
              <w:rPr>
                <w:b/>
                <w:bCs/>
                <w:u w:val="single"/>
                <w:rtl/>
              </w:rPr>
            </w:pPr>
          </w:p>
        </w:tc>
        <w:tc>
          <w:tcPr>
            <w:tcW w:w="3096" w:type="dxa"/>
            <w:vAlign w:val="center"/>
          </w:tcPr>
          <w:p w:rsidR="00B07BFF" w:rsidRPr="00B07BFF" w:rsidRDefault="00B07BFF" w:rsidP="00B07BFF">
            <w:pPr>
              <w:jc w:val="center"/>
              <w:rPr>
                <w:rFonts w:cs="Simplified Arabic"/>
                <w:b/>
                <w:bCs/>
                <w:sz w:val="24"/>
                <w:szCs w:val="24"/>
                <w:rtl/>
              </w:rPr>
            </w:pPr>
          </w:p>
          <w:p w:rsidR="00B07BFF" w:rsidRPr="00B07BFF" w:rsidRDefault="00B07BFF" w:rsidP="00B07BFF">
            <w:pPr>
              <w:jc w:val="center"/>
              <w:rPr>
                <w:rFonts w:cs="Simplified Arabic"/>
                <w:b/>
                <w:bCs/>
                <w:sz w:val="36"/>
                <w:szCs w:val="36"/>
                <w:u w:val="single"/>
                <w:rtl/>
              </w:rPr>
            </w:pPr>
            <w:r w:rsidRPr="006D04AC">
              <w:rPr>
                <w:rFonts w:cs="Simplified Arabic" w:hint="cs"/>
                <w:b/>
                <w:bCs/>
                <w:sz w:val="36"/>
                <w:szCs w:val="36"/>
                <w:rtl/>
              </w:rPr>
              <w:t>دولة فلسطين</w:t>
            </w:r>
          </w:p>
        </w:tc>
        <w:tc>
          <w:tcPr>
            <w:tcW w:w="3096" w:type="dxa"/>
            <w:vAlign w:val="center"/>
          </w:tcPr>
          <w:p w:rsidR="00B07BFF" w:rsidRDefault="00B07BFF" w:rsidP="00B07BFF">
            <w:pPr>
              <w:pStyle w:val="Heading5"/>
              <w:ind w:left="0"/>
              <w:jc w:val="center"/>
              <w:outlineLvl w:val="4"/>
              <w:rPr>
                <w:b/>
                <w:bCs/>
                <w:u w:val="single"/>
                <w:rtl/>
              </w:rPr>
            </w:pPr>
          </w:p>
        </w:tc>
      </w:tr>
      <w:tr w:rsidR="00B07BFF" w:rsidTr="00CF45EC">
        <w:tc>
          <w:tcPr>
            <w:tcW w:w="3095" w:type="dxa"/>
          </w:tcPr>
          <w:p w:rsidR="00B07BFF" w:rsidRPr="00B07BFF" w:rsidRDefault="00B07BFF" w:rsidP="00B07BFF">
            <w:pPr>
              <w:jc w:val="center"/>
              <w:rPr>
                <w:rFonts w:cs="Simplified Arabic"/>
                <w:b/>
                <w:bCs/>
                <w:sz w:val="40"/>
                <w:szCs w:val="40"/>
                <w:rtl/>
              </w:rPr>
            </w:pPr>
            <w:r w:rsidRPr="00B07BFF">
              <w:rPr>
                <w:rFonts w:cs="Simplified Arabic"/>
                <w:b/>
                <w:bCs/>
                <w:sz w:val="40"/>
                <w:szCs w:val="40"/>
                <w:rtl/>
              </w:rPr>
              <w:t>الجهاز المركزي</w:t>
            </w:r>
          </w:p>
          <w:p w:rsidR="00B07BFF" w:rsidRPr="00B07BFF" w:rsidRDefault="00B07BFF" w:rsidP="00B07BFF">
            <w:pPr>
              <w:jc w:val="center"/>
              <w:rPr>
                <w:rFonts w:cs="Simplified Arabic"/>
                <w:b/>
                <w:bCs/>
                <w:sz w:val="40"/>
                <w:szCs w:val="40"/>
                <w:u w:val="single"/>
                <w:rtl/>
              </w:rPr>
            </w:pPr>
            <w:r w:rsidRPr="00B07BFF">
              <w:rPr>
                <w:rFonts w:cs="Simplified Arabic"/>
                <w:b/>
                <w:bCs/>
                <w:sz w:val="40"/>
                <w:szCs w:val="40"/>
                <w:rtl/>
              </w:rPr>
              <w:t>للإحصاء الفلسطيني</w:t>
            </w:r>
          </w:p>
        </w:tc>
        <w:tc>
          <w:tcPr>
            <w:tcW w:w="3096" w:type="dxa"/>
          </w:tcPr>
          <w:p w:rsidR="00B07BFF" w:rsidRPr="00B07BFF" w:rsidRDefault="00B07BFF" w:rsidP="00B07BFF">
            <w:pPr>
              <w:pStyle w:val="Heading5"/>
              <w:ind w:left="0"/>
              <w:jc w:val="center"/>
              <w:outlineLvl w:val="4"/>
              <w:rPr>
                <w:b/>
                <w:bCs/>
                <w:sz w:val="40"/>
                <w:szCs w:val="40"/>
                <w:u w:val="single"/>
                <w:rtl/>
              </w:rPr>
            </w:pPr>
          </w:p>
        </w:tc>
        <w:tc>
          <w:tcPr>
            <w:tcW w:w="3096" w:type="dxa"/>
          </w:tcPr>
          <w:p w:rsidR="00B07BFF" w:rsidRPr="00B07BFF" w:rsidRDefault="00B07BFF" w:rsidP="00B07BFF">
            <w:pPr>
              <w:pStyle w:val="Heading5"/>
              <w:ind w:left="0"/>
              <w:jc w:val="center"/>
              <w:outlineLvl w:val="4"/>
              <w:rPr>
                <w:b/>
                <w:bCs/>
                <w:sz w:val="40"/>
                <w:szCs w:val="40"/>
                <w:rtl/>
              </w:rPr>
            </w:pPr>
            <w:r w:rsidRPr="00B07BFF">
              <w:rPr>
                <w:rFonts w:hint="cs"/>
                <w:b/>
                <w:bCs/>
                <w:sz w:val="40"/>
                <w:szCs w:val="40"/>
                <w:rtl/>
              </w:rPr>
              <w:t>سلطة النقد</w:t>
            </w:r>
          </w:p>
          <w:p w:rsidR="00B07BFF" w:rsidRPr="00B07BFF" w:rsidRDefault="00B07BFF" w:rsidP="00B07BFF">
            <w:pPr>
              <w:pStyle w:val="Heading5"/>
              <w:ind w:left="0"/>
              <w:jc w:val="center"/>
              <w:outlineLvl w:val="4"/>
              <w:rPr>
                <w:b/>
                <w:bCs/>
                <w:sz w:val="40"/>
                <w:szCs w:val="40"/>
                <w:u w:val="single"/>
                <w:rtl/>
              </w:rPr>
            </w:pPr>
            <w:r w:rsidRPr="00B07BFF">
              <w:rPr>
                <w:rFonts w:hint="cs"/>
                <w:b/>
                <w:bCs/>
                <w:sz w:val="40"/>
                <w:szCs w:val="40"/>
                <w:rtl/>
              </w:rPr>
              <w:t>الفلسطينية</w:t>
            </w:r>
          </w:p>
        </w:tc>
      </w:tr>
    </w:tbl>
    <w:p w:rsidR="00B07BFF" w:rsidRDefault="00B07BFF" w:rsidP="00975349">
      <w:pPr>
        <w:pStyle w:val="Heading5"/>
        <w:ind w:left="0"/>
        <w:rPr>
          <w:b/>
          <w:bCs/>
          <w:u w:val="single"/>
          <w:rtl/>
        </w:rPr>
      </w:pPr>
    </w:p>
    <w:p w:rsidR="00B07BFF" w:rsidRDefault="00B07BFF" w:rsidP="00975349">
      <w:pPr>
        <w:pStyle w:val="Heading5"/>
        <w:ind w:left="0"/>
        <w:rPr>
          <w:b/>
          <w:bCs/>
          <w:u w:val="single"/>
          <w:rtl/>
        </w:rPr>
      </w:pPr>
    </w:p>
    <w:p w:rsidR="00B07BFF" w:rsidRDefault="00B07BFF" w:rsidP="00975349">
      <w:pPr>
        <w:pStyle w:val="Heading5"/>
        <w:ind w:left="0"/>
        <w:rPr>
          <w:b/>
          <w:bCs/>
          <w:u w:val="single"/>
          <w:rtl/>
        </w:rPr>
      </w:pPr>
    </w:p>
    <w:p w:rsidR="00B07BFF" w:rsidRDefault="00B07BFF" w:rsidP="00975349">
      <w:pPr>
        <w:pStyle w:val="Heading5"/>
        <w:ind w:left="0"/>
        <w:rPr>
          <w:b/>
          <w:bCs/>
          <w:u w:val="single"/>
          <w:rtl/>
        </w:rPr>
      </w:pPr>
    </w:p>
    <w:p w:rsidR="00C041E6" w:rsidRPr="006D04AC" w:rsidRDefault="00C041E6" w:rsidP="00B07BFF">
      <w:pPr>
        <w:pStyle w:val="Heading5"/>
        <w:ind w:left="0"/>
        <w:rPr>
          <w:b/>
          <w:bCs/>
          <w:u w:val="single"/>
          <w:rtl/>
        </w:rPr>
      </w:pPr>
    </w:p>
    <w:p w:rsidR="00E312E7" w:rsidRPr="006D04AC" w:rsidRDefault="00E312E7">
      <w:pPr>
        <w:rPr>
          <w:rtl/>
        </w:rPr>
      </w:pPr>
    </w:p>
    <w:p w:rsidR="00C041E6" w:rsidRPr="006D04AC" w:rsidRDefault="00C041E6">
      <w:pPr>
        <w:rPr>
          <w:rtl/>
        </w:rPr>
      </w:pPr>
    </w:p>
    <w:p w:rsidR="00C041E6" w:rsidRPr="006D04AC" w:rsidRDefault="00C041E6">
      <w:pPr>
        <w:rPr>
          <w:rtl/>
        </w:rPr>
      </w:pPr>
    </w:p>
    <w:p w:rsidR="00C041E6" w:rsidRPr="006D04AC" w:rsidRDefault="00C041E6">
      <w:pPr>
        <w:rPr>
          <w:rtl/>
        </w:rPr>
      </w:pPr>
    </w:p>
    <w:p w:rsidR="00C041E6" w:rsidRPr="006D04AC" w:rsidRDefault="00C041E6">
      <w:pPr>
        <w:rPr>
          <w:rtl/>
        </w:rPr>
      </w:pPr>
    </w:p>
    <w:p w:rsidR="00C041E6" w:rsidRPr="006D04AC" w:rsidRDefault="00C041E6" w:rsidP="00DE4760">
      <w:pPr>
        <w:pStyle w:val="Heading3"/>
        <w:rPr>
          <w:rFonts w:ascii="Simplified Arabic"/>
          <w:b w:val="0"/>
          <w:bCs w:val="0"/>
          <w:sz w:val="44"/>
          <w:rtl/>
        </w:rPr>
      </w:pPr>
      <w:r w:rsidRPr="006D04AC">
        <w:rPr>
          <w:rFonts w:hint="cs"/>
          <w:sz w:val="40"/>
          <w:szCs w:val="40"/>
          <w:rtl/>
        </w:rPr>
        <w:t>النتائج الأولية لميزان</w:t>
      </w:r>
      <w:r w:rsidR="00133C2B">
        <w:rPr>
          <w:sz w:val="40"/>
          <w:szCs w:val="40"/>
        </w:rPr>
        <w:t xml:space="preserve"> </w:t>
      </w:r>
      <w:r w:rsidRPr="006D04AC">
        <w:rPr>
          <w:rFonts w:hint="cs"/>
          <w:sz w:val="40"/>
          <w:szCs w:val="40"/>
          <w:rtl/>
        </w:rPr>
        <w:t>المدفوعات</w:t>
      </w:r>
      <w:r w:rsidR="00E10ACD">
        <w:rPr>
          <w:rFonts w:hint="cs"/>
          <w:sz w:val="40"/>
          <w:szCs w:val="40"/>
          <w:rtl/>
        </w:rPr>
        <w:t>،</w:t>
      </w:r>
      <w:r w:rsidR="00DE4760">
        <w:rPr>
          <w:rFonts w:ascii="Simplified Arabic" w:hint="cs"/>
          <w:sz w:val="40"/>
          <w:szCs w:val="40"/>
          <w:rtl/>
        </w:rPr>
        <w:t xml:space="preserve"> 2020</w:t>
      </w:r>
    </w:p>
    <w:p w:rsidR="00C041E6" w:rsidRPr="006D04AC" w:rsidRDefault="00C041E6">
      <w:pPr>
        <w:pStyle w:val="Header"/>
        <w:tabs>
          <w:tab w:val="clear" w:pos="4153"/>
          <w:tab w:val="clear" w:pos="8306"/>
        </w:tabs>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Default="00C041E6">
      <w:pPr>
        <w:pStyle w:val="Header"/>
        <w:tabs>
          <w:tab w:val="clear" w:pos="4153"/>
          <w:tab w:val="clear" w:pos="8306"/>
        </w:tabs>
        <w:rPr>
          <w:rFonts w:cs="Simplified Arabic"/>
          <w:rtl/>
        </w:rPr>
      </w:pPr>
    </w:p>
    <w:p w:rsidR="003F7281" w:rsidRDefault="003F7281">
      <w:pPr>
        <w:pStyle w:val="Header"/>
        <w:tabs>
          <w:tab w:val="clear" w:pos="4153"/>
          <w:tab w:val="clear" w:pos="8306"/>
        </w:tabs>
        <w:rPr>
          <w:rFonts w:cs="Simplified Arabic"/>
          <w:rtl/>
        </w:rPr>
      </w:pPr>
    </w:p>
    <w:p w:rsidR="003F7281" w:rsidRPr="006D04AC" w:rsidRDefault="003F7281">
      <w:pPr>
        <w:pStyle w:val="Header"/>
        <w:tabs>
          <w:tab w:val="clear" w:pos="4153"/>
          <w:tab w:val="clear" w:pos="8306"/>
        </w:tabs>
        <w:rPr>
          <w:rFonts w:cs="Simplified Arabic"/>
          <w:rtl/>
        </w:rPr>
      </w:pPr>
    </w:p>
    <w:p w:rsidR="00C041E6" w:rsidRDefault="00C041E6">
      <w:pPr>
        <w:rPr>
          <w:rFonts w:cs="Simplified Arabic"/>
        </w:rPr>
      </w:pPr>
    </w:p>
    <w:p w:rsidR="001D5BF6" w:rsidRPr="006D04AC" w:rsidRDefault="001D5BF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BD7E02" w:rsidRPr="001F6F5C" w:rsidTr="00C13BAC">
        <w:trPr>
          <w:trHeight w:val="1134"/>
          <w:jc w:val="center"/>
        </w:trPr>
        <w:tc>
          <w:tcPr>
            <w:tcW w:w="4535" w:type="dxa"/>
            <w:vAlign w:val="center"/>
          </w:tcPr>
          <w:p w:rsidR="00BD7E02" w:rsidRPr="001F6F5C" w:rsidRDefault="00BD7E02" w:rsidP="00C13BAC">
            <w:pPr>
              <w:jc w:val="right"/>
              <w:rPr>
                <w:rFonts w:cs="Simplified Arabic"/>
                <w:sz w:val="8"/>
                <w:szCs w:val="8"/>
                <w:rtl/>
              </w:rPr>
            </w:pPr>
          </w:p>
          <w:p w:rsidR="00BD7E02" w:rsidRPr="001F6F5C" w:rsidRDefault="00BD7E02" w:rsidP="00C13BAC">
            <w:pPr>
              <w:jc w:val="right"/>
              <w:rPr>
                <w:rFonts w:ascii="Simplified Arabic" w:hAnsi="Simplified Arabic" w:cs="Simplified Arabic"/>
                <w:b/>
                <w:bCs/>
                <w:sz w:val="12"/>
                <w:szCs w:val="12"/>
                <w:rtl/>
              </w:rPr>
            </w:pPr>
            <w:r w:rsidRPr="001F6F5C">
              <w:rPr>
                <w:rFonts w:cs="Simplified Arabic"/>
                <w:noProof/>
                <w:sz w:val="28"/>
                <w:szCs w:val="28"/>
                <w:rtl/>
                <w:lang w:eastAsia="en-US"/>
              </w:rPr>
              <w:drawing>
                <wp:inline distT="0" distB="0" distL="0" distR="0">
                  <wp:extent cx="900000" cy="320705"/>
                  <wp:effectExtent l="19050" t="0" r="0" b="0"/>
                  <wp:docPr id="2"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0705"/>
                          </a:xfrm>
                          <a:prstGeom prst="rect">
                            <a:avLst/>
                          </a:prstGeom>
                        </pic:spPr>
                      </pic:pic>
                    </a:graphicData>
                  </a:graphic>
                </wp:inline>
              </w:drawing>
            </w:r>
          </w:p>
          <w:p w:rsidR="00BD7E02" w:rsidRDefault="00BD7E02" w:rsidP="00C13BAC">
            <w:pPr>
              <w:pStyle w:val="Heading7"/>
              <w:tabs>
                <w:tab w:val="center" w:pos="4536"/>
                <w:tab w:val="left" w:pos="6036"/>
              </w:tabs>
              <w:jc w:val="right"/>
              <w:outlineLvl w:val="6"/>
              <w:rPr>
                <w:sz w:val="28"/>
                <w:szCs w:val="28"/>
                <w:rtl/>
              </w:rPr>
            </w:pPr>
          </w:p>
          <w:p w:rsidR="00BD7E02" w:rsidRPr="001F6F5C" w:rsidRDefault="00EA66A6" w:rsidP="00DE4760">
            <w:pPr>
              <w:pStyle w:val="Heading7"/>
              <w:tabs>
                <w:tab w:val="center" w:pos="4536"/>
                <w:tab w:val="left" w:pos="6036"/>
              </w:tabs>
              <w:jc w:val="right"/>
              <w:outlineLvl w:val="6"/>
              <w:rPr>
                <w:rFonts w:ascii="Simplified Arabic" w:hAnsi="Simplified Arabic"/>
                <w:b w:val="0"/>
                <w:bCs w:val="0"/>
              </w:rPr>
            </w:pPr>
            <w:r>
              <w:rPr>
                <w:rFonts w:hint="cs"/>
                <w:sz w:val="28"/>
                <w:szCs w:val="28"/>
                <w:rtl/>
              </w:rPr>
              <w:t>كانون أول</w:t>
            </w:r>
            <w:r w:rsidR="00BD7E02" w:rsidRPr="006D04AC">
              <w:rPr>
                <w:rFonts w:hint="cs"/>
                <w:sz w:val="28"/>
                <w:szCs w:val="28"/>
                <w:rtl/>
              </w:rPr>
              <w:t xml:space="preserve">/ </w:t>
            </w:r>
            <w:r>
              <w:rPr>
                <w:rFonts w:hint="cs"/>
                <w:sz w:val="28"/>
                <w:szCs w:val="28"/>
                <w:rtl/>
              </w:rPr>
              <w:t>ديسمبر</w:t>
            </w:r>
            <w:r w:rsidR="00BD7E02" w:rsidRPr="001F6F5C">
              <w:rPr>
                <w:rFonts w:hint="cs"/>
                <w:sz w:val="26"/>
                <w:szCs w:val="26"/>
                <w:rtl/>
              </w:rPr>
              <w:t>،</w:t>
            </w:r>
            <w:r w:rsidR="00DE4760">
              <w:rPr>
                <w:sz w:val="26"/>
                <w:szCs w:val="26"/>
              </w:rPr>
              <w:t>2021</w:t>
            </w:r>
          </w:p>
        </w:tc>
        <w:tc>
          <w:tcPr>
            <w:tcW w:w="4537" w:type="dxa"/>
          </w:tcPr>
          <w:p w:rsidR="00BD7E02" w:rsidRPr="001F6F5C" w:rsidRDefault="00BD7E02" w:rsidP="00C13BAC">
            <w:pPr>
              <w:jc w:val="right"/>
              <w:rPr>
                <w:rFonts w:ascii="Arial" w:hAnsi="Arial" w:cs="Arial"/>
                <w:sz w:val="12"/>
                <w:szCs w:val="12"/>
              </w:rPr>
            </w:pPr>
          </w:p>
          <w:p w:rsidR="00BD7E02" w:rsidRPr="001F6F5C" w:rsidRDefault="00BD7E02" w:rsidP="00C13BAC">
            <w:pPr>
              <w:rPr>
                <w:rFonts w:ascii="Simplified Arabic" w:hAnsi="Simplified Arabic" w:cs="Simplified Arabic"/>
                <w:sz w:val="10"/>
                <w:szCs w:val="10"/>
              </w:rPr>
            </w:pPr>
            <w:r w:rsidRPr="001F6F5C">
              <w:rPr>
                <w:rFonts w:ascii="Simplified Arabic" w:hAnsi="Simplified Arabic" w:cs="Simplified Arabic"/>
                <w:noProof/>
                <w:sz w:val="10"/>
                <w:szCs w:val="10"/>
                <w:lang w:eastAsia="en-US"/>
              </w:rPr>
              <w:drawing>
                <wp:inline distT="0" distB="0" distL="0" distR="0">
                  <wp:extent cx="793131" cy="792000"/>
                  <wp:effectExtent l="19050" t="0" r="6969" b="0"/>
                  <wp:docPr id="5"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1" cstate="print"/>
                          <a:stretch>
                            <a:fillRect/>
                          </a:stretch>
                        </pic:blipFill>
                        <pic:spPr>
                          <a:xfrm>
                            <a:off x="0" y="0"/>
                            <a:ext cx="793131" cy="792000"/>
                          </a:xfrm>
                          <a:prstGeom prst="rect">
                            <a:avLst/>
                          </a:prstGeom>
                        </pic:spPr>
                      </pic:pic>
                    </a:graphicData>
                  </a:graphic>
                </wp:inline>
              </w:drawing>
            </w:r>
          </w:p>
        </w:tc>
      </w:tr>
    </w:tbl>
    <w:p w:rsidR="00C041E6" w:rsidRPr="006D04AC" w:rsidRDefault="008A2494">
      <w:pPr>
        <w:ind w:left="84"/>
        <w:jc w:val="lowKashida"/>
      </w:pPr>
      <w:r>
        <w:rPr>
          <w:noProof/>
          <w:lang w:val="ar-SA"/>
        </w:rPr>
        <w:lastRenderedPageBreak/>
        <w:pict>
          <v:shapetype id="_x0000_t202" coordsize="21600,21600" o:spt="202" path="m,l,21600r21600,l21600,xe">
            <v:stroke joinstyle="miter"/>
            <v:path gradientshapeok="t" o:connecttype="rect"/>
          </v:shapetype>
          <v:shape id="_x0000_s1026" type="#_x0000_t202" style="position:absolute;left:0;text-align:left;margin-left:32.15pt;margin-top:14.75pt;width:405pt;height:63pt;z-index:251657216;mso-position-horizontal-relative:text;mso-position-vertical-relative:text" strokeweight="6pt">
            <v:stroke linestyle="thickBetweenThin"/>
            <v:textbox style="mso-next-textbox:#_x0000_s1026">
              <w:txbxContent>
                <w:p w:rsidR="006909FA" w:rsidRDefault="006909FA" w:rsidP="006909FA">
                  <w:pPr>
                    <w:pStyle w:val="BodyText"/>
                    <w:jc w:val="both"/>
                    <w:rPr>
                      <w:b/>
                      <w:bCs/>
                      <w:sz w:val="32"/>
                      <w:szCs w:val="32"/>
                      <w:rtl/>
                    </w:rPr>
                  </w:pPr>
                  <w:r>
                    <w:rPr>
                      <w:rFonts w:hint="cs"/>
                      <w:b/>
                      <w:bCs/>
                      <w:sz w:val="32"/>
                      <w:szCs w:val="32"/>
                      <w:rtl/>
                    </w:rPr>
                    <w:t xml:space="preserve">تم إعداد هذا التقرير حسب الإجراءات المعيارية المحددة في ميثاق الممارسات للإحصاءات الرسمية الفلسطينية </w:t>
                  </w:r>
                  <w:r>
                    <w:rPr>
                      <w:b/>
                      <w:bCs/>
                      <w:sz w:val="32"/>
                      <w:szCs w:val="32"/>
                    </w:rPr>
                    <w:t>2006</w:t>
                  </w:r>
                </w:p>
              </w:txbxContent>
            </v:textbox>
          </v:shape>
        </w:pict>
      </w:r>
    </w:p>
    <w:p w:rsidR="00C041E6" w:rsidRPr="006D04AC" w:rsidRDefault="00C041E6"/>
    <w:p w:rsidR="00C041E6" w:rsidRPr="006D04AC" w:rsidRDefault="00C041E6"/>
    <w:p w:rsidR="00C041E6" w:rsidRPr="006D04AC" w:rsidRDefault="00C041E6"/>
    <w:p w:rsidR="00C041E6" w:rsidRPr="006D04AC" w:rsidRDefault="00C041E6"/>
    <w:p w:rsidR="00C041E6" w:rsidRPr="006D04AC" w:rsidRDefault="00C041E6"/>
    <w:p w:rsidR="00D332FD" w:rsidRDefault="00D332FD" w:rsidP="00215C4C">
      <w:pPr>
        <w:jc w:val="right"/>
        <w:rPr>
          <w:rFonts w:cs="Simplified Arabic"/>
          <w:noProof/>
          <w:rtl/>
          <w:lang w:eastAsia="en-US"/>
        </w:rPr>
      </w:pPr>
    </w:p>
    <w:p w:rsidR="00126A39" w:rsidRDefault="00DE4760" w:rsidP="00CB02A8">
      <w:pPr>
        <w:jc w:val="center"/>
        <w:rPr>
          <w:rFonts w:cs="Simplified Arabic"/>
          <w:noProof/>
          <w:rtl/>
          <w:lang w:eastAsia="en-US"/>
        </w:rPr>
      </w:pPr>
      <w:r>
        <w:rPr>
          <w:noProof/>
          <w:lang w:eastAsia="en-US"/>
        </w:rPr>
        <w:drawing>
          <wp:inline distT="0" distB="0" distL="0" distR="0" wp14:anchorId="7B1649F1" wp14:editId="211F9F9C">
            <wp:extent cx="1934845" cy="2358390"/>
            <wp:effectExtent l="0" t="0" r="8255" b="3810"/>
            <wp:docPr id="15" name="Picture 15" descr="C:\Users\mahmouda\AppData\Local\Microsoft\Windows\INetCache\Content.Word\Agriculture-Census-2021-Logo.jpg"/>
            <wp:cNvGraphicFramePr/>
            <a:graphic xmlns:a="http://schemas.openxmlformats.org/drawingml/2006/main">
              <a:graphicData uri="http://schemas.openxmlformats.org/drawingml/2006/picture">
                <pic:pic xmlns:pic="http://schemas.openxmlformats.org/drawingml/2006/picture">
                  <pic:nvPicPr>
                    <pic:cNvPr id="7" name="Picture 7" descr="C:\Users\mahmouda\AppData\Local\Microsoft\Windows\INetCache\Content.Word\Agriculture-Census-2021-Logo.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34845" cy="2358390"/>
                    </a:xfrm>
                    <a:prstGeom prst="rect">
                      <a:avLst/>
                    </a:prstGeom>
                    <a:noFill/>
                    <a:ln>
                      <a:noFill/>
                    </a:ln>
                  </pic:spPr>
                </pic:pic>
              </a:graphicData>
            </a:graphic>
          </wp:inline>
        </w:drawing>
      </w:r>
    </w:p>
    <w:p w:rsidR="00126A39" w:rsidRDefault="00126A39" w:rsidP="00215C4C">
      <w:pPr>
        <w:jc w:val="right"/>
        <w:rPr>
          <w:rFonts w:cs="Simplified Arabic"/>
          <w:noProof/>
          <w:rtl/>
          <w:lang w:eastAsia="en-US"/>
        </w:rPr>
      </w:pPr>
    </w:p>
    <w:p w:rsidR="003543C7" w:rsidRDefault="003543C7" w:rsidP="00215C4C">
      <w:pPr>
        <w:jc w:val="right"/>
        <w:rPr>
          <w:rFonts w:cs="Simplified Arabic"/>
          <w:noProof/>
          <w:rtl/>
          <w:lang w:eastAsia="en-US"/>
        </w:rPr>
      </w:pPr>
    </w:p>
    <w:p w:rsidR="003543C7" w:rsidRDefault="003543C7" w:rsidP="00215C4C">
      <w:pPr>
        <w:jc w:val="right"/>
        <w:rPr>
          <w:rFonts w:cs="Simplified Arabic"/>
          <w:noProof/>
          <w:rtl/>
          <w:lang w:eastAsia="en-US"/>
        </w:rPr>
      </w:pPr>
    </w:p>
    <w:p w:rsidR="00C041E6" w:rsidRPr="006D04AC" w:rsidRDefault="003731CD" w:rsidP="00BF19A5">
      <w:pPr>
        <w:rPr>
          <w:rFonts w:cs="Simplified Arabic"/>
          <w:sz w:val="20"/>
          <w:szCs w:val="20"/>
          <w:rtl/>
        </w:rPr>
      </w:pPr>
      <w:r w:rsidRPr="006D04AC">
        <w:rPr>
          <w:sz w:val="20"/>
          <w:szCs w:val="20"/>
        </w:rPr>
        <w:t>©</w:t>
      </w:r>
      <w:r w:rsidR="00CB02A8">
        <w:rPr>
          <w:rFonts w:cs="Simplified Arabic" w:hint="cs"/>
          <w:color w:val="000000"/>
          <w:sz w:val="20"/>
          <w:szCs w:val="20"/>
          <w:rtl/>
        </w:rPr>
        <w:t xml:space="preserve">جمادى </w:t>
      </w:r>
      <w:r w:rsidR="00506A8C">
        <w:rPr>
          <w:rFonts w:cs="Simplified Arabic" w:hint="cs"/>
          <w:color w:val="000000"/>
          <w:sz w:val="20"/>
          <w:szCs w:val="20"/>
          <w:rtl/>
        </w:rPr>
        <w:t>الأول</w:t>
      </w:r>
      <w:r w:rsidR="00C041E6" w:rsidRPr="006D04AC">
        <w:rPr>
          <w:rFonts w:cs="Simplified Arabic"/>
          <w:sz w:val="20"/>
          <w:szCs w:val="20"/>
          <w:rtl/>
        </w:rPr>
        <w:t>،</w:t>
      </w:r>
      <w:r w:rsidR="00E33C9C">
        <w:rPr>
          <w:rFonts w:cs="Simplified Arabic" w:hint="cs"/>
          <w:sz w:val="20"/>
          <w:szCs w:val="20"/>
          <w:rtl/>
        </w:rPr>
        <w:t xml:space="preserve"> </w:t>
      </w:r>
      <w:r w:rsidR="006909FA">
        <w:rPr>
          <w:rFonts w:cs="Simplified Arabic"/>
          <w:sz w:val="20"/>
          <w:szCs w:val="20"/>
        </w:rPr>
        <w:t>144</w:t>
      </w:r>
      <w:r w:rsidR="00BF19A5">
        <w:rPr>
          <w:rFonts w:cs="Simplified Arabic"/>
          <w:sz w:val="20"/>
          <w:szCs w:val="20"/>
        </w:rPr>
        <w:t>3</w:t>
      </w:r>
      <w:r w:rsidR="00C041E6" w:rsidRPr="006D04AC">
        <w:rPr>
          <w:rFonts w:cs="Simplified Arabic" w:hint="cs"/>
          <w:sz w:val="20"/>
          <w:szCs w:val="20"/>
          <w:rtl/>
        </w:rPr>
        <w:t>ه</w:t>
      </w:r>
      <w:r w:rsidR="00C041E6" w:rsidRPr="006D04AC">
        <w:rPr>
          <w:rFonts w:cs="Simplified Arabic"/>
          <w:sz w:val="20"/>
          <w:szCs w:val="20"/>
          <w:rtl/>
        </w:rPr>
        <w:t xml:space="preserve">ـ </w:t>
      </w:r>
      <w:r w:rsidRPr="006D04AC">
        <w:rPr>
          <w:rFonts w:cs="Simplified Arabic" w:hint="cs"/>
          <w:sz w:val="20"/>
          <w:szCs w:val="20"/>
          <w:rtl/>
        </w:rPr>
        <w:t>-</w:t>
      </w:r>
      <w:r w:rsidR="00DC0EB3">
        <w:rPr>
          <w:rFonts w:cs="Simplified Arabic" w:hint="cs"/>
          <w:sz w:val="20"/>
          <w:szCs w:val="20"/>
          <w:rtl/>
        </w:rPr>
        <w:t>كانون أول</w:t>
      </w:r>
      <w:r w:rsidR="00C041E6" w:rsidRPr="006D04AC">
        <w:rPr>
          <w:rFonts w:cs="Simplified Arabic"/>
          <w:sz w:val="20"/>
          <w:szCs w:val="20"/>
          <w:rtl/>
        </w:rPr>
        <w:t>،</w:t>
      </w:r>
      <w:r w:rsidR="00E33C9C">
        <w:rPr>
          <w:rFonts w:cs="Simplified Arabic" w:hint="cs"/>
          <w:sz w:val="20"/>
          <w:szCs w:val="20"/>
          <w:rtl/>
        </w:rPr>
        <w:t xml:space="preserve"> </w:t>
      </w:r>
      <w:r w:rsidR="00DE4760">
        <w:rPr>
          <w:rFonts w:ascii="Simplified Arabic" w:cs="Simplified Arabic" w:hint="cs"/>
          <w:sz w:val="20"/>
          <w:szCs w:val="20"/>
          <w:rtl/>
        </w:rPr>
        <w:t>2021</w:t>
      </w:r>
      <w:r w:rsidRPr="006D04AC">
        <w:rPr>
          <w:rFonts w:cs="Simplified Arabic" w:hint="cs"/>
          <w:sz w:val="20"/>
          <w:szCs w:val="20"/>
          <w:rtl/>
        </w:rPr>
        <w:t>.</w:t>
      </w:r>
    </w:p>
    <w:p w:rsidR="00C041E6" w:rsidRPr="006D04AC" w:rsidRDefault="00C041E6">
      <w:pPr>
        <w:jc w:val="both"/>
        <w:rPr>
          <w:rFonts w:cs="Simplified Arabic"/>
          <w:b/>
          <w:bCs/>
          <w:sz w:val="20"/>
          <w:szCs w:val="20"/>
          <w:rtl/>
        </w:rPr>
      </w:pPr>
      <w:r w:rsidRPr="006D04AC">
        <w:rPr>
          <w:rFonts w:cs="Simplified Arabic"/>
          <w:b/>
          <w:bCs/>
          <w:sz w:val="20"/>
          <w:szCs w:val="20"/>
          <w:rtl/>
        </w:rPr>
        <w:t>جميع</w:t>
      </w:r>
      <w:r w:rsidR="001D5F4A">
        <w:rPr>
          <w:rFonts w:cs="Simplified Arabic"/>
          <w:b/>
          <w:bCs/>
          <w:sz w:val="20"/>
          <w:szCs w:val="20"/>
        </w:rPr>
        <w:t xml:space="preserve"> </w:t>
      </w:r>
      <w:r w:rsidRPr="006D04AC">
        <w:rPr>
          <w:rFonts w:cs="Simplified Arabic"/>
          <w:b/>
          <w:bCs/>
          <w:sz w:val="20"/>
          <w:szCs w:val="20"/>
          <w:rtl/>
        </w:rPr>
        <w:t>ا</w:t>
      </w:r>
      <w:r w:rsidRPr="006D04AC">
        <w:rPr>
          <w:rFonts w:cs="Simplified Arabic" w:hint="cs"/>
          <w:b/>
          <w:bCs/>
          <w:sz w:val="20"/>
          <w:szCs w:val="20"/>
          <w:rtl/>
        </w:rPr>
        <w:t>ل</w:t>
      </w:r>
      <w:r w:rsidRPr="006D04AC">
        <w:rPr>
          <w:rFonts w:cs="Simplified Arabic"/>
          <w:b/>
          <w:bCs/>
          <w:sz w:val="20"/>
          <w:szCs w:val="20"/>
          <w:rtl/>
        </w:rPr>
        <w:t>ح</w:t>
      </w:r>
      <w:r w:rsidRPr="006D04AC">
        <w:rPr>
          <w:rFonts w:cs="Simplified Arabic" w:hint="cs"/>
          <w:b/>
          <w:bCs/>
          <w:sz w:val="20"/>
          <w:szCs w:val="20"/>
          <w:rtl/>
        </w:rPr>
        <w:t>قو</w:t>
      </w:r>
      <w:r w:rsidRPr="006D04AC">
        <w:rPr>
          <w:rFonts w:cs="Simplified Arabic"/>
          <w:b/>
          <w:bCs/>
          <w:sz w:val="20"/>
          <w:szCs w:val="20"/>
          <w:rtl/>
        </w:rPr>
        <w:t>ق</w:t>
      </w:r>
      <w:r w:rsidR="001D5F4A">
        <w:rPr>
          <w:rFonts w:cs="Simplified Arabic"/>
          <w:b/>
          <w:bCs/>
          <w:sz w:val="20"/>
          <w:szCs w:val="20"/>
        </w:rPr>
        <w:t xml:space="preserve"> </w:t>
      </w:r>
      <w:r w:rsidRPr="006D04AC">
        <w:rPr>
          <w:rFonts w:cs="Simplified Arabic"/>
          <w:b/>
          <w:bCs/>
          <w:sz w:val="20"/>
          <w:szCs w:val="20"/>
          <w:rtl/>
        </w:rPr>
        <w:t>م</w:t>
      </w:r>
      <w:r w:rsidRPr="006D04AC">
        <w:rPr>
          <w:rFonts w:cs="Simplified Arabic" w:hint="cs"/>
          <w:b/>
          <w:bCs/>
          <w:sz w:val="20"/>
          <w:szCs w:val="20"/>
          <w:rtl/>
        </w:rPr>
        <w:t>ح</w:t>
      </w:r>
      <w:r w:rsidRPr="006D04AC">
        <w:rPr>
          <w:rFonts w:cs="Simplified Arabic"/>
          <w:b/>
          <w:bCs/>
          <w:sz w:val="20"/>
          <w:szCs w:val="20"/>
          <w:rtl/>
        </w:rPr>
        <w:t>ف</w:t>
      </w:r>
      <w:r w:rsidRPr="006D04AC">
        <w:rPr>
          <w:rFonts w:cs="Simplified Arabic" w:hint="cs"/>
          <w:b/>
          <w:bCs/>
          <w:sz w:val="20"/>
          <w:szCs w:val="20"/>
          <w:rtl/>
        </w:rPr>
        <w:t>و</w:t>
      </w:r>
      <w:r w:rsidRPr="006D04AC">
        <w:rPr>
          <w:rFonts w:cs="Simplified Arabic"/>
          <w:b/>
          <w:bCs/>
          <w:sz w:val="20"/>
          <w:szCs w:val="20"/>
          <w:rtl/>
        </w:rPr>
        <w:t>ظة</w:t>
      </w:r>
      <w:r w:rsidRPr="006D04AC">
        <w:rPr>
          <w:rFonts w:cs="Simplified Arabic" w:hint="cs"/>
          <w:b/>
          <w:bCs/>
          <w:sz w:val="20"/>
          <w:szCs w:val="20"/>
          <w:rtl/>
        </w:rPr>
        <w:t>.</w:t>
      </w:r>
    </w:p>
    <w:p w:rsidR="00C041E6" w:rsidRPr="006D04AC" w:rsidRDefault="00C041E6">
      <w:pPr>
        <w:jc w:val="both"/>
        <w:rPr>
          <w:rFonts w:cs="Simplified Arabic"/>
          <w:b/>
          <w:bCs/>
          <w:sz w:val="20"/>
          <w:szCs w:val="20"/>
          <w:rtl/>
        </w:rPr>
      </w:pPr>
    </w:p>
    <w:p w:rsidR="00C041E6" w:rsidRPr="006D04AC" w:rsidRDefault="00C041E6">
      <w:pPr>
        <w:jc w:val="both"/>
        <w:rPr>
          <w:rFonts w:cs="Simplified Arabic"/>
          <w:b/>
          <w:bCs/>
          <w:sz w:val="20"/>
          <w:szCs w:val="20"/>
          <w:rtl/>
        </w:rPr>
      </w:pPr>
      <w:r w:rsidRPr="006D04AC">
        <w:rPr>
          <w:rFonts w:cs="Simplified Arabic"/>
          <w:b/>
          <w:bCs/>
          <w:sz w:val="20"/>
          <w:szCs w:val="20"/>
          <w:rtl/>
        </w:rPr>
        <w:t>ف</w:t>
      </w:r>
      <w:r w:rsidRPr="006D04AC">
        <w:rPr>
          <w:rFonts w:cs="Simplified Arabic" w:hint="cs"/>
          <w:b/>
          <w:bCs/>
          <w:sz w:val="20"/>
          <w:szCs w:val="20"/>
          <w:rtl/>
        </w:rPr>
        <w:t xml:space="preserve">ي </w:t>
      </w:r>
      <w:r w:rsidRPr="006D04AC">
        <w:rPr>
          <w:rFonts w:cs="Simplified Arabic"/>
          <w:b/>
          <w:bCs/>
          <w:sz w:val="20"/>
          <w:szCs w:val="20"/>
          <w:rtl/>
        </w:rPr>
        <w:t>حا</w:t>
      </w:r>
      <w:r w:rsidRPr="006D04AC">
        <w:rPr>
          <w:rFonts w:cs="Simplified Arabic" w:hint="cs"/>
          <w:b/>
          <w:bCs/>
          <w:sz w:val="20"/>
          <w:szCs w:val="20"/>
          <w:rtl/>
        </w:rPr>
        <w:t>لة</w:t>
      </w:r>
      <w:r w:rsidRPr="006D04AC">
        <w:rPr>
          <w:rFonts w:cs="Simplified Arabic"/>
          <w:b/>
          <w:bCs/>
          <w:sz w:val="20"/>
          <w:szCs w:val="20"/>
          <w:rtl/>
        </w:rPr>
        <w:t xml:space="preserve"> ا</w:t>
      </w:r>
      <w:r w:rsidRPr="006D04AC">
        <w:rPr>
          <w:rFonts w:cs="Simplified Arabic" w:hint="cs"/>
          <w:b/>
          <w:bCs/>
          <w:sz w:val="20"/>
          <w:szCs w:val="20"/>
          <w:rtl/>
        </w:rPr>
        <w:t>لا</w:t>
      </w:r>
      <w:r w:rsidRPr="006D04AC">
        <w:rPr>
          <w:rFonts w:cs="Simplified Arabic"/>
          <w:b/>
          <w:bCs/>
          <w:sz w:val="20"/>
          <w:szCs w:val="20"/>
          <w:rtl/>
        </w:rPr>
        <w:t>قت</w:t>
      </w:r>
      <w:r w:rsidRPr="006D04AC">
        <w:rPr>
          <w:rFonts w:cs="Simplified Arabic" w:hint="cs"/>
          <w:b/>
          <w:bCs/>
          <w:sz w:val="20"/>
          <w:szCs w:val="20"/>
          <w:rtl/>
        </w:rPr>
        <w:t>با</w:t>
      </w:r>
      <w:r w:rsidRPr="006D04AC">
        <w:rPr>
          <w:rFonts w:cs="Simplified Arabic"/>
          <w:b/>
          <w:bCs/>
          <w:sz w:val="20"/>
          <w:szCs w:val="20"/>
          <w:rtl/>
        </w:rPr>
        <w:t>س،</w:t>
      </w:r>
      <w:r w:rsidRPr="006D04AC">
        <w:rPr>
          <w:rFonts w:cs="Simplified Arabic" w:hint="cs"/>
          <w:b/>
          <w:bCs/>
          <w:sz w:val="20"/>
          <w:szCs w:val="20"/>
          <w:rtl/>
        </w:rPr>
        <w:t xml:space="preserve"> ي</w:t>
      </w:r>
      <w:r w:rsidRPr="006D04AC">
        <w:rPr>
          <w:rFonts w:cs="Simplified Arabic"/>
          <w:b/>
          <w:bCs/>
          <w:sz w:val="20"/>
          <w:szCs w:val="20"/>
          <w:rtl/>
        </w:rPr>
        <w:t>رج</w:t>
      </w:r>
      <w:r w:rsidRPr="006D04AC">
        <w:rPr>
          <w:rFonts w:cs="Simplified Arabic" w:hint="cs"/>
          <w:b/>
          <w:bCs/>
          <w:sz w:val="20"/>
          <w:szCs w:val="20"/>
          <w:rtl/>
        </w:rPr>
        <w:t xml:space="preserve">ى </w:t>
      </w:r>
      <w:r w:rsidRPr="006D04AC">
        <w:rPr>
          <w:rFonts w:cs="Simplified Arabic"/>
          <w:b/>
          <w:bCs/>
          <w:sz w:val="20"/>
          <w:szCs w:val="20"/>
          <w:rtl/>
        </w:rPr>
        <w:t>ال</w:t>
      </w:r>
      <w:r w:rsidRPr="006D04AC">
        <w:rPr>
          <w:rFonts w:cs="Simplified Arabic" w:hint="cs"/>
          <w:b/>
          <w:bCs/>
          <w:sz w:val="20"/>
          <w:szCs w:val="20"/>
          <w:rtl/>
        </w:rPr>
        <w:t>إش</w:t>
      </w:r>
      <w:r w:rsidRPr="006D04AC">
        <w:rPr>
          <w:rFonts w:cs="Simplified Arabic"/>
          <w:b/>
          <w:bCs/>
          <w:sz w:val="20"/>
          <w:szCs w:val="20"/>
          <w:rtl/>
        </w:rPr>
        <w:t>ار</w:t>
      </w:r>
      <w:r w:rsidRPr="006D04AC">
        <w:rPr>
          <w:rFonts w:cs="Simplified Arabic" w:hint="cs"/>
          <w:b/>
          <w:bCs/>
          <w:sz w:val="20"/>
          <w:szCs w:val="20"/>
          <w:rtl/>
        </w:rPr>
        <w:t>ة إلى هذه المطبوعة كالتالي:</w:t>
      </w:r>
    </w:p>
    <w:p w:rsidR="00C041E6" w:rsidRPr="006D04AC" w:rsidRDefault="00C041E6">
      <w:pPr>
        <w:rPr>
          <w:rFonts w:cs="Simplified Arabic"/>
          <w:b/>
          <w:bCs/>
          <w:sz w:val="20"/>
          <w:szCs w:val="20"/>
          <w:rtl/>
        </w:rPr>
      </w:pPr>
    </w:p>
    <w:p w:rsidR="00C041E6" w:rsidRPr="006D04AC" w:rsidRDefault="00C041E6" w:rsidP="00DE4760">
      <w:pPr>
        <w:rPr>
          <w:rFonts w:cs="Simplified Arabic"/>
          <w:rtl/>
        </w:rPr>
      </w:pPr>
      <w:r w:rsidRPr="006D04AC">
        <w:rPr>
          <w:rFonts w:cs="Simplified Arabic"/>
          <w:b/>
          <w:bCs/>
          <w:rtl/>
        </w:rPr>
        <w:t>الجهاز المركزي للإحصاء الفلسطيني،</w:t>
      </w:r>
      <w:r w:rsidRPr="006D04AC">
        <w:rPr>
          <w:rFonts w:cs="Simplified Arabic" w:hint="cs"/>
          <w:b/>
          <w:bCs/>
          <w:rtl/>
        </w:rPr>
        <w:t xml:space="preserve"> سلطة النقد الفلسطينية،</w:t>
      </w:r>
      <w:r w:rsidR="00DE4760">
        <w:rPr>
          <w:rFonts w:ascii="Simplified Arabic" w:cs="Simplified Arabic" w:hint="cs"/>
          <w:b/>
          <w:bCs/>
          <w:rtl/>
        </w:rPr>
        <w:t>2021</w:t>
      </w:r>
      <w:r w:rsidRPr="006D04AC">
        <w:rPr>
          <w:rFonts w:cs="Simplified Arabic"/>
          <w:b/>
          <w:bCs/>
          <w:i/>
          <w:iCs/>
          <w:rtl/>
        </w:rPr>
        <w:t xml:space="preserve">. </w:t>
      </w:r>
      <w:r w:rsidR="003731CD" w:rsidRPr="006D04AC">
        <w:rPr>
          <w:rFonts w:cs="Simplified Arabic" w:hint="cs"/>
          <w:i/>
          <w:iCs/>
          <w:rtl/>
        </w:rPr>
        <w:t>النتائج الأولية ل</w:t>
      </w:r>
      <w:r w:rsidRPr="006D04AC">
        <w:rPr>
          <w:rFonts w:cs="Simplified Arabic" w:hint="cs"/>
          <w:i/>
          <w:iCs/>
          <w:rtl/>
        </w:rPr>
        <w:t>ميزان المدفوعات</w:t>
      </w:r>
      <w:r w:rsidR="00975349" w:rsidRPr="006D04AC">
        <w:rPr>
          <w:rFonts w:cs="Simplified Arabic" w:hint="cs"/>
          <w:i/>
          <w:iCs/>
          <w:rtl/>
        </w:rPr>
        <w:t>،</w:t>
      </w:r>
      <w:r w:rsidR="00142D80">
        <w:rPr>
          <w:rFonts w:cs="Simplified Arabic"/>
        </w:rPr>
        <w:t>2020</w:t>
      </w:r>
      <w:r w:rsidRPr="006D04AC">
        <w:rPr>
          <w:rFonts w:cs="Simplified Arabic"/>
          <w:rtl/>
        </w:rPr>
        <w:t>. رام الله - فلسطين.</w:t>
      </w:r>
    </w:p>
    <w:p w:rsidR="00C041E6" w:rsidRPr="0061196D" w:rsidRDefault="00C041E6">
      <w:pPr>
        <w:rPr>
          <w:rFonts w:cs="Simplified Arabic"/>
          <w:sz w:val="20"/>
          <w:szCs w:val="20"/>
          <w:rtl/>
        </w:rPr>
      </w:pPr>
    </w:p>
    <w:p w:rsidR="00C041E6" w:rsidRPr="0061196D" w:rsidRDefault="00C041E6" w:rsidP="003731CD">
      <w:pPr>
        <w:rPr>
          <w:rFonts w:cs="Simplified Arabic"/>
          <w:sz w:val="20"/>
          <w:szCs w:val="20"/>
          <w:rtl/>
        </w:rPr>
      </w:pPr>
      <w:r w:rsidRPr="0061196D">
        <w:rPr>
          <w:rFonts w:cs="Simplified Arabic"/>
          <w:sz w:val="20"/>
          <w:szCs w:val="20"/>
          <w:rtl/>
        </w:rPr>
        <w:t>جميع المراسلات توجه إلى:</w:t>
      </w:r>
    </w:p>
    <w:tbl>
      <w:tblPr>
        <w:bidiVisual/>
        <w:tblW w:w="9362" w:type="dxa"/>
        <w:tblInd w:w="-37" w:type="dxa"/>
        <w:tblLook w:val="0000" w:firstRow="0" w:lastRow="0" w:firstColumn="0" w:lastColumn="0" w:noHBand="0" w:noVBand="0"/>
      </w:tblPr>
      <w:tblGrid>
        <w:gridCol w:w="3397"/>
        <w:gridCol w:w="153"/>
        <w:gridCol w:w="2220"/>
        <w:gridCol w:w="1029"/>
        <w:gridCol w:w="11"/>
        <w:gridCol w:w="1699"/>
        <w:gridCol w:w="63"/>
        <w:gridCol w:w="779"/>
        <w:gridCol w:w="11"/>
      </w:tblGrid>
      <w:tr w:rsidR="003543C7" w:rsidRPr="0061196D" w:rsidTr="00F528ED">
        <w:trPr>
          <w:gridAfter w:val="3"/>
          <w:wAfter w:w="853" w:type="dxa"/>
          <w:trHeight w:val="317"/>
        </w:trPr>
        <w:tc>
          <w:tcPr>
            <w:tcW w:w="3550" w:type="dxa"/>
            <w:gridSpan w:val="2"/>
          </w:tcPr>
          <w:p w:rsidR="003543C7" w:rsidRPr="0061196D" w:rsidRDefault="003543C7" w:rsidP="00F528ED">
            <w:pPr>
              <w:pStyle w:val="Heading4"/>
              <w:ind w:left="72"/>
              <w:jc w:val="left"/>
              <w:rPr>
                <w:b w:val="0"/>
                <w:bCs w:val="0"/>
                <w:sz w:val="20"/>
                <w:szCs w:val="20"/>
              </w:rPr>
            </w:pPr>
            <w:r w:rsidRPr="0061196D">
              <w:rPr>
                <w:sz w:val="20"/>
                <w:szCs w:val="20"/>
                <w:rtl/>
              </w:rPr>
              <w:t>الجهاز المركزي للإحصاء الفلسطيني</w:t>
            </w:r>
            <w:r w:rsidR="00506A8C">
              <w:rPr>
                <w:rFonts w:ascii="Simplified Arabic" w:hint="cs"/>
                <w:sz w:val="20"/>
                <w:szCs w:val="20"/>
                <w:rtl/>
              </w:rPr>
              <w:t xml:space="preserve">             </w:t>
            </w:r>
            <w:r w:rsidR="00506A8C">
              <w:rPr>
                <w:rFonts w:hint="cs"/>
                <w:sz w:val="20"/>
                <w:szCs w:val="20"/>
                <w:rtl/>
              </w:rPr>
              <w:t>أو</w:t>
            </w:r>
          </w:p>
        </w:tc>
        <w:tc>
          <w:tcPr>
            <w:tcW w:w="2220" w:type="dxa"/>
          </w:tcPr>
          <w:p w:rsidR="003543C7" w:rsidRPr="0061196D" w:rsidRDefault="003543C7" w:rsidP="00506A8C">
            <w:pPr>
              <w:pStyle w:val="Heading4"/>
              <w:ind w:left="180" w:hanging="14"/>
              <w:jc w:val="left"/>
              <w:rPr>
                <w:b w:val="0"/>
                <w:bCs w:val="0"/>
                <w:sz w:val="20"/>
                <w:szCs w:val="20"/>
                <w:rtl/>
              </w:rPr>
            </w:pPr>
            <w:r w:rsidRPr="0061196D">
              <w:rPr>
                <w:rFonts w:hint="cs"/>
                <w:sz w:val="20"/>
                <w:szCs w:val="20"/>
                <w:rtl/>
              </w:rPr>
              <w:t>سلطة النقد الفلسطينية</w:t>
            </w:r>
          </w:p>
        </w:tc>
        <w:tc>
          <w:tcPr>
            <w:tcW w:w="2739" w:type="dxa"/>
            <w:gridSpan w:val="3"/>
          </w:tcPr>
          <w:p w:rsidR="003543C7" w:rsidRPr="0061196D" w:rsidRDefault="003543C7" w:rsidP="00B20B14">
            <w:pPr>
              <w:pStyle w:val="Heading4"/>
              <w:ind w:left="18" w:hanging="14"/>
              <w:jc w:val="left"/>
              <w:rPr>
                <w:sz w:val="20"/>
                <w:szCs w:val="20"/>
                <w:rtl/>
              </w:rPr>
            </w:pPr>
          </w:p>
        </w:tc>
      </w:tr>
      <w:tr w:rsidR="00506A8C" w:rsidRPr="0061196D" w:rsidTr="00F528ED">
        <w:trPr>
          <w:trHeight w:val="614"/>
        </w:trPr>
        <w:tc>
          <w:tcPr>
            <w:tcW w:w="3550" w:type="dxa"/>
            <w:gridSpan w:val="2"/>
          </w:tcPr>
          <w:p w:rsidR="00506A8C" w:rsidRPr="00044F8B" w:rsidRDefault="00506A8C" w:rsidP="00F528ED">
            <w:pPr>
              <w:pStyle w:val="Heading4"/>
              <w:ind w:left="72"/>
              <w:jc w:val="left"/>
              <w:rPr>
                <w:sz w:val="20"/>
                <w:szCs w:val="20"/>
                <w:rtl/>
              </w:rPr>
            </w:pPr>
            <w:r w:rsidRPr="0061196D">
              <w:rPr>
                <w:sz w:val="20"/>
                <w:szCs w:val="20"/>
                <w:rtl/>
              </w:rPr>
              <w:t xml:space="preserve">ص.ب.  </w:t>
            </w:r>
            <w:r>
              <w:rPr>
                <w:sz w:val="20"/>
                <w:szCs w:val="20"/>
              </w:rPr>
              <w:t>1647</w:t>
            </w:r>
            <w:r>
              <w:rPr>
                <w:rFonts w:hint="cs"/>
                <w:sz w:val="20"/>
                <w:szCs w:val="20"/>
                <w:rtl/>
              </w:rPr>
              <w:t xml:space="preserve">، رام الله، </w:t>
            </w:r>
            <w:r w:rsidRPr="00BB790E">
              <w:rPr>
                <w:snapToGrid w:val="0"/>
                <w:sz w:val="20"/>
                <w:szCs w:val="20"/>
              </w:rPr>
              <w:t>P6028179</w:t>
            </w:r>
            <w:r>
              <w:rPr>
                <w:rFonts w:hint="cs"/>
                <w:snapToGrid w:val="0"/>
                <w:sz w:val="20"/>
                <w:szCs w:val="20"/>
                <w:rtl/>
              </w:rPr>
              <w:t xml:space="preserve">، </w:t>
            </w:r>
            <w:r w:rsidRPr="0061196D">
              <w:rPr>
                <w:rFonts w:hint="cs"/>
                <w:sz w:val="20"/>
                <w:szCs w:val="20"/>
                <w:rtl/>
              </w:rPr>
              <w:t>فلسطين.</w:t>
            </w:r>
            <w:r>
              <w:rPr>
                <w:rFonts w:hint="cs"/>
                <w:sz w:val="20"/>
                <w:szCs w:val="20"/>
                <w:rtl/>
              </w:rPr>
              <w:t xml:space="preserve">    </w:t>
            </w:r>
          </w:p>
        </w:tc>
        <w:tc>
          <w:tcPr>
            <w:tcW w:w="3260" w:type="dxa"/>
            <w:gridSpan w:val="3"/>
          </w:tcPr>
          <w:p w:rsidR="00506A8C" w:rsidRPr="0061196D" w:rsidRDefault="00506A8C" w:rsidP="00506A8C">
            <w:pPr>
              <w:pStyle w:val="Heading4"/>
              <w:ind w:left="180"/>
              <w:jc w:val="left"/>
              <w:rPr>
                <w:sz w:val="20"/>
                <w:szCs w:val="20"/>
                <w:rtl/>
              </w:rPr>
            </w:pPr>
            <w:r w:rsidRPr="0061196D">
              <w:rPr>
                <w:rFonts w:hint="cs"/>
                <w:sz w:val="20"/>
                <w:szCs w:val="20"/>
                <w:rtl/>
              </w:rPr>
              <w:t xml:space="preserve">ص ب.  </w:t>
            </w:r>
            <w:r>
              <w:rPr>
                <w:sz w:val="20"/>
                <w:szCs w:val="20"/>
              </w:rPr>
              <w:t>452</w:t>
            </w:r>
            <w:r w:rsidRPr="0061196D">
              <w:rPr>
                <w:rFonts w:hint="cs"/>
                <w:sz w:val="20"/>
                <w:szCs w:val="20"/>
                <w:rtl/>
              </w:rPr>
              <w:t>،</w:t>
            </w:r>
            <w:r w:rsidRPr="0061196D">
              <w:rPr>
                <w:sz w:val="20"/>
                <w:szCs w:val="20"/>
                <w:rtl/>
              </w:rPr>
              <w:t xml:space="preserve"> رام الله</w:t>
            </w:r>
            <w:r>
              <w:rPr>
                <w:rFonts w:hint="cs"/>
                <w:sz w:val="20"/>
                <w:szCs w:val="20"/>
                <w:rtl/>
              </w:rPr>
              <w:t xml:space="preserve"> والبيرة</w:t>
            </w:r>
            <w:r w:rsidRPr="0061196D">
              <w:rPr>
                <w:sz w:val="20"/>
                <w:szCs w:val="20"/>
                <w:rtl/>
              </w:rPr>
              <w:t>– فلسطين</w:t>
            </w:r>
            <w:r w:rsidRPr="0061196D">
              <w:rPr>
                <w:rFonts w:hint="cs"/>
                <w:sz w:val="20"/>
                <w:szCs w:val="20"/>
                <w:rtl/>
              </w:rPr>
              <w:t>.</w:t>
            </w:r>
          </w:p>
        </w:tc>
        <w:tc>
          <w:tcPr>
            <w:tcW w:w="2552" w:type="dxa"/>
            <w:gridSpan w:val="4"/>
          </w:tcPr>
          <w:p w:rsidR="00506A8C" w:rsidRPr="0061196D" w:rsidRDefault="00506A8C" w:rsidP="003543C7">
            <w:pPr>
              <w:pStyle w:val="Heading4"/>
              <w:ind w:left="727"/>
              <w:jc w:val="left"/>
              <w:rPr>
                <w:sz w:val="20"/>
                <w:szCs w:val="20"/>
                <w:rtl/>
              </w:rPr>
            </w:pPr>
          </w:p>
        </w:tc>
      </w:tr>
      <w:tr w:rsidR="00506A8C" w:rsidRPr="0061196D" w:rsidTr="00F528ED">
        <w:trPr>
          <w:gridAfter w:val="1"/>
          <w:wAfter w:w="6" w:type="dxa"/>
          <w:trHeight w:val="940"/>
        </w:trPr>
        <w:tc>
          <w:tcPr>
            <w:tcW w:w="3397" w:type="dxa"/>
          </w:tcPr>
          <w:p w:rsidR="00506A8C" w:rsidRPr="0061196D" w:rsidRDefault="00506A8C" w:rsidP="00B20B14">
            <w:pPr>
              <w:ind w:left="17" w:hanging="17"/>
              <w:rPr>
                <w:rFonts w:cs="Simplified Arabic"/>
                <w:sz w:val="20"/>
                <w:szCs w:val="20"/>
                <w:rtl/>
              </w:rPr>
            </w:pPr>
            <w:r w:rsidRPr="0061196D">
              <w:rPr>
                <w:rFonts w:cs="Simplified Arabic"/>
                <w:sz w:val="20"/>
                <w:szCs w:val="20"/>
                <w:rtl/>
              </w:rPr>
              <w:t>هاتف:</w:t>
            </w:r>
            <w:r w:rsidRPr="0061196D">
              <w:rPr>
                <w:rFonts w:cs="Simplified Arabic"/>
                <w:sz w:val="20"/>
                <w:szCs w:val="20"/>
              </w:rPr>
              <w:t>(970/972) 2  2982700</w:t>
            </w:r>
          </w:p>
          <w:p w:rsidR="00506A8C" w:rsidRPr="0061196D" w:rsidRDefault="00506A8C" w:rsidP="00B20B14">
            <w:pPr>
              <w:ind w:left="17" w:hanging="17"/>
              <w:rPr>
                <w:rFonts w:cs="Simplified Arabic"/>
                <w:sz w:val="20"/>
                <w:szCs w:val="20"/>
                <w:rtl/>
              </w:rPr>
            </w:pPr>
            <w:r w:rsidRPr="0061196D">
              <w:rPr>
                <w:rFonts w:cs="Simplified Arabic"/>
                <w:sz w:val="20"/>
                <w:szCs w:val="20"/>
                <w:rtl/>
              </w:rPr>
              <w:t>فاكس:</w:t>
            </w:r>
            <w:r w:rsidRPr="0061196D">
              <w:rPr>
                <w:rFonts w:cs="Simplified Arabic"/>
                <w:sz w:val="20"/>
                <w:szCs w:val="20"/>
              </w:rPr>
              <w:t>(970/972) 2  2982710</w:t>
            </w:r>
          </w:p>
          <w:p w:rsidR="00506A8C" w:rsidRPr="0061196D" w:rsidRDefault="00506A8C" w:rsidP="00B20B14">
            <w:pPr>
              <w:ind w:left="17" w:hanging="17"/>
              <w:rPr>
                <w:rFonts w:cs="Simplified Arabic"/>
                <w:sz w:val="20"/>
                <w:szCs w:val="20"/>
                <w:rtl/>
              </w:rPr>
            </w:pPr>
            <w:r w:rsidRPr="0061196D">
              <w:rPr>
                <w:rFonts w:cs="Simplified Arabic" w:hint="cs"/>
                <w:sz w:val="20"/>
                <w:szCs w:val="20"/>
                <w:rtl/>
              </w:rPr>
              <w:t xml:space="preserve">الرقم المجاني: </w:t>
            </w:r>
            <w:r w:rsidRPr="0061196D">
              <w:rPr>
                <w:sz w:val="20"/>
                <w:szCs w:val="20"/>
              </w:rPr>
              <w:t xml:space="preserve">1800300300 </w:t>
            </w:r>
          </w:p>
        </w:tc>
        <w:tc>
          <w:tcPr>
            <w:tcW w:w="3402" w:type="dxa"/>
            <w:gridSpan w:val="3"/>
          </w:tcPr>
          <w:p w:rsidR="00506A8C" w:rsidRPr="0061196D" w:rsidRDefault="00506A8C" w:rsidP="003543C7">
            <w:pPr>
              <w:ind w:left="390"/>
              <w:rPr>
                <w:rFonts w:cs="Simplified Arabic"/>
                <w:sz w:val="20"/>
                <w:szCs w:val="20"/>
                <w:rtl/>
              </w:rPr>
            </w:pPr>
            <w:r w:rsidRPr="0061196D">
              <w:rPr>
                <w:rFonts w:cs="Simplified Arabic"/>
                <w:sz w:val="20"/>
                <w:szCs w:val="20"/>
                <w:rtl/>
              </w:rPr>
              <w:t xml:space="preserve">هاتف: </w:t>
            </w:r>
            <w:r w:rsidRPr="0061196D">
              <w:rPr>
                <w:rFonts w:cs="Simplified Arabic"/>
                <w:sz w:val="20"/>
                <w:szCs w:val="20"/>
              </w:rPr>
              <w:t>(+ 970/972) 2  2415250</w:t>
            </w:r>
          </w:p>
          <w:p w:rsidR="00506A8C" w:rsidRPr="0061196D" w:rsidRDefault="00506A8C" w:rsidP="003543C7">
            <w:pPr>
              <w:ind w:left="390"/>
              <w:rPr>
                <w:rFonts w:cs="Simplified Arabic"/>
                <w:sz w:val="20"/>
                <w:szCs w:val="20"/>
                <w:rtl/>
              </w:rPr>
            </w:pPr>
            <w:r w:rsidRPr="0061196D">
              <w:rPr>
                <w:rFonts w:cs="Simplified Arabic"/>
                <w:sz w:val="20"/>
                <w:szCs w:val="20"/>
                <w:rtl/>
              </w:rPr>
              <w:t xml:space="preserve">فاكس: </w:t>
            </w:r>
            <w:r w:rsidRPr="0061196D">
              <w:rPr>
                <w:rFonts w:cs="Simplified Arabic"/>
                <w:sz w:val="20"/>
                <w:szCs w:val="20"/>
              </w:rPr>
              <w:t>(+ 970/972) 2  24</w:t>
            </w:r>
            <w:r>
              <w:rPr>
                <w:rFonts w:cs="Simplified Arabic"/>
                <w:sz w:val="20"/>
                <w:szCs w:val="20"/>
              </w:rPr>
              <w:t>15310</w:t>
            </w:r>
          </w:p>
        </w:tc>
        <w:tc>
          <w:tcPr>
            <w:tcW w:w="2552" w:type="dxa"/>
            <w:gridSpan w:val="4"/>
            <w:vMerge w:val="restart"/>
          </w:tcPr>
          <w:p w:rsidR="00506A8C" w:rsidRPr="0061196D" w:rsidRDefault="00506A8C" w:rsidP="00F528ED">
            <w:pPr>
              <w:rPr>
                <w:rFonts w:cs="Simplified Arabic"/>
                <w:sz w:val="20"/>
                <w:szCs w:val="20"/>
                <w:rtl/>
              </w:rPr>
            </w:pPr>
          </w:p>
        </w:tc>
      </w:tr>
      <w:tr w:rsidR="00506A8C" w:rsidRPr="0061196D" w:rsidTr="00F528ED">
        <w:trPr>
          <w:gridAfter w:val="1"/>
          <w:wAfter w:w="6" w:type="dxa"/>
          <w:trHeight w:val="623"/>
        </w:trPr>
        <w:tc>
          <w:tcPr>
            <w:tcW w:w="3397" w:type="dxa"/>
          </w:tcPr>
          <w:p w:rsidR="00506A8C" w:rsidRPr="0061196D" w:rsidRDefault="00506A8C" w:rsidP="00B20B14">
            <w:pPr>
              <w:rPr>
                <w:sz w:val="20"/>
                <w:szCs w:val="20"/>
                <w:rtl/>
              </w:rPr>
            </w:pPr>
            <w:r w:rsidRPr="0061196D">
              <w:rPr>
                <w:rFonts w:cs="Simplified Arabic"/>
                <w:sz w:val="20"/>
                <w:szCs w:val="20"/>
                <w:rtl/>
              </w:rPr>
              <w:t>بريد إلكتروني:</w:t>
            </w:r>
            <w:hyperlink r:id="rId13" w:history="1">
              <w:r w:rsidRPr="0061196D">
                <w:rPr>
                  <w:rStyle w:val="Hyperlink"/>
                  <w:color w:val="auto"/>
                  <w:sz w:val="20"/>
                  <w:szCs w:val="20"/>
                </w:rPr>
                <w:t>diwan@pcbs.gov.ps</w:t>
              </w:r>
            </w:hyperlink>
          </w:p>
          <w:p w:rsidR="00506A8C" w:rsidRPr="0061196D" w:rsidRDefault="00506A8C" w:rsidP="00B20B14">
            <w:pPr>
              <w:rPr>
                <w:rFonts w:cs="Simplified Arabic"/>
                <w:sz w:val="20"/>
                <w:szCs w:val="20"/>
                <w:rtl/>
              </w:rPr>
            </w:pPr>
            <w:r w:rsidRPr="0061196D">
              <w:rPr>
                <w:rFonts w:cs="Simplified Arabic"/>
                <w:sz w:val="20"/>
                <w:szCs w:val="20"/>
                <w:rtl/>
              </w:rPr>
              <w:t>صفحة إلكترونية</w:t>
            </w:r>
            <w:r w:rsidRPr="0061196D">
              <w:rPr>
                <w:rFonts w:cs="Simplified Arabic" w:hint="cs"/>
                <w:sz w:val="20"/>
                <w:szCs w:val="20"/>
                <w:rtl/>
              </w:rPr>
              <w:t xml:space="preserve">: </w:t>
            </w:r>
            <w:hyperlink r:id="rId14" w:history="1">
              <w:r w:rsidRPr="0061196D">
                <w:rPr>
                  <w:rStyle w:val="Hyperlink"/>
                  <w:color w:val="auto"/>
                  <w:sz w:val="20"/>
                  <w:szCs w:val="20"/>
                </w:rPr>
                <w:t>http://www.pcbs.gov.ps</w:t>
              </w:r>
            </w:hyperlink>
          </w:p>
        </w:tc>
        <w:tc>
          <w:tcPr>
            <w:tcW w:w="3402" w:type="dxa"/>
            <w:gridSpan w:val="3"/>
          </w:tcPr>
          <w:p w:rsidR="00506A8C" w:rsidRPr="0061196D" w:rsidRDefault="00506A8C" w:rsidP="003543C7">
            <w:pPr>
              <w:tabs>
                <w:tab w:val="right" w:pos="4217"/>
                <w:tab w:val="right" w:pos="4457"/>
              </w:tabs>
              <w:ind w:left="248"/>
              <w:rPr>
                <w:sz w:val="20"/>
                <w:szCs w:val="20"/>
                <w:rtl/>
              </w:rPr>
            </w:pPr>
            <w:r w:rsidRPr="0061196D">
              <w:rPr>
                <w:rFonts w:cs="Simplified Arabic"/>
                <w:sz w:val="20"/>
                <w:szCs w:val="20"/>
                <w:rtl/>
              </w:rPr>
              <w:t>بريد إلكتروني:</w:t>
            </w:r>
            <w:hyperlink r:id="rId15" w:history="1">
              <w:r w:rsidRPr="0061196D">
                <w:rPr>
                  <w:rStyle w:val="Hyperlink"/>
                  <w:color w:val="auto"/>
                  <w:sz w:val="20"/>
                  <w:szCs w:val="20"/>
                </w:rPr>
                <w:t>info@pma.ps</w:t>
              </w:r>
            </w:hyperlink>
          </w:p>
          <w:p w:rsidR="00506A8C" w:rsidRPr="0061196D" w:rsidRDefault="00506A8C" w:rsidP="003543C7">
            <w:pPr>
              <w:tabs>
                <w:tab w:val="right" w:pos="1457"/>
              </w:tabs>
              <w:ind w:left="248"/>
              <w:rPr>
                <w:rFonts w:cs="Simplified Arabic"/>
                <w:sz w:val="20"/>
                <w:szCs w:val="20"/>
                <w:rtl/>
              </w:rPr>
            </w:pPr>
            <w:r w:rsidRPr="0061196D">
              <w:rPr>
                <w:rFonts w:cs="Simplified Arabic"/>
                <w:sz w:val="20"/>
                <w:szCs w:val="20"/>
                <w:rtl/>
              </w:rPr>
              <w:t>صفحة إلكتروني</w:t>
            </w:r>
            <w:r w:rsidRPr="0061196D">
              <w:rPr>
                <w:rFonts w:cs="Simplified Arabic" w:hint="cs"/>
                <w:sz w:val="20"/>
                <w:szCs w:val="20"/>
                <w:rtl/>
              </w:rPr>
              <w:t xml:space="preserve">: </w:t>
            </w:r>
            <w:hyperlink r:id="rId16" w:history="1">
              <w:r w:rsidRPr="0061196D">
                <w:rPr>
                  <w:rStyle w:val="Hyperlink"/>
                  <w:color w:val="auto"/>
                  <w:sz w:val="20"/>
                  <w:szCs w:val="20"/>
                </w:rPr>
                <w:t>http://www.pma.ps</w:t>
              </w:r>
            </w:hyperlink>
          </w:p>
        </w:tc>
        <w:tc>
          <w:tcPr>
            <w:tcW w:w="2552" w:type="dxa"/>
            <w:gridSpan w:val="4"/>
            <w:vMerge/>
          </w:tcPr>
          <w:p w:rsidR="00506A8C" w:rsidRPr="0061196D" w:rsidRDefault="00506A8C" w:rsidP="00B20B14">
            <w:pPr>
              <w:tabs>
                <w:tab w:val="right" w:pos="4217"/>
                <w:tab w:val="right" w:pos="4457"/>
              </w:tabs>
              <w:ind w:left="424" w:hanging="17"/>
              <w:rPr>
                <w:rFonts w:cs="Simplified Arabic"/>
                <w:sz w:val="20"/>
                <w:szCs w:val="20"/>
                <w:rtl/>
              </w:rPr>
            </w:pPr>
          </w:p>
        </w:tc>
      </w:tr>
      <w:tr w:rsidR="009670ED" w:rsidRPr="0061196D" w:rsidTr="00F528ED">
        <w:trPr>
          <w:gridAfter w:val="2"/>
          <w:wAfter w:w="785" w:type="dxa"/>
          <w:trHeight w:val="135"/>
        </w:trPr>
        <w:tc>
          <w:tcPr>
            <w:tcW w:w="8572" w:type="dxa"/>
            <w:gridSpan w:val="7"/>
          </w:tcPr>
          <w:p w:rsidR="009670ED" w:rsidRDefault="009670ED" w:rsidP="009670ED">
            <w:pPr>
              <w:bidi w:val="0"/>
              <w:rPr>
                <w:rFonts w:cs="Simplified Arabic"/>
                <w:b/>
                <w:bCs/>
                <w:sz w:val="20"/>
                <w:szCs w:val="20"/>
                <w:rtl/>
              </w:rPr>
            </w:pPr>
          </w:p>
          <w:p w:rsidR="009670ED" w:rsidRPr="0061196D" w:rsidRDefault="009670ED" w:rsidP="004A6D25">
            <w:pPr>
              <w:bidi w:val="0"/>
              <w:ind w:left="244"/>
              <w:jc w:val="right"/>
              <w:rPr>
                <w:rFonts w:cs="Simplified Arabic"/>
                <w:sz w:val="20"/>
                <w:szCs w:val="20"/>
              </w:rPr>
            </w:pPr>
            <w:r w:rsidRPr="0061196D">
              <w:rPr>
                <w:rFonts w:cs="Simplified Arabic" w:hint="cs"/>
                <w:b/>
                <w:bCs/>
                <w:sz w:val="20"/>
                <w:szCs w:val="20"/>
                <w:rtl/>
              </w:rPr>
              <w:t xml:space="preserve">الرقم المرجعي: </w:t>
            </w:r>
          </w:p>
          <w:p w:rsidR="009670ED" w:rsidRPr="0061196D" w:rsidRDefault="009670ED" w:rsidP="009670ED">
            <w:pPr>
              <w:tabs>
                <w:tab w:val="right" w:pos="1457"/>
              </w:tabs>
              <w:ind w:hanging="17"/>
              <w:rPr>
                <w:rFonts w:cs="Simplified Arabic"/>
                <w:b/>
                <w:bCs/>
                <w:sz w:val="20"/>
                <w:szCs w:val="20"/>
                <w:rtl/>
              </w:rPr>
            </w:pPr>
          </w:p>
        </w:tc>
      </w:tr>
    </w:tbl>
    <w:p w:rsidR="00C041E6" w:rsidRPr="006D04AC" w:rsidRDefault="00DE4760">
      <w:pPr>
        <w:pStyle w:val="BodyText"/>
        <w:jc w:val="center"/>
        <w:rPr>
          <w:sz w:val="40"/>
          <w:szCs w:val="40"/>
          <w:rtl/>
        </w:rPr>
      </w:pPr>
      <w:r w:rsidRPr="006C7C73">
        <w:rPr>
          <w:b/>
          <w:bCs/>
          <w:noProof/>
          <w:rtl/>
        </w:rPr>
        <w:lastRenderedPageBreak/>
        <w:drawing>
          <wp:inline distT="0" distB="0" distL="0" distR="0" wp14:anchorId="47C672BE" wp14:editId="232CCFF9">
            <wp:extent cx="5391150" cy="8349615"/>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shqar\Desktop\كتاب القدس الاحصائي 2018\كتاب القدس الاحصائي السنوي 2018\الخرائط الاحصائية 2018\الخرائط 2018 من التعداد\PalestineMap_A_2018.png"/>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7862" t="6256" r="7487" b="5638"/>
                    <a:stretch/>
                  </pic:blipFill>
                  <pic:spPr bwMode="auto">
                    <a:xfrm>
                      <a:off x="0" y="0"/>
                      <a:ext cx="5409648" cy="8378264"/>
                    </a:xfrm>
                    <a:prstGeom prst="rect">
                      <a:avLst/>
                    </a:prstGeom>
                    <a:noFill/>
                    <a:ln>
                      <a:noFill/>
                    </a:ln>
                    <a:extLst>
                      <a:ext uri="{53640926-AAD7-44D8-BBD7-CCE9431645EC}">
                        <a14:shadowObscured xmlns:a14="http://schemas.microsoft.com/office/drawing/2010/main"/>
                      </a:ext>
                    </a:extLst>
                  </pic:spPr>
                </pic:pic>
              </a:graphicData>
            </a:graphic>
          </wp:inline>
        </w:drawing>
      </w: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E3128A" w:rsidRPr="006D04AC" w:rsidRDefault="00E3128A">
      <w:pPr>
        <w:bidi w:val="0"/>
        <w:rPr>
          <w:rFonts w:cs="Simplified Arabic"/>
          <w:b/>
          <w:bCs/>
          <w:sz w:val="28"/>
          <w:szCs w:val="28"/>
          <w:rtl/>
          <w:lang w:eastAsia="en-US"/>
        </w:rPr>
      </w:pPr>
      <w:r w:rsidRPr="006D04AC">
        <w:rPr>
          <w:b/>
          <w:bCs/>
          <w:szCs w:val="28"/>
          <w:rtl/>
        </w:rPr>
        <w:br w:type="page"/>
      </w:r>
    </w:p>
    <w:p w:rsidR="00E3128A" w:rsidRPr="006D04AC" w:rsidRDefault="00E3128A" w:rsidP="00E3128A">
      <w:pPr>
        <w:jc w:val="center"/>
        <w:rPr>
          <w:rFonts w:cs="Simplified Arabic"/>
          <w:b/>
          <w:bCs/>
          <w:sz w:val="28"/>
          <w:szCs w:val="28"/>
          <w:rtl/>
        </w:rPr>
      </w:pPr>
      <w:r w:rsidRPr="006D04AC">
        <w:rPr>
          <w:rFonts w:cs="Simplified Arabic"/>
          <w:b/>
          <w:bCs/>
          <w:sz w:val="28"/>
          <w:szCs w:val="28"/>
          <w:rtl/>
        </w:rPr>
        <w:lastRenderedPageBreak/>
        <w:t>ش</w:t>
      </w:r>
      <w:r w:rsidRPr="006D04AC">
        <w:rPr>
          <w:rFonts w:cs="Simplified Arabic" w:hint="cs"/>
          <w:b/>
          <w:bCs/>
          <w:sz w:val="28"/>
          <w:szCs w:val="28"/>
          <w:rtl/>
        </w:rPr>
        <w:t>كر وتقدير</w:t>
      </w:r>
    </w:p>
    <w:p w:rsidR="00E3128A" w:rsidRPr="006D04AC" w:rsidRDefault="00E3128A" w:rsidP="00E3128A">
      <w:pPr>
        <w:jc w:val="center"/>
        <w:rPr>
          <w:rFonts w:cs="Simplified Arabic"/>
          <w:b/>
          <w:bCs/>
          <w:sz w:val="20"/>
          <w:szCs w:val="20"/>
          <w:rtl/>
        </w:rPr>
      </w:pPr>
    </w:p>
    <w:p w:rsidR="002352FC" w:rsidRPr="006D04AC" w:rsidRDefault="00E3128A" w:rsidP="007F360C">
      <w:pPr>
        <w:jc w:val="lowKashida"/>
        <w:rPr>
          <w:rFonts w:cs="Simplified Arabic"/>
          <w:b/>
          <w:bCs/>
          <w:rtl/>
        </w:rPr>
      </w:pPr>
      <w:r w:rsidRPr="006D04AC">
        <w:rPr>
          <w:rFonts w:cs="Simplified Arabic" w:hint="cs"/>
          <w:b/>
          <w:bCs/>
          <w:rtl/>
        </w:rPr>
        <w:t>يتقدم الجهاز المركزي للإحصاء الفلسطيني وسلطة النقد الفلسطينية بالشكر والتقدير إلى جميع مصادر البيانات</w:t>
      </w:r>
      <w:r w:rsidR="00A6741E">
        <w:rPr>
          <w:rFonts w:cs="Simplified Arabic" w:hint="cs"/>
          <w:b/>
          <w:bCs/>
          <w:rtl/>
        </w:rPr>
        <w:t xml:space="preserve"> </w:t>
      </w:r>
      <w:r w:rsidRPr="006D04AC">
        <w:rPr>
          <w:rFonts w:cs="Simplified Arabic" w:hint="cs"/>
          <w:b/>
          <w:bCs/>
          <w:rtl/>
        </w:rPr>
        <w:t>الذين ساهموا في إنجاح</w:t>
      </w:r>
      <w:r w:rsidR="004D308E">
        <w:rPr>
          <w:rFonts w:cs="Simplified Arabic" w:hint="cs"/>
          <w:b/>
          <w:bCs/>
          <w:rtl/>
        </w:rPr>
        <w:t xml:space="preserve"> </w:t>
      </w:r>
      <w:r w:rsidR="009357E1" w:rsidRPr="006D04AC">
        <w:rPr>
          <w:rFonts w:cs="Simplified Arabic" w:hint="cs"/>
          <w:b/>
          <w:bCs/>
          <w:rtl/>
        </w:rPr>
        <w:t>جمع البيانات من الميدان</w:t>
      </w:r>
      <w:r w:rsidR="002352FC" w:rsidRPr="006D04AC">
        <w:rPr>
          <w:rFonts w:cs="Simplified Arabic" w:hint="cs"/>
          <w:b/>
          <w:bCs/>
          <w:rtl/>
        </w:rPr>
        <w:t>، و</w:t>
      </w:r>
      <w:r w:rsidR="007F360C">
        <w:rPr>
          <w:rFonts w:cs="Simplified Arabic" w:hint="cs"/>
          <w:b/>
          <w:bCs/>
          <w:rtl/>
        </w:rPr>
        <w:t>إ</w:t>
      </w:r>
      <w:r w:rsidR="002352FC" w:rsidRPr="006D04AC">
        <w:rPr>
          <w:rFonts w:cs="Simplified Arabic" w:hint="cs"/>
          <w:b/>
          <w:bCs/>
          <w:rtl/>
        </w:rPr>
        <w:t xml:space="preserve">لى جميع العاملين في هذا </w:t>
      </w:r>
      <w:r w:rsidR="0040601E" w:rsidRPr="006D04AC">
        <w:rPr>
          <w:rFonts w:cs="Simplified Arabic" w:hint="cs"/>
          <w:b/>
          <w:bCs/>
          <w:rtl/>
        </w:rPr>
        <w:t>المشروع</w:t>
      </w:r>
      <w:r w:rsidR="002352FC" w:rsidRPr="006D04AC">
        <w:rPr>
          <w:rFonts w:cs="Simplified Arabic" w:hint="cs"/>
          <w:b/>
          <w:bCs/>
          <w:rtl/>
        </w:rPr>
        <w:t xml:space="preserve"> لما أبدوه من حرص منقطع النظير أثناء تأدية واجبهم.</w:t>
      </w:r>
    </w:p>
    <w:p w:rsidR="002352FC" w:rsidRPr="006D04AC" w:rsidRDefault="002352FC" w:rsidP="002352FC">
      <w:pPr>
        <w:jc w:val="lowKashida"/>
        <w:rPr>
          <w:rFonts w:cs="Simplified Arabic"/>
          <w:b/>
          <w:bCs/>
          <w:rtl/>
        </w:rPr>
      </w:pPr>
    </w:p>
    <w:p w:rsidR="00E3128A" w:rsidRPr="006D04AC" w:rsidRDefault="00E3128A" w:rsidP="006121D8">
      <w:pPr>
        <w:ind w:left="-2"/>
        <w:jc w:val="lowKashida"/>
        <w:rPr>
          <w:rFonts w:cs="Simplified Arabic"/>
          <w:b/>
          <w:bCs/>
          <w:rtl/>
        </w:rPr>
      </w:pPr>
      <w:r w:rsidRPr="006D04AC">
        <w:rPr>
          <w:rFonts w:cs="Simplified Arabic"/>
          <w:b/>
          <w:bCs/>
          <w:rtl/>
        </w:rPr>
        <w:t>ل</w:t>
      </w:r>
      <w:r w:rsidRPr="006D04AC">
        <w:rPr>
          <w:rFonts w:cs="Simplified Arabic" w:hint="cs"/>
          <w:b/>
          <w:bCs/>
          <w:rtl/>
        </w:rPr>
        <w:t>ق</w:t>
      </w:r>
      <w:r w:rsidRPr="006D04AC">
        <w:rPr>
          <w:rFonts w:cs="Simplified Arabic"/>
          <w:b/>
          <w:bCs/>
          <w:rtl/>
        </w:rPr>
        <w:t>د</w:t>
      </w:r>
      <w:r w:rsidR="006121D8">
        <w:rPr>
          <w:rFonts w:cs="Simplified Arabic" w:hint="cs"/>
          <w:b/>
          <w:bCs/>
          <w:rtl/>
          <w:lang w:bidi="ar-PS"/>
        </w:rPr>
        <w:t xml:space="preserve"> </w:t>
      </w:r>
      <w:r w:rsidRPr="006D04AC">
        <w:rPr>
          <w:rFonts w:cs="Simplified Arabic"/>
          <w:b/>
          <w:bCs/>
          <w:rtl/>
        </w:rPr>
        <w:t>تم تخطي</w:t>
      </w:r>
      <w:r w:rsidRPr="006D04AC">
        <w:rPr>
          <w:rFonts w:cs="Simplified Arabic" w:hint="cs"/>
          <w:b/>
          <w:bCs/>
          <w:rtl/>
        </w:rPr>
        <w:t>ط</w:t>
      </w:r>
      <w:r w:rsidR="00183CC3">
        <w:rPr>
          <w:rFonts w:cs="Simplified Arabic" w:hint="cs"/>
          <w:b/>
          <w:bCs/>
          <w:rtl/>
        </w:rPr>
        <w:t xml:space="preserve"> </w:t>
      </w:r>
      <w:r w:rsidR="00883BC1" w:rsidRPr="006D04AC">
        <w:rPr>
          <w:rFonts w:cs="Simplified Arabic" w:hint="cs"/>
          <w:b/>
          <w:bCs/>
          <w:rtl/>
        </w:rPr>
        <w:t>وإعداد</w:t>
      </w:r>
      <w:r w:rsidR="00183CC3">
        <w:rPr>
          <w:rFonts w:cs="Simplified Arabic" w:hint="cs"/>
          <w:b/>
          <w:bCs/>
          <w:rtl/>
        </w:rPr>
        <w:t xml:space="preserve"> </w:t>
      </w:r>
      <w:r w:rsidR="002352FC" w:rsidRPr="006D04AC">
        <w:rPr>
          <w:rFonts w:cs="Simplified Arabic" w:hint="cs"/>
          <w:b/>
          <w:bCs/>
          <w:rtl/>
        </w:rPr>
        <w:t>ميزان المدفوعات</w:t>
      </w:r>
      <w:r w:rsidR="00142D80">
        <w:rPr>
          <w:rFonts w:cs="Simplified Arabic"/>
          <w:b/>
          <w:bCs/>
        </w:rPr>
        <w:t>2020</w:t>
      </w:r>
      <w:r w:rsidR="00183CC3">
        <w:rPr>
          <w:rFonts w:cs="Simplified Arabic"/>
          <w:b/>
          <w:bCs/>
        </w:rPr>
        <w:t xml:space="preserve"> </w:t>
      </w:r>
      <w:r w:rsidR="002352FC" w:rsidRPr="006D04AC">
        <w:rPr>
          <w:rFonts w:cs="Simplified Arabic" w:hint="cs"/>
          <w:b/>
          <w:bCs/>
          <w:rtl/>
        </w:rPr>
        <w:t>،</w:t>
      </w:r>
      <w:r w:rsidRPr="006D04AC">
        <w:rPr>
          <w:rFonts w:cs="Simplified Arabic" w:hint="cs"/>
          <w:b/>
          <w:bCs/>
          <w:rtl/>
        </w:rPr>
        <w:t xml:space="preserve"> بقيادة فريق فني مشترك من الجهاز المركزي للإحصاء الفلسطيني وسلطة النقد الفلسطينية، وبدعم مالي مشتر</w:t>
      </w:r>
      <w:r w:rsidRPr="006D04AC">
        <w:rPr>
          <w:rFonts w:cs="Simplified Arabic"/>
          <w:b/>
          <w:bCs/>
          <w:rtl/>
        </w:rPr>
        <w:t xml:space="preserve">ك </w:t>
      </w:r>
      <w:r w:rsidRPr="006D04AC">
        <w:rPr>
          <w:rFonts w:cs="Simplified Arabic" w:hint="cs"/>
          <w:b/>
          <w:bCs/>
          <w:rtl/>
        </w:rPr>
        <w:t>بي</w:t>
      </w:r>
      <w:r w:rsidRPr="006D04AC">
        <w:rPr>
          <w:rFonts w:cs="Simplified Arabic"/>
          <w:b/>
          <w:bCs/>
          <w:rtl/>
        </w:rPr>
        <w:t xml:space="preserve">ن </w:t>
      </w:r>
      <w:r w:rsidRPr="006D04AC">
        <w:rPr>
          <w:rFonts w:cs="Simplified Arabic" w:hint="cs"/>
          <w:b/>
          <w:bCs/>
          <w:rtl/>
        </w:rPr>
        <w:t xml:space="preserve">كل من </w:t>
      </w:r>
      <w:r w:rsidR="00032992" w:rsidRPr="006D04AC">
        <w:rPr>
          <w:rFonts w:cs="Simplified Arabic" w:hint="cs"/>
          <w:b/>
          <w:bCs/>
          <w:rtl/>
        </w:rPr>
        <w:t>دولة فلسطين</w:t>
      </w:r>
      <w:r w:rsidRPr="006D04AC">
        <w:rPr>
          <w:rFonts w:cs="Simplified Arabic" w:hint="cs"/>
          <w:b/>
          <w:bCs/>
          <w:rtl/>
        </w:rPr>
        <w:t xml:space="preserve"> و</w:t>
      </w:r>
      <w:r w:rsidRPr="006D04AC">
        <w:rPr>
          <w:rFonts w:cs="Simplified Arabic"/>
          <w:b/>
          <w:bCs/>
          <w:rtl/>
        </w:rPr>
        <w:t>م</w:t>
      </w:r>
      <w:r w:rsidRPr="006D04AC">
        <w:rPr>
          <w:rFonts w:cs="Simplified Arabic" w:hint="cs"/>
          <w:b/>
          <w:bCs/>
          <w:rtl/>
        </w:rPr>
        <w:t>ج</w:t>
      </w:r>
      <w:r w:rsidRPr="006D04AC">
        <w:rPr>
          <w:rFonts w:cs="Simplified Arabic"/>
          <w:b/>
          <w:bCs/>
          <w:rtl/>
        </w:rPr>
        <w:t>م</w:t>
      </w:r>
      <w:r w:rsidRPr="006D04AC">
        <w:rPr>
          <w:rFonts w:cs="Simplified Arabic" w:hint="cs"/>
          <w:b/>
          <w:bCs/>
          <w:rtl/>
        </w:rPr>
        <w:t>و</w:t>
      </w:r>
      <w:r w:rsidRPr="006D04AC">
        <w:rPr>
          <w:rFonts w:cs="Simplified Arabic"/>
          <w:b/>
          <w:bCs/>
          <w:rtl/>
        </w:rPr>
        <w:t>ع</w:t>
      </w:r>
      <w:r w:rsidRPr="006D04AC">
        <w:rPr>
          <w:rFonts w:cs="Simplified Arabic" w:hint="cs"/>
          <w:b/>
          <w:bCs/>
          <w:rtl/>
        </w:rPr>
        <w:t>ة</w:t>
      </w:r>
      <w:r w:rsidR="00183CC3">
        <w:rPr>
          <w:rFonts w:cs="Simplified Arabic" w:hint="cs"/>
          <w:b/>
          <w:bCs/>
          <w:rtl/>
        </w:rPr>
        <w:t xml:space="preserve"> </w:t>
      </w:r>
      <w:r w:rsidRPr="006D04AC">
        <w:rPr>
          <w:rFonts w:cs="Simplified Arabic" w:hint="cs"/>
          <w:b/>
          <w:bCs/>
          <w:rtl/>
        </w:rPr>
        <w:t>ا</w:t>
      </w:r>
      <w:r w:rsidRPr="006D04AC">
        <w:rPr>
          <w:rFonts w:cs="Simplified Arabic"/>
          <w:b/>
          <w:bCs/>
          <w:rtl/>
        </w:rPr>
        <w:t>ل</w:t>
      </w:r>
      <w:r w:rsidRPr="006D04AC">
        <w:rPr>
          <w:rFonts w:cs="Simplified Arabic" w:hint="cs"/>
          <w:b/>
          <w:bCs/>
          <w:rtl/>
        </w:rPr>
        <w:t>ت</w:t>
      </w:r>
      <w:r w:rsidRPr="006D04AC">
        <w:rPr>
          <w:rFonts w:cs="Simplified Arabic"/>
          <w:b/>
          <w:bCs/>
          <w:rtl/>
        </w:rPr>
        <w:t>م</w:t>
      </w:r>
      <w:r w:rsidRPr="006D04AC">
        <w:rPr>
          <w:rFonts w:cs="Simplified Arabic" w:hint="cs"/>
          <w:b/>
          <w:bCs/>
          <w:rtl/>
        </w:rPr>
        <w:t>و</w:t>
      </w:r>
      <w:r w:rsidRPr="006D04AC">
        <w:rPr>
          <w:rFonts w:cs="Simplified Arabic"/>
          <w:b/>
          <w:bCs/>
          <w:rtl/>
        </w:rPr>
        <w:t>ي</w:t>
      </w:r>
      <w:r w:rsidRPr="006D04AC">
        <w:rPr>
          <w:rFonts w:cs="Simplified Arabic" w:hint="cs"/>
          <w:b/>
          <w:bCs/>
          <w:rtl/>
        </w:rPr>
        <w:t xml:space="preserve">ل الرئيسية للجهاز </w:t>
      </w:r>
      <w:r w:rsidRPr="006D04AC">
        <w:rPr>
          <w:rFonts w:asciiTheme="majorBidi" w:hAnsiTheme="majorBidi" w:cstheme="majorBidi" w:hint="cs"/>
          <w:b/>
          <w:bCs/>
          <w:rtl/>
        </w:rPr>
        <w:t>(</w:t>
      </w:r>
      <w:r w:rsidRPr="006D04AC">
        <w:rPr>
          <w:rFonts w:asciiTheme="majorBidi" w:hAnsiTheme="majorBidi" w:cstheme="majorBidi"/>
          <w:b/>
          <w:bCs/>
        </w:rPr>
        <w:t>CFG</w:t>
      </w:r>
      <w:r w:rsidRPr="006D04AC">
        <w:rPr>
          <w:rFonts w:asciiTheme="majorBidi" w:hAnsiTheme="majorBidi" w:cstheme="majorBidi"/>
          <w:b/>
          <w:bCs/>
          <w:rtl/>
        </w:rPr>
        <w:t>)</w:t>
      </w:r>
      <w:r w:rsidR="001D5F4A">
        <w:rPr>
          <w:rFonts w:asciiTheme="majorBidi" w:hAnsiTheme="majorBidi" w:cstheme="majorBidi"/>
          <w:b/>
          <w:bCs/>
        </w:rPr>
        <w:t xml:space="preserve"> </w:t>
      </w:r>
      <w:r w:rsidRPr="006D04AC">
        <w:rPr>
          <w:rFonts w:cs="Simplified Arabic" w:hint="cs"/>
          <w:b/>
          <w:bCs/>
          <w:rtl/>
        </w:rPr>
        <w:t xml:space="preserve">لعام </w:t>
      </w:r>
      <w:r w:rsidR="006121D8">
        <w:rPr>
          <w:rFonts w:asciiTheme="majorBidi" w:hAnsiTheme="majorBidi" w:cstheme="majorBidi" w:hint="cs"/>
          <w:b/>
          <w:bCs/>
          <w:rtl/>
          <w:lang w:bidi="ar-PS"/>
        </w:rPr>
        <w:t>2021</w:t>
      </w:r>
      <w:r w:rsidRPr="006D04AC">
        <w:rPr>
          <w:rFonts w:cs="Simplified Arabic" w:hint="cs"/>
          <w:b/>
          <w:bCs/>
          <w:rtl/>
        </w:rPr>
        <w:t xml:space="preserve"> م</w:t>
      </w:r>
      <w:r w:rsidRPr="006D04AC">
        <w:rPr>
          <w:rFonts w:cs="Simplified Arabic"/>
          <w:b/>
          <w:bCs/>
          <w:rtl/>
        </w:rPr>
        <w:t>م</w:t>
      </w:r>
      <w:r w:rsidRPr="006D04AC">
        <w:rPr>
          <w:rFonts w:cs="Simplified Arabic" w:hint="cs"/>
          <w:b/>
          <w:bCs/>
          <w:rtl/>
        </w:rPr>
        <w:t>ث</w:t>
      </w:r>
      <w:r w:rsidRPr="006D04AC">
        <w:rPr>
          <w:rFonts w:cs="Simplified Arabic"/>
          <w:b/>
          <w:bCs/>
          <w:rtl/>
        </w:rPr>
        <w:t>ل</w:t>
      </w:r>
      <w:r w:rsidRPr="006D04AC">
        <w:rPr>
          <w:rFonts w:cs="Simplified Arabic" w:hint="cs"/>
          <w:b/>
          <w:bCs/>
          <w:rtl/>
        </w:rPr>
        <w:t>ة</w:t>
      </w:r>
      <w:r w:rsidR="001D5F4A">
        <w:rPr>
          <w:rFonts w:cs="Simplified Arabic" w:hint="cs"/>
          <w:b/>
          <w:bCs/>
          <w:rtl/>
        </w:rPr>
        <w:t xml:space="preserve"> </w:t>
      </w:r>
      <w:r w:rsidRPr="006D04AC">
        <w:rPr>
          <w:rFonts w:cs="Simplified Arabic" w:hint="cs"/>
          <w:b/>
          <w:bCs/>
          <w:rtl/>
        </w:rPr>
        <w:t>ب</w:t>
      </w:r>
      <w:r w:rsidRPr="006D04AC">
        <w:rPr>
          <w:rFonts w:cs="Simplified Arabic"/>
          <w:b/>
          <w:bCs/>
          <w:rtl/>
        </w:rPr>
        <w:t>م</w:t>
      </w:r>
      <w:r w:rsidRPr="006D04AC">
        <w:rPr>
          <w:rFonts w:cs="Simplified Arabic" w:hint="cs"/>
          <w:b/>
          <w:bCs/>
          <w:rtl/>
        </w:rPr>
        <w:t>ك</w:t>
      </w:r>
      <w:r w:rsidRPr="006D04AC">
        <w:rPr>
          <w:rFonts w:cs="Simplified Arabic"/>
          <w:b/>
          <w:bCs/>
          <w:rtl/>
        </w:rPr>
        <w:t>ت</w:t>
      </w:r>
      <w:r w:rsidRPr="006D04AC">
        <w:rPr>
          <w:rFonts w:cs="Simplified Arabic" w:hint="cs"/>
          <w:b/>
          <w:bCs/>
          <w:rtl/>
        </w:rPr>
        <w:t>ب</w:t>
      </w:r>
      <w:r w:rsidR="001D5F4A">
        <w:rPr>
          <w:rFonts w:cs="Simplified Arabic" w:hint="cs"/>
          <w:b/>
          <w:bCs/>
          <w:rtl/>
        </w:rPr>
        <w:t xml:space="preserve"> </w:t>
      </w:r>
      <w:r w:rsidRPr="006D04AC">
        <w:rPr>
          <w:rFonts w:cs="Simplified Arabic" w:hint="cs"/>
          <w:b/>
          <w:bCs/>
          <w:rtl/>
        </w:rPr>
        <w:t>ال</w:t>
      </w:r>
      <w:r w:rsidRPr="006D04AC">
        <w:rPr>
          <w:rFonts w:cs="Simplified Arabic"/>
          <w:b/>
          <w:bCs/>
          <w:rtl/>
        </w:rPr>
        <w:t>م</w:t>
      </w:r>
      <w:r w:rsidRPr="006D04AC">
        <w:rPr>
          <w:rFonts w:cs="Simplified Arabic" w:hint="cs"/>
          <w:b/>
          <w:bCs/>
          <w:rtl/>
        </w:rPr>
        <w:t>مثل</w:t>
      </w:r>
      <w:r w:rsidRPr="006D04AC">
        <w:rPr>
          <w:rFonts w:cs="Simplified Arabic"/>
          <w:b/>
          <w:bCs/>
          <w:rtl/>
        </w:rPr>
        <w:t>ية</w:t>
      </w:r>
      <w:r w:rsidRPr="006D04AC">
        <w:rPr>
          <w:rFonts w:cs="Simplified Arabic" w:hint="cs"/>
          <w:b/>
          <w:bCs/>
          <w:rtl/>
        </w:rPr>
        <w:t xml:space="preserve"> النرويجية لدى </w:t>
      </w:r>
      <w:r w:rsidR="006D1BC9" w:rsidRPr="006D04AC">
        <w:rPr>
          <w:rFonts w:cs="Simplified Arabic" w:hint="cs"/>
          <w:b/>
          <w:bCs/>
          <w:rtl/>
        </w:rPr>
        <w:t>دولة فلسطين</w:t>
      </w:r>
      <w:r w:rsidR="00BE1F54">
        <w:rPr>
          <w:rFonts w:cs="Simplified Arabic" w:hint="cs"/>
          <w:b/>
          <w:bCs/>
          <w:rtl/>
        </w:rPr>
        <w:t>.</w:t>
      </w:r>
    </w:p>
    <w:p w:rsidR="00E3128A" w:rsidRPr="006D04AC" w:rsidRDefault="00E3128A" w:rsidP="00E3128A">
      <w:pPr>
        <w:jc w:val="lowKashida"/>
        <w:rPr>
          <w:rFonts w:cs="Simplified Arabic"/>
          <w:b/>
          <w:bCs/>
          <w:rtl/>
        </w:rPr>
      </w:pPr>
    </w:p>
    <w:p w:rsidR="00E3128A" w:rsidRPr="006D04AC" w:rsidRDefault="00E3128A" w:rsidP="00A974A2">
      <w:pPr>
        <w:ind w:left="-2"/>
        <w:jc w:val="lowKashida"/>
        <w:rPr>
          <w:rFonts w:cs="Simplified Arabic"/>
          <w:b/>
          <w:bCs/>
          <w:rtl/>
        </w:rPr>
      </w:pPr>
      <w:r w:rsidRPr="006D04AC">
        <w:rPr>
          <w:rFonts w:cs="Simplified Arabic" w:hint="cs"/>
          <w:b/>
          <w:bCs/>
          <w:rtl/>
        </w:rPr>
        <w:t>يت</w:t>
      </w:r>
      <w:r w:rsidRPr="006D04AC">
        <w:rPr>
          <w:rFonts w:cs="Simplified Arabic"/>
          <w:b/>
          <w:bCs/>
          <w:rtl/>
        </w:rPr>
        <w:t xml:space="preserve">قدم الجهاز المركزي للإحصاء الفلسطيني بجزيل الشكر والتقدير إلى </w:t>
      </w:r>
      <w:r w:rsidRPr="006D04AC">
        <w:rPr>
          <w:rFonts w:cs="Simplified Arabic" w:hint="cs"/>
          <w:b/>
          <w:bCs/>
          <w:rtl/>
        </w:rPr>
        <w:t xml:space="preserve">أعضاء </w:t>
      </w:r>
      <w:r w:rsidRPr="006D04AC">
        <w:rPr>
          <w:rFonts w:cs="Simplified Arabic"/>
          <w:b/>
          <w:bCs/>
          <w:rtl/>
        </w:rPr>
        <w:t>م</w:t>
      </w:r>
      <w:r w:rsidRPr="006D04AC">
        <w:rPr>
          <w:rFonts w:cs="Simplified Arabic" w:hint="cs"/>
          <w:b/>
          <w:bCs/>
          <w:rtl/>
        </w:rPr>
        <w:t>ج</w:t>
      </w:r>
      <w:r w:rsidRPr="006D04AC">
        <w:rPr>
          <w:rFonts w:cs="Simplified Arabic"/>
          <w:b/>
          <w:bCs/>
          <w:rtl/>
        </w:rPr>
        <w:t>م</w:t>
      </w:r>
      <w:r w:rsidRPr="006D04AC">
        <w:rPr>
          <w:rFonts w:cs="Simplified Arabic" w:hint="cs"/>
          <w:b/>
          <w:bCs/>
          <w:rtl/>
        </w:rPr>
        <w:t>و</w:t>
      </w:r>
      <w:r w:rsidRPr="006D04AC">
        <w:rPr>
          <w:rFonts w:cs="Simplified Arabic"/>
          <w:b/>
          <w:bCs/>
          <w:rtl/>
        </w:rPr>
        <w:t>ع</w:t>
      </w:r>
      <w:r w:rsidRPr="006D04AC">
        <w:rPr>
          <w:rFonts w:cs="Simplified Arabic" w:hint="cs"/>
          <w:b/>
          <w:bCs/>
          <w:rtl/>
        </w:rPr>
        <w:t>ة</w:t>
      </w:r>
      <w:r w:rsidR="001D5F4A">
        <w:rPr>
          <w:rFonts w:cs="Simplified Arabic" w:hint="cs"/>
          <w:b/>
          <w:bCs/>
          <w:rtl/>
        </w:rPr>
        <w:t xml:space="preserve"> </w:t>
      </w:r>
      <w:r w:rsidRPr="006D04AC">
        <w:rPr>
          <w:rFonts w:cs="Simplified Arabic" w:hint="cs"/>
          <w:b/>
          <w:bCs/>
          <w:rtl/>
        </w:rPr>
        <w:t>ا</w:t>
      </w:r>
      <w:r w:rsidRPr="006D04AC">
        <w:rPr>
          <w:rFonts w:cs="Simplified Arabic"/>
          <w:b/>
          <w:bCs/>
          <w:rtl/>
        </w:rPr>
        <w:t>ل</w:t>
      </w:r>
      <w:r w:rsidRPr="006D04AC">
        <w:rPr>
          <w:rFonts w:cs="Simplified Arabic" w:hint="cs"/>
          <w:b/>
          <w:bCs/>
          <w:rtl/>
        </w:rPr>
        <w:t>ت</w:t>
      </w:r>
      <w:r w:rsidRPr="006D04AC">
        <w:rPr>
          <w:rFonts w:cs="Simplified Arabic"/>
          <w:b/>
          <w:bCs/>
          <w:rtl/>
        </w:rPr>
        <w:t>م</w:t>
      </w:r>
      <w:r w:rsidRPr="006D04AC">
        <w:rPr>
          <w:rFonts w:cs="Simplified Arabic" w:hint="cs"/>
          <w:b/>
          <w:bCs/>
          <w:rtl/>
        </w:rPr>
        <w:t>و</w:t>
      </w:r>
      <w:r w:rsidRPr="006D04AC">
        <w:rPr>
          <w:rFonts w:cs="Simplified Arabic"/>
          <w:b/>
          <w:bCs/>
          <w:rtl/>
        </w:rPr>
        <w:t>ي</w:t>
      </w:r>
      <w:r w:rsidRPr="006D04AC">
        <w:rPr>
          <w:rFonts w:cs="Simplified Arabic" w:hint="cs"/>
          <w:b/>
          <w:bCs/>
          <w:rtl/>
        </w:rPr>
        <w:t>ل الرئيسية للجهاز (</w:t>
      </w:r>
      <w:r w:rsidRPr="006D04AC">
        <w:rPr>
          <w:rFonts w:cs="Simplified Arabic"/>
          <w:b/>
          <w:bCs/>
        </w:rPr>
        <w:t>CFG</w:t>
      </w:r>
      <w:r w:rsidRPr="006D04AC">
        <w:rPr>
          <w:rFonts w:cs="Simplified Arabic"/>
          <w:b/>
          <w:bCs/>
          <w:rtl/>
        </w:rPr>
        <w:t>)</w:t>
      </w:r>
      <w:r w:rsidRPr="006D04AC">
        <w:rPr>
          <w:rFonts w:cs="Simplified Arabic" w:hint="cs"/>
          <w:b/>
          <w:bCs/>
          <w:rtl/>
        </w:rPr>
        <w:t xml:space="preserve">، الذين ساهموا بالتمويل على مساهمتهم القيمة في تنفيذ هذا </w:t>
      </w:r>
      <w:r w:rsidR="00D4721C" w:rsidRPr="006D04AC">
        <w:rPr>
          <w:rFonts w:cs="Simplified Arabic" w:hint="cs"/>
          <w:b/>
          <w:bCs/>
          <w:rtl/>
        </w:rPr>
        <w:t>المشروع</w:t>
      </w:r>
      <w:r w:rsidRPr="006D04AC">
        <w:rPr>
          <w:rFonts w:cs="Simplified Arabic" w:hint="cs"/>
          <w:b/>
          <w:bCs/>
          <w:rtl/>
        </w:rPr>
        <w:t>.</w:t>
      </w:r>
    </w:p>
    <w:p w:rsidR="00E3128A" w:rsidRPr="006D04AC" w:rsidRDefault="00E3128A">
      <w:pPr>
        <w:bidi w:val="0"/>
        <w:rPr>
          <w:rFonts w:cs="Simplified Arabic"/>
          <w:b/>
          <w:bCs/>
          <w:sz w:val="28"/>
          <w:szCs w:val="28"/>
          <w:lang w:eastAsia="en-US"/>
        </w:rPr>
      </w:pPr>
    </w:p>
    <w:p w:rsidR="00E3128A" w:rsidRPr="006D04AC" w:rsidRDefault="00E3128A">
      <w:pPr>
        <w:bidi w:val="0"/>
        <w:rPr>
          <w:rFonts w:cs="Simplified Arabic"/>
          <w:b/>
          <w:bCs/>
          <w:sz w:val="28"/>
          <w:szCs w:val="28"/>
          <w:rtl/>
          <w:lang w:eastAsia="en-US"/>
        </w:rPr>
      </w:pPr>
      <w:r w:rsidRPr="006D04AC">
        <w:rPr>
          <w:b/>
          <w:bCs/>
          <w:szCs w:val="28"/>
          <w:rtl/>
        </w:rPr>
        <w:br w:type="page"/>
      </w:r>
    </w:p>
    <w:p w:rsidR="00E3128A" w:rsidRPr="006D04AC" w:rsidRDefault="00E3128A">
      <w:pPr>
        <w:bidi w:val="0"/>
        <w:rPr>
          <w:rFonts w:cs="Simplified Arabic"/>
          <w:b/>
          <w:bCs/>
          <w:sz w:val="28"/>
          <w:szCs w:val="28"/>
          <w:lang w:eastAsia="en-US"/>
        </w:rPr>
      </w:pPr>
      <w:r w:rsidRPr="006D04AC">
        <w:rPr>
          <w:b/>
          <w:bCs/>
          <w:szCs w:val="28"/>
          <w:rtl/>
        </w:rPr>
        <w:lastRenderedPageBreak/>
        <w:br w:type="page"/>
      </w:r>
    </w:p>
    <w:p w:rsidR="00C041E6" w:rsidRPr="006D04AC" w:rsidRDefault="00C041E6">
      <w:pPr>
        <w:pStyle w:val="BodyText"/>
        <w:jc w:val="center"/>
        <w:rPr>
          <w:b/>
          <w:bCs/>
          <w:szCs w:val="28"/>
          <w:rtl/>
        </w:rPr>
      </w:pPr>
      <w:r w:rsidRPr="006D04AC">
        <w:rPr>
          <w:b/>
          <w:bCs/>
          <w:szCs w:val="28"/>
          <w:rtl/>
        </w:rPr>
        <w:lastRenderedPageBreak/>
        <w:t>ف</w:t>
      </w:r>
      <w:r w:rsidRPr="006D04AC">
        <w:rPr>
          <w:rFonts w:hint="cs"/>
          <w:b/>
          <w:bCs/>
          <w:szCs w:val="28"/>
          <w:rtl/>
        </w:rPr>
        <w:t>ر</w:t>
      </w:r>
      <w:r w:rsidRPr="006D04AC">
        <w:rPr>
          <w:b/>
          <w:bCs/>
          <w:szCs w:val="28"/>
          <w:rtl/>
        </w:rPr>
        <w:t>ي</w:t>
      </w:r>
      <w:r w:rsidRPr="006D04AC">
        <w:rPr>
          <w:rFonts w:hint="cs"/>
          <w:b/>
          <w:bCs/>
          <w:szCs w:val="28"/>
          <w:rtl/>
        </w:rPr>
        <w:t>ق الع</w:t>
      </w:r>
      <w:r w:rsidRPr="006D04AC">
        <w:rPr>
          <w:b/>
          <w:bCs/>
          <w:szCs w:val="28"/>
          <w:rtl/>
        </w:rPr>
        <w:t>م</w:t>
      </w:r>
      <w:r w:rsidRPr="006D04AC">
        <w:rPr>
          <w:rFonts w:hint="cs"/>
          <w:b/>
          <w:bCs/>
          <w:szCs w:val="28"/>
          <w:rtl/>
        </w:rPr>
        <w:t>ل</w:t>
      </w:r>
    </w:p>
    <w:p w:rsidR="00C041E6" w:rsidRPr="00F51948" w:rsidRDefault="00C041E6">
      <w:pPr>
        <w:rPr>
          <w:sz w:val="28"/>
          <w:szCs w:val="28"/>
          <w:rtl/>
        </w:rPr>
      </w:pPr>
    </w:p>
    <w:tbl>
      <w:tblPr>
        <w:tblW w:w="9020" w:type="dxa"/>
        <w:jc w:val="center"/>
        <w:tblLook w:val="0000" w:firstRow="0" w:lastRow="0" w:firstColumn="0" w:lastColumn="0" w:noHBand="0" w:noVBand="0"/>
      </w:tblPr>
      <w:tblGrid>
        <w:gridCol w:w="2315"/>
        <w:gridCol w:w="2365"/>
        <w:gridCol w:w="2000"/>
        <w:gridCol w:w="2340"/>
      </w:tblGrid>
      <w:tr w:rsidR="00C041E6" w:rsidRPr="006D04AC" w:rsidTr="007021E9">
        <w:trPr>
          <w:cantSplit/>
          <w:jc w:val="center"/>
        </w:trPr>
        <w:tc>
          <w:tcPr>
            <w:tcW w:w="4680" w:type="dxa"/>
            <w:gridSpan w:val="2"/>
          </w:tcPr>
          <w:p w:rsidR="00C041E6" w:rsidRPr="006D04AC" w:rsidRDefault="00C041E6">
            <w:pPr>
              <w:jc w:val="lowKashida"/>
              <w:rPr>
                <w:rFonts w:cs="Simplified Arabic"/>
                <w:b/>
                <w:bCs/>
              </w:rPr>
            </w:pPr>
            <w:r w:rsidRPr="006D04AC">
              <w:rPr>
                <w:rFonts w:cs="Simplified Arabic" w:hint="cs"/>
                <w:b/>
                <w:bCs/>
                <w:rtl/>
              </w:rPr>
              <w:t>عن سلطة النقد الفلسطينية</w:t>
            </w:r>
          </w:p>
        </w:tc>
        <w:tc>
          <w:tcPr>
            <w:tcW w:w="4340" w:type="dxa"/>
            <w:gridSpan w:val="2"/>
          </w:tcPr>
          <w:p w:rsidR="00C041E6" w:rsidRPr="006D04AC" w:rsidRDefault="00C041E6">
            <w:pPr>
              <w:ind w:left="303"/>
              <w:jc w:val="lowKashida"/>
              <w:rPr>
                <w:rFonts w:cs="Simplified Arabic"/>
                <w:b/>
                <w:bCs/>
              </w:rPr>
            </w:pPr>
            <w:r w:rsidRPr="006D04AC">
              <w:rPr>
                <w:rFonts w:cs="Simplified Arabic" w:hint="cs"/>
                <w:b/>
                <w:bCs/>
                <w:rtl/>
              </w:rPr>
              <w:t>عن الجهاز المركزي للإحصاء الفلسطيني</w:t>
            </w:r>
          </w:p>
        </w:tc>
      </w:tr>
      <w:tr w:rsidR="00C041E6" w:rsidRPr="006D04AC" w:rsidTr="007021E9">
        <w:trPr>
          <w:cantSplit/>
          <w:jc w:val="center"/>
        </w:trPr>
        <w:tc>
          <w:tcPr>
            <w:tcW w:w="9020" w:type="dxa"/>
            <w:gridSpan w:val="4"/>
          </w:tcPr>
          <w:p w:rsidR="00C041E6" w:rsidRPr="006D04AC" w:rsidRDefault="00C041E6">
            <w:pPr>
              <w:numPr>
                <w:ilvl w:val="0"/>
                <w:numId w:val="15"/>
              </w:numPr>
              <w:tabs>
                <w:tab w:val="clear" w:pos="720"/>
                <w:tab w:val="num" w:pos="360"/>
                <w:tab w:val="num" w:pos="663"/>
              </w:tabs>
              <w:ind w:right="648" w:hanging="417"/>
              <w:rPr>
                <w:rFonts w:cs="Simplified Arabic"/>
                <w:b/>
                <w:bCs/>
              </w:rPr>
            </w:pPr>
            <w:r w:rsidRPr="006D04AC">
              <w:rPr>
                <w:rFonts w:cs="Simplified Arabic" w:hint="cs"/>
                <w:b/>
                <w:bCs/>
                <w:rtl/>
              </w:rPr>
              <w:t>الفريق الفني</w:t>
            </w:r>
          </w:p>
        </w:tc>
      </w:tr>
      <w:tr w:rsidR="00C041E6" w:rsidRPr="006D04AC" w:rsidTr="007021E9">
        <w:trPr>
          <w:jc w:val="center"/>
        </w:trPr>
        <w:tc>
          <w:tcPr>
            <w:tcW w:w="2315" w:type="dxa"/>
          </w:tcPr>
          <w:p w:rsidR="00C041E6" w:rsidRPr="006D04AC" w:rsidRDefault="00C041E6">
            <w:pPr>
              <w:rPr>
                <w:b/>
                <w:bCs/>
                <w:sz w:val="28"/>
                <w:szCs w:val="28"/>
              </w:rPr>
            </w:pPr>
            <w:r w:rsidRPr="006D04AC">
              <w:rPr>
                <w:rFonts w:cs="Simplified Arabic" w:hint="cs"/>
                <w:rtl/>
              </w:rPr>
              <w:t>رئيس الفريق</w:t>
            </w:r>
          </w:p>
        </w:tc>
        <w:tc>
          <w:tcPr>
            <w:tcW w:w="2365" w:type="dxa"/>
          </w:tcPr>
          <w:p w:rsidR="00C041E6" w:rsidRPr="006D04AC" w:rsidRDefault="00486873" w:rsidP="00486873">
            <w:pPr>
              <w:rPr>
                <w:rFonts w:cs="Simplified Arabic"/>
              </w:rPr>
            </w:pPr>
            <w:r w:rsidRPr="006D04AC">
              <w:rPr>
                <w:rFonts w:cs="Simplified Arabic" w:hint="cs"/>
                <w:rtl/>
              </w:rPr>
              <w:t>جمال خنفر</w:t>
            </w:r>
          </w:p>
        </w:tc>
        <w:tc>
          <w:tcPr>
            <w:tcW w:w="2000" w:type="dxa"/>
          </w:tcPr>
          <w:p w:rsidR="00C041E6" w:rsidRPr="006D04AC" w:rsidRDefault="00C041E6">
            <w:pPr>
              <w:rPr>
                <w:b/>
                <w:bCs/>
                <w:sz w:val="28"/>
                <w:szCs w:val="28"/>
              </w:rPr>
            </w:pPr>
            <w:r w:rsidRPr="006D04AC">
              <w:rPr>
                <w:rFonts w:cs="Simplified Arabic" w:hint="cs"/>
                <w:rtl/>
              </w:rPr>
              <w:t>رئيس الفريق</w:t>
            </w:r>
          </w:p>
        </w:tc>
        <w:tc>
          <w:tcPr>
            <w:tcW w:w="2340" w:type="dxa"/>
          </w:tcPr>
          <w:p w:rsidR="00C041E6" w:rsidRPr="006D04AC" w:rsidRDefault="00C041E6">
            <w:pPr>
              <w:tabs>
                <w:tab w:val="num" w:pos="843"/>
                <w:tab w:val="left" w:pos="3130"/>
                <w:tab w:val="left" w:pos="3490"/>
              </w:tabs>
              <w:ind w:left="663"/>
              <w:rPr>
                <w:rFonts w:cs="Simplified Arabic"/>
                <w:rtl/>
              </w:rPr>
            </w:pPr>
            <w:r w:rsidRPr="006D04AC">
              <w:rPr>
                <w:rFonts w:cs="Simplified Arabic" w:hint="cs"/>
                <w:rtl/>
              </w:rPr>
              <w:t xml:space="preserve">فائد ريان                       </w:t>
            </w:r>
          </w:p>
        </w:tc>
      </w:tr>
      <w:tr w:rsidR="00C041E6" w:rsidRPr="006D04AC" w:rsidTr="007021E9">
        <w:trPr>
          <w:jc w:val="center"/>
        </w:trPr>
        <w:tc>
          <w:tcPr>
            <w:tcW w:w="2315" w:type="dxa"/>
          </w:tcPr>
          <w:p w:rsidR="00C041E6" w:rsidRPr="006D04AC" w:rsidRDefault="00C041E6">
            <w:pPr>
              <w:rPr>
                <w:b/>
                <w:bCs/>
                <w:sz w:val="28"/>
                <w:szCs w:val="28"/>
              </w:rPr>
            </w:pPr>
          </w:p>
        </w:tc>
        <w:tc>
          <w:tcPr>
            <w:tcW w:w="2365" w:type="dxa"/>
          </w:tcPr>
          <w:p w:rsidR="00C041E6" w:rsidRPr="006D04AC" w:rsidRDefault="00C041E6" w:rsidP="00486873">
            <w:pPr>
              <w:rPr>
                <w:rFonts w:cs="Simplified Arabic"/>
              </w:rPr>
            </w:pPr>
          </w:p>
        </w:tc>
        <w:tc>
          <w:tcPr>
            <w:tcW w:w="2000" w:type="dxa"/>
          </w:tcPr>
          <w:p w:rsidR="00C041E6" w:rsidRPr="006D04AC" w:rsidRDefault="00C041E6">
            <w:pPr>
              <w:rPr>
                <w:b/>
                <w:bCs/>
                <w:sz w:val="28"/>
                <w:szCs w:val="28"/>
              </w:rPr>
            </w:pPr>
          </w:p>
        </w:tc>
        <w:tc>
          <w:tcPr>
            <w:tcW w:w="2340" w:type="dxa"/>
          </w:tcPr>
          <w:p w:rsidR="00C041E6" w:rsidRPr="006D04AC" w:rsidRDefault="00C041E6">
            <w:pPr>
              <w:tabs>
                <w:tab w:val="num" w:pos="843"/>
              </w:tabs>
              <w:ind w:left="663"/>
              <w:rPr>
                <w:rFonts w:cs="Simplified Arabic"/>
                <w:rtl/>
              </w:rPr>
            </w:pPr>
          </w:p>
        </w:tc>
      </w:tr>
      <w:tr w:rsidR="00C041E6" w:rsidRPr="006D04AC" w:rsidTr="007021E9">
        <w:trPr>
          <w:cantSplit/>
          <w:jc w:val="center"/>
        </w:trPr>
        <w:tc>
          <w:tcPr>
            <w:tcW w:w="9020" w:type="dxa"/>
            <w:gridSpan w:val="4"/>
          </w:tcPr>
          <w:p w:rsidR="00C041E6" w:rsidRPr="006D04AC" w:rsidRDefault="00C041E6">
            <w:pPr>
              <w:numPr>
                <w:ilvl w:val="0"/>
                <w:numId w:val="15"/>
              </w:numPr>
              <w:tabs>
                <w:tab w:val="clear" w:pos="720"/>
                <w:tab w:val="num" w:pos="360"/>
                <w:tab w:val="num" w:pos="663"/>
              </w:tabs>
              <w:ind w:right="648" w:hanging="417"/>
              <w:rPr>
                <w:rFonts w:cs="Simplified Arabic"/>
                <w:b/>
                <w:bCs/>
              </w:rPr>
            </w:pPr>
            <w:r w:rsidRPr="006D04AC">
              <w:rPr>
                <w:rFonts w:cs="Simplified Arabic" w:hint="cs"/>
                <w:b/>
                <w:bCs/>
                <w:rtl/>
              </w:rPr>
              <w:t>إعداد التقرير</w:t>
            </w:r>
          </w:p>
        </w:tc>
      </w:tr>
      <w:tr w:rsidR="00FA6E87" w:rsidRPr="006D04AC" w:rsidTr="007021E9">
        <w:trPr>
          <w:jc w:val="center"/>
        </w:trPr>
        <w:tc>
          <w:tcPr>
            <w:tcW w:w="2315" w:type="dxa"/>
          </w:tcPr>
          <w:p w:rsidR="00FA6E87" w:rsidRPr="006D04AC" w:rsidRDefault="00FA6E87">
            <w:pPr>
              <w:rPr>
                <w:b/>
                <w:bCs/>
                <w:sz w:val="28"/>
                <w:szCs w:val="28"/>
              </w:rPr>
            </w:pPr>
          </w:p>
        </w:tc>
        <w:tc>
          <w:tcPr>
            <w:tcW w:w="2365" w:type="dxa"/>
          </w:tcPr>
          <w:p w:rsidR="00FA6E87" w:rsidRPr="006D04AC" w:rsidRDefault="00FA6E87" w:rsidP="000654E6">
            <w:pPr>
              <w:ind w:left="252" w:hanging="252"/>
              <w:rPr>
                <w:rFonts w:cs="Simplified Arabic"/>
              </w:rPr>
            </w:pPr>
            <w:r w:rsidRPr="006D04AC">
              <w:rPr>
                <w:rFonts w:cs="Simplified Arabic" w:hint="cs"/>
                <w:rtl/>
              </w:rPr>
              <w:t>جمال خنفر</w:t>
            </w:r>
          </w:p>
        </w:tc>
        <w:tc>
          <w:tcPr>
            <w:tcW w:w="2000" w:type="dxa"/>
          </w:tcPr>
          <w:p w:rsidR="00FA6E87" w:rsidRPr="006D04AC" w:rsidRDefault="00FA6E87" w:rsidP="000654E6">
            <w:pPr>
              <w:ind w:hanging="252"/>
              <w:rPr>
                <w:b/>
                <w:bCs/>
                <w:sz w:val="28"/>
                <w:szCs w:val="28"/>
              </w:rPr>
            </w:pPr>
          </w:p>
        </w:tc>
        <w:tc>
          <w:tcPr>
            <w:tcW w:w="2340" w:type="dxa"/>
          </w:tcPr>
          <w:p w:rsidR="00FA6E87" w:rsidRPr="006D04AC" w:rsidRDefault="00F60DA9" w:rsidP="00346FBC">
            <w:pPr>
              <w:tabs>
                <w:tab w:val="num" w:pos="843"/>
              </w:tabs>
              <w:ind w:left="663"/>
              <w:rPr>
                <w:rFonts w:cs="Simplified Arabic"/>
                <w:rtl/>
              </w:rPr>
            </w:pPr>
            <w:r w:rsidRPr="006D04AC">
              <w:rPr>
                <w:rFonts w:cs="Simplified Arabic" w:hint="cs"/>
                <w:rtl/>
              </w:rPr>
              <w:t xml:space="preserve">فائد ريان                       </w:t>
            </w:r>
          </w:p>
        </w:tc>
      </w:tr>
      <w:tr w:rsidR="00FA6E87" w:rsidRPr="006D04AC" w:rsidTr="007021E9">
        <w:trPr>
          <w:jc w:val="center"/>
        </w:trPr>
        <w:tc>
          <w:tcPr>
            <w:tcW w:w="2315" w:type="dxa"/>
          </w:tcPr>
          <w:p w:rsidR="00FA6E87" w:rsidRPr="006D04AC" w:rsidRDefault="00FA6E87">
            <w:pPr>
              <w:rPr>
                <w:b/>
                <w:bCs/>
                <w:sz w:val="28"/>
                <w:szCs w:val="28"/>
              </w:rPr>
            </w:pPr>
          </w:p>
        </w:tc>
        <w:tc>
          <w:tcPr>
            <w:tcW w:w="2365" w:type="dxa"/>
          </w:tcPr>
          <w:p w:rsidR="00FA6E87" w:rsidRPr="006D04AC" w:rsidRDefault="00FA6E87" w:rsidP="005C0AB6">
            <w:pPr>
              <w:ind w:left="252"/>
              <w:rPr>
                <w:rFonts w:cs="Simplified Arabic"/>
              </w:rPr>
            </w:pPr>
          </w:p>
        </w:tc>
        <w:tc>
          <w:tcPr>
            <w:tcW w:w="2000" w:type="dxa"/>
          </w:tcPr>
          <w:p w:rsidR="00FA6E87" w:rsidRPr="006D04AC" w:rsidRDefault="00FA6E87">
            <w:pPr>
              <w:rPr>
                <w:b/>
                <w:bCs/>
                <w:sz w:val="28"/>
                <w:szCs w:val="28"/>
              </w:rPr>
            </w:pPr>
          </w:p>
        </w:tc>
        <w:tc>
          <w:tcPr>
            <w:tcW w:w="2340" w:type="dxa"/>
          </w:tcPr>
          <w:p w:rsidR="00346FBC" w:rsidRPr="00C40673" w:rsidRDefault="00346FBC" w:rsidP="00F60DA9">
            <w:pPr>
              <w:tabs>
                <w:tab w:val="num" w:pos="843"/>
              </w:tabs>
              <w:ind w:left="663"/>
              <w:rPr>
                <w:rFonts w:cs="Simplified Arabic"/>
                <w:rtl/>
              </w:rPr>
            </w:pPr>
          </w:p>
        </w:tc>
      </w:tr>
      <w:tr w:rsidR="00FA6E87" w:rsidRPr="006D04AC" w:rsidTr="007021E9">
        <w:trPr>
          <w:cantSplit/>
          <w:jc w:val="center"/>
        </w:trPr>
        <w:tc>
          <w:tcPr>
            <w:tcW w:w="9020" w:type="dxa"/>
            <w:gridSpan w:val="4"/>
          </w:tcPr>
          <w:p w:rsidR="00FA6E87" w:rsidRPr="006D04AC" w:rsidRDefault="00FA6E87">
            <w:pPr>
              <w:numPr>
                <w:ilvl w:val="0"/>
                <w:numId w:val="17"/>
              </w:numPr>
              <w:tabs>
                <w:tab w:val="clear" w:pos="1800"/>
                <w:tab w:val="num" w:pos="663"/>
              </w:tabs>
              <w:ind w:left="663" w:right="0"/>
              <w:rPr>
                <w:rFonts w:cs="Simplified Arabic"/>
              </w:rPr>
            </w:pPr>
            <w:r w:rsidRPr="006D04AC">
              <w:rPr>
                <w:rFonts w:cs="Simplified Arabic"/>
                <w:b/>
                <w:bCs/>
                <w:rtl/>
              </w:rPr>
              <w:t>ت</w:t>
            </w:r>
            <w:r w:rsidRPr="006D04AC">
              <w:rPr>
                <w:rFonts w:cs="Simplified Arabic" w:hint="cs"/>
                <w:b/>
                <w:bCs/>
                <w:rtl/>
              </w:rPr>
              <w:t>د</w:t>
            </w:r>
            <w:r w:rsidRPr="006D04AC">
              <w:rPr>
                <w:rFonts w:cs="Simplified Arabic"/>
                <w:b/>
                <w:bCs/>
                <w:rtl/>
              </w:rPr>
              <w:t>ق</w:t>
            </w:r>
            <w:r w:rsidRPr="006D04AC">
              <w:rPr>
                <w:rFonts w:cs="Simplified Arabic" w:hint="cs"/>
                <w:b/>
                <w:bCs/>
                <w:rtl/>
              </w:rPr>
              <w:t>يق مع</w:t>
            </w:r>
            <w:r w:rsidRPr="006D04AC">
              <w:rPr>
                <w:rFonts w:cs="Simplified Arabic"/>
                <w:b/>
                <w:bCs/>
                <w:rtl/>
              </w:rPr>
              <w:t>ا</w:t>
            </w:r>
            <w:r w:rsidRPr="006D04AC">
              <w:rPr>
                <w:rFonts w:cs="Simplified Arabic" w:hint="cs"/>
                <w:b/>
                <w:bCs/>
                <w:rtl/>
              </w:rPr>
              <w:t>ي</w:t>
            </w:r>
            <w:r w:rsidRPr="006D04AC">
              <w:rPr>
                <w:rFonts w:cs="Simplified Arabic"/>
                <w:b/>
                <w:bCs/>
                <w:rtl/>
              </w:rPr>
              <w:t>ي</w:t>
            </w:r>
            <w:r w:rsidRPr="006D04AC">
              <w:rPr>
                <w:rFonts w:cs="Simplified Arabic" w:hint="cs"/>
                <w:b/>
                <w:bCs/>
                <w:rtl/>
              </w:rPr>
              <w:t>ر النشر</w:t>
            </w:r>
          </w:p>
        </w:tc>
      </w:tr>
      <w:tr w:rsidR="00FA6E87" w:rsidRPr="006D04AC" w:rsidTr="007021E9">
        <w:trPr>
          <w:jc w:val="center"/>
        </w:trPr>
        <w:tc>
          <w:tcPr>
            <w:tcW w:w="2315" w:type="dxa"/>
          </w:tcPr>
          <w:p w:rsidR="00FA6E87" w:rsidRPr="006D04AC" w:rsidRDefault="00FA6E87">
            <w:pPr>
              <w:rPr>
                <w:b/>
                <w:bCs/>
                <w:sz w:val="28"/>
                <w:szCs w:val="28"/>
              </w:rPr>
            </w:pPr>
          </w:p>
        </w:tc>
        <w:tc>
          <w:tcPr>
            <w:tcW w:w="2365" w:type="dxa"/>
          </w:tcPr>
          <w:p w:rsidR="00FA6E87" w:rsidRPr="006D04AC" w:rsidRDefault="00FA6E87">
            <w:pPr>
              <w:rPr>
                <w:rFonts w:cs="Simplified Arabic"/>
              </w:rPr>
            </w:pPr>
          </w:p>
        </w:tc>
        <w:tc>
          <w:tcPr>
            <w:tcW w:w="2000" w:type="dxa"/>
          </w:tcPr>
          <w:p w:rsidR="00FA6E87" w:rsidRPr="006D04AC" w:rsidRDefault="00FA6E87">
            <w:pPr>
              <w:rPr>
                <w:b/>
                <w:bCs/>
                <w:sz w:val="28"/>
                <w:szCs w:val="28"/>
              </w:rPr>
            </w:pPr>
          </w:p>
        </w:tc>
        <w:tc>
          <w:tcPr>
            <w:tcW w:w="2340" w:type="dxa"/>
          </w:tcPr>
          <w:p w:rsidR="00FA6E87" w:rsidRPr="006D04AC" w:rsidRDefault="00FA6E87" w:rsidP="00CF45EC">
            <w:pPr>
              <w:tabs>
                <w:tab w:val="num" w:pos="663"/>
              </w:tabs>
              <w:ind w:left="663"/>
              <w:rPr>
                <w:rFonts w:cs="Simplified Arabic"/>
              </w:rPr>
            </w:pPr>
            <w:r w:rsidRPr="006D04AC">
              <w:rPr>
                <w:rFonts w:cs="Simplified Arabic" w:hint="cs"/>
                <w:rtl/>
              </w:rPr>
              <w:t>حنان جناجر</w:t>
            </w:r>
            <w:r w:rsidR="00CF45EC">
              <w:rPr>
                <w:rFonts w:cs="Simplified Arabic" w:hint="cs"/>
                <w:rtl/>
              </w:rPr>
              <w:t>ه</w:t>
            </w:r>
          </w:p>
        </w:tc>
      </w:tr>
      <w:tr w:rsidR="00FA6E87" w:rsidRPr="006D04AC" w:rsidTr="007021E9">
        <w:trPr>
          <w:jc w:val="center"/>
        </w:trPr>
        <w:tc>
          <w:tcPr>
            <w:tcW w:w="2315" w:type="dxa"/>
          </w:tcPr>
          <w:p w:rsidR="00FA6E87" w:rsidRPr="006D04AC" w:rsidRDefault="00FA6E87">
            <w:pPr>
              <w:rPr>
                <w:b/>
                <w:bCs/>
                <w:sz w:val="28"/>
                <w:szCs w:val="28"/>
              </w:rPr>
            </w:pPr>
          </w:p>
        </w:tc>
        <w:tc>
          <w:tcPr>
            <w:tcW w:w="2365" w:type="dxa"/>
          </w:tcPr>
          <w:p w:rsidR="00FA6E87" w:rsidRPr="006D04AC" w:rsidRDefault="00FA6E87">
            <w:pPr>
              <w:rPr>
                <w:rFonts w:cs="Simplified Arabic"/>
              </w:rPr>
            </w:pPr>
          </w:p>
        </w:tc>
        <w:tc>
          <w:tcPr>
            <w:tcW w:w="2000" w:type="dxa"/>
          </w:tcPr>
          <w:p w:rsidR="00FA6E87" w:rsidRPr="006D04AC" w:rsidRDefault="00FA6E87">
            <w:pPr>
              <w:rPr>
                <w:b/>
                <w:bCs/>
                <w:sz w:val="28"/>
                <w:szCs w:val="28"/>
              </w:rPr>
            </w:pPr>
          </w:p>
        </w:tc>
        <w:tc>
          <w:tcPr>
            <w:tcW w:w="2340" w:type="dxa"/>
          </w:tcPr>
          <w:p w:rsidR="00FA6E87" w:rsidRPr="00B2628F" w:rsidRDefault="00FA6E87">
            <w:pPr>
              <w:tabs>
                <w:tab w:val="num" w:pos="303"/>
              </w:tabs>
              <w:ind w:left="360"/>
              <w:rPr>
                <w:rFonts w:cs="Simplified Arabic"/>
                <w:sz w:val="26"/>
                <w:szCs w:val="26"/>
              </w:rPr>
            </w:pPr>
          </w:p>
        </w:tc>
      </w:tr>
      <w:tr w:rsidR="00FA6E87" w:rsidRPr="006D04AC" w:rsidTr="007021E9">
        <w:trPr>
          <w:cantSplit/>
          <w:jc w:val="center"/>
        </w:trPr>
        <w:tc>
          <w:tcPr>
            <w:tcW w:w="9020" w:type="dxa"/>
            <w:gridSpan w:val="4"/>
          </w:tcPr>
          <w:p w:rsidR="00FA6E87" w:rsidRDefault="00FA6E87">
            <w:pPr>
              <w:numPr>
                <w:ilvl w:val="0"/>
                <w:numId w:val="16"/>
              </w:numPr>
              <w:tabs>
                <w:tab w:val="clear" w:pos="720"/>
                <w:tab w:val="num" w:pos="360"/>
                <w:tab w:val="num" w:pos="663"/>
              </w:tabs>
              <w:ind w:right="648" w:hanging="417"/>
              <w:rPr>
                <w:rFonts w:cs="Simplified Arabic"/>
                <w:b/>
                <w:bCs/>
              </w:rPr>
            </w:pPr>
            <w:r w:rsidRPr="006D04AC">
              <w:rPr>
                <w:rFonts w:cs="Simplified Arabic" w:hint="cs"/>
                <w:b/>
                <w:bCs/>
                <w:rtl/>
              </w:rPr>
              <w:t>المراجعة الأولية</w:t>
            </w:r>
          </w:p>
          <w:p w:rsidR="001328D9" w:rsidRPr="006D04AC" w:rsidRDefault="001328D9" w:rsidP="001328D9">
            <w:pPr>
              <w:tabs>
                <w:tab w:val="num" w:pos="720"/>
              </w:tabs>
              <w:ind w:left="715" w:right="720"/>
              <w:rPr>
                <w:rFonts w:cs="Simplified Arabic"/>
                <w:b/>
                <w:bCs/>
              </w:rPr>
            </w:pPr>
            <w:r w:rsidRPr="001328D9">
              <w:rPr>
                <w:rFonts w:cs="Simplified Arabic" w:hint="cs"/>
                <w:rtl/>
              </w:rPr>
              <w:t>محمد قلالوة</w:t>
            </w:r>
          </w:p>
        </w:tc>
      </w:tr>
      <w:tr w:rsidR="00FA6E87" w:rsidRPr="006D04AC" w:rsidTr="007021E9">
        <w:trPr>
          <w:jc w:val="center"/>
        </w:trPr>
        <w:tc>
          <w:tcPr>
            <w:tcW w:w="2315" w:type="dxa"/>
          </w:tcPr>
          <w:p w:rsidR="00FA6E87" w:rsidRPr="006D04AC" w:rsidRDefault="00FA6E87">
            <w:pPr>
              <w:rPr>
                <w:b/>
                <w:bCs/>
                <w:sz w:val="28"/>
                <w:szCs w:val="28"/>
              </w:rPr>
            </w:pPr>
          </w:p>
        </w:tc>
        <w:tc>
          <w:tcPr>
            <w:tcW w:w="2365" w:type="dxa"/>
          </w:tcPr>
          <w:p w:rsidR="00FA6E87" w:rsidRPr="006D04AC" w:rsidRDefault="00FA6E87" w:rsidP="000654E6">
            <w:pPr>
              <w:ind w:left="252" w:hanging="252"/>
              <w:rPr>
                <w:rFonts w:cs="Simplified Arabic"/>
              </w:rPr>
            </w:pPr>
            <w:r w:rsidRPr="006D04AC">
              <w:rPr>
                <w:rFonts w:cs="Simplified Arabic" w:hint="cs"/>
                <w:rtl/>
              </w:rPr>
              <w:t>محمد عطا الل</w:t>
            </w:r>
            <w:r w:rsidRPr="006D04AC">
              <w:rPr>
                <w:rFonts w:cs="Simplified Arabic" w:hint="eastAsia"/>
                <w:rtl/>
              </w:rPr>
              <w:t>ه</w:t>
            </w:r>
          </w:p>
        </w:tc>
        <w:tc>
          <w:tcPr>
            <w:tcW w:w="2000" w:type="dxa"/>
          </w:tcPr>
          <w:p w:rsidR="00FA6E87" w:rsidRPr="006D04AC" w:rsidRDefault="00FA6E87">
            <w:pPr>
              <w:rPr>
                <w:b/>
                <w:bCs/>
                <w:sz w:val="28"/>
                <w:szCs w:val="28"/>
              </w:rPr>
            </w:pPr>
          </w:p>
        </w:tc>
        <w:tc>
          <w:tcPr>
            <w:tcW w:w="2340" w:type="dxa"/>
          </w:tcPr>
          <w:p w:rsidR="00592E8F" w:rsidRDefault="00A54773" w:rsidP="00807737">
            <w:pPr>
              <w:tabs>
                <w:tab w:val="num" w:pos="663"/>
                <w:tab w:val="left" w:pos="3085"/>
                <w:tab w:val="left" w:pos="5920"/>
                <w:tab w:val="left" w:pos="8472"/>
              </w:tabs>
              <w:ind w:left="657"/>
              <w:rPr>
                <w:rFonts w:cs="Simplified Arabic"/>
                <w:rtl/>
              </w:rPr>
            </w:pPr>
            <w:r w:rsidRPr="006D04AC">
              <w:rPr>
                <w:rFonts w:cs="Simplified Arabic" w:hint="cs"/>
                <w:rtl/>
              </w:rPr>
              <w:t>د. صالح الكفري</w:t>
            </w:r>
          </w:p>
          <w:p w:rsidR="001328D9" w:rsidRPr="006D04AC" w:rsidRDefault="009670ED" w:rsidP="00592E8F">
            <w:pPr>
              <w:tabs>
                <w:tab w:val="num" w:pos="663"/>
                <w:tab w:val="left" w:pos="3085"/>
                <w:tab w:val="left" w:pos="5920"/>
                <w:tab w:val="left" w:pos="8472"/>
              </w:tabs>
              <w:ind w:left="573"/>
              <w:rPr>
                <w:rFonts w:cs="Simplified Arabic"/>
                <w:rtl/>
              </w:rPr>
            </w:pPr>
            <w:r>
              <w:rPr>
                <w:rFonts w:cs="Simplified Arabic" w:hint="cs"/>
                <w:rtl/>
              </w:rPr>
              <w:t xml:space="preserve">  خالد أبو خالد</w:t>
            </w:r>
          </w:p>
        </w:tc>
      </w:tr>
      <w:tr w:rsidR="00FA6E87" w:rsidRPr="006D04AC" w:rsidTr="00D332FD">
        <w:trPr>
          <w:cantSplit/>
          <w:jc w:val="center"/>
        </w:trPr>
        <w:tc>
          <w:tcPr>
            <w:tcW w:w="9020" w:type="dxa"/>
            <w:gridSpan w:val="4"/>
          </w:tcPr>
          <w:p w:rsidR="006D08EB" w:rsidRPr="006D04AC" w:rsidRDefault="006D08EB" w:rsidP="00F915C7">
            <w:pPr>
              <w:ind w:right="648"/>
              <w:rPr>
                <w:rFonts w:cs="Simplified Arabic"/>
                <w:b/>
                <w:bCs/>
              </w:rPr>
            </w:pPr>
          </w:p>
        </w:tc>
      </w:tr>
      <w:tr w:rsidR="00FA6E87" w:rsidRPr="006D04AC" w:rsidTr="00D332FD">
        <w:trPr>
          <w:cantSplit/>
          <w:jc w:val="center"/>
        </w:trPr>
        <w:tc>
          <w:tcPr>
            <w:tcW w:w="9020" w:type="dxa"/>
            <w:gridSpan w:val="4"/>
          </w:tcPr>
          <w:p w:rsidR="00F915C7" w:rsidRPr="00D332FD" w:rsidRDefault="00FA6E87" w:rsidP="00D332FD">
            <w:pPr>
              <w:numPr>
                <w:ilvl w:val="0"/>
                <w:numId w:val="16"/>
              </w:numPr>
              <w:tabs>
                <w:tab w:val="clear" w:pos="720"/>
                <w:tab w:val="num" w:pos="360"/>
                <w:tab w:val="num" w:pos="663"/>
              </w:tabs>
              <w:ind w:right="648" w:hanging="417"/>
              <w:rPr>
                <w:rFonts w:cs="Simplified Arabic"/>
                <w:b/>
                <w:bCs/>
              </w:rPr>
            </w:pPr>
            <w:r w:rsidRPr="006D04AC">
              <w:rPr>
                <w:rFonts w:cs="Simplified Arabic" w:hint="cs"/>
                <w:b/>
                <w:bCs/>
                <w:rtl/>
              </w:rPr>
              <w:t>المراجعة النهائية</w:t>
            </w:r>
          </w:p>
        </w:tc>
      </w:tr>
      <w:tr w:rsidR="00905DB0" w:rsidRPr="006D04AC" w:rsidTr="00D332FD">
        <w:trPr>
          <w:jc w:val="center"/>
        </w:trPr>
        <w:tc>
          <w:tcPr>
            <w:tcW w:w="2315" w:type="dxa"/>
          </w:tcPr>
          <w:p w:rsidR="00905DB0" w:rsidRPr="006D04AC" w:rsidRDefault="00905DB0">
            <w:pPr>
              <w:rPr>
                <w:b/>
                <w:bCs/>
                <w:sz w:val="28"/>
                <w:szCs w:val="28"/>
              </w:rPr>
            </w:pPr>
          </w:p>
        </w:tc>
        <w:tc>
          <w:tcPr>
            <w:tcW w:w="2365" w:type="dxa"/>
          </w:tcPr>
          <w:p w:rsidR="00905DB0" w:rsidRPr="006D04AC" w:rsidRDefault="009670ED" w:rsidP="000654E6">
            <w:pPr>
              <w:ind w:left="252" w:hanging="252"/>
              <w:rPr>
                <w:rFonts w:cs="Simplified Arabic"/>
              </w:rPr>
            </w:pPr>
            <w:r w:rsidRPr="006D04AC">
              <w:rPr>
                <w:rFonts w:cs="Simplified Arabic" w:hint="cs"/>
                <w:rtl/>
              </w:rPr>
              <w:t>محمد عطا الل</w:t>
            </w:r>
            <w:r w:rsidRPr="006D04AC">
              <w:rPr>
                <w:rFonts w:cs="Simplified Arabic" w:hint="eastAsia"/>
                <w:rtl/>
              </w:rPr>
              <w:t>ه</w:t>
            </w:r>
          </w:p>
        </w:tc>
        <w:tc>
          <w:tcPr>
            <w:tcW w:w="2000" w:type="dxa"/>
          </w:tcPr>
          <w:p w:rsidR="00905DB0" w:rsidRPr="006D04AC" w:rsidRDefault="00905DB0">
            <w:pPr>
              <w:rPr>
                <w:b/>
                <w:bCs/>
                <w:sz w:val="28"/>
                <w:szCs w:val="28"/>
              </w:rPr>
            </w:pPr>
          </w:p>
        </w:tc>
        <w:tc>
          <w:tcPr>
            <w:tcW w:w="2340" w:type="dxa"/>
          </w:tcPr>
          <w:p w:rsidR="00905DB0" w:rsidRPr="006D04AC" w:rsidRDefault="001328D9" w:rsidP="00807737">
            <w:pPr>
              <w:tabs>
                <w:tab w:val="num" w:pos="663"/>
                <w:tab w:val="left" w:pos="3085"/>
                <w:tab w:val="left" w:pos="5920"/>
                <w:tab w:val="left" w:pos="8472"/>
              </w:tabs>
              <w:ind w:left="657"/>
              <w:rPr>
                <w:rFonts w:cs="Simplified Arabic"/>
                <w:rtl/>
              </w:rPr>
            </w:pPr>
            <w:r>
              <w:rPr>
                <w:rFonts w:cs="Simplified Arabic" w:hint="cs"/>
                <w:rtl/>
              </w:rPr>
              <w:t>عناية زيدان</w:t>
            </w:r>
          </w:p>
        </w:tc>
      </w:tr>
      <w:tr w:rsidR="00905DB0" w:rsidRPr="006D04AC" w:rsidTr="00D332FD">
        <w:trPr>
          <w:cantSplit/>
          <w:jc w:val="center"/>
        </w:trPr>
        <w:tc>
          <w:tcPr>
            <w:tcW w:w="9020" w:type="dxa"/>
            <w:gridSpan w:val="4"/>
          </w:tcPr>
          <w:p w:rsidR="00905DB0" w:rsidRPr="006D04AC" w:rsidRDefault="00905DB0">
            <w:pPr>
              <w:ind w:right="648"/>
              <w:rPr>
                <w:rFonts w:cs="Simplified Arabic"/>
                <w:b/>
                <w:bCs/>
              </w:rPr>
            </w:pPr>
          </w:p>
        </w:tc>
      </w:tr>
      <w:tr w:rsidR="00905DB0" w:rsidRPr="006D04AC" w:rsidTr="007021E9">
        <w:trPr>
          <w:cantSplit/>
          <w:jc w:val="center"/>
        </w:trPr>
        <w:tc>
          <w:tcPr>
            <w:tcW w:w="9020" w:type="dxa"/>
            <w:gridSpan w:val="4"/>
          </w:tcPr>
          <w:p w:rsidR="00905DB0" w:rsidRPr="006D04AC" w:rsidRDefault="00905DB0">
            <w:pPr>
              <w:numPr>
                <w:ilvl w:val="0"/>
                <w:numId w:val="16"/>
              </w:numPr>
              <w:tabs>
                <w:tab w:val="clear" w:pos="720"/>
                <w:tab w:val="num" w:pos="360"/>
                <w:tab w:val="num" w:pos="663"/>
              </w:tabs>
              <w:ind w:right="648" w:hanging="417"/>
              <w:rPr>
                <w:rFonts w:cs="Simplified Arabic"/>
                <w:b/>
                <w:bCs/>
              </w:rPr>
            </w:pPr>
            <w:r w:rsidRPr="006D04AC">
              <w:rPr>
                <w:rFonts w:cs="Simplified Arabic" w:hint="cs"/>
                <w:b/>
                <w:bCs/>
                <w:rtl/>
              </w:rPr>
              <w:t xml:space="preserve">الإشراف العام </w:t>
            </w:r>
          </w:p>
        </w:tc>
      </w:tr>
      <w:tr w:rsidR="00905DB0" w:rsidRPr="006D04AC" w:rsidTr="007021E9">
        <w:trPr>
          <w:jc w:val="center"/>
        </w:trPr>
        <w:tc>
          <w:tcPr>
            <w:tcW w:w="2315" w:type="dxa"/>
          </w:tcPr>
          <w:p w:rsidR="00905DB0" w:rsidRPr="006D04AC" w:rsidRDefault="00905DB0">
            <w:pPr>
              <w:rPr>
                <w:rFonts w:cs="Simplified Arabic"/>
              </w:rPr>
            </w:pPr>
            <w:r w:rsidRPr="006D04AC">
              <w:rPr>
                <w:rFonts w:cs="Simplified Arabic" w:hint="cs"/>
                <w:rtl/>
              </w:rPr>
              <w:t>محافظ سلطة النقد</w:t>
            </w:r>
          </w:p>
        </w:tc>
        <w:tc>
          <w:tcPr>
            <w:tcW w:w="2365" w:type="dxa"/>
          </w:tcPr>
          <w:p w:rsidR="00905DB0" w:rsidRPr="006D04AC" w:rsidRDefault="00142D80" w:rsidP="000654E6">
            <w:pPr>
              <w:ind w:left="252" w:hanging="252"/>
              <w:rPr>
                <w:rFonts w:cs="Simplified Arabic"/>
              </w:rPr>
            </w:pPr>
            <w:r>
              <w:rPr>
                <w:rFonts w:cs="Simplified Arabic" w:hint="cs"/>
                <w:rtl/>
              </w:rPr>
              <w:t>د</w:t>
            </w:r>
            <w:r>
              <w:rPr>
                <w:rFonts w:ascii="Simplified Arabic" w:cs="Simplified Arabic" w:hint="cs"/>
                <w:rtl/>
              </w:rPr>
              <w:t xml:space="preserve">. </w:t>
            </w:r>
            <w:r>
              <w:rPr>
                <w:rFonts w:cs="Simplified Arabic" w:hint="cs"/>
                <w:rtl/>
              </w:rPr>
              <w:t>فراس ملحم</w:t>
            </w:r>
          </w:p>
        </w:tc>
        <w:tc>
          <w:tcPr>
            <w:tcW w:w="2000" w:type="dxa"/>
          </w:tcPr>
          <w:p w:rsidR="00905DB0" w:rsidRPr="006D04AC" w:rsidRDefault="00905DB0">
            <w:pPr>
              <w:rPr>
                <w:rFonts w:cs="Simplified Arabic"/>
                <w:b/>
                <w:bCs/>
                <w:sz w:val="28"/>
                <w:szCs w:val="28"/>
              </w:rPr>
            </w:pPr>
            <w:r w:rsidRPr="006D04AC">
              <w:rPr>
                <w:rFonts w:cs="Simplified Arabic" w:hint="cs"/>
                <w:rtl/>
              </w:rPr>
              <w:t>رئيس</w:t>
            </w:r>
            <w:r w:rsidR="00A475E6">
              <w:rPr>
                <w:rFonts w:cs="Simplified Arabic" w:hint="cs"/>
                <w:rtl/>
              </w:rPr>
              <w:t>ة</w:t>
            </w:r>
            <w:r w:rsidRPr="006D04AC">
              <w:rPr>
                <w:rFonts w:cs="Simplified Arabic" w:hint="cs"/>
                <w:rtl/>
              </w:rPr>
              <w:t xml:space="preserve"> الجهاز</w:t>
            </w:r>
          </w:p>
        </w:tc>
        <w:tc>
          <w:tcPr>
            <w:tcW w:w="2340" w:type="dxa"/>
          </w:tcPr>
          <w:p w:rsidR="00905DB0" w:rsidRPr="006D04AC" w:rsidRDefault="00905DB0">
            <w:pPr>
              <w:tabs>
                <w:tab w:val="left" w:pos="3085"/>
                <w:tab w:val="left" w:pos="5920"/>
                <w:tab w:val="left" w:pos="8472"/>
              </w:tabs>
              <w:ind w:left="303"/>
              <w:rPr>
                <w:rFonts w:cs="Simplified Arabic"/>
                <w:rtl/>
              </w:rPr>
            </w:pPr>
            <w:r w:rsidRPr="006D04AC">
              <w:rPr>
                <w:rFonts w:cs="Simplified Arabic" w:hint="cs"/>
                <w:rtl/>
              </w:rPr>
              <w:t xml:space="preserve">     </w:t>
            </w:r>
            <w:r w:rsidR="00807737">
              <w:rPr>
                <w:rFonts w:cs="Simplified Arabic" w:hint="cs"/>
                <w:rtl/>
              </w:rPr>
              <w:t xml:space="preserve">د. </w:t>
            </w:r>
            <w:r w:rsidRPr="006D04AC">
              <w:rPr>
                <w:rFonts w:cs="Simplified Arabic" w:hint="cs"/>
                <w:rtl/>
              </w:rPr>
              <w:t>علا عوض</w:t>
            </w:r>
          </w:p>
        </w:tc>
      </w:tr>
    </w:tbl>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B50F44" w:rsidRPr="006D04AC" w:rsidRDefault="00B50F44">
      <w:pPr>
        <w:jc w:val="center"/>
        <w:rPr>
          <w:rFonts w:cs="Simplified Arabic"/>
          <w:b/>
          <w:bCs/>
          <w:sz w:val="28"/>
          <w:szCs w:val="28"/>
          <w:rtl/>
        </w:rPr>
      </w:pPr>
    </w:p>
    <w:p w:rsidR="00896A15" w:rsidRDefault="00896A15" w:rsidP="00D156F6">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9670ED" w:rsidRPr="009670ED" w:rsidRDefault="009670ED" w:rsidP="009670ED">
      <w:pPr>
        <w:rPr>
          <w:rtl/>
          <w:lang w:val="en-GB"/>
        </w:rPr>
      </w:pPr>
    </w:p>
    <w:p w:rsidR="00896A15" w:rsidRDefault="00896A15" w:rsidP="00896A15">
      <w:pPr>
        <w:pStyle w:val="Title"/>
        <w:bidi/>
        <w:spacing w:after="0"/>
        <w:rPr>
          <w:color w:val="000000"/>
          <w:sz w:val="28"/>
          <w:szCs w:val="28"/>
          <w:rtl/>
          <w:lang w:eastAsia="ar-SA" w:bidi="ar-SA"/>
        </w:rPr>
      </w:pPr>
    </w:p>
    <w:p w:rsidR="00F60DA9" w:rsidRPr="00F60DA9" w:rsidRDefault="00F60DA9" w:rsidP="00F60DA9">
      <w:pPr>
        <w:rPr>
          <w:rtl/>
          <w:lang w:val="en-GB"/>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rPr>
          <w:color w:val="000000"/>
          <w:sz w:val="28"/>
          <w:szCs w:val="28"/>
          <w:rtl/>
          <w:lang w:eastAsia="ar-SA" w:bidi="ar-SA"/>
        </w:rPr>
      </w:pPr>
    </w:p>
    <w:p w:rsidR="00896A15" w:rsidRDefault="00896A15" w:rsidP="00896A15">
      <w:pPr>
        <w:pStyle w:val="Title"/>
        <w:bidi/>
        <w:spacing w:after="0"/>
        <w:jc w:val="left"/>
        <w:rPr>
          <w:color w:val="000000"/>
          <w:sz w:val="28"/>
          <w:szCs w:val="28"/>
          <w:rtl/>
          <w:lang w:eastAsia="ar-SA" w:bidi="ar-SA"/>
        </w:rPr>
      </w:pPr>
    </w:p>
    <w:p w:rsidR="00D156F6" w:rsidRDefault="00D156F6" w:rsidP="00896A15">
      <w:pPr>
        <w:pStyle w:val="Title"/>
        <w:bidi/>
        <w:spacing w:after="0"/>
        <w:rPr>
          <w:color w:val="000000"/>
          <w:sz w:val="28"/>
          <w:szCs w:val="28"/>
          <w:rtl/>
          <w:lang w:eastAsia="ar-SA" w:bidi="ar-SA"/>
        </w:rPr>
      </w:pPr>
      <w:r>
        <w:rPr>
          <w:color w:val="000000"/>
          <w:sz w:val="28"/>
          <w:szCs w:val="28"/>
          <w:rtl/>
          <w:lang w:eastAsia="ar-SA" w:bidi="ar-SA"/>
        </w:rPr>
        <w:lastRenderedPageBreak/>
        <w:t>تنويه للمستخدمين</w:t>
      </w:r>
    </w:p>
    <w:p w:rsidR="00D156F6" w:rsidRDefault="00D156F6" w:rsidP="00D156F6">
      <w:pPr>
        <w:pStyle w:val="BodyText"/>
        <w:ind w:left="431" w:hanging="360"/>
        <w:jc w:val="both"/>
        <w:rPr>
          <w:color w:val="000000"/>
          <w:sz w:val="24"/>
          <w:szCs w:val="24"/>
          <w:rtl/>
        </w:rPr>
      </w:pPr>
      <w:bookmarkStart w:id="0" w:name="OLE_LINK3"/>
    </w:p>
    <w:p w:rsidR="00D156F6" w:rsidRPr="00F60DA9" w:rsidRDefault="00D156F6" w:rsidP="00121963">
      <w:pPr>
        <w:numPr>
          <w:ilvl w:val="0"/>
          <w:numId w:val="18"/>
        </w:numPr>
        <w:tabs>
          <w:tab w:val="clear" w:pos="720"/>
        </w:tabs>
        <w:ind w:left="431" w:right="0"/>
        <w:jc w:val="both"/>
        <w:rPr>
          <w:rFonts w:asciiTheme="majorBidi" w:hAnsiTheme="majorBidi" w:cstheme="majorBidi"/>
        </w:rPr>
      </w:pPr>
      <w:r w:rsidRPr="00F60DA9">
        <w:rPr>
          <w:rFonts w:ascii="Simplified Arabic" w:hAnsi="Simplified Arabic" w:cs="Simplified Arabic" w:hint="cs"/>
          <w:rtl/>
        </w:rPr>
        <w:t>سيتم تحديث البيانات الربعية لميزان المدفوعات للفترة المذكورة لضمان الاتساق التام بين البيانات السنوية والربعية.</w:t>
      </w:r>
    </w:p>
    <w:p w:rsidR="00044F8B" w:rsidRPr="00F60DA9" w:rsidRDefault="00044F8B" w:rsidP="00C659C9">
      <w:pPr>
        <w:numPr>
          <w:ilvl w:val="0"/>
          <w:numId w:val="18"/>
        </w:numPr>
        <w:tabs>
          <w:tab w:val="clear" w:pos="720"/>
        </w:tabs>
        <w:ind w:left="431" w:right="0"/>
        <w:jc w:val="both"/>
        <w:rPr>
          <w:rFonts w:asciiTheme="majorBidi" w:hAnsiTheme="majorBidi" w:cstheme="majorBidi"/>
        </w:rPr>
      </w:pPr>
      <w:r w:rsidRPr="00F60DA9">
        <w:rPr>
          <w:rFonts w:ascii="Simplified Arabic" w:hAnsi="Simplified Arabic" w:cs="Simplified Arabic" w:hint="cs"/>
          <w:rtl/>
        </w:rPr>
        <w:t>تم تقدير بيانات ميزان المدفوعات الخاصة ب</w:t>
      </w:r>
      <w:r w:rsidR="00A57A69" w:rsidRPr="00F60DA9">
        <w:rPr>
          <w:rFonts w:ascii="Simplified Arabic" w:hAnsi="Simplified Arabic" w:cs="Simplified Arabic" w:hint="cs"/>
          <w:rtl/>
        </w:rPr>
        <w:t xml:space="preserve">سلسلة </w:t>
      </w:r>
      <w:r w:rsidRPr="00F60DA9">
        <w:rPr>
          <w:rFonts w:ascii="Simplified Arabic" w:hAnsi="Simplified Arabic" w:cs="Simplified Arabic" w:hint="cs"/>
          <w:rtl/>
        </w:rPr>
        <w:t xml:space="preserve">المسوح الاقتصادية والمسح الاسري لمرفق ميزان المدفوعات مع القوى العاملة </w:t>
      </w:r>
      <w:r w:rsidR="00C659C9">
        <w:rPr>
          <w:rFonts w:ascii="Simplified Arabic" w:hAnsi="Simplified Arabic" w:cs="Simplified Arabic" w:hint="cs"/>
          <w:rtl/>
          <w:lang w:bidi="ar-PS"/>
        </w:rPr>
        <w:t>لعام 2020</w:t>
      </w:r>
      <w:r w:rsidR="00F60DA9" w:rsidRPr="00F60DA9">
        <w:rPr>
          <w:rFonts w:ascii="Simplified Arabic" w:hAnsi="Simplified Arabic" w:cs="Simplified Arabic" w:hint="cs"/>
          <w:rtl/>
        </w:rPr>
        <w:t>،</w:t>
      </w:r>
      <w:r w:rsidRPr="00F60DA9">
        <w:rPr>
          <w:rFonts w:ascii="Simplified Arabic" w:hAnsi="Simplified Arabic" w:cs="Simplified Arabic" w:hint="cs"/>
          <w:rtl/>
        </w:rPr>
        <w:t xml:space="preserve"> وذلك بسبب وقف العمل المتع</w:t>
      </w:r>
      <w:r w:rsidR="00A57A69" w:rsidRPr="00F60DA9">
        <w:rPr>
          <w:rFonts w:ascii="Simplified Arabic" w:hAnsi="Simplified Arabic" w:cs="Simplified Arabic" w:hint="cs"/>
          <w:rtl/>
        </w:rPr>
        <w:t>لق بميزان المدفوعات لهذه المسوح</w:t>
      </w:r>
      <w:r w:rsidRPr="00F60DA9">
        <w:rPr>
          <w:rFonts w:ascii="Simplified Arabic" w:hAnsi="Simplified Arabic" w:cs="Simplified Arabic" w:hint="cs"/>
          <w:rtl/>
        </w:rPr>
        <w:t>.</w:t>
      </w:r>
    </w:p>
    <w:bookmarkEnd w:id="0"/>
    <w:p w:rsidR="00D156F6" w:rsidRDefault="00D156F6" w:rsidP="00121963">
      <w:pPr>
        <w:numPr>
          <w:ilvl w:val="0"/>
          <w:numId w:val="18"/>
        </w:numPr>
        <w:tabs>
          <w:tab w:val="clear" w:pos="720"/>
        </w:tabs>
        <w:ind w:left="431" w:right="0"/>
        <w:jc w:val="both"/>
        <w:rPr>
          <w:lang w:val="en-GB"/>
        </w:rPr>
      </w:pPr>
      <w:r>
        <w:rPr>
          <w:rFonts w:ascii="Simplified Arabic" w:hAnsi="Simplified Arabic" w:cs="Simplified Arabic"/>
          <w:rtl/>
          <w:lang w:val="en-GB"/>
        </w:rPr>
        <w:t xml:space="preserve">قد يلاحظ بعض الاختلافات الطفيفة لقيم نفس المتغير بين الجداول المختلفة، أو بين مفردات المتغير ومجموعه، </w:t>
      </w:r>
      <w:r>
        <w:rPr>
          <w:rFonts w:ascii="Simplified Arabic" w:hAnsi="Simplified Arabic" w:cs="Simplified Arabic" w:hint="cs"/>
          <w:rtl/>
          <w:lang w:val="en-GB"/>
        </w:rPr>
        <w:t>و</w:t>
      </w:r>
      <w:r>
        <w:rPr>
          <w:rFonts w:ascii="Simplified Arabic" w:hAnsi="Simplified Arabic" w:cs="Simplified Arabic"/>
          <w:rtl/>
          <w:lang w:val="en-GB"/>
        </w:rPr>
        <w:t xml:space="preserve">نجم ذلك عن التقريب المصاحب لعمليات جدولة البيانات. </w:t>
      </w:r>
    </w:p>
    <w:p w:rsidR="00D156F6" w:rsidRPr="005D53B3" w:rsidRDefault="00D156F6" w:rsidP="00121963">
      <w:pPr>
        <w:numPr>
          <w:ilvl w:val="0"/>
          <w:numId w:val="18"/>
        </w:numPr>
        <w:tabs>
          <w:tab w:val="clear" w:pos="720"/>
        </w:tabs>
        <w:ind w:left="431" w:right="0"/>
        <w:jc w:val="both"/>
        <w:rPr>
          <w:rFonts w:ascii="Simplified Arabic" w:hAnsi="Simplified Arabic" w:cs="Simplified Arabic"/>
          <w:lang w:val="en-GB"/>
        </w:rPr>
      </w:pPr>
      <w:r w:rsidRPr="00B901ED">
        <w:rPr>
          <w:rFonts w:ascii="Simplified Arabic" w:hAnsi="Simplified Arabic" w:cs="Simplified Arabic" w:hint="cs"/>
          <w:rtl/>
          <w:lang w:val="en-GB"/>
        </w:rPr>
        <w:t>البيانات لا تشمل</w:t>
      </w:r>
      <w:r w:rsidRPr="00B901ED">
        <w:rPr>
          <w:rFonts w:ascii="Simplified Arabic" w:hAnsi="Simplified Arabic" w:cs="Simplified Arabic"/>
          <w:rtl/>
          <w:lang w:val="en-GB"/>
        </w:rPr>
        <w:t xml:space="preserve"> ذلك الجزء من محافظة القدس والذي ضم</w:t>
      </w:r>
      <w:r w:rsidRPr="00B901ED">
        <w:rPr>
          <w:rFonts w:ascii="Simplified Arabic" w:hAnsi="Simplified Arabic" w:cs="Simplified Arabic" w:hint="cs"/>
          <w:rtl/>
          <w:lang w:val="en-GB"/>
        </w:rPr>
        <w:t>ه الاحتلال</w:t>
      </w:r>
      <w:r w:rsidR="001D5BF6">
        <w:rPr>
          <w:rFonts w:ascii="Simplified Arabic" w:hAnsi="Simplified Arabic" w:cs="Simplified Arabic"/>
          <w:lang w:val="en-GB"/>
        </w:rPr>
        <w:t xml:space="preserve"> </w:t>
      </w:r>
      <w:r w:rsidRPr="00B901ED">
        <w:rPr>
          <w:rFonts w:ascii="Simplified Arabic" w:hAnsi="Simplified Arabic" w:cs="Simplified Arabic" w:hint="cs"/>
          <w:rtl/>
          <w:lang w:val="en-GB"/>
        </w:rPr>
        <w:t>ال</w:t>
      </w:r>
      <w:r w:rsidRPr="00B901ED">
        <w:rPr>
          <w:rFonts w:ascii="Simplified Arabic" w:hAnsi="Simplified Arabic" w:cs="Simplified Arabic"/>
          <w:rtl/>
          <w:lang w:val="en-GB"/>
        </w:rPr>
        <w:t>إسرائيل</w:t>
      </w:r>
      <w:r w:rsidRPr="00B901ED">
        <w:rPr>
          <w:rFonts w:ascii="Simplified Arabic" w:hAnsi="Simplified Arabic" w:cs="Simplified Arabic" w:hint="cs"/>
          <w:rtl/>
          <w:lang w:val="en-GB"/>
        </w:rPr>
        <w:t>ي</w:t>
      </w:r>
      <w:r w:rsidR="000D5D0E">
        <w:rPr>
          <w:rFonts w:ascii="Simplified Arabic" w:hAnsi="Simplified Arabic" w:cs="Simplified Arabic" w:hint="cs"/>
          <w:rtl/>
          <w:lang w:val="en-GB"/>
        </w:rPr>
        <w:t xml:space="preserve"> </w:t>
      </w:r>
      <w:r w:rsidRPr="00B901ED">
        <w:rPr>
          <w:rFonts w:ascii="Simplified Arabic" w:hAnsi="Simplified Arabic" w:cs="Simplified Arabic" w:hint="cs"/>
          <w:rtl/>
          <w:lang w:val="en-GB"/>
        </w:rPr>
        <w:t xml:space="preserve">إليه </w:t>
      </w:r>
      <w:r w:rsidRPr="00B901ED">
        <w:rPr>
          <w:rFonts w:ascii="Simplified Arabic" w:hAnsi="Simplified Arabic" w:cs="Simplified Arabic"/>
          <w:rtl/>
          <w:lang w:val="en-GB"/>
        </w:rPr>
        <w:t xml:space="preserve">عنوة بعيد احتلاله للضفة الغربية عام </w:t>
      </w:r>
      <w:r w:rsidR="003E0742">
        <w:rPr>
          <w:rFonts w:ascii="Simplified Arabic" w:hAnsi="Simplified Arabic" w:cs="Simplified Arabic"/>
          <w:lang w:val="en-GB"/>
        </w:rPr>
        <w:t>1967</w:t>
      </w:r>
      <w:r>
        <w:rPr>
          <w:rFonts w:hint="cs"/>
          <w:rtl/>
        </w:rPr>
        <w:t>.</w:t>
      </w:r>
    </w:p>
    <w:p w:rsidR="00D156F6" w:rsidRDefault="00D156F6" w:rsidP="00121963">
      <w:pPr>
        <w:ind w:left="431" w:right="720"/>
        <w:jc w:val="both"/>
        <w:rPr>
          <w:rFonts w:cs="Simplified Arabic"/>
          <w:color w:val="000000"/>
        </w:rPr>
      </w:pPr>
    </w:p>
    <w:p w:rsidR="00D156F6" w:rsidRP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D156F6" w:rsidRDefault="00D156F6">
      <w:pPr>
        <w:jc w:val="center"/>
        <w:rPr>
          <w:rFonts w:cs="Simplified Arabic"/>
          <w:b/>
          <w:bCs/>
          <w:sz w:val="28"/>
          <w:szCs w:val="28"/>
          <w:rtl/>
        </w:rPr>
      </w:pPr>
    </w:p>
    <w:p w:rsidR="006909FA" w:rsidRDefault="006909FA">
      <w:pPr>
        <w:jc w:val="center"/>
        <w:rPr>
          <w:rFonts w:cs="Simplified Arabic"/>
          <w:b/>
          <w:bCs/>
          <w:sz w:val="28"/>
          <w:szCs w:val="28"/>
          <w:rtl/>
        </w:rPr>
      </w:pPr>
    </w:p>
    <w:p w:rsidR="00C041E6" w:rsidRPr="00340682" w:rsidRDefault="00C041E6">
      <w:pPr>
        <w:jc w:val="center"/>
        <w:rPr>
          <w:rFonts w:ascii="Simplified Arabic" w:hAnsi="Simplified Arabic" w:cs="Simplified Arabic"/>
          <w:b/>
          <w:bCs/>
          <w:sz w:val="28"/>
          <w:szCs w:val="28"/>
          <w:rtl/>
        </w:rPr>
      </w:pPr>
      <w:r w:rsidRPr="00340682">
        <w:rPr>
          <w:rFonts w:ascii="Simplified Arabic" w:hAnsi="Simplified Arabic" w:cs="Simplified Arabic"/>
          <w:b/>
          <w:bCs/>
          <w:sz w:val="28"/>
          <w:szCs w:val="28"/>
          <w:rtl/>
        </w:rPr>
        <w:lastRenderedPageBreak/>
        <w:t>قائمة المحتويات</w:t>
      </w:r>
    </w:p>
    <w:p w:rsidR="00C041E6" w:rsidRPr="0045301E" w:rsidRDefault="00C041E6">
      <w:pPr>
        <w:jc w:val="center"/>
        <w:rPr>
          <w:rFonts w:ascii="Simplified Arabic" w:hAnsi="Simplified Arabic" w:cs="Simplified Arabic"/>
          <w:b/>
          <w:bCs/>
          <w:rtl/>
        </w:rPr>
      </w:pPr>
    </w:p>
    <w:tbl>
      <w:tblPr>
        <w:bidiVisual/>
        <w:tblW w:w="8505" w:type="dxa"/>
        <w:jc w:val="center"/>
        <w:tblLook w:val="0000" w:firstRow="0" w:lastRow="0" w:firstColumn="0" w:lastColumn="0" w:noHBand="0" w:noVBand="0"/>
      </w:tblPr>
      <w:tblGrid>
        <w:gridCol w:w="1753"/>
        <w:gridCol w:w="1365"/>
        <w:gridCol w:w="4236"/>
        <w:gridCol w:w="1151"/>
      </w:tblGrid>
      <w:tr w:rsidR="00CD7E34" w:rsidRPr="0045301E" w:rsidTr="00824DF8">
        <w:trPr>
          <w:trHeight w:val="340"/>
          <w:jc w:val="center"/>
        </w:trPr>
        <w:tc>
          <w:tcPr>
            <w:tcW w:w="1753" w:type="dxa"/>
          </w:tcPr>
          <w:p w:rsidR="00CD7E34" w:rsidRPr="0045301E" w:rsidRDefault="00CD7E34" w:rsidP="003A54E3">
            <w:pPr>
              <w:pStyle w:val="Heading6"/>
              <w:jc w:val="both"/>
              <w:rPr>
                <w:rFonts w:ascii="Simplified Arabic" w:hAnsi="Simplified Arabic"/>
                <w:sz w:val="24"/>
                <w:szCs w:val="24"/>
                <w:rtl/>
              </w:rPr>
            </w:pPr>
            <w:r w:rsidRPr="0045301E">
              <w:rPr>
                <w:rFonts w:ascii="Simplified Arabic" w:hAnsi="Simplified Arabic"/>
                <w:sz w:val="24"/>
                <w:szCs w:val="24"/>
                <w:rtl/>
              </w:rPr>
              <w:t>الموضوع</w:t>
            </w:r>
          </w:p>
        </w:tc>
        <w:tc>
          <w:tcPr>
            <w:tcW w:w="5601" w:type="dxa"/>
            <w:gridSpan w:val="2"/>
          </w:tcPr>
          <w:p w:rsidR="00CD7E34" w:rsidRPr="0045301E" w:rsidRDefault="00CD7E34" w:rsidP="00CD7E34">
            <w:pPr>
              <w:pStyle w:val="Heading6"/>
              <w:jc w:val="both"/>
              <w:rPr>
                <w:rFonts w:ascii="Simplified Arabic" w:hAnsi="Simplified Arabic"/>
                <w:sz w:val="24"/>
                <w:szCs w:val="24"/>
              </w:rPr>
            </w:pPr>
          </w:p>
        </w:tc>
        <w:tc>
          <w:tcPr>
            <w:tcW w:w="1151" w:type="dxa"/>
          </w:tcPr>
          <w:p w:rsidR="00CD7E34" w:rsidRPr="0045301E" w:rsidRDefault="00CD7E34">
            <w:pPr>
              <w:pStyle w:val="Heading8"/>
              <w:rPr>
                <w:rFonts w:ascii="Simplified Arabic" w:hAnsi="Simplified Arabic"/>
                <w:sz w:val="24"/>
                <w:szCs w:val="24"/>
              </w:rPr>
            </w:pPr>
            <w:r w:rsidRPr="0045301E">
              <w:rPr>
                <w:rFonts w:ascii="Simplified Arabic" w:hAnsi="Simplified Arabic"/>
                <w:sz w:val="24"/>
                <w:szCs w:val="24"/>
                <w:rtl/>
              </w:rPr>
              <w:t>الصفحة</w:t>
            </w:r>
          </w:p>
        </w:tc>
      </w:tr>
      <w:tr w:rsidR="00E312E7" w:rsidRPr="0045301E" w:rsidTr="00824DF8">
        <w:trPr>
          <w:trHeight w:val="71"/>
          <w:jc w:val="center"/>
        </w:trPr>
        <w:tc>
          <w:tcPr>
            <w:tcW w:w="1753" w:type="dxa"/>
          </w:tcPr>
          <w:p w:rsidR="00E312E7" w:rsidRPr="0045301E" w:rsidRDefault="00E312E7">
            <w:pPr>
              <w:pStyle w:val="Title"/>
              <w:bidi/>
              <w:jc w:val="both"/>
              <w:rPr>
                <w:rFonts w:ascii="Simplified Arabic" w:hAnsi="Simplified Arabic"/>
                <w:b w:val="0"/>
                <w:bCs w:val="0"/>
                <w:sz w:val="24"/>
                <w:szCs w:val="24"/>
                <w:rtl/>
                <w:lang w:bidi="ar-SA"/>
              </w:rPr>
            </w:pPr>
          </w:p>
        </w:tc>
        <w:tc>
          <w:tcPr>
            <w:tcW w:w="1365" w:type="dxa"/>
            <w:vAlign w:val="center"/>
          </w:tcPr>
          <w:p w:rsidR="00E312E7" w:rsidRPr="00CF45EC" w:rsidRDefault="00E312E7">
            <w:pPr>
              <w:pStyle w:val="Title"/>
              <w:bidi/>
              <w:jc w:val="both"/>
              <w:rPr>
                <w:rFonts w:ascii="Simplified Arabic" w:hAnsi="Simplified Arabic"/>
                <w:b w:val="0"/>
                <w:bCs w:val="0"/>
                <w:sz w:val="2"/>
                <w:szCs w:val="2"/>
                <w:rtl/>
                <w:lang w:bidi="ar-SA"/>
              </w:rPr>
            </w:pPr>
          </w:p>
          <w:p w:rsidR="0045301E" w:rsidRPr="0045301E" w:rsidRDefault="00824DF8" w:rsidP="0045301E">
            <w:pPr>
              <w:rPr>
                <w:rFonts w:ascii="Simplified Arabic" w:hAnsi="Simplified Arabic" w:cs="Simplified Arabic"/>
                <w:rtl/>
                <w:lang w:val="en-GB" w:eastAsia="en-US"/>
              </w:rPr>
            </w:pPr>
            <w:r w:rsidRPr="0045301E">
              <w:rPr>
                <w:rFonts w:ascii="Simplified Arabic" w:hAnsi="Simplified Arabic" w:cs="Simplified Arabic"/>
                <w:rtl/>
                <w:lang w:val="en-GB" w:eastAsia="en-US"/>
              </w:rPr>
              <w:t>قائمة الجداول</w:t>
            </w:r>
          </w:p>
          <w:p w:rsidR="00917095" w:rsidRPr="0045301E" w:rsidRDefault="009D00F6" w:rsidP="0045301E">
            <w:pPr>
              <w:rPr>
                <w:rFonts w:ascii="Simplified Arabic" w:hAnsi="Simplified Arabic" w:cs="Simplified Arabic"/>
                <w:lang w:val="en-GB" w:eastAsia="en-US"/>
              </w:rPr>
            </w:pPr>
            <w:r w:rsidRPr="0045301E">
              <w:rPr>
                <w:rFonts w:ascii="Simplified Arabic" w:hAnsi="Simplified Arabic" w:cs="Simplified Arabic"/>
                <w:rtl/>
                <w:lang w:val="en-GB" w:eastAsia="en-US"/>
              </w:rPr>
              <w:t xml:space="preserve">المقدمة </w:t>
            </w:r>
          </w:p>
        </w:tc>
        <w:tc>
          <w:tcPr>
            <w:tcW w:w="4236" w:type="dxa"/>
            <w:vAlign w:val="center"/>
          </w:tcPr>
          <w:p w:rsidR="00E312E7" w:rsidRPr="0045301E" w:rsidRDefault="00E312E7">
            <w:pPr>
              <w:pStyle w:val="Title"/>
              <w:bidi/>
              <w:jc w:val="both"/>
              <w:rPr>
                <w:rFonts w:ascii="Simplified Arabic" w:hAnsi="Simplified Arabic"/>
                <w:b w:val="0"/>
                <w:bCs w:val="0"/>
                <w:sz w:val="24"/>
                <w:szCs w:val="24"/>
                <w:rtl/>
              </w:rPr>
            </w:pPr>
          </w:p>
        </w:tc>
        <w:tc>
          <w:tcPr>
            <w:tcW w:w="1151" w:type="dxa"/>
            <w:vAlign w:val="center"/>
          </w:tcPr>
          <w:p w:rsidR="00E312E7" w:rsidRPr="0045301E" w:rsidRDefault="00E312E7">
            <w:pPr>
              <w:pStyle w:val="Heading9"/>
              <w:rPr>
                <w:rFonts w:ascii="Simplified Arabic" w:hAnsi="Simplified Arabic"/>
                <w:b/>
                <w:bCs/>
                <w:sz w:val="24"/>
                <w:szCs w:val="24"/>
                <w:rtl/>
              </w:rPr>
            </w:pPr>
          </w:p>
        </w:tc>
      </w:tr>
      <w:tr w:rsidR="0045301E" w:rsidRPr="0045301E" w:rsidTr="00CF45EC">
        <w:trPr>
          <w:trHeight w:val="124"/>
          <w:jc w:val="center"/>
        </w:trPr>
        <w:tc>
          <w:tcPr>
            <w:tcW w:w="1753" w:type="dxa"/>
          </w:tcPr>
          <w:p w:rsidR="0045301E" w:rsidRPr="00CF45EC" w:rsidRDefault="0045301E">
            <w:pPr>
              <w:pStyle w:val="Title"/>
              <w:bidi/>
              <w:jc w:val="both"/>
              <w:rPr>
                <w:rFonts w:ascii="Simplified Arabic" w:hAnsi="Simplified Arabic"/>
                <w:b w:val="0"/>
                <w:bCs w:val="0"/>
                <w:sz w:val="8"/>
                <w:szCs w:val="8"/>
                <w:rtl/>
                <w:lang w:bidi="ar-SA"/>
              </w:rPr>
            </w:pPr>
          </w:p>
        </w:tc>
        <w:tc>
          <w:tcPr>
            <w:tcW w:w="1365" w:type="dxa"/>
            <w:vAlign w:val="center"/>
          </w:tcPr>
          <w:p w:rsidR="0045301E" w:rsidRPr="00CF45EC" w:rsidRDefault="0045301E">
            <w:pPr>
              <w:pStyle w:val="Title"/>
              <w:bidi/>
              <w:jc w:val="both"/>
              <w:rPr>
                <w:rFonts w:ascii="Simplified Arabic" w:hAnsi="Simplified Arabic"/>
                <w:b w:val="0"/>
                <w:bCs w:val="0"/>
                <w:sz w:val="8"/>
                <w:szCs w:val="8"/>
                <w:rtl/>
                <w:lang w:bidi="ar-SA"/>
              </w:rPr>
            </w:pPr>
          </w:p>
        </w:tc>
        <w:tc>
          <w:tcPr>
            <w:tcW w:w="4236" w:type="dxa"/>
            <w:vAlign w:val="center"/>
          </w:tcPr>
          <w:p w:rsidR="0045301E" w:rsidRPr="00CF45EC" w:rsidRDefault="0045301E">
            <w:pPr>
              <w:pStyle w:val="Title"/>
              <w:bidi/>
              <w:jc w:val="both"/>
              <w:rPr>
                <w:rFonts w:ascii="Simplified Arabic" w:hAnsi="Simplified Arabic"/>
                <w:b w:val="0"/>
                <w:bCs w:val="0"/>
                <w:sz w:val="8"/>
                <w:szCs w:val="8"/>
                <w:rtl/>
              </w:rPr>
            </w:pPr>
          </w:p>
        </w:tc>
        <w:tc>
          <w:tcPr>
            <w:tcW w:w="1151" w:type="dxa"/>
            <w:vAlign w:val="center"/>
          </w:tcPr>
          <w:p w:rsidR="0045301E" w:rsidRPr="00CF45EC" w:rsidRDefault="0045301E">
            <w:pPr>
              <w:pStyle w:val="Heading9"/>
              <w:rPr>
                <w:rFonts w:ascii="Simplified Arabic" w:hAnsi="Simplified Arabic"/>
                <w:b/>
                <w:bCs/>
                <w:sz w:val="8"/>
                <w:szCs w:val="8"/>
                <w:rtl/>
              </w:rPr>
            </w:pPr>
          </w:p>
        </w:tc>
      </w:tr>
      <w:tr w:rsidR="00BF4BF0" w:rsidRPr="0045301E" w:rsidTr="000B586B">
        <w:trPr>
          <w:trHeight w:val="20"/>
          <w:jc w:val="center"/>
        </w:trPr>
        <w:tc>
          <w:tcPr>
            <w:tcW w:w="1753" w:type="dxa"/>
          </w:tcPr>
          <w:p w:rsidR="00BF4BF0" w:rsidRPr="0045301E" w:rsidRDefault="00BF4BF0" w:rsidP="000B586B">
            <w:pPr>
              <w:pStyle w:val="Title"/>
              <w:bidi/>
              <w:spacing w:after="0"/>
              <w:jc w:val="both"/>
              <w:rPr>
                <w:rFonts w:ascii="Simplified Arabic" w:hAnsi="Simplified Arabic"/>
                <w:b w:val="0"/>
                <w:bCs w:val="0"/>
                <w:sz w:val="24"/>
                <w:szCs w:val="24"/>
                <w:rtl/>
                <w:lang w:bidi="ar-SA"/>
              </w:rPr>
            </w:pPr>
            <w:r w:rsidRPr="0045301E">
              <w:rPr>
                <w:rFonts w:ascii="Simplified Arabic" w:hAnsi="Simplified Arabic"/>
                <w:b w:val="0"/>
                <w:bCs w:val="0"/>
                <w:sz w:val="24"/>
                <w:szCs w:val="24"/>
                <w:rtl/>
                <w:lang w:bidi="ar-SA"/>
              </w:rPr>
              <w:t>الفصل الأول:</w:t>
            </w:r>
          </w:p>
        </w:tc>
        <w:tc>
          <w:tcPr>
            <w:tcW w:w="5601" w:type="dxa"/>
            <w:gridSpan w:val="2"/>
            <w:vAlign w:val="center"/>
          </w:tcPr>
          <w:p w:rsidR="00BF4BF0" w:rsidRPr="0045301E" w:rsidRDefault="00BF4BF0" w:rsidP="00BF4BF0">
            <w:pPr>
              <w:pStyle w:val="Title"/>
              <w:bidi/>
              <w:spacing w:after="0"/>
              <w:jc w:val="both"/>
              <w:rPr>
                <w:rFonts w:ascii="Simplified Arabic" w:hAnsi="Simplified Arabic"/>
                <w:sz w:val="24"/>
                <w:szCs w:val="24"/>
                <w:rtl/>
              </w:rPr>
            </w:pPr>
            <w:r w:rsidRPr="0045301E">
              <w:rPr>
                <w:rFonts w:ascii="Simplified Arabic" w:hAnsi="Simplified Arabic"/>
                <w:sz w:val="24"/>
                <w:szCs w:val="24"/>
                <w:rtl/>
              </w:rPr>
              <w:t>المصطلحات والمؤشرات والتصنيفات</w:t>
            </w:r>
          </w:p>
        </w:tc>
        <w:tc>
          <w:tcPr>
            <w:tcW w:w="1151" w:type="dxa"/>
            <w:vAlign w:val="center"/>
          </w:tcPr>
          <w:p w:rsidR="00BF4BF0" w:rsidRPr="0045301E" w:rsidRDefault="00305B29" w:rsidP="000B586B">
            <w:pPr>
              <w:pStyle w:val="Heading9"/>
              <w:rPr>
                <w:rFonts w:ascii="Simplified Arabic" w:hAnsi="Simplified Arabic"/>
                <w:b/>
                <w:bCs/>
                <w:sz w:val="24"/>
                <w:szCs w:val="24"/>
                <w:rtl/>
              </w:rPr>
            </w:pPr>
            <w:r>
              <w:rPr>
                <w:rFonts w:ascii="Simplified Arabic" w:hAnsi="Simplified Arabic"/>
                <w:b/>
                <w:bCs/>
                <w:sz w:val="24"/>
                <w:szCs w:val="24"/>
              </w:rPr>
              <w:t>17</w:t>
            </w:r>
          </w:p>
        </w:tc>
      </w:tr>
      <w:tr w:rsidR="00BF4BF0" w:rsidRPr="0045301E" w:rsidTr="000B586B">
        <w:trPr>
          <w:trHeight w:val="20"/>
          <w:jc w:val="center"/>
        </w:trPr>
        <w:tc>
          <w:tcPr>
            <w:tcW w:w="1753" w:type="dxa"/>
          </w:tcPr>
          <w:p w:rsidR="00BF4BF0" w:rsidRPr="0045301E" w:rsidRDefault="00BF4BF0" w:rsidP="000B586B">
            <w:pPr>
              <w:pStyle w:val="Title"/>
              <w:bidi/>
              <w:spacing w:after="0"/>
              <w:jc w:val="both"/>
              <w:rPr>
                <w:rFonts w:ascii="Simplified Arabic" w:hAnsi="Simplified Arabic"/>
                <w:b w:val="0"/>
                <w:bCs w:val="0"/>
                <w:sz w:val="24"/>
                <w:szCs w:val="24"/>
                <w:rtl/>
                <w:lang w:bidi="ar-SA"/>
              </w:rPr>
            </w:pPr>
          </w:p>
        </w:tc>
        <w:tc>
          <w:tcPr>
            <w:tcW w:w="5601" w:type="dxa"/>
            <w:gridSpan w:val="2"/>
            <w:vAlign w:val="center"/>
          </w:tcPr>
          <w:p w:rsidR="00BF4BF0" w:rsidRPr="0045301E" w:rsidRDefault="006909FA" w:rsidP="006909FA">
            <w:pPr>
              <w:pStyle w:val="Title"/>
              <w:bidi/>
              <w:spacing w:after="0"/>
              <w:jc w:val="both"/>
              <w:rPr>
                <w:rFonts w:ascii="Simplified Arabic" w:hAnsi="Simplified Arabic"/>
                <w:b w:val="0"/>
                <w:bCs w:val="0"/>
                <w:sz w:val="24"/>
                <w:szCs w:val="24"/>
                <w:rtl/>
              </w:rPr>
            </w:pPr>
            <w:r>
              <w:rPr>
                <w:rFonts w:ascii="Simplified Arabic" w:hAnsi="Simplified Arabic"/>
                <w:b w:val="0"/>
                <w:bCs w:val="0"/>
                <w:sz w:val="24"/>
                <w:szCs w:val="24"/>
              </w:rPr>
              <w:t>1.1</w:t>
            </w:r>
            <w:r>
              <w:rPr>
                <w:rFonts w:ascii="Simplified Arabic" w:hAnsi="Simplified Arabic" w:hint="cs"/>
                <w:b w:val="0"/>
                <w:bCs w:val="0"/>
                <w:sz w:val="24"/>
                <w:szCs w:val="24"/>
                <w:rtl/>
              </w:rPr>
              <w:t xml:space="preserve"> ا</w:t>
            </w:r>
            <w:r w:rsidR="00BF4BF0" w:rsidRPr="0045301E">
              <w:rPr>
                <w:rFonts w:ascii="Simplified Arabic" w:hAnsi="Simplified Arabic"/>
                <w:b w:val="0"/>
                <w:bCs w:val="0"/>
                <w:sz w:val="24"/>
                <w:szCs w:val="24"/>
                <w:rtl/>
              </w:rPr>
              <w:t>لمصطلحات والمؤشرات</w:t>
            </w:r>
          </w:p>
        </w:tc>
        <w:tc>
          <w:tcPr>
            <w:tcW w:w="1151" w:type="dxa"/>
            <w:vAlign w:val="center"/>
          </w:tcPr>
          <w:p w:rsidR="00BF4BF0" w:rsidRPr="002432BF" w:rsidRDefault="00305B29" w:rsidP="000B586B">
            <w:pPr>
              <w:pStyle w:val="Heading9"/>
              <w:rPr>
                <w:rFonts w:ascii="Simplified Arabic" w:hAnsi="Simplified Arabic"/>
                <w:sz w:val="24"/>
                <w:szCs w:val="24"/>
                <w:rtl/>
              </w:rPr>
            </w:pPr>
            <w:r>
              <w:rPr>
                <w:rFonts w:ascii="Simplified Arabic" w:hAnsi="Simplified Arabic"/>
                <w:b/>
                <w:bCs/>
                <w:sz w:val="24"/>
                <w:szCs w:val="24"/>
              </w:rPr>
              <w:t>17</w:t>
            </w:r>
          </w:p>
        </w:tc>
      </w:tr>
      <w:tr w:rsidR="00BF4BF0" w:rsidRPr="0045301E" w:rsidTr="000B586B">
        <w:trPr>
          <w:trHeight w:val="20"/>
          <w:jc w:val="center"/>
        </w:trPr>
        <w:tc>
          <w:tcPr>
            <w:tcW w:w="1753" w:type="dxa"/>
          </w:tcPr>
          <w:p w:rsidR="00BF4BF0" w:rsidRPr="0045301E" w:rsidRDefault="00BF4BF0" w:rsidP="000B586B">
            <w:pPr>
              <w:pStyle w:val="Title"/>
              <w:bidi/>
              <w:spacing w:after="0"/>
              <w:jc w:val="both"/>
              <w:rPr>
                <w:rFonts w:ascii="Simplified Arabic" w:hAnsi="Simplified Arabic"/>
                <w:b w:val="0"/>
                <w:bCs w:val="0"/>
                <w:sz w:val="24"/>
                <w:szCs w:val="24"/>
                <w:rtl/>
                <w:lang w:bidi="ar-SA"/>
              </w:rPr>
            </w:pPr>
          </w:p>
        </w:tc>
        <w:tc>
          <w:tcPr>
            <w:tcW w:w="5601" w:type="dxa"/>
            <w:gridSpan w:val="2"/>
            <w:vAlign w:val="center"/>
          </w:tcPr>
          <w:p w:rsidR="0045301E" w:rsidRPr="0045301E" w:rsidRDefault="00BF4BF0" w:rsidP="0045301E">
            <w:pPr>
              <w:pStyle w:val="Title"/>
              <w:bidi/>
              <w:spacing w:after="0"/>
              <w:jc w:val="both"/>
              <w:rPr>
                <w:rFonts w:ascii="Simplified Arabic" w:hAnsi="Simplified Arabic"/>
                <w:b w:val="0"/>
                <w:bCs w:val="0"/>
                <w:sz w:val="24"/>
                <w:szCs w:val="24"/>
                <w:rtl/>
              </w:rPr>
            </w:pPr>
            <w:r w:rsidRPr="0045301E">
              <w:rPr>
                <w:rFonts w:ascii="Simplified Arabic" w:hAnsi="Simplified Arabic"/>
                <w:b w:val="0"/>
                <w:bCs w:val="0"/>
                <w:sz w:val="24"/>
                <w:szCs w:val="24"/>
              </w:rPr>
              <w:t>2.1</w:t>
            </w:r>
            <w:r w:rsidRPr="0045301E">
              <w:rPr>
                <w:rFonts w:ascii="Simplified Arabic" w:hAnsi="Simplified Arabic"/>
                <w:b w:val="0"/>
                <w:bCs w:val="0"/>
                <w:sz w:val="24"/>
                <w:szCs w:val="24"/>
                <w:rtl/>
                <w:lang w:bidi="ar-SY"/>
              </w:rPr>
              <w:t xml:space="preserve"> التصنيفات</w:t>
            </w:r>
          </w:p>
        </w:tc>
        <w:tc>
          <w:tcPr>
            <w:tcW w:w="1151" w:type="dxa"/>
            <w:vAlign w:val="center"/>
          </w:tcPr>
          <w:p w:rsidR="00BF4BF0" w:rsidRPr="002432BF" w:rsidRDefault="00305B29" w:rsidP="00BD51B1">
            <w:pPr>
              <w:pStyle w:val="Heading9"/>
              <w:rPr>
                <w:rFonts w:ascii="Simplified Arabic" w:hAnsi="Simplified Arabic"/>
                <w:sz w:val="24"/>
                <w:szCs w:val="24"/>
                <w:rtl/>
              </w:rPr>
            </w:pPr>
            <w:r>
              <w:rPr>
                <w:rFonts w:ascii="Simplified Arabic" w:hAnsi="Simplified Arabic"/>
                <w:b/>
                <w:bCs/>
                <w:sz w:val="24"/>
                <w:szCs w:val="24"/>
              </w:rPr>
              <w:t>19</w:t>
            </w:r>
          </w:p>
        </w:tc>
      </w:tr>
      <w:tr w:rsidR="0045301E" w:rsidRPr="0045301E" w:rsidTr="000B586B">
        <w:trPr>
          <w:trHeight w:val="20"/>
          <w:jc w:val="center"/>
        </w:trPr>
        <w:tc>
          <w:tcPr>
            <w:tcW w:w="1753" w:type="dxa"/>
          </w:tcPr>
          <w:p w:rsidR="0045301E" w:rsidRPr="0045301E" w:rsidRDefault="0045301E" w:rsidP="000B586B">
            <w:pPr>
              <w:pStyle w:val="Title"/>
              <w:bidi/>
              <w:spacing w:after="0"/>
              <w:jc w:val="both"/>
              <w:rPr>
                <w:rFonts w:ascii="Simplified Arabic" w:hAnsi="Simplified Arabic"/>
                <w:b w:val="0"/>
                <w:bCs w:val="0"/>
                <w:sz w:val="10"/>
                <w:szCs w:val="10"/>
                <w:rtl/>
                <w:lang w:bidi="ar-SA"/>
              </w:rPr>
            </w:pPr>
          </w:p>
        </w:tc>
        <w:tc>
          <w:tcPr>
            <w:tcW w:w="5601" w:type="dxa"/>
            <w:gridSpan w:val="2"/>
            <w:vAlign w:val="center"/>
          </w:tcPr>
          <w:p w:rsidR="0045301E" w:rsidRPr="0045301E" w:rsidRDefault="0045301E" w:rsidP="0045301E">
            <w:pPr>
              <w:pStyle w:val="Title"/>
              <w:bidi/>
              <w:spacing w:after="0"/>
              <w:jc w:val="both"/>
              <w:rPr>
                <w:rFonts w:ascii="Simplified Arabic" w:hAnsi="Simplified Arabic"/>
                <w:sz w:val="10"/>
                <w:szCs w:val="10"/>
              </w:rPr>
            </w:pPr>
          </w:p>
        </w:tc>
        <w:tc>
          <w:tcPr>
            <w:tcW w:w="1151" w:type="dxa"/>
            <w:vAlign w:val="center"/>
          </w:tcPr>
          <w:p w:rsidR="0045301E" w:rsidRPr="0045301E" w:rsidRDefault="0045301E" w:rsidP="000B586B">
            <w:pPr>
              <w:pStyle w:val="Heading9"/>
              <w:rPr>
                <w:rFonts w:ascii="Simplified Arabic" w:hAnsi="Simplified Arabic"/>
                <w:b/>
                <w:bCs/>
                <w:sz w:val="10"/>
                <w:szCs w:val="10"/>
                <w:rtl/>
              </w:rPr>
            </w:pPr>
          </w:p>
        </w:tc>
      </w:tr>
      <w:tr w:rsidR="003A54E3" w:rsidRPr="0045301E" w:rsidTr="000B586B">
        <w:trPr>
          <w:trHeight w:val="20"/>
          <w:jc w:val="center"/>
        </w:trPr>
        <w:tc>
          <w:tcPr>
            <w:tcW w:w="1753" w:type="dxa"/>
          </w:tcPr>
          <w:p w:rsidR="003A54E3" w:rsidRPr="0045301E" w:rsidRDefault="003A54E3" w:rsidP="00BF4BF0">
            <w:pPr>
              <w:pStyle w:val="Title"/>
              <w:bidi/>
              <w:spacing w:after="0"/>
              <w:jc w:val="both"/>
              <w:rPr>
                <w:rFonts w:ascii="Simplified Arabic" w:hAnsi="Simplified Arabic"/>
                <w:b w:val="0"/>
                <w:bCs w:val="0"/>
                <w:sz w:val="24"/>
                <w:szCs w:val="24"/>
                <w:lang w:bidi="ar-SA"/>
              </w:rPr>
            </w:pPr>
            <w:r w:rsidRPr="0045301E">
              <w:rPr>
                <w:rFonts w:ascii="Simplified Arabic" w:hAnsi="Simplified Arabic"/>
                <w:b w:val="0"/>
                <w:bCs w:val="0"/>
                <w:sz w:val="24"/>
                <w:szCs w:val="24"/>
                <w:rtl/>
                <w:lang w:bidi="ar-SA"/>
              </w:rPr>
              <w:t xml:space="preserve">الفصل </w:t>
            </w:r>
            <w:r w:rsidR="00BF4BF0" w:rsidRPr="0045301E">
              <w:rPr>
                <w:rFonts w:ascii="Simplified Arabic" w:hAnsi="Simplified Arabic"/>
                <w:b w:val="0"/>
                <w:bCs w:val="0"/>
                <w:sz w:val="24"/>
                <w:szCs w:val="24"/>
                <w:rtl/>
                <w:lang w:bidi="ar-SA"/>
              </w:rPr>
              <w:t>الثاني</w:t>
            </w:r>
            <w:r w:rsidRPr="0045301E">
              <w:rPr>
                <w:rFonts w:ascii="Simplified Arabic" w:hAnsi="Simplified Arabic"/>
                <w:b w:val="0"/>
                <w:bCs w:val="0"/>
                <w:sz w:val="24"/>
                <w:szCs w:val="24"/>
                <w:rtl/>
                <w:lang w:bidi="ar-SA"/>
              </w:rPr>
              <w:t>:</w:t>
            </w:r>
          </w:p>
        </w:tc>
        <w:tc>
          <w:tcPr>
            <w:tcW w:w="5601" w:type="dxa"/>
            <w:gridSpan w:val="2"/>
            <w:vAlign w:val="center"/>
          </w:tcPr>
          <w:p w:rsidR="003A54E3" w:rsidRPr="0045301E" w:rsidRDefault="003A54E3" w:rsidP="0045301E">
            <w:pPr>
              <w:pStyle w:val="Title"/>
              <w:bidi/>
              <w:spacing w:after="0"/>
              <w:jc w:val="both"/>
              <w:rPr>
                <w:rFonts w:ascii="Simplified Arabic" w:hAnsi="Simplified Arabic"/>
                <w:sz w:val="24"/>
                <w:szCs w:val="24"/>
                <w:rtl/>
                <w:lang w:bidi="ar-SA"/>
              </w:rPr>
            </w:pPr>
            <w:r w:rsidRPr="0045301E">
              <w:rPr>
                <w:rFonts w:ascii="Simplified Arabic" w:hAnsi="Simplified Arabic"/>
                <w:sz w:val="24"/>
                <w:szCs w:val="24"/>
                <w:rtl/>
              </w:rPr>
              <w:t xml:space="preserve">النتائج </w:t>
            </w:r>
            <w:r w:rsidR="0045301E">
              <w:rPr>
                <w:rFonts w:ascii="Simplified Arabic" w:hAnsi="Simplified Arabic" w:hint="cs"/>
                <w:sz w:val="24"/>
                <w:szCs w:val="24"/>
                <w:rtl/>
              </w:rPr>
              <w:t>الرئيسية</w:t>
            </w:r>
            <w:r w:rsidRPr="0045301E">
              <w:rPr>
                <w:rFonts w:ascii="Simplified Arabic" w:hAnsi="Simplified Arabic"/>
                <w:sz w:val="24"/>
                <w:szCs w:val="24"/>
                <w:rtl/>
              </w:rPr>
              <w:t> </w:t>
            </w:r>
          </w:p>
        </w:tc>
        <w:tc>
          <w:tcPr>
            <w:tcW w:w="1151" w:type="dxa"/>
            <w:vAlign w:val="center"/>
          </w:tcPr>
          <w:p w:rsidR="003A54E3" w:rsidRPr="0045301E" w:rsidRDefault="00305B29" w:rsidP="000B586B">
            <w:pPr>
              <w:pStyle w:val="Heading9"/>
              <w:rPr>
                <w:rFonts w:ascii="Simplified Arabic" w:hAnsi="Simplified Arabic"/>
                <w:b/>
                <w:bCs/>
                <w:sz w:val="24"/>
                <w:szCs w:val="24"/>
              </w:rPr>
            </w:pPr>
            <w:r>
              <w:rPr>
                <w:rFonts w:ascii="Simplified Arabic" w:hAnsi="Simplified Arabic"/>
                <w:b/>
                <w:bCs/>
                <w:sz w:val="24"/>
                <w:szCs w:val="24"/>
              </w:rPr>
              <w:t>21</w:t>
            </w:r>
          </w:p>
        </w:tc>
      </w:tr>
      <w:tr w:rsidR="003A54E3" w:rsidRPr="0045301E" w:rsidTr="000B586B">
        <w:trPr>
          <w:trHeight w:val="20"/>
          <w:jc w:val="center"/>
        </w:trPr>
        <w:tc>
          <w:tcPr>
            <w:tcW w:w="1753" w:type="dxa"/>
          </w:tcPr>
          <w:p w:rsidR="003A54E3" w:rsidRPr="0045301E" w:rsidRDefault="003A54E3" w:rsidP="000B586B">
            <w:pPr>
              <w:pStyle w:val="Title"/>
              <w:bidi/>
              <w:spacing w:after="0"/>
              <w:jc w:val="both"/>
              <w:rPr>
                <w:rFonts w:ascii="Simplified Arabic" w:hAnsi="Simplified Arabic"/>
                <w:b w:val="0"/>
                <w:bCs w:val="0"/>
                <w:sz w:val="10"/>
                <w:szCs w:val="10"/>
                <w:rtl/>
                <w:lang w:bidi="ar-SA"/>
              </w:rPr>
            </w:pPr>
          </w:p>
        </w:tc>
        <w:tc>
          <w:tcPr>
            <w:tcW w:w="1365" w:type="dxa"/>
            <w:vAlign w:val="center"/>
          </w:tcPr>
          <w:p w:rsidR="003A54E3" w:rsidRPr="0045301E" w:rsidRDefault="003A54E3" w:rsidP="000B586B">
            <w:pPr>
              <w:pStyle w:val="Title"/>
              <w:bidi/>
              <w:spacing w:after="0"/>
              <w:jc w:val="both"/>
              <w:rPr>
                <w:rFonts w:ascii="Simplified Arabic" w:hAnsi="Simplified Arabic"/>
                <w:sz w:val="10"/>
                <w:szCs w:val="10"/>
                <w:lang w:bidi="ar-SA"/>
              </w:rPr>
            </w:pPr>
          </w:p>
        </w:tc>
        <w:tc>
          <w:tcPr>
            <w:tcW w:w="4236" w:type="dxa"/>
            <w:vAlign w:val="center"/>
          </w:tcPr>
          <w:p w:rsidR="003A54E3" w:rsidRPr="0045301E" w:rsidRDefault="003A54E3" w:rsidP="000B586B">
            <w:pPr>
              <w:pStyle w:val="Title"/>
              <w:bidi/>
              <w:spacing w:after="0"/>
              <w:jc w:val="both"/>
              <w:rPr>
                <w:rFonts w:ascii="Simplified Arabic" w:hAnsi="Simplified Arabic"/>
                <w:sz w:val="10"/>
                <w:szCs w:val="10"/>
                <w:rtl/>
              </w:rPr>
            </w:pPr>
          </w:p>
        </w:tc>
        <w:tc>
          <w:tcPr>
            <w:tcW w:w="1151" w:type="dxa"/>
            <w:vAlign w:val="center"/>
          </w:tcPr>
          <w:p w:rsidR="003A54E3" w:rsidRPr="0045301E" w:rsidRDefault="003A54E3" w:rsidP="000B586B">
            <w:pPr>
              <w:pStyle w:val="Heading9"/>
              <w:rPr>
                <w:rFonts w:ascii="Simplified Arabic" w:hAnsi="Simplified Arabic"/>
                <w:b/>
                <w:bCs/>
                <w:sz w:val="10"/>
                <w:szCs w:val="10"/>
                <w:rtl/>
              </w:rPr>
            </w:pPr>
          </w:p>
        </w:tc>
      </w:tr>
      <w:tr w:rsidR="003A54E3" w:rsidRPr="0045301E" w:rsidTr="000B586B">
        <w:trPr>
          <w:trHeight w:val="20"/>
          <w:jc w:val="center"/>
        </w:trPr>
        <w:tc>
          <w:tcPr>
            <w:tcW w:w="1753" w:type="dxa"/>
          </w:tcPr>
          <w:p w:rsidR="003A54E3" w:rsidRPr="0045301E" w:rsidRDefault="003A54E3" w:rsidP="00BF4BF0">
            <w:pPr>
              <w:jc w:val="lowKashida"/>
              <w:rPr>
                <w:rFonts w:ascii="Simplified Arabic" w:hAnsi="Simplified Arabic" w:cs="Simplified Arabic"/>
              </w:rPr>
            </w:pPr>
            <w:r w:rsidRPr="0045301E">
              <w:rPr>
                <w:rFonts w:ascii="Simplified Arabic" w:hAnsi="Simplified Arabic" w:cs="Simplified Arabic"/>
                <w:rtl/>
              </w:rPr>
              <w:t xml:space="preserve">الفصل </w:t>
            </w:r>
            <w:r w:rsidR="00BF4BF0" w:rsidRPr="0045301E">
              <w:rPr>
                <w:rFonts w:ascii="Simplified Arabic" w:hAnsi="Simplified Arabic" w:cs="Simplified Arabic"/>
                <w:rtl/>
              </w:rPr>
              <w:t>الثالث</w:t>
            </w:r>
            <w:r w:rsidRPr="0045301E">
              <w:rPr>
                <w:rFonts w:ascii="Simplified Arabic" w:hAnsi="Simplified Arabic" w:cs="Simplified Arabic"/>
                <w:rtl/>
              </w:rPr>
              <w:t>:</w:t>
            </w:r>
          </w:p>
        </w:tc>
        <w:tc>
          <w:tcPr>
            <w:tcW w:w="5601" w:type="dxa"/>
            <w:gridSpan w:val="2"/>
            <w:vAlign w:val="center"/>
          </w:tcPr>
          <w:p w:rsidR="003A54E3" w:rsidRPr="0045301E" w:rsidRDefault="003A54E3" w:rsidP="000B586B">
            <w:pPr>
              <w:jc w:val="lowKashida"/>
              <w:rPr>
                <w:rFonts w:ascii="Simplified Arabic" w:hAnsi="Simplified Arabic" w:cs="Simplified Arabic"/>
                <w:b/>
                <w:bCs/>
              </w:rPr>
            </w:pPr>
            <w:r w:rsidRPr="0045301E">
              <w:rPr>
                <w:rFonts w:ascii="Simplified Arabic" w:hAnsi="Simplified Arabic" w:cs="Simplified Arabic"/>
                <w:b/>
                <w:bCs/>
                <w:rtl/>
              </w:rPr>
              <w:t>المنهجية</w:t>
            </w:r>
          </w:p>
        </w:tc>
        <w:tc>
          <w:tcPr>
            <w:tcW w:w="1151" w:type="dxa"/>
            <w:vAlign w:val="center"/>
          </w:tcPr>
          <w:p w:rsidR="003A54E3" w:rsidRPr="0045301E" w:rsidRDefault="00305B29" w:rsidP="000B586B">
            <w:pPr>
              <w:jc w:val="center"/>
              <w:rPr>
                <w:rFonts w:ascii="Simplified Arabic" w:hAnsi="Simplified Arabic" w:cs="Simplified Arabic"/>
                <w:b/>
                <w:bCs/>
              </w:rPr>
            </w:pPr>
            <w:r>
              <w:rPr>
                <w:rFonts w:ascii="Simplified Arabic" w:hAnsi="Simplified Arabic"/>
                <w:b/>
                <w:bCs/>
              </w:rPr>
              <w:t>23</w:t>
            </w:r>
          </w:p>
        </w:tc>
      </w:tr>
      <w:tr w:rsidR="001F1BA4" w:rsidRPr="0045301E" w:rsidTr="000B586B">
        <w:trPr>
          <w:trHeight w:val="20"/>
          <w:jc w:val="center"/>
        </w:trPr>
        <w:tc>
          <w:tcPr>
            <w:tcW w:w="1753" w:type="dxa"/>
          </w:tcPr>
          <w:p w:rsidR="001F1BA4" w:rsidRPr="0045301E" w:rsidRDefault="001F1BA4" w:rsidP="00BF4BF0">
            <w:pPr>
              <w:jc w:val="lowKashida"/>
              <w:rPr>
                <w:rFonts w:ascii="Simplified Arabic" w:hAnsi="Simplified Arabic" w:cs="Simplified Arabic"/>
                <w:rtl/>
              </w:rPr>
            </w:pPr>
          </w:p>
        </w:tc>
        <w:tc>
          <w:tcPr>
            <w:tcW w:w="5601" w:type="dxa"/>
            <w:gridSpan w:val="2"/>
            <w:vAlign w:val="center"/>
          </w:tcPr>
          <w:p w:rsidR="001F1BA4" w:rsidRPr="0045301E" w:rsidRDefault="006909FA" w:rsidP="000B586B">
            <w:pPr>
              <w:jc w:val="lowKashida"/>
              <w:rPr>
                <w:rFonts w:ascii="Simplified Arabic" w:hAnsi="Simplified Arabic" w:cs="Simplified Arabic"/>
                <w:rtl/>
              </w:rPr>
            </w:pPr>
            <w:r>
              <w:rPr>
                <w:rFonts w:ascii="Simplified Arabic" w:hAnsi="Simplified Arabic" w:cs="Simplified Arabic"/>
                <w:kern w:val="28"/>
                <w:lang w:val="en-GB" w:eastAsia="en-US" w:bidi="ar-JO"/>
              </w:rPr>
              <w:t>1.3</w:t>
            </w:r>
            <w:r w:rsidR="001F1BA4" w:rsidRPr="0045301E">
              <w:rPr>
                <w:rFonts w:ascii="Simplified Arabic" w:hAnsi="Simplified Arabic" w:cs="Simplified Arabic"/>
                <w:kern w:val="28"/>
                <w:rtl/>
                <w:lang w:val="en-GB" w:eastAsia="en-US" w:bidi="ar-JO"/>
              </w:rPr>
              <w:t xml:space="preserve"> أهداف التقرير</w:t>
            </w:r>
          </w:p>
        </w:tc>
        <w:tc>
          <w:tcPr>
            <w:tcW w:w="1151" w:type="dxa"/>
            <w:vAlign w:val="center"/>
          </w:tcPr>
          <w:p w:rsidR="001F1BA4" w:rsidRPr="002432BF" w:rsidRDefault="00305B29" w:rsidP="000B586B">
            <w:pPr>
              <w:jc w:val="center"/>
              <w:rPr>
                <w:rFonts w:ascii="Simplified Arabic" w:hAnsi="Simplified Arabic" w:cs="Simplified Arabic"/>
                <w:rtl/>
              </w:rPr>
            </w:pPr>
            <w:r>
              <w:rPr>
                <w:rFonts w:ascii="Simplified Arabic" w:hAnsi="Simplified Arabic"/>
                <w:b/>
                <w:bCs/>
              </w:rPr>
              <w:t>23</w:t>
            </w:r>
          </w:p>
        </w:tc>
      </w:tr>
      <w:tr w:rsidR="002B451B" w:rsidRPr="0045301E" w:rsidTr="000B586B">
        <w:trPr>
          <w:trHeight w:val="20"/>
          <w:jc w:val="center"/>
        </w:trPr>
        <w:tc>
          <w:tcPr>
            <w:tcW w:w="1753" w:type="dxa"/>
          </w:tcPr>
          <w:p w:rsidR="002B451B" w:rsidRPr="0045301E" w:rsidRDefault="002B451B" w:rsidP="00BF4BF0">
            <w:pPr>
              <w:jc w:val="lowKashida"/>
              <w:rPr>
                <w:rFonts w:ascii="Simplified Arabic" w:hAnsi="Simplified Arabic" w:cs="Simplified Arabic"/>
                <w:rtl/>
              </w:rPr>
            </w:pPr>
          </w:p>
        </w:tc>
        <w:tc>
          <w:tcPr>
            <w:tcW w:w="5601" w:type="dxa"/>
            <w:gridSpan w:val="2"/>
            <w:vAlign w:val="center"/>
          </w:tcPr>
          <w:p w:rsidR="002B451B" w:rsidRPr="0045301E" w:rsidRDefault="006909FA" w:rsidP="000B586B">
            <w:pPr>
              <w:jc w:val="lowKashida"/>
              <w:rPr>
                <w:rFonts w:ascii="Simplified Arabic" w:hAnsi="Simplified Arabic" w:cs="Simplified Arabic"/>
                <w:kern w:val="28"/>
                <w:rtl/>
                <w:lang w:val="en-GB" w:eastAsia="en-US" w:bidi="ar-JO"/>
              </w:rPr>
            </w:pPr>
            <w:r>
              <w:rPr>
                <w:rFonts w:ascii="Simplified Arabic" w:hAnsi="Simplified Arabic" w:cs="Simplified Arabic"/>
                <w:kern w:val="28"/>
                <w:lang w:val="en-GB" w:eastAsia="en-US" w:bidi="ar-JO"/>
              </w:rPr>
              <w:t>2.3</w:t>
            </w:r>
            <w:r w:rsidR="002B451B">
              <w:rPr>
                <w:rFonts w:ascii="Simplified Arabic" w:hAnsi="Simplified Arabic" w:cs="Simplified Arabic" w:hint="cs"/>
                <w:kern w:val="28"/>
                <w:rtl/>
                <w:lang w:val="en-GB" w:eastAsia="en-US" w:bidi="ar-JO"/>
              </w:rPr>
              <w:t xml:space="preserve"> المصادر المستخدمة</w:t>
            </w:r>
          </w:p>
        </w:tc>
        <w:tc>
          <w:tcPr>
            <w:tcW w:w="1151" w:type="dxa"/>
            <w:vAlign w:val="center"/>
          </w:tcPr>
          <w:p w:rsidR="002B451B" w:rsidRPr="002432BF" w:rsidRDefault="00305B29" w:rsidP="000B586B">
            <w:pPr>
              <w:jc w:val="center"/>
              <w:rPr>
                <w:rFonts w:ascii="Simplified Arabic" w:hAnsi="Simplified Arabic" w:cs="Simplified Arabic"/>
                <w:rtl/>
              </w:rPr>
            </w:pPr>
            <w:r>
              <w:rPr>
                <w:rFonts w:ascii="Simplified Arabic" w:hAnsi="Simplified Arabic"/>
                <w:b/>
                <w:bCs/>
              </w:rPr>
              <w:t>23</w:t>
            </w:r>
          </w:p>
        </w:tc>
      </w:tr>
      <w:tr w:rsidR="001F1BA4" w:rsidRPr="0045301E" w:rsidTr="000B586B">
        <w:trPr>
          <w:trHeight w:val="20"/>
          <w:jc w:val="center"/>
        </w:trPr>
        <w:tc>
          <w:tcPr>
            <w:tcW w:w="1753" w:type="dxa"/>
          </w:tcPr>
          <w:p w:rsidR="001F1BA4" w:rsidRPr="0045301E" w:rsidRDefault="001F1BA4" w:rsidP="00BF4BF0">
            <w:pPr>
              <w:jc w:val="lowKashida"/>
              <w:rPr>
                <w:rFonts w:ascii="Simplified Arabic" w:hAnsi="Simplified Arabic" w:cs="Simplified Arabic"/>
                <w:rtl/>
              </w:rPr>
            </w:pPr>
          </w:p>
        </w:tc>
        <w:tc>
          <w:tcPr>
            <w:tcW w:w="5601" w:type="dxa"/>
            <w:gridSpan w:val="2"/>
            <w:vAlign w:val="center"/>
          </w:tcPr>
          <w:p w:rsidR="001F1BA4" w:rsidRPr="0045301E" w:rsidRDefault="006909FA" w:rsidP="000B586B">
            <w:pPr>
              <w:jc w:val="lowKashida"/>
              <w:rPr>
                <w:rFonts w:ascii="Simplified Arabic" w:hAnsi="Simplified Arabic" w:cs="Simplified Arabic"/>
                <w:rtl/>
              </w:rPr>
            </w:pPr>
            <w:r>
              <w:rPr>
                <w:rFonts w:ascii="Simplified Arabic" w:hAnsi="Simplified Arabic" w:cs="Simplified Arabic"/>
                <w:kern w:val="28"/>
                <w:lang w:val="en-GB" w:eastAsia="en-US" w:bidi="ar-JO"/>
              </w:rPr>
              <w:t>3.3</w:t>
            </w:r>
            <w:r w:rsidR="00C83679">
              <w:rPr>
                <w:rFonts w:ascii="Simplified Arabic" w:hAnsi="Simplified Arabic" w:cs="Simplified Arabic" w:hint="cs"/>
                <w:kern w:val="28"/>
                <w:rtl/>
                <w:lang w:val="en-GB" w:eastAsia="en-US" w:bidi="ar-PS"/>
              </w:rPr>
              <w:t xml:space="preserve"> </w:t>
            </w:r>
            <w:r w:rsidR="00F13EC9" w:rsidRPr="00F13EC9">
              <w:rPr>
                <w:rFonts w:ascii="Simplified Arabic" w:hAnsi="Simplified Arabic" w:cs="Simplified Arabic" w:hint="cs"/>
                <w:kern w:val="28"/>
                <w:rtl/>
                <w:lang w:val="en-GB" w:eastAsia="en-US" w:bidi="ar-JO"/>
              </w:rPr>
              <w:t>استمارات السجلات الإدارية</w:t>
            </w:r>
          </w:p>
        </w:tc>
        <w:tc>
          <w:tcPr>
            <w:tcW w:w="1151" w:type="dxa"/>
            <w:vAlign w:val="center"/>
          </w:tcPr>
          <w:p w:rsidR="001F1BA4" w:rsidRPr="002432BF" w:rsidRDefault="00305B29" w:rsidP="000B586B">
            <w:pPr>
              <w:jc w:val="center"/>
              <w:rPr>
                <w:rFonts w:ascii="Simplified Arabic" w:hAnsi="Simplified Arabic" w:cs="Simplified Arabic"/>
                <w:rtl/>
              </w:rPr>
            </w:pPr>
            <w:r>
              <w:rPr>
                <w:rFonts w:ascii="Simplified Arabic" w:hAnsi="Simplified Arabic"/>
                <w:b/>
                <w:bCs/>
              </w:rPr>
              <w:t>24</w:t>
            </w:r>
          </w:p>
        </w:tc>
      </w:tr>
      <w:tr w:rsidR="00F13EC9" w:rsidRPr="0045301E" w:rsidTr="000B586B">
        <w:trPr>
          <w:trHeight w:val="20"/>
          <w:jc w:val="center"/>
        </w:trPr>
        <w:tc>
          <w:tcPr>
            <w:tcW w:w="1753" w:type="dxa"/>
          </w:tcPr>
          <w:p w:rsidR="00F13EC9" w:rsidRPr="0045301E" w:rsidRDefault="00F13EC9" w:rsidP="00BF4BF0">
            <w:pPr>
              <w:jc w:val="lowKashida"/>
              <w:rPr>
                <w:rFonts w:ascii="Simplified Arabic" w:hAnsi="Simplified Arabic" w:cs="Simplified Arabic"/>
                <w:rtl/>
              </w:rPr>
            </w:pPr>
          </w:p>
        </w:tc>
        <w:tc>
          <w:tcPr>
            <w:tcW w:w="5601" w:type="dxa"/>
            <w:gridSpan w:val="2"/>
            <w:vAlign w:val="center"/>
          </w:tcPr>
          <w:p w:rsidR="00F13EC9" w:rsidRDefault="006909FA" w:rsidP="000B586B">
            <w:pPr>
              <w:jc w:val="lowKashida"/>
              <w:rPr>
                <w:rFonts w:ascii="Simplified Arabic" w:hAnsi="Simplified Arabic" w:cs="Simplified Arabic"/>
                <w:kern w:val="28"/>
                <w:rtl/>
                <w:lang w:val="en-GB" w:eastAsia="en-US" w:bidi="ar-JO"/>
              </w:rPr>
            </w:pPr>
            <w:r>
              <w:rPr>
                <w:rFonts w:ascii="Simplified Arabic" w:hAnsi="Simplified Arabic" w:cs="Simplified Arabic"/>
                <w:kern w:val="28"/>
                <w:lang w:val="en-GB" w:eastAsia="en-US" w:bidi="ar-JO"/>
              </w:rPr>
              <w:t>4.3</w:t>
            </w:r>
            <w:r w:rsidR="00F13EC9" w:rsidRPr="0045301E">
              <w:rPr>
                <w:rFonts w:ascii="Simplified Arabic" w:hAnsi="Simplified Arabic" w:cs="Simplified Arabic"/>
                <w:kern w:val="28"/>
                <w:rtl/>
                <w:lang w:val="en-GB" w:eastAsia="en-US" w:bidi="ar-JO"/>
              </w:rPr>
              <w:t xml:space="preserve"> معالجة البيانات</w:t>
            </w:r>
          </w:p>
        </w:tc>
        <w:tc>
          <w:tcPr>
            <w:tcW w:w="1151" w:type="dxa"/>
            <w:vAlign w:val="center"/>
          </w:tcPr>
          <w:p w:rsidR="00F13EC9" w:rsidRPr="002432BF" w:rsidRDefault="00305B29" w:rsidP="000B586B">
            <w:pPr>
              <w:jc w:val="center"/>
              <w:rPr>
                <w:rFonts w:ascii="Simplified Arabic" w:hAnsi="Simplified Arabic" w:cs="Simplified Arabic"/>
                <w:rtl/>
              </w:rPr>
            </w:pPr>
            <w:r>
              <w:rPr>
                <w:rFonts w:ascii="Simplified Arabic" w:hAnsi="Simplified Arabic"/>
                <w:b/>
                <w:bCs/>
              </w:rPr>
              <w:t>24</w:t>
            </w:r>
          </w:p>
        </w:tc>
      </w:tr>
      <w:tr w:rsidR="003A54E3" w:rsidRPr="0045301E" w:rsidTr="000B586B">
        <w:trPr>
          <w:trHeight w:val="20"/>
          <w:jc w:val="center"/>
        </w:trPr>
        <w:tc>
          <w:tcPr>
            <w:tcW w:w="1753" w:type="dxa"/>
          </w:tcPr>
          <w:p w:rsidR="003A54E3" w:rsidRPr="0045301E" w:rsidRDefault="003A54E3" w:rsidP="000B586B">
            <w:pPr>
              <w:pStyle w:val="Title"/>
              <w:bidi/>
              <w:spacing w:after="0"/>
              <w:jc w:val="both"/>
              <w:rPr>
                <w:rFonts w:ascii="Simplified Arabic" w:hAnsi="Simplified Arabic"/>
                <w:b w:val="0"/>
                <w:bCs w:val="0"/>
                <w:sz w:val="10"/>
                <w:szCs w:val="10"/>
                <w:rtl/>
                <w:lang w:bidi="ar-SA"/>
              </w:rPr>
            </w:pPr>
          </w:p>
        </w:tc>
        <w:tc>
          <w:tcPr>
            <w:tcW w:w="1365" w:type="dxa"/>
            <w:vAlign w:val="center"/>
          </w:tcPr>
          <w:p w:rsidR="003A54E3" w:rsidRPr="0045301E" w:rsidRDefault="003A54E3" w:rsidP="000B586B">
            <w:pPr>
              <w:pStyle w:val="Title"/>
              <w:bidi/>
              <w:spacing w:after="0"/>
              <w:jc w:val="both"/>
              <w:rPr>
                <w:rFonts w:ascii="Simplified Arabic" w:hAnsi="Simplified Arabic"/>
                <w:sz w:val="10"/>
                <w:szCs w:val="10"/>
                <w:lang w:bidi="ar-SA"/>
              </w:rPr>
            </w:pPr>
          </w:p>
        </w:tc>
        <w:tc>
          <w:tcPr>
            <w:tcW w:w="4236" w:type="dxa"/>
            <w:vAlign w:val="center"/>
          </w:tcPr>
          <w:p w:rsidR="003A54E3" w:rsidRPr="0045301E" w:rsidRDefault="003A54E3" w:rsidP="000B586B">
            <w:pPr>
              <w:pStyle w:val="Title"/>
              <w:bidi/>
              <w:spacing w:after="0"/>
              <w:jc w:val="both"/>
              <w:rPr>
                <w:rFonts w:ascii="Simplified Arabic" w:hAnsi="Simplified Arabic"/>
                <w:sz w:val="10"/>
                <w:szCs w:val="10"/>
                <w:rtl/>
              </w:rPr>
            </w:pPr>
          </w:p>
        </w:tc>
        <w:tc>
          <w:tcPr>
            <w:tcW w:w="1151" w:type="dxa"/>
            <w:vAlign w:val="center"/>
          </w:tcPr>
          <w:p w:rsidR="003A54E3" w:rsidRPr="0045301E" w:rsidRDefault="003A54E3" w:rsidP="000B586B">
            <w:pPr>
              <w:pStyle w:val="Heading9"/>
              <w:rPr>
                <w:rFonts w:ascii="Simplified Arabic" w:hAnsi="Simplified Arabic"/>
                <w:b/>
                <w:bCs/>
                <w:sz w:val="10"/>
                <w:szCs w:val="10"/>
                <w:rtl/>
              </w:rPr>
            </w:pPr>
          </w:p>
        </w:tc>
      </w:tr>
      <w:tr w:rsidR="003A54E3" w:rsidRPr="0045301E" w:rsidTr="000B586B">
        <w:trPr>
          <w:trHeight w:val="20"/>
          <w:jc w:val="center"/>
        </w:trPr>
        <w:tc>
          <w:tcPr>
            <w:tcW w:w="1753" w:type="dxa"/>
          </w:tcPr>
          <w:p w:rsidR="003A54E3" w:rsidRPr="0045301E" w:rsidRDefault="003A54E3" w:rsidP="001F1BA4">
            <w:pPr>
              <w:jc w:val="lowKashida"/>
              <w:rPr>
                <w:rFonts w:ascii="Simplified Arabic" w:hAnsi="Simplified Arabic" w:cs="Simplified Arabic"/>
              </w:rPr>
            </w:pPr>
            <w:r w:rsidRPr="0045301E">
              <w:rPr>
                <w:rFonts w:ascii="Simplified Arabic" w:hAnsi="Simplified Arabic" w:cs="Simplified Arabic"/>
                <w:rtl/>
              </w:rPr>
              <w:t xml:space="preserve">الفصل </w:t>
            </w:r>
            <w:r w:rsidR="001F1BA4" w:rsidRPr="0045301E">
              <w:rPr>
                <w:rFonts w:ascii="Simplified Arabic" w:hAnsi="Simplified Arabic" w:cs="Simplified Arabic"/>
                <w:rtl/>
              </w:rPr>
              <w:t>الرابع</w:t>
            </w:r>
            <w:r w:rsidRPr="0045301E">
              <w:rPr>
                <w:rFonts w:ascii="Simplified Arabic" w:hAnsi="Simplified Arabic" w:cs="Simplified Arabic"/>
                <w:rtl/>
              </w:rPr>
              <w:t>:</w:t>
            </w:r>
          </w:p>
        </w:tc>
        <w:tc>
          <w:tcPr>
            <w:tcW w:w="5601" w:type="dxa"/>
            <w:gridSpan w:val="2"/>
            <w:vAlign w:val="center"/>
          </w:tcPr>
          <w:p w:rsidR="00271E49" w:rsidRPr="0045301E" w:rsidRDefault="00A64990" w:rsidP="0045301E">
            <w:pPr>
              <w:jc w:val="lowKashida"/>
              <w:rPr>
                <w:rFonts w:ascii="Simplified Arabic" w:hAnsi="Simplified Arabic" w:cs="Simplified Arabic"/>
                <w:b/>
                <w:bCs/>
              </w:rPr>
            </w:pPr>
            <w:r>
              <w:rPr>
                <w:rFonts w:ascii="Simplified Arabic" w:hAnsi="Simplified Arabic" w:cs="Simplified Arabic" w:hint="cs"/>
                <w:b/>
                <w:bCs/>
                <w:rtl/>
              </w:rPr>
              <w:t>الجودة</w:t>
            </w:r>
          </w:p>
        </w:tc>
        <w:tc>
          <w:tcPr>
            <w:tcW w:w="1151" w:type="dxa"/>
            <w:vAlign w:val="center"/>
          </w:tcPr>
          <w:p w:rsidR="003A54E3" w:rsidRPr="0045301E" w:rsidRDefault="00305B29" w:rsidP="000B586B">
            <w:pPr>
              <w:jc w:val="center"/>
              <w:rPr>
                <w:rFonts w:ascii="Simplified Arabic" w:hAnsi="Simplified Arabic" w:cs="Simplified Arabic"/>
                <w:b/>
                <w:bCs/>
              </w:rPr>
            </w:pPr>
            <w:r>
              <w:rPr>
                <w:rFonts w:ascii="Simplified Arabic" w:hAnsi="Simplified Arabic"/>
                <w:b/>
                <w:bCs/>
              </w:rPr>
              <w:t>27</w:t>
            </w:r>
          </w:p>
        </w:tc>
      </w:tr>
      <w:tr w:rsidR="001F1BA4" w:rsidRPr="0045301E" w:rsidTr="000B586B">
        <w:trPr>
          <w:trHeight w:val="20"/>
          <w:jc w:val="center"/>
        </w:trPr>
        <w:tc>
          <w:tcPr>
            <w:tcW w:w="1753" w:type="dxa"/>
          </w:tcPr>
          <w:p w:rsidR="001F1BA4" w:rsidRPr="0045301E" w:rsidRDefault="001F1BA4" w:rsidP="001F1BA4">
            <w:pPr>
              <w:jc w:val="lowKashida"/>
              <w:rPr>
                <w:rFonts w:ascii="Simplified Arabic" w:hAnsi="Simplified Arabic" w:cs="Simplified Arabic"/>
                <w:rtl/>
              </w:rPr>
            </w:pPr>
          </w:p>
        </w:tc>
        <w:tc>
          <w:tcPr>
            <w:tcW w:w="5601" w:type="dxa"/>
            <w:gridSpan w:val="2"/>
            <w:vAlign w:val="center"/>
          </w:tcPr>
          <w:p w:rsidR="001F1BA4" w:rsidRPr="0045301E" w:rsidRDefault="006909FA" w:rsidP="000B586B">
            <w:pPr>
              <w:jc w:val="lowKashida"/>
              <w:rPr>
                <w:rFonts w:ascii="Simplified Arabic" w:hAnsi="Simplified Arabic" w:cs="Simplified Arabic"/>
                <w:rtl/>
              </w:rPr>
            </w:pPr>
            <w:r>
              <w:rPr>
                <w:rFonts w:ascii="Simplified Arabic" w:hAnsi="Simplified Arabic" w:cs="Simplified Arabic"/>
              </w:rPr>
              <w:t>1.4</w:t>
            </w:r>
            <w:r w:rsidR="001F1BA4" w:rsidRPr="0045301E">
              <w:rPr>
                <w:rFonts w:ascii="Simplified Arabic" w:hAnsi="Simplified Arabic" w:cs="Simplified Arabic"/>
                <w:rtl/>
              </w:rPr>
              <w:t xml:space="preserve"> دقة البيانات</w:t>
            </w:r>
          </w:p>
        </w:tc>
        <w:tc>
          <w:tcPr>
            <w:tcW w:w="1151" w:type="dxa"/>
            <w:vAlign w:val="center"/>
          </w:tcPr>
          <w:p w:rsidR="001F1BA4" w:rsidRPr="002432BF" w:rsidRDefault="00305B29" w:rsidP="000B586B">
            <w:pPr>
              <w:jc w:val="center"/>
              <w:rPr>
                <w:rFonts w:ascii="Simplified Arabic" w:hAnsi="Simplified Arabic" w:cs="Simplified Arabic"/>
                <w:rtl/>
              </w:rPr>
            </w:pPr>
            <w:r>
              <w:rPr>
                <w:rFonts w:ascii="Simplified Arabic" w:hAnsi="Simplified Arabic"/>
                <w:b/>
                <w:bCs/>
              </w:rPr>
              <w:t>27</w:t>
            </w:r>
          </w:p>
        </w:tc>
      </w:tr>
      <w:tr w:rsidR="001F1BA4" w:rsidRPr="0045301E" w:rsidTr="000B586B">
        <w:trPr>
          <w:trHeight w:val="20"/>
          <w:jc w:val="center"/>
        </w:trPr>
        <w:tc>
          <w:tcPr>
            <w:tcW w:w="1753" w:type="dxa"/>
          </w:tcPr>
          <w:p w:rsidR="001F1BA4" w:rsidRPr="0045301E" w:rsidRDefault="001F1BA4" w:rsidP="001F1BA4">
            <w:pPr>
              <w:jc w:val="lowKashida"/>
              <w:rPr>
                <w:rFonts w:ascii="Simplified Arabic" w:hAnsi="Simplified Arabic" w:cs="Simplified Arabic"/>
                <w:rtl/>
              </w:rPr>
            </w:pPr>
          </w:p>
        </w:tc>
        <w:tc>
          <w:tcPr>
            <w:tcW w:w="5601" w:type="dxa"/>
            <w:gridSpan w:val="2"/>
            <w:vAlign w:val="center"/>
          </w:tcPr>
          <w:p w:rsidR="0045301E" w:rsidRPr="0045301E" w:rsidRDefault="006909FA" w:rsidP="0045301E">
            <w:pPr>
              <w:jc w:val="lowKashida"/>
              <w:rPr>
                <w:rFonts w:ascii="Simplified Arabic" w:hAnsi="Simplified Arabic" w:cs="Simplified Arabic"/>
                <w:rtl/>
              </w:rPr>
            </w:pPr>
            <w:r>
              <w:rPr>
                <w:rFonts w:ascii="Simplified Arabic" w:hAnsi="Simplified Arabic" w:cs="Simplified Arabic"/>
              </w:rPr>
              <w:t>2.4</w:t>
            </w:r>
            <w:r w:rsidR="001F1BA4" w:rsidRPr="0045301E">
              <w:rPr>
                <w:rFonts w:ascii="Simplified Arabic" w:hAnsi="Simplified Arabic" w:cs="Simplified Arabic"/>
                <w:rtl/>
              </w:rPr>
              <w:t xml:space="preserve"> مقارنة البيانات</w:t>
            </w:r>
          </w:p>
        </w:tc>
        <w:tc>
          <w:tcPr>
            <w:tcW w:w="1151" w:type="dxa"/>
            <w:vAlign w:val="center"/>
          </w:tcPr>
          <w:p w:rsidR="001F1BA4" w:rsidRPr="002432BF" w:rsidRDefault="00305B29" w:rsidP="000B586B">
            <w:pPr>
              <w:jc w:val="center"/>
              <w:rPr>
                <w:rFonts w:ascii="Simplified Arabic" w:hAnsi="Simplified Arabic" w:cs="Simplified Arabic"/>
                <w:rtl/>
              </w:rPr>
            </w:pPr>
            <w:r>
              <w:rPr>
                <w:rFonts w:ascii="Simplified Arabic" w:hAnsi="Simplified Arabic"/>
                <w:b/>
                <w:bCs/>
              </w:rPr>
              <w:t>27</w:t>
            </w:r>
          </w:p>
        </w:tc>
      </w:tr>
      <w:tr w:rsidR="0045301E" w:rsidRPr="0045301E" w:rsidTr="000B586B">
        <w:trPr>
          <w:trHeight w:val="20"/>
          <w:jc w:val="center"/>
        </w:trPr>
        <w:tc>
          <w:tcPr>
            <w:tcW w:w="1753" w:type="dxa"/>
          </w:tcPr>
          <w:p w:rsidR="0045301E" w:rsidRPr="0045301E" w:rsidRDefault="0045301E" w:rsidP="001F1BA4">
            <w:pPr>
              <w:jc w:val="lowKashida"/>
              <w:rPr>
                <w:rFonts w:ascii="Simplified Arabic" w:hAnsi="Simplified Arabic" w:cs="Simplified Arabic"/>
                <w:sz w:val="10"/>
                <w:szCs w:val="10"/>
                <w:rtl/>
              </w:rPr>
            </w:pPr>
          </w:p>
        </w:tc>
        <w:tc>
          <w:tcPr>
            <w:tcW w:w="5601" w:type="dxa"/>
            <w:gridSpan w:val="2"/>
            <w:vAlign w:val="center"/>
          </w:tcPr>
          <w:p w:rsidR="0045301E" w:rsidRPr="0045301E" w:rsidRDefault="0045301E" w:rsidP="0045301E">
            <w:pPr>
              <w:jc w:val="lowKashida"/>
              <w:rPr>
                <w:rFonts w:ascii="Simplified Arabic" w:hAnsi="Simplified Arabic" w:cs="Simplified Arabic"/>
                <w:b/>
                <w:bCs/>
                <w:sz w:val="10"/>
                <w:szCs w:val="10"/>
                <w:rtl/>
              </w:rPr>
            </w:pPr>
          </w:p>
        </w:tc>
        <w:tc>
          <w:tcPr>
            <w:tcW w:w="1151" w:type="dxa"/>
            <w:vAlign w:val="center"/>
          </w:tcPr>
          <w:p w:rsidR="0045301E" w:rsidRPr="0045301E" w:rsidRDefault="0045301E" w:rsidP="000B586B">
            <w:pPr>
              <w:jc w:val="center"/>
              <w:rPr>
                <w:rFonts w:ascii="Simplified Arabic" w:hAnsi="Simplified Arabic" w:cs="Simplified Arabic"/>
                <w:b/>
                <w:bCs/>
                <w:sz w:val="10"/>
                <w:szCs w:val="10"/>
                <w:rtl/>
              </w:rPr>
            </w:pPr>
          </w:p>
        </w:tc>
      </w:tr>
      <w:tr w:rsidR="003A54E3" w:rsidRPr="0045301E" w:rsidTr="0045301E">
        <w:trPr>
          <w:trHeight w:val="340"/>
          <w:jc w:val="center"/>
        </w:trPr>
        <w:tc>
          <w:tcPr>
            <w:tcW w:w="1753" w:type="dxa"/>
          </w:tcPr>
          <w:p w:rsidR="003A54E3" w:rsidRPr="0045301E" w:rsidRDefault="003A54E3" w:rsidP="000B586B">
            <w:pPr>
              <w:jc w:val="lowKashida"/>
              <w:rPr>
                <w:rFonts w:ascii="Simplified Arabic" w:hAnsi="Simplified Arabic" w:cs="Simplified Arabic"/>
              </w:rPr>
            </w:pPr>
          </w:p>
        </w:tc>
        <w:tc>
          <w:tcPr>
            <w:tcW w:w="5601" w:type="dxa"/>
            <w:gridSpan w:val="2"/>
            <w:vAlign w:val="center"/>
          </w:tcPr>
          <w:p w:rsidR="003A54E3" w:rsidRPr="0045301E" w:rsidRDefault="003A54E3" w:rsidP="000B586B">
            <w:pPr>
              <w:jc w:val="lowKashida"/>
              <w:rPr>
                <w:rFonts w:ascii="Simplified Arabic" w:hAnsi="Simplified Arabic" w:cs="Simplified Arabic"/>
                <w:b/>
                <w:bCs/>
              </w:rPr>
            </w:pPr>
            <w:r w:rsidRPr="0045301E">
              <w:rPr>
                <w:rFonts w:ascii="Simplified Arabic" w:hAnsi="Simplified Arabic" w:cs="Simplified Arabic"/>
                <w:b/>
                <w:bCs/>
                <w:rtl/>
              </w:rPr>
              <w:t>الجداول</w:t>
            </w:r>
            <w:r w:rsidR="0045301E" w:rsidRPr="0045301E">
              <w:rPr>
                <w:rFonts w:ascii="Simplified Arabic" w:hAnsi="Simplified Arabic" w:cs="Simplified Arabic"/>
                <w:b/>
                <w:bCs/>
                <w:rtl/>
              </w:rPr>
              <w:t xml:space="preserve"> الإحصائية</w:t>
            </w:r>
          </w:p>
        </w:tc>
        <w:tc>
          <w:tcPr>
            <w:tcW w:w="1151" w:type="dxa"/>
            <w:vAlign w:val="center"/>
          </w:tcPr>
          <w:p w:rsidR="003A54E3" w:rsidRPr="0045301E" w:rsidRDefault="00305B29" w:rsidP="0079205B">
            <w:pPr>
              <w:jc w:val="center"/>
              <w:rPr>
                <w:rFonts w:ascii="Simplified Arabic" w:hAnsi="Simplified Arabic" w:cs="Simplified Arabic"/>
                <w:b/>
                <w:bCs/>
                <w:rtl/>
              </w:rPr>
            </w:pPr>
            <w:r>
              <w:rPr>
                <w:rFonts w:ascii="Simplified Arabic" w:hAnsi="Simplified Arabic"/>
                <w:b/>
                <w:bCs/>
              </w:rPr>
              <w:t>29</w:t>
            </w:r>
          </w:p>
        </w:tc>
      </w:tr>
    </w:tbl>
    <w:p w:rsidR="00C041E6" w:rsidRPr="0045301E" w:rsidRDefault="00C041E6" w:rsidP="000B586B">
      <w:pPr>
        <w:pStyle w:val="Title"/>
        <w:bidi/>
        <w:spacing w:after="0"/>
        <w:rPr>
          <w:rFonts w:ascii="Simplified Arabic" w:hAnsi="Simplified Arabic"/>
          <w:sz w:val="24"/>
          <w:szCs w:val="24"/>
          <w:rtl/>
          <w:lang w:val="en-US" w:bidi="ar-SA"/>
        </w:rPr>
      </w:pPr>
    </w:p>
    <w:p w:rsidR="00C041E6" w:rsidRPr="0045301E" w:rsidRDefault="00C041E6" w:rsidP="00CD7E34">
      <w:pPr>
        <w:rPr>
          <w:rFonts w:ascii="Simplified Arabic" w:hAnsi="Simplified Arabic" w:cs="Simplified Arabic"/>
          <w:b/>
          <w:bCs/>
          <w:rtl/>
        </w:rPr>
      </w:pPr>
    </w:p>
    <w:p w:rsidR="00C041E6" w:rsidRPr="0045301E" w:rsidRDefault="00C041E6">
      <w:pPr>
        <w:jc w:val="center"/>
        <w:rPr>
          <w:rFonts w:ascii="Simplified Arabic" w:hAnsi="Simplified Arabic" w:cs="Simplified Arabic"/>
          <w:b/>
          <w:bCs/>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883BC1" w:rsidRPr="006D04AC" w:rsidRDefault="00883BC1">
      <w:pPr>
        <w:bidi w:val="0"/>
        <w:rPr>
          <w:rFonts w:cs="Simplified Arabic"/>
          <w:b/>
          <w:bCs/>
          <w:sz w:val="28"/>
          <w:szCs w:val="28"/>
          <w:rtl/>
        </w:rPr>
      </w:pPr>
      <w:r w:rsidRPr="006D04AC">
        <w:rPr>
          <w:rFonts w:cs="Simplified Arabic"/>
          <w:b/>
          <w:bCs/>
          <w:sz w:val="28"/>
          <w:szCs w:val="28"/>
          <w:rtl/>
        </w:rPr>
        <w:br w:type="page"/>
      </w:r>
    </w:p>
    <w:p w:rsidR="00C041E6" w:rsidRPr="006D04AC" w:rsidRDefault="00C041E6">
      <w:pPr>
        <w:jc w:val="center"/>
        <w:rPr>
          <w:rFonts w:cs="Simplified Arabic"/>
          <w:b/>
          <w:bCs/>
          <w:sz w:val="28"/>
          <w:szCs w:val="28"/>
          <w:lang w:eastAsia="en-US"/>
        </w:rPr>
      </w:pPr>
      <w:r w:rsidRPr="006D04AC">
        <w:rPr>
          <w:rFonts w:cs="Simplified Arabic" w:hint="eastAsia"/>
          <w:b/>
          <w:bCs/>
          <w:sz w:val="28"/>
          <w:szCs w:val="28"/>
          <w:rtl/>
        </w:rPr>
        <w:lastRenderedPageBreak/>
        <w:t>قائمة</w:t>
      </w:r>
      <w:r w:rsidRPr="006D04AC">
        <w:rPr>
          <w:rFonts w:cs="Simplified Arabic"/>
          <w:b/>
          <w:bCs/>
          <w:sz w:val="28"/>
          <w:szCs w:val="28"/>
          <w:rtl/>
        </w:rPr>
        <w:t xml:space="preserve"> الجداول</w:t>
      </w:r>
    </w:p>
    <w:p w:rsidR="00C041E6" w:rsidRPr="006D04AC" w:rsidRDefault="00C041E6">
      <w:pPr>
        <w:jc w:val="center"/>
        <w:rPr>
          <w:rFonts w:cs="Simplified Arabic"/>
          <w:b/>
          <w:bCs/>
          <w:sz w:val="28"/>
          <w:szCs w:val="28"/>
          <w:rtl/>
          <w:lang w:eastAsia="en-US"/>
        </w:rPr>
      </w:pPr>
    </w:p>
    <w:tbl>
      <w:tblPr>
        <w:bidiVisual/>
        <w:tblW w:w="8505" w:type="dxa"/>
        <w:jc w:val="center"/>
        <w:tblLayout w:type="fixed"/>
        <w:tblCellMar>
          <w:left w:w="107" w:type="dxa"/>
          <w:right w:w="107" w:type="dxa"/>
        </w:tblCellMar>
        <w:tblLook w:val="0000" w:firstRow="0" w:lastRow="0" w:firstColumn="0" w:lastColumn="0" w:noHBand="0" w:noVBand="0"/>
      </w:tblPr>
      <w:tblGrid>
        <w:gridCol w:w="991"/>
        <w:gridCol w:w="6703"/>
        <w:gridCol w:w="811"/>
      </w:tblGrid>
      <w:tr w:rsidR="00B54098" w:rsidRPr="006D04AC" w:rsidTr="00CF45EC">
        <w:trPr>
          <w:trHeight w:val="20"/>
          <w:tblHeader/>
          <w:jc w:val="center"/>
        </w:trPr>
        <w:tc>
          <w:tcPr>
            <w:tcW w:w="991" w:type="dxa"/>
          </w:tcPr>
          <w:p w:rsidR="00B54098" w:rsidRPr="006D04AC" w:rsidRDefault="00B54098" w:rsidP="006909FA">
            <w:pPr>
              <w:pStyle w:val="Heading5"/>
              <w:ind w:left="177"/>
              <w:rPr>
                <w:rFonts w:eastAsia="Arial Unicode MS"/>
                <w:b/>
                <w:bCs/>
                <w:sz w:val="12"/>
                <w:szCs w:val="12"/>
                <w:lang w:eastAsia="en-US"/>
              </w:rPr>
            </w:pPr>
            <w:r w:rsidRPr="006D04AC">
              <w:rPr>
                <w:rFonts w:hint="eastAsia"/>
                <w:b/>
                <w:bCs/>
                <w:rtl/>
              </w:rPr>
              <w:t>الجدول</w:t>
            </w:r>
          </w:p>
        </w:tc>
        <w:tc>
          <w:tcPr>
            <w:tcW w:w="6703" w:type="dxa"/>
          </w:tcPr>
          <w:p w:rsidR="00B54098" w:rsidRPr="006D04AC" w:rsidRDefault="00B54098" w:rsidP="006909FA">
            <w:pPr>
              <w:jc w:val="lowKashida"/>
              <w:rPr>
                <w:rFonts w:cs="Simplified Arabic"/>
                <w:b/>
                <w:bCs/>
                <w:lang w:eastAsia="en-US"/>
              </w:rPr>
            </w:pPr>
          </w:p>
        </w:tc>
        <w:tc>
          <w:tcPr>
            <w:tcW w:w="811" w:type="dxa"/>
          </w:tcPr>
          <w:p w:rsidR="00B54098" w:rsidRPr="006D04AC" w:rsidRDefault="00B54098" w:rsidP="006909FA">
            <w:pPr>
              <w:jc w:val="center"/>
              <w:rPr>
                <w:rFonts w:cs="Simplified Arabic"/>
                <w:b/>
                <w:bCs/>
                <w:lang w:eastAsia="en-US"/>
              </w:rPr>
            </w:pPr>
            <w:r w:rsidRPr="006D04AC">
              <w:rPr>
                <w:rFonts w:cs="Simplified Arabic" w:hint="eastAsia"/>
                <w:b/>
                <w:bCs/>
                <w:rtl/>
              </w:rPr>
              <w:t>الصفحة</w:t>
            </w:r>
          </w:p>
        </w:tc>
      </w:tr>
      <w:tr w:rsidR="00B54098" w:rsidRPr="006D04AC" w:rsidTr="00CF45EC">
        <w:trPr>
          <w:trHeight w:val="20"/>
          <w:jc w:val="center"/>
        </w:trPr>
        <w:tc>
          <w:tcPr>
            <w:tcW w:w="991" w:type="dxa"/>
          </w:tcPr>
          <w:p w:rsidR="00B54098" w:rsidRPr="006D04AC" w:rsidRDefault="00B54098" w:rsidP="006909FA">
            <w:pPr>
              <w:rPr>
                <w:rFonts w:cs="Simplified Arabic"/>
                <w:b/>
                <w:bCs/>
                <w:sz w:val="8"/>
                <w:szCs w:val="8"/>
                <w:lang w:eastAsia="en-US"/>
              </w:rPr>
            </w:pPr>
          </w:p>
        </w:tc>
        <w:tc>
          <w:tcPr>
            <w:tcW w:w="6703" w:type="dxa"/>
          </w:tcPr>
          <w:p w:rsidR="00B54098" w:rsidRPr="006D04AC" w:rsidRDefault="00B54098" w:rsidP="006909FA">
            <w:pPr>
              <w:jc w:val="lowKashida"/>
              <w:rPr>
                <w:rFonts w:cs="Simplified Arabic"/>
                <w:sz w:val="8"/>
                <w:szCs w:val="8"/>
                <w:lang w:eastAsia="en-US"/>
              </w:rPr>
            </w:pPr>
          </w:p>
        </w:tc>
        <w:tc>
          <w:tcPr>
            <w:tcW w:w="811" w:type="dxa"/>
          </w:tcPr>
          <w:p w:rsidR="00B54098" w:rsidRPr="006D04AC" w:rsidRDefault="00B54098" w:rsidP="006909FA">
            <w:pPr>
              <w:jc w:val="center"/>
              <w:rPr>
                <w:rFonts w:cs="Simplified Arabic"/>
                <w:b/>
                <w:bCs/>
                <w:sz w:val="8"/>
                <w:szCs w:val="8"/>
                <w:lang w:eastAsia="en-US"/>
              </w:rPr>
            </w:pPr>
          </w:p>
        </w:tc>
      </w:tr>
      <w:tr w:rsidR="00B54098" w:rsidRPr="006D04AC" w:rsidTr="00CF45EC">
        <w:trPr>
          <w:trHeight w:val="20"/>
          <w:jc w:val="center"/>
        </w:trPr>
        <w:tc>
          <w:tcPr>
            <w:tcW w:w="991" w:type="dxa"/>
          </w:tcPr>
          <w:p w:rsidR="00B54098" w:rsidRPr="006D04AC" w:rsidRDefault="00B54098" w:rsidP="0045706D">
            <w:pPr>
              <w:rPr>
                <w:rFonts w:cs="Simplified Arabic"/>
                <w:b/>
                <w:bCs/>
                <w:lang w:eastAsia="en-US"/>
              </w:rPr>
            </w:pPr>
            <w:r w:rsidRPr="006D04AC">
              <w:rPr>
                <w:rFonts w:cs="Simplified Arabic" w:hint="cs"/>
                <w:b/>
                <w:bCs/>
                <w:rtl/>
              </w:rPr>
              <w:t>جدول</w:t>
            </w:r>
            <w:r w:rsidR="0045706D">
              <w:rPr>
                <w:rFonts w:cs="Simplified Arabic" w:hint="cs"/>
                <w:b/>
                <w:bCs/>
                <w:rtl/>
                <w:lang w:bidi="ar-PS"/>
              </w:rPr>
              <w:t xml:space="preserve"> </w:t>
            </w:r>
            <w:r w:rsidR="0045706D">
              <w:rPr>
                <w:rFonts w:cs="Simplified Arabic" w:hint="cs"/>
                <w:b/>
                <w:bCs/>
                <w:rtl/>
                <w:lang w:val="en-GB" w:bidi="ar-PS"/>
              </w:rPr>
              <w:t>1</w:t>
            </w:r>
            <w:r w:rsidRPr="006D04AC">
              <w:rPr>
                <w:rFonts w:cs="Simplified Arabic" w:hint="cs"/>
                <w:b/>
                <w:bCs/>
                <w:rtl/>
              </w:rPr>
              <w:t>:</w:t>
            </w:r>
          </w:p>
        </w:tc>
        <w:tc>
          <w:tcPr>
            <w:tcW w:w="6703" w:type="dxa"/>
          </w:tcPr>
          <w:p w:rsidR="00B54098" w:rsidRPr="006D04AC" w:rsidRDefault="00B54098" w:rsidP="00315887">
            <w:pPr>
              <w:rPr>
                <w:rFonts w:cs="Simplified Arabic"/>
              </w:rPr>
            </w:pPr>
            <w:r w:rsidRPr="006D04AC">
              <w:rPr>
                <w:rFonts w:cs="Simplified Arabic"/>
                <w:rtl/>
              </w:rPr>
              <w:t>ميزان المدفوعات</w:t>
            </w:r>
            <w:r w:rsidRPr="006D04AC">
              <w:rPr>
                <w:rFonts w:cs="Simplified Arabic" w:hint="cs"/>
                <w:rtl/>
              </w:rPr>
              <w:t xml:space="preserve"> في </w:t>
            </w:r>
            <w:r w:rsidR="001A05AA" w:rsidRPr="006D04AC">
              <w:rPr>
                <w:rFonts w:cs="Simplified Arabic" w:hint="cs"/>
                <w:rtl/>
              </w:rPr>
              <w:t>فلسطين</w:t>
            </w:r>
            <w:r w:rsidR="009403C0">
              <w:rPr>
                <w:rFonts w:cs="Simplified Arabic" w:hint="cs"/>
                <w:rtl/>
              </w:rPr>
              <w:t>،</w:t>
            </w:r>
            <w:r w:rsidR="00315887">
              <w:rPr>
                <w:rFonts w:cs="Simplified Arabic" w:hint="cs"/>
                <w:rtl/>
              </w:rPr>
              <w:t xml:space="preserve"> للعامين </w:t>
            </w:r>
            <w:r w:rsidR="00142D80">
              <w:rPr>
                <w:rFonts w:cs="Simplified Arabic"/>
              </w:rPr>
              <w:t>2019</w:t>
            </w:r>
            <w:r w:rsidR="00315887">
              <w:rPr>
                <w:rFonts w:cs="Simplified Arabic" w:hint="cs"/>
                <w:rtl/>
              </w:rPr>
              <w:t>،</w:t>
            </w:r>
            <w:r w:rsidR="00142D80">
              <w:rPr>
                <w:rFonts w:cs="Simplified Arabic"/>
              </w:rPr>
              <w:t>2020</w:t>
            </w:r>
          </w:p>
        </w:tc>
        <w:tc>
          <w:tcPr>
            <w:tcW w:w="811" w:type="dxa"/>
          </w:tcPr>
          <w:p w:rsidR="00B54098" w:rsidRPr="006D04AC" w:rsidRDefault="006909FA" w:rsidP="006909FA">
            <w:pPr>
              <w:jc w:val="center"/>
              <w:rPr>
                <w:rFonts w:cs="Simplified Arabic"/>
                <w:b/>
                <w:bCs/>
                <w:lang w:eastAsia="en-US"/>
              </w:rPr>
            </w:pPr>
            <w:r>
              <w:rPr>
                <w:rFonts w:cs="Simplified Arabic"/>
                <w:b/>
                <w:bCs/>
              </w:rPr>
              <w:t>31</w:t>
            </w:r>
          </w:p>
        </w:tc>
      </w:tr>
      <w:tr w:rsidR="00B54098" w:rsidRPr="006D04AC" w:rsidTr="00CF45EC">
        <w:trPr>
          <w:trHeight w:val="20"/>
          <w:jc w:val="center"/>
        </w:trPr>
        <w:tc>
          <w:tcPr>
            <w:tcW w:w="991" w:type="dxa"/>
          </w:tcPr>
          <w:p w:rsidR="00B54098" w:rsidRPr="006D04AC" w:rsidRDefault="00B54098" w:rsidP="006909FA">
            <w:pPr>
              <w:rPr>
                <w:rFonts w:cs="Simplified Arabic"/>
                <w:b/>
                <w:bCs/>
                <w:sz w:val="12"/>
                <w:szCs w:val="12"/>
                <w:lang w:eastAsia="en-US"/>
              </w:rPr>
            </w:pPr>
          </w:p>
        </w:tc>
        <w:tc>
          <w:tcPr>
            <w:tcW w:w="6703" w:type="dxa"/>
          </w:tcPr>
          <w:p w:rsidR="00B54098" w:rsidRPr="006D04AC" w:rsidRDefault="00B54098" w:rsidP="006909FA">
            <w:pPr>
              <w:jc w:val="lowKashida"/>
              <w:rPr>
                <w:rFonts w:cs="Simplified Arabic"/>
                <w:sz w:val="12"/>
                <w:szCs w:val="12"/>
                <w:lang w:eastAsia="en-US"/>
              </w:rPr>
            </w:pPr>
          </w:p>
        </w:tc>
        <w:tc>
          <w:tcPr>
            <w:tcW w:w="811" w:type="dxa"/>
          </w:tcPr>
          <w:p w:rsidR="00B54098" w:rsidRPr="006D04AC" w:rsidRDefault="00B54098" w:rsidP="006909FA">
            <w:pPr>
              <w:jc w:val="center"/>
              <w:rPr>
                <w:rFonts w:cs="Simplified Arabic"/>
                <w:b/>
                <w:bCs/>
                <w:sz w:val="12"/>
                <w:szCs w:val="12"/>
                <w:lang w:eastAsia="en-US"/>
              </w:rPr>
            </w:pPr>
          </w:p>
        </w:tc>
      </w:tr>
      <w:tr w:rsidR="00B54098" w:rsidRPr="006D04AC" w:rsidTr="00CF45EC">
        <w:trPr>
          <w:trHeight w:val="472"/>
          <w:jc w:val="center"/>
        </w:trPr>
        <w:tc>
          <w:tcPr>
            <w:tcW w:w="991" w:type="dxa"/>
          </w:tcPr>
          <w:p w:rsidR="00B54098" w:rsidRPr="006D04AC" w:rsidRDefault="006909FA" w:rsidP="006909FA">
            <w:pPr>
              <w:rPr>
                <w:rFonts w:cs="Simplified Arabic"/>
                <w:b/>
                <w:bCs/>
                <w:lang w:eastAsia="en-US"/>
              </w:rPr>
            </w:pPr>
            <w:r w:rsidRPr="006D04AC">
              <w:rPr>
                <w:rFonts w:cs="Simplified Arabic" w:hint="cs"/>
                <w:b/>
                <w:bCs/>
                <w:rtl/>
              </w:rPr>
              <w:t>جدول</w:t>
            </w:r>
            <w:r w:rsidR="0045706D">
              <w:rPr>
                <w:rFonts w:cs="Simplified Arabic" w:hint="cs"/>
                <w:b/>
                <w:bCs/>
                <w:rtl/>
                <w:lang w:bidi="ar-PS"/>
              </w:rPr>
              <w:t xml:space="preserve"> </w:t>
            </w:r>
            <w:bookmarkStart w:id="1" w:name="_GoBack"/>
            <w:bookmarkEnd w:id="1"/>
            <w:r>
              <w:rPr>
                <w:rFonts w:cs="Simplified Arabic"/>
                <w:b/>
                <w:bCs/>
                <w:lang w:val="en-GB"/>
              </w:rPr>
              <w:t>2</w:t>
            </w:r>
            <w:r w:rsidRPr="006D04AC">
              <w:rPr>
                <w:rFonts w:cs="Simplified Arabic" w:hint="cs"/>
                <w:b/>
                <w:bCs/>
                <w:rtl/>
              </w:rPr>
              <w:t>:</w:t>
            </w:r>
          </w:p>
        </w:tc>
        <w:tc>
          <w:tcPr>
            <w:tcW w:w="6703" w:type="dxa"/>
          </w:tcPr>
          <w:p w:rsidR="00B54098" w:rsidRPr="006D04AC" w:rsidRDefault="00B54098" w:rsidP="006909FA">
            <w:pPr>
              <w:rPr>
                <w:b/>
                <w:bCs/>
                <w:sz w:val="22"/>
                <w:szCs w:val="22"/>
                <w:rtl/>
              </w:rPr>
            </w:pPr>
            <w:r w:rsidRPr="006D04AC">
              <w:rPr>
                <w:rFonts w:cs="Simplified Arabic" w:hint="cs"/>
                <w:rtl/>
              </w:rPr>
              <w:t xml:space="preserve">الحساب المالي، </w:t>
            </w:r>
            <w:r w:rsidR="00142D80">
              <w:rPr>
                <w:rFonts w:cs="Simplified Arabic"/>
              </w:rPr>
              <w:t>2020</w:t>
            </w:r>
          </w:p>
          <w:p w:rsidR="00B54098" w:rsidRPr="006D04AC" w:rsidRDefault="00B54098" w:rsidP="006909FA">
            <w:pPr>
              <w:jc w:val="lowKashida"/>
              <w:rPr>
                <w:rFonts w:cs="Simplified Arabic"/>
                <w:lang w:eastAsia="en-US"/>
              </w:rPr>
            </w:pPr>
          </w:p>
        </w:tc>
        <w:tc>
          <w:tcPr>
            <w:tcW w:w="811" w:type="dxa"/>
          </w:tcPr>
          <w:p w:rsidR="00B54098" w:rsidRPr="006D04AC" w:rsidRDefault="006909FA" w:rsidP="006909FA">
            <w:pPr>
              <w:jc w:val="center"/>
              <w:rPr>
                <w:rFonts w:cs="Simplified Arabic"/>
                <w:b/>
                <w:bCs/>
                <w:lang w:eastAsia="en-US"/>
              </w:rPr>
            </w:pPr>
            <w:r>
              <w:rPr>
                <w:rFonts w:cs="Simplified Arabic"/>
                <w:b/>
                <w:bCs/>
              </w:rPr>
              <w:t>33</w:t>
            </w:r>
          </w:p>
        </w:tc>
      </w:tr>
      <w:tr w:rsidR="00B54098" w:rsidRPr="006D04AC" w:rsidTr="00CF45EC">
        <w:trPr>
          <w:trHeight w:val="80"/>
          <w:jc w:val="center"/>
        </w:trPr>
        <w:tc>
          <w:tcPr>
            <w:tcW w:w="991" w:type="dxa"/>
          </w:tcPr>
          <w:p w:rsidR="00B54098" w:rsidRPr="006D04AC" w:rsidRDefault="00B54098" w:rsidP="006909FA">
            <w:pPr>
              <w:jc w:val="center"/>
              <w:rPr>
                <w:rFonts w:cs="Simplified Arabic"/>
                <w:b/>
                <w:bCs/>
                <w:sz w:val="12"/>
                <w:szCs w:val="12"/>
                <w:lang w:eastAsia="en-US"/>
              </w:rPr>
            </w:pPr>
          </w:p>
        </w:tc>
        <w:tc>
          <w:tcPr>
            <w:tcW w:w="6703" w:type="dxa"/>
          </w:tcPr>
          <w:p w:rsidR="00B54098" w:rsidRPr="006D04AC" w:rsidRDefault="00B54098" w:rsidP="006909FA">
            <w:pPr>
              <w:jc w:val="center"/>
              <w:rPr>
                <w:rFonts w:cs="Simplified Arabic"/>
                <w:b/>
                <w:bCs/>
                <w:sz w:val="12"/>
                <w:szCs w:val="12"/>
                <w:lang w:eastAsia="en-US"/>
              </w:rPr>
            </w:pPr>
          </w:p>
        </w:tc>
        <w:tc>
          <w:tcPr>
            <w:tcW w:w="811" w:type="dxa"/>
          </w:tcPr>
          <w:p w:rsidR="00B54098" w:rsidRPr="006D04AC" w:rsidRDefault="00B54098" w:rsidP="006909FA">
            <w:pPr>
              <w:jc w:val="center"/>
              <w:rPr>
                <w:rFonts w:cs="Simplified Arabic"/>
                <w:b/>
                <w:bCs/>
                <w:sz w:val="12"/>
                <w:szCs w:val="12"/>
                <w:lang w:eastAsia="en-US"/>
              </w:rPr>
            </w:pPr>
          </w:p>
        </w:tc>
      </w:tr>
    </w:tbl>
    <w:p w:rsidR="00C041E6" w:rsidRPr="006D04AC" w:rsidRDefault="00C041E6">
      <w:pPr>
        <w:jc w:val="center"/>
        <w:rPr>
          <w:rFonts w:cs="Simplified Arabic"/>
          <w:b/>
          <w:bCs/>
          <w:sz w:val="28"/>
          <w:szCs w:val="28"/>
          <w:rtl/>
          <w:lang w:eastAsia="en-US"/>
        </w:rPr>
      </w:pPr>
    </w:p>
    <w:p w:rsidR="00C041E6" w:rsidRPr="006D04AC" w:rsidRDefault="00C041E6">
      <w:pPr>
        <w:jc w:val="center"/>
        <w:rPr>
          <w:rFonts w:cs="Simplified Arabic"/>
          <w:b/>
          <w:bCs/>
          <w:sz w:val="28"/>
          <w:szCs w:val="28"/>
          <w:rtl/>
          <w:lang w:eastAsia="en-US"/>
        </w:rPr>
      </w:pPr>
    </w:p>
    <w:p w:rsidR="00C041E6" w:rsidRPr="006D04AC" w:rsidRDefault="00C041E6">
      <w:pPr>
        <w:jc w:val="center"/>
        <w:rPr>
          <w:rFonts w:cs="Simplified Arabic"/>
          <w:b/>
          <w:bCs/>
          <w:sz w:val="28"/>
          <w:szCs w:val="28"/>
          <w:rtl/>
          <w:lang w:eastAsia="en-US"/>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rPr>
          <w:rFonts w:cs="Simplified Arabic"/>
          <w:b/>
          <w:bCs/>
          <w:sz w:val="28"/>
          <w:szCs w:val="28"/>
          <w:rtl/>
        </w:rPr>
        <w:sectPr w:rsidR="00C041E6" w:rsidRPr="006D04AC" w:rsidSect="0061196D">
          <w:headerReference w:type="default" r:id="rId18"/>
          <w:footerReference w:type="even" r:id="rId19"/>
          <w:footerReference w:type="default" r:id="rId20"/>
          <w:type w:val="oddPage"/>
          <w:pgSz w:w="11907" w:h="16840" w:code="9"/>
          <w:pgMar w:top="1418" w:right="1418" w:bottom="1418" w:left="1418" w:header="709" w:footer="709" w:gutter="0"/>
          <w:pgNumType w:start="0"/>
          <w:cols w:space="720"/>
          <w:titlePg/>
          <w:bidi/>
          <w:rtlGutter/>
          <w:docGrid w:linePitch="326"/>
        </w:sectPr>
      </w:pPr>
    </w:p>
    <w:p w:rsidR="00883BC1" w:rsidRPr="006D04AC" w:rsidRDefault="00883BC1">
      <w:pPr>
        <w:bidi w:val="0"/>
        <w:rPr>
          <w:rFonts w:cs="Simplified Arabic"/>
          <w:b/>
          <w:bCs/>
          <w:sz w:val="28"/>
          <w:szCs w:val="28"/>
          <w:rtl/>
        </w:rPr>
      </w:pPr>
      <w:r w:rsidRPr="006D04AC">
        <w:rPr>
          <w:rFonts w:cs="Simplified Arabic"/>
          <w:b/>
          <w:bCs/>
          <w:sz w:val="28"/>
          <w:szCs w:val="28"/>
          <w:rtl/>
        </w:rPr>
        <w:lastRenderedPageBreak/>
        <w:br w:type="page"/>
      </w:r>
    </w:p>
    <w:p w:rsidR="00C041E6" w:rsidRPr="006D04AC" w:rsidRDefault="004B3B00" w:rsidP="002764B5">
      <w:pPr>
        <w:jc w:val="center"/>
        <w:rPr>
          <w:rFonts w:cs="Simplified Arabic"/>
          <w:b/>
          <w:bCs/>
          <w:sz w:val="28"/>
          <w:szCs w:val="28"/>
          <w:rtl/>
        </w:rPr>
      </w:pPr>
      <w:r w:rsidRPr="006D04AC">
        <w:rPr>
          <w:rFonts w:cs="Simplified Arabic" w:hint="cs"/>
          <w:b/>
          <w:bCs/>
          <w:sz w:val="28"/>
          <w:szCs w:val="28"/>
          <w:rtl/>
        </w:rPr>
        <w:lastRenderedPageBreak/>
        <w:t>المقدمة</w:t>
      </w:r>
    </w:p>
    <w:p w:rsidR="00C041E6" w:rsidRPr="006D04AC" w:rsidRDefault="00C041E6">
      <w:pPr>
        <w:pStyle w:val="Heading3"/>
        <w:rPr>
          <w:sz w:val="24"/>
          <w:szCs w:val="24"/>
          <w:highlight w:val="yellow"/>
          <w:rtl/>
        </w:rPr>
      </w:pPr>
    </w:p>
    <w:p w:rsidR="00C041E6" w:rsidRPr="006D04AC" w:rsidRDefault="00C041E6">
      <w:pPr>
        <w:jc w:val="both"/>
        <w:rPr>
          <w:rFonts w:cs="Simplified Arabic"/>
          <w:rtl/>
        </w:rPr>
      </w:pPr>
      <w:r w:rsidRPr="006D04AC">
        <w:rPr>
          <w:rFonts w:cs="Simplified Arabic" w:hint="cs"/>
          <w:rtl/>
        </w:rPr>
        <w:t xml:space="preserve">يستحوذ </w:t>
      </w:r>
      <w:r w:rsidRPr="006D04AC">
        <w:rPr>
          <w:rFonts w:cs="Simplified Arabic"/>
          <w:rtl/>
        </w:rPr>
        <w:t xml:space="preserve">ميزان المدفوعات </w:t>
      </w:r>
      <w:r w:rsidRPr="006D04AC">
        <w:rPr>
          <w:rFonts w:cs="Simplified Arabic" w:hint="cs"/>
          <w:rtl/>
        </w:rPr>
        <w:t xml:space="preserve">على أهمية خاصة لدى </w:t>
      </w:r>
      <w:r w:rsidRPr="006D04AC">
        <w:rPr>
          <w:rFonts w:cs="Simplified Arabic"/>
          <w:rtl/>
        </w:rPr>
        <w:t>المصارف المركزية و</w:t>
      </w:r>
      <w:r w:rsidRPr="006D04AC">
        <w:rPr>
          <w:rFonts w:cs="Simplified Arabic" w:hint="cs"/>
          <w:rtl/>
        </w:rPr>
        <w:t xml:space="preserve">/أو </w:t>
      </w:r>
      <w:r w:rsidRPr="006D04AC">
        <w:rPr>
          <w:rFonts w:cs="Simplified Arabic"/>
          <w:rtl/>
        </w:rPr>
        <w:t>أجهزة الإحصاء في معظم الدول</w:t>
      </w:r>
      <w:r w:rsidRPr="006D04AC">
        <w:rPr>
          <w:rFonts w:cs="Simplified Arabic" w:hint="cs"/>
          <w:rtl/>
        </w:rPr>
        <w:t>،</w:t>
      </w:r>
      <w:r w:rsidR="003C5714">
        <w:rPr>
          <w:rFonts w:cs="Simplified Arabic" w:hint="cs"/>
          <w:rtl/>
        </w:rPr>
        <w:t xml:space="preserve"> </w:t>
      </w:r>
      <w:r w:rsidRPr="006D04AC">
        <w:rPr>
          <w:rFonts w:cs="Simplified Arabic" w:hint="cs"/>
          <w:rtl/>
        </w:rPr>
        <w:t xml:space="preserve">ويعتبر </w:t>
      </w:r>
      <w:r w:rsidRPr="006D04AC">
        <w:rPr>
          <w:rFonts w:cs="Simplified Arabic"/>
          <w:rtl/>
        </w:rPr>
        <w:t xml:space="preserve">أحد أهم الأدوات التي </w:t>
      </w:r>
      <w:r w:rsidRPr="006D04AC">
        <w:rPr>
          <w:rFonts w:cs="Simplified Arabic" w:hint="cs"/>
          <w:rtl/>
        </w:rPr>
        <w:t xml:space="preserve">تقيس </w:t>
      </w:r>
      <w:r w:rsidRPr="006D04AC">
        <w:rPr>
          <w:rFonts w:cs="Simplified Arabic"/>
          <w:rtl/>
        </w:rPr>
        <w:t xml:space="preserve">أداء </w:t>
      </w:r>
      <w:r w:rsidRPr="006D04AC">
        <w:rPr>
          <w:rFonts w:cs="Simplified Arabic" w:hint="cs"/>
          <w:rtl/>
        </w:rPr>
        <w:t>الاقتصاد</w:t>
      </w:r>
      <w:r w:rsidRPr="006D04AC">
        <w:rPr>
          <w:rFonts w:cs="Simplified Arabic"/>
          <w:rtl/>
        </w:rPr>
        <w:t xml:space="preserve"> الوطني مع العالم الخارجي ووضع الدين الخارجي للدولة، بما في ذلك تطور وضع المدفوعات لديها، ودرجة </w:t>
      </w:r>
      <w:r w:rsidRPr="006D04AC">
        <w:rPr>
          <w:rFonts w:cs="Simplified Arabic" w:hint="eastAsia"/>
          <w:rtl/>
        </w:rPr>
        <w:t>اعتمادها</w:t>
      </w:r>
      <w:r w:rsidRPr="006D04AC">
        <w:rPr>
          <w:rFonts w:cs="Simplified Arabic"/>
          <w:rtl/>
        </w:rPr>
        <w:t xml:space="preserve"> على الدعم الأجنبي، وهيكلية العلاقة</w:t>
      </w:r>
      <w:r w:rsidRPr="006D04AC">
        <w:rPr>
          <w:rFonts w:cs="Simplified Arabic" w:hint="cs"/>
          <w:rtl/>
        </w:rPr>
        <w:t xml:space="preserve"> الاقتصادية</w:t>
      </w:r>
      <w:r w:rsidRPr="006D04AC">
        <w:rPr>
          <w:rFonts w:cs="Simplified Arabic"/>
          <w:rtl/>
        </w:rPr>
        <w:t xml:space="preserve"> بينها وبين العالم الخارجي.</w:t>
      </w:r>
    </w:p>
    <w:p w:rsidR="00C041E6" w:rsidRPr="006D04AC" w:rsidRDefault="00C041E6">
      <w:pPr>
        <w:jc w:val="both"/>
        <w:rPr>
          <w:rFonts w:cs="Simplified Arabic"/>
          <w:rtl/>
        </w:rPr>
      </w:pPr>
    </w:p>
    <w:p w:rsidR="00C041E6" w:rsidRPr="006D04AC" w:rsidRDefault="00C041E6" w:rsidP="00115919">
      <w:pPr>
        <w:pStyle w:val="BodyText2"/>
        <w:jc w:val="both"/>
        <w:rPr>
          <w:rFonts w:cs="Simplified Arabic"/>
          <w:szCs w:val="24"/>
          <w:rtl/>
        </w:rPr>
      </w:pPr>
      <w:r w:rsidRPr="006D04AC">
        <w:rPr>
          <w:rFonts w:cs="Simplified Arabic"/>
          <w:szCs w:val="24"/>
          <w:rtl/>
        </w:rPr>
        <w:t xml:space="preserve">يعتبر ميزان المدفوعات، الذي </w:t>
      </w:r>
      <w:r w:rsidRPr="006D04AC">
        <w:rPr>
          <w:rFonts w:cs="Simplified Arabic" w:hint="cs"/>
          <w:szCs w:val="24"/>
          <w:rtl/>
        </w:rPr>
        <w:t>يرصد</w:t>
      </w:r>
      <w:r w:rsidRPr="006D04AC">
        <w:rPr>
          <w:rFonts w:cs="Simplified Arabic"/>
          <w:szCs w:val="24"/>
          <w:rtl/>
        </w:rPr>
        <w:t xml:space="preserve"> المعاملات </w:t>
      </w:r>
      <w:r w:rsidRPr="006D04AC">
        <w:rPr>
          <w:rFonts w:cs="Simplified Arabic" w:hint="cs"/>
          <w:szCs w:val="24"/>
          <w:rtl/>
        </w:rPr>
        <w:t>الاقتصادية</w:t>
      </w:r>
      <w:r w:rsidRPr="006D04AC">
        <w:rPr>
          <w:rFonts w:cs="Simplified Arabic"/>
          <w:szCs w:val="24"/>
          <w:rtl/>
        </w:rPr>
        <w:t xml:space="preserve"> بين المقيمين وغير المقيمين في فترة زمنية معينة، ذروة الجهود المبذولة في إعداد منظومة إحصائية اقتصادية متكاملة</w:t>
      </w:r>
      <w:r w:rsidRPr="006D04AC">
        <w:rPr>
          <w:rFonts w:cs="Simplified Arabic" w:hint="cs"/>
          <w:szCs w:val="24"/>
          <w:rtl/>
        </w:rPr>
        <w:t xml:space="preserve">، حيث يوفر </w:t>
      </w:r>
      <w:r w:rsidRPr="006D04AC">
        <w:rPr>
          <w:rFonts w:cs="Simplified Arabic"/>
          <w:szCs w:val="24"/>
          <w:rtl/>
        </w:rPr>
        <w:t xml:space="preserve">وصف إحصائي منظم ومفصل عن التعاملات </w:t>
      </w:r>
      <w:r w:rsidRPr="006D04AC">
        <w:rPr>
          <w:rFonts w:cs="Simplified Arabic" w:hint="cs"/>
          <w:szCs w:val="24"/>
          <w:rtl/>
        </w:rPr>
        <w:t>الاقتصادية</w:t>
      </w:r>
      <w:r w:rsidRPr="006D04AC">
        <w:rPr>
          <w:rFonts w:cs="Simplified Arabic"/>
          <w:szCs w:val="24"/>
          <w:rtl/>
        </w:rPr>
        <w:t xml:space="preserve"> التي تجري بين </w:t>
      </w:r>
      <w:r w:rsidRPr="006D04AC">
        <w:rPr>
          <w:rFonts w:cs="Simplified Arabic" w:hint="cs"/>
          <w:szCs w:val="24"/>
          <w:rtl/>
        </w:rPr>
        <w:t>الاقتصاد</w:t>
      </w:r>
      <w:r w:rsidRPr="006D04AC">
        <w:rPr>
          <w:rFonts w:cs="Simplified Arabic"/>
          <w:szCs w:val="24"/>
          <w:rtl/>
        </w:rPr>
        <w:t xml:space="preserve"> الوطني </w:t>
      </w:r>
      <w:r w:rsidRPr="006D04AC">
        <w:rPr>
          <w:rFonts w:cs="Simplified Arabic" w:hint="cs"/>
          <w:szCs w:val="24"/>
          <w:rtl/>
        </w:rPr>
        <w:t>واقتصاديات</w:t>
      </w:r>
      <w:r w:rsidRPr="006D04AC">
        <w:rPr>
          <w:rFonts w:cs="Simplified Arabic"/>
          <w:szCs w:val="24"/>
          <w:rtl/>
        </w:rPr>
        <w:t xml:space="preserve"> باقي العالم</w:t>
      </w:r>
      <w:r w:rsidRPr="006D04AC">
        <w:rPr>
          <w:rFonts w:cs="Simplified Arabic" w:hint="cs"/>
          <w:szCs w:val="24"/>
          <w:rtl/>
        </w:rPr>
        <w:t xml:space="preserve">، واللازمة </w:t>
      </w:r>
      <w:r w:rsidRPr="006D04AC">
        <w:rPr>
          <w:rFonts w:cs="Simplified Arabic"/>
          <w:szCs w:val="24"/>
          <w:rtl/>
        </w:rPr>
        <w:t>ل</w:t>
      </w:r>
      <w:r w:rsidRPr="006D04AC">
        <w:rPr>
          <w:rFonts w:cs="Simplified Arabic" w:hint="cs"/>
          <w:szCs w:val="24"/>
          <w:rtl/>
        </w:rPr>
        <w:t xml:space="preserve">مراقبة </w:t>
      </w:r>
      <w:r w:rsidRPr="006D04AC">
        <w:rPr>
          <w:rFonts w:cs="Simplified Arabic"/>
          <w:szCs w:val="24"/>
          <w:rtl/>
        </w:rPr>
        <w:t>الأداء</w:t>
      </w:r>
      <w:r w:rsidRPr="006D04AC">
        <w:rPr>
          <w:rFonts w:cs="Simplified Arabic" w:hint="cs"/>
          <w:szCs w:val="24"/>
          <w:rtl/>
        </w:rPr>
        <w:t xml:space="preserve"> الاقتصادي </w:t>
      </w:r>
      <w:r w:rsidRPr="006D04AC">
        <w:rPr>
          <w:rFonts w:cs="Simplified Arabic"/>
          <w:szCs w:val="24"/>
          <w:rtl/>
        </w:rPr>
        <w:t>واشتقاق</w:t>
      </w:r>
      <w:r w:rsidRPr="006D04AC">
        <w:rPr>
          <w:rFonts w:cs="Simplified Arabic" w:hint="cs"/>
          <w:szCs w:val="24"/>
          <w:rtl/>
        </w:rPr>
        <w:t xml:space="preserve"> البيانات الضرورية منها لغرض</w:t>
      </w:r>
      <w:r w:rsidR="00B3357B">
        <w:rPr>
          <w:rFonts w:cs="Simplified Arabic" w:hint="cs"/>
          <w:szCs w:val="24"/>
          <w:rtl/>
        </w:rPr>
        <w:t xml:space="preserve"> </w:t>
      </w:r>
      <w:r w:rsidRPr="006D04AC">
        <w:rPr>
          <w:rFonts w:cs="Simplified Arabic" w:hint="cs"/>
          <w:szCs w:val="24"/>
          <w:rtl/>
        </w:rPr>
        <w:t>إ</w:t>
      </w:r>
      <w:r w:rsidRPr="006D04AC">
        <w:rPr>
          <w:rFonts w:cs="Simplified Arabic"/>
          <w:szCs w:val="24"/>
          <w:rtl/>
        </w:rPr>
        <w:t>عداد الحسابات ال</w:t>
      </w:r>
      <w:r w:rsidR="00624165">
        <w:rPr>
          <w:rFonts w:cs="Simplified Arabic"/>
          <w:szCs w:val="24"/>
          <w:rtl/>
        </w:rPr>
        <w:t>قومية ممثلة في حساب باقي العالم</w:t>
      </w:r>
      <w:r w:rsidR="00624165">
        <w:rPr>
          <w:rFonts w:cs="Simplified Arabic" w:hint="cs"/>
          <w:szCs w:val="24"/>
          <w:rtl/>
        </w:rPr>
        <w:t>،</w:t>
      </w:r>
      <w:r w:rsidR="00B3357B">
        <w:rPr>
          <w:rFonts w:cs="Simplified Arabic" w:hint="cs"/>
          <w:szCs w:val="24"/>
          <w:rtl/>
        </w:rPr>
        <w:t xml:space="preserve"> </w:t>
      </w:r>
      <w:r w:rsidRPr="006D04AC">
        <w:rPr>
          <w:rFonts w:cs="Simplified Arabic" w:hint="cs"/>
          <w:szCs w:val="24"/>
          <w:rtl/>
        </w:rPr>
        <w:t xml:space="preserve">ومساعدة الباحثين وصناع القرار في استنباط السياسات والخطط الملائمة لتحقيق التوازن الخارجي، الذي يكفل للدولة تحقيق الاستقرار والنمو الاقتصادي. </w:t>
      </w:r>
    </w:p>
    <w:p w:rsidR="00C041E6" w:rsidRPr="006D04AC" w:rsidRDefault="00C041E6">
      <w:pPr>
        <w:jc w:val="both"/>
        <w:rPr>
          <w:rFonts w:cs="Simplified Arabic"/>
        </w:rPr>
      </w:pPr>
    </w:p>
    <w:p w:rsidR="00C041E6" w:rsidRPr="006D04AC" w:rsidRDefault="00C041E6" w:rsidP="006909FA">
      <w:pPr>
        <w:jc w:val="both"/>
        <w:rPr>
          <w:rFonts w:cs="Simplified Arabic"/>
          <w:rtl/>
        </w:rPr>
      </w:pPr>
      <w:r w:rsidRPr="006D04AC">
        <w:rPr>
          <w:rFonts w:cs="Simplified Arabic" w:hint="cs"/>
          <w:rtl/>
        </w:rPr>
        <w:t xml:space="preserve">يتم الاعتماد في إعداد ميزان المدفوعات الفلسطيني على أحدث التوصيات الدولية، مع الأخذ بعين الاعتبار خصوصية الوضع الفلسطيني. ويتولى عملية الإعداد فريق فني مشترك من الجهاز المركزي للإحصاء الفلسطيني وسلطة النقد الفلسطينية. ويستند هذا الفريق في </w:t>
      </w:r>
      <w:r w:rsidRPr="006D04AC">
        <w:rPr>
          <w:rFonts w:cs="Simplified Arabic"/>
          <w:rtl/>
        </w:rPr>
        <w:t xml:space="preserve">إعداد هذه البيانات </w:t>
      </w:r>
      <w:r w:rsidRPr="006D04AC">
        <w:rPr>
          <w:rFonts w:cs="Simplified Arabic" w:hint="cs"/>
          <w:rtl/>
        </w:rPr>
        <w:t xml:space="preserve">على </w:t>
      </w:r>
      <w:r w:rsidRPr="006D04AC">
        <w:rPr>
          <w:rFonts w:cs="Simplified Arabic"/>
          <w:rtl/>
        </w:rPr>
        <w:t>دليل ميزان المدفوعات-</w:t>
      </w:r>
      <w:r w:rsidR="00DE4760">
        <w:rPr>
          <w:rFonts w:ascii="Simplified Arabic" w:cs="Simplified Arabic" w:hint="cs"/>
          <w:rtl/>
        </w:rPr>
        <w:t xml:space="preserve"> </w:t>
      </w:r>
      <w:r w:rsidRPr="006D04AC">
        <w:rPr>
          <w:rFonts w:cs="Simplified Arabic"/>
          <w:rtl/>
        </w:rPr>
        <w:t>الطبعة الخامسة الصادر عن صندوق النقد الدولي</w:t>
      </w:r>
      <w:r w:rsidRPr="006D04AC">
        <w:rPr>
          <w:rFonts w:cs="Simplified Arabic" w:hint="cs"/>
          <w:rtl/>
        </w:rPr>
        <w:t xml:space="preserve"> في عام </w:t>
      </w:r>
      <w:r w:rsidR="006909FA">
        <w:rPr>
          <w:rFonts w:cs="Simplified Arabic"/>
        </w:rPr>
        <w:t>1993</w:t>
      </w:r>
      <w:r w:rsidRPr="006D04AC">
        <w:rPr>
          <w:rFonts w:cs="Simplified Arabic" w:hint="cs"/>
          <w:rtl/>
        </w:rPr>
        <w:t xml:space="preserve">، </w:t>
      </w:r>
      <w:r w:rsidRPr="006D04AC">
        <w:rPr>
          <w:rFonts w:cs="Simplified Arabic"/>
          <w:rtl/>
        </w:rPr>
        <w:t>و</w:t>
      </w:r>
      <w:r w:rsidRPr="006D04AC">
        <w:rPr>
          <w:rFonts w:cs="Simplified Arabic" w:hint="cs"/>
          <w:rtl/>
        </w:rPr>
        <w:t xml:space="preserve">التي </w:t>
      </w:r>
      <w:r w:rsidRPr="006D04AC">
        <w:rPr>
          <w:rFonts w:cs="Simplified Arabic"/>
          <w:rtl/>
        </w:rPr>
        <w:t xml:space="preserve">تأتي منسجمة مع نظام إعداد الحسابات القومية الصادر عن الأمم المتحدة في العام </w:t>
      </w:r>
      <w:r w:rsidR="006909FA">
        <w:rPr>
          <w:rFonts w:cs="Simplified Arabic"/>
        </w:rPr>
        <w:t>1993</w:t>
      </w:r>
      <w:r w:rsidRPr="006D04AC">
        <w:rPr>
          <w:rFonts w:cs="Simplified Arabic"/>
          <w:rtl/>
        </w:rPr>
        <w:t xml:space="preserve"> والمستخدم في إعداد الحسابات القومية </w:t>
      </w:r>
      <w:r w:rsidRPr="006D04AC">
        <w:rPr>
          <w:rFonts w:cs="Simplified Arabic" w:hint="cs"/>
          <w:rtl/>
        </w:rPr>
        <w:t>في فلسطين.</w:t>
      </w:r>
    </w:p>
    <w:p w:rsidR="00C041E6" w:rsidRPr="006D04AC" w:rsidRDefault="00C041E6">
      <w:pPr>
        <w:jc w:val="both"/>
        <w:rPr>
          <w:rFonts w:cs="Simplified Arabic"/>
          <w:rtl/>
        </w:rPr>
      </w:pPr>
    </w:p>
    <w:p w:rsidR="003B2230" w:rsidRPr="006D04AC" w:rsidRDefault="00C041E6" w:rsidP="00E53269">
      <w:pPr>
        <w:jc w:val="both"/>
        <w:rPr>
          <w:rFonts w:cs="Simplified Arabic"/>
          <w:rtl/>
        </w:rPr>
      </w:pPr>
      <w:r w:rsidRPr="006D04AC">
        <w:rPr>
          <w:rFonts w:cs="Simplified Arabic" w:hint="cs"/>
          <w:rtl/>
        </w:rPr>
        <w:t>يتكون ميزان المدفوعات بشكل عام من حسابين رئيسيين: الحساب الجاري، والحساب الرأسمالي والمالي.  ويتفرع عن الحساب الجاري أربعة حسابات فرعية (الميزان التجاري السلعي، والميزان التجاري الخدمي، وميزان الدخل، وميزان التحويلات الجارية). في حين يتكون الحساب الرأسمالي والمالي، من الحساب الرأسمالي، والحساب المالي (الاستثمار المباشر، وا</w:t>
      </w:r>
      <w:r w:rsidR="00FD3C4A" w:rsidRPr="006D04AC">
        <w:rPr>
          <w:rFonts w:cs="Simplified Arabic" w:hint="cs"/>
          <w:rtl/>
        </w:rPr>
        <w:t>لاستثمار غير المباشر</w:t>
      </w:r>
      <w:r w:rsidRPr="006D04AC">
        <w:rPr>
          <w:rFonts w:cs="Simplified Arabic" w:hint="cs"/>
          <w:rtl/>
        </w:rPr>
        <w:t>، والاستثما</w:t>
      </w:r>
      <w:r w:rsidR="00E53269" w:rsidRPr="006D04AC">
        <w:rPr>
          <w:rFonts w:cs="Simplified Arabic" w:hint="cs"/>
          <w:rtl/>
        </w:rPr>
        <w:t>رات الأخرى، والأصول الاحتياطية)</w:t>
      </w:r>
      <w:r w:rsidR="000C1615" w:rsidRPr="006D04AC">
        <w:rPr>
          <w:rFonts w:cs="Simplified Arabic" w:hint="cs"/>
          <w:rtl/>
        </w:rPr>
        <w:t>.</w:t>
      </w:r>
    </w:p>
    <w:p w:rsidR="003B2230" w:rsidRPr="006D04AC" w:rsidRDefault="003B2230" w:rsidP="00E53269">
      <w:pPr>
        <w:jc w:val="both"/>
        <w:rPr>
          <w:rFonts w:cs="Simplified Arabic"/>
          <w:rtl/>
        </w:rPr>
      </w:pPr>
    </w:p>
    <w:p w:rsidR="00C041E6" w:rsidRPr="006D04AC" w:rsidRDefault="00656CD4" w:rsidP="0029185A">
      <w:pPr>
        <w:jc w:val="both"/>
        <w:rPr>
          <w:rFonts w:cs="Simplified Arabic"/>
          <w:rtl/>
        </w:rPr>
      </w:pPr>
      <w:r w:rsidRPr="006D04AC">
        <w:rPr>
          <w:rFonts w:cs="Simplified Arabic" w:hint="cs"/>
          <w:rtl/>
        </w:rPr>
        <w:t>يسر الجهاز المركزي للإحصاء الفلسطيني وسلطة النقد الفلسطينية إصدار تقرير يتضمن ا</w:t>
      </w:r>
      <w:r w:rsidR="00E10ACD">
        <w:rPr>
          <w:rFonts w:cs="Simplified Arabic" w:hint="cs"/>
          <w:rtl/>
        </w:rPr>
        <w:t>لنتائج الأولية لميزان المدفوعات</w:t>
      </w:r>
      <w:r w:rsidR="00AC22B5">
        <w:rPr>
          <w:rFonts w:cs="Simplified Arabic" w:hint="cs"/>
          <w:rtl/>
        </w:rPr>
        <w:t xml:space="preserve"> </w:t>
      </w:r>
      <w:r w:rsidRPr="006D04AC">
        <w:rPr>
          <w:rFonts w:cs="Simplified Arabic" w:hint="cs"/>
          <w:rtl/>
        </w:rPr>
        <w:t xml:space="preserve">في </w:t>
      </w:r>
      <w:r w:rsidR="00E97C0C" w:rsidRPr="006D04AC">
        <w:rPr>
          <w:rFonts w:cs="Simplified Arabic" w:hint="cs"/>
          <w:rtl/>
        </w:rPr>
        <w:t>فلسطين</w:t>
      </w:r>
      <w:r w:rsidR="0029185A">
        <w:rPr>
          <w:rFonts w:cs="Simplified Arabic" w:hint="cs"/>
          <w:rtl/>
        </w:rPr>
        <w:t xml:space="preserve">، </w:t>
      </w:r>
      <w:r w:rsidR="00142D80">
        <w:rPr>
          <w:rFonts w:cs="Simplified Arabic"/>
          <w:lang w:val="en-GB"/>
        </w:rPr>
        <w:t>2020</w:t>
      </w:r>
      <w:r w:rsidRPr="006D04AC">
        <w:rPr>
          <w:rFonts w:cs="Simplified Arabic" w:hint="cs"/>
          <w:rtl/>
        </w:rPr>
        <w:t xml:space="preserve">. </w:t>
      </w:r>
    </w:p>
    <w:p w:rsidR="004B3B00" w:rsidRPr="006D04AC" w:rsidRDefault="004B3B00">
      <w:pPr>
        <w:jc w:val="both"/>
        <w:rPr>
          <w:rFonts w:cs="Simplified Arabic"/>
          <w:rtl/>
        </w:rPr>
      </w:pPr>
    </w:p>
    <w:p w:rsidR="004B3B00" w:rsidRPr="006D04AC" w:rsidRDefault="004B3B00">
      <w:pPr>
        <w:jc w:val="both"/>
        <w:rPr>
          <w:rFonts w:cs="Simplified Arabic"/>
          <w:rtl/>
        </w:rPr>
      </w:pPr>
    </w:p>
    <w:tbl>
      <w:tblPr>
        <w:tblStyle w:val="TableGrid"/>
        <w:bidiVisual/>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2977"/>
        <w:gridCol w:w="2977"/>
      </w:tblGrid>
      <w:tr w:rsidR="00E97C0C" w:rsidRPr="006D04AC" w:rsidTr="005C0AB6">
        <w:tc>
          <w:tcPr>
            <w:tcW w:w="9214" w:type="dxa"/>
            <w:gridSpan w:val="3"/>
          </w:tcPr>
          <w:p w:rsidR="00E97C0C" w:rsidRPr="006D04AC" w:rsidRDefault="00E97C0C" w:rsidP="00E97C0C">
            <w:pPr>
              <w:pStyle w:val="BodyTextIndent2"/>
              <w:spacing w:after="0" w:line="240" w:lineRule="auto"/>
              <w:ind w:left="0" w:firstLine="317"/>
              <w:jc w:val="center"/>
              <w:rPr>
                <w:rFonts w:cs="Simplified Arabic"/>
                <w:b/>
                <w:bCs/>
                <w:rtl/>
                <w:lang w:eastAsia="en-US"/>
              </w:rPr>
            </w:pPr>
          </w:p>
        </w:tc>
      </w:tr>
      <w:tr w:rsidR="00E97C0C" w:rsidRPr="006D04AC" w:rsidTr="00795CD2">
        <w:tc>
          <w:tcPr>
            <w:tcW w:w="3260" w:type="dxa"/>
          </w:tcPr>
          <w:p w:rsidR="00E97C0C" w:rsidRPr="006D04AC" w:rsidRDefault="00E97C0C" w:rsidP="00E97C0C">
            <w:pPr>
              <w:pStyle w:val="BodyTextIndent2"/>
              <w:spacing w:after="0" w:line="240" w:lineRule="auto"/>
              <w:ind w:left="0" w:firstLine="317"/>
              <w:rPr>
                <w:rFonts w:cs="Simplified Arabic"/>
                <w:b/>
                <w:bCs/>
                <w:rtl/>
                <w:lang w:eastAsia="en-US"/>
              </w:rPr>
            </w:pPr>
            <w:r w:rsidRPr="006D04AC">
              <w:rPr>
                <w:rFonts w:cs="Simplified Arabic" w:hint="cs"/>
                <w:b/>
                <w:bCs/>
                <w:rtl/>
                <w:lang w:eastAsia="en-US"/>
              </w:rPr>
              <w:t xml:space="preserve">  </w:t>
            </w:r>
            <w:r w:rsidR="004A6D25">
              <w:rPr>
                <w:rFonts w:cs="Simplified Arabic" w:hint="cs"/>
                <w:b/>
                <w:bCs/>
                <w:rtl/>
                <w:lang w:eastAsia="en-US"/>
              </w:rPr>
              <w:t>د.</w:t>
            </w:r>
            <w:r w:rsidRPr="006D04AC">
              <w:rPr>
                <w:rFonts w:cs="Simplified Arabic" w:hint="cs"/>
                <w:b/>
                <w:bCs/>
                <w:rtl/>
                <w:lang w:eastAsia="en-US"/>
              </w:rPr>
              <w:t xml:space="preserve"> علا عوض</w:t>
            </w:r>
          </w:p>
        </w:tc>
        <w:tc>
          <w:tcPr>
            <w:tcW w:w="2977" w:type="dxa"/>
          </w:tcPr>
          <w:p w:rsidR="00E97C0C" w:rsidRPr="006D04AC" w:rsidRDefault="00807737" w:rsidP="00795CD2">
            <w:pPr>
              <w:pStyle w:val="BodyTextIndent2"/>
              <w:spacing w:after="0" w:line="240" w:lineRule="auto"/>
              <w:ind w:left="0" w:firstLine="317"/>
              <w:rPr>
                <w:rFonts w:cs="Simplified Arabic"/>
                <w:b/>
                <w:bCs/>
                <w:rtl/>
                <w:lang w:eastAsia="en-US"/>
              </w:rPr>
            </w:pPr>
            <w:r>
              <w:rPr>
                <w:rFonts w:cs="Simplified Arabic" w:hint="cs"/>
                <w:b/>
                <w:bCs/>
                <w:rtl/>
                <w:lang w:eastAsia="en-US"/>
              </w:rPr>
              <w:t xml:space="preserve">  </w:t>
            </w:r>
          </w:p>
        </w:tc>
        <w:tc>
          <w:tcPr>
            <w:tcW w:w="2977" w:type="dxa"/>
          </w:tcPr>
          <w:p w:rsidR="00E97C0C" w:rsidRPr="006D04AC" w:rsidRDefault="00807737" w:rsidP="00CD4482">
            <w:pPr>
              <w:pStyle w:val="BodyTextIndent2"/>
              <w:spacing w:after="0" w:line="240" w:lineRule="auto"/>
              <w:ind w:left="0" w:firstLine="317"/>
              <w:rPr>
                <w:rFonts w:ascii="Simplified Arabic" w:cs="Simplified Arabic"/>
                <w:b/>
                <w:bCs/>
                <w:rtl/>
                <w:lang w:eastAsia="en-US"/>
              </w:rPr>
            </w:pPr>
            <w:r>
              <w:rPr>
                <w:rFonts w:cs="Simplified Arabic" w:hint="cs"/>
                <w:b/>
                <w:bCs/>
                <w:rtl/>
                <w:lang w:eastAsia="en-US"/>
              </w:rPr>
              <w:t xml:space="preserve">               </w:t>
            </w:r>
            <w:r w:rsidR="00CD4482">
              <w:rPr>
                <w:rFonts w:cs="Simplified Arabic" w:hint="cs"/>
                <w:b/>
                <w:bCs/>
                <w:rtl/>
                <w:lang w:eastAsia="en-US"/>
              </w:rPr>
              <w:t xml:space="preserve"> </w:t>
            </w:r>
            <w:r w:rsidR="00142D80">
              <w:rPr>
                <w:rFonts w:cs="Simplified Arabic" w:hint="cs"/>
                <w:b/>
                <w:bCs/>
                <w:rtl/>
                <w:lang w:eastAsia="en-US"/>
              </w:rPr>
              <w:t>د</w:t>
            </w:r>
            <w:r w:rsidR="00142D80">
              <w:rPr>
                <w:rFonts w:ascii="Simplified Arabic" w:cs="Simplified Arabic" w:hint="cs"/>
                <w:b/>
                <w:bCs/>
                <w:rtl/>
                <w:lang w:eastAsia="en-US"/>
              </w:rPr>
              <w:t xml:space="preserve">. </w:t>
            </w:r>
            <w:r w:rsidR="00142D80">
              <w:rPr>
                <w:rFonts w:cs="Simplified Arabic" w:hint="cs"/>
                <w:b/>
                <w:bCs/>
                <w:rtl/>
                <w:lang w:eastAsia="en-US"/>
              </w:rPr>
              <w:t>فراس ملحم</w:t>
            </w:r>
          </w:p>
        </w:tc>
      </w:tr>
      <w:tr w:rsidR="00E97C0C" w:rsidRPr="006D04AC" w:rsidTr="00795CD2">
        <w:tc>
          <w:tcPr>
            <w:tcW w:w="3260" w:type="dxa"/>
          </w:tcPr>
          <w:p w:rsidR="00E97C0C" w:rsidRPr="006D04AC" w:rsidRDefault="00E97C0C" w:rsidP="00E97C0C">
            <w:pPr>
              <w:pStyle w:val="BodyTextIndent2"/>
              <w:spacing w:after="0" w:line="240" w:lineRule="auto"/>
              <w:rPr>
                <w:rFonts w:cs="Simplified Arabic"/>
                <w:b/>
                <w:bCs/>
                <w:rtl/>
                <w:lang w:eastAsia="en-US"/>
              </w:rPr>
            </w:pPr>
            <w:r w:rsidRPr="006D04AC">
              <w:rPr>
                <w:rFonts w:cs="Simplified Arabic" w:hint="cs"/>
                <w:b/>
                <w:bCs/>
                <w:rtl/>
                <w:lang w:eastAsia="en-US"/>
              </w:rPr>
              <w:t xml:space="preserve"> </w:t>
            </w:r>
            <w:r w:rsidR="00807737">
              <w:rPr>
                <w:rFonts w:cs="Simplified Arabic" w:hint="cs"/>
                <w:b/>
                <w:bCs/>
                <w:rtl/>
                <w:lang w:eastAsia="en-US"/>
              </w:rPr>
              <w:t xml:space="preserve"> </w:t>
            </w:r>
            <w:r w:rsidRPr="006D04AC">
              <w:rPr>
                <w:rFonts w:cs="Simplified Arabic" w:hint="cs"/>
                <w:b/>
                <w:bCs/>
                <w:rtl/>
                <w:lang w:eastAsia="en-US"/>
              </w:rPr>
              <w:t xml:space="preserve"> رئيس</w:t>
            </w:r>
            <w:r w:rsidR="00AC22B5">
              <w:rPr>
                <w:rFonts w:cs="Simplified Arabic" w:hint="cs"/>
                <w:b/>
                <w:bCs/>
                <w:rtl/>
                <w:lang w:eastAsia="en-US"/>
              </w:rPr>
              <w:t>ة</w:t>
            </w:r>
            <w:r w:rsidRPr="006D04AC">
              <w:rPr>
                <w:rFonts w:cs="Simplified Arabic" w:hint="cs"/>
                <w:b/>
                <w:bCs/>
                <w:rtl/>
                <w:lang w:eastAsia="en-US"/>
              </w:rPr>
              <w:t xml:space="preserve"> الجهاز</w:t>
            </w:r>
          </w:p>
        </w:tc>
        <w:tc>
          <w:tcPr>
            <w:tcW w:w="2977" w:type="dxa"/>
          </w:tcPr>
          <w:p w:rsidR="00E97C0C" w:rsidRPr="006D04AC" w:rsidRDefault="00E97C0C" w:rsidP="00795CD2">
            <w:pPr>
              <w:pStyle w:val="BodyTextIndent2"/>
              <w:spacing w:after="0" w:line="240" w:lineRule="auto"/>
              <w:ind w:left="0" w:firstLine="317"/>
              <w:rPr>
                <w:rFonts w:cs="Simplified Arabic"/>
                <w:b/>
                <w:bCs/>
                <w:rtl/>
                <w:lang w:eastAsia="en-US"/>
              </w:rPr>
            </w:pPr>
          </w:p>
        </w:tc>
        <w:tc>
          <w:tcPr>
            <w:tcW w:w="2977" w:type="dxa"/>
          </w:tcPr>
          <w:p w:rsidR="00E97C0C" w:rsidRPr="006D04AC" w:rsidRDefault="00807737" w:rsidP="004B3B00">
            <w:pPr>
              <w:pStyle w:val="BodyTextIndent2"/>
              <w:spacing w:after="0" w:line="240" w:lineRule="auto"/>
              <w:ind w:left="0" w:firstLine="317"/>
              <w:rPr>
                <w:rFonts w:cs="Simplified Arabic"/>
                <w:b/>
                <w:bCs/>
                <w:rtl/>
                <w:lang w:eastAsia="en-US"/>
              </w:rPr>
            </w:pPr>
            <w:r>
              <w:rPr>
                <w:rFonts w:cs="Simplified Arabic" w:hint="cs"/>
                <w:b/>
                <w:bCs/>
                <w:rtl/>
                <w:lang w:eastAsia="en-US"/>
              </w:rPr>
              <w:t xml:space="preserve">              </w:t>
            </w:r>
            <w:r w:rsidR="00E97C0C" w:rsidRPr="006D04AC">
              <w:rPr>
                <w:rFonts w:cs="Simplified Arabic" w:hint="cs"/>
                <w:b/>
                <w:bCs/>
                <w:rtl/>
                <w:lang w:eastAsia="en-US"/>
              </w:rPr>
              <w:t>محافظ سلطة النقد</w:t>
            </w:r>
          </w:p>
        </w:tc>
      </w:tr>
    </w:tbl>
    <w:p w:rsidR="004B3B00" w:rsidRPr="006D04AC" w:rsidRDefault="004B3B00">
      <w:pPr>
        <w:jc w:val="both"/>
        <w:rPr>
          <w:rFonts w:cs="Simplified Arabic"/>
          <w:rtl/>
        </w:rPr>
      </w:pPr>
    </w:p>
    <w:p w:rsidR="00F51948" w:rsidRDefault="00F51948" w:rsidP="00547043">
      <w:pPr>
        <w:pStyle w:val="BodyTextIndent2"/>
        <w:spacing w:after="0" w:line="240" w:lineRule="auto"/>
        <w:ind w:left="0" w:firstLine="317"/>
        <w:jc w:val="center"/>
        <w:rPr>
          <w:rFonts w:cs="Simplified Arabic"/>
          <w:b/>
          <w:bCs/>
          <w:rtl/>
        </w:rPr>
      </w:pPr>
    </w:p>
    <w:p w:rsidR="00455623" w:rsidRDefault="009670ED" w:rsidP="00DE4760">
      <w:pPr>
        <w:pStyle w:val="BodyTextIndent2"/>
        <w:spacing w:after="0" w:line="240" w:lineRule="auto"/>
        <w:ind w:left="0" w:hanging="1"/>
        <w:jc w:val="center"/>
        <w:rPr>
          <w:rFonts w:ascii="Simplified Arabic" w:cs="Simplified Arabic"/>
          <w:b/>
          <w:bCs/>
          <w:rtl/>
          <w:lang w:eastAsia="en-US"/>
        </w:rPr>
      </w:pPr>
      <w:r>
        <w:rPr>
          <w:rFonts w:cs="Simplified Arabic" w:hint="cs"/>
          <w:b/>
          <w:bCs/>
          <w:rtl/>
        </w:rPr>
        <w:t>كانون أول</w:t>
      </w:r>
      <w:r w:rsidR="00455623" w:rsidRPr="006D04AC">
        <w:rPr>
          <w:rFonts w:cs="Simplified Arabic" w:hint="cs"/>
          <w:b/>
          <w:bCs/>
          <w:rtl/>
        </w:rPr>
        <w:t>،</w:t>
      </w:r>
      <w:r w:rsidR="00807737">
        <w:rPr>
          <w:rFonts w:cs="Simplified Arabic" w:hint="cs"/>
          <w:b/>
          <w:bCs/>
          <w:rtl/>
        </w:rPr>
        <w:t xml:space="preserve"> </w:t>
      </w:r>
      <w:r w:rsidR="00DE4760">
        <w:rPr>
          <w:rFonts w:hAnsiTheme="majorBidi" w:cstheme="majorBidi" w:hint="cs"/>
          <w:b/>
          <w:bCs/>
          <w:rtl/>
        </w:rPr>
        <w:t>2021</w:t>
      </w:r>
    </w:p>
    <w:p w:rsidR="00896A15" w:rsidRDefault="00896A15" w:rsidP="00566F34">
      <w:pPr>
        <w:pStyle w:val="BodyTextIndent2"/>
        <w:spacing w:after="0" w:line="240" w:lineRule="auto"/>
        <w:ind w:left="0" w:hanging="1"/>
        <w:jc w:val="center"/>
        <w:rPr>
          <w:rFonts w:cs="Simplified Arabic"/>
          <w:b/>
          <w:bCs/>
          <w:rtl/>
          <w:lang w:eastAsia="en-US"/>
        </w:rPr>
      </w:pPr>
    </w:p>
    <w:p w:rsidR="00896A15" w:rsidRDefault="00896A15" w:rsidP="00566F34">
      <w:pPr>
        <w:pStyle w:val="BodyTextIndent2"/>
        <w:spacing w:after="0" w:line="240" w:lineRule="auto"/>
        <w:ind w:left="0" w:hanging="1"/>
        <w:jc w:val="center"/>
        <w:rPr>
          <w:rFonts w:cs="Simplified Arabic"/>
          <w:b/>
          <w:bCs/>
          <w:rtl/>
          <w:lang w:eastAsia="en-US"/>
        </w:rPr>
      </w:pPr>
    </w:p>
    <w:p w:rsidR="00896A15" w:rsidRPr="006D04AC" w:rsidRDefault="00896A15" w:rsidP="00566F34">
      <w:pPr>
        <w:pStyle w:val="BodyTextIndent2"/>
        <w:spacing w:after="0" w:line="240" w:lineRule="auto"/>
        <w:ind w:left="0" w:hanging="1"/>
        <w:jc w:val="center"/>
        <w:rPr>
          <w:rFonts w:cs="Simplified Arabic"/>
          <w:b/>
          <w:bCs/>
          <w:rtl/>
          <w:lang w:eastAsia="en-US"/>
        </w:rPr>
      </w:pPr>
    </w:p>
    <w:p w:rsidR="004B3B00" w:rsidRPr="006D04AC" w:rsidRDefault="004B3B00">
      <w:pPr>
        <w:jc w:val="both"/>
        <w:rPr>
          <w:rFonts w:cs="Simplified Arabic"/>
          <w:rtl/>
        </w:rPr>
      </w:pPr>
    </w:p>
    <w:p w:rsidR="00871DF0" w:rsidRPr="006D04AC" w:rsidRDefault="00871DF0" w:rsidP="008B4A93">
      <w:pPr>
        <w:bidi w:val="0"/>
        <w:rPr>
          <w:rFonts w:cs="Simplified Arabic"/>
        </w:rPr>
      </w:pPr>
    </w:p>
    <w:sectPr w:rsidR="00871DF0" w:rsidRPr="006D04AC" w:rsidSect="004D7E14">
      <w:footerReference w:type="default" r:id="rId21"/>
      <w:pgSz w:w="11907" w:h="16840" w:code="9"/>
      <w:pgMar w:top="1418" w:right="1418" w:bottom="1418" w:left="1418" w:header="709" w:footer="709" w:gutter="0"/>
      <w:pgNumType w:start="11"/>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494" w:rsidRDefault="008A2494">
      <w:r>
        <w:separator/>
      </w:r>
    </w:p>
  </w:endnote>
  <w:endnote w:type="continuationSeparator" w:id="0">
    <w:p w:rsidR="008A2494" w:rsidRDefault="008A2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9FA" w:rsidRDefault="00407728">
    <w:pPr>
      <w:pStyle w:val="Footer"/>
      <w:framePr w:wrap="around" w:vAnchor="text" w:hAnchor="margin" w:xAlign="center" w:y="1"/>
      <w:rPr>
        <w:rStyle w:val="PageNumber"/>
        <w:rtl/>
      </w:rPr>
    </w:pPr>
    <w:r>
      <w:rPr>
        <w:rStyle w:val="PageNumber"/>
        <w:rtl/>
      </w:rPr>
      <w:fldChar w:fldCharType="begin"/>
    </w:r>
    <w:r w:rsidR="006909FA">
      <w:rPr>
        <w:rStyle w:val="PageNumber"/>
      </w:rPr>
      <w:instrText xml:space="preserve">PAGE  </w:instrText>
    </w:r>
    <w:r>
      <w:rPr>
        <w:rStyle w:val="PageNumber"/>
        <w:rtl/>
      </w:rPr>
      <w:fldChar w:fldCharType="end"/>
    </w:r>
  </w:p>
  <w:p w:rsidR="006909FA" w:rsidRDefault="006909FA">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9FA" w:rsidRDefault="006909FA">
    <w:pPr>
      <w:pStyle w:val="Footer"/>
      <w:framePr w:wrap="around" w:vAnchor="text" w:hAnchor="margin" w:xAlign="center" w:y="1"/>
      <w:jc w:val="center"/>
      <w:rPr>
        <w:rStyle w:val="PageNumber"/>
        <w:rtl/>
      </w:rPr>
    </w:pPr>
  </w:p>
  <w:p w:rsidR="006909FA" w:rsidRDefault="006909FA">
    <w:pPr>
      <w:pStyle w:val="Footer"/>
      <w:framePr w:wrap="around" w:vAnchor="text" w:hAnchor="margin" w:xAlign="center" w:y="1"/>
      <w:rPr>
        <w:rStyle w:val="PageNumber"/>
        <w:rtl/>
      </w:rPr>
    </w:pPr>
  </w:p>
  <w:p w:rsidR="006909FA" w:rsidRDefault="006909FA">
    <w:pPr>
      <w:pStyle w:val="Footer"/>
      <w:framePr w:wrap="around" w:vAnchor="text" w:hAnchor="margin" w:xAlign="center" w:y="1"/>
      <w:rPr>
        <w:rStyle w:val="PageNumber"/>
        <w:rFonts w:cs="Times New Roman"/>
        <w:rtl/>
      </w:rPr>
    </w:pPr>
  </w:p>
  <w:p w:rsidR="006909FA" w:rsidRDefault="006909FA">
    <w:pPr>
      <w:pStyle w:val="Footer"/>
      <w:jc w:val="center"/>
      <w:rPr>
        <w:rtl/>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9FA" w:rsidRDefault="006909FA">
    <w:pPr>
      <w:pStyle w:val="Footer"/>
      <w:framePr w:wrap="around" w:vAnchor="text" w:hAnchor="margin" w:xAlign="center" w:y="1"/>
      <w:jc w:val="center"/>
      <w:rPr>
        <w:rStyle w:val="PageNumber"/>
        <w:rtl/>
      </w:rPr>
    </w:pPr>
  </w:p>
  <w:p w:rsidR="006909FA" w:rsidRDefault="006909FA">
    <w:pPr>
      <w:pStyle w:val="Footer"/>
      <w:framePr w:wrap="around" w:vAnchor="text" w:hAnchor="margin" w:xAlign="center" w:y="1"/>
      <w:rPr>
        <w:rStyle w:val="PageNumber"/>
        <w:rtl/>
      </w:rPr>
    </w:pPr>
  </w:p>
  <w:p w:rsidR="006909FA" w:rsidRDefault="006909FA">
    <w:pPr>
      <w:pStyle w:val="Footer"/>
      <w:framePr w:wrap="around" w:vAnchor="text" w:hAnchor="margin" w:xAlign="center" w:y="1"/>
      <w:rPr>
        <w:rStyle w:val="PageNumber"/>
        <w:rFonts w:cs="Times New Roman"/>
        <w:rtl/>
      </w:rPr>
    </w:pPr>
  </w:p>
  <w:p w:rsidR="006909FA" w:rsidRDefault="006909FA">
    <w:pPr>
      <w:pStyle w:val="Footer"/>
      <w:jc w:val="center"/>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494" w:rsidRDefault="008A2494">
      <w:r>
        <w:separator/>
      </w:r>
    </w:p>
  </w:footnote>
  <w:footnote w:type="continuationSeparator" w:id="0">
    <w:p w:rsidR="008A2494" w:rsidRDefault="008A2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9FA" w:rsidRPr="00927525" w:rsidRDefault="006909FA" w:rsidP="00142D80">
    <w:pPr>
      <w:pStyle w:val="Heading3"/>
      <w:jc w:val="left"/>
      <w:rPr>
        <w:rFonts w:ascii="Arial" w:hAnsi="Arial" w:cs="Arial"/>
        <w:b w:val="0"/>
        <w:bCs w:val="0"/>
        <w:sz w:val="18"/>
        <w:szCs w:val="18"/>
        <w:rtl/>
      </w:rPr>
    </w:pPr>
    <w:r w:rsidRPr="0061196D">
      <w:rPr>
        <w:rFonts w:ascii="Arial" w:hAnsi="Arial" w:cs="Arial"/>
        <w:b w:val="0"/>
        <w:bCs w:val="0"/>
        <w:sz w:val="18"/>
        <w:szCs w:val="18"/>
      </w:rPr>
      <w:t>PMA &amp; PCBS</w:t>
    </w:r>
    <w:r w:rsidRPr="0061196D">
      <w:rPr>
        <w:rFonts w:ascii="Arial" w:hAnsi="Arial" w:cs="Arial"/>
        <w:b w:val="0"/>
        <w:bCs w:val="0"/>
        <w:sz w:val="18"/>
        <w:szCs w:val="18"/>
        <w:rtl/>
      </w:rPr>
      <w:t xml:space="preserve">: النتائج الأولية لميزان المدفوعات، </w:t>
    </w:r>
    <w:r w:rsidR="00142D80">
      <w:rPr>
        <w:rFonts w:ascii="Arial" w:hAnsi="Arial" w:cs="Arial"/>
        <w:b w:val="0"/>
        <w:bCs w:val="0"/>
        <w:sz w:val="18"/>
        <w:szCs w:val="18"/>
      </w:rPr>
      <w:t>2020</w:t>
    </w:r>
  </w:p>
  <w:p w:rsidR="006909FA" w:rsidRDefault="006909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C2BE6"/>
    <w:multiLevelType w:val="hybridMultilevel"/>
    <w:tmpl w:val="94506A8E"/>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15:restartNumberingAfterBreak="0">
    <w:nsid w:val="18EF4000"/>
    <w:multiLevelType w:val="hybridMultilevel"/>
    <w:tmpl w:val="8C9E04BE"/>
    <w:lvl w:ilvl="0" w:tplc="4B7AF9EA">
      <w:numFmt w:val="bullet"/>
      <w:lvlText w:val="-"/>
      <w:lvlJc w:val="left"/>
      <w:pPr>
        <w:tabs>
          <w:tab w:val="num" w:pos="1080"/>
        </w:tabs>
        <w:ind w:left="1080" w:right="1080" w:hanging="360"/>
      </w:pPr>
      <w:rPr>
        <w:rFonts w:ascii="Times New Roman" w:eastAsia="Times New Roman" w:hAnsi="Times New Roman" w:cs="Simplified Arabic"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15:restartNumberingAfterBreak="0">
    <w:nsid w:val="19BB5401"/>
    <w:multiLevelType w:val="hybridMultilevel"/>
    <w:tmpl w:val="4852F784"/>
    <w:lvl w:ilvl="0" w:tplc="98DEE9AA">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104584A"/>
    <w:multiLevelType w:val="hybridMultilevel"/>
    <w:tmpl w:val="AB5ED3B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 w15:restartNumberingAfterBreak="0">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5" w15:restartNumberingAfterBreak="0">
    <w:nsid w:val="2A610305"/>
    <w:multiLevelType w:val="hybridMultilevel"/>
    <w:tmpl w:val="17E641B8"/>
    <w:lvl w:ilvl="0" w:tplc="04010001">
      <w:start w:val="1"/>
      <w:numFmt w:val="bullet"/>
      <w:lvlText w:val=""/>
      <w:lvlJc w:val="left"/>
      <w:pPr>
        <w:tabs>
          <w:tab w:val="num" w:pos="1800"/>
        </w:tabs>
        <w:ind w:left="1800" w:right="1800" w:hanging="360"/>
      </w:pPr>
      <w:rPr>
        <w:rFonts w:ascii="Symbol" w:hAnsi="Symbol" w:hint="default"/>
      </w:rPr>
    </w:lvl>
    <w:lvl w:ilvl="1" w:tplc="04010003" w:tentative="1">
      <w:start w:val="1"/>
      <w:numFmt w:val="bullet"/>
      <w:lvlText w:val="o"/>
      <w:lvlJc w:val="left"/>
      <w:pPr>
        <w:tabs>
          <w:tab w:val="num" w:pos="2520"/>
        </w:tabs>
        <w:ind w:left="2520" w:right="2520" w:hanging="360"/>
      </w:pPr>
      <w:rPr>
        <w:rFonts w:ascii="Courier New" w:hAnsi="Courier New" w:hint="default"/>
      </w:rPr>
    </w:lvl>
    <w:lvl w:ilvl="2" w:tplc="04010005" w:tentative="1">
      <w:start w:val="1"/>
      <w:numFmt w:val="bullet"/>
      <w:lvlText w:val=""/>
      <w:lvlJc w:val="left"/>
      <w:pPr>
        <w:tabs>
          <w:tab w:val="num" w:pos="3240"/>
        </w:tabs>
        <w:ind w:left="3240" w:right="3240" w:hanging="360"/>
      </w:pPr>
      <w:rPr>
        <w:rFonts w:ascii="Wingdings" w:hAnsi="Wingdings" w:hint="default"/>
      </w:rPr>
    </w:lvl>
    <w:lvl w:ilvl="3" w:tplc="04010001" w:tentative="1">
      <w:start w:val="1"/>
      <w:numFmt w:val="bullet"/>
      <w:lvlText w:val=""/>
      <w:lvlJc w:val="left"/>
      <w:pPr>
        <w:tabs>
          <w:tab w:val="num" w:pos="3960"/>
        </w:tabs>
        <w:ind w:left="3960" w:right="3960" w:hanging="360"/>
      </w:pPr>
      <w:rPr>
        <w:rFonts w:ascii="Symbol" w:hAnsi="Symbol" w:hint="default"/>
      </w:rPr>
    </w:lvl>
    <w:lvl w:ilvl="4" w:tplc="04010003" w:tentative="1">
      <w:start w:val="1"/>
      <w:numFmt w:val="bullet"/>
      <w:lvlText w:val="o"/>
      <w:lvlJc w:val="left"/>
      <w:pPr>
        <w:tabs>
          <w:tab w:val="num" w:pos="4680"/>
        </w:tabs>
        <w:ind w:left="4680" w:right="4680" w:hanging="360"/>
      </w:pPr>
      <w:rPr>
        <w:rFonts w:ascii="Courier New" w:hAnsi="Courier New" w:hint="default"/>
      </w:rPr>
    </w:lvl>
    <w:lvl w:ilvl="5" w:tplc="04010005" w:tentative="1">
      <w:start w:val="1"/>
      <w:numFmt w:val="bullet"/>
      <w:lvlText w:val=""/>
      <w:lvlJc w:val="left"/>
      <w:pPr>
        <w:tabs>
          <w:tab w:val="num" w:pos="5400"/>
        </w:tabs>
        <w:ind w:left="5400" w:right="5400" w:hanging="360"/>
      </w:pPr>
      <w:rPr>
        <w:rFonts w:ascii="Wingdings" w:hAnsi="Wingdings" w:hint="default"/>
      </w:rPr>
    </w:lvl>
    <w:lvl w:ilvl="6" w:tplc="04010001" w:tentative="1">
      <w:start w:val="1"/>
      <w:numFmt w:val="bullet"/>
      <w:lvlText w:val=""/>
      <w:lvlJc w:val="left"/>
      <w:pPr>
        <w:tabs>
          <w:tab w:val="num" w:pos="6120"/>
        </w:tabs>
        <w:ind w:left="6120" w:right="6120" w:hanging="360"/>
      </w:pPr>
      <w:rPr>
        <w:rFonts w:ascii="Symbol" w:hAnsi="Symbol" w:hint="default"/>
      </w:rPr>
    </w:lvl>
    <w:lvl w:ilvl="7" w:tplc="04010003" w:tentative="1">
      <w:start w:val="1"/>
      <w:numFmt w:val="bullet"/>
      <w:lvlText w:val="o"/>
      <w:lvlJc w:val="left"/>
      <w:pPr>
        <w:tabs>
          <w:tab w:val="num" w:pos="6840"/>
        </w:tabs>
        <w:ind w:left="6840" w:right="6840" w:hanging="360"/>
      </w:pPr>
      <w:rPr>
        <w:rFonts w:ascii="Courier New" w:hAnsi="Courier New" w:hint="default"/>
      </w:rPr>
    </w:lvl>
    <w:lvl w:ilvl="8" w:tplc="04010005" w:tentative="1">
      <w:start w:val="1"/>
      <w:numFmt w:val="bullet"/>
      <w:lvlText w:val=""/>
      <w:lvlJc w:val="left"/>
      <w:pPr>
        <w:tabs>
          <w:tab w:val="num" w:pos="7560"/>
        </w:tabs>
        <w:ind w:left="7560" w:right="7560" w:hanging="360"/>
      </w:pPr>
      <w:rPr>
        <w:rFonts w:ascii="Wingdings" w:hAnsi="Wingdings" w:hint="default"/>
      </w:rPr>
    </w:lvl>
  </w:abstractNum>
  <w:abstractNum w:abstractNumId="6" w15:restartNumberingAfterBreak="0">
    <w:nsid w:val="36DA0C47"/>
    <w:multiLevelType w:val="hybridMultilevel"/>
    <w:tmpl w:val="737E1664"/>
    <w:lvl w:ilvl="0" w:tplc="6CBAAC80">
      <w:numFmt w:val="bullet"/>
      <w:lvlText w:val=""/>
      <w:lvlJc w:val="left"/>
      <w:pPr>
        <w:tabs>
          <w:tab w:val="num" w:pos="720"/>
        </w:tabs>
        <w:ind w:left="720" w:right="720" w:hanging="360"/>
      </w:pPr>
      <w:rPr>
        <w:rFonts w:ascii="Symbol" w:eastAsia="Times New Roman"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7" w15:restartNumberingAfterBreak="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8" w15:restartNumberingAfterBreak="0">
    <w:nsid w:val="4C714045"/>
    <w:multiLevelType w:val="hybridMultilevel"/>
    <w:tmpl w:val="8CFC29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9" w15:restartNumberingAfterBreak="0">
    <w:nsid w:val="569438DD"/>
    <w:multiLevelType w:val="hybridMultilevel"/>
    <w:tmpl w:val="8C9E04BE"/>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0" w15:restartNumberingAfterBreak="0">
    <w:nsid w:val="5B5A4ECB"/>
    <w:multiLevelType w:val="hybridMultilevel"/>
    <w:tmpl w:val="0D76E6A0"/>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1" w15:restartNumberingAfterBreak="0">
    <w:nsid w:val="5EC27EC0"/>
    <w:multiLevelType w:val="hybridMultilevel"/>
    <w:tmpl w:val="67CC8CE6"/>
    <w:lvl w:ilvl="0" w:tplc="D2BC22BE">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D2768028">
      <w:start w:val="1"/>
      <w:numFmt w:val="bullet"/>
      <w:lvlText w:val=""/>
      <w:lvlJc w:val="left"/>
      <w:pPr>
        <w:tabs>
          <w:tab w:val="num" w:pos="2160"/>
        </w:tabs>
        <w:ind w:left="2160" w:right="2160" w:hanging="360"/>
      </w:pPr>
      <w:rPr>
        <w:rFonts w:ascii="Symbol" w:hAnsi="Symbol" w:hint="default"/>
        <w:sz w:val="24"/>
        <w:szCs w:val="24"/>
      </w:rPr>
    </w:lvl>
    <w:lvl w:ilvl="3" w:tplc="6FF80446" w:tentative="1">
      <w:start w:val="1"/>
      <w:numFmt w:val="bullet"/>
      <w:lvlText w:val=""/>
      <w:lvlJc w:val="left"/>
      <w:pPr>
        <w:tabs>
          <w:tab w:val="num" w:pos="2880"/>
        </w:tabs>
        <w:ind w:left="2880" w:right="2880" w:hanging="360"/>
      </w:pPr>
      <w:rPr>
        <w:rFonts w:ascii="Wingdings" w:hAnsi="Wingdings" w:hint="default"/>
        <w:sz w:val="20"/>
      </w:rPr>
    </w:lvl>
    <w:lvl w:ilvl="4" w:tplc="3266F504" w:tentative="1">
      <w:start w:val="1"/>
      <w:numFmt w:val="bullet"/>
      <w:lvlText w:val=""/>
      <w:lvlJc w:val="left"/>
      <w:pPr>
        <w:tabs>
          <w:tab w:val="num" w:pos="3600"/>
        </w:tabs>
        <w:ind w:left="3600" w:right="3600" w:hanging="360"/>
      </w:pPr>
      <w:rPr>
        <w:rFonts w:ascii="Wingdings" w:hAnsi="Wingdings" w:hint="default"/>
        <w:sz w:val="20"/>
      </w:rPr>
    </w:lvl>
    <w:lvl w:ilvl="5" w:tplc="50CE7D66" w:tentative="1">
      <w:start w:val="1"/>
      <w:numFmt w:val="bullet"/>
      <w:lvlText w:val=""/>
      <w:lvlJc w:val="left"/>
      <w:pPr>
        <w:tabs>
          <w:tab w:val="num" w:pos="4320"/>
        </w:tabs>
        <w:ind w:left="4320" w:right="4320" w:hanging="360"/>
      </w:pPr>
      <w:rPr>
        <w:rFonts w:ascii="Wingdings" w:hAnsi="Wingdings" w:hint="default"/>
        <w:sz w:val="20"/>
      </w:rPr>
    </w:lvl>
    <w:lvl w:ilvl="6" w:tplc="1CA2CE56" w:tentative="1">
      <w:start w:val="1"/>
      <w:numFmt w:val="bullet"/>
      <w:lvlText w:val=""/>
      <w:lvlJc w:val="left"/>
      <w:pPr>
        <w:tabs>
          <w:tab w:val="num" w:pos="5040"/>
        </w:tabs>
        <w:ind w:left="5040" w:right="5040" w:hanging="360"/>
      </w:pPr>
      <w:rPr>
        <w:rFonts w:ascii="Wingdings" w:hAnsi="Wingdings" w:hint="default"/>
        <w:sz w:val="20"/>
      </w:rPr>
    </w:lvl>
    <w:lvl w:ilvl="7" w:tplc="59B2647A" w:tentative="1">
      <w:start w:val="1"/>
      <w:numFmt w:val="bullet"/>
      <w:lvlText w:val=""/>
      <w:lvlJc w:val="left"/>
      <w:pPr>
        <w:tabs>
          <w:tab w:val="num" w:pos="5760"/>
        </w:tabs>
        <w:ind w:left="5760" w:right="5760" w:hanging="360"/>
      </w:pPr>
      <w:rPr>
        <w:rFonts w:ascii="Wingdings" w:hAnsi="Wingdings" w:hint="default"/>
        <w:sz w:val="20"/>
      </w:rPr>
    </w:lvl>
    <w:lvl w:ilvl="8" w:tplc="F95E505C" w:tentative="1">
      <w:start w:val="1"/>
      <w:numFmt w:val="bullet"/>
      <w:lvlText w:val=""/>
      <w:lvlJc w:val="left"/>
      <w:pPr>
        <w:tabs>
          <w:tab w:val="num" w:pos="6480"/>
        </w:tabs>
        <w:ind w:left="6480" w:right="6480" w:hanging="360"/>
      </w:pPr>
      <w:rPr>
        <w:rFonts w:ascii="Wingdings" w:hAnsi="Wingdings" w:hint="default"/>
        <w:sz w:val="20"/>
      </w:rPr>
    </w:lvl>
  </w:abstractNum>
  <w:abstractNum w:abstractNumId="12" w15:restartNumberingAfterBreak="0">
    <w:nsid w:val="6F1C4666"/>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3" w15:restartNumberingAfterBreak="0">
    <w:nsid w:val="72F900AF"/>
    <w:multiLevelType w:val="hybridMultilevel"/>
    <w:tmpl w:val="0382E028"/>
    <w:lvl w:ilvl="0" w:tplc="DE4C8FE0">
      <w:start w:val="1"/>
      <w:numFmt w:val="none"/>
      <w:lvlText w:val=""/>
      <w:lvlJc w:val="left"/>
      <w:pPr>
        <w:tabs>
          <w:tab w:val="num" w:pos="720"/>
        </w:tabs>
        <w:ind w:left="720" w:right="720" w:hanging="360"/>
      </w:pPr>
      <w:rPr>
        <w:rFonts w:ascii="Symbol" w:hAnsi="Symbol" w:hint="default"/>
        <w:lang w:bidi="ar-J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15:restartNumberingAfterBreak="0">
    <w:nsid w:val="730A2179"/>
    <w:multiLevelType w:val="hybridMultilevel"/>
    <w:tmpl w:val="A844B678"/>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15:restartNumberingAfterBreak="0">
    <w:nsid w:val="78AB0790"/>
    <w:multiLevelType w:val="hybridMultilevel"/>
    <w:tmpl w:val="AA96DA5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6" w15:restartNumberingAfterBreak="0">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7" w15:restartNumberingAfterBreak="0">
    <w:nsid w:val="7E195F79"/>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9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8" w15:restartNumberingAfterBreak="0">
    <w:nsid w:val="7E5C63D8"/>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num w:numId="1">
    <w:abstractNumId w:val="16"/>
  </w:num>
  <w:num w:numId="2">
    <w:abstractNumId w:val="3"/>
  </w:num>
  <w:num w:numId="3">
    <w:abstractNumId w:val="11"/>
  </w:num>
  <w:num w:numId="4">
    <w:abstractNumId w:val="18"/>
  </w:num>
  <w:num w:numId="5">
    <w:abstractNumId w:val="9"/>
  </w:num>
  <w:num w:numId="6">
    <w:abstractNumId w:val="0"/>
  </w:num>
  <w:num w:numId="7">
    <w:abstractNumId w:val="10"/>
  </w:num>
  <w:num w:numId="8">
    <w:abstractNumId w:val="14"/>
  </w:num>
  <w:num w:numId="9">
    <w:abstractNumId w:val="1"/>
  </w:num>
  <w:num w:numId="10">
    <w:abstractNumId w:val="8"/>
  </w:num>
  <w:num w:numId="11">
    <w:abstractNumId w:val="15"/>
  </w:num>
  <w:num w:numId="12">
    <w:abstractNumId w:val="13"/>
  </w:num>
  <w:num w:numId="13">
    <w:abstractNumId w:val="12"/>
  </w:num>
  <w:num w:numId="14">
    <w:abstractNumId w:val="17"/>
  </w:num>
  <w:num w:numId="15">
    <w:abstractNumId w:val="7"/>
  </w:num>
  <w:num w:numId="16">
    <w:abstractNumId w:val="4"/>
  </w:num>
  <w:num w:numId="17">
    <w:abstractNumId w:val="5"/>
  </w:num>
  <w:num w:numId="18">
    <w:abstractNumId w:val="6"/>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54098"/>
    <w:rsid w:val="00002FE3"/>
    <w:rsid w:val="0002489C"/>
    <w:rsid w:val="0003227C"/>
    <w:rsid w:val="00032992"/>
    <w:rsid w:val="000347F8"/>
    <w:rsid w:val="000353D9"/>
    <w:rsid w:val="0003711E"/>
    <w:rsid w:val="00043FAC"/>
    <w:rsid w:val="00044F8B"/>
    <w:rsid w:val="00062AC8"/>
    <w:rsid w:val="00064BB3"/>
    <w:rsid w:val="000654E6"/>
    <w:rsid w:val="00066027"/>
    <w:rsid w:val="00085CEA"/>
    <w:rsid w:val="00091CEB"/>
    <w:rsid w:val="00097BFF"/>
    <w:rsid w:val="000A4CEA"/>
    <w:rsid w:val="000A5444"/>
    <w:rsid w:val="000A7872"/>
    <w:rsid w:val="000B586B"/>
    <w:rsid w:val="000C0D4C"/>
    <w:rsid w:val="000C1615"/>
    <w:rsid w:val="000C375F"/>
    <w:rsid w:val="000D5D0E"/>
    <w:rsid w:val="000E2585"/>
    <w:rsid w:val="000E2A46"/>
    <w:rsid w:val="000E34CF"/>
    <w:rsid w:val="000E36E9"/>
    <w:rsid w:val="000E4CDF"/>
    <w:rsid w:val="000E6166"/>
    <w:rsid w:val="00102C5E"/>
    <w:rsid w:val="0010695C"/>
    <w:rsid w:val="00112FF6"/>
    <w:rsid w:val="00115919"/>
    <w:rsid w:val="00121963"/>
    <w:rsid w:val="0012548A"/>
    <w:rsid w:val="00126A39"/>
    <w:rsid w:val="00130096"/>
    <w:rsid w:val="00130E4A"/>
    <w:rsid w:val="001328D9"/>
    <w:rsid w:val="00133C2B"/>
    <w:rsid w:val="00142D80"/>
    <w:rsid w:val="001454EA"/>
    <w:rsid w:val="00150871"/>
    <w:rsid w:val="00150E2C"/>
    <w:rsid w:val="0015581A"/>
    <w:rsid w:val="00163081"/>
    <w:rsid w:val="00163A93"/>
    <w:rsid w:val="00172A6D"/>
    <w:rsid w:val="001737C6"/>
    <w:rsid w:val="00176C0A"/>
    <w:rsid w:val="00183CC3"/>
    <w:rsid w:val="00186963"/>
    <w:rsid w:val="00196C9D"/>
    <w:rsid w:val="001A05AA"/>
    <w:rsid w:val="001A473C"/>
    <w:rsid w:val="001C11A9"/>
    <w:rsid w:val="001D5BF6"/>
    <w:rsid w:val="001D5F4A"/>
    <w:rsid w:val="001F1BA4"/>
    <w:rsid w:val="001F5925"/>
    <w:rsid w:val="00211080"/>
    <w:rsid w:val="00213F93"/>
    <w:rsid w:val="002150AA"/>
    <w:rsid w:val="00215C4C"/>
    <w:rsid w:val="002352FC"/>
    <w:rsid w:val="002432BF"/>
    <w:rsid w:val="00250E04"/>
    <w:rsid w:val="002620E9"/>
    <w:rsid w:val="002623E6"/>
    <w:rsid w:val="00271E49"/>
    <w:rsid w:val="002764B5"/>
    <w:rsid w:val="00284A7A"/>
    <w:rsid w:val="0028529D"/>
    <w:rsid w:val="0029185A"/>
    <w:rsid w:val="002A2FC0"/>
    <w:rsid w:val="002A39D4"/>
    <w:rsid w:val="002B451B"/>
    <w:rsid w:val="002B5AFF"/>
    <w:rsid w:val="002D498D"/>
    <w:rsid w:val="002D7613"/>
    <w:rsid w:val="002E1613"/>
    <w:rsid w:val="002F0088"/>
    <w:rsid w:val="002F0D54"/>
    <w:rsid w:val="002F26D0"/>
    <w:rsid w:val="002F585F"/>
    <w:rsid w:val="002F6FEA"/>
    <w:rsid w:val="00301804"/>
    <w:rsid w:val="0030313D"/>
    <w:rsid w:val="00305B29"/>
    <w:rsid w:val="00312E90"/>
    <w:rsid w:val="00315887"/>
    <w:rsid w:val="003173B7"/>
    <w:rsid w:val="00322650"/>
    <w:rsid w:val="00322B58"/>
    <w:rsid w:val="00324C93"/>
    <w:rsid w:val="0032653D"/>
    <w:rsid w:val="00330D6A"/>
    <w:rsid w:val="0034007A"/>
    <w:rsid w:val="00340682"/>
    <w:rsid w:val="00346FBC"/>
    <w:rsid w:val="00351809"/>
    <w:rsid w:val="003543C7"/>
    <w:rsid w:val="00362A70"/>
    <w:rsid w:val="0037064A"/>
    <w:rsid w:val="003731CD"/>
    <w:rsid w:val="00386399"/>
    <w:rsid w:val="00392728"/>
    <w:rsid w:val="003954DB"/>
    <w:rsid w:val="003A21F8"/>
    <w:rsid w:val="003A54E3"/>
    <w:rsid w:val="003B2230"/>
    <w:rsid w:val="003B5AD5"/>
    <w:rsid w:val="003C1EF1"/>
    <w:rsid w:val="003C5714"/>
    <w:rsid w:val="003D0772"/>
    <w:rsid w:val="003E0742"/>
    <w:rsid w:val="003E496E"/>
    <w:rsid w:val="003E4D8A"/>
    <w:rsid w:val="003F21AC"/>
    <w:rsid w:val="003F7281"/>
    <w:rsid w:val="004033FE"/>
    <w:rsid w:val="0040601E"/>
    <w:rsid w:val="00407728"/>
    <w:rsid w:val="00410869"/>
    <w:rsid w:val="00420933"/>
    <w:rsid w:val="004353B4"/>
    <w:rsid w:val="0045152F"/>
    <w:rsid w:val="0045301E"/>
    <w:rsid w:val="00453048"/>
    <w:rsid w:val="00455623"/>
    <w:rsid w:val="0045706D"/>
    <w:rsid w:val="004668C9"/>
    <w:rsid w:val="0048185D"/>
    <w:rsid w:val="00486873"/>
    <w:rsid w:val="00495310"/>
    <w:rsid w:val="004A4A4A"/>
    <w:rsid w:val="004A6D25"/>
    <w:rsid w:val="004B3B00"/>
    <w:rsid w:val="004C6E81"/>
    <w:rsid w:val="004D1970"/>
    <w:rsid w:val="004D308E"/>
    <w:rsid w:val="004D7E14"/>
    <w:rsid w:val="004E5514"/>
    <w:rsid w:val="004E6C46"/>
    <w:rsid w:val="004F16D4"/>
    <w:rsid w:val="0050287E"/>
    <w:rsid w:val="00506A8C"/>
    <w:rsid w:val="00506AF4"/>
    <w:rsid w:val="0051103F"/>
    <w:rsid w:val="00515D70"/>
    <w:rsid w:val="00520DFD"/>
    <w:rsid w:val="00547043"/>
    <w:rsid w:val="00550EB2"/>
    <w:rsid w:val="00561358"/>
    <w:rsid w:val="0056222B"/>
    <w:rsid w:val="0056666E"/>
    <w:rsid w:val="00566F34"/>
    <w:rsid w:val="00570136"/>
    <w:rsid w:val="00592E8F"/>
    <w:rsid w:val="005A496A"/>
    <w:rsid w:val="005A741C"/>
    <w:rsid w:val="005B022A"/>
    <w:rsid w:val="005B5324"/>
    <w:rsid w:val="005C007B"/>
    <w:rsid w:val="005C0AB6"/>
    <w:rsid w:val="005C2AF7"/>
    <w:rsid w:val="005C49B3"/>
    <w:rsid w:val="005C4BEC"/>
    <w:rsid w:val="005D07B6"/>
    <w:rsid w:val="005D3D9E"/>
    <w:rsid w:val="005F3BC2"/>
    <w:rsid w:val="00600A10"/>
    <w:rsid w:val="0061196D"/>
    <w:rsid w:val="006121D8"/>
    <w:rsid w:val="00613FDC"/>
    <w:rsid w:val="00616D52"/>
    <w:rsid w:val="00624165"/>
    <w:rsid w:val="00643CFA"/>
    <w:rsid w:val="00647F97"/>
    <w:rsid w:val="00656CD4"/>
    <w:rsid w:val="00673AEE"/>
    <w:rsid w:val="0068583B"/>
    <w:rsid w:val="006909FA"/>
    <w:rsid w:val="006A0288"/>
    <w:rsid w:val="006A196B"/>
    <w:rsid w:val="006A1FB0"/>
    <w:rsid w:val="006A4278"/>
    <w:rsid w:val="006A4660"/>
    <w:rsid w:val="006A4F68"/>
    <w:rsid w:val="006B08B0"/>
    <w:rsid w:val="006B2A49"/>
    <w:rsid w:val="006D04AC"/>
    <w:rsid w:val="006D08EB"/>
    <w:rsid w:val="006D1BC9"/>
    <w:rsid w:val="006D4265"/>
    <w:rsid w:val="006D6237"/>
    <w:rsid w:val="006E61AB"/>
    <w:rsid w:val="006E69D7"/>
    <w:rsid w:val="006F78D1"/>
    <w:rsid w:val="007021E9"/>
    <w:rsid w:val="0070256B"/>
    <w:rsid w:val="00703289"/>
    <w:rsid w:val="0070488B"/>
    <w:rsid w:val="00726F35"/>
    <w:rsid w:val="00727894"/>
    <w:rsid w:val="007357A9"/>
    <w:rsid w:val="007375D9"/>
    <w:rsid w:val="00746AFE"/>
    <w:rsid w:val="00753671"/>
    <w:rsid w:val="00756425"/>
    <w:rsid w:val="0077178C"/>
    <w:rsid w:val="0079205B"/>
    <w:rsid w:val="00795CD2"/>
    <w:rsid w:val="00796EF5"/>
    <w:rsid w:val="00797BAD"/>
    <w:rsid w:val="007A224F"/>
    <w:rsid w:val="007B10EF"/>
    <w:rsid w:val="007B63CA"/>
    <w:rsid w:val="007D0F79"/>
    <w:rsid w:val="007E7301"/>
    <w:rsid w:val="007F360C"/>
    <w:rsid w:val="00803ABB"/>
    <w:rsid w:val="00807737"/>
    <w:rsid w:val="008155AC"/>
    <w:rsid w:val="00822459"/>
    <w:rsid w:val="00824DF8"/>
    <w:rsid w:val="00837007"/>
    <w:rsid w:val="008622B3"/>
    <w:rsid w:val="00864875"/>
    <w:rsid w:val="00871DF0"/>
    <w:rsid w:val="00877431"/>
    <w:rsid w:val="00883BC1"/>
    <w:rsid w:val="00885034"/>
    <w:rsid w:val="00890BB1"/>
    <w:rsid w:val="00890C11"/>
    <w:rsid w:val="00891858"/>
    <w:rsid w:val="00896A15"/>
    <w:rsid w:val="008A2494"/>
    <w:rsid w:val="008B42BF"/>
    <w:rsid w:val="008B4A93"/>
    <w:rsid w:val="008B5CF8"/>
    <w:rsid w:val="008B67B9"/>
    <w:rsid w:val="008C6018"/>
    <w:rsid w:val="008D1716"/>
    <w:rsid w:val="008E5181"/>
    <w:rsid w:val="0090136A"/>
    <w:rsid w:val="00905DB0"/>
    <w:rsid w:val="00916FC2"/>
    <w:rsid w:val="00917095"/>
    <w:rsid w:val="009242BF"/>
    <w:rsid w:val="009249E6"/>
    <w:rsid w:val="009251EC"/>
    <w:rsid w:val="00927525"/>
    <w:rsid w:val="009357E1"/>
    <w:rsid w:val="009403C0"/>
    <w:rsid w:val="00941976"/>
    <w:rsid w:val="00943308"/>
    <w:rsid w:val="009670ED"/>
    <w:rsid w:val="009730B4"/>
    <w:rsid w:val="00975349"/>
    <w:rsid w:val="00981C28"/>
    <w:rsid w:val="009C1F37"/>
    <w:rsid w:val="009C52F6"/>
    <w:rsid w:val="009C5309"/>
    <w:rsid w:val="009D00F6"/>
    <w:rsid w:val="009D203B"/>
    <w:rsid w:val="009E034A"/>
    <w:rsid w:val="00A0404A"/>
    <w:rsid w:val="00A11351"/>
    <w:rsid w:val="00A13226"/>
    <w:rsid w:val="00A162B5"/>
    <w:rsid w:val="00A16E57"/>
    <w:rsid w:val="00A3023D"/>
    <w:rsid w:val="00A40A59"/>
    <w:rsid w:val="00A4546C"/>
    <w:rsid w:val="00A45EF0"/>
    <w:rsid w:val="00A475E6"/>
    <w:rsid w:val="00A51F5F"/>
    <w:rsid w:val="00A53797"/>
    <w:rsid w:val="00A54773"/>
    <w:rsid w:val="00A57A69"/>
    <w:rsid w:val="00A64990"/>
    <w:rsid w:val="00A6505C"/>
    <w:rsid w:val="00A6741E"/>
    <w:rsid w:val="00A76E30"/>
    <w:rsid w:val="00A77A54"/>
    <w:rsid w:val="00A80DD4"/>
    <w:rsid w:val="00A818D0"/>
    <w:rsid w:val="00A974A2"/>
    <w:rsid w:val="00AB319D"/>
    <w:rsid w:val="00AB471D"/>
    <w:rsid w:val="00AC22B5"/>
    <w:rsid w:val="00AE1C53"/>
    <w:rsid w:val="00AF1F86"/>
    <w:rsid w:val="00AF459C"/>
    <w:rsid w:val="00B001B8"/>
    <w:rsid w:val="00B07BFF"/>
    <w:rsid w:val="00B171A1"/>
    <w:rsid w:val="00B20B14"/>
    <w:rsid w:val="00B2628F"/>
    <w:rsid w:val="00B3357B"/>
    <w:rsid w:val="00B345B0"/>
    <w:rsid w:val="00B42178"/>
    <w:rsid w:val="00B4411B"/>
    <w:rsid w:val="00B44B24"/>
    <w:rsid w:val="00B472B3"/>
    <w:rsid w:val="00B50F44"/>
    <w:rsid w:val="00B54098"/>
    <w:rsid w:val="00B5682C"/>
    <w:rsid w:val="00B60930"/>
    <w:rsid w:val="00B63EFE"/>
    <w:rsid w:val="00B90299"/>
    <w:rsid w:val="00B96F6D"/>
    <w:rsid w:val="00BC754B"/>
    <w:rsid w:val="00BD51B1"/>
    <w:rsid w:val="00BD51B4"/>
    <w:rsid w:val="00BD7E02"/>
    <w:rsid w:val="00BE1F54"/>
    <w:rsid w:val="00BF19A5"/>
    <w:rsid w:val="00BF4BF0"/>
    <w:rsid w:val="00BF6C21"/>
    <w:rsid w:val="00BF7DBF"/>
    <w:rsid w:val="00C041E6"/>
    <w:rsid w:val="00C04674"/>
    <w:rsid w:val="00C13BAC"/>
    <w:rsid w:val="00C25BE7"/>
    <w:rsid w:val="00C32FF4"/>
    <w:rsid w:val="00C358F7"/>
    <w:rsid w:val="00C40673"/>
    <w:rsid w:val="00C502A8"/>
    <w:rsid w:val="00C53ABE"/>
    <w:rsid w:val="00C62376"/>
    <w:rsid w:val="00C64456"/>
    <w:rsid w:val="00C659C9"/>
    <w:rsid w:val="00C71FB2"/>
    <w:rsid w:val="00C83679"/>
    <w:rsid w:val="00C95A8B"/>
    <w:rsid w:val="00CB02A8"/>
    <w:rsid w:val="00CD4482"/>
    <w:rsid w:val="00CD74F3"/>
    <w:rsid w:val="00CD7E34"/>
    <w:rsid w:val="00CF45EC"/>
    <w:rsid w:val="00CF6135"/>
    <w:rsid w:val="00D10740"/>
    <w:rsid w:val="00D15209"/>
    <w:rsid w:val="00D156F6"/>
    <w:rsid w:val="00D2330F"/>
    <w:rsid w:val="00D23F2D"/>
    <w:rsid w:val="00D332FD"/>
    <w:rsid w:val="00D4314C"/>
    <w:rsid w:val="00D4721C"/>
    <w:rsid w:val="00D47E6C"/>
    <w:rsid w:val="00D660F5"/>
    <w:rsid w:val="00D66554"/>
    <w:rsid w:val="00D7069E"/>
    <w:rsid w:val="00DB2D81"/>
    <w:rsid w:val="00DC0D1A"/>
    <w:rsid w:val="00DC0EB3"/>
    <w:rsid w:val="00DD0E64"/>
    <w:rsid w:val="00DD25B8"/>
    <w:rsid w:val="00DE2AC8"/>
    <w:rsid w:val="00DE43AD"/>
    <w:rsid w:val="00DE4760"/>
    <w:rsid w:val="00DF48EA"/>
    <w:rsid w:val="00E10ACD"/>
    <w:rsid w:val="00E3128A"/>
    <w:rsid w:val="00E312E7"/>
    <w:rsid w:val="00E33C9C"/>
    <w:rsid w:val="00E4678A"/>
    <w:rsid w:val="00E47F9E"/>
    <w:rsid w:val="00E53269"/>
    <w:rsid w:val="00E573B7"/>
    <w:rsid w:val="00E63302"/>
    <w:rsid w:val="00E9618C"/>
    <w:rsid w:val="00E97C0C"/>
    <w:rsid w:val="00EA2C95"/>
    <w:rsid w:val="00EA66A6"/>
    <w:rsid w:val="00EB18BA"/>
    <w:rsid w:val="00EC0E31"/>
    <w:rsid w:val="00EE2CEF"/>
    <w:rsid w:val="00EF173F"/>
    <w:rsid w:val="00EF30F4"/>
    <w:rsid w:val="00EF62DD"/>
    <w:rsid w:val="00F13EC9"/>
    <w:rsid w:val="00F51948"/>
    <w:rsid w:val="00F528ED"/>
    <w:rsid w:val="00F60DA9"/>
    <w:rsid w:val="00F67FEF"/>
    <w:rsid w:val="00F75B49"/>
    <w:rsid w:val="00F915C7"/>
    <w:rsid w:val="00F93069"/>
    <w:rsid w:val="00FA6E87"/>
    <w:rsid w:val="00FB076D"/>
    <w:rsid w:val="00FC3A36"/>
    <w:rsid w:val="00FC4EE3"/>
    <w:rsid w:val="00FD3C4A"/>
    <w:rsid w:val="00FE627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48AC152"/>
  <w15:docId w15:val="{8C9B1D54-3DCE-4579-B138-3056ED212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237"/>
    <w:pPr>
      <w:bidi/>
    </w:pPr>
    <w:rPr>
      <w:sz w:val="24"/>
      <w:szCs w:val="24"/>
      <w:lang w:eastAsia="ar-SA"/>
    </w:rPr>
  </w:style>
  <w:style w:type="paragraph" w:styleId="Heading1">
    <w:name w:val="heading 1"/>
    <w:basedOn w:val="Normal"/>
    <w:next w:val="Normal"/>
    <w:qFormat/>
    <w:rsid w:val="006D6237"/>
    <w:pPr>
      <w:keepNext/>
      <w:jc w:val="center"/>
      <w:outlineLvl w:val="0"/>
    </w:pPr>
    <w:rPr>
      <w:rFonts w:cs="Simplified Arabic"/>
      <w:b/>
      <w:bCs/>
      <w:sz w:val="20"/>
      <w:szCs w:val="32"/>
      <w:lang w:eastAsia="en-US"/>
    </w:rPr>
  </w:style>
  <w:style w:type="paragraph" w:styleId="Heading2">
    <w:name w:val="heading 2"/>
    <w:basedOn w:val="Normal"/>
    <w:next w:val="Normal"/>
    <w:qFormat/>
    <w:rsid w:val="006D6237"/>
    <w:pPr>
      <w:keepNext/>
      <w:ind w:left="84"/>
      <w:jc w:val="lowKashida"/>
      <w:outlineLvl w:val="1"/>
    </w:pPr>
    <w:rPr>
      <w:rFonts w:cs="Simplified Arabic"/>
      <w:b/>
      <w:bCs/>
      <w:u w:val="single"/>
    </w:rPr>
  </w:style>
  <w:style w:type="paragraph" w:styleId="Heading3">
    <w:name w:val="heading 3"/>
    <w:basedOn w:val="Normal"/>
    <w:next w:val="Normal"/>
    <w:qFormat/>
    <w:rsid w:val="006D6237"/>
    <w:pPr>
      <w:keepNext/>
      <w:jc w:val="center"/>
      <w:outlineLvl w:val="2"/>
    </w:pPr>
    <w:rPr>
      <w:rFonts w:cs="Simplified Arabic"/>
      <w:b/>
      <w:bCs/>
      <w:sz w:val="20"/>
      <w:szCs w:val="44"/>
      <w:lang w:eastAsia="en-US"/>
    </w:rPr>
  </w:style>
  <w:style w:type="paragraph" w:styleId="Heading4">
    <w:name w:val="heading 4"/>
    <w:basedOn w:val="Normal"/>
    <w:next w:val="Normal"/>
    <w:qFormat/>
    <w:rsid w:val="006D6237"/>
    <w:pPr>
      <w:keepNext/>
      <w:jc w:val="center"/>
      <w:outlineLvl w:val="3"/>
    </w:pPr>
    <w:rPr>
      <w:rFonts w:cs="Simplified Arabic"/>
      <w:b/>
      <w:bCs/>
      <w:sz w:val="44"/>
      <w:szCs w:val="44"/>
      <w:lang w:eastAsia="en-US"/>
    </w:rPr>
  </w:style>
  <w:style w:type="paragraph" w:styleId="Heading5">
    <w:name w:val="heading 5"/>
    <w:basedOn w:val="Normal"/>
    <w:next w:val="Normal"/>
    <w:qFormat/>
    <w:rsid w:val="006D6237"/>
    <w:pPr>
      <w:keepNext/>
      <w:ind w:left="1440"/>
      <w:outlineLvl w:val="4"/>
    </w:pPr>
    <w:rPr>
      <w:rFonts w:cs="Simplified Arabic"/>
    </w:rPr>
  </w:style>
  <w:style w:type="paragraph" w:styleId="Heading6">
    <w:name w:val="heading 6"/>
    <w:basedOn w:val="Normal"/>
    <w:next w:val="Normal"/>
    <w:qFormat/>
    <w:rsid w:val="006D6237"/>
    <w:pPr>
      <w:keepNext/>
      <w:outlineLvl w:val="5"/>
    </w:pPr>
    <w:rPr>
      <w:rFonts w:cs="Simplified Arabic"/>
      <w:b/>
      <w:bCs/>
      <w:sz w:val="26"/>
      <w:szCs w:val="26"/>
    </w:rPr>
  </w:style>
  <w:style w:type="paragraph" w:styleId="Heading7">
    <w:name w:val="heading 7"/>
    <w:basedOn w:val="Normal"/>
    <w:next w:val="Normal"/>
    <w:qFormat/>
    <w:rsid w:val="006D6237"/>
    <w:pPr>
      <w:keepNext/>
      <w:outlineLvl w:val="6"/>
    </w:pPr>
    <w:rPr>
      <w:rFonts w:cs="Simplified Arabic"/>
      <w:b/>
      <w:bCs/>
      <w:lang w:eastAsia="en-US"/>
    </w:rPr>
  </w:style>
  <w:style w:type="paragraph" w:styleId="Heading8">
    <w:name w:val="heading 8"/>
    <w:basedOn w:val="Normal"/>
    <w:next w:val="Normal"/>
    <w:qFormat/>
    <w:rsid w:val="006D6237"/>
    <w:pPr>
      <w:keepNext/>
      <w:jc w:val="center"/>
      <w:outlineLvl w:val="7"/>
    </w:pPr>
    <w:rPr>
      <w:rFonts w:cs="Simplified Arabic"/>
      <w:b/>
      <w:bCs/>
      <w:sz w:val="26"/>
      <w:szCs w:val="26"/>
    </w:rPr>
  </w:style>
  <w:style w:type="paragraph" w:styleId="Heading9">
    <w:name w:val="heading 9"/>
    <w:basedOn w:val="Normal"/>
    <w:next w:val="Normal"/>
    <w:qFormat/>
    <w:rsid w:val="006D6237"/>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D6237"/>
    <w:pPr>
      <w:tabs>
        <w:tab w:val="center" w:pos="4153"/>
        <w:tab w:val="right" w:pos="8306"/>
      </w:tabs>
    </w:pPr>
    <w:rPr>
      <w:rFonts w:cs="Traditional Arabic"/>
      <w:sz w:val="20"/>
      <w:szCs w:val="20"/>
      <w:lang w:eastAsia="en-US"/>
    </w:rPr>
  </w:style>
  <w:style w:type="paragraph" w:styleId="Caption">
    <w:name w:val="caption"/>
    <w:basedOn w:val="Normal"/>
    <w:next w:val="Normal"/>
    <w:qFormat/>
    <w:rsid w:val="006D6237"/>
    <w:pPr>
      <w:tabs>
        <w:tab w:val="right" w:pos="6377"/>
      </w:tabs>
      <w:snapToGrid w:val="0"/>
      <w:jc w:val="center"/>
    </w:pPr>
    <w:rPr>
      <w:rFonts w:cs="Traditional Arabic"/>
      <w:b/>
      <w:bCs/>
      <w:szCs w:val="28"/>
      <w:lang w:eastAsia="en-US"/>
    </w:rPr>
  </w:style>
  <w:style w:type="character" w:styleId="Hyperlink">
    <w:name w:val="Hyperlink"/>
    <w:basedOn w:val="DefaultParagraphFont"/>
    <w:semiHidden/>
    <w:rsid w:val="006D6237"/>
    <w:rPr>
      <w:color w:val="0000FF"/>
      <w:u w:val="single"/>
    </w:rPr>
  </w:style>
  <w:style w:type="paragraph" w:styleId="Title">
    <w:name w:val="Title"/>
    <w:basedOn w:val="Normal"/>
    <w:next w:val="Normal"/>
    <w:qFormat/>
    <w:rsid w:val="006D6237"/>
    <w:pPr>
      <w:bidi w:val="0"/>
      <w:spacing w:after="60"/>
      <w:jc w:val="center"/>
      <w:outlineLvl w:val="0"/>
    </w:pPr>
    <w:rPr>
      <w:rFonts w:ascii="Arial" w:cs="Simplified Arabic"/>
      <w:b/>
      <w:bCs/>
      <w:kern w:val="28"/>
      <w:sz w:val="32"/>
      <w:szCs w:val="38"/>
      <w:lang w:val="en-GB" w:eastAsia="en-US" w:bidi="ar-JO"/>
    </w:rPr>
  </w:style>
  <w:style w:type="paragraph" w:styleId="BodyText2">
    <w:name w:val="Body Text 2"/>
    <w:basedOn w:val="Normal"/>
    <w:semiHidden/>
    <w:rsid w:val="006D6237"/>
    <w:pPr>
      <w:overflowPunct w:val="0"/>
      <w:autoSpaceDE w:val="0"/>
      <w:autoSpaceDN w:val="0"/>
      <w:adjustRightInd w:val="0"/>
      <w:jc w:val="lowKashida"/>
      <w:textAlignment w:val="baseline"/>
    </w:pPr>
    <w:rPr>
      <w:rFonts w:cs="Traditional Arabic"/>
      <w:szCs w:val="28"/>
      <w:lang w:val="en-GB" w:eastAsia="en-US" w:bidi="ar-JO"/>
    </w:rPr>
  </w:style>
  <w:style w:type="paragraph" w:styleId="BodyText3">
    <w:name w:val="Body Text 3"/>
    <w:basedOn w:val="Normal"/>
    <w:semiHidden/>
    <w:rsid w:val="006D6237"/>
    <w:pPr>
      <w:numPr>
        <w:ilvl w:val="12"/>
      </w:numPr>
      <w:jc w:val="both"/>
    </w:pPr>
    <w:rPr>
      <w:rFonts w:cs="Simplified Arabic"/>
      <w:lang w:eastAsia="en-US"/>
    </w:rPr>
  </w:style>
  <w:style w:type="paragraph" w:styleId="BodyText">
    <w:name w:val="Body Text"/>
    <w:basedOn w:val="Normal"/>
    <w:semiHidden/>
    <w:rsid w:val="006D6237"/>
    <w:rPr>
      <w:rFonts w:cs="Simplified Arabic"/>
      <w:sz w:val="28"/>
      <w:szCs w:val="20"/>
      <w:lang w:eastAsia="en-US"/>
    </w:rPr>
  </w:style>
  <w:style w:type="character" w:styleId="Strong">
    <w:name w:val="Strong"/>
    <w:basedOn w:val="DefaultParagraphFont"/>
    <w:qFormat/>
    <w:rsid w:val="006D6237"/>
    <w:rPr>
      <w:b/>
      <w:bCs/>
    </w:rPr>
  </w:style>
  <w:style w:type="paragraph" w:styleId="NormalWeb">
    <w:name w:val="Normal (Web)"/>
    <w:basedOn w:val="Normal"/>
    <w:semiHidden/>
    <w:rsid w:val="006D6237"/>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semiHidden/>
    <w:rsid w:val="006D6237"/>
    <w:pPr>
      <w:overflowPunct w:val="0"/>
      <w:autoSpaceDE w:val="0"/>
      <w:autoSpaceDN w:val="0"/>
      <w:adjustRightInd w:val="0"/>
      <w:ind w:left="-763" w:right="-763"/>
      <w:jc w:val="both"/>
      <w:textAlignment w:val="baseline"/>
    </w:pPr>
    <w:rPr>
      <w:rFonts w:cs="Traditional Arabic"/>
      <w:noProof/>
      <w:szCs w:val="28"/>
      <w:lang w:eastAsia="en-US"/>
    </w:rPr>
  </w:style>
  <w:style w:type="character" w:styleId="PageNumber">
    <w:name w:val="page number"/>
    <w:basedOn w:val="DefaultParagraphFont"/>
    <w:semiHidden/>
    <w:rsid w:val="006D6237"/>
  </w:style>
  <w:style w:type="paragraph" w:styleId="Footer">
    <w:name w:val="footer"/>
    <w:basedOn w:val="Normal"/>
    <w:semiHidden/>
    <w:rsid w:val="006D6237"/>
    <w:pPr>
      <w:tabs>
        <w:tab w:val="center" w:pos="4153"/>
        <w:tab w:val="right" w:pos="8306"/>
      </w:tabs>
    </w:pPr>
    <w:rPr>
      <w:rFonts w:cs="Traditional Arabic"/>
      <w:sz w:val="20"/>
      <w:szCs w:val="20"/>
      <w:lang w:eastAsia="en-US"/>
    </w:rPr>
  </w:style>
  <w:style w:type="paragraph" w:styleId="FootnoteText">
    <w:name w:val="footnote text"/>
    <w:basedOn w:val="Normal"/>
    <w:semiHidden/>
    <w:rsid w:val="006D6237"/>
    <w:rPr>
      <w:sz w:val="20"/>
      <w:szCs w:val="20"/>
    </w:rPr>
  </w:style>
  <w:style w:type="character" w:styleId="FootnoteReference">
    <w:name w:val="footnote reference"/>
    <w:basedOn w:val="DefaultParagraphFont"/>
    <w:semiHidden/>
    <w:rsid w:val="006D6237"/>
    <w:rPr>
      <w:vertAlign w:val="superscript"/>
    </w:rPr>
  </w:style>
  <w:style w:type="paragraph" w:styleId="ListParagraph">
    <w:name w:val="List Paragraph"/>
    <w:basedOn w:val="Normal"/>
    <w:uiPriority w:val="34"/>
    <w:qFormat/>
    <w:rsid w:val="00312E90"/>
    <w:pPr>
      <w:ind w:left="720"/>
      <w:contextualSpacing/>
    </w:pPr>
  </w:style>
  <w:style w:type="paragraph" w:styleId="BalloonText">
    <w:name w:val="Balloon Text"/>
    <w:basedOn w:val="Normal"/>
    <w:link w:val="BalloonTextChar"/>
    <w:uiPriority w:val="99"/>
    <w:semiHidden/>
    <w:unhideWhenUsed/>
    <w:rsid w:val="00DC0D1A"/>
    <w:rPr>
      <w:rFonts w:ascii="Tahoma" w:hAnsi="Tahoma" w:cs="Tahoma"/>
      <w:sz w:val="16"/>
      <w:szCs w:val="16"/>
    </w:rPr>
  </w:style>
  <w:style w:type="character" w:customStyle="1" w:styleId="BalloonTextChar">
    <w:name w:val="Balloon Text Char"/>
    <w:basedOn w:val="DefaultParagraphFont"/>
    <w:link w:val="BalloonText"/>
    <w:uiPriority w:val="99"/>
    <w:semiHidden/>
    <w:rsid w:val="00DC0D1A"/>
    <w:rPr>
      <w:rFonts w:ascii="Tahoma" w:hAnsi="Tahoma" w:cs="Tahoma"/>
      <w:sz w:val="16"/>
      <w:szCs w:val="16"/>
      <w:lang w:eastAsia="ar-SA"/>
    </w:rPr>
  </w:style>
  <w:style w:type="paragraph" w:styleId="BodyTextIndent2">
    <w:name w:val="Body Text Indent 2"/>
    <w:basedOn w:val="Normal"/>
    <w:link w:val="BodyTextIndent2Char"/>
    <w:unhideWhenUsed/>
    <w:rsid w:val="004B3B00"/>
    <w:pPr>
      <w:spacing w:after="120" w:line="480" w:lineRule="auto"/>
      <w:ind w:left="283"/>
    </w:pPr>
  </w:style>
  <w:style w:type="character" w:customStyle="1" w:styleId="BodyTextIndent2Char">
    <w:name w:val="Body Text Indent 2 Char"/>
    <w:basedOn w:val="DefaultParagraphFont"/>
    <w:link w:val="BodyTextIndent2"/>
    <w:uiPriority w:val="99"/>
    <w:rsid w:val="004B3B00"/>
    <w:rPr>
      <w:sz w:val="24"/>
      <w:szCs w:val="24"/>
      <w:lang w:eastAsia="ar-SA"/>
    </w:rPr>
  </w:style>
  <w:style w:type="table" w:styleId="TableGrid">
    <w:name w:val="Table Grid"/>
    <w:basedOn w:val="TableNormal"/>
    <w:uiPriority w:val="59"/>
    <w:rsid w:val="004B3B0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iwan@pcbs.gov.p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hyperlink" Target="http://www.pma.p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info@pma.ps" TargetMode="External"/><Relationship Id="rId23" Type="http://schemas.openxmlformats.org/officeDocument/2006/relationships/theme" Target="theme/theme1.xml"/><Relationship Id="rId10" Type="http://schemas.openxmlformats.org/officeDocument/2006/relationships/image" Target="media/image3.gi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pcbs.gov.p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2A5AF-794E-42FF-AA45-750DE0E4D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16</Pages>
  <Words>822</Words>
  <Characters>4690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5501</CharactersWithSpaces>
  <SharedDoc>false</SharedDoc>
  <HLinks>
    <vt:vector size="24" baseType="variant">
      <vt:variant>
        <vt:i4>6619232</vt:i4>
      </vt:variant>
      <vt:variant>
        <vt:i4>9</vt:i4>
      </vt:variant>
      <vt:variant>
        <vt:i4>0</vt:i4>
      </vt:variant>
      <vt:variant>
        <vt:i4>5</vt:i4>
      </vt:variant>
      <vt:variant>
        <vt:lpwstr>http://www.pma.ps/</vt:lpwstr>
      </vt:variant>
      <vt:variant>
        <vt:lpwstr/>
      </vt:variant>
      <vt:variant>
        <vt:i4>1900586</vt:i4>
      </vt:variant>
      <vt:variant>
        <vt:i4>6</vt:i4>
      </vt:variant>
      <vt:variant>
        <vt:i4>0</vt:i4>
      </vt:variant>
      <vt:variant>
        <vt:i4>5</vt:i4>
      </vt:variant>
      <vt:variant>
        <vt:lpwstr>mailto:info@pma.ps</vt:lpwstr>
      </vt:variant>
      <vt:variant>
        <vt:lpwstr/>
      </vt: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faied</dc:creator>
  <cp:keywords/>
  <dc:description/>
  <cp:lastModifiedBy>FA'ED RAYYAN</cp:lastModifiedBy>
  <cp:revision>193</cp:revision>
  <cp:lastPrinted>2021-12-08T11:03:00Z</cp:lastPrinted>
  <dcterms:created xsi:type="dcterms:W3CDTF">2012-01-29T08:11:00Z</dcterms:created>
  <dcterms:modified xsi:type="dcterms:W3CDTF">2021-12-08T11:05:00Z</dcterms:modified>
</cp:coreProperties>
</file>