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5E9" w:rsidRPr="00440DBF" w:rsidRDefault="00121A09" w:rsidP="009F05E9">
      <w:pPr>
        <w:pStyle w:val="Title"/>
        <w:ind w:left="0"/>
        <w:rPr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.5pt;margin-top:-.3pt;width:45pt;height:27pt;z-index:251659264">
            <v:textbox>
              <w:txbxContent>
                <w:p w:rsidR="009F05E9" w:rsidRPr="0033550F" w:rsidRDefault="009F05E9" w:rsidP="009F05E9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9F05E9" w:rsidRPr="00440DBF">
        <w:rPr>
          <w:rFonts w:cs="Simplified Arabic" w:hint="cs"/>
          <w:sz w:val="24"/>
          <w:szCs w:val="24"/>
          <w:rtl/>
        </w:rPr>
        <w:t>الخدمات</w:t>
      </w:r>
    </w:p>
    <w:p w:rsidR="009F05E9" w:rsidRPr="00440DBF" w:rsidRDefault="009F05E9" w:rsidP="009F05E9">
      <w:pPr>
        <w:jc w:val="both"/>
        <w:rPr>
          <w:rFonts w:cs="Simplified Arabic"/>
          <w:sz w:val="16"/>
          <w:szCs w:val="16"/>
          <w:rtl/>
        </w:rPr>
      </w:pPr>
    </w:p>
    <w:p w:rsidR="00440DBF" w:rsidRPr="00440DBF" w:rsidRDefault="00440DBF" w:rsidP="00440DBF">
      <w:pPr>
        <w:jc w:val="both"/>
        <w:rPr>
          <w:rFonts w:ascii="Simplified Arabic" w:hAnsi="Simplified Arabic" w:cs="Simplified Arabic"/>
          <w:b/>
          <w:bCs/>
          <w:rtl/>
        </w:rPr>
      </w:pPr>
      <w:r w:rsidRPr="00440DBF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440DBF" w:rsidRPr="00440DBF" w:rsidRDefault="00440DBF" w:rsidP="003F535B">
      <w:pPr>
        <w:jc w:val="both"/>
        <w:rPr>
          <w:rFonts w:ascii="Simplified Arabic" w:hAnsi="Simplified Arabic" w:cs="Simplified Arabic"/>
          <w:rtl/>
        </w:rPr>
      </w:pPr>
      <w:r w:rsidRPr="00440DBF">
        <w:rPr>
          <w:rFonts w:ascii="Simplified Arabic" w:hAnsi="Simplified Arabic" w:cs="Simplified Arabic"/>
          <w:rtl/>
        </w:rPr>
        <w:t xml:space="preserve">بلغ عدد المؤسسات العاملة في أنشطة الخدمات لعام </w:t>
      </w:r>
      <w:r w:rsidRPr="00440DBF">
        <w:rPr>
          <w:rFonts w:ascii="Simplified Arabic" w:hAnsi="Simplified Arabic" w:cs="Simplified Arabic" w:hint="cs"/>
          <w:rtl/>
        </w:rPr>
        <w:t>2019</w:t>
      </w:r>
      <w:r w:rsidRPr="00440DBF">
        <w:rPr>
          <w:rFonts w:ascii="Simplified Arabic" w:hAnsi="Simplified Arabic" w:cs="Simplified Arabic"/>
          <w:rtl/>
        </w:rPr>
        <w:t xml:space="preserve"> في فلسطين</w:t>
      </w:r>
      <w:r w:rsidRPr="00440DBF">
        <w:rPr>
          <w:rFonts w:ascii="Simplified Arabic" w:hAnsi="Simplified Arabic" w:cs="Simplified Arabic" w:hint="cs"/>
          <w:rtl/>
        </w:rPr>
        <w:t xml:space="preserve"> </w:t>
      </w:r>
      <w:r w:rsidRPr="00440DBF">
        <w:rPr>
          <w:rFonts w:ascii="Simplified Arabic" w:hAnsi="Simplified Arabic" w:cs="Simplified Arabic"/>
        </w:rPr>
        <w:t xml:space="preserve"> 41,567</w:t>
      </w:r>
      <w:r w:rsidRPr="00440DBF">
        <w:rPr>
          <w:rFonts w:ascii="Simplified Arabic" w:hAnsi="Simplified Arabic" w:cs="Simplified Arabic"/>
          <w:rtl/>
        </w:rPr>
        <w:t xml:space="preserve">مؤسسة يعمل فيها </w:t>
      </w:r>
      <w:r w:rsidRPr="00440DBF">
        <w:rPr>
          <w:rFonts w:ascii="Simplified Arabic" w:hAnsi="Simplified Arabic" w:cs="Simplified Arabic"/>
        </w:rPr>
        <w:t>166,834</w:t>
      </w:r>
      <w:r w:rsidRPr="00440DBF">
        <w:rPr>
          <w:rFonts w:ascii="Simplified Arabic" w:hAnsi="Simplified Arabic" w:cs="Simplified Arabic"/>
          <w:rtl/>
        </w:rPr>
        <w:t xml:space="preserve"> عاملا،</w:t>
      </w:r>
      <w:r w:rsidRPr="00440DBF">
        <w:rPr>
          <w:rFonts w:ascii="Simplified Arabic" w:hAnsi="Simplified Arabic" w:cs="Simplified Arabic" w:hint="cs"/>
          <w:rtl/>
        </w:rPr>
        <w:t xml:space="preserve"> </w:t>
      </w:r>
      <w:r w:rsidRPr="00440DBF">
        <w:rPr>
          <w:rFonts w:ascii="Simplified Arabic" w:hAnsi="Simplified Arabic" w:cs="Simplified Arabic"/>
          <w:rtl/>
        </w:rPr>
        <w:t>وبلغ حجم الإنتاج المتحقق من أنشطة الخدمات</w:t>
      </w:r>
      <w:r w:rsidRPr="00440DBF">
        <w:rPr>
          <w:rFonts w:ascii="Simplified Arabic" w:hAnsi="Simplified Arabic" w:cs="Simplified Arabic" w:hint="cs"/>
          <w:rtl/>
        </w:rPr>
        <w:t xml:space="preserve"> </w:t>
      </w:r>
      <w:r w:rsidRPr="00440DBF">
        <w:rPr>
          <w:rFonts w:ascii="Simplified Arabic" w:hAnsi="Simplified Arabic" w:cs="Simplified Arabic"/>
        </w:rPr>
        <w:t xml:space="preserve"> 2,847.0</w:t>
      </w:r>
      <w:r w:rsidRPr="00440DBF">
        <w:rPr>
          <w:rFonts w:ascii="Simplified Arabic" w:hAnsi="Simplified Arabic" w:cs="Simplified Arabic" w:hint="cs"/>
          <w:rtl/>
        </w:rPr>
        <w:t xml:space="preserve">مليون </w:t>
      </w:r>
      <w:r w:rsidRPr="00440DBF">
        <w:rPr>
          <w:rFonts w:ascii="Simplified Arabic" w:hAnsi="Simplified Arabic" w:cs="Simplified Arabic"/>
          <w:rtl/>
        </w:rPr>
        <w:t>دولار</w:t>
      </w:r>
      <w:r w:rsidRPr="00440DBF">
        <w:rPr>
          <w:rFonts w:ascii="Simplified Arabic" w:hAnsi="Simplified Arabic" w:cs="Simplified Arabic" w:hint="cs"/>
          <w:rtl/>
        </w:rPr>
        <w:t xml:space="preserve"> امريكي</w:t>
      </w:r>
      <w:r w:rsidRPr="00440DBF">
        <w:rPr>
          <w:rFonts w:ascii="Simplified Arabic" w:hAnsi="Simplified Arabic" w:cs="Simplified Arabic"/>
          <w:rtl/>
        </w:rPr>
        <w:t xml:space="preserve"> وبلغ حجم الاستهلاك الوسيط </w:t>
      </w:r>
      <w:r w:rsidRPr="00440DBF">
        <w:rPr>
          <w:rFonts w:ascii="Simplified Arabic" w:hAnsi="Simplified Arabic" w:cs="Simplified Arabic" w:hint="cs"/>
          <w:rtl/>
        </w:rPr>
        <w:t>732.9</w:t>
      </w:r>
      <w:r w:rsidRPr="00440DBF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</w:t>
      </w:r>
      <w:r w:rsidRPr="00440DBF">
        <w:rPr>
          <w:rFonts w:ascii="Simplified Arabic" w:hAnsi="Simplified Arabic" w:cs="Simplified Arabic"/>
          <w:sz w:val="16"/>
          <w:szCs w:val="16"/>
        </w:rPr>
        <w:t xml:space="preserve"> </w:t>
      </w:r>
      <w:r w:rsidRPr="00440DBF">
        <w:rPr>
          <w:rFonts w:ascii="Simplified Arabic" w:hAnsi="Simplified Arabic" w:cs="Simplified Arabic" w:hint="cs"/>
          <w:rtl/>
        </w:rPr>
        <w:t xml:space="preserve">2,114.1 </w:t>
      </w:r>
      <w:r w:rsidRPr="00440DBF">
        <w:rPr>
          <w:rFonts w:ascii="Simplified Arabic" w:hAnsi="Simplified Arabic" w:cs="Simplified Arabic"/>
          <w:rtl/>
        </w:rPr>
        <w:t xml:space="preserve">مليون دولار. </w:t>
      </w:r>
    </w:p>
    <w:p w:rsidR="00440DBF" w:rsidRPr="00440DBF" w:rsidRDefault="00440DBF" w:rsidP="00440DBF">
      <w:pPr>
        <w:tabs>
          <w:tab w:val="left" w:pos="6244"/>
        </w:tabs>
        <w:jc w:val="both"/>
        <w:rPr>
          <w:rFonts w:ascii="Simplified Arabic" w:hAnsi="Simplified Arabic" w:cs="Simplified Arabic"/>
        </w:rPr>
      </w:pPr>
      <w:r w:rsidRPr="00440DBF">
        <w:rPr>
          <w:rFonts w:ascii="Simplified Arabic" w:hAnsi="Simplified Arabic" w:cs="Simplified Arabic"/>
          <w:rtl/>
        </w:rPr>
        <w:tab/>
      </w:r>
    </w:p>
    <w:p w:rsidR="00440DBF" w:rsidRPr="00440DBF" w:rsidRDefault="00440DBF" w:rsidP="00440DBF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440DB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440DB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</w:t>
      </w:r>
      <w:r w:rsidRPr="00440DB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440DB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2019</w:t>
      </w:r>
    </w:p>
    <w:p w:rsidR="00440DBF" w:rsidRPr="00440DBF" w:rsidRDefault="00440DBF" w:rsidP="00440DBF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440DBF">
        <w:rPr>
          <w:rFonts w:ascii="Arial" w:hAnsi="Arial" w:cs="Simplified Arabic"/>
          <w:b/>
          <w:bCs/>
          <w:sz w:val="18"/>
          <w:szCs w:val="18"/>
        </w:rPr>
        <w:t>Main Economic Indicators for Services Activities, 2017-2019</w:t>
      </w:r>
    </w:p>
    <w:p w:rsidR="00440DBF" w:rsidRPr="00440DBF" w:rsidRDefault="00440DBF" w:rsidP="00440DBF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tblLook w:val="0000" w:firstRow="0" w:lastRow="0" w:firstColumn="0" w:lastColumn="0" w:noHBand="0" w:noVBand="0"/>
      </w:tblPr>
      <w:tblGrid>
        <w:gridCol w:w="3793"/>
        <w:gridCol w:w="3794"/>
      </w:tblGrid>
      <w:tr w:rsidR="008F1305" w:rsidRPr="00440DBF" w:rsidTr="00245251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305" w:rsidRPr="00AE2E91" w:rsidRDefault="008F1305" w:rsidP="0024525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1305">
              <w:rPr>
                <w:noProof/>
                <w:rtl/>
              </w:rPr>
              <w:drawing>
                <wp:inline distT="0" distB="0" distL="0" distR="0" wp14:anchorId="45E7BE9B" wp14:editId="66881174">
                  <wp:extent cx="4159250" cy="1765300"/>
                  <wp:effectExtent l="0" t="0" r="0" b="0"/>
                  <wp:docPr id="1" name="Object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AE2E91" w:rsidRPr="00440DBF" w:rsidTr="00245251">
        <w:trPr>
          <w:trHeight w:val="312"/>
        </w:trPr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AE2E91" w:rsidRPr="00AE2E91" w:rsidRDefault="00AE2E91" w:rsidP="00EC2D2D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AE2E91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AE2E91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AE2E91" w:rsidRPr="00AE2E91" w:rsidRDefault="00AE2E91" w:rsidP="00EC2D2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AE2E91">
              <w:rPr>
                <w:rFonts w:ascii="Arial" w:hAnsi="Arial" w:cs="Arial"/>
                <w:sz w:val="16"/>
                <w:szCs w:val="16"/>
              </w:rPr>
              <w:t xml:space="preserve">-: Data excluded those parts of </w:t>
            </w:r>
            <w:r w:rsidR="008F1305" w:rsidRPr="00AE2E91">
              <w:rPr>
                <w:rFonts w:ascii="Arial" w:hAnsi="Arial" w:cs="Arial"/>
                <w:sz w:val="16"/>
                <w:szCs w:val="16"/>
              </w:rPr>
              <w:t>Jerusalem, which</w:t>
            </w:r>
            <w:r w:rsidRPr="00AE2E91">
              <w:rPr>
                <w:rFonts w:ascii="Arial" w:hAnsi="Arial" w:cs="Arial"/>
                <w:sz w:val="16"/>
                <w:szCs w:val="16"/>
              </w:rPr>
              <w:t xml:space="preserve"> were annexed by Israeli Occupation in1967.</w:t>
            </w:r>
          </w:p>
        </w:tc>
      </w:tr>
    </w:tbl>
    <w:p w:rsidR="00440DBF" w:rsidRPr="00AE2E91" w:rsidRDefault="00440DBF" w:rsidP="00440DBF">
      <w:pPr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440DBF" w:rsidRPr="00440DBF" w:rsidRDefault="00440DBF" w:rsidP="00440DBF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40DB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440DB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2017-</w:t>
      </w:r>
      <w:r w:rsidRPr="00440DBF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440DBF" w:rsidRPr="00440DBF" w:rsidRDefault="00440DBF" w:rsidP="00440DBF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440DBF">
        <w:rPr>
          <w:rFonts w:ascii="Arial" w:hAnsi="Arial" w:cs="Simplified Arabic"/>
          <w:b/>
          <w:bCs/>
          <w:sz w:val="18"/>
          <w:szCs w:val="18"/>
        </w:rPr>
        <w:t>Main Economic Indicators for Services Activities, 2017-2019</w:t>
      </w:r>
    </w:p>
    <w:p w:rsidR="00440DBF" w:rsidRPr="00440DBF" w:rsidRDefault="00440DBF" w:rsidP="00440DBF">
      <w:pPr>
        <w:bidi w:val="0"/>
        <w:jc w:val="center"/>
        <w:rPr>
          <w:rFonts w:ascii="Arial" w:hAnsi="Arial" w:cs="Simplified Arabic"/>
          <w:sz w:val="10"/>
          <w:szCs w:val="10"/>
        </w:rPr>
      </w:pPr>
    </w:p>
    <w:tbl>
      <w:tblPr>
        <w:bidiVisual/>
        <w:tblW w:w="7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1416"/>
        <w:gridCol w:w="708"/>
        <w:gridCol w:w="425"/>
        <w:gridCol w:w="283"/>
        <w:gridCol w:w="722"/>
        <w:gridCol w:w="695"/>
        <w:gridCol w:w="2266"/>
      </w:tblGrid>
      <w:tr w:rsidR="00440DBF" w:rsidRPr="00440DBF" w:rsidTr="00EB7E2E">
        <w:trPr>
          <w:trHeight w:val="312"/>
          <w:jc w:val="center"/>
        </w:trPr>
        <w:tc>
          <w:tcPr>
            <w:tcW w:w="49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</w:tr>
      <w:tr w:rsidR="00440DBF" w:rsidRPr="00440DBF" w:rsidTr="00EB7E2E">
        <w:trPr>
          <w:trHeight w:val="312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BF" w:rsidRPr="00440DBF" w:rsidRDefault="00440DBF" w:rsidP="00EB7E2E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tcBorders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38,728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40,484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41,567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440DBF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145,802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151,660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166,834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440DBF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630,986.2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696,887.0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804,754.0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2,048,166.6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2,474,231.7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2,846,975.5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581,331.8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654,689.6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732,856.9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440DBF" w:rsidRPr="00440DBF" w:rsidTr="008F1305">
        <w:trPr>
          <w:trHeight w:val="312"/>
          <w:jc w:val="center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1,466,834.8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1,819,542.1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2,114,118.6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440DBF" w:rsidRPr="00440DBF" w:rsidTr="00EB7E2E">
        <w:trPr>
          <w:trHeight w:val="312"/>
          <w:jc w:val="center"/>
        </w:trPr>
        <w:tc>
          <w:tcPr>
            <w:tcW w:w="39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0DBF" w:rsidRPr="00440DBF" w:rsidRDefault="00AE2E91" w:rsidP="00AE2E91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sz w:val="16"/>
                <w:szCs w:val="16"/>
              </w:rPr>
              <w:t xml:space="preserve"> - :</w:t>
            </w:r>
            <w:r w:rsidR="00440DBF" w:rsidRPr="00440DBF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:</w:t>
            </w:r>
            <w:r w:rsidR="00AE2E91">
              <w:rPr>
                <w:rFonts w:ascii="Arial" w:hAnsi="Arial" w:cs="Arial"/>
                <w:sz w:val="16"/>
                <w:szCs w:val="16"/>
              </w:rPr>
              <w:t>-</w:t>
            </w:r>
            <w:r w:rsidRPr="00440DBF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in1967.</w:t>
            </w:r>
          </w:p>
        </w:tc>
      </w:tr>
    </w:tbl>
    <w:p w:rsidR="00440DBF" w:rsidRPr="00440DBF" w:rsidRDefault="00440DBF" w:rsidP="00440DBF">
      <w:pPr>
        <w:jc w:val="lowKashida"/>
        <w:rPr>
          <w:rFonts w:ascii="Arial" w:hAnsi="Arial" w:cs="Arial"/>
          <w:rtl/>
        </w:rPr>
        <w:sectPr w:rsidR="00440DBF" w:rsidRPr="00440DBF" w:rsidSect="00121A0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99"/>
          <w:cols w:space="720"/>
          <w:bidi/>
          <w:rtlGutter/>
        </w:sectPr>
      </w:pPr>
    </w:p>
    <w:p w:rsidR="00440DBF" w:rsidRPr="00440DBF" w:rsidRDefault="00440DBF" w:rsidP="00440DBF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40DBF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Pr="00440DBF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440DBF" w:rsidRPr="00440DBF" w:rsidRDefault="00440DBF" w:rsidP="00440DBF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440DBF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Pr="00440DBF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440DBF" w:rsidRPr="00440DBF" w:rsidRDefault="00440DBF" w:rsidP="00440DBF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"/>
        <w:gridCol w:w="2148"/>
        <w:gridCol w:w="1129"/>
        <w:gridCol w:w="1098"/>
        <w:gridCol w:w="1172"/>
        <w:gridCol w:w="313"/>
        <w:gridCol w:w="296"/>
        <w:gridCol w:w="81"/>
        <w:gridCol w:w="899"/>
        <w:gridCol w:w="1469"/>
        <w:gridCol w:w="1413"/>
        <w:gridCol w:w="2376"/>
        <w:gridCol w:w="80"/>
      </w:tblGrid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62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40DBF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440DBF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440DBF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62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40DBF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40DBF" w:rsidRPr="00440DBF" w:rsidRDefault="00440DBF" w:rsidP="00EB7E2E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40DBF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0DBF" w:rsidRPr="00440DBF" w:rsidRDefault="00440DBF" w:rsidP="00EB7E2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440DBF" w:rsidRPr="00440DBF" w:rsidRDefault="00440DBF" w:rsidP="00EB7E2E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40DBF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vMerge/>
            <w:vAlign w:val="center"/>
          </w:tcPr>
          <w:p w:rsidR="00440DBF" w:rsidRPr="00440DBF" w:rsidRDefault="00440DBF" w:rsidP="00EB7E2E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 xml:space="preserve"> Ent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440DBF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No.of Employed Persons</w:t>
            </w:r>
          </w:p>
        </w:tc>
        <w:tc>
          <w:tcPr>
            <w:tcW w:w="148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7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440DBF" w:rsidRPr="00440DBF" w:rsidRDefault="00440DBF" w:rsidP="00EB7E2E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440DBF" w:rsidRPr="00440DBF" w:rsidRDefault="00440DBF" w:rsidP="00EB7E2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376" w:type="dxa"/>
            <w:vMerge/>
            <w:vAlign w:val="center"/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440DBF" w:rsidRPr="00440DBF" w:rsidRDefault="00440DBF" w:rsidP="00EB7E2E">
            <w:pPr>
              <w:pStyle w:val="Heading6"/>
              <w:rPr>
                <w:rFonts w:cs="Simplified Arabic"/>
                <w:sz w:val="16"/>
              </w:rPr>
            </w:pPr>
            <w:r w:rsidRPr="00440DBF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1129" w:type="dxa"/>
            <w:tcBorders>
              <w:top w:val="single" w:sz="4" w:space="0" w:color="auto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41,567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166,834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DBF" w:rsidRPr="00440DBF" w:rsidRDefault="00440DBF" w:rsidP="00320B9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804</w:t>
            </w:r>
            <w:r w:rsidR="00320B96"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754.0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2,846,975.5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732,856.9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Arial"/>
                <w:b/>
                <w:bCs/>
                <w:sz w:val="16"/>
                <w:szCs w:val="16"/>
              </w:rPr>
              <w:t>2,114,118.6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انشطة</w:t>
            </w:r>
            <w:r w:rsidRPr="00440DBF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7,653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29,426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122,225.5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557,198.2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212,568.9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344,629.3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Accommodation</w:t>
            </w: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440DBF">
              <w:rPr>
                <w:rFonts w:ascii="Arial" w:hAnsi="Arial" w:cs="Simplified Arabic"/>
                <w:sz w:val="16"/>
                <w:szCs w:val="16"/>
              </w:rPr>
              <w:t>and food service activities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1,623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11,037.4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76,414.5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10,253.9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66,160.6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4,551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14,942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78,371.6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296,928.8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67,253.0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229,675.8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2,107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8,580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38,346.4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186,252.5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48,817.3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137,435.2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3,685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37,759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259,605.9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480,536.1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72,079.9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408,456.2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6,062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25,577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144,359.4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566,808.3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158,839.8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407,968.5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nil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40DBF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3,214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12,179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35,700.3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157,071.2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49,295.5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107,775.7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440DBF" w:rsidRPr="00440DBF" w:rsidTr="00245251">
        <w:trPr>
          <w:gridAfter w:val="1"/>
          <w:wAfter w:w="80" w:type="dxa"/>
          <w:cantSplit/>
          <w:trHeight w:val="312"/>
          <w:jc w:val="center"/>
        </w:trPr>
        <w:tc>
          <w:tcPr>
            <w:tcW w:w="22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440DBF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440DBF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1129" w:type="dxa"/>
            <w:tcBorders>
              <w:top w:val="nil"/>
              <w:bottom w:val="single" w:sz="4" w:space="0" w:color="auto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13,886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36,748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115,107.5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525,765.9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113,748.6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</w:tcPr>
          <w:p w:rsidR="00440DBF" w:rsidRPr="00440DBF" w:rsidRDefault="00440DBF" w:rsidP="00EB7E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>412,017.3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0DBF" w:rsidRPr="00440DBF" w:rsidRDefault="00440DBF" w:rsidP="00EB7E2E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440DBF">
              <w:rPr>
                <w:rFonts w:cs="Simplified Arabic"/>
                <w:sz w:val="16"/>
              </w:rPr>
              <w:t>Other Service Activities</w:t>
            </w:r>
          </w:p>
        </w:tc>
      </w:tr>
      <w:tr w:rsidR="00440DBF" w:rsidRPr="00440DBF" w:rsidTr="00245251">
        <w:trPr>
          <w:gridBefore w:val="1"/>
          <w:wBefore w:w="80" w:type="dxa"/>
          <w:trHeight w:val="312"/>
          <w:jc w:val="center"/>
        </w:trPr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440DBF" w:rsidRPr="00440DBF" w:rsidRDefault="00440DBF" w:rsidP="00EB7E2E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40DB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440DBF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0DBF" w:rsidRPr="00440DBF" w:rsidRDefault="00440DBF" w:rsidP="00EB7E2E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40DBF">
              <w:rPr>
                <w:rFonts w:ascii="Arial" w:hAnsi="Arial" w:cs="Arial"/>
                <w:sz w:val="16"/>
                <w:szCs w:val="16"/>
              </w:rPr>
              <w:t xml:space="preserve">-: Data excluded those parts of </w:t>
            </w:r>
            <w:r w:rsidR="00245251" w:rsidRPr="00440DBF">
              <w:rPr>
                <w:rFonts w:ascii="Arial" w:hAnsi="Arial" w:cs="Arial"/>
                <w:sz w:val="16"/>
                <w:szCs w:val="16"/>
              </w:rPr>
              <w:t>Jerusalem, which</w:t>
            </w:r>
            <w:r w:rsidRPr="00440DBF">
              <w:rPr>
                <w:rFonts w:ascii="Arial" w:hAnsi="Arial" w:cs="Arial"/>
                <w:sz w:val="16"/>
                <w:szCs w:val="16"/>
              </w:rPr>
              <w:t xml:space="preserve"> were annexed by Israeli Occupation in1967.</w:t>
            </w:r>
          </w:p>
        </w:tc>
      </w:tr>
    </w:tbl>
    <w:p w:rsidR="008B12CA" w:rsidRPr="00440DBF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40DBF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440DBF" w:rsidSect="00550036">
      <w:headerReference w:type="default" r:id="rId15"/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D75" w:rsidRDefault="00D16D75">
      <w:r>
        <w:separator/>
      </w:r>
    </w:p>
  </w:endnote>
  <w:endnote w:type="continuationSeparator" w:id="0">
    <w:p w:rsidR="00D16D75" w:rsidRDefault="00D1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DBF" w:rsidRDefault="00440DBF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40DBF" w:rsidRDefault="00440DBF">
    <w:pPr>
      <w:pStyle w:val="Footer"/>
      <w:ind w:firstLine="360"/>
      <w:jc w:val="right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DBF" w:rsidRPr="004E1A75" w:rsidRDefault="00440DBF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noProof/>
        <w:sz w:val="16"/>
        <w:szCs w:val="16"/>
        <w:rtl/>
      </w:rPr>
    </w:pPr>
    <w:r w:rsidRPr="004E1A75">
      <w:rPr>
        <w:rStyle w:val="PageNumber"/>
        <w:rFonts w:ascii="Simplified Arabic" w:hAnsi="Simplified Arabic" w:cs="Simplified Arabic"/>
        <w:noProof/>
        <w:sz w:val="16"/>
        <w:szCs w:val="16"/>
        <w:rtl/>
      </w:rPr>
      <w:fldChar w:fldCharType="begin"/>
    </w:r>
    <w:r w:rsidRPr="004E1A75">
      <w:rPr>
        <w:rStyle w:val="PageNumber"/>
        <w:rFonts w:ascii="Simplified Arabic" w:hAnsi="Simplified Arabic" w:cs="Simplified Arabic"/>
        <w:noProof/>
        <w:sz w:val="16"/>
        <w:szCs w:val="16"/>
      </w:rPr>
      <w:instrText xml:space="preserve">PAGE  </w:instrText>
    </w:r>
    <w:r w:rsidRPr="004E1A75">
      <w:rPr>
        <w:rStyle w:val="PageNumber"/>
        <w:rFonts w:ascii="Simplified Arabic" w:hAnsi="Simplified Arabic" w:cs="Simplified Arabic"/>
        <w:noProof/>
        <w:sz w:val="16"/>
        <w:szCs w:val="16"/>
        <w:rtl/>
      </w:rPr>
      <w:fldChar w:fldCharType="separate"/>
    </w:r>
    <w:r w:rsidR="00121A09">
      <w:rPr>
        <w:rStyle w:val="PageNumber"/>
        <w:rFonts w:ascii="Simplified Arabic" w:hAnsi="Simplified Arabic" w:cs="Simplified Arabic"/>
        <w:noProof/>
        <w:sz w:val="16"/>
        <w:szCs w:val="16"/>
        <w:rtl/>
      </w:rPr>
      <w:t>200</w:t>
    </w:r>
    <w:r w:rsidRPr="004E1A75">
      <w:rPr>
        <w:rStyle w:val="PageNumber"/>
        <w:rFonts w:ascii="Simplified Arabic" w:hAnsi="Simplified Arabic" w:cs="Simplified Arabic"/>
        <w:noProof/>
        <w:sz w:val="16"/>
        <w:szCs w:val="16"/>
        <w:rtl/>
      </w:rPr>
      <w:fldChar w:fldCharType="end"/>
    </w:r>
  </w:p>
  <w:p w:rsidR="00440DBF" w:rsidRPr="00865106" w:rsidRDefault="00440DBF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bookmarkStart w:id="0" w:name="_GoBack"/>
    <w:bookmarkEnd w:id="0"/>
    <w:r>
      <w:rPr>
        <w:rFonts w:ascii="Simplified Arabic" w:hAnsi="Simplified Arabic" w:cs="Simplified Arabic" w:hint="cs"/>
        <w:sz w:val="16"/>
        <w:szCs w:val="16"/>
        <w:rtl/>
      </w:rPr>
      <w:t>الخدمات</w:t>
    </w:r>
    <w:r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F5A" w:rsidRDefault="004B2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D75" w:rsidRDefault="00D16D75">
      <w:r>
        <w:separator/>
      </w:r>
    </w:p>
  </w:footnote>
  <w:footnote w:type="continuationSeparator" w:id="0">
    <w:p w:rsidR="00D16D75" w:rsidRDefault="00D1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F5A" w:rsidRDefault="004B2F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DBF" w:rsidRPr="001E7D8F" w:rsidRDefault="00440DBF" w:rsidP="00171104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F5A" w:rsidRDefault="004B2F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176" w:rsidRPr="001E7D8F" w:rsidRDefault="00011176" w:rsidP="00171104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171104">
      <w:rPr>
        <w:rFonts w:ascii="Simplified Arabic" w:hAnsi="Simplified Arabic" w:cs="Simplified Arabic" w:hint="cs"/>
        <w:sz w:val="16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</w:t>
    </w:r>
    <w:r w:rsidR="004B2F5A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011176" w:rsidRPr="003E7B98" w:rsidRDefault="00011176" w:rsidP="003E7B98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 w15:restartNumberingAfterBreak="0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 w15:restartNumberingAfterBreak="0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 w15:restartNumberingAfterBreak="0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 w15:restartNumberingAfterBreak="0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 w15:restartNumberingAfterBreak="0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 w15:restartNumberingAfterBreak="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 w15:restartNumberingAfterBreak="0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 w15:restartNumberingAfterBreak="0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 w15:restartNumberingAfterBreak="0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 w15:restartNumberingAfterBreak="0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 w15:restartNumberingAfterBreak="0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FA1E2C"/>
    <w:rsid w:val="00001B37"/>
    <w:rsid w:val="0000786A"/>
    <w:rsid w:val="00011176"/>
    <w:rsid w:val="00025925"/>
    <w:rsid w:val="00026275"/>
    <w:rsid w:val="000458C9"/>
    <w:rsid w:val="00066801"/>
    <w:rsid w:val="00067FB9"/>
    <w:rsid w:val="000773CF"/>
    <w:rsid w:val="00081804"/>
    <w:rsid w:val="0008544E"/>
    <w:rsid w:val="000875D9"/>
    <w:rsid w:val="00096602"/>
    <w:rsid w:val="000A4B98"/>
    <w:rsid w:val="000A54F5"/>
    <w:rsid w:val="000B1217"/>
    <w:rsid w:val="000B1E1C"/>
    <w:rsid w:val="000B700B"/>
    <w:rsid w:val="000B7C4D"/>
    <w:rsid w:val="000C0D8C"/>
    <w:rsid w:val="000D5E36"/>
    <w:rsid w:val="000F578A"/>
    <w:rsid w:val="0010084E"/>
    <w:rsid w:val="001015D8"/>
    <w:rsid w:val="00102090"/>
    <w:rsid w:val="00106572"/>
    <w:rsid w:val="00107A10"/>
    <w:rsid w:val="001126F6"/>
    <w:rsid w:val="00121A09"/>
    <w:rsid w:val="001227DF"/>
    <w:rsid w:val="00125A58"/>
    <w:rsid w:val="00126290"/>
    <w:rsid w:val="0013116F"/>
    <w:rsid w:val="00132206"/>
    <w:rsid w:val="00140269"/>
    <w:rsid w:val="001411C5"/>
    <w:rsid w:val="00162168"/>
    <w:rsid w:val="001678D9"/>
    <w:rsid w:val="00170407"/>
    <w:rsid w:val="00171104"/>
    <w:rsid w:val="001714C9"/>
    <w:rsid w:val="001724DE"/>
    <w:rsid w:val="00181091"/>
    <w:rsid w:val="00187258"/>
    <w:rsid w:val="00194EAB"/>
    <w:rsid w:val="001A0FE1"/>
    <w:rsid w:val="001A1E6D"/>
    <w:rsid w:val="001A2340"/>
    <w:rsid w:val="001A331A"/>
    <w:rsid w:val="001A728C"/>
    <w:rsid w:val="001B0F00"/>
    <w:rsid w:val="001B559A"/>
    <w:rsid w:val="001C5B58"/>
    <w:rsid w:val="001D2DC5"/>
    <w:rsid w:val="001D6EB9"/>
    <w:rsid w:val="001E1A67"/>
    <w:rsid w:val="001E1EA6"/>
    <w:rsid w:val="001F28B9"/>
    <w:rsid w:val="00201EA8"/>
    <w:rsid w:val="0021107F"/>
    <w:rsid w:val="00223E6A"/>
    <w:rsid w:val="0022644F"/>
    <w:rsid w:val="00230D0B"/>
    <w:rsid w:val="00232FD6"/>
    <w:rsid w:val="00236AE8"/>
    <w:rsid w:val="00236AF4"/>
    <w:rsid w:val="0024337E"/>
    <w:rsid w:val="00245251"/>
    <w:rsid w:val="00266F6C"/>
    <w:rsid w:val="00271F08"/>
    <w:rsid w:val="00275986"/>
    <w:rsid w:val="00283301"/>
    <w:rsid w:val="00284125"/>
    <w:rsid w:val="00294D1B"/>
    <w:rsid w:val="002B02FF"/>
    <w:rsid w:val="002B66C0"/>
    <w:rsid w:val="002C3ED6"/>
    <w:rsid w:val="002C67F1"/>
    <w:rsid w:val="002D194E"/>
    <w:rsid w:val="002D4E63"/>
    <w:rsid w:val="002D5649"/>
    <w:rsid w:val="002D7B60"/>
    <w:rsid w:val="002E0CB6"/>
    <w:rsid w:val="002E1A1D"/>
    <w:rsid w:val="002F45FF"/>
    <w:rsid w:val="002F66FE"/>
    <w:rsid w:val="003018A4"/>
    <w:rsid w:val="00316D52"/>
    <w:rsid w:val="00320B96"/>
    <w:rsid w:val="0033550F"/>
    <w:rsid w:val="00340CAB"/>
    <w:rsid w:val="00347076"/>
    <w:rsid w:val="003472D1"/>
    <w:rsid w:val="003474E7"/>
    <w:rsid w:val="00352BB0"/>
    <w:rsid w:val="00353944"/>
    <w:rsid w:val="003711A5"/>
    <w:rsid w:val="00372A9C"/>
    <w:rsid w:val="003763C3"/>
    <w:rsid w:val="00381C0F"/>
    <w:rsid w:val="00381EFD"/>
    <w:rsid w:val="00384A43"/>
    <w:rsid w:val="00387B52"/>
    <w:rsid w:val="003B0A00"/>
    <w:rsid w:val="003B1D00"/>
    <w:rsid w:val="003B314F"/>
    <w:rsid w:val="003B7718"/>
    <w:rsid w:val="003C001E"/>
    <w:rsid w:val="003D2B1A"/>
    <w:rsid w:val="003D5454"/>
    <w:rsid w:val="003D629C"/>
    <w:rsid w:val="003E7295"/>
    <w:rsid w:val="003E7B98"/>
    <w:rsid w:val="003F535B"/>
    <w:rsid w:val="003F5B61"/>
    <w:rsid w:val="00402C8B"/>
    <w:rsid w:val="00407964"/>
    <w:rsid w:val="0041162C"/>
    <w:rsid w:val="004119E5"/>
    <w:rsid w:val="00426A71"/>
    <w:rsid w:val="00435CF6"/>
    <w:rsid w:val="00436A38"/>
    <w:rsid w:val="00440AAA"/>
    <w:rsid w:val="00440DBF"/>
    <w:rsid w:val="0044466F"/>
    <w:rsid w:val="004540DA"/>
    <w:rsid w:val="0045495C"/>
    <w:rsid w:val="00454DA1"/>
    <w:rsid w:val="0045792A"/>
    <w:rsid w:val="004776E8"/>
    <w:rsid w:val="0048066D"/>
    <w:rsid w:val="00485F64"/>
    <w:rsid w:val="004931A3"/>
    <w:rsid w:val="0049349F"/>
    <w:rsid w:val="00496687"/>
    <w:rsid w:val="004B040F"/>
    <w:rsid w:val="004B2F5A"/>
    <w:rsid w:val="004B5FF2"/>
    <w:rsid w:val="004C26F4"/>
    <w:rsid w:val="004D2989"/>
    <w:rsid w:val="004D3B38"/>
    <w:rsid w:val="004E1A75"/>
    <w:rsid w:val="004E3ADE"/>
    <w:rsid w:val="004E42BB"/>
    <w:rsid w:val="004E7341"/>
    <w:rsid w:val="004F3F35"/>
    <w:rsid w:val="004F54F9"/>
    <w:rsid w:val="004F5C14"/>
    <w:rsid w:val="00502C43"/>
    <w:rsid w:val="00507AD0"/>
    <w:rsid w:val="0051117C"/>
    <w:rsid w:val="005142D0"/>
    <w:rsid w:val="00515D70"/>
    <w:rsid w:val="00520FD5"/>
    <w:rsid w:val="00522C56"/>
    <w:rsid w:val="00523136"/>
    <w:rsid w:val="00530001"/>
    <w:rsid w:val="00534352"/>
    <w:rsid w:val="005345AE"/>
    <w:rsid w:val="00536F77"/>
    <w:rsid w:val="0054527A"/>
    <w:rsid w:val="00550036"/>
    <w:rsid w:val="0055210C"/>
    <w:rsid w:val="00556257"/>
    <w:rsid w:val="00560CFE"/>
    <w:rsid w:val="00562E66"/>
    <w:rsid w:val="005633A0"/>
    <w:rsid w:val="005660ED"/>
    <w:rsid w:val="005850B0"/>
    <w:rsid w:val="00595DDE"/>
    <w:rsid w:val="005A3E9C"/>
    <w:rsid w:val="005A4DC7"/>
    <w:rsid w:val="005B4378"/>
    <w:rsid w:val="005C7571"/>
    <w:rsid w:val="005D464B"/>
    <w:rsid w:val="005E28CA"/>
    <w:rsid w:val="005F1D26"/>
    <w:rsid w:val="00601CB0"/>
    <w:rsid w:val="00602594"/>
    <w:rsid w:val="00615B36"/>
    <w:rsid w:val="006372A2"/>
    <w:rsid w:val="006470A4"/>
    <w:rsid w:val="00651F4F"/>
    <w:rsid w:val="00653E7C"/>
    <w:rsid w:val="00654826"/>
    <w:rsid w:val="00655F83"/>
    <w:rsid w:val="00662792"/>
    <w:rsid w:val="006630FF"/>
    <w:rsid w:val="0066387E"/>
    <w:rsid w:val="00666114"/>
    <w:rsid w:val="00673EC5"/>
    <w:rsid w:val="00676A63"/>
    <w:rsid w:val="00683803"/>
    <w:rsid w:val="00695729"/>
    <w:rsid w:val="006A34AB"/>
    <w:rsid w:val="006A7663"/>
    <w:rsid w:val="006B6A2E"/>
    <w:rsid w:val="006C33D3"/>
    <w:rsid w:val="006C38A4"/>
    <w:rsid w:val="006C43FF"/>
    <w:rsid w:val="006C449D"/>
    <w:rsid w:val="006C4D33"/>
    <w:rsid w:val="006C659C"/>
    <w:rsid w:val="006E3950"/>
    <w:rsid w:val="006E6C0E"/>
    <w:rsid w:val="006F2913"/>
    <w:rsid w:val="006F41F5"/>
    <w:rsid w:val="00703612"/>
    <w:rsid w:val="0071362A"/>
    <w:rsid w:val="00740525"/>
    <w:rsid w:val="00746D91"/>
    <w:rsid w:val="00760C02"/>
    <w:rsid w:val="0077738F"/>
    <w:rsid w:val="00780C7F"/>
    <w:rsid w:val="00780FFA"/>
    <w:rsid w:val="00784930"/>
    <w:rsid w:val="00786995"/>
    <w:rsid w:val="00796822"/>
    <w:rsid w:val="00796E3C"/>
    <w:rsid w:val="007C301C"/>
    <w:rsid w:val="007D3C85"/>
    <w:rsid w:val="007E2F50"/>
    <w:rsid w:val="007E365F"/>
    <w:rsid w:val="007E47EB"/>
    <w:rsid w:val="007E541B"/>
    <w:rsid w:val="007F30F8"/>
    <w:rsid w:val="00803D3E"/>
    <w:rsid w:val="00806FCE"/>
    <w:rsid w:val="0082010B"/>
    <w:rsid w:val="0082758E"/>
    <w:rsid w:val="00832F21"/>
    <w:rsid w:val="008431F7"/>
    <w:rsid w:val="00851FA5"/>
    <w:rsid w:val="008650ED"/>
    <w:rsid w:val="00865106"/>
    <w:rsid w:val="008651A2"/>
    <w:rsid w:val="00865C3B"/>
    <w:rsid w:val="00874722"/>
    <w:rsid w:val="00880802"/>
    <w:rsid w:val="00881982"/>
    <w:rsid w:val="00882A36"/>
    <w:rsid w:val="00882AF6"/>
    <w:rsid w:val="0088718D"/>
    <w:rsid w:val="00887F38"/>
    <w:rsid w:val="0089597F"/>
    <w:rsid w:val="00896F8D"/>
    <w:rsid w:val="008A14A9"/>
    <w:rsid w:val="008B12CA"/>
    <w:rsid w:val="008B1A65"/>
    <w:rsid w:val="008B25AA"/>
    <w:rsid w:val="008D720A"/>
    <w:rsid w:val="008E495E"/>
    <w:rsid w:val="008F050B"/>
    <w:rsid w:val="008F08B7"/>
    <w:rsid w:val="008F1305"/>
    <w:rsid w:val="008F65DA"/>
    <w:rsid w:val="008F7FAE"/>
    <w:rsid w:val="009031A7"/>
    <w:rsid w:val="009071FD"/>
    <w:rsid w:val="00910B99"/>
    <w:rsid w:val="00916917"/>
    <w:rsid w:val="009259F4"/>
    <w:rsid w:val="00926B99"/>
    <w:rsid w:val="00927949"/>
    <w:rsid w:val="009416CC"/>
    <w:rsid w:val="00942618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92D0D"/>
    <w:rsid w:val="00997EBC"/>
    <w:rsid w:val="009B0263"/>
    <w:rsid w:val="009B28A0"/>
    <w:rsid w:val="009C136A"/>
    <w:rsid w:val="009C69B3"/>
    <w:rsid w:val="009E36B3"/>
    <w:rsid w:val="009F05E9"/>
    <w:rsid w:val="009F4511"/>
    <w:rsid w:val="009F4975"/>
    <w:rsid w:val="00A2296F"/>
    <w:rsid w:val="00A30608"/>
    <w:rsid w:val="00A35438"/>
    <w:rsid w:val="00A366AF"/>
    <w:rsid w:val="00A4027F"/>
    <w:rsid w:val="00A43607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441F"/>
    <w:rsid w:val="00AB5AFB"/>
    <w:rsid w:val="00AC496C"/>
    <w:rsid w:val="00AC716C"/>
    <w:rsid w:val="00AD3865"/>
    <w:rsid w:val="00AD7DFE"/>
    <w:rsid w:val="00AE2E91"/>
    <w:rsid w:val="00AF69FF"/>
    <w:rsid w:val="00B03DCA"/>
    <w:rsid w:val="00B05CB5"/>
    <w:rsid w:val="00B136DF"/>
    <w:rsid w:val="00B15AA2"/>
    <w:rsid w:val="00B16F14"/>
    <w:rsid w:val="00B3643B"/>
    <w:rsid w:val="00B4092F"/>
    <w:rsid w:val="00B43317"/>
    <w:rsid w:val="00B458EF"/>
    <w:rsid w:val="00B4681C"/>
    <w:rsid w:val="00B51837"/>
    <w:rsid w:val="00B53DC9"/>
    <w:rsid w:val="00B6293F"/>
    <w:rsid w:val="00B661D5"/>
    <w:rsid w:val="00B74563"/>
    <w:rsid w:val="00B75019"/>
    <w:rsid w:val="00B775E9"/>
    <w:rsid w:val="00B8178E"/>
    <w:rsid w:val="00B87461"/>
    <w:rsid w:val="00B90257"/>
    <w:rsid w:val="00B97187"/>
    <w:rsid w:val="00BB5718"/>
    <w:rsid w:val="00BB7E84"/>
    <w:rsid w:val="00BC4975"/>
    <w:rsid w:val="00BE6E6B"/>
    <w:rsid w:val="00BE7B15"/>
    <w:rsid w:val="00BF29E6"/>
    <w:rsid w:val="00C06872"/>
    <w:rsid w:val="00C11A84"/>
    <w:rsid w:val="00C173AE"/>
    <w:rsid w:val="00C2331F"/>
    <w:rsid w:val="00C3254B"/>
    <w:rsid w:val="00C41502"/>
    <w:rsid w:val="00C55BF2"/>
    <w:rsid w:val="00C5729F"/>
    <w:rsid w:val="00C652D8"/>
    <w:rsid w:val="00C721D5"/>
    <w:rsid w:val="00C81E00"/>
    <w:rsid w:val="00C84617"/>
    <w:rsid w:val="00C8561C"/>
    <w:rsid w:val="00C90CE1"/>
    <w:rsid w:val="00CB3A99"/>
    <w:rsid w:val="00CB634D"/>
    <w:rsid w:val="00CC5B85"/>
    <w:rsid w:val="00CD3965"/>
    <w:rsid w:val="00CD5C77"/>
    <w:rsid w:val="00CE08A7"/>
    <w:rsid w:val="00CE0CDF"/>
    <w:rsid w:val="00CE1234"/>
    <w:rsid w:val="00CF1365"/>
    <w:rsid w:val="00CF27AA"/>
    <w:rsid w:val="00D11683"/>
    <w:rsid w:val="00D16213"/>
    <w:rsid w:val="00D16486"/>
    <w:rsid w:val="00D169D0"/>
    <w:rsid w:val="00D16D75"/>
    <w:rsid w:val="00D37815"/>
    <w:rsid w:val="00D62642"/>
    <w:rsid w:val="00D63FAB"/>
    <w:rsid w:val="00D6739A"/>
    <w:rsid w:val="00D67C90"/>
    <w:rsid w:val="00D7421A"/>
    <w:rsid w:val="00D82822"/>
    <w:rsid w:val="00D83AA3"/>
    <w:rsid w:val="00D84C02"/>
    <w:rsid w:val="00D8641A"/>
    <w:rsid w:val="00D961DB"/>
    <w:rsid w:val="00DA2438"/>
    <w:rsid w:val="00DA432C"/>
    <w:rsid w:val="00DB2DD6"/>
    <w:rsid w:val="00DD47F4"/>
    <w:rsid w:val="00DD49FD"/>
    <w:rsid w:val="00DD4ED6"/>
    <w:rsid w:val="00DD6629"/>
    <w:rsid w:val="00DE3F23"/>
    <w:rsid w:val="00DF3159"/>
    <w:rsid w:val="00E02B8C"/>
    <w:rsid w:val="00E05646"/>
    <w:rsid w:val="00E10A91"/>
    <w:rsid w:val="00E12EA9"/>
    <w:rsid w:val="00E14055"/>
    <w:rsid w:val="00E30D77"/>
    <w:rsid w:val="00E317B1"/>
    <w:rsid w:val="00E3396F"/>
    <w:rsid w:val="00E35C86"/>
    <w:rsid w:val="00E4404C"/>
    <w:rsid w:val="00E53832"/>
    <w:rsid w:val="00E622BD"/>
    <w:rsid w:val="00E62970"/>
    <w:rsid w:val="00E62F4F"/>
    <w:rsid w:val="00E63541"/>
    <w:rsid w:val="00E636FD"/>
    <w:rsid w:val="00E73DE1"/>
    <w:rsid w:val="00E8016D"/>
    <w:rsid w:val="00E92A2E"/>
    <w:rsid w:val="00E97269"/>
    <w:rsid w:val="00EA0CEF"/>
    <w:rsid w:val="00EA2DF9"/>
    <w:rsid w:val="00EB272D"/>
    <w:rsid w:val="00EB36FB"/>
    <w:rsid w:val="00EC0444"/>
    <w:rsid w:val="00ED54E9"/>
    <w:rsid w:val="00EE2746"/>
    <w:rsid w:val="00EE47C6"/>
    <w:rsid w:val="00F06D6C"/>
    <w:rsid w:val="00F10543"/>
    <w:rsid w:val="00F1204C"/>
    <w:rsid w:val="00F305E8"/>
    <w:rsid w:val="00F378A3"/>
    <w:rsid w:val="00F42634"/>
    <w:rsid w:val="00F43E8B"/>
    <w:rsid w:val="00F5019C"/>
    <w:rsid w:val="00F5204C"/>
    <w:rsid w:val="00F55CF5"/>
    <w:rsid w:val="00F6321A"/>
    <w:rsid w:val="00F701EA"/>
    <w:rsid w:val="00F75F61"/>
    <w:rsid w:val="00F806F1"/>
    <w:rsid w:val="00F874D1"/>
    <w:rsid w:val="00F90EF9"/>
    <w:rsid w:val="00F93129"/>
    <w:rsid w:val="00F94D40"/>
    <w:rsid w:val="00F97D07"/>
    <w:rsid w:val="00FA0D69"/>
    <w:rsid w:val="00FA117B"/>
    <w:rsid w:val="00FA1E2C"/>
    <w:rsid w:val="00FA48A8"/>
    <w:rsid w:val="00FA73E6"/>
    <w:rsid w:val="00FB21C3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;"/>
  <w15:docId w15:val="{787783F4-5A6D-4683-AFD5-40FB3153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E91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link w:val="TitleChar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EB272D"/>
    <w:rPr>
      <w:rFonts w:cs="Simplified Arabic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B272D"/>
    <w:rPr>
      <w:rFonts w:ascii="Arial" w:hAnsi="Arial" w:cs="Arial"/>
      <w:b/>
      <w:bCs/>
      <w:noProof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EB272D"/>
    <w:rPr>
      <w:rFonts w:ascii="Arial" w:hAnsi="Arial" w:cs="Arial"/>
      <w:b/>
      <w:bCs/>
      <w:noProof/>
      <w:sz w:val="14"/>
      <w:szCs w:val="16"/>
    </w:rPr>
  </w:style>
  <w:style w:type="character" w:customStyle="1" w:styleId="FooterChar">
    <w:name w:val="Footer Char"/>
    <w:basedOn w:val="DefaultParagraphFont"/>
    <w:link w:val="Footer"/>
    <w:semiHidden/>
    <w:rsid w:val="00EB272D"/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272D"/>
    <w:rPr>
      <w:rFonts w:ascii="Arial" w:hAnsi="Arial" w:cs="Arial"/>
      <w:sz w:val="14"/>
      <w:szCs w:val="16"/>
    </w:rPr>
  </w:style>
  <w:style w:type="character" w:customStyle="1" w:styleId="Heading4Char">
    <w:name w:val="Heading 4 Char"/>
    <w:basedOn w:val="DefaultParagraphFont"/>
    <w:link w:val="Heading4"/>
    <w:rsid w:val="009F05E9"/>
    <w:rPr>
      <w:rFonts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9F05E9"/>
    <w:rPr>
      <w:b/>
      <w:bCs/>
    </w:rPr>
  </w:style>
  <w:style w:type="paragraph" w:styleId="ListParagraph">
    <w:name w:val="List Paragraph"/>
    <w:basedOn w:val="Normal"/>
    <w:uiPriority w:val="34"/>
    <w:qFormat/>
    <w:rsid w:val="00AE2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156"/>
          <c:w val="0.82096069868995669"/>
          <c:h val="0.55421686746987964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FFC000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8.0027222820875567E-3"/>
                  <c:y val="2.57031977838255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398-4A6F-BF08-12379455C0A2}"/>
                </c:ext>
              </c:extLst>
            </c:dLbl>
            <c:dLbl>
              <c:idx val="1"/>
              <c:layout>
                <c:manualLayout>
                  <c:x val="-1.5731827436020209E-3"/>
                  <c:y val="1.18631155251916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398-4A6F-BF08-12379455C0A2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38728</c:v>
                </c:pt>
                <c:pt idx="1">
                  <c:v>145802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398-4A6F-BF08-12379455C0A2}"/>
            </c:ext>
          </c:extLst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4980155813611747E-3"/>
                  <c:y val="-4.7006461761485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398-4A6F-BF08-12379455C0A2}"/>
                </c:ext>
              </c:extLst>
            </c:dLbl>
            <c:dLbl>
              <c:idx val="1"/>
              <c:layout>
                <c:manualLayout>
                  <c:x val="-4.6899179495845395E-3"/>
                  <c:y val="3.9195443437908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398-4A6F-BF08-12379455C0A2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40484</c:v>
                </c:pt>
                <c:pt idx="1">
                  <c:v>151660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398-4A6F-BF08-12379455C0A2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ln>
                <a:solidFill>
                  <a:schemeClr val="accent2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2943-4F6B-A102-3A197E99FE2A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41567</c:v>
                </c:pt>
                <c:pt idx="1">
                  <c:v>166834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398-4A6F-BF08-12379455C0A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59559072"/>
        <c:axId val="859555264"/>
      </c:barChart>
      <c:catAx>
        <c:axId val="85955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595552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5955526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overlay val="0"/>
          <c:spPr>
            <a:noFill/>
            <a:ln w="25352">
              <a:noFill/>
            </a:ln>
          </c:spPr>
        </c:title>
        <c:numFmt formatCode="#,##0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59559072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27349513473097209"/>
          <c:h val="0.11630492111716002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75D13-DEDF-4F43-80BF-B7D23E1FF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Maen Salhab</cp:lastModifiedBy>
  <cp:revision>66</cp:revision>
  <cp:lastPrinted>2020-11-16T06:55:00Z</cp:lastPrinted>
  <dcterms:created xsi:type="dcterms:W3CDTF">2018-11-05T10:39:00Z</dcterms:created>
  <dcterms:modified xsi:type="dcterms:W3CDTF">2020-12-22T10:44:00Z</dcterms:modified>
</cp:coreProperties>
</file>