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6F04C7" w:rsidRPr="00BF7D11" w:rsidRDefault="004229A2">
      <w:pPr>
        <w:jc w:val="center"/>
        <w:rPr>
          <w:rFonts w:cs="Simplified Arabic"/>
          <w:b/>
          <w:bCs/>
          <w:lang w:val="en-GB"/>
        </w:rPr>
      </w:pPr>
      <w:r w:rsidRPr="002D02E5">
        <w:rPr>
          <w:noProof/>
          <w:szCs w:val="22"/>
          <w:rtl/>
        </w:rPr>
        <w:t xml:space="preserve"> </w:t>
      </w:r>
      <w:r w:rsidR="00BF7D11">
        <w:rPr>
          <w:rFonts w:ascii="Simplified Arabic" w:hAnsi="Simplified Arabic" w:cs="Simplified Arabic"/>
          <w:noProof/>
          <w:color w:val="000000"/>
          <w:sz w:val="28"/>
          <w:szCs w:val="28"/>
        </w:rPr>
        <w:drawing>
          <wp:inline distT="0" distB="0" distL="0" distR="0">
            <wp:extent cx="975737" cy="1373888"/>
            <wp:effectExtent l="19050" t="0" r="0" b="0"/>
            <wp:docPr id="2" name="Picture 2" descr="PL-cmyk-small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PL-cmyk-small.gif"/>
                    <pic:cNvPicPr>
                      <a:picLocks noChangeAspect="1" noChangeArrowheads="1"/>
                    </pic:cNvPicPr>
                  </pic:nvPicPr>
                  <pic:blipFill>
                    <a:blip r:embed="rId8" r:link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6991" cy="13897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F04C7" w:rsidRDefault="00463163">
      <w:pPr>
        <w:jc w:val="center"/>
        <w:rPr>
          <w:rFonts w:cs="Simplified Arabic"/>
          <w:b/>
          <w:bCs/>
          <w:sz w:val="52"/>
          <w:szCs w:val="52"/>
          <w:rtl/>
        </w:rPr>
      </w:pPr>
      <w:r>
        <w:rPr>
          <w:rFonts w:cs="Simplified Arabic" w:hint="cs"/>
          <w:b/>
          <w:bCs/>
          <w:sz w:val="52"/>
          <w:szCs w:val="52"/>
          <w:rtl/>
        </w:rPr>
        <w:t>دولة فلسطين</w:t>
      </w:r>
    </w:p>
    <w:p w:rsidR="006F04C7" w:rsidRDefault="006F04C7">
      <w:pPr>
        <w:jc w:val="center"/>
        <w:rPr>
          <w:rFonts w:cs="Simplified Arabic"/>
          <w:b/>
          <w:bCs/>
          <w:szCs w:val="56"/>
          <w:rtl/>
        </w:rPr>
      </w:pPr>
      <w:r>
        <w:rPr>
          <w:rFonts w:cs="Simplified Arabic"/>
          <w:b/>
          <w:bCs/>
          <w:szCs w:val="56"/>
        </w:rPr>
        <w:t xml:space="preserve">            </w:t>
      </w:r>
      <w:r>
        <w:rPr>
          <w:rFonts w:cs="Simplified Arabic"/>
          <w:b/>
          <w:bCs/>
          <w:szCs w:val="56"/>
          <w:rtl/>
        </w:rPr>
        <w:t>الجهاز المركزي للإحصاء الفلسطيني</w:t>
      </w:r>
    </w:p>
    <w:p w:rsidR="006F04C7" w:rsidRDefault="006F04C7">
      <w:pPr>
        <w:pStyle w:val="Heading3"/>
        <w:rPr>
          <w:rFonts w:cs="Simplified Arabic"/>
          <w:szCs w:val="40"/>
        </w:rPr>
      </w:pPr>
    </w:p>
    <w:p w:rsidR="006F04C7" w:rsidRDefault="006F04C7">
      <w:pPr>
        <w:pStyle w:val="Heading3"/>
        <w:rPr>
          <w:rFonts w:cs="Simplified Arabic"/>
          <w:szCs w:val="40"/>
          <w:rtl/>
        </w:rPr>
      </w:pPr>
    </w:p>
    <w:p w:rsidR="006F04C7" w:rsidRDefault="006F04C7"/>
    <w:p w:rsidR="006F04C7" w:rsidRDefault="006F04C7"/>
    <w:p w:rsidR="006F04C7" w:rsidRDefault="006F04C7">
      <w:pPr>
        <w:pStyle w:val="Heading3"/>
        <w:rPr>
          <w:rFonts w:cs="Simplified Arabic"/>
          <w:szCs w:val="40"/>
        </w:rPr>
      </w:pPr>
    </w:p>
    <w:p w:rsidR="006F04C7" w:rsidRDefault="006F04C7"/>
    <w:p w:rsidR="006F04C7" w:rsidRDefault="006F04C7"/>
    <w:p w:rsidR="006F04C7" w:rsidRDefault="006F04C7">
      <w:pPr>
        <w:pStyle w:val="Heading3"/>
        <w:rPr>
          <w:rFonts w:cs="Simplified Arabic"/>
          <w:szCs w:val="40"/>
        </w:rPr>
      </w:pPr>
    </w:p>
    <w:p w:rsidR="00186DF8" w:rsidRDefault="006F04C7" w:rsidP="00186DF8">
      <w:pPr>
        <w:pStyle w:val="Heading3"/>
        <w:rPr>
          <w:rFonts w:cs="Simplified Arabic"/>
          <w:szCs w:val="40"/>
          <w:rtl/>
        </w:rPr>
      </w:pPr>
      <w:r w:rsidRPr="008951E5">
        <w:rPr>
          <w:rFonts w:cs="Simplified Arabic" w:hint="cs"/>
          <w:szCs w:val="40"/>
          <w:rtl/>
        </w:rPr>
        <w:t xml:space="preserve"> </w:t>
      </w:r>
      <w:r w:rsidR="00A47C33" w:rsidRPr="008951E5">
        <w:rPr>
          <w:rFonts w:cs="Simplified Arabic"/>
          <w:szCs w:val="40"/>
          <w:rtl/>
        </w:rPr>
        <w:t>إ</w:t>
      </w:r>
      <w:r w:rsidR="00A47C33" w:rsidRPr="008951E5">
        <w:rPr>
          <w:rFonts w:cs="Simplified Arabic" w:hint="cs"/>
          <w:szCs w:val="40"/>
          <w:rtl/>
        </w:rPr>
        <w:t>ح</w:t>
      </w:r>
      <w:r w:rsidR="00A47C33" w:rsidRPr="008951E5">
        <w:rPr>
          <w:rFonts w:cs="Simplified Arabic"/>
          <w:szCs w:val="40"/>
          <w:rtl/>
        </w:rPr>
        <w:t>ص</w:t>
      </w:r>
      <w:r w:rsidR="00A47C33" w:rsidRPr="008951E5">
        <w:rPr>
          <w:rFonts w:cs="Simplified Arabic" w:hint="cs"/>
          <w:szCs w:val="40"/>
          <w:rtl/>
        </w:rPr>
        <w:t>ا</w:t>
      </w:r>
      <w:r w:rsidR="00A47C33" w:rsidRPr="008951E5">
        <w:rPr>
          <w:rFonts w:cs="Simplified Arabic"/>
          <w:szCs w:val="40"/>
          <w:rtl/>
        </w:rPr>
        <w:t>ء</w:t>
      </w:r>
      <w:r w:rsidR="00A47C33" w:rsidRPr="008951E5">
        <w:rPr>
          <w:rFonts w:cs="Simplified Arabic" w:hint="cs"/>
          <w:szCs w:val="40"/>
          <w:rtl/>
        </w:rPr>
        <w:t>ا</w:t>
      </w:r>
      <w:r w:rsidR="00A47C33" w:rsidRPr="008951E5">
        <w:rPr>
          <w:rFonts w:cs="Simplified Arabic"/>
          <w:szCs w:val="40"/>
          <w:rtl/>
        </w:rPr>
        <w:t>ت</w:t>
      </w:r>
      <w:r w:rsidR="00A47C33" w:rsidRPr="008951E5">
        <w:rPr>
          <w:rFonts w:cs="Simplified Arabic" w:hint="cs"/>
          <w:szCs w:val="40"/>
          <w:rtl/>
        </w:rPr>
        <w:t xml:space="preserve"> </w:t>
      </w:r>
      <w:r w:rsidR="00A47C33" w:rsidRPr="008951E5">
        <w:rPr>
          <w:rFonts w:cs="Simplified Arabic"/>
          <w:szCs w:val="40"/>
          <w:rtl/>
        </w:rPr>
        <w:t>ا</w:t>
      </w:r>
      <w:r w:rsidR="00A47C33" w:rsidRPr="008951E5">
        <w:rPr>
          <w:rFonts w:cs="Simplified Arabic" w:hint="cs"/>
          <w:szCs w:val="40"/>
          <w:rtl/>
        </w:rPr>
        <w:t>ل</w:t>
      </w:r>
      <w:r w:rsidR="00A47C33" w:rsidRPr="008951E5">
        <w:rPr>
          <w:rFonts w:cs="Simplified Arabic"/>
          <w:szCs w:val="40"/>
          <w:rtl/>
        </w:rPr>
        <w:t>ت</w:t>
      </w:r>
      <w:r w:rsidR="00A47C33" w:rsidRPr="008951E5">
        <w:rPr>
          <w:rFonts w:cs="Simplified Arabic" w:hint="cs"/>
          <w:szCs w:val="40"/>
          <w:rtl/>
        </w:rPr>
        <w:t>ج</w:t>
      </w:r>
      <w:r w:rsidR="00A47C33" w:rsidRPr="008951E5">
        <w:rPr>
          <w:rFonts w:cs="Simplified Arabic"/>
          <w:szCs w:val="40"/>
          <w:rtl/>
        </w:rPr>
        <w:t>ا</w:t>
      </w:r>
      <w:r w:rsidR="00A47C33" w:rsidRPr="008951E5">
        <w:rPr>
          <w:rFonts w:cs="Simplified Arabic" w:hint="cs"/>
          <w:szCs w:val="40"/>
          <w:rtl/>
        </w:rPr>
        <w:t>ر</w:t>
      </w:r>
      <w:r w:rsidR="00A47C33" w:rsidRPr="008951E5">
        <w:rPr>
          <w:rFonts w:cs="Simplified Arabic"/>
          <w:szCs w:val="40"/>
          <w:rtl/>
        </w:rPr>
        <w:t>ة</w:t>
      </w:r>
      <w:r w:rsidR="00A47C33" w:rsidRPr="008951E5">
        <w:rPr>
          <w:rFonts w:cs="Simplified Arabic" w:hint="cs"/>
          <w:szCs w:val="40"/>
          <w:rtl/>
        </w:rPr>
        <w:t xml:space="preserve"> </w:t>
      </w:r>
      <w:r w:rsidR="00A47C33" w:rsidRPr="008951E5">
        <w:rPr>
          <w:rFonts w:cs="Simplified Arabic"/>
          <w:szCs w:val="40"/>
          <w:rtl/>
        </w:rPr>
        <w:t>ا</w:t>
      </w:r>
      <w:r w:rsidR="00A47C33" w:rsidRPr="008951E5">
        <w:rPr>
          <w:rFonts w:cs="Simplified Arabic" w:hint="cs"/>
          <w:szCs w:val="40"/>
          <w:rtl/>
        </w:rPr>
        <w:t>ل</w:t>
      </w:r>
      <w:r w:rsidR="00A47C33" w:rsidRPr="008951E5">
        <w:rPr>
          <w:rFonts w:cs="Simplified Arabic"/>
          <w:szCs w:val="40"/>
          <w:rtl/>
        </w:rPr>
        <w:t>خ</w:t>
      </w:r>
      <w:r w:rsidR="00A47C33" w:rsidRPr="008951E5">
        <w:rPr>
          <w:rFonts w:cs="Simplified Arabic" w:hint="cs"/>
          <w:szCs w:val="40"/>
          <w:rtl/>
        </w:rPr>
        <w:t>ا</w:t>
      </w:r>
      <w:r w:rsidR="00A47C33" w:rsidRPr="008951E5">
        <w:rPr>
          <w:rFonts w:cs="Simplified Arabic"/>
          <w:szCs w:val="40"/>
          <w:rtl/>
        </w:rPr>
        <w:t>ر</w:t>
      </w:r>
      <w:r w:rsidR="00A47C33" w:rsidRPr="008951E5">
        <w:rPr>
          <w:rFonts w:cs="Simplified Arabic" w:hint="cs"/>
          <w:szCs w:val="40"/>
          <w:rtl/>
        </w:rPr>
        <w:t>ج</w:t>
      </w:r>
      <w:r w:rsidR="00A47C33" w:rsidRPr="008951E5">
        <w:rPr>
          <w:rFonts w:cs="Simplified Arabic"/>
          <w:szCs w:val="40"/>
          <w:rtl/>
        </w:rPr>
        <w:t>ي</w:t>
      </w:r>
      <w:r w:rsidR="00A47C33" w:rsidRPr="008951E5">
        <w:rPr>
          <w:rFonts w:cs="Simplified Arabic" w:hint="cs"/>
          <w:szCs w:val="40"/>
          <w:rtl/>
        </w:rPr>
        <w:t>ة المرصودة</w:t>
      </w:r>
      <w:r w:rsidR="00186DF8">
        <w:rPr>
          <w:rFonts w:cs="Simplified Arabic" w:hint="cs"/>
          <w:szCs w:val="40"/>
          <w:rtl/>
        </w:rPr>
        <w:t xml:space="preserve"> </w:t>
      </w:r>
    </w:p>
    <w:p w:rsidR="00C43885" w:rsidRPr="00EF2DE2" w:rsidRDefault="00186DF8" w:rsidP="003743DB">
      <w:pPr>
        <w:pStyle w:val="Heading3"/>
        <w:rPr>
          <w:rFonts w:cs="Simplified Arabic"/>
          <w:szCs w:val="40"/>
        </w:rPr>
      </w:pPr>
      <w:r w:rsidRPr="00EF2DE2">
        <w:rPr>
          <w:rFonts w:cs="Simplified Arabic" w:hint="cs"/>
          <w:szCs w:val="40"/>
          <w:rtl/>
        </w:rPr>
        <w:t xml:space="preserve">السلع والخدمات، </w:t>
      </w:r>
      <w:r w:rsidR="00051656">
        <w:rPr>
          <w:rFonts w:cs="Simplified Arabic"/>
          <w:szCs w:val="40"/>
        </w:rPr>
        <w:t>201</w:t>
      </w:r>
      <w:r w:rsidR="003743DB">
        <w:rPr>
          <w:rFonts w:cs="Simplified Arabic"/>
          <w:szCs w:val="40"/>
        </w:rPr>
        <w:t>9</w:t>
      </w:r>
    </w:p>
    <w:p w:rsidR="00424DD3" w:rsidRPr="00186DF8" w:rsidRDefault="00186DF8" w:rsidP="00186DF8">
      <w:pPr>
        <w:pStyle w:val="Heading3"/>
        <w:rPr>
          <w:rFonts w:cs="Simplified Arabic"/>
          <w:szCs w:val="40"/>
          <w:rtl/>
        </w:rPr>
      </w:pPr>
      <w:r>
        <w:rPr>
          <w:rFonts w:cs="Simplified Arabic" w:hint="cs"/>
          <w:szCs w:val="40"/>
          <w:rtl/>
        </w:rPr>
        <w:t>نتائج أساسية</w:t>
      </w:r>
    </w:p>
    <w:p w:rsidR="006F04C7" w:rsidRPr="008951E5" w:rsidRDefault="006F04C7">
      <w:pPr>
        <w:pStyle w:val="Heading3"/>
        <w:rPr>
          <w:szCs w:val="40"/>
          <w:rtl/>
        </w:rPr>
      </w:pPr>
    </w:p>
    <w:p w:rsidR="006F04C7" w:rsidRDefault="006F04C7">
      <w:pPr>
        <w:jc w:val="center"/>
        <w:rPr>
          <w:rFonts w:cs="Simplified Arabic"/>
          <w:b/>
          <w:bCs/>
          <w:rtl/>
        </w:rPr>
      </w:pPr>
    </w:p>
    <w:p w:rsidR="006F04C7" w:rsidRDefault="006F04C7">
      <w:pPr>
        <w:jc w:val="center"/>
        <w:rPr>
          <w:rFonts w:cs="Simplified Arabic"/>
          <w:rtl/>
        </w:rPr>
      </w:pPr>
    </w:p>
    <w:p w:rsidR="006F04C7" w:rsidRDefault="006F04C7">
      <w:pPr>
        <w:jc w:val="center"/>
        <w:rPr>
          <w:rFonts w:cs="Simplified Arabic"/>
          <w:rtl/>
        </w:rPr>
      </w:pPr>
    </w:p>
    <w:p w:rsidR="006F04C7" w:rsidRDefault="006F04C7">
      <w:pPr>
        <w:jc w:val="center"/>
        <w:rPr>
          <w:rFonts w:cs="Simplified Arabic"/>
          <w:rtl/>
        </w:rPr>
      </w:pPr>
    </w:p>
    <w:p w:rsidR="006F04C7" w:rsidRDefault="006F04C7">
      <w:pPr>
        <w:jc w:val="center"/>
        <w:rPr>
          <w:rFonts w:cs="Simplified Arabic"/>
          <w:rtl/>
        </w:rPr>
      </w:pPr>
    </w:p>
    <w:p w:rsidR="007F7332" w:rsidRDefault="007F7332">
      <w:pPr>
        <w:jc w:val="center"/>
        <w:rPr>
          <w:rFonts w:cs="Simplified Arabic"/>
          <w:rtl/>
        </w:rPr>
      </w:pPr>
    </w:p>
    <w:p w:rsidR="006F04C7" w:rsidRDefault="006F04C7">
      <w:pPr>
        <w:jc w:val="right"/>
      </w:pPr>
    </w:p>
    <w:p w:rsidR="00AA613B" w:rsidRDefault="00AA613B">
      <w:pPr>
        <w:jc w:val="right"/>
      </w:pPr>
    </w:p>
    <w:tbl>
      <w:tblPr>
        <w:tblStyle w:val="TableGrid"/>
        <w:tblW w:w="9072" w:type="dxa"/>
        <w:jc w:val="center"/>
        <w:tblBorders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35"/>
        <w:gridCol w:w="4537"/>
      </w:tblGrid>
      <w:tr w:rsidR="005E6757" w:rsidRPr="00C12954" w:rsidTr="005E6757">
        <w:trPr>
          <w:trHeight w:val="1247"/>
          <w:jc w:val="center"/>
        </w:trPr>
        <w:tc>
          <w:tcPr>
            <w:tcW w:w="4535" w:type="dxa"/>
            <w:vAlign w:val="center"/>
          </w:tcPr>
          <w:p w:rsidR="005E6757" w:rsidRDefault="005E6757" w:rsidP="005E6757">
            <w:pPr>
              <w:jc w:val="right"/>
              <w:rPr>
                <w:rFonts w:cs="Simplified Arabic"/>
                <w:sz w:val="28"/>
                <w:szCs w:val="28"/>
                <w:rtl/>
              </w:rPr>
            </w:pPr>
            <w:r w:rsidRPr="00590526">
              <w:rPr>
                <w:rFonts w:cs="Simplified Arabic"/>
                <w:noProof/>
                <w:sz w:val="28"/>
                <w:szCs w:val="28"/>
                <w:rtl/>
              </w:rPr>
              <w:drawing>
                <wp:inline distT="0" distB="0" distL="0" distR="0">
                  <wp:extent cx="900000" cy="320705"/>
                  <wp:effectExtent l="19050" t="0" r="0" b="0"/>
                  <wp:docPr id="3" name="Picture 2" descr="pcbs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cbs.gif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0000" cy="3207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Simplified Arabic" w:hint="cs"/>
                <w:sz w:val="28"/>
                <w:szCs w:val="28"/>
                <w:rtl/>
              </w:rPr>
              <w:t xml:space="preserve">  </w:t>
            </w:r>
          </w:p>
          <w:p w:rsidR="005E6757" w:rsidRPr="00833EC5" w:rsidRDefault="005E6757" w:rsidP="005E6757">
            <w:pPr>
              <w:rPr>
                <w:rFonts w:ascii="Simplified Arabic" w:hAnsi="Simplified Arabic" w:cs="Simplified Arabic"/>
                <w:b/>
                <w:bCs/>
                <w:sz w:val="12"/>
                <w:szCs w:val="12"/>
                <w:rtl/>
              </w:rPr>
            </w:pPr>
          </w:p>
          <w:p w:rsidR="005E6757" w:rsidRPr="005E6757" w:rsidRDefault="003743DB" w:rsidP="003743DB">
            <w:pPr>
              <w:bidi w:val="0"/>
              <w:rPr>
                <w:rFonts w:ascii="Simplified Arabic" w:hAnsi="Simplified Arabic" w:cs="Simplified Arabic"/>
                <w:b/>
                <w:bCs/>
                <w:sz w:val="24"/>
                <w:szCs w:val="24"/>
              </w:rPr>
            </w:pPr>
            <w:r>
              <w:rPr>
                <w:rFonts w:ascii="Simplified Arabic" w:hAnsi="Simplified Arabic" w:cs="Simplified Arabic"/>
                <w:b/>
                <w:bCs/>
                <w:sz w:val="24"/>
                <w:szCs w:val="24"/>
              </w:rPr>
              <w:t>2020</w:t>
            </w:r>
            <w:r w:rsidR="005E6757" w:rsidRPr="005E6757">
              <w:rPr>
                <w:rFonts w:ascii="Simplified Arabic" w:hAnsi="Simplified Arabic" w:cs="Simplified Arabic" w:hint="cs"/>
                <w:b/>
                <w:bCs/>
                <w:sz w:val="24"/>
                <w:szCs w:val="24"/>
                <w:rtl/>
              </w:rPr>
              <w:t xml:space="preserve">تشرين أول </w:t>
            </w:r>
            <w:r w:rsidR="005E6757" w:rsidRPr="005E6757"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  <w:t>/</w:t>
            </w:r>
            <w:r w:rsidR="005E6757" w:rsidRPr="005E6757">
              <w:rPr>
                <w:rFonts w:ascii="Simplified Arabic" w:hAnsi="Simplified Arabic" w:cs="Simplified Arabic" w:hint="cs"/>
                <w:b/>
                <w:bCs/>
                <w:sz w:val="24"/>
                <w:szCs w:val="24"/>
                <w:rtl/>
              </w:rPr>
              <w:t>أكتوبر</w:t>
            </w:r>
            <w:r w:rsidR="005E6757" w:rsidRPr="005E6757"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  <w:t>،</w:t>
            </w:r>
            <w:r w:rsidR="005E6757" w:rsidRPr="005E6757">
              <w:rPr>
                <w:rFonts w:ascii="Simplified Arabic" w:hAnsi="Simplified Arabic" w:cs="Simplified Arabic" w:hint="cs"/>
                <w:b/>
                <w:bCs/>
                <w:sz w:val="24"/>
                <w:szCs w:val="24"/>
                <w:rtl/>
              </w:rPr>
              <w:t xml:space="preserve"> </w:t>
            </w:r>
          </w:p>
        </w:tc>
        <w:tc>
          <w:tcPr>
            <w:tcW w:w="4537" w:type="dxa"/>
          </w:tcPr>
          <w:p w:rsidR="005E6757" w:rsidRPr="00C12954" w:rsidRDefault="005E6757" w:rsidP="005E6757">
            <w:pPr>
              <w:rPr>
                <w:rFonts w:ascii="Arial" w:hAnsi="Arial" w:cs="Arial"/>
                <w:sz w:val="12"/>
                <w:szCs w:val="12"/>
              </w:rPr>
            </w:pPr>
          </w:p>
          <w:p w:rsidR="005E6757" w:rsidRPr="00C12954" w:rsidRDefault="005E6757" w:rsidP="005E6757">
            <w:pPr>
              <w:rPr>
                <w:rFonts w:ascii="Simplified Arabic" w:hAnsi="Simplified Arabic" w:cs="Simplified Arabic"/>
                <w:sz w:val="10"/>
                <w:szCs w:val="10"/>
              </w:rPr>
            </w:pPr>
            <w:r>
              <w:rPr>
                <w:rFonts w:ascii="Simplified Arabic" w:hAnsi="Simplified Arabic" w:cs="Simplified Arabic" w:hint="cs"/>
                <w:sz w:val="10"/>
                <w:szCs w:val="10"/>
                <w:rtl/>
              </w:rPr>
              <w:t xml:space="preserve"> </w:t>
            </w:r>
            <w:r w:rsidR="002E27C7" w:rsidRPr="002E27C7">
              <w:rPr>
                <w:rFonts w:ascii="Simplified Arabic" w:hAnsi="Simplified Arabic" w:cs="Simplified Arabic"/>
                <w:noProof/>
                <w:sz w:val="10"/>
                <w:szCs w:val="10"/>
                <w:rtl/>
              </w:rPr>
              <w:drawing>
                <wp:inline distT="0" distB="0" distL="0" distR="0">
                  <wp:extent cx="1028700" cy="1028700"/>
                  <wp:effectExtent l="19050" t="0" r="0" b="0"/>
                  <wp:docPr id="8" name="Picture 1" descr="C:\Users\adweikat\AppData\Local\Microsoft\Windows\INetCache\Content.Outlook\HYXXQOOR\253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adweikat\AppData\Local\Microsoft\Windows\INetCache\Content.Outlook\HYXXQOOR\2537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8700" cy="1028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A613B" w:rsidRDefault="00AA613B">
      <w:pPr>
        <w:jc w:val="right"/>
      </w:pPr>
    </w:p>
    <w:p w:rsidR="006F04C7" w:rsidRDefault="006F04C7" w:rsidP="00020034">
      <w:pPr>
        <w:pStyle w:val="Title"/>
        <w:ind w:left="0"/>
        <w:jc w:val="left"/>
        <w:rPr>
          <w:b w:val="0"/>
          <w:bCs w:val="0"/>
          <w:sz w:val="24"/>
          <w:rtl/>
          <w:lang w:val="en-AU" w:bidi="ar-JO"/>
        </w:rPr>
      </w:pPr>
    </w:p>
    <w:p w:rsidR="006F04C7" w:rsidRDefault="00856FD0">
      <w:pPr>
        <w:pStyle w:val="Title"/>
        <w:ind w:left="430" w:hanging="180"/>
        <w:jc w:val="left"/>
        <w:rPr>
          <w:b w:val="0"/>
          <w:bCs w:val="0"/>
          <w:sz w:val="24"/>
          <w:rtl/>
          <w:lang w:val="en-AU"/>
        </w:rPr>
      </w:pPr>
      <w:r>
        <w:rPr>
          <w:b w:val="0"/>
          <w:bCs w:val="0"/>
          <w:noProof/>
          <w:sz w:val="24"/>
          <w:rtl/>
          <w:lang w:eastAsia="en-US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left:0;text-align:left;margin-left:.8pt;margin-top:14.65pt;width:435.05pt;height:63.45pt;z-index:251657728" strokeweight="6pt">
            <v:stroke linestyle="thickBetweenThin"/>
            <v:textbox style="mso-next-textbox:#_x0000_s1026">
              <w:txbxContent>
                <w:p w:rsidR="006E565D" w:rsidRPr="0043279C" w:rsidRDefault="006E565D" w:rsidP="009317FC">
                  <w:pPr>
                    <w:pStyle w:val="BodyText"/>
                    <w:jc w:val="left"/>
                    <w:rPr>
                      <w:rFonts w:cs="Simplified Arabic"/>
                      <w:b/>
                      <w:bCs/>
                      <w:sz w:val="32"/>
                      <w:szCs w:val="32"/>
                      <w:rtl/>
                    </w:rPr>
                  </w:pPr>
                  <w:r w:rsidRPr="0043279C">
                    <w:rPr>
                      <w:rFonts w:cs="Simplified Arabic" w:hint="cs"/>
                      <w:b/>
                      <w:bCs/>
                      <w:sz w:val="32"/>
                      <w:szCs w:val="32"/>
                      <w:rtl/>
                    </w:rPr>
                    <w:t>تم إعداد هذا التقرير حسب الإجراءات المعيارية المحددة في ميثاق الممارسات للإحصاءات الرسمية الفلسطينية 2006</w:t>
                  </w:r>
                </w:p>
              </w:txbxContent>
            </v:textbox>
          </v:shape>
        </w:pict>
      </w:r>
    </w:p>
    <w:p w:rsidR="006F04C7" w:rsidRDefault="006F04C7">
      <w:pPr>
        <w:pStyle w:val="Title"/>
        <w:ind w:left="430" w:hanging="180"/>
        <w:jc w:val="left"/>
        <w:rPr>
          <w:b w:val="0"/>
          <w:bCs w:val="0"/>
          <w:sz w:val="24"/>
          <w:rtl/>
          <w:lang w:val="en-AU"/>
        </w:rPr>
      </w:pPr>
    </w:p>
    <w:p w:rsidR="006F04C7" w:rsidRDefault="006F04C7">
      <w:pPr>
        <w:rPr>
          <w:rFonts w:cs="Simplified Arabic"/>
          <w:rtl/>
          <w:lang w:val="en-AU"/>
        </w:rPr>
      </w:pPr>
    </w:p>
    <w:p w:rsidR="0043279C" w:rsidRDefault="0043279C">
      <w:pPr>
        <w:rPr>
          <w:rFonts w:cs="Simplified Arabic"/>
          <w:rtl/>
          <w:lang w:val="en-AU"/>
        </w:rPr>
      </w:pPr>
    </w:p>
    <w:p w:rsidR="00E87FA3" w:rsidRPr="00DB39E2" w:rsidRDefault="00E87FA3" w:rsidP="00E87FA3">
      <w:pPr>
        <w:rPr>
          <w:rFonts w:cs="Simplified Arabic"/>
          <w:rtl/>
        </w:rPr>
      </w:pPr>
    </w:p>
    <w:p w:rsidR="00E87FA3" w:rsidRDefault="00E87FA3" w:rsidP="00E87FA3">
      <w:pPr>
        <w:jc w:val="center"/>
        <w:rPr>
          <w:noProof/>
        </w:rPr>
      </w:pPr>
    </w:p>
    <w:p w:rsidR="004F7A60" w:rsidRDefault="004F7A60" w:rsidP="00E87FA3">
      <w:pPr>
        <w:jc w:val="center"/>
        <w:rPr>
          <w:noProof/>
        </w:rPr>
      </w:pPr>
    </w:p>
    <w:p w:rsidR="004F7A60" w:rsidRDefault="00C7703E" w:rsidP="00E87FA3">
      <w:pPr>
        <w:jc w:val="center"/>
        <w:rPr>
          <w:noProof/>
        </w:rPr>
      </w:pPr>
      <w:r w:rsidRPr="00276AEF">
        <w:rPr>
          <w:rFonts w:cs="Simplified Arabic"/>
          <w:noProof/>
        </w:rPr>
        <w:drawing>
          <wp:inline distT="0" distB="0" distL="0" distR="0">
            <wp:extent cx="1838325" cy="2171700"/>
            <wp:effectExtent l="0" t="0" r="0" b="0"/>
            <wp:docPr id="6" name="Picture 0" descr="01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101.jp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42877" cy="21770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F7A60" w:rsidRDefault="004F7A60" w:rsidP="00E87FA3">
      <w:pPr>
        <w:jc w:val="center"/>
        <w:rPr>
          <w:noProof/>
        </w:rPr>
      </w:pPr>
    </w:p>
    <w:p w:rsidR="004F7A60" w:rsidRDefault="004F7A60" w:rsidP="00E87FA3">
      <w:pPr>
        <w:jc w:val="center"/>
        <w:rPr>
          <w:noProof/>
        </w:rPr>
      </w:pPr>
    </w:p>
    <w:p w:rsidR="004F7A60" w:rsidRDefault="004F7A60" w:rsidP="00E87FA3">
      <w:pPr>
        <w:jc w:val="center"/>
        <w:rPr>
          <w:noProof/>
        </w:rPr>
      </w:pPr>
    </w:p>
    <w:p w:rsidR="004F7A60" w:rsidRPr="00D309CA" w:rsidRDefault="004F7A60" w:rsidP="00E87FA3">
      <w:pPr>
        <w:jc w:val="center"/>
        <w:rPr>
          <w:noProof/>
          <w:color w:val="FF0000"/>
          <w:rtl/>
        </w:rPr>
      </w:pPr>
    </w:p>
    <w:p w:rsidR="00E87FA3" w:rsidRPr="0019525B" w:rsidRDefault="00E87FA3" w:rsidP="006A062A">
      <w:pPr>
        <w:jc w:val="lowKashida"/>
        <w:rPr>
          <w:rFonts w:cs="Simplified Arabic"/>
          <w:color w:val="000000" w:themeColor="text1"/>
          <w:rtl/>
        </w:rPr>
      </w:pPr>
      <w:r w:rsidRPr="0019525B">
        <w:rPr>
          <w:rFonts w:hAnsi="Symbol" w:cs="Simplified Arabic"/>
          <w:color w:val="000000" w:themeColor="text1"/>
        </w:rPr>
        <w:sym w:font="Symbol" w:char="F0D3"/>
      </w:r>
      <w:r w:rsidRPr="0019525B">
        <w:rPr>
          <w:rFonts w:hAnsi="Symbol" w:cs="Simplified Arabic" w:hint="cs"/>
          <w:color w:val="000000" w:themeColor="text1"/>
          <w:rtl/>
        </w:rPr>
        <w:t xml:space="preserve"> </w:t>
      </w:r>
      <w:r w:rsidR="00A542A3">
        <w:rPr>
          <w:rFonts w:hAnsi="Symbol" w:cs="Simplified Arabic" w:hint="cs"/>
          <w:color w:val="000000" w:themeColor="text1"/>
          <w:rtl/>
        </w:rPr>
        <w:t>صفر</w:t>
      </w:r>
      <w:r w:rsidRPr="0019525B">
        <w:rPr>
          <w:rFonts w:cs="Simplified Arabic"/>
          <w:color w:val="000000" w:themeColor="text1"/>
          <w:rtl/>
        </w:rPr>
        <w:t xml:space="preserve">، </w:t>
      </w:r>
      <w:r w:rsidR="00A041BB" w:rsidRPr="0019525B">
        <w:rPr>
          <w:rFonts w:cs="Simplified Arabic" w:hint="cs"/>
          <w:color w:val="000000" w:themeColor="text1"/>
          <w:rtl/>
        </w:rPr>
        <w:t>14</w:t>
      </w:r>
      <w:r w:rsidR="006A062A">
        <w:rPr>
          <w:rFonts w:cs="Simplified Arabic" w:hint="cs"/>
          <w:color w:val="000000" w:themeColor="text1"/>
          <w:rtl/>
        </w:rPr>
        <w:t>42</w:t>
      </w:r>
      <w:r w:rsidRPr="0019525B">
        <w:rPr>
          <w:rFonts w:cs="Simplified Arabic" w:hint="cs"/>
          <w:color w:val="000000" w:themeColor="text1"/>
          <w:rtl/>
        </w:rPr>
        <w:t>ه</w:t>
      </w:r>
      <w:r w:rsidRPr="0019525B">
        <w:rPr>
          <w:rFonts w:cs="Simplified Arabic"/>
          <w:color w:val="000000" w:themeColor="text1"/>
          <w:rtl/>
        </w:rPr>
        <w:t xml:space="preserve"> – </w:t>
      </w:r>
      <w:r w:rsidR="00822EE2" w:rsidRPr="0019525B">
        <w:rPr>
          <w:rFonts w:hAnsi="Symbol" w:cs="Simplified Arabic" w:hint="cs"/>
          <w:color w:val="000000" w:themeColor="text1"/>
          <w:rtl/>
        </w:rPr>
        <w:t>تشرين أول</w:t>
      </w:r>
      <w:r w:rsidRPr="0019525B">
        <w:rPr>
          <w:rFonts w:cs="Simplified Arabic" w:hint="cs"/>
          <w:color w:val="000000" w:themeColor="text1"/>
          <w:rtl/>
        </w:rPr>
        <w:t>،</w:t>
      </w:r>
      <w:r w:rsidR="003D1342">
        <w:rPr>
          <w:rFonts w:cs="Simplified Arabic" w:hint="cs"/>
          <w:color w:val="000000" w:themeColor="text1"/>
          <w:rtl/>
        </w:rPr>
        <w:t xml:space="preserve"> </w:t>
      </w:r>
      <w:r w:rsidR="006A062A">
        <w:rPr>
          <w:rFonts w:cs="Simplified Arabic" w:hint="cs"/>
          <w:color w:val="000000" w:themeColor="text1"/>
          <w:rtl/>
        </w:rPr>
        <w:t>2020</w:t>
      </w:r>
      <w:r w:rsidR="00B17016">
        <w:rPr>
          <w:rFonts w:cs="Simplified Arabic"/>
          <w:color w:val="000000" w:themeColor="text1"/>
        </w:rPr>
        <w:t xml:space="preserve"> </w:t>
      </w:r>
      <w:r w:rsidRPr="0019525B">
        <w:rPr>
          <w:rFonts w:cs="Simplified Arabic"/>
          <w:color w:val="000000" w:themeColor="text1"/>
          <w:rtl/>
        </w:rPr>
        <w:t>.</w:t>
      </w:r>
    </w:p>
    <w:p w:rsidR="00E87FA3" w:rsidRPr="004D268B" w:rsidRDefault="00E87FA3" w:rsidP="00E87FA3">
      <w:pPr>
        <w:jc w:val="lowKashida"/>
        <w:rPr>
          <w:rFonts w:cs="Simplified Arabic"/>
          <w:b/>
          <w:bCs/>
          <w:color w:val="000000"/>
          <w:rtl/>
        </w:rPr>
      </w:pPr>
      <w:r w:rsidRPr="004D268B">
        <w:rPr>
          <w:rFonts w:cs="Simplified Arabic"/>
          <w:b/>
          <w:bCs/>
          <w:color w:val="000000"/>
          <w:rtl/>
        </w:rPr>
        <w:t>جميع الحقوق محفوظة.</w:t>
      </w:r>
    </w:p>
    <w:p w:rsidR="00E87FA3" w:rsidRPr="004D268B" w:rsidRDefault="00E87FA3" w:rsidP="00E87FA3">
      <w:pPr>
        <w:jc w:val="lowKashida"/>
        <w:rPr>
          <w:rFonts w:cs="Simplified Arabic"/>
          <w:b/>
          <w:bCs/>
          <w:color w:val="000000"/>
          <w:rtl/>
        </w:rPr>
      </w:pPr>
    </w:p>
    <w:p w:rsidR="00E87FA3" w:rsidRPr="004D268B" w:rsidRDefault="00E87FA3" w:rsidP="00E87FA3">
      <w:pPr>
        <w:jc w:val="lowKashida"/>
        <w:rPr>
          <w:rFonts w:cs="Simplified Arabic"/>
          <w:b/>
          <w:bCs/>
          <w:color w:val="000000"/>
          <w:rtl/>
        </w:rPr>
      </w:pPr>
      <w:r w:rsidRPr="004D268B">
        <w:rPr>
          <w:rFonts w:cs="Simplified Arabic"/>
          <w:b/>
          <w:bCs/>
          <w:color w:val="000000"/>
          <w:rtl/>
        </w:rPr>
        <w:t>في حالة الاقتباس، يرجى الإشارة إلى هذه المطبوعة كالتالي:</w:t>
      </w:r>
    </w:p>
    <w:p w:rsidR="00E87FA3" w:rsidRPr="004D268B" w:rsidRDefault="00E87FA3" w:rsidP="00E87FA3">
      <w:pPr>
        <w:jc w:val="lowKashida"/>
        <w:rPr>
          <w:rFonts w:cs="Simplified Arabic"/>
          <w:b/>
          <w:bCs/>
          <w:color w:val="000000"/>
          <w:rtl/>
        </w:rPr>
      </w:pPr>
    </w:p>
    <w:p w:rsidR="00E87FA3" w:rsidRPr="008D3312" w:rsidRDefault="00E87FA3" w:rsidP="006E565D">
      <w:pPr>
        <w:rPr>
          <w:rFonts w:cs="Simplified Arabic"/>
          <w:i/>
          <w:iCs/>
          <w:sz w:val="24"/>
          <w:szCs w:val="24"/>
        </w:rPr>
      </w:pPr>
      <w:r w:rsidRPr="008D3312">
        <w:rPr>
          <w:rFonts w:cs="Simplified Arabic"/>
          <w:b/>
          <w:bCs/>
          <w:sz w:val="24"/>
          <w:szCs w:val="24"/>
          <w:rtl/>
        </w:rPr>
        <w:t>الجهاز المركزي للإحصاء الفلسطيني،</w:t>
      </w:r>
      <w:r w:rsidRPr="008D3312">
        <w:rPr>
          <w:rFonts w:cs="Simplified Arabic"/>
          <w:b/>
          <w:bCs/>
          <w:sz w:val="24"/>
          <w:szCs w:val="24"/>
        </w:rPr>
        <w:t xml:space="preserve"> </w:t>
      </w:r>
      <w:r w:rsidR="00051656">
        <w:rPr>
          <w:rFonts w:cs="Simplified Arabic" w:hint="cs"/>
          <w:b/>
          <w:bCs/>
          <w:sz w:val="24"/>
          <w:szCs w:val="24"/>
          <w:rtl/>
        </w:rPr>
        <w:t>20</w:t>
      </w:r>
      <w:r w:rsidR="006E565D">
        <w:rPr>
          <w:rFonts w:cs="Simplified Arabic" w:hint="cs"/>
          <w:b/>
          <w:bCs/>
          <w:sz w:val="24"/>
          <w:szCs w:val="24"/>
          <w:rtl/>
        </w:rPr>
        <w:t>20</w:t>
      </w:r>
      <w:r w:rsidRPr="008D3312">
        <w:rPr>
          <w:rFonts w:cs="Simplified Arabic" w:hint="cs"/>
          <w:b/>
          <w:bCs/>
          <w:i/>
          <w:iCs/>
          <w:sz w:val="24"/>
          <w:szCs w:val="24"/>
          <w:rtl/>
        </w:rPr>
        <w:t>،</w:t>
      </w:r>
      <w:r w:rsidRPr="005E5F6F">
        <w:rPr>
          <w:rFonts w:cs="Simplified Arabic" w:hint="cs"/>
          <w:i/>
          <w:iCs/>
          <w:sz w:val="24"/>
          <w:szCs w:val="24"/>
          <w:rtl/>
        </w:rPr>
        <w:t xml:space="preserve"> إحصاءات التجارة الخارجية المرصودة - السلع والخدمات،</w:t>
      </w:r>
      <w:r w:rsidR="00556A93">
        <w:rPr>
          <w:rFonts w:cs="Simplified Arabic" w:hint="cs"/>
          <w:i/>
          <w:iCs/>
          <w:sz w:val="24"/>
          <w:szCs w:val="24"/>
          <w:rtl/>
        </w:rPr>
        <w:t xml:space="preserve"> </w:t>
      </w:r>
      <w:r w:rsidR="006E565D">
        <w:rPr>
          <w:rFonts w:cs="Simplified Arabic" w:hint="cs"/>
          <w:i/>
          <w:iCs/>
          <w:sz w:val="24"/>
          <w:szCs w:val="24"/>
          <w:rtl/>
        </w:rPr>
        <w:t>2019</w:t>
      </w:r>
      <w:r w:rsidRPr="005E5F6F">
        <w:rPr>
          <w:rFonts w:cs="Simplified Arabic" w:hint="cs"/>
          <w:i/>
          <w:iCs/>
          <w:sz w:val="24"/>
          <w:szCs w:val="24"/>
          <w:rtl/>
        </w:rPr>
        <w:t>:</w:t>
      </w:r>
      <w:r w:rsidRPr="005E5F6F">
        <w:rPr>
          <w:rFonts w:cs="Simplified Arabic"/>
          <w:i/>
          <w:iCs/>
          <w:sz w:val="24"/>
          <w:szCs w:val="24"/>
          <w:rtl/>
        </w:rPr>
        <w:t xml:space="preserve"> نتائج أساسية</w:t>
      </w:r>
      <w:r w:rsidRPr="008D3312">
        <w:rPr>
          <w:rFonts w:cs="Simplified Arabic" w:hint="cs"/>
          <w:i/>
          <w:iCs/>
          <w:sz w:val="24"/>
          <w:szCs w:val="24"/>
          <w:rtl/>
        </w:rPr>
        <w:t xml:space="preserve">. </w:t>
      </w:r>
      <w:r w:rsidRPr="008D3312">
        <w:rPr>
          <w:rFonts w:cs="Simplified Arabic"/>
          <w:sz w:val="24"/>
          <w:szCs w:val="24"/>
          <w:rtl/>
        </w:rPr>
        <w:t>رام الله – فلسطين</w:t>
      </w:r>
      <w:r w:rsidRPr="008D3312">
        <w:rPr>
          <w:rFonts w:cs="Simplified Arabic" w:hint="cs"/>
          <w:i/>
          <w:iCs/>
          <w:sz w:val="24"/>
          <w:szCs w:val="24"/>
          <w:rtl/>
        </w:rPr>
        <w:t>.</w:t>
      </w:r>
    </w:p>
    <w:p w:rsidR="00E87FA3" w:rsidRPr="00E87FA3" w:rsidRDefault="00E87FA3" w:rsidP="00E87FA3">
      <w:pPr>
        <w:rPr>
          <w:rFonts w:cs="Simplified Arabic"/>
          <w:i/>
          <w:iCs/>
          <w:color w:val="FF0000"/>
          <w:sz w:val="24"/>
          <w:szCs w:val="24"/>
          <w:rtl/>
        </w:rPr>
      </w:pPr>
    </w:p>
    <w:p w:rsidR="00E87FA3" w:rsidRPr="004D268B" w:rsidRDefault="00E87FA3" w:rsidP="00E87FA3">
      <w:pPr>
        <w:jc w:val="lowKashida"/>
        <w:rPr>
          <w:rFonts w:cs="Simplified Arabic"/>
          <w:color w:val="000000"/>
          <w:rtl/>
        </w:rPr>
      </w:pPr>
      <w:r>
        <w:rPr>
          <w:rFonts w:cs="Simplified Arabic" w:hint="cs"/>
          <w:color w:val="000000"/>
          <w:rtl/>
        </w:rPr>
        <w:t xml:space="preserve"> </w:t>
      </w:r>
    </w:p>
    <w:p w:rsidR="0043279C" w:rsidRDefault="0043279C" w:rsidP="00E750CB">
      <w:pPr>
        <w:rPr>
          <w:rFonts w:cs="Simplified Arabic"/>
          <w:noProof/>
        </w:rPr>
      </w:pPr>
    </w:p>
    <w:tbl>
      <w:tblPr>
        <w:tblStyle w:val="TableGrid"/>
        <w:tblpPr w:leftFromText="180" w:rightFromText="180" w:vertAnchor="text" w:tblpXSpec="center" w:tblpY="1"/>
        <w:tblOverlap w:val="never"/>
        <w:bidiVisual/>
        <w:tblW w:w="5000" w:type="pct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637"/>
        <w:gridCol w:w="1022"/>
        <w:gridCol w:w="2628"/>
      </w:tblGrid>
      <w:tr w:rsidR="00E750CB" w:rsidRPr="00E750CB" w:rsidTr="00E750CB">
        <w:trPr>
          <w:trHeight w:val="982"/>
          <w:jc w:val="center"/>
        </w:trPr>
        <w:tc>
          <w:tcPr>
            <w:tcW w:w="3035" w:type="pct"/>
            <w:vMerge w:val="restart"/>
          </w:tcPr>
          <w:p w:rsidR="00E750CB" w:rsidRPr="001336A0" w:rsidRDefault="00E750CB" w:rsidP="00E750CB">
            <w:pPr>
              <w:jc w:val="lowKashida"/>
              <w:rPr>
                <w:rFonts w:ascii="Simplified Arabic" w:hAnsi="Simplified Arabic" w:cs="Simplified Arabic"/>
                <w:sz w:val="20"/>
                <w:szCs w:val="20"/>
                <w:rtl/>
                <w:lang w:eastAsia="ar-SA"/>
              </w:rPr>
            </w:pPr>
            <w:r w:rsidRPr="001336A0">
              <w:rPr>
                <w:rFonts w:ascii="Simplified Arabic" w:hAnsi="Simplified Arabic" w:cs="Simplified Arabic"/>
                <w:sz w:val="20"/>
                <w:szCs w:val="20"/>
                <w:rtl/>
                <w:lang w:eastAsia="ar-SA"/>
              </w:rPr>
              <w:t xml:space="preserve">جميع المراسلات توجه إلى: </w:t>
            </w:r>
          </w:p>
          <w:p w:rsidR="00E750CB" w:rsidRPr="001336A0" w:rsidRDefault="00E750CB" w:rsidP="00E750CB">
            <w:pPr>
              <w:jc w:val="lowKashida"/>
              <w:rPr>
                <w:rFonts w:ascii="Simplified Arabic" w:eastAsia="Times New Roman" w:hAnsi="Simplified Arabic" w:cs="Simplified Arabic"/>
                <w:b/>
                <w:bCs/>
                <w:sz w:val="20"/>
                <w:szCs w:val="20"/>
                <w:rtl/>
                <w:lang w:eastAsia="ar-SA"/>
              </w:rPr>
            </w:pPr>
            <w:r w:rsidRPr="001336A0">
              <w:rPr>
                <w:rFonts w:ascii="Simplified Arabic" w:eastAsia="Times New Roman" w:hAnsi="Simplified Arabic" w:cs="Simplified Arabic"/>
                <w:b/>
                <w:bCs/>
                <w:sz w:val="20"/>
                <w:szCs w:val="20"/>
                <w:rtl/>
                <w:lang w:eastAsia="ar-SA"/>
              </w:rPr>
              <w:t xml:space="preserve">الجهاز المركزي للإحصاء الفلسطيني  </w:t>
            </w:r>
          </w:p>
          <w:p w:rsidR="00E750CB" w:rsidRPr="001336A0" w:rsidRDefault="00E750CB" w:rsidP="00E750CB">
            <w:pPr>
              <w:jc w:val="lowKashida"/>
              <w:rPr>
                <w:rFonts w:cs="Simplified Arabic"/>
                <w:b/>
                <w:bCs/>
                <w:sz w:val="20"/>
                <w:szCs w:val="20"/>
                <w:rtl/>
                <w:lang w:eastAsia="ar-SA"/>
              </w:rPr>
            </w:pPr>
            <w:r w:rsidRPr="001336A0">
              <w:rPr>
                <w:rFonts w:ascii="Simplified Arabic" w:hAnsi="Simplified Arabic" w:cs="Simplified Arabic"/>
                <w:b/>
                <w:bCs/>
                <w:sz w:val="20"/>
                <w:szCs w:val="20"/>
                <w:rtl/>
                <w:lang w:eastAsia="ar-SA"/>
              </w:rPr>
              <w:t>ص.ب.  1647، رام الله – فلسطين.</w:t>
            </w:r>
          </w:p>
          <w:p w:rsidR="00E750CB" w:rsidRPr="001336A0" w:rsidRDefault="00E750CB" w:rsidP="00E750CB">
            <w:pPr>
              <w:jc w:val="lowKashida"/>
              <w:rPr>
                <w:rFonts w:cs="Simplified Arabic"/>
                <w:sz w:val="20"/>
                <w:szCs w:val="20"/>
                <w:rtl/>
                <w:lang w:eastAsia="ar-SA"/>
              </w:rPr>
            </w:pPr>
            <w:r w:rsidRPr="001336A0">
              <w:rPr>
                <w:rFonts w:cs="Simplified Arabic"/>
                <w:sz w:val="20"/>
                <w:szCs w:val="20"/>
                <w:rtl/>
                <w:lang w:eastAsia="ar-SA"/>
              </w:rPr>
              <w:t xml:space="preserve">هاتف: </w:t>
            </w:r>
            <w:r w:rsidRPr="001336A0">
              <w:rPr>
                <w:rFonts w:asciiTheme="majorBidi" w:hAnsiTheme="majorBidi" w:cstheme="majorBidi"/>
                <w:sz w:val="20"/>
                <w:szCs w:val="20"/>
                <w:lang w:eastAsia="ar-SA"/>
              </w:rPr>
              <w:t>298 2700</w:t>
            </w:r>
            <w:r w:rsidRPr="001336A0">
              <w:rPr>
                <w:rFonts w:asciiTheme="majorBidi" w:hAnsiTheme="majorBidi" w:cstheme="majorBidi"/>
                <w:sz w:val="20"/>
                <w:szCs w:val="20"/>
                <w:rtl/>
                <w:lang w:eastAsia="ar-SA"/>
              </w:rPr>
              <w:t xml:space="preserve"> 2 (972/970)</w:t>
            </w:r>
          </w:p>
          <w:p w:rsidR="00E750CB" w:rsidRPr="001336A0" w:rsidRDefault="00E750CB" w:rsidP="00E750CB">
            <w:pPr>
              <w:jc w:val="lowKashida"/>
              <w:rPr>
                <w:rFonts w:cs="Simplified Arabic"/>
                <w:sz w:val="20"/>
                <w:szCs w:val="20"/>
                <w:rtl/>
                <w:lang w:eastAsia="ar-SA"/>
              </w:rPr>
            </w:pPr>
            <w:r w:rsidRPr="001336A0">
              <w:rPr>
                <w:rFonts w:cs="Simplified Arabic"/>
                <w:sz w:val="20"/>
                <w:szCs w:val="20"/>
                <w:rtl/>
                <w:lang w:eastAsia="ar-SA"/>
              </w:rPr>
              <w:t xml:space="preserve">فاكس: </w:t>
            </w:r>
            <w:r w:rsidRPr="001336A0">
              <w:rPr>
                <w:rFonts w:asciiTheme="majorBidi" w:hAnsiTheme="majorBidi" w:cstheme="majorBidi"/>
                <w:sz w:val="20"/>
                <w:szCs w:val="20"/>
                <w:lang w:eastAsia="ar-SA"/>
              </w:rPr>
              <w:t>298 2710</w:t>
            </w:r>
            <w:r w:rsidRPr="001336A0">
              <w:rPr>
                <w:rFonts w:asciiTheme="majorBidi" w:hAnsiTheme="majorBidi" w:cstheme="majorBidi"/>
                <w:sz w:val="20"/>
                <w:szCs w:val="20"/>
                <w:rtl/>
                <w:lang w:eastAsia="ar-SA"/>
              </w:rPr>
              <w:t xml:space="preserve"> 2 (972/970)</w:t>
            </w:r>
          </w:p>
          <w:p w:rsidR="00E750CB" w:rsidRPr="001336A0" w:rsidRDefault="00E750CB" w:rsidP="00E750CB">
            <w:pPr>
              <w:jc w:val="lowKashida"/>
              <w:rPr>
                <w:rFonts w:cs="Simplified Arabic"/>
                <w:sz w:val="20"/>
                <w:szCs w:val="20"/>
                <w:rtl/>
                <w:lang w:eastAsia="ar-SA"/>
              </w:rPr>
            </w:pPr>
            <w:r w:rsidRPr="001336A0">
              <w:rPr>
                <w:rFonts w:cs="Simplified Arabic" w:hint="cs"/>
                <w:sz w:val="20"/>
                <w:szCs w:val="20"/>
                <w:rtl/>
                <w:lang w:eastAsia="ar-SA"/>
              </w:rPr>
              <w:t xml:space="preserve">الرقم المجاني: </w:t>
            </w:r>
            <w:r w:rsidRPr="001336A0">
              <w:rPr>
                <w:rFonts w:asciiTheme="majorBidi" w:hAnsiTheme="majorBidi" w:cstheme="majorBidi"/>
                <w:sz w:val="20"/>
                <w:szCs w:val="20"/>
                <w:rtl/>
                <w:lang w:eastAsia="ar-SA"/>
              </w:rPr>
              <w:t>1800300300</w:t>
            </w:r>
          </w:p>
          <w:p w:rsidR="00E750CB" w:rsidRPr="001336A0" w:rsidRDefault="00E750CB" w:rsidP="00E750CB">
            <w:pPr>
              <w:jc w:val="lowKashida"/>
              <w:rPr>
                <w:rFonts w:cs="Simplified Arabic"/>
                <w:sz w:val="20"/>
                <w:szCs w:val="20"/>
                <w:rtl/>
                <w:lang w:eastAsia="ar-SA"/>
              </w:rPr>
            </w:pPr>
            <w:r w:rsidRPr="001336A0">
              <w:rPr>
                <w:rFonts w:cs="Simplified Arabic"/>
                <w:sz w:val="20"/>
                <w:szCs w:val="20"/>
                <w:rtl/>
                <w:lang w:eastAsia="ar-SA"/>
              </w:rPr>
              <w:t xml:space="preserve">بريد إلكتروني: </w:t>
            </w:r>
            <w:hyperlink r:id="rId13" w:history="1">
              <w:r w:rsidRPr="001336A0">
                <w:rPr>
                  <w:rFonts w:asciiTheme="majorBidi" w:hAnsiTheme="majorBidi" w:cstheme="majorBidi"/>
                  <w:sz w:val="20"/>
                  <w:szCs w:val="20"/>
                  <w:lang w:eastAsia="ar-SA"/>
                </w:rPr>
                <w:t>diwan@pcbs.gov.ps</w:t>
              </w:r>
            </w:hyperlink>
          </w:p>
          <w:p w:rsidR="00E750CB" w:rsidRPr="0012345D" w:rsidRDefault="00E750CB" w:rsidP="0012345D">
            <w:pPr>
              <w:jc w:val="lowKashida"/>
              <w:rPr>
                <w:rFonts w:cs="Simplified Arabic"/>
                <w:b/>
                <w:bCs/>
                <w:sz w:val="16"/>
                <w:szCs w:val="16"/>
                <w:rtl/>
                <w:lang w:eastAsia="ar-SA"/>
              </w:rPr>
            </w:pPr>
            <w:r w:rsidRPr="0012345D">
              <w:rPr>
                <w:rFonts w:cs="Simplified Arabic"/>
                <w:b/>
                <w:bCs/>
                <w:sz w:val="20"/>
                <w:szCs w:val="20"/>
                <w:rtl/>
                <w:lang w:eastAsia="ar-SA"/>
              </w:rPr>
              <w:t xml:space="preserve">صفحة </w:t>
            </w:r>
            <w:r w:rsidR="0012345D" w:rsidRPr="0012345D">
              <w:rPr>
                <w:rFonts w:cs="Simplified Arabic" w:hint="cs"/>
                <w:b/>
                <w:bCs/>
                <w:sz w:val="20"/>
                <w:szCs w:val="20"/>
                <w:rtl/>
                <w:lang w:eastAsia="ar-SA"/>
              </w:rPr>
              <w:t>إ</w:t>
            </w:r>
            <w:r w:rsidRPr="0012345D">
              <w:rPr>
                <w:rFonts w:cs="Simplified Arabic"/>
                <w:b/>
                <w:bCs/>
                <w:sz w:val="20"/>
                <w:szCs w:val="20"/>
                <w:rtl/>
                <w:lang w:eastAsia="ar-SA"/>
              </w:rPr>
              <w:t xml:space="preserve">لكترونية: </w:t>
            </w:r>
            <w:hyperlink r:id="rId14" w:history="1">
              <w:r w:rsidRPr="0012345D">
                <w:rPr>
                  <w:rFonts w:asciiTheme="majorBidi" w:hAnsiTheme="majorBidi" w:cstheme="majorBidi"/>
                  <w:b/>
                  <w:bCs/>
                  <w:sz w:val="20"/>
                  <w:szCs w:val="20"/>
                  <w:lang w:eastAsia="ar-SA"/>
                </w:rPr>
                <w:t>http://www.pcbs.gov.ps</w:t>
              </w:r>
            </w:hyperlink>
          </w:p>
          <w:p w:rsidR="00E750CB" w:rsidRPr="000F6E6E" w:rsidRDefault="00E750CB" w:rsidP="00E750CB">
            <w:pPr>
              <w:jc w:val="lowKashida"/>
              <w:rPr>
                <w:rFonts w:cs="Simplified Arabic"/>
                <w:sz w:val="16"/>
                <w:szCs w:val="16"/>
                <w:rtl/>
                <w:lang w:eastAsia="ar-SA"/>
              </w:rPr>
            </w:pPr>
          </w:p>
          <w:p w:rsidR="00E750CB" w:rsidRPr="00E750CB" w:rsidRDefault="00E750CB" w:rsidP="00E750CB">
            <w:pPr>
              <w:jc w:val="lowKashida"/>
              <w:rPr>
                <w:rFonts w:cs="Simplified Arabic"/>
                <w:sz w:val="16"/>
                <w:szCs w:val="16"/>
                <w:rtl/>
                <w:lang w:eastAsia="ar-SA"/>
              </w:rPr>
            </w:pPr>
          </w:p>
          <w:p w:rsidR="00E750CB" w:rsidRPr="001602C8" w:rsidRDefault="00E750CB" w:rsidP="006E565D">
            <w:pPr>
              <w:jc w:val="lowKashida"/>
              <w:rPr>
                <w:rFonts w:cs="Simplified Arabic"/>
                <w:b/>
                <w:bCs/>
                <w:sz w:val="20"/>
                <w:szCs w:val="20"/>
                <w:rtl/>
                <w:lang w:eastAsia="ar-SA"/>
              </w:rPr>
            </w:pPr>
            <w:r w:rsidRPr="001602C8">
              <w:rPr>
                <w:rFonts w:cs="Simplified Arabic"/>
                <w:b/>
                <w:bCs/>
                <w:sz w:val="20"/>
                <w:szCs w:val="20"/>
                <w:rtl/>
                <w:lang w:eastAsia="ar-SA"/>
              </w:rPr>
              <w:t>الرقم المرجعي:</w:t>
            </w:r>
            <w:r w:rsidRPr="001602C8">
              <w:rPr>
                <w:rFonts w:cs="Simplified Arabic" w:hint="cs"/>
                <w:b/>
                <w:bCs/>
                <w:sz w:val="20"/>
                <w:szCs w:val="20"/>
                <w:rtl/>
                <w:lang w:eastAsia="ar-SA"/>
              </w:rPr>
              <w:t xml:space="preserve"> </w:t>
            </w:r>
            <w:r w:rsidR="009971A8">
              <w:rPr>
                <w:rFonts w:cs="Simplified Arabic" w:hint="cs"/>
                <w:b/>
                <w:bCs/>
                <w:sz w:val="20"/>
                <w:szCs w:val="20"/>
                <w:rtl/>
                <w:lang w:eastAsia="ar-SA"/>
              </w:rPr>
              <w:t>2537</w:t>
            </w:r>
          </w:p>
        </w:tc>
        <w:tc>
          <w:tcPr>
            <w:tcW w:w="550" w:type="pct"/>
          </w:tcPr>
          <w:p w:rsidR="00E750CB" w:rsidRPr="00E750CB" w:rsidRDefault="00E750CB" w:rsidP="00E750CB">
            <w:pPr>
              <w:jc w:val="lowKashida"/>
              <w:rPr>
                <w:rFonts w:cs="Simplified Arabic"/>
                <w:sz w:val="16"/>
                <w:szCs w:val="16"/>
                <w:rtl/>
                <w:lang w:eastAsia="ar-SA"/>
              </w:rPr>
            </w:pPr>
          </w:p>
        </w:tc>
        <w:tc>
          <w:tcPr>
            <w:tcW w:w="1415" w:type="pct"/>
          </w:tcPr>
          <w:p w:rsidR="00E750CB" w:rsidRPr="00E750CB" w:rsidRDefault="00E750CB" w:rsidP="00E750CB">
            <w:pPr>
              <w:jc w:val="lowKashida"/>
              <w:rPr>
                <w:rFonts w:cs="Simplified Arabic"/>
                <w:sz w:val="16"/>
                <w:szCs w:val="16"/>
                <w:rtl/>
                <w:lang w:eastAsia="ar-SA"/>
              </w:rPr>
            </w:pPr>
          </w:p>
        </w:tc>
      </w:tr>
      <w:tr w:rsidR="00E750CB" w:rsidRPr="00E750CB" w:rsidTr="00E750CB">
        <w:trPr>
          <w:trHeight w:val="1978"/>
          <w:jc w:val="center"/>
        </w:trPr>
        <w:tc>
          <w:tcPr>
            <w:tcW w:w="3035" w:type="pct"/>
            <w:vMerge/>
          </w:tcPr>
          <w:p w:rsidR="00E750CB" w:rsidRPr="00E750CB" w:rsidRDefault="00E750CB" w:rsidP="00E750CB">
            <w:pPr>
              <w:jc w:val="lowKashida"/>
              <w:rPr>
                <w:rFonts w:cs="Simplified Arabic"/>
                <w:sz w:val="16"/>
                <w:szCs w:val="16"/>
                <w:rtl/>
                <w:lang w:eastAsia="ar-SA"/>
              </w:rPr>
            </w:pPr>
          </w:p>
        </w:tc>
        <w:tc>
          <w:tcPr>
            <w:tcW w:w="550" w:type="pct"/>
          </w:tcPr>
          <w:p w:rsidR="00E750CB" w:rsidRPr="00E750CB" w:rsidRDefault="00E750CB" w:rsidP="00E750CB">
            <w:pPr>
              <w:jc w:val="lowKashida"/>
              <w:rPr>
                <w:rFonts w:cs="Simplified Arabic"/>
                <w:sz w:val="16"/>
                <w:szCs w:val="16"/>
                <w:rtl/>
                <w:lang w:eastAsia="ar-SA"/>
              </w:rPr>
            </w:pPr>
          </w:p>
        </w:tc>
        <w:tc>
          <w:tcPr>
            <w:tcW w:w="1415" w:type="pct"/>
          </w:tcPr>
          <w:p w:rsidR="00E750CB" w:rsidRPr="00E750CB" w:rsidRDefault="00C7703E" w:rsidP="00E750CB">
            <w:pPr>
              <w:jc w:val="lowKashida"/>
              <w:rPr>
                <w:rFonts w:cs="Simplified Arabic"/>
                <w:sz w:val="16"/>
                <w:szCs w:val="16"/>
                <w:rtl/>
                <w:lang w:eastAsia="ar-SA"/>
              </w:rPr>
            </w:pPr>
            <w:r w:rsidRPr="00511ED6">
              <w:rPr>
                <w:rFonts w:ascii="Simplified Arabic" w:hAnsi="Simplified Arabic" w:cs="Simplified Arabic"/>
                <w:noProof/>
                <w:color w:val="000000" w:themeColor="text1"/>
                <w:rtl/>
              </w:rPr>
              <w:drawing>
                <wp:anchor distT="0" distB="0" distL="114300" distR="114300" simplePos="0" relativeHeight="251659776" behindDoc="1" locked="0" layoutInCell="1" allowOverlap="1">
                  <wp:simplePos x="0" y="0"/>
                  <wp:positionH relativeFrom="column">
                    <wp:posOffset>829310</wp:posOffset>
                  </wp:positionH>
                  <wp:positionV relativeFrom="paragraph">
                    <wp:posOffset>171450</wp:posOffset>
                  </wp:positionV>
                  <wp:extent cx="839470" cy="848360"/>
                  <wp:effectExtent l="19050" t="0" r="0" b="0"/>
                  <wp:wrapTight wrapText="bothSides">
                    <wp:wrapPolygon edited="0">
                      <wp:start x="6862" y="0"/>
                      <wp:lineTo x="3921" y="1455"/>
                      <wp:lineTo x="-490" y="5820"/>
                      <wp:lineTo x="0" y="16491"/>
                      <wp:lineTo x="5882" y="21341"/>
                      <wp:lineTo x="6862" y="21341"/>
                      <wp:lineTo x="14705" y="21341"/>
                      <wp:lineTo x="16175" y="21341"/>
                      <wp:lineTo x="21077" y="16976"/>
                      <wp:lineTo x="21567" y="15521"/>
                      <wp:lineTo x="21567" y="5820"/>
                      <wp:lineTo x="18136" y="1455"/>
                      <wp:lineTo x="14705" y="0"/>
                      <wp:lineTo x="6862" y="0"/>
                    </wp:wrapPolygon>
                  </wp:wrapTight>
                  <wp:docPr id="13" name="Picture 3" descr="الشعار بيت لحم المعتمد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الشعار بيت لحم المعتمد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39470" cy="8483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:rsidR="00EA052B" w:rsidRPr="00E750CB" w:rsidRDefault="00EA052B" w:rsidP="00E750CB">
      <w:pPr>
        <w:jc w:val="lowKashida"/>
        <w:rPr>
          <w:rFonts w:cs="Simplified Arabic"/>
          <w:sz w:val="16"/>
          <w:szCs w:val="16"/>
          <w:lang w:eastAsia="ar-SA"/>
        </w:rPr>
      </w:pPr>
    </w:p>
    <w:p w:rsidR="00EA052B" w:rsidRDefault="00EA052B" w:rsidP="00F31D80">
      <w:pPr>
        <w:jc w:val="center"/>
        <w:rPr>
          <w:rFonts w:cs="Simplified Arabic"/>
          <w:noProof/>
        </w:rPr>
      </w:pPr>
    </w:p>
    <w:p w:rsidR="00C948D4" w:rsidRDefault="005C70B1">
      <w:pPr>
        <w:pStyle w:val="Heading4"/>
        <w:rPr>
          <w:rFonts w:cs="Simplified Arabic"/>
          <w:color w:val="000000"/>
          <w:szCs w:val="28"/>
          <w:rtl/>
        </w:rPr>
      </w:pPr>
      <w:r w:rsidRPr="001B4060">
        <w:rPr>
          <w:rFonts w:hint="cs"/>
          <w:noProof/>
        </w:rPr>
        <w:lastRenderedPageBreak/>
        <w:drawing>
          <wp:inline distT="0" distB="0" distL="0" distR="0">
            <wp:extent cx="5269865" cy="7875905"/>
            <wp:effectExtent l="19050" t="0" r="6985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9865" cy="78759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948D4" w:rsidRDefault="00C948D4">
      <w:pPr>
        <w:pStyle w:val="Heading4"/>
        <w:rPr>
          <w:rFonts w:cs="Simplified Arabic"/>
          <w:color w:val="000000"/>
          <w:szCs w:val="28"/>
          <w:rtl/>
        </w:rPr>
      </w:pPr>
    </w:p>
    <w:p w:rsidR="00C948D4" w:rsidRDefault="00C948D4">
      <w:pPr>
        <w:pStyle w:val="Heading4"/>
        <w:rPr>
          <w:rFonts w:cs="Simplified Arabic"/>
          <w:color w:val="000000"/>
          <w:szCs w:val="28"/>
          <w:rtl/>
        </w:rPr>
      </w:pPr>
    </w:p>
    <w:p w:rsidR="00C948D4" w:rsidRDefault="00C948D4">
      <w:pPr>
        <w:pStyle w:val="Heading4"/>
        <w:rPr>
          <w:rFonts w:cs="Simplified Arabic"/>
          <w:color w:val="000000"/>
          <w:szCs w:val="28"/>
          <w:rtl/>
        </w:rPr>
      </w:pPr>
    </w:p>
    <w:p w:rsidR="00C948D4" w:rsidRDefault="00C948D4">
      <w:pPr>
        <w:pStyle w:val="Heading4"/>
        <w:rPr>
          <w:rFonts w:cs="Simplified Arabic"/>
          <w:color w:val="000000"/>
          <w:szCs w:val="28"/>
          <w:rtl/>
        </w:rPr>
      </w:pPr>
    </w:p>
    <w:p w:rsidR="00C948D4" w:rsidRDefault="00C948D4">
      <w:pPr>
        <w:pStyle w:val="Heading4"/>
        <w:rPr>
          <w:rFonts w:cs="Simplified Arabic"/>
          <w:color w:val="000000"/>
          <w:szCs w:val="28"/>
          <w:rtl/>
        </w:rPr>
      </w:pPr>
    </w:p>
    <w:p w:rsidR="00C948D4" w:rsidRDefault="00C948D4">
      <w:pPr>
        <w:pStyle w:val="Heading4"/>
        <w:rPr>
          <w:rFonts w:cs="Simplified Arabic"/>
          <w:color w:val="000000"/>
          <w:szCs w:val="28"/>
          <w:rtl/>
        </w:rPr>
      </w:pPr>
    </w:p>
    <w:p w:rsidR="00C948D4" w:rsidRDefault="00C948D4">
      <w:pPr>
        <w:pStyle w:val="Heading4"/>
        <w:rPr>
          <w:rFonts w:cs="Simplified Arabic"/>
          <w:color w:val="000000"/>
          <w:szCs w:val="28"/>
          <w:rtl/>
        </w:rPr>
      </w:pPr>
    </w:p>
    <w:p w:rsidR="00C948D4" w:rsidRDefault="00C948D4">
      <w:pPr>
        <w:pStyle w:val="Heading4"/>
        <w:rPr>
          <w:rFonts w:cs="Simplified Arabic"/>
          <w:color w:val="000000"/>
          <w:szCs w:val="28"/>
          <w:rtl/>
        </w:rPr>
      </w:pPr>
    </w:p>
    <w:p w:rsidR="00C948D4" w:rsidRDefault="00C948D4">
      <w:pPr>
        <w:pStyle w:val="Heading4"/>
        <w:rPr>
          <w:rFonts w:cs="Simplified Arabic"/>
          <w:color w:val="000000"/>
          <w:szCs w:val="28"/>
          <w:rtl/>
        </w:rPr>
      </w:pPr>
    </w:p>
    <w:p w:rsidR="00C948D4" w:rsidRDefault="00C948D4">
      <w:pPr>
        <w:pStyle w:val="Heading4"/>
        <w:rPr>
          <w:rFonts w:cs="Simplified Arabic"/>
          <w:color w:val="000000"/>
          <w:szCs w:val="28"/>
          <w:rtl/>
        </w:rPr>
      </w:pPr>
    </w:p>
    <w:p w:rsidR="00C948D4" w:rsidRDefault="00C948D4">
      <w:pPr>
        <w:pStyle w:val="Heading4"/>
        <w:rPr>
          <w:rFonts w:cs="Simplified Arabic"/>
          <w:color w:val="000000"/>
          <w:szCs w:val="28"/>
          <w:rtl/>
        </w:rPr>
      </w:pPr>
    </w:p>
    <w:p w:rsidR="00C948D4" w:rsidRDefault="00C948D4">
      <w:pPr>
        <w:pStyle w:val="Heading4"/>
        <w:rPr>
          <w:rFonts w:cs="Simplified Arabic"/>
          <w:color w:val="000000"/>
          <w:szCs w:val="28"/>
          <w:rtl/>
        </w:rPr>
      </w:pPr>
    </w:p>
    <w:p w:rsidR="00C948D4" w:rsidRDefault="00C948D4">
      <w:pPr>
        <w:pStyle w:val="Heading4"/>
        <w:rPr>
          <w:rFonts w:cs="Simplified Arabic"/>
          <w:color w:val="000000"/>
          <w:szCs w:val="28"/>
          <w:rtl/>
        </w:rPr>
      </w:pPr>
    </w:p>
    <w:p w:rsidR="00C948D4" w:rsidRDefault="00C948D4">
      <w:pPr>
        <w:pStyle w:val="Heading4"/>
        <w:rPr>
          <w:rFonts w:cs="Simplified Arabic"/>
          <w:color w:val="000000"/>
          <w:szCs w:val="28"/>
          <w:rtl/>
        </w:rPr>
      </w:pPr>
    </w:p>
    <w:p w:rsidR="004A2E21" w:rsidRDefault="004A2E21">
      <w:pPr>
        <w:pStyle w:val="Heading4"/>
        <w:rPr>
          <w:rFonts w:cs="Simplified Arabic"/>
          <w:color w:val="000000"/>
          <w:szCs w:val="28"/>
          <w:rtl/>
        </w:rPr>
      </w:pPr>
    </w:p>
    <w:p w:rsidR="004A2E21" w:rsidRDefault="004A2E21">
      <w:pPr>
        <w:pStyle w:val="Heading4"/>
        <w:rPr>
          <w:rFonts w:cs="Simplified Arabic"/>
          <w:color w:val="000000"/>
          <w:szCs w:val="28"/>
          <w:rtl/>
        </w:rPr>
      </w:pPr>
    </w:p>
    <w:p w:rsidR="004A2E21" w:rsidRDefault="004A2E21">
      <w:pPr>
        <w:pStyle w:val="Heading4"/>
        <w:rPr>
          <w:rFonts w:cs="Simplified Arabic"/>
          <w:color w:val="000000"/>
          <w:szCs w:val="28"/>
          <w:rtl/>
        </w:rPr>
      </w:pPr>
    </w:p>
    <w:p w:rsidR="004A2E21" w:rsidRDefault="004A2E21">
      <w:pPr>
        <w:pStyle w:val="Heading4"/>
        <w:rPr>
          <w:rFonts w:cs="Simplified Arabic"/>
          <w:color w:val="000000"/>
          <w:szCs w:val="28"/>
          <w:rtl/>
        </w:rPr>
      </w:pPr>
    </w:p>
    <w:p w:rsidR="004A2E21" w:rsidRDefault="004A2E21">
      <w:pPr>
        <w:pStyle w:val="Heading4"/>
        <w:rPr>
          <w:rFonts w:cs="Simplified Arabic"/>
          <w:color w:val="000000"/>
          <w:szCs w:val="28"/>
          <w:rtl/>
        </w:rPr>
      </w:pPr>
    </w:p>
    <w:p w:rsidR="004A2E21" w:rsidRDefault="004A2E21">
      <w:pPr>
        <w:pStyle w:val="Heading4"/>
        <w:rPr>
          <w:rFonts w:cs="Simplified Arabic"/>
          <w:color w:val="000000"/>
          <w:szCs w:val="28"/>
          <w:rtl/>
        </w:rPr>
      </w:pPr>
    </w:p>
    <w:p w:rsidR="004A2E21" w:rsidRDefault="004A2E21">
      <w:pPr>
        <w:pStyle w:val="Heading4"/>
        <w:rPr>
          <w:rFonts w:cs="Simplified Arabic"/>
          <w:color w:val="000000"/>
          <w:szCs w:val="28"/>
          <w:rtl/>
        </w:rPr>
      </w:pPr>
    </w:p>
    <w:p w:rsidR="004A2E21" w:rsidRDefault="004A2E21">
      <w:pPr>
        <w:pStyle w:val="Heading4"/>
        <w:rPr>
          <w:rFonts w:cs="Simplified Arabic"/>
          <w:color w:val="000000"/>
          <w:szCs w:val="28"/>
          <w:rtl/>
        </w:rPr>
      </w:pPr>
    </w:p>
    <w:p w:rsidR="004A2E21" w:rsidRDefault="004A2E21">
      <w:pPr>
        <w:pStyle w:val="Heading4"/>
        <w:rPr>
          <w:rFonts w:cs="Simplified Arabic"/>
          <w:color w:val="000000"/>
          <w:szCs w:val="28"/>
          <w:rtl/>
        </w:rPr>
      </w:pPr>
    </w:p>
    <w:p w:rsidR="004A2E21" w:rsidRDefault="004A2E21">
      <w:pPr>
        <w:pStyle w:val="Heading4"/>
        <w:rPr>
          <w:rFonts w:cs="Simplified Arabic"/>
          <w:color w:val="000000"/>
          <w:szCs w:val="28"/>
          <w:rtl/>
        </w:rPr>
      </w:pPr>
    </w:p>
    <w:p w:rsidR="004A2E21" w:rsidRDefault="004A2E21">
      <w:pPr>
        <w:pStyle w:val="Heading4"/>
        <w:rPr>
          <w:rFonts w:cs="Simplified Arabic"/>
          <w:color w:val="000000"/>
          <w:szCs w:val="28"/>
          <w:rtl/>
        </w:rPr>
      </w:pPr>
    </w:p>
    <w:p w:rsidR="005C70B1" w:rsidRDefault="005C70B1" w:rsidP="005C70B1">
      <w:pPr>
        <w:rPr>
          <w:rtl/>
        </w:rPr>
      </w:pPr>
    </w:p>
    <w:p w:rsidR="005C70B1" w:rsidRDefault="005C70B1" w:rsidP="005C70B1">
      <w:pPr>
        <w:rPr>
          <w:rtl/>
        </w:rPr>
      </w:pPr>
    </w:p>
    <w:p w:rsidR="005C70B1" w:rsidRDefault="005C70B1" w:rsidP="005C70B1">
      <w:pPr>
        <w:rPr>
          <w:rtl/>
        </w:rPr>
      </w:pPr>
    </w:p>
    <w:p w:rsidR="005C70B1" w:rsidRDefault="005C70B1" w:rsidP="005C70B1">
      <w:pPr>
        <w:rPr>
          <w:rtl/>
        </w:rPr>
      </w:pPr>
    </w:p>
    <w:p w:rsidR="005C70B1" w:rsidRPr="005C70B1" w:rsidRDefault="005C70B1" w:rsidP="005C70B1">
      <w:pPr>
        <w:rPr>
          <w:rtl/>
        </w:rPr>
      </w:pPr>
    </w:p>
    <w:p w:rsidR="004A2E21" w:rsidRDefault="004A2E21">
      <w:pPr>
        <w:pStyle w:val="Heading4"/>
        <w:rPr>
          <w:rFonts w:cs="Simplified Arabic"/>
          <w:color w:val="000000"/>
          <w:szCs w:val="28"/>
          <w:rtl/>
        </w:rPr>
      </w:pPr>
    </w:p>
    <w:p w:rsidR="004A2E21" w:rsidRDefault="004A2E21">
      <w:pPr>
        <w:pStyle w:val="Heading4"/>
        <w:rPr>
          <w:rFonts w:cs="Simplified Arabic"/>
          <w:color w:val="000000"/>
          <w:szCs w:val="28"/>
          <w:rtl/>
        </w:rPr>
      </w:pPr>
    </w:p>
    <w:p w:rsidR="001D5F29" w:rsidRPr="001D5F29" w:rsidRDefault="001D5F29" w:rsidP="001D5F29">
      <w:pPr>
        <w:rPr>
          <w:rtl/>
        </w:rPr>
      </w:pPr>
    </w:p>
    <w:p w:rsidR="00D67ADB" w:rsidRDefault="00D67ADB" w:rsidP="00D67ADB">
      <w:pPr>
        <w:rPr>
          <w:rtl/>
        </w:rPr>
      </w:pPr>
    </w:p>
    <w:p w:rsidR="006F04C7" w:rsidRPr="004D268B" w:rsidRDefault="006F04C7">
      <w:pPr>
        <w:pStyle w:val="Heading4"/>
        <w:rPr>
          <w:rFonts w:cs="Simplified Arabic"/>
          <w:color w:val="000000"/>
          <w:szCs w:val="28"/>
          <w:rtl/>
        </w:rPr>
      </w:pPr>
      <w:r w:rsidRPr="004D268B">
        <w:rPr>
          <w:rFonts w:cs="Simplified Arabic" w:hint="cs"/>
          <w:color w:val="000000"/>
          <w:szCs w:val="28"/>
          <w:rtl/>
        </w:rPr>
        <w:lastRenderedPageBreak/>
        <w:t>شكر وتقدير</w:t>
      </w:r>
    </w:p>
    <w:p w:rsidR="006F04C7" w:rsidRPr="0068563F" w:rsidRDefault="006F04C7">
      <w:pPr>
        <w:jc w:val="lowKashida"/>
        <w:rPr>
          <w:rFonts w:cs="Simplified Arabic"/>
          <w:color w:val="000000"/>
          <w:sz w:val="24"/>
          <w:szCs w:val="24"/>
          <w:rtl/>
        </w:rPr>
      </w:pPr>
    </w:p>
    <w:p w:rsidR="006F04C7" w:rsidRPr="004D268B" w:rsidRDefault="00921F00" w:rsidP="00C31D9D">
      <w:pPr>
        <w:jc w:val="both"/>
        <w:rPr>
          <w:rFonts w:cs="Simplified Arabic"/>
          <w:b/>
          <w:bCs/>
          <w:color w:val="000000"/>
          <w:sz w:val="24"/>
          <w:szCs w:val="24"/>
          <w:rtl/>
        </w:rPr>
      </w:pPr>
      <w:r>
        <w:rPr>
          <w:rFonts w:cs="Simplified Arabic" w:hint="cs"/>
          <w:b/>
          <w:bCs/>
          <w:sz w:val="24"/>
          <w:szCs w:val="24"/>
          <w:rtl/>
        </w:rPr>
        <w:t xml:space="preserve">يتقدم الجهاز المركزي للإحصاء الفلسطيني بالشكر والتقدير لجميع مصادر البيانات الرسمية وجميع التجار </w:t>
      </w:r>
      <w:r w:rsidR="00C31D9D">
        <w:rPr>
          <w:rFonts w:cs="Simplified Arabic" w:hint="cs"/>
          <w:b/>
          <w:bCs/>
          <w:sz w:val="24"/>
          <w:szCs w:val="24"/>
          <w:rtl/>
        </w:rPr>
        <w:t xml:space="preserve">والشركات </w:t>
      </w:r>
      <w:r>
        <w:rPr>
          <w:rFonts w:cs="Simplified Arabic" w:hint="cs"/>
          <w:b/>
          <w:bCs/>
          <w:sz w:val="24"/>
          <w:szCs w:val="24"/>
          <w:rtl/>
        </w:rPr>
        <w:t>الفلسطين</w:t>
      </w:r>
      <w:r w:rsidR="00C31D9D">
        <w:rPr>
          <w:rFonts w:cs="Simplified Arabic" w:hint="cs"/>
          <w:b/>
          <w:bCs/>
          <w:sz w:val="24"/>
          <w:szCs w:val="24"/>
          <w:rtl/>
        </w:rPr>
        <w:t>ية</w:t>
      </w:r>
      <w:r w:rsidR="00E802A9">
        <w:rPr>
          <w:rFonts w:cs="Simplified Arabic" w:hint="cs"/>
          <w:b/>
          <w:bCs/>
          <w:sz w:val="24"/>
          <w:szCs w:val="24"/>
          <w:rtl/>
        </w:rPr>
        <w:t xml:space="preserve"> الذين ساهموا في إنجاح جمع بيانات التقرير، </w:t>
      </w:r>
      <w:r>
        <w:rPr>
          <w:rFonts w:cs="Simplified Arabic" w:hint="cs"/>
          <w:b/>
          <w:bCs/>
          <w:sz w:val="24"/>
          <w:szCs w:val="24"/>
          <w:rtl/>
        </w:rPr>
        <w:t>وإلى جميع العاملين في هذا البرنامج لما أبدوه من حرص منقطع النظير أثناء تأدية واجبهم</w:t>
      </w:r>
      <w:r w:rsidR="006F04C7" w:rsidRPr="004D268B">
        <w:rPr>
          <w:rFonts w:cs="Simplified Arabic" w:hint="cs"/>
          <w:b/>
          <w:bCs/>
          <w:color w:val="000000"/>
          <w:sz w:val="24"/>
          <w:szCs w:val="24"/>
          <w:rtl/>
        </w:rPr>
        <w:t>.</w:t>
      </w:r>
    </w:p>
    <w:p w:rsidR="006F04C7" w:rsidRPr="004D268B" w:rsidRDefault="006F04C7">
      <w:pPr>
        <w:jc w:val="lowKashida"/>
        <w:rPr>
          <w:rFonts w:cs="Simplified Arabic"/>
          <w:color w:val="000000"/>
          <w:sz w:val="24"/>
          <w:szCs w:val="24"/>
          <w:rtl/>
        </w:rPr>
      </w:pPr>
    </w:p>
    <w:p w:rsidR="009F1DA1" w:rsidRPr="00BA0B93" w:rsidRDefault="00921F00" w:rsidP="006E565D">
      <w:pPr>
        <w:autoSpaceDE w:val="0"/>
        <w:autoSpaceDN w:val="0"/>
        <w:adjustRightInd w:val="0"/>
        <w:jc w:val="both"/>
        <w:rPr>
          <w:rFonts w:cs="Simplified Arabic"/>
          <w:b/>
          <w:bCs/>
          <w:sz w:val="24"/>
          <w:szCs w:val="24"/>
        </w:rPr>
      </w:pPr>
      <w:r w:rsidRPr="00BA0B93">
        <w:rPr>
          <w:rFonts w:cs="Simplified Arabic" w:hint="cs"/>
          <w:b/>
          <w:bCs/>
          <w:sz w:val="24"/>
          <w:szCs w:val="24"/>
          <w:rtl/>
        </w:rPr>
        <w:t>لقد تم تخطيط وتنفيذ إح</w:t>
      </w:r>
      <w:r w:rsidRPr="00BA0B93">
        <w:rPr>
          <w:rFonts w:cs="Simplified Arabic"/>
          <w:b/>
          <w:bCs/>
          <w:sz w:val="24"/>
          <w:szCs w:val="24"/>
          <w:rtl/>
        </w:rPr>
        <w:t>ص</w:t>
      </w:r>
      <w:r w:rsidRPr="00BA0B93">
        <w:rPr>
          <w:rFonts w:cs="Simplified Arabic" w:hint="cs"/>
          <w:b/>
          <w:bCs/>
          <w:sz w:val="24"/>
          <w:szCs w:val="24"/>
          <w:rtl/>
        </w:rPr>
        <w:t>ا</w:t>
      </w:r>
      <w:r w:rsidRPr="00BA0B93">
        <w:rPr>
          <w:rFonts w:cs="Simplified Arabic"/>
          <w:b/>
          <w:bCs/>
          <w:sz w:val="24"/>
          <w:szCs w:val="24"/>
          <w:rtl/>
        </w:rPr>
        <w:t>ءات</w:t>
      </w:r>
      <w:r w:rsidRPr="00BA0B93">
        <w:rPr>
          <w:rFonts w:cs="Simplified Arabic" w:hint="cs"/>
          <w:b/>
          <w:bCs/>
          <w:sz w:val="24"/>
          <w:szCs w:val="24"/>
          <w:rtl/>
        </w:rPr>
        <w:t xml:space="preserve"> </w:t>
      </w:r>
      <w:r w:rsidRPr="00BA0B93">
        <w:rPr>
          <w:rFonts w:cs="Simplified Arabic"/>
          <w:b/>
          <w:bCs/>
          <w:sz w:val="24"/>
          <w:szCs w:val="24"/>
          <w:rtl/>
        </w:rPr>
        <w:t>الت</w:t>
      </w:r>
      <w:r w:rsidRPr="00BA0B93">
        <w:rPr>
          <w:rFonts w:cs="Simplified Arabic" w:hint="cs"/>
          <w:b/>
          <w:bCs/>
          <w:sz w:val="24"/>
          <w:szCs w:val="24"/>
          <w:rtl/>
        </w:rPr>
        <w:t>جا</w:t>
      </w:r>
      <w:r w:rsidRPr="00BA0B93">
        <w:rPr>
          <w:rFonts w:cs="Simplified Arabic"/>
          <w:b/>
          <w:bCs/>
          <w:sz w:val="24"/>
          <w:szCs w:val="24"/>
          <w:rtl/>
        </w:rPr>
        <w:t>ر</w:t>
      </w:r>
      <w:r w:rsidRPr="00BA0B93">
        <w:rPr>
          <w:rFonts w:cs="Simplified Arabic" w:hint="cs"/>
          <w:b/>
          <w:bCs/>
          <w:sz w:val="24"/>
          <w:szCs w:val="24"/>
          <w:rtl/>
        </w:rPr>
        <w:t>ة</w:t>
      </w:r>
      <w:r w:rsidRPr="00BA0B93">
        <w:rPr>
          <w:rFonts w:cs="Simplified Arabic"/>
          <w:b/>
          <w:bCs/>
          <w:sz w:val="24"/>
          <w:szCs w:val="24"/>
          <w:rtl/>
        </w:rPr>
        <w:t xml:space="preserve"> </w:t>
      </w:r>
      <w:r w:rsidRPr="00BA0B93">
        <w:rPr>
          <w:rFonts w:cs="Simplified Arabic" w:hint="cs"/>
          <w:b/>
          <w:bCs/>
          <w:sz w:val="24"/>
          <w:szCs w:val="24"/>
          <w:rtl/>
        </w:rPr>
        <w:t>ا</w:t>
      </w:r>
      <w:r w:rsidRPr="00BA0B93">
        <w:rPr>
          <w:rFonts w:cs="Simplified Arabic"/>
          <w:b/>
          <w:bCs/>
          <w:sz w:val="24"/>
          <w:szCs w:val="24"/>
          <w:rtl/>
        </w:rPr>
        <w:t>لخ</w:t>
      </w:r>
      <w:r w:rsidRPr="00BA0B93">
        <w:rPr>
          <w:rFonts w:cs="Simplified Arabic" w:hint="cs"/>
          <w:b/>
          <w:bCs/>
          <w:sz w:val="24"/>
          <w:szCs w:val="24"/>
          <w:rtl/>
        </w:rPr>
        <w:t>ارجي</w:t>
      </w:r>
      <w:r w:rsidRPr="00BA0B93">
        <w:rPr>
          <w:rFonts w:cs="Simplified Arabic"/>
          <w:b/>
          <w:bCs/>
          <w:sz w:val="24"/>
          <w:szCs w:val="24"/>
          <w:rtl/>
        </w:rPr>
        <w:t>ة</w:t>
      </w:r>
      <w:r w:rsidRPr="00BA0B93">
        <w:rPr>
          <w:rFonts w:cs="Simplified Arabic" w:hint="cs"/>
          <w:b/>
          <w:bCs/>
          <w:sz w:val="24"/>
          <w:szCs w:val="24"/>
          <w:rtl/>
        </w:rPr>
        <w:t xml:space="preserve"> المرصودة للسلع والخدمات</w:t>
      </w:r>
      <w:r w:rsidR="008933C1" w:rsidRPr="00BA0B93">
        <w:rPr>
          <w:rFonts w:cs="Simplified Arabic" w:hint="cs"/>
          <w:b/>
          <w:bCs/>
          <w:sz w:val="24"/>
          <w:szCs w:val="24"/>
          <w:rtl/>
        </w:rPr>
        <w:t xml:space="preserve"> </w:t>
      </w:r>
      <w:r w:rsidR="00051656" w:rsidRPr="00BA0B93">
        <w:rPr>
          <w:rFonts w:cs="Simplified Arabic" w:hint="cs"/>
          <w:b/>
          <w:bCs/>
          <w:sz w:val="24"/>
          <w:szCs w:val="24"/>
          <w:rtl/>
        </w:rPr>
        <w:t>20</w:t>
      </w:r>
      <w:r w:rsidR="006E565D" w:rsidRPr="00BA0B93">
        <w:rPr>
          <w:rFonts w:cs="Simplified Arabic" w:hint="cs"/>
          <w:b/>
          <w:bCs/>
          <w:sz w:val="24"/>
          <w:szCs w:val="24"/>
          <w:rtl/>
        </w:rPr>
        <w:t>19</w:t>
      </w:r>
      <w:r w:rsidRPr="00BA0B93">
        <w:rPr>
          <w:rFonts w:cs="Simplified Arabic" w:hint="cs"/>
          <w:b/>
          <w:bCs/>
          <w:sz w:val="24"/>
          <w:szCs w:val="24"/>
          <w:rtl/>
        </w:rPr>
        <w:t>، بقيادة فريق فني من الجهاز المركزي للإحصاء الفلسطيني، وبدعم مالي مشترك بين كل من</w:t>
      </w:r>
      <w:r w:rsidRPr="00BA0B93">
        <w:rPr>
          <w:rFonts w:cs="Simplified Arabic"/>
          <w:b/>
          <w:bCs/>
          <w:sz w:val="24"/>
          <w:szCs w:val="24"/>
          <w:rtl/>
        </w:rPr>
        <w:t xml:space="preserve"> </w:t>
      </w:r>
      <w:r w:rsidR="00CB4327" w:rsidRPr="00BA0B93">
        <w:rPr>
          <w:rFonts w:cs="Simplified Arabic" w:hint="cs"/>
          <w:b/>
          <w:bCs/>
          <w:sz w:val="24"/>
          <w:szCs w:val="24"/>
          <w:rtl/>
        </w:rPr>
        <w:t>دولة فلسطين</w:t>
      </w:r>
      <w:r w:rsidRPr="00BA0B93">
        <w:rPr>
          <w:rFonts w:cs="Simplified Arabic" w:hint="cs"/>
          <w:b/>
          <w:bCs/>
          <w:sz w:val="24"/>
          <w:szCs w:val="24"/>
          <w:rtl/>
        </w:rPr>
        <w:t xml:space="preserve"> </w:t>
      </w:r>
      <w:r w:rsidR="000F4B59" w:rsidRPr="00BA0B93">
        <w:rPr>
          <w:rFonts w:cs="Simplified Arabic" w:hint="cs"/>
          <w:b/>
          <w:bCs/>
          <w:sz w:val="24"/>
          <w:szCs w:val="24"/>
          <w:rtl/>
        </w:rPr>
        <w:t>و</w:t>
      </w:r>
      <w:r w:rsidRPr="00BA0B93">
        <w:rPr>
          <w:rFonts w:cs="Simplified Arabic" w:hint="cs"/>
          <w:b/>
          <w:bCs/>
          <w:sz w:val="24"/>
          <w:szCs w:val="24"/>
          <w:rtl/>
        </w:rPr>
        <w:t>مجموعة التمويل الرئيسية</w:t>
      </w:r>
      <w:r w:rsidR="00310079" w:rsidRPr="00BA0B93">
        <w:rPr>
          <w:rFonts w:cs="Simplified Arabic" w:hint="cs"/>
          <w:b/>
          <w:bCs/>
          <w:sz w:val="24"/>
          <w:szCs w:val="24"/>
          <w:rtl/>
        </w:rPr>
        <w:t xml:space="preserve"> </w:t>
      </w:r>
      <w:r w:rsidRPr="00BA0B93">
        <w:rPr>
          <w:rFonts w:cs="Simplified Arabic" w:hint="cs"/>
          <w:b/>
          <w:bCs/>
          <w:sz w:val="24"/>
          <w:szCs w:val="24"/>
          <w:rtl/>
        </w:rPr>
        <w:t>للجهاز</w:t>
      </w:r>
      <w:r w:rsidR="00310079" w:rsidRPr="00BA0B93">
        <w:rPr>
          <w:rFonts w:cs="Simplified Arabic" w:hint="cs"/>
          <w:b/>
          <w:bCs/>
          <w:sz w:val="24"/>
          <w:szCs w:val="24"/>
          <w:rtl/>
        </w:rPr>
        <w:t xml:space="preserve"> </w:t>
      </w:r>
      <w:r w:rsidRPr="00BA0B93">
        <w:rPr>
          <w:rFonts w:cs="Simplified Arabic" w:hint="cs"/>
          <w:b/>
          <w:bCs/>
          <w:sz w:val="24"/>
          <w:szCs w:val="24"/>
          <w:rtl/>
        </w:rPr>
        <w:t>(</w:t>
      </w:r>
      <w:r w:rsidRPr="00BA0B93">
        <w:rPr>
          <w:rFonts w:cs="Simplified Arabic"/>
          <w:b/>
          <w:bCs/>
          <w:sz w:val="24"/>
          <w:szCs w:val="24"/>
        </w:rPr>
        <w:t>CFG</w:t>
      </w:r>
      <w:r w:rsidRPr="00BA0B93">
        <w:rPr>
          <w:rFonts w:cs="Simplified Arabic" w:hint="cs"/>
          <w:b/>
          <w:bCs/>
          <w:sz w:val="24"/>
          <w:szCs w:val="24"/>
          <w:rtl/>
        </w:rPr>
        <w:t xml:space="preserve">) لعام </w:t>
      </w:r>
      <w:r w:rsidR="00051656" w:rsidRPr="00BA0B93">
        <w:rPr>
          <w:rFonts w:cs="Simplified Arabic" w:hint="cs"/>
          <w:b/>
          <w:bCs/>
          <w:sz w:val="24"/>
          <w:szCs w:val="24"/>
          <w:rtl/>
        </w:rPr>
        <w:t>2</w:t>
      </w:r>
      <w:r w:rsidR="006E565D" w:rsidRPr="00BA0B93">
        <w:rPr>
          <w:rFonts w:cs="Simplified Arabic" w:hint="cs"/>
          <w:b/>
          <w:bCs/>
          <w:sz w:val="24"/>
          <w:szCs w:val="24"/>
          <w:rtl/>
        </w:rPr>
        <w:t>020</w:t>
      </w:r>
      <w:r w:rsidRPr="00BA0B93">
        <w:rPr>
          <w:rFonts w:cs="Simplified Arabic" w:hint="cs"/>
          <w:b/>
          <w:bCs/>
          <w:sz w:val="24"/>
          <w:szCs w:val="24"/>
          <w:rtl/>
        </w:rPr>
        <w:t xml:space="preserve"> ممثلة بمكتب الممثلية النرويجية لدى </w:t>
      </w:r>
      <w:r w:rsidR="00A03365" w:rsidRPr="00BA0B93">
        <w:rPr>
          <w:rFonts w:cs="Simplified Arabic" w:hint="cs"/>
          <w:b/>
          <w:bCs/>
          <w:sz w:val="24"/>
          <w:szCs w:val="24"/>
          <w:rtl/>
        </w:rPr>
        <w:t>دولة فلسطين</w:t>
      </w:r>
      <w:r w:rsidR="00267965" w:rsidRPr="00BA0B93">
        <w:rPr>
          <w:rFonts w:cs="Simplified Arabic"/>
          <w:b/>
          <w:bCs/>
          <w:sz w:val="24"/>
          <w:szCs w:val="24"/>
        </w:rPr>
        <w:t>.</w:t>
      </w:r>
    </w:p>
    <w:p w:rsidR="00267965" w:rsidRPr="00BA0B93" w:rsidRDefault="00267965" w:rsidP="00267965">
      <w:pPr>
        <w:autoSpaceDE w:val="0"/>
        <w:autoSpaceDN w:val="0"/>
        <w:adjustRightInd w:val="0"/>
        <w:jc w:val="both"/>
        <w:rPr>
          <w:rFonts w:cs="Simplified Arabic"/>
          <w:b/>
          <w:bCs/>
          <w:sz w:val="24"/>
          <w:szCs w:val="24"/>
          <w:rtl/>
        </w:rPr>
      </w:pPr>
    </w:p>
    <w:p w:rsidR="00112A83" w:rsidRPr="004D268B" w:rsidRDefault="00112A83" w:rsidP="00326D43">
      <w:pPr>
        <w:pStyle w:val="BodyTextIndent2"/>
        <w:ind w:left="-2"/>
        <w:jc w:val="both"/>
        <w:rPr>
          <w:b/>
          <w:bCs/>
          <w:color w:val="000000"/>
          <w:rtl/>
        </w:rPr>
      </w:pPr>
      <w:r w:rsidRPr="004D268B">
        <w:rPr>
          <w:rFonts w:hint="cs"/>
          <w:b/>
          <w:bCs/>
          <w:color w:val="000000"/>
          <w:rtl/>
        </w:rPr>
        <w:t>يت</w:t>
      </w:r>
      <w:r w:rsidRPr="004D268B">
        <w:rPr>
          <w:b/>
          <w:bCs/>
          <w:color w:val="000000"/>
          <w:rtl/>
        </w:rPr>
        <w:t xml:space="preserve">قدم الجهاز المركزي للإحصاء الفلسطيني بجزيل الشكر والتقدير إلى </w:t>
      </w:r>
      <w:r w:rsidRPr="004D268B">
        <w:rPr>
          <w:rFonts w:hint="cs"/>
          <w:b/>
          <w:bCs/>
          <w:color w:val="000000"/>
          <w:rtl/>
        </w:rPr>
        <w:t xml:space="preserve">أعضاء </w:t>
      </w:r>
      <w:r w:rsidRPr="004D268B">
        <w:rPr>
          <w:b/>
          <w:bCs/>
          <w:color w:val="000000"/>
          <w:rtl/>
        </w:rPr>
        <w:t>م</w:t>
      </w:r>
      <w:r w:rsidRPr="004D268B">
        <w:rPr>
          <w:rFonts w:hint="cs"/>
          <w:b/>
          <w:bCs/>
          <w:color w:val="000000"/>
          <w:rtl/>
        </w:rPr>
        <w:t>ج</w:t>
      </w:r>
      <w:r w:rsidRPr="004D268B">
        <w:rPr>
          <w:b/>
          <w:bCs/>
          <w:color w:val="000000"/>
          <w:rtl/>
        </w:rPr>
        <w:t>م</w:t>
      </w:r>
      <w:r w:rsidRPr="004D268B">
        <w:rPr>
          <w:rFonts w:hint="cs"/>
          <w:b/>
          <w:bCs/>
          <w:color w:val="000000"/>
          <w:rtl/>
        </w:rPr>
        <w:t>و</w:t>
      </w:r>
      <w:r w:rsidRPr="004D268B">
        <w:rPr>
          <w:b/>
          <w:bCs/>
          <w:color w:val="000000"/>
          <w:rtl/>
        </w:rPr>
        <w:t>ع</w:t>
      </w:r>
      <w:r w:rsidRPr="004D268B">
        <w:rPr>
          <w:rFonts w:hint="cs"/>
          <w:b/>
          <w:bCs/>
          <w:color w:val="000000"/>
          <w:rtl/>
        </w:rPr>
        <w:t>ة</w:t>
      </w:r>
      <w:r w:rsidRPr="004D268B">
        <w:rPr>
          <w:b/>
          <w:bCs/>
          <w:color w:val="000000"/>
          <w:rtl/>
        </w:rPr>
        <w:t xml:space="preserve"> </w:t>
      </w:r>
      <w:r w:rsidRPr="004D268B">
        <w:rPr>
          <w:rFonts w:hint="cs"/>
          <w:b/>
          <w:bCs/>
          <w:color w:val="000000"/>
          <w:rtl/>
        </w:rPr>
        <w:t>ا</w:t>
      </w:r>
      <w:r w:rsidRPr="004D268B">
        <w:rPr>
          <w:b/>
          <w:bCs/>
          <w:color w:val="000000"/>
          <w:rtl/>
        </w:rPr>
        <w:t>ل</w:t>
      </w:r>
      <w:r w:rsidRPr="004D268B">
        <w:rPr>
          <w:rFonts w:hint="cs"/>
          <w:b/>
          <w:bCs/>
          <w:color w:val="000000"/>
          <w:rtl/>
        </w:rPr>
        <w:t>ت</w:t>
      </w:r>
      <w:r w:rsidRPr="004D268B">
        <w:rPr>
          <w:b/>
          <w:bCs/>
          <w:color w:val="000000"/>
          <w:rtl/>
        </w:rPr>
        <w:t>م</w:t>
      </w:r>
      <w:r w:rsidRPr="004D268B">
        <w:rPr>
          <w:rFonts w:hint="cs"/>
          <w:b/>
          <w:bCs/>
          <w:color w:val="000000"/>
          <w:rtl/>
        </w:rPr>
        <w:t>و</w:t>
      </w:r>
      <w:r w:rsidRPr="004D268B">
        <w:rPr>
          <w:b/>
          <w:bCs/>
          <w:color w:val="000000"/>
          <w:rtl/>
        </w:rPr>
        <w:t>ي</w:t>
      </w:r>
      <w:r w:rsidRPr="004D268B">
        <w:rPr>
          <w:rFonts w:hint="cs"/>
          <w:b/>
          <w:bCs/>
          <w:color w:val="000000"/>
          <w:rtl/>
        </w:rPr>
        <w:t>ل الرئيسية للجهاز     (</w:t>
      </w:r>
      <w:r w:rsidRPr="004D268B">
        <w:rPr>
          <w:b/>
          <w:bCs/>
          <w:color w:val="000000"/>
        </w:rPr>
        <w:t>CFG</w:t>
      </w:r>
      <w:r w:rsidRPr="004D268B">
        <w:rPr>
          <w:b/>
          <w:bCs/>
          <w:color w:val="000000"/>
          <w:rtl/>
        </w:rPr>
        <w:t>)</w:t>
      </w:r>
      <w:r w:rsidRPr="004D268B">
        <w:rPr>
          <w:rFonts w:hint="cs"/>
          <w:b/>
          <w:bCs/>
          <w:color w:val="000000"/>
          <w:rtl/>
        </w:rPr>
        <w:t xml:space="preserve"> الذين ساهموا بالتمويل على مساهمتهم القيمة في </w:t>
      </w:r>
      <w:r w:rsidR="000F4B59">
        <w:rPr>
          <w:rFonts w:hint="cs"/>
          <w:b/>
          <w:bCs/>
          <w:color w:val="000000"/>
          <w:rtl/>
        </w:rPr>
        <w:t>إعداد</w:t>
      </w:r>
      <w:r w:rsidRPr="004D268B">
        <w:rPr>
          <w:rFonts w:hint="cs"/>
          <w:b/>
          <w:bCs/>
          <w:color w:val="000000"/>
          <w:rtl/>
        </w:rPr>
        <w:t xml:space="preserve"> هذا </w:t>
      </w:r>
      <w:r w:rsidR="00C845C2">
        <w:rPr>
          <w:rFonts w:hint="cs"/>
          <w:b/>
          <w:bCs/>
          <w:color w:val="000000"/>
          <w:rtl/>
        </w:rPr>
        <w:t>التقرير</w:t>
      </w:r>
      <w:r w:rsidRPr="004D268B">
        <w:rPr>
          <w:rFonts w:hint="cs"/>
          <w:b/>
          <w:bCs/>
          <w:color w:val="000000"/>
          <w:rtl/>
        </w:rPr>
        <w:t>.</w:t>
      </w:r>
    </w:p>
    <w:p w:rsidR="00E36B76" w:rsidRPr="004D268B" w:rsidRDefault="00E36B76" w:rsidP="00230E5E">
      <w:pPr>
        <w:pStyle w:val="BodyTextIndent2"/>
        <w:ind w:left="-2"/>
        <w:jc w:val="both"/>
        <w:rPr>
          <w:b/>
          <w:bCs/>
          <w:color w:val="000000"/>
          <w:rtl/>
        </w:rPr>
      </w:pPr>
    </w:p>
    <w:p w:rsidR="006F04C7" w:rsidRDefault="006F04C7">
      <w:pPr>
        <w:pStyle w:val="Header"/>
        <w:tabs>
          <w:tab w:val="clear" w:pos="4153"/>
          <w:tab w:val="clear" w:pos="8306"/>
        </w:tabs>
        <w:jc w:val="lowKashida"/>
        <w:rPr>
          <w:rFonts w:cs="Simplified Arabic"/>
          <w:sz w:val="28"/>
          <w:szCs w:val="28"/>
          <w:rtl/>
        </w:rPr>
      </w:pPr>
    </w:p>
    <w:p w:rsidR="006F04C7" w:rsidRDefault="006F04C7">
      <w:pPr>
        <w:pStyle w:val="Header"/>
        <w:tabs>
          <w:tab w:val="clear" w:pos="4153"/>
          <w:tab w:val="clear" w:pos="8306"/>
        </w:tabs>
        <w:jc w:val="lowKashida"/>
        <w:rPr>
          <w:rFonts w:cs="Simplified Arabic"/>
          <w:sz w:val="28"/>
          <w:szCs w:val="28"/>
          <w:rtl/>
        </w:rPr>
      </w:pPr>
    </w:p>
    <w:p w:rsidR="006F04C7" w:rsidRDefault="006F04C7">
      <w:pPr>
        <w:pStyle w:val="Title"/>
        <w:rPr>
          <w:sz w:val="28"/>
          <w:szCs w:val="28"/>
          <w:rtl/>
        </w:rPr>
      </w:pPr>
    </w:p>
    <w:p w:rsidR="006F04C7" w:rsidRDefault="006F04C7">
      <w:pPr>
        <w:pStyle w:val="Title"/>
        <w:rPr>
          <w:sz w:val="28"/>
          <w:szCs w:val="28"/>
          <w:rtl/>
        </w:rPr>
      </w:pPr>
    </w:p>
    <w:p w:rsidR="006F04C7" w:rsidRDefault="006F04C7">
      <w:pPr>
        <w:pStyle w:val="Title"/>
        <w:rPr>
          <w:sz w:val="28"/>
          <w:szCs w:val="28"/>
          <w:rtl/>
        </w:rPr>
      </w:pPr>
    </w:p>
    <w:p w:rsidR="006F04C7" w:rsidRDefault="006F04C7">
      <w:pPr>
        <w:pStyle w:val="Title"/>
        <w:rPr>
          <w:sz w:val="28"/>
          <w:szCs w:val="28"/>
          <w:rtl/>
        </w:rPr>
      </w:pPr>
    </w:p>
    <w:p w:rsidR="006F04C7" w:rsidRDefault="006F04C7">
      <w:pPr>
        <w:pStyle w:val="Title"/>
        <w:rPr>
          <w:sz w:val="28"/>
          <w:szCs w:val="28"/>
          <w:rtl/>
        </w:rPr>
      </w:pPr>
    </w:p>
    <w:p w:rsidR="006F04C7" w:rsidRDefault="006F04C7">
      <w:pPr>
        <w:pStyle w:val="Title"/>
        <w:rPr>
          <w:sz w:val="28"/>
          <w:szCs w:val="28"/>
          <w:rtl/>
        </w:rPr>
      </w:pPr>
    </w:p>
    <w:p w:rsidR="006F04C7" w:rsidRDefault="006F04C7">
      <w:pPr>
        <w:pStyle w:val="Title"/>
        <w:rPr>
          <w:sz w:val="28"/>
          <w:szCs w:val="28"/>
          <w:rtl/>
        </w:rPr>
      </w:pPr>
    </w:p>
    <w:p w:rsidR="006F04C7" w:rsidRDefault="006F04C7">
      <w:pPr>
        <w:pStyle w:val="Title"/>
        <w:rPr>
          <w:sz w:val="28"/>
          <w:szCs w:val="28"/>
          <w:rtl/>
        </w:rPr>
      </w:pPr>
    </w:p>
    <w:p w:rsidR="006F04C7" w:rsidRDefault="006F04C7">
      <w:pPr>
        <w:pStyle w:val="Title"/>
        <w:rPr>
          <w:sz w:val="28"/>
          <w:szCs w:val="28"/>
          <w:rtl/>
        </w:rPr>
      </w:pPr>
    </w:p>
    <w:p w:rsidR="006F04C7" w:rsidRDefault="006F04C7">
      <w:pPr>
        <w:pStyle w:val="Title"/>
        <w:rPr>
          <w:sz w:val="28"/>
          <w:szCs w:val="28"/>
          <w:rtl/>
        </w:rPr>
      </w:pPr>
    </w:p>
    <w:p w:rsidR="00985C2B" w:rsidRDefault="00985C2B">
      <w:pPr>
        <w:pStyle w:val="Title"/>
        <w:rPr>
          <w:sz w:val="28"/>
          <w:szCs w:val="28"/>
          <w:rtl/>
        </w:rPr>
      </w:pPr>
    </w:p>
    <w:p w:rsidR="006F04C7" w:rsidRDefault="006F04C7">
      <w:pPr>
        <w:pStyle w:val="Title"/>
        <w:rPr>
          <w:sz w:val="28"/>
          <w:szCs w:val="28"/>
          <w:rtl/>
        </w:rPr>
      </w:pPr>
    </w:p>
    <w:p w:rsidR="006F04C7" w:rsidRDefault="006F04C7">
      <w:pPr>
        <w:pStyle w:val="Title"/>
        <w:rPr>
          <w:sz w:val="28"/>
          <w:szCs w:val="28"/>
          <w:rtl/>
        </w:rPr>
      </w:pPr>
    </w:p>
    <w:p w:rsidR="00FB329C" w:rsidRDefault="00FB329C">
      <w:pPr>
        <w:bidi w:val="0"/>
        <w:rPr>
          <w:rFonts w:cs="Simplified Arabic"/>
          <w:b/>
          <w:bCs/>
          <w:sz w:val="28"/>
          <w:szCs w:val="28"/>
          <w:rtl/>
        </w:rPr>
      </w:pPr>
      <w:r>
        <w:rPr>
          <w:rFonts w:cs="Simplified Arabic"/>
          <w:b/>
          <w:bCs/>
          <w:sz w:val="28"/>
          <w:szCs w:val="28"/>
          <w:rtl/>
        </w:rPr>
        <w:br w:type="page"/>
      </w:r>
    </w:p>
    <w:p w:rsidR="008530E6" w:rsidRDefault="008530E6">
      <w:pPr>
        <w:bidi w:val="0"/>
        <w:rPr>
          <w:rFonts w:cs="Simplified Arabic"/>
          <w:b/>
          <w:bCs/>
          <w:sz w:val="28"/>
          <w:szCs w:val="28"/>
          <w:rtl/>
        </w:rPr>
      </w:pPr>
      <w:r>
        <w:rPr>
          <w:rFonts w:cs="Simplified Arabic"/>
          <w:b/>
          <w:bCs/>
          <w:sz w:val="28"/>
          <w:szCs w:val="28"/>
          <w:rtl/>
        </w:rPr>
        <w:lastRenderedPageBreak/>
        <w:br w:type="page"/>
      </w:r>
    </w:p>
    <w:p w:rsidR="009F77A2" w:rsidRPr="00562C86" w:rsidRDefault="009F77A2" w:rsidP="009F77A2">
      <w:pPr>
        <w:jc w:val="center"/>
        <w:rPr>
          <w:rFonts w:cs="Simplified Arabic"/>
          <w:b/>
          <w:bCs/>
          <w:sz w:val="28"/>
          <w:szCs w:val="28"/>
          <w:rtl/>
        </w:rPr>
      </w:pPr>
      <w:r w:rsidRPr="00562C86">
        <w:rPr>
          <w:rFonts w:cs="Simplified Arabic" w:hint="cs"/>
          <w:b/>
          <w:bCs/>
          <w:sz w:val="28"/>
          <w:szCs w:val="28"/>
          <w:rtl/>
        </w:rPr>
        <w:lastRenderedPageBreak/>
        <w:t xml:space="preserve">فريق العمل </w:t>
      </w:r>
    </w:p>
    <w:p w:rsidR="009F77A2" w:rsidRPr="00562C86" w:rsidRDefault="009F77A2" w:rsidP="009F77A2">
      <w:pPr>
        <w:jc w:val="center"/>
        <w:rPr>
          <w:rFonts w:cs="Simplified Arabic"/>
          <w:b/>
          <w:bCs/>
          <w:sz w:val="24"/>
          <w:szCs w:val="24"/>
          <w:rtl/>
        </w:rPr>
      </w:pPr>
    </w:p>
    <w:tbl>
      <w:tblPr>
        <w:tblStyle w:val="TableGrid"/>
        <w:bidiVisual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800"/>
        <w:gridCol w:w="6487"/>
      </w:tblGrid>
      <w:tr w:rsidR="009F77A2" w:rsidRPr="00562C86" w:rsidTr="00562C86">
        <w:trPr>
          <w:trHeight w:val="312"/>
          <w:jc w:val="center"/>
        </w:trPr>
        <w:tc>
          <w:tcPr>
            <w:tcW w:w="2800" w:type="dxa"/>
          </w:tcPr>
          <w:p w:rsidR="009F77A2" w:rsidRPr="00562C86" w:rsidRDefault="009F77A2" w:rsidP="009F77A2">
            <w:pPr>
              <w:numPr>
                <w:ilvl w:val="0"/>
                <w:numId w:val="4"/>
              </w:numPr>
              <w:tabs>
                <w:tab w:val="clear" w:pos="720"/>
                <w:tab w:val="num" w:pos="282"/>
              </w:tabs>
              <w:autoSpaceDE w:val="0"/>
              <w:autoSpaceDN w:val="0"/>
              <w:ind w:right="0" w:hanging="720"/>
              <w:jc w:val="lowKashida"/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</w:pPr>
            <w:r w:rsidRPr="00562C86"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  <w:t>إعداد التقرير</w:t>
            </w:r>
          </w:p>
        </w:tc>
        <w:tc>
          <w:tcPr>
            <w:tcW w:w="6487" w:type="dxa"/>
          </w:tcPr>
          <w:p w:rsidR="009F77A2" w:rsidRPr="00562C86" w:rsidRDefault="009F77A2" w:rsidP="00412B03">
            <w:pPr>
              <w:rPr>
                <w:rFonts w:ascii="Simplified Arabic" w:hAnsi="Simplified Arabic" w:cs="Simplified Arabic"/>
                <w:sz w:val="24"/>
                <w:szCs w:val="24"/>
                <w:rtl/>
              </w:rPr>
            </w:pPr>
          </w:p>
        </w:tc>
      </w:tr>
      <w:tr w:rsidR="009F77A2" w:rsidRPr="00562C86" w:rsidTr="00562C86">
        <w:trPr>
          <w:trHeight w:val="312"/>
          <w:jc w:val="center"/>
        </w:trPr>
        <w:tc>
          <w:tcPr>
            <w:tcW w:w="2800" w:type="dxa"/>
          </w:tcPr>
          <w:p w:rsidR="009F77A2" w:rsidRPr="00562C86" w:rsidRDefault="00016A9A" w:rsidP="00412B03">
            <w:pPr>
              <w:ind w:left="284"/>
              <w:rPr>
                <w:rFonts w:ascii="Simplified Arabic" w:hAnsi="Simplified Arabic" w:cs="Simplified Arabic"/>
                <w:sz w:val="24"/>
                <w:szCs w:val="24"/>
                <w:rtl/>
              </w:rPr>
            </w:pPr>
            <w:r w:rsidRPr="00562C86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 xml:space="preserve"> أحمد دويكات</w:t>
            </w:r>
          </w:p>
          <w:p w:rsidR="006B48FB" w:rsidRPr="00562C86" w:rsidRDefault="002B50E2" w:rsidP="006D7FED">
            <w:pPr>
              <w:ind w:left="282"/>
              <w:rPr>
                <w:rFonts w:ascii="Arial" w:hAnsi="Arial" w:cs="Simplified Arabic"/>
                <w:sz w:val="24"/>
                <w:szCs w:val="24"/>
              </w:rPr>
            </w:pPr>
            <w:r>
              <w:rPr>
                <w:rFonts w:ascii="Arial" w:hAnsi="Arial" w:cs="Simplified Arabic"/>
                <w:sz w:val="24"/>
                <w:szCs w:val="24"/>
              </w:rPr>
              <w:t xml:space="preserve"> </w:t>
            </w:r>
            <w:r w:rsidR="006B48FB" w:rsidRPr="00562C86">
              <w:rPr>
                <w:rFonts w:ascii="Arial" w:hAnsi="Arial" w:cs="Simplified Arabic" w:hint="cs"/>
                <w:sz w:val="24"/>
                <w:szCs w:val="24"/>
                <w:rtl/>
              </w:rPr>
              <w:t>أصالة خالد</w:t>
            </w:r>
          </w:p>
          <w:p w:rsidR="009F77A2" w:rsidRPr="00562C86" w:rsidRDefault="002B50E2" w:rsidP="006D7FED">
            <w:pPr>
              <w:ind w:left="282"/>
              <w:rPr>
                <w:rFonts w:ascii="Simplified Arabic" w:hAnsi="Simplified Arabic" w:cs="Simplified Arabic"/>
                <w:sz w:val="24"/>
                <w:szCs w:val="24"/>
                <w:rtl/>
              </w:rPr>
            </w:pPr>
            <w:r>
              <w:rPr>
                <w:rFonts w:ascii="Simplified Arabic" w:hAnsi="Simplified Arabic" w:cs="Simplified Arabic"/>
                <w:sz w:val="24"/>
                <w:szCs w:val="24"/>
              </w:rPr>
              <w:t xml:space="preserve"> </w:t>
            </w:r>
            <w:r w:rsidR="006B48FB" w:rsidRPr="00562C86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رنا سلمان</w:t>
            </w:r>
          </w:p>
        </w:tc>
        <w:tc>
          <w:tcPr>
            <w:tcW w:w="6487" w:type="dxa"/>
          </w:tcPr>
          <w:p w:rsidR="009F77A2" w:rsidRPr="00562C86" w:rsidRDefault="009F77A2" w:rsidP="00412B03">
            <w:pPr>
              <w:rPr>
                <w:rFonts w:ascii="Simplified Arabic" w:hAnsi="Simplified Arabic" w:cs="Simplified Arabic"/>
                <w:sz w:val="24"/>
                <w:szCs w:val="24"/>
                <w:rtl/>
              </w:rPr>
            </w:pPr>
          </w:p>
        </w:tc>
      </w:tr>
      <w:tr w:rsidR="009F77A2" w:rsidRPr="00562C86" w:rsidTr="00562C86">
        <w:trPr>
          <w:trHeight w:val="312"/>
          <w:jc w:val="center"/>
        </w:trPr>
        <w:tc>
          <w:tcPr>
            <w:tcW w:w="2800" w:type="dxa"/>
          </w:tcPr>
          <w:p w:rsidR="009F77A2" w:rsidRPr="00562C86" w:rsidRDefault="009F77A2" w:rsidP="00412B03">
            <w:pPr>
              <w:ind w:right="720"/>
              <w:jc w:val="lowKashida"/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</w:pPr>
          </w:p>
        </w:tc>
        <w:tc>
          <w:tcPr>
            <w:tcW w:w="6487" w:type="dxa"/>
          </w:tcPr>
          <w:p w:rsidR="009F77A2" w:rsidRPr="00562C86" w:rsidRDefault="009F77A2" w:rsidP="00412B03">
            <w:pPr>
              <w:rPr>
                <w:rFonts w:ascii="Simplified Arabic" w:hAnsi="Simplified Arabic" w:cs="Simplified Arabic"/>
                <w:sz w:val="24"/>
                <w:szCs w:val="24"/>
                <w:rtl/>
              </w:rPr>
            </w:pPr>
          </w:p>
        </w:tc>
      </w:tr>
      <w:tr w:rsidR="009F77A2" w:rsidRPr="00562C86" w:rsidTr="00562C86">
        <w:trPr>
          <w:trHeight w:val="312"/>
          <w:jc w:val="center"/>
        </w:trPr>
        <w:tc>
          <w:tcPr>
            <w:tcW w:w="2800" w:type="dxa"/>
          </w:tcPr>
          <w:p w:rsidR="009F77A2" w:rsidRPr="00562C86" w:rsidRDefault="009F77A2" w:rsidP="009F77A2">
            <w:pPr>
              <w:numPr>
                <w:ilvl w:val="0"/>
                <w:numId w:val="5"/>
              </w:numPr>
              <w:tabs>
                <w:tab w:val="clear" w:pos="720"/>
              </w:tabs>
              <w:autoSpaceDE w:val="0"/>
              <w:autoSpaceDN w:val="0"/>
              <w:ind w:left="282" w:right="0" w:hanging="282"/>
              <w:jc w:val="lowKashida"/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</w:pPr>
            <w:r w:rsidRPr="00562C86"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  <w:t>تدقيق معايير النشر</w:t>
            </w:r>
          </w:p>
        </w:tc>
        <w:tc>
          <w:tcPr>
            <w:tcW w:w="6487" w:type="dxa"/>
          </w:tcPr>
          <w:p w:rsidR="009F77A2" w:rsidRPr="00562C86" w:rsidRDefault="009F77A2" w:rsidP="00412B03">
            <w:pPr>
              <w:rPr>
                <w:rFonts w:ascii="Simplified Arabic" w:hAnsi="Simplified Arabic" w:cs="Simplified Arabic"/>
                <w:sz w:val="24"/>
                <w:szCs w:val="24"/>
                <w:rtl/>
              </w:rPr>
            </w:pPr>
          </w:p>
        </w:tc>
      </w:tr>
      <w:tr w:rsidR="009F77A2" w:rsidRPr="00562C86" w:rsidTr="00562C86">
        <w:trPr>
          <w:trHeight w:val="312"/>
          <w:jc w:val="center"/>
        </w:trPr>
        <w:tc>
          <w:tcPr>
            <w:tcW w:w="2800" w:type="dxa"/>
          </w:tcPr>
          <w:p w:rsidR="009F77A2" w:rsidRPr="00562C86" w:rsidRDefault="00F008FF" w:rsidP="00412B03">
            <w:pPr>
              <w:ind w:left="284"/>
              <w:rPr>
                <w:rFonts w:ascii="Simplified Arabic" w:hAnsi="Simplified Arabic" w:cs="Simplified Arabic"/>
                <w:sz w:val="24"/>
                <w:szCs w:val="24"/>
                <w:rtl/>
              </w:rPr>
            </w:pPr>
            <w:r w:rsidRPr="008951E5">
              <w:rPr>
                <w:rFonts w:cs="Simplified Arabic" w:hint="cs"/>
                <w:sz w:val="24"/>
                <w:szCs w:val="24"/>
                <w:rtl/>
              </w:rPr>
              <w:t>حنان جناجره</w:t>
            </w:r>
          </w:p>
        </w:tc>
        <w:tc>
          <w:tcPr>
            <w:tcW w:w="6487" w:type="dxa"/>
          </w:tcPr>
          <w:p w:rsidR="009F77A2" w:rsidRPr="00562C86" w:rsidRDefault="009F77A2" w:rsidP="00412B03">
            <w:pPr>
              <w:rPr>
                <w:rFonts w:ascii="Simplified Arabic" w:hAnsi="Simplified Arabic" w:cs="Simplified Arabic"/>
                <w:sz w:val="24"/>
                <w:szCs w:val="24"/>
                <w:rtl/>
              </w:rPr>
            </w:pPr>
          </w:p>
        </w:tc>
      </w:tr>
      <w:tr w:rsidR="009F77A2" w:rsidRPr="00562C86" w:rsidTr="00562C86">
        <w:trPr>
          <w:trHeight w:val="312"/>
          <w:jc w:val="center"/>
        </w:trPr>
        <w:tc>
          <w:tcPr>
            <w:tcW w:w="2800" w:type="dxa"/>
          </w:tcPr>
          <w:p w:rsidR="009F77A2" w:rsidRPr="00B91EE1" w:rsidRDefault="009F77A2" w:rsidP="00412B03">
            <w:pPr>
              <w:ind w:right="720"/>
              <w:jc w:val="lowKashida"/>
              <w:rPr>
                <w:rFonts w:ascii="Simplified Arabic" w:hAnsi="Simplified Arabic" w:cs="Simplified Arabic"/>
                <w:b/>
                <w:bCs/>
                <w:color w:val="FF0000"/>
                <w:sz w:val="24"/>
                <w:szCs w:val="24"/>
                <w:rtl/>
              </w:rPr>
            </w:pPr>
          </w:p>
        </w:tc>
        <w:tc>
          <w:tcPr>
            <w:tcW w:w="6487" w:type="dxa"/>
          </w:tcPr>
          <w:p w:rsidR="009F77A2" w:rsidRPr="00562C86" w:rsidRDefault="009F77A2" w:rsidP="00412B03">
            <w:pPr>
              <w:rPr>
                <w:rFonts w:ascii="Simplified Arabic" w:hAnsi="Simplified Arabic" w:cs="Simplified Arabic"/>
                <w:sz w:val="24"/>
                <w:szCs w:val="24"/>
                <w:rtl/>
              </w:rPr>
            </w:pPr>
          </w:p>
        </w:tc>
      </w:tr>
      <w:tr w:rsidR="009F77A2" w:rsidRPr="00B24FFB" w:rsidTr="00562C86">
        <w:trPr>
          <w:trHeight w:val="312"/>
          <w:jc w:val="center"/>
        </w:trPr>
        <w:tc>
          <w:tcPr>
            <w:tcW w:w="2800" w:type="dxa"/>
          </w:tcPr>
          <w:p w:rsidR="009F77A2" w:rsidRPr="004C25A1" w:rsidRDefault="009F77A2" w:rsidP="009F77A2">
            <w:pPr>
              <w:numPr>
                <w:ilvl w:val="0"/>
                <w:numId w:val="5"/>
              </w:numPr>
              <w:tabs>
                <w:tab w:val="clear" w:pos="720"/>
              </w:tabs>
              <w:autoSpaceDE w:val="0"/>
              <w:autoSpaceDN w:val="0"/>
              <w:ind w:left="282" w:right="0" w:hanging="282"/>
              <w:jc w:val="lowKashida"/>
              <w:rPr>
                <w:rFonts w:ascii="Simplified Arabic" w:hAnsi="Simplified Arabic" w:cs="Simplified Arabic"/>
                <w:b/>
                <w:bCs/>
                <w:color w:val="000000" w:themeColor="text1"/>
                <w:sz w:val="24"/>
                <w:szCs w:val="24"/>
                <w:rtl/>
              </w:rPr>
            </w:pPr>
            <w:r w:rsidRPr="004C25A1">
              <w:rPr>
                <w:rFonts w:ascii="Simplified Arabic" w:hAnsi="Simplified Arabic" w:cs="Simplified Arabic"/>
                <w:b/>
                <w:bCs/>
                <w:color w:val="000000" w:themeColor="text1"/>
                <w:sz w:val="24"/>
                <w:szCs w:val="24"/>
                <w:rtl/>
              </w:rPr>
              <w:t xml:space="preserve">المراجعة الأولية </w:t>
            </w:r>
          </w:p>
        </w:tc>
        <w:tc>
          <w:tcPr>
            <w:tcW w:w="6487" w:type="dxa"/>
          </w:tcPr>
          <w:p w:rsidR="009F77A2" w:rsidRPr="00B24FFB" w:rsidRDefault="009F77A2" w:rsidP="00412B03">
            <w:pPr>
              <w:rPr>
                <w:rFonts w:ascii="Simplified Arabic" w:hAnsi="Simplified Arabic" w:cs="Simplified Arabic"/>
                <w:color w:val="000000" w:themeColor="text1"/>
                <w:sz w:val="24"/>
                <w:szCs w:val="24"/>
                <w:rtl/>
              </w:rPr>
            </w:pPr>
          </w:p>
        </w:tc>
      </w:tr>
      <w:tr w:rsidR="009F77A2" w:rsidRPr="00B24FFB" w:rsidTr="00562C86">
        <w:trPr>
          <w:trHeight w:val="312"/>
          <w:jc w:val="center"/>
        </w:trPr>
        <w:tc>
          <w:tcPr>
            <w:tcW w:w="2800" w:type="dxa"/>
          </w:tcPr>
          <w:p w:rsidR="003F5DF6" w:rsidRPr="00BA0B93" w:rsidRDefault="00F01ABB" w:rsidP="003F5DF6">
            <w:pPr>
              <w:ind w:left="282" w:right="720"/>
              <w:jc w:val="lowKashida"/>
              <w:rPr>
                <w:rFonts w:ascii="Simplified Arabic" w:hAnsi="Simplified Arabic" w:cs="Simplified Arabic"/>
                <w:sz w:val="24"/>
                <w:szCs w:val="24"/>
                <w:rtl/>
              </w:rPr>
            </w:pPr>
            <w:r w:rsidRPr="00BA0B93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 xml:space="preserve">حسام </w:t>
            </w:r>
            <w:r w:rsidR="00123AED" w:rsidRPr="00BA0B93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خليفة</w:t>
            </w:r>
          </w:p>
          <w:p w:rsidR="00B54F0E" w:rsidRPr="00BA0B93" w:rsidRDefault="003F5DF6" w:rsidP="00B54F0E">
            <w:pPr>
              <w:ind w:left="282" w:right="720"/>
              <w:jc w:val="lowKashida"/>
              <w:rPr>
                <w:rFonts w:ascii="Simplified Arabic" w:hAnsi="Simplified Arabic" w:cs="Simplified Arabic"/>
                <w:sz w:val="24"/>
                <w:szCs w:val="24"/>
              </w:rPr>
            </w:pPr>
            <w:r w:rsidRPr="00BA0B93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محمد قلالوه</w:t>
            </w:r>
          </w:p>
          <w:p w:rsidR="003F5DF6" w:rsidRPr="00A8546F" w:rsidRDefault="003F5DF6" w:rsidP="00B54F0E">
            <w:pPr>
              <w:ind w:left="282" w:right="720"/>
              <w:jc w:val="lowKashida"/>
              <w:rPr>
                <w:rFonts w:ascii="Simplified Arabic" w:hAnsi="Simplified Arabic" w:cs="Simplified Arabic"/>
                <w:color w:val="FF0000"/>
                <w:sz w:val="24"/>
                <w:szCs w:val="24"/>
                <w:rtl/>
              </w:rPr>
            </w:pPr>
            <w:r w:rsidRPr="00BA0B93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د.</w:t>
            </w:r>
            <w:r w:rsidR="00ED528B" w:rsidRPr="00BA0B93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 xml:space="preserve"> </w:t>
            </w:r>
            <w:r w:rsidRPr="00BA0B93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صالح الكفري</w:t>
            </w:r>
          </w:p>
        </w:tc>
        <w:tc>
          <w:tcPr>
            <w:tcW w:w="6487" w:type="dxa"/>
          </w:tcPr>
          <w:p w:rsidR="009F77A2" w:rsidRPr="00B24FFB" w:rsidRDefault="009F77A2" w:rsidP="00412B03">
            <w:pPr>
              <w:rPr>
                <w:rFonts w:ascii="Simplified Arabic" w:hAnsi="Simplified Arabic" w:cs="Simplified Arabic"/>
                <w:color w:val="000000" w:themeColor="text1"/>
                <w:sz w:val="24"/>
                <w:szCs w:val="24"/>
                <w:rtl/>
              </w:rPr>
            </w:pPr>
          </w:p>
        </w:tc>
      </w:tr>
      <w:tr w:rsidR="009F77A2" w:rsidRPr="00B24FFB" w:rsidTr="00562C86">
        <w:trPr>
          <w:trHeight w:val="312"/>
          <w:jc w:val="center"/>
        </w:trPr>
        <w:tc>
          <w:tcPr>
            <w:tcW w:w="2800" w:type="dxa"/>
          </w:tcPr>
          <w:p w:rsidR="00690505" w:rsidRPr="00A8546F" w:rsidRDefault="00690505" w:rsidP="00BA0B93">
            <w:pPr>
              <w:ind w:left="282"/>
              <w:rPr>
                <w:rFonts w:ascii="Simplified Arabic" w:hAnsi="Simplified Arabic" w:cs="Simplified Arabic"/>
                <w:color w:val="FF0000"/>
                <w:sz w:val="24"/>
                <w:szCs w:val="24"/>
                <w:rtl/>
              </w:rPr>
            </w:pPr>
          </w:p>
        </w:tc>
        <w:tc>
          <w:tcPr>
            <w:tcW w:w="6487" w:type="dxa"/>
          </w:tcPr>
          <w:p w:rsidR="009F77A2" w:rsidRPr="00B24FFB" w:rsidRDefault="009F77A2" w:rsidP="00412B03">
            <w:pPr>
              <w:rPr>
                <w:rFonts w:ascii="Simplified Arabic" w:hAnsi="Simplified Arabic" w:cs="Simplified Arabic"/>
                <w:color w:val="000000" w:themeColor="text1"/>
                <w:sz w:val="24"/>
                <w:szCs w:val="24"/>
                <w:rtl/>
              </w:rPr>
            </w:pPr>
          </w:p>
        </w:tc>
      </w:tr>
      <w:tr w:rsidR="009F77A2" w:rsidRPr="00B24FFB" w:rsidTr="00562C86">
        <w:trPr>
          <w:trHeight w:val="312"/>
          <w:jc w:val="center"/>
        </w:trPr>
        <w:tc>
          <w:tcPr>
            <w:tcW w:w="2800" w:type="dxa"/>
          </w:tcPr>
          <w:p w:rsidR="009F77A2" w:rsidRPr="00B24FFB" w:rsidRDefault="009F77A2" w:rsidP="009F77A2">
            <w:pPr>
              <w:numPr>
                <w:ilvl w:val="0"/>
                <w:numId w:val="5"/>
              </w:numPr>
              <w:tabs>
                <w:tab w:val="clear" w:pos="720"/>
              </w:tabs>
              <w:autoSpaceDE w:val="0"/>
              <w:autoSpaceDN w:val="0"/>
              <w:ind w:left="282" w:right="0" w:hanging="282"/>
              <w:jc w:val="lowKashida"/>
              <w:rPr>
                <w:rFonts w:ascii="Simplified Arabic" w:hAnsi="Simplified Arabic" w:cs="Simplified Arabic"/>
                <w:color w:val="000000" w:themeColor="text1"/>
                <w:sz w:val="24"/>
                <w:szCs w:val="24"/>
                <w:rtl/>
              </w:rPr>
            </w:pPr>
            <w:r w:rsidRPr="00B24FFB">
              <w:rPr>
                <w:rFonts w:ascii="Simplified Arabic" w:hAnsi="Simplified Arabic" w:cs="Simplified Arabic"/>
                <w:b/>
                <w:bCs/>
                <w:color w:val="000000" w:themeColor="text1"/>
                <w:sz w:val="24"/>
                <w:szCs w:val="24"/>
                <w:rtl/>
              </w:rPr>
              <w:t>المراجعة النهائية</w:t>
            </w:r>
          </w:p>
        </w:tc>
        <w:tc>
          <w:tcPr>
            <w:tcW w:w="6487" w:type="dxa"/>
          </w:tcPr>
          <w:p w:rsidR="009F77A2" w:rsidRPr="00B24FFB" w:rsidRDefault="009F77A2" w:rsidP="00412B03">
            <w:pPr>
              <w:rPr>
                <w:rFonts w:ascii="Simplified Arabic" w:hAnsi="Simplified Arabic" w:cs="Simplified Arabic"/>
                <w:color w:val="000000" w:themeColor="text1"/>
                <w:sz w:val="24"/>
                <w:szCs w:val="24"/>
                <w:rtl/>
              </w:rPr>
            </w:pPr>
          </w:p>
        </w:tc>
      </w:tr>
      <w:tr w:rsidR="009F77A2" w:rsidRPr="00B24FFB" w:rsidTr="00562C86">
        <w:trPr>
          <w:trHeight w:val="312"/>
          <w:jc w:val="center"/>
        </w:trPr>
        <w:tc>
          <w:tcPr>
            <w:tcW w:w="2800" w:type="dxa"/>
          </w:tcPr>
          <w:p w:rsidR="00C4124D" w:rsidRDefault="00C4124D" w:rsidP="00822EE2">
            <w:pPr>
              <w:ind w:left="282" w:right="720"/>
              <w:jc w:val="lowKashida"/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  <w:r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خالد أبو خالد</w:t>
            </w:r>
          </w:p>
          <w:p w:rsidR="009F77A2" w:rsidRPr="00B24FFB" w:rsidRDefault="00822EE2" w:rsidP="00822EE2">
            <w:pPr>
              <w:ind w:left="282" w:right="720"/>
              <w:jc w:val="lowKashida"/>
              <w:rPr>
                <w:rFonts w:ascii="Simplified Arabic" w:hAnsi="Simplified Arabic" w:cs="Simplified Arabic"/>
                <w:color w:val="000000" w:themeColor="text1"/>
                <w:sz w:val="24"/>
                <w:szCs w:val="24"/>
                <w:rtl/>
              </w:rPr>
            </w:pPr>
            <w:r w:rsidRPr="00B24FFB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عناية زيدان</w:t>
            </w:r>
          </w:p>
        </w:tc>
        <w:tc>
          <w:tcPr>
            <w:tcW w:w="6487" w:type="dxa"/>
          </w:tcPr>
          <w:p w:rsidR="009F77A2" w:rsidRPr="00B24FFB" w:rsidRDefault="009F77A2" w:rsidP="00412B03">
            <w:pPr>
              <w:ind w:right="720"/>
              <w:jc w:val="lowKashida"/>
              <w:rPr>
                <w:rFonts w:ascii="Simplified Arabic" w:hAnsi="Simplified Arabic" w:cs="Simplified Arabic"/>
                <w:color w:val="000000" w:themeColor="text1"/>
                <w:sz w:val="24"/>
                <w:szCs w:val="24"/>
                <w:rtl/>
              </w:rPr>
            </w:pPr>
          </w:p>
        </w:tc>
      </w:tr>
      <w:tr w:rsidR="009F77A2" w:rsidRPr="00B24FFB" w:rsidTr="00562C86">
        <w:trPr>
          <w:trHeight w:val="312"/>
          <w:jc w:val="center"/>
        </w:trPr>
        <w:tc>
          <w:tcPr>
            <w:tcW w:w="2800" w:type="dxa"/>
          </w:tcPr>
          <w:p w:rsidR="00ED5366" w:rsidRPr="00B24FFB" w:rsidRDefault="00ED5366" w:rsidP="00201D15">
            <w:pPr>
              <w:ind w:left="360" w:right="720" w:hanging="78"/>
              <w:jc w:val="lowKashida"/>
              <w:rPr>
                <w:rFonts w:ascii="Simplified Arabic" w:hAnsi="Simplified Arabic" w:cs="Simplified Arabic"/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6487" w:type="dxa"/>
          </w:tcPr>
          <w:p w:rsidR="009F77A2" w:rsidRPr="00B24FFB" w:rsidRDefault="009F77A2" w:rsidP="00412B03">
            <w:pPr>
              <w:rPr>
                <w:rFonts w:ascii="Simplified Arabic" w:hAnsi="Simplified Arabic" w:cs="Simplified Arabic"/>
                <w:color w:val="000000" w:themeColor="text1"/>
                <w:sz w:val="24"/>
                <w:szCs w:val="24"/>
                <w:rtl/>
              </w:rPr>
            </w:pPr>
          </w:p>
        </w:tc>
      </w:tr>
      <w:tr w:rsidR="009F77A2" w:rsidRPr="00B24FFB" w:rsidTr="00562C86">
        <w:trPr>
          <w:trHeight w:val="312"/>
          <w:jc w:val="center"/>
        </w:trPr>
        <w:tc>
          <w:tcPr>
            <w:tcW w:w="2800" w:type="dxa"/>
          </w:tcPr>
          <w:p w:rsidR="009F77A2" w:rsidRPr="00B24FFB" w:rsidRDefault="009F77A2" w:rsidP="009F77A2">
            <w:pPr>
              <w:numPr>
                <w:ilvl w:val="0"/>
                <w:numId w:val="5"/>
              </w:numPr>
              <w:tabs>
                <w:tab w:val="clear" w:pos="720"/>
              </w:tabs>
              <w:autoSpaceDE w:val="0"/>
              <w:autoSpaceDN w:val="0"/>
              <w:ind w:left="282" w:right="0" w:hanging="282"/>
              <w:jc w:val="lowKashida"/>
              <w:rPr>
                <w:rFonts w:ascii="Simplified Arabic" w:hAnsi="Simplified Arabic" w:cs="Simplified Arabic"/>
                <w:color w:val="000000" w:themeColor="text1"/>
                <w:sz w:val="24"/>
                <w:szCs w:val="24"/>
                <w:rtl/>
              </w:rPr>
            </w:pPr>
            <w:r w:rsidRPr="00B24FFB">
              <w:rPr>
                <w:rFonts w:ascii="Simplified Arabic" w:hAnsi="Simplified Arabic" w:cs="Simplified Arabic"/>
                <w:b/>
                <w:bCs/>
                <w:color w:val="000000" w:themeColor="text1"/>
                <w:sz w:val="24"/>
                <w:szCs w:val="24"/>
                <w:rtl/>
              </w:rPr>
              <w:t>الإشراف العام</w:t>
            </w:r>
          </w:p>
        </w:tc>
        <w:tc>
          <w:tcPr>
            <w:tcW w:w="6487" w:type="dxa"/>
          </w:tcPr>
          <w:p w:rsidR="009F77A2" w:rsidRPr="00B24FFB" w:rsidRDefault="009F77A2" w:rsidP="00412B03">
            <w:pPr>
              <w:rPr>
                <w:rFonts w:ascii="Simplified Arabic" w:hAnsi="Simplified Arabic" w:cs="Simplified Arabic"/>
                <w:color w:val="000000" w:themeColor="text1"/>
                <w:sz w:val="24"/>
                <w:szCs w:val="24"/>
                <w:rtl/>
              </w:rPr>
            </w:pPr>
          </w:p>
        </w:tc>
      </w:tr>
      <w:tr w:rsidR="009F77A2" w:rsidRPr="00B24FFB" w:rsidTr="00562C86">
        <w:trPr>
          <w:trHeight w:val="312"/>
          <w:jc w:val="center"/>
        </w:trPr>
        <w:tc>
          <w:tcPr>
            <w:tcW w:w="2800" w:type="dxa"/>
          </w:tcPr>
          <w:p w:rsidR="009F77A2" w:rsidRPr="00B24FFB" w:rsidRDefault="00343FDA" w:rsidP="00412B03">
            <w:pPr>
              <w:ind w:left="282"/>
              <w:rPr>
                <w:rFonts w:ascii="Simplified Arabic" w:hAnsi="Simplified Arabic" w:cs="Simplified Arabic"/>
                <w:color w:val="000000" w:themeColor="text1"/>
                <w:sz w:val="24"/>
                <w:szCs w:val="24"/>
                <w:rtl/>
              </w:rPr>
            </w:pPr>
            <w:r>
              <w:rPr>
                <w:rFonts w:ascii="Simplified Arabic" w:hAnsi="Simplified Arabic" w:cs="Simplified Arabic" w:hint="cs"/>
                <w:color w:val="000000" w:themeColor="text1"/>
                <w:sz w:val="24"/>
                <w:szCs w:val="24"/>
                <w:rtl/>
              </w:rPr>
              <w:t xml:space="preserve">د. </w:t>
            </w:r>
            <w:r w:rsidR="009F77A2" w:rsidRPr="00B24FFB">
              <w:rPr>
                <w:rFonts w:ascii="Simplified Arabic" w:hAnsi="Simplified Arabic" w:cs="Simplified Arabic" w:hint="cs"/>
                <w:color w:val="000000" w:themeColor="text1"/>
                <w:sz w:val="24"/>
                <w:szCs w:val="24"/>
                <w:rtl/>
              </w:rPr>
              <w:t>علا عوض</w:t>
            </w:r>
          </w:p>
        </w:tc>
        <w:tc>
          <w:tcPr>
            <w:tcW w:w="6487" w:type="dxa"/>
            <w:vAlign w:val="center"/>
          </w:tcPr>
          <w:p w:rsidR="009F77A2" w:rsidRPr="00B24FFB" w:rsidRDefault="009F77A2" w:rsidP="00412B03">
            <w:pPr>
              <w:rPr>
                <w:rFonts w:ascii="Simplified Arabic" w:hAnsi="Simplified Arabic" w:cs="Simplified Arabic"/>
                <w:color w:val="000000" w:themeColor="text1"/>
                <w:sz w:val="24"/>
                <w:szCs w:val="24"/>
                <w:rtl/>
              </w:rPr>
            </w:pPr>
            <w:r w:rsidRPr="00B24FFB">
              <w:rPr>
                <w:rFonts w:ascii="Simplified Arabic" w:hAnsi="Simplified Arabic" w:cs="Simplified Arabic" w:hint="cs"/>
                <w:color w:val="000000" w:themeColor="text1"/>
                <w:sz w:val="24"/>
                <w:szCs w:val="24"/>
                <w:rtl/>
              </w:rPr>
              <w:t>رئيس</w:t>
            </w:r>
            <w:r w:rsidR="00343FDA">
              <w:rPr>
                <w:rFonts w:ascii="Simplified Arabic" w:hAnsi="Simplified Arabic" w:cs="Simplified Arabic" w:hint="cs"/>
                <w:color w:val="000000" w:themeColor="text1"/>
                <w:sz w:val="24"/>
                <w:szCs w:val="24"/>
                <w:rtl/>
              </w:rPr>
              <w:t>ة</w:t>
            </w:r>
            <w:r w:rsidRPr="00B24FFB">
              <w:rPr>
                <w:rFonts w:ascii="Simplified Arabic" w:hAnsi="Simplified Arabic" w:cs="Simplified Arabic" w:hint="cs"/>
                <w:color w:val="000000" w:themeColor="text1"/>
                <w:sz w:val="24"/>
                <w:szCs w:val="24"/>
                <w:rtl/>
              </w:rPr>
              <w:t xml:space="preserve"> الجهاز</w:t>
            </w:r>
          </w:p>
        </w:tc>
      </w:tr>
    </w:tbl>
    <w:p w:rsidR="006F04C7" w:rsidRPr="00562C86" w:rsidRDefault="006F04C7">
      <w:pPr>
        <w:pStyle w:val="Title"/>
        <w:rPr>
          <w:sz w:val="28"/>
          <w:szCs w:val="28"/>
          <w:rtl/>
        </w:rPr>
      </w:pPr>
    </w:p>
    <w:p w:rsidR="006F04C7" w:rsidRPr="00562C86" w:rsidRDefault="006F04C7">
      <w:pPr>
        <w:pStyle w:val="Title"/>
        <w:rPr>
          <w:sz w:val="28"/>
          <w:szCs w:val="28"/>
          <w:rtl/>
        </w:rPr>
      </w:pPr>
    </w:p>
    <w:p w:rsidR="006F04C7" w:rsidRPr="00562C86" w:rsidRDefault="006F04C7">
      <w:pPr>
        <w:pStyle w:val="Title"/>
        <w:rPr>
          <w:sz w:val="28"/>
          <w:szCs w:val="28"/>
          <w:rtl/>
        </w:rPr>
      </w:pPr>
    </w:p>
    <w:p w:rsidR="006F04C7" w:rsidRPr="00562C86" w:rsidRDefault="006F04C7">
      <w:pPr>
        <w:pStyle w:val="Title"/>
        <w:rPr>
          <w:sz w:val="28"/>
          <w:szCs w:val="28"/>
          <w:rtl/>
        </w:rPr>
      </w:pPr>
    </w:p>
    <w:p w:rsidR="006F04C7" w:rsidRPr="00562C86" w:rsidRDefault="006F04C7">
      <w:pPr>
        <w:pStyle w:val="Title"/>
        <w:rPr>
          <w:sz w:val="28"/>
          <w:szCs w:val="28"/>
          <w:rtl/>
        </w:rPr>
      </w:pPr>
    </w:p>
    <w:p w:rsidR="006F04C7" w:rsidRDefault="006F04C7">
      <w:pPr>
        <w:pStyle w:val="Title"/>
        <w:rPr>
          <w:sz w:val="28"/>
          <w:szCs w:val="28"/>
          <w:rtl/>
        </w:rPr>
      </w:pPr>
    </w:p>
    <w:p w:rsidR="006F04C7" w:rsidRDefault="006F04C7">
      <w:pPr>
        <w:pStyle w:val="Title"/>
        <w:rPr>
          <w:sz w:val="28"/>
          <w:szCs w:val="28"/>
          <w:rtl/>
        </w:rPr>
      </w:pPr>
    </w:p>
    <w:p w:rsidR="006F04C7" w:rsidRDefault="006F04C7">
      <w:pPr>
        <w:pStyle w:val="Title"/>
        <w:rPr>
          <w:sz w:val="28"/>
          <w:szCs w:val="28"/>
          <w:rtl/>
        </w:rPr>
      </w:pPr>
    </w:p>
    <w:p w:rsidR="006F04C7" w:rsidRDefault="006F04C7">
      <w:pPr>
        <w:pStyle w:val="Title"/>
        <w:rPr>
          <w:sz w:val="28"/>
          <w:szCs w:val="28"/>
          <w:rtl/>
        </w:rPr>
      </w:pPr>
    </w:p>
    <w:p w:rsidR="006F04C7" w:rsidRDefault="006F04C7">
      <w:pPr>
        <w:pStyle w:val="Title"/>
        <w:rPr>
          <w:sz w:val="28"/>
          <w:szCs w:val="28"/>
          <w:rtl/>
        </w:rPr>
      </w:pPr>
    </w:p>
    <w:p w:rsidR="006F04C7" w:rsidRDefault="006F04C7">
      <w:pPr>
        <w:pStyle w:val="Title"/>
        <w:rPr>
          <w:sz w:val="28"/>
          <w:szCs w:val="28"/>
        </w:rPr>
      </w:pPr>
    </w:p>
    <w:p w:rsidR="00AC5B5F" w:rsidRDefault="00AC5B5F">
      <w:pPr>
        <w:pStyle w:val="Title"/>
        <w:rPr>
          <w:sz w:val="28"/>
          <w:szCs w:val="28"/>
        </w:rPr>
      </w:pPr>
    </w:p>
    <w:p w:rsidR="00AC5B5F" w:rsidRDefault="00AC5B5F">
      <w:pPr>
        <w:pStyle w:val="Title"/>
        <w:rPr>
          <w:sz w:val="28"/>
          <w:szCs w:val="28"/>
        </w:rPr>
      </w:pPr>
    </w:p>
    <w:p w:rsidR="00AC5B5F" w:rsidRDefault="00AC5B5F">
      <w:pPr>
        <w:pStyle w:val="Title"/>
        <w:rPr>
          <w:sz w:val="28"/>
          <w:szCs w:val="28"/>
        </w:rPr>
      </w:pPr>
    </w:p>
    <w:p w:rsidR="00AC5B5F" w:rsidRDefault="00AC5B5F">
      <w:pPr>
        <w:pStyle w:val="Title"/>
        <w:rPr>
          <w:sz w:val="28"/>
          <w:szCs w:val="28"/>
        </w:rPr>
      </w:pPr>
    </w:p>
    <w:p w:rsidR="00AC5B5F" w:rsidRDefault="00AC5B5F">
      <w:pPr>
        <w:pStyle w:val="Title"/>
        <w:rPr>
          <w:sz w:val="28"/>
          <w:szCs w:val="28"/>
        </w:rPr>
      </w:pPr>
    </w:p>
    <w:p w:rsidR="00AC5B5F" w:rsidRDefault="00AC5B5F">
      <w:pPr>
        <w:pStyle w:val="Title"/>
        <w:rPr>
          <w:sz w:val="28"/>
          <w:szCs w:val="28"/>
        </w:rPr>
      </w:pPr>
    </w:p>
    <w:p w:rsidR="00AC5B5F" w:rsidRDefault="00AC5B5F">
      <w:pPr>
        <w:pStyle w:val="Title"/>
        <w:rPr>
          <w:sz w:val="28"/>
          <w:szCs w:val="28"/>
        </w:rPr>
      </w:pPr>
    </w:p>
    <w:p w:rsidR="00AC5B5F" w:rsidRDefault="00AC5B5F">
      <w:pPr>
        <w:pStyle w:val="Title"/>
        <w:rPr>
          <w:sz w:val="28"/>
          <w:szCs w:val="28"/>
        </w:rPr>
      </w:pPr>
    </w:p>
    <w:p w:rsidR="00AC5B5F" w:rsidRDefault="00AC5B5F">
      <w:pPr>
        <w:pStyle w:val="Title"/>
        <w:rPr>
          <w:sz w:val="28"/>
          <w:szCs w:val="28"/>
        </w:rPr>
      </w:pPr>
    </w:p>
    <w:p w:rsidR="00AC5B5F" w:rsidRDefault="00AC5B5F">
      <w:pPr>
        <w:pStyle w:val="Title"/>
        <w:rPr>
          <w:sz w:val="28"/>
          <w:szCs w:val="28"/>
        </w:rPr>
      </w:pPr>
    </w:p>
    <w:p w:rsidR="00AC5B5F" w:rsidRDefault="00AC5B5F">
      <w:pPr>
        <w:pStyle w:val="Title"/>
        <w:rPr>
          <w:sz w:val="28"/>
          <w:szCs w:val="28"/>
        </w:rPr>
      </w:pPr>
    </w:p>
    <w:p w:rsidR="00AC5B5F" w:rsidRDefault="00AC5B5F">
      <w:pPr>
        <w:pStyle w:val="Title"/>
        <w:rPr>
          <w:sz w:val="28"/>
          <w:szCs w:val="28"/>
        </w:rPr>
      </w:pPr>
    </w:p>
    <w:p w:rsidR="00AC5B5F" w:rsidRDefault="00AC5B5F">
      <w:pPr>
        <w:pStyle w:val="Title"/>
        <w:rPr>
          <w:sz w:val="28"/>
          <w:szCs w:val="28"/>
        </w:rPr>
      </w:pPr>
    </w:p>
    <w:p w:rsidR="00AC5B5F" w:rsidRDefault="00AC5B5F">
      <w:pPr>
        <w:pStyle w:val="Title"/>
        <w:rPr>
          <w:sz w:val="28"/>
          <w:szCs w:val="28"/>
        </w:rPr>
      </w:pPr>
    </w:p>
    <w:p w:rsidR="00AC5B5F" w:rsidRDefault="00AC5B5F">
      <w:pPr>
        <w:pStyle w:val="Title"/>
        <w:rPr>
          <w:sz w:val="28"/>
          <w:szCs w:val="28"/>
        </w:rPr>
      </w:pPr>
    </w:p>
    <w:p w:rsidR="00AC5B5F" w:rsidRDefault="00AC5B5F">
      <w:pPr>
        <w:pStyle w:val="Title"/>
        <w:rPr>
          <w:sz w:val="28"/>
          <w:szCs w:val="28"/>
        </w:rPr>
      </w:pPr>
    </w:p>
    <w:p w:rsidR="00AC5B5F" w:rsidRDefault="00AC5B5F">
      <w:pPr>
        <w:pStyle w:val="Title"/>
        <w:rPr>
          <w:sz w:val="28"/>
          <w:szCs w:val="28"/>
        </w:rPr>
      </w:pPr>
    </w:p>
    <w:p w:rsidR="00AC5B5F" w:rsidRDefault="00AC5B5F">
      <w:pPr>
        <w:pStyle w:val="Title"/>
        <w:rPr>
          <w:sz w:val="28"/>
          <w:szCs w:val="28"/>
        </w:rPr>
      </w:pPr>
    </w:p>
    <w:p w:rsidR="00AC5B5F" w:rsidRDefault="00AC5B5F">
      <w:pPr>
        <w:pStyle w:val="Title"/>
        <w:rPr>
          <w:sz w:val="28"/>
          <w:szCs w:val="28"/>
        </w:rPr>
      </w:pPr>
    </w:p>
    <w:p w:rsidR="00AC5B5F" w:rsidRDefault="00AC5B5F">
      <w:pPr>
        <w:pStyle w:val="Title"/>
        <w:rPr>
          <w:sz w:val="28"/>
          <w:szCs w:val="28"/>
        </w:rPr>
      </w:pPr>
    </w:p>
    <w:p w:rsidR="00AC5B5F" w:rsidRDefault="00AC5B5F">
      <w:pPr>
        <w:pStyle w:val="Title"/>
        <w:rPr>
          <w:sz w:val="28"/>
          <w:szCs w:val="28"/>
        </w:rPr>
      </w:pPr>
    </w:p>
    <w:p w:rsidR="00AC5B5F" w:rsidRDefault="00AC5B5F">
      <w:pPr>
        <w:pStyle w:val="Title"/>
        <w:rPr>
          <w:sz w:val="28"/>
          <w:szCs w:val="28"/>
        </w:rPr>
      </w:pPr>
    </w:p>
    <w:p w:rsidR="00AC5B5F" w:rsidRDefault="00AC5B5F">
      <w:pPr>
        <w:pStyle w:val="Title"/>
        <w:rPr>
          <w:sz w:val="28"/>
          <w:szCs w:val="28"/>
        </w:rPr>
      </w:pPr>
    </w:p>
    <w:p w:rsidR="00AC5B5F" w:rsidRDefault="00AC5B5F">
      <w:pPr>
        <w:pStyle w:val="Title"/>
        <w:rPr>
          <w:sz w:val="28"/>
          <w:szCs w:val="28"/>
        </w:rPr>
      </w:pPr>
    </w:p>
    <w:p w:rsidR="00AC5B5F" w:rsidRDefault="00AC5B5F">
      <w:pPr>
        <w:pStyle w:val="Title"/>
        <w:rPr>
          <w:sz w:val="28"/>
          <w:szCs w:val="28"/>
        </w:rPr>
      </w:pPr>
    </w:p>
    <w:p w:rsidR="00AC5B5F" w:rsidRDefault="00AC5B5F">
      <w:pPr>
        <w:pStyle w:val="Title"/>
        <w:rPr>
          <w:sz w:val="28"/>
          <w:szCs w:val="28"/>
        </w:rPr>
      </w:pPr>
    </w:p>
    <w:p w:rsidR="00AC5B5F" w:rsidRDefault="00AC5B5F">
      <w:pPr>
        <w:pStyle w:val="Title"/>
        <w:rPr>
          <w:sz w:val="28"/>
          <w:szCs w:val="28"/>
        </w:rPr>
      </w:pPr>
    </w:p>
    <w:p w:rsidR="00AC5B5F" w:rsidRDefault="00AC5B5F">
      <w:pPr>
        <w:pStyle w:val="Title"/>
        <w:rPr>
          <w:sz w:val="28"/>
          <w:szCs w:val="28"/>
        </w:rPr>
      </w:pPr>
    </w:p>
    <w:p w:rsidR="00AC5B5F" w:rsidRDefault="00AC5B5F">
      <w:pPr>
        <w:pStyle w:val="Title"/>
        <w:rPr>
          <w:sz w:val="28"/>
          <w:szCs w:val="28"/>
        </w:rPr>
      </w:pPr>
    </w:p>
    <w:p w:rsidR="00AC5B5F" w:rsidRDefault="00AC5B5F">
      <w:pPr>
        <w:pStyle w:val="Title"/>
        <w:rPr>
          <w:sz w:val="28"/>
          <w:szCs w:val="28"/>
        </w:rPr>
      </w:pPr>
    </w:p>
    <w:p w:rsidR="00AC5B5F" w:rsidRDefault="00AC5B5F">
      <w:pPr>
        <w:pStyle w:val="Title"/>
        <w:rPr>
          <w:sz w:val="28"/>
          <w:szCs w:val="28"/>
        </w:rPr>
      </w:pPr>
    </w:p>
    <w:p w:rsidR="00AC5B5F" w:rsidRDefault="00AC5B5F">
      <w:pPr>
        <w:pStyle w:val="Title"/>
        <w:rPr>
          <w:sz w:val="28"/>
          <w:szCs w:val="28"/>
        </w:rPr>
      </w:pPr>
    </w:p>
    <w:p w:rsidR="00AC5B5F" w:rsidRDefault="00AC5B5F">
      <w:pPr>
        <w:pStyle w:val="Title"/>
        <w:rPr>
          <w:sz w:val="28"/>
          <w:szCs w:val="28"/>
        </w:rPr>
      </w:pPr>
    </w:p>
    <w:p w:rsidR="00AC5B5F" w:rsidRDefault="00AC5B5F">
      <w:pPr>
        <w:pStyle w:val="Title"/>
        <w:rPr>
          <w:sz w:val="28"/>
          <w:szCs w:val="28"/>
        </w:rPr>
      </w:pPr>
    </w:p>
    <w:p w:rsidR="00AC5B5F" w:rsidRDefault="00AC5B5F">
      <w:pPr>
        <w:pStyle w:val="Title"/>
        <w:rPr>
          <w:sz w:val="28"/>
          <w:szCs w:val="28"/>
        </w:rPr>
      </w:pPr>
    </w:p>
    <w:p w:rsidR="00AC5B5F" w:rsidRDefault="00AC5B5F">
      <w:pPr>
        <w:pStyle w:val="Title"/>
        <w:rPr>
          <w:sz w:val="28"/>
          <w:szCs w:val="28"/>
        </w:rPr>
      </w:pPr>
    </w:p>
    <w:p w:rsidR="00AC5B5F" w:rsidRDefault="00AC5B5F">
      <w:pPr>
        <w:pStyle w:val="Title"/>
        <w:rPr>
          <w:sz w:val="28"/>
          <w:szCs w:val="28"/>
        </w:rPr>
      </w:pPr>
    </w:p>
    <w:p w:rsidR="00AC5B5F" w:rsidRDefault="00AC5B5F">
      <w:pPr>
        <w:pStyle w:val="Title"/>
        <w:rPr>
          <w:sz w:val="28"/>
          <w:szCs w:val="28"/>
          <w:rtl/>
        </w:rPr>
      </w:pPr>
    </w:p>
    <w:p w:rsidR="00AC74F0" w:rsidRDefault="00AC74F0">
      <w:pPr>
        <w:pStyle w:val="Title"/>
        <w:rPr>
          <w:sz w:val="28"/>
          <w:szCs w:val="28"/>
          <w:rtl/>
        </w:rPr>
      </w:pPr>
    </w:p>
    <w:p w:rsidR="00AC74F0" w:rsidRDefault="00AC74F0">
      <w:pPr>
        <w:pStyle w:val="Title"/>
        <w:rPr>
          <w:sz w:val="28"/>
          <w:szCs w:val="28"/>
          <w:rtl/>
        </w:rPr>
      </w:pPr>
    </w:p>
    <w:p w:rsidR="00AC74F0" w:rsidRDefault="00AC74F0">
      <w:pPr>
        <w:pStyle w:val="Title"/>
        <w:rPr>
          <w:sz w:val="28"/>
          <w:szCs w:val="28"/>
        </w:rPr>
      </w:pPr>
    </w:p>
    <w:p w:rsidR="00AC5B5F" w:rsidRDefault="00AC5B5F">
      <w:pPr>
        <w:pStyle w:val="Title"/>
        <w:rPr>
          <w:sz w:val="28"/>
          <w:szCs w:val="28"/>
        </w:rPr>
      </w:pPr>
    </w:p>
    <w:p w:rsidR="00AC5B5F" w:rsidRDefault="00AC5B5F">
      <w:pPr>
        <w:pStyle w:val="Title"/>
        <w:rPr>
          <w:sz w:val="28"/>
          <w:szCs w:val="28"/>
        </w:rPr>
      </w:pPr>
    </w:p>
    <w:p w:rsidR="00AC5B5F" w:rsidRDefault="00AC5B5F">
      <w:pPr>
        <w:pStyle w:val="Title"/>
        <w:rPr>
          <w:sz w:val="28"/>
          <w:szCs w:val="28"/>
        </w:rPr>
      </w:pPr>
    </w:p>
    <w:p w:rsidR="00AC5B5F" w:rsidRDefault="00AC5B5F">
      <w:pPr>
        <w:pStyle w:val="Title"/>
        <w:rPr>
          <w:sz w:val="28"/>
          <w:szCs w:val="28"/>
        </w:rPr>
      </w:pPr>
    </w:p>
    <w:p w:rsidR="00E62844" w:rsidRPr="00E62844" w:rsidRDefault="00E62844" w:rsidP="00E62844">
      <w:pPr>
        <w:jc w:val="center"/>
        <w:rPr>
          <w:rFonts w:cs="Simplified Arabic"/>
          <w:b/>
          <w:bCs/>
          <w:sz w:val="28"/>
          <w:szCs w:val="28"/>
          <w:rtl/>
        </w:rPr>
      </w:pPr>
      <w:r w:rsidRPr="00E62844">
        <w:rPr>
          <w:rFonts w:cs="Simplified Arabic" w:hint="cs"/>
          <w:b/>
          <w:bCs/>
          <w:sz w:val="28"/>
          <w:szCs w:val="28"/>
          <w:rtl/>
        </w:rPr>
        <w:t>تنويه للمستخدمين</w:t>
      </w:r>
    </w:p>
    <w:p w:rsidR="001F17FA" w:rsidRDefault="001F17FA" w:rsidP="00E62844">
      <w:pPr>
        <w:jc w:val="both"/>
        <w:rPr>
          <w:rFonts w:cs="Simplified Arabic"/>
          <w:b/>
          <w:bCs/>
          <w:sz w:val="24"/>
          <w:szCs w:val="24"/>
        </w:rPr>
      </w:pPr>
    </w:p>
    <w:p w:rsidR="00605FBB" w:rsidRDefault="00605FBB" w:rsidP="00E62844">
      <w:pPr>
        <w:jc w:val="both"/>
        <w:rPr>
          <w:rFonts w:cs="Simplified Arabic"/>
          <w:b/>
          <w:bCs/>
          <w:sz w:val="24"/>
          <w:szCs w:val="24"/>
        </w:rPr>
      </w:pPr>
    </w:p>
    <w:p w:rsidR="00605FBB" w:rsidRDefault="00605FBB" w:rsidP="00605FBB">
      <w:pPr>
        <w:pStyle w:val="ListParagraph"/>
        <w:numPr>
          <w:ilvl w:val="0"/>
          <w:numId w:val="7"/>
        </w:numPr>
        <w:tabs>
          <w:tab w:val="right" w:pos="9071"/>
        </w:tabs>
        <w:autoSpaceDE w:val="0"/>
        <w:autoSpaceDN w:val="0"/>
        <w:ind w:left="566" w:hanging="426"/>
        <w:jc w:val="lowKashida"/>
        <w:rPr>
          <w:rFonts w:cs="Simplified Arabic"/>
          <w:sz w:val="24"/>
          <w:szCs w:val="24"/>
        </w:rPr>
      </w:pPr>
      <w:bookmarkStart w:id="0" w:name="_GoBack"/>
      <w:bookmarkEnd w:id="0"/>
      <w:r w:rsidRPr="00605FBB">
        <w:rPr>
          <w:rFonts w:cs="Simplified Arabic"/>
          <w:sz w:val="24"/>
          <w:szCs w:val="24"/>
          <w:rtl/>
        </w:rPr>
        <w:t>البيانات لا تشمل ذلك الجزء من محافظة القدس والذي ضمه الاحتلال الاسرائيلي اليه عنوة بعيد احتلاله للضفة الغربية عام 1967.</w:t>
      </w:r>
    </w:p>
    <w:p w:rsidR="00605FBB" w:rsidRPr="00513C61" w:rsidRDefault="00605FBB" w:rsidP="00605FBB">
      <w:pPr>
        <w:pStyle w:val="ListParagraph"/>
        <w:numPr>
          <w:ilvl w:val="0"/>
          <w:numId w:val="7"/>
        </w:numPr>
        <w:tabs>
          <w:tab w:val="right" w:pos="9071"/>
        </w:tabs>
        <w:autoSpaceDE w:val="0"/>
        <w:autoSpaceDN w:val="0"/>
        <w:ind w:left="566" w:hanging="426"/>
        <w:jc w:val="lowKashida"/>
        <w:rPr>
          <w:rFonts w:cs="Simplified Arabic"/>
          <w:sz w:val="24"/>
          <w:szCs w:val="24"/>
        </w:rPr>
      </w:pPr>
      <w:r w:rsidRPr="00513C61">
        <w:rPr>
          <w:rFonts w:cs="Simplified Arabic" w:hint="cs"/>
          <w:sz w:val="24"/>
          <w:szCs w:val="24"/>
          <w:rtl/>
        </w:rPr>
        <w:t>يلاحظ وجود بعض الاختلافات الطفيفة في المجاميع لقيم نفس المتغير بين الجداول المختلفة، ونجم ذلك عن التقريب المصاحب لعمليات المعالجة على الحاسوب.</w:t>
      </w:r>
    </w:p>
    <w:p w:rsidR="00605FBB" w:rsidRDefault="00605FBB" w:rsidP="00605FBB">
      <w:pPr>
        <w:pStyle w:val="Title"/>
        <w:jc w:val="both"/>
        <w:rPr>
          <w:sz w:val="28"/>
          <w:szCs w:val="28"/>
        </w:rPr>
      </w:pPr>
    </w:p>
    <w:p w:rsidR="00605FBB" w:rsidRPr="009B6300" w:rsidRDefault="00605FBB" w:rsidP="00605FBB">
      <w:pPr>
        <w:pStyle w:val="Title"/>
        <w:ind w:left="140"/>
        <w:jc w:val="left"/>
        <w:rPr>
          <w:sz w:val="24"/>
          <w:rtl/>
        </w:rPr>
      </w:pPr>
      <w:r w:rsidRPr="009B6300">
        <w:rPr>
          <w:rFonts w:hint="cs"/>
          <w:sz w:val="24"/>
          <w:rtl/>
        </w:rPr>
        <w:t>صادرات السلع:</w:t>
      </w:r>
    </w:p>
    <w:p w:rsidR="00605FBB" w:rsidRPr="009B6300" w:rsidRDefault="00605FBB" w:rsidP="00605FBB">
      <w:pPr>
        <w:pStyle w:val="Title"/>
        <w:ind w:left="140" w:right="142"/>
        <w:jc w:val="both"/>
        <w:rPr>
          <w:b w:val="0"/>
          <w:bCs w:val="0"/>
          <w:sz w:val="24"/>
        </w:rPr>
      </w:pPr>
      <w:r w:rsidRPr="009B6300">
        <w:rPr>
          <w:rFonts w:hint="cs"/>
          <w:b w:val="0"/>
          <w:bCs w:val="0"/>
          <w:sz w:val="24"/>
          <w:rtl/>
        </w:rPr>
        <w:t xml:space="preserve">تتكون </w:t>
      </w:r>
      <w:r>
        <w:rPr>
          <w:rFonts w:hint="cs"/>
          <w:b w:val="0"/>
          <w:bCs w:val="0"/>
          <w:sz w:val="24"/>
          <w:rtl/>
        </w:rPr>
        <w:t>ال</w:t>
      </w:r>
      <w:r w:rsidR="00941F0B">
        <w:rPr>
          <w:rFonts w:hint="cs"/>
          <w:b w:val="0"/>
          <w:bCs w:val="0"/>
          <w:sz w:val="24"/>
          <w:rtl/>
        </w:rPr>
        <w:t>صادرات</w:t>
      </w:r>
      <w:r w:rsidR="00941F0B">
        <w:rPr>
          <w:b w:val="0"/>
          <w:bCs w:val="0"/>
          <w:sz w:val="24"/>
        </w:rPr>
        <w:t xml:space="preserve"> </w:t>
      </w:r>
      <w:r w:rsidRPr="009B6300">
        <w:rPr>
          <w:rFonts w:hint="cs"/>
          <w:b w:val="0"/>
          <w:bCs w:val="0"/>
          <w:sz w:val="24"/>
          <w:rtl/>
        </w:rPr>
        <w:t>من: السلع وطنية المنشأ وهي السلع المنتجة في فلسطين وتم تصديرها</w:t>
      </w:r>
      <w:r>
        <w:rPr>
          <w:rFonts w:hint="cs"/>
          <w:b w:val="0"/>
          <w:bCs w:val="0"/>
          <w:sz w:val="24"/>
          <w:rtl/>
        </w:rPr>
        <w:t xml:space="preserve"> لدول العالم المختلفة، بالإضافة للسلع المعاد تصديرها وهي التي تم استيرادها وإعادة تصديرها لدول العالم سواء تم إجراء بعض التعديلات عليها أو تم تصديرها دون أي تغيير.</w:t>
      </w:r>
    </w:p>
    <w:p w:rsidR="00605FBB" w:rsidRDefault="00605FBB" w:rsidP="00605FBB">
      <w:pPr>
        <w:autoSpaceDE w:val="0"/>
        <w:autoSpaceDN w:val="0"/>
        <w:ind w:left="140"/>
        <w:jc w:val="lowKashida"/>
        <w:rPr>
          <w:rFonts w:cs="Simplified Arabic"/>
          <w:b/>
          <w:bCs/>
          <w:sz w:val="24"/>
          <w:szCs w:val="24"/>
        </w:rPr>
      </w:pPr>
    </w:p>
    <w:p w:rsidR="00605FBB" w:rsidRPr="009B6300" w:rsidRDefault="00605FBB" w:rsidP="006E565D">
      <w:pPr>
        <w:autoSpaceDE w:val="0"/>
        <w:autoSpaceDN w:val="0"/>
        <w:ind w:left="140"/>
        <w:jc w:val="lowKashida"/>
        <w:rPr>
          <w:rFonts w:cs="Simplified Arabic"/>
          <w:b/>
          <w:bCs/>
          <w:sz w:val="24"/>
          <w:szCs w:val="24"/>
          <w:rtl/>
        </w:rPr>
      </w:pPr>
      <w:r w:rsidRPr="009B6300">
        <w:rPr>
          <w:rFonts w:cs="Simplified Arabic" w:hint="cs"/>
          <w:b/>
          <w:bCs/>
          <w:sz w:val="24"/>
          <w:szCs w:val="24"/>
          <w:rtl/>
        </w:rPr>
        <w:t>معدلات صرف العملات لعام 20</w:t>
      </w:r>
      <w:r w:rsidR="006E565D">
        <w:rPr>
          <w:rFonts w:cs="Simplified Arabic" w:hint="cs"/>
          <w:b/>
          <w:bCs/>
          <w:sz w:val="24"/>
          <w:szCs w:val="24"/>
          <w:rtl/>
        </w:rPr>
        <w:t>19</w:t>
      </w:r>
      <w:r w:rsidRPr="009B6300">
        <w:rPr>
          <w:rFonts w:cs="Simplified Arabic" w:hint="cs"/>
          <w:b/>
          <w:bCs/>
          <w:sz w:val="24"/>
          <w:szCs w:val="24"/>
          <w:rtl/>
        </w:rPr>
        <w:t>:</w:t>
      </w:r>
    </w:p>
    <w:p w:rsidR="00605FBB" w:rsidRPr="00BD5511" w:rsidRDefault="00605FBB" w:rsidP="006E565D">
      <w:pPr>
        <w:ind w:left="282"/>
        <w:jc w:val="lowKashida"/>
        <w:rPr>
          <w:rFonts w:cs="Simplified Arabic"/>
          <w:sz w:val="24"/>
          <w:szCs w:val="24"/>
          <w:rtl/>
        </w:rPr>
      </w:pPr>
      <w:r w:rsidRPr="00BD5511">
        <w:rPr>
          <w:rFonts w:cs="Simplified Arabic" w:hint="cs"/>
          <w:sz w:val="24"/>
          <w:szCs w:val="24"/>
          <w:rtl/>
        </w:rPr>
        <w:t xml:space="preserve"> دولار أمريكي/ شيقل إسرائيلي </w:t>
      </w:r>
      <w:r w:rsidRPr="00BD5511">
        <w:rPr>
          <w:rFonts w:cs="Simplified Arabic"/>
          <w:sz w:val="24"/>
          <w:szCs w:val="24"/>
        </w:rPr>
        <w:t xml:space="preserve">       </w:t>
      </w:r>
      <w:r w:rsidRPr="00BD5511">
        <w:rPr>
          <w:rFonts w:cs="Simplified Arabic" w:hint="cs"/>
          <w:sz w:val="24"/>
          <w:szCs w:val="24"/>
          <w:rtl/>
        </w:rPr>
        <w:t>= 3.</w:t>
      </w:r>
      <w:r w:rsidR="006E565D" w:rsidRPr="00BD5511">
        <w:rPr>
          <w:rFonts w:cs="Simplified Arabic" w:hint="cs"/>
          <w:sz w:val="24"/>
          <w:szCs w:val="24"/>
          <w:rtl/>
        </w:rPr>
        <w:t>5641</w:t>
      </w:r>
    </w:p>
    <w:p w:rsidR="00605FBB" w:rsidRPr="00BD5511" w:rsidRDefault="00605FBB" w:rsidP="00605FBB">
      <w:pPr>
        <w:ind w:left="282"/>
        <w:jc w:val="lowKashida"/>
        <w:rPr>
          <w:rFonts w:cs="Simplified Arabic"/>
          <w:sz w:val="24"/>
          <w:szCs w:val="24"/>
          <w:rtl/>
        </w:rPr>
      </w:pPr>
      <w:r w:rsidRPr="00BD5511">
        <w:rPr>
          <w:rFonts w:cs="Simplified Arabic" w:hint="cs"/>
          <w:sz w:val="24"/>
          <w:szCs w:val="24"/>
          <w:rtl/>
        </w:rPr>
        <w:t xml:space="preserve"> دولار أمريكي/ دينار أردني         = </w:t>
      </w:r>
      <w:r w:rsidRPr="00BD5511">
        <w:rPr>
          <w:rFonts w:cs="Simplified Arabic"/>
          <w:sz w:val="24"/>
          <w:szCs w:val="24"/>
        </w:rPr>
        <w:t>0.7090</w:t>
      </w:r>
    </w:p>
    <w:p w:rsidR="00605FBB" w:rsidRPr="00BD5511" w:rsidRDefault="00B54F0E" w:rsidP="00BD5511">
      <w:pPr>
        <w:ind w:left="282"/>
        <w:jc w:val="lowKashida"/>
        <w:rPr>
          <w:rFonts w:cs="Simplified Arabic"/>
          <w:sz w:val="24"/>
          <w:szCs w:val="24"/>
          <w:rtl/>
        </w:rPr>
      </w:pPr>
      <w:r w:rsidRPr="00BD5511">
        <w:rPr>
          <w:rFonts w:cs="Simplified Arabic"/>
          <w:sz w:val="24"/>
          <w:szCs w:val="24"/>
        </w:rPr>
        <w:t xml:space="preserve"> </w:t>
      </w:r>
      <w:r w:rsidR="00ED528B" w:rsidRPr="00BD5511">
        <w:rPr>
          <w:rFonts w:cs="Simplified Arabic" w:hint="cs"/>
          <w:sz w:val="24"/>
          <w:szCs w:val="24"/>
          <w:rtl/>
        </w:rPr>
        <w:t>د</w:t>
      </w:r>
      <w:r w:rsidR="00605FBB" w:rsidRPr="00BD5511">
        <w:rPr>
          <w:rFonts w:cs="Simplified Arabic" w:hint="cs"/>
          <w:sz w:val="24"/>
          <w:szCs w:val="24"/>
          <w:rtl/>
        </w:rPr>
        <w:t>ولار</w:t>
      </w:r>
      <w:r w:rsidRPr="00BD5511">
        <w:rPr>
          <w:rFonts w:cs="Simplified Arabic" w:hint="cs"/>
          <w:sz w:val="24"/>
          <w:szCs w:val="24"/>
          <w:rtl/>
        </w:rPr>
        <w:t xml:space="preserve"> أمريكي</w:t>
      </w:r>
      <w:r w:rsidR="00605FBB" w:rsidRPr="00BD5511">
        <w:rPr>
          <w:rFonts w:cs="Simplified Arabic" w:hint="cs"/>
          <w:sz w:val="24"/>
          <w:szCs w:val="24"/>
          <w:rtl/>
        </w:rPr>
        <w:t>/ يورو               = 0.</w:t>
      </w:r>
      <w:r w:rsidR="00BD5511" w:rsidRPr="00BD5511">
        <w:rPr>
          <w:rFonts w:cs="Simplified Arabic" w:hint="cs"/>
          <w:sz w:val="24"/>
          <w:szCs w:val="24"/>
          <w:rtl/>
        </w:rPr>
        <w:t>8989</w:t>
      </w:r>
    </w:p>
    <w:p w:rsidR="00605FBB" w:rsidRPr="00AC74F0" w:rsidRDefault="00605FBB" w:rsidP="00E62844">
      <w:pPr>
        <w:jc w:val="both"/>
        <w:rPr>
          <w:rFonts w:cs="Simplified Arabic"/>
          <w:b/>
          <w:bCs/>
          <w:sz w:val="24"/>
          <w:szCs w:val="24"/>
          <w:rtl/>
        </w:rPr>
      </w:pPr>
    </w:p>
    <w:p w:rsidR="00AC5B5F" w:rsidRPr="00E62844" w:rsidRDefault="00AC5B5F" w:rsidP="00901861">
      <w:pPr>
        <w:ind w:left="140"/>
        <w:jc w:val="both"/>
        <w:rPr>
          <w:rFonts w:cs="Simplified Arabic"/>
          <w:b/>
          <w:bCs/>
          <w:sz w:val="24"/>
          <w:szCs w:val="24"/>
          <w:rtl/>
        </w:rPr>
      </w:pPr>
      <w:r w:rsidRPr="00E62844">
        <w:rPr>
          <w:rFonts w:cs="Simplified Arabic"/>
          <w:b/>
          <w:bCs/>
          <w:sz w:val="24"/>
          <w:szCs w:val="24"/>
          <w:rtl/>
        </w:rPr>
        <w:t>ق</w:t>
      </w:r>
      <w:r w:rsidRPr="00E62844">
        <w:rPr>
          <w:rFonts w:cs="Simplified Arabic" w:hint="cs"/>
          <w:b/>
          <w:bCs/>
          <w:sz w:val="24"/>
          <w:szCs w:val="24"/>
          <w:rtl/>
        </w:rPr>
        <w:t>ا</w:t>
      </w:r>
      <w:r w:rsidRPr="00E62844">
        <w:rPr>
          <w:rFonts w:cs="Simplified Arabic"/>
          <w:b/>
          <w:bCs/>
          <w:sz w:val="24"/>
          <w:szCs w:val="24"/>
          <w:rtl/>
        </w:rPr>
        <w:t>ئمة</w:t>
      </w:r>
      <w:r w:rsidRPr="00E62844">
        <w:rPr>
          <w:rFonts w:cs="Simplified Arabic" w:hint="cs"/>
          <w:b/>
          <w:bCs/>
          <w:sz w:val="24"/>
          <w:szCs w:val="24"/>
          <w:rtl/>
        </w:rPr>
        <w:t xml:space="preserve"> ا</w:t>
      </w:r>
      <w:r w:rsidRPr="00E62844">
        <w:rPr>
          <w:rFonts w:cs="Simplified Arabic"/>
          <w:b/>
          <w:bCs/>
          <w:sz w:val="24"/>
          <w:szCs w:val="24"/>
          <w:rtl/>
        </w:rPr>
        <w:t>ل</w:t>
      </w:r>
      <w:r w:rsidRPr="00E62844">
        <w:rPr>
          <w:rFonts w:cs="Simplified Arabic" w:hint="cs"/>
          <w:b/>
          <w:bCs/>
          <w:sz w:val="24"/>
          <w:szCs w:val="24"/>
          <w:rtl/>
        </w:rPr>
        <w:t>اخت</w:t>
      </w:r>
      <w:r w:rsidRPr="00E62844">
        <w:rPr>
          <w:rFonts w:cs="Simplified Arabic"/>
          <w:b/>
          <w:bCs/>
          <w:sz w:val="24"/>
          <w:szCs w:val="24"/>
          <w:rtl/>
        </w:rPr>
        <w:t>صارا</w:t>
      </w:r>
      <w:r w:rsidRPr="00E62844">
        <w:rPr>
          <w:rFonts w:cs="Simplified Arabic" w:hint="cs"/>
          <w:b/>
          <w:bCs/>
          <w:sz w:val="24"/>
          <w:szCs w:val="24"/>
          <w:rtl/>
        </w:rPr>
        <w:t>ت</w:t>
      </w:r>
    </w:p>
    <w:tbl>
      <w:tblPr>
        <w:tblW w:w="0" w:type="auto"/>
        <w:jc w:val="center"/>
        <w:tblLayout w:type="fixed"/>
        <w:tblLook w:val="0000" w:firstRow="0" w:lastRow="0" w:firstColumn="0" w:lastColumn="0" w:noHBand="0" w:noVBand="0"/>
      </w:tblPr>
      <w:tblGrid>
        <w:gridCol w:w="7044"/>
        <w:gridCol w:w="1938"/>
      </w:tblGrid>
      <w:tr w:rsidR="00AC5B5F" w:rsidTr="00412B03">
        <w:trPr>
          <w:trHeight w:val="340"/>
          <w:jc w:val="center"/>
        </w:trPr>
        <w:tc>
          <w:tcPr>
            <w:tcW w:w="7044" w:type="dxa"/>
            <w:tcBorders>
              <w:top w:val="nil"/>
              <w:left w:val="nil"/>
              <w:bottom w:val="nil"/>
              <w:right w:val="nil"/>
            </w:tcBorders>
          </w:tcPr>
          <w:p w:rsidR="00AC5B5F" w:rsidRPr="00CC54FF" w:rsidRDefault="00AC5B5F" w:rsidP="00AD0E11">
            <w:pPr>
              <w:jc w:val="both"/>
              <w:rPr>
                <w:rFonts w:cs="Simplified Arabic"/>
                <w:sz w:val="24"/>
                <w:szCs w:val="24"/>
                <w:rtl/>
              </w:rPr>
            </w:pPr>
            <w:r w:rsidRPr="00CC54FF">
              <w:rPr>
                <w:rFonts w:cs="Simplified Arabic"/>
                <w:sz w:val="24"/>
                <w:szCs w:val="24"/>
                <w:rtl/>
              </w:rPr>
              <w:t>غير مذكو</w:t>
            </w:r>
            <w:r w:rsidRPr="00CC54FF">
              <w:rPr>
                <w:rFonts w:cs="Simplified Arabic" w:hint="cs"/>
                <w:sz w:val="24"/>
                <w:szCs w:val="24"/>
                <w:rtl/>
              </w:rPr>
              <w:t xml:space="preserve">رة </w:t>
            </w:r>
            <w:r w:rsidRPr="00CC54FF">
              <w:rPr>
                <w:rFonts w:cs="Simplified Arabic"/>
                <w:sz w:val="24"/>
                <w:szCs w:val="24"/>
                <w:rtl/>
              </w:rPr>
              <w:t xml:space="preserve">في </w:t>
            </w:r>
            <w:r w:rsidRPr="00CC54FF">
              <w:rPr>
                <w:rFonts w:cs="Simplified Arabic" w:hint="cs"/>
                <w:sz w:val="24"/>
                <w:szCs w:val="24"/>
                <w:rtl/>
              </w:rPr>
              <w:t>موضع آخر</w:t>
            </w:r>
          </w:p>
        </w:tc>
        <w:tc>
          <w:tcPr>
            <w:tcW w:w="193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C5B5F" w:rsidRPr="00310079" w:rsidRDefault="00AC5B5F" w:rsidP="00412B03">
            <w:pPr>
              <w:ind w:firstLine="140"/>
              <w:jc w:val="both"/>
              <w:rPr>
                <w:rFonts w:cs="Times New Roman"/>
                <w:b/>
                <w:bCs/>
                <w:sz w:val="24"/>
                <w:szCs w:val="24"/>
                <w:rtl/>
              </w:rPr>
            </w:pPr>
            <w:r w:rsidRPr="00310079">
              <w:rPr>
                <w:rFonts w:cs="Times New Roman"/>
                <w:b/>
                <w:bCs/>
                <w:sz w:val="24"/>
                <w:szCs w:val="24"/>
                <w:rtl/>
              </w:rPr>
              <w:t xml:space="preserve">غ م أ: </w:t>
            </w:r>
          </w:p>
        </w:tc>
      </w:tr>
      <w:tr w:rsidR="00AC5B5F" w:rsidRPr="00681C8F" w:rsidTr="00412B03">
        <w:trPr>
          <w:trHeight w:val="340"/>
          <w:jc w:val="center"/>
        </w:trPr>
        <w:tc>
          <w:tcPr>
            <w:tcW w:w="7044" w:type="dxa"/>
            <w:tcBorders>
              <w:top w:val="nil"/>
              <w:left w:val="nil"/>
              <w:bottom w:val="nil"/>
              <w:right w:val="nil"/>
            </w:tcBorders>
          </w:tcPr>
          <w:p w:rsidR="00AC5B5F" w:rsidRPr="00681C8F" w:rsidRDefault="00AC5B5F" w:rsidP="00412B03">
            <w:pPr>
              <w:jc w:val="both"/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  <w:r w:rsidRPr="00681C8F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لا يوجد قيمة</w:t>
            </w:r>
          </w:p>
        </w:tc>
        <w:tc>
          <w:tcPr>
            <w:tcW w:w="193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C5B5F" w:rsidRPr="00681C8F" w:rsidRDefault="00AC5B5F" w:rsidP="00412B03">
            <w:pPr>
              <w:ind w:firstLine="140"/>
              <w:jc w:val="both"/>
              <w:rPr>
                <w:rFonts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681C8F">
              <w:rPr>
                <w:rFonts w:cs="Times New Roman"/>
                <w:b/>
                <w:bCs/>
                <w:color w:val="000000" w:themeColor="text1"/>
                <w:sz w:val="24"/>
                <w:szCs w:val="24"/>
                <w:rtl/>
              </w:rPr>
              <w:t>- :</w:t>
            </w:r>
          </w:p>
        </w:tc>
      </w:tr>
      <w:tr w:rsidR="00AC5B5F" w:rsidTr="00412B03">
        <w:trPr>
          <w:trHeight w:val="340"/>
          <w:jc w:val="center"/>
        </w:trPr>
        <w:tc>
          <w:tcPr>
            <w:tcW w:w="7044" w:type="dxa"/>
            <w:tcBorders>
              <w:top w:val="nil"/>
              <w:left w:val="nil"/>
              <w:bottom w:val="nil"/>
              <w:right w:val="nil"/>
            </w:tcBorders>
          </w:tcPr>
          <w:p w:rsidR="00AC5B5F" w:rsidRDefault="00AC5B5F" w:rsidP="00412B03">
            <w:pPr>
              <w:jc w:val="both"/>
              <w:rPr>
                <w:rFonts w:cs="Simplified Arabic"/>
                <w:sz w:val="24"/>
                <w:szCs w:val="24"/>
                <w:rtl/>
              </w:rPr>
            </w:pPr>
            <w:r>
              <w:rPr>
                <w:rFonts w:cs="Simplified Arabic" w:hint="cs"/>
                <w:sz w:val="24"/>
                <w:szCs w:val="24"/>
                <w:rtl/>
              </w:rPr>
              <w:t>القيمة أقل من 500 دولار أمريكي</w:t>
            </w:r>
          </w:p>
        </w:tc>
        <w:tc>
          <w:tcPr>
            <w:tcW w:w="193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C5B5F" w:rsidRPr="00310079" w:rsidRDefault="00AC5B5F" w:rsidP="00412B03">
            <w:pPr>
              <w:ind w:firstLine="140"/>
              <w:jc w:val="both"/>
              <w:rPr>
                <w:rFonts w:cs="Times New Roman"/>
                <w:b/>
                <w:bCs/>
                <w:sz w:val="24"/>
                <w:szCs w:val="24"/>
                <w:rtl/>
              </w:rPr>
            </w:pPr>
            <w:r w:rsidRPr="00310079">
              <w:rPr>
                <w:rFonts w:cs="Times New Roman"/>
                <w:b/>
                <w:bCs/>
                <w:sz w:val="24"/>
                <w:szCs w:val="24"/>
                <w:rtl/>
              </w:rPr>
              <w:t>0 :</w:t>
            </w:r>
          </w:p>
        </w:tc>
      </w:tr>
    </w:tbl>
    <w:p w:rsidR="00AC5B5F" w:rsidRDefault="00AC5B5F">
      <w:pPr>
        <w:pStyle w:val="Title"/>
        <w:rPr>
          <w:sz w:val="28"/>
          <w:szCs w:val="28"/>
          <w:rtl/>
        </w:rPr>
      </w:pPr>
    </w:p>
    <w:p w:rsidR="00E62844" w:rsidRDefault="00E62844" w:rsidP="00E62844">
      <w:pPr>
        <w:pStyle w:val="Title"/>
        <w:jc w:val="both"/>
        <w:rPr>
          <w:sz w:val="28"/>
          <w:szCs w:val="28"/>
          <w:rtl/>
        </w:rPr>
      </w:pPr>
    </w:p>
    <w:p w:rsidR="00AC5B5F" w:rsidRDefault="00AC5B5F" w:rsidP="009B6300">
      <w:pPr>
        <w:pStyle w:val="Title"/>
        <w:jc w:val="left"/>
        <w:rPr>
          <w:sz w:val="28"/>
          <w:szCs w:val="28"/>
        </w:rPr>
      </w:pPr>
    </w:p>
    <w:p w:rsidR="00AC5B5F" w:rsidRDefault="00AC5B5F">
      <w:pPr>
        <w:pStyle w:val="Title"/>
        <w:rPr>
          <w:sz w:val="28"/>
          <w:szCs w:val="28"/>
        </w:rPr>
      </w:pPr>
    </w:p>
    <w:p w:rsidR="00AC5B5F" w:rsidRDefault="00AC5B5F">
      <w:pPr>
        <w:pStyle w:val="Title"/>
        <w:rPr>
          <w:sz w:val="28"/>
          <w:szCs w:val="28"/>
        </w:rPr>
      </w:pPr>
    </w:p>
    <w:p w:rsidR="00AC5B5F" w:rsidRPr="00513C61" w:rsidRDefault="00AC5B5F">
      <w:pPr>
        <w:pStyle w:val="Title"/>
        <w:rPr>
          <w:sz w:val="28"/>
          <w:szCs w:val="28"/>
        </w:rPr>
      </w:pPr>
    </w:p>
    <w:p w:rsidR="00AC5B5F" w:rsidRDefault="00AC5B5F">
      <w:pPr>
        <w:pStyle w:val="Title"/>
        <w:rPr>
          <w:sz w:val="28"/>
          <w:szCs w:val="28"/>
        </w:rPr>
      </w:pPr>
    </w:p>
    <w:p w:rsidR="00AC5B5F" w:rsidRDefault="00AC5B5F">
      <w:pPr>
        <w:pStyle w:val="Title"/>
        <w:rPr>
          <w:sz w:val="28"/>
          <w:szCs w:val="28"/>
        </w:rPr>
      </w:pPr>
    </w:p>
    <w:p w:rsidR="00AC5B5F" w:rsidRDefault="00AC5B5F">
      <w:pPr>
        <w:pStyle w:val="Title"/>
        <w:rPr>
          <w:sz w:val="28"/>
          <w:szCs w:val="28"/>
        </w:rPr>
      </w:pPr>
    </w:p>
    <w:p w:rsidR="00AC5B5F" w:rsidRDefault="00AC5B5F">
      <w:pPr>
        <w:pStyle w:val="Title"/>
        <w:rPr>
          <w:sz w:val="28"/>
          <w:szCs w:val="28"/>
        </w:rPr>
      </w:pPr>
    </w:p>
    <w:p w:rsidR="00AC5B5F" w:rsidRDefault="00AC5B5F">
      <w:pPr>
        <w:pStyle w:val="Title"/>
        <w:rPr>
          <w:sz w:val="28"/>
          <w:szCs w:val="28"/>
        </w:rPr>
      </w:pPr>
    </w:p>
    <w:p w:rsidR="00AC5B5F" w:rsidRDefault="00AC5B5F">
      <w:pPr>
        <w:pStyle w:val="Title"/>
        <w:rPr>
          <w:sz w:val="28"/>
          <w:szCs w:val="28"/>
        </w:rPr>
      </w:pPr>
    </w:p>
    <w:p w:rsidR="00AC5B5F" w:rsidRDefault="00AC5B5F">
      <w:pPr>
        <w:pStyle w:val="Title"/>
        <w:rPr>
          <w:sz w:val="28"/>
          <w:szCs w:val="28"/>
        </w:rPr>
      </w:pPr>
    </w:p>
    <w:p w:rsidR="00AC5B5F" w:rsidRDefault="00AC5B5F">
      <w:pPr>
        <w:pStyle w:val="Title"/>
        <w:rPr>
          <w:sz w:val="28"/>
          <w:szCs w:val="28"/>
        </w:rPr>
      </w:pPr>
    </w:p>
    <w:p w:rsidR="00AC5B5F" w:rsidRDefault="00AC5B5F">
      <w:pPr>
        <w:pStyle w:val="Title"/>
        <w:rPr>
          <w:sz w:val="28"/>
          <w:szCs w:val="28"/>
        </w:rPr>
      </w:pPr>
    </w:p>
    <w:p w:rsidR="00AC5B5F" w:rsidRDefault="00AC5B5F">
      <w:pPr>
        <w:pStyle w:val="Title"/>
        <w:rPr>
          <w:sz w:val="28"/>
          <w:szCs w:val="28"/>
        </w:rPr>
      </w:pPr>
    </w:p>
    <w:p w:rsidR="00AC5B5F" w:rsidRDefault="00AC5B5F">
      <w:pPr>
        <w:pStyle w:val="Title"/>
        <w:rPr>
          <w:sz w:val="28"/>
          <w:szCs w:val="28"/>
          <w:rtl/>
        </w:rPr>
      </w:pPr>
    </w:p>
    <w:p w:rsidR="009F77A2" w:rsidRDefault="009F77A2" w:rsidP="009836C7">
      <w:pPr>
        <w:pStyle w:val="Header"/>
        <w:tabs>
          <w:tab w:val="clear" w:pos="4153"/>
          <w:tab w:val="clear" w:pos="8306"/>
        </w:tabs>
        <w:rPr>
          <w:rFonts w:cs="Simplified Arabic"/>
          <w:b/>
          <w:bCs/>
          <w:sz w:val="28"/>
          <w:szCs w:val="28"/>
          <w:rtl/>
        </w:rPr>
      </w:pPr>
    </w:p>
    <w:p w:rsidR="009F77A2" w:rsidRDefault="009F77A2">
      <w:pPr>
        <w:pStyle w:val="Header"/>
        <w:tabs>
          <w:tab w:val="clear" w:pos="4153"/>
          <w:tab w:val="clear" w:pos="8306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EC4E35" w:rsidRDefault="00EC4E35" w:rsidP="00A47A36">
      <w:pPr>
        <w:jc w:val="center"/>
        <w:rPr>
          <w:rFonts w:cs="Simplified Arabic"/>
          <w:b/>
          <w:bCs/>
          <w:sz w:val="24"/>
          <w:szCs w:val="28"/>
          <w:rtl/>
        </w:rPr>
      </w:pPr>
    </w:p>
    <w:p w:rsidR="00AC4093" w:rsidRDefault="00AC4093" w:rsidP="00CC487C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AC4093" w:rsidRDefault="00AC4093" w:rsidP="00CC487C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AC4093" w:rsidRDefault="00AC4093" w:rsidP="00CC487C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AC4093" w:rsidRDefault="00AC4093" w:rsidP="00CC487C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AC4093" w:rsidRDefault="00AC4093" w:rsidP="00CC487C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AC4093" w:rsidRDefault="00AC4093" w:rsidP="00CC487C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AC4093" w:rsidRDefault="00AC4093" w:rsidP="00CC487C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AC4093" w:rsidRDefault="00AC4093" w:rsidP="00CC487C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AC4093" w:rsidRDefault="00AC4093" w:rsidP="00CC487C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AC4093" w:rsidRDefault="00AC4093" w:rsidP="00CC487C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AC4093" w:rsidRDefault="00AC4093" w:rsidP="00CC487C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AC4093" w:rsidRDefault="00AC4093" w:rsidP="00CC487C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AC4093" w:rsidRDefault="00AC4093" w:rsidP="00CC487C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AC4093" w:rsidRDefault="00AC4093" w:rsidP="00CC487C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AC4093" w:rsidRDefault="00AC4093" w:rsidP="00CC487C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AC4093" w:rsidRDefault="00AC4093" w:rsidP="00CC487C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AC4093" w:rsidRDefault="00AC4093" w:rsidP="00CC487C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AC4093" w:rsidRDefault="00AC4093" w:rsidP="00CC487C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AC4093" w:rsidRDefault="00AC4093" w:rsidP="00CC487C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AC4093" w:rsidRDefault="00AC4093" w:rsidP="00CC487C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AC4093" w:rsidRDefault="00AC4093" w:rsidP="00CC487C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AC4093" w:rsidRDefault="00AC4093" w:rsidP="00CC487C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AC4093" w:rsidRDefault="00AC4093" w:rsidP="00CC487C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AC4093" w:rsidRDefault="00AC4093" w:rsidP="00CC487C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313C91" w:rsidRPr="00BB14F3" w:rsidRDefault="00313C91" w:rsidP="00313C91">
      <w:pPr>
        <w:jc w:val="center"/>
        <w:rPr>
          <w:rFonts w:cs="Simplified Arabic"/>
          <w:b/>
          <w:bCs/>
          <w:sz w:val="28"/>
          <w:szCs w:val="28"/>
          <w:rtl/>
        </w:rPr>
      </w:pPr>
      <w:r w:rsidRPr="00BB14F3">
        <w:rPr>
          <w:rFonts w:cs="Simplified Arabic"/>
          <w:b/>
          <w:bCs/>
          <w:sz w:val="28"/>
          <w:szCs w:val="28"/>
          <w:rtl/>
        </w:rPr>
        <w:lastRenderedPageBreak/>
        <w:t>ق</w:t>
      </w:r>
      <w:r w:rsidRPr="00BB14F3">
        <w:rPr>
          <w:rFonts w:cs="Simplified Arabic" w:hint="cs"/>
          <w:b/>
          <w:bCs/>
          <w:sz w:val="28"/>
          <w:szCs w:val="28"/>
          <w:rtl/>
        </w:rPr>
        <w:t>ا</w:t>
      </w:r>
      <w:r w:rsidRPr="00BB14F3">
        <w:rPr>
          <w:rFonts w:cs="Simplified Arabic"/>
          <w:b/>
          <w:bCs/>
          <w:sz w:val="28"/>
          <w:szCs w:val="28"/>
          <w:rtl/>
        </w:rPr>
        <w:t>ئ</w:t>
      </w:r>
      <w:r w:rsidRPr="00BB14F3">
        <w:rPr>
          <w:rFonts w:cs="Simplified Arabic" w:hint="cs"/>
          <w:b/>
          <w:bCs/>
          <w:sz w:val="28"/>
          <w:szCs w:val="28"/>
          <w:rtl/>
        </w:rPr>
        <w:t>مة المحتويات</w:t>
      </w:r>
    </w:p>
    <w:p w:rsidR="00313C91" w:rsidRPr="001F17FA" w:rsidRDefault="00313C91" w:rsidP="00313C91">
      <w:pPr>
        <w:rPr>
          <w:rFonts w:cs="Simplified Arabic"/>
          <w:sz w:val="24"/>
          <w:szCs w:val="24"/>
          <w:rtl/>
        </w:rPr>
      </w:pPr>
    </w:p>
    <w:tbl>
      <w:tblPr>
        <w:tblW w:w="9072" w:type="dxa"/>
        <w:jc w:val="center"/>
        <w:tblLayout w:type="fixed"/>
        <w:tblLook w:val="0000" w:firstRow="0" w:lastRow="0" w:firstColumn="0" w:lastColumn="0" w:noHBand="0" w:noVBand="0"/>
      </w:tblPr>
      <w:tblGrid>
        <w:gridCol w:w="1067"/>
        <w:gridCol w:w="6451"/>
        <w:gridCol w:w="1554"/>
      </w:tblGrid>
      <w:tr w:rsidR="00313C91" w:rsidRPr="00BB14F3" w:rsidTr="001F17FA">
        <w:trPr>
          <w:trHeight w:val="340"/>
          <w:tblHeader/>
          <w:jc w:val="center"/>
        </w:trPr>
        <w:tc>
          <w:tcPr>
            <w:tcW w:w="1067" w:type="dxa"/>
          </w:tcPr>
          <w:p w:rsidR="00313C91" w:rsidRPr="00BB14F3" w:rsidRDefault="00313C91" w:rsidP="001F17FA">
            <w:pPr>
              <w:pStyle w:val="Heading8"/>
              <w:jc w:val="center"/>
              <w:rPr>
                <w:rFonts w:cs="Simplified Arabic"/>
                <w:szCs w:val="24"/>
                <w:rtl/>
              </w:rPr>
            </w:pPr>
            <w:r w:rsidRPr="00BB14F3">
              <w:rPr>
                <w:rFonts w:cs="Simplified Arabic"/>
                <w:szCs w:val="24"/>
                <w:rtl/>
              </w:rPr>
              <w:t>ا</w:t>
            </w:r>
            <w:r w:rsidRPr="00BB14F3">
              <w:rPr>
                <w:rFonts w:cs="Simplified Arabic" w:hint="cs"/>
                <w:szCs w:val="24"/>
                <w:rtl/>
              </w:rPr>
              <w:t>ل</w:t>
            </w:r>
            <w:r w:rsidRPr="00BB14F3">
              <w:rPr>
                <w:rFonts w:cs="Simplified Arabic"/>
                <w:szCs w:val="24"/>
                <w:rtl/>
              </w:rPr>
              <w:t>ص</w:t>
            </w:r>
            <w:r w:rsidRPr="00BB14F3">
              <w:rPr>
                <w:rFonts w:cs="Simplified Arabic" w:hint="cs"/>
                <w:szCs w:val="24"/>
                <w:rtl/>
              </w:rPr>
              <w:t>فحة</w:t>
            </w:r>
          </w:p>
        </w:tc>
        <w:tc>
          <w:tcPr>
            <w:tcW w:w="6451" w:type="dxa"/>
          </w:tcPr>
          <w:p w:rsidR="00313C91" w:rsidRPr="00BB14F3" w:rsidRDefault="00313C91" w:rsidP="001F17FA">
            <w:pPr>
              <w:rPr>
                <w:rFonts w:cs="Simplified Arabic"/>
                <w:b/>
                <w:bCs/>
                <w:sz w:val="24"/>
                <w:szCs w:val="24"/>
                <w:u w:val="single"/>
                <w:rtl/>
              </w:rPr>
            </w:pPr>
          </w:p>
        </w:tc>
        <w:tc>
          <w:tcPr>
            <w:tcW w:w="1554" w:type="dxa"/>
          </w:tcPr>
          <w:p w:rsidR="00313C91" w:rsidRPr="00BB14F3" w:rsidRDefault="00313C91" w:rsidP="001F17FA">
            <w:pPr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 w:rsidRPr="00BB14F3">
              <w:rPr>
                <w:rFonts w:cs="Simplified Arabic"/>
                <w:b/>
                <w:bCs/>
                <w:sz w:val="24"/>
                <w:szCs w:val="24"/>
                <w:rtl/>
              </w:rPr>
              <w:t>ا</w:t>
            </w:r>
            <w:r w:rsidRPr="00BB14F3">
              <w:rPr>
                <w:rFonts w:cs="Simplified Arabic" w:hint="cs"/>
                <w:b/>
                <w:bCs/>
                <w:sz w:val="24"/>
                <w:szCs w:val="24"/>
                <w:rtl/>
              </w:rPr>
              <w:t>ل</w:t>
            </w:r>
            <w:r w:rsidRPr="00BB14F3">
              <w:rPr>
                <w:rFonts w:cs="Simplified Arabic"/>
                <w:b/>
                <w:bCs/>
                <w:sz w:val="24"/>
                <w:szCs w:val="24"/>
                <w:rtl/>
              </w:rPr>
              <w:t>م</w:t>
            </w:r>
            <w:r w:rsidRPr="00BB14F3">
              <w:rPr>
                <w:rFonts w:cs="Simplified Arabic" w:hint="cs"/>
                <w:b/>
                <w:bCs/>
                <w:sz w:val="24"/>
                <w:szCs w:val="24"/>
                <w:rtl/>
              </w:rPr>
              <w:t>وضوع</w:t>
            </w:r>
          </w:p>
        </w:tc>
      </w:tr>
      <w:tr w:rsidR="00313C91" w:rsidRPr="00BB14F3" w:rsidTr="001F17FA">
        <w:trPr>
          <w:trHeight w:val="100"/>
          <w:tblHeader/>
          <w:jc w:val="center"/>
        </w:trPr>
        <w:tc>
          <w:tcPr>
            <w:tcW w:w="1067" w:type="dxa"/>
          </w:tcPr>
          <w:p w:rsidR="00313C91" w:rsidRPr="00BB14F3" w:rsidRDefault="00313C91" w:rsidP="001F17FA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  <w:tc>
          <w:tcPr>
            <w:tcW w:w="6451" w:type="dxa"/>
          </w:tcPr>
          <w:p w:rsidR="00313C91" w:rsidRPr="00BB14F3" w:rsidRDefault="00313C91" w:rsidP="001F17FA">
            <w:pPr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  <w:tc>
          <w:tcPr>
            <w:tcW w:w="1554" w:type="dxa"/>
          </w:tcPr>
          <w:p w:rsidR="00313C91" w:rsidRPr="00BB14F3" w:rsidRDefault="00313C91" w:rsidP="001F17FA">
            <w:pPr>
              <w:rPr>
                <w:rFonts w:cs="Simplified Arabic"/>
                <w:sz w:val="8"/>
                <w:szCs w:val="8"/>
                <w:rtl/>
              </w:rPr>
            </w:pPr>
          </w:p>
        </w:tc>
      </w:tr>
      <w:tr w:rsidR="00313C91" w:rsidRPr="00BB14F3" w:rsidTr="001F17FA">
        <w:trPr>
          <w:trHeight w:val="340"/>
          <w:jc w:val="center"/>
        </w:trPr>
        <w:tc>
          <w:tcPr>
            <w:tcW w:w="1067" w:type="dxa"/>
          </w:tcPr>
          <w:p w:rsidR="00313C91" w:rsidRPr="00BB14F3" w:rsidRDefault="00313C91" w:rsidP="001F17FA">
            <w:pPr>
              <w:jc w:val="center"/>
              <w:rPr>
                <w:rFonts w:cs="Simplified Arabic"/>
                <w:b/>
                <w:bCs/>
                <w:sz w:val="24"/>
                <w:szCs w:val="24"/>
                <w:u w:val="single"/>
                <w:rtl/>
              </w:rPr>
            </w:pPr>
          </w:p>
        </w:tc>
        <w:tc>
          <w:tcPr>
            <w:tcW w:w="6451" w:type="dxa"/>
          </w:tcPr>
          <w:p w:rsidR="00313C91" w:rsidRPr="00BB14F3" w:rsidRDefault="00313C91" w:rsidP="001F17FA">
            <w:pPr>
              <w:rPr>
                <w:rFonts w:cs="Simplified Arabic"/>
                <w:sz w:val="24"/>
                <w:szCs w:val="24"/>
                <w:rtl/>
              </w:rPr>
            </w:pPr>
            <w:r w:rsidRPr="00BB14F3">
              <w:rPr>
                <w:rFonts w:cs="Simplified Arabic"/>
                <w:sz w:val="24"/>
                <w:szCs w:val="24"/>
                <w:rtl/>
              </w:rPr>
              <w:t>ق</w:t>
            </w:r>
            <w:r w:rsidRPr="00BB14F3">
              <w:rPr>
                <w:rFonts w:cs="Simplified Arabic" w:hint="cs"/>
                <w:sz w:val="24"/>
                <w:szCs w:val="24"/>
                <w:rtl/>
              </w:rPr>
              <w:t>ا</w:t>
            </w:r>
            <w:r w:rsidRPr="00BB14F3">
              <w:rPr>
                <w:rFonts w:cs="Simplified Arabic"/>
                <w:sz w:val="24"/>
                <w:szCs w:val="24"/>
                <w:rtl/>
              </w:rPr>
              <w:t>ئ</w:t>
            </w:r>
            <w:r w:rsidRPr="00BB14F3">
              <w:rPr>
                <w:rFonts w:cs="Simplified Arabic" w:hint="cs"/>
                <w:sz w:val="24"/>
                <w:szCs w:val="24"/>
                <w:rtl/>
              </w:rPr>
              <w:t>مة الجداول</w:t>
            </w:r>
          </w:p>
        </w:tc>
        <w:tc>
          <w:tcPr>
            <w:tcW w:w="1554" w:type="dxa"/>
          </w:tcPr>
          <w:p w:rsidR="00313C91" w:rsidRPr="00BB14F3" w:rsidRDefault="00313C91" w:rsidP="001F17FA">
            <w:pPr>
              <w:ind w:firstLine="1504"/>
              <w:rPr>
                <w:rFonts w:cs="Simplified Arabic"/>
                <w:sz w:val="24"/>
                <w:szCs w:val="24"/>
                <w:rtl/>
              </w:rPr>
            </w:pPr>
          </w:p>
        </w:tc>
      </w:tr>
      <w:tr w:rsidR="00313C91" w:rsidRPr="00BB14F3" w:rsidTr="001F17FA">
        <w:trPr>
          <w:trHeight w:val="340"/>
          <w:jc w:val="center"/>
        </w:trPr>
        <w:tc>
          <w:tcPr>
            <w:tcW w:w="1067" w:type="dxa"/>
          </w:tcPr>
          <w:p w:rsidR="00313C91" w:rsidRPr="00BB14F3" w:rsidRDefault="00313C91" w:rsidP="001F17FA">
            <w:pPr>
              <w:jc w:val="center"/>
              <w:rPr>
                <w:rFonts w:cs="Simplified Arabic"/>
                <w:b/>
                <w:bCs/>
                <w:sz w:val="24"/>
                <w:szCs w:val="24"/>
                <w:u w:val="single"/>
                <w:rtl/>
              </w:rPr>
            </w:pPr>
          </w:p>
        </w:tc>
        <w:tc>
          <w:tcPr>
            <w:tcW w:w="6451" w:type="dxa"/>
          </w:tcPr>
          <w:p w:rsidR="00313C91" w:rsidRPr="00BB14F3" w:rsidRDefault="00313C91" w:rsidP="001F17FA">
            <w:pPr>
              <w:pStyle w:val="Heading4"/>
              <w:jc w:val="left"/>
              <w:rPr>
                <w:rFonts w:cs="Simplified Arabic"/>
                <w:b w:val="0"/>
                <w:bCs w:val="0"/>
                <w:sz w:val="24"/>
                <w:szCs w:val="24"/>
                <w:rtl/>
              </w:rPr>
            </w:pPr>
            <w:r w:rsidRPr="00BB14F3">
              <w:rPr>
                <w:rFonts w:cs="Simplified Arabic" w:hint="cs"/>
                <w:b w:val="0"/>
                <w:bCs w:val="0"/>
                <w:sz w:val="24"/>
                <w:szCs w:val="24"/>
                <w:rtl/>
              </w:rPr>
              <w:t>المقدمة</w:t>
            </w:r>
          </w:p>
        </w:tc>
        <w:tc>
          <w:tcPr>
            <w:tcW w:w="1554" w:type="dxa"/>
          </w:tcPr>
          <w:p w:rsidR="00313C91" w:rsidRPr="00BB14F3" w:rsidRDefault="00313C91" w:rsidP="001F17FA">
            <w:pPr>
              <w:pStyle w:val="Heading4"/>
              <w:ind w:firstLine="1504"/>
              <w:jc w:val="left"/>
              <w:rPr>
                <w:rFonts w:cs="Simplified Arabic"/>
                <w:b w:val="0"/>
                <w:bCs w:val="0"/>
                <w:sz w:val="24"/>
                <w:szCs w:val="24"/>
                <w:rtl/>
              </w:rPr>
            </w:pPr>
          </w:p>
        </w:tc>
      </w:tr>
      <w:tr w:rsidR="00313C91" w:rsidRPr="001F17FA" w:rsidTr="001F17FA">
        <w:trPr>
          <w:trHeight w:val="100"/>
          <w:jc w:val="center"/>
        </w:trPr>
        <w:tc>
          <w:tcPr>
            <w:tcW w:w="1067" w:type="dxa"/>
          </w:tcPr>
          <w:p w:rsidR="00313C91" w:rsidRPr="001F17FA" w:rsidRDefault="00313C91" w:rsidP="001F17FA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  <w:tc>
          <w:tcPr>
            <w:tcW w:w="6451" w:type="dxa"/>
          </w:tcPr>
          <w:p w:rsidR="00313C91" w:rsidRPr="001F17FA" w:rsidRDefault="00313C91" w:rsidP="001F17FA">
            <w:pPr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  <w:tc>
          <w:tcPr>
            <w:tcW w:w="1554" w:type="dxa"/>
          </w:tcPr>
          <w:p w:rsidR="00313C91" w:rsidRPr="001F17FA" w:rsidRDefault="00313C91" w:rsidP="001F17FA">
            <w:pPr>
              <w:rPr>
                <w:rFonts w:cs="Simplified Arabic"/>
                <w:sz w:val="8"/>
                <w:szCs w:val="8"/>
                <w:rtl/>
              </w:rPr>
            </w:pPr>
          </w:p>
        </w:tc>
      </w:tr>
      <w:tr w:rsidR="00313C91" w:rsidRPr="00BB14F3" w:rsidTr="001F17FA">
        <w:trPr>
          <w:trHeight w:val="340"/>
          <w:jc w:val="center"/>
        </w:trPr>
        <w:tc>
          <w:tcPr>
            <w:tcW w:w="1067" w:type="dxa"/>
          </w:tcPr>
          <w:p w:rsidR="00313C91" w:rsidRPr="006277B0" w:rsidRDefault="00891049" w:rsidP="001F17FA">
            <w:pPr>
              <w:ind w:left="57"/>
              <w:jc w:val="center"/>
              <w:rPr>
                <w:rFonts w:cs="Simplified Arabic"/>
                <w:b/>
                <w:bCs/>
                <w:color w:val="000000" w:themeColor="text1"/>
                <w:sz w:val="24"/>
                <w:szCs w:val="24"/>
                <w:rtl/>
              </w:rPr>
            </w:pPr>
            <w:r w:rsidRPr="006277B0">
              <w:rPr>
                <w:rFonts w:cs="Simplified Arabic"/>
                <w:b/>
                <w:bCs/>
                <w:color w:val="000000" w:themeColor="text1"/>
                <w:sz w:val="24"/>
                <w:szCs w:val="24"/>
              </w:rPr>
              <w:t>17</w:t>
            </w:r>
          </w:p>
        </w:tc>
        <w:tc>
          <w:tcPr>
            <w:tcW w:w="6451" w:type="dxa"/>
          </w:tcPr>
          <w:p w:rsidR="00313C91" w:rsidRPr="00BB14F3" w:rsidRDefault="00313C91" w:rsidP="001F17FA">
            <w:pPr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 w:rsidRPr="00BB14F3">
              <w:rPr>
                <w:rFonts w:cs="Simplified Arabic" w:hint="cs"/>
                <w:b/>
                <w:bCs/>
                <w:sz w:val="24"/>
                <w:szCs w:val="24"/>
                <w:rtl/>
              </w:rPr>
              <w:t>المصطلحات والمؤشرات والتصنيفات</w:t>
            </w:r>
          </w:p>
        </w:tc>
        <w:tc>
          <w:tcPr>
            <w:tcW w:w="1554" w:type="dxa"/>
          </w:tcPr>
          <w:p w:rsidR="00313C91" w:rsidRPr="00BB14F3" w:rsidRDefault="00313C91" w:rsidP="001F17FA">
            <w:pPr>
              <w:rPr>
                <w:rFonts w:cs="Simplified Arabic"/>
                <w:sz w:val="24"/>
                <w:szCs w:val="24"/>
                <w:rtl/>
              </w:rPr>
            </w:pPr>
            <w:r w:rsidRPr="00BB14F3">
              <w:rPr>
                <w:rFonts w:cs="Simplified Arabic" w:hint="cs"/>
                <w:sz w:val="24"/>
                <w:szCs w:val="24"/>
                <w:rtl/>
              </w:rPr>
              <w:t>الفصل الأول:</w:t>
            </w:r>
            <w:r w:rsidRPr="00BB14F3">
              <w:rPr>
                <w:rFonts w:cs="Simplified Arabic"/>
                <w:sz w:val="24"/>
                <w:szCs w:val="24"/>
                <w:rtl/>
              </w:rPr>
              <w:t xml:space="preserve">  </w:t>
            </w:r>
            <w:r w:rsidRPr="00BB14F3">
              <w:rPr>
                <w:rFonts w:cs="Simplified Arabic" w:hint="cs"/>
                <w:sz w:val="24"/>
                <w:szCs w:val="24"/>
                <w:rtl/>
              </w:rPr>
              <w:t xml:space="preserve">    </w:t>
            </w:r>
          </w:p>
        </w:tc>
      </w:tr>
      <w:tr w:rsidR="00313C91" w:rsidRPr="00BB14F3" w:rsidTr="001F17FA">
        <w:trPr>
          <w:trHeight w:val="340"/>
          <w:jc w:val="center"/>
        </w:trPr>
        <w:tc>
          <w:tcPr>
            <w:tcW w:w="1067" w:type="dxa"/>
          </w:tcPr>
          <w:p w:rsidR="00313C91" w:rsidRPr="006277B0" w:rsidRDefault="00891049" w:rsidP="001F17FA">
            <w:pPr>
              <w:ind w:left="57"/>
              <w:jc w:val="center"/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  <w:r w:rsidRPr="006277B0">
              <w:rPr>
                <w:rFonts w:cs="Simplified Arabic"/>
                <w:color w:val="000000" w:themeColor="text1"/>
                <w:sz w:val="24"/>
                <w:szCs w:val="24"/>
              </w:rPr>
              <w:t>17</w:t>
            </w:r>
          </w:p>
        </w:tc>
        <w:tc>
          <w:tcPr>
            <w:tcW w:w="6451" w:type="dxa"/>
          </w:tcPr>
          <w:p w:rsidR="00313C91" w:rsidRPr="00BB14F3" w:rsidRDefault="00313C91" w:rsidP="001F17FA">
            <w:pPr>
              <w:ind w:left="370" w:hanging="370"/>
              <w:rPr>
                <w:rFonts w:cs="Simplified Arabic"/>
                <w:sz w:val="24"/>
                <w:szCs w:val="24"/>
                <w:rtl/>
              </w:rPr>
            </w:pPr>
            <w:r w:rsidRPr="00BB14F3">
              <w:rPr>
                <w:rFonts w:cs="Simplified Arabic" w:hint="cs"/>
                <w:sz w:val="24"/>
                <w:szCs w:val="24"/>
                <w:rtl/>
              </w:rPr>
              <w:t>1.1</w:t>
            </w:r>
            <w:r w:rsidRPr="00BB14F3">
              <w:rPr>
                <w:rFonts w:cs="Simplified Arabic"/>
                <w:sz w:val="24"/>
                <w:szCs w:val="24"/>
              </w:rPr>
              <w:t xml:space="preserve">  </w:t>
            </w:r>
            <w:r w:rsidRPr="00BB14F3">
              <w:rPr>
                <w:rFonts w:cs="Simplified Arabic" w:hint="cs"/>
                <w:sz w:val="24"/>
                <w:szCs w:val="24"/>
                <w:rtl/>
              </w:rPr>
              <w:t>المصطلحات والمؤشرات</w:t>
            </w:r>
          </w:p>
        </w:tc>
        <w:tc>
          <w:tcPr>
            <w:tcW w:w="1554" w:type="dxa"/>
          </w:tcPr>
          <w:p w:rsidR="00313C91" w:rsidRPr="00BB14F3" w:rsidRDefault="00313C91" w:rsidP="001F17FA">
            <w:pPr>
              <w:tabs>
                <w:tab w:val="left" w:pos="849"/>
              </w:tabs>
              <w:ind w:firstLine="1504"/>
              <w:rPr>
                <w:rFonts w:cs="Simplified Arabic"/>
                <w:sz w:val="24"/>
                <w:szCs w:val="24"/>
                <w:rtl/>
              </w:rPr>
            </w:pPr>
          </w:p>
        </w:tc>
      </w:tr>
      <w:tr w:rsidR="00313C91" w:rsidRPr="00BB14F3" w:rsidTr="001F17FA">
        <w:trPr>
          <w:trHeight w:val="340"/>
          <w:jc w:val="center"/>
        </w:trPr>
        <w:tc>
          <w:tcPr>
            <w:tcW w:w="1067" w:type="dxa"/>
          </w:tcPr>
          <w:p w:rsidR="00313C91" w:rsidRPr="006277B0" w:rsidRDefault="00891049" w:rsidP="001F17FA">
            <w:pPr>
              <w:ind w:left="57"/>
              <w:jc w:val="center"/>
              <w:rPr>
                <w:rFonts w:cs="Simplified Arabic"/>
                <w:color w:val="000000" w:themeColor="text1"/>
                <w:sz w:val="24"/>
                <w:szCs w:val="24"/>
              </w:rPr>
            </w:pPr>
            <w:r w:rsidRPr="006277B0">
              <w:rPr>
                <w:rFonts w:cs="Simplified Arabic"/>
                <w:color w:val="000000" w:themeColor="text1"/>
                <w:sz w:val="24"/>
                <w:szCs w:val="24"/>
              </w:rPr>
              <w:t>19</w:t>
            </w:r>
          </w:p>
        </w:tc>
        <w:tc>
          <w:tcPr>
            <w:tcW w:w="6451" w:type="dxa"/>
          </w:tcPr>
          <w:p w:rsidR="00313C91" w:rsidRPr="00BB14F3" w:rsidRDefault="00313C91" w:rsidP="001F17FA">
            <w:pPr>
              <w:ind w:left="370" w:hanging="370"/>
              <w:rPr>
                <w:rFonts w:cs="Simplified Arabic"/>
                <w:sz w:val="24"/>
                <w:szCs w:val="24"/>
                <w:rtl/>
              </w:rPr>
            </w:pPr>
            <w:r w:rsidRPr="00BB14F3">
              <w:rPr>
                <w:rFonts w:cs="Simplified Arabic" w:hint="cs"/>
                <w:sz w:val="24"/>
                <w:szCs w:val="24"/>
                <w:rtl/>
              </w:rPr>
              <w:t>2.1</w:t>
            </w:r>
            <w:r w:rsidRPr="00BB14F3">
              <w:rPr>
                <w:rFonts w:cs="Simplified Arabic"/>
                <w:sz w:val="24"/>
                <w:szCs w:val="24"/>
              </w:rPr>
              <w:t xml:space="preserve">  </w:t>
            </w:r>
            <w:r w:rsidRPr="00BB14F3">
              <w:rPr>
                <w:rFonts w:cs="Simplified Arabic" w:hint="cs"/>
                <w:sz w:val="24"/>
                <w:szCs w:val="24"/>
                <w:rtl/>
              </w:rPr>
              <w:t>التصنيفات</w:t>
            </w:r>
          </w:p>
        </w:tc>
        <w:tc>
          <w:tcPr>
            <w:tcW w:w="1554" w:type="dxa"/>
          </w:tcPr>
          <w:p w:rsidR="00313C91" w:rsidRPr="00BB14F3" w:rsidRDefault="00313C91" w:rsidP="001F17FA">
            <w:pPr>
              <w:tabs>
                <w:tab w:val="left" w:pos="849"/>
              </w:tabs>
              <w:ind w:firstLine="1504"/>
              <w:rPr>
                <w:rFonts w:cs="Simplified Arabic"/>
                <w:sz w:val="24"/>
                <w:szCs w:val="24"/>
                <w:rtl/>
              </w:rPr>
            </w:pPr>
          </w:p>
        </w:tc>
      </w:tr>
      <w:tr w:rsidR="00313C91" w:rsidRPr="001F17FA" w:rsidTr="001F17FA">
        <w:trPr>
          <w:trHeight w:val="84"/>
          <w:jc w:val="center"/>
        </w:trPr>
        <w:tc>
          <w:tcPr>
            <w:tcW w:w="1067" w:type="dxa"/>
          </w:tcPr>
          <w:p w:rsidR="00313C91" w:rsidRPr="006277B0" w:rsidRDefault="00313C91" w:rsidP="001F17FA">
            <w:pPr>
              <w:ind w:left="57"/>
              <w:jc w:val="center"/>
              <w:rPr>
                <w:rFonts w:cs="Simplified Arabic"/>
                <w:color w:val="000000" w:themeColor="text1"/>
                <w:sz w:val="10"/>
                <w:szCs w:val="10"/>
              </w:rPr>
            </w:pPr>
          </w:p>
        </w:tc>
        <w:tc>
          <w:tcPr>
            <w:tcW w:w="6451" w:type="dxa"/>
          </w:tcPr>
          <w:p w:rsidR="00313C91" w:rsidRPr="001F17FA" w:rsidRDefault="00313C91" w:rsidP="001F17FA">
            <w:pPr>
              <w:rPr>
                <w:rFonts w:ascii="Arial" w:hAnsi="Arial" w:cs="Arial"/>
                <w:b/>
                <w:bCs/>
                <w:sz w:val="10"/>
                <w:szCs w:val="10"/>
                <w:rtl/>
              </w:rPr>
            </w:pPr>
          </w:p>
        </w:tc>
        <w:tc>
          <w:tcPr>
            <w:tcW w:w="1554" w:type="dxa"/>
          </w:tcPr>
          <w:p w:rsidR="00313C91" w:rsidRPr="001F17FA" w:rsidRDefault="00313C91" w:rsidP="001F17FA">
            <w:pPr>
              <w:rPr>
                <w:rFonts w:ascii="Arial" w:hAnsi="Arial" w:cs="Arial"/>
                <w:b/>
                <w:bCs/>
                <w:sz w:val="10"/>
                <w:szCs w:val="10"/>
                <w:rtl/>
              </w:rPr>
            </w:pPr>
          </w:p>
        </w:tc>
      </w:tr>
      <w:tr w:rsidR="00313C91" w:rsidRPr="00BB14F3" w:rsidTr="001F17FA">
        <w:trPr>
          <w:trHeight w:val="340"/>
          <w:jc w:val="center"/>
        </w:trPr>
        <w:tc>
          <w:tcPr>
            <w:tcW w:w="1067" w:type="dxa"/>
          </w:tcPr>
          <w:p w:rsidR="00313C91" w:rsidRPr="006277B0" w:rsidRDefault="00891049" w:rsidP="001F17FA">
            <w:pPr>
              <w:ind w:left="57"/>
              <w:jc w:val="center"/>
              <w:rPr>
                <w:rFonts w:cs="Simplified Arabic"/>
                <w:b/>
                <w:bCs/>
                <w:color w:val="000000" w:themeColor="text1"/>
                <w:sz w:val="24"/>
                <w:szCs w:val="24"/>
                <w:rtl/>
              </w:rPr>
            </w:pPr>
            <w:r w:rsidRPr="006277B0">
              <w:rPr>
                <w:rFonts w:cs="Simplified Arabic" w:hint="cs"/>
                <w:b/>
                <w:bCs/>
                <w:color w:val="000000" w:themeColor="text1"/>
                <w:sz w:val="24"/>
                <w:szCs w:val="24"/>
                <w:rtl/>
              </w:rPr>
              <w:t>21</w:t>
            </w:r>
          </w:p>
        </w:tc>
        <w:tc>
          <w:tcPr>
            <w:tcW w:w="6451" w:type="dxa"/>
          </w:tcPr>
          <w:p w:rsidR="00313C91" w:rsidRPr="00BB14F3" w:rsidRDefault="00313C91" w:rsidP="001F17FA">
            <w:pPr>
              <w:tabs>
                <w:tab w:val="left" w:pos="282"/>
                <w:tab w:val="left" w:pos="424"/>
              </w:tabs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 w:rsidRPr="00BB14F3">
              <w:rPr>
                <w:rFonts w:cs="Simplified Arabic" w:hint="cs"/>
                <w:b/>
                <w:bCs/>
                <w:sz w:val="24"/>
                <w:szCs w:val="24"/>
                <w:rtl/>
              </w:rPr>
              <w:t>النتائج الرئيسية</w:t>
            </w:r>
          </w:p>
        </w:tc>
        <w:tc>
          <w:tcPr>
            <w:tcW w:w="1554" w:type="dxa"/>
          </w:tcPr>
          <w:p w:rsidR="00313C91" w:rsidRPr="00BB14F3" w:rsidRDefault="00313C91" w:rsidP="001F17FA">
            <w:pPr>
              <w:tabs>
                <w:tab w:val="left" w:pos="282"/>
                <w:tab w:val="left" w:pos="424"/>
              </w:tabs>
              <w:rPr>
                <w:rFonts w:cs="Simplified Arabic"/>
                <w:sz w:val="24"/>
                <w:szCs w:val="24"/>
                <w:rtl/>
              </w:rPr>
            </w:pPr>
            <w:r w:rsidRPr="00BB14F3">
              <w:rPr>
                <w:rFonts w:cs="Simplified Arabic" w:hint="cs"/>
                <w:sz w:val="24"/>
                <w:szCs w:val="24"/>
                <w:rtl/>
              </w:rPr>
              <w:t>الفصل الثاني:</w:t>
            </w:r>
            <w:r w:rsidRPr="00BB14F3">
              <w:rPr>
                <w:rFonts w:cs="Simplified Arabic"/>
                <w:sz w:val="24"/>
                <w:szCs w:val="24"/>
                <w:rtl/>
              </w:rPr>
              <w:t xml:space="preserve">  </w:t>
            </w:r>
            <w:r w:rsidRPr="00BB14F3">
              <w:rPr>
                <w:rFonts w:cs="Simplified Arabic" w:hint="cs"/>
                <w:sz w:val="24"/>
                <w:szCs w:val="24"/>
                <w:rtl/>
              </w:rPr>
              <w:t xml:space="preserve">   </w:t>
            </w:r>
          </w:p>
        </w:tc>
      </w:tr>
      <w:tr w:rsidR="00891049" w:rsidRPr="00BB14F3" w:rsidTr="001F17FA">
        <w:trPr>
          <w:trHeight w:val="340"/>
          <w:jc w:val="center"/>
        </w:trPr>
        <w:tc>
          <w:tcPr>
            <w:tcW w:w="1067" w:type="dxa"/>
          </w:tcPr>
          <w:p w:rsidR="00891049" w:rsidRPr="006277B0" w:rsidRDefault="00891049" w:rsidP="001F17FA">
            <w:pPr>
              <w:ind w:left="57"/>
              <w:jc w:val="center"/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  <w:r w:rsidRPr="006277B0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21</w:t>
            </w:r>
          </w:p>
        </w:tc>
        <w:tc>
          <w:tcPr>
            <w:tcW w:w="6451" w:type="dxa"/>
          </w:tcPr>
          <w:p w:rsidR="00891049" w:rsidRPr="00BB14F3" w:rsidRDefault="00891049" w:rsidP="001F17FA">
            <w:pPr>
              <w:pStyle w:val="Heading6"/>
              <w:rPr>
                <w:rFonts w:cs="Simplified Arabic"/>
                <w:b w:val="0"/>
                <w:bCs w:val="0"/>
                <w:szCs w:val="24"/>
              </w:rPr>
            </w:pPr>
            <w:r w:rsidRPr="00BB14F3">
              <w:rPr>
                <w:rFonts w:cs="Simplified Arabic" w:hint="cs"/>
                <w:b w:val="0"/>
                <w:bCs w:val="0"/>
                <w:szCs w:val="24"/>
                <w:rtl/>
              </w:rPr>
              <w:t>1.</w:t>
            </w:r>
            <w:r w:rsidR="00D20D45" w:rsidRPr="00BB14F3">
              <w:rPr>
                <w:rFonts w:cs="Simplified Arabic" w:hint="cs"/>
                <w:b w:val="0"/>
                <w:bCs w:val="0"/>
                <w:szCs w:val="24"/>
                <w:rtl/>
              </w:rPr>
              <w:t>2</w:t>
            </w:r>
            <w:r w:rsidRPr="00BB14F3">
              <w:rPr>
                <w:rFonts w:cs="Simplified Arabic" w:hint="cs"/>
                <w:b w:val="0"/>
                <w:bCs w:val="0"/>
                <w:szCs w:val="24"/>
                <w:rtl/>
              </w:rPr>
              <w:t xml:space="preserve"> الواردات والصادرات السلعية المرصودة حسب السنة</w:t>
            </w:r>
          </w:p>
        </w:tc>
        <w:tc>
          <w:tcPr>
            <w:tcW w:w="1554" w:type="dxa"/>
          </w:tcPr>
          <w:p w:rsidR="00891049" w:rsidRPr="00BB14F3" w:rsidRDefault="00891049" w:rsidP="001F17FA">
            <w:pPr>
              <w:tabs>
                <w:tab w:val="right" w:pos="795"/>
              </w:tabs>
              <w:ind w:left="370" w:firstLine="1134"/>
              <w:rPr>
                <w:rFonts w:cs="Simplified Arabic"/>
                <w:sz w:val="24"/>
                <w:szCs w:val="24"/>
                <w:rtl/>
              </w:rPr>
            </w:pPr>
          </w:p>
        </w:tc>
      </w:tr>
      <w:tr w:rsidR="00891049" w:rsidRPr="00BB14F3" w:rsidTr="001F17FA">
        <w:trPr>
          <w:trHeight w:val="340"/>
          <w:jc w:val="center"/>
        </w:trPr>
        <w:tc>
          <w:tcPr>
            <w:tcW w:w="1067" w:type="dxa"/>
          </w:tcPr>
          <w:p w:rsidR="00891049" w:rsidRPr="006277B0" w:rsidRDefault="00891049" w:rsidP="001F17FA">
            <w:pPr>
              <w:ind w:left="57"/>
              <w:jc w:val="center"/>
              <w:rPr>
                <w:rFonts w:cs="Simplified Arabic"/>
                <w:color w:val="000000" w:themeColor="text1"/>
                <w:sz w:val="24"/>
                <w:szCs w:val="24"/>
              </w:rPr>
            </w:pPr>
            <w:r w:rsidRPr="006277B0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21</w:t>
            </w:r>
          </w:p>
        </w:tc>
        <w:tc>
          <w:tcPr>
            <w:tcW w:w="6451" w:type="dxa"/>
          </w:tcPr>
          <w:p w:rsidR="00891049" w:rsidRPr="00BB14F3" w:rsidRDefault="00891049" w:rsidP="00954B87">
            <w:pPr>
              <w:pStyle w:val="Heading6"/>
              <w:rPr>
                <w:rFonts w:cs="Simplified Arabic"/>
                <w:b w:val="0"/>
                <w:bCs w:val="0"/>
                <w:szCs w:val="24"/>
              </w:rPr>
            </w:pPr>
            <w:r w:rsidRPr="00BB14F3">
              <w:rPr>
                <w:rFonts w:cs="Simplified Arabic" w:hint="cs"/>
                <w:b w:val="0"/>
                <w:bCs w:val="0"/>
                <w:szCs w:val="24"/>
                <w:rtl/>
              </w:rPr>
              <w:t>2.</w:t>
            </w:r>
            <w:r w:rsidR="00D20D45" w:rsidRPr="00BB14F3">
              <w:rPr>
                <w:rFonts w:cs="Simplified Arabic" w:hint="cs"/>
                <w:b w:val="0"/>
                <w:bCs w:val="0"/>
                <w:szCs w:val="24"/>
                <w:rtl/>
              </w:rPr>
              <w:t>2</w:t>
            </w:r>
            <w:r w:rsidRPr="00BB14F3">
              <w:rPr>
                <w:rFonts w:cs="Simplified Arabic" w:hint="cs"/>
                <w:b w:val="0"/>
                <w:bCs w:val="0"/>
                <w:szCs w:val="24"/>
                <w:rtl/>
              </w:rPr>
              <w:t xml:space="preserve"> الواردات السلعية المرصودة حسب المنطقة</w:t>
            </w:r>
            <w:r w:rsidRPr="00BB14F3">
              <w:rPr>
                <w:rFonts w:cs="Simplified Arabic"/>
                <w:b w:val="0"/>
                <w:bCs w:val="0"/>
                <w:szCs w:val="24"/>
              </w:rPr>
              <w:t xml:space="preserve"> </w:t>
            </w:r>
            <w:r w:rsidRPr="00BB14F3">
              <w:rPr>
                <w:rFonts w:cs="Simplified Arabic" w:hint="cs"/>
                <w:b w:val="0"/>
                <w:bCs w:val="0"/>
                <w:szCs w:val="24"/>
                <w:rtl/>
              </w:rPr>
              <w:t xml:space="preserve">لعام </w:t>
            </w:r>
            <w:r w:rsidR="00954B87">
              <w:rPr>
                <w:rFonts w:cs="Simplified Arabic" w:hint="cs"/>
                <w:b w:val="0"/>
                <w:bCs w:val="0"/>
                <w:szCs w:val="24"/>
                <w:rtl/>
              </w:rPr>
              <w:t>2019</w:t>
            </w:r>
          </w:p>
        </w:tc>
        <w:tc>
          <w:tcPr>
            <w:tcW w:w="1554" w:type="dxa"/>
          </w:tcPr>
          <w:p w:rsidR="00891049" w:rsidRPr="00BB14F3" w:rsidRDefault="00891049" w:rsidP="001F17FA">
            <w:pPr>
              <w:tabs>
                <w:tab w:val="right" w:pos="795"/>
              </w:tabs>
              <w:ind w:left="370" w:firstLine="1134"/>
              <w:rPr>
                <w:rFonts w:cs="Simplified Arabic"/>
                <w:sz w:val="24"/>
                <w:szCs w:val="24"/>
                <w:rtl/>
              </w:rPr>
            </w:pPr>
          </w:p>
        </w:tc>
      </w:tr>
      <w:tr w:rsidR="00891049" w:rsidRPr="00BB14F3" w:rsidTr="001F17FA">
        <w:trPr>
          <w:trHeight w:val="340"/>
          <w:jc w:val="center"/>
        </w:trPr>
        <w:tc>
          <w:tcPr>
            <w:tcW w:w="1067" w:type="dxa"/>
          </w:tcPr>
          <w:p w:rsidR="00891049" w:rsidRPr="006277B0" w:rsidRDefault="00891049" w:rsidP="001F17FA">
            <w:pPr>
              <w:ind w:left="57"/>
              <w:jc w:val="center"/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  <w:r w:rsidRPr="006277B0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22</w:t>
            </w:r>
          </w:p>
        </w:tc>
        <w:tc>
          <w:tcPr>
            <w:tcW w:w="6451" w:type="dxa"/>
          </w:tcPr>
          <w:p w:rsidR="00891049" w:rsidRPr="00BB14F3" w:rsidRDefault="00891049" w:rsidP="00954B87">
            <w:pPr>
              <w:pStyle w:val="Heading6"/>
              <w:rPr>
                <w:rFonts w:cs="Simplified Arabic"/>
                <w:b w:val="0"/>
                <w:bCs w:val="0"/>
                <w:szCs w:val="24"/>
              </w:rPr>
            </w:pPr>
            <w:r w:rsidRPr="00BB14F3">
              <w:rPr>
                <w:rFonts w:cs="Simplified Arabic" w:hint="cs"/>
                <w:b w:val="0"/>
                <w:bCs w:val="0"/>
                <w:szCs w:val="24"/>
                <w:rtl/>
              </w:rPr>
              <w:t>3.</w:t>
            </w:r>
            <w:r w:rsidR="00D20D45" w:rsidRPr="00BB14F3">
              <w:rPr>
                <w:rFonts w:cs="Simplified Arabic" w:hint="cs"/>
                <w:b w:val="0"/>
                <w:bCs w:val="0"/>
                <w:szCs w:val="24"/>
                <w:rtl/>
              </w:rPr>
              <w:t>2</w:t>
            </w:r>
            <w:r w:rsidRPr="00BB14F3">
              <w:rPr>
                <w:rFonts w:cs="Simplified Arabic" w:hint="cs"/>
                <w:b w:val="0"/>
                <w:bCs w:val="0"/>
                <w:szCs w:val="24"/>
                <w:rtl/>
              </w:rPr>
              <w:t xml:space="preserve"> </w:t>
            </w:r>
            <w:r w:rsidRPr="00BB14F3">
              <w:rPr>
                <w:rFonts w:cs="Simplified Arabic"/>
                <w:b w:val="0"/>
                <w:bCs w:val="0"/>
                <w:szCs w:val="24"/>
                <w:rtl/>
              </w:rPr>
              <w:t>الصادرات السلعية</w:t>
            </w:r>
            <w:r w:rsidRPr="00BB14F3">
              <w:rPr>
                <w:rFonts w:cs="Simplified Arabic" w:hint="cs"/>
                <w:b w:val="0"/>
                <w:bCs w:val="0"/>
                <w:szCs w:val="24"/>
                <w:rtl/>
              </w:rPr>
              <w:t xml:space="preserve"> المرصودة </w:t>
            </w:r>
            <w:r w:rsidRPr="00BB14F3">
              <w:rPr>
                <w:rFonts w:cs="Simplified Arabic"/>
                <w:b w:val="0"/>
                <w:bCs w:val="0"/>
                <w:szCs w:val="24"/>
                <w:rtl/>
              </w:rPr>
              <w:t xml:space="preserve">حسب </w:t>
            </w:r>
            <w:r w:rsidRPr="00BB14F3">
              <w:rPr>
                <w:rFonts w:cs="Simplified Arabic" w:hint="cs"/>
                <w:b w:val="0"/>
                <w:bCs w:val="0"/>
                <w:szCs w:val="24"/>
                <w:rtl/>
              </w:rPr>
              <w:t>المنطقة</w:t>
            </w:r>
            <w:r w:rsidRPr="00BB14F3">
              <w:rPr>
                <w:rFonts w:cs="Simplified Arabic"/>
                <w:b w:val="0"/>
                <w:bCs w:val="0"/>
                <w:szCs w:val="24"/>
                <w:rtl/>
              </w:rPr>
              <w:t xml:space="preserve"> لعام </w:t>
            </w:r>
            <w:r w:rsidR="00954B87">
              <w:rPr>
                <w:rFonts w:cs="Simplified Arabic" w:hint="cs"/>
                <w:b w:val="0"/>
                <w:bCs w:val="0"/>
                <w:szCs w:val="24"/>
                <w:rtl/>
              </w:rPr>
              <w:t>2019</w:t>
            </w:r>
          </w:p>
        </w:tc>
        <w:tc>
          <w:tcPr>
            <w:tcW w:w="1554" w:type="dxa"/>
          </w:tcPr>
          <w:p w:rsidR="00891049" w:rsidRPr="00BB14F3" w:rsidRDefault="00891049" w:rsidP="001F17FA">
            <w:pPr>
              <w:tabs>
                <w:tab w:val="right" w:pos="795"/>
              </w:tabs>
              <w:ind w:left="370" w:firstLine="1134"/>
              <w:rPr>
                <w:rFonts w:cs="Simplified Arabic"/>
                <w:sz w:val="24"/>
                <w:szCs w:val="24"/>
                <w:rtl/>
              </w:rPr>
            </w:pPr>
          </w:p>
        </w:tc>
      </w:tr>
      <w:tr w:rsidR="00F674E0" w:rsidRPr="00BB14F3" w:rsidTr="001F17FA">
        <w:trPr>
          <w:trHeight w:val="340"/>
          <w:jc w:val="center"/>
        </w:trPr>
        <w:tc>
          <w:tcPr>
            <w:tcW w:w="1067" w:type="dxa"/>
          </w:tcPr>
          <w:p w:rsidR="00F674E0" w:rsidRPr="006277B0" w:rsidRDefault="00F674E0" w:rsidP="001F17FA">
            <w:pPr>
              <w:ind w:left="57"/>
              <w:jc w:val="center"/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  <w:r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22</w:t>
            </w:r>
          </w:p>
        </w:tc>
        <w:tc>
          <w:tcPr>
            <w:tcW w:w="6451" w:type="dxa"/>
          </w:tcPr>
          <w:p w:rsidR="00F674E0" w:rsidRPr="00BB14F3" w:rsidRDefault="00F674E0" w:rsidP="00954B87">
            <w:pPr>
              <w:pStyle w:val="Heading6"/>
              <w:rPr>
                <w:rFonts w:cs="Simplified Arabic"/>
                <w:b w:val="0"/>
                <w:bCs w:val="0"/>
                <w:szCs w:val="24"/>
                <w:rtl/>
              </w:rPr>
            </w:pPr>
            <w:r>
              <w:rPr>
                <w:rFonts w:cs="Simplified Arabic"/>
                <w:b w:val="0"/>
                <w:bCs w:val="0"/>
                <w:szCs w:val="24"/>
              </w:rPr>
              <w:t>4.2</w:t>
            </w:r>
            <w:r>
              <w:rPr>
                <w:rFonts w:cs="Simplified Arabic" w:hint="cs"/>
                <w:b w:val="0"/>
                <w:bCs w:val="0"/>
                <w:szCs w:val="24"/>
                <w:rtl/>
              </w:rPr>
              <w:t xml:space="preserve"> الواردات والصادرات السلعية المرصودة مع إسرائيل لعام 2019</w:t>
            </w:r>
          </w:p>
        </w:tc>
        <w:tc>
          <w:tcPr>
            <w:tcW w:w="1554" w:type="dxa"/>
          </w:tcPr>
          <w:p w:rsidR="00F674E0" w:rsidRPr="00BB14F3" w:rsidRDefault="00F674E0" w:rsidP="001F17FA">
            <w:pPr>
              <w:tabs>
                <w:tab w:val="right" w:pos="795"/>
              </w:tabs>
              <w:ind w:left="370" w:firstLine="1134"/>
              <w:rPr>
                <w:rFonts w:cs="Simplified Arabic"/>
                <w:sz w:val="24"/>
                <w:szCs w:val="24"/>
                <w:rtl/>
              </w:rPr>
            </w:pPr>
          </w:p>
        </w:tc>
      </w:tr>
      <w:tr w:rsidR="00891049" w:rsidRPr="00BB14F3" w:rsidTr="001F17FA">
        <w:trPr>
          <w:trHeight w:val="340"/>
          <w:jc w:val="center"/>
        </w:trPr>
        <w:tc>
          <w:tcPr>
            <w:tcW w:w="1067" w:type="dxa"/>
          </w:tcPr>
          <w:p w:rsidR="00891049" w:rsidRPr="006277B0" w:rsidRDefault="00F674E0" w:rsidP="001F17FA">
            <w:pPr>
              <w:ind w:left="57"/>
              <w:jc w:val="center"/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  <w:r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23</w:t>
            </w:r>
          </w:p>
        </w:tc>
        <w:tc>
          <w:tcPr>
            <w:tcW w:w="6451" w:type="dxa"/>
          </w:tcPr>
          <w:p w:rsidR="00891049" w:rsidRPr="00BB14F3" w:rsidRDefault="00F674E0" w:rsidP="001F17FA">
            <w:pPr>
              <w:pStyle w:val="Heading6"/>
              <w:rPr>
                <w:rFonts w:cs="Simplified Arabic"/>
                <w:b w:val="0"/>
                <w:bCs w:val="0"/>
                <w:szCs w:val="24"/>
              </w:rPr>
            </w:pPr>
            <w:r>
              <w:rPr>
                <w:rFonts w:cs="Simplified Arabic"/>
                <w:b w:val="0"/>
                <w:bCs w:val="0"/>
                <w:szCs w:val="24"/>
              </w:rPr>
              <w:t>5.2</w:t>
            </w:r>
            <w:r w:rsidR="00891049" w:rsidRPr="00BB14F3">
              <w:rPr>
                <w:rFonts w:cs="Simplified Arabic" w:hint="cs"/>
                <w:b w:val="0"/>
                <w:bCs w:val="0"/>
                <w:szCs w:val="24"/>
                <w:rtl/>
              </w:rPr>
              <w:t xml:space="preserve"> الواردات والصادرات الخدمية المرصودة مع إسرائيل حسب السنة</w:t>
            </w:r>
          </w:p>
        </w:tc>
        <w:tc>
          <w:tcPr>
            <w:tcW w:w="1554" w:type="dxa"/>
          </w:tcPr>
          <w:p w:rsidR="00891049" w:rsidRPr="00BB14F3" w:rsidRDefault="00891049" w:rsidP="001F17FA">
            <w:pPr>
              <w:tabs>
                <w:tab w:val="right" w:pos="795"/>
              </w:tabs>
              <w:ind w:left="370" w:firstLine="1134"/>
              <w:rPr>
                <w:rFonts w:cs="Simplified Arabic"/>
                <w:sz w:val="24"/>
                <w:szCs w:val="24"/>
                <w:rtl/>
              </w:rPr>
            </w:pPr>
          </w:p>
        </w:tc>
      </w:tr>
      <w:tr w:rsidR="00891049" w:rsidRPr="00BB14F3" w:rsidTr="001F17FA">
        <w:trPr>
          <w:trHeight w:val="340"/>
          <w:jc w:val="center"/>
        </w:trPr>
        <w:tc>
          <w:tcPr>
            <w:tcW w:w="1067" w:type="dxa"/>
          </w:tcPr>
          <w:p w:rsidR="00891049" w:rsidRPr="006277B0" w:rsidRDefault="00891049" w:rsidP="001F17FA">
            <w:pPr>
              <w:ind w:left="57"/>
              <w:jc w:val="center"/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  <w:r w:rsidRPr="006277B0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23</w:t>
            </w:r>
          </w:p>
        </w:tc>
        <w:tc>
          <w:tcPr>
            <w:tcW w:w="6451" w:type="dxa"/>
          </w:tcPr>
          <w:p w:rsidR="00891049" w:rsidRPr="00BB14F3" w:rsidRDefault="00F674E0" w:rsidP="00954B87">
            <w:pPr>
              <w:pStyle w:val="Heading6"/>
              <w:rPr>
                <w:rFonts w:cs="Simplified Arabic"/>
                <w:b w:val="0"/>
                <w:bCs w:val="0"/>
                <w:szCs w:val="24"/>
              </w:rPr>
            </w:pPr>
            <w:r>
              <w:rPr>
                <w:rFonts w:cs="Simplified Arabic"/>
                <w:b w:val="0"/>
                <w:bCs w:val="0"/>
                <w:szCs w:val="24"/>
              </w:rPr>
              <w:t>6.2</w:t>
            </w:r>
            <w:r w:rsidR="00891049" w:rsidRPr="00BB14F3">
              <w:rPr>
                <w:rFonts w:cs="Simplified Arabic" w:hint="cs"/>
                <w:b w:val="0"/>
                <w:bCs w:val="0"/>
                <w:szCs w:val="24"/>
                <w:rtl/>
              </w:rPr>
              <w:t xml:space="preserve"> </w:t>
            </w:r>
            <w:r w:rsidR="00891049" w:rsidRPr="00BB14F3">
              <w:rPr>
                <w:rFonts w:cs="Simplified Arabic"/>
                <w:b w:val="0"/>
                <w:bCs w:val="0"/>
                <w:szCs w:val="24"/>
                <w:rtl/>
              </w:rPr>
              <w:t>الواردات والصادرات الخدمية</w:t>
            </w:r>
            <w:r w:rsidR="00891049" w:rsidRPr="00BB14F3">
              <w:rPr>
                <w:rFonts w:cs="Simplified Arabic" w:hint="cs"/>
                <w:b w:val="0"/>
                <w:bCs w:val="0"/>
                <w:szCs w:val="24"/>
                <w:rtl/>
              </w:rPr>
              <w:t xml:space="preserve"> المرصودة</w:t>
            </w:r>
            <w:r w:rsidR="00891049" w:rsidRPr="00BB14F3">
              <w:rPr>
                <w:rFonts w:cs="Simplified Arabic"/>
                <w:b w:val="0"/>
                <w:bCs w:val="0"/>
                <w:szCs w:val="24"/>
                <w:rtl/>
              </w:rPr>
              <w:t xml:space="preserve"> مع إسرائيل حسب البنود الرئيسة للخدمات </w:t>
            </w:r>
            <w:r w:rsidR="00891049" w:rsidRPr="00BB14F3">
              <w:rPr>
                <w:rFonts w:cs="Simplified Arabic" w:hint="cs"/>
                <w:b w:val="0"/>
                <w:bCs w:val="0"/>
                <w:szCs w:val="24"/>
                <w:rtl/>
              </w:rPr>
              <w:t>ل</w:t>
            </w:r>
            <w:r w:rsidR="00891049" w:rsidRPr="00BB14F3">
              <w:rPr>
                <w:rFonts w:cs="Simplified Arabic"/>
                <w:b w:val="0"/>
                <w:bCs w:val="0"/>
                <w:szCs w:val="24"/>
                <w:rtl/>
              </w:rPr>
              <w:t xml:space="preserve">عام </w:t>
            </w:r>
            <w:r w:rsidR="00954B87">
              <w:rPr>
                <w:rFonts w:cs="Simplified Arabic" w:hint="cs"/>
                <w:b w:val="0"/>
                <w:bCs w:val="0"/>
                <w:szCs w:val="24"/>
                <w:rtl/>
              </w:rPr>
              <w:t>2019</w:t>
            </w:r>
          </w:p>
        </w:tc>
        <w:tc>
          <w:tcPr>
            <w:tcW w:w="1554" w:type="dxa"/>
          </w:tcPr>
          <w:p w:rsidR="00891049" w:rsidRPr="00BB14F3" w:rsidRDefault="00891049" w:rsidP="001F17FA">
            <w:pPr>
              <w:tabs>
                <w:tab w:val="right" w:pos="795"/>
              </w:tabs>
              <w:ind w:left="370" w:firstLine="1134"/>
              <w:rPr>
                <w:rFonts w:cs="Simplified Arabic"/>
                <w:sz w:val="24"/>
                <w:szCs w:val="24"/>
                <w:rtl/>
              </w:rPr>
            </w:pPr>
          </w:p>
        </w:tc>
      </w:tr>
      <w:tr w:rsidR="00D20D45" w:rsidRPr="001F17FA" w:rsidTr="001F17FA">
        <w:trPr>
          <w:trHeight w:val="99"/>
          <w:jc w:val="center"/>
        </w:trPr>
        <w:tc>
          <w:tcPr>
            <w:tcW w:w="1067" w:type="dxa"/>
          </w:tcPr>
          <w:p w:rsidR="00D20D45" w:rsidRPr="006277B0" w:rsidRDefault="00D20D45" w:rsidP="001F17FA">
            <w:pPr>
              <w:ind w:left="57"/>
              <w:jc w:val="center"/>
              <w:rPr>
                <w:rFonts w:cs="Simplified Arabic"/>
                <w:color w:val="000000" w:themeColor="text1"/>
                <w:sz w:val="10"/>
                <w:szCs w:val="10"/>
              </w:rPr>
            </w:pPr>
          </w:p>
        </w:tc>
        <w:tc>
          <w:tcPr>
            <w:tcW w:w="6451" w:type="dxa"/>
          </w:tcPr>
          <w:p w:rsidR="00D20D45" w:rsidRPr="001F17FA" w:rsidRDefault="00D20D45" w:rsidP="001F17FA">
            <w:pPr>
              <w:rPr>
                <w:rFonts w:cs="Simplified Arabic"/>
                <w:sz w:val="10"/>
                <w:szCs w:val="10"/>
                <w:rtl/>
              </w:rPr>
            </w:pPr>
          </w:p>
        </w:tc>
        <w:tc>
          <w:tcPr>
            <w:tcW w:w="1554" w:type="dxa"/>
          </w:tcPr>
          <w:p w:rsidR="00D20D45" w:rsidRPr="001F17FA" w:rsidRDefault="00D20D45" w:rsidP="001F17FA">
            <w:pPr>
              <w:rPr>
                <w:rFonts w:cs="Simplified Arabic"/>
                <w:sz w:val="10"/>
                <w:szCs w:val="10"/>
                <w:rtl/>
              </w:rPr>
            </w:pPr>
          </w:p>
        </w:tc>
      </w:tr>
      <w:tr w:rsidR="00313C91" w:rsidRPr="00BB14F3" w:rsidTr="001F17FA">
        <w:trPr>
          <w:trHeight w:val="340"/>
          <w:jc w:val="center"/>
        </w:trPr>
        <w:tc>
          <w:tcPr>
            <w:tcW w:w="1067" w:type="dxa"/>
          </w:tcPr>
          <w:p w:rsidR="00313C91" w:rsidRPr="006277B0" w:rsidRDefault="00D20D45" w:rsidP="001F17FA">
            <w:pPr>
              <w:ind w:left="57"/>
              <w:jc w:val="center"/>
              <w:rPr>
                <w:rFonts w:cs="Simplified Arabic"/>
                <w:b/>
                <w:bCs/>
                <w:color w:val="000000" w:themeColor="text1"/>
                <w:sz w:val="24"/>
                <w:szCs w:val="24"/>
                <w:rtl/>
              </w:rPr>
            </w:pPr>
            <w:r w:rsidRPr="006277B0">
              <w:rPr>
                <w:rFonts w:cs="Simplified Arabic" w:hint="cs"/>
                <w:b/>
                <w:bCs/>
                <w:color w:val="000000" w:themeColor="text1"/>
                <w:sz w:val="24"/>
                <w:szCs w:val="24"/>
                <w:rtl/>
              </w:rPr>
              <w:t>25</w:t>
            </w:r>
          </w:p>
        </w:tc>
        <w:tc>
          <w:tcPr>
            <w:tcW w:w="6451" w:type="dxa"/>
          </w:tcPr>
          <w:p w:rsidR="00313C91" w:rsidRPr="00BB14F3" w:rsidRDefault="00313C91" w:rsidP="001F17FA">
            <w:pPr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 w:rsidRPr="00BB14F3">
              <w:rPr>
                <w:rFonts w:cs="Simplified Arabic" w:hint="cs"/>
                <w:b/>
                <w:bCs/>
                <w:sz w:val="24"/>
                <w:szCs w:val="24"/>
                <w:rtl/>
              </w:rPr>
              <w:t>المنهجية</w:t>
            </w:r>
          </w:p>
        </w:tc>
        <w:tc>
          <w:tcPr>
            <w:tcW w:w="1554" w:type="dxa"/>
          </w:tcPr>
          <w:p w:rsidR="00313C91" w:rsidRPr="00BB14F3" w:rsidRDefault="00313C91" w:rsidP="001F17FA">
            <w:pPr>
              <w:rPr>
                <w:rFonts w:cs="Simplified Arabic"/>
                <w:sz w:val="24"/>
                <w:szCs w:val="24"/>
                <w:rtl/>
              </w:rPr>
            </w:pPr>
            <w:r w:rsidRPr="00BB14F3">
              <w:rPr>
                <w:rFonts w:cs="Simplified Arabic" w:hint="cs"/>
                <w:sz w:val="24"/>
                <w:szCs w:val="24"/>
                <w:rtl/>
              </w:rPr>
              <w:t xml:space="preserve">الفصل </w:t>
            </w:r>
            <w:r w:rsidRPr="00BB14F3">
              <w:rPr>
                <w:rFonts w:cs="Simplified Arabic" w:hint="cs"/>
                <w:sz w:val="24"/>
                <w:szCs w:val="24"/>
                <w:rtl/>
                <w:lang w:bidi="ar-AE"/>
              </w:rPr>
              <w:t>الثالث</w:t>
            </w:r>
            <w:r w:rsidRPr="00BB14F3">
              <w:rPr>
                <w:rFonts w:cs="Simplified Arabic" w:hint="cs"/>
                <w:sz w:val="24"/>
                <w:szCs w:val="24"/>
                <w:rtl/>
              </w:rPr>
              <w:t xml:space="preserve">:   </w:t>
            </w:r>
          </w:p>
        </w:tc>
      </w:tr>
      <w:tr w:rsidR="00D20D45" w:rsidRPr="00BB14F3" w:rsidTr="001F17FA">
        <w:trPr>
          <w:trHeight w:val="340"/>
          <w:jc w:val="center"/>
        </w:trPr>
        <w:tc>
          <w:tcPr>
            <w:tcW w:w="1067" w:type="dxa"/>
          </w:tcPr>
          <w:p w:rsidR="00D20D45" w:rsidRPr="006277B0" w:rsidRDefault="00D20D45" w:rsidP="001F17FA">
            <w:pPr>
              <w:ind w:left="57"/>
              <w:jc w:val="center"/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  <w:r w:rsidRPr="006277B0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25</w:t>
            </w:r>
          </w:p>
        </w:tc>
        <w:tc>
          <w:tcPr>
            <w:tcW w:w="6451" w:type="dxa"/>
          </w:tcPr>
          <w:p w:rsidR="00D20D45" w:rsidRPr="00BB14F3" w:rsidRDefault="00D20D45" w:rsidP="001F17FA">
            <w:pPr>
              <w:rPr>
                <w:rFonts w:cs="Simplified Arabic"/>
                <w:sz w:val="24"/>
                <w:szCs w:val="24"/>
                <w:rtl/>
              </w:rPr>
            </w:pPr>
            <w:r w:rsidRPr="00BB14F3">
              <w:rPr>
                <w:rFonts w:cs="Simplified Arabic" w:hint="cs"/>
                <w:sz w:val="24"/>
                <w:szCs w:val="24"/>
                <w:rtl/>
              </w:rPr>
              <w:t>1.3 أهداف التقرير</w:t>
            </w:r>
          </w:p>
        </w:tc>
        <w:tc>
          <w:tcPr>
            <w:tcW w:w="1554" w:type="dxa"/>
          </w:tcPr>
          <w:p w:rsidR="00D20D45" w:rsidRPr="00BB14F3" w:rsidRDefault="00D20D45" w:rsidP="001F17FA">
            <w:pPr>
              <w:tabs>
                <w:tab w:val="right" w:pos="795"/>
              </w:tabs>
              <w:ind w:left="370" w:firstLine="1134"/>
              <w:rPr>
                <w:rFonts w:cs="Simplified Arabic"/>
                <w:sz w:val="24"/>
                <w:szCs w:val="24"/>
                <w:rtl/>
              </w:rPr>
            </w:pPr>
          </w:p>
        </w:tc>
      </w:tr>
      <w:tr w:rsidR="00D20D45" w:rsidRPr="00BB14F3" w:rsidTr="001F17FA">
        <w:trPr>
          <w:trHeight w:val="340"/>
          <w:jc w:val="center"/>
        </w:trPr>
        <w:tc>
          <w:tcPr>
            <w:tcW w:w="1067" w:type="dxa"/>
          </w:tcPr>
          <w:p w:rsidR="00D20D45" w:rsidRPr="006277B0" w:rsidRDefault="00D20D45" w:rsidP="001F17FA">
            <w:pPr>
              <w:ind w:left="57"/>
              <w:jc w:val="center"/>
              <w:rPr>
                <w:rFonts w:cs="Simplified Arabic"/>
                <w:color w:val="000000" w:themeColor="text1"/>
                <w:sz w:val="24"/>
                <w:szCs w:val="24"/>
              </w:rPr>
            </w:pPr>
            <w:r w:rsidRPr="006277B0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26</w:t>
            </w:r>
          </w:p>
        </w:tc>
        <w:tc>
          <w:tcPr>
            <w:tcW w:w="6451" w:type="dxa"/>
          </w:tcPr>
          <w:p w:rsidR="00D20D45" w:rsidRPr="00BB14F3" w:rsidRDefault="00D20D45" w:rsidP="001F17FA">
            <w:pPr>
              <w:tabs>
                <w:tab w:val="right" w:pos="7451"/>
              </w:tabs>
              <w:rPr>
                <w:rFonts w:cs="Simplified Arabic"/>
                <w:sz w:val="24"/>
                <w:szCs w:val="24"/>
                <w:rtl/>
              </w:rPr>
            </w:pPr>
            <w:r w:rsidRPr="00BB14F3">
              <w:rPr>
                <w:rFonts w:cs="Simplified Arabic" w:hint="cs"/>
                <w:sz w:val="24"/>
                <w:szCs w:val="24"/>
                <w:rtl/>
              </w:rPr>
              <w:t>2</w:t>
            </w:r>
            <w:r w:rsidRPr="00BB14F3">
              <w:rPr>
                <w:rFonts w:cs="Simplified Arabic"/>
                <w:sz w:val="24"/>
                <w:szCs w:val="24"/>
                <w:rtl/>
              </w:rPr>
              <w:t>.</w:t>
            </w:r>
            <w:r w:rsidRPr="00BB14F3">
              <w:rPr>
                <w:rFonts w:cs="Simplified Arabic" w:hint="cs"/>
                <w:sz w:val="24"/>
                <w:szCs w:val="24"/>
                <w:rtl/>
              </w:rPr>
              <w:t>3</w:t>
            </w:r>
            <w:r w:rsidRPr="00BB14F3">
              <w:rPr>
                <w:rFonts w:cs="Simplified Arabic"/>
                <w:sz w:val="24"/>
                <w:szCs w:val="24"/>
                <w:rtl/>
              </w:rPr>
              <w:t xml:space="preserve"> </w:t>
            </w:r>
            <w:r w:rsidRPr="00BB14F3">
              <w:rPr>
                <w:rFonts w:cs="Simplified Arabic" w:hint="cs"/>
                <w:sz w:val="24"/>
                <w:szCs w:val="24"/>
                <w:rtl/>
              </w:rPr>
              <w:t>شمولية إحصاءات التجارة الخارجية المرصودة</w:t>
            </w:r>
            <w:r w:rsidRPr="00BB14F3">
              <w:rPr>
                <w:rFonts w:cs="Simplified Arabic"/>
                <w:sz w:val="24"/>
                <w:szCs w:val="24"/>
                <w:rtl/>
              </w:rPr>
              <w:t xml:space="preserve"> </w:t>
            </w:r>
          </w:p>
        </w:tc>
        <w:tc>
          <w:tcPr>
            <w:tcW w:w="1554" w:type="dxa"/>
          </w:tcPr>
          <w:p w:rsidR="00D20D45" w:rsidRPr="00BB14F3" w:rsidRDefault="00D20D45" w:rsidP="001F17FA">
            <w:pPr>
              <w:tabs>
                <w:tab w:val="right" w:pos="795"/>
              </w:tabs>
              <w:ind w:left="370" w:firstLine="1134"/>
              <w:rPr>
                <w:rFonts w:cs="Simplified Arabic"/>
                <w:sz w:val="24"/>
                <w:szCs w:val="24"/>
                <w:rtl/>
              </w:rPr>
            </w:pPr>
          </w:p>
        </w:tc>
      </w:tr>
      <w:tr w:rsidR="00D20D45" w:rsidRPr="00BB14F3" w:rsidTr="001F17FA">
        <w:trPr>
          <w:trHeight w:val="340"/>
          <w:jc w:val="center"/>
        </w:trPr>
        <w:tc>
          <w:tcPr>
            <w:tcW w:w="1067" w:type="dxa"/>
          </w:tcPr>
          <w:p w:rsidR="00D20D45" w:rsidRPr="006277B0" w:rsidRDefault="00D20D45" w:rsidP="001F17FA">
            <w:pPr>
              <w:ind w:left="57"/>
              <w:jc w:val="center"/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  <w:r w:rsidRPr="006277B0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27</w:t>
            </w:r>
          </w:p>
        </w:tc>
        <w:tc>
          <w:tcPr>
            <w:tcW w:w="6451" w:type="dxa"/>
          </w:tcPr>
          <w:p w:rsidR="00D20D45" w:rsidRPr="00BB14F3" w:rsidRDefault="00D20D45" w:rsidP="001F17FA">
            <w:pPr>
              <w:tabs>
                <w:tab w:val="right" w:pos="7451"/>
              </w:tabs>
              <w:rPr>
                <w:rFonts w:cs="Simplified Arabic"/>
                <w:sz w:val="24"/>
                <w:szCs w:val="24"/>
                <w:rtl/>
              </w:rPr>
            </w:pPr>
            <w:r w:rsidRPr="00BB14F3">
              <w:rPr>
                <w:rFonts w:cs="Simplified Arabic" w:hint="cs"/>
                <w:sz w:val="24"/>
                <w:szCs w:val="24"/>
                <w:rtl/>
              </w:rPr>
              <w:t>3</w:t>
            </w:r>
            <w:r w:rsidRPr="00BB14F3">
              <w:rPr>
                <w:rFonts w:cs="Simplified Arabic"/>
                <w:sz w:val="24"/>
                <w:szCs w:val="24"/>
                <w:rtl/>
              </w:rPr>
              <w:t>.</w:t>
            </w:r>
            <w:r w:rsidRPr="00BB14F3">
              <w:rPr>
                <w:rFonts w:cs="Simplified Arabic" w:hint="cs"/>
                <w:sz w:val="24"/>
                <w:szCs w:val="24"/>
                <w:rtl/>
              </w:rPr>
              <w:t>3</w:t>
            </w:r>
            <w:r w:rsidRPr="00BB14F3">
              <w:rPr>
                <w:rFonts w:cs="Simplified Arabic"/>
                <w:sz w:val="24"/>
                <w:szCs w:val="24"/>
                <w:rtl/>
              </w:rPr>
              <w:t xml:space="preserve"> </w:t>
            </w:r>
            <w:r w:rsidR="009476D0">
              <w:rPr>
                <w:rFonts w:cs="Simplified Arabic" w:hint="cs"/>
                <w:sz w:val="24"/>
                <w:szCs w:val="24"/>
                <w:rtl/>
              </w:rPr>
              <w:t>الا</w:t>
            </w:r>
            <w:r w:rsidRPr="00BB14F3">
              <w:rPr>
                <w:rFonts w:cs="Simplified Arabic" w:hint="cs"/>
                <w:sz w:val="24"/>
                <w:szCs w:val="24"/>
                <w:rtl/>
              </w:rPr>
              <w:t xml:space="preserve">ستثناءات </w:t>
            </w:r>
            <w:r w:rsidRPr="00BB14F3">
              <w:rPr>
                <w:rFonts w:cs="Simplified Arabic"/>
                <w:sz w:val="24"/>
                <w:szCs w:val="24"/>
                <w:rtl/>
              </w:rPr>
              <w:t>ف</w:t>
            </w:r>
            <w:r w:rsidRPr="00BB14F3">
              <w:rPr>
                <w:rFonts w:cs="Simplified Arabic" w:hint="cs"/>
                <w:sz w:val="24"/>
                <w:szCs w:val="24"/>
                <w:rtl/>
              </w:rPr>
              <w:t>ي إحصاءات ال</w:t>
            </w:r>
            <w:r w:rsidRPr="00BB14F3">
              <w:rPr>
                <w:rFonts w:cs="Simplified Arabic"/>
                <w:sz w:val="24"/>
                <w:szCs w:val="24"/>
                <w:rtl/>
              </w:rPr>
              <w:t>تج</w:t>
            </w:r>
            <w:r w:rsidRPr="00BB14F3">
              <w:rPr>
                <w:rFonts w:cs="Simplified Arabic" w:hint="cs"/>
                <w:sz w:val="24"/>
                <w:szCs w:val="24"/>
                <w:rtl/>
              </w:rPr>
              <w:t>ارة الخارجية المرصودة</w:t>
            </w:r>
          </w:p>
        </w:tc>
        <w:tc>
          <w:tcPr>
            <w:tcW w:w="1554" w:type="dxa"/>
          </w:tcPr>
          <w:p w:rsidR="00D20D45" w:rsidRPr="00BB14F3" w:rsidRDefault="00D20D45" w:rsidP="001F17FA">
            <w:pPr>
              <w:tabs>
                <w:tab w:val="right" w:pos="795"/>
              </w:tabs>
              <w:ind w:left="370" w:firstLine="1134"/>
              <w:rPr>
                <w:rFonts w:cs="Simplified Arabic"/>
                <w:sz w:val="24"/>
                <w:szCs w:val="24"/>
                <w:rtl/>
              </w:rPr>
            </w:pPr>
          </w:p>
        </w:tc>
      </w:tr>
      <w:tr w:rsidR="00D20D45" w:rsidRPr="00BB14F3" w:rsidTr="001F17FA">
        <w:trPr>
          <w:trHeight w:val="340"/>
          <w:jc w:val="center"/>
        </w:trPr>
        <w:tc>
          <w:tcPr>
            <w:tcW w:w="1067" w:type="dxa"/>
          </w:tcPr>
          <w:p w:rsidR="00D20D45" w:rsidRPr="006277B0" w:rsidRDefault="00D20D45" w:rsidP="001F17FA">
            <w:pPr>
              <w:ind w:left="57"/>
              <w:jc w:val="center"/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  <w:r w:rsidRPr="006277B0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27</w:t>
            </w:r>
          </w:p>
        </w:tc>
        <w:tc>
          <w:tcPr>
            <w:tcW w:w="6451" w:type="dxa"/>
          </w:tcPr>
          <w:p w:rsidR="00D20D45" w:rsidRPr="00BB14F3" w:rsidRDefault="00D20D45" w:rsidP="001F17FA">
            <w:pPr>
              <w:rPr>
                <w:rFonts w:cs="Simplified Arabic"/>
                <w:sz w:val="24"/>
                <w:szCs w:val="24"/>
                <w:rtl/>
              </w:rPr>
            </w:pPr>
            <w:r w:rsidRPr="00BB14F3">
              <w:rPr>
                <w:rFonts w:cs="Simplified Arabic" w:hint="cs"/>
                <w:sz w:val="24"/>
                <w:szCs w:val="24"/>
                <w:rtl/>
              </w:rPr>
              <w:t>4.3</w:t>
            </w:r>
            <w:r w:rsidRPr="00BB14F3">
              <w:rPr>
                <w:rFonts w:cs="Simplified Arabic"/>
                <w:sz w:val="24"/>
                <w:szCs w:val="24"/>
                <w:rtl/>
              </w:rPr>
              <w:t xml:space="preserve"> </w:t>
            </w:r>
            <w:r w:rsidRPr="00BB14F3">
              <w:rPr>
                <w:rFonts w:cs="Simplified Arabic" w:hint="cs"/>
                <w:sz w:val="24"/>
                <w:szCs w:val="24"/>
                <w:rtl/>
              </w:rPr>
              <w:t>العمليات المكتبية</w:t>
            </w:r>
          </w:p>
        </w:tc>
        <w:tc>
          <w:tcPr>
            <w:tcW w:w="1554" w:type="dxa"/>
          </w:tcPr>
          <w:p w:rsidR="00D20D45" w:rsidRPr="00BB14F3" w:rsidRDefault="00D20D45" w:rsidP="001F17FA">
            <w:pPr>
              <w:tabs>
                <w:tab w:val="right" w:pos="795"/>
              </w:tabs>
              <w:ind w:left="370" w:firstLine="1134"/>
              <w:rPr>
                <w:rFonts w:cs="Simplified Arabic"/>
                <w:sz w:val="24"/>
                <w:szCs w:val="24"/>
                <w:rtl/>
              </w:rPr>
            </w:pPr>
          </w:p>
        </w:tc>
      </w:tr>
      <w:tr w:rsidR="00D20D45" w:rsidRPr="00BB14F3" w:rsidTr="001F17FA">
        <w:trPr>
          <w:trHeight w:val="340"/>
          <w:jc w:val="center"/>
        </w:trPr>
        <w:tc>
          <w:tcPr>
            <w:tcW w:w="1067" w:type="dxa"/>
          </w:tcPr>
          <w:p w:rsidR="00D20D45" w:rsidRPr="006277B0" w:rsidRDefault="00D20D45" w:rsidP="001F17FA">
            <w:pPr>
              <w:ind w:left="57"/>
              <w:jc w:val="center"/>
              <w:rPr>
                <w:rFonts w:cs="Simplified Arabic"/>
                <w:color w:val="000000" w:themeColor="text1"/>
                <w:sz w:val="24"/>
                <w:szCs w:val="24"/>
              </w:rPr>
            </w:pPr>
            <w:r w:rsidRPr="006277B0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28</w:t>
            </w:r>
          </w:p>
        </w:tc>
        <w:tc>
          <w:tcPr>
            <w:tcW w:w="6451" w:type="dxa"/>
          </w:tcPr>
          <w:p w:rsidR="00D20D45" w:rsidRPr="00BB14F3" w:rsidRDefault="00D20D45" w:rsidP="001F17FA">
            <w:pPr>
              <w:rPr>
                <w:rFonts w:cs="Simplified Arabic"/>
                <w:sz w:val="24"/>
                <w:szCs w:val="24"/>
                <w:rtl/>
              </w:rPr>
            </w:pPr>
            <w:r w:rsidRPr="00BB14F3">
              <w:rPr>
                <w:rFonts w:cs="Simplified Arabic" w:hint="cs"/>
                <w:sz w:val="24"/>
                <w:szCs w:val="24"/>
                <w:rtl/>
              </w:rPr>
              <w:t>5.3</w:t>
            </w:r>
            <w:r w:rsidRPr="00BB14F3">
              <w:rPr>
                <w:rFonts w:cs="Simplified Arabic"/>
                <w:sz w:val="24"/>
                <w:szCs w:val="24"/>
                <w:rtl/>
              </w:rPr>
              <w:t xml:space="preserve"> </w:t>
            </w:r>
            <w:r w:rsidRPr="00BB14F3">
              <w:rPr>
                <w:rFonts w:cs="Simplified Arabic" w:hint="cs"/>
                <w:sz w:val="24"/>
                <w:szCs w:val="24"/>
                <w:rtl/>
              </w:rPr>
              <w:t>معالجة البيانات</w:t>
            </w:r>
          </w:p>
        </w:tc>
        <w:tc>
          <w:tcPr>
            <w:tcW w:w="1554" w:type="dxa"/>
          </w:tcPr>
          <w:p w:rsidR="00D20D45" w:rsidRPr="00BB14F3" w:rsidRDefault="00D20D45" w:rsidP="001F17FA">
            <w:pPr>
              <w:tabs>
                <w:tab w:val="right" w:pos="795"/>
              </w:tabs>
              <w:ind w:left="370" w:firstLine="1134"/>
              <w:rPr>
                <w:rFonts w:cs="Simplified Arabic"/>
                <w:sz w:val="24"/>
                <w:szCs w:val="24"/>
                <w:rtl/>
              </w:rPr>
            </w:pPr>
          </w:p>
        </w:tc>
      </w:tr>
      <w:tr w:rsidR="00313C91" w:rsidRPr="001F17FA" w:rsidTr="001F17FA">
        <w:trPr>
          <w:trHeight w:val="94"/>
          <w:jc w:val="center"/>
        </w:trPr>
        <w:tc>
          <w:tcPr>
            <w:tcW w:w="1067" w:type="dxa"/>
          </w:tcPr>
          <w:p w:rsidR="00313C91" w:rsidRPr="006277B0" w:rsidRDefault="00313C91" w:rsidP="001F17FA">
            <w:pPr>
              <w:ind w:left="57"/>
              <w:jc w:val="center"/>
              <w:rPr>
                <w:rFonts w:cs="Simplified Arabic"/>
                <w:color w:val="000000" w:themeColor="text1"/>
                <w:sz w:val="12"/>
                <w:szCs w:val="12"/>
              </w:rPr>
            </w:pPr>
          </w:p>
        </w:tc>
        <w:tc>
          <w:tcPr>
            <w:tcW w:w="6451" w:type="dxa"/>
          </w:tcPr>
          <w:p w:rsidR="00313C91" w:rsidRPr="001F17FA" w:rsidRDefault="00313C91" w:rsidP="001F17FA">
            <w:pPr>
              <w:rPr>
                <w:rFonts w:ascii="Arial" w:hAnsi="Arial" w:cs="Arial"/>
                <w:b/>
                <w:bCs/>
                <w:sz w:val="12"/>
                <w:szCs w:val="12"/>
                <w:rtl/>
              </w:rPr>
            </w:pPr>
          </w:p>
        </w:tc>
        <w:tc>
          <w:tcPr>
            <w:tcW w:w="1554" w:type="dxa"/>
          </w:tcPr>
          <w:p w:rsidR="00313C91" w:rsidRPr="001F17FA" w:rsidRDefault="00313C91" w:rsidP="001F17FA">
            <w:pPr>
              <w:rPr>
                <w:rFonts w:ascii="Arial" w:hAnsi="Arial" w:cs="Arial"/>
                <w:b/>
                <w:bCs/>
                <w:sz w:val="12"/>
                <w:szCs w:val="12"/>
                <w:rtl/>
              </w:rPr>
            </w:pPr>
          </w:p>
        </w:tc>
      </w:tr>
      <w:tr w:rsidR="00313C91" w:rsidRPr="00BB14F3" w:rsidTr="001F17FA">
        <w:trPr>
          <w:trHeight w:val="340"/>
          <w:jc w:val="center"/>
        </w:trPr>
        <w:tc>
          <w:tcPr>
            <w:tcW w:w="1067" w:type="dxa"/>
          </w:tcPr>
          <w:p w:rsidR="00313C91" w:rsidRPr="006277B0" w:rsidRDefault="00D20D45" w:rsidP="001F17FA">
            <w:pPr>
              <w:ind w:left="57"/>
              <w:jc w:val="center"/>
              <w:rPr>
                <w:rFonts w:cs="Simplified Arabic"/>
                <w:b/>
                <w:bCs/>
                <w:color w:val="000000" w:themeColor="text1"/>
                <w:sz w:val="24"/>
                <w:szCs w:val="24"/>
                <w:rtl/>
              </w:rPr>
            </w:pPr>
            <w:r w:rsidRPr="006277B0">
              <w:rPr>
                <w:rFonts w:cs="Simplified Arabic" w:hint="cs"/>
                <w:b/>
                <w:bCs/>
                <w:color w:val="000000" w:themeColor="text1"/>
                <w:sz w:val="24"/>
                <w:szCs w:val="24"/>
                <w:rtl/>
              </w:rPr>
              <w:t>29</w:t>
            </w:r>
          </w:p>
        </w:tc>
        <w:tc>
          <w:tcPr>
            <w:tcW w:w="6451" w:type="dxa"/>
          </w:tcPr>
          <w:p w:rsidR="00313C91" w:rsidRPr="00BB14F3" w:rsidRDefault="00313C91" w:rsidP="001F17FA">
            <w:pPr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 w:rsidRPr="00BB14F3">
              <w:rPr>
                <w:rFonts w:cs="Simplified Arabic" w:hint="cs"/>
                <w:b/>
                <w:bCs/>
                <w:sz w:val="24"/>
                <w:szCs w:val="24"/>
                <w:rtl/>
              </w:rPr>
              <w:t>الجودة</w:t>
            </w:r>
          </w:p>
        </w:tc>
        <w:tc>
          <w:tcPr>
            <w:tcW w:w="1554" w:type="dxa"/>
          </w:tcPr>
          <w:p w:rsidR="00313C91" w:rsidRPr="00BB14F3" w:rsidRDefault="00313C91" w:rsidP="001F17FA">
            <w:pPr>
              <w:rPr>
                <w:rFonts w:cs="Simplified Arabic"/>
                <w:sz w:val="24"/>
                <w:szCs w:val="24"/>
                <w:rtl/>
              </w:rPr>
            </w:pPr>
            <w:r w:rsidRPr="00BB14F3">
              <w:rPr>
                <w:rFonts w:cs="Simplified Arabic" w:hint="cs"/>
                <w:sz w:val="24"/>
                <w:szCs w:val="24"/>
                <w:rtl/>
              </w:rPr>
              <w:t xml:space="preserve">الفصل </w:t>
            </w:r>
            <w:r w:rsidRPr="00BB14F3">
              <w:rPr>
                <w:rFonts w:cs="Simplified Arabic" w:hint="cs"/>
                <w:sz w:val="24"/>
                <w:szCs w:val="24"/>
                <w:rtl/>
                <w:lang w:bidi="ar-AE"/>
              </w:rPr>
              <w:t>الرابع</w:t>
            </w:r>
            <w:r w:rsidRPr="00BB14F3">
              <w:rPr>
                <w:rFonts w:cs="Simplified Arabic" w:hint="cs"/>
                <w:sz w:val="24"/>
                <w:szCs w:val="24"/>
                <w:rtl/>
              </w:rPr>
              <w:t xml:space="preserve">:   </w:t>
            </w:r>
          </w:p>
        </w:tc>
      </w:tr>
      <w:tr w:rsidR="00313C91" w:rsidRPr="00BB14F3" w:rsidTr="001F17FA">
        <w:trPr>
          <w:trHeight w:val="340"/>
          <w:jc w:val="center"/>
        </w:trPr>
        <w:tc>
          <w:tcPr>
            <w:tcW w:w="1067" w:type="dxa"/>
          </w:tcPr>
          <w:p w:rsidR="00313C91" w:rsidRPr="006277B0" w:rsidRDefault="00D20D45" w:rsidP="001F17FA">
            <w:pPr>
              <w:ind w:left="57"/>
              <w:jc w:val="center"/>
              <w:rPr>
                <w:rFonts w:cs="Simplified Arabic"/>
                <w:color w:val="000000" w:themeColor="text1"/>
                <w:sz w:val="24"/>
                <w:szCs w:val="24"/>
              </w:rPr>
            </w:pPr>
            <w:r w:rsidRPr="006277B0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29</w:t>
            </w:r>
          </w:p>
        </w:tc>
        <w:tc>
          <w:tcPr>
            <w:tcW w:w="6451" w:type="dxa"/>
          </w:tcPr>
          <w:p w:rsidR="00313C91" w:rsidRPr="00BB14F3" w:rsidRDefault="00313C91" w:rsidP="00FA5FBB">
            <w:pPr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 w:rsidRPr="00BB14F3">
              <w:rPr>
                <w:rFonts w:cs="Simplified Arabic"/>
                <w:sz w:val="24"/>
                <w:szCs w:val="24"/>
                <w:rtl/>
              </w:rPr>
              <w:t>1.</w:t>
            </w:r>
            <w:r w:rsidRPr="00BB14F3">
              <w:rPr>
                <w:rFonts w:cs="Simplified Arabic" w:hint="cs"/>
                <w:sz w:val="24"/>
                <w:szCs w:val="24"/>
                <w:rtl/>
              </w:rPr>
              <w:t>4 الدقة</w:t>
            </w:r>
          </w:p>
        </w:tc>
        <w:tc>
          <w:tcPr>
            <w:tcW w:w="1554" w:type="dxa"/>
          </w:tcPr>
          <w:p w:rsidR="00313C91" w:rsidRPr="00BB14F3" w:rsidRDefault="00313C91" w:rsidP="001F17FA">
            <w:pPr>
              <w:rPr>
                <w:rFonts w:cs="Simplified Arabic"/>
                <w:sz w:val="24"/>
                <w:szCs w:val="24"/>
                <w:rtl/>
              </w:rPr>
            </w:pPr>
          </w:p>
        </w:tc>
      </w:tr>
      <w:tr w:rsidR="00313C91" w:rsidRPr="00BB14F3" w:rsidTr="001F17FA">
        <w:trPr>
          <w:trHeight w:val="340"/>
          <w:jc w:val="center"/>
        </w:trPr>
        <w:tc>
          <w:tcPr>
            <w:tcW w:w="1067" w:type="dxa"/>
          </w:tcPr>
          <w:p w:rsidR="00313C91" w:rsidRPr="006277B0" w:rsidRDefault="00D20D45" w:rsidP="001F17FA">
            <w:pPr>
              <w:ind w:left="57"/>
              <w:jc w:val="center"/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  <w:r w:rsidRPr="006277B0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29</w:t>
            </w:r>
          </w:p>
        </w:tc>
        <w:tc>
          <w:tcPr>
            <w:tcW w:w="6451" w:type="dxa"/>
          </w:tcPr>
          <w:p w:rsidR="00313C91" w:rsidRPr="00BB14F3" w:rsidRDefault="00313C91" w:rsidP="00FA5FBB">
            <w:pPr>
              <w:rPr>
                <w:rFonts w:cs="Simplified Arabic"/>
                <w:sz w:val="24"/>
                <w:szCs w:val="24"/>
                <w:rtl/>
              </w:rPr>
            </w:pPr>
            <w:r w:rsidRPr="00BB14F3">
              <w:rPr>
                <w:rFonts w:cs="Simplified Arabic" w:hint="cs"/>
                <w:sz w:val="24"/>
                <w:szCs w:val="24"/>
                <w:rtl/>
              </w:rPr>
              <w:t>2</w:t>
            </w:r>
            <w:r w:rsidRPr="00BB14F3">
              <w:rPr>
                <w:rFonts w:cs="Simplified Arabic"/>
                <w:sz w:val="24"/>
                <w:szCs w:val="24"/>
                <w:rtl/>
              </w:rPr>
              <w:t>.</w:t>
            </w:r>
            <w:r w:rsidRPr="00BB14F3">
              <w:rPr>
                <w:rFonts w:cs="Simplified Arabic" w:hint="cs"/>
                <w:sz w:val="24"/>
                <w:szCs w:val="24"/>
                <w:rtl/>
              </w:rPr>
              <w:t>4 مقارنة البيانات</w:t>
            </w:r>
          </w:p>
        </w:tc>
        <w:tc>
          <w:tcPr>
            <w:tcW w:w="1554" w:type="dxa"/>
          </w:tcPr>
          <w:p w:rsidR="00313C91" w:rsidRPr="00BB14F3" w:rsidRDefault="00313C91" w:rsidP="001F17FA">
            <w:pPr>
              <w:rPr>
                <w:rFonts w:cs="Simplified Arabic"/>
                <w:sz w:val="24"/>
                <w:szCs w:val="24"/>
                <w:rtl/>
              </w:rPr>
            </w:pPr>
          </w:p>
        </w:tc>
      </w:tr>
      <w:tr w:rsidR="00313C91" w:rsidRPr="00BB14F3" w:rsidTr="001F17FA">
        <w:trPr>
          <w:trHeight w:val="390"/>
          <w:jc w:val="center"/>
        </w:trPr>
        <w:tc>
          <w:tcPr>
            <w:tcW w:w="1067" w:type="dxa"/>
          </w:tcPr>
          <w:p w:rsidR="00313C91" w:rsidRPr="006277B0" w:rsidRDefault="0051551F" w:rsidP="001F17FA">
            <w:pPr>
              <w:ind w:left="57"/>
              <w:jc w:val="center"/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  <w:r w:rsidRPr="006277B0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30</w:t>
            </w:r>
          </w:p>
        </w:tc>
        <w:tc>
          <w:tcPr>
            <w:tcW w:w="6451" w:type="dxa"/>
          </w:tcPr>
          <w:p w:rsidR="00313C91" w:rsidRPr="00BB14F3" w:rsidRDefault="0051551F" w:rsidP="001F17FA">
            <w:pPr>
              <w:ind w:left="-1"/>
              <w:rPr>
                <w:rFonts w:cs="Simplified Arabic"/>
                <w:sz w:val="24"/>
                <w:szCs w:val="24"/>
                <w:rtl/>
              </w:rPr>
            </w:pPr>
            <w:r w:rsidRPr="00BB14F3">
              <w:rPr>
                <w:rFonts w:cs="Simplified Arabic" w:hint="cs"/>
                <w:sz w:val="24"/>
                <w:szCs w:val="24"/>
                <w:rtl/>
              </w:rPr>
              <w:t>3.4 إجراءات ضبط الجودة</w:t>
            </w:r>
          </w:p>
        </w:tc>
        <w:tc>
          <w:tcPr>
            <w:tcW w:w="1554" w:type="dxa"/>
          </w:tcPr>
          <w:p w:rsidR="00313C91" w:rsidRPr="00BB14F3" w:rsidRDefault="00313C91" w:rsidP="001F17FA">
            <w:pPr>
              <w:rPr>
                <w:rFonts w:cs="Simplified Arabic"/>
                <w:sz w:val="24"/>
                <w:szCs w:val="24"/>
                <w:rtl/>
              </w:rPr>
            </w:pPr>
          </w:p>
        </w:tc>
      </w:tr>
      <w:tr w:rsidR="00D20D45" w:rsidRPr="00BB14F3" w:rsidTr="001F17FA">
        <w:trPr>
          <w:trHeight w:val="340"/>
          <w:jc w:val="center"/>
        </w:trPr>
        <w:tc>
          <w:tcPr>
            <w:tcW w:w="1067" w:type="dxa"/>
          </w:tcPr>
          <w:p w:rsidR="00D20D45" w:rsidRPr="006277B0" w:rsidRDefault="0051551F" w:rsidP="001F17FA">
            <w:pPr>
              <w:ind w:left="57"/>
              <w:jc w:val="center"/>
              <w:rPr>
                <w:rFonts w:cs="Simplified Arabic"/>
                <w:color w:val="000000" w:themeColor="text1"/>
                <w:sz w:val="24"/>
                <w:szCs w:val="24"/>
              </w:rPr>
            </w:pPr>
            <w:r w:rsidRPr="006277B0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30</w:t>
            </w:r>
          </w:p>
        </w:tc>
        <w:tc>
          <w:tcPr>
            <w:tcW w:w="6451" w:type="dxa"/>
          </w:tcPr>
          <w:p w:rsidR="00D20D45" w:rsidRPr="00BB14F3" w:rsidRDefault="0051551F" w:rsidP="006F667B">
            <w:pPr>
              <w:ind w:left="-1"/>
              <w:rPr>
                <w:rFonts w:cs="Simplified Arabic"/>
                <w:sz w:val="24"/>
                <w:szCs w:val="24"/>
                <w:rtl/>
              </w:rPr>
            </w:pPr>
            <w:r w:rsidRPr="00BB14F3">
              <w:rPr>
                <w:rFonts w:cs="Simplified Arabic" w:hint="cs"/>
                <w:sz w:val="24"/>
                <w:szCs w:val="24"/>
                <w:rtl/>
              </w:rPr>
              <w:t>4.4 ال</w:t>
            </w:r>
            <w:r w:rsidRPr="00BB14F3">
              <w:rPr>
                <w:rFonts w:cs="Simplified Arabic"/>
                <w:sz w:val="24"/>
                <w:szCs w:val="24"/>
                <w:rtl/>
              </w:rPr>
              <w:t>مل</w:t>
            </w:r>
            <w:r w:rsidRPr="00BB14F3">
              <w:rPr>
                <w:rFonts w:cs="Simplified Arabic" w:hint="cs"/>
                <w:sz w:val="24"/>
                <w:szCs w:val="24"/>
                <w:rtl/>
              </w:rPr>
              <w:t xml:space="preserve">احظات الفنية </w:t>
            </w:r>
          </w:p>
        </w:tc>
        <w:tc>
          <w:tcPr>
            <w:tcW w:w="1554" w:type="dxa"/>
          </w:tcPr>
          <w:p w:rsidR="00D20D45" w:rsidRPr="00BB14F3" w:rsidRDefault="00D20D45" w:rsidP="001F17FA">
            <w:pPr>
              <w:rPr>
                <w:rFonts w:cs="Simplified Arabic"/>
                <w:sz w:val="24"/>
                <w:szCs w:val="24"/>
                <w:rtl/>
              </w:rPr>
            </w:pPr>
          </w:p>
        </w:tc>
      </w:tr>
      <w:tr w:rsidR="00313C91" w:rsidRPr="00BB14F3" w:rsidTr="001F17FA">
        <w:trPr>
          <w:trHeight w:val="73"/>
          <w:jc w:val="center"/>
        </w:trPr>
        <w:tc>
          <w:tcPr>
            <w:tcW w:w="1067" w:type="dxa"/>
          </w:tcPr>
          <w:p w:rsidR="00313C91" w:rsidRPr="006277B0" w:rsidRDefault="00313C91" w:rsidP="001F17FA">
            <w:pPr>
              <w:ind w:left="57"/>
              <w:jc w:val="center"/>
              <w:rPr>
                <w:rFonts w:cs="Simplified Arabic"/>
                <w:color w:val="000000" w:themeColor="text1"/>
                <w:sz w:val="12"/>
                <w:szCs w:val="12"/>
              </w:rPr>
            </w:pPr>
          </w:p>
        </w:tc>
        <w:tc>
          <w:tcPr>
            <w:tcW w:w="6451" w:type="dxa"/>
          </w:tcPr>
          <w:p w:rsidR="00313C91" w:rsidRPr="001F17FA" w:rsidRDefault="00313C91" w:rsidP="001F17FA">
            <w:pPr>
              <w:rPr>
                <w:rFonts w:ascii="Arial" w:hAnsi="Arial" w:cs="Arial"/>
                <w:b/>
                <w:bCs/>
                <w:sz w:val="12"/>
                <w:szCs w:val="12"/>
                <w:rtl/>
              </w:rPr>
            </w:pPr>
          </w:p>
        </w:tc>
        <w:tc>
          <w:tcPr>
            <w:tcW w:w="1554" w:type="dxa"/>
          </w:tcPr>
          <w:p w:rsidR="00313C91" w:rsidRPr="001F17FA" w:rsidRDefault="00313C91" w:rsidP="001F17FA">
            <w:pPr>
              <w:rPr>
                <w:rFonts w:ascii="Arial" w:hAnsi="Arial" w:cs="Arial"/>
                <w:b/>
                <w:bCs/>
                <w:sz w:val="12"/>
                <w:szCs w:val="12"/>
                <w:rtl/>
              </w:rPr>
            </w:pPr>
          </w:p>
        </w:tc>
      </w:tr>
      <w:tr w:rsidR="00313C91" w:rsidRPr="00BB14F3" w:rsidTr="001F17FA">
        <w:trPr>
          <w:trHeight w:val="340"/>
          <w:jc w:val="center"/>
        </w:trPr>
        <w:tc>
          <w:tcPr>
            <w:tcW w:w="1067" w:type="dxa"/>
          </w:tcPr>
          <w:p w:rsidR="00313C91" w:rsidRPr="006277B0" w:rsidRDefault="0051551F" w:rsidP="001F17FA">
            <w:pPr>
              <w:ind w:left="57"/>
              <w:jc w:val="center"/>
              <w:rPr>
                <w:rFonts w:cs="Simplified Arabic"/>
                <w:b/>
                <w:bCs/>
                <w:color w:val="000000" w:themeColor="text1"/>
                <w:sz w:val="24"/>
                <w:szCs w:val="24"/>
              </w:rPr>
            </w:pPr>
            <w:r w:rsidRPr="006277B0">
              <w:rPr>
                <w:rFonts w:cs="Simplified Arabic" w:hint="cs"/>
                <w:b/>
                <w:bCs/>
                <w:color w:val="000000" w:themeColor="text1"/>
                <w:sz w:val="24"/>
                <w:szCs w:val="24"/>
                <w:rtl/>
              </w:rPr>
              <w:t>33</w:t>
            </w:r>
          </w:p>
        </w:tc>
        <w:tc>
          <w:tcPr>
            <w:tcW w:w="6451" w:type="dxa"/>
          </w:tcPr>
          <w:p w:rsidR="00313C91" w:rsidRPr="00BB14F3" w:rsidRDefault="00313C91" w:rsidP="001F17FA">
            <w:pPr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 w:rsidRPr="00BB14F3">
              <w:rPr>
                <w:rFonts w:cs="Simplified Arabic" w:hint="cs"/>
                <w:b/>
                <w:bCs/>
                <w:sz w:val="24"/>
                <w:szCs w:val="24"/>
                <w:rtl/>
              </w:rPr>
              <w:t>الجداول الاحصائية</w:t>
            </w:r>
          </w:p>
        </w:tc>
        <w:tc>
          <w:tcPr>
            <w:tcW w:w="1554" w:type="dxa"/>
          </w:tcPr>
          <w:p w:rsidR="00313C91" w:rsidRPr="00BB14F3" w:rsidRDefault="00313C91" w:rsidP="001F17FA">
            <w:pPr>
              <w:rPr>
                <w:rFonts w:ascii="Arial" w:hAnsi="Arial" w:cs="Arial"/>
                <w:b/>
                <w:bCs/>
                <w:sz w:val="12"/>
                <w:szCs w:val="12"/>
                <w:rtl/>
              </w:rPr>
            </w:pPr>
          </w:p>
        </w:tc>
      </w:tr>
    </w:tbl>
    <w:p w:rsidR="00313C91" w:rsidRPr="00BB14F3" w:rsidRDefault="00313C91" w:rsidP="00313C91">
      <w:pPr>
        <w:bidi w:val="0"/>
        <w:jc w:val="center"/>
        <w:rPr>
          <w:rFonts w:cs="Simplified Arabic"/>
          <w:b/>
          <w:bCs/>
          <w:sz w:val="28"/>
          <w:szCs w:val="28"/>
        </w:rPr>
      </w:pPr>
    </w:p>
    <w:p w:rsidR="00313C91" w:rsidRPr="00BB14F3" w:rsidRDefault="00313C91" w:rsidP="00CC487C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313C91" w:rsidRDefault="00313C91" w:rsidP="00CC487C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313C91" w:rsidRDefault="00313C91" w:rsidP="00CC487C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313C91" w:rsidRDefault="00313C91" w:rsidP="00CC487C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AC5B5F" w:rsidRDefault="00AC5B5F" w:rsidP="002E228A">
      <w:pPr>
        <w:jc w:val="center"/>
        <w:rPr>
          <w:rFonts w:cs="Simplified Arabic"/>
          <w:b/>
          <w:bCs/>
          <w:sz w:val="28"/>
          <w:szCs w:val="28"/>
        </w:rPr>
      </w:pPr>
    </w:p>
    <w:p w:rsidR="00AC5B5F" w:rsidRDefault="00AC5B5F" w:rsidP="002E228A">
      <w:pPr>
        <w:jc w:val="center"/>
        <w:rPr>
          <w:rFonts w:cs="Simplified Arabic"/>
          <w:b/>
          <w:bCs/>
          <w:sz w:val="28"/>
          <w:szCs w:val="28"/>
        </w:rPr>
      </w:pPr>
    </w:p>
    <w:p w:rsidR="00AC5B5F" w:rsidRDefault="00AC5B5F" w:rsidP="002E228A">
      <w:pPr>
        <w:jc w:val="center"/>
        <w:rPr>
          <w:rFonts w:cs="Simplified Arabic"/>
          <w:b/>
          <w:bCs/>
          <w:sz w:val="28"/>
          <w:szCs w:val="28"/>
        </w:rPr>
      </w:pPr>
    </w:p>
    <w:p w:rsidR="00AC5B5F" w:rsidRDefault="00AC5B5F" w:rsidP="002E228A">
      <w:pPr>
        <w:jc w:val="center"/>
        <w:rPr>
          <w:rFonts w:cs="Simplified Arabic"/>
          <w:b/>
          <w:bCs/>
          <w:sz w:val="28"/>
          <w:szCs w:val="28"/>
        </w:rPr>
      </w:pPr>
    </w:p>
    <w:p w:rsidR="00AC5B5F" w:rsidRDefault="00AC5B5F" w:rsidP="002E228A">
      <w:pPr>
        <w:jc w:val="center"/>
        <w:rPr>
          <w:rFonts w:cs="Simplified Arabic"/>
          <w:b/>
          <w:bCs/>
          <w:sz w:val="28"/>
          <w:szCs w:val="28"/>
        </w:rPr>
      </w:pPr>
    </w:p>
    <w:p w:rsidR="00AC5B5F" w:rsidRDefault="00AC5B5F" w:rsidP="002E228A">
      <w:pPr>
        <w:jc w:val="center"/>
        <w:rPr>
          <w:rFonts w:cs="Simplified Arabic"/>
          <w:b/>
          <w:bCs/>
          <w:sz w:val="28"/>
          <w:szCs w:val="28"/>
        </w:rPr>
      </w:pPr>
    </w:p>
    <w:p w:rsidR="00AC5B5F" w:rsidRDefault="00AC5B5F" w:rsidP="002E228A">
      <w:pPr>
        <w:jc w:val="center"/>
        <w:rPr>
          <w:rFonts w:cs="Simplified Arabic"/>
          <w:b/>
          <w:bCs/>
          <w:sz w:val="28"/>
          <w:szCs w:val="28"/>
        </w:rPr>
      </w:pPr>
    </w:p>
    <w:p w:rsidR="00AC5B5F" w:rsidRDefault="00AC5B5F" w:rsidP="002E228A">
      <w:pPr>
        <w:jc w:val="center"/>
        <w:rPr>
          <w:rFonts w:cs="Simplified Arabic"/>
          <w:b/>
          <w:bCs/>
          <w:sz w:val="28"/>
          <w:szCs w:val="28"/>
        </w:rPr>
      </w:pPr>
    </w:p>
    <w:p w:rsidR="00AC5B5F" w:rsidRDefault="00AC5B5F" w:rsidP="002E228A">
      <w:pPr>
        <w:jc w:val="center"/>
        <w:rPr>
          <w:rFonts w:cs="Simplified Arabic"/>
          <w:b/>
          <w:bCs/>
          <w:sz w:val="28"/>
          <w:szCs w:val="28"/>
        </w:rPr>
      </w:pPr>
    </w:p>
    <w:p w:rsidR="00AC5B5F" w:rsidRDefault="00AC5B5F" w:rsidP="002E228A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1F378C" w:rsidRDefault="001F378C" w:rsidP="002E228A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1F378C" w:rsidRDefault="001F378C" w:rsidP="002E228A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1F378C" w:rsidRDefault="001F378C" w:rsidP="002E228A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1F378C" w:rsidRDefault="001F378C" w:rsidP="002E228A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1F378C" w:rsidRDefault="001F378C" w:rsidP="002E228A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1F378C" w:rsidRDefault="001F378C" w:rsidP="002E228A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1F378C" w:rsidRDefault="001F378C" w:rsidP="002E228A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EC4E35" w:rsidRDefault="00EC4E35" w:rsidP="008019E1">
      <w:pPr>
        <w:rPr>
          <w:rFonts w:cs="Simplified Arabic"/>
          <w:b/>
          <w:bCs/>
          <w:sz w:val="28"/>
          <w:szCs w:val="28"/>
          <w:rtl/>
        </w:rPr>
      </w:pPr>
    </w:p>
    <w:p w:rsidR="00EC4E35" w:rsidRDefault="00EC4E35" w:rsidP="002E228A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EC4E35" w:rsidRDefault="00EC4E35" w:rsidP="002E228A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3950C3" w:rsidRDefault="003950C3" w:rsidP="002E228A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1F17FA" w:rsidRDefault="001F17FA">
      <w:pPr>
        <w:bidi w:val="0"/>
        <w:rPr>
          <w:rFonts w:cs="Simplified Arabic"/>
          <w:b/>
          <w:bCs/>
          <w:sz w:val="28"/>
          <w:szCs w:val="28"/>
          <w:rtl/>
        </w:rPr>
      </w:pPr>
      <w:r>
        <w:rPr>
          <w:rFonts w:cs="Simplified Arabic"/>
          <w:b/>
          <w:bCs/>
          <w:sz w:val="28"/>
          <w:szCs w:val="28"/>
          <w:rtl/>
        </w:rPr>
        <w:br w:type="page"/>
      </w:r>
    </w:p>
    <w:p w:rsidR="006F04C7" w:rsidRPr="00286EA2" w:rsidRDefault="006F04C7" w:rsidP="002E228A">
      <w:pPr>
        <w:jc w:val="center"/>
        <w:rPr>
          <w:rFonts w:cs="Simplified Arabic"/>
          <w:b/>
          <w:bCs/>
          <w:color w:val="FF0000"/>
          <w:sz w:val="28"/>
          <w:szCs w:val="28"/>
          <w:rtl/>
        </w:rPr>
      </w:pPr>
      <w:r w:rsidRPr="00C16B68">
        <w:rPr>
          <w:rFonts w:cs="Simplified Arabic"/>
          <w:b/>
          <w:bCs/>
          <w:sz w:val="28"/>
          <w:szCs w:val="28"/>
          <w:rtl/>
        </w:rPr>
        <w:lastRenderedPageBreak/>
        <w:t xml:space="preserve">قائمة </w:t>
      </w:r>
      <w:r w:rsidR="00097770">
        <w:rPr>
          <w:rFonts w:cs="Simplified Arabic" w:hint="cs"/>
          <w:b/>
          <w:bCs/>
          <w:sz w:val="28"/>
          <w:szCs w:val="28"/>
          <w:rtl/>
          <w:lang w:bidi="ar-AE"/>
        </w:rPr>
        <w:t>ال</w:t>
      </w:r>
      <w:r w:rsidRPr="00C16B68">
        <w:rPr>
          <w:rFonts w:cs="Simplified Arabic" w:hint="cs"/>
          <w:b/>
          <w:bCs/>
          <w:sz w:val="28"/>
          <w:szCs w:val="28"/>
          <w:rtl/>
        </w:rPr>
        <w:t>جداول</w:t>
      </w:r>
    </w:p>
    <w:p w:rsidR="008951E5" w:rsidRPr="00286EA2" w:rsidRDefault="008951E5" w:rsidP="002E228A">
      <w:pPr>
        <w:jc w:val="center"/>
        <w:rPr>
          <w:rFonts w:cs="Simplified Arabic"/>
          <w:b/>
          <w:bCs/>
          <w:color w:val="FF0000"/>
          <w:rtl/>
        </w:rPr>
      </w:pPr>
    </w:p>
    <w:tbl>
      <w:tblPr>
        <w:tblW w:w="9042" w:type="dxa"/>
        <w:jc w:val="center"/>
        <w:tblLayout w:type="fixed"/>
        <w:tblLook w:val="0000" w:firstRow="0" w:lastRow="0" w:firstColumn="0" w:lastColumn="0" w:noHBand="0" w:noVBand="0"/>
      </w:tblPr>
      <w:tblGrid>
        <w:gridCol w:w="991"/>
        <w:gridCol w:w="6922"/>
        <w:gridCol w:w="1129"/>
      </w:tblGrid>
      <w:tr w:rsidR="006F04C7" w:rsidRPr="00E95406" w:rsidTr="008A0773">
        <w:trPr>
          <w:trHeight w:val="20"/>
          <w:tblHeader/>
          <w:jc w:val="center"/>
        </w:trPr>
        <w:tc>
          <w:tcPr>
            <w:tcW w:w="991" w:type="dxa"/>
          </w:tcPr>
          <w:p w:rsidR="006F04C7" w:rsidRPr="00E95406" w:rsidRDefault="006F04C7">
            <w:pPr>
              <w:pStyle w:val="Heading1"/>
              <w:rPr>
                <w:rFonts w:cs="Simplified Arabic"/>
                <w:sz w:val="24"/>
                <w:szCs w:val="24"/>
                <w:u w:val="none"/>
                <w:rtl/>
              </w:rPr>
            </w:pPr>
            <w:r w:rsidRPr="00E95406">
              <w:rPr>
                <w:rFonts w:cs="Simplified Arabic"/>
                <w:sz w:val="24"/>
                <w:szCs w:val="24"/>
                <w:u w:val="none"/>
                <w:rtl/>
              </w:rPr>
              <w:t>الصفحة</w:t>
            </w:r>
          </w:p>
        </w:tc>
        <w:tc>
          <w:tcPr>
            <w:tcW w:w="6922" w:type="dxa"/>
          </w:tcPr>
          <w:p w:rsidR="006F04C7" w:rsidRPr="00E95406" w:rsidRDefault="006F04C7">
            <w:pPr>
              <w:jc w:val="lowKashida"/>
              <w:rPr>
                <w:rFonts w:cs="Simplified Arabic"/>
                <w:b/>
                <w:bCs/>
                <w:sz w:val="24"/>
                <w:szCs w:val="24"/>
                <w:rtl/>
              </w:rPr>
            </w:pPr>
          </w:p>
        </w:tc>
        <w:tc>
          <w:tcPr>
            <w:tcW w:w="1129" w:type="dxa"/>
          </w:tcPr>
          <w:p w:rsidR="002059DF" w:rsidRPr="00E95406" w:rsidRDefault="006F04C7" w:rsidP="00C93BBD">
            <w:pPr>
              <w:jc w:val="lowKashida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 w:rsidRPr="00E95406">
              <w:rPr>
                <w:rFonts w:cs="Simplified Arabic"/>
                <w:b/>
                <w:bCs/>
                <w:sz w:val="24"/>
                <w:szCs w:val="24"/>
                <w:rtl/>
              </w:rPr>
              <w:t>الجدول</w:t>
            </w:r>
          </w:p>
        </w:tc>
      </w:tr>
      <w:tr w:rsidR="002059DF" w:rsidRPr="00E95406" w:rsidTr="008A0773">
        <w:trPr>
          <w:trHeight w:val="20"/>
          <w:jc w:val="center"/>
        </w:trPr>
        <w:tc>
          <w:tcPr>
            <w:tcW w:w="991" w:type="dxa"/>
          </w:tcPr>
          <w:p w:rsidR="002059DF" w:rsidRPr="006277B0" w:rsidRDefault="0051551F">
            <w:pPr>
              <w:jc w:val="center"/>
              <w:rPr>
                <w:rFonts w:cs="Simplified Arabic"/>
                <w:b/>
                <w:bCs/>
                <w:color w:val="000000" w:themeColor="text1"/>
                <w:sz w:val="24"/>
                <w:szCs w:val="24"/>
              </w:rPr>
            </w:pPr>
            <w:r w:rsidRPr="006277B0">
              <w:rPr>
                <w:rFonts w:cs="Simplified Arabic" w:hint="cs"/>
                <w:b/>
                <w:bCs/>
                <w:color w:val="000000" w:themeColor="text1"/>
                <w:sz w:val="24"/>
                <w:szCs w:val="24"/>
                <w:rtl/>
              </w:rPr>
              <w:t>35</w:t>
            </w:r>
          </w:p>
          <w:p w:rsidR="00200ABF" w:rsidRPr="006277B0" w:rsidRDefault="00200ABF">
            <w:pPr>
              <w:jc w:val="center"/>
              <w:rPr>
                <w:rFonts w:cs="Simplified Arabic"/>
                <w:b/>
                <w:bCs/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6922" w:type="dxa"/>
          </w:tcPr>
          <w:p w:rsidR="002059DF" w:rsidRPr="00E95406" w:rsidRDefault="009870AE" w:rsidP="003D06DF">
            <w:pPr>
              <w:pStyle w:val="Header"/>
              <w:tabs>
                <w:tab w:val="clear" w:pos="4153"/>
                <w:tab w:val="clear" w:pos="8306"/>
              </w:tabs>
              <w:jc w:val="both"/>
              <w:rPr>
                <w:rFonts w:cs="Simplified Arabic"/>
                <w:sz w:val="24"/>
                <w:szCs w:val="24"/>
                <w:rtl/>
              </w:rPr>
            </w:pPr>
            <w:r w:rsidRPr="00E95406">
              <w:rPr>
                <w:rFonts w:cs="Simplified Arabic" w:hint="cs"/>
                <w:sz w:val="24"/>
                <w:szCs w:val="24"/>
                <w:rtl/>
              </w:rPr>
              <w:t>إجمالي</w:t>
            </w:r>
            <w:r w:rsidRPr="00E95406">
              <w:rPr>
                <w:rFonts w:cs="Simplified Arabic"/>
                <w:sz w:val="24"/>
                <w:szCs w:val="24"/>
                <w:rtl/>
              </w:rPr>
              <w:t xml:space="preserve"> قيمة الواردات والصادرات</w:t>
            </w:r>
            <w:r w:rsidRPr="00E95406">
              <w:rPr>
                <w:rFonts w:cs="Simplified Arabic" w:hint="cs"/>
                <w:sz w:val="24"/>
                <w:szCs w:val="24"/>
                <w:rtl/>
              </w:rPr>
              <w:t xml:space="preserve"> السلعية</w:t>
            </w:r>
            <w:r w:rsidR="00F00BBC">
              <w:rPr>
                <w:rFonts w:cs="Simplified Arabic" w:hint="cs"/>
                <w:sz w:val="24"/>
                <w:szCs w:val="24"/>
                <w:rtl/>
              </w:rPr>
              <w:t xml:space="preserve"> المرصودة</w:t>
            </w:r>
            <w:r w:rsidRPr="00E95406">
              <w:rPr>
                <w:rFonts w:cs="Simplified Arabic" w:hint="cs"/>
                <w:sz w:val="24"/>
                <w:szCs w:val="24"/>
                <w:rtl/>
              </w:rPr>
              <w:t xml:space="preserve"> </w:t>
            </w:r>
            <w:r w:rsidRPr="00E95406">
              <w:rPr>
                <w:rFonts w:cs="Simplified Arabic"/>
                <w:sz w:val="24"/>
                <w:szCs w:val="24"/>
                <w:rtl/>
              </w:rPr>
              <w:t xml:space="preserve">وصافي الميزان وحجم التبادل التجاري </w:t>
            </w:r>
            <w:r w:rsidRPr="00E95406">
              <w:rPr>
                <w:rFonts w:cs="Simplified Arabic" w:hint="cs"/>
                <w:sz w:val="24"/>
                <w:szCs w:val="24"/>
                <w:rtl/>
              </w:rPr>
              <w:t xml:space="preserve">في فلسطين، </w:t>
            </w:r>
            <w:r w:rsidR="002C2959">
              <w:rPr>
                <w:rFonts w:cs="Simplified Arabic" w:hint="cs"/>
                <w:sz w:val="24"/>
                <w:szCs w:val="24"/>
                <w:rtl/>
              </w:rPr>
              <w:t>2000</w:t>
            </w:r>
            <w:r w:rsidRPr="00E95406">
              <w:rPr>
                <w:rFonts w:cs="Simplified Arabic" w:hint="cs"/>
                <w:sz w:val="24"/>
                <w:szCs w:val="24"/>
                <w:rtl/>
              </w:rPr>
              <w:t xml:space="preserve"> - </w:t>
            </w:r>
            <w:r w:rsidR="003D06DF">
              <w:rPr>
                <w:rFonts w:cs="Simplified Arabic" w:hint="cs"/>
                <w:sz w:val="24"/>
                <w:szCs w:val="24"/>
                <w:rtl/>
              </w:rPr>
              <w:t>2019</w:t>
            </w:r>
          </w:p>
        </w:tc>
        <w:tc>
          <w:tcPr>
            <w:tcW w:w="1129" w:type="dxa"/>
          </w:tcPr>
          <w:p w:rsidR="002059DF" w:rsidRPr="00E95406" w:rsidRDefault="002059DF" w:rsidP="009870AE">
            <w:pPr>
              <w:jc w:val="lowKashida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 w:rsidRPr="00E95406">
              <w:rPr>
                <w:rFonts w:cs="Simplified Arabic"/>
                <w:b/>
                <w:bCs/>
                <w:sz w:val="24"/>
                <w:szCs w:val="24"/>
                <w:rtl/>
              </w:rPr>
              <w:t xml:space="preserve">جدول </w:t>
            </w:r>
            <w:r w:rsidR="009870AE" w:rsidRPr="00E95406">
              <w:rPr>
                <w:rFonts w:cs="Simplified Arabic" w:hint="cs"/>
                <w:b/>
                <w:bCs/>
                <w:sz w:val="24"/>
                <w:szCs w:val="24"/>
                <w:rtl/>
              </w:rPr>
              <w:t>1</w:t>
            </w:r>
            <w:r w:rsidRPr="00E95406">
              <w:rPr>
                <w:rFonts w:cs="Simplified Arabic" w:hint="cs"/>
                <w:b/>
                <w:bCs/>
                <w:sz w:val="24"/>
                <w:szCs w:val="24"/>
                <w:rtl/>
              </w:rPr>
              <w:t>:</w:t>
            </w:r>
          </w:p>
        </w:tc>
      </w:tr>
      <w:tr w:rsidR="002059DF" w:rsidRPr="00E95406" w:rsidTr="008A0773">
        <w:trPr>
          <w:trHeight w:val="20"/>
          <w:jc w:val="center"/>
        </w:trPr>
        <w:tc>
          <w:tcPr>
            <w:tcW w:w="991" w:type="dxa"/>
          </w:tcPr>
          <w:p w:rsidR="002059DF" w:rsidRPr="006277B0" w:rsidRDefault="002059DF">
            <w:pPr>
              <w:jc w:val="center"/>
              <w:rPr>
                <w:rFonts w:cs="Simplified Arabic"/>
                <w:b/>
                <w:bCs/>
                <w:color w:val="000000" w:themeColor="text1"/>
                <w:sz w:val="8"/>
                <w:szCs w:val="8"/>
                <w:rtl/>
              </w:rPr>
            </w:pPr>
          </w:p>
        </w:tc>
        <w:tc>
          <w:tcPr>
            <w:tcW w:w="6922" w:type="dxa"/>
          </w:tcPr>
          <w:p w:rsidR="002059DF" w:rsidRPr="00E95406" w:rsidRDefault="002059DF" w:rsidP="0028541C">
            <w:pPr>
              <w:jc w:val="both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  <w:tc>
          <w:tcPr>
            <w:tcW w:w="1129" w:type="dxa"/>
          </w:tcPr>
          <w:p w:rsidR="002059DF" w:rsidRPr="00E95406" w:rsidRDefault="002059DF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</w:tr>
      <w:tr w:rsidR="002059DF" w:rsidRPr="00E95406" w:rsidTr="008A0773">
        <w:trPr>
          <w:trHeight w:val="20"/>
          <w:jc w:val="center"/>
        </w:trPr>
        <w:tc>
          <w:tcPr>
            <w:tcW w:w="991" w:type="dxa"/>
          </w:tcPr>
          <w:p w:rsidR="002059DF" w:rsidRPr="006277B0" w:rsidRDefault="0051551F">
            <w:pPr>
              <w:jc w:val="center"/>
              <w:rPr>
                <w:rFonts w:cs="Simplified Arabic"/>
                <w:b/>
                <w:bCs/>
                <w:color w:val="000000" w:themeColor="text1"/>
                <w:sz w:val="24"/>
                <w:szCs w:val="24"/>
                <w:rtl/>
              </w:rPr>
            </w:pPr>
            <w:r w:rsidRPr="006277B0">
              <w:rPr>
                <w:rFonts w:cs="Simplified Arabic" w:hint="cs"/>
                <w:b/>
                <w:bCs/>
                <w:color w:val="000000" w:themeColor="text1"/>
                <w:sz w:val="24"/>
                <w:szCs w:val="24"/>
                <w:rtl/>
              </w:rPr>
              <w:t>36</w:t>
            </w:r>
          </w:p>
        </w:tc>
        <w:tc>
          <w:tcPr>
            <w:tcW w:w="6922" w:type="dxa"/>
          </w:tcPr>
          <w:p w:rsidR="002059DF" w:rsidRPr="00E95406" w:rsidRDefault="00D733EB" w:rsidP="00134511">
            <w:pPr>
              <w:jc w:val="both"/>
              <w:rPr>
                <w:rFonts w:cs="Simplified Arabic"/>
                <w:sz w:val="24"/>
                <w:szCs w:val="24"/>
                <w:rtl/>
              </w:rPr>
            </w:pPr>
            <w:r w:rsidRPr="00E95406">
              <w:rPr>
                <w:rFonts w:cs="Simplified Arabic" w:hint="cs"/>
                <w:sz w:val="24"/>
                <w:szCs w:val="24"/>
                <w:rtl/>
              </w:rPr>
              <w:t>إجمالي</w:t>
            </w:r>
            <w:r w:rsidRPr="00E95406">
              <w:rPr>
                <w:rFonts w:cs="Simplified Arabic"/>
                <w:sz w:val="24"/>
                <w:szCs w:val="24"/>
                <w:rtl/>
              </w:rPr>
              <w:t xml:space="preserve"> قيمة الواردات والصادرات</w:t>
            </w:r>
            <w:r w:rsidRPr="00E95406">
              <w:rPr>
                <w:rFonts w:cs="Simplified Arabic" w:hint="cs"/>
                <w:sz w:val="24"/>
                <w:szCs w:val="24"/>
                <w:rtl/>
              </w:rPr>
              <w:t xml:space="preserve"> السلعية</w:t>
            </w:r>
            <w:r w:rsidR="00F00BBC">
              <w:rPr>
                <w:rFonts w:cs="Simplified Arabic" w:hint="cs"/>
                <w:sz w:val="24"/>
                <w:szCs w:val="24"/>
                <w:rtl/>
              </w:rPr>
              <w:t xml:space="preserve"> المرصودة</w:t>
            </w:r>
            <w:r w:rsidRPr="00E95406">
              <w:rPr>
                <w:rFonts w:cs="Simplified Arabic"/>
                <w:sz w:val="24"/>
                <w:szCs w:val="24"/>
                <w:rtl/>
              </w:rPr>
              <w:t xml:space="preserve">، والصادرات وطنية المنشأ والمعاد تصديره </w:t>
            </w:r>
            <w:r w:rsidRPr="00E95406">
              <w:rPr>
                <w:rFonts w:cs="Simplified Arabic" w:hint="cs"/>
                <w:sz w:val="24"/>
                <w:szCs w:val="24"/>
                <w:rtl/>
              </w:rPr>
              <w:t>في فلسطين</w:t>
            </w:r>
            <w:r w:rsidRPr="00E95406">
              <w:rPr>
                <w:rFonts w:cs="Simplified Arabic"/>
                <w:sz w:val="24"/>
                <w:szCs w:val="24"/>
                <w:rtl/>
              </w:rPr>
              <w:t xml:space="preserve"> حسب الشهر </w:t>
            </w:r>
            <w:r w:rsidRPr="00E95406">
              <w:rPr>
                <w:rFonts w:cs="Simplified Arabic" w:hint="cs"/>
                <w:sz w:val="24"/>
                <w:szCs w:val="24"/>
                <w:rtl/>
              </w:rPr>
              <w:t>وال</w:t>
            </w:r>
            <w:r w:rsidRPr="00E95406">
              <w:rPr>
                <w:rFonts w:cs="Simplified Arabic"/>
                <w:sz w:val="24"/>
                <w:szCs w:val="24"/>
                <w:rtl/>
              </w:rPr>
              <w:t>ربع</w:t>
            </w:r>
            <w:r w:rsidR="002335F7" w:rsidRPr="00E95406">
              <w:rPr>
                <w:rFonts w:cs="Simplified Arabic" w:hint="cs"/>
                <w:sz w:val="24"/>
                <w:szCs w:val="24"/>
                <w:rtl/>
              </w:rPr>
              <w:t xml:space="preserve"> </w:t>
            </w:r>
            <w:r w:rsidR="00134511">
              <w:rPr>
                <w:rFonts w:cs="Simplified Arabic" w:hint="cs"/>
                <w:sz w:val="24"/>
                <w:szCs w:val="24"/>
                <w:rtl/>
              </w:rPr>
              <w:t>2018</w:t>
            </w:r>
            <w:r w:rsidR="00CD06CB">
              <w:rPr>
                <w:rFonts w:cs="Simplified Arabic" w:hint="cs"/>
                <w:sz w:val="24"/>
                <w:szCs w:val="24"/>
                <w:rtl/>
              </w:rPr>
              <w:t>،</w:t>
            </w:r>
            <w:r w:rsidR="005F3A15" w:rsidRPr="00E95406">
              <w:rPr>
                <w:rFonts w:cs="Simplified Arabic" w:hint="cs"/>
                <w:sz w:val="24"/>
                <w:szCs w:val="24"/>
                <w:rtl/>
              </w:rPr>
              <w:t xml:space="preserve"> </w:t>
            </w:r>
            <w:r w:rsidR="00134511">
              <w:rPr>
                <w:rFonts w:cs="Simplified Arabic" w:hint="cs"/>
                <w:sz w:val="24"/>
                <w:szCs w:val="24"/>
                <w:rtl/>
              </w:rPr>
              <w:t>2019</w:t>
            </w:r>
          </w:p>
        </w:tc>
        <w:tc>
          <w:tcPr>
            <w:tcW w:w="1129" w:type="dxa"/>
          </w:tcPr>
          <w:p w:rsidR="002059DF" w:rsidRPr="00E95406" w:rsidRDefault="002059DF" w:rsidP="009870AE">
            <w:pPr>
              <w:jc w:val="lowKashida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 w:rsidRPr="00E95406">
              <w:rPr>
                <w:rFonts w:cs="Simplified Arabic"/>
                <w:b/>
                <w:bCs/>
                <w:sz w:val="24"/>
                <w:szCs w:val="24"/>
                <w:rtl/>
              </w:rPr>
              <w:t>جدول 2:</w:t>
            </w:r>
          </w:p>
        </w:tc>
      </w:tr>
      <w:tr w:rsidR="002059DF" w:rsidRPr="00E95406" w:rsidTr="008A0773">
        <w:trPr>
          <w:trHeight w:val="20"/>
          <w:jc w:val="center"/>
        </w:trPr>
        <w:tc>
          <w:tcPr>
            <w:tcW w:w="991" w:type="dxa"/>
          </w:tcPr>
          <w:p w:rsidR="002059DF" w:rsidRPr="006277B0" w:rsidRDefault="002059DF">
            <w:pPr>
              <w:jc w:val="center"/>
              <w:rPr>
                <w:rFonts w:cs="Simplified Arabic"/>
                <w:b/>
                <w:bCs/>
                <w:color w:val="000000" w:themeColor="text1"/>
                <w:sz w:val="8"/>
                <w:szCs w:val="8"/>
                <w:rtl/>
              </w:rPr>
            </w:pPr>
          </w:p>
        </w:tc>
        <w:tc>
          <w:tcPr>
            <w:tcW w:w="6922" w:type="dxa"/>
          </w:tcPr>
          <w:p w:rsidR="002059DF" w:rsidRPr="00E95406" w:rsidRDefault="002059DF" w:rsidP="0028541C">
            <w:pPr>
              <w:jc w:val="both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  <w:tc>
          <w:tcPr>
            <w:tcW w:w="1129" w:type="dxa"/>
          </w:tcPr>
          <w:p w:rsidR="002059DF" w:rsidRPr="00E95406" w:rsidRDefault="002059DF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</w:tr>
      <w:tr w:rsidR="002059DF" w:rsidRPr="00E95406" w:rsidTr="008A0773">
        <w:trPr>
          <w:trHeight w:val="20"/>
          <w:jc w:val="center"/>
        </w:trPr>
        <w:tc>
          <w:tcPr>
            <w:tcW w:w="991" w:type="dxa"/>
          </w:tcPr>
          <w:p w:rsidR="002059DF" w:rsidRPr="006277B0" w:rsidRDefault="009747F6" w:rsidP="0051551F">
            <w:pPr>
              <w:jc w:val="center"/>
              <w:rPr>
                <w:rFonts w:cs="Simplified Arabic"/>
                <w:b/>
                <w:bCs/>
                <w:color w:val="000000" w:themeColor="text1"/>
                <w:sz w:val="24"/>
                <w:szCs w:val="24"/>
                <w:rtl/>
              </w:rPr>
            </w:pPr>
            <w:r w:rsidRPr="006277B0">
              <w:rPr>
                <w:rFonts w:cs="Simplified Arabic" w:hint="cs"/>
                <w:b/>
                <w:bCs/>
                <w:color w:val="000000" w:themeColor="text1"/>
                <w:sz w:val="24"/>
                <w:szCs w:val="24"/>
                <w:rtl/>
              </w:rPr>
              <w:t>3</w:t>
            </w:r>
            <w:r w:rsidR="0051551F" w:rsidRPr="006277B0">
              <w:rPr>
                <w:rFonts w:cs="Simplified Arabic" w:hint="cs"/>
                <w:b/>
                <w:bCs/>
                <w:color w:val="000000" w:themeColor="text1"/>
                <w:sz w:val="24"/>
                <w:szCs w:val="24"/>
                <w:rtl/>
              </w:rPr>
              <w:t>7</w:t>
            </w:r>
          </w:p>
        </w:tc>
        <w:tc>
          <w:tcPr>
            <w:tcW w:w="6922" w:type="dxa"/>
          </w:tcPr>
          <w:p w:rsidR="002059DF" w:rsidRPr="00E95406" w:rsidRDefault="0019525B" w:rsidP="00134511">
            <w:pPr>
              <w:jc w:val="both"/>
              <w:rPr>
                <w:rFonts w:cs="Simplified Arabic"/>
                <w:sz w:val="24"/>
                <w:szCs w:val="24"/>
                <w:rtl/>
              </w:rPr>
            </w:pPr>
            <w:r w:rsidRPr="0019525B">
              <w:rPr>
                <w:rFonts w:cs="Simplified Arabic"/>
                <w:sz w:val="24"/>
                <w:szCs w:val="24"/>
                <w:rtl/>
              </w:rPr>
              <w:t>إجمالي قيمة الواردات والصادرات السلعية</w:t>
            </w:r>
            <w:r w:rsidR="00F00BBC">
              <w:rPr>
                <w:rFonts w:cs="Simplified Arabic" w:hint="cs"/>
                <w:sz w:val="24"/>
                <w:szCs w:val="24"/>
                <w:rtl/>
              </w:rPr>
              <w:t xml:space="preserve"> المرصودة</w:t>
            </w:r>
            <w:r w:rsidRPr="0019525B">
              <w:rPr>
                <w:rFonts w:cs="Simplified Arabic"/>
                <w:sz w:val="24"/>
                <w:szCs w:val="24"/>
                <w:rtl/>
              </w:rPr>
              <w:t xml:space="preserve"> في فلسطين حسب المنطقة </w:t>
            </w:r>
            <w:r w:rsidR="008530E6">
              <w:rPr>
                <w:rFonts w:cs="Simplified Arabic" w:hint="cs"/>
                <w:sz w:val="24"/>
                <w:szCs w:val="24"/>
                <w:rtl/>
              </w:rPr>
              <w:t xml:space="preserve">      </w:t>
            </w:r>
            <w:r w:rsidR="00134511">
              <w:rPr>
                <w:rFonts w:cs="Simplified Arabic" w:hint="cs"/>
                <w:sz w:val="24"/>
                <w:szCs w:val="24"/>
                <w:rtl/>
              </w:rPr>
              <w:t>2018</w:t>
            </w:r>
            <w:r w:rsidRPr="0019525B">
              <w:rPr>
                <w:rFonts w:cs="Simplified Arabic"/>
                <w:sz w:val="24"/>
                <w:szCs w:val="24"/>
                <w:rtl/>
              </w:rPr>
              <w:t xml:space="preserve">، </w:t>
            </w:r>
            <w:r w:rsidR="00134511">
              <w:rPr>
                <w:rFonts w:cs="Simplified Arabic" w:hint="cs"/>
                <w:sz w:val="24"/>
                <w:szCs w:val="24"/>
                <w:rtl/>
              </w:rPr>
              <w:t>2019</w:t>
            </w:r>
          </w:p>
        </w:tc>
        <w:tc>
          <w:tcPr>
            <w:tcW w:w="1129" w:type="dxa"/>
          </w:tcPr>
          <w:p w:rsidR="002059DF" w:rsidRPr="00E95406" w:rsidRDefault="002059DF" w:rsidP="009870AE">
            <w:pPr>
              <w:jc w:val="lowKashida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 w:rsidRPr="00E95406">
              <w:rPr>
                <w:rFonts w:cs="Simplified Arabic"/>
                <w:b/>
                <w:bCs/>
                <w:sz w:val="24"/>
                <w:szCs w:val="24"/>
                <w:rtl/>
              </w:rPr>
              <w:t xml:space="preserve">جدول </w:t>
            </w:r>
            <w:r w:rsidRPr="00E95406">
              <w:rPr>
                <w:rFonts w:cs="Simplified Arabic" w:hint="cs"/>
                <w:b/>
                <w:bCs/>
                <w:sz w:val="24"/>
                <w:szCs w:val="24"/>
                <w:rtl/>
              </w:rPr>
              <w:t>3</w:t>
            </w:r>
            <w:r w:rsidRPr="00E95406">
              <w:rPr>
                <w:rFonts w:cs="Simplified Arabic"/>
                <w:b/>
                <w:bCs/>
                <w:sz w:val="24"/>
                <w:szCs w:val="24"/>
                <w:rtl/>
              </w:rPr>
              <w:t>:</w:t>
            </w:r>
          </w:p>
        </w:tc>
      </w:tr>
      <w:tr w:rsidR="002059DF" w:rsidRPr="00E95406" w:rsidTr="008A0773">
        <w:trPr>
          <w:trHeight w:val="20"/>
          <w:jc w:val="center"/>
        </w:trPr>
        <w:tc>
          <w:tcPr>
            <w:tcW w:w="991" w:type="dxa"/>
          </w:tcPr>
          <w:p w:rsidR="002059DF" w:rsidRPr="006277B0" w:rsidRDefault="002059DF">
            <w:pPr>
              <w:jc w:val="center"/>
              <w:rPr>
                <w:rFonts w:cs="Simplified Arabic"/>
                <w:b/>
                <w:bCs/>
                <w:color w:val="000000" w:themeColor="text1"/>
                <w:sz w:val="8"/>
                <w:szCs w:val="8"/>
                <w:rtl/>
              </w:rPr>
            </w:pPr>
          </w:p>
        </w:tc>
        <w:tc>
          <w:tcPr>
            <w:tcW w:w="6922" w:type="dxa"/>
          </w:tcPr>
          <w:p w:rsidR="002059DF" w:rsidRPr="00E95406" w:rsidRDefault="002059DF" w:rsidP="0028541C">
            <w:pPr>
              <w:jc w:val="both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  <w:tc>
          <w:tcPr>
            <w:tcW w:w="1129" w:type="dxa"/>
          </w:tcPr>
          <w:p w:rsidR="002059DF" w:rsidRPr="00E95406" w:rsidRDefault="002059DF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</w:tr>
      <w:tr w:rsidR="002059DF" w:rsidRPr="00E95406" w:rsidTr="008A0773">
        <w:trPr>
          <w:trHeight w:val="20"/>
          <w:jc w:val="center"/>
        </w:trPr>
        <w:tc>
          <w:tcPr>
            <w:tcW w:w="991" w:type="dxa"/>
          </w:tcPr>
          <w:p w:rsidR="002059DF" w:rsidRPr="006277B0" w:rsidRDefault="00B50A4D" w:rsidP="0051551F">
            <w:pPr>
              <w:jc w:val="center"/>
              <w:rPr>
                <w:rFonts w:cs="Simplified Arabic"/>
                <w:b/>
                <w:bCs/>
                <w:color w:val="000000" w:themeColor="text1"/>
                <w:sz w:val="24"/>
                <w:szCs w:val="24"/>
                <w:rtl/>
              </w:rPr>
            </w:pPr>
            <w:r w:rsidRPr="006277B0">
              <w:rPr>
                <w:rFonts w:cs="Simplified Arabic"/>
                <w:b/>
                <w:bCs/>
                <w:color w:val="000000" w:themeColor="text1"/>
                <w:sz w:val="24"/>
                <w:szCs w:val="24"/>
              </w:rPr>
              <w:t>38</w:t>
            </w:r>
          </w:p>
        </w:tc>
        <w:tc>
          <w:tcPr>
            <w:tcW w:w="6922" w:type="dxa"/>
          </w:tcPr>
          <w:p w:rsidR="009747F6" w:rsidRPr="00674797" w:rsidRDefault="00491895" w:rsidP="00134511">
            <w:pPr>
              <w:jc w:val="both"/>
              <w:rPr>
                <w:rFonts w:cs="Simplified Arabic"/>
                <w:sz w:val="24"/>
                <w:szCs w:val="24"/>
                <w:rtl/>
              </w:rPr>
            </w:pPr>
            <w:r w:rsidRPr="00E95406">
              <w:rPr>
                <w:rFonts w:cs="Simplified Arabic" w:hint="cs"/>
                <w:sz w:val="24"/>
                <w:szCs w:val="24"/>
                <w:rtl/>
              </w:rPr>
              <w:t>إجمالي</w:t>
            </w:r>
            <w:r w:rsidRPr="00E95406">
              <w:rPr>
                <w:rFonts w:cs="Simplified Arabic"/>
                <w:sz w:val="24"/>
                <w:szCs w:val="24"/>
                <w:rtl/>
              </w:rPr>
              <w:t xml:space="preserve"> قيمة الواردات والصادرات </w:t>
            </w:r>
            <w:r w:rsidRPr="00E95406">
              <w:rPr>
                <w:rFonts w:cs="Simplified Arabic" w:hint="cs"/>
                <w:sz w:val="24"/>
                <w:szCs w:val="24"/>
                <w:rtl/>
              </w:rPr>
              <w:t>السلعية</w:t>
            </w:r>
            <w:r w:rsidR="00F00BBC">
              <w:rPr>
                <w:rFonts w:cs="Simplified Arabic" w:hint="cs"/>
                <w:sz w:val="24"/>
                <w:szCs w:val="24"/>
                <w:rtl/>
              </w:rPr>
              <w:t xml:space="preserve"> المرصودة</w:t>
            </w:r>
            <w:r w:rsidRPr="00E95406">
              <w:rPr>
                <w:rFonts w:cs="Simplified Arabic" w:hint="cs"/>
                <w:sz w:val="24"/>
                <w:szCs w:val="24"/>
                <w:rtl/>
              </w:rPr>
              <w:t xml:space="preserve"> في فلسطين</w:t>
            </w:r>
            <w:r w:rsidRPr="00E95406">
              <w:rPr>
                <w:rFonts w:cs="Simplified Arabic"/>
                <w:sz w:val="24"/>
                <w:szCs w:val="24"/>
                <w:rtl/>
              </w:rPr>
              <w:t xml:space="preserve"> حسب واسطة الدخول والخروج</w:t>
            </w:r>
            <w:r w:rsidR="006F0A73" w:rsidRPr="00E95406">
              <w:rPr>
                <w:rFonts w:cs="Simplified Arabic" w:hint="cs"/>
                <w:sz w:val="24"/>
                <w:szCs w:val="24"/>
                <w:rtl/>
              </w:rPr>
              <w:t xml:space="preserve"> </w:t>
            </w:r>
            <w:r w:rsidR="00134511">
              <w:rPr>
                <w:rFonts w:cs="Simplified Arabic" w:hint="cs"/>
                <w:sz w:val="24"/>
                <w:szCs w:val="24"/>
                <w:rtl/>
              </w:rPr>
              <w:t>2018</w:t>
            </w:r>
            <w:r w:rsidR="00CD06CB">
              <w:rPr>
                <w:rFonts w:cs="Simplified Arabic" w:hint="cs"/>
                <w:sz w:val="24"/>
                <w:szCs w:val="24"/>
                <w:rtl/>
              </w:rPr>
              <w:t>،</w:t>
            </w:r>
            <w:r w:rsidR="006F0A73" w:rsidRPr="00E95406">
              <w:rPr>
                <w:rFonts w:cs="Simplified Arabic" w:hint="cs"/>
                <w:sz w:val="24"/>
                <w:szCs w:val="24"/>
                <w:rtl/>
              </w:rPr>
              <w:t xml:space="preserve"> </w:t>
            </w:r>
            <w:r w:rsidR="00134511">
              <w:rPr>
                <w:rFonts w:cs="Simplified Arabic" w:hint="cs"/>
                <w:sz w:val="24"/>
                <w:szCs w:val="24"/>
                <w:rtl/>
              </w:rPr>
              <w:t>2019</w:t>
            </w:r>
            <w:r w:rsidRPr="00E95406">
              <w:rPr>
                <w:rFonts w:cs="Simplified Arabic"/>
                <w:sz w:val="24"/>
                <w:szCs w:val="24"/>
                <w:rtl/>
              </w:rPr>
              <w:t xml:space="preserve"> </w:t>
            </w:r>
          </w:p>
        </w:tc>
        <w:tc>
          <w:tcPr>
            <w:tcW w:w="1129" w:type="dxa"/>
          </w:tcPr>
          <w:p w:rsidR="002059DF" w:rsidRPr="00E95406" w:rsidRDefault="002059DF" w:rsidP="009870AE">
            <w:pPr>
              <w:jc w:val="lowKashida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 w:rsidRPr="00E95406">
              <w:rPr>
                <w:rFonts w:cs="Simplified Arabic"/>
                <w:b/>
                <w:bCs/>
                <w:sz w:val="24"/>
                <w:szCs w:val="24"/>
                <w:rtl/>
              </w:rPr>
              <w:t xml:space="preserve">جدول </w:t>
            </w:r>
            <w:r w:rsidRPr="00E95406">
              <w:rPr>
                <w:rFonts w:cs="Simplified Arabic" w:hint="cs"/>
                <w:b/>
                <w:bCs/>
                <w:sz w:val="24"/>
                <w:szCs w:val="24"/>
                <w:rtl/>
              </w:rPr>
              <w:t>4</w:t>
            </w:r>
            <w:r w:rsidRPr="00E95406">
              <w:rPr>
                <w:rFonts w:cs="Simplified Arabic"/>
                <w:b/>
                <w:bCs/>
                <w:sz w:val="24"/>
                <w:szCs w:val="24"/>
                <w:rtl/>
              </w:rPr>
              <w:t>:</w:t>
            </w:r>
          </w:p>
        </w:tc>
      </w:tr>
      <w:tr w:rsidR="009F747D" w:rsidRPr="00E95406" w:rsidTr="008A0773">
        <w:trPr>
          <w:trHeight w:val="20"/>
          <w:jc w:val="center"/>
        </w:trPr>
        <w:tc>
          <w:tcPr>
            <w:tcW w:w="991" w:type="dxa"/>
          </w:tcPr>
          <w:p w:rsidR="009F747D" w:rsidRPr="006277B0" w:rsidRDefault="009F747D" w:rsidP="00F83AAB">
            <w:pPr>
              <w:jc w:val="center"/>
              <w:rPr>
                <w:rFonts w:cs="Simplified Arabic"/>
                <w:b/>
                <w:bCs/>
                <w:color w:val="000000" w:themeColor="text1"/>
                <w:sz w:val="8"/>
                <w:szCs w:val="8"/>
                <w:rtl/>
              </w:rPr>
            </w:pPr>
          </w:p>
        </w:tc>
        <w:tc>
          <w:tcPr>
            <w:tcW w:w="6922" w:type="dxa"/>
          </w:tcPr>
          <w:p w:rsidR="009F747D" w:rsidRPr="00E95406" w:rsidRDefault="009F747D" w:rsidP="00F83AAB">
            <w:pPr>
              <w:jc w:val="both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  <w:tc>
          <w:tcPr>
            <w:tcW w:w="1129" w:type="dxa"/>
          </w:tcPr>
          <w:p w:rsidR="009F747D" w:rsidRPr="00E95406" w:rsidRDefault="009F747D" w:rsidP="00F83AAB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</w:tr>
      <w:tr w:rsidR="001A4CB9" w:rsidRPr="00E95406" w:rsidTr="008A0773">
        <w:trPr>
          <w:trHeight w:val="20"/>
          <w:jc w:val="center"/>
        </w:trPr>
        <w:tc>
          <w:tcPr>
            <w:tcW w:w="991" w:type="dxa"/>
          </w:tcPr>
          <w:p w:rsidR="001A4CB9" w:rsidRPr="006277B0" w:rsidRDefault="00B50A4D" w:rsidP="0051551F">
            <w:pPr>
              <w:jc w:val="center"/>
              <w:rPr>
                <w:rFonts w:cs="Simplified Arabic"/>
                <w:b/>
                <w:bCs/>
                <w:color w:val="000000" w:themeColor="text1"/>
                <w:sz w:val="24"/>
                <w:szCs w:val="24"/>
                <w:rtl/>
              </w:rPr>
            </w:pPr>
            <w:r w:rsidRPr="006277B0">
              <w:rPr>
                <w:rFonts w:cs="Simplified Arabic"/>
                <w:b/>
                <w:bCs/>
                <w:color w:val="000000" w:themeColor="text1"/>
                <w:sz w:val="24"/>
                <w:szCs w:val="24"/>
              </w:rPr>
              <w:t>39</w:t>
            </w:r>
          </w:p>
        </w:tc>
        <w:tc>
          <w:tcPr>
            <w:tcW w:w="6922" w:type="dxa"/>
          </w:tcPr>
          <w:p w:rsidR="001A4CB9" w:rsidRPr="00E95406" w:rsidRDefault="0019525B" w:rsidP="00134511">
            <w:pPr>
              <w:jc w:val="both"/>
              <w:rPr>
                <w:rFonts w:cs="Simplified Arabic"/>
                <w:sz w:val="24"/>
                <w:szCs w:val="24"/>
              </w:rPr>
            </w:pPr>
            <w:r w:rsidRPr="00E95406">
              <w:rPr>
                <w:rFonts w:cs="Simplified Arabic"/>
                <w:sz w:val="24"/>
                <w:szCs w:val="24"/>
                <w:rtl/>
              </w:rPr>
              <w:t>إجمالي قيمة الواردات والصادرات</w:t>
            </w:r>
            <w:r w:rsidRPr="00E95406">
              <w:rPr>
                <w:rFonts w:cs="Simplified Arabic" w:hint="cs"/>
                <w:sz w:val="24"/>
                <w:szCs w:val="24"/>
                <w:rtl/>
              </w:rPr>
              <w:t xml:space="preserve"> السلعية</w:t>
            </w:r>
            <w:r w:rsidR="00F00BBC">
              <w:rPr>
                <w:rFonts w:cs="Simplified Arabic" w:hint="cs"/>
                <w:sz w:val="24"/>
                <w:szCs w:val="24"/>
                <w:rtl/>
              </w:rPr>
              <w:t xml:space="preserve"> المرصودة</w:t>
            </w:r>
            <w:r w:rsidRPr="00E95406">
              <w:rPr>
                <w:rFonts w:cs="Simplified Arabic" w:hint="cs"/>
                <w:sz w:val="24"/>
                <w:szCs w:val="24"/>
                <w:rtl/>
              </w:rPr>
              <w:t xml:space="preserve"> وصافي الميزان وحجم التبادل التجاري</w:t>
            </w:r>
            <w:r w:rsidRPr="00E95406">
              <w:rPr>
                <w:rFonts w:cs="Simplified Arabic"/>
                <w:sz w:val="24"/>
                <w:szCs w:val="24"/>
                <w:rtl/>
              </w:rPr>
              <w:t xml:space="preserve"> </w:t>
            </w:r>
            <w:r w:rsidRPr="00E95406">
              <w:rPr>
                <w:rFonts w:cs="Simplified Arabic" w:hint="cs"/>
                <w:sz w:val="24"/>
                <w:szCs w:val="24"/>
                <w:rtl/>
              </w:rPr>
              <w:t>في فلسطين</w:t>
            </w:r>
            <w:r w:rsidRPr="00E95406">
              <w:rPr>
                <w:rFonts w:cs="Simplified Arabic"/>
                <w:sz w:val="24"/>
                <w:szCs w:val="24"/>
                <w:rtl/>
              </w:rPr>
              <w:t xml:space="preserve"> حسب</w:t>
            </w:r>
            <w:r w:rsidRPr="00E95406">
              <w:rPr>
                <w:rFonts w:cs="Simplified Arabic" w:hint="cs"/>
                <w:sz w:val="24"/>
                <w:szCs w:val="24"/>
                <w:rtl/>
              </w:rPr>
              <w:t xml:space="preserve"> </w:t>
            </w:r>
            <w:r w:rsidRPr="00E95406">
              <w:rPr>
                <w:rFonts w:cs="Simplified Arabic"/>
                <w:sz w:val="24"/>
                <w:szCs w:val="24"/>
                <w:rtl/>
              </w:rPr>
              <w:t>بلد المنشأ والمقصد</w:t>
            </w:r>
            <w:r w:rsidRPr="00E95406">
              <w:rPr>
                <w:rFonts w:cs="Simplified Arabic" w:hint="cs"/>
                <w:sz w:val="24"/>
                <w:szCs w:val="24"/>
                <w:rtl/>
              </w:rPr>
              <w:t xml:space="preserve"> </w:t>
            </w:r>
            <w:r w:rsidR="00134511">
              <w:rPr>
                <w:rFonts w:cs="Simplified Arabic" w:hint="cs"/>
                <w:sz w:val="24"/>
                <w:szCs w:val="24"/>
                <w:rtl/>
              </w:rPr>
              <w:t>2018</w:t>
            </w:r>
            <w:r w:rsidR="00B24FFB">
              <w:rPr>
                <w:rFonts w:cs="Simplified Arabic" w:hint="cs"/>
                <w:sz w:val="24"/>
                <w:szCs w:val="24"/>
                <w:rtl/>
              </w:rPr>
              <w:t xml:space="preserve">، </w:t>
            </w:r>
            <w:r w:rsidR="00134511">
              <w:rPr>
                <w:rFonts w:cs="Simplified Arabic" w:hint="cs"/>
                <w:sz w:val="24"/>
                <w:szCs w:val="24"/>
                <w:rtl/>
              </w:rPr>
              <w:t>2019</w:t>
            </w:r>
          </w:p>
        </w:tc>
        <w:tc>
          <w:tcPr>
            <w:tcW w:w="1129" w:type="dxa"/>
          </w:tcPr>
          <w:p w:rsidR="001A4CB9" w:rsidRPr="00E95406" w:rsidRDefault="001A4CB9" w:rsidP="001A4CB9">
            <w:pPr>
              <w:jc w:val="lowKashida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 w:rsidRPr="00E95406">
              <w:rPr>
                <w:rFonts w:cs="Simplified Arabic"/>
                <w:b/>
                <w:bCs/>
                <w:sz w:val="24"/>
                <w:szCs w:val="24"/>
                <w:rtl/>
              </w:rPr>
              <w:t xml:space="preserve">جدول </w:t>
            </w:r>
            <w:r w:rsidRPr="00E95406">
              <w:rPr>
                <w:rFonts w:cs="Simplified Arabic" w:hint="cs"/>
                <w:b/>
                <w:bCs/>
                <w:sz w:val="24"/>
                <w:szCs w:val="24"/>
                <w:rtl/>
              </w:rPr>
              <w:t>5</w:t>
            </w:r>
            <w:r w:rsidRPr="00E95406">
              <w:rPr>
                <w:rFonts w:cs="Simplified Arabic"/>
                <w:b/>
                <w:bCs/>
                <w:sz w:val="24"/>
                <w:szCs w:val="24"/>
                <w:rtl/>
              </w:rPr>
              <w:t>:</w:t>
            </w:r>
          </w:p>
        </w:tc>
      </w:tr>
      <w:tr w:rsidR="002059DF" w:rsidRPr="00E95406" w:rsidTr="008A0773">
        <w:trPr>
          <w:trHeight w:val="20"/>
          <w:jc w:val="center"/>
        </w:trPr>
        <w:tc>
          <w:tcPr>
            <w:tcW w:w="991" w:type="dxa"/>
          </w:tcPr>
          <w:p w:rsidR="002059DF" w:rsidRPr="006277B0" w:rsidRDefault="002059DF">
            <w:pPr>
              <w:jc w:val="center"/>
              <w:rPr>
                <w:rFonts w:cs="Simplified Arabic"/>
                <w:b/>
                <w:bCs/>
                <w:color w:val="000000" w:themeColor="text1"/>
                <w:sz w:val="8"/>
                <w:szCs w:val="8"/>
                <w:rtl/>
              </w:rPr>
            </w:pPr>
          </w:p>
        </w:tc>
        <w:tc>
          <w:tcPr>
            <w:tcW w:w="6922" w:type="dxa"/>
          </w:tcPr>
          <w:p w:rsidR="002059DF" w:rsidRPr="00E95406" w:rsidRDefault="002059DF" w:rsidP="0028541C">
            <w:pPr>
              <w:jc w:val="both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  <w:tc>
          <w:tcPr>
            <w:tcW w:w="1129" w:type="dxa"/>
          </w:tcPr>
          <w:p w:rsidR="002059DF" w:rsidRPr="00E95406" w:rsidRDefault="002059DF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</w:tr>
      <w:tr w:rsidR="002059DF" w:rsidRPr="00E95406" w:rsidTr="008A0773">
        <w:trPr>
          <w:trHeight w:val="20"/>
          <w:jc w:val="center"/>
        </w:trPr>
        <w:tc>
          <w:tcPr>
            <w:tcW w:w="991" w:type="dxa"/>
          </w:tcPr>
          <w:p w:rsidR="002059DF" w:rsidRPr="006277B0" w:rsidRDefault="008B29A1" w:rsidP="0051551F">
            <w:pPr>
              <w:jc w:val="center"/>
              <w:rPr>
                <w:rFonts w:cs="Simplified Arabic"/>
                <w:b/>
                <w:bCs/>
                <w:color w:val="000000" w:themeColor="text1"/>
                <w:sz w:val="24"/>
                <w:szCs w:val="24"/>
                <w:rtl/>
              </w:rPr>
            </w:pPr>
            <w:r w:rsidRPr="006277B0">
              <w:rPr>
                <w:rFonts w:cs="Simplified Arabic" w:hint="cs"/>
                <w:b/>
                <w:bCs/>
                <w:color w:val="000000" w:themeColor="text1"/>
                <w:sz w:val="24"/>
                <w:szCs w:val="24"/>
                <w:rtl/>
              </w:rPr>
              <w:t>4</w:t>
            </w:r>
            <w:r w:rsidR="0051551F" w:rsidRPr="006277B0">
              <w:rPr>
                <w:rFonts w:cs="Simplified Arabic" w:hint="cs"/>
                <w:b/>
                <w:bCs/>
                <w:color w:val="000000" w:themeColor="text1"/>
                <w:sz w:val="24"/>
                <w:szCs w:val="24"/>
                <w:rtl/>
              </w:rPr>
              <w:t>7</w:t>
            </w:r>
          </w:p>
        </w:tc>
        <w:tc>
          <w:tcPr>
            <w:tcW w:w="6922" w:type="dxa"/>
          </w:tcPr>
          <w:p w:rsidR="002059DF" w:rsidRPr="00E95406" w:rsidRDefault="00491895" w:rsidP="00134511">
            <w:pPr>
              <w:pStyle w:val="Header"/>
              <w:tabs>
                <w:tab w:val="clear" w:pos="4153"/>
                <w:tab w:val="clear" w:pos="8306"/>
              </w:tabs>
              <w:jc w:val="both"/>
              <w:rPr>
                <w:rFonts w:cs="Simplified Arabic"/>
                <w:sz w:val="24"/>
                <w:szCs w:val="24"/>
                <w:rtl/>
              </w:rPr>
            </w:pPr>
            <w:r w:rsidRPr="00E95406">
              <w:rPr>
                <w:rFonts w:cs="Simplified Arabic" w:hint="cs"/>
                <w:sz w:val="24"/>
                <w:szCs w:val="24"/>
                <w:rtl/>
              </w:rPr>
              <w:t>إجمالي</w:t>
            </w:r>
            <w:r w:rsidRPr="00E95406">
              <w:rPr>
                <w:rFonts w:cs="Simplified Arabic"/>
                <w:sz w:val="24"/>
                <w:szCs w:val="24"/>
                <w:rtl/>
              </w:rPr>
              <w:t xml:space="preserve"> قيمة الواردات والصادرات</w:t>
            </w:r>
            <w:r w:rsidRPr="00E95406">
              <w:rPr>
                <w:rFonts w:cs="Simplified Arabic" w:hint="cs"/>
                <w:sz w:val="24"/>
                <w:szCs w:val="24"/>
                <w:rtl/>
              </w:rPr>
              <w:t xml:space="preserve"> السلعية</w:t>
            </w:r>
            <w:r w:rsidR="00F00BBC">
              <w:rPr>
                <w:rFonts w:cs="Simplified Arabic" w:hint="cs"/>
                <w:sz w:val="24"/>
                <w:szCs w:val="24"/>
                <w:rtl/>
              </w:rPr>
              <w:t xml:space="preserve"> المرصودة</w:t>
            </w:r>
            <w:r w:rsidRPr="00E95406">
              <w:rPr>
                <w:rFonts w:cs="Simplified Arabic"/>
                <w:sz w:val="24"/>
                <w:szCs w:val="24"/>
                <w:rtl/>
              </w:rPr>
              <w:t xml:space="preserve"> </w:t>
            </w:r>
            <w:r w:rsidRPr="00E95406">
              <w:rPr>
                <w:rFonts w:cs="Simplified Arabic" w:hint="cs"/>
                <w:sz w:val="24"/>
                <w:szCs w:val="24"/>
                <w:rtl/>
              </w:rPr>
              <w:t>في فلسطين</w:t>
            </w:r>
            <w:r w:rsidR="0019525B">
              <w:rPr>
                <w:rFonts w:cs="Simplified Arabic" w:hint="cs"/>
                <w:sz w:val="24"/>
                <w:szCs w:val="24"/>
                <w:rtl/>
              </w:rPr>
              <w:t xml:space="preserve"> </w:t>
            </w:r>
            <w:r w:rsidRPr="00E95406">
              <w:rPr>
                <w:rFonts w:cs="Simplified Arabic"/>
                <w:sz w:val="24"/>
                <w:szCs w:val="24"/>
                <w:rtl/>
              </w:rPr>
              <w:t xml:space="preserve">حسب </w:t>
            </w:r>
            <w:r w:rsidRPr="00E95406">
              <w:rPr>
                <w:rFonts w:cs="Simplified Arabic" w:hint="cs"/>
                <w:sz w:val="24"/>
                <w:szCs w:val="24"/>
                <w:rtl/>
              </w:rPr>
              <w:t>أقسام النظام</w:t>
            </w:r>
            <w:r w:rsidR="003D6163" w:rsidRPr="00E95406">
              <w:rPr>
                <w:rFonts w:cs="Simplified Arabic" w:hint="cs"/>
                <w:sz w:val="24"/>
                <w:szCs w:val="24"/>
                <w:rtl/>
              </w:rPr>
              <w:t xml:space="preserve">         </w:t>
            </w:r>
            <w:r w:rsidRPr="00E95406">
              <w:rPr>
                <w:rFonts w:cs="Simplified Arabic" w:hint="cs"/>
                <w:sz w:val="24"/>
                <w:szCs w:val="24"/>
                <w:rtl/>
              </w:rPr>
              <w:t xml:space="preserve"> المنسق</w:t>
            </w:r>
            <w:bookmarkStart w:id="1" w:name="OLE_LINK1"/>
            <w:r w:rsidRPr="00E95406">
              <w:rPr>
                <w:rFonts w:cs="Simplified Arabic" w:hint="cs"/>
                <w:sz w:val="24"/>
                <w:szCs w:val="24"/>
                <w:rtl/>
              </w:rPr>
              <w:t xml:space="preserve">، </w:t>
            </w:r>
            <w:bookmarkEnd w:id="1"/>
            <w:r w:rsidR="00134511">
              <w:rPr>
                <w:rFonts w:cs="Simplified Arabic" w:hint="cs"/>
                <w:sz w:val="24"/>
                <w:szCs w:val="24"/>
                <w:rtl/>
              </w:rPr>
              <w:t>2019</w:t>
            </w:r>
          </w:p>
        </w:tc>
        <w:tc>
          <w:tcPr>
            <w:tcW w:w="1129" w:type="dxa"/>
          </w:tcPr>
          <w:p w:rsidR="002059DF" w:rsidRPr="00E95406" w:rsidRDefault="002059DF" w:rsidP="009870AE">
            <w:pPr>
              <w:jc w:val="lowKashida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 w:rsidRPr="00E95406">
              <w:rPr>
                <w:rFonts w:cs="Simplified Arabic"/>
                <w:b/>
                <w:bCs/>
                <w:sz w:val="24"/>
                <w:szCs w:val="24"/>
                <w:rtl/>
              </w:rPr>
              <w:t xml:space="preserve">جدول </w:t>
            </w:r>
            <w:r w:rsidR="009870AE" w:rsidRPr="00E95406">
              <w:rPr>
                <w:rFonts w:cs="Simplified Arabic" w:hint="cs"/>
                <w:b/>
                <w:bCs/>
                <w:sz w:val="24"/>
                <w:szCs w:val="24"/>
                <w:rtl/>
              </w:rPr>
              <w:t>6</w:t>
            </w:r>
            <w:r w:rsidRPr="00E95406">
              <w:rPr>
                <w:rFonts w:cs="Simplified Arabic" w:hint="cs"/>
                <w:b/>
                <w:bCs/>
                <w:sz w:val="24"/>
                <w:szCs w:val="24"/>
                <w:rtl/>
              </w:rPr>
              <w:t>:</w:t>
            </w:r>
          </w:p>
        </w:tc>
      </w:tr>
      <w:tr w:rsidR="002059DF" w:rsidRPr="00E95406" w:rsidTr="008A0773">
        <w:trPr>
          <w:trHeight w:val="20"/>
          <w:jc w:val="center"/>
        </w:trPr>
        <w:tc>
          <w:tcPr>
            <w:tcW w:w="991" w:type="dxa"/>
          </w:tcPr>
          <w:p w:rsidR="002059DF" w:rsidRPr="006277B0" w:rsidRDefault="002059DF">
            <w:pPr>
              <w:jc w:val="center"/>
              <w:rPr>
                <w:rFonts w:cs="Simplified Arabic"/>
                <w:b/>
                <w:bCs/>
                <w:color w:val="000000" w:themeColor="text1"/>
                <w:sz w:val="8"/>
                <w:szCs w:val="8"/>
                <w:rtl/>
              </w:rPr>
            </w:pPr>
          </w:p>
        </w:tc>
        <w:tc>
          <w:tcPr>
            <w:tcW w:w="6922" w:type="dxa"/>
          </w:tcPr>
          <w:p w:rsidR="002059DF" w:rsidRPr="00E95406" w:rsidRDefault="002059DF" w:rsidP="004F1046">
            <w:pPr>
              <w:jc w:val="both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  <w:tc>
          <w:tcPr>
            <w:tcW w:w="1129" w:type="dxa"/>
          </w:tcPr>
          <w:p w:rsidR="002059DF" w:rsidRPr="00E95406" w:rsidRDefault="002059DF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</w:tr>
      <w:tr w:rsidR="002059DF" w:rsidRPr="00E95406" w:rsidTr="008A0773">
        <w:trPr>
          <w:trHeight w:val="20"/>
          <w:jc w:val="center"/>
        </w:trPr>
        <w:tc>
          <w:tcPr>
            <w:tcW w:w="991" w:type="dxa"/>
          </w:tcPr>
          <w:p w:rsidR="002059DF" w:rsidRPr="006277B0" w:rsidRDefault="0051551F">
            <w:pPr>
              <w:jc w:val="center"/>
              <w:rPr>
                <w:rFonts w:cs="Simplified Arabic"/>
                <w:b/>
                <w:bCs/>
                <w:color w:val="000000" w:themeColor="text1"/>
                <w:sz w:val="24"/>
                <w:szCs w:val="24"/>
                <w:rtl/>
              </w:rPr>
            </w:pPr>
            <w:r w:rsidRPr="006277B0">
              <w:rPr>
                <w:rFonts w:cs="Simplified Arabic" w:hint="cs"/>
                <w:b/>
                <w:bCs/>
                <w:color w:val="000000" w:themeColor="text1"/>
                <w:sz w:val="24"/>
                <w:szCs w:val="24"/>
                <w:rtl/>
              </w:rPr>
              <w:t>49</w:t>
            </w:r>
          </w:p>
        </w:tc>
        <w:tc>
          <w:tcPr>
            <w:tcW w:w="6922" w:type="dxa"/>
          </w:tcPr>
          <w:p w:rsidR="002059DF" w:rsidRPr="00E95406" w:rsidRDefault="00491895" w:rsidP="00134511">
            <w:pPr>
              <w:pStyle w:val="Header"/>
              <w:tabs>
                <w:tab w:val="clear" w:pos="4153"/>
                <w:tab w:val="clear" w:pos="8306"/>
              </w:tabs>
              <w:jc w:val="both"/>
              <w:rPr>
                <w:rFonts w:cs="Simplified Arabic"/>
                <w:sz w:val="24"/>
                <w:szCs w:val="24"/>
                <w:rtl/>
              </w:rPr>
            </w:pPr>
            <w:r w:rsidRPr="00E95406">
              <w:rPr>
                <w:rFonts w:cs="Simplified Arabic"/>
                <w:sz w:val="24"/>
                <w:szCs w:val="24"/>
                <w:rtl/>
              </w:rPr>
              <w:t>إجمالي قيمة الواردات والصادرات</w:t>
            </w:r>
            <w:r w:rsidRPr="00E95406">
              <w:rPr>
                <w:rFonts w:cs="Simplified Arabic" w:hint="cs"/>
                <w:sz w:val="24"/>
                <w:szCs w:val="24"/>
                <w:rtl/>
              </w:rPr>
              <w:t xml:space="preserve"> السلعية</w:t>
            </w:r>
            <w:r w:rsidR="00F00BBC">
              <w:rPr>
                <w:rFonts w:cs="Simplified Arabic" w:hint="cs"/>
                <w:sz w:val="24"/>
                <w:szCs w:val="24"/>
                <w:rtl/>
              </w:rPr>
              <w:t xml:space="preserve"> المرصودة</w:t>
            </w:r>
            <w:r w:rsidRPr="00E95406">
              <w:rPr>
                <w:rFonts w:cs="Simplified Arabic"/>
                <w:sz w:val="24"/>
                <w:szCs w:val="24"/>
                <w:rtl/>
              </w:rPr>
              <w:t xml:space="preserve"> </w:t>
            </w:r>
            <w:r w:rsidRPr="00E95406">
              <w:rPr>
                <w:rFonts w:cs="Simplified Arabic" w:hint="cs"/>
                <w:sz w:val="24"/>
                <w:szCs w:val="24"/>
                <w:rtl/>
              </w:rPr>
              <w:t>في فلسطين</w:t>
            </w:r>
            <w:r w:rsidRPr="00E95406">
              <w:rPr>
                <w:rFonts w:cs="Simplified Arabic"/>
                <w:sz w:val="24"/>
                <w:szCs w:val="24"/>
                <w:rtl/>
              </w:rPr>
              <w:t xml:space="preserve"> حسب </w:t>
            </w:r>
            <w:r w:rsidRPr="00E95406">
              <w:rPr>
                <w:rFonts w:cs="Simplified Arabic" w:hint="cs"/>
                <w:sz w:val="24"/>
                <w:szCs w:val="24"/>
                <w:rtl/>
              </w:rPr>
              <w:t>فصول</w:t>
            </w:r>
            <w:r w:rsidRPr="00E95406">
              <w:rPr>
                <w:rFonts w:cs="Simplified Arabic"/>
                <w:sz w:val="24"/>
                <w:szCs w:val="24"/>
                <w:rtl/>
              </w:rPr>
              <w:t xml:space="preserve"> </w:t>
            </w:r>
            <w:r w:rsidRPr="00E95406">
              <w:rPr>
                <w:rFonts w:cs="Simplified Arabic" w:hint="cs"/>
                <w:sz w:val="24"/>
                <w:szCs w:val="24"/>
                <w:rtl/>
              </w:rPr>
              <w:t>النظام</w:t>
            </w:r>
            <w:r w:rsidR="00310079" w:rsidRPr="00E95406">
              <w:rPr>
                <w:rFonts w:cs="Simplified Arabic" w:hint="cs"/>
                <w:sz w:val="24"/>
                <w:szCs w:val="24"/>
                <w:rtl/>
              </w:rPr>
              <w:t xml:space="preserve">         </w:t>
            </w:r>
            <w:r w:rsidR="003D6163" w:rsidRPr="00E95406">
              <w:rPr>
                <w:rFonts w:cs="Simplified Arabic" w:hint="cs"/>
                <w:sz w:val="24"/>
                <w:szCs w:val="24"/>
                <w:rtl/>
              </w:rPr>
              <w:t xml:space="preserve"> </w:t>
            </w:r>
            <w:r w:rsidRPr="00E95406">
              <w:rPr>
                <w:rFonts w:cs="Simplified Arabic" w:hint="cs"/>
                <w:sz w:val="24"/>
                <w:szCs w:val="24"/>
                <w:rtl/>
              </w:rPr>
              <w:t xml:space="preserve">المنسق، </w:t>
            </w:r>
            <w:r w:rsidR="00134511">
              <w:rPr>
                <w:rFonts w:cs="Simplified Arabic" w:hint="cs"/>
                <w:sz w:val="24"/>
                <w:szCs w:val="24"/>
                <w:rtl/>
              </w:rPr>
              <w:t>2019</w:t>
            </w:r>
            <w:r w:rsidRPr="00E95406">
              <w:rPr>
                <w:rFonts w:cs="Simplified Arabic" w:hint="cs"/>
                <w:sz w:val="24"/>
                <w:szCs w:val="24"/>
                <w:rtl/>
              </w:rPr>
              <w:t xml:space="preserve"> </w:t>
            </w:r>
          </w:p>
        </w:tc>
        <w:tc>
          <w:tcPr>
            <w:tcW w:w="1129" w:type="dxa"/>
          </w:tcPr>
          <w:p w:rsidR="002059DF" w:rsidRPr="00E95406" w:rsidRDefault="002059DF" w:rsidP="009870AE">
            <w:pPr>
              <w:jc w:val="lowKashida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 w:rsidRPr="00E95406">
              <w:rPr>
                <w:rFonts w:cs="Simplified Arabic"/>
                <w:b/>
                <w:bCs/>
                <w:sz w:val="24"/>
                <w:szCs w:val="24"/>
                <w:rtl/>
              </w:rPr>
              <w:t xml:space="preserve">جدول </w:t>
            </w:r>
            <w:r w:rsidR="009870AE" w:rsidRPr="00E95406">
              <w:rPr>
                <w:rFonts w:cs="Simplified Arabic" w:hint="cs"/>
                <w:b/>
                <w:bCs/>
                <w:sz w:val="24"/>
                <w:szCs w:val="24"/>
                <w:rtl/>
              </w:rPr>
              <w:t>7</w:t>
            </w:r>
            <w:r w:rsidRPr="00E95406">
              <w:rPr>
                <w:rFonts w:cs="Simplified Arabic"/>
                <w:b/>
                <w:bCs/>
                <w:sz w:val="24"/>
                <w:szCs w:val="24"/>
                <w:rtl/>
              </w:rPr>
              <w:t>:</w:t>
            </w:r>
          </w:p>
        </w:tc>
      </w:tr>
      <w:tr w:rsidR="002059DF" w:rsidRPr="00E95406" w:rsidTr="008A0773">
        <w:trPr>
          <w:trHeight w:val="20"/>
          <w:jc w:val="center"/>
        </w:trPr>
        <w:tc>
          <w:tcPr>
            <w:tcW w:w="991" w:type="dxa"/>
          </w:tcPr>
          <w:p w:rsidR="002059DF" w:rsidRPr="006277B0" w:rsidRDefault="002059DF">
            <w:pPr>
              <w:jc w:val="center"/>
              <w:rPr>
                <w:rFonts w:cs="Simplified Arabic"/>
                <w:b/>
                <w:bCs/>
                <w:color w:val="000000" w:themeColor="text1"/>
                <w:sz w:val="8"/>
                <w:szCs w:val="8"/>
                <w:rtl/>
              </w:rPr>
            </w:pPr>
          </w:p>
        </w:tc>
        <w:tc>
          <w:tcPr>
            <w:tcW w:w="6922" w:type="dxa"/>
          </w:tcPr>
          <w:p w:rsidR="002059DF" w:rsidRPr="00E95406" w:rsidRDefault="002059DF" w:rsidP="004F1046">
            <w:pPr>
              <w:jc w:val="both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  <w:tc>
          <w:tcPr>
            <w:tcW w:w="1129" w:type="dxa"/>
          </w:tcPr>
          <w:p w:rsidR="002059DF" w:rsidRPr="00E95406" w:rsidRDefault="002059DF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</w:tr>
      <w:tr w:rsidR="002059DF" w:rsidRPr="00E95406" w:rsidTr="008A0773">
        <w:trPr>
          <w:trHeight w:val="20"/>
          <w:jc w:val="center"/>
        </w:trPr>
        <w:tc>
          <w:tcPr>
            <w:tcW w:w="991" w:type="dxa"/>
          </w:tcPr>
          <w:p w:rsidR="002059DF" w:rsidRPr="006277B0" w:rsidRDefault="001E292E" w:rsidP="0051551F">
            <w:pPr>
              <w:jc w:val="center"/>
              <w:rPr>
                <w:rFonts w:cs="Simplified Arabic"/>
                <w:b/>
                <w:bCs/>
                <w:color w:val="000000" w:themeColor="text1"/>
                <w:sz w:val="24"/>
                <w:szCs w:val="24"/>
                <w:rtl/>
              </w:rPr>
            </w:pPr>
            <w:r w:rsidRPr="006277B0">
              <w:rPr>
                <w:rFonts w:cs="Simplified Arabic" w:hint="cs"/>
                <w:b/>
                <w:bCs/>
                <w:color w:val="000000" w:themeColor="text1"/>
                <w:sz w:val="24"/>
                <w:szCs w:val="24"/>
                <w:rtl/>
              </w:rPr>
              <w:t>5</w:t>
            </w:r>
            <w:r w:rsidR="0051551F" w:rsidRPr="006277B0">
              <w:rPr>
                <w:rFonts w:cs="Simplified Arabic" w:hint="cs"/>
                <w:b/>
                <w:bCs/>
                <w:color w:val="000000" w:themeColor="text1"/>
                <w:sz w:val="24"/>
                <w:szCs w:val="24"/>
                <w:rtl/>
              </w:rPr>
              <w:t>6</w:t>
            </w:r>
          </w:p>
        </w:tc>
        <w:tc>
          <w:tcPr>
            <w:tcW w:w="6922" w:type="dxa"/>
          </w:tcPr>
          <w:p w:rsidR="002059DF" w:rsidRPr="00E95406" w:rsidRDefault="004110F1" w:rsidP="00134511">
            <w:pPr>
              <w:jc w:val="both"/>
              <w:rPr>
                <w:rFonts w:cs="Simplified Arabic"/>
                <w:sz w:val="24"/>
                <w:szCs w:val="24"/>
                <w:rtl/>
              </w:rPr>
            </w:pPr>
            <w:r w:rsidRPr="00E95406">
              <w:rPr>
                <w:rFonts w:cs="Simplified Arabic"/>
                <w:sz w:val="24"/>
                <w:szCs w:val="24"/>
                <w:rtl/>
              </w:rPr>
              <w:t>إجمالي قيمة الواردات والصادرات</w:t>
            </w:r>
            <w:r w:rsidRPr="00E95406">
              <w:rPr>
                <w:rFonts w:cs="Simplified Arabic" w:hint="cs"/>
                <w:sz w:val="24"/>
                <w:szCs w:val="24"/>
                <w:rtl/>
              </w:rPr>
              <w:t xml:space="preserve"> السلعية</w:t>
            </w:r>
            <w:r w:rsidR="00F00BBC">
              <w:rPr>
                <w:rFonts w:cs="Simplified Arabic" w:hint="cs"/>
                <w:sz w:val="24"/>
                <w:szCs w:val="24"/>
                <w:rtl/>
              </w:rPr>
              <w:t xml:space="preserve"> المرصودة</w:t>
            </w:r>
            <w:r w:rsidRPr="00E95406">
              <w:rPr>
                <w:rFonts w:cs="Simplified Arabic"/>
                <w:sz w:val="24"/>
                <w:szCs w:val="24"/>
                <w:rtl/>
              </w:rPr>
              <w:t xml:space="preserve"> </w:t>
            </w:r>
            <w:r w:rsidRPr="00E95406">
              <w:rPr>
                <w:rFonts w:cs="Simplified Arabic" w:hint="cs"/>
                <w:sz w:val="24"/>
                <w:szCs w:val="24"/>
                <w:rtl/>
              </w:rPr>
              <w:t>في فلسطين</w:t>
            </w:r>
            <w:r w:rsidRPr="00E95406">
              <w:rPr>
                <w:rFonts w:cs="Simplified Arabic"/>
                <w:sz w:val="24"/>
                <w:szCs w:val="24"/>
                <w:rtl/>
              </w:rPr>
              <w:t xml:space="preserve"> حسب</w:t>
            </w:r>
            <w:r w:rsidRPr="00E95406">
              <w:rPr>
                <w:rFonts w:cs="Simplified Arabic" w:hint="cs"/>
                <w:sz w:val="24"/>
                <w:szCs w:val="24"/>
                <w:rtl/>
              </w:rPr>
              <w:t xml:space="preserve"> ال</w:t>
            </w:r>
            <w:r w:rsidRPr="00E95406">
              <w:rPr>
                <w:rFonts w:cs="Simplified Arabic"/>
                <w:sz w:val="24"/>
                <w:szCs w:val="24"/>
                <w:rtl/>
              </w:rPr>
              <w:t>مجموعات</w:t>
            </w:r>
            <w:r w:rsidRPr="00E95406">
              <w:rPr>
                <w:rFonts w:cs="Simplified Arabic" w:hint="cs"/>
                <w:sz w:val="24"/>
                <w:szCs w:val="24"/>
                <w:rtl/>
              </w:rPr>
              <w:t xml:space="preserve"> الرئيسة</w:t>
            </w:r>
            <w:r w:rsidRPr="00E95406">
              <w:rPr>
                <w:rFonts w:cs="Simplified Arabic"/>
                <w:sz w:val="24"/>
                <w:szCs w:val="24"/>
                <w:rtl/>
              </w:rPr>
              <w:t xml:space="preserve"> </w:t>
            </w:r>
            <w:r w:rsidRPr="00E95406">
              <w:rPr>
                <w:rFonts w:cs="Simplified Arabic" w:hint="cs"/>
                <w:sz w:val="24"/>
                <w:szCs w:val="24"/>
                <w:rtl/>
              </w:rPr>
              <w:t xml:space="preserve">للنظام المنسق، </w:t>
            </w:r>
            <w:r w:rsidR="00134511">
              <w:rPr>
                <w:rFonts w:cs="Simplified Arabic" w:hint="cs"/>
                <w:sz w:val="24"/>
                <w:szCs w:val="24"/>
                <w:rtl/>
              </w:rPr>
              <w:t>2019</w:t>
            </w:r>
          </w:p>
        </w:tc>
        <w:tc>
          <w:tcPr>
            <w:tcW w:w="1129" w:type="dxa"/>
          </w:tcPr>
          <w:p w:rsidR="002059DF" w:rsidRPr="00E95406" w:rsidRDefault="002059DF" w:rsidP="009870AE">
            <w:pPr>
              <w:jc w:val="lowKashida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 w:rsidRPr="00E95406">
              <w:rPr>
                <w:rFonts w:cs="Simplified Arabic"/>
                <w:b/>
                <w:bCs/>
                <w:sz w:val="24"/>
                <w:szCs w:val="24"/>
                <w:rtl/>
              </w:rPr>
              <w:t>جدول</w:t>
            </w:r>
            <w:r w:rsidRPr="00E95406">
              <w:rPr>
                <w:rFonts w:cs="Simplified Arabic" w:hint="cs"/>
                <w:b/>
                <w:bCs/>
                <w:sz w:val="24"/>
                <w:szCs w:val="24"/>
                <w:rtl/>
              </w:rPr>
              <w:t xml:space="preserve"> </w:t>
            </w:r>
            <w:r w:rsidR="009870AE" w:rsidRPr="00E95406">
              <w:rPr>
                <w:rFonts w:cs="Simplified Arabic" w:hint="cs"/>
                <w:b/>
                <w:bCs/>
                <w:sz w:val="24"/>
                <w:szCs w:val="24"/>
                <w:rtl/>
              </w:rPr>
              <w:t>8</w:t>
            </w:r>
            <w:r w:rsidRPr="00E95406">
              <w:rPr>
                <w:rFonts w:cs="Simplified Arabic"/>
                <w:b/>
                <w:bCs/>
                <w:sz w:val="24"/>
                <w:szCs w:val="24"/>
                <w:rtl/>
              </w:rPr>
              <w:t>:</w:t>
            </w:r>
          </w:p>
        </w:tc>
      </w:tr>
      <w:tr w:rsidR="002059DF" w:rsidRPr="00E95406" w:rsidTr="008A0773">
        <w:trPr>
          <w:trHeight w:val="20"/>
          <w:jc w:val="center"/>
        </w:trPr>
        <w:tc>
          <w:tcPr>
            <w:tcW w:w="991" w:type="dxa"/>
          </w:tcPr>
          <w:p w:rsidR="002059DF" w:rsidRPr="006277B0" w:rsidRDefault="002059DF">
            <w:pPr>
              <w:jc w:val="center"/>
              <w:rPr>
                <w:rFonts w:cs="Simplified Arabic"/>
                <w:b/>
                <w:bCs/>
                <w:color w:val="000000" w:themeColor="text1"/>
                <w:sz w:val="8"/>
                <w:szCs w:val="8"/>
                <w:rtl/>
              </w:rPr>
            </w:pPr>
          </w:p>
        </w:tc>
        <w:tc>
          <w:tcPr>
            <w:tcW w:w="6922" w:type="dxa"/>
          </w:tcPr>
          <w:p w:rsidR="002059DF" w:rsidRPr="00E95406" w:rsidRDefault="002059DF" w:rsidP="004F1046">
            <w:pPr>
              <w:jc w:val="both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  <w:tc>
          <w:tcPr>
            <w:tcW w:w="1129" w:type="dxa"/>
          </w:tcPr>
          <w:p w:rsidR="002059DF" w:rsidRPr="00E95406" w:rsidRDefault="002059DF">
            <w:pPr>
              <w:jc w:val="center"/>
              <w:rPr>
                <w:rFonts w:cs="Simplified Arabic"/>
                <w:b/>
                <w:bCs/>
                <w:sz w:val="8"/>
                <w:szCs w:val="8"/>
              </w:rPr>
            </w:pPr>
          </w:p>
        </w:tc>
      </w:tr>
      <w:tr w:rsidR="002059DF" w:rsidRPr="00E95406" w:rsidTr="008A0773">
        <w:trPr>
          <w:trHeight w:val="20"/>
          <w:jc w:val="center"/>
        </w:trPr>
        <w:tc>
          <w:tcPr>
            <w:tcW w:w="991" w:type="dxa"/>
          </w:tcPr>
          <w:p w:rsidR="002059DF" w:rsidRPr="006277B0" w:rsidRDefault="002D4A36" w:rsidP="002D4A36">
            <w:pPr>
              <w:jc w:val="center"/>
              <w:rPr>
                <w:rFonts w:cs="Simplified Arabic"/>
                <w:b/>
                <w:bCs/>
                <w:color w:val="000000" w:themeColor="text1"/>
                <w:sz w:val="24"/>
                <w:szCs w:val="24"/>
                <w:rtl/>
              </w:rPr>
            </w:pPr>
            <w:r>
              <w:rPr>
                <w:rFonts w:cs="Simplified Arabic"/>
                <w:b/>
                <w:bCs/>
                <w:color w:val="000000" w:themeColor="text1"/>
                <w:sz w:val="24"/>
                <w:szCs w:val="24"/>
              </w:rPr>
              <w:t>151</w:t>
            </w:r>
          </w:p>
        </w:tc>
        <w:tc>
          <w:tcPr>
            <w:tcW w:w="6922" w:type="dxa"/>
          </w:tcPr>
          <w:p w:rsidR="002059DF" w:rsidRPr="00B95CFF" w:rsidRDefault="00F2711A" w:rsidP="00134511">
            <w:pPr>
              <w:jc w:val="both"/>
              <w:rPr>
                <w:rFonts w:cs="Simplified Arabic"/>
                <w:color w:val="FF0000"/>
                <w:sz w:val="24"/>
                <w:szCs w:val="24"/>
                <w:rtl/>
              </w:rPr>
            </w:pPr>
            <w:r>
              <w:rPr>
                <w:rFonts w:cs="Simplified Arabic"/>
                <w:sz w:val="24"/>
                <w:szCs w:val="24"/>
                <w:rtl/>
              </w:rPr>
              <w:t>إجمالي قيمة أعلى عشر</w:t>
            </w:r>
            <w:r w:rsidR="00E67F30" w:rsidRPr="00E67F30">
              <w:rPr>
                <w:rFonts w:cs="Simplified Arabic"/>
                <w:sz w:val="24"/>
                <w:szCs w:val="24"/>
                <w:rtl/>
              </w:rPr>
              <w:t xml:space="preserve"> سلع</w:t>
            </w:r>
            <w:r w:rsidR="00F00BBC">
              <w:rPr>
                <w:rFonts w:cs="Simplified Arabic" w:hint="cs"/>
                <w:sz w:val="24"/>
                <w:szCs w:val="24"/>
                <w:rtl/>
              </w:rPr>
              <w:t xml:space="preserve"> مرصودة</w:t>
            </w:r>
            <w:r w:rsidR="00E67F30" w:rsidRPr="00E67F30">
              <w:rPr>
                <w:rFonts w:cs="Simplified Arabic"/>
                <w:sz w:val="24"/>
                <w:szCs w:val="24"/>
                <w:rtl/>
              </w:rPr>
              <w:t xml:space="preserve"> تم تصديرها من فلسطين، </w:t>
            </w:r>
            <w:r w:rsidR="00134511">
              <w:rPr>
                <w:rFonts w:cs="Simplified Arabic" w:hint="cs"/>
                <w:sz w:val="24"/>
                <w:szCs w:val="24"/>
                <w:rtl/>
              </w:rPr>
              <w:t>2019</w:t>
            </w:r>
          </w:p>
        </w:tc>
        <w:tc>
          <w:tcPr>
            <w:tcW w:w="1129" w:type="dxa"/>
          </w:tcPr>
          <w:p w:rsidR="002059DF" w:rsidRPr="00E95406" w:rsidRDefault="002059DF" w:rsidP="009870AE">
            <w:pPr>
              <w:jc w:val="lowKashida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 w:rsidRPr="00E95406">
              <w:rPr>
                <w:rFonts w:cs="Simplified Arabic"/>
                <w:b/>
                <w:bCs/>
                <w:sz w:val="24"/>
                <w:szCs w:val="24"/>
                <w:rtl/>
              </w:rPr>
              <w:t>جدول</w:t>
            </w:r>
            <w:r w:rsidRPr="00E95406">
              <w:rPr>
                <w:rFonts w:cs="Simplified Arabic" w:hint="cs"/>
                <w:b/>
                <w:bCs/>
                <w:sz w:val="24"/>
                <w:szCs w:val="24"/>
                <w:rtl/>
              </w:rPr>
              <w:t xml:space="preserve"> </w:t>
            </w:r>
            <w:r w:rsidR="009870AE" w:rsidRPr="00E95406">
              <w:rPr>
                <w:rFonts w:cs="Simplified Arabic" w:hint="cs"/>
                <w:b/>
                <w:bCs/>
                <w:sz w:val="24"/>
                <w:szCs w:val="24"/>
                <w:rtl/>
              </w:rPr>
              <w:t>9</w:t>
            </w:r>
            <w:r w:rsidRPr="00E95406">
              <w:rPr>
                <w:rFonts w:cs="Simplified Arabic"/>
                <w:b/>
                <w:bCs/>
                <w:sz w:val="24"/>
                <w:szCs w:val="24"/>
                <w:rtl/>
              </w:rPr>
              <w:t>:</w:t>
            </w:r>
          </w:p>
        </w:tc>
      </w:tr>
      <w:tr w:rsidR="00BB4F08" w:rsidRPr="00E95406" w:rsidTr="008A0773">
        <w:trPr>
          <w:trHeight w:val="80"/>
          <w:jc w:val="center"/>
        </w:trPr>
        <w:tc>
          <w:tcPr>
            <w:tcW w:w="991" w:type="dxa"/>
          </w:tcPr>
          <w:p w:rsidR="00BB4F08" w:rsidRPr="006277B0" w:rsidRDefault="00BB4F08" w:rsidP="00674797">
            <w:pPr>
              <w:rPr>
                <w:rFonts w:cs="Simplified Arabic"/>
                <w:b/>
                <w:bCs/>
                <w:color w:val="000000" w:themeColor="text1"/>
                <w:sz w:val="8"/>
                <w:szCs w:val="8"/>
                <w:rtl/>
              </w:rPr>
            </w:pPr>
          </w:p>
        </w:tc>
        <w:tc>
          <w:tcPr>
            <w:tcW w:w="6922" w:type="dxa"/>
          </w:tcPr>
          <w:p w:rsidR="00BB4F08" w:rsidRPr="00F86661" w:rsidRDefault="00BB4F08" w:rsidP="00E67F30">
            <w:pPr>
              <w:jc w:val="both"/>
              <w:rPr>
                <w:rFonts w:cs="Simplified Arabic"/>
                <w:sz w:val="8"/>
                <w:szCs w:val="8"/>
                <w:rtl/>
              </w:rPr>
            </w:pPr>
          </w:p>
        </w:tc>
        <w:tc>
          <w:tcPr>
            <w:tcW w:w="1129" w:type="dxa"/>
          </w:tcPr>
          <w:p w:rsidR="0002243F" w:rsidRDefault="0002243F" w:rsidP="009870AE">
            <w:pPr>
              <w:jc w:val="lowKashida"/>
              <w:rPr>
                <w:rFonts w:cs="Simplified Arabic"/>
                <w:b/>
                <w:bCs/>
                <w:sz w:val="4"/>
                <w:szCs w:val="4"/>
                <w:rtl/>
              </w:rPr>
            </w:pPr>
          </w:p>
          <w:p w:rsidR="00BB4F08" w:rsidRPr="0002243F" w:rsidRDefault="00BB4F08" w:rsidP="0002243F">
            <w:pPr>
              <w:rPr>
                <w:rFonts w:cs="Simplified Arabic"/>
                <w:sz w:val="4"/>
                <w:szCs w:val="4"/>
                <w:rtl/>
              </w:rPr>
            </w:pPr>
          </w:p>
        </w:tc>
      </w:tr>
      <w:tr w:rsidR="00BB4F08" w:rsidRPr="00E95406" w:rsidTr="008A0773">
        <w:trPr>
          <w:trHeight w:val="20"/>
          <w:jc w:val="center"/>
        </w:trPr>
        <w:tc>
          <w:tcPr>
            <w:tcW w:w="991" w:type="dxa"/>
          </w:tcPr>
          <w:p w:rsidR="00BB4F08" w:rsidRPr="006277B0" w:rsidRDefault="002D4A36" w:rsidP="00D52F56">
            <w:pPr>
              <w:jc w:val="center"/>
              <w:rPr>
                <w:rFonts w:cs="Simplified Arabic"/>
                <w:b/>
                <w:bCs/>
                <w:color w:val="000000" w:themeColor="text1"/>
                <w:sz w:val="24"/>
                <w:szCs w:val="24"/>
                <w:rtl/>
              </w:rPr>
            </w:pPr>
            <w:r>
              <w:rPr>
                <w:rFonts w:cs="Simplified Arabic"/>
                <w:b/>
                <w:bCs/>
                <w:color w:val="000000" w:themeColor="text1"/>
                <w:sz w:val="24"/>
                <w:szCs w:val="24"/>
              </w:rPr>
              <w:t>152</w:t>
            </w:r>
          </w:p>
        </w:tc>
        <w:tc>
          <w:tcPr>
            <w:tcW w:w="6922" w:type="dxa"/>
          </w:tcPr>
          <w:p w:rsidR="00BB4F08" w:rsidRPr="00E67F30" w:rsidRDefault="00F2711A" w:rsidP="00134511">
            <w:pPr>
              <w:jc w:val="both"/>
              <w:rPr>
                <w:rFonts w:cs="Simplified Arabic"/>
                <w:sz w:val="24"/>
                <w:szCs w:val="24"/>
                <w:rtl/>
              </w:rPr>
            </w:pPr>
            <w:r>
              <w:rPr>
                <w:rFonts w:cs="Simplified Arabic"/>
                <w:sz w:val="24"/>
                <w:szCs w:val="24"/>
                <w:rtl/>
              </w:rPr>
              <w:t>إجمالي قيمة أعلى عشر</w:t>
            </w:r>
            <w:r w:rsidR="00BB4F08" w:rsidRPr="00BB4F08">
              <w:rPr>
                <w:rFonts w:cs="Simplified Arabic"/>
                <w:sz w:val="24"/>
                <w:szCs w:val="24"/>
                <w:rtl/>
              </w:rPr>
              <w:t xml:space="preserve"> سلع</w:t>
            </w:r>
            <w:r w:rsidR="00F00BBC">
              <w:rPr>
                <w:rFonts w:cs="Simplified Arabic" w:hint="cs"/>
                <w:sz w:val="24"/>
                <w:szCs w:val="24"/>
                <w:rtl/>
              </w:rPr>
              <w:t xml:space="preserve"> مرصودة</w:t>
            </w:r>
            <w:r w:rsidR="00BB4F08" w:rsidRPr="00BB4F08">
              <w:rPr>
                <w:rFonts w:cs="Simplified Arabic"/>
                <w:sz w:val="24"/>
                <w:szCs w:val="24"/>
                <w:rtl/>
              </w:rPr>
              <w:t xml:space="preserve"> تم استيرادها إلى فلسطين، </w:t>
            </w:r>
            <w:r w:rsidR="00134511">
              <w:rPr>
                <w:rFonts w:cs="Simplified Arabic" w:hint="cs"/>
                <w:sz w:val="24"/>
                <w:szCs w:val="24"/>
                <w:rtl/>
              </w:rPr>
              <w:t>2019</w:t>
            </w:r>
          </w:p>
        </w:tc>
        <w:tc>
          <w:tcPr>
            <w:tcW w:w="1129" w:type="dxa"/>
          </w:tcPr>
          <w:p w:rsidR="00BB4F08" w:rsidRPr="00E95406" w:rsidRDefault="00BB4F08" w:rsidP="009870AE">
            <w:pPr>
              <w:jc w:val="lowKashida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cs="Simplified Arabic" w:hint="cs"/>
                <w:b/>
                <w:bCs/>
                <w:sz w:val="24"/>
                <w:szCs w:val="24"/>
                <w:rtl/>
              </w:rPr>
              <w:t xml:space="preserve">جدول 10:   </w:t>
            </w:r>
          </w:p>
        </w:tc>
      </w:tr>
      <w:tr w:rsidR="002059DF" w:rsidRPr="00E95406" w:rsidTr="008A0773">
        <w:trPr>
          <w:trHeight w:val="20"/>
          <w:jc w:val="center"/>
        </w:trPr>
        <w:tc>
          <w:tcPr>
            <w:tcW w:w="991" w:type="dxa"/>
          </w:tcPr>
          <w:p w:rsidR="002059DF" w:rsidRPr="006277B0" w:rsidRDefault="002059DF">
            <w:pPr>
              <w:jc w:val="center"/>
              <w:rPr>
                <w:rFonts w:cs="Simplified Arabic"/>
                <w:b/>
                <w:bCs/>
                <w:color w:val="000000" w:themeColor="text1"/>
                <w:sz w:val="8"/>
                <w:szCs w:val="8"/>
                <w:rtl/>
              </w:rPr>
            </w:pPr>
          </w:p>
        </w:tc>
        <w:tc>
          <w:tcPr>
            <w:tcW w:w="6922" w:type="dxa"/>
          </w:tcPr>
          <w:p w:rsidR="002059DF" w:rsidRPr="00E95406" w:rsidRDefault="002059DF" w:rsidP="004F1046">
            <w:pPr>
              <w:jc w:val="both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  <w:tc>
          <w:tcPr>
            <w:tcW w:w="1129" w:type="dxa"/>
          </w:tcPr>
          <w:p w:rsidR="002059DF" w:rsidRPr="00E95406" w:rsidRDefault="002059DF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</w:tr>
      <w:tr w:rsidR="002059DF" w:rsidRPr="00E95406" w:rsidTr="008A0773">
        <w:trPr>
          <w:trHeight w:val="20"/>
          <w:jc w:val="center"/>
        </w:trPr>
        <w:tc>
          <w:tcPr>
            <w:tcW w:w="991" w:type="dxa"/>
          </w:tcPr>
          <w:p w:rsidR="002059DF" w:rsidRPr="006277B0" w:rsidRDefault="002D4A36" w:rsidP="00D52F56">
            <w:pPr>
              <w:jc w:val="center"/>
              <w:rPr>
                <w:rFonts w:cs="Simplified Arabic"/>
                <w:b/>
                <w:bCs/>
                <w:color w:val="000000" w:themeColor="text1"/>
                <w:sz w:val="24"/>
                <w:szCs w:val="24"/>
                <w:rtl/>
              </w:rPr>
            </w:pPr>
            <w:r>
              <w:rPr>
                <w:rFonts w:cs="Simplified Arabic"/>
                <w:b/>
                <w:bCs/>
                <w:color w:val="000000" w:themeColor="text1"/>
                <w:sz w:val="24"/>
                <w:szCs w:val="24"/>
              </w:rPr>
              <w:t>153</w:t>
            </w:r>
          </w:p>
        </w:tc>
        <w:tc>
          <w:tcPr>
            <w:tcW w:w="6922" w:type="dxa"/>
          </w:tcPr>
          <w:p w:rsidR="002059DF" w:rsidRPr="00E95406" w:rsidRDefault="00BE52B8" w:rsidP="00134511">
            <w:pPr>
              <w:jc w:val="both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 w:rsidRPr="00E95406">
              <w:rPr>
                <w:rFonts w:cs="Simplified Arabic" w:hint="cs"/>
                <w:sz w:val="24"/>
                <w:szCs w:val="24"/>
                <w:rtl/>
              </w:rPr>
              <w:t>إجمالي</w:t>
            </w:r>
            <w:r w:rsidRPr="00E95406">
              <w:rPr>
                <w:rFonts w:cs="Simplified Arabic"/>
                <w:sz w:val="24"/>
                <w:szCs w:val="24"/>
                <w:rtl/>
              </w:rPr>
              <w:t xml:space="preserve"> قيمة الواردات</w:t>
            </w:r>
            <w:r w:rsidRPr="00E95406">
              <w:rPr>
                <w:rFonts w:cs="Simplified Arabic" w:hint="cs"/>
                <w:sz w:val="24"/>
                <w:szCs w:val="24"/>
                <w:rtl/>
              </w:rPr>
              <w:t xml:space="preserve"> </w:t>
            </w:r>
            <w:r w:rsidRPr="00E95406">
              <w:rPr>
                <w:rFonts w:cs="Simplified Arabic"/>
                <w:sz w:val="24"/>
                <w:szCs w:val="24"/>
                <w:rtl/>
              </w:rPr>
              <w:t>والصادرات</w:t>
            </w:r>
            <w:r w:rsidRPr="00E95406">
              <w:rPr>
                <w:rFonts w:cs="Simplified Arabic" w:hint="cs"/>
                <w:sz w:val="24"/>
                <w:szCs w:val="24"/>
                <w:rtl/>
              </w:rPr>
              <w:t xml:space="preserve"> السلعية</w:t>
            </w:r>
            <w:r w:rsidR="00F00BBC">
              <w:rPr>
                <w:rFonts w:cs="Simplified Arabic" w:hint="cs"/>
                <w:sz w:val="24"/>
                <w:szCs w:val="24"/>
                <w:rtl/>
              </w:rPr>
              <w:t xml:space="preserve"> المرصودة</w:t>
            </w:r>
            <w:r w:rsidRPr="00E95406">
              <w:rPr>
                <w:rFonts w:cs="Simplified Arabic"/>
                <w:sz w:val="24"/>
                <w:szCs w:val="24"/>
                <w:rtl/>
              </w:rPr>
              <w:t xml:space="preserve"> </w:t>
            </w:r>
            <w:r w:rsidRPr="00E95406">
              <w:rPr>
                <w:rFonts w:cs="Simplified Arabic" w:hint="cs"/>
                <w:sz w:val="24"/>
                <w:szCs w:val="24"/>
                <w:rtl/>
              </w:rPr>
              <w:t>في فلسطين</w:t>
            </w:r>
            <w:r w:rsidRPr="00E95406">
              <w:rPr>
                <w:rFonts w:cs="Simplified Arabic"/>
                <w:sz w:val="24"/>
                <w:szCs w:val="24"/>
                <w:rtl/>
              </w:rPr>
              <w:t xml:space="preserve"> حسب </w:t>
            </w:r>
            <w:r w:rsidR="00432559">
              <w:rPr>
                <w:rFonts w:cs="Simplified Arabic" w:hint="cs"/>
                <w:sz w:val="24"/>
                <w:szCs w:val="24"/>
                <w:rtl/>
              </w:rPr>
              <w:t xml:space="preserve">الفئات الاقتصادية </w:t>
            </w:r>
            <w:r w:rsidR="005E3D3F">
              <w:rPr>
                <w:rFonts w:cs="Simplified Arabic" w:hint="cs"/>
                <w:sz w:val="24"/>
                <w:szCs w:val="24"/>
                <w:rtl/>
              </w:rPr>
              <w:t>الواسعة</w:t>
            </w:r>
            <w:r w:rsidR="005F21D9" w:rsidRPr="00E95406">
              <w:rPr>
                <w:rFonts w:cs="Simplified Arabic" w:hint="cs"/>
                <w:sz w:val="24"/>
                <w:szCs w:val="24"/>
                <w:rtl/>
              </w:rPr>
              <w:t xml:space="preserve"> </w:t>
            </w:r>
            <w:r w:rsidR="00134511">
              <w:rPr>
                <w:rFonts w:cs="Simplified Arabic" w:hint="cs"/>
                <w:sz w:val="24"/>
                <w:szCs w:val="24"/>
                <w:rtl/>
              </w:rPr>
              <w:t>2018</w:t>
            </w:r>
            <w:r w:rsidR="0073158A">
              <w:rPr>
                <w:rFonts w:cs="Simplified Arabic" w:hint="cs"/>
                <w:sz w:val="24"/>
                <w:szCs w:val="24"/>
                <w:rtl/>
              </w:rPr>
              <w:t>،</w:t>
            </w:r>
            <w:r w:rsidR="005F21D9" w:rsidRPr="00E95406">
              <w:rPr>
                <w:rFonts w:cs="Simplified Arabic" w:hint="cs"/>
                <w:sz w:val="24"/>
                <w:szCs w:val="24"/>
                <w:rtl/>
              </w:rPr>
              <w:t xml:space="preserve"> </w:t>
            </w:r>
            <w:r w:rsidR="00134511">
              <w:rPr>
                <w:rFonts w:cs="Simplified Arabic" w:hint="cs"/>
                <w:sz w:val="24"/>
                <w:szCs w:val="24"/>
                <w:rtl/>
              </w:rPr>
              <w:t>2019</w:t>
            </w:r>
          </w:p>
        </w:tc>
        <w:tc>
          <w:tcPr>
            <w:tcW w:w="1129" w:type="dxa"/>
          </w:tcPr>
          <w:p w:rsidR="002059DF" w:rsidRPr="00E95406" w:rsidRDefault="002059DF" w:rsidP="00F713DA">
            <w:pPr>
              <w:jc w:val="lowKashida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 w:rsidRPr="00E95406">
              <w:rPr>
                <w:rFonts w:cs="Simplified Arabic"/>
                <w:b/>
                <w:bCs/>
                <w:sz w:val="24"/>
                <w:szCs w:val="24"/>
                <w:rtl/>
              </w:rPr>
              <w:t>جدول</w:t>
            </w:r>
            <w:r w:rsidRPr="00E95406">
              <w:rPr>
                <w:rFonts w:cs="Simplified Arabic" w:hint="cs"/>
                <w:b/>
                <w:bCs/>
                <w:sz w:val="24"/>
                <w:szCs w:val="24"/>
                <w:rtl/>
              </w:rPr>
              <w:t xml:space="preserve"> </w:t>
            </w:r>
            <w:r w:rsidR="00F713DA">
              <w:rPr>
                <w:rFonts w:cs="Simplified Arabic" w:hint="cs"/>
                <w:b/>
                <w:bCs/>
                <w:sz w:val="24"/>
                <w:szCs w:val="24"/>
                <w:rtl/>
              </w:rPr>
              <w:t>11</w:t>
            </w:r>
            <w:r w:rsidRPr="00E95406">
              <w:rPr>
                <w:rFonts w:cs="Simplified Arabic"/>
                <w:b/>
                <w:bCs/>
                <w:sz w:val="24"/>
                <w:szCs w:val="24"/>
                <w:rtl/>
              </w:rPr>
              <w:t xml:space="preserve">: </w:t>
            </w:r>
          </w:p>
        </w:tc>
      </w:tr>
      <w:tr w:rsidR="002059DF" w:rsidRPr="00E95406" w:rsidTr="008A0773">
        <w:trPr>
          <w:trHeight w:val="20"/>
          <w:jc w:val="center"/>
        </w:trPr>
        <w:tc>
          <w:tcPr>
            <w:tcW w:w="991" w:type="dxa"/>
          </w:tcPr>
          <w:p w:rsidR="002059DF" w:rsidRPr="006277B0" w:rsidRDefault="002059DF">
            <w:pPr>
              <w:jc w:val="center"/>
              <w:rPr>
                <w:rFonts w:cs="Simplified Arabic"/>
                <w:b/>
                <w:bCs/>
                <w:color w:val="000000" w:themeColor="text1"/>
                <w:sz w:val="8"/>
                <w:szCs w:val="8"/>
                <w:rtl/>
              </w:rPr>
            </w:pPr>
          </w:p>
        </w:tc>
        <w:tc>
          <w:tcPr>
            <w:tcW w:w="6922" w:type="dxa"/>
          </w:tcPr>
          <w:p w:rsidR="002059DF" w:rsidRPr="00E95406" w:rsidRDefault="002059DF" w:rsidP="004F1046">
            <w:pPr>
              <w:jc w:val="both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  <w:tc>
          <w:tcPr>
            <w:tcW w:w="1129" w:type="dxa"/>
          </w:tcPr>
          <w:p w:rsidR="002059DF" w:rsidRPr="00E95406" w:rsidRDefault="002059DF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</w:tr>
      <w:tr w:rsidR="002059DF" w:rsidRPr="00E95406" w:rsidTr="008A0773">
        <w:trPr>
          <w:trHeight w:val="20"/>
          <w:jc w:val="center"/>
        </w:trPr>
        <w:tc>
          <w:tcPr>
            <w:tcW w:w="991" w:type="dxa"/>
          </w:tcPr>
          <w:p w:rsidR="002059DF" w:rsidRPr="006277B0" w:rsidRDefault="002D4A36" w:rsidP="002D4A36">
            <w:pPr>
              <w:jc w:val="center"/>
              <w:rPr>
                <w:rFonts w:cs="Simplified Arabic"/>
                <w:b/>
                <w:bCs/>
                <w:color w:val="000000" w:themeColor="text1"/>
                <w:sz w:val="24"/>
                <w:szCs w:val="24"/>
                <w:rtl/>
              </w:rPr>
            </w:pPr>
            <w:r>
              <w:rPr>
                <w:rFonts w:cs="Simplified Arabic"/>
                <w:b/>
                <w:bCs/>
                <w:color w:val="000000" w:themeColor="text1"/>
                <w:sz w:val="24"/>
                <w:szCs w:val="24"/>
              </w:rPr>
              <w:t>154</w:t>
            </w:r>
          </w:p>
        </w:tc>
        <w:tc>
          <w:tcPr>
            <w:tcW w:w="6922" w:type="dxa"/>
          </w:tcPr>
          <w:p w:rsidR="002059DF" w:rsidRPr="00E95406" w:rsidRDefault="00A163C5" w:rsidP="00134511">
            <w:pPr>
              <w:jc w:val="both"/>
              <w:rPr>
                <w:rFonts w:cs="Simplified Arabic"/>
                <w:sz w:val="24"/>
                <w:szCs w:val="24"/>
                <w:rtl/>
              </w:rPr>
            </w:pPr>
            <w:r w:rsidRPr="00E95406">
              <w:rPr>
                <w:rFonts w:cs="Simplified Arabic" w:hint="cs"/>
                <w:sz w:val="24"/>
                <w:szCs w:val="24"/>
                <w:rtl/>
              </w:rPr>
              <w:t xml:space="preserve">إجمالي قيمة </w:t>
            </w:r>
            <w:r w:rsidRPr="00E95406">
              <w:rPr>
                <w:rFonts w:cs="Simplified Arabic"/>
                <w:sz w:val="24"/>
                <w:szCs w:val="24"/>
                <w:rtl/>
              </w:rPr>
              <w:t>الواردات والصادرات</w:t>
            </w:r>
            <w:r w:rsidRPr="00E95406">
              <w:rPr>
                <w:rFonts w:cs="Simplified Arabic" w:hint="cs"/>
                <w:sz w:val="24"/>
                <w:szCs w:val="24"/>
                <w:rtl/>
              </w:rPr>
              <w:t xml:space="preserve"> الخدمية</w:t>
            </w:r>
            <w:r w:rsidR="00F00BBC">
              <w:rPr>
                <w:rFonts w:cs="Simplified Arabic" w:hint="cs"/>
                <w:sz w:val="24"/>
                <w:szCs w:val="24"/>
                <w:rtl/>
              </w:rPr>
              <w:t xml:space="preserve"> المرصودة</w:t>
            </w:r>
            <w:r w:rsidRPr="00E95406">
              <w:rPr>
                <w:rFonts w:cs="Simplified Arabic"/>
                <w:sz w:val="24"/>
                <w:szCs w:val="24"/>
                <w:rtl/>
              </w:rPr>
              <w:t xml:space="preserve"> وصافي الميزان وحجم التبادل </w:t>
            </w:r>
            <w:r w:rsidRPr="00E95406">
              <w:rPr>
                <w:rFonts w:cs="Simplified Arabic" w:hint="cs"/>
                <w:sz w:val="24"/>
                <w:szCs w:val="24"/>
                <w:rtl/>
              </w:rPr>
              <w:t>ال</w:t>
            </w:r>
            <w:r w:rsidR="00A236A1">
              <w:rPr>
                <w:rFonts w:cs="Simplified Arabic" w:hint="cs"/>
                <w:sz w:val="24"/>
                <w:szCs w:val="24"/>
                <w:rtl/>
              </w:rPr>
              <w:t>تجاري</w:t>
            </w:r>
            <w:r w:rsidRPr="00E95406">
              <w:rPr>
                <w:rFonts w:cs="Simplified Arabic" w:hint="cs"/>
                <w:sz w:val="24"/>
                <w:szCs w:val="24"/>
                <w:rtl/>
              </w:rPr>
              <w:t xml:space="preserve"> في فلسطين</w:t>
            </w:r>
            <w:r w:rsidRPr="00E95406">
              <w:rPr>
                <w:rFonts w:cs="Simplified Arabic"/>
                <w:sz w:val="24"/>
                <w:szCs w:val="24"/>
                <w:rtl/>
              </w:rPr>
              <w:t xml:space="preserve"> مع إسرائيل</w:t>
            </w:r>
            <w:r w:rsidRPr="00E95406">
              <w:rPr>
                <w:rFonts w:cs="Simplified Arabic" w:hint="cs"/>
                <w:sz w:val="24"/>
                <w:szCs w:val="24"/>
                <w:rtl/>
              </w:rPr>
              <w:t xml:space="preserve"> </w:t>
            </w:r>
            <w:r w:rsidRPr="006F667B">
              <w:rPr>
                <w:rFonts w:ascii="Simplified Arabic" w:hAnsi="Simplified Arabic" w:cs="Simplified Arabic"/>
                <w:sz w:val="24"/>
                <w:szCs w:val="24"/>
              </w:rPr>
              <w:t>2000</w:t>
            </w:r>
            <w:r w:rsidRPr="006F667B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</w:t>
            </w:r>
            <w:r w:rsidR="004B549A" w:rsidRPr="006F667B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- </w:t>
            </w:r>
            <w:r w:rsidR="00134511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2019</w:t>
            </w:r>
          </w:p>
        </w:tc>
        <w:tc>
          <w:tcPr>
            <w:tcW w:w="1129" w:type="dxa"/>
          </w:tcPr>
          <w:p w:rsidR="002059DF" w:rsidRPr="00E95406" w:rsidRDefault="002059DF" w:rsidP="0002243F">
            <w:pPr>
              <w:jc w:val="lowKashida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 w:rsidRPr="00E95406">
              <w:rPr>
                <w:rFonts w:cs="Simplified Arabic"/>
                <w:b/>
                <w:bCs/>
                <w:sz w:val="24"/>
                <w:szCs w:val="24"/>
                <w:rtl/>
              </w:rPr>
              <w:t>جدول</w:t>
            </w:r>
            <w:r w:rsidRPr="00E95406">
              <w:rPr>
                <w:rFonts w:cs="Simplified Arabic" w:hint="cs"/>
                <w:b/>
                <w:bCs/>
                <w:sz w:val="24"/>
                <w:szCs w:val="24"/>
                <w:rtl/>
              </w:rPr>
              <w:t xml:space="preserve"> </w:t>
            </w:r>
            <w:r w:rsidR="0002243F">
              <w:rPr>
                <w:rFonts w:cs="Simplified Arabic" w:hint="cs"/>
                <w:b/>
                <w:bCs/>
                <w:sz w:val="24"/>
                <w:szCs w:val="24"/>
                <w:rtl/>
              </w:rPr>
              <w:t>12</w:t>
            </w:r>
            <w:r w:rsidRPr="00E95406">
              <w:rPr>
                <w:rFonts w:cs="Simplified Arabic"/>
                <w:b/>
                <w:bCs/>
                <w:sz w:val="24"/>
                <w:szCs w:val="24"/>
                <w:rtl/>
              </w:rPr>
              <w:t>:</w:t>
            </w:r>
          </w:p>
        </w:tc>
      </w:tr>
      <w:tr w:rsidR="002059DF" w:rsidRPr="00E95406" w:rsidTr="008A0773">
        <w:trPr>
          <w:trHeight w:val="20"/>
          <w:jc w:val="center"/>
        </w:trPr>
        <w:tc>
          <w:tcPr>
            <w:tcW w:w="991" w:type="dxa"/>
          </w:tcPr>
          <w:p w:rsidR="002059DF" w:rsidRPr="006277B0" w:rsidRDefault="002059DF">
            <w:pPr>
              <w:jc w:val="center"/>
              <w:rPr>
                <w:rFonts w:cs="Simplified Arabic"/>
                <w:b/>
                <w:bCs/>
                <w:color w:val="000000" w:themeColor="text1"/>
                <w:sz w:val="8"/>
                <w:szCs w:val="8"/>
                <w:rtl/>
              </w:rPr>
            </w:pPr>
          </w:p>
        </w:tc>
        <w:tc>
          <w:tcPr>
            <w:tcW w:w="6922" w:type="dxa"/>
          </w:tcPr>
          <w:p w:rsidR="002059DF" w:rsidRPr="00E95406" w:rsidRDefault="002059DF" w:rsidP="004F1046">
            <w:pPr>
              <w:jc w:val="both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  <w:tc>
          <w:tcPr>
            <w:tcW w:w="1129" w:type="dxa"/>
          </w:tcPr>
          <w:p w:rsidR="002059DF" w:rsidRPr="00E95406" w:rsidRDefault="002059DF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</w:tr>
      <w:tr w:rsidR="002059DF" w:rsidRPr="00E95406" w:rsidTr="008A0773">
        <w:trPr>
          <w:trHeight w:val="20"/>
          <w:jc w:val="center"/>
        </w:trPr>
        <w:tc>
          <w:tcPr>
            <w:tcW w:w="991" w:type="dxa"/>
          </w:tcPr>
          <w:p w:rsidR="002059DF" w:rsidRPr="006277B0" w:rsidRDefault="002D4A36" w:rsidP="00D52F56">
            <w:pPr>
              <w:jc w:val="center"/>
              <w:rPr>
                <w:rFonts w:cs="Simplified Arabic"/>
                <w:b/>
                <w:bCs/>
                <w:color w:val="000000" w:themeColor="text1"/>
                <w:sz w:val="24"/>
                <w:szCs w:val="24"/>
                <w:rtl/>
              </w:rPr>
            </w:pPr>
            <w:r>
              <w:rPr>
                <w:rFonts w:cs="Simplified Arabic"/>
                <w:b/>
                <w:bCs/>
                <w:color w:val="000000" w:themeColor="text1"/>
                <w:sz w:val="24"/>
                <w:szCs w:val="24"/>
              </w:rPr>
              <w:t>155</w:t>
            </w:r>
          </w:p>
        </w:tc>
        <w:tc>
          <w:tcPr>
            <w:tcW w:w="6922" w:type="dxa"/>
          </w:tcPr>
          <w:p w:rsidR="002059DF" w:rsidRPr="00E95406" w:rsidRDefault="00C0528D" w:rsidP="00134511">
            <w:pPr>
              <w:jc w:val="both"/>
              <w:rPr>
                <w:rFonts w:cs="Simplified Arabic"/>
                <w:sz w:val="24"/>
                <w:szCs w:val="24"/>
                <w:rtl/>
              </w:rPr>
            </w:pPr>
            <w:r w:rsidRPr="00E95406">
              <w:rPr>
                <w:rFonts w:cs="Simplified Arabic" w:hint="cs"/>
                <w:sz w:val="24"/>
                <w:szCs w:val="24"/>
                <w:rtl/>
              </w:rPr>
              <w:t>إجمالي</w:t>
            </w:r>
            <w:r w:rsidRPr="00E95406">
              <w:rPr>
                <w:rFonts w:cs="Simplified Arabic"/>
                <w:sz w:val="24"/>
                <w:szCs w:val="24"/>
                <w:rtl/>
              </w:rPr>
              <w:t xml:space="preserve"> قيمة الواردات والصادرات الخدمية</w:t>
            </w:r>
            <w:r w:rsidR="00F00BBC">
              <w:rPr>
                <w:rFonts w:cs="Simplified Arabic" w:hint="cs"/>
                <w:sz w:val="24"/>
                <w:szCs w:val="24"/>
                <w:rtl/>
              </w:rPr>
              <w:t xml:space="preserve"> المرصودة</w:t>
            </w:r>
            <w:r w:rsidRPr="00E95406">
              <w:rPr>
                <w:rFonts w:cs="Simplified Arabic"/>
                <w:sz w:val="24"/>
                <w:szCs w:val="24"/>
                <w:rtl/>
              </w:rPr>
              <w:t xml:space="preserve"> </w:t>
            </w:r>
            <w:r w:rsidRPr="00E95406">
              <w:rPr>
                <w:rFonts w:cs="Simplified Arabic" w:hint="cs"/>
                <w:sz w:val="24"/>
                <w:szCs w:val="24"/>
                <w:rtl/>
              </w:rPr>
              <w:t>في فلسطين مع</w:t>
            </w:r>
            <w:r w:rsidRPr="00E95406">
              <w:rPr>
                <w:rFonts w:cs="Simplified Arabic"/>
                <w:sz w:val="24"/>
                <w:szCs w:val="24"/>
                <w:rtl/>
              </w:rPr>
              <w:t xml:space="preserve"> إسرائيل حسب الشهر و</w:t>
            </w:r>
            <w:r w:rsidRPr="00E95406">
              <w:rPr>
                <w:rFonts w:cs="Simplified Arabic" w:hint="cs"/>
                <w:sz w:val="24"/>
                <w:szCs w:val="24"/>
                <w:rtl/>
              </w:rPr>
              <w:t>ال</w:t>
            </w:r>
            <w:r w:rsidRPr="00E95406">
              <w:rPr>
                <w:rFonts w:cs="Simplified Arabic"/>
                <w:sz w:val="24"/>
                <w:szCs w:val="24"/>
                <w:rtl/>
              </w:rPr>
              <w:t>ربع</w:t>
            </w:r>
            <w:r w:rsidR="005F21D9" w:rsidRPr="00E95406">
              <w:rPr>
                <w:rFonts w:cs="Simplified Arabic" w:hint="cs"/>
                <w:sz w:val="24"/>
                <w:szCs w:val="24"/>
                <w:rtl/>
              </w:rPr>
              <w:t xml:space="preserve"> </w:t>
            </w:r>
            <w:r w:rsidR="00134511">
              <w:rPr>
                <w:rFonts w:cs="Simplified Arabic" w:hint="cs"/>
                <w:sz w:val="24"/>
                <w:szCs w:val="24"/>
                <w:rtl/>
              </w:rPr>
              <w:t>2018</w:t>
            </w:r>
            <w:r w:rsidR="00CD06CB">
              <w:rPr>
                <w:rFonts w:cs="Simplified Arabic" w:hint="cs"/>
                <w:sz w:val="24"/>
                <w:szCs w:val="24"/>
                <w:rtl/>
              </w:rPr>
              <w:t>،</w:t>
            </w:r>
            <w:r w:rsidR="005F21D9" w:rsidRPr="00E95406">
              <w:rPr>
                <w:rFonts w:cs="Simplified Arabic" w:hint="cs"/>
                <w:sz w:val="24"/>
                <w:szCs w:val="24"/>
                <w:rtl/>
              </w:rPr>
              <w:t xml:space="preserve"> </w:t>
            </w:r>
            <w:r w:rsidR="00134511">
              <w:rPr>
                <w:rFonts w:cs="Simplified Arabic" w:hint="cs"/>
                <w:sz w:val="24"/>
                <w:szCs w:val="24"/>
                <w:rtl/>
              </w:rPr>
              <w:t>2019</w:t>
            </w:r>
          </w:p>
        </w:tc>
        <w:tc>
          <w:tcPr>
            <w:tcW w:w="1129" w:type="dxa"/>
          </w:tcPr>
          <w:p w:rsidR="002059DF" w:rsidRPr="00E95406" w:rsidRDefault="002059DF" w:rsidP="0002243F">
            <w:pPr>
              <w:jc w:val="lowKashida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 w:rsidRPr="00E95406">
              <w:rPr>
                <w:rFonts w:cs="Simplified Arabic"/>
                <w:b/>
                <w:bCs/>
                <w:sz w:val="24"/>
                <w:szCs w:val="24"/>
                <w:rtl/>
              </w:rPr>
              <w:t>جدول</w:t>
            </w:r>
            <w:r w:rsidRPr="00E95406">
              <w:rPr>
                <w:rFonts w:cs="Simplified Arabic" w:hint="cs"/>
                <w:b/>
                <w:bCs/>
                <w:sz w:val="24"/>
                <w:szCs w:val="24"/>
                <w:rtl/>
              </w:rPr>
              <w:t xml:space="preserve"> </w:t>
            </w:r>
            <w:r w:rsidR="0002243F">
              <w:rPr>
                <w:rFonts w:cs="Simplified Arabic" w:hint="cs"/>
                <w:b/>
                <w:bCs/>
                <w:sz w:val="24"/>
                <w:szCs w:val="24"/>
                <w:rtl/>
              </w:rPr>
              <w:t>13</w:t>
            </w:r>
            <w:r w:rsidRPr="00E95406">
              <w:rPr>
                <w:rFonts w:cs="Simplified Arabic"/>
                <w:b/>
                <w:bCs/>
                <w:sz w:val="24"/>
                <w:szCs w:val="24"/>
                <w:rtl/>
              </w:rPr>
              <w:t>:</w:t>
            </w:r>
          </w:p>
        </w:tc>
      </w:tr>
      <w:tr w:rsidR="002059DF" w:rsidRPr="00E95406" w:rsidTr="008A0773">
        <w:trPr>
          <w:trHeight w:val="20"/>
          <w:jc w:val="center"/>
        </w:trPr>
        <w:tc>
          <w:tcPr>
            <w:tcW w:w="991" w:type="dxa"/>
          </w:tcPr>
          <w:p w:rsidR="002059DF" w:rsidRPr="006277B0" w:rsidRDefault="002059DF">
            <w:pPr>
              <w:jc w:val="center"/>
              <w:rPr>
                <w:rFonts w:cs="Simplified Arabic"/>
                <w:b/>
                <w:bCs/>
                <w:color w:val="000000" w:themeColor="text1"/>
                <w:sz w:val="8"/>
                <w:szCs w:val="8"/>
                <w:rtl/>
              </w:rPr>
            </w:pPr>
          </w:p>
        </w:tc>
        <w:tc>
          <w:tcPr>
            <w:tcW w:w="6922" w:type="dxa"/>
          </w:tcPr>
          <w:p w:rsidR="002059DF" w:rsidRPr="00E95406" w:rsidRDefault="002059DF" w:rsidP="004F1046">
            <w:pPr>
              <w:jc w:val="both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  <w:tc>
          <w:tcPr>
            <w:tcW w:w="1129" w:type="dxa"/>
          </w:tcPr>
          <w:p w:rsidR="002059DF" w:rsidRPr="00E95406" w:rsidRDefault="002059DF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</w:tr>
      <w:tr w:rsidR="002059DF" w:rsidRPr="00E95406" w:rsidTr="008A0773">
        <w:trPr>
          <w:trHeight w:val="20"/>
          <w:jc w:val="center"/>
        </w:trPr>
        <w:tc>
          <w:tcPr>
            <w:tcW w:w="991" w:type="dxa"/>
          </w:tcPr>
          <w:p w:rsidR="002059DF" w:rsidRPr="006277B0" w:rsidRDefault="002D4A36" w:rsidP="00D52F56">
            <w:pPr>
              <w:jc w:val="center"/>
              <w:rPr>
                <w:rFonts w:cs="Simplified Arabic"/>
                <w:b/>
                <w:bCs/>
                <w:color w:val="000000" w:themeColor="text1"/>
                <w:sz w:val="24"/>
                <w:szCs w:val="24"/>
                <w:rtl/>
              </w:rPr>
            </w:pPr>
            <w:r>
              <w:rPr>
                <w:rFonts w:cs="Simplified Arabic"/>
                <w:b/>
                <w:bCs/>
                <w:color w:val="000000" w:themeColor="text1"/>
                <w:sz w:val="24"/>
                <w:szCs w:val="24"/>
              </w:rPr>
              <w:t>156</w:t>
            </w:r>
          </w:p>
        </w:tc>
        <w:tc>
          <w:tcPr>
            <w:tcW w:w="6922" w:type="dxa"/>
          </w:tcPr>
          <w:p w:rsidR="002059DF" w:rsidRPr="00E95406" w:rsidRDefault="00C0528D" w:rsidP="00134511">
            <w:pPr>
              <w:jc w:val="both"/>
              <w:rPr>
                <w:rFonts w:cs="Simplified Arabic"/>
                <w:sz w:val="24"/>
                <w:szCs w:val="24"/>
                <w:rtl/>
              </w:rPr>
            </w:pPr>
            <w:r w:rsidRPr="00E95406">
              <w:rPr>
                <w:rFonts w:cs="Simplified Arabic" w:hint="cs"/>
                <w:sz w:val="24"/>
                <w:szCs w:val="24"/>
                <w:rtl/>
              </w:rPr>
              <w:t xml:space="preserve">إجمالي قيمة </w:t>
            </w:r>
            <w:r w:rsidRPr="00E95406">
              <w:rPr>
                <w:rFonts w:cs="Simplified Arabic"/>
                <w:sz w:val="24"/>
                <w:szCs w:val="24"/>
                <w:rtl/>
              </w:rPr>
              <w:t>الواردات والصادرات</w:t>
            </w:r>
            <w:r w:rsidRPr="00E95406">
              <w:rPr>
                <w:rFonts w:cs="Simplified Arabic" w:hint="cs"/>
                <w:sz w:val="24"/>
                <w:szCs w:val="24"/>
                <w:rtl/>
              </w:rPr>
              <w:t xml:space="preserve"> </w:t>
            </w:r>
            <w:r w:rsidRPr="00E95406">
              <w:rPr>
                <w:rFonts w:cs="Simplified Arabic"/>
                <w:sz w:val="24"/>
                <w:szCs w:val="24"/>
                <w:rtl/>
              </w:rPr>
              <w:t>الخدمية</w:t>
            </w:r>
            <w:r w:rsidR="00F00BBC">
              <w:rPr>
                <w:rFonts w:cs="Simplified Arabic" w:hint="cs"/>
                <w:sz w:val="24"/>
                <w:szCs w:val="24"/>
                <w:rtl/>
              </w:rPr>
              <w:t xml:space="preserve"> المرصودة</w:t>
            </w:r>
            <w:r w:rsidRPr="00E95406">
              <w:rPr>
                <w:rFonts w:cs="Simplified Arabic"/>
                <w:sz w:val="24"/>
                <w:szCs w:val="24"/>
                <w:rtl/>
              </w:rPr>
              <w:t xml:space="preserve"> </w:t>
            </w:r>
            <w:r w:rsidRPr="00E95406">
              <w:rPr>
                <w:rFonts w:cs="Simplified Arabic" w:hint="cs"/>
                <w:sz w:val="24"/>
                <w:szCs w:val="24"/>
                <w:rtl/>
              </w:rPr>
              <w:t>في فلسطين مع</w:t>
            </w:r>
            <w:r w:rsidRPr="00E95406">
              <w:rPr>
                <w:rFonts w:cs="Simplified Arabic"/>
                <w:sz w:val="24"/>
                <w:szCs w:val="24"/>
                <w:rtl/>
              </w:rPr>
              <w:t xml:space="preserve"> إسرائيل حسب </w:t>
            </w:r>
            <w:r w:rsidRPr="00E95406">
              <w:rPr>
                <w:rFonts w:cs="Simplified Arabic" w:hint="cs"/>
                <w:sz w:val="24"/>
                <w:szCs w:val="24"/>
                <w:rtl/>
              </w:rPr>
              <w:t>البنود الرئيسة للخدمات</w:t>
            </w:r>
            <w:r w:rsidR="005F21D9" w:rsidRPr="00E95406">
              <w:rPr>
                <w:rFonts w:cs="Simplified Arabic" w:hint="cs"/>
                <w:sz w:val="24"/>
                <w:szCs w:val="24"/>
                <w:rtl/>
              </w:rPr>
              <w:t xml:space="preserve"> </w:t>
            </w:r>
            <w:r w:rsidR="00134511">
              <w:rPr>
                <w:rFonts w:cs="Simplified Arabic" w:hint="cs"/>
                <w:sz w:val="24"/>
                <w:szCs w:val="24"/>
                <w:rtl/>
              </w:rPr>
              <w:t>2018</w:t>
            </w:r>
            <w:r w:rsidR="00CD06CB">
              <w:rPr>
                <w:rFonts w:cs="Simplified Arabic" w:hint="cs"/>
                <w:sz w:val="24"/>
                <w:szCs w:val="24"/>
                <w:rtl/>
              </w:rPr>
              <w:t>،</w:t>
            </w:r>
            <w:r w:rsidR="005F21D9" w:rsidRPr="00E95406">
              <w:rPr>
                <w:rFonts w:cs="Simplified Arabic" w:hint="cs"/>
                <w:sz w:val="24"/>
                <w:szCs w:val="24"/>
                <w:rtl/>
              </w:rPr>
              <w:t xml:space="preserve"> </w:t>
            </w:r>
            <w:r w:rsidR="00134511">
              <w:rPr>
                <w:rFonts w:cs="Simplified Arabic" w:hint="cs"/>
                <w:sz w:val="24"/>
                <w:szCs w:val="24"/>
                <w:rtl/>
              </w:rPr>
              <w:t>2019</w:t>
            </w:r>
          </w:p>
        </w:tc>
        <w:tc>
          <w:tcPr>
            <w:tcW w:w="1129" w:type="dxa"/>
          </w:tcPr>
          <w:p w:rsidR="002059DF" w:rsidRPr="00E95406" w:rsidRDefault="002059DF" w:rsidP="0002243F">
            <w:pPr>
              <w:jc w:val="lowKashida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 w:rsidRPr="00E95406">
              <w:rPr>
                <w:rFonts w:cs="Simplified Arabic"/>
                <w:b/>
                <w:bCs/>
                <w:sz w:val="24"/>
                <w:szCs w:val="24"/>
                <w:rtl/>
              </w:rPr>
              <w:t>جدول</w:t>
            </w:r>
            <w:r w:rsidRPr="00E95406">
              <w:rPr>
                <w:rFonts w:cs="Simplified Arabic" w:hint="cs"/>
                <w:b/>
                <w:bCs/>
                <w:sz w:val="24"/>
                <w:szCs w:val="24"/>
                <w:rtl/>
              </w:rPr>
              <w:t xml:space="preserve"> </w:t>
            </w:r>
            <w:r w:rsidR="0002243F">
              <w:rPr>
                <w:rFonts w:cs="Simplified Arabic" w:hint="cs"/>
                <w:b/>
                <w:bCs/>
                <w:sz w:val="24"/>
                <w:szCs w:val="24"/>
                <w:rtl/>
              </w:rPr>
              <w:t>14</w:t>
            </w:r>
            <w:r w:rsidRPr="00E95406">
              <w:rPr>
                <w:rFonts w:cs="Simplified Arabic"/>
                <w:b/>
                <w:bCs/>
                <w:sz w:val="24"/>
                <w:szCs w:val="24"/>
                <w:rtl/>
              </w:rPr>
              <w:t>:</w:t>
            </w:r>
          </w:p>
        </w:tc>
      </w:tr>
      <w:tr w:rsidR="002059DF" w:rsidRPr="00E95406" w:rsidTr="008A0773">
        <w:trPr>
          <w:trHeight w:val="20"/>
          <w:jc w:val="center"/>
        </w:trPr>
        <w:tc>
          <w:tcPr>
            <w:tcW w:w="991" w:type="dxa"/>
          </w:tcPr>
          <w:p w:rsidR="002059DF" w:rsidRPr="00E95406" w:rsidRDefault="002059DF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  <w:tc>
          <w:tcPr>
            <w:tcW w:w="6922" w:type="dxa"/>
          </w:tcPr>
          <w:p w:rsidR="002059DF" w:rsidRPr="00E95406" w:rsidRDefault="002059DF" w:rsidP="004F1046">
            <w:pPr>
              <w:jc w:val="both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  <w:tc>
          <w:tcPr>
            <w:tcW w:w="1129" w:type="dxa"/>
          </w:tcPr>
          <w:p w:rsidR="002059DF" w:rsidRPr="00E95406" w:rsidRDefault="002059DF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</w:tr>
      <w:tr w:rsidR="002059DF" w:rsidRPr="00E95406" w:rsidTr="008A0773">
        <w:trPr>
          <w:trHeight w:val="20"/>
          <w:jc w:val="center"/>
        </w:trPr>
        <w:tc>
          <w:tcPr>
            <w:tcW w:w="991" w:type="dxa"/>
          </w:tcPr>
          <w:p w:rsidR="002059DF" w:rsidRPr="00E95406" w:rsidRDefault="002059DF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  <w:tc>
          <w:tcPr>
            <w:tcW w:w="6922" w:type="dxa"/>
          </w:tcPr>
          <w:p w:rsidR="002059DF" w:rsidRPr="00E95406" w:rsidRDefault="002059DF" w:rsidP="004F4C8E">
            <w:pPr>
              <w:jc w:val="both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  <w:tc>
          <w:tcPr>
            <w:tcW w:w="1129" w:type="dxa"/>
          </w:tcPr>
          <w:p w:rsidR="002059DF" w:rsidRPr="00E95406" w:rsidRDefault="002059DF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</w:tr>
    </w:tbl>
    <w:p w:rsidR="006F04C7" w:rsidRDefault="006F04C7" w:rsidP="00AF3AC2">
      <w:pPr>
        <w:bidi w:val="0"/>
      </w:pPr>
    </w:p>
    <w:p w:rsidR="0019525B" w:rsidRDefault="0019525B" w:rsidP="0019525B">
      <w:pPr>
        <w:bidi w:val="0"/>
      </w:pPr>
    </w:p>
    <w:p w:rsidR="006F04C7" w:rsidRDefault="006F04C7">
      <w:pPr>
        <w:bidi w:val="0"/>
        <w:jc w:val="right"/>
      </w:pPr>
    </w:p>
    <w:p w:rsidR="008019E1" w:rsidRDefault="008019E1" w:rsidP="002E228A">
      <w:pPr>
        <w:ind w:left="-1"/>
        <w:jc w:val="center"/>
        <w:rPr>
          <w:rFonts w:cs="Simplified Arabic"/>
          <w:b/>
          <w:bCs/>
          <w:color w:val="000000"/>
          <w:sz w:val="24"/>
          <w:szCs w:val="28"/>
          <w:rtl/>
        </w:rPr>
      </w:pPr>
    </w:p>
    <w:p w:rsidR="008019E1" w:rsidRDefault="008019E1" w:rsidP="002E228A">
      <w:pPr>
        <w:ind w:left="-1"/>
        <w:jc w:val="center"/>
        <w:rPr>
          <w:rFonts w:cs="Simplified Arabic"/>
          <w:b/>
          <w:bCs/>
          <w:color w:val="000000"/>
          <w:sz w:val="24"/>
          <w:szCs w:val="28"/>
          <w:rtl/>
        </w:rPr>
      </w:pPr>
    </w:p>
    <w:p w:rsidR="008019E1" w:rsidRDefault="008019E1" w:rsidP="002E228A">
      <w:pPr>
        <w:ind w:left="-1"/>
        <w:jc w:val="center"/>
        <w:rPr>
          <w:rFonts w:cs="Simplified Arabic"/>
          <w:b/>
          <w:bCs/>
          <w:color w:val="000000"/>
          <w:sz w:val="24"/>
          <w:szCs w:val="28"/>
          <w:rtl/>
        </w:rPr>
      </w:pPr>
    </w:p>
    <w:p w:rsidR="008019E1" w:rsidRDefault="008019E1" w:rsidP="002E228A">
      <w:pPr>
        <w:ind w:left="-1"/>
        <w:jc w:val="center"/>
        <w:rPr>
          <w:rFonts w:cs="Simplified Arabic"/>
          <w:b/>
          <w:bCs/>
          <w:color w:val="000000"/>
          <w:sz w:val="24"/>
          <w:szCs w:val="28"/>
          <w:rtl/>
        </w:rPr>
      </w:pPr>
    </w:p>
    <w:p w:rsidR="008019E1" w:rsidRDefault="008019E1" w:rsidP="002E228A">
      <w:pPr>
        <w:ind w:left="-1"/>
        <w:jc w:val="center"/>
        <w:rPr>
          <w:rFonts w:cs="Simplified Arabic"/>
          <w:b/>
          <w:bCs/>
          <w:color w:val="000000"/>
          <w:sz w:val="24"/>
          <w:szCs w:val="28"/>
          <w:rtl/>
        </w:rPr>
      </w:pPr>
    </w:p>
    <w:p w:rsidR="008019E1" w:rsidRDefault="008019E1" w:rsidP="002E228A">
      <w:pPr>
        <w:ind w:left="-1"/>
        <w:jc w:val="center"/>
        <w:rPr>
          <w:rFonts w:cs="Simplified Arabic"/>
          <w:b/>
          <w:bCs/>
          <w:color w:val="000000"/>
          <w:sz w:val="24"/>
          <w:szCs w:val="28"/>
          <w:rtl/>
        </w:rPr>
      </w:pPr>
    </w:p>
    <w:p w:rsidR="008019E1" w:rsidRDefault="008019E1" w:rsidP="002E228A">
      <w:pPr>
        <w:ind w:left="-1"/>
        <w:jc w:val="center"/>
        <w:rPr>
          <w:rFonts w:cs="Simplified Arabic"/>
          <w:b/>
          <w:bCs/>
          <w:color w:val="000000"/>
          <w:sz w:val="24"/>
          <w:szCs w:val="28"/>
          <w:rtl/>
        </w:rPr>
      </w:pPr>
    </w:p>
    <w:p w:rsidR="008019E1" w:rsidRDefault="008019E1" w:rsidP="002E228A">
      <w:pPr>
        <w:ind w:left="-1"/>
        <w:jc w:val="center"/>
        <w:rPr>
          <w:rFonts w:cs="Simplified Arabic"/>
          <w:b/>
          <w:bCs/>
          <w:color w:val="000000"/>
          <w:sz w:val="24"/>
          <w:szCs w:val="28"/>
          <w:rtl/>
        </w:rPr>
      </w:pPr>
    </w:p>
    <w:p w:rsidR="008019E1" w:rsidRDefault="008019E1" w:rsidP="002E228A">
      <w:pPr>
        <w:ind w:left="-1"/>
        <w:jc w:val="center"/>
        <w:rPr>
          <w:rFonts w:cs="Simplified Arabic"/>
          <w:b/>
          <w:bCs/>
          <w:color w:val="000000"/>
          <w:sz w:val="24"/>
          <w:szCs w:val="28"/>
          <w:rtl/>
        </w:rPr>
      </w:pPr>
    </w:p>
    <w:p w:rsidR="008019E1" w:rsidRDefault="008019E1" w:rsidP="002E228A">
      <w:pPr>
        <w:ind w:left="-1"/>
        <w:jc w:val="center"/>
        <w:rPr>
          <w:rFonts w:cs="Simplified Arabic"/>
          <w:b/>
          <w:bCs/>
          <w:color w:val="000000"/>
          <w:sz w:val="24"/>
          <w:szCs w:val="28"/>
          <w:rtl/>
        </w:rPr>
      </w:pPr>
    </w:p>
    <w:p w:rsidR="008019E1" w:rsidRDefault="008019E1" w:rsidP="002E228A">
      <w:pPr>
        <w:ind w:left="-1"/>
        <w:jc w:val="center"/>
        <w:rPr>
          <w:rFonts w:cs="Simplified Arabic"/>
          <w:b/>
          <w:bCs/>
          <w:color w:val="000000"/>
          <w:sz w:val="24"/>
          <w:szCs w:val="28"/>
          <w:rtl/>
        </w:rPr>
      </w:pPr>
    </w:p>
    <w:p w:rsidR="008019E1" w:rsidRDefault="008019E1" w:rsidP="002E228A">
      <w:pPr>
        <w:ind w:left="-1"/>
        <w:jc w:val="center"/>
        <w:rPr>
          <w:rFonts w:cs="Simplified Arabic"/>
          <w:b/>
          <w:bCs/>
          <w:color w:val="000000"/>
          <w:sz w:val="24"/>
          <w:szCs w:val="28"/>
          <w:rtl/>
        </w:rPr>
      </w:pPr>
    </w:p>
    <w:p w:rsidR="008019E1" w:rsidRDefault="008019E1" w:rsidP="002E228A">
      <w:pPr>
        <w:ind w:left="-1"/>
        <w:jc w:val="center"/>
        <w:rPr>
          <w:rFonts w:cs="Simplified Arabic"/>
          <w:b/>
          <w:bCs/>
          <w:color w:val="000000"/>
          <w:sz w:val="24"/>
          <w:szCs w:val="28"/>
          <w:rtl/>
        </w:rPr>
      </w:pPr>
    </w:p>
    <w:p w:rsidR="008019E1" w:rsidRDefault="008019E1" w:rsidP="002E228A">
      <w:pPr>
        <w:ind w:left="-1"/>
        <w:jc w:val="center"/>
        <w:rPr>
          <w:rFonts w:cs="Simplified Arabic"/>
          <w:b/>
          <w:bCs/>
          <w:color w:val="000000"/>
          <w:sz w:val="24"/>
          <w:szCs w:val="28"/>
          <w:rtl/>
        </w:rPr>
      </w:pPr>
    </w:p>
    <w:p w:rsidR="008019E1" w:rsidRDefault="008019E1" w:rsidP="002E228A">
      <w:pPr>
        <w:ind w:left="-1"/>
        <w:jc w:val="center"/>
        <w:rPr>
          <w:rFonts w:cs="Simplified Arabic"/>
          <w:b/>
          <w:bCs/>
          <w:color w:val="000000"/>
          <w:sz w:val="24"/>
          <w:szCs w:val="28"/>
          <w:rtl/>
        </w:rPr>
      </w:pPr>
    </w:p>
    <w:p w:rsidR="008019E1" w:rsidRDefault="008019E1" w:rsidP="002E228A">
      <w:pPr>
        <w:ind w:left="-1"/>
        <w:jc w:val="center"/>
        <w:rPr>
          <w:rFonts w:cs="Simplified Arabic"/>
          <w:b/>
          <w:bCs/>
          <w:color w:val="000000"/>
          <w:sz w:val="24"/>
          <w:szCs w:val="28"/>
          <w:rtl/>
        </w:rPr>
      </w:pPr>
    </w:p>
    <w:p w:rsidR="008019E1" w:rsidRDefault="008019E1" w:rsidP="002E228A">
      <w:pPr>
        <w:ind w:left="-1"/>
        <w:jc w:val="center"/>
        <w:rPr>
          <w:rFonts w:cs="Simplified Arabic"/>
          <w:b/>
          <w:bCs/>
          <w:color w:val="000000"/>
          <w:sz w:val="24"/>
          <w:szCs w:val="28"/>
          <w:rtl/>
        </w:rPr>
      </w:pPr>
    </w:p>
    <w:p w:rsidR="008019E1" w:rsidRDefault="008019E1" w:rsidP="002E228A">
      <w:pPr>
        <w:ind w:left="-1"/>
        <w:jc w:val="center"/>
        <w:rPr>
          <w:rFonts w:cs="Simplified Arabic"/>
          <w:b/>
          <w:bCs/>
          <w:color w:val="000000"/>
          <w:sz w:val="24"/>
          <w:szCs w:val="28"/>
          <w:rtl/>
        </w:rPr>
      </w:pPr>
    </w:p>
    <w:p w:rsidR="008019E1" w:rsidRDefault="008019E1" w:rsidP="002E228A">
      <w:pPr>
        <w:ind w:left="-1"/>
        <w:jc w:val="center"/>
        <w:rPr>
          <w:rFonts w:cs="Simplified Arabic"/>
          <w:b/>
          <w:bCs/>
          <w:color w:val="000000"/>
          <w:sz w:val="24"/>
          <w:szCs w:val="28"/>
          <w:rtl/>
        </w:rPr>
      </w:pPr>
    </w:p>
    <w:p w:rsidR="008019E1" w:rsidRDefault="008019E1" w:rsidP="002E228A">
      <w:pPr>
        <w:ind w:left="-1"/>
        <w:jc w:val="center"/>
        <w:rPr>
          <w:rFonts w:cs="Simplified Arabic"/>
          <w:b/>
          <w:bCs/>
          <w:color w:val="000000"/>
          <w:sz w:val="24"/>
          <w:szCs w:val="28"/>
          <w:rtl/>
        </w:rPr>
      </w:pPr>
    </w:p>
    <w:p w:rsidR="008019E1" w:rsidRDefault="008019E1" w:rsidP="002E228A">
      <w:pPr>
        <w:ind w:left="-1"/>
        <w:jc w:val="center"/>
        <w:rPr>
          <w:rFonts w:cs="Simplified Arabic"/>
          <w:b/>
          <w:bCs/>
          <w:color w:val="000000"/>
          <w:sz w:val="24"/>
          <w:szCs w:val="28"/>
          <w:rtl/>
        </w:rPr>
      </w:pPr>
    </w:p>
    <w:p w:rsidR="008019E1" w:rsidRDefault="008019E1" w:rsidP="002E228A">
      <w:pPr>
        <w:ind w:left="-1"/>
        <w:jc w:val="center"/>
        <w:rPr>
          <w:rFonts w:cs="Simplified Arabic"/>
          <w:b/>
          <w:bCs/>
          <w:color w:val="000000"/>
          <w:sz w:val="24"/>
          <w:szCs w:val="28"/>
          <w:rtl/>
        </w:rPr>
      </w:pPr>
    </w:p>
    <w:p w:rsidR="008019E1" w:rsidRDefault="008019E1" w:rsidP="002E228A">
      <w:pPr>
        <w:ind w:left="-1"/>
        <w:jc w:val="center"/>
        <w:rPr>
          <w:rFonts w:cs="Simplified Arabic"/>
          <w:b/>
          <w:bCs/>
          <w:color w:val="000000"/>
          <w:sz w:val="24"/>
          <w:szCs w:val="28"/>
          <w:rtl/>
        </w:rPr>
      </w:pPr>
    </w:p>
    <w:p w:rsidR="008019E1" w:rsidRDefault="008019E1" w:rsidP="002E228A">
      <w:pPr>
        <w:ind w:left="-1"/>
        <w:jc w:val="center"/>
        <w:rPr>
          <w:rFonts w:cs="Simplified Arabic"/>
          <w:b/>
          <w:bCs/>
          <w:color w:val="000000"/>
          <w:sz w:val="24"/>
          <w:szCs w:val="28"/>
          <w:rtl/>
        </w:rPr>
      </w:pPr>
    </w:p>
    <w:p w:rsidR="008019E1" w:rsidRDefault="008019E1" w:rsidP="002E228A">
      <w:pPr>
        <w:ind w:left="-1"/>
        <w:jc w:val="center"/>
        <w:rPr>
          <w:rFonts w:cs="Simplified Arabic"/>
          <w:b/>
          <w:bCs/>
          <w:color w:val="000000"/>
          <w:sz w:val="24"/>
          <w:szCs w:val="28"/>
          <w:rtl/>
        </w:rPr>
      </w:pPr>
    </w:p>
    <w:p w:rsidR="00432DA8" w:rsidRDefault="00432DA8" w:rsidP="002E228A">
      <w:pPr>
        <w:ind w:left="-1"/>
        <w:jc w:val="center"/>
        <w:rPr>
          <w:rFonts w:cs="Simplified Arabic"/>
          <w:b/>
          <w:bCs/>
          <w:color w:val="000000"/>
          <w:sz w:val="24"/>
          <w:szCs w:val="28"/>
          <w:rtl/>
        </w:rPr>
      </w:pPr>
    </w:p>
    <w:p w:rsidR="008019E1" w:rsidRDefault="008019E1" w:rsidP="002E228A">
      <w:pPr>
        <w:ind w:left="-1"/>
        <w:jc w:val="center"/>
        <w:rPr>
          <w:rFonts w:cs="Simplified Arabic"/>
          <w:b/>
          <w:bCs/>
          <w:color w:val="000000"/>
          <w:sz w:val="24"/>
          <w:szCs w:val="28"/>
        </w:rPr>
      </w:pPr>
    </w:p>
    <w:p w:rsidR="0019525B" w:rsidRDefault="0019525B" w:rsidP="002E228A">
      <w:pPr>
        <w:ind w:left="-1"/>
        <w:jc w:val="center"/>
        <w:rPr>
          <w:rFonts w:cs="Simplified Arabic"/>
          <w:b/>
          <w:bCs/>
          <w:color w:val="000000"/>
          <w:sz w:val="24"/>
          <w:szCs w:val="28"/>
        </w:rPr>
      </w:pPr>
    </w:p>
    <w:p w:rsidR="0019525B" w:rsidRDefault="0019525B" w:rsidP="002E228A">
      <w:pPr>
        <w:ind w:left="-1"/>
        <w:jc w:val="center"/>
        <w:rPr>
          <w:rFonts w:cs="Simplified Arabic"/>
          <w:b/>
          <w:bCs/>
          <w:color w:val="000000"/>
          <w:sz w:val="24"/>
          <w:szCs w:val="28"/>
          <w:rtl/>
        </w:rPr>
      </w:pPr>
    </w:p>
    <w:p w:rsidR="000C22EA" w:rsidRDefault="000C22EA" w:rsidP="002E228A">
      <w:pPr>
        <w:ind w:left="-1"/>
        <w:jc w:val="center"/>
        <w:rPr>
          <w:rFonts w:cs="Simplified Arabic"/>
          <w:b/>
          <w:bCs/>
          <w:color w:val="000000"/>
          <w:sz w:val="24"/>
          <w:szCs w:val="28"/>
          <w:rtl/>
        </w:rPr>
      </w:pPr>
    </w:p>
    <w:p w:rsidR="00A47A36" w:rsidRPr="003D6163" w:rsidRDefault="000C40FC" w:rsidP="002E228A">
      <w:pPr>
        <w:ind w:left="-1"/>
        <w:jc w:val="center"/>
        <w:rPr>
          <w:rFonts w:cs="Simplified Arabic"/>
          <w:b/>
          <w:bCs/>
          <w:sz w:val="28"/>
          <w:szCs w:val="28"/>
          <w:rtl/>
        </w:rPr>
      </w:pPr>
      <w:r w:rsidRPr="003D6163">
        <w:rPr>
          <w:rFonts w:cs="Simplified Arabic" w:hint="cs"/>
          <w:b/>
          <w:bCs/>
          <w:sz w:val="28"/>
          <w:szCs w:val="28"/>
          <w:rtl/>
        </w:rPr>
        <w:lastRenderedPageBreak/>
        <w:t>المقدمة</w:t>
      </w:r>
    </w:p>
    <w:p w:rsidR="00A47A36" w:rsidRPr="004D268B" w:rsidRDefault="00A47A36" w:rsidP="00A47A36">
      <w:pPr>
        <w:jc w:val="lowKashida"/>
        <w:rPr>
          <w:rFonts w:cs="Simplified Arabic"/>
          <w:color w:val="000000"/>
          <w:sz w:val="24"/>
          <w:rtl/>
        </w:rPr>
      </w:pPr>
    </w:p>
    <w:p w:rsidR="003D56D4" w:rsidRDefault="00340352" w:rsidP="00097770">
      <w:pPr>
        <w:ind w:left="-1"/>
        <w:jc w:val="both"/>
        <w:rPr>
          <w:rFonts w:cs="Simplified Arabic"/>
          <w:sz w:val="24"/>
          <w:szCs w:val="24"/>
          <w:rtl/>
        </w:rPr>
      </w:pPr>
      <w:r>
        <w:rPr>
          <w:rFonts w:cs="Simplified Arabic" w:hint="cs"/>
          <w:sz w:val="24"/>
          <w:szCs w:val="24"/>
          <w:rtl/>
        </w:rPr>
        <w:t>تعتبر</w:t>
      </w:r>
      <w:r w:rsidR="003D56D4" w:rsidRPr="003D56D4">
        <w:rPr>
          <w:rFonts w:cs="Simplified Arabic" w:hint="cs"/>
          <w:sz w:val="24"/>
          <w:szCs w:val="24"/>
          <w:rtl/>
        </w:rPr>
        <w:t xml:space="preserve"> </w:t>
      </w:r>
      <w:r w:rsidR="0094169A">
        <w:rPr>
          <w:rFonts w:cs="Simplified Arabic" w:hint="cs"/>
          <w:sz w:val="24"/>
          <w:szCs w:val="24"/>
          <w:rtl/>
        </w:rPr>
        <w:t>المؤشرات الرئيسية</w:t>
      </w:r>
      <w:r w:rsidR="003D56D4" w:rsidRPr="003D56D4">
        <w:rPr>
          <w:rFonts w:cs="Simplified Arabic" w:hint="cs"/>
          <w:sz w:val="24"/>
          <w:szCs w:val="24"/>
          <w:rtl/>
        </w:rPr>
        <w:t xml:space="preserve"> </w:t>
      </w:r>
      <w:r>
        <w:rPr>
          <w:rFonts w:cs="Simplified Arabic" w:hint="cs"/>
          <w:sz w:val="24"/>
          <w:szCs w:val="24"/>
          <w:rtl/>
        </w:rPr>
        <w:t>الثلاث</w:t>
      </w:r>
      <w:r w:rsidR="0019525B">
        <w:rPr>
          <w:rFonts w:cs="Simplified Arabic" w:hint="cs"/>
          <w:sz w:val="24"/>
          <w:szCs w:val="24"/>
          <w:rtl/>
        </w:rPr>
        <w:t>ة</w:t>
      </w:r>
      <w:r>
        <w:rPr>
          <w:rFonts w:cs="Simplified Arabic" w:hint="cs"/>
          <w:sz w:val="24"/>
          <w:szCs w:val="24"/>
          <w:rtl/>
        </w:rPr>
        <w:t xml:space="preserve"> </w:t>
      </w:r>
      <w:r w:rsidR="0094169A">
        <w:rPr>
          <w:rFonts w:cs="Simplified Arabic" w:hint="cs"/>
          <w:sz w:val="24"/>
          <w:szCs w:val="24"/>
          <w:rtl/>
        </w:rPr>
        <w:t xml:space="preserve">للتجارة الخارجية </w:t>
      </w:r>
      <w:r w:rsidR="001C36DF">
        <w:rPr>
          <w:rFonts w:cs="Simplified Arabic" w:hint="cs"/>
          <w:sz w:val="24"/>
          <w:szCs w:val="24"/>
          <w:rtl/>
        </w:rPr>
        <w:t xml:space="preserve">(الواردات، الصادرات، وصافي الميزان التجاري) </w:t>
      </w:r>
      <w:r w:rsidR="003D56D4" w:rsidRPr="003D56D4">
        <w:rPr>
          <w:rFonts w:cs="Simplified Arabic" w:hint="cs"/>
          <w:sz w:val="24"/>
          <w:szCs w:val="24"/>
          <w:rtl/>
        </w:rPr>
        <w:t xml:space="preserve">من </w:t>
      </w:r>
      <w:r>
        <w:rPr>
          <w:rFonts w:cs="Simplified Arabic" w:hint="cs"/>
          <w:sz w:val="24"/>
          <w:szCs w:val="24"/>
          <w:rtl/>
        </w:rPr>
        <w:t>المدخلات</w:t>
      </w:r>
      <w:r w:rsidR="003D56D4" w:rsidRPr="003D56D4">
        <w:rPr>
          <w:rFonts w:cs="Simplified Arabic" w:hint="cs"/>
          <w:sz w:val="24"/>
          <w:szCs w:val="24"/>
          <w:rtl/>
        </w:rPr>
        <w:t xml:space="preserve"> </w:t>
      </w:r>
      <w:r w:rsidR="003D56D4" w:rsidRPr="003D56D4">
        <w:rPr>
          <w:rFonts w:cs="Simplified Arabic"/>
          <w:sz w:val="24"/>
          <w:szCs w:val="24"/>
          <w:rtl/>
        </w:rPr>
        <w:t>ال</w:t>
      </w:r>
      <w:r w:rsidR="003D56D4" w:rsidRPr="003D56D4">
        <w:rPr>
          <w:rFonts w:cs="Simplified Arabic" w:hint="cs"/>
          <w:sz w:val="24"/>
          <w:szCs w:val="24"/>
          <w:rtl/>
        </w:rPr>
        <w:t>أساسي</w:t>
      </w:r>
      <w:r w:rsidR="003D56D4" w:rsidRPr="003D56D4">
        <w:rPr>
          <w:rFonts w:cs="Simplified Arabic"/>
          <w:sz w:val="24"/>
          <w:szCs w:val="24"/>
          <w:rtl/>
        </w:rPr>
        <w:t>ة</w:t>
      </w:r>
      <w:r w:rsidR="003D56D4" w:rsidRPr="003D56D4">
        <w:rPr>
          <w:rFonts w:cs="Simplified Arabic" w:hint="cs"/>
          <w:sz w:val="24"/>
          <w:szCs w:val="24"/>
          <w:rtl/>
        </w:rPr>
        <w:t xml:space="preserve"> اللازمة </w:t>
      </w:r>
      <w:r w:rsidR="003D56D4" w:rsidRPr="003D56D4">
        <w:rPr>
          <w:rFonts w:cs="Simplified Arabic"/>
          <w:sz w:val="24"/>
          <w:szCs w:val="24"/>
          <w:rtl/>
        </w:rPr>
        <w:t>لإعد</w:t>
      </w:r>
      <w:r w:rsidR="003D56D4" w:rsidRPr="003D56D4">
        <w:rPr>
          <w:rFonts w:cs="Simplified Arabic" w:hint="cs"/>
          <w:sz w:val="24"/>
          <w:szCs w:val="24"/>
          <w:rtl/>
        </w:rPr>
        <w:t>اد الحسابات القومية وميزان المدفوعات لفلسطين</w:t>
      </w:r>
      <w:r w:rsidR="002D1891">
        <w:rPr>
          <w:rFonts w:cs="Simplified Arabic"/>
          <w:sz w:val="24"/>
          <w:szCs w:val="24"/>
        </w:rPr>
        <w:t xml:space="preserve"> </w:t>
      </w:r>
      <w:r w:rsidR="002D1891">
        <w:rPr>
          <w:rFonts w:cs="Simplified Arabic" w:hint="cs"/>
          <w:sz w:val="24"/>
          <w:szCs w:val="24"/>
          <w:rtl/>
        </w:rPr>
        <w:t>بالإضافة لبعض البرامج الإحصائية الأخرى</w:t>
      </w:r>
      <w:r w:rsidR="003D56D4" w:rsidRPr="003D56D4">
        <w:rPr>
          <w:rFonts w:cs="Simplified Arabic" w:hint="cs"/>
          <w:sz w:val="24"/>
          <w:szCs w:val="24"/>
          <w:rtl/>
        </w:rPr>
        <w:t xml:space="preserve">، لذلك حرص الجهاز المركزي للإحصاء الفلسطيني على إعداد البيانات الخاصة بإحصاءات التجارة الخارجية ضمن خطته الشاملة لإعداد </w:t>
      </w:r>
      <w:r w:rsidR="003D56D4" w:rsidRPr="003D56D4">
        <w:rPr>
          <w:rFonts w:cs="Simplified Arabic"/>
          <w:sz w:val="24"/>
          <w:szCs w:val="24"/>
          <w:rtl/>
        </w:rPr>
        <w:t>ال</w:t>
      </w:r>
      <w:r w:rsidR="003D56D4" w:rsidRPr="003D56D4">
        <w:rPr>
          <w:rFonts w:cs="Simplified Arabic" w:hint="cs"/>
          <w:sz w:val="24"/>
          <w:szCs w:val="24"/>
          <w:rtl/>
        </w:rPr>
        <w:t>إحصاءات</w:t>
      </w:r>
      <w:r w:rsidR="003D56D4" w:rsidRPr="003D56D4">
        <w:rPr>
          <w:rFonts w:cs="Simplified Arabic"/>
          <w:sz w:val="24"/>
          <w:szCs w:val="24"/>
          <w:rtl/>
        </w:rPr>
        <w:t xml:space="preserve"> ا</w:t>
      </w:r>
      <w:r w:rsidR="003D56D4" w:rsidRPr="003D56D4">
        <w:rPr>
          <w:rFonts w:cs="Simplified Arabic" w:hint="cs"/>
          <w:sz w:val="24"/>
          <w:szCs w:val="24"/>
          <w:rtl/>
        </w:rPr>
        <w:t>لر</w:t>
      </w:r>
      <w:r w:rsidR="001E0224">
        <w:rPr>
          <w:rFonts w:cs="Simplified Arabic" w:hint="cs"/>
          <w:sz w:val="24"/>
          <w:szCs w:val="24"/>
          <w:rtl/>
        </w:rPr>
        <w:t>سمية لفلسطين حيث يتم إصدار تقرير</w:t>
      </w:r>
      <w:r w:rsidR="003D56D4" w:rsidRPr="003D56D4">
        <w:rPr>
          <w:rFonts w:cs="Simplified Arabic" w:hint="cs"/>
          <w:sz w:val="24"/>
          <w:szCs w:val="24"/>
          <w:rtl/>
        </w:rPr>
        <w:t xml:space="preserve"> سنوي يعبر عن حركة التدفقات السلعية والخدمية من </w:t>
      </w:r>
      <w:r w:rsidR="003D56D4" w:rsidRPr="003D56D4">
        <w:rPr>
          <w:rFonts w:cs="Simplified Arabic"/>
          <w:sz w:val="24"/>
          <w:szCs w:val="24"/>
          <w:rtl/>
        </w:rPr>
        <w:t>ف</w:t>
      </w:r>
      <w:r w:rsidR="003D56D4" w:rsidRPr="003D56D4">
        <w:rPr>
          <w:rFonts w:cs="Simplified Arabic" w:hint="cs"/>
          <w:sz w:val="24"/>
          <w:szCs w:val="24"/>
          <w:rtl/>
        </w:rPr>
        <w:t>لسطين و</w:t>
      </w:r>
      <w:r w:rsidR="00097770">
        <w:rPr>
          <w:rFonts w:cs="Simplified Arabic" w:hint="cs"/>
          <w:sz w:val="24"/>
          <w:szCs w:val="24"/>
          <w:rtl/>
        </w:rPr>
        <w:t>إ</w:t>
      </w:r>
      <w:r w:rsidR="003D56D4" w:rsidRPr="003D56D4">
        <w:rPr>
          <w:rFonts w:cs="Simplified Arabic" w:hint="cs"/>
          <w:sz w:val="24"/>
          <w:szCs w:val="24"/>
          <w:rtl/>
        </w:rPr>
        <w:t xml:space="preserve">ليها.  </w:t>
      </w:r>
    </w:p>
    <w:p w:rsidR="003D56D4" w:rsidRDefault="003D56D4" w:rsidP="00A21905">
      <w:pPr>
        <w:ind w:left="-1"/>
        <w:jc w:val="both"/>
        <w:rPr>
          <w:rFonts w:cs="Simplified Arabic"/>
          <w:sz w:val="24"/>
          <w:szCs w:val="24"/>
          <w:rtl/>
        </w:rPr>
      </w:pPr>
    </w:p>
    <w:p w:rsidR="00A21905" w:rsidRDefault="00A21905" w:rsidP="00AD7758">
      <w:pPr>
        <w:ind w:left="-1"/>
        <w:jc w:val="both"/>
        <w:rPr>
          <w:rFonts w:cs="Simplified Arabic"/>
          <w:sz w:val="24"/>
          <w:szCs w:val="24"/>
          <w:rtl/>
        </w:rPr>
      </w:pPr>
      <w:r>
        <w:rPr>
          <w:rFonts w:cs="Simplified Arabic"/>
          <w:sz w:val="24"/>
          <w:szCs w:val="24"/>
          <w:rtl/>
        </w:rPr>
        <w:t>يسر الجهاز</w:t>
      </w:r>
      <w:r>
        <w:rPr>
          <w:rFonts w:cs="Simplified Arabic" w:hint="cs"/>
          <w:sz w:val="24"/>
          <w:szCs w:val="24"/>
          <w:rtl/>
        </w:rPr>
        <w:t xml:space="preserve"> المركزي للإحصاء الفلسطيني</w:t>
      </w:r>
      <w:r>
        <w:rPr>
          <w:rFonts w:cs="Simplified Arabic"/>
          <w:sz w:val="24"/>
          <w:szCs w:val="24"/>
          <w:rtl/>
        </w:rPr>
        <w:t xml:space="preserve"> </w:t>
      </w:r>
      <w:r>
        <w:rPr>
          <w:rFonts w:cs="Simplified Arabic" w:hint="cs"/>
          <w:sz w:val="24"/>
          <w:szCs w:val="24"/>
          <w:rtl/>
        </w:rPr>
        <w:t>أ</w:t>
      </w:r>
      <w:r>
        <w:rPr>
          <w:rFonts w:cs="Simplified Arabic"/>
          <w:sz w:val="24"/>
          <w:szCs w:val="24"/>
          <w:rtl/>
        </w:rPr>
        <w:t xml:space="preserve">ن </w:t>
      </w:r>
      <w:r>
        <w:rPr>
          <w:rFonts w:cs="Simplified Arabic" w:hint="cs"/>
          <w:sz w:val="24"/>
          <w:szCs w:val="24"/>
          <w:rtl/>
        </w:rPr>
        <w:t>ي</w:t>
      </w:r>
      <w:r>
        <w:rPr>
          <w:rFonts w:cs="Simplified Arabic"/>
          <w:sz w:val="24"/>
          <w:szCs w:val="24"/>
          <w:rtl/>
        </w:rPr>
        <w:t>ص</w:t>
      </w:r>
      <w:r>
        <w:rPr>
          <w:rFonts w:cs="Simplified Arabic" w:hint="cs"/>
          <w:sz w:val="24"/>
          <w:szCs w:val="24"/>
          <w:rtl/>
        </w:rPr>
        <w:t>د</w:t>
      </w:r>
      <w:r>
        <w:rPr>
          <w:rFonts w:cs="Simplified Arabic"/>
          <w:sz w:val="24"/>
          <w:szCs w:val="24"/>
          <w:rtl/>
        </w:rPr>
        <w:t>ر</w:t>
      </w:r>
      <w:r>
        <w:rPr>
          <w:rFonts w:cs="Simplified Arabic" w:hint="cs"/>
          <w:sz w:val="24"/>
          <w:szCs w:val="24"/>
          <w:rtl/>
        </w:rPr>
        <w:t xml:space="preserve"> التقرير السنوي</w:t>
      </w:r>
      <w:r>
        <w:rPr>
          <w:rFonts w:cs="Simplified Arabic" w:hint="cs"/>
          <w:color w:val="000000"/>
          <w:sz w:val="24"/>
          <w:szCs w:val="24"/>
          <w:rtl/>
        </w:rPr>
        <w:t xml:space="preserve"> </w:t>
      </w:r>
      <w:r w:rsidR="00D90530">
        <w:rPr>
          <w:rFonts w:cs="Simplified Arabic" w:hint="cs"/>
          <w:color w:val="000000" w:themeColor="text1"/>
          <w:sz w:val="24"/>
          <w:szCs w:val="24"/>
          <w:rtl/>
        </w:rPr>
        <w:t>الرابع</w:t>
      </w:r>
      <w:r w:rsidR="009018AC" w:rsidRPr="00F6742B">
        <w:rPr>
          <w:rFonts w:cs="Simplified Arabic" w:hint="cs"/>
          <w:color w:val="000000" w:themeColor="text1"/>
          <w:sz w:val="24"/>
          <w:szCs w:val="24"/>
          <w:rtl/>
        </w:rPr>
        <w:t xml:space="preserve"> و</w:t>
      </w:r>
      <w:r w:rsidR="00F82256" w:rsidRPr="00F6742B">
        <w:rPr>
          <w:rFonts w:cs="Simplified Arabic" w:hint="cs"/>
          <w:color w:val="000000" w:themeColor="text1"/>
          <w:sz w:val="24"/>
          <w:szCs w:val="24"/>
          <w:rtl/>
        </w:rPr>
        <w:t>العشر</w:t>
      </w:r>
      <w:r w:rsidR="00AD7758">
        <w:rPr>
          <w:rFonts w:cs="Simplified Arabic" w:hint="cs"/>
          <w:color w:val="000000" w:themeColor="text1"/>
          <w:sz w:val="24"/>
          <w:szCs w:val="24"/>
          <w:rtl/>
        </w:rPr>
        <w:t>ي</w:t>
      </w:r>
      <w:r w:rsidR="00F82256" w:rsidRPr="00F6742B">
        <w:rPr>
          <w:rFonts w:cs="Simplified Arabic" w:hint="cs"/>
          <w:color w:val="000000" w:themeColor="text1"/>
          <w:sz w:val="24"/>
          <w:szCs w:val="24"/>
          <w:rtl/>
        </w:rPr>
        <w:t>ن</w:t>
      </w:r>
      <w:r w:rsidR="00B34482">
        <w:rPr>
          <w:rFonts w:cs="Simplified Arabic" w:hint="cs"/>
          <w:color w:val="FF0000"/>
          <w:sz w:val="24"/>
          <w:szCs w:val="24"/>
          <w:rtl/>
        </w:rPr>
        <w:t xml:space="preserve"> </w:t>
      </w:r>
      <w:r>
        <w:rPr>
          <w:rFonts w:cs="Simplified Arabic" w:hint="cs"/>
          <w:sz w:val="24"/>
          <w:szCs w:val="24"/>
          <w:rtl/>
        </w:rPr>
        <w:t>لإحص</w:t>
      </w:r>
      <w:r>
        <w:rPr>
          <w:rFonts w:cs="Simplified Arabic"/>
          <w:sz w:val="24"/>
          <w:szCs w:val="24"/>
          <w:rtl/>
        </w:rPr>
        <w:t>ا</w:t>
      </w:r>
      <w:r>
        <w:rPr>
          <w:rFonts w:cs="Simplified Arabic" w:hint="cs"/>
          <w:sz w:val="24"/>
          <w:szCs w:val="24"/>
          <w:rtl/>
        </w:rPr>
        <w:t>ءات</w:t>
      </w:r>
      <w:r>
        <w:rPr>
          <w:rFonts w:cs="Simplified Arabic"/>
          <w:sz w:val="24"/>
          <w:szCs w:val="24"/>
          <w:rtl/>
        </w:rPr>
        <w:t xml:space="preserve"> </w:t>
      </w:r>
      <w:r>
        <w:rPr>
          <w:rFonts w:cs="Simplified Arabic" w:hint="cs"/>
          <w:sz w:val="24"/>
          <w:szCs w:val="24"/>
          <w:rtl/>
        </w:rPr>
        <w:t xml:space="preserve">التجارة الخارجية الفلسطينية المرصودة للسلع والخدمات لعام </w:t>
      </w:r>
      <w:r w:rsidR="00D90530">
        <w:rPr>
          <w:rFonts w:cs="Simplified Arabic" w:hint="cs"/>
          <w:sz w:val="24"/>
          <w:szCs w:val="24"/>
          <w:rtl/>
        </w:rPr>
        <w:t>2019</w:t>
      </w:r>
      <w:r>
        <w:rPr>
          <w:rFonts w:cs="Simplified Arabic" w:hint="cs"/>
          <w:sz w:val="24"/>
          <w:szCs w:val="24"/>
          <w:rtl/>
        </w:rPr>
        <w:t>. والذي يوفر</w:t>
      </w:r>
      <w:r>
        <w:rPr>
          <w:rFonts w:cs="Simplified Arabic"/>
          <w:sz w:val="24"/>
          <w:szCs w:val="24"/>
          <w:rtl/>
        </w:rPr>
        <w:t xml:space="preserve"> ب</w:t>
      </w:r>
      <w:r>
        <w:rPr>
          <w:rFonts w:cs="Simplified Arabic" w:hint="cs"/>
          <w:sz w:val="24"/>
          <w:szCs w:val="24"/>
          <w:rtl/>
        </w:rPr>
        <w:t>ي</w:t>
      </w:r>
      <w:r>
        <w:rPr>
          <w:rFonts w:cs="Simplified Arabic"/>
          <w:sz w:val="24"/>
          <w:szCs w:val="24"/>
          <w:rtl/>
        </w:rPr>
        <w:t>انا</w:t>
      </w:r>
      <w:r>
        <w:rPr>
          <w:rFonts w:cs="Simplified Arabic" w:hint="cs"/>
          <w:sz w:val="24"/>
          <w:szCs w:val="24"/>
          <w:rtl/>
        </w:rPr>
        <w:t xml:space="preserve">ت </w:t>
      </w:r>
      <w:r w:rsidR="00340352">
        <w:rPr>
          <w:rFonts w:cs="Simplified Arabic" w:hint="cs"/>
          <w:sz w:val="24"/>
          <w:szCs w:val="24"/>
          <w:rtl/>
        </w:rPr>
        <w:t>حول</w:t>
      </w:r>
      <w:r>
        <w:rPr>
          <w:rFonts w:cs="Simplified Arabic" w:hint="cs"/>
          <w:sz w:val="24"/>
          <w:szCs w:val="24"/>
          <w:rtl/>
        </w:rPr>
        <w:t xml:space="preserve"> حركة</w:t>
      </w:r>
      <w:r>
        <w:rPr>
          <w:rFonts w:cs="Simplified Arabic"/>
          <w:sz w:val="24"/>
          <w:szCs w:val="24"/>
          <w:rtl/>
        </w:rPr>
        <w:t xml:space="preserve"> </w:t>
      </w:r>
      <w:r>
        <w:rPr>
          <w:rFonts w:cs="Simplified Arabic" w:hint="cs"/>
          <w:sz w:val="24"/>
          <w:szCs w:val="24"/>
          <w:rtl/>
        </w:rPr>
        <w:t>الو</w:t>
      </w:r>
      <w:r>
        <w:rPr>
          <w:rFonts w:cs="Simplified Arabic"/>
          <w:sz w:val="24"/>
          <w:szCs w:val="24"/>
          <w:rtl/>
        </w:rPr>
        <w:t>ا</w:t>
      </w:r>
      <w:r>
        <w:rPr>
          <w:rFonts w:cs="Simplified Arabic" w:hint="cs"/>
          <w:sz w:val="24"/>
          <w:szCs w:val="24"/>
          <w:rtl/>
        </w:rPr>
        <w:t>ردا</w:t>
      </w:r>
      <w:r>
        <w:rPr>
          <w:rFonts w:cs="Simplified Arabic"/>
          <w:sz w:val="24"/>
          <w:szCs w:val="24"/>
          <w:rtl/>
        </w:rPr>
        <w:t xml:space="preserve">ت </w:t>
      </w:r>
      <w:r>
        <w:rPr>
          <w:rFonts w:cs="Simplified Arabic" w:hint="cs"/>
          <w:sz w:val="24"/>
          <w:szCs w:val="24"/>
          <w:rtl/>
        </w:rPr>
        <w:t>و</w:t>
      </w:r>
      <w:r>
        <w:rPr>
          <w:rFonts w:cs="Simplified Arabic"/>
          <w:sz w:val="24"/>
          <w:szCs w:val="24"/>
          <w:rtl/>
        </w:rPr>
        <w:t>الص</w:t>
      </w:r>
      <w:r>
        <w:rPr>
          <w:rFonts w:cs="Simplified Arabic" w:hint="cs"/>
          <w:sz w:val="24"/>
          <w:szCs w:val="24"/>
          <w:rtl/>
        </w:rPr>
        <w:t>ادر</w:t>
      </w:r>
      <w:r>
        <w:rPr>
          <w:rFonts w:cs="Simplified Arabic"/>
          <w:sz w:val="24"/>
          <w:szCs w:val="24"/>
          <w:rtl/>
        </w:rPr>
        <w:t>ات وص</w:t>
      </w:r>
      <w:r>
        <w:rPr>
          <w:rFonts w:cs="Simplified Arabic" w:hint="cs"/>
          <w:sz w:val="24"/>
          <w:szCs w:val="24"/>
          <w:rtl/>
        </w:rPr>
        <w:t xml:space="preserve">افي </w:t>
      </w:r>
      <w:r>
        <w:rPr>
          <w:rFonts w:cs="Simplified Arabic"/>
          <w:sz w:val="24"/>
          <w:szCs w:val="24"/>
          <w:rtl/>
        </w:rPr>
        <w:t>ا</w:t>
      </w:r>
      <w:r>
        <w:rPr>
          <w:rFonts w:cs="Simplified Arabic" w:hint="cs"/>
          <w:sz w:val="24"/>
          <w:szCs w:val="24"/>
          <w:rtl/>
        </w:rPr>
        <w:t>لمي</w:t>
      </w:r>
      <w:r>
        <w:rPr>
          <w:rFonts w:cs="Simplified Arabic"/>
          <w:sz w:val="24"/>
          <w:szCs w:val="24"/>
          <w:rtl/>
        </w:rPr>
        <w:t>زا</w:t>
      </w:r>
      <w:r>
        <w:rPr>
          <w:rFonts w:cs="Simplified Arabic" w:hint="cs"/>
          <w:sz w:val="24"/>
          <w:szCs w:val="24"/>
          <w:rtl/>
        </w:rPr>
        <w:t>ن</w:t>
      </w:r>
      <w:r>
        <w:rPr>
          <w:rFonts w:cs="Simplified Arabic"/>
          <w:sz w:val="24"/>
          <w:szCs w:val="24"/>
          <w:rtl/>
        </w:rPr>
        <w:t xml:space="preserve"> ال</w:t>
      </w:r>
      <w:r>
        <w:rPr>
          <w:rFonts w:cs="Simplified Arabic" w:hint="cs"/>
          <w:sz w:val="24"/>
          <w:szCs w:val="24"/>
          <w:rtl/>
        </w:rPr>
        <w:t>ت</w:t>
      </w:r>
      <w:r>
        <w:rPr>
          <w:rFonts w:cs="Simplified Arabic"/>
          <w:sz w:val="24"/>
          <w:szCs w:val="24"/>
          <w:rtl/>
        </w:rPr>
        <w:t>جاري حسب ا</w:t>
      </w:r>
      <w:r>
        <w:rPr>
          <w:rFonts w:cs="Simplified Arabic" w:hint="cs"/>
          <w:sz w:val="24"/>
          <w:szCs w:val="24"/>
          <w:rtl/>
        </w:rPr>
        <w:t>لشهر وا</w:t>
      </w:r>
      <w:r>
        <w:rPr>
          <w:rFonts w:cs="Simplified Arabic"/>
          <w:sz w:val="24"/>
          <w:szCs w:val="24"/>
          <w:rtl/>
        </w:rPr>
        <w:t>ل</w:t>
      </w:r>
      <w:r>
        <w:rPr>
          <w:rFonts w:cs="Simplified Arabic" w:hint="cs"/>
          <w:sz w:val="24"/>
          <w:szCs w:val="24"/>
          <w:rtl/>
        </w:rPr>
        <w:t>سنة وال</w:t>
      </w:r>
      <w:r>
        <w:rPr>
          <w:rFonts w:cs="Simplified Arabic"/>
          <w:sz w:val="24"/>
          <w:szCs w:val="24"/>
          <w:rtl/>
        </w:rPr>
        <w:t>ش</w:t>
      </w:r>
      <w:r>
        <w:rPr>
          <w:rFonts w:cs="Simplified Arabic" w:hint="cs"/>
          <w:sz w:val="24"/>
          <w:szCs w:val="24"/>
          <w:rtl/>
        </w:rPr>
        <w:t>ريك الت</w:t>
      </w:r>
      <w:r>
        <w:rPr>
          <w:rFonts w:cs="Simplified Arabic"/>
          <w:sz w:val="24"/>
          <w:szCs w:val="24"/>
          <w:rtl/>
        </w:rPr>
        <w:t>ج</w:t>
      </w:r>
      <w:r>
        <w:rPr>
          <w:rFonts w:cs="Simplified Arabic" w:hint="cs"/>
          <w:sz w:val="24"/>
          <w:szCs w:val="24"/>
          <w:rtl/>
        </w:rPr>
        <w:t>اري، كما يوفر</w:t>
      </w:r>
      <w:r>
        <w:rPr>
          <w:rFonts w:cs="Simplified Arabic"/>
          <w:sz w:val="24"/>
          <w:szCs w:val="24"/>
          <w:rtl/>
        </w:rPr>
        <w:t xml:space="preserve"> ب</w:t>
      </w:r>
      <w:r>
        <w:rPr>
          <w:rFonts w:cs="Simplified Arabic" w:hint="cs"/>
          <w:sz w:val="24"/>
          <w:szCs w:val="24"/>
          <w:rtl/>
        </w:rPr>
        <w:t xml:space="preserve">يانات </w:t>
      </w:r>
      <w:r>
        <w:rPr>
          <w:rFonts w:cs="Simplified Arabic"/>
          <w:sz w:val="24"/>
          <w:szCs w:val="24"/>
          <w:rtl/>
        </w:rPr>
        <w:t>حس</w:t>
      </w:r>
      <w:r>
        <w:rPr>
          <w:rFonts w:cs="Simplified Arabic" w:hint="cs"/>
          <w:sz w:val="24"/>
          <w:szCs w:val="24"/>
          <w:rtl/>
        </w:rPr>
        <w:t xml:space="preserve">ب </w:t>
      </w:r>
      <w:r>
        <w:rPr>
          <w:rFonts w:cs="Simplified Arabic"/>
          <w:sz w:val="24"/>
          <w:szCs w:val="24"/>
          <w:rtl/>
        </w:rPr>
        <w:t>و</w:t>
      </w:r>
      <w:r>
        <w:rPr>
          <w:rFonts w:cs="Simplified Arabic" w:hint="cs"/>
          <w:sz w:val="24"/>
          <w:szCs w:val="24"/>
          <w:rtl/>
        </w:rPr>
        <w:t>اس</w:t>
      </w:r>
      <w:r>
        <w:rPr>
          <w:rFonts w:cs="Simplified Arabic"/>
          <w:sz w:val="24"/>
          <w:szCs w:val="24"/>
          <w:rtl/>
        </w:rPr>
        <w:t>ط</w:t>
      </w:r>
      <w:r>
        <w:rPr>
          <w:rFonts w:cs="Simplified Arabic" w:hint="cs"/>
          <w:sz w:val="24"/>
          <w:szCs w:val="24"/>
          <w:rtl/>
        </w:rPr>
        <w:t xml:space="preserve">ة </w:t>
      </w:r>
      <w:r>
        <w:rPr>
          <w:rFonts w:cs="Simplified Arabic"/>
          <w:sz w:val="24"/>
          <w:szCs w:val="24"/>
          <w:rtl/>
        </w:rPr>
        <w:t>ا</w:t>
      </w:r>
      <w:r>
        <w:rPr>
          <w:rFonts w:cs="Simplified Arabic" w:hint="cs"/>
          <w:sz w:val="24"/>
          <w:szCs w:val="24"/>
          <w:rtl/>
        </w:rPr>
        <w:t xml:space="preserve">لدخول والخروج </w:t>
      </w:r>
      <w:r w:rsidR="00440AF8">
        <w:rPr>
          <w:rFonts w:cs="Simplified Arabic" w:hint="cs"/>
          <w:sz w:val="24"/>
          <w:szCs w:val="24"/>
          <w:rtl/>
        </w:rPr>
        <w:t>والمنطقة</w:t>
      </w:r>
      <w:r>
        <w:rPr>
          <w:rFonts w:cs="Simplified Arabic"/>
          <w:sz w:val="24"/>
          <w:szCs w:val="24"/>
          <w:rtl/>
        </w:rPr>
        <w:t xml:space="preserve">، </w:t>
      </w:r>
      <w:r w:rsidR="003B1F37">
        <w:rPr>
          <w:rFonts w:cs="Simplified Arabic" w:hint="cs"/>
          <w:sz w:val="24"/>
          <w:szCs w:val="24"/>
          <w:rtl/>
        </w:rPr>
        <w:t>وأعلى عشر سلع لكل من الصادرات والواردات بالإضافة ل</w:t>
      </w:r>
      <w:r>
        <w:rPr>
          <w:rFonts w:cs="Simplified Arabic" w:hint="cs"/>
          <w:sz w:val="24"/>
          <w:szCs w:val="24"/>
          <w:rtl/>
        </w:rPr>
        <w:t>طبيعة التركيب الهيكلي للسلع</w:t>
      </w:r>
      <w:r w:rsidR="00F83AAB">
        <w:rPr>
          <w:rFonts w:cs="Simplified Arabic" w:hint="cs"/>
          <w:sz w:val="24"/>
          <w:szCs w:val="24"/>
          <w:rtl/>
        </w:rPr>
        <w:t>.</w:t>
      </w:r>
      <w:r>
        <w:rPr>
          <w:rFonts w:cs="Simplified Arabic" w:hint="cs"/>
          <w:sz w:val="24"/>
          <w:szCs w:val="24"/>
          <w:rtl/>
        </w:rPr>
        <w:t xml:space="preserve"> </w:t>
      </w:r>
      <w:r w:rsidR="001C2FDB">
        <w:rPr>
          <w:rFonts w:cs="Simplified Arabic" w:hint="cs"/>
          <w:sz w:val="24"/>
          <w:szCs w:val="24"/>
          <w:rtl/>
        </w:rPr>
        <w:t xml:space="preserve">هذا الى جانب بيانات </w:t>
      </w:r>
      <w:r w:rsidR="00F83AAB">
        <w:rPr>
          <w:rFonts w:cs="Simplified Arabic" w:hint="cs"/>
          <w:sz w:val="24"/>
          <w:szCs w:val="24"/>
          <w:rtl/>
        </w:rPr>
        <w:t>تجارة الخدمات التي تغطي التبادل التجاري مع إسرائيل فقط</w:t>
      </w:r>
      <w:r w:rsidR="00F6742B">
        <w:rPr>
          <w:rFonts w:cs="Simplified Arabic" w:hint="cs"/>
          <w:sz w:val="24"/>
          <w:szCs w:val="24"/>
          <w:rtl/>
        </w:rPr>
        <w:t xml:space="preserve"> من خلال فواتير المقاصة</w:t>
      </w:r>
      <w:r w:rsidR="00F83AAB">
        <w:rPr>
          <w:rFonts w:cs="Simplified Arabic" w:hint="cs"/>
          <w:sz w:val="24"/>
          <w:szCs w:val="24"/>
          <w:rtl/>
        </w:rPr>
        <w:t>.</w:t>
      </w:r>
    </w:p>
    <w:p w:rsidR="00A21905" w:rsidRDefault="00A21905" w:rsidP="00A21905">
      <w:pPr>
        <w:ind w:left="-1"/>
        <w:jc w:val="both"/>
        <w:rPr>
          <w:rFonts w:cs="Simplified Arabic"/>
          <w:sz w:val="24"/>
          <w:szCs w:val="24"/>
          <w:rtl/>
        </w:rPr>
      </w:pPr>
    </w:p>
    <w:p w:rsidR="00A21905" w:rsidRDefault="00A21905" w:rsidP="001C2FDB">
      <w:pPr>
        <w:ind w:left="-1"/>
        <w:jc w:val="both"/>
        <w:rPr>
          <w:rFonts w:cs="Simplified Arabic"/>
          <w:sz w:val="24"/>
          <w:szCs w:val="24"/>
          <w:rtl/>
        </w:rPr>
      </w:pPr>
      <w:r>
        <w:rPr>
          <w:rFonts w:cs="Simplified Arabic" w:hint="cs"/>
          <w:sz w:val="24"/>
          <w:szCs w:val="24"/>
          <w:rtl/>
        </w:rPr>
        <w:t>يحرص الجهاز على إصدار التقرير السنوي لإحصاءات التجارة الخارجية المرصودة في السنة التالية لسنة الإسناد الزمني لضمان تحقيق شمولية البيانات وبالتالي توفير</w:t>
      </w:r>
      <w:r w:rsidR="00154959">
        <w:rPr>
          <w:rFonts w:cs="Simplified Arabic" w:hint="cs"/>
          <w:sz w:val="24"/>
          <w:szCs w:val="24"/>
          <w:rtl/>
        </w:rPr>
        <w:t>ها</w:t>
      </w:r>
      <w:r>
        <w:rPr>
          <w:rFonts w:cs="Simplified Arabic" w:hint="cs"/>
          <w:sz w:val="24"/>
          <w:szCs w:val="24"/>
          <w:rtl/>
        </w:rPr>
        <w:t xml:space="preserve"> على المستوى التفصيلي لكافة المستخدمين</w:t>
      </w:r>
      <w:r w:rsidR="003D56D4">
        <w:rPr>
          <w:rFonts w:cs="Simplified Arabic" w:hint="cs"/>
          <w:sz w:val="24"/>
          <w:szCs w:val="24"/>
          <w:rtl/>
        </w:rPr>
        <w:t xml:space="preserve">، كما يقوم الجهاز بإصدار </w:t>
      </w:r>
      <w:r w:rsidR="001C2FDB">
        <w:rPr>
          <w:rFonts w:cs="Simplified Arabic" w:hint="cs"/>
          <w:sz w:val="24"/>
          <w:szCs w:val="24"/>
          <w:rtl/>
        </w:rPr>
        <w:t>بيان صحفي</w:t>
      </w:r>
      <w:r w:rsidR="003D56D4">
        <w:rPr>
          <w:rFonts w:cs="Simplified Arabic" w:hint="cs"/>
          <w:sz w:val="24"/>
          <w:szCs w:val="24"/>
          <w:rtl/>
        </w:rPr>
        <w:t xml:space="preserve"> شهري </w:t>
      </w:r>
      <w:r w:rsidR="00154959">
        <w:rPr>
          <w:rFonts w:cs="Simplified Arabic" w:hint="cs"/>
          <w:sz w:val="24"/>
          <w:szCs w:val="24"/>
          <w:rtl/>
        </w:rPr>
        <w:t>ب</w:t>
      </w:r>
      <w:r w:rsidR="006F21C4">
        <w:rPr>
          <w:rFonts w:cs="Simplified Arabic" w:hint="cs"/>
          <w:sz w:val="24"/>
          <w:szCs w:val="24"/>
          <w:rtl/>
        </w:rPr>
        <w:t>إجمالي</w:t>
      </w:r>
      <w:r w:rsidR="00450D51">
        <w:rPr>
          <w:rFonts w:cs="Simplified Arabic" w:hint="cs"/>
          <w:sz w:val="24"/>
          <w:szCs w:val="24"/>
          <w:rtl/>
        </w:rPr>
        <w:t xml:space="preserve"> البيانات الأولية لكل من</w:t>
      </w:r>
      <w:r w:rsidR="006F21C4">
        <w:rPr>
          <w:rFonts w:cs="Simplified Arabic" w:hint="cs"/>
          <w:sz w:val="24"/>
          <w:szCs w:val="24"/>
          <w:rtl/>
        </w:rPr>
        <w:t xml:space="preserve"> الواردات والصادرات السلعية </w:t>
      </w:r>
      <w:r w:rsidR="003D56D4">
        <w:rPr>
          <w:rFonts w:cs="Simplified Arabic" w:hint="cs"/>
          <w:sz w:val="24"/>
          <w:szCs w:val="24"/>
          <w:rtl/>
        </w:rPr>
        <w:t xml:space="preserve">بعد </w:t>
      </w:r>
      <w:r w:rsidR="00114A83">
        <w:rPr>
          <w:rFonts w:cs="Simplified Arabic" w:hint="cs"/>
          <w:sz w:val="24"/>
          <w:szCs w:val="24"/>
          <w:rtl/>
          <w:lang w:bidi="ar-JO"/>
        </w:rPr>
        <w:t>ثمانية أسابيع</w:t>
      </w:r>
      <w:r w:rsidR="003D56D4">
        <w:rPr>
          <w:rFonts w:cs="Simplified Arabic" w:hint="cs"/>
          <w:sz w:val="24"/>
          <w:szCs w:val="24"/>
          <w:rtl/>
        </w:rPr>
        <w:t xml:space="preserve"> من فترة الإسناد وذلك بهدف تلبية متطلبات المعيار الخاص لنشر البيانات</w:t>
      </w:r>
      <w:r w:rsidR="004A2E21">
        <w:rPr>
          <w:rFonts w:cs="Simplified Arabic" w:hint="cs"/>
          <w:sz w:val="24"/>
          <w:szCs w:val="24"/>
          <w:rtl/>
        </w:rPr>
        <w:t xml:space="preserve"> (</w:t>
      </w:r>
      <w:r w:rsidR="004A2E21">
        <w:rPr>
          <w:rFonts w:cs="Simplified Arabic"/>
          <w:sz w:val="24"/>
          <w:szCs w:val="24"/>
        </w:rPr>
        <w:t>SDDS</w:t>
      </w:r>
      <w:r w:rsidR="004A2E21">
        <w:rPr>
          <w:rFonts w:cs="Simplified Arabic" w:hint="cs"/>
          <w:sz w:val="24"/>
          <w:szCs w:val="24"/>
          <w:rtl/>
        </w:rPr>
        <w:t>).</w:t>
      </w:r>
      <w:r>
        <w:rPr>
          <w:rFonts w:cs="Simplified Arabic" w:hint="cs"/>
          <w:sz w:val="24"/>
          <w:szCs w:val="24"/>
          <w:rtl/>
        </w:rPr>
        <w:t xml:space="preserve"> </w:t>
      </w:r>
    </w:p>
    <w:p w:rsidR="00A21905" w:rsidRDefault="00A21905" w:rsidP="00A21905">
      <w:pPr>
        <w:ind w:left="-1"/>
        <w:jc w:val="both"/>
        <w:rPr>
          <w:rFonts w:cs="Simplified Arabic"/>
          <w:sz w:val="24"/>
          <w:szCs w:val="24"/>
          <w:rtl/>
        </w:rPr>
      </w:pPr>
    </w:p>
    <w:p w:rsidR="00A21905" w:rsidRDefault="00A21905" w:rsidP="0067585A">
      <w:pPr>
        <w:ind w:left="-1"/>
        <w:jc w:val="both"/>
        <w:rPr>
          <w:rFonts w:cs="Simplified Arabic"/>
          <w:sz w:val="24"/>
          <w:szCs w:val="24"/>
          <w:rtl/>
        </w:rPr>
      </w:pPr>
      <w:r>
        <w:rPr>
          <w:rFonts w:cs="Simplified Arabic" w:hint="cs"/>
          <w:sz w:val="24"/>
          <w:szCs w:val="24"/>
          <w:rtl/>
        </w:rPr>
        <w:t>يأمل الجهاز أن تلب</w:t>
      </w:r>
      <w:r>
        <w:rPr>
          <w:rFonts w:cs="Simplified Arabic"/>
          <w:sz w:val="24"/>
          <w:szCs w:val="24"/>
          <w:rtl/>
        </w:rPr>
        <w:t xml:space="preserve">ي </w:t>
      </w:r>
      <w:r>
        <w:rPr>
          <w:rFonts w:cs="Simplified Arabic" w:hint="cs"/>
          <w:sz w:val="24"/>
          <w:szCs w:val="24"/>
          <w:rtl/>
        </w:rPr>
        <w:t xml:space="preserve">البيانات </w:t>
      </w:r>
      <w:r w:rsidR="00137DFC">
        <w:rPr>
          <w:rFonts w:cs="Simplified Arabic" w:hint="cs"/>
          <w:sz w:val="24"/>
          <w:szCs w:val="24"/>
          <w:rtl/>
        </w:rPr>
        <w:t xml:space="preserve">المنشورة في هذا التقرير </w:t>
      </w:r>
      <w:r>
        <w:rPr>
          <w:rFonts w:cs="Simplified Arabic" w:hint="cs"/>
          <w:sz w:val="24"/>
          <w:szCs w:val="24"/>
          <w:rtl/>
        </w:rPr>
        <w:t>حاجة</w:t>
      </w:r>
      <w:r>
        <w:rPr>
          <w:rFonts w:cs="Simplified Arabic"/>
          <w:sz w:val="24"/>
          <w:szCs w:val="24"/>
          <w:rtl/>
        </w:rPr>
        <w:t xml:space="preserve"> </w:t>
      </w:r>
      <w:r>
        <w:rPr>
          <w:rFonts w:cs="Simplified Arabic" w:hint="cs"/>
          <w:sz w:val="24"/>
          <w:szCs w:val="24"/>
          <w:rtl/>
        </w:rPr>
        <w:t>الباحثين والدارسين،</w:t>
      </w:r>
      <w:r>
        <w:rPr>
          <w:rFonts w:cs="Simplified Arabic"/>
          <w:sz w:val="24"/>
          <w:szCs w:val="24"/>
          <w:rtl/>
        </w:rPr>
        <w:t xml:space="preserve"> و</w:t>
      </w:r>
      <w:r w:rsidR="007A683E">
        <w:rPr>
          <w:rFonts w:cs="Simplified Arabic" w:hint="cs"/>
          <w:sz w:val="24"/>
          <w:szCs w:val="24"/>
          <w:rtl/>
        </w:rPr>
        <w:t>صانعي</w:t>
      </w:r>
      <w:r>
        <w:rPr>
          <w:rFonts w:cs="Simplified Arabic"/>
          <w:sz w:val="24"/>
          <w:szCs w:val="24"/>
          <w:rtl/>
        </w:rPr>
        <w:t xml:space="preserve"> </w:t>
      </w:r>
      <w:r>
        <w:rPr>
          <w:rFonts w:cs="Simplified Arabic" w:hint="cs"/>
          <w:sz w:val="24"/>
          <w:szCs w:val="24"/>
          <w:rtl/>
        </w:rPr>
        <w:t>السياس</w:t>
      </w:r>
      <w:r w:rsidR="007A683E">
        <w:rPr>
          <w:rFonts w:cs="Simplified Arabic" w:hint="cs"/>
          <w:sz w:val="24"/>
          <w:szCs w:val="24"/>
          <w:rtl/>
        </w:rPr>
        <w:t>ات</w:t>
      </w:r>
      <w:r>
        <w:rPr>
          <w:rFonts w:cs="Simplified Arabic"/>
          <w:sz w:val="24"/>
          <w:szCs w:val="24"/>
          <w:rtl/>
        </w:rPr>
        <w:t xml:space="preserve"> </w:t>
      </w:r>
      <w:r>
        <w:rPr>
          <w:rFonts w:cs="Simplified Arabic" w:hint="cs"/>
          <w:sz w:val="24"/>
          <w:szCs w:val="24"/>
          <w:rtl/>
        </w:rPr>
        <w:t>في توجيه وتصحيح حركة</w:t>
      </w:r>
      <w:r>
        <w:rPr>
          <w:rFonts w:cs="Simplified Arabic"/>
          <w:sz w:val="24"/>
          <w:szCs w:val="24"/>
          <w:rtl/>
        </w:rPr>
        <w:t xml:space="preserve"> </w:t>
      </w:r>
      <w:r>
        <w:rPr>
          <w:rFonts w:cs="Simplified Arabic" w:hint="cs"/>
          <w:sz w:val="24"/>
          <w:szCs w:val="24"/>
          <w:rtl/>
        </w:rPr>
        <w:t>ت</w:t>
      </w:r>
      <w:r>
        <w:rPr>
          <w:rFonts w:cs="Simplified Arabic"/>
          <w:sz w:val="24"/>
          <w:szCs w:val="24"/>
          <w:rtl/>
        </w:rPr>
        <w:t>د</w:t>
      </w:r>
      <w:r>
        <w:rPr>
          <w:rFonts w:cs="Simplified Arabic" w:hint="cs"/>
          <w:sz w:val="24"/>
          <w:szCs w:val="24"/>
          <w:rtl/>
        </w:rPr>
        <w:t>ف</w:t>
      </w:r>
      <w:r>
        <w:rPr>
          <w:rFonts w:cs="Simplified Arabic"/>
          <w:sz w:val="24"/>
          <w:szCs w:val="24"/>
          <w:rtl/>
        </w:rPr>
        <w:t>ق</w:t>
      </w:r>
      <w:r>
        <w:rPr>
          <w:rFonts w:cs="Simplified Arabic" w:hint="cs"/>
          <w:sz w:val="24"/>
          <w:szCs w:val="24"/>
          <w:rtl/>
        </w:rPr>
        <w:t xml:space="preserve"> </w:t>
      </w:r>
      <w:r>
        <w:rPr>
          <w:rFonts w:cs="Simplified Arabic"/>
          <w:sz w:val="24"/>
          <w:szCs w:val="24"/>
          <w:rtl/>
        </w:rPr>
        <w:t>ا</w:t>
      </w:r>
      <w:r>
        <w:rPr>
          <w:rFonts w:cs="Simplified Arabic" w:hint="cs"/>
          <w:sz w:val="24"/>
          <w:szCs w:val="24"/>
          <w:rtl/>
        </w:rPr>
        <w:t xml:space="preserve">لسلع والخدمات </w:t>
      </w:r>
      <w:r>
        <w:rPr>
          <w:rFonts w:cs="Simplified Arabic"/>
          <w:sz w:val="24"/>
          <w:szCs w:val="24"/>
          <w:rtl/>
        </w:rPr>
        <w:t>من فلس</w:t>
      </w:r>
      <w:r>
        <w:rPr>
          <w:rFonts w:cs="Simplified Arabic" w:hint="cs"/>
          <w:sz w:val="24"/>
          <w:szCs w:val="24"/>
          <w:rtl/>
        </w:rPr>
        <w:t>طين وإليها</w:t>
      </w:r>
      <w:r>
        <w:rPr>
          <w:rFonts w:cs="Simplified Arabic"/>
          <w:sz w:val="24"/>
          <w:szCs w:val="24"/>
          <w:rtl/>
        </w:rPr>
        <w:t>،</w:t>
      </w:r>
      <w:r>
        <w:rPr>
          <w:rFonts w:cs="Simplified Arabic" w:hint="cs"/>
          <w:sz w:val="24"/>
          <w:szCs w:val="24"/>
          <w:rtl/>
        </w:rPr>
        <w:t xml:space="preserve"> </w:t>
      </w:r>
      <w:r w:rsidR="00394FCD">
        <w:rPr>
          <w:rFonts w:cs="Simplified Arabic" w:hint="cs"/>
          <w:sz w:val="24"/>
          <w:szCs w:val="24"/>
          <w:rtl/>
        </w:rPr>
        <w:t xml:space="preserve">بما يساهم في </w:t>
      </w:r>
      <w:r>
        <w:rPr>
          <w:rFonts w:cs="Simplified Arabic" w:hint="cs"/>
          <w:sz w:val="24"/>
          <w:szCs w:val="24"/>
          <w:rtl/>
        </w:rPr>
        <w:t>توطي</w:t>
      </w:r>
      <w:r w:rsidR="00EF402B">
        <w:rPr>
          <w:rFonts w:cs="Simplified Arabic" w:hint="cs"/>
          <w:sz w:val="24"/>
          <w:szCs w:val="24"/>
          <w:rtl/>
        </w:rPr>
        <w:t>د</w:t>
      </w:r>
      <w:r>
        <w:rPr>
          <w:rFonts w:cs="Simplified Arabic" w:hint="cs"/>
          <w:sz w:val="24"/>
          <w:szCs w:val="24"/>
          <w:rtl/>
        </w:rPr>
        <w:t xml:space="preserve"> </w:t>
      </w:r>
      <w:r w:rsidR="00EF402B">
        <w:rPr>
          <w:rFonts w:cs="Simplified Arabic" w:hint="cs"/>
          <w:sz w:val="24"/>
          <w:szCs w:val="24"/>
          <w:rtl/>
        </w:rPr>
        <w:t>ا</w:t>
      </w:r>
      <w:r>
        <w:rPr>
          <w:rFonts w:cs="Simplified Arabic" w:hint="cs"/>
          <w:sz w:val="24"/>
          <w:szCs w:val="24"/>
          <w:rtl/>
        </w:rPr>
        <w:t>لعلاق</w:t>
      </w:r>
      <w:r>
        <w:rPr>
          <w:rFonts w:cs="Simplified Arabic"/>
          <w:sz w:val="24"/>
          <w:szCs w:val="24"/>
          <w:rtl/>
        </w:rPr>
        <w:t>ات الت</w:t>
      </w:r>
      <w:r>
        <w:rPr>
          <w:rFonts w:cs="Simplified Arabic" w:hint="cs"/>
          <w:sz w:val="24"/>
          <w:szCs w:val="24"/>
          <w:rtl/>
        </w:rPr>
        <w:t>جارية والا</w:t>
      </w:r>
      <w:r>
        <w:rPr>
          <w:rFonts w:cs="Simplified Arabic"/>
          <w:sz w:val="24"/>
          <w:szCs w:val="24"/>
          <w:rtl/>
        </w:rPr>
        <w:t>ق</w:t>
      </w:r>
      <w:r>
        <w:rPr>
          <w:rFonts w:cs="Simplified Arabic" w:hint="cs"/>
          <w:sz w:val="24"/>
          <w:szCs w:val="24"/>
          <w:rtl/>
        </w:rPr>
        <w:t>تصا</w:t>
      </w:r>
      <w:r>
        <w:rPr>
          <w:rFonts w:cs="Simplified Arabic"/>
          <w:sz w:val="24"/>
          <w:szCs w:val="24"/>
          <w:rtl/>
        </w:rPr>
        <w:t>د</w:t>
      </w:r>
      <w:r>
        <w:rPr>
          <w:rFonts w:cs="Simplified Arabic" w:hint="cs"/>
          <w:sz w:val="24"/>
          <w:szCs w:val="24"/>
          <w:rtl/>
        </w:rPr>
        <w:t>ية مع كا</w:t>
      </w:r>
      <w:r>
        <w:rPr>
          <w:rFonts w:cs="Simplified Arabic"/>
          <w:sz w:val="24"/>
          <w:szCs w:val="24"/>
          <w:rtl/>
        </w:rPr>
        <w:t>ف</w:t>
      </w:r>
      <w:r>
        <w:rPr>
          <w:rFonts w:cs="Simplified Arabic" w:hint="cs"/>
          <w:sz w:val="24"/>
          <w:szCs w:val="24"/>
          <w:rtl/>
        </w:rPr>
        <w:t>ة</w:t>
      </w:r>
      <w:r>
        <w:rPr>
          <w:rFonts w:cs="Simplified Arabic"/>
          <w:sz w:val="24"/>
          <w:szCs w:val="24"/>
          <w:rtl/>
        </w:rPr>
        <w:t xml:space="preserve"> ا</w:t>
      </w:r>
      <w:r>
        <w:rPr>
          <w:rFonts w:cs="Simplified Arabic" w:hint="cs"/>
          <w:sz w:val="24"/>
          <w:szCs w:val="24"/>
          <w:rtl/>
        </w:rPr>
        <w:t>ل</w:t>
      </w:r>
      <w:r>
        <w:rPr>
          <w:rFonts w:cs="Simplified Arabic"/>
          <w:sz w:val="24"/>
          <w:szCs w:val="24"/>
          <w:rtl/>
        </w:rPr>
        <w:t>د</w:t>
      </w:r>
      <w:r>
        <w:rPr>
          <w:rFonts w:cs="Simplified Arabic" w:hint="cs"/>
          <w:sz w:val="24"/>
          <w:szCs w:val="24"/>
          <w:rtl/>
        </w:rPr>
        <w:t>ول وا</w:t>
      </w:r>
      <w:r>
        <w:rPr>
          <w:rFonts w:cs="Simplified Arabic"/>
          <w:sz w:val="24"/>
          <w:szCs w:val="24"/>
          <w:rtl/>
        </w:rPr>
        <w:t>ل</w:t>
      </w:r>
      <w:r>
        <w:rPr>
          <w:rFonts w:cs="Simplified Arabic" w:hint="cs"/>
          <w:sz w:val="24"/>
          <w:szCs w:val="24"/>
          <w:rtl/>
        </w:rPr>
        <w:t>ت</w:t>
      </w:r>
      <w:r>
        <w:rPr>
          <w:rFonts w:cs="Simplified Arabic"/>
          <w:sz w:val="24"/>
          <w:szCs w:val="24"/>
          <w:rtl/>
        </w:rPr>
        <w:t>ك</w:t>
      </w:r>
      <w:r>
        <w:rPr>
          <w:rFonts w:cs="Simplified Arabic" w:hint="cs"/>
          <w:sz w:val="24"/>
          <w:szCs w:val="24"/>
          <w:rtl/>
        </w:rPr>
        <w:t>تلات الاق</w:t>
      </w:r>
      <w:r>
        <w:rPr>
          <w:rFonts w:cs="Simplified Arabic"/>
          <w:sz w:val="24"/>
          <w:szCs w:val="24"/>
          <w:rtl/>
        </w:rPr>
        <w:t>ت</w:t>
      </w:r>
      <w:r>
        <w:rPr>
          <w:rFonts w:cs="Simplified Arabic" w:hint="cs"/>
          <w:sz w:val="24"/>
          <w:szCs w:val="24"/>
          <w:rtl/>
        </w:rPr>
        <w:t>ص</w:t>
      </w:r>
      <w:r>
        <w:rPr>
          <w:rFonts w:cs="Simplified Arabic"/>
          <w:sz w:val="24"/>
          <w:szCs w:val="24"/>
          <w:rtl/>
        </w:rPr>
        <w:t>ادي</w:t>
      </w:r>
      <w:r>
        <w:rPr>
          <w:rFonts w:cs="Simplified Arabic" w:hint="cs"/>
          <w:sz w:val="24"/>
          <w:szCs w:val="24"/>
          <w:rtl/>
        </w:rPr>
        <w:t xml:space="preserve">ة العالمية </w:t>
      </w:r>
      <w:r w:rsidR="00EF402B">
        <w:rPr>
          <w:rFonts w:cs="Simplified Arabic" w:hint="cs"/>
          <w:sz w:val="24"/>
          <w:szCs w:val="24"/>
          <w:rtl/>
        </w:rPr>
        <w:t>وتحقيق تطلعات المصدرين</w:t>
      </w:r>
      <w:r w:rsidR="00B27DE2">
        <w:rPr>
          <w:rFonts w:cs="Simplified Arabic" w:hint="cs"/>
          <w:sz w:val="24"/>
          <w:szCs w:val="24"/>
          <w:rtl/>
        </w:rPr>
        <w:t xml:space="preserve"> والمستوردين</w:t>
      </w:r>
      <w:r w:rsidR="00EF402B">
        <w:rPr>
          <w:rFonts w:cs="Simplified Arabic" w:hint="cs"/>
          <w:sz w:val="24"/>
          <w:szCs w:val="24"/>
          <w:rtl/>
        </w:rPr>
        <w:t xml:space="preserve"> الفلسطينيين ب</w:t>
      </w:r>
      <w:r>
        <w:rPr>
          <w:rFonts w:cs="Simplified Arabic" w:hint="cs"/>
          <w:sz w:val="24"/>
          <w:szCs w:val="24"/>
          <w:rtl/>
        </w:rPr>
        <w:t xml:space="preserve">الانفتاح على أسواق عالمية </w:t>
      </w:r>
      <w:r w:rsidR="00BB478A">
        <w:rPr>
          <w:rFonts w:cs="Simplified Arabic" w:hint="cs"/>
          <w:sz w:val="24"/>
          <w:szCs w:val="24"/>
          <w:rtl/>
        </w:rPr>
        <w:t>جديدة</w:t>
      </w:r>
      <w:r w:rsidR="0067585A">
        <w:rPr>
          <w:rFonts w:cs="Simplified Arabic"/>
          <w:sz w:val="24"/>
          <w:szCs w:val="24"/>
        </w:rPr>
        <w:t>.</w:t>
      </w:r>
      <w:r w:rsidR="00BB478A">
        <w:rPr>
          <w:rFonts w:cs="Simplified Arabic" w:hint="cs"/>
          <w:sz w:val="24"/>
          <w:szCs w:val="24"/>
          <w:rtl/>
        </w:rPr>
        <w:t xml:space="preserve"> </w:t>
      </w:r>
    </w:p>
    <w:p w:rsidR="00A47A36" w:rsidRPr="004D268B" w:rsidRDefault="00A47A36" w:rsidP="00A47A36">
      <w:pPr>
        <w:pStyle w:val="BodyText"/>
        <w:jc w:val="both"/>
        <w:rPr>
          <w:rFonts w:cs="Simplified Arabic"/>
          <w:color w:val="000000"/>
          <w:szCs w:val="24"/>
          <w:rtl/>
        </w:rPr>
      </w:pPr>
    </w:p>
    <w:p w:rsidR="00A47A36" w:rsidRPr="004D268B" w:rsidRDefault="00A47A36" w:rsidP="00A47A36">
      <w:pPr>
        <w:jc w:val="center"/>
        <w:rPr>
          <w:rFonts w:cs="Simplified Arabic"/>
          <w:color w:val="000000"/>
          <w:sz w:val="24"/>
          <w:rtl/>
        </w:rPr>
      </w:pPr>
    </w:p>
    <w:p w:rsidR="00A47A36" w:rsidRPr="004D268B" w:rsidRDefault="00A47A36" w:rsidP="00A47A36">
      <w:pPr>
        <w:jc w:val="center"/>
        <w:rPr>
          <w:rFonts w:cs="Simplified Arabic"/>
          <w:color w:val="000000"/>
          <w:sz w:val="24"/>
          <w:szCs w:val="24"/>
          <w:rtl/>
        </w:rPr>
      </w:pPr>
      <w:r w:rsidRPr="004D268B">
        <w:rPr>
          <w:rFonts w:cs="Simplified Arabic"/>
          <w:color w:val="000000"/>
          <w:sz w:val="24"/>
          <w:szCs w:val="24"/>
          <w:rtl/>
        </w:rPr>
        <w:t>والله ولي التوفيق،،،</w:t>
      </w:r>
    </w:p>
    <w:p w:rsidR="00A47A36" w:rsidRPr="004D268B" w:rsidRDefault="00A47A36" w:rsidP="00A47A36">
      <w:pPr>
        <w:jc w:val="both"/>
        <w:rPr>
          <w:rFonts w:cs="Simplified Arabic"/>
          <w:color w:val="000000"/>
          <w:sz w:val="24"/>
          <w:rtl/>
        </w:rPr>
      </w:pPr>
    </w:p>
    <w:p w:rsidR="00A47A36" w:rsidRDefault="00A47A36" w:rsidP="00A47A36">
      <w:pPr>
        <w:jc w:val="both"/>
        <w:rPr>
          <w:rFonts w:cs="Simplified Arabic"/>
          <w:color w:val="000000"/>
          <w:sz w:val="24"/>
          <w:rtl/>
        </w:rPr>
      </w:pPr>
    </w:p>
    <w:p w:rsidR="00B24FFB" w:rsidRDefault="00B24FFB" w:rsidP="00A47A36">
      <w:pPr>
        <w:jc w:val="both"/>
        <w:rPr>
          <w:rFonts w:cs="Simplified Arabic"/>
          <w:color w:val="000000"/>
          <w:sz w:val="24"/>
          <w:rtl/>
        </w:rPr>
      </w:pPr>
    </w:p>
    <w:p w:rsidR="00B24FFB" w:rsidRPr="004D268B" w:rsidRDefault="00B24FFB" w:rsidP="00A47A36">
      <w:pPr>
        <w:jc w:val="both"/>
        <w:rPr>
          <w:rFonts w:cs="Simplified Arabic"/>
          <w:color w:val="000000"/>
          <w:sz w:val="24"/>
          <w:rtl/>
        </w:rPr>
      </w:pPr>
    </w:p>
    <w:tbl>
      <w:tblPr>
        <w:tblW w:w="8964" w:type="dxa"/>
        <w:tblInd w:w="108" w:type="dxa"/>
        <w:tblLayout w:type="fixed"/>
        <w:tblLook w:val="0000" w:firstRow="0" w:lastRow="0" w:firstColumn="0" w:lastColumn="0" w:noHBand="0" w:noVBand="0"/>
      </w:tblPr>
      <w:tblGrid>
        <w:gridCol w:w="2340"/>
        <w:gridCol w:w="6624"/>
      </w:tblGrid>
      <w:tr w:rsidR="00A47A36" w:rsidRPr="00B34482" w:rsidTr="00601985">
        <w:tc>
          <w:tcPr>
            <w:tcW w:w="2340" w:type="dxa"/>
          </w:tcPr>
          <w:p w:rsidR="00A47A36" w:rsidRPr="004D268B" w:rsidRDefault="00A47A36" w:rsidP="00601985">
            <w:pPr>
              <w:jc w:val="both"/>
              <w:rPr>
                <w:rFonts w:cs="Simplified Arabic"/>
                <w:b/>
                <w:bCs/>
                <w:color w:val="000000"/>
                <w:sz w:val="24"/>
                <w:rtl/>
              </w:rPr>
            </w:pPr>
          </w:p>
        </w:tc>
        <w:tc>
          <w:tcPr>
            <w:tcW w:w="6624" w:type="dxa"/>
          </w:tcPr>
          <w:p w:rsidR="00A47A36" w:rsidRPr="00B34482" w:rsidRDefault="00A47A36" w:rsidP="00601985">
            <w:pPr>
              <w:jc w:val="both"/>
              <w:rPr>
                <w:rFonts w:cs="Simplified Arabic"/>
                <w:b/>
                <w:bCs/>
                <w:color w:val="000000" w:themeColor="text1"/>
                <w:sz w:val="24"/>
                <w:rtl/>
              </w:rPr>
            </w:pPr>
          </w:p>
        </w:tc>
      </w:tr>
      <w:tr w:rsidR="00A47A36" w:rsidRPr="00A041BB" w:rsidTr="00601985">
        <w:tc>
          <w:tcPr>
            <w:tcW w:w="2340" w:type="dxa"/>
          </w:tcPr>
          <w:p w:rsidR="00A47A36" w:rsidRPr="004D268B" w:rsidRDefault="0037775E" w:rsidP="00601985">
            <w:pPr>
              <w:pStyle w:val="Heading6"/>
              <w:jc w:val="center"/>
              <w:rPr>
                <w:rFonts w:cs="Simplified Arabic"/>
                <w:color w:val="000000"/>
                <w:szCs w:val="24"/>
                <w:rtl/>
              </w:rPr>
            </w:pPr>
            <w:r>
              <w:rPr>
                <w:rFonts w:cs="Simplified Arabic" w:hint="cs"/>
                <w:color w:val="000000"/>
                <w:szCs w:val="24"/>
                <w:rtl/>
              </w:rPr>
              <w:t xml:space="preserve">د. </w:t>
            </w:r>
            <w:r w:rsidR="00A47A36" w:rsidRPr="004D268B">
              <w:rPr>
                <w:rFonts w:cs="Simplified Arabic" w:hint="cs"/>
                <w:color w:val="000000"/>
                <w:szCs w:val="24"/>
                <w:rtl/>
              </w:rPr>
              <w:t>علا عوض</w:t>
            </w:r>
          </w:p>
          <w:p w:rsidR="00A47A36" w:rsidRPr="004D268B" w:rsidRDefault="00A47A36" w:rsidP="00601985">
            <w:pPr>
              <w:pStyle w:val="Heading2"/>
              <w:tabs>
                <w:tab w:val="left" w:pos="1202"/>
                <w:tab w:val="left" w:pos="1486"/>
              </w:tabs>
              <w:jc w:val="center"/>
              <w:rPr>
                <w:rFonts w:cs="Simplified Arabic"/>
                <w:color w:val="000000"/>
                <w:szCs w:val="24"/>
                <w:rtl/>
              </w:rPr>
            </w:pPr>
            <w:r w:rsidRPr="004D268B">
              <w:rPr>
                <w:rFonts w:cs="Simplified Arabic"/>
                <w:color w:val="000000"/>
                <w:szCs w:val="24"/>
                <w:rtl/>
              </w:rPr>
              <w:t>رئيس</w:t>
            </w:r>
            <w:r w:rsidR="007B11DA">
              <w:rPr>
                <w:rFonts w:cs="Simplified Arabic" w:hint="cs"/>
                <w:color w:val="000000"/>
                <w:szCs w:val="24"/>
                <w:rtl/>
              </w:rPr>
              <w:t>ة</w:t>
            </w:r>
            <w:r w:rsidRPr="004D268B">
              <w:rPr>
                <w:rFonts w:cs="Simplified Arabic"/>
                <w:color w:val="000000"/>
                <w:szCs w:val="24"/>
                <w:rtl/>
              </w:rPr>
              <w:t xml:space="preserve"> الجهاز</w:t>
            </w:r>
          </w:p>
        </w:tc>
        <w:tc>
          <w:tcPr>
            <w:tcW w:w="6624" w:type="dxa"/>
          </w:tcPr>
          <w:p w:rsidR="00A47A36" w:rsidRPr="00A041BB" w:rsidRDefault="00A041BB" w:rsidP="00D90530">
            <w:pPr>
              <w:jc w:val="both"/>
              <w:rPr>
                <w:rFonts w:cs="Simplified Arabic"/>
                <w:b/>
                <w:bCs/>
                <w:color w:val="000000" w:themeColor="text1"/>
                <w:sz w:val="24"/>
                <w:szCs w:val="24"/>
                <w:rtl/>
              </w:rPr>
            </w:pPr>
            <w:r w:rsidRPr="00A041BB">
              <w:rPr>
                <w:rFonts w:cs="Simplified Arabic" w:hint="cs"/>
                <w:b/>
                <w:bCs/>
                <w:color w:val="000000" w:themeColor="text1"/>
                <w:sz w:val="24"/>
                <w:szCs w:val="24"/>
                <w:rtl/>
              </w:rPr>
              <w:t>تشرين أول</w:t>
            </w:r>
            <w:r w:rsidR="00A47A36" w:rsidRPr="00A041BB">
              <w:rPr>
                <w:rFonts w:cs="Simplified Arabic"/>
                <w:b/>
                <w:bCs/>
                <w:color w:val="000000" w:themeColor="text1"/>
                <w:sz w:val="24"/>
                <w:szCs w:val="24"/>
                <w:rtl/>
              </w:rPr>
              <w:t xml:space="preserve">، </w:t>
            </w:r>
            <w:r w:rsidR="00672CED">
              <w:rPr>
                <w:rFonts w:cs="Times New Roman" w:hint="cs"/>
                <w:b/>
                <w:bCs/>
                <w:color w:val="000000" w:themeColor="text1"/>
                <w:sz w:val="24"/>
                <w:szCs w:val="24"/>
                <w:rtl/>
              </w:rPr>
              <w:t>20</w:t>
            </w:r>
            <w:r w:rsidR="00D90530">
              <w:rPr>
                <w:rFonts w:cs="Times New Roman" w:hint="cs"/>
                <w:b/>
                <w:bCs/>
                <w:color w:val="000000" w:themeColor="text1"/>
                <w:sz w:val="24"/>
                <w:szCs w:val="24"/>
                <w:rtl/>
              </w:rPr>
              <w:t>20</w:t>
            </w:r>
          </w:p>
        </w:tc>
      </w:tr>
    </w:tbl>
    <w:p w:rsidR="00A47A36" w:rsidRDefault="00A47A36">
      <w:pPr>
        <w:pStyle w:val="Header"/>
        <w:tabs>
          <w:tab w:val="clear" w:pos="4153"/>
          <w:tab w:val="clear" w:pos="8306"/>
          <w:tab w:val="left" w:pos="424"/>
        </w:tabs>
        <w:jc w:val="both"/>
        <w:rPr>
          <w:rFonts w:cs="Simplified Arabic"/>
          <w:noProof/>
          <w:sz w:val="24"/>
          <w:szCs w:val="24"/>
        </w:rPr>
      </w:pPr>
    </w:p>
    <w:p w:rsidR="00AC5B5F" w:rsidRDefault="00AC5B5F">
      <w:pPr>
        <w:pStyle w:val="Header"/>
        <w:tabs>
          <w:tab w:val="clear" w:pos="4153"/>
          <w:tab w:val="clear" w:pos="8306"/>
          <w:tab w:val="left" w:pos="424"/>
        </w:tabs>
        <w:jc w:val="both"/>
        <w:rPr>
          <w:rFonts w:cs="Simplified Arabic"/>
          <w:noProof/>
          <w:sz w:val="24"/>
          <w:szCs w:val="24"/>
        </w:rPr>
      </w:pPr>
    </w:p>
    <w:sectPr w:rsidR="00AC5B5F" w:rsidSect="008168A3">
      <w:headerReference w:type="default" r:id="rId17"/>
      <w:endnotePr>
        <w:numFmt w:val="lowerLetter"/>
      </w:endnotePr>
      <w:pgSz w:w="11907" w:h="16840" w:code="9"/>
      <w:pgMar w:top="1418" w:right="1418" w:bottom="1418" w:left="1418" w:header="709" w:footer="709" w:gutter="0"/>
      <w:cols w:space="720"/>
      <w:titlePg/>
      <w:bidi/>
      <w:rtlGutter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6E565D" w:rsidRDefault="006E565D">
      <w:r>
        <w:separator/>
      </w:r>
    </w:p>
  </w:endnote>
  <w:endnote w:type="continuationSeparator" w:id="0">
    <w:p w:rsidR="006E565D" w:rsidRDefault="006E565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raditional Arabic">
    <w:panose1 w:val="02020603050405020304"/>
    <w:charset w:val="00"/>
    <w:family w:val="roman"/>
    <w:pitch w:val="variable"/>
    <w:sig w:usb0="00002003" w:usb1="80000000" w:usb2="00000008" w:usb3="00000000" w:csb0="00000041" w:csb1="00000000"/>
  </w:font>
  <w:font w:name="Simplified Arabic">
    <w:panose1 w:val="02020603050405020304"/>
    <w:charset w:val="00"/>
    <w:family w:val="roman"/>
    <w:pitch w:val="variable"/>
    <w:sig w:usb0="00002003" w:usb1="80000000" w:usb2="00000008" w:usb3="00000000" w:csb0="00000041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6E565D" w:rsidRDefault="006E565D">
      <w:r>
        <w:separator/>
      </w:r>
    </w:p>
  </w:footnote>
  <w:footnote w:type="continuationSeparator" w:id="0">
    <w:p w:rsidR="006E565D" w:rsidRDefault="006E565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E565D" w:rsidRPr="008530E6" w:rsidRDefault="006E565D" w:rsidP="006E565D">
    <w:pPr>
      <w:pStyle w:val="Header"/>
      <w:rPr>
        <w:rFonts w:ascii="Arial" w:hAnsi="Arial" w:cs="Arial"/>
        <w:sz w:val="18"/>
        <w:szCs w:val="18"/>
      </w:rPr>
    </w:pPr>
    <w:r w:rsidRPr="008530E6">
      <w:rPr>
        <w:rFonts w:ascii="Arial" w:hAnsi="Arial" w:cs="Arial"/>
        <w:color w:val="FFFFFF"/>
        <w:sz w:val="18"/>
        <w:szCs w:val="18"/>
        <w:rtl/>
      </w:rPr>
      <w:t>ج</w:t>
    </w:r>
    <w:r w:rsidRPr="008530E6">
      <w:rPr>
        <w:rFonts w:ascii="Arial" w:hAnsi="Arial" w:cs="Arial"/>
        <w:sz w:val="18"/>
        <w:szCs w:val="18"/>
        <w:rtl/>
      </w:rPr>
      <w:t xml:space="preserve"> </w:t>
    </w:r>
    <w:r w:rsidRPr="008530E6">
      <w:rPr>
        <w:rFonts w:ascii="Arial" w:hAnsi="Arial" w:cs="Arial"/>
        <w:sz w:val="18"/>
        <w:szCs w:val="18"/>
      </w:rPr>
      <w:t>PCBS</w:t>
    </w:r>
    <w:r w:rsidRPr="008530E6">
      <w:rPr>
        <w:rFonts w:ascii="Arial" w:hAnsi="Arial" w:cs="Arial"/>
        <w:sz w:val="18"/>
        <w:szCs w:val="18"/>
        <w:rtl/>
      </w:rPr>
      <w:t>: التجارة الخارجية المرصودة، 201</w:t>
    </w:r>
    <w:r>
      <w:rPr>
        <w:rFonts w:ascii="Arial" w:hAnsi="Arial" w:cs="Arial" w:hint="cs"/>
        <w:sz w:val="18"/>
        <w:szCs w:val="18"/>
        <w:rtl/>
      </w:rPr>
      <w:t>9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8624A04"/>
    <w:multiLevelType w:val="hybridMultilevel"/>
    <w:tmpl w:val="84A08158"/>
    <w:lvl w:ilvl="0" w:tplc="0401000F">
      <w:start w:val="1"/>
      <w:numFmt w:val="decimal"/>
      <w:lvlText w:val="%1."/>
      <w:lvlJc w:val="left"/>
      <w:pPr>
        <w:tabs>
          <w:tab w:val="num" w:pos="860"/>
        </w:tabs>
        <w:ind w:left="860" w:right="720" w:hanging="360"/>
      </w:pPr>
    </w:lvl>
    <w:lvl w:ilvl="1" w:tplc="08090019" w:tentative="1">
      <w:start w:val="1"/>
      <w:numFmt w:val="lowerLetter"/>
      <w:lvlText w:val="%2."/>
      <w:lvlJc w:val="left"/>
      <w:pPr>
        <w:ind w:left="1580" w:hanging="360"/>
      </w:pPr>
    </w:lvl>
    <w:lvl w:ilvl="2" w:tplc="0809001B" w:tentative="1">
      <w:start w:val="1"/>
      <w:numFmt w:val="lowerRoman"/>
      <w:lvlText w:val="%3."/>
      <w:lvlJc w:val="right"/>
      <w:pPr>
        <w:ind w:left="2300" w:hanging="180"/>
      </w:pPr>
    </w:lvl>
    <w:lvl w:ilvl="3" w:tplc="0809000F" w:tentative="1">
      <w:start w:val="1"/>
      <w:numFmt w:val="decimal"/>
      <w:lvlText w:val="%4."/>
      <w:lvlJc w:val="left"/>
      <w:pPr>
        <w:ind w:left="3020" w:hanging="360"/>
      </w:pPr>
    </w:lvl>
    <w:lvl w:ilvl="4" w:tplc="08090019" w:tentative="1">
      <w:start w:val="1"/>
      <w:numFmt w:val="lowerLetter"/>
      <w:lvlText w:val="%5."/>
      <w:lvlJc w:val="left"/>
      <w:pPr>
        <w:ind w:left="3740" w:hanging="360"/>
      </w:pPr>
    </w:lvl>
    <w:lvl w:ilvl="5" w:tplc="0809001B" w:tentative="1">
      <w:start w:val="1"/>
      <w:numFmt w:val="lowerRoman"/>
      <w:lvlText w:val="%6."/>
      <w:lvlJc w:val="right"/>
      <w:pPr>
        <w:ind w:left="4460" w:hanging="180"/>
      </w:pPr>
    </w:lvl>
    <w:lvl w:ilvl="6" w:tplc="0809000F" w:tentative="1">
      <w:start w:val="1"/>
      <w:numFmt w:val="decimal"/>
      <w:lvlText w:val="%7."/>
      <w:lvlJc w:val="left"/>
      <w:pPr>
        <w:ind w:left="5180" w:hanging="360"/>
      </w:pPr>
    </w:lvl>
    <w:lvl w:ilvl="7" w:tplc="08090019" w:tentative="1">
      <w:start w:val="1"/>
      <w:numFmt w:val="lowerLetter"/>
      <w:lvlText w:val="%8."/>
      <w:lvlJc w:val="left"/>
      <w:pPr>
        <w:ind w:left="5900" w:hanging="360"/>
      </w:pPr>
    </w:lvl>
    <w:lvl w:ilvl="8" w:tplc="0809001B" w:tentative="1">
      <w:start w:val="1"/>
      <w:numFmt w:val="lowerRoman"/>
      <w:lvlText w:val="%9."/>
      <w:lvlJc w:val="right"/>
      <w:pPr>
        <w:ind w:left="6620" w:hanging="180"/>
      </w:pPr>
    </w:lvl>
  </w:abstractNum>
  <w:abstractNum w:abstractNumId="1" w15:restartNumberingAfterBreak="0">
    <w:nsid w:val="0ADD7A84"/>
    <w:multiLevelType w:val="hybridMultilevel"/>
    <w:tmpl w:val="DDEEB69A"/>
    <w:lvl w:ilvl="0" w:tplc="9732CBFA">
      <w:start w:val="1"/>
      <w:numFmt w:val="decimal"/>
      <w:lvlText w:val="%1."/>
      <w:lvlJc w:val="left"/>
      <w:pPr>
        <w:tabs>
          <w:tab w:val="num" w:pos="720"/>
        </w:tabs>
        <w:ind w:left="720" w:right="720" w:hanging="360"/>
      </w:pPr>
      <w:rPr>
        <w:rFonts w:hint="cs"/>
      </w:rPr>
    </w:lvl>
    <w:lvl w:ilvl="1" w:tplc="04090001">
      <w:start w:val="1"/>
      <w:numFmt w:val="bullet"/>
      <w:lvlText w:val=""/>
      <w:lvlJc w:val="left"/>
      <w:pPr>
        <w:tabs>
          <w:tab w:val="num" w:pos="1440"/>
        </w:tabs>
        <w:ind w:left="1440" w:right="1440" w:hanging="360"/>
      </w:pPr>
      <w:rPr>
        <w:rFonts w:ascii="Symbol" w:hAnsi="Symbol"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righ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righ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righ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righ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righ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righ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right="6480" w:hanging="180"/>
      </w:pPr>
    </w:lvl>
  </w:abstractNum>
  <w:abstractNum w:abstractNumId="2" w15:restartNumberingAfterBreak="0">
    <w:nsid w:val="27DC5CC5"/>
    <w:multiLevelType w:val="hybridMultilevel"/>
    <w:tmpl w:val="0A3602B0"/>
    <w:lvl w:ilvl="0" w:tplc="2EDAA9A8">
      <w:start w:val="1"/>
      <w:numFmt w:val="bullet"/>
      <w:lvlText w:val=""/>
      <w:lvlJc w:val="left"/>
      <w:pPr>
        <w:tabs>
          <w:tab w:val="num" w:pos="720"/>
        </w:tabs>
        <w:ind w:left="720" w:right="720" w:hanging="360"/>
      </w:pPr>
      <w:rPr>
        <w:rFonts w:ascii="Symbol" w:hAnsi="Symbol" w:hint="default"/>
        <w:sz w:val="24"/>
        <w:szCs w:val="24"/>
      </w:rPr>
    </w:lvl>
    <w:lvl w:ilvl="1" w:tplc="04010019" w:tentative="1">
      <w:start w:val="1"/>
      <w:numFmt w:val="lowerLetter"/>
      <w:lvlText w:val="%2."/>
      <w:lvlJc w:val="left"/>
      <w:pPr>
        <w:tabs>
          <w:tab w:val="num" w:pos="1440"/>
        </w:tabs>
        <w:ind w:left="1440" w:right="1440" w:hanging="360"/>
      </w:pPr>
    </w:lvl>
    <w:lvl w:ilvl="2" w:tplc="0401001B" w:tentative="1">
      <w:start w:val="1"/>
      <w:numFmt w:val="lowerRoman"/>
      <w:lvlText w:val="%3."/>
      <w:lvlJc w:val="right"/>
      <w:pPr>
        <w:tabs>
          <w:tab w:val="num" w:pos="2160"/>
        </w:tabs>
        <w:ind w:left="2160" w:right="2160" w:hanging="180"/>
      </w:pPr>
    </w:lvl>
    <w:lvl w:ilvl="3" w:tplc="0401000F" w:tentative="1">
      <w:start w:val="1"/>
      <w:numFmt w:val="decimal"/>
      <w:lvlText w:val="%4."/>
      <w:lvlJc w:val="left"/>
      <w:pPr>
        <w:tabs>
          <w:tab w:val="num" w:pos="2880"/>
        </w:tabs>
        <w:ind w:left="2880" w:right="2880" w:hanging="360"/>
      </w:pPr>
    </w:lvl>
    <w:lvl w:ilvl="4" w:tplc="04010019" w:tentative="1">
      <w:start w:val="1"/>
      <w:numFmt w:val="lowerLetter"/>
      <w:lvlText w:val="%5."/>
      <w:lvlJc w:val="left"/>
      <w:pPr>
        <w:tabs>
          <w:tab w:val="num" w:pos="3600"/>
        </w:tabs>
        <w:ind w:left="3600" w:right="3600" w:hanging="360"/>
      </w:pPr>
    </w:lvl>
    <w:lvl w:ilvl="5" w:tplc="0401001B" w:tentative="1">
      <w:start w:val="1"/>
      <w:numFmt w:val="lowerRoman"/>
      <w:lvlText w:val="%6."/>
      <w:lvlJc w:val="right"/>
      <w:pPr>
        <w:tabs>
          <w:tab w:val="num" w:pos="4320"/>
        </w:tabs>
        <w:ind w:left="4320" w:right="4320" w:hanging="180"/>
      </w:pPr>
    </w:lvl>
    <w:lvl w:ilvl="6" w:tplc="0401000F" w:tentative="1">
      <w:start w:val="1"/>
      <w:numFmt w:val="decimal"/>
      <w:lvlText w:val="%7."/>
      <w:lvlJc w:val="left"/>
      <w:pPr>
        <w:tabs>
          <w:tab w:val="num" w:pos="5040"/>
        </w:tabs>
        <w:ind w:left="5040" w:right="5040" w:hanging="360"/>
      </w:pPr>
    </w:lvl>
    <w:lvl w:ilvl="7" w:tplc="04010019" w:tentative="1">
      <w:start w:val="1"/>
      <w:numFmt w:val="lowerLetter"/>
      <w:lvlText w:val="%8."/>
      <w:lvlJc w:val="left"/>
      <w:pPr>
        <w:tabs>
          <w:tab w:val="num" w:pos="5760"/>
        </w:tabs>
        <w:ind w:left="5760" w:right="5760" w:hanging="360"/>
      </w:pPr>
    </w:lvl>
    <w:lvl w:ilvl="8" w:tplc="0401001B" w:tentative="1">
      <w:start w:val="1"/>
      <w:numFmt w:val="lowerRoman"/>
      <w:lvlText w:val="%9."/>
      <w:lvlJc w:val="right"/>
      <w:pPr>
        <w:tabs>
          <w:tab w:val="num" w:pos="6480"/>
        </w:tabs>
        <w:ind w:left="6480" w:right="6480" w:hanging="180"/>
      </w:pPr>
    </w:lvl>
  </w:abstractNum>
  <w:abstractNum w:abstractNumId="3" w15:restartNumberingAfterBreak="0">
    <w:nsid w:val="2AB6332A"/>
    <w:multiLevelType w:val="hybridMultilevel"/>
    <w:tmpl w:val="274E62E6"/>
    <w:lvl w:ilvl="0" w:tplc="04010001">
      <w:start w:val="1"/>
      <w:numFmt w:val="bullet"/>
      <w:lvlText w:val=""/>
      <w:lvlJc w:val="left"/>
      <w:pPr>
        <w:tabs>
          <w:tab w:val="num" w:pos="720"/>
        </w:tabs>
        <w:ind w:left="720" w:right="720" w:hanging="360"/>
      </w:pPr>
      <w:rPr>
        <w:rFonts w:ascii="Symbol" w:hAnsi="Symbol" w:hint="default"/>
      </w:rPr>
    </w:lvl>
    <w:lvl w:ilvl="1" w:tplc="04010003" w:tentative="1">
      <w:start w:val="1"/>
      <w:numFmt w:val="bullet"/>
      <w:lvlText w:val="o"/>
      <w:lvlJc w:val="left"/>
      <w:pPr>
        <w:tabs>
          <w:tab w:val="num" w:pos="1440"/>
        </w:tabs>
        <w:ind w:left="1440" w:right="1440" w:hanging="360"/>
      </w:pPr>
      <w:rPr>
        <w:rFonts w:ascii="Courier New" w:hAnsi="Courier New" w:hint="default"/>
      </w:rPr>
    </w:lvl>
    <w:lvl w:ilvl="2" w:tplc="04010005" w:tentative="1">
      <w:start w:val="1"/>
      <w:numFmt w:val="bullet"/>
      <w:lvlText w:val=""/>
      <w:lvlJc w:val="left"/>
      <w:pPr>
        <w:tabs>
          <w:tab w:val="num" w:pos="2160"/>
        </w:tabs>
        <w:ind w:left="2160" w:right="2160" w:hanging="360"/>
      </w:pPr>
      <w:rPr>
        <w:rFonts w:ascii="Wingdings" w:hAnsi="Wingdings" w:hint="default"/>
      </w:rPr>
    </w:lvl>
    <w:lvl w:ilvl="3" w:tplc="04010001" w:tentative="1">
      <w:start w:val="1"/>
      <w:numFmt w:val="bullet"/>
      <w:lvlText w:val=""/>
      <w:lvlJc w:val="left"/>
      <w:pPr>
        <w:tabs>
          <w:tab w:val="num" w:pos="2880"/>
        </w:tabs>
        <w:ind w:left="2880" w:right="2880" w:hanging="360"/>
      </w:pPr>
      <w:rPr>
        <w:rFonts w:ascii="Symbol" w:hAnsi="Symbol" w:hint="default"/>
      </w:rPr>
    </w:lvl>
    <w:lvl w:ilvl="4" w:tplc="04010003" w:tentative="1">
      <w:start w:val="1"/>
      <w:numFmt w:val="bullet"/>
      <w:lvlText w:val="o"/>
      <w:lvlJc w:val="left"/>
      <w:pPr>
        <w:tabs>
          <w:tab w:val="num" w:pos="3600"/>
        </w:tabs>
        <w:ind w:left="3600" w:right="3600" w:hanging="360"/>
      </w:pPr>
      <w:rPr>
        <w:rFonts w:ascii="Courier New" w:hAnsi="Courier New" w:hint="default"/>
      </w:rPr>
    </w:lvl>
    <w:lvl w:ilvl="5" w:tplc="04010005" w:tentative="1">
      <w:start w:val="1"/>
      <w:numFmt w:val="bullet"/>
      <w:lvlText w:val=""/>
      <w:lvlJc w:val="left"/>
      <w:pPr>
        <w:tabs>
          <w:tab w:val="num" w:pos="4320"/>
        </w:tabs>
        <w:ind w:left="4320" w:right="4320" w:hanging="360"/>
      </w:pPr>
      <w:rPr>
        <w:rFonts w:ascii="Wingdings" w:hAnsi="Wingdings" w:hint="default"/>
      </w:rPr>
    </w:lvl>
    <w:lvl w:ilvl="6" w:tplc="04010001" w:tentative="1">
      <w:start w:val="1"/>
      <w:numFmt w:val="bullet"/>
      <w:lvlText w:val=""/>
      <w:lvlJc w:val="left"/>
      <w:pPr>
        <w:tabs>
          <w:tab w:val="num" w:pos="5040"/>
        </w:tabs>
        <w:ind w:left="5040" w:right="5040" w:hanging="360"/>
      </w:pPr>
      <w:rPr>
        <w:rFonts w:ascii="Symbol" w:hAnsi="Symbol" w:hint="default"/>
      </w:rPr>
    </w:lvl>
    <w:lvl w:ilvl="7" w:tplc="04010003" w:tentative="1">
      <w:start w:val="1"/>
      <w:numFmt w:val="bullet"/>
      <w:lvlText w:val="o"/>
      <w:lvlJc w:val="left"/>
      <w:pPr>
        <w:tabs>
          <w:tab w:val="num" w:pos="5760"/>
        </w:tabs>
        <w:ind w:left="5760" w:right="5760" w:hanging="360"/>
      </w:pPr>
      <w:rPr>
        <w:rFonts w:ascii="Courier New" w:hAnsi="Courier New" w:hint="default"/>
      </w:rPr>
    </w:lvl>
    <w:lvl w:ilvl="8" w:tplc="04010005" w:tentative="1">
      <w:start w:val="1"/>
      <w:numFmt w:val="bullet"/>
      <w:lvlText w:val=""/>
      <w:lvlJc w:val="left"/>
      <w:pPr>
        <w:tabs>
          <w:tab w:val="num" w:pos="6480"/>
        </w:tabs>
        <w:ind w:left="6480" w:right="6480" w:hanging="360"/>
      </w:pPr>
      <w:rPr>
        <w:rFonts w:ascii="Wingdings" w:hAnsi="Wingdings" w:hint="default"/>
      </w:rPr>
    </w:lvl>
  </w:abstractNum>
  <w:abstractNum w:abstractNumId="4" w15:restartNumberingAfterBreak="0">
    <w:nsid w:val="37893CA7"/>
    <w:multiLevelType w:val="hybridMultilevel"/>
    <w:tmpl w:val="1AF8E77C"/>
    <w:lvl w:ilvl="0" w:tplc="08090001">
      <w:start w:val="1"/>
      <w:numFmt w:val="bullet"/>
      <w:lvlText w:val=""/>
      <w:lvlJc w:val="left"/>
      <w:pPr>
        <w:ind w:left="12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9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6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3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1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8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5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2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980" w:hanging="360"/>
      </w:pPr>
      <w:rPr>
        <w:rFonts w:ascii="Wingdings" w:hAnsi="Wingdings" w:hint="default"/>
      </w:rPr>
    </w:lvl>
  </w:abstractNum>
  <w:abstractNum w:abstractNumId="5" w15:restartNumberingAfterBreak="0">
    <w:nsid w:val="3D146E88"/>
    <w:multiLevelType w:val="hybridMultilevel"/>
    <w:tmpl w:val="287C7256"/>
    <w:lvl w:ilvl="0" w:tplc="89C85ADC">
      <w:start w:val="1"/>
      <w:numFmt w:val="bullet"/>
      <w:lvlText w:val=""/>
      <w:lvlJc w:val="left"/>
      <w:pPr>
        <w:tabs>
          <w:tab w:val="num" w:pos="360"/>
        </w:tabs>
        <w:ind w:left="340" w:right="340" w:hanging="340"/>
      </w:pPr>
      <w:rPr>
        <w:rFonts w:ascii="Symbol" w:hAnsi="Symbol" w:hint="default"/>
      </w:rPr>
    </w:lvl>
    <w:lvl w:ilvl="1" w:tplc="04010003" w:tentative="1">
      <w:start w:val="1"/>
      <w:numFmt w:val="bullet"/>
      <w:lvlText w:val="o"/>
      <w:lvlJc w:val="left"/>
      <w:pPr>
        <w:tabs>
          <w:tab w:val="num" w:pos="1440"/>
        </w:tabs>
        <w:ind w:left="1440" w:right="1440" w:hanging="360"/>
      </w:pPr>
      <w:rPr>
        <w:rFonts w:ascii="Courier New" w:hAnsi="Courier New" w:hint="default"/>
      </w:rPr>
    </w:lvl>
    <w:lvl w:ilvl="2" w:tplc="04010005" w:tentative="1">
      <w:start w:val="1"/>
      <w:numFmt w:val="bullet"/>
      <w:lvlText w:val=""/>
      <w:lvlJc w:val="left"/>
      <w:pPr>
        <w:tabs>
          <w:tab w:val="num" w:pos="2160"/>
        </w:tabs>
        <w:ind w:left="2160" w:right="2160" w:hanging="360"/>
      </w:pPr>
      <w:rPr>
        <w:rFonts w:ascii="Wingdings" w:hAnsi="Wingdings" w:hint="default"/>
      </w:rPr>
    </w:lvl>
    <w:lvl w:ilvl="3" w:tplc="04010001" w:tentative="1">
      <w:start w:val="1"/>
      <w:numFmt w:val="bullet"/>
      <w:lvlText w:val=""/>
      <w:lvlJc w:val="left"/>
      <w:pPr>
        <w:tabs>
          <w:tab w:val="num" w:pos="2880"/>
        </w:tabs>
        <w:ind w:left="2880" w:right="2880" w:hanging="360"/>
      </w:pPr>
      <w:rPr>
        <w:rFonts w:ascii="Symbol" w:hAnsi="Symbol" w:hint="default"/>
      </w:rPr>
    </w:lvl>
    <w:lvl w:ilvl="4" w:tplc="04010003" w:tentative="1">
      <w:start w:val="1"/>
      <w:numFmt w:val="bullet"/>
      <w:lvlText w:val="o"/>
      <w:lvlJc w:val="left"/>
      <w:pPr>
        <w:tabs>
          <w:tab w:val="num" w:pos="3600"/>
        </w:tabs>
        <w:ind w:left="3600" w:right="3600" w:hanging="360"/>
      </w:pPr>
      <w:rPr>
        <w:rFonts w:ascii="Courier New" w:hAnsi="Courier New" w:hint="default"/>
      </w:rPr>
    </w:lvl>
    <w:lvl w:ilvl="5" w:tplc="04010005" w:tentative="1">
      <w:start w:val="1"/>
      <w:numFmt w:val="bullet"/>
      <w:lvlText w:val=""/>
      <w:lvlJc w:val="left"/>
      <w:pPr>
        <w:tabs>
          <w:tab w:val="num" w:pos="4320"/>
        </w:tabs>
        <w:ind w:left="4320" w:right="4320" w:hanging="360"/>
      </w:pPr>
      <w:rPr>
        <w:rFonts w:ascii="Wingdings" w:hAnsi="Wingdings" w:hint="default"/>
      </w:rPr>
    </w:lvl>
    <w:lvl w:ilvl="6" w:tplc="04010001" w:tentative="1">
      <w:start w:val="1"/>
      <w:numFmt w:val="bullet"/>
      <w:lvlText w:val=""/>
      <w:lvlJc w:val="left"/>
      <w:pPr>
        <w:tabs>
          <w:tab w:val="num" w:pos="5040"/>
        </w:tabs>
        <w:ind w:left="5040" w:right="5040" w:hanging="360"/>
      </w:pPr>
      <w:rPr>
        <w:rFonts w:ascii="Symbol" w:hAnsi="Symbol" w:hint="default"/>
      </w:rPr>
    </w:lvl>
    <w:lvl w:ilvl="7" w:tplc="04010003" w:tentative="1">
      <w:start w:val="1"/>
      <w:numFmt w:val="bullet"/>
      <w:lvlText w:val="o"/>
      <w:lvlJc w:val="left"/>
      <w:pPr>
        <w:tabs>
          <w:tab w:val="num" w:pos="5760"/>
        </w:tabs>
        <w:ind w:left="5760" w:right="5760" w:hanging="360"/>
      </w:pPr>
      <w:rPr>
        <w:rFonts w:ascii="Courier New" w:hAnsi="Courier New" w:hint="default"/>
      </w:rPr>
    </w:lvl>
    <w:lvl w:ilvl="8" w:tplc="04010005" w:tentative="1">
      <w:start w:val="1"/>
      <w:numFmt w:val="bullet"/>
      <w:lvlText w:val=""/>
      <w:lvlJc w:val="left"/>
      <w:pPr>
        <w:tabs>
          <w:tab w:val="num" w:pos="6480"/>
        </w:tabs>
        <w:ind w:left="6480" w:right="6480" w:hanging="360"/>
      </w:pPr>
      <w:rPr>
        <w:rFonts w:ascii="Wingdings" w:hAnsi="Wingdings" w:hint="default"/>
      </w:rPr>
    </w:lvl>
  </w:abstractNum>
  <w:abstractNum w:abstractNumId="6" w15:restartNumberingAfterBreak="0">
    <w:nsid w:val="48BC1047"/>
    <w:multiLevelType w:val="hybridMultilevel"/>
    <w:tmpl w:val="0A3602B0"/>
    <w:lvl w:ilvl="0" w:tplc="2EDAA9A8">
      <w:start w:val="1"/>
      <w:numFmt w:val="bullet"/>
      <w:lvlText w:val=""/>
      <w:lvlJc w:val="left"/>
      <w:pPr>
        <w:tabs>
          <w:tab w:val="num" w:pos="720"/>
        </w:tabs>
        <w:ind w:left="720" w:right="720" w:hanging="360"/>
      </w:pPr>
      <w:rPr>
        <w:rFonts w:ascii="Symbol" w:hAnsi="Symbol" w:hint="default"/>
        <w:sz w:val="24"/>
        <w:szCs w:val="24"/>
      </w:rPr>
    </w:lvl>
    <w:lvl w:ilvl="1" w:tplc="04010019" w:tentative="1">
      <w:start w:val="1"/>
      <w:numFmt w:val="lowerLetter"/>
      <w:lvlText w:val="%2."/>
      <w:lvlJc w:val="left"/>
      <w:pPr>
        <w:tabs>
          <w:tab w:val="num" w:pos="1440"/>
        </w:tabs>
        <w:ind w:left="1440" w:right="1440" w:hanging="360"/>
      </w:pPr>
    </w:lvl>
    <w:lvl w:ilvl="2" w:tplc="0401001B" w:tentative="1">
      <w:start w:val="1"/>
      <w:numFmt w:val="lowerRoman"/>
      <w:lvlText w:val="%3."/>
      <w:lvlJc w:val="right"/>
      <w:pPr>
        <w:tabs>
          <w:tab w:val="num" w:pos="2160"/>
        </w:tabs>
        <w:ind w:left="2160" w:right="2160" w:hanging="180"/>
      </w:pPr>
    </w:lvl>
    <w:lvl w:ilvl="3" w:tplc="0401000F" w:tentative="1">
      <w:start w:val="1"/>
      <w:numFmt w:val="decimal"/>
      <w:lvlText w:val="%4."/>
      <w:lvlJc w:val="left"/>
      <w:pPr>
        <w:tabs>
          <w:tab w:val="num" w:pos="2880"/>
        </w:tabs>
        <w:ind w:left="2880" w:right="2880" w:hanging="360"/>
      </w:pPr>
    </w:lvl>
    <w:lvl w:ilvl="4" w:tplc="04010019" w:tentative="1">
      <w:start w:val="1"/>
      <w:numFmt w:val="lowerLetter"/>
      <w:lvlText w:val="%5."/>
      <w:lvlJc w:val="left"/>
      <w:pPr>
        <w:tabs>
          <w:tab w:val="num" w:pos="3600"/>
        </w:tabs>
        <w:ind w:left="3600" w:right="3600" w:hanging="360"/>
      </w:pPr>
    </w:lvl>
    <w:lvl w:ilvl="5" w:tplc="0401001B" w:tentative="1">
      <w:start w:val="1"/>
      <w:numFmt w:val="lowerRoman"/>
      <w:lvlText w:val="%6."/>
      <w:lvlJc w:val="right"/>
      <w:pPr>
        <w:tabs>
          <w:tab w:val="num" w:pos="4320"/>
        </w:tabs>
        <w:ind w:left="4320" w:right="4320" w:hanging="180"/>
      </w:pPr>
    </w:lvl>
    <w:lvl w:ilvl="6" w:tplc="0401000F" w:tentative="1">
      <w:start w:val="1"/>
      <w:numFmt w:val="decimal"/>
      <w:lvlText w:val="%7."/>
      <w:lvlJc w:val="left"/>
      <w:pPr>
        <w:tabs>
          <w:tab w:val="num" w:pos="5040"/>
        </w:tabs>
        <w:ind w:left="5040" w:right="5040" w:hanging="360"/>
      </w:pPr>
    </w:lvl>
    <w:lvl w:ilvl="7" w:tplc="04010019" w:tentative="1">
      <w:start w:val="1"/>
      <w:numFmt w:val="lowerLetter"/>
      <w:lvlText w:val="%8."/>
      <w:lvlJc w:val="left"/>
      <w:pPr>
        <w:tabs>
          <w:tab w:val="num" w:pos="5760"/>
        </w:tabs>
        <w:ind w:left="5760" w:right="5760" w:hanging="360"/>
      </w:pPr>
    </w:lvl>
    <w:lvl w:ilvl="8" w:tplc="0401001B" w:tentative="1">
      <w:start w:val="1"/>
      <w:numFmt w:val="lowerRoman"/>
      <w:lvlText w:val="%9."/>
      <w:lvlJc w:val="right"/>
      <w:pPr>
        <w:tabs>
          <w:tab w:val="num" w:pos="6480"/>
        </w:tabs>
        <w:ind w:left="6480" w:right="6480" w:hanging="180"/>
      </w:pPr>
    </w:lvl>
  </w:abstractNum>
  <w:num w:numId="1">
    <w:abstractNumId w:val="1"/>
  </w:num>
  <w:num w:numId="2">
    <w:abstractNumId w:val="5"/>
  </w:num>
  <w:num w:numId="3">
    <w:abstractNumId w:val="3"/>
  </w:num>
  <w:num w:numId="4">
    <w:abstractNumId w:val="6"/>
  </w:num>
  <w:num w:numId="5">
    <w:abstractNumId w:val="2"/>
  </w:num>
  <w:num w:numId="6">
    <w:abstractNumId w:val="0"/>
  </w:num>
  <w:num w:numId="7">
    <w:abstractNumId w:val="4"/>
  </w:num>
  <w:numIdMacAtCleanup w:val="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87"/>
  <w:defaultTabStop w:val="720"/>
  <w:drawingGridHorizontalSpacing w:val="100"/>
  <w:displayHorizontalDrawingGridEvery w:val="0"/>
  <w:displayVerticalDrawingGridEvery w:val="0"/>
  <w:noPunctuationKerning/>
  <w:characterSpacingControl w:val="doNotCompress"/>
  <w:footnotePr>
    <w:footnote w:id="-1"/>
    <w:footnote w:id="0"/>
  </w:footnotePr>
  <w:endnotePr>
    <w:numFmt w:val="lowerLetter"/>
    <w:endnote w:id="-1"/>
    <w:endnote w:id="0"/>
  </w:endnotePr>
  <w:compat>
    <w:compatSetting w:name="compatibilityMode" w:uri="http://schemas.microsoft.com/office/word" w:val="12"/>
  </w:compat>
  <w:rsids>
    <w:rsidRoot w:val="005C38D2"/>
    <w:rsid w:val="00002FB2"/>
    <w:rsid w:val="00006AB1"/>
    <w:rsid w:val="00014C36"/>
    <w:rsid w:val="00016A9A"/>
    <w:rsid w:val="00020034"/>
    <w:rsid w:val="00022098"/>
    <w:rsid w:val="000222C4"/>
    <w:rsid w:val="0002243F"/>
    <w:rsid w:val="000242D5"/>
    <w:rsid w:val="000301F9"/>
    <w:rsid w:val="0003361C"/>
    <w:rsid w:val="00046D6B"/>
    <w:rsid w:val="00047567"/>
    <w:rsid w:val="000506F8"/>
    <w:rsid w:val="00051656"/>
    <w:rsid w:val="000538AD"/>
    <w:rsid w:val="0005554F"/>
    <w:rsid w:val="00064146"/>
    <w:rsid w:val="0006583B"/>
    <w:rsid w:val="00073525"/>
    <w:rsid w:val="00073817"/>
    <w:rsid w:val="000916FB"/>
    <w:rsid w:val="00091DD3"/>
    <w:rsid w:val="00093E8D"/>
    <w:rsid w:val="000968A8"/>
    <w:rsid w:val="00097770"/>
    <w:rsid w:val="000A27A5"/>
    <w:rsid w:val="000B34AE"/>
    <w:rsid w:val="000B4B5D"/>
    <w:rsid w:val="000C1E24"/>
    <w:rsid w:val="000C22EA"/>
    <w:rsid w:val="000C40FC"/>
    <w:rsid w:val="000C6995"/>
    <w:rsid w:val="000C6EA0"/>
    <w:rsid w:val="000D1349"/>
    <w:rsid w:val="000D71A8"/>
    <w:rsid w:val="000E0F72"/>
    <w:rsid w:val="000E4DA7"/>
    <w:rsid w:val="000E59E0"/>
    <w:rsid w:val="000E613F"/>
    <w:rsid w:val="000E62D8"/>
    <w:rsid w:val="000F115C"/>
    <w:rsid w:val="000F4B59"/>
    <w:rsid w:val="000F4EF9"/>
    <w:rsid w:val="000F6C45"/>
    <w:rsid w:val="000F6F4E"/>
    <w:rsid w:val="000F7CF0"/>
    <w:rsid w:val="001028AA"/>
    <w:rsid w:val="00102DB1"/>
    <w:rsid w:val="00105524"/>
    <w:rsid w:val="001058B8"/>
    <w:rsid w:val="00106C2D"/>
    <w:rsid w:val="00112882"/>
    <w:rsid w:val="00112A83"/>
    <w:rsid w:val="00114A83"/>
    <w:rsid w:val="00115D17"/>
    <w:rsid w:val="001221E8"/>
    <w:rsid w:val="001231A6"/>
    <w:rsid w:val="0012345D"/>
    <w:rsid w:val="00123AED"/>
    <w:rsid w:val="001256D7"/>
    <w:rsid w:val="001336A0"/>
    <w:rsid w:val="00134511"/>
    <w:rsid w:val="00134A56"/>
    <w:rsid w:val="00134BF1"/>
    <w:rsid w:val="00136830"/>
    <w:rsid w:val="00137DFC"/>
    <w:rsid w:val="001404D1"/>
    <w:rsid w:val="00141746"/>
    <w:rsid w:val="00143FBA"/>
    <w:rsid w:val="001448AC"/>
    <w:rsid w:val="0014695E"/>
    <w:rsid w:val="00154959"/>
    <w:rsid w:val="001553B4"/>
    <w:rsid w:val="00160180"/>
    <w:rsid w:val="001602C8"/>
    <w:rsid w:val="0016201C"/>
    <w:rsid w:val="00170D75"/>
    <w:rsid w:val="00171A33"/>
    <w:rsid w:val="001828AF"/>
    <w:rsid w:val="0018409A"/>
    <w:rsid w:val="00184221"/>
    <w:rsid w:val="001852AE"/>
    <w:rsid w:val="00186DF8"/>
    <w:rsid w:val="00190F49"/>
    <w:rsid w:val="0019525B"/>
    <w:rsid w:val="001A1AD8"/>
    <w:rsid w:val="001A4CB9"/>
    <w:rsid w:val="001A5A3A"/>
    <w:rsid w:val="001B2F54"/>
    <w:rsid w:val="001B2F5E"/>
    <w:rsid w:val="001B3548"/>
    <w:rsid w:val="001B7F58"/>
    <w:rsid w:val="001C1ED4"/>
    <w:rsid w:val="001C2FDB"/>
    <w:rsid w:val="001C34F1"/>
    <w:rsid w:val="001C36DF"/>
    <w:rsid w:val="001D233D"/>
    <w:rsid w:val="001D5F29"/>
    <w:rsid w:val="001E0224"/>
    <w:rsid w:val="001E292E"/>
    <w:rsid w:val="001F17FA"/>
    <w:rsid w:val="001F221B"/>
    <w:rsid w:val="001F378C"/>
    <w:rsid w:val="001F4A25"/>
    <w:rsid w:val="001F7C2C"/>
    <w:rsid w:val="00200ABF"/>
    <w:rsid w:val="00201453"/>
    <w:rsid w:val="00201D15"/>
    <w:rsid w:val="00202362"/>
    <w:rsid w:val="002038EB"/>
    <w:rsid w:val="002059DF"/>
    <w:rsid w:val="0020756F"/>
    <w:rsid w:val="00217AC0"/>
    <w:rsid w:val="00230E5E"/>
    <w:rsid w:val="00233062"/>
    <w:rsid w:val="002335F7"/>
    <w:rsid w:val="00241A1F"/>
    <w:rsid w:val="00247DC4"/>
    <w:rsid w:val="00267965"/>
    <w:rsid w:val="00270962"/>
    <w:rsid w:val="002757FE"/>
    <w:rsid w:val="00276E13"/>
    <w:rsid w:val="0028189D"/>
    <w:rsid w:val="00281A78"/>
    <w:rsid w:val="00282B13"/>
    <w:rsid w:val="0028332B"/>
    <w:rsid w:val="0028541C"/>
    <w:rsid w:val="00286EA2"/>
    <w:rsid w:val="00292D0E"/>
    <w:rsid w:val="00296506"/>
    <w:rsid w:val="002B05A4"/>
    <w:rsid w:val="002B50E2"/>
    <w:rsid w:val="002B7D04"/>
    <w:rsid w:val="002C2959"/>
    <w:rsid w:val="002C2D51"/>
    <w:rsid w:val="002C73B4"/>
    <w:rsid w:val="002D02E5"/>
    <w:rsid w:val="002D1891"/>
    <w:rsid w:val="002D363A"/>
    <w:rsid w:val="002D4A36"/>
    <w:rsid w:val="002D4F24"/>
    <w:rsid w:val="002E228A"/>
    <w:rsid w:val="002E27C7"/>
    <w:rsid w:val="002F4BD6"/>
    <w:rsid w:val="00300EBA"/>
    <w:rsid w:val="00302C42"/>
    <w:rsid w:val="003044FD"/>
    <w:rsid w:val="00310079"/>
    <w:rsid w:val="0031286F"/>
    <w:rsid w:val="00312A56"/>
    <w:rsid w:val="003136F5"/>
    <w:rsid w:val="00313C91"/>
    <w:rsid w:val="00324A42"/>
    <w:rsid w:val="00326D43"/>
    <w:rsid w:val="00340352"/>
    <w:rsid w:val="00343FDA"/>
    <w:rsid w:val="0034510F"/>
    <w:rsid w:val="003464BD"/>
    <w:rsid w:val="003511D6"/>
    <w:rsid w:val="00355E29"/>
    <w:rsid w:val="00357056"/>
    <w:rsid w:val="0035765F"/>
    <w:rsid w:val="003629B7"/>
    <w:rsid w:val="00363C5D"/>
    <w:rsid w:val="00364E10"/>
    <w:rsid w:val="0036689A"/>
    <w:rsid w:val="003743DB"/>
    <w:rsid w:val="003754DD"/>
    <w:rsid w:val="0037775E"/>
    <w:rsid w:val="00382DDC"/>
    <w:rsid w:val="00383655"/>
    <w:rsid w:val="00383AAE"/>
    <w:rsid w:val="00384D4A"/>
    <w:rsid w:val="0038663F"/>
    <w:rsid w:val="00394FCD"/>
    <w:rsid w:val="003950C3"/>
    <w:rsid w:val="003A14F4"/>
    <w:rsid w:val="003A2242"/>
    <w:rsid w:val="003B0DE2"/>
    <w:rsid w:val="003B0F43"/>
    <w:rsid w:val="003B1F37"/>
    <w:rsid w:val="003C0CF3"/>
    <w:rsid w:val="003D06DF"/>
    <w:rsid w:val="003D1342"/>
    <w:rsid w:val="003D56D4"/>
    <w:rsid w:val="003D6163"/>
    <w:rsid w:val="003F487B"/>
    <w:rsid w:val="003F5DF6"/>
    <w:rsid w:val="00403EE9"/>
    <w:rsid w:val="00404531"/>
    <w:rsid w:val="00404D35"/>
    <w:rsid w:val="004110F1"/>
    <w:rsid w:val="004112A6"/>
    <w:rsid w:val="00412B03"/>
    <w:rsid w:val="00417E2A"/>
    <w:rsid w:val="00422528"/>
    <w:rsid w:val="004229A2"/>
    <w:rsid w:val="004241E9"/>
    <w:rsid w:val="00424907"/>
    <w:rsid w:val="00424DD3"/>
    <w:rsid w:val="0042593E"/>
    <w:rsid w:val="004318EC"/>
    <w:rsid w:val="00431E51"/>
    <w:rsid w:val="00432559"/>
    <w:rsid w:val="0043279C"/>
    <w:rsid w:val="00432DA8"/>
    <w:rsid w:val="00440AF8"/>
    <w:rsid w:val="004428C0"/>
    <w:rsid w:val="00444ACE"/>
    <w:rsid w:val="00450CE7"/>
    <w:rsid w:val="00450D51"/>
    <w:rsid w:val="00452F34"/>
    <w:rsid w:val="0045503C"/>
    <w:rsid w:val="00460EB2"/>
    <w:rsid w:val="00463163"/>
    <w:rsid w:val="004707C0"/>
    <w:rsid w:val="00471379"/>
    <w:rsid w:val="00475613"/>
    <w:rsid w:val="004772D3"/>
    <w:rsid w:val="004805EF"/>
    <w:rsid w:val="00480F84"/>
    <w:rsid w:val="004911F4"/>
    <w:rsid w:val="00491895"/>
    <w:rsid w:val="004A2E21"/>
    <w:rsid w:val="004B549A"/>
    <w:rsid w:val="004C21C1"/>
    <w:rsid w:val="004C25A1"/>
    <w:rsid w:val="004D0694"/>
    <w:rsid w:val="004D172D"/>
    <w:rsid w:val="004D268B"/>
    <w:rsid w:val="004D703F"/>
    <w:rsid w:val="004F1046"/>
    <w:rsid w:val="004F4C8E"/>
    <w:rsid w:val="004F5071"/>
    <w:rsid w:val="004F570A"/>
    <w:rsid w:val="004F7A60"/>
    <w:rsid w:val="004F7D26"/>
    <w:rsid w:val="00504981"/>
    <w:rsid w:val="00513C61"/>
    <w:rsid w:val="0051551F"/>
    <w:rsid w:val="0051746D"/>
    <w:rsid w:val="0052526B"/>
    <w:rsid w:val="00526277"/>
    <w:rsid w:val="00526E82"/>
    <w:rsid w:val="00526F84"/>
    <w:rsid w:val="00537944"/>
    <w:rsid w:val="0054294C"/>
    <w:rsid w:val="00544170"/>
    <w:rsid w:val="005522B1"/>
    <w:rsid w:val="0055656E"/>
    <w:rsid w:val="00556818"/>
    <w:rsid w:val="00556A93"/>
    <w:rsid w:val="005576AD"/>
    <w:rsid w:val="00562C86"/>
    <w:rsid w:val="00566A04"/>
    <w:rsid w:val="0056779D"/>
    <w:rsid w:val="00567F6B"/>
    <w:rsid w:val="0057417F"/>
    <w:rsid w:val="00575987"/>
    <w:rsid w:val="0058331A"/>
    <w:rsid w:val="00584A81"/>
    <w:rsid w:val="005A085B"/>
    <w:rsid w:val="005A1576"/>
    <w:rsid w:val="005A4D33"/>
    <w:rsid w:val="005A5B5F"/>
    <w:rsid w:val="005A73E4"/>
    <w:rsid w:val="005B2F92"/>
    <w:rsid w:val="005B76FC"/>
    <w:rsid w:val="005C0D3E"/>
    <w:rsid w:val="005C38D2"/>
    <w:rsid w:val="005C3AA2"/>
    <w:rsid w:val="005C426F"/>
    <w:rsid w:val="005C70B1"/>
    <w:rsid w:val="005D0E87"/>
    <w:rsid w:val="005D7D4A"/>
    <w:rsid w:val="005E187D"/>
    <w:rsid w:val="005E2B1E"/>
    <w:rsid w:val="005E2C23"/>
    <w:rsid w:val="005E3D3F"/>
    <w:rsid w:val="005E5F6F"/>
    <w:rsid w:val="005E6757"/>
    <w:rsid w:val="005F0A03"/>
    <w:rsid w:val="005F21D9"/>
    <w:rsid w:val="005F3678"/>
    <w:rsid w:val="005F3A15"/>
    <w:rsid w:val="005F4DB2"/>
    <w:rsid w:val="005F52E1"/>
    <w:rsid w:val="006002EF"/>
    <w:rsid w:val="0060095B"/>
    <w:rsid w:val="00601985"/>
    <w:rsid w:val="0060232D"/>
    <w:rsid w:val="00605FBB"/>
    <w:rsid w:val="00606636"/>
    <w:rsid w:val="006076F7"/>
    <w:rsid w:val="006105C2"/>
    <w:rsid w:val="006111B7"/>
    <w:rsid w:val="006122EF"/>
    <w:rsid w:val="0061319B"/>
    <w:rsid w:val="0062433D"/>
    <w:rsid w:val="006277B0"/>
    <w:rsid w:val="0063087D"/>
    <w:rsid w:val="0063342B"/>
    <w:rsid w:val="006379F1"/>
    <w:rsid w:val="006406FA"/>
    <w:rsid w:val="00645AEA"/>
    <w:rsid w:val="00646AC8"/>
    <w:rsid w:val="0065138D"/>
    <w:rsid w:val="00654097"/>
    <w:rsid w:val="00657BD8"/>
    <w:rsid w:val="00666DC0"/>
    <w:rsid w:val="00667DFA"/>
    <w:rsid w:val="00672C06"/>
    <w:rsid w:val="00672CED"/>
    <w:rsid w:val="006733D7"/>
    <w:rsid w:val="00674797"/>
    <w:rsid w:val="0067585A"/>
    <w:rsid w:val="00681187"/>
    <w:rsid w:val="00681C8F"/>
    <w:rsid w:val="0068563F"/>
    <w:rsid w:val="00687E65"/>
    <w:rsid w:val="00690505"/>
    <w:rsid w:val="00691BB1"/>
    <w:rsid w:val="006946FC"/>
    <w:rsid w:val="006A062A"/>
    <w:rsid w:val="006A09AF"/>
    <w:rsid w:val="006A1FC2"/>
    <w:rsid w:val="006A3933"/>
    <w:rsid w:val="006A4E28"/>
    <w:rsid w:val="006A5C05"/>
    <w:rsid w:val="006A6483"/>
    <w:rsid w:val="006B48FB"/>
    <w:rsid w:val="006B5949"/>
    <w:rsid w:val="006B787C"/>
    <w:rsid w:val="006B794F"/>
    <w:rsid w:val="006C1193"/>
    <w:rsid w:val="006C355C"/>
    <w:rsid w:val="006C55EA"/>
    <w:rsid w:val="006D7FED"/>
    <w:rsid w:val="006E3F1E"/>
    <w:rsid w:val="006E502E"/>
    <w:rsid w:val="006E565D"/>
    <w:rsid w:val="006F0032"/>
    <w:rsid w:val="006F04C7"/>
    <w:rsid w:val="006F0A73"/>
    <w:rsid w:val="006F1BD2"/>
    <w:rsid w:val="006F21C4"/>
    <w:rsid w:val="006F667B"/>
    <w:rsid w:val="00702403"/>
    <w:rsid w:val="007040B6"/>
    <w:rsid w:val="00706C8D"/>
    <w:rsid w:val="00727B4E"/>
    <w:rsid w:val="0073158A"/>
    <w:rsid w:val="00732B6E"/>
    <w:rsid w:val="00735D39"/>
    <w:rsid w:val="007364C9"/>
    <w:rsid w:val="00745A46"/>
    <w:rsid w:val="00745B41"/>
    <w:rsid w:val="007475A8"/>
    <w:rsid w:val="007502BE"/>
    <w:rsid w:val="00751F1B"/>
    <w:rsid w:val="00756554"/>
    <w:rsid w:val="00766BCC"/>
    <w:rsid w:val="007748E1"/>
    <w:rsid w:val="00775B36"/>
    <w:rsid w:val="007777F0"/>
    <w:rsid w:val="00780524"/>
    <w:rsid w:val="00782EB3"/>
    <w:rsid w:val="00783C39"/>
    <w:rsid w:val="0079059C"/>
    <w:rsid w:val="00791ED6"/>
    <w:rsid w:val="00792531"/>
    <w:rsid w:val="0079257B"/>
    <w:rsid w:val="007936F2"/>
    <w:rsid w:val="00794890"/>
    <w:rsid w:val="00796D8C"/>
    <w:rsid w:val="007A683E"/>
    <w:rsid w:val="007B11DA"/>
    <w:rsid w:val="007B2297"/>
    <w:rsid w:val="007B7C1E"/>
    <w:rsid w:val="007C56A6"/>
    <w:rsid w:val="007C6390"/>
    <w:rsid w:val="007D2C7E"/>
    <w:rsid w:val="007E03D9"/>
    <w:rsid w:val="007E689C"/>
    <w:rsid w:val="007E70AD"/>
    <w:rsid w:val="007F1DAA"/>
    <w:rsid w:val="007F2E5A"/>
    <w:rsid w:val="007F4712"/>
    <w:rsid w:val="007F65DA"/>
    <w:rsid w:val="007F7332"/>
    <w:rsid w:val="00800E7F"/>
    <w:rsid w:val="008019E1"/>
    <w:rsid w:val="00802342"/>
    <w:rsid w:val="008051ED"/>
    <w:rsid w:val="0080665F"/>
    <w:rsid w:val="00813AAA"/>
    <w:rsid w:val="008168A3"/>
    <w:rsid w:val="00822EE2"/>
    <w:rsid w:val="00830AD6"/>
    <w:rsid w:val="008322FE"/>
    <w:rsid w:val="008329E6"/>
    <w:rsid w:val="00832BCC"/>
    <w:rsid w:val="008339DD"/>
    <w:rsid w:val="00835C4D"/>
    <w:rsid w:val="0084160E"/>
    <w:rsid w:val="00851BFF"/>
    <w:rsid w:val="008530E6"/>
    <w:rsid w:val="008555CB"/>
    <w:rsid w:val="00856FD0"/>
    <w:rsid w:val="00865ED9"/>
    <w:rsid w:val="0087211A"/>
    <w:rsid w:val="00891049"/>
    <w:rsid w:val="008933C1"/>
    <w:rsid w:val="00893F93"/>
    <w:rsid w:val="008951E5"/>
    <w:rsid w:val="00896349"/>
    <w:rsid w:val="008975B5"/>
    <w:rsid w:val="00897632"/>
    <w:rsid w:val="008A0773"/>
    <w:rsid w:val="008B049C"/>
    <w:rsid w:val="008B0757"/>
    <w:rsid w:val="008B29A1"/>
    <w:rsid w:val="008B7832"/>
    <w:rsid w:val="008C04E8"/>
    <w:rsid w:val="008C1396"/>
    <w:rsid w:val="008D3312"/>
    <w:rsid w:val="008D4F97"/>
    <w:rsid w:val="008D7BC9"/>
    <w:rsid w:val="008E29F8"/>
    <w:rsid w:val="008E33C7"/>
    <w:rsid w:val="008E44A4"/>
    <w:rsid w:val="008E639E"/>
    <w:rsid w:val="008E6AB9"/>
    <w:rsid w:val="008E6EED"/>
    <w:rsid w:val="008F05E1"/>
    <w:rsid w:val="008F5228"/>
    <w:rsid w:val="00900B3F"/>
    <w:rsid w:val="00901861"/>
    <w:rsid w:val="009018AC"/>
    <w:rsid w:val="00902A2A"/>
    <w:rsid w:val="009038B0"/>
    <w:rsid w:val="009073BB"/>
    <w:rsid w:val="00911772"/>
    <w:rsid w:val="009131DF"/>
    <w:rsid w:val="00920E2C"/>
    <w:rsid w:val="00921F00"/>
    <w:rsid w:val="00922065"/>
    <w:rsid w:val="00922266"/>
    <w:rsid w:val="00923704"/>
    <w:rsid w:val="0092777D"/>
    <w:rsid w:val="009317FC"/>
    <w:rsid w:val="0093710E"/>
    <w:rsid w:val="009408F1"/>
    <w:rsid w:val="0094169A"/>
    <w:rsid w:val="00941F0B"/>
    <w:rsid w:val="009476D0"/>
    <w:rsid w:val="00951E69"/>
    <w:rsid w:val="00953171"/>
    <w:rsid w:val="00954B87"/>
    <w:rsid w:val="009747F6"/>
    <w:rsid w:val="009808C1"/>
    <w:rsid w:val="009836C7"/>
    <w:rsid w:val="00985C2B"/>
    <w:rsid w:val="009870AE"/>
    <w:rsid w:val="009971A8"/>
    <w:rsid w:val="009A1C3C"/>
    <w:rsid w:val="009A3EFA"/>
    <w:rsid w:val="009A3F8D"/>
    <w:rsid w:val="009B6300"/>
    <w:rsid w:val="009C1213"/>
    <w:rsid w:val="009C28FA"/>
    <w:rsid w:val="009D6B80"/>
    <w:rsid w:val="009E0722"/>
    <w:rsid w:val="009E0AC2"/>
    <w:rsid w:val="009E7690"/>
    <w:rsid w:val="009F1084"/>
    <w:rsid w:val="009F1DA1"/>
    <w:rsid w:val="009F41B5"/>
    <w:rsid w:val="009F4D16"/>
    <w:rsid w:val="009F747D"/>
    <w:rsid w:val="009F77A2"/>
    <w:rsid w:val="00A03365"/>
    <w:rsid w:val="00A041BB"/>
    <w:rsid w:val="00A064F2"/>
    <w:rsid w:val="00A07CFD"/>
    <w:rsid w:val="00A13F9E"/>
    <w:rsid w:val="00A163C5"/>
    <w:rsid w:val="00A179E5"/>
    <w:rsid w:val="00A20825"/>
    <w:rsid w:val="00A21905"/>
    <w:rsid w:val="00A236A1"/>
    <w:rsid w:val="00A23FDB"/>
    <w:rsid w:val="00A26793"/>
    <w:rsid w:val="00A26E83"/>
    <w:rsid w:val="00A318DB"/>
    <w:rsid w:val="00A340C1"/>
    <w:rsid w:val="00A3584E"/>
    <w:rsid w:val="00A37E94"/>
    <w:rsid w:val="00A4342A"/>
    <w:rsid w:val="00A47A36"/>
    <w:rsid w:val="00A47C33"/>
    <w:rsid w:val="00A53F44"/>
    <w:rsid w:val="00A542A3"/>
    <w:rsid w:val="00A6641B"/>
    <w:rsid w:val="00A6781D"/>
    <w:rsid w:val="00A70678"/>
    <w:rsid w:val="00A749E9"/>
    <w:rsid w:val="00A7657F"/>
    <w:rsid w:val="00A77278"/>
    <w:rsid w:val="00A806ED"/>
    <w:rsid w:val="00A827AF"/>
    <w:rsid w:val="00A83CDA"/>
    <w:rsid w:val="00A8546F"/>
    <w:rsid w:val="00A8702C"/>
    <w:rsid w:val="00A9078D"/>
    <w:rsid w:val="00A91988"/>
    <w:rsid w:val="00A92E37"/>
    <w:rsid w:val="00A9327D"/>
    <w:rsid w:val="00AA0897"/>
    <w:rsid w:val="00AA0DD7"/>
    <w:rsid w:val="00AA1DEA"/>
    <w:rsid w:val="00AA613B"/>
    <w:rsid w:val="00AA73F9"/>
    <w:rsid w:val="00AB3D68"/>
    <w:rsid w:val="00AB4D9A"/>
    <w:rsid w:val="00AB5741"/>
    <w:rsid w:val="00AB7AEC"/>
    <w:rsid w:val="00AC4093"/>
    <w:rsid w:val="00AC5B5F"/>
    <w:rsid w:val="00AC74F0"/>
    <w:rsid w:val="00AD0E11"/>
    <w:rsid w:val="00AD7758"/>
    <w:rsid w:val="00AE1300"/>
    <w:rsid w:val="00AE1417"/>
    <w:rsid w:val="00AF2CF4"/>
    <w:rsid w:val="00AF3499"/>
    <w:rsid w:val="00AF3A59"/>
    <w:rsid w:val="00AF3AC2"/>
    <w:rsid w:val="00B03352"/>
    <w:rsid w:val="00B045C2"/>
    <w:rsid w:val="00B050E1"/>
    <w:rsid w:val="00B1317F"/>
    <w:rsid w:val="00B17016"/>
    <w:rsid w:val="00B21068"/>
    <w:rsid w:val="00B244BE"/>
    <w:rsid w:val="00B24FFB"/>
    <w:rsid w:val="00B27DE2"/>
    <w:rsid w:val="00B34482"/>
    <w:rsid w:val="00B40E90"/>
    <w:rsid w:val="00B41897"/>
    <w:rsid w:val="00B44FA0"/>
    <w:rsid w:val="00B46320"/>
    <w:rsid w:val="00B47025"/>
    <w:rsid w:val="00B47E86"/>
    <w:rsid w:val="00B50A4D"/>
    <w:rsid w:val="00B545CF"/>
    <w:rsid w:val="00B54F0E"/>
    <w:rsid w:val="00B623A0"/>
    <w:rsid w:val="00B67EC1"/>
    <w:rsid w:val="00B74F80"/>
    <w:rsid w:val="00B77120"/>
    <w:rsid w:val="00B80A78"/>
    <w:rsid w:val="00B82B2D"/>
    <w:rsid w:val="00B85306"/>
    <w:rsid w:val="00B91216"/>
    <w:rsid w:val="00B91EE1"/>
    <w:rsid w:val="00B95CFF"/>
    <w:rsid w:val="00B95F9C"/>
    <w:rsid w:val="00BA0012"/>
    <w:rsid w:val="00BA0A0C"/>
    <w:rsid w:val="00BA0B93"/>
    <w:rsid w:val="00BA2426"/>
    <w:rsid w:val="00BA344F"/>
    <w:rsid w:val="00BA5624"/>
    <w:rsid w:val="00BA56DA"/>
    <w:rsid w:val="00BB14F3"/>
    <w:rsid w:val="00BB478A"/>
    <w:rsid w:val="00BB4F08"/>
    <w:rsid w:val="00BB5D4C"/>
    <w:rsid w:val="00BD1E1A"/>
    <w:rsid w:val="00BD5511"/>
    <w:rsid w:val="00BD67A0"/>
    <w:rsid w:val="00BE3776"/>
    <w:rsid w:val="00BE3F38"/>
    <w:rsid w:val="00BE4134"/>
    <w:rsid w:val="00BE41CD"/>
    <w:rsid w:val="00BE52B8"/>
    <w:rsid w:val="00BE55E3"/>
    <w:rsid w:val="00BF34ED"/>
    <w:rsid w:val="00BF4306"/>
    <w:rsid w:val="00BF4D24"/>
    <w:rsid w:val="00BF4FA4"/>
    <w:rsid w:val="00BF7516"/>
    <w:rsid w:val="00BF7D11"/>
    <w:rsid w:val="00C04066"/>
    <w:rsid w:val="00C0528D"/>
    <w:rsid w:val="00C1061E"/>
    <w:rsid w:val="00C10EF2"/>
    <w:rsid w:val="00C13946"/>
    <w:rsid w:val="00C16B68"/>
    <w:rsid w:val="00C31D9D"/>
    <w:rsid w:val="00C34A9D"/>
    <w:rsid w:val="00C34BB5"/>
    <w:rsid w:val="00C37D20"/>
    <w:rsid w:val="00C40C47"/>
    <w:rsid w:val="00C4124D"/>
    <w:rsid w:val="00C43885"/>
    <w:rsid w:val="00C578B6"/>
    <w:rsid w:val="00C67218"/>
    <w:rsid w:val="00C72E61"/>
    <w:rsid w:val="00C7703E"/>
    <w:rsid w:val="00C77210"/>
    <w:rsid w:val="00C81083"/>
    <w:rsid w:val="00C83B47"/>
    <w:rsid w:val="00C845C2"/>
    <w:rsid w:val="00C868B2"/>
    <w:rsid w:val="00C86EA3"/>
    <w:rsid w:val="00C93BBD"/>
    <w:rsid w:val="00C948D4"/>
    <w:rsid w:val="00C959D6"/>
    <w:rsid w:val="00C96CE5"/>
    <w:rsid w:val="00C97759"/>
    <w:rsid w:val="00CA002D"/>
    <w:rsid w:val="00CB0E78"/>
    <w:rsid w:val="00CB3085"/>
    <w:rsid w:val="00CB4327"/>
    <w:rsid w:val="00CB6411"/>
    <w:rsid w:val="00CC34FE"/>
    <w:rsid w:val="00CC3D37"/>
    <w:rsid w:val="00CC487C"/>
    <w:rsid w:val="00CC53E9"/>
    <w:rsid w:val="00CC54FF"/>
    <w:rsid w:val="00CD06CB"/>
    <w:rsid w:val="00CD4269"/>
    <w:rsid w:val="00CD7676"/>
    <w:rsid w:val="00CE0FF3"/>
    <w:rsid w:val="00CE111B"/>
    <w:rsid w:val="00CE779B"/>
    <w:rsid w:val="00CF3626"/>
    <w:rsid w:val="00CF6CF4"/>
    <w:rsid w:val="00D01218"/>
    <w:rsid w:val="00D01EC1"/>
    <w:rsid w:val="00D06E1B"/>
    <w:rsid w:val="00D105CC"/>
    <w:rsid w:val="00D179A1"/>
    <w:rsid w:val="00D20D45"/>
    <w:rsid w:val="00D24C8F"/>
    <w:rsid w:val="00D260A5"/>
    <w:rsid w:val="00D309CA"/>
    <w:rsid w:val="00D41895"/>
    <w:rsid w:val="00D47914"/>
    <w:rsid w:val="00D47BB1"/>
    <w:rsid w:val="00D52F56"/>
    <w:rsid w:val="00D56716"/>
    <w:rsid w:val="00D60DDF"/>
    <w:rsid w:val="00D629FA"/>
    <w:rsid w:val="00D63906"/>
    <w:rsid w:val="00D65C01"/>
    <w:rsid w:val="00D661CA"/>
    <w:rsid w:val="00D67ADB"/>
    <w:rsid w:val="00D67EE8"/>
    <w:rsid w:val="00D733EB"/>
    <w:rsid w:val="00D85EC4"/>
    <w:rsid w:val="00D86AB2"/>
    <w:rsid w:val="00D90530"/>
    <w:rsid w:val="00D918DC"/>
    <w:rsid w:val="00D928C4"/>
    <w:rsid w:val="00D97B0B"/>
    <w:rsid w:val="00DA3BBB"/>
    <w:rsid w:val="00DA4719"/>
    <w:rsid w:val="00DA52DC"/>
    <w:rsid w:val="00DB1301"/>
    <w:rsid w:val="00DC0C67"/>
    <w:rsid w:val="00DC36F2"/>
    <w:rsid w:val="00DC52A0"/>
    <w:rsid w:val="00DC72E5"/>
    <w:rsid w:val="00DD1A3F"/>
    <w:rsid w:val="00DD405E"/>
    <w:rsid w:val="00DD4A5A"/>
    <w:rsid w:val="00DD7BA0"/>
    <w:rsid w:val="00DE3542"/>
    <w:rsid w:val="00DF7146"/>
    <w:rsid w:val="00E00AFC"/>
    <w:rsid w:val="00E06A70"/>
    <w:rsid w:val="00E10BF4"/>
    <w:rsid w:val="00E13AD6"/>
    <w:rsid w:val="00E221D0"/>
    <w:rsid w:val="00E2239D"/>
    <w:rsid w:val="00E26D8D"/>
    <w:rsid w:val="00E30172"/>
    <w:rsid w:val="00E35F8D"/>
    <w:rsid w:val="00E36B76"/>
    <w:rsid w:val="00E36D20"/>
    <w:rsid w:val="00E37DF1"/>
    <w:rsid w:val="00E44FF1"/>
    <w:rsid w:val="00E45215"/>
    <w:rsid w:val="00E45579"/>
    <w:rsid w:val="00E4647E"/>
    <w:rsid w:val="00E61632"/>
    <w:rsid w:val="00E62844"/>
    <w:rsid w:val="00E6763A"/>
    <w:rsid w:val="00E67F30"/>
    <w:rsid w:val="00E71011"/>
    <w:rsid w:val="00E750CB"/>
    <w:rsid w:val="00E75F48"/>
    <w:rsid w:val="00E765D9"/>
    <w:rsid w:val="00E778CF"/>
    <w:rsid w:val="00E802A9"/>
    <w:rsid w:val="00E8239B"/>
    <w:rsid w:val="00E85744"/>
    <w:rsid w:val="00E86C82"/>
    <w:rsid w:val="00E8772F"/>
    <w:rsid w:val="00E87FA3"/>
    <w:rsid w:val="00E95406"/>
    <w:rsid w:val="00EA052B"/>
    <w:rsid w:val="00EA49D2"/>
    <w:rsid w:val="00EB64DA"/>
    <w:rsid w:val="00EB7454"/>
    <w:rsid w:val="00EC4A02"/>
    <w:rsid w:val="00EC4E35"/>
    <w:rsid w:val="00EC779B"/>
    <w:rsid w:val="00ED433A"/>
    <w:rsid w:val="00ED528B"/>
    <w:rsid w:val="00ED5366"/>
    <w:rsid w:val="00EE1FDA"/>
    <w:rsid w:val="00EE4196"/>
    <w:rsid w:val="00EE4AFA"/>
    <w:rsid w:val="00EF2DE2"/>
    <w:rsid w:val="00EF402B"/>
    <w:rsid w:val="00F008FF"/>
    <w:rsid w:val="00F00BBC"/>
    <w:rsid w:val="00F01ABB"/>
    <w:rsid w:val="00F13AF6"/>
    <w:rsid w:val="00F144CA"/>
    <w:rsid w:val="00F147EB"/>
    <w:rsid w:val="00F15EBF"/>
    <w:rsid w:val="00F178FE"/>
    <w:rsid w:val="00F17CAA"/>
    <w:rsid w:val="00F205B3"/>
    <w:rsid w:val="00F22F40"/>
    <w:rsid w:val="00F2711A"/>
    <w:rsid w:val="00F2717D"/>
    <w:rsid w:val="00F31D80"/>
    <w:rsid w:val="00F345D6"/>
    <w:rsid w:val="00F37175"/>
    <w:rsid w:val="00F41609"/>
    <w:rsid w:val="00F533E0"/>
    <w:rsid w:val="00F579AE"/>
    <w:rsid w:val="00F60985"/>
    <w:rsid w:val="00F61366"/>
    <w:rsid w:val="00F6358D"/>
    <w:rsid w:val="00F6583A"/>
    <w:rsid w:val="00F6742B"/>
    <w:rsid w:val="00F674E0"/>
    <w:rsid w:val="00F67D32"/>
    <w:rsid w:val="00F713DA"/>
    <w:rsid w:val="00F72729"/>
    <w:rsid w:val="00F76515"/>
    <w:rsid w:val="00F82256"/>
    <w:rsid w:val="00F83AAB"/>
    <w:rsid w:val="00F85FA7"/>
    <w:rsid w:val="00F860C3"/>
    <w:rsid w:val="00F86661"/>
    <w:rsid w:val="00F97D59"/>
    <w:rsid w:val="00FA5EA2"/>
    <w:rsid w:val="00FA5FBB"/>
    <w:rsid w:val="00FB2563"/>
    <w:rsid w:val="00FB329C"/>
    <w:rsid w:val="00FB6884"/>
    <w:rsid w:val="00FC3614"/>
    <w:rsid w:val="00FC4699"/>
    <w:rsid w:val="00FC4B43"/>
    <w:rsid w:val="00FC78E9"/>
    <w:rsid w:val="00FD396D"/>
    <w:rsid w:val="00FD51C6"/>
    <w:rsid w:val="00FD5822"/>
    <w:rsid w:val="00FD749B"/>
    <w:rsid w:val="00FE0B39"/>
    <w:rsid w:val="00FE7983"/>
    <w:rsid w:val="00FF0943"/>
    <w:rsid w:val="00FF1A8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8"/>
    <o:shapelayout v:ext="edit">
      <o:idmap v:ext="edit" data="1"/>
    </o:shapelayout>
  </w:shapeDefaults>
  <w:decimalSymbol w:val="."/>
  <w:listSeparator w:val=";"/>
  <w15:docId w15:val="{7C4A6817-8383-44EB-993E-A3B515050FC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raditional Arabic"/>
        <w:lang w:val="en-US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uiPriority="9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0" w:qFormat="1"/>
    <w:lsdException w:name="heading 7" w:uiPriority="0" w:qFormat="1"/>
    <w:lsdException w:name="heading 8" w:uiPriority="9" w:qFormat="1"/>
    <w:lsdException w:name="heading 9" w:uiPriority="9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iPriority="0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C04066"/>
    <w:pPr>
      <w:bidi/>
    </w:pPr>
  </w:style>
  <w:style w:type="paragraph" w:styleId="Heading1">
    <w:name w:val="heading 1"/>
    <w:basedOn w:val="Normal"/>
    <w:next w:val="Normal"/>
    <w:qFormat/>
    <w:rsid w:val="00C04066"/>
    <w:pPr>
      <w:keepNext/>
      <w:jc w:val="center"/>
      <w:outlineLvl w:val="0"/>
    </w:pPr>
    <w:rPr>
      <w:b/>
      <w:bCs/>
      <w:u w:val="single"/>
    </w:rPr>
  </w:style>
  <w:style w:type="paragraph" w:styleId="Heading2">
    <w:name w:val="heading 2"/>
    <w:basedOn w:val="Normal"/>
    <w:next w:val="Normal"/>
    <w:qFormat/>
    <w:rsid w:val="00C04066"/>
    <w:pPr>
      <w:keepNext/>
      <w:outlineLvl w:val="1"/>
    </w:pPr>
    <w:rPr>
      <w:b/>
      <w:bCs/>
      <w:sz w:val="24"/>
      <w:szCs w:val="28"/>
    </w:rPr>
  </w:style>
  <w:style w:type="paragraph" w:styleId="Heading3">
    <w:name w:val="heading 3"/>
    <w:basedOn w:val="Normal"/>
    <w:next w:val="Normal"/>
    <w:qFormat/>
    <w:rsid w:val="00C04066"/>
    <w:pPr>
      <w:keepNext/>
      <w:jc w:val="center"/>
      <w:outlineLvl w:val="2"/>
    </w:pPr>
    <w:rPr>
      <w:b/>
      <w:bCs/>
      <w:sz w:val="40"/>
      <w:szCs w:val="48"/>
    </w:rPr>
  </w:style>
  <w:style w:type="paragraph" w:styleId="Heading4">
    <w:name w:val="heading 4"/>
    <w:basedOn w:val="Normal"/>
    <w:next w:val="Normal"/>
    <w:qFormat/>
    <w:rsid w:val="00C04066"/>
    <w:pPr>
      <w:keepNext/>
      <w:jc w:val="center"/>
      <w:outlineLvl w:val="3"/>
    </w:pPr>
    <w:rPr>
      <w:b/>
      <w:bCs/>
      <w:sz w:val="28"/>
      <w:szCs w:val="33"/>
    </w:rPr>
  </w:style>
  <w:style w:type="paragraph" w:styleId="Heading5">
    <w:name w:val="heading 5"/>
    <w:basedOn w:val="Normal"/>
    <w:next w:val="Normal"/>
    <w:qFormat/>
    <w:rsid w:val="00C04066"/>
    <w:pPr>
      <w:keepNext/>
      <w:ind w:left="851" w:right="849"/>
      <w:jc w:val="center"/>
      <w:outlineLvl w:val="4"/>
    </w:pPr>
    <w:rPr>
      <w:b/>
      <w:bCs/>
    </w:rPr>
  </w:style>
  <w:style w:type="paragraph" w:styleId="Heading6">
    <w:name w:val="heading 6"/>
    <w:basedOn w:val="Normal"/>
    <w:next w:val="Normal"/>
    <w:qFormat/>
    <w:rsid w:val="00C04066"/>
    <w:pPr>
      <w:keepNext/>
      <w:outlineLvl w:val="5"/>
    </w:pPr>
    <w:rPr>
      <w:b/>
      <w:bCs/>
      <w:sz w:val="24"/>
      <w:szCs w:val="28"/>
    </w:rPr>
  </w:style>
  <w:style w:type="paragraph" w:styleId="Heading7">
    <w:name w:val="heading 7"/>
    <w:basedOn w:val="Normal"/>
    <w:next w:val="Normal"/>
    <w:qFormat/>
    <w:rsid w:val="00C04066"/>
    <w:pPr>
      <w:keepNext/>
      <w:jc w:val="center"/>
      <w:outlineLvl w:val="6"/>
    </w:pPr>
    <w:rPr>
      <w:b/>
      <w:bCs/>
    </w:rPr>
  </w:style>
  <w:style w:type="paragraph" w:styleId="Heading8">
    <w:name w:val="heading 8"/>
    <w:basedOn w:val="Normal"/>
    <w:next w:val="Normal"/>
    <w:qFormat/>
    <w:rsid w:val="00C04066"/>
    <w:pPr>
      <w:keepNext/>
      <w:jc w:val="lowKashida"/>
      <w:outlineLvl w:val="7"/>
    </w:pPr>
    <w:rPr>
      <w:b/>
      <w:bCs/>
      <w:sz w:val="24"/>
      <w:szCs w:val="28"/>
    </w:rPr>
  </w:style>
  <w:style w:type="paragraph" w:styleId="Heading9">
    <w:name w:val="heading 9"/>
    <w:basedOn w:val="Normal"/>
    <w:next w:val="Normal"/>
    <w:qFormat/>
    <w:rsid w:val="00C04066"/>
    <w:pPr>
      <w:keepNext/>
      <w:jc w:val="center"/>
      <w:outlineLvl w:val="8"/>
    </w:pPr>
    <w:rPr>
      <w:b/>
      <w:bCs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rsid w:val="00C04066"/>
    <w:pPr>
      <w:tabs>
        <w:tab w:val="center" w:pos="4153"/>
        <w:tab w:val="right" w:pos="8306"/>
      </w:tabs>
    </w:pPr>
  </w:style>
  <w:style w:type="paragraph" w:styleId="Footer">
    <w:name w:val="footer"/>
    <w:basedOn w:val="Normal"/>
    <w:semiHidden/>
    <w:rsid w:val="00C04066"/>
    <w:pPr>
      <w:tabs>
        <w:tab w:val="center" w:pos="4153"/>
        <w:tab w:val="right" w:pos="8306"/>
      </w:tabs>
    </w:pPr>
  </w:style>
  <w:style w:type="paragraph" w:styleId="BodyText">
    <w:name w:val="Body Text"/>
    <w:basedOn w:val="Normal"/>
    <w:link w:val="BodyTextChar"/>
    <w:rsid w:val="00C04066"/>
    <w:pPr>
      <w:jc w:val="lowKashida"/>
    </w:pPr>
    <w:rPr>
      <w:sz w:val="24"/>
      <w:szCs w:val="28"/>
    </w:rPr>
  </w:style>
  <w:style w:type="paragraph" w:styleId="Caption">
    <w:name w:val="caption"/>
    <w:basedOn w:val="Normal"/>
    <w:next w:val="Normal"/>
    <w:qFormat/>
    <w:rsid w:val="00C04066"/>
    <w:pPr>
      <w:jc w:val="center"/>
    </w:pPr>
    <w:rPr>
      <w:b/>
      <w:bCs/>
    </w:rPr>
  </w:style>
  <w:style w:type="paragraph" w:customStyle="1" w:styleId="xl27">
    <w:name w:val="xl27"/>
    <w:basedOn w:val="Normal"/>
    <w:rsid w:val="00C04066"/>
    <w:pPr>
      <w:pBdr>
        <w:left w:val="single" w:sz="4" w:space="0" w:color="auto"/>
        <w:bottom w:val="single" w:sz="4" w:space="0" w:color="auto"/>
        <w:right w:val="single" w:sz="4" w:space="0" w:color="auto"/>
      </w:pBdr>
      <w:bidi w:val="0"/>
      <w:spacing w:before="100" w:beforeAutospacing="1" w:after="100" w:afterAutospacing="1"/>
      <w:textAlignment w:val="center"/>
    </w:pPr>
    <w:rPr>
      <w:rFonts w:cs="Simplified Arabic" w:hint="cs"/>
      <w:sz w:val="24"/>
      <w:szCs w:val="24"/>
    </w:rPr>
  </w:style>
  <w:style w:type="paragraph" w:styleId="BodyTextIndent2">
    <w:name w:val="Body Text Indent 2"/>
    <w:basedOn w:val="Normal"/>
    <w:link w:val="BodyTextIndent2Char"/>
    <w:rsid w:val="00C04066"/>
    <w:pPr>
      <w:ind w:left="282"/>
    </w:pPr>
    <w:rPr>
      <w:rFonts w:cs="Simplified Arabic"/>
      <w:sz w:val="24"/>
      <w:szCs w:val="24"/>
    </w:rPr>
  </w:style>
  <w:style w:type="paragraph" w:styleId="Title">
    <w:name w:val="Title"/>
    <w:basedOn w:val="Normal"/>
    <w:qFormat/>
    <w:rsid w:val="00C04066"/>
    <w:pPr>
      <w:ind w:left="-72" w:right="360"/>
      <w:jc w:val="center"/>
    </w:pPr>
    <w:rPr>
      <w:rFonts w:cs="Simplified Arabic"/>
      <w:b/>
      <w:bCs/>
      <w:sz w:val="26"/>
      <w:szCs w:val="24"/>
      <w:lang w:eastAsia="ar-SA"/>
    </w:rPr>
  </w:style>
  <w:style w:type="character" w:styleId="Hyperlink">
    <w:name w:val="Hyperlink"/>
    <w:basedOn w:val="DefaultParagraphFont"/>
    <w:semiHidden/>
    <w:rsid w:val="00C04066"/>
    <w:rPr>
      <w:rFonts w:ascii="Times New Roman" w:hAnsi="Times New Roman" w:cs="Times New Roman"/>
      <w:color w:val="0000FF"/>
      <w:u w:val="single"/>
    </w:rPr>
  </w:style>
  <w:style w:type="paragraph" w:styleId="TOC4">
    <w:name w:val="toc 4"/>
    <w:basedOn w:val="Normal"/>
    <w:next w:val="Normal"/>
    <w:autoRedefine/>
    <w:semiHidden/>
    <w:rsid w:val="00C04066"/>
    <w:pPr>
      <w:ind w:left="600"/>
    </w:pPr>
  </w:style>
  <w:style w:type="character" w:styleId="FollowedHyperlink">
    <w:name w:val="FollowedHyperlink"/>
    <w:basedOn w:val="DefaultParagraphFont"/>
    <w:semiHidden/>
    <w:rsid w:val="00C04066"/>
    <w:rPr>
      <w:color w:val="800080"/>
      <w:u w:val="single"/>
    </w:rPr>
  </w:style>
  <w:style w:type="paragraph" w:styleId="BodyText2">
    <w:name w:val="Body Text 2"/>
    <w:basedOn w:val="Normal"/>
    <w:semiHidden/>
    <w:rsid w:val="00C04066"/>
    <w:pPr>
      <w:jc w:val="lowKashida"/>
    </w:pPr>
    <w:rPr>
      <w:rFonts w:cs="Simplified Arabic"/>
      <w:b/>
      <w:bCs/>
      <w:color w:val="FF0000"/>
      <w:sz w:val="24"/>
      <w:szCs w:val="24"/>
    </w:rPr>
  </w:style>
  <w:style w:type="character" w:customStyle="1" w:styleId="BodyTextChar">
    <w:name w:val="Body Text Char"/>
    <w:basedOn w:val="DefaultParagraphFont"/>
    <w:link w:val="BodyText"/>
    <w:rsid w:val="0043279C"/>
    <w:rPr>
      <w:sz w:val="24"/>
      <w:szCs w:val="28"/>
    </w:rPr>
  </w:style>
  <w:style w:type="character" w:customStyle="1" w:styleId="HeaderChar">
    <w:name w:val="Header Char"/>
    <w:basedOn w:val="DefaultParagraphFont"/>
    <w:link w:val="Header"/>
    <w:uiPriority w:val="99"/>
    <w:rsid w:val="00B77120"/>
  </w:style>
  <w:style w:type="paragraph" w:styleId="BalloonText">
    <w:name w:val="Balloon Text"/>
    <w:basedOn w:val="Normal"/>
    <w:link w:val="BalloonTextChar"/>
    <w:uiPriority w:val="99"/>
    <w:semiHidden/>
    <w:unhideWhenUsed/>
    <w:rsid w:val="00F6583A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6583A"/>
    <w:rPr>
      <w:rFonts w:ascii="Tahoma" w:hAnsi="Tahoma" w:cs="Tahoma"/>
      <w:sz w:val="16"/>
      <w:szCs w:val="16"/>
    </w:rPr>
  </w:style>
  <w:style w:type="character" w:customStyle="1" w:styleId="BodyTextIndent2Char">
    <w:name w:val="Body Text Indent 2 Char"/>
    <w:basedOn w:val="DefaultParagraphFont"/>
    <w:link w:val="BodyTextIndent2"/>
    <w:rsid w:val="00112A83"/>
    <w:rPr>
      <w:rFonts w:cs="Simplified Arabic"/>
      <w:sz w:val="24"/>
      <w:szCs w:val="24"/>
    </w:rPr>
  </w:style>
  <w:style w:type="table" w:styleId="TableGrid">
    <w:name w:val="Table Grid"/>
    <w:basedOn w:val="TableNormal"/>
    <w:uiPriority w:val="59"/>
    <w:rsid w:val="009F77A2"/>
    <w:rPr>
      <w:rFonts w:asciiTheme="minorHAnsi" w:eastAsiaTheme="minorHAnsi" w:hAnsiTheme="minorHAnsi" w:cstheme="minorBidi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F008FF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yperlink" Target="mailto:diwan@pcbs.gov.ps" TargetMode="External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4.jpeg"/><Relationship Id="rId17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6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5" Type="http://schemas.openxmlformats.org/officeDocument/2006/relationships/image" Target="media/image5.png"/><Relationship Id="rId10" Type="http://schemas.openxmlformats.org/officeDocument/2006/relationships/image" Target="media/image2.gif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cid:image004.png@01D49862.50116040" TargetMode="External"/><Relationship Id="rId14" Type="http://schemas.openxmlformats.org/officeDocument/2006/relationships/hyperlink" Target="http://www.pcbs.gov.ps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1D36650-B48A-4B1A-97AF-D95772B659B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1384</TotalTime>
  <Pages>16</Pages>
  <Words>1064</Words>
  <Characters>6067</Characters>
  <Application>Microsoft Office Word</Application>
  <DocSecurity>0</DocSecurity>
  <Lines>50</Lines>
  <Paragraphs>14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 </vt:lpstr>
    </vt:vector>
  </TitlesOfParts>
  <Company>People of the World</Company>
  <LinksUpToDate>false</LinksUpToDate>
  <CharactersWithSpaces>7117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 </dc:title>
  <dc:subject/>
  <dc:creator>Information Systems Unit</dc:creator>
  <cp:keywords/>
  <dc:description/>
  <cp:lastModifiedBy>Asala Khalid</cp:lastModifiedBy>
  <cp:revision>503</cp:revision>
  <cp:lastPrinted>2020-10-06T08:12:00Z</cp:lastPrinted>
  <dcterms:created xsi:type="dcterms:W3CDTF">2011-10-11T12:04:00Z</dcterms:created>
  <dcterms:modified xsi:type="dcterms:W3CDTF">2020-10-15T07:39:00Z</dcterms:modified>
</cp:coreProperties>
</file>