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DBC" w:rsidRPr="0093122A" w:rsidRDefault="00DA5DBC" w:rsidP="00F42E35">
      <w:pPr>
        <w:pStyle w:val="Caption"/>
        <w:rPr>
          <w:sz w:val="52"/>
          <w:szCs w:val="52"/>
          <w:rtl/>
        </w:rPr>
      </w:pPr>
      <w:r w:rsidRPr="0093122A">
        <w:rPr>
          <w:rFonts w:hint="cs"/>
          <w:noProof/>
          <w:sz w:val="52"/>
          <w:szCs w:val="52"/>
          <w:rtl/>
        </w:rPr>
        <w:drawing>
          <wp:inline distT="0" distB="0" distL="0" distR="0">
            <wp:extent cx="937260" cy="1325880"/>
            <wp:effectExtent l="19050" t="0" r="0" b="0"/>
            <wp:docPr id="1" name="Picture 1" descr="الشعار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شعار الجديد"/>
                    <pic:cNvPicPr>
                      <a:picLocks noChangeAspect="1" noChangeArrowheads="1"/>
                    </pic:cNvPicPr>
                  </pic:nvPicPr>
                  <pic:blipFill>
                    <a:blip r:embed="rId8" cstate="print"/>
                    <a:srcRect/>
                    <a:stretch>
                      <a:fillRect/>
                    </a:stretch>
                  </pic:blipFill>
                  <pic:spPr bwMode="auto">
                    <a:xfrm>
                      <a:off x="0" y="0"/>
                      <a:ext cx="935110" cy="1322839"/>
                    </a:xfrm>
                    <a:prstGeom prst="rect">
                      <a:avLst/>
                    </a:prstGeom>
                    <a:noFill/>
                    <a:ln w="9525">
                      <a:noFill/>
                      <a:miter lim="800000"/>
                      <a:headEnd/>
                      <a:tailEnd/>
                    </a:ln>
                  </pic:spPr>
                </pic:pic>
              </a:graphicData>
            </a:graphic>
          </wp:inline>
        </w:drawing>
      </w:r>
    </w:p>
    <w:p w:rsidR="002734D6" w:rsidRPr="0093122A" w:rsidRDefault="00F42E35" w:rsidP="00F42E35">
      <w:pPr>
        <w:pStyle w:val="Caption"/>
        <w:rPr>
          <w:sz w:val="48"/>
          <w:szCs w:val="48"/>
          <w:rtl/>
        </w:rPr>
      </w:pPr>
      <w:r w:rsidRPr="0093122A">
        <w:rPr>
          <w:rFonts w:hint="cs"/>
          <w:sz w:val="48"/>
          <w:szCs w:val="48"/>
          <w:rtl/>
        </w:rPr>
        <w:t>دولة فلسطين</w:t>
      </w:r>
    </w:p>
    <w:p w:rsidR="002734D6" w:rsidRPr="0093122A" w:rsidRDefault="002734D6">
      <w:pPr>
        <w:ind w:left="227"/>
        <w:jc w:val="center"/>
        <w:rPr>
          <w:rFonts w:cs="Simplified Arabic"/>
          <w:b/>
          <w:bCs/>
          <w:sz w:val="40"/>
          <w:szCs w:val="40"/>
          <w:rtl/>
        </w:rPr>
      </w:pPr>
      <w:r w:rsidRPr="0093122A">
        <w:rPr>
          <w:rFonts w:cs="Simplified Arabic"/>
          <w:b/>
          <w:bCs/>
          <w:sz w:val="40"/>
          <w:szCs w:val="40"/>
          <w:rtl/>
        </w:rPr>
        <w:t>الجهاز المركزي للإحصاء الفلسطيني</w:t>
      </w:r>
    </w:p>
    <w:p w:rsidR="002734D6" w:rsidRPr="0093122A" w:rsidRDefault="002734D6">
      <w:pPr>
        <w:jc w:val="center"/>
        <w:rPr>
          <w:rFonts w:cs="Simplified Arabic"/>
          <w:rtl/>
        </w:rPr>
      </w:pPr>
    </w:p>
    <w:p w:rsidR="002734D6" w:rsidRPr="0093122A" w:rsidRDefault="002734D6">
      <w:pPr>
        <w:jc w:val="center"/>
        <w:rPr>
          <w:rFonts w:cs="Simplified Arabic"/>
          <w:rtl/>
        </w:rPr>
      </w:pPr>
    </w:p>
    <w:p w:rsidR="002734D6" w:rsidRPr="0093122A" w:rsidRDefault="002734D6">
      <w:pPr>
        <w:jc w:val="center"/>
        <w:rPr>
          <w:rFonts w:cs="Simplified Arabic"/>
          <w:rtl/>
        </w:rPr>
      </w:pPr>
    </w:p>
    <w:p w:rsidR="002734D6" w:rsidRPr="0093122A" w:rsidRDefault="002734D6">
      <w:pPr>
        <w:jc w:val="center"/>
        <w:rPr>
          <w:rFonts w:cs="Simplified Arabic"/>
          <w:rtl/>
        </w:rPr>
      </w:pPr>
    </w:p>
    <w:p w:rsidR="002734D6" w:rsidRPr="0093122A" w:rsidRDefault="002734D6">
      <w:pPr>
        <w:jc w:val="center"/>
        <w:rPr>
          <w:rFonts w:cs="Simplified Arabic"/>
          <w:rtl/>
        </w:rPr>
      </w:pPr>
    </w:p>
    <w:p w:rsidR="002734D6" w:rsidRPr="0093122A" w:rsidRDefault="002734D6">
      <w:pPr>
        <w:jc w:val="center"/>
        <w:rPr>
          <w:rFonts w:cs="Simplified Arabic"/>
          <w:b/>
          <w:bCs/>
          <w:sz w:val="36"/>
          <w:szCs w:val="36"/>
          <w:rtl/>
        </w:rPr>
      </w:pPr>
    </w:p>
    <w:p w:rsidR="002734D6" w:rsidRPr="0093122A" w:rsidRDefault="002734D6">
      <w:pPr>
        <w:pStyle w:val="Heading1"/>
        <w:rPr>
          <w:rtl/>
        </w:rPr>
      </w:pPr>
      <w:r w:rsidRPr="0093122A">
        <w:rPr>
          <w:rtl/>
        </w:rPr>
        <w:t xml:space="preserve">كتاب </w:t>
      </w:r>
      <w:r w:rsidRPr="0093122A">
        <w:rPr>
          <w:rFonts w:hint="cs"/>
          <w:rtl/>
        </w:rPr>
        <w:t xml:space="preserve">فلسطين </w:t>
      </w:r>
      <w:r w:rsidRPr="0093122A">
        <w:rPr>
          <w:rtl/>
        </w:rPr>
        <w:t>الإحصائي</w:t>
      </w:r>
      <w:r w:rsidRPr="0093122A">
        <w:rPr>
          <w:rFonts w:hint="cs"/>
          <w:rtl/>
        </w:rPr>
        <w:t xml:space="preserve"> السنوي</w:t>
      </w:r>
    </w:p>
    <w:p w:rsidR="002734D6" w:rsidRPr="0093122A" w:rsidRDefault="002734D6">
      <w:pPr>
        <w:pStyle w:val="Heading1"/>
        <w:rPr>
          <w:sz w:val="40"/>
          <w:szCs w:val="40"/>
          <w:rtl/>
        </w:rPr>
      </w:pPr>
    </w:p>
    <w:p w:rsidR="002734D6" w:rsidRPr="0093122A" w:rsidRDefault="00C211AA" w:rsidP="005B4BCA">
      <w:pPr>
        <w:jc w:val="center"/>
        <w:rPr>
          <w:rFonts w:cs="Simplified Arabic"/>
          <w:b/>
          <w:bCs/>
          <w:sz w:val="32"/>
          <w:szCs w:val="32"/>
        </w:rPr>
      </w:pPr>
      <w:r>
        <w:rPr>
          <w:rFonts w:cs="Simplified Arabic" w:hint="cs"/>
          <w:b/>
          <w:bCs/>
          <w:sz w:val="32"/>
          <w:szCs w:val="32"/>
          <w:rtl/>
        </w:rPr>
        <w:t>2018</w:t>
      </w:r>
    </w:p>
    <w:p w:rsidR="002734D6" w:rsidRPr="0093122A" w:rsidRDefault="002734D6">
      <w:pPr>
        <w:jc w:val="center"/>
        <w:rPr>
          <w:rFonts w:cs="Simplified Arabic"/>
          <w:b/>
          <w:bCs/>
          <w:sz w:val="36"/>
          <w:szCs w:val="36"/>
          <w:rtl/>
        </w:rPr>
      </w:pPr>
    </w:p>
    <w:p w:rsidR="002734D6" w:rsidRPr="0093122A" w:rsidRDefault="002734D6">
      <w:pPr>
        <w:rPr>
          <w:rtl/>
        </w:rPr>
      </w:pPr>
    </w:p>
    <w:p w:rsidR="002734D6" w:rsidRPr="0093122A" w:rsidRDefault="002734D6">
      <w:pPr>
        <w:pStyle w:val="Heading2"/>
        <w:rPr>
          <w:rtl/>
        </w:rPr>
      </w:pPr>
    </w:p>
    <w:p w:rsidR="002734D6" w:rsidRPr="0093122A" w:rsidRDefault="002734D6">
      <w:pPr>
        <w:rPr>
          <w:rtl/>
        </w:rPr>
      </w:pPr>
    </w:p>
    <w:p w:rsidR="002734D6" w:rsidRPr="0093122A" w:rsidRDefault="002734D6">
      <w:pPr>
        <w:rPr>
          <w:rtl/>
        </w:rPr>
      </w:pPr>
    </w:p>
    <w:p w:rsidR="002734D6" w:rsidRPr="0093122A" w:rsidRDefault="002734D6">
      <w:pPr>
        <w:rPr>
          <w:rtl/>
        </w:rPr>
      </w:pPr>
    </w:p>
    <w:p w:rsidR="002734D6" w:rsidRPr="0093122A" w:rsidRDefault="002734D6">
      <w:pPr>
        <w:pStyle w:val="Heading2"/>
        <w:rPr>
          <w:rtl/>
        </w:rPr>
      </w:pPr>
    </w:p>
    <w:p w:rsidR="002734D6" w:rsidRPr="0093122A" w:rsidRDefault="002734D6" w:rsidP="00C211AA">
      <w:pPr>
        <w:pStyle w:val="Heading2"/>
        <w:rPr>
          <w:rtl/>
        </w:rPr>
      </w:pPr>
      <w:r w:rsidRPr="0093122A">
        <w:rPr>
          <w:rFonts w:hint="cs"/>
          <w:rtl/>
        </w:rPr>
        <w:t>كانون أول</w:t>
      </w:r>
      <w:r w:rsidR="004F3AF8" w:rsidRPr="0093122A">
        <w:rPr>
          <w:rFonts w:hint="cs"/>
          <w:rtl/>
        </w:rPr>
        <w:t>/ديسمبر</w:t>
      </w:r>
      <w:r w:rsidR="001A7FEE" w:rsidRPr="0093122A">
        <w:rPr>
          <w:rFonts w:hint="cs"/>
          <w:rtl/>
        </w:rPr>
        <w:t>،</w:t>
      </w:r>
      <w:r w:rsidRPr="0093122A">
        <w:rPr>
          <w:rtl/>
        </w:rPr>
        <w:t xml:space="preserve"> </w:t>
      </w:r>
      <w:r w:rsidR="00C211AA">
        <w:rPr>
          <w:rFonts w:hint="cs"/>
          <w:rtl/>
        </w:rPr>
        <w:t>2018</w:t>
      </w:r>
    </w:p>
    <w:p w:rsidR="002734D6" w:rsidRPr="0093122A" w:rsidRDefault="002734D6">
      <w:pPr>
        <w:ind w:left="84"/>
        <w:jc w:val="center"/>
        <w:rPr>
          <w:rtl/>
        </w:rPr>
      </w:pPr>
    </w:p>
    <w:p w:rsidR="00047E16" w:rsidRDefault="00550AA0" w:rsidP="00241377">
      <w:pPr>
        <w:jc w:val="center"/>
        <w:rPr>
          <w:rFonts w:ascii="Simplified Arabic" w:hAnsi="Simplified Arabic" w:cs="Simplified Arabic"/>
          <w:rtl/>
        </w:rPr>
      </w:pPr>
      <w:r w:rsidRPr="00550AA0">
        <w:rPr>
          <w:noProof/>
          <w:rtl/>
        </w:rPr>
        <w:lastRenderedPageBreak/>
        <w:pict>
          <v:shapetype id="_x0000_t202" coordsize="21600,21600" o:spt="202" path="m,l,21600r21600,l21600,xe">
            <v:stroke joinstyle="miter"/>
            <v:path gradientshapeok="t" o:connecttype="rect"/>
          </v:shapetype>
          <v:shape id="_x0000_s1036" type="#_x0000_t202" style="position:absolute;left:0;text-align:left;margin-left:-23.1pt;margin-top:20.7pt;width:380.15pt;height:63.35pt;z-index:251660288" wrapcoords="-148 -909 -148 22282 21748 22282 21748 -909 -148 -909" strokeweight="6pt">
            <v:stroke linestyle="thickBetweenThin"/>
            <v:textbox style="mso-next-textbox:#_x0000_s1036">
              <w:txbxContent>
                <w:p w:rsidR="008C253A" w:rsidRDefault="008C253A" w:rsidP="00843319">
                  <w:pPr>
                    <w:pStyle w:val="BodyText"/>
                    <w:jc w:val="both"/>
                    <w:rPr>
                      <w:b/>
                      <w:bCs/>
                      <w:sz w:val="32"/>
                      <w:szCs w:val="32"/>
                      <w:rtl/>
                    </w:rPr>
                  </w:pPr>
                  <w:r>
                    <w:rPr>
                      <w:b/>
                      <w:bCs/>
                      <w:sz w:val="32"/>
                      <w:szCs w:val="32"/>
                      <w:rtl/>
                    </w:rPr>
                    <w:t xml:space="preserve">تم إعداد هذا </w:t>
                  </w:r>
                  <w:r w:rsidR="00843319">
                    <w:rPr>
                      <w:rFonts w:hint="cs"/>
                      <w:b/>
                      <w:bCs/>
                      <w:sz w:val="32"/>
                      <w:szCs w:val="32"/>
                      <w:rtl/>
                    </w:rPr>
                    <w:t>الكتاب</w:t>
                  </w:r>
                  <w:r>
                    <w:rPr>
                      <w:b/>
                      <w:bCs/>
                      <w:sz w:val="32"/>
                      <w:szCs w:val="32"/>
                      <w:rtl/>
                    </w:rPr>
                    <w:t xml:space="preserve"> حسب الإجراءات المعيارية المحددة في ميثاق الممارسات للإحصاءات الرسمية الفلسطينية 2006</w:t>
                  </w:r>
                </w:p>
              </w:txbxContent>
            </v:textbox>
            <w10:wrap type="tight"/>
          </v:shape>
        </w:pict>
      </w:r>
    </w:p>
    <w:p w:rsidR="00D721AC" w:rsidRDefault="00D721AC" w:rsidP="00047E16">
      <w:pPr>
        <w:rPr>
          <w:rFonts w:ascii="Simplified Arabic" w:hAnsi="Simplified Arabic" w:cs="Simplified Arabic"/>
          <w:rtl/>
        </w:rPr>
      </w:pPr>
    </w:p>
    <w:p w:rsidR="00ED24E4" w:rsidRDefault="00ED24E4" w:rsidP="00223421">
      <w:pPr>
        <w:jc w:val="lowKashida"/>
        <w:rPr>
          <w:rtl/>
        </w:rPr>
      </w:pPr>
    </w:p>
    <w:p w:rsidR="00ED24E4" w:rsidRDefault="00ED24E4" w:rsidP="00223421">
      <w:pPr>
        <w:jc w:val="lowKashida"/>
        <w:rPr>
          <w:rtl/>
        </w:rPr>
      </w:pPr>
    </w:p>
    <w:p w:rsidR="00ED24E4" w:rsidRDefault="00ED24E4" w:rsidP="00223421">
      <w:pPr>
        <w:jc w:val="lowKashida"/>
        <w:rPr>
          <w:rtl/>
        </w:rPr>
      </w:pPr>
    </w:p>
    <w:p w:rsidR="00ED24E4" w:rsidRDefault="00ED24E4" w:rsidP="00223421">
      <w:pPr>
        <w:jc w:val="lowKashida"/>
        <w:rPr>
          <w:rtl/>
        </w:rPr>
      </w:pPr>
    </w:p>
    <w:p w:rsidR="00ED24E4" w:rsidRDefault="00ED24E4" w:rsidP="00223421">
      <w:pPr>
        <w:jc w:val="lowKashida"/>
        <w:rPr>
          <w:rtl/>
        </w:rPr>
      </w:pPr>
    </w:p>
    <w:p w:rsidR="00ED24E4" w:rsidRDefault="00ED24E4" w:rsidP="00223421">
      <w:pPr>
        <w:jc w:val="lowKashida"/>
        <w:rPr>
          <w:rtl/>
        </w:rPr>
      </w:pPr>
    </w:p>
    <w:p w:rsidR="00ED24E4" w:rsidRDefault="00ED24E4" w:rsidP="00223421">
      <w:pPr>
        <w:jc w:val="lowKashida"/>
        <w:rPr>
          <w:rtl/>
        </w:rPr>
      </w:pPr>
    </w:p>
    <w:p w:rsidR="00ED24E4" w:rsidRDefault="00ED24E4" w:rsidP="00223421">
      <w:pPr>
        <w:jc w:val="lowKashida"/>
        <w:rPr>
          <w:rtl/>
        </w:rPr>
      </w:pPr>
    </w:p>
    <w:p w:rsidR="00ED24E4" w:rsidRDefault="00ED24E4" w:rsidP="00223421">
      <w:pPr>
        <w:jc w:val="lowKashida"/>
        <w:rPr>
          <w:rtl/>
        </w:rPr>
      </w:pPr>
    </w:p>
    <w:p w:rsidR="00ED24E4" w:rsidRDefault="00ED24E4" w:rsidP="00223421">
      <w:pPr>
        <w:jc w:val="lowKashida"/>
        <w:rPr>
          <w:rtl/>
        </w:rPr>
      </w:pPr>
    </w:p>
    <w:p w:rsidR="00ED24E4" w:rsidRDefault="00ED24E4" w:rsidP="00223421">
      <w:pPr>
        <w:jc w:val="lowKashida"/>
        <w:rPr>
          <w:rtl/>
        </w:rPr>
      </w:pPr>
    </w:p>
    <w:p w:rsidR="00ED24E4" w:rsidRDefault="00ED24E4" w:rsidP="00223421">
      <w:pPr>
        <w:jc w:val="lowKashida"/>
        <w:rPr>
          <w:rtl/>
        </w:rPr>
      </w:pPr>
    </w:p>
    <w:p w:rsidR="00047E16" w:rsidRPr="0017284E" w:rsidRDefault="00047E16" w:rsidP="00CE6435">
      <w:pPr>
        <w:jc w:val="lowKashida"/>
        <w:rPr>
          <w:rFonts w:cs="Simplified Arabic"/>
          <w:rtl/>
          <w:lang w:eastAsia="ar-SA"/>
        </w:rPr>
      </w:pPr>
      <w:r w:rsidRPr="0017284E">
        <w:rPr>
          <w:rFonts w:cs="Simplified Arabic"/>
          <w:lang w:eastAsia="ar-SA"/>
        </w:rPr>
        <w:sym w:font="Symbol" w:char="F0D3"/>
      </w:r>
      <w:r w:rsidRPr="0017284E">
        <w:rPr>
          <w:rFonts w:cs="Simplified Arabic"/>
          <w:rtl/>
          <w:lang w:eastAsia="ar-SA"/>
        </w:rPr>
        <w:t xml:space="preserve"> </w:t>
      </w:r>
      <w:r w:rsidR="00782DC0">
        <w:rPr>
          <w:rFonts w:cs="Simplified Arabic" w:hint="cs"/>
          <w:rtl/>
          <w:lang w:eastAsia="ar-SA"/>
        </w:rPr>
        <w:t xml:space="preserve">ربيع </w:t>
      </w:r>
      <w:r w:rsidR="00CE6435">
        <w:rPr>
          <w:rFonts w:cs="Simplified Arabic" w:hint="cs"/>
          <w:rtl/>
          <w:lang w:eastAsia="ar-SA"/>
        </w:rPr>
        <w:t>الثاني</w:t>
      </w:r>
      <w:r w:rsidRPr="0017284E">
        <w:rPr>
          <w:rFonts w:cs="Simplified Arabic"/>
          <w:rtl/>
          <w:lang w:eastAsia="ar-SA"/>
        </w:rPr>
        <w:t>، 14</w:t>
      </w:r>
      <w:r w:rsidR="00CE6435">
        <w:rPr>
          <w:rFonts w:cs="Simplified Arabic" w:hint="cs"/>
          <w:rtl/>
          <w:lang w:eastAsia="ar-SA"/>
        </w:rPr>
        <w:t>40</w:t>
      </w:r>
      <w:r w:rsidRPr="0017284E">
        <w:rPr>
          <w:rFonts w:cs="Simplified Arabic"/>
          <w:rtl/>
          <w:lang w:eastAsia="ar-SA"/>
        </w:rPr>
        <w:t xml:space="preserve">هـ – </w:t>
      </w:r>
      <w:r w:rsidR="00782DC0">
        <w:rPr>
          <w:rFonts w:cs="Simplified Arabic" w:hint="cs"/>
          <w:rtl/>
          <w:lang w:eastAsia="ar-SA"/>
        </w:rPr>
        <w:t xml:space="preserve">كانون </w:t>
      </w:r>
      <w:proofErr w:type="spellStart"/>
      <w:r w:rsidR="00782DC0">
        <w:rPr>
          <w:rFonts w:cs="Simplified Arabic" w:hint="cs"/>
          <w:rtl/>
          <w:lang w:eastAsia="ar-SA"/>
        </w:rPr>
        <w:t>الاول</w:t>
      </w:r>
      <w:proofErr w:type="spellEnd"/>
      <w:r w:rsidRPr="0017284E">
        <w:rPr>
          <w:rFonts w:cs="Simplified Arabic"/>
          <w:rtl/>
          <w:lang w:eastAsia="ar-SA"/>
        </w:rPr>
        <w:t xml:space="preserve">، </w:t>
      </w:r>
      <w:r w:rsidR="00223421">
        <w:rPr>
          <w:rFonts w:cs="Simplified Arabic" w:hint="cs"/>
          <w:rtl/>
          <w:lang w:eastAsia="ar-SA"/>
        </w:rPr>
        <w:t>2018</w:t>
      </w:r>
      <w:r w:rsidRPr="0017284E">
        <w:rPr>
          <w:rFonts w:cs="Simplified Arabic"/>
          <w:rtl/>
          <w:lang w:eastAsia="ar-SA"/>
        </w:rPr>
        <w:t>.</w:t>
      </w:r>
    </w:p>
    <w:p w:rsidR="00047E16" w:rsidRPr="00D41F1E" w:rsidRDefault="00047E16" w:rsidP="00047E16">
      <w:pPr>
        <w:jc w:val="lowKashida"/>
        <w:rPr>
          <w:rFonts w:cs="Simplified Arabic"/>
          <w:b/>
          <w:bCs/>
          <w:rtl/>
          <w:lang w:eastAsia="ar-SA"/>
        </w:rPr>
      </w:pPr>
      <w:r w:rsidRPr="00D41F1E">
        <w:rPr>
          <w:rFonts w:cs="Simplified Arabic"/>
          <w:b/>
          <w:bCs/>
          <w:rtl/>
          <w:lang w:eastAsia="ar-SA"/>
        </w:rPr>
        <w:t>جميع الحقوق محفوظة.</w:t>
      </w:r>
    </w:p>
    <w:p w:rsidR="00047E16" w:rsidRPr="00D41F1E" w:rsidRDefault="00047E16" w:rsidP="00047E16">
      <w:pPr>
        <w:jc w:val="lowKashida"/>
        <w:rPr>
          <w:rFonts w:cs="Simplified Arabic"/>
          <w:rtl/>
          <w:lang w:eastAsia="ar-SA"/>
        </w:rPr>
      </w:pPr>
    </w:p>
    <w:p w:rsidR="00047E16" w:rsidRPr="00D41F1E" w:rsidRDefault="00047E16" w:rsidP="00047E16">
      <w:pPr>
        <w:jc w:val="lowKashida"/>
        <w:rPr>
          <w:rFonts w:cs="Simplified Arabic"/>
          <w:b/>
          <w:bCs/>
          <w:rtl/>
          <w:lang w:eastAsia="ar-SA"/>
        </w:rPr>
      </w:pPr>
      <w:r w:rsidRPr="00D41F1E">
        <w:rPr>
          <w:rFonts w:cs="Simplified Arabic"/>
          <w:b/>
          <w:bCs/>
          <w:rtl/>
          <w:lang w:eastAsia="ar-SA"/>
        </w:rPr>
        <w:t>في حالة الاقتباس، يرجى الإشارة إلى هذه المطبوعة كالتالي:</w:t>
      </w:r>
    </w:p>
    <w:p w:rsidR="00047E16" w:rsidRPr="00D41F1E" w:rsidRDefault="00047E16" w:rsidP="00047E16">
      <w:pPr>
        <w:jc w:val="lowKashida"/>
        <w:rPr>
          <w:rFonts w:cs="Simplified Arabic"/>
          <w:rtl/>
          <w:lang w:eastAsia="ar-SA"/>
        </w:rPr>
      </w:pPr>
    </w:p>
    <w:p w:rsidR="00700800" w:rsidRPr="0017284E" w:rsidRDefault="00047E16" w:rsidP="00CE6435">
      <w:pPr>
        <w:jc w:val="lowKashida"/>
        <w:rPr>
          <w:rFonts w:cs="Simplified Arabic"/>
          <w:rtl/>
          <w:lang w:eastAsia="ar-SA"/>
        </w:rPr>
      </w:pPr>
      <w:r w:rsidRPr="00D41F1E">
        <w:rPr>
          <w:rFonts w:cs="Simplified Arabic"/>
          <w:b/>
          <w:bCs/>
          <w:rtl/>
          <w:lang w:eastAsia="ar-SA"/>
        </w:rPr>
        <w:t>الجهاز المركزي للإحصاء الفلسطيني،</w:t>
      </w:r>
      <w:r w:rsidR="00700800">
        <w:rPr>
          <w:rFonts w:cs="Simplified Arabic" w:hint="cs"/>
          <w:b/>
          <w:bCs/>
          <w:rtl/>
          <w:lang w:eastAsia="ar-SA"/>
        </w:rPr>
        <w:t xml:space="preserve"> </w:t>
      </w:r>
      <w:r w:rsidR="006438F9">
        <w:rPr>
          <w:rFonts w:cs="Simplified Arabic" w:hint="cs"/>
          <w:b/>
          <w:bCs/>
          <w:rtl/>
          <w:lang w:eastAsia="ar-SA"/>
        </w:rPr>
        <w:t>201</w:t>
      </w:r>
      <w:r w:rsidR="00223421">
        <w:rPr>
          <w:rFonts w:cs="Simplified Arabic" w:hint="cs"/>
          <w:b/>
          <w:bCs/>
          <w:rtl/>
          <w:lang w:eastAsia="ar-SA"/>
        </w:rPr>
        <w:t>8</w:t>
      </w:r>
      <w:r w:rsidRPr="00D41F1E">
        <w:rPr>
          <w:rFonts w:cs="Simplified Arabic"/>
          <w:b/>
          <w:bCs/>
          <w:rtl/>
          <w:lang w:eastAsia="ar-SA"/>
        </w:rPr>
        <w:t>.</w:t>
      </w:r>
      <w:r w:rsidRPr="0017284E">
        <w:rPr>
          <w:rFonts w:cs="Simplified Arabic" w:hint="cs"/>
          <w:rtl/>
          <w:lang w:eastAsia="ar-SA"/>
        </w:rPr>
        <w:t xml:space="preserve"> </w:t>
      </w:r>
      <w:r w:rsidRPr="0017284E">
        <w:rPr>
          <w:rFonts w:cs="Simplified Arabic"/>
          <w:rtl/>
          <w:lang w:eastAsia="ar-SA"/>
        </w:rPr>
        <w:t xml:space="preserve"> </w:t>
      </w:r>
      <w:r w:rsidRPr="00D41F1E">
        <w:rPr>
          <w:rFonts w:cs="Simplified Arabic" w:hint="cs"/>
          <w:rtl/>
          <w:lang w:eastAsia="ar-SA"/>
        </w:rPr>
        <w:t xml:space="preserve">كتاب </w:t>
      </w:r>
      <w:r w:rsidR="00782DC0">
        <w:rPr>
          <w:rFonts w:cs="Simplified Arabic" w:hint="cs"/>
          <w:rtl/>
          <w:lang w:eastAsia="ar-SA"/>
        </w:rPr>
        <w:t>فلسطين</w:t>
      </w:r>
      <w:r w:rsidRPr="00D41F1E">
        <w:rPr>
          <w:rFonts w:cs="Simplified Arabic" w:hint="cs"/>
          <w:rtl/>
          <w:lang w:eastAsia="ar-SA"/>
        </w:rPr>
        <w:t xml:space="preserve"> الإحصائي السنوي</w:t>
      </w:r>
      <w:r w:rsidRPr="00D41F1E">
        <w:rPr>
          <w:rFonts w:cs="Simplified Arabic"/>
          <w:rtl/>
          <w:lang w:eastAsia="ar-SA"/>
        </w:rPr>
        <w:t>،</w:t>
      </w:r>
      <w:r w:rsidRPr="00D41F1E">
        <w:rPr>
          <w:rFonts w:cs="Simplified Arabic" w:hint="cs"/>
          <w:rtl/>
          <w:lang w:eastAsia="ar-SA"/>
        </w:rPr>
        <w:t xml:space="preserve"> </w:t>
      </w:r>
      <w:r w:rsidR="00657CB5">
        <w:rPr>
          <w:rFonts w:cs="Simplified Arabic" w:hint="cs"/>
          <w:rtl/>
          <w:lang w:eastAsia="ar-SA"/>
        </w:rPr>
        <w:t>201</w:t>
      </w:r>
      <w:r w:rsidR="00223421">
        <w:rPr>
          <w:rFonts w:cs="Simplified Arabic" w:hint="cs"/>
          <w:rtl/>
          <w:lang w:eastAsia="ar-SA"/>
        </w:rPr>
        <w:t>8</w:t>
      </w:r>
      <w:r w:rsidRPr="00D41F1E">
        <w:rPr>
          <w:rFonts w:cs="Simplified Arabic" w:hint="cs"/>
          <w:rtl/>
          <w:lang w:eastAsia="ar-SA"/>
        </w:rPr>
        <w:t>.</w:t>
      </w:r>
      <w:r w:rsidR="00700800">
        <w:rPr>
          <w:rFonts w:cs="Simplified Arabic" w:hint="cs"/>
          <w:rtl/>
          <w:lang w:eastAsia="ar-SA"/>
        </w:rPr>
        <w:t xml:space="preserve">      </w:t>
      </w:r>
      <w:r w:rsidR="00657CB5">
        <w:rPr>
          <w:rFonts w:cs="Simplified Arabic" w:hint="cs"/>
          <w:rtl/>
          <w:lang w:eastAsia="ar-SA"/>
        </w:rPr>
        <w:t xml:space="preserve">  </w:t>
      </w:r>
      <w:r w:rsidR="00700800">
        <w:rPr>
          <w:rFonts w:cs="Simplified Arabic" w:hint="cs"/>
          <w:rtl/>
          <w:lang w:eastAsia="ar-SA"/>
        </w:rPr>
        <w:t xml:space="preserve">         </w:t>
      </w:r>
      <w:r w:rsidR="00782DC0">
        <w:rPr>
          <w:rFonts w:cs="Simplified Arabic" w:hint="cs"/>
          <w:rtl/>
          <w:lang w:eastAsia="ar-SA"/>
        </w:rPr>
        <w:t xml:space="preserve"> رقم "</w:t>
      </w:r>
      <w:r w:rsidR="00CE6435">
        <w:rPr>
          <w:rFonts w:cs="Simplified Arabic" w:hint="cs"/>
          <w:rtl/>
          <w:lang w:eastAsia="ar-SA"/>
        </w:rPr>
        <w:t>19</w:t>
      </w:r>
      <w:r w:rsidR="00782DC0">
        <w:rPr>
          <w:rFonts w:cs="Simplified Arabic" w:hint="cs"/>
          <w:rtl/>
          <w:lang w:eastAsia="ar-SA"/>
        </w:rPr>
        <w:t xml:space="preserve">" . </w:t>
      </w:r>
      <w:r w:rsidR="00700800" w:rsidRPr="0017284E">
        <w:rPr>
          <w:rFonts w:cs="Simplified Arabic"/>
          <w:rtl/>
          <w:lang w:eastAsia="ar-SA"/>
        </w:rPr>
        <w:t>رام الله - فلسطين.</w:t>
      </w:r>
    </w:p>
    <w:p w:rsidR="00047E16" w:rsidRPr="0017284E" w:rsidRDefault="00047E16" w:rsidP="00D41F1E">
      <w:pPr>
        <w:jc w:val="lowKashida"/>
        <w:rPr>
          <w:rFonts w:cs="Simplified Arabic"/>
          <w:rtl/>
          <w:lang w:eastAsia="ar-SA"/>
        </w:rPr>
      </w:pPr>
    </w:p>
    <w:p w:rsidR="00047E16" w:rsidRPr="00D41F1E" w:rsidRDefault="00047E16" w:rsidP="00D41F1E">
      <w:pPr>
        <w:jc w:val="lowKashida"/>
        <w:rPr>
          <w:rFonts w:cs="Simplified Arabic"/>
          <w:rtl/>
          <w:lang w:eastAsia="ar-SA"/>
        </w:rPr>
      </w:pPr>
      <w:r w:rsidRPr="00D41F1E">
        <w:rPr>
          <w:rFonts w:cs="Simplified Arabic"/>
          <w:rtl/>
          <w:lang w:eastAsia="ar-SA"/>
        </w:rPr>
        <w:t>جميع المراسلات توجه إلى:</w:t>
      </w:r>
      <w:r w:rsidRPr="00D41F1E">
        <w:rPr>
          <w:rFonts w:cs="Simplified Arabic"/>
          <w:lang w:eastAsia="ar-SA"/>
        </w:rPr>
        <w:t xml:space="preserve"> </w:t>
      </w:r>
      <w:r w:rsidRPr="00D41F1E">
        <w:rPr>
          <w:rFonts w:cs="Simplified Arabic"/>
          <w:rtl/>
          <w:lang w:eastAsia="ar-SA"/>
        </w:rPr>
        <w:t xml:space="preserve"> </w:t>
      </w:r>
    </w:p>
    <w:p w:rsidR="00047E16" w:rsidRPr="009D32F5" w:rsidRDefault="00047E16" w:rsidP="00047E16">
      <w:pPr>
        <w:jc w:val="lowKashida"/>
        <w:rPr>
          <w:rFonts w:cs="Simplified Arabic"/>
          <w:b/>
          <w:bCs/>
          <w:rtl/>
          <w:lang w:eastAsia="ar-SA"/>
        </w:rPr>
      </w:pPr>
      <w:r w:rsidRPr="009D32F5">
        <w:rPr>
          <w:rFonts w:cs="Simplified Arabic"/>
          <w:b/>
          <w:bCs/>
          <w:rtl/>
          <w:lang w:eastAsia="ar-SA"/>
        </w:rPr>
        <w:t>الجهاز المركزي للإحصاء الفلسطيني</w:t>
      </w:r>
    </w:p>
    <w:p w:rsidR="00047E16" w:rsidRPr="009D32F5" w:rsidRDefault="00047E16" w:rsidP="00472F5E">
      <w:pPr>
        <w:jc w:val="lowKashida"/>
        <w:rPr>
          <w:rFonts w:cs="Simplified Arabic"/>
          <w:b/>
          <w:bCs/>
          <w:rtl/>
          <w:lang w:eastAsia="ar-SA"/>
        </w:rPr>
      </w:pPr>
      <w:r w:rsidRPr="009D32F5">
        <w:rPr>
          <w:rFonts w:cs="Simplified Arabic"/>
          <w:b/>
          <w:bCs/>
          <w:rtl/>
          <w:lang w:eastAsia="ar-SA"/>
        </w:rPr>
        <w:t>ص.ب  1647، رام الله – فلسطين.</w:t>
      </w:r>
    </w:p>
    <w:p w:rsidR="00047E16" w:rsidRPr="00D41F1E" w:rsidRDefault="00047E16" w:rsidP="00047E16">
      <w:pPr>
        <w:jc w:val="lowKashida"/>
        <w:rPr>
          <w:rFonts w:cs="Simplified Arabic"/>
          <w:rtl/>
          <w:lang w:eastAsia="ar-SA"/>
        </w:rPr>
      </w:pPr>
    </w:p>
    <w:p w:rsidR="00047E16" w:rsidRPr="0017284E" w:rsidRDefault="00047E16" w:rsidP="00D41F1E">
      <w:pPr>
        <w:jc w:val="lowKashida"/>
        <w:rPr>
          <w:rFonts w:cs="Simplified Arabic"/>
          <w:rtl/>
          <w:lang w:eastAsia="ar-SA"/>
        </w:rPr>
      </w:pPr>
      <w:r w:rsidRPr="0017284E">
        <w:rPr>
          <w:rFonts w:cs="Simplified Arabic"/>
          <w:rtl/>
          <w:lang w:eastAsia="ar-SA"/>
        </w:rPr>
        <w:t xml:space="preserve">هاتف: </w:t>
      </w:r>
      <w:r w:rsidRPr="0017284E">
        <w:rPr>
          <w:rFonts w:cs="Simplified Arabic"/>
          <w:lang w:eastAsia="ar-SA"/>
        </w:rPr>
        <w:t>(970/972) 2  2982700</w:t>
      </w:r>
    </w:p>
    <w:p w:rsidR="00047E16" w:rsidRPr="0017284E" w:rsidRDefault="00047E16" w:rsidP="00D41F1E">
      <w:pPr>
        <w:jc w:val="lowKashida"/>
        <w:rPr>
          <w:rFonts w:cs="Simplified Arabic"/>
          <w:rtl/>
          <w:lang w:eastAsia="ar-SA"/>
        </w:rPr>
      </w:pPr>
      <w:r w:rsidRPr="0017284E">
        <w:rPr>
          <w:rFonts w:cs="Simplified Arabic"/>
          <w:rtl/>
          <w:lang w:eastAsia="ar-SA"/>
        </w:rPr>
        <w:t xml:space="preserve">فاكس: </w:t>
      </w:r>
      <w:r w:rsidRPr="0017284E">
        <w:rPr>
          <w:rFonts w:cs="Simplified Arabic"/>
          <w:lang w:eastAsia="ar-SA"/>
        </w:rPr>
        <w:t>(970/972) 2  2982710</w:t>
      </w:r>
    </w:p>
    <w:p w:rsidR="00047E16" w:rsidRPr="0017284E" w:rsidRDefault="00047E16" w:rsidP="00047E16">
      <w:pPr>
        <w:jc w:val="lowKashida"/>
        <w:rPr>
          <w:rFonts w:cs="Simplified Arabic"/>
          <w:lang w:eastAsia="ar-SA"/>
        </w:rPr>
      </w:pPr>
      <w:r w:rsidRPr="0017284E">
        <w:rPr>
          <w:rFonts w:cs="Simplified Arabic"/>
          <w:rtl/>
          <w:lang w:eastAsia="ar-SA"/>
        </w:rPr>
        <w:t>الرقم المجاني: 1800300300</w:t>
      </w:r>
    </w:p>
    <w:p w:rsidR="00047E16" w:rsidRPr="0017284E" w:rsidRDefault="00047E16" w:rsidP="00D41F1E">
      <w:pPr>
        <w:jc w:val="lowKashida"/>
        <w:rPr>
          <w:rFonts w:cs="Simplified Arabic"/>
          <w:lang w:eastAsia="ar-SA"/>
        </w:rPr>
      </w:pPr>
      <w:r w:rsidRPr="0017284E">
        <w:rPr>
          <w:rFonts w:cs="Simplified Arabic"/>
          <w:rtl/>
          <w:lang w:eastAsia="ar-SA"/>
        </w:rPr>
        <w:t xml:space="preserve">بريد إلكتروني: </w:t>
      </w:r>
      <w:r w:rsidRPr="0017284E">
        <w:rPr>
          <w:rFonts w:cs="Simplified Arabic"/>
          <w:lang w:eastAsia="ar-SA"/>
        </w:rPr>
        <w:t xml:space="preserve">   </w:t>
      </w:r>
      <w:hyperlink r:id="rId9" w:history="1">
        <w:r w:rsidRPr="00D41F1E">
          <w:rPr>
            <w:rFonts w:cs="Simplified Arabic"/>
            <w:lang w:eastAsia="ar-SA"/>
          </w:rPr>
          <w:t xml:space="preserve">  diwan@pcbs.gov.ps</w:t>
        </w:r>
      </w:hyperlink>
    </w:p>
    <w:p w:rsidR="00047E16" w:rsidRPr="0017284E" w:rsidRDefault="00047E16" w:rsidP="00223421">
      <w:pPr>
        <w:jc w:val="lowKashida"/>
        <w:rPr>
          <w:rFonts w:cs="Simplified Arabic"/>
          <w:rtl/>
          <w:lang w:eastAsia="ar-SA"/>
        </w:rPr>
      </w:pPr>
      <w:r w:rsidRPr="0017284E">
        <w:rPr>
          <w:rFonts w:cs="Simplified Arabic"/>
          <w:rtl/>
          <w:lang w:eastAsia="ar-SA"/>
        </w:rPr>
        <w:t>صفحة إلكترونية:</w:t>
      </w:r>
      <w:r w:rsidRPr="0017284E">
        <w:rPr>
          <w:rFonts w:cs="Simplified Arabic"/>
          <w:lang w:eastAsia="ar-SA"/>
        </w:rPr>
        <w:t xml:space="preserve"> </w:t>
      </w:r>
      <w:r w:rsidRPr="0017284E">
        <w:rPr>
          <w:rFonts w:cs="Simplified Arabic"/>
          <w:rtl/>
          <w:lang w:eastAsia="ar-SA"/>
        </w:rPr>
        <w:t xml:space="preserve"> </w:t>
      </w:r>
      <w:hyperlink r:id="rId10" w:history="1">
        <w:r w:rsidRPr="0017284E">
          <w:rPr>
            <w:rFonts w:cs="Simplified Arabic"/>
            <w:lang w:eastAsia="ar-SA"/>
          </w:rPr>
          <w:t>http://www.pcbs.gov.ps</w:t>
        </w:r>
      </w:hyperlink>
      <w:r w:rsidRPr="0017284E">
        <w:rPr>
          <w:rFonts w:cs="Simplified Arabic" w:hint="cs"/>
          <w:rtl/>
          <w:lang w:eastAsia="ar-SA"/>
        </w:rPr>
        <w:t xml:space="preserve">                          </w:t>
      </w:r>
      <w:r w:rsidRPr="00D41F1E">
        <w:rPr>
          <w:rFonts w:cs="Simplified Arabic" w:hint="cs"/>
          <w:rtl/>
          <w:lang w:eastAsia="ar-SA"/>
        </w:rPr>
        <w:t xml:space="preserve">الرمز المرجعي: </w:t>
      </w:r>
      <w:r w:rsidR="00CD5B5F">
        <w:rPr>
          <w:rFonts w:cs="Simplified Arabic" w:hint="cs"/>
          <w:rtl/>
          <w:lang w:eastAsia="ar-SA"/>
        </w:rPr>
        <w:t>2399</w:t>
      </w:r>
    </w:p>
    <w:p w:rsidR="00DA5DBC" w:rsidRPr="0093122A" w:rsidRDefault="0024411B">
      <w:pPr>
        <w:jc w:val="lowKashida"/>
        <w:rPr>
          <w:rFonts w:cs="Simplified Arabic"/>
          <w:b/>
          <w:bCs/>
          <w:rtl/>
        </w:rPr>
      </w:pPr>
      <w:r>
        <w:rPr>
          <w:rFonts w:cs="Simplified Arabic"/>
          <w:b/>
          <w:bCs/>
          <w:noProof/>
          <w:rtl/>
        </w:rPr>
        <w:lastRenderedPageBreak/>
        <w:drawing>
          <wp:inline distT="0" distB="0" distL="0" distR="0">
            <wp:extent cx="4586997" cy="6480000"/>
            <wp:effectExtent l="19050" t="0" r="4053" b="0"/>
            <wp:docPr id="3" name="Picture 1" descr="C:\Users\yashqar\Desktop\كتاب القدس الاحصائي 2018\كتاب القدس الاحصائي السنوي 2018\الخرائط الاحصائية 2018\الخرائط 2018 من التعداد\PalestineMap_A_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كتاب القدس الاحصائي 2018\كتاب القدس الاحصائي السنوي 2018\الخرائط الاحصائية 2018\الخرائط 2018 من التعداد\PalestineMap_A_2018.png"/>
                    <pic:cNvPicPr>
                      <a:picLocks noChangeAspect="1" noChangeArrowheads="1"/>
                    </pic:cNvPicPr>
                  </pic:nvPicPr>
                  <pic:blipFill>
                    <a:blip r:embed="rId11" cstate="print"/>
                    <a:stretch>
                      <a:fillRect/>
                    </a:stretch>
                  </pic:blipFill>
                  <pic:spPr bwMode="auto">
                    <a:xfrm>
                      <a:off x="0" y="0"/>
                      <a:ext cx="4586997" cy="6480000"/>
                    </a:xfrm>
                    <a:prstGeom prst="rect">
                      <a:avLst/>
                    </a:prstGeom>
                    <a:noFill/>
                    <a:ln w="9525">
                      <a:noFill/>
                      <a:miter lim="800000"/>
                      <a:headEnd/>
                      <a:tailEnd/>
                    </a:ln>
                  </pic:spPr>
                </pic:pic>
              </a:graphicData>
            </a:graphic>
          </wp:inline>
        </w:drawing>
      </w:r>
    </w:p>
    <w:p w:rsidR="009A485D" w:rsidRPr="0093122A" w:rsidRDefault="009A485D">
      <w:pPr>
        <w:ind w:left="-1"/>
        <w:jc w:val="center"/>
        <w:rPr>
          <w:rFonts w:cs="Simplified Arabic"/>
          <w:b/>
          <w:bCs/>
          <w:sz w:val="24"/>
          <w:szCs w:val="24"/>
          <w:rtl/>
        </w:rPr>
      </w:pPr>
    </w:p>
    <w:p w:rsidR="002734D6" w:rsidRPr="0093122A" w:rsidRDefault="002734D6" w:rsidP="004C3D80">
      <w:pPr>
        <w:ind w:left="-1" w:hanging="993"/>
        <w:jc w:val="center"/>
        <w:rPr>
          <w:rFonts w:cs="Simplified Arabic"/>
          <w:b/>
          <w:bCs/>
          <w:sz w:val="24"/>
          <w:szCs w:val="24"/>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0B7503" w:rsidRPr="0093122A" w:rsidRDefault="000B7503">
      <w:pPr>
        <w:ind w:left="-1"/>
        <w:jc w:val="center"/>
        <w:rPr>
          <w:rFonts w:cs="Simplified Arabic"/>
          <w:b/>
          <w:bCs/>
          <w:sz w:val="24"/>
          <w:szCs w:val="24"/>
          <w:rtl/>
        </w:rPr>
      </w:pPr>
    </w:p>
    <w:p w:rsidR="000B7503" w:rsidRPr="0093122A" w:rsidRDefault="000B7503">
      <w:pPr>
        <w:ind w:left="-1"/>
        <w:jc w:val="center"/>
        <w:rPr>
          <w:rFonts w:cs="Simplified Arabic"/>
          <w:b/>
          <w:bCs/>
          <w:sz w:val="24"/>
          <w:szCs w:val="24"/>
          <w:rtl/>
        </w:rPr>
      </w:pPr>
    </w:p>
    <w:p w:rsidR="00F640B0" w:rsidRDefault="00F640B0">
      <w:pPr>
        <w:bidi w:val="0"/>
        <w:rPr>
          <w:rFonts w:cs="Simplified Arabic"/>
          <w:b/>
          <w:bCs/>
          <w:sz w:val="24"/>
          <w:szCs w:val="24"/>
          <w:rtl/>
        </w:rPr>
      </w:pPr>
      <w:r>
        <w:rPr>
          <w:rFonts w:cs="Simplified Arabic"/>
          <w:b/>
          <w:bCs/>
          <w:sz w:val="24"/>
          <w:szCs w:val="24"/>
          <w:rtl/>
        </w:rPr>
        <w:br w:type="page"/>
      </w:r>
    </w:p>
    <w:p w:rsidR="002734D6" w:rsidRPr="0093122A" w:rsidRDefault="002734D6">
      <w:pPr>
        <w:ind w:left="-1"/>
        <w:jc w:val="center"/>
        <w:rPr>
          <w:rFonts w:cs="Simplified Arabic"/>
          <w:b/>
          <w:bCs/>
          <w:sz w:val="24"/>
          <w:szCs w:val="24"/>
          <w:rtl/>
        </w:rPr>
      </w:pPr>
      <w:r w:rsidRPr="0093122A">
        <w:rPr>
          <w:rFonts w:cs="Simplified Arabic"/>
          <w:b/>
          <w:bCs/>
          <w:sz w:val="24"/>
          <w:szCs w:val="24"/>
          <w:rtl/>
        </w:rPr>
        <w:lastRenderedPageBreak/>
        <w:t>شكر</w:t>
      </w:r>
      <w:r w:rsidRPr="0093122A">
        <w:rPr>
          <w:rFonts w:cs="Simplified Arabic" w:hint="cs"/>
          <w:b/>
          <w:bCs/>
          <w:sz w:val="24"/>
          <w:szCs w:val="24"/>
          <w:rtl/>
        </w:rPr>
        <w:t xml:space="preserve"> وتقدير</w:t>
      </w:r>
    </w:p>
    <w:p w:rsidR="002734D6" w:rsidRPr="0093122A" w:rsidRDefault="002734D6">
      <w:pPr>
        <w:ind w:left="-1"/>
        <w:jc w:val="center"/>
        <w:rPr>
          <w:rFonts w:cs="Simplified Arabic"/>
          <w:b/>
          <w:bCs/>
          <w:sz w:val="24"/>
          <w:szCs w:val="24"/>
          <w:rtl/>
        </w:rPr>
      </w:pPr>
    </w:p>
    <w:p w:rsidR="002734D6" w:rsidRPr="0093122A" w:rsidRDefault="002734D6">
      <w:pPr>
        <w:ind w:left="-1"/>
        <w:jc w:val="lowKashida"/>
        <w:rPr>
          <w:rFonts w:cs="Simplified Arabic"/>
          <w:b/>
          <w:bCs/>
          <w:rtl/>
        </w:rPr>
      </w:pPr>
      <w:r w:rsidRPr="0093122A">
        <w:rPr>
          <w:rFonts w:cs="Simplified Arabic"/>
          <w:b/>
          <w:bCs/>
          <w:rtl/>
        </w:rPr>
        <w:t xml:space="preserve">يتقدم الجهاز المركزي للإحصاء الفلسطيني بالشكر والتقدير لجميع الذين ساهموا في إخراج </w:t>
      </w:r>
      <w:r w:rsidRPr="0093122A">
        <w:rPr>
          <w:rFonts w:cs="Simplified Arabic" w:hint="cs"/>
          <w:b/>
          <w:bCs/>
          <w:rtl/>
        </w:rPr>
        <w:t xml:space="preserve">هذا الكتاب </w:t>
      </w:r>
      <w:r w:rsidRPr="0093122A">
        <w:rPr>
          <w:rFonts w:cs="Simplified Arabic"/>
          <w:b/>
          <w:bCs/>
          <w:rtl/>
        </w:rPr>
        <w:t xml:space="preserve">إلى حيز النور.  </w:t>
      </w:r>
    </w:p>
    <w:p w:rsidR="002734D6" w:rsidRPr="0093122A" w:rsidRDefault="002734D6">
      <w:pPr>
        <w:jc w:val="lowKashida"/>
        <w:rPr>
          <w:rFonts w:cs="Simplified Arabic"/>
          <w:b/>
          <w:bCs/>
          <w:rtl/>
        </w:rPr>
      </w:pPr>
    </w:p>
    <w:p w:rsidR="002734D6" w:rsidRPr="0093122A" w:rsidRDefault="002734D6" w:rsidP="00876CAE">
      <w:pPr>
        <w:ind w:left="-1"/>
        <w:jc w:val="lowKashida"/>
        <w:rPr>
          <w:rFonts w:cs="Simplified Arabic"/>
          <w:b/>
          <w:bCs/>
          <w:rtl/>
        </w:rPr>
      </w:pPr>
      <w:r w:rsidRPr="0093122A">
        <w:rPr>
          <w:rFonts w:cs="Simplified Arabic"/>
          <w:b/>
          <w:bCs/>
          <w:rtl/>
        </w:rPr>
        <w:t xml:space="preserve">لقد تم </w:t>
      </w:r>
      <w:r w:rsidRPr="0093122A">
        <w:rPr>
          <w:rFonts w:cs="Simplified Arabic" w:hint="cs"/>
          <w:b/>
          <w:bCs/>
          <w:rtl/>
        </w:rPr>
        <w:t xml:space="preserve">إعداد كتاب فلسطين الإحصائي السنوي </w:t>
      </w:r>
      <w:r w:rsidR="00033EA8">
        <w:rPr>
          <w:rFonts w:cs="Simplified Arabic" w:hint="cs"/>
          <w:b/>
          <w:bCs/>
          <w:rtl/>
        </w:rPr>
        <w:t>2018</w:t>
      </w:r>
      <w:r w:rsidRPr="0093122A">
        <w:rPr>
          <w:rFonts w:cs="Simplified Arabic"/>
          <w:b/>
          <w:bCs/>
          <w:rtl/>
        </w:rPr>
        <w:t xml:space="preserve"> </w:t>
      </w:r>
      <w:r w:rsidRPr="0093122A">
        <w:rPr>
          <w:rFonts w:cs="Simplified Arabic" w:hint="cs"/>
          <w:b/>
          <w:bCs/>
          <w:rtl/>
        </w:rPr>
        <w:t>بقيادة فريق فني من الجهاز المركزي للإحصاء الفلسطيني وبدعم مالي مشترك بين كل من</w:t>
      </w:r>
      <w:r w:rsidR="00D90ACF">
        <w:rPr>
          <w:rFonts w:cs="Simplified Arabic" w:hint="cs"/>
          <w:b/>
          <w:bCs/>
          <w:rtl/>
        </w:rPr>
        <w:t xml:space="preserve"> دولة</w:t>
      </w:r>
      <w:r w:rsidRPr="0093122A">
        <w:rPr>
          <w:rFonts w:cs="Simplified Arabic" w:hint="cs"/>
          <w:b/>
          <w:bCs/>
          <w:rtl/>
        </w:rPr>
        <w:t xml:space="preserve"> </w:t>
      </w:r>
      <w:r w:rsidR="00E74641" w:rsidRPr="0093122A">
        <w:rPr>
          <w:rFonts w:cs="Simplified Arabic" w:hint="cs"/>
          <w:b/>
          <w:bCs/>
          <w:rtl/>
        </w:rPr>
        <w:t>فلسطين</w:t>
      </w:r>
      <w:r w:rsidRPr="0093122A">
        <w:rPr>
          <w:rFonts w:cs="Simplified Arabic" w:hint="cs"/>
          <w:b/>
          <w:bCs/>
          <w:rtl/>
        </w:rPr>
        <w:t xml:space="preserve"> </w:t>
      </w:r>
      <w:r w:rsidR="00BA7035" w:rsidRPr="0093122A">
        <w:rPr>
          <w:rFonts w:cs="Simplified Arabic" w:hint="cs"/>
          <w:b/>
          <w:bCs/>
          <w:rtl/>
        </w:rPr>
        <w:t>و</w:t>
      </w:r>
      <w:r w:rsidRPr="0093122A">
        <w:rPr>
          <w:rFonts w:cs="Simplified Arabic" w:hint="cs"/>
          <w:b/>
          <w:bCs/>
          <w:rtl/>
        </w:rPr>
        <w:t>مجموعة التمويل الرئيسية للجهاز (</w:t>
      </w:r>
      <w:r w:rsidRPr="0093122A">
        <w:rPr>
          <w:rFonts w:cs="Simplified Arabic"/>
          <w:b/>
          <w:bCs/>
        </w:rPr>
        <w:t>CFG</w:t>
      </w:r>
      <w:r w:rsidRPr="0093122A">
        <w:rPr>
          <w:rFonts w:cs="Simplified Arabic" w:hint="cs"/>
          <w:b/>
          <w:bCs/>
          <w:rtl/>
        </w:rPr>
        <w:t xml:space="preserve">) لعام </w:t>
      </w:r>
      <w:r w:rsidR="00033EA8">
        <w:rPr>
          <w:rFonts w:cs="Simplified Arabic" w:hint="cs"/>
          <w:b/>
          <w:bCs/>
          <w:rtl/>
        </w:rPr>
        <w:t>2018</w:t>
      </w:r>
      <w:r w:rsidRPr="0093122A">
        <w:rPr>
          <w:rFonts w:cs="Simplified Arabic" w:hint="cs"/>
          <w:b/>
          <w:bCs/>
          <w:rtl/>
        </w:rPr>
        <w:t xml:space="preserve"> ممثلة بمكتب </w:t>
      </w:r>
      <w:proofErr w:type="spellStart"/>
      <w:r w:rsidRPr="0093122A">
        <w:rPr>
          <w:rFonts w:cs="Simplified Arabic" w:hint="cs"/>
          <w:b/>
          <w:bCs/>
          <w:rtl/>
        </w:rPr>
        <w:t>الممثلية</w:t>
      </w:r>
      <w:proofErr w:type="spellEnd"/>
      <w:r w:rsidRPr="0093122A">
        <w:rPr>
          <w:rFonts w:cs="Simplified Arabic" w:hint="cs"/>
          <w:b/>
          <w:bCs/>
          <w:rtl/>
        </w:rPr>
        <w:t xml:space="preserve"> النرويجية لدى</w:t>
      </w:r>
      <w:r w:rsidR="00D90ACF">
        <w:rPr>
          <w:rFonts w:cs="Simplified Arabic" w:hint="cs"/>
          <w:b/>
          <w:bCs/>
          <w:rtl/>
        </w:rPr>
        <w:t xml:space="preserve"> دولة</w:t>
      </w:r>
      <w:r w:rsidRPr="0093122A">
        <w:rPr>
          <w:rFonts w:cs="Simplified Arabic" w:hint="cs"/>
          <w:b/>
          <w:bCs/>
          <w:rtl/>
        </w:rPr>
        <w:t xml:space="preserve"> </w:t>
      </w:r>
      <w:r w:rsidR="00E74641" w:rsidRPr="0093122A">
        <w:rPr>
          <w:rFonts w:cs="Simplified Arabic" w:hint="cs"/>
          <w:b/>
          <w:bCs/>
          <w:rtl/>
        </w:rPr>
        <w:t>فلسطين</w:t>
      </w:r>
      <w:r w:rsidRPr="0093122A">
        <w:rPr>
          <w:rFonts w:cs="Simplified Arabic" w:hint="cs"/>
          <w:b/>
          <w:bCs/>
          <w:rtl/>
        </w:rPr>
        <w:t>.</w:t>
      </w:r>
    </w:p>
    <w:p w:rsidR="002734D6" w:rsidRPr="0093122A" w:rsidRDefault="002734D6">
      <w:pPr>
        <w:ind w:left="-1" w:hanging="1"/>
        <w:jc w:val="both"/>
        <w:rPr>
          <w:rFonts w:cs="Simplified Arabic"/>
          <w:b/>
          <w:bCs/>
          <w:rtl/>
        </w:rPr>
      </w:pPr>
    </w:p>
    <w:p w:rsidR="002734D6" w:rsidRPr="0093122A" w:rsidRDefault="002734D6">
      <w:pPr>
        <w:pStyle w:val="BodyTextIndent2"/>
        <w:ind w:left="-2"/>
        <w:jc w:val="lowKashida"/>
        <w:rPr>
          <w:b/>
          <w:bCs/>
          <w:sz w:val="20"/>
          <w:szCs w:val="20"/>
          <w:rtl/>
        </w:rPr>
      </w:pPr>
      <w:r w:rsidRPr="0093122A">
        <w:rPr>
          <w:b/>
          <w:bCs/>
          <w:sz w:val="20"/>
          <w:szCs w:val="20"/>
          <w:rtl/>
        </w:rPr>
        <w:t xml:space="preserve">يتقدم الجهاز المركزي للإحصاء الفلسطيني </w:t>
      </w:r>
      <w:r w:rsidRPr="0093122A">
        <w:rPr>
          <w:rFonts w:hint="cs"/>
          <w:b/>
          <w:bCs/>
          <w:sz w:val="20"/>
          <w:szCs w:val="20"/>
          <w:rtl/>
        </w:rPr>
        <w:t>بجزيل الشكر والتقدير إلى أعضا</w:t>
      </w:r>
      <w:r w:rsidRPr="0093122A">
        <w:rPr>
          <w:rFonts w:hint="eastAsia"/>
          <w:b/>
          <w:bCs/>
          <w:sz w:val="20"/>
          <w:szCs w:val="20"/>
          <w:rtl/>
        </w:rPr>
        <w:t>ء</w:t>
      </w:r>
      <w:r w:rsidRPr="0093122A">
        <w:rPr>
          <w:rFonts w:hint="cs"/>
          <w:b/>
          <w:bCs/>
          <w:sz w:val="20"/>
          <w:szCs w:val="20"/>
          <w:rtl/>
        </w:rPr>
        <w:t xml:space="preserve"> مجموعة التمويل الرئيسية للجهاز (</w:t>
      </w:r>
      <w:r w:rsidRPr="0093122A">
        <w:rPr>
          <w:b/>
          <w:bCs/>
          <w:sz w:val="20"/>
          <w:szCs w:val="20"/>
        </w:rPr>
        <w:t>CFG</w:t>
      </w:r>
      <w:r w:rsidRPr="0093122A">
        <w:rPr>
          <w:rFonts w:hint="cs"/>
          <w:b/>
          <w:bCs/>
          <w:sz w:val="20"/>
          <w:szCs w:val="20"/>
          <w:rtl/>
        </w:rPr>
        <w:t>) على مساهمتهم القيمة في تمويل إعداد هذا الكتاب</w:t>
      </w:r>
      <w:r w:rsidRPr="0093122A">
        <w:rPr>
          <w:b/>
          <w:bCs/>
          <w:sz w:val="20"/>
          <w:szCs w:val="20"/>
          <w:rtl/>
        </w:rPr>
        <w:t>.</w:t>
      </w:r>
    </w:p>
    <w:p w:rsidR="002734D6" w:rsidRPr="0093122A" w:rsidRDefault="002734D6">
      <w:pPr>
        <w:jc w:val="lowKashida"/>
        <w:rPr>
          <w:rFonts w:cs="Simplified Arabic"/>
          <w:b/>
          <w:bCs/>
          <w:sz w:val="28"/>
          <w:szCs w:val="28"/>
          <w:rtl/>
        </w:rPr>
      </w:pPr>
    </w:p>
    <w:p w:rsidR="002734D6" w:rsidRPr="0093122A" w:rsidRDefault="002734D6">
      <w:pPr>
        <w:jc w:val="lowKashida"/>
        <w:rPr>
          <w:rFonts w:cs="Simplified Arabic"/>
          <w:b/>
          <w:bCs/>
          <w:sz w:val="28"/>
          <w:szCs w:val="28"/>
          <w:rtl/>
        </w:rPr>
      </w:pPr>
    </w:p>
    <w:p w:rsidR="002734D6" w:rsidRPr="0093122A" w:rsidRDefault="002734D6">
      <w:pPr>
        <w:pStyle w:val="Title"/>
        <w:rPr>
          <w:sz w:val="24"/>
          <w:szCs w:val="24"/>
          <w:rtl/>
        </w:rPr>
      </w:pPr>
      <w:r w:rsidRPr="0093122A">
        <w:rPr>
          <w:b w:val="0"/>
          <w:bCs w:val="0"/>
          <w:sz w:val="28"/>
          <w:rtl/>
        </w:rPr>
        <w:br w:type="page"/>
      </w:r>
      <w:r w:rsidRPr="0093122A">
        <w:rPr>
          <w:b w:val="0"/>
          <w:bCs w:val="0"/>
          <w:sz w:val="28"/>
          <w:rtl/>
        </w:rPr>
        <w:lastRenderedPageBreak/>
        <w:br w:type="page"/>
      </w:r>
      <w:r w:rsidRPr="0093122A">
        <w:rPr>
          <w:sz w:val="24"/>
          <w:szCs w:val="24"/>
          <w:rtl/>
        </w:rPr>
        <w:lastRenderedPageBreak/>
        <w:t>فريق العمل</w:t>
      </w:r>
    </w:p>
    <w:p w:rsidR="002734D6" w:rsidRPr="001B41BB" w:rsidRDefault="002734D6">
      <w:pPr>
        <w:pStyle w:val="Title"/>
        <w:rPr>
          <w:sz w:val="14"/>
          <w:szCs w:val="14"/>
          <w:rtl/>
        </w:rPr>
      </w:pPr>
    </w:p>
    <w:tbl>
      <w:tblPr>
        <w:bidiVisual/>
        <w:tblW w:w="7016" w:type="dxa"/>
        <w:tblLayout w:type="fixed"/>
        <w:tblCellMar>
          <w:left w:w="0" w:type="dxa"/>
          <w:right w:w="0" w:type="dxa"/>
        </w:tblCellMar>
        <w:tblLook w:val="0000"/>
      </w:tblPr>
      <w:tblGrid>
        <w:gridCol w:w="406"/>
        <w:gridCol w:w="1440"/>
        <w:gridCol w:w="137"/>
        <w:gridCol w:w="1423"/>
        <w:gridCol w:w="1417"/>
        <w:gridCol w:w="1316"/>
        <w:gridCol w:w="877"/>
      </w:tblGrid>
      <w:tr w:rsidR="005B4BCA" w:rsidRPr="00A25DAD" w:rsidTr="000E18A9">
        <w:tc>
          <w:tcPr>
            <w:tcW w:w="1846" w:type="dxa"/>
            <w:gridSpan w:val="2"/>
          </w:tcPr>
          <w:p w:rsidR="005B4BCA" w:rsidRPr="00A25DAD" w:rsidRDefault="003823B6" w:rsidP="00BD2395">
            <w:pPr>
              <w:numPr>
                <w:ilvl w:val="0"/>
                <w:numId w:val="2"/>
              </w:numPr>
              <w:tabs>
                <w:tab w:val="clear" w:pos="720"/>
                <w:tab w:val="num" w:pos="282"/>
              </w:tabs>
              <w:ind w:left="424" w:right="0" w:hanging="424"/>
              <w:jc w:val="lowKashida"/>
              <w:rPr>
                <w:rFonts w:cs="Simplified Arabic"/>
                <w:b/>
                <w:bCs/>
                <w:rtl/>
              </w:rPr>
            </w:pPr>
            <w:r w:rsidRPr="0093122A">
              <w:rPr>
                <w:rFonts w:cs="Simplified Arabic" w:hint="cs"/>
                <w:b/>
                <w:bCs/>
                <w:rtl/>
              </w:rPr>
              <w:t>الدائرة الفنية:</w:t>
            </w:r>
          </w:p>
        </w:tc>
        <w:tc>
          <w:tcPr>
            <w:tcW w:w="1560" w:type="dxa"/>
            <w:gridSpan w:val="2"/>
          </w:tcPr>
          <w:p w:rsidR="005B4BCA" w:rsidRPr="00A25DAD" w:rsidRDefault="005B4BCA">
            <w:pPr>
              <w:jc w:val="lowKashida"/>
              <w:rPr>
                <w:rFonts w:cs="Simplified Arabic"/>
                <w:rtl/>
              </w:rPr>
            </w:pPr>
          </w:p>
        </w:tc>
        <w:tc>
          <w:tcPr>
            <w:tcW w:w="1417" w:type="dxa"/>
          </w:tcPr>
          <w:p w:rsidR="005B4BCA" w:rsidRPr="00A25DAD" w:rsidRDefault="005B4BCA">
            <w:pPr>
              <w:jc w:val="lowKashida"/>
              <w:rPr>
                <w:rFonts w:cs="Simplified Arabic"/>
                <w:rtl/>
              </w:rPr>
            </w:pPr>
          </w:p>
        </w:tc>
        <w:tc>
          <w:tcPr>
            <w:tcW w:w="2193" w:type="dxa"/>
            <w:gridSpan w:val="2"/>
          </w:tcPr>
          <w:p w:rsidR="005B4BCA" w:rsidRPr="00A25DAD" w:rsidRDefault="005B4BCA">
            <w:pPr>
              <w:jc w:val="lowKashida"/>
              <w:rPr>
                <w:rFonts w:cs="Simplified Arabic"/>
                <w:rtl/>
              </w:rPr>
            </w:pPr>
          </w:p>
        </w:tc>
      </w:tr>
      <w:tr w:rsidR="005B4BCA" w:rsidRPr="00A25DAD" w:rsidTr="000E18A9">
        <w:tc>
          <w:tcPr>
            <w:tcW w:w="1846" w:type="dxa"/>
            <w:gridSpan w:val="2"/>
          </w:tcPr>
          <w:p w:rsidR="005B4BCA" w:rsidRPr="00A25DAD" w:rsidRDefault="003823B6">
            <w:pPr>
              <w:ind w:firstLine="424"/>
              <w:jc w:val="lowKashida"/>
              <w:rPr>
                <w:rFonts w:cs="Simplified Arabic"/>
                <w:sz w:val="18"/>
                <w:szCs w:val="18"/>
                <w:rtl/>
              </w:rPr>
            </w:pPr>
            <w:proofErr w:type="spellStart"/>
            <w:r>
              <w:rPr>
                <w:rFonts w:cs="Simplified Arabic" w:hint="cs"/>
                <w:sz w:val="18"/>
                <w:szCs w:val="18"/>
                <w:rtl/>
              </w:rPr>
              <w:t>معن</w:t>
            </w:r>
            <w:proofErr w:type="spellEnd"/>
            <w:r>
              <w:rPr>
                <w:rFonts w:cs="Simplified Arabic" w:hint="cs"/>
                <w:sz w:val="18"/>
                <w:szCs w:val="18"/>
                <w:rtl/>
              </w:rPr>
              <w:t xml:space="preserve"> </w:t>
            </w:r>
            <w:proofErr w:type="spellStart"/>
            <w:r>
              <w:rPr>
                <w:rFonts w:cs="Simplified Arabic" w:hint="cs"/>
                <w:sz w:val="18"/>
                <w:szCs w:val="18"/>
                <w:rtl/>
              </w:rPr>
              <w:t>سلحب</w:t>
            </w:r>
            <w:proofErr w:type="spellEnd"/>
          </w:p>
        </w:tc>
        <w:tc>
          <w:tcPr>
            <w:tcW w:w="1560" w:type="dxa"/>
            <w:gridSpan w:val="2"/>
          </w:tcPr>
          <w:p w:rsidR="005B4BCA" w:rsidRPr="00A25DAD" w:rsidRDefault="000E18A9" w:rsidP="003E38D1">
            <w:pPr>
              <w:ind w:left="57"/>
              <w:rPr>
                <w:rFonts w:cs="Simplified Arabic"/>
                <w:sz w:val="18"/>
                <w:szCs w:val="18"/>
                <w:rtl/>
              </w:rPr>
            </w:pPr>
            <w:r>
              <w:rPr>
                <w:rFonts w:cs="Simplified Arabic" w:hint="cs"/>
                <w:sz w:val="18"/>
                <w:szCs w:val="18"/>
                <w:rtl/>
              </w:rPr>
              <w:t>مدير الدائرة</w:t>
            </w:r>
          </w:p>
        </w:tc>
        <w:tc>
          <w:tcPr>
            <w:tcW w:w="1417" w:type="dxa"/>
            <w:vAlign w:val="center"/>
          </w:tcPr>
          <w:p w:rsidR="005B4BCA" w:rsidRPr="00A25DAD" w:rsidRDefault="005B4BCA">
            <w:pPr>
              <w:jc w:val="lowKashida"/>
              <w:rPr>
                <w:rFonts w:cs="Simplified Arabic"/>
                <w:rtl/>
              </w:rPr>
            </w:pPr>
          </w:p>
        </w:tc>
        <w:tc>
          <w:tcPr>
            <w:tcW w:w="2193" w:type="dxa"/>
            <w:gridSpan w:val="2"/>
            <w:vAlign w:val="center"/>
          </w:tcPr>
          <w:p w:rsidR="005B4BCA" w:rsidRPr="00A25DAD" w:rsidRDefault="005B4BCA">
            <w:pPr>
              <w:jc w:val="lowKashida"/>
              <w:rPr>
                <w:rFonts w:cs="Simplified Arabic"/>
                <w:rtl/>
              </w:rPr>
            </w:pPr>
          </w:p>
        </w:tc>
      </w:tr>
      <w:tr w:rsidR="00BD2395" w:rsidRPr="00A25DAD" w:rsidTr="000E18A9">
        <w:tc>
          <w:tcPr>
            <w:tcW w:w="1846" w:type="dxa"/>
            <w:gridSpan w:val="2"/>
          </w:tcPr>
          <w:p w:rsidR="00BD2395" w:rsidRPr="00A25DAD" w:rsidRDefault="000E18A9" w:rsidP="00A25DAD">
            <w:pPr>
              <w:ind w:firstLine="424"/>
              <w:jc w:val="lowKashida"/>
              <w:rPr>
                <w:rFonts w:cs="Simplified Arabic"/>
                <w:sz w:val="18"/>
                <w:szCs w:val="18"/>
                <w:rtl/>
              </w:rPr>
            </w:pPr>
            <w:r>
              <w:rPr>
                <w:rFonts w:cs="Simplified Arabic" w:hint="cs"/>
                <w:sz w:val="18"/>
                <w:szCs w:val="18"/>
                <w:rtl/>
              </w:rPr>
              <w:t>غدير الحاج علي</w:t>
            </w:r>
          </w:p>
        </w:tc>
        <w:tc>
          <w:tcPr>
            <w:tcW w:w="1560" w:type="dxa"/>
            <w:gridSpan w:val="2"/>
          </w:tcPr>
          <w:p w:rsidR="00BD2395" w:rsidRPr="00A25DAD" w:rsidRDefault="000E18A9" w:rsidP="003E38D1">
            <w:pPr>
              <w:ind w:left="57"/>
              <w:rPr>
                <w:rFonts w:cs="Simplified Arabic"/>
                <w:sz w:val="18"/>
                <w:szCs w:val="18"/>
                <w:rtl/>
              </w:rPr>
            </w:pPr>
            <w:r w:rsidRPr="00A25DAD">
              <w:rPr>
                <w:rFonts w:cs="Simplified Arabic" w:hint="cs"/>
                <w:sz w:val="18"/>
                <w:szCs w:val="18"/>
                <w:rtl/>
              </w:rPr>
              <w:t xml:space="preserve">يوسف </w:t>
            </w:r>
            <w:r>
              <w:rPr>
                <w:rFonts w:cs="Simplified Arabic" w:hint="cs"/>
                <w:sz w:val="18"/>
                <w:szCs w:val="18"/>
                <w:rtl/>
              </w:rPr>
              <w:t>الأشقر</w:t>
            </w:r>
          </w:p>
        </w:tc>
        <w:tc>
          <w:tcPr>
            <w:tcW w:w="1417" w:type="dxa"/>
            <w:vAlign w:val="center"/>
          </w:tcPr>
          <w:p w:rsidR="00BD2395" w:rsidRPr="00A25DAD" w:rsidRDefault="000E18A9">
            <w:pPr>
              <w:jc w:val="lowKashida"/>
              <w:rPr>
                <w:rFonts w:cs="Simplified Arabic"/>
                <w:rtl/>
              </w:rPr>
            </w:pPr>
            <w:r w:rsidRPr="00A25DAD">
              <w:rPr>
                <w:rFonts w:cs="Simplified Arabic" w:hint="cs"/>
                <w:sz w:val="18"/>
                <w:szCs w:val="18"/>
                <w:rtl/>
              </w:rPr>
              <w:t xml:space="preserve">رامي </w:t>
            </w:r>
            <w:proofErr w:type="spellStart"/>
            <w:r w:rsidRPr="00A25DAD">
              <w:rPr>
                <w:rFonts w:cs="Simplified Arabic" w:hint="cs"/>
                <w:sz w:val="18"/>
                <w:szCs w:val="18"/>
                <w:rtl/>
              </w:rPr>
              <w:t>الصروان</w:t>
            </w:r>
            <w:proofErr w:type="spellEnd"/>
          </w:p>
        </w:tc>
        <w:tc>
          <w:tcPr>
            <w:tcW w:w="2193" w:type="dxa"/>
            <w:gridSpan w:val="2"/>
            <w:vAlign w:val="center"/>
          </w:tcPr>
          <w:p w:rsidR="00BD2395" w:rsidRPr="00A25DAD" w:rsidRDefault="00BD2395">
            <w:pPr>
              <w:jc w:val="lowKashida"/>
              <w:rPr>
                <w:rFonts w:cs="Simplified Arabic"/>
                <w:rtl/>
              </w:rPr>
            </w:pPr>
          </w:p>
        </w:tc>
      </w:tr>
      <w:tr w:rsidR="00073E3D" w:rsidRPr="00A25DAD" w:rsidTr="000E18A9">
        <w:tc>
          <w:tcPr>
            <w:tcW w:w="1846" w:type="dxa"/>
            <w:gridSpan w:val="2"/>
          </w:tcPr>
          <w:p w:rsidR="008C64B0" w:rsidRPr="00A25DAD" w:rsidRDefault="008C64B0" w:rsidP="004C3D80">
            <w:pPr>
              <w:ind w:firstLine="424"/>
              <w:jc w:val="lowKashida"/>
              <w:rPr>
                <w:rFonts w:cs="Simplified Arabic"/>
                <w:sz w:val="18"/>
                <w:szCs w:val="18"/>
                <w:rtl/>
              </w:rPr>
            </w:pPr>
          </w:p>
        </w:tc>
        <w:tc>
          <w:tcPr>
            <w:tcW w:w="1560" w:type="dxa"/>
            <w:gridSpan w:val="2"/>
          </w:tcPr>
          <w:p w:rsidR="00073E3D" w:rsidRPr="00A25DAD" w:rsidRDefault="00073E3D">
            <w:pPr>
              <w:jc w:val="lowKashida"/>
              <w:rPr>
                <w:rFonts w:cs="Simplified Arabic"/>
                <w:sz w:val="18"/>
                <w:szCs w:val="18"/>
                <w:rtl/>
              </w:rPr>
            </w:pPr>
          </w:p>
        </w:tc>
        <w:tc>
          <w:tcPr>
            <w:tcW w:w="1417" w:type="dxa"/>
          </w:tcPr>
          <w:p w:rsidR="00073E3D" w:rsidRPr="00A25DAD" w:rsidRDefault="00073E3D">
            <w:pPr>
              <w:jc w:val="lowKashida"/>
              <w:rPr>
                <w:rFonts w:cs="Simplified Arabic"/>
                <w:rtl/>
              </w:rPr>
            </w:pPr>
          </w:p>
        </w:tc>
        <w:tc>
          <w:tcPr>
            <w:tcW w:w="2193" w:type="dxa"/>
            <w:gridSpan w:val="2"/>
            <w:vAlign w:val="center"/>
          </w:tcPr>
          <w:p w:rsidR="00073E3D" w:rsidRPr="00A25DAD" w:rsidRDefault="00073E3D">
            <w:pPr>
              <w:jc w:val="lowKashida"/>
              <w:rPr>
                <w:rFonts w:cs="Simplified Arabic"/>
                <w:rtl/>
              </w:rPr>
            </w:pPr>
          </w:p>
        </w:tc>
      </w:tr>
      <w:tr w:rsidR="00073E3D" w:rsidRPr="00A25DAD" w:rsidTr="000E18A9">
        <w:trPr>
          <w:trHeight w:hRule="exact" w:val="80"/>
        </w:trPr>
        <w:tc>
          <w:tcPr>
            <w:tcW w:w="1846" w:type="dxa"/>
            <w:gridSpan w:val="2"/>
          </w:tcPr>
          <w:p w:rsidR="00073E3D" w:rsidRPr="00A25DAD" w:rsidRDefault="00073E3D">
            <w:pPr>
              <w:jc w:val="lowKashida"/>
              <w:rPr>
                <w:rFonts w:cs="Simplified Arabic"/>
                <w:b/>
                <w:bCs/>
                <w:sz w:val="12"/>
                <w:szCs w:val="12"/>
                <w:rtl/>
              </w:rPr>
            </w:pPr>
          </w:p>
        </w:tc>
        <w:tc>
          <w:tcPr>
            <w:tcW w:w="1560" w:type="dxa"/>
            <w:gridSpan w:val="2"/>
          </w:tcPr>
          <w:p w:rsidR="00073E3D" w:rsidRPr="00A25DAD" w:rsidRDefault="00073E3D">
            <w:pPr>
              <w:jc w:val="lowKashida"/>
              <w:rPr>
                <w:rFonts w:cs="Simplified Arabic"/>
                <w:sz w:val="12"/>
                <w:szCs w:val="12"/>
                <w:rtl/>
              </w:rPr>
            </w:pPr>
          </w:p>
        </w:tc>
        <w:tc>
          <w:tcPr>
            <w:tcW w:w="1417" w:type="dxa"/>
          </w:tcPr>
          <w:p w:rsidR="00073E3D" w:rsidRPr="00A25DAD" w:rsidRDefault="00073E3D">
            <w:pPr>
              <w:jc w:val="lowKashida"/>
              <w:rPr>
                <w:rFonts w:cs="Simplified Arabic"/>
                <w:sz w:val="12"/>
                <w:szCs w:val="12"/>
                <w:rtl/>
              </w:rPr>
            </w:pPr>
          </w:p>
        </w:tc>
        <w:tc>
          <w:tcPr>
            <w:tcW w:w="2193" w:type="dxa"/>
            <w:gridSpan w:val="2"/>
          </w:tcPr>
          <w:p w:rsidR="00073E3D" w:rsidRPr="00A25DAD" w:rsidRDefault="00073E3D">
            <w:pPr>
              <w:jc w:val="lowKashida"/>
              <w:rPr>
                <w:rFonts w:cs="Simplified Arabic"/>
                <w:sz w:val="12"/>
                <w:szCs w:val="12"/>
                <w:rtl/>
              </w:rPr>
            </w:pPr>
          </w:p>
        </w:tc>
      </w:tr>
      <w:tr w:rsidR="00073E3D" w:rsidRPr="00A25DAD" w:rsidTr="000E18A9">
        <w:tc>
          <w:tcPr>
            <w:tcW w:w="1846" w:type="dxa"/>
            <w:gridSpan w:val="2"/>
          </w:tcPr>
          <w:p w:rsidR="00073E3D" w:rsidRPr="00A25DAD" w:rsidRDefault="00073E3D" w:rsidP="00BD2395">
            <w:pPr>
              <w:numPr>
                <w:ilvl w:val="0"/>
                <w:numId w:val="2"/>
              </w:numPr>
              <w:tabs>
                <w:tab w:val="clear" w:pos="720"/>
                <w:tab w:val="num" w:pos="282"/>
              </w:tabs>
              <w:ind w:left="282" w:right="0" w:hanging="282"/>
              <w:jc w:val="lowKashida"/>
              <w:rPr>
                <w:rFonts w:cs="Simplified Arabic"/>
                <w:b/>
                <w:bCs/>
                <w:rtl/>
              </w:rPr>
            </w:pPr>
            <w:r w:rsidRPr="00A25DAD">
              <w:rPr>
                <w:rFonts w:cs="Simplified Arabic"/>
                <w:b/>
                <w:bCs/>
                <w:rtl/>
              </w:rPr>
              <w:t>إعداد المواد</w:t>
            </w:r>
          </w:p>
        </w:tc>
        <w:tc>
          <w:tcPr>
            <w:tcW w:w="1560" w:type="dxa"/>
            <w:gridSpan w:val="2"/>
          </w:tcPr>
          <w:p w:rsidR="00073E3D" w:rsidRPr="00A25DAD" w:rsidRDefault="00073E3D">
            <w:pPr>
              <w:jc w:val="lowKashida"/>
              <w:rPr>
                <w:rFonts w:cs="Simplified Arabic"/>
                <w:rtl/>
              </w:rPr>
            </w:pPr>
          </w:p>
        </w:tc>
        <w:tc>
          <w:tcPr>
            <w:tcW w:w="1417" w:type="dxa"/>
          </w:tcPr>
          <w:p w:rsidR="00073E3D" w:rsidRPr="00A25DAD" w:rsidRDefault="00073E3D">
            <w:pPr>
              <w:jc w:val="lowKashida"/>
              <w:rPr>
                <w:rFonts w:cs="Simplified Arabic"/>
                <w:rtl/>
              </w:rPr>
            </w:pPr>
          </w:p>
        </w:tc>
        <w:tc>
          <w:tcPr>
            <w:tcW w:w="2193" w:type="dxa"/>
            <w:gridSpan w:val="2"/>
          </w:tcPr>
          <w:p w:rsidR="00073E3D" w:rsidRPr="00A25DAD" w:rsidRDefault="00073E3D">
            <w:pPr>
              <w:jc w:val="lowKashida"/>
              <w:rPr>
                <w:rFonts w:cs="Simplified Arabic"/>
                <w:rtl/>
              </w:rPr>
            </w:pPr>
          </w:p>
        </w:tc>
      </w:tr>
      <w:tr w:rsidR="00BD2395" w:rsidRPr="00A25DAD" w:rsidTr="000E18A9">
        <w:trPr>
          <w:gridBefore w:val="1"/>
          <w:wBefore w:w="406" w:type="dxa"/>
        </w:trPr>
        <w:tc>
          <w:tcPr>
            <w:tcW w:w="1440" w:type="dxa"/>
          </w:tcPr>
          <w:p w:rsidR="00BD2395" w:rsidRPr="00A25DAD" w:rsidRDefault="00BD239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 xml:space="preserve">احمد </w:t>
            </w:r>
            <w:proofErr w:type="spellStart"/>
            <w:r w:rsidRPr="00A25DAD">
              <w:rPr>
                <w:rFonts w:ascii="Simplified Arabic" w:hAnsi="Simplified Arabic" w:cs="Simplified Arabic" w:hint="cs"/>
                <w:sz w:val="18"/>
                <w:szCs w:val="18"/>
                <w:rtl/>
              </w:rPr>
              <w:t>دويكات</w:t>
            </w:r>
            <w:proofErr w:type="spellEnd"/>
          </w:p>
        </w:tc>
        <w:tc>
          <w:tcPr>
            <w:tcW w:w="1560" w:type="dxa"/>
            <w:gridSpan w:val="2"/>
          </w:tcPr>
          <w:p w:rsidR="00BD2395" w:rsidRPr="00A25DAD" w:rsidRDefault="00BD239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رشا مسعود</w:t>
            </w:r>
          </w:p>
        </w:tc>
        <w:tc>
          <w:tcPr>
            <w:tcW w:w="1417" w:type="dxa"/>
          </w:tcPr>
          <w:p w:rsidR="00BD2395" w:rsidRPr="00A25DAD" w:rsidRDefault="00BD239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فداء عبيد</w:t>
            </w:r>
          </w:p>
        </w:tc>
        <w:tc>
          <w:tcPr>
            <w:tcW w:w="1316" w:type="dxa"/>
          </w:tcPr>
          <w:p w:rsidR="00BD2395" w:rsidRPr="00A25DAD" w:rsidRDefault="00BD239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 xml:space="preserve">نضال عمر      </w:t>
            </w:r>
          </w:p>
        </w:tc>
        <w:tc>
          <w:tcPr>
            <w:tcW w:w="877" w:type="dxa"/>
          </w:tcPr>
          <w:p w:rsidR="00BD2395" w:rsidRPr="00A25DAD" w:rsidRDefault="00BD2395" w:rsidP="005873AF">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حاتم</w:t>
            </w:r>
            <w:r w:rsidRPr="00A25DAD">
              <w:rPr>
                <w:rFonts w:cs="Simplified Arabic" w:hint="cs"/>
                <w:sz w:val="18"/>
                <w:szCs w:val="18"/>
                <w:rtl/>
              </w:rPr>
              <w:t xml:space="preserve"> </w:t>
            </w:r>
            <w:proofErr w:type="spellStart"/>
            <w:r w:rsidRPr="00A25DAD">
              <w:rPr>
                <w:rFonts w:cs="Simplified Arabic" w:hint="cs"/>
                <w:sz w:val="18"/>
                <w:szCs w:val="18"/>
                <w:rtl/>
              </w:rPr>
              <w:t>قرارية</w:t>
            </w:r>
            <w:proofErr w:type="spellEnd"/>
          </w:p>
        </w:tc>
      </w:tr>
      <w:tr w:rsidR="00BD2395" w:rsidRPr="00A25DAD" w:rsidTr="000E18A9">
        <w:trPr>
          <w:gridBefore w:val="1"/>
          <w:wBefore w:w="406" w:type="dxa"/>
        </w:trPr>
        <w:tc>
          <w:tcPr>
            <w:tcW w:w="1440" w:type="dxa"/>
          </w:tcPr>
          <w:p w:rsidR="00BD2395" w:rsidRPr="00A25DAD" w:rsidRDefault="00BD2395" w:rsidP="00BD2395">
            <w:pPr>
              <w:ind w:left="57"/>
              <w:rPr>
                <w:rFonts w:ascii="Simplified Arabic" w:hAnsi="Simplified Arabic" w:cs="Simplified Arabic"/>
                <w:sz w:val="18"/>
                <w:szCs w:val="18"/>
              </w:rPr>
            </w:pPr>
            <w:proofErr w:type="spellStart"/>
            <w:r w:rsidRPr="00A25DAD">
              <w:rPr>
                <w:rFonts w:ascii="Simplified Arabic" w:hAnsi="Simplified Arabic" w:cs="Simplified Arabic" w:hint="cs"/>
                <w:sz w:val="18"/>
                <w:szCs w:val="18"/>
                <w:rtl/>
              </w:rPr>
              <w:t>مهيرة</w:t>
            </w:r>
            <w:proofErr w:type="spellEnd"/>
            <w:r w:rsidRPr="00A25DAD">
              <w:rPr>
                <w:rFonts w:ascii="Simplified Arabic" w:hAnsi="Simplified Arabic" w:cs="Simplified Arabic" w:hint="cs"/>
                <w:sz w:val="18"/>
                <w:szCs w:val="18"/>
                <w:rtl/>
              </w:rPr>
              <w:t xml:space="preserve"> </w:t>
            </w:r>
            <w:proofErr w:type="spellStart"/>
            <w:r w:rsidRPr="00A25DAD">
              <w:rPr>
                <w:rFonts w:ascii="Simplified Arabic" w:hAnsi="Simplified Arabic" w:cs="Simplified Arabic" w:hint="cs"/>
                <w:sz w:val="18"/>
                <w:szCs w:val="18"/>
                <w:rtl/>
              </w:rPr>
              <w:t>قنداح</w:t>
            </w:r>
            <w:proofErr w:type="spellEnd"/>
          </w:p>
        </w:tc>
        <w:tc>
          <w:tcPr>
            <w:tcW w:w="1560" w:type="dxa"/>
            <w:gridSpan w:val="2"/>
          </w:tcPr>
          <w:p w:rsidR="00BD2395" w:rsidRPr="00A25DAD" w:rsidRDefault="00BD239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 xml:space="preserve">ربى </w:t>
            </w:r>
            <w:proofErr w:type="spellStart"/>
            <w:r w:rsidRPr="00A25DAD">
              <w:rPr>
                <w:rFonts w:ascii="Simplified Arabic" w:hAnsi="Simplified Arabic" w:cs="Simplified Arabic" w:hint="cs"/>
                <w:sz w:val="18"/>
                <w:szCs w:val="18"/>
                <w:rtl/>
              </w:rPr>
              <w:t>القبج</w:t>
            </w:r>
            <w:proofErr w:type="spellEnd"/>
          </w:p>
        </w:tc>
        <w:tc>
          <w:tcPr>
            <w:tcW w:w="1417" w:type="dxa"/>
          </w:tcPr>
          <w:p w:rsidR="00BD2395" w:rsidRPr="00A25DAD" w:rsidRDefault="00BD239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ماسة زيدان</w:t>
            </w:r>
          </w:p>
        </w:tc>
        <w:tc>
          <w:tcPr>
            <w:tcW w:w="1316" w:type="dxa"/>
          </w:tcPr>
          <w:p w:rsidR="00BD2395" w:rsidRPr="00A25DAD" w:rsidRDefault="00BD239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 xml:space="preserve">نهاية عودة      </w:t>
            </w:r>
          </w:p>
        </w:tc>
        <w:tc>
          <w:tcPr>
            <w:tcW w:w="877" w:type="dxa"/>
          </w:tcPr>
          <w:p w:rsidR="00BD2395" w:rsidRPr="00A25DAD" w:rsidRDefault="00BD2395" w:rsidP="00BD2395">
            <w:pPr>
              <w:ind w:left="57"/>
              <w:rPr>
                <w:rFonts w:ascii="Simplified Arabic" w:hAnsi="Simplified Arabic" w:cs="Simplified Arabic"/>
                <w:sz w:val="18"/>
                <w:szCs w:val="18"/>
              </w:rPr>
            </w:pPr>
            <w:r w:rsidRPr="00A25DAD">
              <w:rPr>
                <w:rFonts w:cs="Simplified Arabic" w:hint="cs"/>
                <w:sz w:val="18"/>
                <w:szCs w:val="18"/>
                <w:rtl/>
              </w:rPr>
              <w:t>رنا سلمان</w:t>
            </w:r>
          </w:p>
        </w:tc>
      </w:tr>
      <w:tr w:rsidR="00BD2395" w:rsidRPr="00A25DAD" w:rsidTr="000E18A9">
        <w:trPr>
          <w:gridBefore w:val="1"/>
          <w:wBefore w:w="406" w:type="dxa"/>
        </w:trPr>
        <w:tc>
          <w:tcPr>
            <w:tcW w:w="1440" w:type="dxa"/>
          </w:tcPr>
          <w:p w:rsidR="00BD2395" w:rsidRPr="00A25DAD" w:rsidRDefault="00BD239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أسيل زيدان</w:t>
            </w:r>
          </w:p>
        </w:tc>
        <w:tc>
          <w:tcPr>
            <w:tcW w:w="1560" w:type="dxa"/>
            <w:gridSpan w:val="2"/>
          </w:tcPr>
          <w:p w:rsidR="00BD2395" w:rsidRPr="00A25DAD" w:rsidRDefault="00BD239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رهام موسى</w:t>
            </w:r>
          </w:p>
        </w:tc>
        <w:tc>
          <w:tcPr>
            <w:tcW w:w="1417" w:type="dxa"/>
          </w:tcPr>
          <w:p w:rsidR="00BD2395" w:rsidRPr="00A25DAD" w:rsidRDefault="00BD239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اصالة خالد</w:t>
            </w:r>
          </w:p>
        </w:tc>
        <w:tc>
          <w:tcPr>
            <w:tcW w:w="1316" w:type="dxa"/>
          </w:tcPr>
          <w:p w:rsidR="00BD2395" w:rsidRPr="00A25DAD" w:rsidRDefault="00BD2395" w:rsidP="00BD2395">
            <w:pPr>
              <w:ind w:left="57"/>
              <w:rPr>
                <w:rFonts w:ascii="Simplified Arabic" w:hAnsi="Simplified Arabic" w:cs="Simplified Arabic"/>
                <w:sz w:val="18"/>
                <w:szCs w:val="18"/>
              </w:rPr>
            </w:pPr>
            <w:r w:rsidRPr="00A25DAD">
              <w:rPr>
                <w:rFonts w:cs="Simplified Arabic" w:hint="cs"/>
                <w:sz w:val="18"/>
                <w:szCs w:val="18"/>
                <w:rtl/>
              </w:rPr>
              <w:t>هناء البخاري</w:t>
            </w:r>
            <w:r w:rsidRPr="00A25DAD">
              <w:rPr>
                <w:rFonts w:ascii="Simplified Arabic" w:hAnsi="Simplified Arabic" w:cs="Simplified Arabic" w:hint="cs"/>
                <w:sz w:val="18"/>
                <w:szCs w:val="18"/>
                <w:rtl/>
              </w:rPr>
              <w:t xml:space="preserve">   </w:t>
            </w:r>
          </w:p>
        </w:tc>
        <w:tc>
          <w:tcPr>
            <w:tcW w:w="877" w:type="dxa"/>
          </w:tcPr>
          <w:p w:rsidR="00BD2395" w:rsidRPr="00A25DAD" w:rsidRDefault="00BD239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محمد شاهين</w:t>
            </w:r>
          </w:p>
        </w:tc>
      </w:tr>
      <w:tr w:rsidR="00BD2395" w:rsidRPr="00A25DAD" w:rsidTr="000E18A9">
        <w:trPr>
          <w:gridBefore w:val="1"/>
          <w:wBefore w:w="406" w:type="dxa"/>
        </w:trPr>
        <w:tc>
          <w:tcPr>
            <w:tcW w:w="1440" w:type="dxa"/>
          </w:tcPr>
          <w:p w:rsidR="00BD2395" w:rsidRPr="00A25DAD" w:rsidRDefault="00BD239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أشواق صدقة</w:t>
            </w:r>
          </w:p>
        </w:tc>
        <w:tc>
          <w:tcPr>
            <w:tcW w:w="1560" w:type="dxa"/>
            <w:gridSpan w:val="2"/>
          </w:tcPr>
          <w:p w:rsidR="00BD2395" w:rsidRPr="00A25DAD" w:rsidRDefault="00BD239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اسراء ابو سلامه</w:t>
            </w:r>
          </w:p>
        </w:tc>
        <w:tc>
          <w:tcPr>
            <w:tcW w:w="1417" w:type="dxa"/>
          </w:tcPr>
          <w:p w:rsidR="00BD2395" w:rsidRPr="00A25DAD" w:rsidRDefault="00BD239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محمد عنتري</w:t>
            </w:r>
          </w:p>
        </w:tc>
        <w:tc>
          <w:tcPr>
            <w:tcW w:w="1316" w:type="dxa"/>
          </w:tcPr>
          <w:p w:rsidR="00BD2395" w:rsidRPr="00A25DAD" w:rsidRDefault="00BD239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فادي عمارنة</w:t>
            </w:r>
          </w:p>
        </w:tc>
        <w:tc>
          <w:tcPr>
            <w:tcW w:w="877" w:type="dxa"/>
          </w:tcPr>
          <w:p w:rsidR="00BD2395" w:rsidRPr="00A25DAD" w:rsidRDefault="00BD239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شروق عقل</w:t>
            </w:r>
          </w:p>
        </w:tc>
      </w:tr>
      <w:tr w:rsidR="00BD2395" w:rsidRPr="00A25DAD" w:rsidTr="000E18A9">
        <w:trPr>
          <w:gridBefore w:val="1"/>
          <w:wBefore w:w="406" w:type="dxa"/>
        </w:trPr>
        <w:tc>
          <w:tcPr>
            <w:tcW w:w="1440" w:type="dxa"/>
          </w:tcPr>
          <w:p w:rsidR="00BD2395" w:rsidRPr="00A25DAD" w:rsidRDefault="00BD239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هبه الهندي</w:t>
            </w:r>
          </w:p>
        </w:tc>
        <w:tc>
          <w:tcPr>
            <w:tcW w:w="1560" w:type="dxa"/>
            <w:gridSpan w:val="2"/>
          </w:tcPr>
          <w:p w:rsidR="00BD2395" w:rsidRPr="00A25DAD" w:rsidRDefault="00CE643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عصام صبيح</w:t>
            </w:r>
          </w:p>
        </w:tc>
        <w:tc>
          <w:tcPr>
            <w:tcW w:w="1417" w:type="dxa"/>
          </w:tcPr>
          <w:p w:rsidR="00BD2395" w:rsidRPr="00A25DAD" w:rsidRDefault="00BD239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مصعب ابو بكر</w:t>
            </w:r>
          </w:p>
        </w:tc>
        <w:tc>
          <w:tcPr>
            <w:tcW w:w="1316" w:type="dxa"/>
          </w:tcPr>
          <w:p w:rsidR="00BD2395" w:rsidRPr="00A25DAD" w:rsidRDefault="00BD2395" w:rsidP="00BD2395">
            <w:pPr>
              <w:ind w:left="57"/>
              <w:rPr>
                <w:rFonts w:cs="Simplified Arabic"/>
                <w:sz w:val="18"/>
                <w:szCs w:val="18"/>
                <w:rtl/>
              </w:rPr>
            </w:pPr>
            <w:proofErr w:type="spellStart"/>
            <w:r w:rsidRPr="00A25DAD">
              <w:rPr>
                <w:rFonts w:cs="Simplified Arabic" w:hint="cs"/>
                <w:sz w:val="18"/>
                <w:szCs w:val="18"/>
                <w:rtl/>
              </w:rPr>
              <w:t>روان</w:t>
            </w:r>
            <w:proofErr w:type="spellEnd"/>
            <w:r w:rsidRPr="00A25DAD">
              <w:rPr>
                <w:rFonts w:cs="Simplified Arabic" w:hint="cs"/>
                <w:sz w:val="18"/>
                <w:szCs w:val="18"/>
                <w:rtl/>
              </w:rPr>
              <w:t xml:space="preserve"> </w:t>
            </w:r>
            <w:proofErr w:type="spellStart"/>
            <w:r w:rsidRPr="00A25DAD">
              <w:rPr>
                <w:rFonts w:cs="Simplified Arabic" w:hint="cs"/>
                <w:sz w:val="18"/>
                <w:szCs w:val="18"/>
                <w:rtl/>
              </w:rPr>
              <w:t>ابو</w:t>
            </w:r>
            <w:proofErr w:type="spellEnd"/>
            <w:r w:rsidRPr="00A25DAD">
              <w:rPr>
                <w:rFonts w:cs="Simplified Arabic" w:hint="cs"/>
                <w:sz w:val="18"/>
                <w:szCs w:val="18"/>
                <w:rtl/>
              </w:rPr>
              <w:t xml:space="preserve"> فرحة</w:t>
            </w:r>
          </w:p>
        </w:tc>
        <w:tc>
          <w:tcPr>
            <w:tcW w:w="877" w:type="dxa"/>
          </w:tcPr>
          <w:p w:rsidR="00BD2395" w:rsidRPr="00A25DAD" w:rsidRDefault="00BD2395" w:rsidP="00BD2395">
            <w:pPr>
              <w:ind w:left="57"/>
              <w:rPr>
                <w:rFonts w:ascii="Simplified Arabic" w:hAnsi="Simplified Arabic" w:cs="Simplified Arabic"/>
                <w:sz w:val="18"/>
                <w:szCs w:val="18"/>
              </w:rPr>
            </w:pPr>
            <w:proofErr w:type="spellStart"/>
            <w:r w:rsidRPr="00A25DAD">
              <w:rPr>
                <w:rFonts w:ascii="Simplified Arabic" w:hAnsi="Simplified Arabic" w:cs="Simplified Arabic" w:hint="cs"/>
                <w:sz w:val="18"/>
                <w:szCs w:val="18"/>
                <w:rtl/>
              </w:rPr>
              <w:t>ايناس</w:t>
            </w:r>
            <w:proofErr w:type="spellEnd"/>
            <w:r w:rsidRPr="00A25DAD">
              <w:rPr>
                <w:rFonts w:ascii="Simplified Arabic" w:hAnsi="Simplified Arabic" w:cs="Simplified Arabic" w:hint="cs"/>
                <w:sz w:val="18"/>
                <w:szCs w:val="18"/>
                <w:rtl/>
              </w:rPr>
              <w:t xml:space="preserve"> </w:t>
            </w:r>
            <w:proofErr w:type="spellStart"/>
            <w:r w:rsidRPr="00A25DAD">
              <w:rPr>
                <w:rFonts w:ascii="Simplified Arabic" w:hAnsi="Simplified Arabic" w:cs="Simplified Arabic" w:hint="cs"/>
                <w:sz w:val="18"/>
                <w:szCs w:val="18"/>
                <w:rtl/>
              </w:rPr>
              <w:t>الرفاعي</w:t>
            </w:r>
            <w:proofErr w:type="spellEnd"/>
          </w:p>
        </w:tc>
      </w:tr>
      <w:tr w:rsidR="00BD2395" w:rsidRPr="00A25DAD" w:rsidTr="000E18A9">
        <w:trPr>
          <w:gridBefore w:val="1"/>
          <w:wBefore w:w="406" w:type="dxa"/>
        </w:trPr>
        <w:tc>
          <w:tcPr>
            <w:tcW w:w="1440" w:type="dxa"/>
          </w:tcPr>
          <w:p w:rsidR="00BD2395" w:rsidRPr="00A25DAD" w:rsidRDefault="00BD239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آيات صالح</w:t>
            </w:r>
          </w:p>
        </w:tc>
        <w:tc>
          <w:tcPr>
            <w:tcW w:w="1560" w:type="dxa"/>
            <w:gridSpan w:val="2"/>
          </w:tcPr>
          <w:p w:rsidR="00BD2395" w:rsidRPr="00A25DAD" w:rsidRDefault="00BD2395" w:rsidP="00BD2395">
            <w:pPr>
              <w:ind w:left="57"/>
              <w:rPr>
                <w:rFonts w:ascii="Simplified Arabic" w:hAnsi="Simplified Arabic" w:cs="Simplified Arabic"/>
                <w:sz w:val="18"/>
                <w:szCs w:val="18"/>
              </w:rPr>
            </w:pPr>
            <w:r w:rsidRPr="00A25DAD">
              <w:rPr>
                <w:rFonts w:cs="Simplified Arabic" w:hint="cs"/>
                <w:sz w:val="18"/>
                <w:szCs w:val="18"/>
                <w:rtl/>
              </w:rPr>
              <w:t>أسيد العارضة</w:t>
            </w:r>
          </w:p>
        </w:tc>
        <w:tc>
          <w:tcPr>
            <w:tcW w:w="1417" w:type="dxa"/>
          </w:tcPr>
          <w:p w:rsidR="00BD2395" w:rsidRPr="00A25DAD" w:rsidRDefault="00BD239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 xml:space="preserve">منال </w:t>
            </w:r>
            <w:proofErr w:type="spellStart"/>
            <w:r w:rsidRPr="00A25DAD">
              <w:rPr>
                <w:rFonts w:ascii="Simplified Arabic" w:hAnsi="Simplified Arabic" w:cs="Simplified Arabic" w:hint="cs"/>
                <w:b/>
                <w:bCs/>
                <w:sz w:val="18"/>
                <w:szCs w:val="18"/>
                <w:rtl/>
              </w:rPr>
              <w:t>ا</w:t>
            </w:r>
            <w:r w:rsidRPr="00A25DAD">
              <w:rPr>
                <w:rFonts w:ascii="Simplified Arabic" w:hAnsi="Simplified Arabic" w:cs="Simplified Arabic" w:hint="cs"/>
                <w:sz w:val="18"/>
                <w:szCs w:val="18"/>
                <w:rtl/>
              </w:rPr>
              <w:t>لزبن</w:t>
            </w:r>
            <w:proofErr w:type="spellEnd"/>
          </w:p>
        </w:tc>
        <w:tc>
          <w:tcPr>
            <w:tcW w:w="1316" w:type="dxa"/>
          </w:tcPr>
          <w:p w:rsidR="00BD2395" w:rsidRPr="00A25DAD" w:rsidRDefault="00CE6435" w:rsidP="00BD2395">
            <w:pPr>
              <w:ind w:left="57"/>
              <w:rPr>
                <w:rFonts w:cs="Simplified Arabic"/>
                <w:sz w:val="18"/>
                <w:szCs w:val="18"/>
                <w:rtl/>
              </w:rPr>
            </w:pPr>
            <w:r w:rsidRPr="00A25DAD">
              <w:rPr>
                <w:rFonts w:ascii="Simplified Arabic" w:hAnsi="Simplified Arabic" w:cs="Simplified Arabic" w:hint="cs"/>
                <w:sz w:val="18"/>
                <w:szCs w:val="18"/>
                <w:rtl/>
              </w:rPr>
              <w:t>ساجدة سرور</w:t>
            </w:r>
          </w:p>
        </w:tc>
        <w:tc>
          <w:tcPr>
            <w:tcW w:w="877" w:type="dxa"/>
          </w:tcPr>
          <w:p w:rsidR="00BD2395" w:rsidRPr="00A25DAD" w:rsidRDefault="00BD2395" w:rsidP="00BD2395">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عبد الله عزام</w:t>
            </w:r>
          </w:p>
        </w:tc>
      </w:tr>
      <w:tr w:rsidR="00BD2395" w:rsidRPr="00A25DAD" w:rsidTr="000E18A9">
        <w:trPr>
          <w:gridBefore w:val="1"/>
          <w:wBefore w:w="406" w:type="dxa"/>
        </w:trPr>
        <w:tc>
          <w:tcPr>
            <w:tcW w:w="1440" w:type="dxa"/>
          </w:tcPr>
          <w:p w:rsidR="00BD2395" w:rsidRPr="00A25DAD" w:rsidRDefault="00BD2395" w:rsidP="00E96052">
            <w:pPr>
              <w:ind w:left="57"/>
              <w:rPr>
                <w:rFonts w:ascii="Simplified Arabic" w:hAnsi="Simplified Arabic" w:cs="Simplified Arabic"/>
                <w:sz w:val="18"/>
                <w:szCs w:val="18"/>
              </w:rPr>
            </w:pPr>
            <w:r w:rsidRPr="00A25DAD">
              <w:rPr>
                <w:rFonts w:ascii="Simplified Arabic" w:hAnsi="Simplified Arabic" w:cs="Simplified Arabic" w:hint="cs"/>
                <w:sz w:val="18"/>
                <w:szCs w:val="18"/>
                <w:rtl/>
              </w:rPr>
              <w:t>مريم الخطيب</w:t>
            </w:r>
          </w:p>
        </w:tc>
        <w:tc>
          <w:tcPr>
            <w:tcW w:w="1560" w:type="dxa"/>
            <w:gridSpan w:val="2"/>
          </w:tcPr>
          <w:p w:rsidR="00BD2395" w:rsidRPr="00A25DAD" w:rsidRDefault="00CE6435" w:rsidP="00BD2395">
            <w:pPr>
              <w:ind w:left="57"/>
              <w:rPr>
                <w:rFonts w:ascii="Simplified Arabic" w:hAnsi="Simplified Arabic" w:cs="Simplified Arabic"/>
                <w:sz w:val="18"/>
                <w:szCs w:val="18"/>
              </w:rPr>
            </w:pPr>
            <w:r w:rsidRPr="00A25DAD">
              <w:rPr>
                <w:rFonts w:cs="Simplified Arabic" w:hint="cs"/>
                <w:sz w:val="18"/>
                <w:szCs w:val="18"/>
                <w:rtl/>
              </w:rPr>
              <w:t xml:space="preserve">احمد </w:t>
            </w:r>
            <w:proofErr w:type="spellStart"/>
            <w:r w:rsidRPr="00A25DAD">
              <w:rPr>
                <w:rFonts w:cs="Simplified Arabic" w:hint="cs"/>
                <w:sz w:val="18"/>
                <w:szCs w:val="18"/>
                <w:rtl/>
              </w:rPr>
              <w:t>مرداوي</w:t>
            </w:r>
            <w:proofErr w:type="spellEnd"/>
          </w:p>
        </w:tc>
        <w:tc>
          <w:tcPr>
            <w:tcW w:w="1417" w:type="dxa"/>
          </w:tcPr>
          <w:p w:rsidR="00BD2395" w:rsidRPr="00A25DAD" w:rsidRDefault="00BD2395" w:rsidP="00BD2395">
            <w:pPr>
              <w:ind w:left="57"/>
              <w:rPr>
                <w:rFonts w:ascii="Simplified Arabic" w:hAnsi="Simplified Arabic" w:cs="Simplified Arabic"/>
                <w:sz w:val="18"/>
                <w:szCs w:val="18"/>
              </w:rPr>
            </w:pPr>
          </w:p>
        </w:tc>
        <w:tc>
          <w:tcPr>
            <w:tcW w:w="1316" w:type="dxa"/>
          </w:tcPr>
          <w:p w:rsidR="00BD2395" w:rsidRPr="00A25DAD" w:rsidRDefault="00BD2395" w:rsidP="00BD2395">
            <w:pPr>
              <w:ind w:left="57"/>
              <w:rPr>
                <w:rFonts w:ascii="Simplified Arabic" w:hAnsi="Simplified Arabic" w:cs="Simplified Arabic"/>
                <w:sz w:val="18"/>
                <w:szCs w:val="18"/>
                <w:rtl/>
              </w:rPr>
            </w:pPr>
          </w:p>
        </w:tc>
        <w:tc>
          <w:tcPr>
            <w:tcW w:w="877" w:type="dxa"/>
          </w:tcPr>
          <w:p w:rsidR="00BD2395" w:rsidRPr="00A25DAD" w:rsidRDefault="00BD2395" w:rsidP="00BD2395">
            <w:pPr>
              <w:pBdr>
                <w:left w:val="single" w:sz="4" w:space="4" w:color="auto"/>
              </w:pBdr>
              <w:ind w:left="57"/>
              <w:rPr>
                <w:rFonts w:cs="Simplified Arabic"/>
                <w:sz w:val="18"/>
                <w:szCs w:val="18"/>
                <w:rtl/>
              </w:rPr>
            </w:pPr>
          </w:p>
        </w:tc>
      </w:tr>
      <w:tr w:rsidR="00BD2395" w:rsidRPr="00A25DAD" w:rsidTr="000E18A9">
        <w:trPr>
          <w:gridBefore w:val="1"/>
          <w:wBefore w:w="406" w:type="dxa"/>
          <w:trHeight w:hRule="exact" w:val="80"/>
        </w:trPr>
        <w:tc>
          <w:tcPr>
            <w:tcW w:w="1440" w:type="dxa"/>
          </w:tcPr>
          <w:p w:rsidR="00BD2395" w:rsidRPr="00A25DAD" w:rsidRDefault="00BD2395" w:rsidP="00C70991">
            <w:pPr>
              <w:jc w:val="lowKashida"/>
              <w:rPr>
                <w:rFonts w:cs="Simplified Arabic"/>
                <w:sz w:val="12"/>
                <w:szCs w:val="12"/>
                <w:rtl/>
              </w:rPr>
            </w:pPr>
          </w:p>
        </w:tc>
        <w:tc>
          <w:tcPr>
            <w:tcW w:w="1560" w:type="dxa"/>
            <w:gridSpan w:val="2"/>
          </w:tcPr>
          <w:p w:rsidR="00BD2395" w:rsidRPr="00A25DAD" w:rsidRDefault="00BD2395" w:rsidP="00C70991">
            <w:pPr>
              <w:jc w:val="lowKashida"/>
              <w:rPr>
                <w:rFonts w:cs="Simplified Arabic"/>
                <w:sz w:val="12"/>
                <w:szCs w:val="12"/>
                <w:rtl/>
              </w:rPr>
            </w:pPr>
          </w:p>
        </w:tc>
        <w:tc>
          <w:tcPr>
            <w:tcW w:w="1417" w:type="dxa"/>
          </w:tcPr>
          <w:p w:rsidR="00BD2395" w:rsidRPr="00A25DAD" w:rsidRDefault="00BD2395" w:rsidP="00C70991">
            <w:pPr>
              <w:jc w:val="lowKashida"/>
              <w:rPr>
                <w:rFonts w:cs="Simplified Arabic"/>
                <w:sz w:val="12"/>
                <w:szCs w:val="12"/>
                <w:rtl/>
              </w:rPr>
            </w:pPr>
          </w:p>
        </w:tc>
        <w:tc>
          <w:tcPr>
            <w:tcW w:w="2193" w:type="dxa"/>
            <w:gridSpan w:val="2"/>
          </w:tcPr>
          <w:p w:rsidR="00BD2395" w:rsidRPr="00A25DAD" w:rsidRDefault="00BD2395" w:rsidP="00C70991">
            <w:pPr>
              <w:jc w:val="lowKashida"/>
              <w:rPr>
                <w:rFonts w:cs="Simplified Arabic"/>
                <w:sz w:val="12"/>
                <w:szCs w:val="12"/>
                <w:rtl/>
              </w:rPr>
            </w:pPr>
          </w:p>
        </w:tc>
      </w:tr>
      <w:tr w:rsidR="00BD2395" w:rsidRPr="00A25DAD" w:rsidTr="000E18A9">
        <w:tc>
          <w:tcPr>
            <w:tcW w:w="1846" w:type="dxa"/>
            <w:gridSpan w:val="2"/>
          </w:tcPr>
          <w:p w:rsidR="00BD2395" w:rsidRPr="00A25DAD" w:rsidRDefault="00BD2395">
            <w:pPr>
              <w:numPr>
                <w:ilvl w:val="0"/>
                <w:numId w:val="2"/>
              </w:numPr>
              <w:tabs>
                <w:tab w:val="clear" w:pos="720"/>
                <w:tab w:val="num" w:pos="282"/>
              </w:tabs>
              <w:ind w:left="424" w:right="0" w:hanging="424"/>
              <w:jc w:val="lowKashida"/>
              <w:rPr>
                <w:rFonts w:cs="Simplified Arabic"/>
                <w:b/>
                <w:bCs/>
                <w:rtl/>
              </w:rPr>
            </w:pPr>
            <w:r w:rsidRPr="00A25DAD">
              <w:rPr>
                <w:rFonts w:cs="Simplified Arabic" w:hint="cs"/>
                <w:b/>
                <w:bCs/>
                <w:rtl/>
              </w:rPr>
              <w:t xml:space="preserve">تصميم </w:t>
            </w:r>
            <w:proofErr w:type="spellStart"/>
            <w:r w:rsidRPr="00A25DAD">
              <w:rPr>
                <w:rFonts w:cs="Simplified Arabic" w:hint="cs"/>
                <w:b/>
                <w:bCs/>
                <w:rtl/>
              </w:rPr>
              <w:t>جرافيكي</w:t>
            </w:r>
            <w:proofErr w:type="spellEnd"/>
            <w:r w:rsidRPr="00A25DAD">
              <w:rPr>
                <w:rFonts w:cs="Simplified Arabic" w:hint="cs"/>
                <w:b/>
                <w:bCs/>
                <w:rtl/>
              </w:rPr>
              <w:t xml:space="preserve"> </w:t>
            </w:r>
          </w:p>
        </w:tc>
        <w:tc>
          <w:tcPr>
            <w:tcW w:w="1560" w:type="dxa"/>
            <w:gridSpan w:val="2"/>
          </w:tcPr>
          <w:p w:rsidR="00BD2395" w:rsidRPr="00A25DAD" w:rsidRDefault="00BD2395">
            <w:pPr>
              <w:jc w:val="lowKashida"/>
              <w:rPr>
                <w:rFonts w:cs="Simplified Arabic"/>
                <w:rtl/>
              </w:rPr>
            </w:pPr>
          </w:p>
        </w:tc>
        <w:tc>
          <w:tcPr>
            <w:tcW w:w="1417" w:type="dxa"/>
          </w:tcPr>
          <w:p w:rsidR="00BD2395" w:rsidRPr="00A25DAD" w:rsidRDefault="00BD2395">
            <w:pPr>
              <w:jc w:val="lowKashida"/>
              <w:rPr>
                <w:rFonts w:cs="Simplified Arabic"/>
                <w:rtl/>
              </w:rPr>
            </w:pPr>
          </w:p>
        </w:tc>
        <w:tc>
          <w:tcPr>
            <w:tcW w:w="2193" w:type="dxa"/>
            <w:gridSpan w:val="2"/>
          </w:tcPr>
          <w:p w:rsidR="00BD2395" w:rsidRPr="00A25DAD" w:rsidRDefault="00BD2395">
            <w:pPr>
              <w:jc w:val="lowKashida"/>
              <w:rPr>
                <w:rFonts w:cs="Simplified Arabic"/>
                <w:rtl/>
              </w:rPr>
            </w:pPr>
          </w:p>
        </w:tc>
      </w:tr>
      <w:tr w:rsidR="00BD2395" w:rsidRPr="00A25DAD" w:rsidTr="000E18A9">
        <w:tc>
          <w:tcPr>
            <w:tcW w:w="1846" w:type="dxa"/>
            <w:gridSpan w:val="2"/>
          </w:tcPr>
          <w:p w:rsidR="00BD2395" w:rsidRPr="00A25DAD" w:rsidRDefault="00BD2395">
            <w:pPr>
              <w:ind w:firstLine="424"/>
              <w:jc w:val="lowKashida"/>
              <w:rPr>
                <w:rFonts w:cs="Simplified Arabic"/>
                <w:sz w:val="18"/>
                <w:szCs w:val="18"/>
                <w:rtl/>
              </w:rPr>
            </w:pPr>
            <w:r w:rsidRPr="00A25DAD">
              <w:rPr>
                <w:rFonts w:cs="Simplified Arabic" w:hint="cs"/>
                <w:sz w:val="18"/>
                <w:szCs w:val="18"/>
                <w:rtl/>
              </w:rPr>
              <w:t>مصعب ثمينات</w:t>
            </w:r>
          </w:p>
        </w:tc>
        <w:tc>
          <w:tcPr>
            <w:tcW w:w="1560" w:type="dxa"/>
            <w:gridSpan w:val="2"/>
          </w:tcPr>
          <w:p w:rsidR="00BD2395" w:rsidRPr="00A25DAD" w:rsidRDefault="00BD2395">
            <w:pPr>
              <w:jc w:val="lowKashida"/>
              <w:rPr>
                <w:rFonts w:cs="Simplified Arabic"/>
                <w:rtl/>
              </w:rPr>
            </w:pPr>
          </w:p>
        </w:tc>
        <w:tc>
          <w:tcPr>
            <w:tcW w:w="1417" w:type="dxa"/>
          </w:tcPr>
          <w:p w:rsidR="00BD2395" w:rsidRPr="00A25DAD" w:rsidRDefault="00BD2395">
            <w:pPr>
              <w:jc w:val="lowKashida"/>
              <w:rPr>
                <w:rFonts w:cs="Simplified Arabic"/>
                <w:rtl/>
              </w:rPr>
            </w:pPr>
          </w:p>
        </w:tc>
        <w:tc>
          <w:tcPr>
            <w:tcW w:w="2193" w:type="dxa"/>
            <w:gridSpan w:val="2"/>
          </w:tcPr>
          <w:p w:rsidR="00BD2395" w:rsidRPr="00A25DAD" w:rsidRDefault="00BD2395">
            <w:pPr>
              <w:jc w:val="lowKashida"/>
              <w:rPr>
                <w:rFonts w:cs="Simplified Arabic"/>
                <w:rtl/>
              </w:rPr>
            </w:pPr>
          </w:p>
        </w:tc>
      </w:tr>
      <w:tr w:rsidR="00BD2395" w:rsidRPr="00A25DAD" w:rsidTr="000E18A9">
        <w:trPr>
          <w:trHeight w:hRule="exact" w:val="80"/>
        </w:trPr>
        <w:tc>
          <w:tcPr>
            <w:tcW w:w="1846" w:type="dxa"/>
            <w:gridSpan w:val="2"/>
          </w:tcPr>
          <w:p w:rsidR="00BD2395" w:rsidRPr="00A25DAD" w:rsidRDefault="00BD2395">
            <w:pPr>
              <w:jc w:val="lowKashida"/>
              <w:rPr>
                <w:rFonts w:cs="Simplified Arabic"/>
                <w:rtl/>
              </w:rPr>
            </w:pPr>
          </w:p>
        </w:tc>
        <w:tc>
          <w:tcPr>
            <w:tcW w:w="1560" w:type="dxa"/>
            <w:gridSpan w:val="2"/>
          </w:tcPr>
          <w:p w:rsidR="00BD2395" w:rsidRPr="00A25DAD" w:rsidRDefault="00BD2395">
            <w:pPr>
              <w:jc w:val="lowKashida"/>
              <w:rPr>
                <w:rFonts w:cs="Simplified Arabic"/>
                <w:rtl/>
              </w:rPr>
            </w:pPr>
          </w:p>
        </w:tc>
        <w:tc>
          <w:tcPr>
            <w:tcW w:w="1417" w:type="dxa"/>
          </w:tcPr>
          <w:p w:rsidR="00BD2395" w:rsidRPr="00A25DAD" w:rsidRDefault="00BD2395">
            <w:pPr>
              <w:jc w:val="lowKashida"/>
              <w:rPr>
                <w:rFonts w:cs="Simplified Arabic"/>
                <w:rtl/>
              </w:rPr>
            </w:pPr>
          </w:p>
        </w:tc>
        <w:tc>
          <w:tcPr>
            <w:tcW w:w="2193" w:type="dxa"/>
            <w:gridSpan w:val="2"/>
          </w:tcPr>
          <w:p w:rsidR="00BD2395" w:rsidRPr="00A25DAD" w:rsidRDefault="00BD2395">
            <w:pPr>
              <w:jc w:val="lowKashida"/>
              <w:rPr>
                <w:rFonts w:cs="Simplified Arabic"/>
                <w:rtl/>
              </w:rPr>
            </w:pPr>
          </w:p>
        </w:tc>
      </w:tr>
      <w:tr w:rsidR="00BD2395" w:rsidRPr="00A25DAD" w:rsidTr="000E18A9">
        <w:tc>
          <w:tcPr>
            <w:tcW w:w="1846" w:type="dxa"/>
            <w:gridSpan w:val="2"/>
          </w:tcPr>
          <w:p w:rsidR="00BD2395" w:rsidRPr="00A25DAD" w:rsidRDefault="00BD2395">
            <w:pPr>
              <w:numPr>
                <w:ilvl w:val="0"/>
                <w:numId w:val="2"/>
              </w:numPr>
              <w:tabs>
                <w:tab w:val="clear" w:pos="720"/>
                <w:tab w:val="num" w:pos="282"/>
              </w:tabs>
              <w:ind w:left="426" w:right="34" w:hanging="426"/>
              <w:jc w:val="lowKashida"/>
              <w:rPr>
                <w:rFonts w:cs="Simplified Arabic"/>
                <w:b/>
                <w:bCs/>
                <w:rtl/>
              </w:rPr>
            </w:pPr>
            <w:r w:rsidRPr="00A25DAD">
              <w:rPr>
                <w:rFonts w:ascii="Simplified Arabic" w:hAnsi="Simplified Arabic" w:cs="Times New Roman"/>
                <w:b/>
                <w:bCs/>
                <w:rtl/>
              </w:rPr>
              <w:t>تدقيق معايير النشر</w:t>
            </w:r>
          </w:p>
        </w:tc>
        <w:tc>
          <w:tcPr>
            <w:tcW w:w="1560" w:type="dxa"/>
            <w:gridSpan w:val="2"/>
          </w:tcPr>
          <w:p w:rsidR="00BD2395" w:rsidRPr="00A25DAD" w:rsidRDefault="00BD2395">
            <w:pPr>
              <w:jc w:val="lowKashida"/>
              <w:rPr>
                <w:rFonts w:cs="Simplified Arabic"/>
                <w:rtl/>
              </w:rPr>
            </w:pPr>
          </w:p>
        </w:tc>
        <w:tc>
          <w:tcPr>
            <w:tcW w:w="1417" w:type="dxa"/>
          </w:tcPr>
          <w:p w:rsidR="00BD2395" w:rsidRPr="00A25DAD" w:rsidRDefault="00BD2395">
            <w:pPr>
              <w:jc w:val="lowKashida"/>
              <w:rPr>
                <w:rFonts w:cs="Simplified Arabic"/>
                <w:rtl/>
              </w:rPr>
            </w:pPr>
          </w:p>
        </w:tc>
        <w:tc>
          <w:tcPr>
            <w:tcW w:w="2193" w:type="dxa"/>
            <w:gridSpan w:val="2"/>
          </w:tcPr>
          <w:p w:rsidR="00BD2395" w:rsidRPr="00A25DAD" w:rsidRDefault="00BD2395">
            <w:pPr>
              <w:jc w:val="lowKashida"/>
              <w:rPr>
                <w:rFonts w:cs="Simplified Arabic"/>
                <w:rtl/>
              </w:rPr>
            </w:pPr>
          </w:p>
        </w:tc>
      </w:tr>
      <w:tr w:rsidR="00BD2395" w:rsidRPr="00A25DAD" w:rsidTr="000E18A9">
        <w:tc>
          <w:tcPr>
            <w:tcW w:w="1846" w:type="dxa"/>
            <w:gridSpan w:val="2"/>
            <w:vAlign w:val="center"/>
          </w:tcPr>
          <w:p w:rsidR="00BD2395" w:rsidRPr="00A25DAD" w:rsidRDefault="00BD2395" w:rsidP="009C5E0B">
            <w:pPr>
              <w:ind w:firstLine="424"/>
              <w:jc w:val="lowKashida"/>
              <w:rPr>
                <w:rFonts w:cs="Simplified Arabic"/>
                <w:sz w:val="18"/>
                <w:szCs w:val="18"/>
                <w:rtl/>
              </w:rPr>
            </w:pPr>
            <w:r w:rsidRPr="00A25DAD">
              <w:rPr>
                <w:rFonts w:cs="Simplified Arabic"/>
                <w:sz w:val="18"/>
                <w:szCs w:val="18"/>
                <w:rtl/>
              </w:rPr>
              <w:t xml:space="preserve">حنان </w:t>
            </w:r>
            <w:proofErr w:type="spellStart"/>
            <w:r w:rsidRPr="00A25DAD">
              <w:rPr>
                <w:rFonts w:cs="Simplified Arabic"/>
                <w:sz w:val="18"/>
                <w:szCs w:val="18"/>
                <w:rtl/>
              </w:rPr>
              <w:t>جناجره</w:t>
            </w:r>
            <w:proofErr w:type="spellEnd"/>
          </w:p>
        </w:tc>
        <w:tc>
          <w:tcPr>
            <w:tcW w:w="1560" w:type="dxa"/>
            <w:gridSpan w:val="2"/>
          </w:tcPr>
          <w:p w:rsidR="00BD2395" w:rsidRPr="00A25DAD" w:rsidRDefault="00BD2395">
            <w:pPr>
              <w:jc w:val="lowKashida"/>
              <w:rPr>
                <w:rFonts w:cs="Simplified Arabic"/>
                <w:rtl/>
              </w:rPr>
            </w:pPr>
          </w:p>
        </w:tc>
        <w:tc>
          <w:tcPr>
            <w:tcW w:w="1417" w:type="dxa"/>
          </w:tcPr>
          <w:p w:rsidR="00BD2395" w:rsidRPr="00A25DAD" w:rsidRDefault="00BD2395">
            <w:pPr>
              <w:jc w:val="lowKashida"/>
              <w:rPr>
                <w:rFonts w:cs="Simplified Arabic"/>
                <w:rtl/>
              </w:rPr>
            </w:pPr>
          </w:p>
        </w:tc>
        <w:tc>
          <w:tcPr>
            <w:tcW w:w="2193" w:type="dxa"/>
            <w:gridSpan w:val="2"/>
          </w:tcPr>
          <w:p w:rsidR="00BD2395" w:rsidRPr="00A25DAD" w:rsidRDefault="00BD2395">
            <w:pPr>
              <w:jc w:val="lowKashida"/>
              <w:rPr>
                <w:rFonts w:cs="Simplified Arabic"/>
                <w:rtl/>
              </w:rPr>
            </w:pPr>
          </w:p>
        </w:tc>
      </w:tr>
      <w:tr w:rsidR="00BD2395" w:rsidRPr="00A25DAD" w:rsidTr="000E18A9">
        <w:trPr>
          <w:trHeight w:hRule="exact" w:val="79"/>
        </w:trPr>
        <w:tc>
          <w:tcPr>
            <w:tcW w:w="1846" w:type="dxa"/>
            <w:gridSpan w:val="2"/>
            <w:vAlign w:val="center"/>
          </w:tcPr>
          <w:p w:rsidR="00BD2395" w:rsidRPr="00A25DAD" w:rsidRDefault="00BD2395" w:rsidP="009C5E0B">
            <w:pPr>
              <w:ind w:firstLine="424"/>
              <w:jc w:val="lowKashida"/>
              <w:rPr>
                <w:rFonts w:cs="Simplified Arabic"/>
                <w:sz w:val="18"/>
                <w:szCs w:val="18"/>
                <w:rtl/>
              </w:rPr>
            </w:pPr>
          </w:p>
        </w:tc>
        <w:tc>
          <w:tcPr>
            <w:tcW w:w="1560" w:type="dxa"/>
            <w:gridSpan w:val="2"/>
          </w:tcPr>
          <w:p w:rsidR="00BD2395" w:rsidRPr="00A25DAD" w:rsidRDefault="00BD2395">
            <w:pPr>
              <w:jc w:val="lowKashida"/>
              <w:rPr>
                <w:rFonts w:cs="Simplified Arabic"/>
                <w:rtl/>
              </w:rPr>
            </w:pPr>
          </w:p>
        </w:tc>
        <w:tc>
          <w:tcPr>
            <w:tcW w:w="1417" w:type="dxa"/>
          </w:tcPr>
          <w:p w:rsidR="00BD2395" w:rsidRPr="00A25DAD" w:rsidRDefault="00BD2395">
            <w:pPr>
              <w:jc w:val="lowKashida"/>
              <w:rPr>
                <w:rFonts w:cs="Simplified Arabic"/>
                <w:rtl/>
              </w:rPr>
            </w:pPr>
          </w:p>
        </w:tc>
        <w:tc>
          <w:tcPr>
            <w:tcW w:w="2193" w:type="dxa"/>
            <w:gridSpan w:val="2"/>
          </w:tcPr>
          <w:p w:rsidR="00BD2395" w:rsidRPr="00A25DAD" w:rsidRDefault="00BD2395">
            <w:pPr>
              <w:jc w:val="lowKashida"/>
              <w:rPr>
                <w:rFonts w:cs="Simplified Arabic"/>
                <w:rtl/>
              </w:rPr>
            </w:pPr>
          </w:p>
        </w:tc>
      </w:tr>
      <w:tr w:rsidR="00BD2395" w:rsidRPr="00A25DAD" w:rsidTr="000E18A9">
        <w:tc>
          <w:tcPr>
            <w:tcW w:w="1846" w:type="dxa"/>
            <w:gridSpan w:val="2"/>
          </w:tcPr>
          <w:p w:rsidR="00BD2395" w:rsidRPr="00A25DAD" w:rsidRDefault="00BD2395">
            <w:pPr>
              <w:numPr>
                <w:ilvl w:val="0"/>
                <w:numId w:val="2"/>
              </w:numPr>
              <w:tabs>
                <w:tab w:val="clear" w:pos="720"/>
                <w:tab w:val="num" w:pos="282"/>
              </w:tabs>
              <w:ind w:left="426" w:right="34" w:hanging="426"/>
              <w:jc w:val="lowKashida"/>
              <w:rPr>
                <w:rFonts w:cs="Simplified Arabic"/>
                <w:b/>
                <w:bCs/>
                <w:rtl/>
              </w:rPr>
            </w:pPr>
            <w:r w:rsidRPr="00A25DAD">
              <w:rPr>
                <w:rFonts w:cs="Simplified Arabic" w:hint="cs"/>
                <w:b/>
                <w:bCs/>
                <w:rtl/>
              </w:rPr>
              <w:t>تصميم الخرائط</w:t>
            </w:r>
          </w:p>
        </w:tc>
        <w:tc>
          <w:tcPr>
            <w:tcW w:w="1560" w:type="dxa"/>
            <w:gridSpan w:val="2"/>
          </w:tcPr>
          <w:p w:rsidR="00BD2395" w:rsidRPr="00A25DAD" w:rsidRDefault="00BD2395">
            <w:pPr>
              <w:jc w:val="lowKashida"/>
              <w:rPr>
                <w:rFonts w:cs="Simplified Arabic"/>
                <w:rtl/>
              </w:rPr>
            </w:pPr>
          </w:p>
        </w:tc>
        <w:tc>
          <w:tcPr>
            <w:tcW w:w="1417" w:type="dxa"/>
          </w:tcPr>
          <w:p w:rsidR="00BD2395" w:rsidRPr="00A25DAD" w:rsidRDefault="00BD2395">
            <w:pPr>
              <w:jc w:val="lowKashida"/>
              <w:rPr>
                <w:rFonts w:cs="Simplified Arabic"/>
                <w:rtl/>
              </w:rPr>
            </w:pPr>
          </w:p>
        </w:tc>
        <w:tc>
          <w:tcPr>
            <w:tcW w:w="2193" w:type="dxa"/>
            <w:gridSpan w:val="2"/>
          </w:tcPr>
          <w:p w:rsidR="00BD2395" w:rsidRPr="00A25DAD" w:rsidRDefault="00BD2395">
            <w:pPr>
              <w:jc w:val="lowKashida"/>
              <w:rPr>
                <w:rFonts w:cs="Simplified Arabic"/>
                <w:rtl/>
              </w:rPr>
            </w:pPr>
          </w:p>
        </w:tc>
      </w:tr>
      <w:tr w:rsidR="00BD2395" w:rsidRPr="00A25DAD" w:rsidTr="000E18A9">
        <w:tc>
          <w:tcPr>
            <w:tcW w:w="1846" w:type="dxa"/>
            <w:gridSpan w:val="2"/>
          </w:tcPr>
          <w:p w:rsidR="00BD2395" w:rsidRPr="00A25DAD" w:rsidRDefault="00D304C8" w:rsidP="00127C92">
            <w:pPr>
              <w:ind w:firstLine="424"/>
              <w:jc w:val="lowKashida"/>
              <w:rPr>
                <w:rFonts w:cs="Simplified Arabic"/>
                <w:sz w:val="18"/>
                <w:szCs w:val="18"/>
                <w:rtl/>
              </w:rPr>
            </w:pPr>
            <w:r>
              <w:rPr>
                <w:rFonts w:cs="Simplified Arabic" w:hint="cs"/>
                <w:sz w:val="18"/>
                <w:szCs w:val="18"/>
                <w:rtl/>
              </w:rPr>
              <w:t xml:space="preserve">امتثال </w:t>
            </w:r>
            <w:proofErr w:type="spellStart"/>
            <w:r>
              <w:rPr>
                <w:rFonts w:cs="Simplified Arabic" w:hint="cs"/>
                <w:sz w:val="18"/>
                <w:szCs w:val="18"/>
                <w:rtl/>
              </w:rPr>
              <w:t>الشع</w:t>
            </w:r>
            <w:r w:rsidR="00484489">
              <w:rPr>
                <w:rFonts w:cs="Simplified Arabic" w:hint="cs"/>
                <w:sz w:val="18"/>
                <w:szCs w:val="18"/>
                <w:rtl/>
              </w:rPr>
              <w:t>ي</w:t>
            </w:r>
            <w:r>
              <w:rPr>
                <w:rFonts w:cs="Simplified Arabic" w:hint="cs"/>
                <w:sz w:val="18"/>
                <w:szCs w:val="18"/>
                <w:rtl/>
              </w:rPr>
              <w:t>بي</w:t>
            </w:r>
            <w:proofErr w:type="spellEnd"/>
          </w:p>
        </w:tc>
        <w:tc>
          <w:tcPr>
            <w:tcW w:w="1560" w:type="dxa"/>
            <w:gridSpan w:val="2"/>
          </w:tcPr>
          <w:p w:rsidR="00BD2395" w:rsidRPr="00A25DAD" w:rsidRDefault="00BD2395" w:rsidP="00292B61">
            <w:pPr>
              <w:ind w:firstLine="424"/>
              <w:jc w:val="lowKashida"/>
              <w:rPr>
                <w:rFonts w:cs="Simplified Arabic"/>
                <w:sz w:val="18"/>
                <w:szCs w:val="18"/>
                <w:rtl/>
              </w:rPr>
            </w:pPr>
          </w:p>
        </w:tc>
        <w:tc>
          <w:tcPr>
            <w:tcW w:w="1417" w:type="dxa"/>
          </w:tcPr>
          <w:p w:rsidR="00BD2395" w:rsidRPr="00A25DAD" w:rsidRDefault="00BD2395" w:rsidP="00292B61">
            <w:pPr>
              <w:ind w:firstLine="424"/>
              <w:jc w:val="lowKashida"/>
              <w:rPr>
                <w:rFonts w:cs="Simplified Arabic"/>
                <w:sz w:val="18"/>
                <w:szCs w:val="18"/>
                <w:rtl/>
              </w:rPr>
            </w:pPr>
          </w:p>
        </w:tc>
        <w:tc>
          <w:tcPr>
            <w:tcW w:w="2193" w:type="dxa"/>
            <w:gridSpan w:val="2"/>
          </w:tcPr>
          <w:p w:rsidR="00BD2395" w:rsidRPr="00A25DAD" w:rsidRDefault="00BD2395" w:rsidP="00292B61">
            <w:pPr>
              <w:ind w:firstLine="424"/>
              <w:jc w:val="lowKashida"/>
              <w:rPr>
                <w:rFonts w:cs="Simplified Arabic"/>
                <w:sz w:val="18"/>
                <w:szCs w:val="18"/>
                <w:rtl/>
              </w:rPr>
            </w:pPr>
          </w:p>
        </w:tc>
      </w:tr>
      <w:tr w:rsidR="00BD2395" w:rsidRPr="00A25DAD" w:rsidTr="000E18A9">
        <w:trPr>
          <w:trHeight w:hRule="exact" w:val="80"/>
        </w:trPr>
        <w:tc>
          <w:tcPr>
            <w:tcW w:w="1846" w:type="dxa"/>
            <w:gridSpan w:val="2"/>
          </w:tcPr>
          <w:p w:rsidR="00BD2395" w:rsidRPr="00A25DAD" w:rsidRDefault="00BD2395" w:rsidP="002734D6">
            <w:pPr>
              <w:jc w:val="lowKashida"/>
              <w:rPr>
                <w:rFonts w:cs="Simplified Arabic"/>
                <w:rtl/>
              </w:rPr>
            </w:pPr>
          </w:p>
        </w:tc>
        <w:tc>
          <w:tcPr>
            <w:tcW w:w="1560" w:type="dxa"/>
            <w:gridSpan w:val="2"/>
          </w:tcPr>
          <w:p w:rsidR="00BD2395" w:rsidRPr="00A25DAD" w:rsidRDefault="00BD2395" w:rsidP="002734D6">
            <w:pPr>
              <w:jc w:val="lowKashida"/>
              <w:rPr>
                <w:rFonts w:cs="Simplified Arabic"/>
                <w:rtl/>
              </w:rPr>
            </w:pPr>
          </w:p>
        </w:tc>
        <w:tc>
          <w:tcPr>
            <w:tcW w:w="1417" w:type="dxa"/>
          </w:tcPr>
          <w:p w:rsidR="00BD2395" w:rsidRPr="00A25DAD" w:rsidRDefault="00BD2395" w:rsidP="002734D6">
            <w:pPr>
              <w:jc w:val="lowKashida"/>
              <w:rPr>
                <w:rFonts w:cs="Simplified Arabic"/>
                <w:rtl/>
              </w:rPr>
            </w:pPr>
          </w:p>
        </w:tc>
        <w:tc>
          <w:tcPr>
            <w:tcW w:w="2193" w:type="dxa"/>
            <w:gridSpan w:val="2"/>
          </w:tcPr>
          <w:p w:rsidR="00BD2395" w:rsidRPr="00A25DAD" w:rsidRDefault="00BD2395" w:rsidP="002734D6">
            <w:pPr>
              <w:jc w:val="lowKashida"/>
              <w:rPr>
                <w:rFonts w:cs="Simplified Arabic"/>
                <w:rtl/>
              </w:rPr>
            </w:pPr>
          </w:p>
        </w:tc>
      </w:tr>
      <w:tr w:rsidR="00BD2395" w:rsidRPr="00A25DAD" w:rsidTr="000E18A9">
        <w:tc>
          <w:tcPr>
            <w:tcW w:w="3406" w:type="dxa"/>
            <w:gridSpan w:val="4"/>
          </w:tcPr>
          <w:p w:rsidR="00BD2395" w:rsidRPr="00A25DAD" w:rsidRDefault="00BD2395">
            <w:pPr>
              <w:numPr>
                <w:ilvl w:val="0"/>
                <w:numId w:val="2"/>
              </w:numPr>
              <w:tabs>
                <w:tab w:val="clear" w:pos="720"/>
                <w:tab w:val="num" w:pos="282"/>
              </w:tabs>
              <w:ind w:left="426" w:right="34" w:hanging="426"/>
              <w:jc w:val="lowKashida"/>
              <w:rPr>
                <w:rFonts w:cs="Simplified Arabic"/>
                <w:b/>
                <w:bCs/>
              </w:rPr>
            </w:pPr>
            <w:r w:rsidRPr="00A25DAD">
              <w:rPr>
                <w:rFonts w:cs="Simplified Arabic" w:hint="cs"/>
                <w:b/>
                <w:bCs/>
                <w:rtl/>
              </w:rPr>
              <w:t>المراجعة الأولية</w:t>
            </w:r>
          </w:p>
        </w:tc>
        <w:tc>
          <w:tcPr>
            <w:tcW w:w="1417" w:type="dxa"/>
          </w:tcPr>
          <w:p w:rsidR="00BD2395" w:rsidRPr="00A25DAD" w:rsidRDefault="00BD2395">
            <w:pPr>
              <w:jc w:val="lowKashida"/>
              <w:rPr>
                <w:rFonts w:cs="Simplified Arabic"/>
              </w:rPr>
            </w:pPr>
          </w:p>
        </w:tc>
        <w:tc>
          <w:tcPr>
            <w:tcW w:w="2193" w:type="dxa"/>
            <w:gridSpan w:val="2"/>
          </w:tcPr>
          <w:p w:rsidR="00BD2395" w:rsidRPr="00A25DAD" w:rsidRDefault="00BD2395">
            <w:pPr>
              <w:jc w:val="lowKashida"/>
              <w:rPr>
                <w:rFonts w:cs="Simplified Arabic"/>
              </w:rPr>
            </w:pPr>
          </w:p>
        </w:tc>
      </w:tr>
      <w:tr w:rsidR="00BD2395" w:rsidRPr="00A25DAD" w:rsidTr="000E18A9">
        <w:tc>
          <w:tcPr>
            <w:tcW w:w="1983" w:type="dxa"/>
            <w:gridSpan w:val="3"/>
          </w:tcPr>
          <w:p w:rsidR="00BD2395" w:rsidRDefault="00A25DAD">
            <w:pPr>
              <w:ind w:firstLine="424"/>
              <w:jc w:val="lowKashida"/>
              <w:rPr>
                <w:rFonts w:cs="Simplified Arabic"/>
                <w:sz w:val="18"/>
                <w:szCs w:val="18"/>
                <w:rtl/>
              </w:rPr>
            </w:pPr>
            <w:proofErr w:type="spellStart"/>
            <w:r w:rsidRPr="00A25DAD">
              <w:rPr>
                <w:rFonts w:cs="Simplified Arabic" w:hint="cs"/>
                <w:sz w:val="18"/>
                <w:szCs w:val="18"/>
                <w:rtl/>
              </w:rPr>
              <w:t>معن</w:t>
            </w:r>
            <w:proofErr w:type="spellEnd"/>
            <w:r w:rsidRPr="00A25DAD">
              <w:rPr>
                <w:rFonts w:cs="Simplified Arabic" w:hint="cs"/>
                <w:sz w:val="18"/>
                <w:szCs w:val="18"/>
                <w:rtl/>
              </w:rPr>
              <w:t xml:space="preserve"> </w:t>
            </w:r>
            <w:proofErr w:type="spellStart"/>
            <w:r w:rsidRPr="00A25DAD">
              <w:rPr>
                <w:rFonts w:cs="Simplified Arabic" w:hint="cs"/>
                <w:sz w:val="18"/>
                <w:szCs w:val="18"/>
                <w:rtl/>
              </w:rPr>
              <w:t>سلحب</w:t>
            </w:r>
            <w:proofErr w:type="spellEnd"/>
          </w:p>
          <w:p w:rsidR="001645D8" w:rsidRDefault="001645D8">
            <w:pPr>
              <w:ind w:firstLine="424"/>
              <w:jc w:val="lowKashida"/>
              <w:rPr>
                <w:rFonts w:cs="Simplified Arabic"/>
                <w:sz w:val="18"/>
                <w:szCs w:val="18"/>
                <w:rtl/>
              </w:rPr>
            </w:pPr>
            <w:r>
              <w:rPr>
                <w:rFonts w:cs="Simplified Arabic" w:hint="cs"/>
                <w:sz w:val="18"/>
                <w:szCs w:val="18"/>
                <w:rtl/>
              </w:rPr>
              <w:t xml:space="preserve">بدر </w:t>
            </w:r>
            <w:proofErr w:type="spellStart"/>
            <w:r>
              <w:rPr>
                <w:rFonts w:cs="Simplified Arabic" w:hint="cs"/>
                <w:sz w:val="18"/>
                <w:szCs w:val="18"/>
                <w:rtl/>
              </w:rPr>
              <w:t>احسون</w:t>
            </w:r>
            <w:proofErr w:type="spellEnd"/>
          </w:p>
          <w:p w:rsidR="001E4FF3" w:rsidRPr="00A25DAD" w:rsidRDefault="001E4FF3">
            <w:pPr>
              <w:ind w:firstLine="424"/>
              <w:jc w:val="lowKashida"/>
              <w:rPr>
                <w:rFonts w:cs="Simplified Arabic"/>
                <w:sz w:val="18"/>
                <w:szCs w:val="18"/>
              </w:rPr>
            </w:pPr>
            <w:r>
              <w:rPr>
                <w:rFonts w:cs="Simplified Arabic" w:hint="cs"/>
                <w:sz w:val="18"/>
                <w:szCs w:val="18"/>
                <w:rtl/>
              </w:rPr>
              <w:t xml:space="preserve">رانية </w:t>
            </w:r>
            <w:proofErr w:type="spellStart"/>
            <w:r>
              <w:rPr>
                <w:rFonts w:cs="Simplified Arabic" w:hint="cs"/>
                <w:sz w:val="18"/>
                <w:szCs w:val="18"/>
                <w:rtl/>
              </w:rPr>
              <w:t>ابو</w:t>
            </w:r>
            <w:proofErr w:type="spellEnd"/>
            <w:r>
              <w:rPr>
                <w:rFonts w:cs="Simplified Arabic" w:hint="cs"/>
                <w:sz w:val="18"/>
                <w:szCs w:val="18"/>
                <w:rtl/>
              </w:rPr>
              <w:t xml:space="preserve"> </w:t>
            </w:r>
            <w:proofErr w:type="spellStart"/>
            <w:r>
              <w:rPr>
                <w:rFonts w:cs="Simplified Arabic" w:hint="cs"/>
                <w:sz w:val="18"/>
                <w:szCs w:val="18"/>
                <w:rtl/>
              </w:rPr>
              <w:t>غبوش</w:t>
            </w:r>
            <w:proofErr w:type="spellEnd"/>
          </w:p>
        </w:tc>
        <w:tc>
          <w:tcPr>
            <w:tcW w:w="1423" w:type="dxa"/>
          </w:tcPr>
          <w:p w:rsidR="00BD2395" w:rsidRPr="00A25DAD" w:rsidRDefault="00BD2395">
            <w:pPr>
              <w:jc w:val="lowKashida"/>
              <w:rPr>
                <w:rFonts w:ascii="Arial" w:hAnsi="Arial" w:cs="Simplified Arabic"/>
                <w:sz w:val="18"/>
                <w:szCs w:val="18"/>
              </w:rPr>
            </w:pPr>
          </w:p>
        </w:tc>
        <w:tc>
          <w:tcPr>
            <w:tcW w:w="1417" w:type="dxa"/>
          </w:tcPr>
          <w:p w:rsidR="00BD2395" w:rsidRPr="00A25DAD" w:rsidRDefault="00BD2395">
            <w:pPr>
              <w:jc w:val="lowKashida"/>
              <w:rPr>
                <w:rFonts w:ascii="Arial" w:hAnsi="Arial" w:cs="Simplified Arabic"/>
                <w:sz w:val="18"/>
                <w:szCs w:val="18"/>
              </w:rPr>
            </w:pPr>
          </w:p>
        </w:tc>
        <w:tc>
          <w:tcPr>
            <w:tcW w:w="2193" w:type="dxa"/>
            <w:gridSpan w:val="2"/>
          </w:tcPr>
          <w:p w:rsidR="00BD2395" w:rsidRPr="00A25DAD" w:rsidRDefault="00BD2395">
            <w:pPr>
              <w:jc w:val="lowKashida"/>
              <w:rPr>
                <w:rFonts w:cs="Simplified Arabic"/>
                <w:rtl/>
              </w:rPr>
            </w:pPr>
          </w:p>
        </w:tc>
      </w:tr>
      <w:tr w:rsidR="00A25DAD" w:rsidRPr="00A25DAD" w:rsidTr="000E18A9">
        <w:trPr>
          <w:trHeight w:hRule="exact" w:val="339"/>
        </w:trPr>
        <w:tc>
          <w:tcPr>
            <w:tcW w:w="1983" w:type="dxa"/>
            <w:gridSpan w:val="3"/>
          </w:tcPr>
          <w:p w:rsidR="00A25DAD" w:rsidRPr="00A25DAD" w:rsidRDefault="00A25DAD" w:rsidP="004C3D80">
            <w:pPr>
              <w:ind w:firstLine="424"/>
              <w:jc w:val="lowKashida"/>
              <w:rPr>
                <w:rFonts w:cs="Simplified Arabic"/>
                <w:sz w:val="18"/>
                <w:szCs w:val="18"/>
                <w:rtl/>
              </w:rPr>
            </w:pPr>
            <w:r w:rsidRPr="00A25DAD">
              <w:rPr>
                <w:rFonts w:cs="Simplified Arabic" w:hint="cs"/>
                <w:sz w:val="18"/>
                <w:szCs w:val="18"/>
                <w:rtl/>
              </w:rPr>
              <w:t>ماهر صبيح</w:t>
            </w:r>
          </w:p>
        </w:tc>
        <w:tc>
          <w:tcPr>
            <w:tcW w:w="1423" w:type="dxa"/>
          </w:tcPr>
          <w:p w:rsidR="00A25DAD" w:rsidRPr="00A25DAD" w:rsidRDefault="00A25DAD" w:rsidP="004C3D80">
            <w:pPr>
              <w:ind w:firstLine="424"/>
              <w:jc w:val="lowKashida"/>
              <w:rPr>
                <w:rFonts w:cs="Simplified Arabic"/>
                <w:sz w:val="18"/>
                <w:szCs w:val="18"/>
                <w:rtl/>
              </w:rPr>
            </w:pPr>
          </w:p>
        </w:tc>
        <w:tc>
          <w:tcPr>
            <w:tcW w:w="1417" w:type="dxa"/>
          </w:tcPr>
          <w:p w:rsidR="00A25DAD" w:rsidRPr="00A25DAD" w:rsidRDefault="00A25DAD" w:rsidP="004C3D80">
            <w:pPr>
              <w:ind w:firstLine="424"/>
              <w:jc w:val="lowKashida"/>
              <w:rPr>
                <w:rFonts w:cs="Simplified Arabic"/>
                <w:sz w:val="18"/>
                <w:szCs w:val="18"/>
              </w:rPr>
            </w:pPr>
          </w:p>
        </w:tc>
        <w:tc>
          <w:tcPr>
            <w:tcW w:w="2193" w:type="dxa"/>
            <w:gridSpan w:val="2"/>
          </w:tcPr>
          <w:p w:rsidR="00A25DAD" w:rsidRPr="00A25DAD" w:rsidRDefault="00A25DAD" w:rsidP="004C3D80">
            <w:pPr>
              <w:jc w:val="lowKashida"/>
              <w:rPr>
                <w:rFonts w:cs="Simplified Arabic"/>
                <w:rtl/>
              </w:rPr>
            </w:pPr>
          </w:p>
        </w:tc>
      </w:tr>
      <w:tr w:rsidR="00BD2395" w:rsidRPr="00A25DAD" w:rsidTr="000E18A9">
        <w:trPr>
          <w:trHeight w:hRule="exact" w:val="80"/>
        </w:trPr>
        <w:tc>
          <w:tcPr>
            <w:tcW w:w="1983" w:type="dxa"/>
            <w:gridSpan w:val="3"/>
          </w:tcPr>
          <w:p w:rsidR="00BD2395" w:rsidRPr="00A25DAD" w:rsidRDefault="00BD2395">
            <w:pPr>
              <w:jc w:val="lowKashida"/>
              <w:rPr>
                <w:rFonts w:cs="Simplified Arabic"/>
                <w:rtl/>
              </w:rPr>
            </w:pPr>
          </w:p>
        </w:tc>
        <w:tc>
          <w:tcPr>
            <w:tcW w:w="1423" w:type="dxa"/>
          </w:tcPr>
          <w:p w:rsidR="00BD2395" w:rsidRPr="00A25DAD" w:rsidRDefault="00BD2395">
            <w:pPr>
              <w:jc w:val="lowKashida"/>
              <w:rPr>
                <w:rFonts w:cs="Simplified Arabic"/>
                <w:rtl/>
              </w:rPr>
            </w:pPr>
          </w:p>
        </w:tc>
        <w:tc>
          <w:tcPr>
            <w:tcW w:w="1417" w:type="dxa"/>
          </w:tcPr>
          <w:p w:rsidR="00BD2395" w:rsidRPr="00A25DAD" w:rsidRDefault="00BD2395">
            <w:pPr>
              <w:jc w:val="lowKashida"/>
              <w:rPr>
                <w:rFonts w:cs="Simplified Arabic"/>
                <w:rtl/>
              </w:rPr>
            </w:pPr>
          </w:p>
        </w:tc>
        <w:tc>
          <w:tcPr>
            <w:tcW w:w="2193" w:type="dxa"/>
            <w:gridSpan w:val="2"/>
          </w:tcPr>
          <w:p w:rsidR="00BD2395" w:rsidRPr="00A25DAD" w:rsidRDefault="00BD2395">
            <w:pPr>
              <w:jc w:val="lowKashida"/>
              <w:rPr>
                <w:rFonts w:cs="Simplified Arabic"/>
                <w:rtl/>
              </w:rPr>
            </w:pPr>
          </w:p>
        </w:tc>
      </w:tr>
      <w:tr w:rsidR="00BD2395" w:rsidRPr="00A25DAD" w:rsidTr="000E18A9">
        <w:tc>
          <w:tcPr>
            <w:tcW w:w="3406" w:type="dxa"/>
            <w:gridSpan w:val="4"/>
          </w:tcPr>
          <w:p w:rsidR="00BD2395" w:rsidRPr="00A25DAD" w:rsidRDefault="00BD2395">
            <w:pPr>
              <w:numPr>
                <w:ilvl w:val="0"/>
                <w:numId w:val="2"/>
              </w:numPr>
              <w:tabs>
                <w:tab w:val="clear" w:pos="720"/>
                <w:tab w:val="num" w:pos="282"/>
              </w:tabs>
              <w:ind w:left="424" w:right="0" w:hanging="424"/>
              <w:jc w:val="lowKashida"/>
              <w:rPr>
                <w:rFonts w:cs="Simplified Arabic"/>
                <w:b/>
                <w:bCs/>
              </w:rPr>
            </w:pPr>
            <w:r w:rsidRPr="00A25DAD">
              <w:rPr>
                <w:rFonts w:cs="Simplified Arabic" w:hint="cs"/>
                <w:b/>
                <w:bCs/>
                <w:rtl/>
              </w:rPr>
              <w:t xml:space="preserve">المراجعة النهائية  </w:t>
            </w:r>
          </w:p>
        </w:tc>
        <w:tc>
          <w:tcPr>
            <w:tcW w:w="1417" w:type="dxa"/>
          </w:tcPr>
          <w:p w:rsidR="00BD2395" w:rsidRPr="00A25DAD" w:rsidRDefault="00BD2395">
            <w:pPr>
              <w:jc w:val="lowKashida"/>
              <w:rPr>
                <w:rFonts w:cs="Simplified Arabic"/>
              </w:rPr>
            </w:pPr>
          </w:p>
        </w:tc>
        <w:tc>
          <w:tcPr>
            <w:tcW w:w="2193" w:type="dxa"/>
            <w:gridSpan w:val="2"/>
          </w:tcPr>
          <w:p w:rsidR="00BD2395" w:rsidRPr="00A25DAD" w:rsidRDefault="00BD2395">
            <w:pPr>
              <w:jc w:val="lowKashida"/>
              <w:rPr>
                <w:rFonts w:cs="Simplified Arabic"/>
              </w:rPr>
            </w:pPr>
          </w:p>
        </w:tc>
      </w:tr>
      <w:tr w:rsidR="00BD2395" w:rsidRPr="00A25DAD" w:rsidTr="00247482">
        <w:trPr>
          <w:trHeight w:val="227"/>
        </w:trPr>
        <w:tc>
          <w:tcPr>
            <w:tcW w:w="1983" w:type="dxa"/>
            <w:gridSpan w:val="3"/>
          </w:tcPr>
          <w:p w:rsidR="00BD2395" w:rsidRPr="00A25DAD" w:rsidRDefault="00A25DAD" w:rsidP="00BD2395">
            <w:pPr>
              <w:ind w:firstLine="424"/>
              <w:jc w:val="lowKashida"/>
              <w:rPr>
                <w:rFonts w:cs="Simplified Arabic"/>
                <w:sz w:val="18"/>
                <w:szCs w:val="18"/>
                <w:rtl/>
              </w:rPr>
            </w:pPr>
            <w:r w:rsidRPr="00A25DAD">
              <w:rPr>
                <w:rFonts w:cs="Simplified Arabic" w:hint="cs"/>
                <w:sz w:val="18"/>
                <w:szCs w:val="18"/>
                <w:rtl/>
              </w:rPr>
              <w:t>عناية زيدان</w:t>
            </w:r>
          </w:p>
        </w:tc>
        <w:tc>
          <w:tcPr>
            <w:tcW w:w="1423" w:type="dxa"/>
          </w:tcPr>
          <w:p w:rsidR="00BD2395" w:rsidRPr="00A25DAD" w:rsidRDefault="00BD2395">
            <w:pPr>
              <w:jc w:val="lowKashida"/>
              <w:rPr>
                <w:rFonts w:ascii="Arial" w:hAnsi="Arial" w:cs="Simplified Arabic"/>
                <w:sz w:val="24"/>
                <w:szCs w:val="24"/>
              </w:rPr>
            </w:pPr>
          </w:p>
        </w:tc>
        <w:tc>
          <w:tcPr>
            <w:tcW w:w="1417" w:type="dxa"/>
          </w:tcPr>
          <w:p w:rsidR="00BD2395" w:rsidRPr="00A25DAD" w:rsidRDefault="00BD2395">
            <w:pPr>
              <w:jc w:val="lowKashida"/>
              <w:rPr>
                <w:rFonts w:ascii="Arial" w:hAnsi="Arial" w:cs="Simplified Arabic"/>
                <w:sz w:val="24"/>
                <w:szCs w:val="24"/>
              </w:rPr>
            </w:pPr>
          </w:p>
        </w:tc>
        <w:tc>
          <w:tcPr>
            <w:tcW w:w="2193" w:type="dxa"/>
            <w:gridSpan w:val="2"/>
          </w:tcPr>
          <w:p w:rsidR="00BD2395" w:rsidRPr="00A25DAD" w:rsidRDefault="00BD2395">
            <w:pPr>
              <w:jc w:val="lowKashida"/>
              <w:rPr>
                <w:rFonts w:cs="Simplified Arabic"/>
                <w:rtl/>
              </w:rPr>
            </w:pPr>
          </w:p>
        </w:tc>
      </w:tr>
      <w:tr w:rsidR="00A25DAD" w:rsidRPr="00A25DAD" w:rsidTr="00247482">
        <w:trPr>
          <w:trHeight w:val="227"/>
        </w:trPr>
        <w:tc>
          <w:tcPr>
            <w:tcW w:w="1983" w:type="dxa"/>
            <w:gridSpan w:val="3"/>
          </w:tcPr>
          <w:p w:rsidR="00A25DAD" w:rsidRPr="00A25DAD" w:rsidRDefault="00A25DAD" w:rsidP="008C253A">
            <w:pPr>
              <w:ind w:firstLine="424"/>
              <w:jc w:val="lowKashida"/>
              <w:rPr>
                <w:rFonts w:cs="Simplified Arabic"/>
                <w:sz w:val="18"/>
                <w:szCs w:val="18"/>
                <w:rtl/>
              </w:rPr>
            </w:pPr>
            <w:r w:rsidRPr="00A25DAD">
              <w:rPr>
                <w:rFonts w:cs="Simplified Arabic" w:hint="cs"/>
                <w:sz w:val="18"/>
                <w:szCs w:val="18"/>
                <w:rtl/>
              </w:rPr>
              <w:t xml:space="preserve">محمد </w:t>
            </w:r>
            <w:proofErr w:type="spellStart"/>
            <w:r w:rsidRPr="00A25DAD">
              <w:rPr>
                <w:rFonts w:cs="Simplified Arabic" w:hint="cs"/>
                <w:sz w:val="18"/>
                <w:szCs w:val="18"/>
                <w:rtl/>
              </w:rPr>
              <w:t>قلالوة</w:t>
            </w:r>
            <w:proofErr w:type="spellEnd"/>
          </w:p>
        </w:tc>
        <w:tc>
          <w:tcPr>
            <w:tcW w:w="1423" w:type="dxa"/>
          </w:tcPr>
          <w:p w:rsidR="00A25DAD" w:rsidRPr="00A25DAD" w:rsidRDefault="00A25DAD">
            <w:pPr>
              <w:jc w:val="lowKashida"/>
              <w:rPr>
                <w:rFonts w:ascii="Arial" w:hAnsi="Arial" w:cs="Simplified Arabic"/>
                <w:sz w:val="24"/>
                <w:szCs w:val="24"/>
              </w:rPr>
            </w:pPr>
          </w:p>
        </w:tc>
        <w:tc>
          <w:tcPr>
            <w:tcW w:w="1417" w:type="dxa"/>
          </w:tcPr>
          <w:p w:rsidR="00A25DAD" w:rsidRPr="00A25DAD" w:rsidRDefault="00A25DAD">
            <w:pPr>
              <w:jc w:val="lowKashida"/>
              <w:rPr>
                <w:rFonts w:ascii="Arial" w:hAnsi="Arial" w:cs="Simplified Arabic"/>
                <w:sz w:val="24"/>
                <w:szCs w:val="24"/>
              </w:rPr>
            </w:pPr>
          </w:p>
        </w:tc>
        <w:tc>
          <w:tcPr>
            <w:tcW w:w="2193" w:type="dxa"/>
            <w:gridSpan w:val="2"/>
          </w:tcPr>
          <w:p w:rsidR="00A25DAD" w:rsidRPr="00A25DAD" w:rsidRDefault="00A25DAD">
            <w:pPr>
              <w:jc w:val="lowKashida"/>
              <w:rPr>
                <w:rFonts w:cs="Simplified Arabic"/>
                <w:rtl/>
              </w:rPr>
            </w:pPr>
          </w:p>
        </w:tc>
      </w:tr>
      <w:tr w:rsidR="00A25DAD" w:rsidRPr="00A25DAD" w:rsidTr="000E18A9">
        <w:trPr>
          <w:trHeight w:hRule="exact" w:val="80"/>
        </w:trPr>
        <w:tc>
          <w:tcPr>
            <w:tcW w:w="1983" w:type="dxa"/>
            <w:gridSpan w:val="3"/>
          </w:tcPr>
          <w:p w:rsidR="00A25DAD" w:rsidRPr="00A25DAD" w:rsidRDefault="00A25DAD" w:rsidP="002734D6">
            <w:pPr>
              <w:jc w:val="lowKashida"/>
              <w:rPr>
                <w:rFonts w:cs="Simplified Arabic"/>
                <w:rtl/>
              </w:rPr>
            </w:pPr>
          </w:p>
        </w:tc>
        <w:tc>
          <w:tcPr>
            <w:tcW w:w="1423" w:type="dxa"/>
          </w:tcPr>
          <w:p w:rsidR="00A25DAD" w:rsidRPr="00A25DAD" w:rsidRDefault="00A25DAD" w:rsidP="002734D6">
            <w:pPr>
              <w:jc w:val="lowKashida"/>
              <w:rPr>
                <w:rFonts w:cs="Simplified Arabic"/>
                <w:rtl/>
              </w:rPr>
            </w:pPr>
          </w:p>
        </w:tc>
        <w:tc>
          <w:tcPr>
            <w:tcW w:w="1417" w:type="dxa"/>
          </w:tcPr>
          <w:p w:rsidR="00A25DAD" w:rsidRPr="00A25DAD" w:rsidRDefault="00A25DAD" w:rsidP="002734D6">
            <w:pPr>
              <w:jc w:val="lowKashida"/>
              <w:rPr>
                <w:rFonts w:cs="Simplified Arabic"/>
                <w:rtl/>
              </w:rPr>
            </w:pPr>
          </w:p>
        </w:tc>
        <w:tc>
          <w:tcPr>
            <w:tcW w:w="2193" w:type="dxa"/>
            <w:gridSpan w:val="2"/>
          </w:tcPr>
          <w:p w:rsidR="00A25DAD" w:rsidRPr="00A25DAD" w:rsidRDefault="00A25DAD" w:rsidP="002734D6">
            <w:pPr>
              <w:jc w:val="lowKashida"/>
              <w:rPr>
                <w:rFonts w:cs="Simplified Arabic"/>
                <w:rtl/>
              </w:rPr>
            </w:pPr>
          </w:p>
        </w:tc>
      </w:tr>
      <w:tr w:rsidR="00A25DAD" w:rsidRPr="00A25DAD" w:rsidTr="000E18A9">
        <w:tc>
          <w:tcPr>
            <w:tcW w:w="3406" w:type="dxa"/>
            <w:gridSpan w:val="4"/>
          </w:tcPr>
          <w:p w:rsidR="00A25DAD" w:rsidRPr="00A25DAD" w:rsidRDefault="00A25DAD">
            <w:pPr>
              <w:numPr>
                <w:ilvl w:val="0"/>
                <w:numId w:val="2"/>
              </w:numPr>
              <w:tabs>
                <w:tab w:val="clear" w:pos="720"/>
                <w:tab w:val="num" w:pos="282"/>
                <w:tab w:val="num" w:pos="360"/>
              </w:tabs>
              <w:ind w:left="424" w:right="0" w:hanging="424"/>
              <w:jc w:val="lowKashida"/>
              <w:rPr>
                <w:rFonts w:cs="Simplified Arabic"/>
                <w:b/>
                <w:bCs/>
              </w:rPr>
            </w:pPr>
            <w:r w:rsidRPr="00A25DAD">
              <w:rPr>
                <w:rFonts w:cs="Simplified Arabic" w:hint="cs"/>
                <w:b/>
                <w:bCs/>
                <w:rtl/>
              </w:rPr>
              <w:t>الإشراف العام</w:t>
            </w:r>
            <w:r w:rsidRPr="00A25DAD">
              <w:rPr>
                <w:rFonts w:cs="Simplified Arabic"/>
                <w:b/>
                <w:bCs/>
                <w:rtl/>
              </w:rPr>
              <w:t xml:space="preserve"> </w:t>
            </w:r>
          </w:p>
        </w:tc>
        <w:tc>
          <w:tcPr>
            <w:tcW w:w="1417" w:type="dxa"/>
          </w:tcPr>
          <w:p w:rsidR="00A25DAD" w:rsidRPr="00A25DAD" w:rsidRDefault="00A25DAD">
            <w:pPr>
              <w:jc w:val="lowKashida"/>
              <w:rPr>
                <w:rFonts w:cs="Simplified Arabic"/>
              </w:rPr>
            </w:pPr>
          </w:p>
        </w:tc>
        <w:tc>
          <w:tcPr>
            <w:tcW w:w="2193" w:type="dxa"/>
            <w:gridSpan w:val="2"/>
          </w:tcPr>
          <w:p w:rsidR="00A25DAD" w:rsidRPr="00A25DAD" w:rsidRDefault="00A25DAD">
            <w:pPr>
              <w:jc w:val="lowKashida"/>
              <w:rPr>
                <w:rFonts w:cs="Simplified Arabic"/>
              </w:rPr>
            </w:pPr>
          </w:p>
        </w:tc>
      </w:tr>
      <w:tr w:rsidR="00A25DAD" w:rsidRPr="00A25DAD" w:rsidTr="000E18A9">
        <w:trPr>
          <w:trHeight w:val="422"/>
        </w:trPr>
        <w:tc>
          <w:tcPr>
            <w:tcW w:w="1983" w:type="dxa"/>
            <w:gridSpan w:val="3"/>
          </w:tcPr>
          <w:p w:rsidR="00A25DAD" w:rsidRPr="00A25DAD" w:rsidRDefault="00A25DAD">
            <w:pPr>
              <w:ind w:firstLine="424"/>
              <w:rPr>
                <w:rFonts w:cs="Simplified Arabic"/>
                <w:sz w:val="18"/>
                <w:szCs w:val="18"/>
              </w:rPr>
            </w:pPr>
            <w:r w:rsidRPr="00A25DAD">
              <w:rPr>
                <w:rFonts w:cs="Simplified Arabic"/>
                <w:sz w:val="18"/>
                <w:szCs w:val="18"/>
                <w:rtl/>
              </w:rPr>
              <w:t xml:space="preserve">علا عوض                        </w:t>
            </w:r>
          </w:p>
        </w:tc>
        <w:tc>
          <w:tcPr>
            <w:tcW w:w="2840" w:type="dxa"/>
            <w:gridSpan w:val="2"/>
          </w:tcPr>
          <w:p w:rsidR="00A25DAD" w:rsidRPr="00A25DAD" w:rsidRDefault="00A25DAD">
            <w:pPr>
              <w:ind w:firstLine="424"/>
              <w:jc w:val="lowKashida"/>
              <w:rPr>
                <w:rFonts w:cs="Simplified Arabic"/>
                <w:sz w:val="18"/>
                <w:szCs w:val="18"/>
              </w:rPr>
            </w:pPr>
            <w:r w:rsidRPr="00A25DAD">
              <w:rPr>
                <w:rFonts w:cs="Simplified Arabic"/>
                <w:sz w:val="18"/>
                <w:szCs w:val="18"/>
                <w:rtl/>
              </w:rPr>
              <w:t>رئيس الجهاز</w:t>
            </w:r>
          </w:p>
        </w:tc>
        <w:tc>
          <w:tcPr>
            <w:tcW w:w="2193" w:type="dxa"/>
            <w:gridSpan w:val="2"/>
          </w:tcPr>
          <w:p w:rsidR="00A25DAD" w:rsidRPr="00A25DAD" w:rsidRDefault="00A25DAD">
            <w:pPr>
              <w:jc w:val="lowKashida"/>
              <w:rPr>
                <w:rFonts w:cs="Simplified Arabic"/>
              </w:rPr>
            </w:pPr>
          </w:p>
        </w:tc>
      </w:tr>
    </w:tbl>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 w:val="12"/>
          <w:szCs w:val="16"/>
          <w:rtl/>
        </w:rPr>
      </w:pPr>
    </w:p>
    <w:p w:rsidR="00E94DB2" w:rsidRPr="0093122A" w:rsidRDefault="00E94DB2">
      <w:pPr>
        <w:jc w:val="center"/>
        <w:rPr>
          <w:sz w:val="12"/>
          <w:szCs w:val="16"/>
          <w:rtl/>
        </w:rPr>
      </w:pPr>
    </w:p>
    <w:p w:rsidR="002A37C2" w:rsidRPr="0093122A" w:rsidRDefault="002A37C2">
      <w:pPr>
        <w:jc w:val="center"/>
        <w:rPr>
          <w:sz w:val="12"/>
          <w:szCs w:val="16"/>
          <w:rtl/>
        </w:rPr>
      </w:pPr>
    </w:p>
    <w:p w:rsidR="002A37C2" w:rsidRPr="0093122A" w:rsidRDefault="002A37C2">
      <w:pPr>
        <w:jc w:val="center"/>
        <w:rPr>
          <w:sz w:val="12"/>
          <w:szCs w:val="16"/>
          <w:rtl/>
        </w:rPr>
      </w:pPr>
    </w:p>
    <w:p w:rsidR="002A37C2" w:rsidRPr="0093122A" w:rsidRDefault="002A37C2">
      <w:pPr>
        <w:jc w:val="center"/>
        <w:rPr>
          <w:sz w:val="12"/>
          <w:szCs w:val="16"/>
          <w:rtl/>
        </w:rPr>
      </w:pPr>
    </w:p>
    <w:p w:rsidR="002A37C2" w:rsidRPr="0093122A" w:rsidRDefault="002A37C2">
      <w:pPr>
        <w:jc w:val="center"/>
        <w:rPr>
          <w:sz w:val="12"/>
          <w:szCs w:val="16"/>
          <w:rtl/>
        </w:rPr>
      </w:pPr>
    </w:p>
    <w:p w:rsidR="008B2E37" w:rsidRDefault="008B2E37">
      <w:pPr>
        <w:bidi w:val="0"/>
        <w:rPr>
          <w:rFonts w:cs="Simplified Arabic"/>
          <w:b/>
          <w:bCs/>
          <w:sz w:val="24"/>
          <w:szCs w:val="24"/>
          <w:rtl/>
        </w:rPr>
      </w:pPr>
      <w:r>
        <w:rPr>
          <w:rFonts w:cs="Simplified Arabic"/>
          <w:b/>
          <w:bCs/>
          <w:sz w:val="24"/>
          <w:szCs w:val="24"/>
          <w:rtl/>
        </w:rPr>
        <w:br w:type="page"/>
      </w:r>
    </w:p>
    <w:p w:rsidR="002734D6" w:rsidRDefault="002734D6">
      <w:pPr>
        <w:jc w:val="center"/>
        <w:rPr>
          <w:rFonts w:cs="Simplified Arabic"/>
          <w:b/>
          <w:bCs/>
          <w:sz w:val="24"/>
          <w:szCs w:val="24"/>
          <w:rtl/>
        </w:rPr>
      </w:pPr>
      <w:r w:rsidRPr="0093122A">
        <w:rPr>
          <w:rFonts w:cs="Simplified Arabic"/>
          <w:b/>
          <w:bCs/>
          <w:sz w:val="24"/>
          <w:szCs w:val="24"/>
          <w:rtl/>
        </w:rPr>
        <w:lastRenderedPageBreak/>
        <w:t>تقديم</w:t>
      </w:r>
    </w:p>
    <w:p w:rsidR="00EA7AA1" w:rsidRPr="0093122A" w:rsidRDefault="00EA7AA1">
      <w:pPr>
        <w:jc w:val="center"/>
        <w:rPr>
          <w:rFonts w:cs="Simplified Arabic"/>
          <w:b/>
          <w:bCs/>
          <w:sz w:val="24"/>
          <w:szCs w:val="24"/>
          <w:rtl/>
        </w:rPr>
      </w:pPr>
    </w:p>
    <w:p w:rsidR="002734D6" w:rsidRPr="0093122A" w:rsidRDefault="002734D6" w:rsidP="00871A45">
      <w:pPr>
        <w:ind w:left="-285" w:right="-284"/>
        <w:jc w:val="lowKashida"/>
        <w:rPr>
          <w:rFonts w:cs="Simplified Arabic"/>
          <w:rtl/>
        </w:rPr>
      </w:pPr>
      <w:r w:rsidRPr="0093122A">
        <w:rPr>
          <w:rFonts w:cs="Simplified Arabic"/>
          <w:rtl/>
        </w:rPr>
        <w:t>سعى الجهاز المركزي للإحصاء الفلسطيني منذ نشأته إلى بناء نظام الإحصاءات الرسمية الفلسطينية الذي يستند إلى احتياجات المجتمع ويتوافق مع التوصيات التي تضمن العضوية الكاملة في المجتمع الإحصائي الدولي.</w:t>
      </w:r>
      <w:r w:rsidRPr="0093122A">
        <w:rPr>
          <w:rFonts w:cs="Simplified Arabic" w:hint="cs"/>
          <w:rtl/>
        </w:rPr>
        <w:t xml:space="preserve">  </w:t>
      </w:r>
      <w:r w:rsidRPr="0093122A">
        <w:rPr>
          <w:rFonts w:cs="Simplified Arabic"/>
          <w:rtl/>
        </w:rPr>
        <w:t xml:space="preserve">وقد اعتمدت الأسرة الإحصائية مبدأ التدرج ضمن الأولويات الفلسطينية في المرحلة الراهنة كأساس في التقدم نحو استكمال بناء النظام المذكور، حيث أنجز العديد من الأنشطة الإحصائية بالاعتماد على المصادر الأولية بما في ذلك التعدادات والمسوح الميدانية، بالإضافة إلى اشتقاق الإحصاءات من المصادر الثانوية من خلال السجلات الإدارية بالتعاون مع مؤسسات </w:t>
      </w:r>
      <w:r w:rsidRPr="0093122A">
        <w:rPr>
          <w:rFonts w:cs="Simplified Arabic" w:hint="cs"/>
          <w:rtl/>
        </w:rPr>
        <w:t>القطاعين</w:t>
      </w:r>
      <w:r w:rsidRPr="0093122A">
        <w:rPr>
          <w:rFonts w:cs="Simplified Arabic"/>
          <w:rtl/>
        </w:rPr>
        <w:t xml:space="preserve"> العام والخاص.</w:t>
      </w:r>
    </w:p>
    <w:p w:rsidR="002734D6" w:rsidRPr="0093122A" w:rsidRDefault="002734D6" w:rsidP="00871A45">
      <w:pPr>
        <w:ind w:left="-285" w:right="-284"/>
        <w:jc w:val="lowKashida"/>
        <w:rPr>
          <w:rFonts w:cs="Simplified Arabic"/>
          <w:sz w:val="8"/>
          <w:szCs w:val="8"/>
          <w:rtl/>
        </w:rPr>
      </w:pPr>
    </w:p>
    <w:p w:rsidR="002734D6" w:rsidRPr="0093122A" w:rsidRDefault="002734D6" w:rsidP="0078159F">
      <w:pPr>
        <w:ind w:left="-285" w:right="-284"/>
        <w:jc w:val="lowKashida"/>
        <w:rPr>
          <w:rFonts w:cs="Simplified Arabic"/>
          <w:rtl/>
        </w:rPr>
      </w:pPr>
      <w:r w:rsidRPr="0093122A">
        <w:rPr>
          <w:rFonts w:cs="Simplified Arabic"/>
          <w:rtl/>
        </w:rPr>
        <w:t>يسر</w:t>
      </w:r>
      <w:r w:rsidRPr="0093122A">
        <w:rPr>
          <w:rFonts w:cs="Simplified Arabic" w:hint="cs"/>
          <w:rtl/>
        </w:rPr>
        <w:t>نا</w:t>
      </w:r>
      <w:r w:rsidRPr="0093122A">
        <w:rPr>
          <w:rFonts w:cs="Simplified Arabic"/>
          <w:rtl/>
        </w:rPr>
        <w:t xml:space="preserve"> أن </w:t>
      </w:r>
      <w:r w:rsidRPr="0093122A">
        <w:rPr>
          <w:rFonts w:cs="Simplified Arabic" w:hint="cs"/>
          <w:rtl/>
        </w:rPr>
        <w:t>ن</w:t>
      </w:r>
      <w:r w:rsidRPr="0093122A">
        <w:rPr>
          <w:rFonts w:cs="Simplified Arabic"/>
          <w:rtl/>
        </w:rPr>
        <w:t xml:space="preserve">قدم الكتاب الإحصائي السنوي </w:t>
      </w:r>
      <w:r w:rsidR="0078159F">
        <w:rPr>
          <w:rFonts w:cs="Simplified Arabic" w:hint="cs"/>
          <w:rtl/>
        </w:rPr>
        <w:t>التاسع</w:t>
      </w:r>
      <w:r w:rsidRPr="0093122A">
        <w:rPr>
          <w:rFonts w:cs="Simplified Arabic" w:hint="cs"/>
          <w:rtl/>
        </w:rPr>
        <w:t xml:space="preserve"> عشر استكمالا للجهود التي</w:t>
      </w:r>
      <w:r w:rsidRPr="0093122A">
        <w:rPr>
          <w:rFonts w:cs="Simplified Arabic"/>
          <w:rtl/>
        </w:rPr>
        <w:t xml:space="preserve"> </w:t>
      </w:r>
      <w:r w:rsidRPr="0093122A">
        <w:rPr>
          <w:rFonts w:cs="Simplified Arabic" w:hint="cs"/>
          <w:rtl/>
        </w:rPr>
        <w:t>نبذلها</w:t>
      </w:r>
      <w:r w:rsidRPr="0093122A">
        <w:rPr>
          <w:rFonts w:cs="Simplified Arabic"/>
          <w:rtl/>
        </w:rPr>
        <w:t xml:space="preserve"> لتوفير سلسلة زمنية متواصلة تتيح المجال لدراسة </w:t>
      </w:r>
      <w:r w:rsidR="002832A8">
        <w:rPr>
          <w:rFonts w:cs="Simplified Arabic" w:hint="cs"/>
          <w:rtl/>
        </w:rPr>
        <w:t>الاتجاهات</w:t>
      </w:r>
      <w:r w:rsidRPr="0093122A">
        <w:rPr>
          <w:rFonts w:cs="Simplified Arabic"/>
          <w:rtl/>
        </w:rPr>
        <w:t xml:space="preserve"> العامة في مختلف المجالات، </w:t>
      </w:r>
      <w:r w:rsidRPr="0093122A">
        <w:rPr>
          <w:rFonts w:cs="Simplified Arabic" w:hint="cs"/>
          <w:rtl/>
        </w:rPr>
        <w:t>من خلال مرجع إحصائي شامل يغطي معظم المجالات السكانية والاجتماعية والاقتصادية والجغرافية</w:t>
      </w:r>
      <w:r w:rsidR="006B5EC8">
        <w:rPr>
          <w:rFonts w:cs="Simplified Arabic" w:hint="cs"/>
          <w:rtl/>
        </w:rPr>
        <w:t xml:space="preserve"> والبيئية</w:t>
      </w:r>
      <w:r w:rsidRPr="0093122A">
        <w:rPr>
          <w:rFonts w:cs="Simplified Arabic" w:hint="cs"/>
          <w:rtl/>
        </w:rPr>
        <w:t>.</w:t>
      </w:r>
    </w:p>
    <w:p w:rsidR="002734D6" w:rsidRPr="0093122A" w:rsidRDefault="002734D6" w:rsidP="00871A45">
      <w:pPr>
        <w:pStyle w:val="BodyText"/>
        <w:ind w:left="-285" w:right="-284"/>
        <w:jc w:val="both"/>
        <w:rPr>
          <w:sz w:val="8"/>
          <w:szCs w:val="8"/>
          <w:rtl/>
        </w:rPr>
      </w:pPr>
    </w:p>
    <w:p w:rsidR="002734D6" w:rsidRPr="0093122A" w:rsidRDefault="002734D6" w:rsidP="00C60239">
      <w:pPr>
        <w:ind w:left="-285" w:right="-284"/>
        <w:jc w:val="lowKashida"/>
        <w:rPr>
          <w:rFonts w:cs="Simplified Arabic"/>
          <w:rtl/>
        </w:rPr>
      </w:pPr>
      <w:r w:rsidRPr="0093122A">
        <w:rPr>
          <w:rFonts w:cs="Simplified Arabic" w:hint="cs"/>
          <w:rtl/>
        </w:rPr>
        <w:t xml:space="preserve">يمثل هذا الكتاب أهم المراجع الإحصائية الرسمية الشاملة حول الفلسطينيين في مختلف بقاع الأرض حيث </w:t>
      </w:r>
      <w:r w:rsidRPr="0093122A">
        <w:rPr>
          <w:rFonts w:cs="Simplified Arabic"/>
          <w:rtl/>
        </w:rPr>
        <w:t xml:space="preserve">يوفر التقرير إحصاءات رسمية حول مجالات الحياة في </w:t>
      </w:r>
      <w:r w:rsidR="00C60239" w:rsidRPr="0093122A">
        <w:rPr>
          <w:rFonts w:cs="Simplified Arabic" w:hint="cs"/>
          <w:rtl/>
        </w:rPr>
        <w:t>فلسطين</w:t>
      </w:r>
      <w:r w:rsidRPr="0093122A">
        <w:rPr>
          <w:rFonts w:cs="Simplified Arabic"/>
          <w:rtl/>
        </w:rPr>
        <w:t xml:space="preserve">، بالإضافة إلى ما أمكن توفيره من إحصاءات حول الشعب الفلسطيني في </w:t>
      </w:r>
      <w:r w:rsidRPr="0093122A">
        <w:rPr>
          <w:rFonts w:cs="Simplified Arabic" w:hint="cs"/>
          <w:rtl/>
        </w:rPr>
        <w:t>مختلف أماكن</w:t>
      </w:r>
      <w:r w:rsidRPr="0093122A">
        <w:rPr>
          <w:rFonts w:cs="Simplified Arabic"/>
          <w:rtl/>
        </w:rPr>
        <w:t xml:space="preserve"> تواجده.  </w:t>
      </w:r>
      <w:r w:rsidRPr="0093122A">
        <w:rPr>
          <w:rFonts w:cs="Simplified Arabic" w:hint="cs"/>
          <w:rtl/>
        </w:rPr>
        <w:t xml:space="preserve">فيعرض الكتاب السنوي واقع الفلسطينيين </w:t>
      </w:r>
      <w:r w:rsidR="000873D7" w:rsidRPr="0093122A">
        <w:rPr>
          <w:rFonts w:cs="Simplified Arabic" w:hint="cs"/>
          <w:rtl/>
        </w:rPr>
        <w:t>السكاني</w:t>
      </w:r>
      <w:r w:rsidRPr="0093122A">
        <w:rPr>
          <w:rFonts w:cs="Simplified Arabic" w:hint="cs"/>
          <w:rtl/>
        </w:rPr>
        <w:t xml:space="preserve"> والاجتماعي والاقتصادي</w:t>
      </w:r>
      <w:r w:rsidR="000873D7" w:rsidRPr="0093122A">
        <w:rPr>
          <w:rFonts w:cs="Simplified Arabic" w:hint="cs"/>
          <w:rtl/>
        </w:rPr>
        <w:t xml:space="preserve"> والجغرافي</w:t>
      </w:r>
      <w:r w:rsidRPr="0093122A">
        <w:rPr>
          <w:rFonts w:cs="Simplified Arabic" w:hint="cs"/>
          <w:rtl/>
        </w:rPr>
        <w:t xml:space="preserve"> في ثلاثة فصول أساسية</w:t>
      </w:r>
      <w:r w:rsidR="00652A39" w:rsidRPr="0093122A">
        <w:rPr>
          <w:rFonts w:cs="Simplified Arabic" w:hint="cs"/>
          <w:rtl/>
        </w:rPr>
        <w:t xml:space="preserve"> إضافة إلى فصل رابع حول </w:t>
      </w:r>
      <w:r w:rsidR="00153AB8" w:rsidRPr="0093122A">
        <w:rPr>
          <w:rFonts w:cs="Simplified Arabic" w:hint="cs"/>
          <w:rtl/>
        </w:rPr>
        <w:t>المفاهيم</w:t>
      </w:r>
      <w:r w:rsidR="00652A39" w:rsidRPr="0093122A">
        <w:rPr>
          <w:rFonts w:cs="Simplified Arabic" w:hint="cs"/>
          <w:rtl/>
        </w:rPr>
        <w:t xml:space="preserve"> والمصطلحات</w:t>
      </w:r>
      <w:r w:rsidRPr="0093122A">
        <w:rPr>
          <w:rFonts w:cs="Simplified Arabic" w:hint="cs"/>
          <w:rtl/>
        </w:rPr>
        <w:t>.</w:t>
      </w:r>
    </w:p>
    <w:p w:rsidR="008D329B" w:rsidRPr="0093122A" w:rsidRDefault="008D329B" w:rsidP="00871A45">
      <w:pPr>
        <w:ind w:left="-285" w:right="-284"/>
        <w:jc w:val="lowKashida"/>
        <w:rPr>
          <w:rFonts w:cs="Simplified Arabic"/>
          <w:sz w:val="8"/>
          <w:szCs w:val="8"/>
          <w:rtl/>
        </w:rPr>
      </w:pPr>
    </w:p>
    <w:p w:rsidR="008D329B" w:rsidRPr="0093122A" w:rsidRDefault="008D329B" w:rsidP="00D80369">
      <w:pPr>
        <w:ind w:left="-285" w:right="-284"/>
        <w:jc w:val="lowKashida"/>
        <w:rPr>
          <w:rFonts w:cs="Simplified Arabic"/>
          <w:rtl/>
        </w:rPr>
      </w:pPr>
      <w:r w:rsidRPr="0093122A">
        <w:rPr>
          <w:rFonts w:cs="Simplified Arabic" w:hint="cs"/>
          <w:rtl/>
        </w:rPr>
        <w:t xml:space="preserve">يتناول الفصل الأول سمات المجتمع الفلسطيني في </w:t>
      </w:r>
      <w:r w:rsidR="00C60239" w:rsidRPr="0093122A">
        <w:rPr>
          <w:rFonts w:cs="Simplified Arabic" w:hint="cs"/>
          <w:rtl/>
        </w:rPr>
        <w:t xml:space="preserve">فلسطين </w:t>
      </w:r>
      <w:r w:rsidRPr="0093122A">
        <w:rPr>
          <w:rFonts w:cs="Simplified Arabic" w:hint="cs"/>
          <w:rtl/>
        </w:rPr>
        <w:t xml:space="preserve">والتي ما زالت تحت الاحتلال الإسرائيلي، حيث يعرض واقع السكان في النواحي </w:t>
      </w:r>
      <w:r w:rsidR="000873D7" w:rsidRPr="0093122A">
        <w:rPr>
          <w:rFonts w:cs="Simplified Arabic" w:hint="cs"/>
          <w:rtl/>
        </w:rPr>
        <w:t>السكانية</w:t>
      </w:r>
      <w:r w:rsidRPr="0093122A">
        <w:rPr>
          <w:rFonts w:cs="Simplified Arabic" w:hint="cs"/>
          <w:rtl/>
        </w:rPr>
        <w:t xml:space="preserve"> والاجتماعية والاقتصادية </w:t>
      </w:r>
      <w:r w:rsidR="000873D7" w:rsidRPr="0093122A">
        <w:rPr>
          <w:rFonts w:cs="Simplified Arabic" w:hint="cs"/>
          <w:rtl/>
        </w:rPr>
        <w:t>والجغرافية</w:t>
      </w:r>
      <w:r w:rsidRPr="0093122A">
        <w:rPr>
          <w:rFonts w:cs="Simplified Arabic" w:hint="cs"/>
          <w:rtl/>
        </w:rPr>
        <w:t>.</w:t>
      </w:r>
    </w:p>
    <w:p w:rsidR="008D329B" w:rsidRPr="0093122A" w:rsidRDefault="008D329B" w:rsidP="008D329B">
      <w:pPr>
        <w:ind w:left="-285" w:right="-284"/>
        <w:jc w:val="lowKashida"/>
        <w:rPr>
          <w:rFonts w:cs="Simplified Arabic"/>
          <w:sz w:val="8"/>
          <w:szCs w:val="8"/>
          <w:rtl/>
        </w:rPr>
      </w:pPr>
    </w:p>
    <w:p w:rsidR="002734D6" w:rsidRPr="0093122A" w:rsidRDefault="002734D6" w:rsidP="00AF1C8A">
      <w:pPr>
        <w:ind w:left="-285" w:right="-284"/>
        <w:jc w:val="lowKashida"/>
        <w:rPr>
          <w:rFonts w:cs="Simplified Arabic"/>
          <w:rtl/>
        </w:rPr>
      </w:pPr>
      <w:r w:rsidRPr="0093122A">
        <w:rPr>
          <w:rFonts w:cs="Simplified Arabic" w:hint="cs"/>
          <w:rtl/>
        </w:rPr>
        <w:t>وفي الفصل الثاني يستعرض الكتاب واقع الفلسطينيين الذين يرزحون تحت الإدارة والسلطة الإسرائيلية الكاملة منذ عام 1948</w:t>
      </w:r>
      <w:r w:rsidR="000873D7" w:rsidRPr="0093122A">
        <w:rPr>
          <w:rFonts w:cs="Simplified Arabic" w:hint="cs"/>
          <w:rtl/>
        </w:rPr>
        <w:t xml:space="preserve">، حيث يتطرق </w:t>
      </w:r>
      <w:proofErr w:type="spellStart"/>
      <w:r w:rsidR="000873D7" w:rsidRPr="0093122A">
        <w:rPr>
          <w:rFonts w:cs="Simplified Arabic" w:hint="cs"/>
          <w:rtl/>
        </w:rPr>
        <w:t>الى</w:t>
      </w:r>
      <w:proofErr w:type="spellEnd"/>
      <w:r w:rsidR="000873D7" w:rsidRPr="0093122A">
        <w:rPr>
          <w:rFonts w:cs="Simplified Arabic" w:hint="cs"/>
          <w:rtl/>
        </w:rPr>
        <w:t xml:space="preserve"> الخصائص </w:t>
      </w:r>
      <w:r w:rsidR="00DD7AB7" w:rsidRPr="0093122A">
        <w:rPr>
          <w:rFonts w:cs="Simplified Arabic" w:hint="cs"/>
          <w:rtl/>
        </w:rPr>
        <w:t>السكانية والاجتماعية والاقتصادية والجغرافية</w:t>
      </w:r>
      <w:r w:rsidR="006B5EC8" w:rsidRPr="006B5EC8">
        <w:rPr>
          <w:rFonts w:cs="Simplified Arabic" w:hint="cs"/>
          <w:rtl/>
        </w:rPr>
        <w:t xml:space="preserve"> </w:t>
      </w:r>
      <w:r w:rsidR="006B5EC8">
        <w:rPr>
          <w:rFonts w:cs="Simplified Arabic" w:hint="cs"/>
          <w:rtl/>
        </w:rPr>
        <w:t>والبيئية</w:t>
      </w:r>
      <w:r w:rsidRPr="0093122A">
        <w:rPr>
          <w:rFonts w:cs="Simplified Arabic" w:hint="cs"/>
          <w:rtl/>
        </w:rPr>
        <w:t>.</w:t>
      </w:r>
    </w:p>
    <w:p w:rsidR="002734D6" w:rsidRPr="0093122A" w:rsidRDefault="002734D6" w:rsidP="00871A45">
      <w:pPr>
        <w:ind w:left="-285" w:right="-284"/>
        <w:jc w:val="lowKashida"/>
        <w:rPr>
          <w:rFonts w:cs="Simplified Arabic"/>
          <w:sz w:val="8"/>
          <w:szCs w:val="8"/>
          <w:rtl/>
        </w:rPr>
      </w:pPr>
    </w:p>
    <w:p w:rsidR="001C0F47" w:rsidRPr="0093122A" w:rsidRDefault="002734D6" w:rsidP="00CC69B1">
      <w:pPr>
        <w:ind w:left="-285" w:right="-284"/>
        <w:jc w:val="lowKashida"/>
        <w:rPr>
          <w:rFonts w:cs="Simplified Arabic"/>
          <w:rtl/>
        </w:rPr>
      </w:pPr>
      <w:r w:rsidRPr="0093122A">
        <w:rPr>
          <w:rFonts w:cs="Simplified Arabic" w:hint="cs"/>
          <w:rtl/>
        </w:rPr>
        <w:t xml:space="preserve">ويستعرض الكتاب السنوي في الفصل الثالث </w:t>
      </w:r>
      <w:r w:rsidR="008D329B" w:rsidRPr="0093122A">
        <w:rPr>
          <w:rFonts w:cs="Simplified Arabic" w:hint="cs"/>
          <w:rtl/>
        </w:rPr>
        <w:t xml:space="preserve">أبرز سمات فلسطينيي الشتات وخاصة </w:t>
      </w:r>
      <w:r w:rsidR="00CC69B1" w:rsidRPr="0093122A">
        <w:rPr>
          <w:rFonts w:cs="Simplified Arabic" w:hint="cs"/>
          <w:rtl/>
        </w:rPr>
        <w:t>في</w:t>
      </w:r>
      <w:r w:rsidR="008D329B" w:rsidRPr="0093122A">
        <w:rPr>
          <w:rFonts w:cs="Simplified Arabic" w:hint="cs"/>
          <w:rtl/>
        </w:rPr>
        <w:t xml:space="preserve"> البلدان التي يتركز وجود الفلسطينيين </w:t>
      </w:r>
      <w:r w:rsidR="00CC69B1" w:rsidRPr="0093122A">
        <w:rPr>
          <w:rFonts w:cs="Simplified Arabic" w:hint="cs"/>
          <w:rtl/>
        </w:rPr>
        <w:t>فيها وهي الدول العربية المجاورة</w:t>
      </w:r>
      <w:r w:rsidR="008D329B" w:rsidRPr="0093122A">
        <w:rPr>
          <w:rFonts w:cs="Simplified Arabic" w:hint="cs"/>
          <w:rtl/>
        </w:rPr>
        <w:t>، الأردن وسوريا ولبنان</w:t>
      </w:r>
      <w:r w:rsidR="008D1717" w:rsidRPr="0093122A">
        <w:rPr>
          <w:rFonts w:cs="Simplified Arabic" w:hint="cs"/>
          <w:rtl/>
        </w:rPr>
        <w:t>.</w:t>
      </w:r>
    </w:p>
    <w:p w:rsidR="008D1717" w:rsidRPr="0093122A" w:rsidRDefault="008D1717" w:rsidP="008D1717">
      <w:pPr>
        <w:ind w:left="-285" w:right="-284"/>
        <w:jc w:val="lowKashida"/>
        <w:rPr>
          <w:rFonts w:cs="Simplified Arabic"/>
          <w:sz w:val="10"/>
          <w:szCs w:val="10"/>
          <w:rtl/>
        </w:rPr>
      </w:pPr>
    </w:p>
    <w:p w:rsidR="00652A39" w:rsidRPr="0093122A" w:rsidRDefault="00652A39" w:rsidP="00652A39">
      <w:pPr>
        <w:ind w:left="-285" w:right="-284"/>
        <w:jc w:val="lowKashida"/>
        <w:rPr>
          <w:rFonts w:cs="Simplified Arabic"/>
          <w:rtl/>
        </w:rPr>
      </w:pPr>
      <w:r w:rsidRPr="0093122A">
        <w:rPr>
          <w:rFonts w:cs="Simplified Arabic" w:hint="cs"/>
          <w:rtl/>
        </w:rPr>
        <w:t>وتناول الفصل الرابع أهم المفاهيم والمصطلحات المستخدمة في هذا الكتاب.</w:t>
      </w:r>
    </w:p>
    <w:p w:rsidR="00652A39" w:rsidRPr="0093122A" w:rsidRDefault="00652A39" w:rsidP="008D1717">
      <w:pPr>
        <w:ind w:left="-285" w:right="-284"/>
        <w:jc w:val="lowKashida"/>
        <w:rPr>
          <w:rFonts w:cs="Simplified Arabic"/>
          <w:sz w:val="8"/>
          <w:szCs w:val="8"/>
          <w:rtl/>
        </w:rPr>
      </w:pPr>
    </w:p>
    <w:p w:rsidR="002734D6" w:rsidRPr="0093122A" w:rsidRDefault="002734D6" w:rsidP="00871A45">
      <w:pPr>
        <w:ind w:left="-285" w:right="-284"/>
        <w:jc w:val="lowKashida"/>
        <w:rPr>
          <w:rFonts w:cs="Simplified Arabic"/>
          <w:rtl/>
        </w:rPr>
      </w:pPr>
      <w:r w:rsidRPr="0093122A">
        <w:rPr>
          <w:rFonts w:cs="Simplified Arabic"/>
          <w:rtl/>
        </w:rPr>
        <w:t>نأمل أن نكون قد وفقنا في سد فجوة إضافية من الفجوات المعلوماتية، وأن نكون قد أسهمنا في توفير أحد المراجع الأساسية للإحصاءات الرسمية الفلسطينية لخدمة المسيرة التنموية وصناع القرار في مختلف مواقعهم لصياغة القرارات والخطط على أسس مهنية علمية.</w:t>
      </w:r>
    </w:p>
    <w:p w:rsidR="002734D6" w:rsidRPr="0093122A" w:rsidRDefault="002734D6" w:rsidP="00871A45">
      <w:pPr>
        <w:pStyle w:val="BodyText"/>
        <w:ind w:left="-285" w:right="-284"/>
        <w:jc w:val="center"/>
        <w:rPr>
          <w:sz w:val="10"/>
          <w:szCs w:val="10"/>
          <w:rtl/>
        </w:rPr>
      </w:pPr>
    </w:p>
    <w:p w:rsidR="002734D6" w:rsidRPr="0093122A" w:rsidRDefault="002734D6" w:rsidP="00871A45">
      <w:pPr>
        <w:pStyle w:val="BodyText"/>
        <w:ind w:left="-285" w:right="-284"/>
        <w:jc w:val="center"/>
        <w:rPr>
          <w:rtl/>
        </w:rPr>
      </w:pPr>
      <w:r w:rsidRPr="0093122A">
        <w:rPr>
          <w:rtl/>
        </w:rPr>
        <w:t>والله نسأل أن يتكلل عملنا بالنجاح،،</w:t>
      </w:r>
    </w:p>
    <w:p w:rsidR="00871A45" w:rsidRPr="0093122A" w:rsidRDefault="00871A45">
      <w:pPr>
        <w:pStyle w:val="BodyText"/>
        <w:jc w:val="center"/>
        <w:rPr>
          <w:sz w:val="10"/>
          <w:szCs w:val="10"/>
          <w:rtl/>
        </w:rPr>
      </w:pPr>
    </w:p>
    <w:tbl>
      <w:tblPr>
        <w:bidiVisual/>
        <w:tblW w:w="0" w:type="auto"/>
        <w:tblLook w:val="0000"/>
      </w:tblPr>
      <w:tblGrid>
        <w:gridCol w:w="2658"/>
        <w:gridCol w:w="4361"/>
      </w:tblGrid>
      <w:tr w:rsidR="005B4BCA" w:rsidRPr="0093122A" w:rsidTr="005B4BCA">
        <w:tc>
          <w:tcPr>
            <w:tcW w:w="2658" w:type="dxa"/>
          </w:tcPr>
          <w:p w:rsidR="005B4BCA" w:rsidRPr="0093122A" w:rsidRDefault="005B4BCA" w:rsidP="0078159F">
            <w:pPr>
              <w:pStyle w:val="BodyText"/>
              <w:jc w:val="left"/>
            </w:pPr>
            <w:r w:rsidRPr="0093122A">
              <w:rPr>
                <w:rFonts w:hint="cs"/>
                <w:b/>
                <w:bCs/>
                <w:rtl/>
              </w:rPr>
              <w:t xml:space="preserve">كانون أول، </w:t>
            </w:r>
            <w:r w:rsidR="0078159F">
              <w:rPr>
                <w:rFonts w:cs="Times New Roman" w:hint="cs"/>
                <w:b/>
                <w:bCs/>
                <w:rtl/>
              </w:rPr>
              <w:t>2018</w:t>
            </w:r>
          </w:p>
        </w:tc>
        <w:tc>
          <w:tcPr>
            <w:tcW w:w="4361" w:type="dxa"/>
          </w:tcPr>
          <w:p w:rsidR="005B4BCA" w:rsidRPr="0093122A" w:rsidRDefault="005B4BCA">
            <w:pPr>
              <w:pStyle w:val="BodyText"/>
              <w:ind w:left="2160"/>
              <w:jc w:val="center"/>
              <w:rPr>
                <w:b/>
                <w:bCs/>
                <w:rtl/>
              </w:rPr>
            </w:pPr>
            <w:r w:rsidRPr="0093122A">
              <w:rPr>
                <w:rFonts w:hint="cs"/>
                <w:b/>
                <w:bCs/>
                <w:rtl/>
              </w:rPr>
              <w:t xml:space="preserve">علا عوض </w:t>
            </w:r>
          </w:p>
          <w:p w:rsidR="005B4BCA" w:rsidRPr="0093122A" w:rsidRDefault="005B4BCA">
            <w:pPr>
              <w:pStyle w:val="BodyText"/>
              <w:ind w:left="2160"/>
              <w:jc w:val="center"/>
            </w:pPr>
            <w:r w:rsidRPr="0093122A">
              <w:rPr>
                <w:b/>
                <w:bCs/>
                <w:rtl/>
              </w:rPr>
              <w:t>رئيس الجهاز</w:t>
            </w:r>
          </w:p>
        </w:tc>
      </w:tr>
    </w:tbl>
    <w:p w:rsidR="002734D6" w:rsidRPr="0093122A" w:rsidRDefault="002734D6">
      <w:pPr>
        <w:pStyle w:val="BodyText"/>
        <w:jc w:val="center"/>
        <w:rPr>
          <w:rtl/>
        </w:rPr>
      </w:pPr>
    </w:p>
    <w:p w:rsidR="002734D6" w:rsidRPr="0093122A" w:rsidRDefault="002734D6">
      <w:pPr>
        <w:pStyle w:val="BodyText"/>
        <w:ind w:left="-1"/>
        <w:jc w:val="right"/>
        <w:rPr>
          <w:rtl/>
        </w:rPr>
      </w:pPr>
      <w:r w:rsidRPr="0093122A">
        <w:rPr>
          <w:rFonts w:cs="Times New Roman" w:hint="cs"/>
          <w:b/>
          <w:bCs/>
          <w:rtl/>
        </w:rPr>
        <w:t xml:space="preserve">        </w:t>
      </w:r>
      <w:r w:rsidRPr="0093122A">
        <w:rPr>
          <w:rFonts w:hint="cs"/>
          <w:b/>
          <w:bCs/>
          <w:rtl/>
        </w:rPr>
        <w:t xml:space="preserve">                                                                                                                                                                         </w:t>
      </w:r>
    </w:p>
    <w:p w:rsidR="002734D6" w:rsidRPr="0093122A" w:rsidRDefault="002734D6">
      <w:pPr>
        <w:pStyle w:val="Title"/>
        <w:rPr>
          <w:sz w:val="24"/>
          <w:szCs w:val="24"/>
          <w:rtl/>
        </w:rPr>
      </w:pPr>
      <w:r w:rsidRPr="0093122A">
        <w:rPr>
          <w:sz w:val="28"/>
          <w:szCs w:val="28"/>
          <w:rtl/>
        </w:rPr>
        <w:br w:type="page"/>
      </w:r>
      <w:r w:rsidRPr="0093122A">
        <w:rPr>
          <w:sz w:val="24"/>
          <w:szCs w:val="24"/>
          <w:rtl/>
        </w:rPr>
        <w:lastRenderedPageBreak/>
        <w:t>تنويه</w:t>
      </w:r>
    </w:p>
    <w:p w:rsidR="002734D6" w:rsidRPr="0093122A" w:rsidRDefault="002734D6">
      <w:pPr>
        <w:jc w:val="lowKashida"/>
        <w:rPr>
          <w:rFonts w:cs="Simplified Arabic"/>
          <w:sz w:val="24"/>
          <w:szCs w:val="24"/>
          <w:rtl/>
        </w:rPr>
      </w:pPr>
    </w:p>
    <w:p w:rsidR="00E503D1" w:rsidRPr="00DF6301" w:rsidRDefault="00E503D1" w:rsidP="00CE7595">
      <w:pPr>
        <w:ind w:left="-1"/>
        <w:jc w:val="both"/>
        <w:rPr>
          <w:rFonts w:cs="Simplified Arabic"/>
          <w:rtl/>
        </w:rPr>
      </w:pPr>
      <w:r w:rsidRPr="00DF6301">
        <w:rPr>
          <w:rFonts w:cs="Simplified Arabic"/>
          <w:rtl/>
        </w:rPr>
        <w:t>جميع البيانات ا</w:t>
      </w:r>
      <w:r w:rsidRPr="00DF6301">
        <w:rPr>
          <w:rFonts w:cs="Simplified Arabic" w:hint="cs"/>
          <w:rtl/>
        </w:rPr>
        <w:t>لإ</w:t>
      </w:r>
      <w:r w:rsidRPr="00DF6301">
        <w:rPr>
          <w:rFonts w:cs="Simplified Arabic"/>
          <w:rtl/>
        </w:rPr>
        <w:t xml:space="preserve">حصائية المدرجة </w:t>
      </w:r>
      <w:r w:rsidR="007B3591" w:rsidRPr="00DF6301">
        <w:rPr>
          <w:rFonts w:cs="Simplified Arabic"/>
          <w:rtl/>
        </w:rPr>
        <w:t xml:space="preserve">في الفصل </w:t>
      </w:r>
      <w:r w:rsidR="007B3591" w:rsidRPr="00DF6301">
        <w:rPr>
          <w:rFonts w:cs="Simplified Arabic" w:hint="cs"/>
          <w:rtl/>
        </w:rPr>
        <w:t>الأول</w:t>
      </w:r>
      <w:r w:rsidR="007B3591" w:rsidRPr="00DF6301">
        <w:rPr>
          <w:rFonts w:cs="Simplified Arabic"/>
          <w:rtl/>
        </w:rPr>
        <w:t xml:space="preserve"> </w:t>
      </w:r>
      <w:r w:rsidR="00DD7AB7" w:rsidRPr="00DF6301">
        <w:rPr>
          <w:rFonts w:cs="Simplified Arabic" w:hint="cs"/>
          <w:rtl/>
        </w:rPr>
        <w:t>من</w:t>
      </w:r>
      <w:r w:rsidRPr="00DF6301">
        <w:rPr>
          <w:rFonts w:cs="Simplified Arabic"/>
          <w:rtl/>
        </w:rPr>
        <w:t xml:space="preserve"> هذا الكتاب </w:t>
      </w:r>
      <w:r w:rsidR="00DD7AB7" w:rsidRPr="00DF6301">
        <w:rPr>
          <w:rFonts w:cs="Simplified Arabic" w:hint="cs"/>
          <w:rtl/>
        </w:rPr>
        <w:t xml:space="preserve">تعود في </w:t>
      </w:r>
      <w:r w:rsidRPr="00DF6301">
        <w:rPr>
          <w:rFonts w:cs="Simplified Arabic"/>
          <w:rtl/>
        </w:rPr>
        <w:t xml:space="preserve">مصدرها </w:t>
      </w:r>
      <w:r w:rsidR="00DD7AB7" w:rsidRPr="00DF6301">
        <w:rPr>
          <w:rFonts w:cs="Simplified Arabic" w:hint="cs"/>
          <w:rtl/>
        </w:rPr>
        <w:t xml:space="preserve">الى </w:t>
      </w:r>
      <w:r w:rsidRPr="00DF6301">
        <w:rPr>
          <w:rFonts w:cs="Simplified Arabic"/>
          <w:rtl/>
        </w:rPr>
        <w:t>منشورات الجهاز المركزي للإحصاء الفلسطيني</w:t>
      </w:r>
      <w:r w:rsidR="00DD7AB7" w:rsidRPr="00DF6301">
        <w:rPr>
          <w:rFonts w:cs="Simplified Arabic" w:hint="cs"/>
          <w:rtl/>
        </w:rPr>
        <w:t>، وللإطلاع على تفاصيل أكثر حول أي من المواضيع</w:t>
      </w:r>
      <w:r w:rsidRPr="00DF6301">
        <w:rPr>
          <w:rFonts w:cs="Simplified Arabic"/>
          <w:rtl/>
        </w:rPr>
        <w:t xml:space="preserve"> يمكن للقارئ الكريم </w:t>
      </w:r>
      <w:r w:rsidR="00DD7AB7" w:rsidRPr="00DF6301">
        <w:rPr>
          <w:rFonts w:cs="Simplified Arabic" w:hint="cs"/>
          <w:rtl/>
        </w:rPr>
        <w:t xml:space="preserve">التواصل مع الجهاز من خلال </w:t>
      </w:r>
      <w:r w:rsidR="00CE7595" w:rsidRPr="00DF6301">
        <w:rPr>
          <w:rFonts w:cs="Simplified Arabic" w:hint="cs"/>
          <w:rtl/>
        </w:rPr>
        <w:t>العناوين</w:t>
      </w:r>
      <w:r w:rsidR="00DD7AB7" w:rsidRPr="00DF6301">
        <w:rPr>
          <w:rFonts w:cs="Simplified Arabic" w:hint="cs"/>
          <w:rtl/>
        </w:rPr>
        <w:t xml:space="preserve"> المشار لها في صفحة الاقتباس</w:t>
      </w:r>
      <w:r w:rsidRPr="00DF6301">
        <w:rPr>
          <w:rFonts w:cs="Simplified Arabic"/>
          <w:rtl/>
        </w:rPr>
        <w:t>.</w:t>
      </w:r>
    </w:p>
    <w:p w:rsidR="007B3591" w:rsidRPr="00DF6301" w:rsidRDefault="007B3591" w:rsidP="008D1717">
      <w:pPr>
        <w:pStyle w:val="BodyText2"/>
        <w:jc w:val="both"/>
        <w:rPr>
          <w:sz w:val="20"/>
          <w:szCs w:val="20"/>
          <w:rtl/>
        </w:rPr>
      </w:pPr>
    </w:p>
    <w:p w:rsidR="007B3591" w:rsidRPr="00DF6301" w:rsidRDefault="007B3591" w:rsidP="00A70F3F">
      <w:pPr>
        <w:pStyle w:val="BodyText2"/>
        <w:ind w:left="-1"/>
        <w:jc w:val="both"/>
        <w:rPr>
          <w:sz w:val="20"/>
          <w:szCs w:val="20"/>
          <w:rtl/>
        </w:rPr>
      </w:pPr>
      <w:r w:rsidRPr="00DF6301">
        <w:rPr>
          <w:rFonts w:hint="cs"/>
          <w:sz w:val="20"/>
          <w:szCs w:val="20"/>
          <w:rtl/>
        </w:rPr>
        <w:t xml:space="preserve">تعددت المصادر الأولية والثانوية المستخدمة في اشتقاق الإحصاءات المدرجة في الفصلين الثاني والثالث. </w:t>
      </w:r>
    </w:p>
    <w:p w:rsidR="002734D6" w:rsidRPr="00DF6301" w:rsidRDefault="00DA306F" w:rsidP="008D1717">
      <w:pPr>
        <w:pStyle w:val="BodyText2"/>
        <w:jc w:val="both"/>
        <w:rPr>
          <w:sz w:val="20"/>
          <w:szCs w:val="20"/>
          <w:rtl/>
        </w:rPr>
      </w:pPr>
      <w:r w:rsidRPr="00DF6301">
        <w:rPr>
          <w:rFonts w:hint="cs"/>
          <w:sz w:val="20"/>
          <w:szCs w:val="20"/>
          <w:rtl/>
        </w:rPr>
        <w:t xml:space="preserve">                                                                                                                                                                                                                                                                                                                                                                                                                                                                                                                                                                                                                                                                                 </w:t>
      </w:r>
    </w:p>
    <w:p w:rsidR="002734D6" w:rsidRPr="00DF6301" w:rsidRDefault="002734D6">
      <w:pPr>
        <w:pStyle w:val="BodyTextIndent"/>
        <w:rPr>
          <w:sz w:val="20"/>
          <w:szCs w:val="20"/>
          <w:rtl/>
        </w:rPr>
      </w:pPr>
      <w:r w:rsidRPr="00DF6301">
        <w:rPr>
          <w:rFonts w:hint="cs"/>
          <w:sz w:val="20"/>
          <w:szCs w:val="20"/>
          <w:rtl/>
        </w:rPr>
        <w:t>يمكن أن يلاحظ بعض الاختلافات الطفيفة لقيم نفس المتغير بين الجداول المختلفة، أو بين مفردات المتغير ومجموعه، وقد نجم ذلك عن التقريب المصاحب للعمليات الحسابية</w:t>
      </w:r>
      <w:r w:rsidR="00A70F3F" w:rsidRPr="00DF6301">
        <w:rPr>
          <w:rFonts w:hint="cs"/>
          <w:sz w:val="20"/>
          <w:szCs w:val="20"/>
          <w:rtl/>
        </w:rPr>
        <w:t xml:space="preserve"> أو لاختلاف المصدر</w:t>
      </w:r>
      <w:r w:rsidRPr="00DF6301">
        <w:rPr>
          <w:rFonts w:hint="cs"/>
          <w:sz w:val="20"/>
          <w:szCs w:val="20"/>
          <w:rtl/>
        </w:rPr>
        <w:t>.</w:t>
      </w:r>
    </w:p>
    <w:p w:rsidR="002734D6" w:rsidRPr="00DF6301" w:rsidRDefault="002734D6">
      <w:pPr>
        <w:pStyle w:val="BodyTextIndent"/>
        <w:rPr>
          <w:sz w:val="20"/>
          <w:szCs w:val="20"/>
          <w:rtl/>
        </w:rPr>
      </w:pPr>
    </w:p>
    <w:p w:rsidR="002734D6" w:rsidRPr="00DF6301" w:rsidRDefault="002734D6">
      <w:pPr>
        <w:pStyle w:val="BlockText"/>
        <w:ind w:left="-1" w:right="0"/>
        <w:rPr>
          <w:b w:val="0"/>
          <w:bCs w:val="0"/>
          <w:sz w:val="20"/>
          <w:szCs w:val="20"/>
          <w:rtl/>
        </w:rPr>
      </w:pPr>
      <w:r w:rsidRPr="00DF6301">
        <w:rPr>
          <w:rFonts w:hint="cs"/>
          <w:b w:val="0"/>
          <w:bCs w:val="0"/>
          <w:sz w:val="20"/>
          <w:szCs w:val="20"/>
          <w:rtl/>
        </w:rPr>
        <w:t>تم استخدام مجموعة من الرموز الخاصة في جداول هذا الكتاب، ودلالة هذه الرموز كالتالي:-</w:t>
      </w:r>
    </w:p>
    <w:p w:rsidR="002734D6" w:rsidRPr="00DF6301" w:rsidRDefault="002734D6">
      <w:pPr>
        <w:ind w:left="-1"/>
        <w:rPr>
          <w:rFonts w:cs="Simplified Arabic"/>
          <w:rtl/>
        </w:rPr>
      </w:pPr>
      <w:r w:rsidRPr="00DF6301">
        <w:rPr>
          <w:rFonts w:cs="Simplified Arabic" w:hint="cs"/>
          <w:rtl/>
        </w:rPr>
        <w:t>(-) لا يوجد</w:t>
      </w:r>
    </w:p>
    <w:p w:rsidR="002734D6" w:rsidRPr="00DF6301" w:rsidRDefault="002734D6">
      <w:pPr>
        <w:tabs>
          <w:tab w:val="num" w:pos="282"/>
        </w:tabs>
        <w:ind w:left="-1"/>
        <w:rPr>
          <w:rFonts w:cs="Simplified Arabic"/>
          <w:rtl/>
        </w:rPr>
      </w:pPr>
      <w:r w:rsidRPr="00DF6301">
        <w:rPr>
          <w:rFonts w:cs="Simplified Arabic" w:hint="cs"/>
          <w:rtl/>
        </w:rPr>
        <w:t>(.)  التصنيف لا ينطبق</w:t>
      </w:r>
    </w:p>
    <w:p w:rsidR="002734D6" w:rsidRPr="00DF6301" w:rsidRDefault="002734D6">
      <w:pPr>
        <w:tabs>
          <w:tab w:val="num" w:pos="282"/>
        </w:tabs>
        <w:ind w:left="-1"/>
        <w:rPr>
          <w:rFonts w:cs="Simplified Arabic"/>
          <w:rtl/>
        </w:rPr>
      </w:pPr>
      <w:r w:rsidRPr="00DF6301">
        <w:rPr>
          <w:rFonts w:cs="Simplified Arabic" w:hint="cs"/>
          <w:rtl/>
        </w:rPr>
        <w:t>(..) البيانات غير متوفرة</w:t>
      </w:r>
    </w:p>
    <w:p w:rsidR="002734D6" w:rsidRPr="00DF6301" w:rsidRDefault="002734D6">
      <w:pPr>
        <w:tabs>
          <w:tab w:val="num" w:pos="282"/>
        </w:tabs>
        <w:ind w:left="-1"/>
        <w:rPr>
          <w:rFonts w:cs="Simplified Arabic"/>
          <w:rtl/>
        </w:rPr>
      </w:pPr>
      <w:r w:rsidRPr="00DF6301">
        <w:rPr>
          <w:rFonts w:cs="Simplified Arabic" w:hint="cs"/>
          <w:rtl/>
        </w:rPr>
        <w:t>(:)  البيانات غير متاحة للنشر</w:t>
      </w:r>
    </w:p>
    <w:p w:rsidR="002734D6" w:rsidRPr="0093122A" w:rsidRDefault="002734D6">
      <w:pPr>
        <w:jc w:val="center"/>
        <w:rPr>
          <w:rFonts w:cs="Simplified Arabic"/>
          <w:b/>
          <w:bCs/>
          <w:sz w:val="32"/>
          <w:szCs w:val="28"/>
          <w:rtl/>
        </w:rPr>
      </w:pPr>
    </w:p>
    <w:p w:rsidR="002734D6" w:rsidRPr="0093122A" w:rsidRDefault="002734D6">
      <w:pPr>
        <w:jc w:val="center"/>
        <w:rPr>
          <w:rtl/>
        </w:rPr>
      </w:pPr>
      <w:r w:rsidRPr="0093122A">
        <w:rPr>
          <w:rtl/>
        </w:rPr>
        <w:br w:type="page"/>
      </w: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145E15" w:rsidRPr="0093122A" w:rsidRDefault="00145E15">
      <w:pPr>
        <w:jc w:val="center"/>
        <w:rPr>
          <w:rtl/>
        </w:rPr>
      </w:pPr>
    </w:p>
    <w:p w:rsidR="00145E15" w:rsidRPr="0093122A" w:rsidRDefault="00145E15">
      <w:pPr>
        <w:jc w:val="center"/>
        <w:rPr>
          <w:rtl/>
        </w:rPr>
      </w:pPr>
    </w:p>
    <w:p w:rsidR="00145E15" w:rsidRPr="0093122A" w:rsidRDefault="00145E15">
      <w:pPr>
        <w:jc w:val="center"/>
        <w:rPr>
          <w:rtl/>
        </w:rPr>
      </w:pPr>
    </w:p>
    <w:p w:rsidR="00995D68" w:rsidRPr="007B37EA" w:rsidRDefault="00995D68" w:rsidP="00995D68">
      <w:pPr>
        <w:pStyle w:val="Heading2"/>
        <w:rPr>
          <w:rFonts w:cs="Arial"/>
          <w:color w:val="000000" w:themeColor="text1"/>
          <w:sz w:val="18"/>
          <w:szCs w:val="24"/>
          <w:rtl/>
        </w:rPr>
      </w:pPr>
      <w:r w:rsidRPr="007B37EA">
        <w:rPr>
          <w:rFonts w:cs="Arial"/>
          <w:color w:val="000000" w:themeColor="text1"/>
          <w:sz w:val="18"/>
          <w:szCs w:val="24"/>
          <w:rtl/>
        </w:rPr>
        <w:t>قائمة المحتويات</w:t>
      </w:r>
    </w:p>
    <w:p w:rsidR="00995D68" w:rsidRPr="007B37EA" w:rsidRDefault="00995D68" w:rsidP="00AA44B3">
      <w:pPr>
        <w:pStyle w:val="Heading2"/>
        <w:rPr>
          <w:rFonts w:cs="Arial"/>
          <w:color w:val="000000" w:themeColor="text1"/>
          <w:sz w:val="18"/>
          <w:szCs w:val="24"/>
        </w:rPr>
      </w:pPr>
    </w:p>
    <w:tbl>
      <w:tblPr>
        <w:tblStyle w:val="TableGrid"/>
        <w:bidiVisual/>
        <w:tblW w:w="6706" w:type="dxa"/>
        <w:jc w:val="center"/>
        <w:tblInd w:w="2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1"/>
        <w:gridCol w:w="4765"/>
        <w:gridCol w:w="1140"/>
      </w:tblGrid>
      <w:tr w:rsidR="009D0419" w:rsidRPr="007B37EA" w:rsidTr="00770C79">
        <w:trPr>
          <w:trHeight w:hRule="exact" w:val="301"/>
          <w:jc w:val="center"/>
        </w:trPr>
        <w:tc>
          <w:tcPr>
            <w:tcW w:w="5566" w:type="dxa"/>
            <w:gridSpan w:val="2"/>
            <w:vAlign w:val="center"/>
          </w:tcPr>
          <w:p w:rsidR="009D0419" w:rsidRPr="007B37EA" w:rsidRDefault="009D0419" w:rsidP="009D0419">
            <w:pPr>
              <w:pStyle w:val="Heading9"/>
              <w:jc w:val="left"/>
              <w:rPr>
                <w:rFonts w:ascii="Simplified Arabic" w:hAnsi="Simplified Arabic"/>
                <w:color w:val="000000" w:themeColor="text1"/>
                <w:sz w:val="20"/>
                <w:szCs w:val="20"/>
                <w:rtl/>
              </w:rPr>
            </w:pPr>
            <w:r w:rsidRPr="007B37EA">
              <w:rPr>
                <w:rFonts w:ascii="Simplified Arabic" w:hAnsi="Simplified Arabic"/>
                <w:color w:val="000000" w:themeColor="text1"/>
                <w:sz w:val="20"/>
                <w:szCs w:val="20"/>
                <w:rtl/>
              </w:rPr>
              <w:t>الموضـوع</w:t>
            </w:r>
          </w:p>
        </w:tc>
        <w:tc>
          <w:tcPr>
            <w:tcW w:w="1140" w:type="dxa"/>
            <w:vAlign w:val="center"/>
          </w:tcPr>
          <w:p w:rsidR="009D0419" w:rsidRPr="007B37EA" w:rsidRDefault="00DE595E" w:rsidP="00FC10A1">
            <w:pPr>
              <w:jc w:val="center"/>
              <w:rPr>
                <w:rFonts w:ascii="Arial" w:hAnsi="Arial" w:cs="Arial"/>
                <w:b/>
                <w:bCs/>
                <w:color w:val="000000" w:themeColor="text1"/>
                <w:rtl/>
              </w:rPr>
            </w:pPr>
            <w:r w:rsidRPr="007B37EA">
              <w:rPr>
                <w:rFonts w:ascii="Arial" w:hAnsi="Arial" w:cs="Arial"/>
                <w:b/>
                <w:bCs/>
                <w:color w:val="000000" w:themeColor="text1"/>
                <w:rtl/>
              </w:rPr>
              <w:t>الصفحة</w:t>
            </w:r>
          </w:p>
        </w:tc>
      </w:tr>
      <w:tr w:rsidR="00D3003F" w:rsidRPr="007B37EA" w:rsidTr="00770C79">
        <w:trPr>
          <w:trHeight w:hRule="exact" w:val="301"/>
          <w:jc w:val="center"/>
        </w:trPr>
        <w:tc>
          <w:tcPr>
            <w:tcW w:w="6706" w:type="dxa"/>
            <w:gridSpan w:val="3"/>
            <w:vAlign w:val="center"/>
          </w:tcPr>
          <w:p w:rsidR="00D3003F" w:rsidRPr="007B37EA" w:rsidRDefault="00D3003F" w:rsidP="00FC10A1">
            <w:pPr>
              <w:jc w:val="center"/>
              <w:rPr>
                <w:rFonts w:ascii="Arial" w:hAnsi="Arial" w:cs="Arial"/>
                <w:b/>
                <w:bCs/>
                <w:color w:val="000000" w:themeColor="text1"/>
                <w:rtl/>
              </w:rPr>
            </w:pPr>
          </w:p>
        </w:tc>
      </w:tr>
      <w:tr w:rsidR="00967ECE" w:rsidRPr="007B37EA" w:rsidTr="00770C79">
        <w:trPr>
          <w:trHeight w:hRule="exact" w:val="301"/>
          <w:jc w:val="center"/>
        </w:trPr>
        <w:tc>
          <w:tcPr>
            <w:tcW w:w="5566" w:type="dxa"/>
            <w:gridSpan w:val="2"/>
            <w:vAlign w:val="center"/>
          </w:tcPr>
          <w:p w:rsidR="00967ECE" w:rsidRPr="007B37EA" w:rsidRDefault="00967ECE" w:rsidP="00D3003F">
            <w:pPr>
              <w:rPr>
                <w:rFonts w:ascii="Simplified Arabic" w:hAnsi="Simplified Arabic" w:cs="Simplified Arabic"/>
                <w:b/>
                <w:bCs/>
                <w:color w:val="000000" w:themeColor="text1"/>
                <w:rtl/>
              </w:rPr>
            </w:pPr>
            <w:r w:rsidRPr="007B37EA">
              <w:rPr>
                <w:rFonts w:ascii="Simplified Arabic" w:hAnsi="Simplified Arabic" w:cs="Simplified Arabic"/>
                <w:b/>
                <w:bCs/>
                <w:color w:val="000000" w:themeColor="text1"/>
                <w:rtl/>
              </w:rPr>
              <w:t>تقديم</w:t>
            </w:r>
          </w:p>
        </w:tc>
        <w:tc>
          <w:tcPr>
            <w:tcW w:w="1140" w:type="dxa"/>
            <w:vAlign w:val="center"/>
          </w:tcPr>
          <w:p w:rsidR="00967ECE" w:rsidRPr="007B37EA" w:rsidRDefault="00967ECE" w:rsidP="00FC10A1">
            <w:pPr>
              <w:jc w:val="center"/>
              <w:rPr>
                <w:rFonts w:ascii="Arial" w:hAnsi="Arial" w:cs="Arial"/>
                <w:b/>
                <w:bCs/>
                <w:color w:val="000000" w:themeColor="text1"/>
                <w:rtl/>
              </w:rPr>
            </w:pPr>
          </w:p>
        </w:tc>
      </w:tr>
      <w:tr w:rsidR="00145E15" w:rsidRPr="007B37EA" w:rsidTr="00770C79">
        <w:trPr>
          <w:trHeight w:hRule="exact" w:val="301"/>
          <w:jc w:val="center"/>
        </w:trPr>
        <w:tc>
          <w:tcPr>
            <w:tcW w:w="5566" w:type="dxa"/>
            <w:gridSpan w:val="2"/>
            <w:vAlign w:val="center"/>
          </w:tcPr>
          <w:p w:rsidR="00145E15" w:rsidRPr="007B37EA" w:rsidRDefault="00145E15" w:rsidP="00D3003F">
            <w:pPr>
              <w:rPr>
                <w:rFonts w:ascii="Simplified Arabic" w:hAnsi="Simplified Arabic" w:cs="Simplified Arabic"/>
                <w:b/>
                <w:bCs/>
                <w:color w:val="000000" w:themeColor="text1"/>
                <w:rtl/>
              </w:rPr>
            </w:pPr>
          </w:p>
        </w:tc>
        <w:tc>
          <w:tcPr>
            <w:tcW w:w="1140" w:type="dxa"/>
            <w:vAlign w:val="center"/>
          </w:tcPr>
          <w:p w:rsidR="00145E15" w:rsidRPr="007B37EA" w:rsidRDefault="00145E15" w:rsidP="00FC10A1">
            <w:pPr>
              <w:jc w:val="center"/>
              <w:rPr>
                <w:rFonts w:ascii="Arial" w:hAnsi="Arial" w:cs="Arial"/>
                <w:b/>
                <w:bCs/>
                <w:color w:val="000000" w:themeColor="text1"/>
                <w:rtl/>
              </w:rPr>
            </w:pPr>
          </w:p>
        </w:tc>
      </w:tr>
      <w:tr w:rsidR="00145E15" w:rsidRPr="007B37EA" w:rsidTr="00770C79">
        <w:trPr>
          <w:trHeight w:hRule="exact" w:val="301"/>
          <w:jc w:val="center"/>
        </w:trPr>
        <w:tc>
          <w:tcPr>
            <w:tcW w:w="5566" w:type="dxa"/>
            <w:gridSpan w:val="2"/>
            <w:vAlign w:val="center"/>
          </w:tcPr>
          <w:p w:rsidR="00145E15" w:rsidRPr="007B37EA" w:rsidRDefault="00AC7D8B" w:rsidP="00AC7D8B">
            <w:pPr>
              <w:rPr>
                <w:rFonts w:ascii="Simplified Arabic" w:hAnsi="Simplified Arabic" w:cs="Simplified Arabic"/>
                <w:b/>
                <w:bCs/>
                <w:color w:val="000000" w:themeColor="text1"/>
                <w:rtl/>
              </w:rPr>
            </w:pPr>
            <w:r w:rsidRPr="007B37EA">
              <w:rPr>
                <w:rFonts w:ascii="Simplified Arabic" w:hAnsi="Simplified Arabic" w:cs="Simplified Arabic"/>
                <w:b/>
                <w:bCs/>
                <w:color w:val="000000" w:themeColor="text1"/>
                <w:rtl/>
              </w:rPr>
              <w:t>تنويه</w:t>
            </w:r>
          </w:p>
        </w:tc>
        <w:tc>
          <w:tcPr>
            <w:tcW w:w="1140" w:type="dxa"/>
            <w:vAlign w:val="center"/>
          </w:tcPr>
          <w:p w:rsidR="00145E15" w:rsidRPr="007B37EA" w:rsidRDefault="00145E15" w:rsidP="00FC10A1">
            <w:pPr>
              <w:jc w:val="center"/>
              <w:rPr>
                <w:rFonts w:ascii="Arial" w:hAnsi="Arial" w:cs="Arial"/>
                <w:b/>
                <w:bCs/>
                <w:color w:val="000000" w:themeColor="text1"/>
                <w:rtl/>
              </w:rPr>
            </w:pPr>
          </w:p>
        </w:tc>
      </w:tr>
      <w:tr w:rsidR="00145E15" w:rsidRPr="007B37EA" w:rsidTr="00770C79">
        <w:trPr>
          <w:trHeight w:hRule="exact" w:val="113"/>
          <w:jc w:val="center"/>
        </w:trPr>
        <w:tc>
          <w:tcPr>
            <w:tcW w:w="5566" w:type="dxa"/>
            <w:gridSpan w:val="2"/>
            <w:vAlign w:val="center"/>
          </w:tcPr>
          <w:p w:rsidR="00145E15" w:rsidRPr="007B37EA" w:rsidRDefault="00145E15" w:rsidP="00145E15">
            <w:pPr>
              <w:jc w:val="center"/>
              <w:rPr>
                <w:rFonts w:ascii="Simplified Arabic" w:hAnsi="Simplified Arabic" w:cs="Simplified Arabic"/>
                <w:b/>
                <w:bCs/>
                <w:color w:val="000000" w:themeColor="text1"/>
                <w:rtl/>
              </w:rPr>
            </w:pPr>
          </w:p>
        </w:tc>
        <w:tc>
          <w:tcPr>
            <w:tcW w:w="1140" w:type="dxa"/>
            <w:vAlign w:val="center"/>
          </w:tcPr>
          <w:p w:rsidR="00145E15" w:rsidRPr="007B37EA" w:rsidRDefault="00145E15" w:rsidP="00FC10A1">
            <w:pPr>
              <w:jc w:val="center"/>
              <w:rPr>
                <w:rFonts w:ascii="Arial" w:hAnsi="Arial" w:cs="Arial"/>
                <w:b/>
                <w:bCs/>
                <w:color w:val="000000" w:themeColor="text1"/>
                <w:rtl/>
              </w:rPr>
            </w:pPr>
          </w:p>
        </w:tc>
      </w:tr>
      <w:tr w:rsidR="00145E15" w:rsidRPr="007B37EA" w:rsidTr="00770C79">
        <w:trPr>
          <w:trHeight w:hRule="exact" w:val="316"/>
          <w:jc w:val="center"/>
        </w:trPr>
        <w:tc>
          <w:tcPr>
            <w:tcW w:w="5566" w:type="dxa"/>
            <w:gridSpan w:val="2"/>
            <w:vAlign w:val="center"/>
          </w:tcPr>
          <w:p w:rsidR="00145E15" w:rsidRPr="007B37EA" w:rsidRDefault="00AC7D8B" w:rsidP="0069660E">
            <w:pPr>
              <w:rPr>
                <w:rFonts w:ascii="Simplified Arabic" w:hAnsi="Simplified Arabic" w:cs="Simplified Arabic"/>
                <w:b/>
                <w:bCs/>
                <w:color w:val="000000" w:themeColor="text1"/>
                <w:rtl/>
              </w:rPr>
            </w:pPr>
            <w:r w:rsidRPr="007B37EA">
              <w:rPr>
                <w:rFonts w:ascii="Simplified Arabic" w:hAnsi="Simplified Arabic" w:cs="Simplified Arabic"/>
                <w:b/>
                <w:bCs/>
                <w:color w:val="000000" w:themeColor="text1"/>
                <w:rtl/>
              </w:rPr>
              <w:t xml:space="preserve">الفصل الأول: الفلسطينيون في </w:t>
            </w:r>
            <w:r w:rsidR="0069660E" w:rsidRPr="007B37EA">
              <w:rPr>
                <w:rFonts w:ascii="Simplified Arabic" w:hAnsi="Simplified Arabic" w:cs="Simplified Arabic" w:hint="cs"/>
                <w:b/>
                <w:bCs/>
                <w:color w:val="000000" w:themeColor="text1"/>
                <w:rtl/>
              </w:rPr>
              <w:t>فلسطين</w:t>
            </w:r>
          </w:p>
        </w:tc>
        <w:tc>
          <w:tcPr>
            <w:tcW w:w="1140" w:type="dxa"/>
            <w:vAlign w:val="center"/>
          </w:tcPr>
          <w:p w:rsidR="00145E15" w:rsidRPr="007B37EA" w:rsidRDefault="00BB4D3A" w:rsidP="003D71EC">
            <w:pPr>
              <w:pStyle w:val="Heading9"/>
              <w:jc w:val="center"/>
              <w:rPr>
                <w:rFonts w:ascii="Arial" w:hAnsi="Arial"/>
                <w:color w:val="000000" w:themeColor="text1"/>
                <w:sz w:val="20"/>
                <w:szCs w:val="20"/>
                <w:rtl/>
              </w:rPr>
            </w:pPr>
            <w:r w:rsidRPr="007B37EA">
              <w:rPr>
                <w:rFonts w:ascii="Arial" w:hAnsi="Arial" w:hint="cs"/>
                <w:color w:val="000000" w:themeColor="text1"/>
                <w:sz w:val="20"/>
                <w:szCs w:val="20"/>
                <w:rtl/>
              </w:rPr>
              <w:t>15</w:t>
            </w:r>
          </w:p>
        </w:tc>
      </w:tr>
      <w:tr w:rsidR="007C2131" w:rsidRPr="007B37EA" w:rsidTr="00770C79">
        <w:trPr>
          <w:trHeight w:hRule="exact" w:val="301"/>
          <w:jc w:val="center"/>
        </w:trPr>
        <w:tc>
          <w:tcPr>
            <w:tcW w:w="801" w:type="dxa"/>
            <w:vAlign w:val="center"/>
          </w:tcPr>
          <w:p w:rsidR="007C2131" w:rsidRPr="00EA7AA1" w:rsidRDefault="007C2131"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1.1</w:t>
            </w:r>
          </w:p>
        </w:tc>
        <w:tc>
          <w:tcPr>
            <w:tcW w:w="4765" w:type="dxa"/>
            <w:vAlign w:val="center"/>
          </w:tcPr>
          <w:p w:rsidR="007C2131" w:rsidRPr="007B37EA" w:rsidRDefault="007B37EA" w:rsidP="004C3D80">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السكان</w:t>
            </w:r>
          </w:p>
        </w:tc>
        <w:tc>
          <w:tcPr>
            <w:tcW w:w="1140" w:type="dxa"/>
            <w:vAlign w:val="center"/>
          </w:tcPr>
          <w:p w:rsidR="007C2131" w:rsidRPr="00EA7AA1" w:rsidRDefault="007C7356" w:rsidP="003D71EC">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19</w:t>
            </w:r>
          </w:p>
        </w:tc>
      </w:tr>
      <w:tr w:rsidR="007B37EA" w:rsidRPr="007B37EA" w:rsidTr="00770C79">
        <w:trPr>
          <w:trHeight w:hRule="exact" w:val="301"/>
          <w:jc w:val="center"/>
        </w:trPr>
        <w:tc>
          <w:tcPr>
            <w:tcW w:w="801" w:type="dxa"/>
            <w:vAlign w:val="center"/>
          </w:tcPr>
          <w:p w:rsidR="007B37EA" w:rsidRPr="00EA7AA1" w:rsidRDefault="007B37E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2.1</w:t>
            </w:r>
          </w:p>
        </w:tc>
        <w:tc>
          <w:tcPr>
            <w:tcW w:w="4765" w:type="dxa"/>
            <w:vAlign w:val="center"/>
          </w:tcPr>
          <w:p w:rsidR="007B37EA" w:rsidRPr="007B37EA" w:rsidRDefault="008C253A" w:rsidP="00BD2395">
            <w:pPr>
              <w:pStyle w:val="Heading9"/>
              <w:jc w:val="left"/>
              <w:rPr>
                <w:rFonts w:ascii="Arial" w:hAnsi="Arial"/>
                <w:b w:val="0"/>
                <w:bCs w:val="0"/>
                <w:color w:val="000000" w:themeColor="text1"/>
                <w:sz w:val="20"/>
                <w:szCs w:val="20"/>
                <w:rtl/>
              </w:rPr>
            </w:pPr>
            <w:r>
              <w:rPr>
                <w:rFonts w:ascii="Arial" w:hAnsi="Arial" w:hint="cs"/>
                <w:b w:val="0"/>
                <w:bCs w:val="0"/>
                <w:color w:val="000000" w:themeColor="text1"/>
                <w:sz w:val="20"/>
                <w:szCs w:val="20"/>
                <w:rtl/>
              </w:rPr>
              <w:t>المباني</w:t>
            </w:r>
          </w:p>
        </w:tc>
        <w:tc>
          <w:tcPr>
            <w:tcW w:w="1140" w:type="dxa"/>
            <w:vAlign w:val="center"/>
          </w:tcPr>
          <w:p w:rsidR="007B37EA" w:rsidRPr="00EA7AA1" w:rsidRDefault="008C253A" w:rsidP="003D71EC">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27</w:t>
            </w:r>
          </w:p>
        </w:tc>
      </w:tr>
      <w:tr w:rsidR="008C253A" w:rsidRPr="007B37EA" w:rsidTr="00770C79">
        <w:trPr>
          <w:trHeight w:hRule="exact" w:val="301"/>
          <w:jc w:val="center"/>
        </w:trPr>
        <w:tc>
          <w:tcPr>
            <w:tcW w:w="801" w:type="dxa"/>
            <w:vAlign w:val="center"/>
          </w:tcPr>
          <w:p w:rsidR="008C253A" w:rsidRPr="00EA7AA1" w:rsidRDefault="008C253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3.1</w:t>
            </w:r>
          </w:p>
        </w:tc>
        <w:tc>
          <w:tcPr>
            <w:tcW w:w="4765" w:type="dxa"/>
            <w:vAlign w:val="center"/>
          </w:tcPr>
          <w:p w:rsidR="008C253A" w:rsidRPr="007B37EA" w:rsidRDefault="008C253A" w:rsidP="008C253A">
            <w:pPr>
              <w:pStyle w:val="Heading9"/>
              <w:jc w:val="left"/>
              <w:rPr>
                <w:rFonts w:ascii="Arial" w:hAnsi="Arial"/>
                <w:b w:val="0"/>
                <w:bCs w:val="0"/>
                <w:color w:val="000000" w:themeColor="text1"/>
                <w:sz w:val="20"/>
                <w:szCs w:val="20"/>
                <w:rtl/>
              </w:rPr>
            </w:pPr>
            <w:r w:rsidRPr="007B37EA">
              <w:rPr>
                <w:rFonts w:ascii="Arial" w:hAnsi="Arial" w:hint="cs"/>
                <w:b w:val="0"/>
                <w:bCs w:val="0"/>
                <w:color w:val="000000" w:themeColor="text1"/>
                <w:sz w:val="20"/>
                <w:szCs w:val="20"/>
                <w:rtl/>
              </w:rPr>
              <w:t xml:space="preserve">الإحصاءات الحيوية </w:t>
            </w:r>
          </w:p>
        </w:tc>
        <w:tc>
          <w:tcPr>
            <w:tcW w:w="1140" w:type="dxa"/>
            <w:vAlign w:val="center"/>
          </w:tcPr>
          <w:p w:rsidR="008C253A" w:rsidRPr="00EA7AA1" w:rsidRDefault="008C253A" w:rsidP="003D71EC">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35</w:t>
            </w:r>
          </w:p>
        </w:tc>
      </w:tr>
      <w:tr w:rsidR="008C253A" w:rsidRPr="007B37EA" w:rsidTr="00770C79">
        <w:trPr>
          <w:trHeight w:hRule="exact" w:val="301"/>
          <w:jc w:val="center"/>
        </w:trPr>
        <w:tc>
          <w:tcPr>
            <w:tcW w:w="801" w:type="dxa"/>
            <w:vAlign w:val="center"/>
          </w:tcPr>
          <w:p w:rsidR="008C253A" w:rsidRPr="00EA7AA1" w:rsidRDefault="008C253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4.1</w:t>
            </w:r>
          </w:p>
        </w:tc>
        <w:tc>
          <w:tcPr>
            <w:tcW w:w="4765" w:type="dxa"/>
            <w:vAlign w:val="center"/>
          </w:tcPr>
          <w:p w:rsidR="008C253A" w:rsidRPr="007B37EA" w:rsidRDefault="008C253A" w:rsidP="008C253A">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الصحة</w:t>
            </w:r>
          </w:p>
        </w:tc>
        <w:tc>
          <w:tcPr>
            <w:tcW w:w="1140" w:type="dxa"/>
            <w:vAlign w:val="center"/>
          </w:tcPr>
          <w:p w:rsidR="008C253A" w:rsidRPr="00EA7AA1" w:rsidRDefault="00D67C0A" w:rsidP="003D71EC">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65</w:t>
            </w:r>
          </w:p>
        </w:tc>
      </w:tr>
      <w:tr w:rsidR="008C253A" w:rsidRPr="007B37EA" w:rsidTr="00770C79">
        <w:trPr>
          <w:trHeight w:hRule="exact" w:val="301"/>
          <w:jc w:val="center"/>
        </w:trPr>
        <w:tc>
          <w:tcPr>
            <w:tcW w:w="801" w:type="dxa"/>
            <w:vAlign w:val="center"/>
          </w:tcPr>
          <w:p w:rsidR="008C253A" w:rsidRPr="00EA7AA1" w:rsidRDefault="008C253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5.1</w:t>
            </w:r>
          </w:p>
        </w:tc>
        <w:tc>
          <w:tcPr>
            <w:tcW w:w="4765" w:type="dxa"/>
            <w:vAlign w:val="center"/>
          </w:tcPr>
          <w:p w:rsidR="008C253A" w:rsidRPr="007B37EA" w:rsidRDefault="008C253A" w:rsidP="008C253A">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المساكن وظروف السكن</w:t>
            </w:r>
          </w:p>
        </w:tc>
        <w:tc>
          <w:tcPr>
            <w:tcW w:w="1140" w:type="dxa"/>
            <w:vAlign w:val="center"/>
          </w:tcPr>
          <w:p w:rsidR="008C253A" w:rsidRPr="00EA7AA1" w:rsidRDefault="00D67C0A" w:rsidP="003D71EC">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71</w:t>
            </w:r>
          </w:p>
        </w:tc>
      </w:tr>
      <w:tr w:rsidR="008C253A" w:rsidRPr="007B37EA" w:rsidTr="00770C79">
        <w:trPr>
          <w:trHeight w:hRule="exact" w:val="301"/>
          <w:jc w:val="center"/>
        </w:trPr>
        <w:tc>
          <w:tcPr>
            <w:tcW w:w="801" w:type="dxa"/>
            <w:vAlign w:val="center"/>
          </w:tcPr>
          <w:p w:rsidR="008C253A" w:rsidRPr="00EA7AA1" w:rsidRDefault="008C253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6.1</w:t>
            </w:r>
          </w:p>
        </w:tc>
        <w:tc>
          <w:tcPr>
            <w:tcW w:w="4765" w:type="dxa"/>
            <w:vAlign w:val="center"/>
          </w:tcPr>
          <w:p w:rsidR="008C253A" w:rsidRPr="007B37EA" w:rsidRDefault="008C253A" w:rsidP="008C253A">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العمل والأجور</w:t>
            </w:r>
          </w:p>
        </w:tc>
        <w:tc>
          <w:tcPr>
            <w:tcW w:w="1140" w:type="dxa"/>
            <w:vAlign w:val="center"/>
          </w:tcPr>
          <w:p w:rsidR="008C253A" w:rsidRPr="00EA7AA1" w:rsidRDefault="008C253A" w:rsidP="003D71EC">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81</w:t>
            </w:r>
          </w:p>
        </w:tc>
      </w:tr>
      <w:tr w:rsidR="008C253A" w:rsidRPr="007B37EA" w:rsidTr="00770C79">
        <w:trPr>
          <w:trHeight w:hRule="exact" w:val="301"/>
          <w:jc w:val="center"/>
        </w:trPr>
        <w:tc>
          <w:tcPr>
            <w:tcW w:w="801" w:type="dxa"/>
            <w:vAlign w:val="center"/>
          </w:tcPr>
          <w:p w:rsidR="008C253A" w:rsidRPr="00EA7AA1" w:rsidRDefault="008C253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7.1</w:t>
            </w:r>
          </w:p>
        </w:tc>
        <w:tc>
          <w:tcPr>
            <w:tcW w:w="4765" w:type="dxa"/>
            <w:vAlign w:val="center"/>
          </w:tcPr>
          <w:p w:rsidR="008C253A" w:rsidRPr="007B37EA" w:rsidRDefault="008C253A" w:rsidP="008C253A">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معايير المعيشة</w:t>
            </w:r>
          </w:p>
        </w:tc>
        <w:tc>
          <w:tcPr>
            <w:tcW w:w="1140" w:type="dxa"/>
            <w:vAlign w:val="center"/>
          </w:tcPr>
          <w:p w:rsidR="008C253A" w:rsidRPr="00EA7AA1" w:rsidRDefault="008C253A" w:rsidP="00FC10A1">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95</w:t>
            </w:r>
          </w:p>
        </w:tc>
      </w:tr>
      <w:tr w:rsidR="008C253A" w:rsidRPr="007B37EA" w:rsidTr="00770C79">
        <w:trPr>
          <w:trHeight w:hRule="exact" w:val="301"/>
          <w:jc w:val="center"/>
        </w:trPr>
        <w:tc>
          <w:tcPr>
            <w:tcW w:w="801" w:type="dxa"/>
            <w:vAlign w:val="center"/>
          </w:tcPr>
          <w:p w:rsidR="008C253A" w:rsidRPr="00EA7AA1" w:rsidRDefault="008C253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8.1</w:t>
            </w:r>
          </w:p>
        </w:tc>
        <w:tc>
          <w:tcPr>
            <w:tcW w:w="4765" w:type="dxa"/>
            <w:vAlign w:val="center"/>
          </w:tcPr>
          <w:p w:rsidR="008C253A" w:rsidRPr="007B37EA" w:rsidRDefault="008C253A" w:rsidP="008C253A">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التعليم</w:t>
            </w:r>
          </w:p>
        </w:tc>
        <w:tc>
          <w:tcPr>
            <w:tcW w:w="1140" w:type="dxa"/>
            <w:vAlign w:val="center"/>
          </w:tcPr>
          <w:p w:rsidR="008C253A" w:rsidRPr="00EA7AA1" w:rsidRDefault="008C253A" w:rsidP="00FC10A1">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101</w:t>
            </w:r>
          </w:p>
        </w:tc>
      </w:tr>
      <w:tr w:rsidR="008C253A" w:rsidRPr="007B37EA" w:rsidTr="00770C79">
        <w:trPr>
          <w:trHeight w:hRule="exact" w:val="301"/>
          <w:jc w:val="center"/>
        </w:trPr>
        <w:tc>
          <w:tcPr>
            <w:tcW w:w="801" w:type="dxa"/>
            <w:vAlign w:val="center"/>
          </w:tcPr>
          <w:p w:rsidR="008C253A" w:rsidRPr="00EA7AA1" w:rsidRDefault="008C253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9.1</w:t>
            </w:r>
          </w:p>
        </w:tc>
        <w:tc>
          <w:tcPr>
            <w:tcW w:w="4765" w:type="dxa"/>
            <w:vAlign w:val="center"/>
          </w:tcPr>
          <w:p w:rsidR="008C253A" w:rsidRPr="007B37EA" w:rsidRDefault="008C253A" w:rsidP="008C253A">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الثقافة</w:t>
            </w:r>
          </w:p>
        </w:tc>
        <w:tc>
          <w:tcPr>
            <w:tcW w:w="1140" w:type="dxa"/>
            <w:vAlign w:val="center"/>
          </w:tcPr>
          <w:p w:rsidR="008C253A" w:rsidRPr="00EA7AA1" w:rsidRDefault="008C253A" w:rsidP="00FC10A1">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117</w:t>
            </w:r>
          </w:p>
        </w:tc>
      </w:tr>
      <w:tr w:rsidR="008C253A" w:rsidRPr="007B37EA" w:rsidTr="00770C79">
        <w:trPr>
          <w:trHeight w:hRule="exact" w:val="301"/>
          <w:jc w:val="center"/>
        </w:trPr>
        <w:tc>
          <w:tcPr>
            <w:tcW w:w="801" w:type="dxa"/>
            <w:vAlign w:val="center"/>
          </w:tcPr>
          <w:p w:rsidR="008C253A" w:rsidRPr="00EA7AA1" w:rsidRDefault="008C253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10.1</w:t>
            </w:r>
          </w:p>
        </w:tc>
        <w:tc>
          <w:tcPr>
            <w:tcW w:w="4765" w:type="dxa"/>
            <w:vAlign w:val="center"/>
          </w:tcPr>
          <w:p w:rsidR="008C253A" w:rsidRPr="007B37EA" w:rsidRDefault="008C253A" w:rsidP="008C253A">
            <w:pPr>
              <w:pStyle w:val="Heading9"/>
              <w:jc w:val="left"/>
              <w:rPr>
                <w:rFonts w:ascii="Arial" w:hAnsi="Arial"/>
                <w:b w:val="0"/>
                <w:bCs w:val="0"/>
                <w:color w:val="000000" w:themeColor="text1"/>
                <w:sz w:val="20"/>
                <w:szCs w:val="20"/>
                <w:rtl/>
              </w:rPr>
            </w:pPr>
            <w:r w:rsidRPr="007B37EA">
              <w:rPr>
                <w:rFonts w:ascii="Arial" w:hAnsi="Arial" w:hint="cs"/>
                <w:b w:val="0"/>
                <w:bCs w:val="0"/>
                <w:color w:val="000000" w:themeColor="text1"/>
                <w:sz w:val="20"/>
                <w:szCs w:val="20"/>
                <w:rtl/>
              </w:rPr>
              <w:t>مجتمع المعلومات</w:t>
            </w:r>
          </w:p>
        </w:tc>
        <w:tc>
          <w:tcPr>
            <w:tcW w:w="1140" w:type="dxa"/>
            <w:vAlign w:val="center"/>
          </w:tcPr>
          <w:p w:rsidR="008C253A" w:rsidRPr="00EA7AA1" w:rsidRDefault="008C253A" w:rsidP="00FC10A1">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123</w:t>
            </w:r>
          </w:p>
        </w:tc>
      </w:tr>
      <w:tr w:rsidR="008C253A" w:rsidRPr="007B37EA" w:rsidTr="00770C79">
        <w:trPr>
          <w:trHeight w:hRule="exact" w:val="301"/>
          <w:jc w:val="center"/>
        </w:trPr>
        <w:tc>
          <w:tcPr>
            <w:tcW w:w="801" w:type="dxa"/>
            <w:vAlign w:val="center"/>
          </w:tcPr>
          <w:p w:rsidR="008C253A" w:rsidRPr="00EA7AA1" w:rsidRDefault="008C253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11.1</w:t>
            </w:r>
          </w:p>
        </w:tc>
        <w:tc>
          <w:tcPr>
            <w:tcW w:w="4765" w:type="dxa"/>
            <w:vAlign w:val="center"/>
          </w:tcPr>
          <w:p w:rsidR="008C253A" w:rsidRPr="00EA7AA1" w:rsidRDefault="008C253A" w:rsidP="008C253A">
            <w:pPr>
              <w:pStyle w:val="Heading9"/>
              <w:jc w:val="left"/>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الزراعة واستعمالات</w:t>
            </w:r>
            <w:r w:rsidRPr="00EA7AA1">
              <w:rPr>
                <w:rFonts w:ascii="Arial" w:hAnsi="Arial"/>
                <w:b w:val="0"/>
                <w:bCs w:val="0"/>
                <w:color w:val="000000" w:themeColor="text1"/>
                <w:sz w:val="20"/>
                <w:szCs w:val="20"/>
                <w:rtl/>
              </w:rPr>
              <w:t xml:space="preserve"> الأراضي</w:t>
            </w:r>
          </w:p>
        </w:tc>
        <w:tc>
          <w:tcPr>
            <w:tcW w:w="1140" w:type="dxa"/>
            <w:vAlign w:val="center"/>
          </w:tcPr>
          <w:p w:rsidR="008C253A" w:rsidRPr="00EA7AA1" w:rsidRDefault="008C253A" w:rsidP="00DE1B68">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133</w:t>
            </w:r>
          </w:p>
        </w:tc>
      </w:tr>
      <w:tr w:rsidR="008C253A" w:rsidRPr="007B37EA" w:rsidTr="00770C79">
        <w:trPr>
          <w:trHeight w:hRule="exact" w:val="301"/>
          <w:jc w:val="center"/>
        </w:trPr>
        <w:tc>
          <w:tcPr>
            <w:tcW w:w="801" w:type="dxa"/>
            <w:vAlign w:val="center"/>
          </w:tcPr>
          <w:p w:rsidR="008C253A" w:rsidRPr="00EA7AA1" w:rsidRDefault="008C253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12.1</w:t>
            </w:r>
          </w:p>
        </w:tc>
        <w:tc>
          <w:tcPr>
            <w:tcW w:w="4765" w:type="dxa"/>
            <w:vAlign w:val="center"/>
          </w:tcPr>
          <w:p w:rsidR="008C253A" w:rsidRPr="00EA7AA1" w:rsidRDefault="008C253A" w:rsidP="008C253A">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الأمن والعدالة</w:t>
            </w:r>
          </w:p>
        </w:tc>
        <w:tc>
          <w:tcPr>
            <w:tcW w:w="1140" w:type="dxa"/>
            <w:vAlign w:val="center"/>
          </w:tcPr>
          <w:p w:rsidR="008C253A" w:rsidRPr="00EA7AA1" w:rsidRDefault="008C253A" w:rsidP="00DE1B68">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149</w:t>
            </w:r>
          </w:p>
        </w:tc>
      </w:tr>
      <w:tr w:rsidR="008C253A" w:rsidRPr="007B37EA" w:rsidTr="00770C79">
        <w:trPr>
          <w:trHeight w:hRule="exact" w:val="301"/>
          <w:jc w:val="center"/>
        </w:trPr>
        <w:tc>
          <w:tcPr>
            <w:tcW w:w="801" w:type="dxa"/>
            <w:vAlign w:val="center"/>
          </w:tcPr>
          <w:p w:rsidR="008C253A" w:rsidRPr="00EA7AA1" w:rsidRDefault="008C253A" w:rsidP="00AF4321">
            <w:pPr>
              <w:pStyle w:val="Heading9"/>
              <w:jc w:val="left"/>
              <w:rPr>
                <w:rFonts w:ascii="Arial" w:hAnsi="Arial" w:cs="Arial"/>
                <w:b w:val="0"/>
                <w:bCs w:val="0"/>
                <w:color w:val="000000" w:themeColor="text1"/>
                <w:sz w:val="20"/>
                <w:szCs w:val="20"/>
                <w:rtl/>
              </w:rPr>
            </w:pPr>
            <w:r w:rsidRPr="00EA7AA1">
              <w:rPr>
                <w:rFonts w:ascii="Arial" w:hAnsi="Arial" w:cs="Arial" w:hint="cs"/>
                <w:b w:val="0"/>
                <w:bCs w:val="0"/>
                <w:color w:val="000000" w:themeColor="text1"/>
                <w:sz w:val="20"/>
                <w:szCs w:val="20"/>
                <w:rtl/>
              </w:rPr>
              <w:t>13.1</w:t>
            </w:r>
          </w:p>
        </w:tc>
        <w:tc>
          <w:tcPr>
            <w:tcW w:w="4765" w:type="dxa"/>
            <w:vAlign w:val="center"/>
          </w:tcPr>
          <w:p w:rsidR="008C253A" w:rsidRPr="00EA7AA1" w:rsidRDefault="008C253A" w:rsidP="008C253A">
            <w:pPr>
              <w:pStyle w:val="Heading9"/>
              <w:jc w:val="left"/>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البيئة</w:t>
            </w:r>
            <w:r w:rsidRPr="00EA7AA1">
              <w:rPr>
                <w:rFonts w:ascii="Arial" w:hAnsi="Arial"/>
                <w:b w:val="0"/>
                <w:bCs w:val="0"/>
                <w:color w:val="000000" w:themeColor="text1"/>
                <w:sz w:val="20"/>
                <w:szCs w:val="20"/>
                <w:rtl/>
              </w:rPr>
              <w:t xml:space="preserve"> </w:t>
            </w:r>
            <w:r w:rsidRPr="00EA7AA1">
              <w:rPr>
                <w:rFonts w:ascii="Arial" w:hAnsi="Arial" w:hint="cs"/>
                <w:b w:val="0"/>
                <w:bCs w:val="0"/>
                <w:color w:val="000000" w:themeColor="text1"/>
                <w:sz w:val="20"/>
                <w:szCs w:val="20"/>
                <w:rtl/>
              </w:rPr>
              <w:t>و</w:t>
            </w:r>
            <w:r w:rsidRPr="00EA7AA1">
              <w:rPr>
                <w:rFonts w:ascii="Arial" w:hAnsi="Arial"/>
                <w:b w:val="0"/>
                <w:bCs w:val="0"/>
                <w:color w:val="000000" w:themeColor="text1"/>
                <w:sz w:val="20"/>
                <w:szCs w:val="20"/>
                <w:rtl/>
              </w:rPr>
              <w:t>المصادر الطبيعية</w:t>
            </w:r>
            <w:r w:rsidRPr="00EA7AA1">
              <w:rPr>
                <w:rFonts w:ascii="Arial" w:hAnsi="Arial" w:hint="cs"/>
                <w:b w:val="0"/>
                <w:bCs w:val="0"/>
                <w:color w:val="000000" w:themeColor="text1"/>
                <w:sz w:val="20"/>
                <w:szCs w:val="20"/>
                <w:rtl/>
              </w:rPr>
              <w:t xml:space="preserve"> </w:t>
            </w:r>
          </w:p>
        </w:tc>
        <w:tc>
          <w:tcPr>
            <w:tcW w:w="1140" w:type="dxa"/>
            <w:vAlign w:val="center"/>
          </w:tcPr>
          <w:p w:rsidR="008C253A" w:rsidRPr="00EA7AA1" w:rsidRDefault="008C253A" w:rsidP="00DE1B68">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155</w:t>
            </w:r>
          </w:p>
        </w:tc>
      </w:tr>
      <w:tr w:rsidR="008C253A" w:rsidRPr="007B37EA" w:rsidTr="00770C79">
        <w:trPr>
          <w:trHeight w:hRule="exact" w:val="301"/>
          <w:jc w:val="center"/>
        </w:trPr>
        <w:tc>
          <w:tcPr>
            <w:tcW w:w="801" w:type="dxa"/>
            <w:vAlign w:val="center"/>
          </w:tcPr>
          <w:p w:rsidR="008C253A" w:rsidRPr="00EA7AA1" w:rsidRDefault="008C253A" w:rsidP="001C1D35">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14.1</w:t>
            </w:r>
          </w:p>
        </w:tc>
        <w:tc>
          <w:tcPr>
            <w:tcW w:w="4765" w:type="dxa"/>
            <w:vAlign w:val="center"/>
          </w:tcPr>
          <w:p w:rsidR="008C253A" w:rsidRPr="00EA7AA1" w:rsidRDefault="008C253A" w:rsidP="008C253A">
            <w:pPr>
              <w:pStyle w:val="Heading9"/>
              <w:jc w:val="left"/>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 xml:space="preserve">المنشآت </w:t>
            </w:r>
          </w:p>
        </w:tc>
        <w:tc>
          <w:tcPr>
            <w:tcW w:w="1140" w:type="dxa"/>
            <w:vAlign w:val="center"/>
          </w:tcPr>
          <w:p w:rsidR="008C253A" w:rsidRPr="00EA7AA1" w:rsidRDefault="008C253A" w:rsidP="00DE1B68">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171</w:t>
            </w:r>
          </w:p>
        </w:tc>
      </w:tr>
      <w:tr w:rsidR="008C253A" w:rsidRPr="007B37EA" w:rsidTr="00770C79">
        <w:trPr>
          <w:trHeight w:hRule="exact" w:val="301"/>
          <w:jc w:val="center"/>
        </w:trPr>
        <w:tc>
          <w:tcPr>
            <w:tcW w:w="801" w:type="dxa"/>
            <w:vAlign w:val="center"/>
          </w:tcPr>
          <w:p w:rsidR="008C253A" w:rsidRPr="00EA7AA1" w:rsidRDefault="008C253A" w:rsidP="001C1D35">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15.1</w:t>
            </w:r>
          </w:p>
        </w:tc>
        <w:tc>
          <w:tcPr>
            <w:tcW w:w="4765" w:type="dxa"/>
            <w:vAlign w:val="center"/>
          </w:tcPr>
          <w:p w:rsidR="008C253A" w:rsidRPr="00EA7AA1" w:rsidRDefault="008C253A" w:rsidP="008C253A">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الحسابات القومية</w:t>
            </w:r>
          </w:p>
        </w:tc>
        <w:tc>
          <w:tcPr>
            <w:tcW w:w="1140" w:type="dxa"/>
            <w:vAlign w:val="center"/>
          </w:tcPr>
          <w:p w:rsidR="008C253A" w:rsidRPr="00EA7AA1" w:rsidRDefault="008C253A" w:rsidP="00DE1B68">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177</w:t>
            </w:r>
          </w:p>
        </w:tc>
      </w:tr>
      <w:tr w:rsidR="008C253A" w:rsidRPr="007B37EA" w:rsidTr="00770C79">
        <w:trPr>
          <w:trHeight w:hRule="exact" w:val="301"/>
          <w:jc w:val="center"/>
        </w:trPr>
        <w:tc>
          <w:tcPr>
            <w:tcW w:w="801" w:type="dxa"/>
            <w:vAlign w:val="center"/>
          </w:tcPr>
          <w:p w:rsidR="008C253A" w:rsidRPr="00EA7AA1" w:rsidRDefault="008C253A" w:rsidP="001C1D35">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16.1</w:t>
            </w:r>
          </w:p>
        </w:tc>
        <w:tc>
          <w:tcPr>
            <w:tcW w:w="4765" w:type="dxa"/>
            <w:vAlign w:val="center"/>
          </w:tcPr>
          <w:p w:rsidR="008C253A" w:rsidRPr="00EA7AA1" w:rsidRDefault="008C253A" w:rsidP="008C253A">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الأسعار والأرقام القياسية</w:t>
            </w:r>
          </w:p>
        </w:tc>
        <w:tc>
          <w:tcPr>
            <w:tcW w:w="1140" w:type="dxa"/>
            <w:vAlign w:val="center"/>
          </w:tcPr>
          <w:p w:rsidR="008C253A" w:rsidRPr="00EA7AA1" w:rsidRDefault="008C253A" w:rsidP="00DE1B68">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185</w:t>
            </w:r>
          </w:p>
        </w:tc>
      </w:tr>
      <w:tr w:rsidR="008C253A" w:rsidRPr="00EA7AA1" w:rsidTr="00770C79">
        <w:trPr>
          <w:trHeight w:hRule="exact" w:val="301"/>
          <w:jc w:val="center"/>
        </w:trPr>
        <w:tc>
          <w:tcPr>
            <w:tcW w:w="801" w:type="dxa"/>
            <w:vAlign w:val="center"/>
          </w:tcPr>
          <w:p w:rsidR="008C253A" w:rsidRPr="00EA7AA1" w:rsidRDefault="008C253A" w:rsidP="001C1D35">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17.1</w:t>
            </w:r>
          </w:p>
        </w:tc>
        <w:tc>
          <w:tcPr>
            <w:tcW w:w="4765" w:type="dxa"/>
            <w:vAlign w:val="center"/>
          </w:tcPr>
          <w:p w:rsidR="008C253A" w:rsidRPr="00EA7AA1" w:rsidRDefault="008C253A" w:rsidP="008C253A">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الإنشاءات</w:t>
            </w:r>
          </w:p>
        </w:tc>
        <w:tc>
          <w:tcPr>
            <w:tcW w:w="1140" w:type="dxa"/>
            <w:vAlign w:val="center"/>
          </w:tcPr>
          <w:p w:rsidR="008C253A" w:rsidRPr="00EA7AA1" w:rsidRDefault="008C253A" w:rsidP="00DE1B68">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197</w:t>
            </w:r>
          </w:p>
        </w:tc>
      </w:tr>
      <w:tr w:rsidR="008C253A" w:rsidRPr="00EA7AA1" w:rsidTr="00770C79">
        <w:trPr>
          <w:trHeight w:hRule="exact" w:val="301"/>
          <w:jc w:val="center"/>
        </w:trPr>
        <w:tc>
          <w:tcPr>
            <w:tcW w:w="801" w:type="dxa"/>
            <w:vAlign w:val="center"/>
          </w:tcPr>
          <w:p w:rsidR="008C253A" w:rsidRPr="00EA7AA1" w:rsidRDefault="008C253A" w:rsidP="001C1D35">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18.1</w:t>
            </w:r>
          </w:p>
        </w:tc>
        <w:tc>
          <w:tcPr>
            <w:tcW w:w="4765" w:type="dxa"/>
            <w:vAlign w:val="center"/>
          </w:tcPr>
          <w:p w:rsidR="008C253A" w:rsidRPr="00EA7AA1" w:rsidRDefault="008C253A" w:rsidP="008C253A">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الصناعة</w:t>
            </w:r>
          </w:p>
        </w:tc>
        <w:tc>
          <w:tcPr>
            <w:tcW w:w="1140" w:type="dxa"/>
            <w:vAlign w:val="center"/>
          </w:tcPr>
          <w:p w:rsidR="008C253A" w:rsidRPr="00EA7AA1" w:rsidRDefault="008C253A" w:rsidP="00DE1B68">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205</w:t>
            </w:r>
          </w:p>
        </w:tc>
      </w:tr>
      <w:tr w:rsidR="008C253A" w:rsidRPr="00EA7AA1" w:rsidTr="00770C79">
        <w:trPr>
          <w:trHeight w:hRule="exact" w:val="301"/>
          <w:jc w:val="center"/>
        </w:trPr>
        <w:tc>
          <w:tcPr>
            <w:tcW w:w="801" w:type="dxa"/>
            <w:vAlign w:val="center"/>
          </w:tcPr>
          <w:p w:rsidR="008C253A" w:rsidRPr="00EA7AA1" w:rsidRDefault="008C253A" w:rsidP="001C1D35">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19.1</w:t>
            </w:r>
          </w:p>
        </w:tc>
        <w:tc>
          <w:tcPr>
            <w:tcW w:w="4765" w:type="dxa"/>
            <w:vAlign w:val="center"/>
          </w:tcPr>
          <w:p w:rsidR="008C253A" w:rsidRPr="00EA7AA1" w:rsidRDefault="008C253A" w:rsidP="008C253A">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النقل والاتصالات</w:t>
            </w:r>
          </w:p>
        </w:tc>
        <w:tc>
          <w:tcPr>
            <w:tcW w:w="1140" w:type="dxa"/>
            <w:vAlign w:val="center"/>
          </w:tcPr>
          <w:p w:rsidR="008C253A" w:rsidRPr="00EA7AA1" w:rsidRDefault="008C253A" w:rsidP="00DE1B68">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209</w:t>
            </w:r>
          </w:p>
        </w:tc>
      </w:tr>
      <w:tr w:rsidR="008C253A" w:rsidRPr="00EA7AA1" w:rsidTr="00770C79">
        <w:trPr>
          <w:trHeight w:hRule="exact" w:val="301"/>
          <w:jc w:val="center"/>
        </w:trPr>
        <w:tc>
          <w:tcPr>
            <w:tcW w:w="801" w:type="dxa"/>
            <w:vAlign w:val="center"/>
          </w:tcPr>
          <w:p w:rsidR="008C253A" w:rsidRPr="00EA7AA1" w:rsidRDefault="008C253A" w:rsidP="001C1D35">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20.1</w:t>
            </w:r>
          </w:p>
        </w:tc>
        <w:tc>
          <w:tcPr>
            <w:tcW w:w="4765" w:type="dxa"/>
            <w:vAlign w:val="center"/>
          </w:tcPr>
          <w:p w:rsidR="008C253A" w:rsidRPr="00EA7AA1" w:rsidRDefault="008C253A" w:rsidP="008C253A">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السياحة</w:t>
            </w:r>
          </w:p>
        </w:tc>
        <w:tc>
          <w:tcPr>
            <w:tcW w:w="1140" w:type="dxa"/>
            <w:vAlign w:val="center"/>
          </w:tcPr>
          <w:p w:rsidR="008C253A" w:rsidRPr="00EA7AA1" w:rsidRDefault="008C253A" w:rsidP="00DE1B68">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219</w:t>
            </w:r>
          </w:p>
        </w:tc>
      </w:tr>
      <w:tr w:rsidR="008C253A" w:rsidRPr="00EA7AA1" w:rsidTr="00770C79">
        <w:trPr>
          <w:trHeight w:hRule="exact" w:val="301"/>
          <w:jc w:val="center"/>
        </w:trPr>
        <w:tc>
          <w:tcPr>
            <w:tcW w:w="801" w:type="dxa"/>
            <w:vAlign w:val="center"/>
          </w:tcPr>
          <w:p w:rsidR="008C253A" w:rsidRPr="00EA7AA1" w:rsidRDefault="008C253A" w:rsidP="001C1D35">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21.1</w:t>
            </w:r>
          </w:p>
        </w:tc>
        <w:tc>
          <w:tcPr>
            <w:tcW w:w="4765" w:type="dxa"/>
            <w:vAlign w:val="center"/>
          </w:tcPr>
          <w:p w:rsidR="008C253A" w:rsidRPr="00EA7AA1" w:rsidRDefault="008C253A" w:rsidP="008C253A">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الخدمات</w:t>
            </w:r>
          </w:p>
        </w:tc>
        <w:tc>
          <w:tcPr>
            <w:tcW w:w="1140" w:type="dxa"/>
            <w:vAlign w:val="center"/>
          </w:tcPr>
          <w:p w:rsidR="008C253A" w:rsidRPr="00EA7AA1" w:rsidRDefault="008C253A" w:rsidP="00DE1B68">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227</w:t>
            </w:r>
          </w:p>
        </w:tc>
      </w:tr>
      <w:tr w:rsidR="008C253A" w:rsidRPr="00EA7AA1" w:rsidTr="00770C79">
        <w:trPr>
          <w:trHeight w:hRule="exact" w:val="301"/>
          <w:jc w:val="center"/>
        </w:trPr>
        <w:tc>
          <w:tcPr>
            <w:tcW w:w="801" w:type="dxa"/>
            <w:vAlign w:val="center"/>
          </w:tcPr>
          <w:p w:rsidR="008C253A" w:rsidRPr="00EA7AA1" w:rsidRDefault="008C253A" w:rsidP="001C1D35">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22.1</w:t>
            </w:r>
          </w:p>
        </w:tc>
        <w:tc>
          <w:tcPr>
            <w:tcW w:w="4765" w:type="dxa"/>
            <w:vAlign w:val="center"/>
          </w:tcPr>
          <w:p w:rsidR="008C253A" w:rsidRPr="00EA7AA1" w:rsidRDefault="008C253A" w:rsidP="008C253A">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التجارة الداخلية</w:t>
            </w:r>
          </w:p>
        </w:tc>
        <w:tc>
          <w:tcPr>
            <w:tcW w:w="1140" w:type="dxa"/>
            <w:vAlign w:val="center"/>
          </w:tcPr>
          <w:p w:rsidR="008C253A" w:rsidRPr="00EA7AA1" w:rsidRDefault="008C253A" w:rsidP="00DE1B68">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231</w:t>
            </w:r>
          </w:p>
        </w:tc>
      </w:tr>
      <w:tr w:rsidR="008C253A" w:rsidRPr="00EA7AA1" w:rsidTr="00770C79">
        <w:trPr>
          <w:trHeight w:hRule="exact" w:val="301"/>
          <w:jc w:val="center"/>
        </w:trPr>
        <w:tc>
          <w:tcPr>
            <w:tcW w:w="801" w:type="dxa"/>
            <w:vAlign w:val="center"/>
          </w:tcPr>
          <w:p w:rsidR="008C253A" w:rsidRPr="00EA7AA1" w:rsidRDefault="008C253A" w:rsidP="001C1D35">
            <w:pPr>
              <w:rPr>
                <w:rFonts w:ascii="Arial" w:hAnsi="Arial" w:cs="Arial"/>
                <w:color w:val="000000" w:themeColor="text1"/>
                <w:rtl/>
              </w:rPr>
            </w:pPr>
            <w:r w:rsidRPr="00EA7AA1">
              <w:rPr>
                <w:rFonts w:ascii="Arial" w:hAnsi="Arial" w:cs="Arial"/>
                <w:color w:val="000000" w:themeColor="text1"/>
                <w:rtl/>
              </w:rPr>
              <w:t>23.1</w:t>
            </w:r>
          </w:p>
        </w:tc>
        <w:tc>
          <w:tcPr>
            <w:tcW w:w="4765" w:type="dxa"/>
            <w:vAlign w:val="center"/>
          </w:tcPr>
          <w:p w:rsidR="008C253A" w:rsidRPr="00EA7AA1" w:rsidRDefault="008C253A" w:rsidP="008C253A">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التجارة الخارجية</w:t>
            </w:r>
            <w:r w:rsidRPr="00EA7AA1">
              <w:rPr>
                <w:rFonts w:ascii="Arial" w:hAnsi="Arial" w:hint="cs"/>
                <w:b w:val="0"/>
                <w:bCs w:val="0"/>
                <w:color w:val="000000" w:themeColor="text1"/>
                <w:sz w:val="20"/>
                <w:szCs w:val="20"/>
                <w:rtl/>
              </w:rPr>
              <w:t xml:space="preserve"> المرصودة </w:t>
            </w:r>
          </w:p>
        </w:tc>
        <w:tc>
          <w:tcPr>
            <w:tcW w:w="1140" w:type="dxa"/>
            <w:vAlign w:val="center"/>
          </w:tcPr>
          <w:p w:rsidR="008C253A" w:rsidRPr="00EA7AA1" w:rsidRDefault="008C253A" w:rsidP="00DE1B68">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235</w:t>
            </w:r>
          </w:p>
        </w:tc>
      </w:tr>
      <w:tr w:rsidR="008C253A" w:rsidRPr="00EA7AA1" w:rsidTr="00770C79">
        <w:trPr>
          <w:trHeight w:hRule="exact" w:val="301"/>
          <w:jc w:val="center"/>
        </w:trPr>
        <w:tc>
          <w:tcPr>
            <w:tcW w:w="801" w:type="dxa"/>
            <w:vAlign w:val="center"/>
          </w:tcPr>
          <w:p w:rsidR="008C253A" w:rsidRPr="00EA7AA1" w:rsidRDefault="008C253A" w:rsidP="001C1D35">
            <w:pPr>
              <w:rPr>
                <w:rFonts w:ascii="Arial" w:hAnsi="Arial" w:cs="Arial"/>
                <w:color w:val="000000" w:themeColor="text1"/>
                <w:rtl/>
              </w:rPr>
            </w:pPr>
            <w:r w:rsidRPr="00EA7AA1">
              <w:rPr>
                <w:rFonts w:ascii="Arial" w:hAnsi="Arial" w:cs="Arial"/>
                <w:color w:val="000000" w:themeColor="text1"/>
                <w:rtl/>
              </w:rPr>
              <w:t>24.1</w:t>
            </w:r>
          </w:p>
        </w:tc>
        <w:tc>
          <w:tcPr>
            <w:tcW w:w="4765" w:type="dxa"/>
            <w:vAlign w:val="center"/>
          </w:tcPr>
          <w:p w:rsidR="008C253A" w:rsidRPr="00EA7AA1" w:rsidRDefault="008C253A" w:rsidP="008C253A">
            <w:pPr>
              <w:pStyle w:val="Heading9"/>
              <w:jc w:val="left"/>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ميزان المدفوعات</w:t>
            </w:r>
          </w:p>
        </w:tc>
        <w:tc>
          <w:tcPr>
            <w:tcW w:w="1140" w:type="dxa"/>
            <w:vAlign w:val="center"/>
          </w:tcPr>
          <w:p w:rsidR="008C253A" w:rsidRPr="00EA7AA1" w:rsidRDefault="008C253A" w:rsidP="00DE1B68">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243</w:t>
            </w:r>
          </w:p>
        </w:tc>
      </w:tr>
      <w:tr w:rsidR="008C253A" w:rsidRPr="00EA7AA1" w:rsidTr="00770C79">
        <w:trPr>
          <w:trHeight w:hRule="exact" w:val="301"/>
          <w:jc w:val="center"/>
        </w:trPr>
        <w:tc>
          <w:tcPr>
            <w:tcW w:w="801" w:type="dxa"/>
            <w:vAlign w:val="center"/>
          </w:tcPr>
          <w:p w:rsidR="008C253A" w:rsidRPr="00EA7AA1" w:rsidRDefault="008C253A" w:rsidP="00AF4321">
            <w:pPr>
              <w:rPr>
                <w:rFonts w:ascii="Arial" w:hAnsi="Arial" w:cs="Arial"/>
                <w:color w:val="000000" w:themeColor="text1"/>
                <w:rtl/>
              </w:rPr>
            </w:pPr>
            <w:r w:rsidRPr="00EA7AA1">
              <w:rPr>
                <w:rFonts w:ascii="Arial" w:hAnsi="Arial" w:cs="Arial" w:hint="cs"/>
                <w:color w:val="000000" w:themeColor="text1"/>
                <w:rtl/>
              </w:rPr>
              <w:t>25.1</w:t>
            </w:r>
          </w:p>
        </w:tc>
        <w:tc>
          <w:tcPr>
            <w:tcW w:w="4765" w:type="dxa"/>
            <w:vAlign w:val="center"/>
          </w:tcPr>
          <w:p w:rsidR="008C253A" w:rsidRPr="00EA7AA1" w:rsidRDefault="008C253A" w:rsidP="008C253A">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المالية والتأمين</w:t>
            </w:r>
          </w:p>
        </w:tc>
        <w:tc>
          <w:tcPr>
            <w:tcW w:w="1140" w:type="dxa"/>
            <w:vAlign w:val="center"/>
          </w:tcPr>
          <w:p w:rsidR="008C253A" w:rsidRPr="00EA7AA1" w:rsidRDefault="008C253A" w:rsidP="00FC10A1">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247</w:t>
            </w:r>
          </w:p>
        </w:tc>
      </w:tr>
      <w:tr w:rsidR="008C253A" w:rsidRPr="00EA7AA1" w:rsidTr="00770C79">
        <w:trPr>
          <w:trHeight w:hRule="exact" w:val="301"/>
          <w:jc w:val="center"/>
        </w:trPr>
        <w:tc>
          <w:tcPr>
            <w:tcW w:w="801" w:type="dxa"/>
            <w:vAlign w:val="center"/>
          </w:tcPr>
          <w:p w:rsidR="008C253A" w:rsidRPr="00EA7AA1" w:rsidRDefault="008C253A" w:rsidP="008C253A">
            <w:pPr>
              <w:rPr>
                <w:rFonts w:ascii="Arial" w:hAnsi="Arial" w:cs="Arial"/>
                <w:color w:val="000000" w:themeColor="text1"/>
                <w:rtl/>
              </w:rPr>
            </w:pPr>
            <w:r w:rsidRPr="00EA7AA1">
              <w:rPr>
                <w:rFonts w:ascii="Arial" w:hAnsi="Arial" w:cs="Arial" w:hint="cs"/>
                <w:color w:val="000000" w:themeColor="text1"/>
                <w:rtl/>
              </w:rPr>
              <w:t>2</w:t>
            </w:r>
            <w:r>
              <w:rPr>
                <w:rFonts w:ascii="Arial" w:hAnsi="Arial" w:cs="Arial" w:hint="cs"/>
                <w:color w:val="000000" w:themeColor="text1"/>
                <w:rtl/>
              </w:rPr>
              <w:t>6</w:t>
            </w:r>
            <w:r w:rsidRPr="00EA7AA1">
              <w:rPr>
                <w:rFonts w:ascii="Arial" w:hAnsi="Arial" w:cs="Arial" w:hint="cs"/>
                <w:color w:val="000000" w:themeColor="text1"/>
                <w:rtl/>
              </w:rPr>
              <w:t>.1</w:t>
            </w:r>
          </w:p>
        </w:tc>
        <w:tc>
          <w:tcPr>
            <w:tcW w:w="4765" w:type="dxa"/>
            <w:vAlign w:val="center"/>
          </w:tcPr>
          <w:p w:rsidR="008C253A" w:rsidRPr="00EA7AA1" w:rsidRDefault="008C253A" w:rsidP="008C253A">
            <w:pPr>
              <w:pStyle w:val="Heading9"/>
              <w:jc w:val="left"/>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وضع الاستثمار الدولي</w:t>
            </w:r>
          </w:p>
        </w:tc>
        <w:tc>
          <w:tcPr>
            <w:tcW w:w="1140" w:type="dxa"/>
            <w:vAlign w:val="center"/>
          </w:tcPr>
          <w:p w:rsidR="008C253A" w:rsidRPr="00EA7AA1" w:rsidRDefault="008C253A" w:rsidP="00FC10A1">
            <w:pPr>
              <w:pStyle w:val="Heading9"/>
              <w:jc w:val="center"/>
              <w:rPr>
                <w:rFonts w:ascii="Arial" w:hAnsi="Arial"/>
                <w:b w:val="0"/>
                <w:bCs w:val="0"/>
                <w:color w:val="000000" w:themeColor="text1"/>
                <w:sz w:val="20"/>
                <w:szCs w:val="20"/>
                <w:rtl/>
              </w:rPr>
            </w:pPr>
            <w:r>
              <w:rPr>
                <w:rFonts w:ascii="Arial" w:hAnsi="Arial" w:hint="cs"/>
                <w:b w:val="0"/>
                <w:bCs w:val="0"/>
                <w:color w:val="000000" w:themeColor="text1"/>
                <w:sz w:val="20"/>
                <w:szCs w:val="20"/>
                <w:rtl/>
              </w:rPr>
              <w:t>251</w:t>
            </w:r>
          </w:p>
        </w:tc>
      </w:tr>
    </w:tbl>
    <w:p w:rsidR="00F95EAC" w:rsidRPr="007B37EA" w:rsidRDefault="00F95EAC">
      <w:pPr>
        <w:rPr>
          <w:color w:val="000000" w:themeColor="text1"/>
        </w:rPr>
      </w:pPr>
    </w:p>
    <w:tbl>
      <w:tblPr>
        <w:tblStyle w:val="TableGrid"/>
        <w:bidiVisual/>
        <w:tblW w:w="6716" w:type="dxa"/>
        <w:jc w:val="center"/>
        <w:tblInd w:w="2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5"/>
        <w:gridCol w:w="4652"/>
        <w:gridCol w:w="1109"/>
      </w:tblGrid>
      <w:tr w:rsidR="005E73C4" w:rsidRPr="007B37EA" w:rsidTr="002B5720">
        <w:trPr>
          <w:trHeight w:hRule="exact" w:val="301"/>
          <w:jc w:val="center"/>
        </w:trPr>
        <w:tc>
          <w:tcPr>
            <w:tcW w:w="955" w:type="dxa"/>
            <w:vAlign w:val="center"/>
          </w:tcPr>
          <w:p w:rsidR="005E73C4" w:rsidRPr="007B37EA" w:rsidRDefault="005E73C4" w:rsidP="00BC45EC">
            <w:pPr>
              <w:pStyle w:val="Heading9"/>
              <w:jc w:val="left"/>
              <w:rPr>
                <w:rFonts w:ascii="Simplified Arabic" w:hAnsi="Simplified Arabic"/>
                <w:color w:val="000000" w:themeColor="text1"/>
                <w:sz w:val="20"/>
                <w:szCs w:val="20"/>
                <w:rtl/>
              </w:rPr>
            </w:pPr>
            <w:r w:rsidRPr="007B37EA">
              <w:rPr>
                <w:rFonts w:ascii="Simplified Arabic" w:hAnsi="Simplified Arabic"/>
                <w:color w:val="000000" w:themeColor="text1"/>
                <w:sz w:val="20"/>
                <w:szCs w:val="20"/>
                <w:rtl/>
              </w:rPr>
              <w:lastRenderedPageBreak/>
              <w:t>الموضـوع</w:t>
            </w:r>
          </w:p>
        </w:tc>
        <w:tc>
          <w:tcPr>
            <w:tcW w:w="4652" w:type="dxa"/>
          </w:tcPr>
          <w:p w:rsidR="005E73C4" w:rsidRPr="007B37EA" w:rsidRDefault="0085414C" w:rsidP="00BC45EC">
            <w:pPr>
              <w:jc w:val="center"/>
              <w:rPr>
                <w:rFonts w:ascii="Simplified Arabic" w:hAnsi="Simplified Arabic" w:cs="Simplified Arabic"/>
                <w:b/>
                <w:bCs/>
                <w:color w:val="000000" w:themeColor="text1"/>
                <w:rtl/>
              </w:rPr>
            </w:pPr>
            <w:r w:rsidRPr="007B37EA">
              <w:rPr>
                <w:rFonts w:ascii="Simplified Arabic" w:hAnsi="Simplified Arabic" w:cs="Simplified Arabic" w:hint="cs"/>
                <w:b/>
                <w:bCs/>
                <w:color w:val="000000" w:themeColor="text1"/>
                <w:rtl/>
              </w:rPr>
              <w:t xml:space="preserve">    </w:t>
            </w:r>
          </w:p>
        </w:tc>
        <w:tc>
          <w:tcPr>
            <w:tcW w:w="1109" w:type="dxa"/>
            <w:vAlign w:val="center"/>
          </w:tcPr>
          <w:p w:rsidR="005E73C4" w:rsidRPr="007B37EA" w:rsidRDefault="0085414C" w:rsidP="0085414C">
            <w:pPr>
              <w:jc w:val="center"/>
              <w:rPr>
                <w:rFonts w:ascii="Arial" w:hAnsi="Arial" w:cs="Arial"/>
                <w:color w:val="000000" w:themeColor="text1"/>
                <w:rtl/>
              </w:rPr>
            </w:pPr>
            <w:r w:rsidRPr="007B37EA">
              <w:rPr>
                <w:rFonts w:ascii="Arial" w:hAnsi="Arial" w:cs="Arial" w:hint="cs"/>
                <w:b/>
                <w:bCs/>
                <w:color w:val="000000" w:themeColor="text1"/>
                <w:rtl/>
              </w:rPr>
              <w:t>الصفحة</w:t>
            </w:r>
          </w:p>
        </w:tc>
      </w:tr>
      <w:tr w:rsidR="005E73C4" w:rsidRPr="007B37EA" w:rsidTr="002B5720">
        <w:trPr>
          <w:trHeight w:hRule="exact" w:val="301"/>
          <w:jc w:val="center"/>
        </w:trPr>
        <w:tc>
          <w:tcPr>
            <w:tcW w:w="5607" w:type="dxa"/>
            <w:gridSpan w:val="2"/>
            <w:vAlign w:val="center"/>
          </w:tcPr>
          <w:p w:rsidR="005E73C4" w:rsidRPr="007B37EA" w:rsidRDefault="005E73C4" w:rsidP="0096228D">
            <w:pPr>
              <w:rPr>
                <w:rFonts w:ascii="Simplified Arabic" w:hAnsi="Simplified Arabic" w:cs="Simplified Arabic"/>
                <w:b/>
                <w:bCs/>
                <w:color w:val="000000" w:themeColor="text1"/>
                <w:rtl/>
              </w:rPr>
            </w:pPr>
            <w:r w:rsidRPr="007B37EA">
              <w:rPr>
                <w:rFonts w:ascii="Simplified Arabic" w:hAnsi="Simplified Arabic" w:cs="Simplified Arabic"/>
                <w:b/>
                <w:bCs/>
                <w:color w:val="000000" w:themeColor="text1"/>
                <w:rtl/>
              </w:rPr>
              <w:t xml:space="preserve">الفصل الثاني: الفلسطينيون في </w:t>
            </w:r>
            <w:r w:rsidR="00BE3445" w:rsidRPr="007B37EA">
              <w:rPr>
                <w:rFonts w:ascii="Simplified Arabic" w:hAnsi="Simplified Arabic" w:cs="Simplified Arabic" w:hint="cs"/>
                <w:b/>
                <w:bCs/>
                <w:color w:val="000000" w:themeColor="text1"/>
                <w:rtl/>
              </w:rPr>
              <w:t>الأراضي</w:t>
            </w:r>
            <w:r w:rsidR="0096228D" w:rsidRPr="007B37EA">
              <w:rPr>
                <w:rFonts w:ascii="Simplified Arabic" w:hAnsi="Simplified Arabic" w:cs="Simplified Arabic" w:hint="cs"/>
                <w:b/>
                <w:bCs/>
                <w:color w:val="000000" w:themeColor="text1"/>
                <w:rtl/>
              </w:rPr>
              <w:t xml:space="preserve"> الفلسطينية</w:t>
            </w:r>
            <w:r w:rsidRPr="007B37EA">
              <w:rPr>
                <w:rFonts w:ascii="Simplified Arabic" w:hAnsi="Simplified Arabic" w:cs="Simplified Arabic"/>
                <w:b/>
                <w:bCs/>
                <w:color w:val="000000" w:themeColor="text1"/>
                <w:rtl/>
              </w:rPr>
              <w:t xml:space="preserve"> المحتلة عام 1948</w:t>
            </w:r>
          </w:p>
        </w:tc>
        <w:tc>
          <w:tcPr>
            <w:tcW w:w="1109" w:type="dxa"/>
            <w:vAlign w:val="center"/>
          </w:tcPr>
          <w:p w:rsidR="005E73C4" w:rsidRPr="007B37EA" w:rsidRDefault="00D14A62" w:rsidP="00145E15">
            <w:pPr>
              <w:jc w:val="center"/>
              <w:rPr>
                <w:rFonts w:ascii="Arial" w:hAnsi="Arial" w:cs="Arial"/>
                <w:b/>
                <w:bCs/>
                <w:color w:val="000000" w:themeColor="text1"/>
                <w:rtl/>
              </w:rPr>
            </w:pPr>
            <w:r>
              <w:rPr>
                <w:rFonts w:ascii="Arial" w:hAnsi="Arial" w:cs="Arial" w:hint="cs"/>
                <w:b/>
                <w:bCs/>
                <w:color w:val="000000" w:themeColor="text1"/>
                <w:rtl/>
              </w:rPr>
              <w:t>255</w:t>
            </w:r>
          </w:p>
        </w:tc>
      </w:tr>
      <w:tr w:rsidR="00EA3F47" w:rsidRPr="007B37EA" w:rsidTr="002B5720">
        <w:trPr>
          <w:trHeight w:hRule="exact" w:val="301"/>
          <w:jc w:val="center"/>
        </w:trPr>
        <w:tc>
          <w:tcPr>
            <w:tcW w:w="955" w:type="dxa"/>
          </w:tcPr>
          <w:p w:rsidR="00EA3F47" w:rsidRPr="00760712" w:rsidRDefault="00EA3F47" w:rsidP="00AF4321">
            <w:pPr>
              <w:pStyle w:val="Heading9"/>
              <w:jc w:val="left"/>
              <w:rPr>
                <w:rFonts w:ascii="Arial" w:hAnsi="Arial" w:cs="Arial"/>
                <w:b w:val="0"/>
                <w:bCs w:val="0"/>
                <w:color w:val="000000" w:themeColor="text1"/>
                <w:sz w:val="20"/>
                <w:szCs w:val="20"/>
                <w:rtl/>
              </w:rPr>
            </w:pPr>
            <w:r w:rsidRPr="00760712">
              <w:rPr>
                <w:rFonts w:ascii="Arial" w:hAnsi="Arial" w:cs="Arial"/>
                <w:b w:val="0"/>
                <w:bCs w:val="0"/>
                <w:color w:val="000000" w:themeColor="text1"/>
                <w:sz w:val="20"/>
                <w:szCs w:val="20"/>
                <w:rtl/>
              </w:rPr>
              <w:t>1.2</w:t>
            </w:r>
          </w:p>
        </w:tc>
        <w:tc>
          <w:tcPr>
            <w:tcW w:w="4652" w:type="dxa"/>
            <w:vAlign w:val="center"/>
          </w:tcPr>
          <w:p w:rsidR="00EA3F47" w:rsidRPr="007B37EA" w:rsidRDefault="00EA3F47" w:rsidP="004C3D80">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السكان</w:t>
            </w:r>
          </w:p>
        </w:tc>
        <w:tc>
          <w:tcPr>
            <w:tcW w:w="1109" w:type="dxa"/>
            <w:vAlign w:val="center"/>
          </w:tcPr>
          <w:p w:rsidR="00EA3F47" w:rsidRPr="00A333B1" w:rsidRDefault="009C5D4E" w:rsidP="009324A1">
            <w:pPr>
              <w:jc w:val="center"/>
              <w:rPr>
                <w:rFonts w:ascii="Arial" w:hAnsi="Arial" w:cs="Arial"/>
                <w:color w:val="000000" w:themeColor="text1"/>
                <w:rtl/>
              </w:rPr>
            </w:pPr>
            <w:r>
              <w:rPr>
                <w:rFonts w:ascii="Arial" w:hAnsi="Arial" w:cs="Arial" w:hint="cs"/>
                <w:color w:val="000000" w:themeColor="text1"/>
                <w:rtl/>
              </w:rPr>
              <w:t>25</w:t>
            </w:r>
            <w:r w:rsidR="009324A1">
              <w:rPr>
                <w:rFonts w:ascii="Arial" w:hAnsi="Arial" w:cs="Arial" w:hint="cs"/>
                <w:color w:val="000000" w:themeColor="text1"/>
                <w:rtl/>
              </w:rPr>
              <w:t>9</w:t>
            </w:r>
          </w:p>
        </w:tc>
      </w:tr>
      <w:tr w:rsidR="00EA3F47" w:rsidRPr="007B37EA" w:rsidTr="002B5720">
        <w:trPr>
          <w:trHeight w:hRule="exact" w:val="301"/>
          <w:jc w:val="center"/>
        </w:trPr>
        <w:tc>
          <w:tcPr>
            <w:tcW w:w="955" w:type="dxa"/>
          </w:tcPr>
          <w:p w:rsidR="00EA3F47" w:rsidRPr="00760712" w:rsidRDefault="00EA3F47" w:rsidP="00AF4321">
            <w:pPr>
              <w:pStyle w:val="Heading9"/>
              <w:jc w:val="left"/>
              <w:rPr>
                <w:rFonts w:ascii="Arial" w:hAnsi="Arial" w:cs="Arial"/>
                <w:b w:val="0"/>
                <w:bCs w:val="0"/>
                <w:color w:val="000000" w:themeColor="text1"/>
                <w:sz w:val="20"/>
                <w:szCs w:val="20"/>
                <w:rtl/>
              </w:rPr>
            </w:pPr>
            <w:r w:rsidRPr="00760712">
              <w:rPr>
                <w:rFonts w:ascii="Arial" w:hAnsi="Arial" w:cs="Arial"/>
                <w:b w:val="0"/>
                <w:bCs w:val="0"/>
                <w:color w:val="000000" w:themeColor="text1"/>
                <w:sz w:val="20"/>
                <w:szCs w:val="20"/>
                <w:rtl/>
              </w:rPr>
              <w:t>2.2</w:t>
            </w:r>
          </w:p>
        </w:tc>
        <w:tc>
          <w:tcPr>
            <w:tcW w:w="4652" w:type="dxa"/>
            <w:vAlign w:val="center"/>
          </w:tcPr>
          <w:p w:rsidR="00EA3F47" w:rsidRPr="007B37EA" w:rsidRDefault="00EA3F47" w:rsidP="004C3D80">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المساكن وظروف السكن</w:t>
            </w:r>
          </w:p>
        </w:tc>
        <w:tc>
          <w:tcPr>
            <w:tcW w:w="1109" w:type="dxa"/>
            <w:vAlign w:val="center"/>
          </w:tcPr>
          <w:p w:rsidR="00EA3F47" w:rsidRPr="00A333B1" w:rsidRDefault="009C5D4E" w:rsidP="002B03C7">
            <w:pPr>
              <w:jc w:val="center"/>
              <w:rPr>
                <w:rFonts w:ascii="Arial" w:hAnsi="Arial" w:cs="Arial"/>
                <w:color w:val="000000" w:themeColor="text1"/>
                <w:rtl/>
              </w:rPr>
            </w:pPr>
            <w:r>
              <w:rPr>
                <w:rFonts w:ascii="Arial" w:hAnsi="Arial" w:cs="Arial" w:hint="cs"/>
                <w:color w:val="000000" w:themeColor="text1"/>
                <w:rtl/>
              </w:rPr>
              <w:t>26</w:t>
            </w:r>
            <w:r w:rsidR="002B03C7">
              <w:rPr>
                <w:rFonts w:ascii="Arial" w:hAnsi="Arial" w:cs="Arial" w:hint="cs"/>
                <w:color w:val="000000" w:themeColor="text1"/>
                <w:rtl/>
              </w:rPr>
              <w:t>4</w:t>
            </w:r>
          </w:p>
        </w:tc>
      </w:tr>
      <w:tr w:rsidR="00680CE9" w:rsidRPr="007B37EA" w:rsidTr="002B5720">
        <w:trPr>
          <w:trHeight w:hRule="exact" w:val="301"/>
          <w:jc w:val="center"/>
        </w:trPr>
        <w:tc>
          <w:tcPr>
            <w:tcW w:w="955" w:type="dxa"/>
          </w:tcPr>
          <w:p w:rsidR="00680CE9" w:rsidRPr="00760712" w:rsidRDefault="00680CE9" w:rsidP="00AF4321">
            <w:pPr>
              <w:pStyle w:val="Heading9"/>
              <w:jc w:val="left"/>
              <w:rPr>
                <w:rFonts w:ascii="Arial" w:hAnsi="Arial" w:cs="Arial"/>
                <w:b w:val="0"/>
                <w:bCs w:val="0"/>
                <w:color w:val="000000" w:themeColor="text1"/>
                <w:sz w:val="20"/>
                <w:szCs w:val="20"/>
                <w:rtl/>
              </w:rPr>
            </w:pPr>
            <w:r w:rsidRPr="00760712">
              <w:rPr>
                <w:rFonts w:ascii="Arial" w:hAnsi="Arial" w:cs="Arial"/>
                <w:b w:val="0"/>
                <w:bCs w:val="0"/>
                <w:color w:val="000000" w:themeColor="text1"/>
                <w:sz w:val="20"/>
                <w:szCs w:val="20"/>
                <w:rtl/>
              </w:rPr>
              <w:t>3.2</w:t>
            </w:r>
          </w:p>
        </w:tc>
        <w:tc>
          <w:tcPr>
            <w:tcW w:w="4652" w:type="dxa"/>
            <w:vAlign w:val="center"/>
          </w:tcPr>
          <w:p w:rsidR="00680CE9" w:rsidRPr="007B37EA" w:rsidRDefault="00680CE9" w:rsidP="004C3D80">
            <w:pPr>
              <w:pStyle w:val="Heading9"/>
              <w:jc w:val="left"/>
              <w:rPr>
                <w:rFonts w:ascii="Arial" w:hAnsi="Arial"/>
                <w:b w:val="0"/>
                <w:bCs w:val="0"/>
                <w:color w:val="000000" w:themeColor="text1"/>
                <w:sz w:val="20"/>
                <w:szCs w:val="20"/>
                <w:rtl/>
              </w:rPr>
            </w:pPr>
            <w:r w:rsidRPr="007B37EA">
              <w:rPr>
                <w:rFonts w:ascii="Arial" w:hAnsi="Arial" w:hint="cs"/>
                <w:b w:val="0"/>
                <w:bCs w:val="0"/>
                <w:color w:val="000000" w:themeColor="text1"/>
                <w:sz w:val="20"/>
                <w:szCs w:val="20"/>
                <w:rtl/>
              </w:rPr>
              <w:t>معايير المعيشة</w:t>
            </w:r>
          </w:p>
        </w:tc>
        <w:tc>
          <w:tcPr>
            <w:tcW w:w="1109" w:type="dxa"/>
            <w:vAlign w:val="center"/>
          </w:tcPr>
          <w:p w:rsidR="00680CE9" w:rsidRPr="00A333B1" w:rsidRDefault="00B240D6" w:rsidP="00BD2395">
            <w:pPr>
              <w:jc w:val="center"/>
              <w:rPr>
                <w:rFonts w:ascii="Arial" w:hAnsi="Arial" w:cs="Arial"/>
                <w:color w:val="000000" w:themeColor="text1"/>
                <w:rtl/>
              </w:rPr>
            </w:pPr>
            <w:r>
              <w:rPr>
                <w:rFonts w:ascii="Arial" w:hAnsi="Arial" w:cs="Arial" w:hint="cs"/>
                <w:color w:val="000000" w:themeColor="text1"/>
                <w:rtl/>
              </w:rPr>
              <w:t>270</w:t>
            </w:r>
          </w:p>
        </w:tc>
      </w:tr>
      <w:tr w:rsidR="00D80B3E" w:rsidRPr="007B37EA" w:rsidTr="002B5720">
        <w:trPr>
          <w:trHeight w:hRule="exact" w:val="301"/>
          <w:jc w:val="center"/>
        </w:trPr>
        <w:tc>
          <w:tcPr>
            <w:tcW w:w="955" w:type="dxa"/>
          </w:tcPr>
          <w:p w:rsidR="00D80B3E" w:rsidRPr="00760712" w:rsidRDefault="00D80B3E" w:rsidP="00BD2395">
            <w:pPr>
              <w:pStyle w:val="Heading9"/>
              <w:jc w:val="left"/>
              <w:rPr>
                <w:rFonts w:ascii="Arial" w:hAnsi="Arial" w:cs="Arial"/>
                <w:b w:val="0"/>
                <w:bCs w:val="0"/>
                <w:color w:val="000000" w:themeColor="text1"/>
                <w:sz w:val="20"/>
                <w:szCs w:val="20"/>
                <w:rtl/>
              </w:rPr>
            </w:pPr>
            <w:r w:rsidRPr="00760712">
              <w:rPr>
                <w:rFonts w:ascii="Arial" w:hAnsi="Arial" w:cs="Arial" w:hint="cs"/>
                <w:b w:val="0"/>
                <w:bCs w:val="0"/>
                <w:color w:val="000000" w:themeColor="text1"/>
                <w:sz w:val="20"/>
                <w:szCs w:val="20"/>
                <w:rtl/>
              </w:rPr>
              <w:t>4</w:t>
            </w:r>
            <w:r w:rsidRPr="00760712">
              <w:rPr>
                <w:rFonts w:ascii="Arial" w:hAnsi="Arial" w:cs="Arial"/>
                <w:b w:val="0"/>
                <w:bCs w:val="0"/>
                <w:color w:val="000000" w:themeColor="text1"/>
                <w:sz w:val="20"/>
                <w:szCs w:val="20"/>
                <w:rtl/>
              </w:rPr>
              <w:t>.2</w:t>
            </w:r>
          </w:p>
        </w:tc>
        <w:tc>
          <w:tcPr>
            <w:tcW w:w="4652" w:type="dxa"/>
            <w:vAlign w:val="center"/>
          </w:tcPr>
          <w:p w:rsidR="00D80B3E" w:rsidRPr="007B37EA" w:rsidRDefault="00D80B3E" w:rsidP="00BD2395">
            <w:pPr>
              <w:pStyle w:val="Heading9"/>
              <w:jc w:val="left"/>
              <w:rPr>
                <w:rFonts w:ascii="Arial" w:hAnsi="Arial"/>
                <w:b w:val="0"/>
                <w:bCs w:val="0"/>
                <w:color w:val="000000" w:themeColor="text1"/>
                <w:sz w:val="20"/>
                <w:szCs w:val="20"/>
                <w:rtl/>
              </w:rPr>
            </w:pPr>
            <w:r w:rsidRPr="007B37EA">
              <w:rPr>
                <w:rFonts w:ascii="Arial" w:hAnsi="Arial" w:hint="cs"/>
                <w:b w:val="0"/>
                <w:bCs w:val="0"/>
                <w:color w:val="000000" w:themeColor="text1"/>
                <w:sz w:val="20"/>
                <w:szCs w:val="20"/>
                <w:rtl/>
              </w:rPr>
              <w:t>التعليم</w:t>
            </w:r>
          </w:p>
        </w:tc>
        <w:tc>
          <w:tcPr>
            <w:tcW w:w="1109" w:type="dxa"/>
            <w:vAlign w:val="center"/>
          </w:tcPr>
          <w:p w:rsidR="00D80B3E" w:rsidRPr="00A333B1" w:rsidRDefault="00B240D6" w:rsidP="00BD2395">
            <w:pPr>
              <w:jc w:val="center"/>
              <w:rPr>
                <w:rFonts w:ascii="Arial" w:hAnsi="Arial" w:cs="Arial"/>
                <w:color w:val="000000" w:themeColor="text1"/>
                <w:rtl/>
              </w:rPr>
            </w:pPr>
            <w:r>
              <w:rPr>
                <w:rFonts w:ascii="Arial" w:hAnsi="Arial" w:cs="Arial" w:hint="cs"/>
                <w:color w:val="000000" w:themeColor="text1"/>
                <w:rtl/>
              </w:rPr>
              <w:t>273</w:t>
            </w:r>
          </w:p>
        </w:tc>
      </w:tr>
      <w:tr w:rsidR="00D80B3E" w:rsidRPr="007B37EA" w:rsidTr="002B5720">
        <w:trPr>
          <w:trHeight w:hRule="exact" w:val="301"/>
          <w:jc w:val="center"/>
        </w:trPr>
        <w:tc>
          <w:tcPr>
            <w:tcW w:w="955" w:type="dxa"/>
          </w:tcPr>
          <w:p w:rsidR="00D80B3E" w:rsidRPr="00760712" w:rsidRDefault="00D80B3E" w:rsidP="00BD2395">
            <w:pPr>
              <w:pStyle w:val="Heading9"/>
              <w:jc w:val="left"/>
              <w:rPr>
                <w:rFonts w:ascii="Arial" w:hAnsi="Arial" w:cs="Arial"/>
                <w:b w:val="0"/>
                <w:bCs w:val="0"/>
                <w:color w:val="000000" w:themeColor="text1"/>
                <w:sz w:val="20"/>
                <w:szCs w:val="20"/>
                <w:rtl/>
              </w:rPr>
            </w:pPr>
            <w:r w:rsidRPr="00760712">
              <w:rPr>
                <w:rFonts w:ascii="Arial" w:hAnsi="Arial" w:cs="Arial" w:hint="cs"/>
                <w:b w:val="0"/>
                <w:bCs w:val="0"/>
                <w:color w:val="000000" w:themeColor="text1"/>
                <w:sz w:val="20"/>
                <w:szCs w:val="20"/>
                <w:rtl/>
              </w:rPr>
              <w:t>5</w:t>
            </w:r>
            <w:r w:rsidRPr="00760712">
              <w:rPr>
                <w:rFonts w:ascii="Arial" w:hAnsi="Arial" w:cs="Arial"/>
                <w:b w:val="0"/>
                <w:bCs w:val="0"/>
                <w:color w:val="000000" w:themeColor="text1"/>
                <w:sz w:val="20"/>
                <w:szCs w:val="20"/>
                <w:rtl/>
              </w:rPr>
              <w:t>.2</w:t>
            </w:r>
          </w:p>
        </w:tc>
        <w:tc>
          <w:tcPr>
            <w:tcW w:w="4652" w:type="dxa"/>
            <w:vAlign w:val="center"/>
          </w:tcPr>
          <w:p w:rsidR="00D80B3E" w:rsidRPr="007B37EA" w:rsidRDefault="00D80B3E" w:rsidP="00D80B3E">
            <w:pPr>
              <w:pStyle w:val="Heading9"/>
              <w:jc w:val="left"/>
              <w:rPr>
                <w:rFonts w:ascii="Arial" w:hAnsi="Arial"/>
                <w:b w:val="0"/>
                <w:bCs w:val="0"/>
                <w:color w:val="000000" w:themeColor="text1"/>
                <w:sz w:val="20"/>
                <w:szCs w:val="20"/>
                <w:rtl/>
              </w:rPr>
            </w:pPr>
            <w:r>
              <w:rPr>
                <w:rFonts w:ascii="Arial" w:hAnsi="Arial" w:hint="cs"/>
                <w:b w:val="0"/>
                <w:bCs w:val="0"/>
                <w:color w:val="000000" w:themeColor="text1"/>
                <w:sz w:val="20"/>
                <w:szCs w:val="20"/>
                <w:rtl/>
              </w:rPr>
              <w:t xml:space="preserve">تكنولوجيا المعلومات </w:t>
            </w:r>
          </w:p>
        </w:tc>
        <w:tc>
          <w:tcPr>
            <w:tcW w:w="1109" w:type="dxa"/>
            <w:vAlign w:val="center"/>
          </w:tcPr>
          <w:p w:rsidR="00D80B3E" w:rsidRPr="00A333B1" w:rsidRDefault="00B240D6" w:rsidP="00BD2395">
            <w:pPr>
              <w:jc w:val="center"/>
              <w:rPr>
                <w:rFonts w:ascii="Arial" w:hAnsi="Arial" w:cs="Arial"/>
                <w:color w:val="000000" w:themeColor="text1"/>
                <w:rtl/>
              </w:rPr>
            </w:pPr>
            <w:r>
              <w:rPr>
                <w:rFonts w:ascii="Arial" w:hAnsi="Arial" w:cs="Arial" w:hint="cs"/>
                <w:color w:val="000000" w:themeColor="text1"/>
                <w:rtl/>
              </w:rPr>
              <w:t>278</w:t>
            </w:r>
          </w:p>
        </w:tc>
      </w:tr>
      <w:tr w:rsidR="00BB15F7" w:rsidRPr="007B37EA" w:rsidTr="002B5720">
        <w:trPr>
          <w:trHeight w:hRule="exact" w:val="301"/>
          <w:jc w:val="center"/>
        </w:trPr>
        <w:tc>
          <w:tcPr>
            <w:tcW w:w="955" w:type="dxa"/>
          </w:tcPr>
          <w:p w:rsidR="00BB15F7" w:rsidRPr="00760712" w:rsidRDefault="00D80B3E" w:rsidP="00AF4321">
            <w:pPr>
              <w:pStyle w:val="Heading9"/>
              <w:jc w:val="left"/>
              <w:rPr>
                <w:rFonts w:ascii="Arial" w:hAnsi="Arial" w:cs="Arial"/>
                <w:b w:val="0"/>
                <w:bCs w:val="0"/>
                <w:color w:val="000000" w:themeColor="text1"/>
                <w:sz w:val="20"/>
                <w:szCs w:val="20"/>
                <w:rtl/>
              </w:rPr>
            </w:pPr>
            <w:r w:rsidRPr="00760712">
              <w:rPr>
                <w:rFonts w:ascii="Arial" w:hAnsi="Arial" w:cs="Arial" w:hint="cs"/>
                <w:b w:val="0"/>
                <w:bCs w:val="0"/>
                <w:color w:val="000000" w:themeColor="text1"/>
                <w:sz w:val="20"/>
                <w:szCs w:val="20"/>
                <w:rtl/>
              </w:rPr>
              <w:t>6</w:t>
            </w:r>
            <w:r w:rsidR="00BB15F7" w:rsidRPr="00760712">
              <w:rPr>
                <w:rFonts w:ascii="Arial" w:hAnsi="Arial" w:cs="Arial"/>
                <w:b w:val="0"/>
                <w:bCs w:val="0"/>
                <w:color w:val="000000" w:themeColor="text1"/>
                <w:sz w:val="20"/>
                <w:szCs w:val="20"/>
                <w:rtl/>
              </w:rPr>
              <w:t>.2</w:t>
            </w:r>
          </w:p>
        </w:tc>
        <w:tc>
          <w:tcPr>
            <w:tcW w:w="4652" w:type="dxa"/>
            <w:vAlign w:val="center"/>
          </w:tcPr>
          <w:p w:rsidR="00BB15F7" w:rsidRPr="007B37EA" w:rsidRDefault="00BB15F7" w:rsidP="00BD2395">
            <w:pPr>
              <w:pStyle w:val="Heading9"/>
              <w:jc w:val="left"/>
              <w:rPr>
                <w:rFonts w:ascii="Arial" w:hAnsi="Arial"/>
                <w:b w:val="0"/>
                <w:bCs w:val="0"/>
                <w:color w:val="000000" w:themeColor="text1"/>
                <w:sz w:val="20"/>
                <w:szCs w:val="20"/>
                <w:rtl/>
              </w:rPr>
            </w:pPr>
            <w:r w:rsidRPr="007B37EA">
              <w:rPr>
                <w:rFonts w:ascii="Arial" w:hAnsi="Arial" w:hint="cs"/>
                <w:b w:val="0"/>
                <w:bCs w:val="0"/>
                <w:color w:val="000000" w:themeColor="text1"/>
                <w:sz w:val="20"/>
                <w:szCs w:val="20"/>
                <w:rtl/>
              </w:rPr>
              <w:t>العمل والأجور</w:t>
            </w:r>
          </w:p>
        </w:tc>
        <w:tc>
          <w:tcPr>
            <w:tcW w:w="1109" w:type="dxa"/>
            <w:vAlign w:val="center"/>
          </w:tcPr>
          <w:p w:rsidR="00BB15F7" w:rsidRPr="00A333B1" w:rsidRDefault="00B240D6" w:rsidP="00680CE9">
            <w:pPr>
              <w:jc w:val="center"/>
              <w:rPr>
                <w:rFonts w:ascii="Arial" w:hAnsi="Arial" w:cs="Arial"/>
                <w:color w:val="000000" w:themeColor="text1"/>
                <w:rtl/>
              </w:rPr>
            </w:pPr>
            <w:r>
              <w:rPr>
                <w:rFonts w:ascii="Arial" w:hAnsi="Arial" w:cs="Arial" w:hint="cs"/>
                <w:color w:val="000000" w:themeColor="text1"/>
                <w:rtl/>
              </w:rPr>
              <w:t>284</w:t>
            </w:r>
          </w:p>
        </w:tc>
      </w:tr>
      <w:tr w:rsidR="00BB15F7" w:rsidRPr="007B37EA" w:rsidTr="002B5720">
        <w:trPr>
          <w:trHeight w:hRule="exact" w:val="301"/>
          <w:jc w:val="center"/>
        </w:trPr>
        <w:tc>
          <w:tcPr>
            <w:tcW w:w="955" w:type="dxa"/>
          </w:tcPr>
          <w:p w:rsidR="00BB15F7" w:rsidRPr="00760712" w:rsidRDefault="00D80B3E" w:rsidP="00AF4321">
            <w:pPr>
              <w:pStyle w:val="Heading9"/>
              <w:jc w:val="left"/>
              <w:rPr>
                <w:rFonts w:ascii="Arial" w:hAnsi="Arial" w:cs="Arial"/>
                <w:b w:val="0"/>
                <w:bCs w:val="0"/>
                <w:color w:val="000000" w:themeColor="text1"/>
                <w:sz w:val="20"/>
                <w:szCs w:val="20"/>
                <w:rtl/>
              </w:rPr>
            </w:pPr>
            <w:r w:rsidRPr="00760712">
              <w:rPr>
                <w:rFonts w:ascii="Arial" w:hAnsi="Arial" w:cs="Arial" w:hint="cs"/>
                <w:b w:val="0"/>
                <w:bCs w:val="0"/>
                <w:color w:val="000000" w:themeColor="text1"/>
                <w:sz w:val="20"/>
                <w:szCs w:val="20"/>
                <w:rtl/>
              </w:rPr>
              <w:t>7</w:t>
            </w:r>
            <w:r w:rsidR="00BB15F7" w:rsidRPr="00760712">
              <w:rPr>
                <w:rFonts w:ascii="Arial" w:hAnsi="Arial" w:cs="Arial"/>
                <w:b w:val="0"/>
                <w:bCs w:val="0"/>
                <w:color w:val="000000" w:themeColor="text1"/>
                <w:sz w:val="20"/>
                <w:szCs w:val="20"/>
                <w:rtl/>
              </w:rPr>
              <w:t>.2</w:t>
            </w:r>
          </w:p>
        </w:tc>
        <w:tc>
          <w:tcPr>
            <w:tcW w:w="4652" w:type="dxa"/>
            <w:vAlign w:val="center"/>
          </w:tcPr>
          <w:p w:rsidR="00BB15F7" w:rsidRPr="007B37EA" w:rsidRDefault="00BB15F7" w:rsidP="00BD2395">
            <w:pPr>
              <w:pStyle w:val="Heading9"/>
              <w:jc w:val="left"/>
              <w:rPr>
                <w:rFonts w:ascii="Arial" w:hAnsi="Arial"/>
                <w:b w:val="0"/>
                <w:bCs w:val="0"/>
                <w:color w:val="000000" w:themeColor="text1"/>
                <w:sz w:val="20"/>
                <w:szCs w:val="20"/>
                <w:rtl/>
              </w:rPr>
            </w:pPr>
            <w:r w:rsidRPr="007B37EA">
              <w:rPr>
                <w:rFonts w:ascii="Arial" w:hAnsi="Arial" w:hint="cs"/>
                <w:b w:val="0"/>
                <w:bCs w:val="0"/>
                <w:color w:val="000000" w:themeColor="text1"/>
                <w:sz w:val="20"/>
                <w:szCs w:val="20"/>
                <w:rtl/>
              </w:rPr>
              <w:t>الصحة</w:t>
            </w:r>
          </w:p>
        </w:tc>
        <w:tc>
          <w:tcPr>
            <w:tcW w:w="1109" w:type="dxa"/>
            <w:vAlign w:val="center"/>
          </w:tcPr>
          <w:p w:rsidR="00BB15F7" w:rsidRPr="00A333B1" w:rsidRDefault="00B240D6" w:rsidP="0012160C">
            <w:pPr>
              <w:jc w:val="center"/>
              <w:rPr>
                <w:rFonts w:ascii="Arial" w:hAnsi="Arial" w:cs="Arial"/>
                <w:color w:val="000000" w:themeColor="text1"/>
                <w:rtl/>
              </w:rPr>
            </w:pPr>
            <w:r>
              <w:rPr>
                <w:rFonts w:ascii="Arial" w:hAnsi="Arial" w:cs="Arial" w:hint="cs"/>
                <w:color w:val="000000" w:themeColor="text1"/>
                <w:rtl/>
              </w:rPr>
              <w:t>290</w:t>
            </w:r>
          </w:p>
        </w:tc>
      </w:tr>
      <w:tr w:rsidR="00BB15F7" w:rsidRPr="007B37EA" w:rsidTr="002B5720">
        <w:trPr>
          <w:trHeight w:hRule="exact" w:val="301"/>
          <w:jc w:val="center"/>
        </w:trPr>
        <w:tc>
          <w:tcPr>
            <w:tcW w:w="955" w:type="dxa"/>
          </w:tcPr>
          <w:p w:rsidR="00BB15F7" w:rsidRPr="00760712" w:rsidRDefault="00D80B3E" w:rsidP="00AF4321">
            <w:pPr>
              <w:pStyle w:val="Heading9"/>
              <w:jc w:val="left"/>
              <w:rPr>
                <w:rFonts w:ascii="Arial" w:hAnsi="Arial" w:cs="Arial"/>
                <w:b w:val="0"/>
                <w:bCs w:val="0"/>
                <w:color w:val="000000" w:themeColor="text1"/>
                <w:sz w:val="20"/>
                <w:szCs w:val="20"/>
                <w:rtl/>
              </w:rPr>
            </w:pPr>
            <w:r w:rsidRPr="00760712">
              <w:rPr>
                <w:rFonts w:ascii="Arial" w:hAnsi="Arial" w:cs="Arial" w:hint="cs"/>
                <w:b w:val="0"/>
                <w:bCs w:val="0"/>
                <w:color w:val="000000" w:themeColor="text1"/>
                <w:sz w:val="20"/>
                <w:szCs w:val="20"/>
                <w:rtl/>
              </w:rPr>
              <w:t>8</w:t>
            </w:r>
            <w:r w:rsidR="00BB15F7" w:rsidRPr="00760712">
              <w:rPr>
                <w:rFonts w:ascii="Arial" w:hAnsi="Arial" w:cs="Arial"/>
                <w:b w:val="0"/>
                <w:bCs w:val="0"/>
                <w:color w:val="000000" w:themeColor="text1"/>
                <w:sz w:val="20"/>
                <w:szCs w:val="20"/>
                <w:rtl/>
              </w:rPr>
              <w:t>.2</w:t>
            </w:r>
          </w:p>
        </w:tc>
        <w:tc>
          <w:tcPr>
            <w:tcW w:w="4652" w:type="dxa"/>
            <w:vAlign w:val="center"/>
          </w:tcPr>
          <w:p w:rsidR="00BB15F7" w:rsidRPr="007B37EA" w:rsidRDefault="00BB15F7" w:rsidP="00BD2395">
            <w:pPr>
              <w:pStyle w:val="Heading9"/>
              <w:jc w:val="left"/>
              <w:rPr>
                <w:rFonts w:ascii="Arial" w:hAnsi="Arial"/>
                <w:b w:val="0"/>
                <w:bCs w:val="0"/>
                <w:color w:val="000000" w:themeColor="text1"/>
                <w:sz w:val="20"/>
                <w:szCs w:val="20"/>
                <w:rtl/>
              </w:rPr>
            </w:pPr>
            <w:r w:rsidRPr="007B37EA">
              <w:rPr>
                <w:rFonts w:ascii="Arial" w:hAnsi="Arial" w:hint="cs"/>
                <w:b w:val="0"/>
                <w:bCs w:val="0"/>
                <w:color w:val="000000" w:themeColor="text1"/>
                <w:sz w:val="20"/>
                <w:szCs w:val="20"/>
                <w:rtl/>
              </w:rPr>
              <w:t xml:space="preserve">البيئة </w:t>
            </w:r>
          </w:p>
        </w:tc>
        <w:tc>
          <w:tcPr>
            <w:tcW w:w="1109" w:type="dxa"/>
            <w:vAlign w:val="center"/>
          </w:tcPr>
          <w:p w:rsidR="00BB15F7" w:rsidRPr="00A333B1" w:rsidRDefault="00B240D6" w:rsidP="0012160C">
            <w:pPr>
              <w:jc w:val="center"/>
              <w:rPr>
                <w:rFonts w:ascii="Arial" w:hAnsi="Arial" w:cs="Arial"/>
                <w:color w:val="000000" w:themeColor="text1"/>
                <w:rtl/>
              </w:rPr>
            </w:pPr>
            <w:r>
              <w:rPr>
                <w:rFonts w:ascii="Arial" w:hAnsi="Arial" w:cs="Arial" w:hint="cs"/>
                <w:color w:val="000000" w:themeColor="text1"/>
                <w:rtl/>
              </w:rPr>
              <w:t>300</w:t>
            </w:r>
          </w:p>
        </w:tc>
      </w:tr>
      <w:tr w:rsidR="00BB15F7" w:rsidRPr="007B37EA" w:rsidTr="002B5720">
        <w:trPr>
          <w:trHeight w:hRule="exact" w:val="301"/>
          <w:jc w:val="center"/>
        </w:trPr>
        <w:tc>
          <w:tcPr>
            <w:tcW w:w="5607" w:type="dxa"/>
            <w:gridSpan w:val="2"/>
            <w:vAlign w:val="center"/>
          </w:tcPr>
          <w:p w:rsidR="00BB15F7" w:rsidRPr="007B37EA" w:rsidRDefault="00BB15F7" w:rsidP="007331A1">
            <w:pPr>
              <w:rPr>
                <w:rFonts w:ascii="Simplified Arabic" w:hAnsi="Simplified Arabic" w:cs="Simplified Arabic"/>
                <w:b/>
                <w:bCs/>
                <w:color w:val="000000" w:themeColor="text1"/>
                <w:rtl/>
              </w:rPr>
            </w:pPr>
            <w:r w:rsidRPr="007B37EA">
              <w:rPr>
                <w:rFonts w:ascii="Simplified Arabic" w:hAnsi="Simplified Arabic" w:cs="Simplified Arabic"/>
                <w:b/>
                <w:bCs/>
                <w:color w:val="000000" w:themeColor="text1"/>
                <w:rtl/>
              </w:rPr>
              <w:t>الفصل الثالث: الفلسطينيون في الشتات</w:t>
            </w:r>
          </w:p>
        </w:tc>
        <w:tc>
          <w:tcPr>
            <w:tcW w:w="1109" w:type="dxa"/>
            <w:vAlign w:val="center"/>
          </w:tcPr>
          <w:p w:rsidR="00BB15F7" w:rsidRPr="007B37EA" w:rsidRDefault="00D14A62" w:rsidP="00427814">
            <w:pPr>
              <w:jc w:val="center"/>
              <w:rPr>
                <w:rFonts w:ascii="Arial" w:hAnsi="Arial" w:cs="Arial"/>
                <w:b/>
                <w:bCs/>
                <w:color w:val="000000" w:themeColor="text1"/>
                <w:rtl/>
              </w:rPr>
            </w:pPr>
            <w:r>
              <w:rPr>
                <w:rFonts w:ascii="Arial" w:hAnsi="Arial" w:cs="Arial" w:hint="cs"/>
                <w:b/>
                <w:bCs/>
                <w:color w:val="000000" w:themeColor="text1"/>
                <w:rtl/>
              </w:rPr>
              <w:t>303</w:t>
            </w:r>
          </w:p>
        </w:tc>
      </w:tr>
      <w:tr w:rsidR="00BB15F7" w:rsidRPr="00A333B1" w:rsidTr="002B5720">
        <w:trPr>
          <w:trHeight w:hRule="exact" w:val="301"/>
          <w:jc w:val="center"/>
        </w:trPr>
        <w:tc>
          <w:tcPr>
            <w:tcW w:w="955" w:type="dxa"/>
          </w:tcPr>
          <w:p w:rsidR="00BB15F7" w:rsidRPr="00760712" w:rsidRDefault="00BB15F7" w:rsidP="003D033B">
            <w:pPr>
              <w:pStyle w:val="Heading9"/>
              <w:jc w:val="left"/>
              <w:rPr>
                <w:rFonts w:ascii="Arial" w:hAnsi="Arial" w:cs="Arial"/>
                <w:b w:val="0"/>
                <w:bCs w:val="0"/>
                <w:color w:val="000000" w:themeColor="text1"/>
                <w:sz w:val="20"/>
                <w:szCs w:val="20"/>
                <w:rtl/>
              </w:rPr>
            </w:pPr>
            <w:r w:rsidRPr="00760712">
              <w:rPr>
                <w:rFonts w:ascii="Arial" w:hAnsi="Arial" w:cs="Arial"/>
                <w:b w:val="0"/>
                <w:bCs w:val="0"/>
                <w:color w:val="000000" w:themeColor="text1"/>
                <w:sz w:val="20"/>
                <w:szCs w:val="20"/>
                <w:rtl/>
              </w:rPr>
              <w:t>1.3</w:t>
            </w:r>
          </w:p>
        </w:tc>
        <w:tc>
          <w:tcPr>
            <w:tcW w:w="4652" w:type="dxa"/>
            <w:vAlign w:val="center"/>
          </w:tcPr>
          <w:p w:rsidR="00BB15F7" w:rsidRPr="007B37EA" w:rsidRDefault="00BB15F7" w:rsidP="004C3D80">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السكان</w:t>
            </w:r>
          </w:p>
        </w:tc>
        <w:tc>
          <w:tcPr>
            <w:tcW w:w="1109" w:type="dxa"/>
            <w:vAlign w:val="center"/>
          </w:tcPr>
          <w:p w:rsidR="00BB15F7" w:rsidRPr="00A333B1" w:rsidRDefault="009C5D4E" w:rsidP="0036795B">
            <w:pPr>
              <w:jc w:val="center"/>
              <w:rPr>
                <w:rFonts w:ascii="Arial" w:hAnsi="Arial" w:cs="Arial"/>
                <w:color w:val="000000" w:themeColor="text1"/>
                <w:rtl/>
              </w:rPr>
            </w:pPr>
            <w:r>
              <w:rPr>
                <w:rFonts w:ascii="Arial" w:hAnsi="Arial" w:cs="Arial" w:hint="cs"/>
                <w:color w:val="000000" w:themeColor="text1"/>
                <w:rtl/>
              </w:rPr>
              <w:t>307</w:t>
            </w:r>
          </w:p>
        </w:tc>
      </w:tr>
      <w:tr w:rsidR="00BB15F7" w:rsidRPr="00A333B1" w:rsidTr="002B5720">
        <w:trPr>
          <w:trHeight w:hRule="exact" w:val="301"/>
          <w:jc w:val="center"/>
        </w:trPr>
        <w:tc>
          <w:tcPr>
            <w:tcW w:w="955" w:type="dxa"/>
          </w:tcPr>
          <w:p w:rsidR="00BB15F7" w:rsidRPr="00760712" w:rsidRDefault="00BB15F7" w:rsidP="003D033B">
            <w:pPr>
              <w:pStyle w:val="Heading9"/>
              <w:jc w:val="left"/>
              <w:rPr>
                <w:rFonts w:ascii="Arial" w:hAnsi="Arial" w:cs="Arial"/>
                <w:b w:val="0"/>
                <w:bCs w:val="0"/>
                <w:color w:val="000000" w:themeColor="text1"/>
                <w:sz w:val="20"/>
                <w:szCs w:val="20"/>
                <w:rtl/>
              </w:rPr>
            </w:pPr>
            <w:r w:rsidRPr="00760712">
              <w:rPr>
                <w:rFonts w:ascii="Arial" w:hAnsi="Arial" w:cs="Arial"/>
                <w:b w:val="0"/>
                <w:bCs w:val="0"/>
                <w:color w:val="000000" w:themeColor="text1"/>
                <w:sz w:val="20"/>
                <w:szCs w:val="20"/>
                <w:rtl/>
              </w:rPr>
              <w:t>2.3</w:t>
            </w:r>
          </w:p>
        </w:tc>
        <w:tc>
          <w:tcPr>
            <w:tcW w:w="4652" w:type="dxa"/>
            <w:vAlign w:val="center"/>
          </w:tcPr>
          <w:p w:rsidR="00BB15F7" w:rsidRPr="007B37EA" w:rsidRDefault="00BB15F7" w:rsidP="004C3D80">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الصحة</w:t>
            </w:r>
          </w:p>
        </w:tc>
        <w:tc>
          <w:tcPr>
            <w:tcW w:w="1109" w:type="dxa"/>
            <w:vAlign w:val="center"/>
          </w:tcPr>
          <w:p w:rsidR="00BB15F7" w:rsidRPr="00A333B1" w:rsidRDefault="009C5D4E" w:rsidP="0036795B">
            <w:pPr>
              <w:jc w:val="center"/>
              <w:rPr>
                <w:rFonts w:ascii="Arial" w:hAnsi="Arial" w:cs="Arial"/>
                <w:color w:val="000000" w:themeColor="text1"/>
                <w:rtl/>
              </w:rPr>
            </w:pPr>
            <w:r>
              <w:rPr>
                <w:rFonts w:ascii="Arial" w:hAnsi="Arial" w:cs="Arial" w:hint="cs"/>
                <w:color w:val="000000" w:themeColor="text1"/>
                <w:rtl/>
              </w:rPr>
              <w:t>309</w:t>
            </w:r>
          </w:p>
        </w:tc>
      </w:tr>
      <w:tr w:rsidR="00BB15F7" w:rsidRPr="00A333B1" w:rsidTr="002B5720">
        <w:trPr>
          <w:trHeight w:hRule="exact" w:val="301"/>
          <w:jc w:val="center"/>
        </w:trPr>
        <w:tc>
          <w:tcPr>
            <w:tcW w:w="955" w:type="dxa"/>
          </w:tcPr>
          <w:p w:rsidR="00BB15F7" w:rsidRPr="00760712" w:rsidRDefault="00BB15F7" w:rsidP="003D033B">
            <w:pPr>
              <w:pStyle w:val="Heading9"/>
              <w:jc w:val="left"/>
              <w:rPr>
                <w:rFonts w:ascii="Arial" w:hAnsi="Arial" w:cs="Arial"/>
                <w:b w:val="0"/>
                <w:bCs w:val="0"/>
                <w:color w:val="000000" w:themeColor="text1"/>
                <w:sz w:val="20"/>
                <w:szCs w:val="20"/>
                <w:rtl/>
              </w:rPr>
            </w:pPr>
            <w:r w:rsidRPr="00760712">
              <w:rPr>
                <w:rFonts w:ascii="Arial" w:hAnsi="Arial" w:cs="Arial"/>
                <w:b w:val="0"/>
                <w:bCs w:val="0"/>
                <w:color w:val="000000" w:themeColor="text1"/>
                <w:sz w:val="20"/>
                <w:szCs w:val="20"/>
                <w:rtl/>
              </w:rPr>
              <w:t>3.3</w:t>
            </w:r>
          </w:p>
        </w:tc>
        <w:tc>
          <w:tcPr>
            <w:tcW w:w="4652" w:type="dxa"/>
            <w:vAlign w:val="center"/>
          </w:tcPr>
          <w:p w:rsidR="00BB15F7" w:rsidRPr="007B37EA" w:rsidRDefault="00BB15F7" w:rsidP="004C3D80">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التعليم</w:t>
            </w:r>
          </w:p>
        </w:tc>
        <w:tc>
          <w:tcPr>
            <w:tcW w:w="1109" w:type="dxa"/>
            <w:vAlign w:val="center"/>
          </w:tcPr>
          <w:p w:rsidR="00BB15F7" w:rsidRPr="00A333B1" w:rsidRDefault="009C5D4E" w:rsidP="0055592D">
            <w:pPr>
              <w:jc w:val="center"/>
              <w:rPr>
                <w:rFonts w:ascii="Arial" w:hAnsi="Arial" w:cs="Arial"/>
                <w:color w:val="000000" w:themeColor="text1"/>
                <w:rtl/>
              </w:rPr>
            </w:pPr>
            <w:r>
              <w:rPr>
                <w:rFonts w:ascii="Arial" w:hAnsi="Arial" w:cs="Arial" w:hint="cs"/>
                <w:color w:val="000000" w:themeColor="text1"/>
                <w:rtl/>
              </w:rPr>
              <w:t>310</w:t>
            </w:r>
          </w:p>
        </w:tc>
      </w:tr>
      <w:tr w:rsidR="00BB15F7" w:rsidRPr="00A333B1" w:rsidTr="002B5720">
        <w:trPr>
          <w:trHeight w:hRule="exact" w:val="301"/>
          <w:jc w:val="center"/>
        </w:trPr>
        <w:tc>
          <w:tcPr>
            <w:tcW w:w="955" w:type="dxa"/>
          </w:tcPr>
          <w:p w:rsidR="00BB15F7" w:rsidRPr="00760712" w:rsidRDefault="00BB15F7" w:rsidP="00BD2395">
            <w:pPr>
              <w:pStyle w:val="Heading9"/>
              <w:jc w:val="left"/>
              <w:rPr>
                <w:rFonts w:ascii="Arial" w:hAnsi="Arial" w:cs="Arial"/>
                <w:b w:val="0"/>
                <w:bCs w:val="0"/>
                <w:color w:val="000000" w:themeColor="text1"/>
                <w:sz w:val="20"/>
                <w:szCs w:val="20"/>
                <w:rtl/>
              </w:rPr>
            </w:pPr>
            <w:r w:rsidRPr="00760712">
              <w:rPr>
                <w:rFonts w:ascii="Arial" w:hAnsi="Arial" w:cs="Arial" w:hint="cs"/>
                <w:b w:val="0"/>
                <w:bCs w:val="0"/>
                <w:color w:val="000000" w:themeColor="text1"/>
                <w:sz w:val="20"/>
                <w:szCs w:val="20"/>
                <w:rtl/>
              </w:rPr>
              <w:t>4</w:t>
            </w:r>
            <w:r w:rsidRPr="00760712">
              <w:rPr>
                <w:rFonts w:ascii="Arial" w:hAnsi="Arial" w:cs="Arial"/>
                <w:b w:val="0"/>
                <w:bCs w:val="0"/>
                <w:color w:val="000000" w:themeColor="text1"/>
                <w:sz w:val="20"/>
                <w:szCs w:val="20"/>
                <w:rtl/>
              </w:rPr>
              <w:t>.3</w:t>
            </w:r>
          </w:p>
        </w:tc>
        <w:tc>
          <w:tcPr>
            <w:tcW w:w="4652" w:type="dxa"/>
            <w:vAlign w:val="center"/>
          </w:tcPr>
          <w:p w:rsidR="00BB15F7" w:rsidRPr="007B37EA" w:rsidRDefault="00BB15F7" w:rsidP="00BD2395">
            <w:pPr>
              <w:pStyle w:val="Heading9"/>
              <w:jc w:val="left"/>
              <w:rPr>
                <w:rFonts w:ascii="Arial" w:hAnsi="Arial"/>
                <w:b w:val="0"/>
                <w:bCs w:val="0"/>
                <w:color w:val="000000" w:themeColor="text1"/>
                <w:sz w:val="20"/>
                <w:szCs w:val="20"/>
                <w:rtl/>
              </w:rPr>
            </w:pPr>
            <w:r w:rsidRPr="007B37EA">
              <w:rPr>
                <w:rFonts w:ascii="Arial" w:hAnsi="Arial" w:hint="cs"/>
                <w:b w:val="0"/>
                <w:bCs w:val="0"/>
                <w:color w:val="000000" w:themeColor="text1"/>
                <w:sz w:val="20"/>
                <w:szCs w:val="20"/>
                <w:rtl/>
              </w:rPr>
              <w:t>الاغاثة والخدمات الاجتماعية</w:t>
            </w:r>
          </w:p>
        </w:tc>
        <w:tc>
          <w:tcPr>
            <w:tcW w:w="1109" w:type="dxa"/>
            <w:vAlign w:val="center"/>
          </w:tcPr>
          <w:p w:rsidR="00BB15F7" w:rsidRPr="00A333B1" w:rsidRDefault="009C5D4E" w:rsidP="00344B4A">
            <w:pPr>
              <w:jc w:val="center"/>
              <w:rPr>
                <w:rFonts w:ascii="Arial" w:hAnsi="Arial" w:cs="Arial"/>
                <w:color w:val="000000" w:themeColor="text1"/>
                <w:rtl/>
              </w:rPr>
            </w:pPr>
            <w:r>
              <w:rPr>
                <w:rFonts w:ascii="Arial" w:hAnsi="Arial" w:cs="Arial" w:hint="cs"/>
                <w:color w:val="000000" w:themeColor="text1"/>
                <w:rtl/>
              </w:rPr>
              <w:t>312</w:t>
            </w:r>
          </w:p>
        </w:tc>
      </w:tr>
      <w:tr w:rsidR="00BB15F7" w:rsidRPr="007B37EA" w:rsidTr="002B5720">
        <w:trPr>
          <w:trHeight w:hRule="exact" w:val="113"/>
          <w:jc w:val="center"/>
        </w:trPr>
        <w:tc>
          <w:tcPr>
            <w:tcW w:w="5607" w:type="dxa"/>
            <w:gridSpan w:val="2"/>
            <w:vAlign w:val="center"/>
          </w:tcPr>
          <w:p w:rsidR="00BB15F7" w:rsidRPr="007B37EA" w:rsidRDefault="00BB15F7" w:rsidP="007331A1">
            <w:pPr>
              <w:rPr>
                <w:rFonts w:ascii="Simplified Arabic" w:hAnsi="Simplified Arabic" w:cs="Simplified Arabic"/>
                <w:b/>
                <w:bCs/>
                <w:color w:val="000000" w:themeColor="text1"/>
                <w:rtl/>
              </w:rPr>
            </w:pPr>
          </w:p>
        </w:tc>
        <w:tc>
          <w:tcPr>
            <w:tcW w:w="1109" w:type="dxa"/>
            <w:vAlign w:val="center"/>
          </w:tcPr>
          <w:p w:rsidR="00BB15F7" w:rsidRPr="007B37EA" w:rsidRDefault="00BB15F7" w:rsidP="00145E15">
            <w:pPr>
              <w:jc w:val="center"/>
              <w:rPr>
                <w:rFonts w:ascii="Arial" w:hAnsi="Arial" w:cs="Arial"/>
                <w:b/>
                <w:bCs/>
                <w:color w:val="000000" w:themeColor="text1"/>
                <w:rtl/>
              </w:rPr>
            </w:pPr>
          </w:p>
        </w:tc>
      </w:tr>
      <w:tr w:rsidR="00BB15F7" w:rsidRPr="007B37EA" w:rsidTr="002B5720">
        <w:trPr>
          <w:trHeight w:hRule="exact" w:val="301"/>
          <w:jc w:val="center"/>
        </w:trPr>
        <w:tc>
          <w:tcPr>
            <w:tcW w:w="5607" w:type="dxa"/>
            <w:gridSpan w:val="2"/>
            <w:vAlign w:val="center"/>
          </w:tcPr>
          <w:p w:rsidR="00BB15F7" w:rsidRPr="007B37EA" w:rsidRDefault="00BB15F7" w:rsidP="007331A1">
            <w:pPr>
              <w:rPr>
                <w:rFonts w:ascii="Simplified Arabic" w:hAnsi="Simplified Arabic" w:cs="Simplified Arabic"/>
                <w:b/>
                <w:bCs/>
                <w:color w:val="000000" w:themeColor="text1"/>
                <w:rtl/>
              </w:rPr>
            </w:pPr>
            <w:r w:rsidRPr="007B37EA">
              <w:rPr>
                <w:rFonts w:ascii="Simplified Arabic" w:hAnsi="Simplified Arabic" w:cs="Simplified Arabic"/>
                <w:b/>
                <w:bCs/>
                <w:color w:val="000000" w:themeColor="text1"/>
                <w:rtl/>
              </w:rPr>
              <w:t>الفصل الرابع: المفاهيم والمصطلحات</w:t>
            </w:r>
          </w:p>
        </w:tc>
        <w:tc>
          <w:tcPr>
            <w:tcW w:w="1109" w:type="dxa"/>
            <w:vAlign w:val="center"/>
          </w:tcPr>
          <w:p w:rsidR="00BB15F7" w:rsidRPr="007B37EA" w:rsidRDefault="00D14A62" w:rsidP="0055592D">
            <w:pPr>
              <w:jc w:val="center"/>
              <w:rPr>
                <w:rFonts w:ascii="Arial" w:hAnsi="Arial" w:cs="Arial"/>
                <w:b/>
                <w:bCs/>
                <w:color w:val="000000" w:themeColor="text1"/>
                <w:rtl/>
              </w:rPr>
            </w:pPr>
            <w:r>
              <w:rPr>
                <w:rFonts w:ascii="Arial" w:hAnsi="Arial" w:cs="Arial" w:hint="cs"/>
                <w:b/>
                <w:bCs/>
                <w:color w:val="000000" w:themeColor="text1"/>
                <w:rtl/>
              </w:rPr>
              <w:t>313</w:t>
            </w:r>
          </w:p>
        </w:tc>
      </w:tr>
      <w:tr w:rsidR="00BB15F7" w:rsidRPr="007B37EA" w:rsidTr="002B5720">
        <w:trPr>
          <w:trHeight w:hRule="exact" w:val="113"/>
          <w:jc w:val="center"/>
        </w:trPr>
        <w:tc>
          <w:tcPr>
            <w:tcW w:w="5607" w:type="dxa"/>
            <w:gridSpan w:val="2"/>
            <w:vAlign w:val="center"/>
          </w:tcPr>
          <w:p w:rsidR="00BB15F7" w:rsidRPr="007B37EA" w:rsidRDefault="00BB15F7" w:rsidP="007331A1">
            <w:pPr>
              <w:rPr>
                <w:rFonts w:ascii="Simplified Arabic" w:hAnsi="Simplified Arabic" w:cs="Simplified Arabic"/>
                <w:b/>
                <w:bCs/>
                <w:color w:val="000000" w:themeColor="text1"/>
                <w:rtl/>
              </w:rPr>
            </w:pPr>
          </w:p>
        </w:tc>
        <w:tc>
          <w:tcPr>
            <w:tcW w:w="1109" w:type="dxa"/>
            <w:vAlign w:val="center"/>
          </w:tcPr>
          <w:p w:rsidR="00BB15F7" w:rsidRPr="007B37EA" w:rsidRDefault="00BB15F7" w:rsidP="00145E15">
            <w:pPr>
              <w:jc w:val="center"/>
              <w:rPr>
                <w:rFonts w:ascii="Arial" w:hAnsi="Arial" w:cs="Arial"/>
                <w:b/>
                <w:bCs/>
                <w:color w:val="000000" w:themeColor="text1"/>
                <w:rtl/>
              </w:rPr>
            </w:pPr>
          </w:p>
        </w:tc>
      </w:tr>
      <w:tr w:rsidR="00BB15F7" w:rsidRPr="007B37EA" w:rsidTr="002B5720">
        <w:trPr>
          <w:trHeight w:hRule="exact" w:val="301"/>
          <w:jc w:val="center"/>
        </w:trPr>
        <w:tc>
          <w:tcPr>
            <w:tcW w:w="5607" w:type="dxa"/>
            <w:gridSpan w:val="2"/>
            <w:vAlign w:val="center"/>
          </w:tcPr>
          <w:p w:rsidR="00BB15F7" w:rsidRPr="007B37EA" w:rsidRDefault="00BB15F7" w:rsidP="007331A1">
            <w:pPr>
              <w:rPr>
                <w:rFonts w:ascii="Simplified Arabic" w:hAnsi="Simplified Arabic" w:cs="Simplified Arabic"/>
                <w:b/>
                <w:bCs/>
                <w:color w:val="000000" w:themeColor="text1"/>
                <w:rtl/>
              </w:rPr>
            </w:pPr>
            <w:r w:rsidRPr="007B37EA">
              <w:rPr>
                <w:rFonts w:ascii="Simplified Arabic" w:hAnsi="Simplified Arabic" w:cs="Simplified Arabic"/>
                <w:b/>
                <w:bCs/>
                <w:color w:val="000000" w:themeColor="text1"/>
                <w:rtl/>
              </w:rPr>
              <w:t>المصادر</w:t>
            </w:r>
          </w:p>
        </w:tc>
        <w:tc>
          <w:tcPr>
            <w:tcW w:w="1109" w:type="dxa"/>
            <w:vAlign w:val="center"/>
          </w:tcPr>
          <w:p w:rsidR="00BB15F7" w:rsidRPr="007B37EA" w:rsidRDefault="00D14A62" w:rsidP="0036795B">
            <w:pPr>
              <w:jc w:val="center"/>
              <w:rPr>
                <w:rFonts w:ascii="Arial" w:hAnsi="Arial" w:cs="Arial"/>
                <w:b/>
                <w:bCs/>
                <w:color w:val="000000" w:themeColor="text1"/>
                <w:rtl/>
              </w:rPr>
            </w:pPr>
            <w:r>
              <w:rPr>
                <w:rFonts w:ascii="Arial" w:hAnsi="Arial" w:cs="Arial" w:hint="cs"/>
                <w:b/>
                <w:bCs/>
                <w:color w:val="000000" w:themeColor="text1"/>
                <w:rtl/>
              </w:rPr>
              <w:t>341</w:t>
            </w:r>
          </w:p>
        </w:tc>
      </w:tr>
    </w:tbl>
    <w:p w:rsidR="00145E15" w:rsidRPr="007B37EA" w:rsidRDefault="00145E15">
      <w:pPr>
        <w:jc w:val="center"/>
        <w:rPr>
          <w:color w:val="000000" w:themeColor="text1"/>
          <w:rtl/>
        </w:rPr>
      </w:pPr>
    </w:p>
    <w:p w:rsidR="00145E15" w:rsidRPr="007B37EA" w:rsidRDefault="00145E15">
      <w:pPr>
        <w:jc w:val="center"/>
        <w:rPr>
          <w:color w:val="000000" w:themeColor="text1"/>
          <w:rtl/>
        </w:rPr>
      </w:pPr>
    </w:p>
    <w:p w:rsidR="00145E15" w:rsidRPr="007B37EA" w:rsidRDefault="00145E15">
      <w:pPr>
        <w:jc w:val="center"/>
        <w:rPr>
          <w:color w:val="000000" w:themeColor="text1"/>
          <w:rtl/>
        </w:rPr>
      </w:pPr>
    </w:p>
    <w:p w:rsidR="00145E15" w:rsidRPr="007B37EA" w:rsidRDefault="00145E15">
      <w:pPr>
        <w:jc w:val="center"/>
        <w:rPr>
          <w:color w:val="000000" w:themeColor="text1"/>
          <w:rtl/>
        </w:rPr>
      </w:pPr>
    </w:p>
    <w:p w:rsidR="00E94DB2" w:rsidRPr="007B37EA" w:rsidRDefault="00E94DB2">
      <w:pPr>
        <w:bidi w:val="0"/>
        <w:rPr>
          <w:color w:val="000000" w:themeColor="text1"/>
        </w:rPr>
      </w:pPr>
    </w:p>
    <w:p w:rsidR="00775BEA" w:rsidRPr="00DF02DD" w:rsidRDefault="00775BEA" w:rsidP="00A9314F">
      <w:pPr>
        <w:jc w:val="right"/>
        <w:rPr>
          <w:color w:val="FF0000"/>
          <w:rtl/>
        </w:rPr>
      </w:pPr>
    </w:p>
    <w:p w:rsidR="00775BEA" w:rsidRPr="0093122A" w:rsidRDefault="00775BEA">
      <w:pPr>
        <w:jc w:val="center"/>
        <w:rPr>
          <w:rtl/>
        </w:rPr>
      </w:pPr>
    </w:p>
    <w:sectPr w:rsidR="00775BEA" w:rsidRPr="0093122A" w:rsidSect="00DA5DBC">
      <w:headerReference w:type="default" r:id="rId12"/>
      <w:endnotePr>
        <w:numFmt w:val="lowerLetter"/>
      </w:endnotePr>
      <w:pgSz w:w="9639" w:h="13608"/>
      <w:pgMar w:top="1418" w:right="1418" w:bottom="1418" w:left="1418" w:header="680" w:footer="680"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253A" w:rsidRDefault="008C253A">
      <w:r>
        <w:separator/>
      </w:r>
    </w:p>
  </w:endnote>
  <w:endnote w:type="continuationSeparator" w:id="0">
    <w:p w:rsidR="008C253A" w:rsidRDefault="008C25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System">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253A" w:rsidRDefault="008C253A">
      <w:r>
        <w:separator/>
      </w:r>
    </w:p>
  </w:footnote>
  <w:footnote w:type="continuationSeparator" w:id="0">
    <w:p w:rsidR="008C253A" w:rsidRDefault="008C25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53A" w:rsidRPr="00DA5DBC" w:rsidRDefault="008C253A" w:rsidP="0078159F">
    <w:pPr>
      <w:pStyle w:val="Header"/>
      <w:tabs>
        <w:tab w:val="clear" w:pos="4153"/>
        <w:tab w:val="center" w:pos="10490"/>
      </w:tabs>
      <w:rPr>
        <w:sz w:val="16"/>
        <w:szCs w:val="16"/>
        <w:rtl/>
      </w:rPr>
    </w:pPr>
    <w:r w:rsidRPr="00DA5DBC">
      <w:rPr>
        <w:rFonts w:cs="Simplified Arabic"/>
        <w:sz w:val="16"/>
        <w:szCs w:val="16"/>
      </w:rPr>
      <w:t>PCBS</w:t>
    </w:r>
    <w:r w:rsidRPr="00DA5DBC">
      <w:rPr>
        <w:rFonts w:cs="Simplified Arabic" w:hint="cs"/>
        <w:sz w:val="16"/>
        <w:szCs w:val="16"/>
        <w:rtl/>
      </w:rPr>
      <w:t xml:space="preserve">: كتاب فلسطين الإحصائي السنوي </w:t>
    </w:r>
    <w:r>
      <w:rPr>
        <w:rFonts w:cs="Simplified Arabic"/>
        <w:sz w:val="16"/>
        <w:szCs w:val="16"/>
      </w:rPr>
      <w:t>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0040E9D"/>
    <w:multiLevelType w:val="hybridMultilevel"/>
    <w:tmpl w:val="098C8666"/>
    <w:lvl w:ilvl="0" w:tplc="9804592A">
      <w:numFmt w:val="decimal"/>
      <w:lvlText w:val="(%1)"/>
      <w:lvlJc w:val="left"/>
      <w:pPr>
        <w:tabs>
          <w:tab w:val="num" w:pos="926"/>
        </w:tabs>
        <w:ind w:left="926" w:right="926" w:hanging="360"/>
      </w:pPr>
      <w:rPr>
        <w:rFonts w:hint="cs"/>
      </w:rPr>
    </w:lvl>
    <w:lvl w:ilvl="1" w:tplc="04090019" w:tentative="1">
      <w:start w:val="1"/>
      <w:numFmt w:val="lowerLetter"/>
      <w:lvlText w:val="%2."/>
      <w:lvlJc w:val="left"/>
      <w:pPr>
        <w:tabs>
          <w:tab w:val="num" w:pos="1646"/>
        </w:tabs>
        <w:ind w:left="1646" w:right="1646" w:hanging="360"/>
      </w:pPr>
    </w:lvl>
    <w:lvl w:ilvl="2" w:tplc="0409001B" w:tentative="1">
      <w:start w:val="1"/>
      <w:numFmt w:val="lowerRoman"/>
      <w:lvlText w:val="%3."/>
      <w:lvlJc w:val="right"/>
      <w:pPr>
        <w:tabs>
          <w:tab w:val="num" w:pos="2366"/>
        </w:tabs>
        <w:ind w:left="2366" w:right="2366" w:hanging="180"/>
      </w:pPr>
    </w:lvl>
    <w:lvl w:ilvl="3" w:tplc="0409000F" w:tentative="1">
      <w:start w:val="1"/>
      <w:numFmt w:val="decimal"/>
      <w:lvlText w:val="%4."/>
      <w:lvlJc w:val="left"/>
      <w:pPr>
        <w:tabs>
          <w:tab w:val="num" w:pos="3086"/>
        </w:tabs>
        <w:ind w:left="3086" w:right="3086" w:hanging="360"/>
      </w:pPr>
    </w:lvl>
    <w:lvl w:ilvl="4" w:tplc="04090019" w:tentative="1">
      <w:start w:val="1"/>
      <w:numFmt w:val="lowerLetter"/>
      <w:lvlText w:val="%5."/>
      <w:lvlJc w:val="left"/>
      <w:pPr>
        <w:tabs>
          <w:tab w:val="num" w:pos="3806"/>
        </w:tabs>
        <w:ind w:left="3806" w:right="3806" w:hanging="360"/>
      </w:pPr>
    </w:lvl>
    <w:lvl w:ilvl="5" w:tplc="0409001B" w:tentative="1">
      <w:start w:val="1"/>
      <w:numFmt w:val="lowerRoman"/>
      <w:lvlText w:val="%6."/>
      <w:lvlJc w:val="right"/>
      <w:pPr>
        <w:tabs>
          <w:tab w:val="num" w:pos="4526"/>
        </w:tabs>
        <w:ind w:left="4526" w:right="4526" w:hanging="180"/>
      </w:pPr>
    </w:lvl>
    <w:lvl w:ilvl="6" w:tplc="0409000F" w:tentative="1">
      <w:start w:val="1"/>
      <w:numFmt w:val="decimal"/>
      <w:lvlText w:val="%7."/>
      <w:lvlJc w:val="left"/>
      <w:pPr>
        <w:tabs>
          <w:tab w:val="num" w:pos="5246"/>
        </w:tabs>
        <w:ind w:left="5246" w:right="5246" w:hanging="360"/>
      </w:pPr>
    </w:lvl>
    <w:lvl w:ilvl="7" w:tplc="04090019" w:tentative="1">
      <w:start w:val="1"/>
      <w:numFmt w:val="lowerLetter"/>
      <w:lvlText w:val="%8."/>
      <w:lvlJc w:val="left"/>
      <w:pPr>
        <w:tabs>
          <w:tab w:val="num" w:pos="5966"/>
        </w:tabs>
        <w:ind w:left="5966" w:right="5966" w:hanging="360"/>
      </w:pPr>
    </w:lvl>
    <w:lvl w:ilvl="8" w:tplc="0409001B" w:tentative="1">
      <w:start w:val="1"/>
      <w:numFmt w:val="lowerRoman"/>
      <w:lvlText w:val="%9."/>
      <w:lvlJc w:val="right"/>
      <w:pPr>
        <w:tabs>
          <w:tab w:val="num" w:pos="6686"/>
        </w:tabs>
        <w:ind w:left="6686" w:right="6686" w:hanging="180"/>
      </w:pPr>
    </w:lvl>
  </w:abstractNum>
  <w:abstractNum w:abstractNumId="2">
    <w:nsid w:val="16C361C0"/>
    <w:multiLevelType w:val="hybridMultilevel"/>
    <w:tmpl w:val="9088370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35C33327"/>
    <w:multiLevelType w:val="hybridMultilevel"/>
    <w:tmpl w:val="1BFCFA58"/>
    <w:lvl w:ilvl="0" w:tplc="7D6658CC">
      <w:numFmt w:val="bullet"/>
      <w:lvlText w:val="-"/>
      <w:lvlJc w:val="left"/>
      <w:pPr>
        <w:tabs>
          <w:tab w:val="num" w:pos="720"/>
        </w:tabs>
        <w:ind w:left="720" w:right="720" w:hanging="360"/>
      </w:pPr>
      <w:rPr>
        <w:rFonts w:ascii="Times New Roman" w:eastAsia="Times New Roman" w:hAnsi="Times New Roman" w:hint="default"/>
        <w:b/>
        <w:sz w:val="28"/>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4">
    <w:nsid w:val="77624D59"/>
    <w:multiLevelType w:val="hybridMultilevel"/>
    <w:tmpl w:val="CE1C82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5B4BCA"/>
    <w:rsid w:val="000003EE"/>
    <w:rsid w:val="000028B9"/>
    <w:rsid w:val="00004ADD"/>
    <w:rsid w:val="00006064"/>
    <w:rsid w:val="00013BFF"/>
    <w:rsid w:val="00013FB7"/>
    <w:rsid w:val="00017761"/>
    <w:rsid w:val="00022A6C"/>
    <w:rsid w:val="00033EA8"/>
    <w:rsid w:val="00040E51"/>
    <w:rsid w:val="00047E16"/>
    <w:rsid w:val="00056713"/>
    <w:rsid w:val="000569A2"/>
    <w:rsid w:val="00056E01"/>
    <w:rsid w:val="0006006E"/>
    <w:rsid w:val="0006065E"/>
    <w:rsid w:val="000627C9"/>
    <w:rsid w:val="00067053"/>
    <w:rsid w:val="0007053F"/>
    <w:rsid w:val="00073E3D"/>
    <w:rsid w:val="00077FAA"/>
    <w:rsid w:val="00082AB0"/>
    <w:rsid w:val="00083BAA"/>
    <w:rsid w:val="00084A13"/>
    <w:rsid w:val="000860F8"/>
    <w:rsid w:val="000873D7"/>
    <w:rsid w:val="000900A1"/>
    <w:rsid w:val="000961DD"/>
    <w:rsid w:val="000A097B"/>
    <w:rsid w:val="000A1EAF"/>
    <w:rsid w:val="000A2EF6"/>
    <w:rsid w:val="000A7D9C"/>
    <w:rsid w:val="000B1286"/>
    <w:rsid w:val="000B1480"/>
    <w:rsid w:val="000B67B5"/>
    <w:rsid w:val="000B7503"/>
    <w:rsid w:val="000C1D0A"/>
    <w:rsid w:val="000C512F"/>
    <w:rsid w:val="000D7E4A"/>
    <w:rsid w:val="000E0971"/>
    <w:rsid w:val="000E18A9"/>
    <w:rsid w:val="000E4065"/>
    <w:rsid w:val="000E5280"/>
    <w:rsid w:val="00101223"/>
    <w:rsid w:val="00104FC6"/>
    <w:rsid w:val="00106A8C"/>
    <w:rsid w:val="001116F3"/>
    <w:rsid w:val="0012160C"/>
    <w:rsid w:val="001239F5"/>
    <w:rsid w:val="00127C92"/>
    <w:rsid w:val="00131F99"/>
    <w:rsid w:val="001363DD"/>
    <w:rsid w:val="00137732"/>
    <w:rsid w:val="00145CE2"/>
    <w:rsid w:val="00145E15"/>
    <w:rsid w:val="00152798"/>
    <w:rsid w:val="00153AB8"/>
    <w:rsid w:val="00154CB7"/>
    <w:rsid w:val="00156923"/>
    <w:rsid w:val="00163970"/>
    <w:rsid w:val="001645D8"/>
    <w:rsid w:val="00165C6E"/>
    <w:rsid w:val="001849FD"/>
    <w:rsid w:val="00185EDB"/>
    <w:rsid w:val="001A11B0"/>
    <w:rsid w:val="001A7FEE"/>
    <w:rsid w:val="001B41BB"/>
    <w:rsid w:val="001B48B5"/>
    <w:rsid w:val="001B4920"/>
    <w:rsid w:val="001C0F47"/>
    <w:rsid w:val="001C1D35"/>
    <w:rsid w:val="001D2712"/>
    <w:rsid w:val="001D4D85"/>
    <w:rsid w:val="001D6FE1"/>
    <w:rsid w:val="001D76B8"/>
    <w:rsid w:val="001D783B"/>
    <w:rsid w:val="001E2A49"/>
    <w:rsid w:val="001E40BC"/>
    <w:rsid w:val="001E4766"/>
    <w:rsid w:val="001E4FF3"/>
    <w:rsid w:val="001F0BC0"/>
    <w:rsid w:val="001F0C59"/>
    <w:rsid w:val="001F0E58"/>
    <w:rsid w:val="0020135A"/>
    <w:rsid w:val="002031F9"/>
    <w:rsid w:val="00206914"/>
    <w:rsid w:val="0021502E"/>
    <w:rsid w:val="00223421"/>
    <w:rsid w:val="002237A8"/>
    <w:rsid w:val="00224A7D"/>
    <w:rsid w:val="002279F1"/>
    <w:rsid w:val="00227B50"/>
    <w:rsid w:val="00230060"/>
    <w:rsid w:val="00234AE0"/>
    <w:rsid w:val="00241377"/>
    <w:rsid w:val="0024411B"/>
    <w:rsid w:val="00245ED3"/>
    <w:rsid w:val="00247482"/>
    <w:rsid w:val="00252EA1"/>
    <w:rsid w:val="00260FA2"/>
    <w:rsid w:val="0026117C"/>
    <w:rsid w:val="002659B4"/>
    <w:rsid w:val="00265A15"/>
    <w:rsid w:val="0026706B"/>
    <w:rsid w:val="00271CAF"/>
    <w:rsid w:val="002734D6"/>
    <w:rsid w:val="002761D0"/>
    <w:rsid w:val="00276433"/>
    <w:rsid w:val="002828A0"/>
    <w:rsid w:val="002832A8"/>
    <w:rsid w:val="00290CA6"/>
    <w:rsid w:val="00292B61"/>
    <w:rsid w:val="0029741C"/>
    <w:rsid w:val="002A37C2"/>
    <w:rsid w:val="002A3E76"/>
    <w:rsid w:val="002A492D"/>
    <w:rsid w:val="002B03C7"/>
    <w:rsid w:val="002B5720"/>
    <w:rsid w:val="002B656B"/>
    <w:rsid w:val="002C3E43"/>
    <w:rsid w:val="002D5F69"/>
    <w:rsid w:val="002E30EF"/>
    <w:rsid w:val="002E33F5"/>
    <w:rsid w:val="002F2C88"/>
    <w:rsid w:val="002F2EAA"/>
    <w:rsid w:val="002F44B6"/>
    <w:rsid w:val="002F5D7E"/>
    <w:rsid w:val="002F6B2D"/>
    <w:rsid w:val="00301C83"/>
    <w:rsid w:val="00310BB4"/>
    <w:rsid w:val="00315686"/>
    <w:rsid w:val="00320FE6"/>
    <w:rsid w:val="003211CD"/>
    <w:rsid w:val="003235E9"/>
    <w:rsid w:val="00336B5E"/>
    <w:rsid w:val="003432DA"/>
    <w:rsid w:val="003441F0"/>
    <w:rsid w:val="00344B4A"/>
    <w:rsid w:val="00347B5F"/>
    <w:rsid w:val="003514C4"/>
    <w:rsid w:val="003543CC"/>
    <w:rsid w:val="00360C82"/>
    <w:rsid w:val="003654F1"/>
    <w:rsid w:val="0036795B"/>
    <w:rsid w:val="003725F1"/>
    <w:rsid w:val="00372873"/>
    <w:rsid w:val="00376D75"/>
    <w:rsid w:val="003811A3"/>
    <w:rsid w:val="003823B6"/>
    <w:rsid w:val="00382BAE"/>
    <w:rsid w:val="00383719"/>
    <w:rsid w:val="003938D5"/>
    <w:rsid w:val="003A0FCC"/>
    <w:rsid w:val="003A4407"/>
    <w:rsid w:val="003B0E01"/>
    <w:rsid w:val="003B67DD"/>
    <w:rsid w:val="003C6C77"/>
    <w:rsid w:val="003D033B"/>
    <w:rsid w:val="003D4F02"/>
    <w:rsid w:val="003D71EC"/>
    <w:rsid w:val="003E0DCE"/>
    <w:rsid w:val="003E223B"/>
    <w:rsid w:val="003E38D1"/>
    <w:rsid w:val="003E4D21"/>
    <w:rsid w:val="003E51B8"/>
    <w:rsid w:val="003F4099"/>
    <w:rsid w:val="003F6C40"/>
    <w:rsid w:val="004008AD"/>
    <w:rsid w:val="004020AD"/>
    <w:rsid w:val="00411ABC"/>
    <w:rsid w:val="0041330B"/>
    <w:rsid w:val="00415F5E"/>
    <w:rsid w:val="00417EED"/>
    <w:rsid w:val="00423AC8"/>
    <w:rsid w:val="004249E4"/>
    <w:rsid w:val="00425819"/>
    <w:rsid w:val="00425CBB"/>
    <w:rsid w:val="00427814"/>
    <w:rsid w:val="004447BD"/>
    <w:rsid w:val="00450291"/>
    <w:rsid w:val="00455B31"/>
    <w:rsid w:val="00456AA1"/>
    <w:rsid w:val="00464C34"/>
    <w:rsid w:val="00464D6C"/>
    <w:rsid w:val="0046750A"/>
    <w:rsid w:val="00472F5E"/>
    <w:rsid w:val="004737F5"/>
    <w:rsid w:val="00484226"/>
    <w:rsid w:val="00484489"/>
    <w:rsid w:val="00486283"/>
    <w:rsid w:val="00490357"/>
    <w:rsid w:val="00492E01"/>
    <w:rsid w:val="004A550B"/>
    <w:rsid w:val="004B0EAB"/>
    <w:rsid w:val="004C1DCB"/>
    <w:rsid w:val="004C2621"/>
    <w:rsid w:val="004C3D80"/>
    <w:rsid w:val="004C67C4"/>
    <w:rsid w:val="004D7740"/>
    <w:rsid w:val="004E1C78"/>
    <w:rsid w:val="004E38AB"/>
    <w:rsid w:val="004E63DC"/>
    <w:rsid w:val="004F0D1E"/>
    <w:rsid w:val="004F1DCE"/>
    <w:rsid w:val="004F3AF8"/>
    <w:rsid w:val="00504A97"/>
    <w:rsid w:val="005056B6"/>
    <w:rsid w:val="00514F8C"/>
    <w:rsid w:val="00531967"/>
    <w:rsid w:val="005343CC"/>
    <w:rsid w:val="00534679"/>
    <w:rsid w:val="00542B9D"/>
    <w:rsid w:val="0054342E"/>
    <w:rsid w:val="0054465C"/>
    <w:rsid w:val="00546495"/>
    <w:rsid w:val="005504EE"/>
    <w:rsid w:val="00550AA0"/>
    <w:rsid w:val="00554EBD"/>
    <w:rsid w:val="0055592D"/>
    <w:rsid w:val="00574A9B"/>
    <w:rsid w:val="00575C7E"/>
    <w:rsid w:val="005836E0"/>
    <w:rsid w:val="005873AF"/>
    <w:rsid w:val="0059273F"/>
    <w:rsid w:val="00595D99"/>
    <w:rsid w:val="005A0F4A"/>
    <w:rsid w:val="005A4A57"/>
    <w:rsid w:val="005B4BCA"/>
    <w:rsid w:val="005B54CA"/>
    <w:rsid w:val="005B6487"/>
    <w:rsid w:val="005C402D"/>
    <w:rsid w:val="005D4919"/>
    <w:rsid w:val="005D6416"/>
    <w:rsid w:val="005D6492"/>
    <w:rsid w:val="005D65E4"/>
    <w:rsid w:val="005E51F2"/>
    <w:rsid w:val="005E73C4"/>
    <w:rsid w:val="005E7734"/>
    <w:rsid w:val="0060211E"/>
    <w:rsid w:val="00603464"/>
    <w:rsid w:val="00604BC1"/>
    <w:rsid w:val="00606F8C"/>
    <w:rsid w:val="00610D52"/>
    <w:rsid w:val="0061264F"/>
    <w:rsid w:val="0061380F"/>
    <w:rsid w:val="00616D94"/>
    <w:rsid w:val="00622145"/>
    <w:rsid w:val="00634674"/>
    <w:rsid w:val="006377B6"/>
    <w:rsid w:val="006438F9"/>
    <w:rsid w:val="00644B0C"/>
    <w:rsid w:val="0064670F"/>
    <w:rsid w:val="00652A39"/>
    <w:rsid w:val="00654183"/>
    <w:rsid w:val="00657CB5"/>
    <w:rsid w:val="00660292"/>
    <w:rsid w:val="006615BA"/>
    <w:rsid w:val="00663FED"/>
    <w:rsid w:val="00680CE9"/>
    <w:rsid w:val="00692728"/>
    <w:rsid w:val="00693D8E"/>
    <w:rsid w:val="0069660E"/>
    <w:rsid w:val="00697605"/>
    <w:rsid w:val="006A5C3E"/>
    <w:rsid w:val="006B5EC8"/>
    <w:rsid w:val="006C06DA"/>
    <w:rsid w:val="006C5A9B"/>
    <w:rsid w:val="006D5AF3"/>
    <w:rsid w:val="006E0EBB"/>
    <w:rsid w:val="006E1504"/>
    <w:rsid w:val="006E2675"/>
    <w:rsid w:val="006E78E6"/>
    <w:rsid w:val="00700800"/>
    <w:rsid w:val="00701C0D"/>
    <w:rsid w:val="00706D4C"/>
    <w:rsid w:val="0071601D"/>
    <w:rsid w:val="00727AB6"/>
    <w:rsid w:val="007331A1"/>
    <w:rsid w:val="007412B2"/>
    <w:rsid w:val="007510E5"/>
    <w:rsid w:val="00752926"/>
    <w:rsid w:val="00753458"/>
    <w:rsid w:val="00754E8F"/>
    <w:rsid w:val="00757F33"/>
    <w:rsid w:val="00760712"/>
    <w:rsid w:val="007613AD"/>
    <w:rsid w:val="00762113"/>
    <w:rsid w:val="00765D5E"/>
    <w:rsid w:val="00770A9E"/>
    <w:rsid w:val="00770C79"/>
    <w:rsid w:val="00775BEA"/>
    <w:rsid w:val="0078159F"/>
    <w:rsid w:val="00782DC0"/>
    <w:rsid w:val="00785A11"/>
    <w:rsid w:val="00787870"/>
    <w:rsid w:val="0079446A"/>
    <w:rsid w:val="007A7740"/>
    <w:rsid w:val="007B23E2"/>
    <w:rsid w:val="007B29BA"/>
    <w:rsid w:val="007B3591"/>
    <w:rsid w:val="007B37EA"/>
    <w:rsid w:val="007B617D"/>
    <w:rsid w:val="007C0C11"/>
    <w:rsid w:val="007C2131"/>
    <w:rsid w:val="007C7356"/>
    <w:rsid w:val="007C7638"/>
    <w:rsid w:val="007C78AE"/>
    <w:rsid w:val="007C7D25"/>
    <w:rsid w:val="007E270A"/>
    <w:rsid w:val="007F22A9"/>
    <w:rsid w:val="007F44C9"/>
    <w:rsid w:val="0080331B"/>
    <w:rsid w:val="00811C8F"/>
    <w:rsid w:val="00812A66"/>
    <w:rsid w:val="00821168"/>
    <w:rsid w:val="00823BEA"/>
    <w:rsid w:val="00823C95"/>
    <w:rsid w:val="008244EE"/>
    <w:rsid w:val="00826A62"/>
    <w:rsid w:val="00831647"/>
    <w:rsid w:val="00831673"/>
    <w:rsid w:val="00843319"/>
    <w:rsid w:val="00847CA3"/>
    <w:rsid w:val="008513F9"/>
    <w:rsid w:val="0085414C"/>
    <w:rsid w:val="00854539"/>
    <w:rsid w:val="00856EF9"/>
    <w:rsid w:val="00861B17"/>
    <w:rsid w:val="00863A7B"/>
    <w:rsid w:val="008643A8"/>
    <w:rsid w:val="00871A45"/>
    <w:rsid w:val="0087567B"/>
    <w:rsid w:val="00876CAE"/>
    <w:rsid w:val="008869BE"/>
    <w:rsid w:val="00892419"/>
    <w:rsid w:val="0089270A"/>
    <w:rsid w:val="00893D48"/>
    <w:rsid w:val="00894489"/>
    <w:rsid w:val="008A56B5"/>
    <w:rsid w:val="008B2E37"/>
    <w:rsid w:val="008B3930"/>
    <w:rsid w:val="008B6F85"/>
    <w:rsid w:val="008C253A"/>
    <w:rsid w:val="008C270E"/>
    <w:rsid w:val="008C47BA"/>
    <w:rsid w:val="008C55B6"/>
    <w:rsid w:val="008C64B0"/>
    <w:rsid w:val="008D1717"/>
    <w:rsid w:val="008D329B"/>
    <w:rsid w:val="008D70F2"/>
    <w:rsid w:val="008D76EE"/>
    <w:rsid w:val="008E3A97"/>
    <w:rsid w:val="008E65E0"/>
    <w:rsid w:val="008E7740"/>
    <w:rsid w:val="008F176D"/>
    <w:rsid w:val="008F272E"/>
    <w:rsid w:val="008F3543"/>
    <w:rsid w:val="008F42D1"/>
    <w:rsid w:val="008F6B95"/>
    <w:rsid w:val="00901DF2"/>
    <w:rsid w:val="00907B2D"/>
    <w:rsid w:val="0091394D"/>
    <w:rsid w:val="009143AA"/>
    <w:rsid w:val="00917260"/>
    <w:rsid w:val="00917417"/>
    <w:rsid w:val="009229D1"/>
    <w:rsid w:val="0093122A"/>
    <w:rsid w:val="009324A1"/>
    <w:rsid w:val="00932DEE"/>
    <w:rsid w:val="00933DE1"/>
    <w:rsid w:val="009355F8"/>
    <w:rsid w:val="00936DAA"/>
    <w:rsid w:val="00942183"/>
    <w:rsid w:val="009456E6"/>
    <w:rsid w:val="00947E46"/>
    <w:rsid w:val="00951C10"/>
    <w:rsid w:val="0095631F"/>
    <w:rsid w:val="00957522"/>
    <w:rsid w:val="00957D99"/>
    <w:rsid w:val="0096228D"/>
    <w:rsid w:val="0096352E"/>
    <w:rsid w:val="00965FEB"/>
    <w:rsid w:val="00967ECE"/>
    <w:rsid w:val="00981428"/>
    <w:rsid w:val="00982B52"/>
    <w:rsid w:val="00985C26"/>
    <w:rsid w:val="009862DF"/>
    <w:rsid w:val="0098786C"/>
    <w:rsid w:val="00991C69"/>
    <w:rsid w:val="00992BD7"/>
    <w:rsid w:val="00994566"/>
    <w:rsid w:val="00995D68"/>
    <w:rsid w:val="009975F4"/>
    <w:rsid w:val="009A18E9"/>
    <w:rsid w:val="009A46D3"/>
    <w:rsid w:val="009A485D"/>
    <w:rsid w:val="009B20FE"/>
    <w:rsid w:val="009C1E9D"/>
    <w:rsid w:val="009C5D4E"/>
    <w:rsid w:val="009C5E0B"/>
    <w:rsid w:val="009D0246"/>
    <w:rsid w:val="009D0419"/>
    <w:rsid w:val="009D32F5"/>
    <w:rsid w:val="009D7B03"/>
    <w:rsid w:val="009E26CB"/>
    <w:rsid w:val="009F240A"/>
    <w:rsid w:val="009F369C"/>
    <w:rsid w:val="009F3940"/>
    <w:rsid w:val="009F39B0"/>
    <w:rsid w:val="00A01DD1"/>
    <w:rsid w:val="00A03693"/>
    <w:rsid w:val="00A07D46"/>
    <w:rsid w:val="00A1671D"/>
    <w:rsid w:val="00A17F12"/>
    <w:rsid w:val="00A25DAD"/>
    <w:rsid w:val="00A333B1"/>
    <w:rsid w:val="00A35FC9"/>
    <w:rsid w:val="00A44019"/>
    <w:rsid w:val="00A441C8"/>
    <w:rsid w:val="00A45050"/>
    <w:rsid w:val="00A5005A"/>
    <w:rsid w:val="00A51BB5"/>
    <w:rsid w:val="00A54C99"/>
    <w:rsid w:val="00A5698A"/>
    <w:rsid w:val="00A618F8"/>
    <w:rsid w:val="00A70F3F"/>
    <w:rsid w:val="00A71F9D"/>
    <w:rsid w:val="00A76EF9"/>
    <w:rsid w:val="00A8033B"/>
    <w:rsid w:val="00A86482"/>
    <w:rsid w:val="00A9314F"/>
    <w:rsid w:val="00A93EBA"/>
    <w:rsid w:val="00A94DF4"/>
    <w:rsid w:val="00A95630"/>
    <w:rsid w:val="00AA44B3"/>
    <w:rsid w:val="00AB004C"/>
    <w:rsid w:val="00AB35C1"/>
    <w:rsid w:val="00AB7A64"/>
    <w:rsid w:val="00AC6DB1"/>
    <w:rsid w:val="00AC7D8B"/>
    <w:rsid w:val="00AD2B9B"/>
    <w:rsid w:val="00AD6D47"/>
    <w:rsid w:val="00AE4954"/>
    <w:rsid w:val="00AF1C8A"/>
    <w:rsid w:val="00AF2F8F"/>
    <w:rsid w:val="00AF4321"/>
    <w:rsid w:val="00AF6C6B"/>
    <w:rsid w:val="00AF71E6"/>
    <w:rsid w:val="00B01FD4"/>
    <w:rsid w:val="00B03782"/>
    <w:rsid w:val="00B048BA"/>
    <w:rsid w:val="00B10EFC"/>
    <w:rsid w:val="00B11E3A"/>
    <w:rsid w:val="00B145BE"/>
    <w:rsid w:val="00B1507A"/>
    <w:rsid w:val="00B20D34"/>
    <w:rsid w:val="00B240D6"/>
    <w:rsid w:val="00B27270"/>
    <w:rsid w:val="00B33165"/>
    <w:rsid w:val="00B33754"/>
    <w:rsid w:val="00B4140E"/>
    <w:rsid w:val="00B42E81"/>
    <w:rsid w:val="00B44899"/>
    <w:rsid w:val="00B47ADC"/>
    <w:rsid w:val="00B5080A"/>
    <w:rsid w:val="00B54BDC"/>
    <w:rsid w:val="00B57C4A"/>
    <w:rsid w:val="00B64132"/>
    <w:rsid w:val="00B85537"/>
    <w:rsid w:val="00B87EAF"/>
    <w:rsid w:val="00B935E0"/>
    <w:rsid w:val="00B95E8D"/>
    <w:rsid w:val="00BA7035"/>
    <w:rsid w:val="00BB15F7"/>
    <w:rsid w:val="00BB4D3A"/>
    <w:rsid w:val="00BC0924"/>
    <w:rsid w:val="00BC1A64"/>
    <w:rsid w:val="00BC45EC"/>
    <w:rsid w:val="00BD2184"/>
    <w:rsid w:val="00BD2395"/>
    <w:rsid w:val="00BE3445"/>
    <w:rsid w:val="00BF1663"/>
    <w:rsid w:val="00C04847"/>
    <w:rsid w:val="00C10C97"/>
    <w:rsid w:val="00C17A11"/>
    <w:rsid w:val="00C211AA"/>
    <w:rsid w:val="00C22861"/>
    <w:rsid w:val="00C2312C"/>
    <w:rsid w:val="00C369FF"/>
    <w:rsid w:val="00C4051E"/>
    <w:rsid w:val="00C440DF"/>
    <w:rsid w:val="00C53C3E"/>
    <w:rsid w:val="00C5425F"/>
    <w:rsid w:val="00C60239"/>
    <w:rsid w:val="00C61232"/>
    <w:rsid w:val="00C61A50"/>
    <w:rsid w:val="00C653F8"/>
    <w:rsid w:val="00C655D9"/>
    <w:rsid w:val="00C70991"/>
    <w:rsid w:val="00C737B3"/>
    <w:rsid w:val="00C92F14"/>
    <w:rsid w:val="00C97CD7"/>
    <w:rsid w:val="00CA0F30"/>
    <w:rsid w:val="00CA30B8"/>
    <w:rsid w:val="00CA5C7D"/>
    <w:rsid w:val="00CB5C91"/>
    <w:rsid w:val="00CB6626"/>
    <w:rsid w:val="00CB6D3C"/>
    <w:rsid w:val="00CB7895"/>
    <w:rsid w:val="00CC1F72"/>
    <w:rsid w:val="00CC316A"/>
    <w:rsid w:val="00CC69B1"/>
    <w:rsid w:val="00CC6AD1"/>
    <w:rsid w:val="00CD05DC"/>
    <w:rsid w:val="00CD3A38"/>
    <w:rsid w:val="00CD5B5F"/>
    <w:rsid w:val="00CD6D69"/>
    <w:rsid w:val="00CE5225"/>
    <w:rsid w:val="00CE6435"/>
    <w:rsid w:val="00CE7595"/>
    <w:rsid w:val="00CF0825"/>
    <w:rsid w:val="00CF507F"/>
    <w:rsid w:val="00D0284A"/>
    <w:rsid w:val="00D03305"/>
    <w:rsid w:val="00D03607"/>
    <w:rsid w:val="00D059E3"/>
    <w:rsid w:val="00D14A62"/>
    <w:rsid w:val="00D15ACC"/>
    <w:rsid w:val="00D17562"/>
    <w:rsid w:val="00D2752E"/>
    <w:rsid w:val="00D3003F"/>
    <w:rsid w:val="00D304C8"/>
    <w:rsid w:val="00D309EE"/>
    <w:rsid w:val="00D30E7E"/>
    <w:rsid w:val="00D415D7"/>
    <w:rsid w:val="00D41F1E"/>
    <w:rsid w:val="00D4253F"/>
    <w:rsid w:val="00D44716"/>
    <w:rsid w:val="00D462E9"/>
    <w:rsid w:val="00D55EAE"/>
    <w:rsid w:val="00D67C0A"/>
    <w:rsid w:val="00D700BF"/>
    <w:rsid w:val="00D70AE5"/>
    <w:rsid w:val="00D721AC"/>
    <w:rsid w:val="00D80369"/>
    <w:rsid w:val="00D80B3E"/>
    <w:rsid w:val="00D8235D"/>
    <w:rsid w:val="00D85908"/>
    <w:rsid w:val="00D870D7"/>
    <w:rsid w:val="00D90ACF"/>
    <w:rsid w:val="00DA306F"/>
    <w:rsid w:val="00DA5DBC"/>
    <w:rsid w:val="00DA63D8"/>
    <w:rsid w:val="00DB3D3F"/>
    <w:rsid w:val="00DB6977"/>
    <w:rsid w:val="00DC167C"/>
    <w:rsid w:val="00DC186C"/>
    <w:rsid w:val="00DC2CA8"/>
    <w:rsid w:val="00DD0D17"/>
    <w:rsid w:val="00DD5A2F"/>
    <w:rsid w:val="00DD6450"/>
    <w:rsid w:val="00DD7AB7"/>
    <w:rsid w:val="00DE1B68"/>
    <w:rsid w:val="00DE23EF"/>
    <w:rsid w:val="00DE595E"/>
    <w:rsid w:val="00DE6BDC"/>
    <w:rsid w:val="00DF02DD"/>
    <w:rsid w:val="00DF2326"/>
    <w:rsid w:val="00DF2E59"/>
    <w:rsid w:val="00DF3E24"/>
    <w:rsid w:val="00DF6301"/>
    <w:rsid w:val="00DF7DCA"/>
    <w:rsid w:val="00E0303D"/>
    <w:rsid w:val="00E1545F"/>
    <w:rsid w:val="00E2398F"/>
    <w:rsid w:val="00E25A06"/>
    <w:rsid w:val="00E31649"/>
    <w:rsid w:val="00E3422C"/>
    <w:rsid w:val="00E3636F"/>
    <w:rsid w:val="00E503D1"/>
    <w:rsid w:val="00E508E2"/>
    <w:rsid w:val="00E54BA0"/>
    <w:rsid w:val="00E662D4"/>
    <w:rsid w:val="00E6735F"/>
    <w:rsid w:val="00E73B2F"/>
    <w:rsid w:val="00E73CAB"/>
    <w:rsid w:val="00E744BB"/>
    <w:rsid w:val="00E74641"/>
    <w:rsid w:val="00E75FBD"/>
    <w:rsid w:val="00E8027D"/>
    <w:rsid w:val="00E84643"/>
    <w:rsid w:val="00E87442"/>
    <w:rsid w:val="00E94DB2"/>
    <w:rsid w:val="00E96052"/>
    <w:rsid w:val="00EA078F"/>
    <w:rsid w:val="00EA15E2"/>
    <w:rsid w:val="00EA1826"/>
    <w:rsid w:val="00EA2C8F"/>
    <w:rsid w:val="00EA2E5F"/>
    <w:rsid w:val="00EA3F47"/>
    <w:rsid w:val="00EA7AA1"/>
    <w:rsid w:val="00EB1B1D"/>
    <w:rsid w:val="00EB6886"/>
    <w:rsid w:val="00EC5A32"/>
    <w:rsid w:val="00EC7F38"/>
    <w:rsid w:val="00ED120C"/>
    <w:rsid w:val="00ED24E4"/>
    <w:rsid w:val="00ED2EFD"/>
    <w:rsid w:val="00ED3A9D"/>
    <w:rsid w:val="00ED539C"/>
    <w:rsid w:val="00ED7DDC"/>
    <w:rsid w:val="00EE61F4"/>
    <w:rsid w:val="00EF0EDD"/>
    <w:rsid w:val="00F04439"/>
    <w:rsid w:val="00F04679"/>
    <w:rsid w:val="00F10430"/>
    <w:rsid w:val="00F14813"/>
    <w:rsid w:val="00F1614A"/>
    <w:rsid w:val="00F162FF"/>
    <w:rsid w:val="00F2562A"/>
    <w:rsid w:val="00F31A48"/>
    <w:rsid w:val="00F34568"/>
    <w:rsid w:val="00F34988"/>
    <w:rsid w:val="00F406F4"/>
    <w:rsid w:val="00F410F8"/>
    <w:rsid w:val="00F42E35"/>
    <w:rsid w:val="00F43C3A"/>
    <w:rsid w:val="00F61CD8"/>
    <w:rsid w:val="00F640B0"/>
    <w:rsid w:val="00F65B7E"/>
    <w:rsid w:val="00F65EAC"/>
    <w:rsid w:val="00F71A20"/>
    <w:rsid w:val="00F80598"/>
    <w:rsid w:val="00F82C5D"/>
    <w:rsid w:val="00F848EF"/>
    <w:rsid w:val="00F84BCD"/>
    <w:rsid w:val="00F95EAC"/>
    <w:rsid w:val="00F97516"/>
    <w:rsid w:val="00FA1B72"/>
    <w:rsid w:val="00FA2C8A"/>
    <w:rsid w:val="00FB16B0"/>
    <w:rsid w:val="00FB3EAC"/>
    <w:rsid w:val="00FB49BD"/>
    <w:rsid w:val="00FC10A1"/>
    <w:rsid w:val="00FC2718"/>
    <w:rsid w:val="00FD0B5A"/>
    <w:rsid w:val="00FD7B55"/>
    <w:rsid w:val="00FE0E07"/>
    <w:rsid w:val="00FE3288"/>
    <w:rsid w:val="00FE504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System"/>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DB1"/>
    <w:pPr>
      <w:bidi/>
    </w:pPr>
  </w:style>
  <w:style w:type="paragraph" w:styleId="Heading1">
    <w:name w:val="heading 1"/>
    <w:basedOn w:val="Normal"/>
    <w:next w:val="Normal"/>
    <w:qFormat/>
    <w:rsid w:val="00AC6DB1"/>
    <w:pPr>
      <w:keepNext/>
      <w:jc w:val="center"/>
      <w:outlineLvl w:val="0"/>
    </w:pPr>
    <w:rPr>
      <w:rFonts w:cs="Simplified Arabic"/>
      <w:b/>
      <w:bCs/>
      <w:sz w:val="36"/>
      <w:szCs w:val="36"/>
    </w:rPr>
  </w:style>
  <w:style w:type="paragraph" w:styleId="Heading2">
    <w:name w:val="heading 2"/>
    <w:basedOn w:val="Normal"/>
    <w:next w:val="Normal"/>
    <w:qFormat/>
    <w:rsid w:val="00AC6DB1"/>
    <w:pPr>
      <w:keepNext/>
      <w:jc w:val="center"/>
      <w:outlineLvl w:val="1"/>
    </w:pPr>
    <w:rPr>
      <w:rFonts w:cs="Simplified Arabic"/>
      <w:b/>
      <w:bCs/>
      <w:sz w:val="28"/>
      <w:szCs w:val="28"/>
    </w:rPr>
  </w:style>
  <w:style w:type="paragraph" w:styleId="Heading3">
    <w:name w:val="heading 3"/>
    <w:basedOn w:val="Normal"/>
    <w:next w:val="Normal"/>
    <w:qFormat/>
    <w:rsid w:val="00AC6DB1"/>
    <w:pPr>
      <w:keepNext/>
      <w:jc w:val="lowKashida"/>
      <w:outlineLvl w:val="2"/>
    </w:pPr>
    <w:rPr>
      <w:rFonts w:cs="Simplified Arabic"/>
      <w:b/>
      <w:bCs/>
      <w:sz w:val="24"/>
    </w:rPr>
  </w:style>
  <w:style w:type="paragraph" w:styleId="Heading4">
    <w:name w:val="heading 4"/>
    <w:basedOn w:val="Normal"/>
    <w:next w:val="Normal"/>
    <w:qFormat/>
    <w:rsid w:val="00AC6DB1"/>
    <w:pPr>
      <w:keepNext/>
      <w:jc w:val="lowKashida"/>
      <w:outlineLvl w:val="3"/>
    </w:pPr>
    <w:rPr>
      <w:rFonts w:cs="Simplified Arabic"/>
      <w:b/>
      <w:bCs/>
      <w:sz w:val="26"/>
      <w:szCs w:val="26"/>
      <w:u w:val="single"/>
    </w:rPr>
  </w:style>
  <w:style w:type="paragraph" w:styleId="Heading5">
    <w:name w:val="heading 5"/>
    <w:basedOn w:val="Normal"/>
    <w:next w:val="Normal"/>
    <w:qFormat/>
    <w:rsid w:val="00AC6DB1"/>
    <w:pPr>
      <w:keepNext/>
      <w:ind w:left="-181" w:right="-250"/>
      <w:jc w:val="center"/>
      <w:outlineLvl w:val="4"/>
    </w:pPr>
    <w:rPr>
      <w:rFonts w:ascii="Arial" w:hAnsi="Arial"/>
      <w:b/>
      <w:bCs/>
      <w:sz w:val="18"/>
      <w:u w:val="single"/>
    </w:rPr>
  </w:style>
  <w:style w:type="paragraph" w:styleId="Heading6">
    <w:name w:val="heading 6"/>
    <w:basedOn w:val="Normal"/>
    <w:next w:val="Normal"/>
    <w:qFormat/>
    <w:rsid w:val="00AC6DB1"/>
    <w:pPr>
      <w:keepNext/>
      <w:jc w:val="center"/>
      <w:outlineLvl w:val="5"/>
    </w:pPr>
    <w:rPr>
      <w:rFonts w:cs="Simplified Arabic"/>
      <w:b/>
      <w:bCs/>
    </w:rPr>
  </w:style>
  <w:style w:type="paragraph" w:styleId="Heading7">
    <w:name w:val="heading 7"/>
    <w:basedOn w:val="Normal"/>
    <w:next w:val="Normal"/>
    <w:qFormat/>
    <w:rsid w:val="00AC6DB1"/>
    <w:pPr>
      <w:keepNext/>
      <w:outlineLvl w:val="6"/>
    </w:pPr>
    <w:rPr>
      <w:rFonts w:ascii="Arial" w:hAnsi="Arial" w:cs="Arial"/>
      <w:b/>
      <w:bCs/>
      <w:sz w:val="18"/>
    </w:rPr>
  </w:style>
  <w:style w:type="paragraph" w:styleId="Heading8">
    <w:name w:val="heading 8"/>
    <w:basedOn w:val="Normal"/>
    <w:next w:val="Normal"/>
    <w:qFormat/>
    <w:rsid w:val="00AC6DB1"/>
    <w:pPr>
      <w:keepNext/>
      <w:jc w:val="center"/>
      <w:outlineLvl w:val="7"/>
    </w:pPr>
    <w:rPr>
      <w:rFonts w:cs="Simplified Arabic"/>
      <w:b/>
      <w:bCs/>
      <w:sz w:val="32"/>
      <w:u w:val="single"/>
    </w:rPr>
  </w:style>
  <w:style w:type="paragraph" w:styleId="Heading9">
    <w:name w:val="heading 9"/>
    <w:basedOn w:val="Normal"/>
    <w:next w:val="Normal"/>
    <w:link w:val="Heading9Char"/>
    <w:qFormat/>
    <w:rsid w:val="00AC6DB1"/>
    <w:pPr>
      <w:keepNext/>
      <w:jc w:val="lowKashida"/>
      <w:outlineLvl w:val="8"/>
    </w:pPr>
    <w:rPr>
      <w:rFonts w:cs="Simplified Arabi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AC6DB1"/>
    <w:pPr>
      <w:tabs>
        <w:tab w:val="center" w:pos="4153"/>
        <w:tab w:val="right" w:pos="8306"/>
      </w:tabs>
    </w:pPr>
  </w:style>
  <w:style w:type="paragraph" w:styleId="Footer">
    <w:name w:val="footer"/>
    <w:basedOn w:val="Normal"/>
    <w:link w:val="FooterChar"/>
    <w:uiPriority w:val="99"/>
    <w:rsid w:val="00AC6DB1"/>
    <w:pPr>
      <w:tabs>
        <w:tab w:val="center" w:pos="4153"/>
        <w:tab w:val="right" w:pos="8306"/>
      </w:tabs>
    </w:pPr>
  </w:style>
  <w:style w:type="paragraph" w:styleId="Title">
    <w:name w:val="Title"/>
    <w:basedOn w:val="Normal"/>
    <w:qFormat/>
    <w:rsid w:val="00AC6DB1"/>
    <w:pPr>
      <w:jc w:val="center"/>
    </w:pPr>
    <w:rPr>
      <w:rFonts w:cs="Simplified Arabic"/>
      <w:b/>
      <w:bCs/>
    </w:rPr>
  </w:style>
  <w:style w:type="paragraph" w:styleId="BodyText">
    <w:name w:val="Body Text"/>
    <w:basedOn w:val="Normal"/>
    <w:link w:val="BodyTextChar"/>
    <w:uiPriority w:val="99"/>
    <w:semiHidden/>
    <w:rsid w:val="00AC6DB1"/>
    <w:pPr>
      <w:jc w:val="lowKashida"/>
    </w:pPr>
    <w:rPr>
      <w:rFonts w:cs="Simplified Arabic"/>
    </w:rPr>
  </w:style>
  <w:style w:type="paragraph" w:styleId="BodyText2">
    <w:name w:val="Body Text 2"/>
    <w:basedOn w:val="Normal"/>
    <w:semiHidden/>
    <w:rsid w:val="00AC6DB1"/>
    <w:pPr>
      <w:jc w:val="lowKashida"/>
    </w:pPr>
    <w:rPr>
      <w:rFonts w:cs="Simplified Arabic"/>
      <w:sz w:val="28"/>
      <w:szCs w:val="26"/>
    </w:rPr>
  </w:style>
  <w:style w:type="paragraph" w:styleId="BlockText">
    <w:name w:val="Block Text"/>
    <w:basedOn w:val="Normal"/>
    <w:semiHidden/>
    <w:rsid w:val="00AC6DB1"/>
    <w:pPr>
      <w:ind w:left="566" w:right="567"/>
      <w:jc w:val="both"/>
    </w:pPr>
    <w:rPr>
      <w:rFonts w:cs="Simplified Arabic"/>
      <w:b/>
      <w:bCs/>
      <w:sz w:val="24"/>
      <w:szCs w:val="24"/>
    </w:rPr>
  </w:style>
  <w:style w:type="paragraph" w:styleId="BodyTextIndent">
    <w:name w:val="Body Text Indent"/>
    <w:basedOn w:val="Normal"/>
    <w:semiHidden/>
    <w:rsid w:val="00AC6DB1"/>
    <w:pPr>
      <w:ind w:left="-1"/>
      <w:jc w:val="both"/>
    </w:pPr>
    <w:rPr>
      <w:rFonts w:cs="Simplified Arabic"/>
      <w:sz w:val="24"/>
      <w:szCs w:val="24"/>
    </w:rPr>
  </w:style>
  <w:style w:type="character" w:styleId="Hyperlink">
    <w:name w:val="Hyperlink"/>
    <w:basedOn w:val="DefaultParagraphFont"/>
    <w:semiHidden/>
    <w:rsid w:val="00AC6DB1"/>
    <w:rPr>
      <w:rFonts w:ascii="Times New Roman" w:hAnsi="Times New Roman" w:cs="Times New Roman"/>
      <w:color w:val="0000FF"/>
      <w:u w:val="single"/>
    </w:rPr>
  </w:style>
  <w:style w:type="paragraph" w:styleId="BodyTextIndent2">
    <w:name w:val="Body Text Indent 2"/>
    <w:basedOn w:val="Normal"/>
    <w:semiHidden/>
    <w:rsid w:val="00AC6DB1"/>
    <w:pPr>
      <w:ind w:left="282"/>
    </w:pPr>
    <w:rPr>
      <w:rFonts w:cs="Simplified Arabic"/>
      <w:sz w:val="24"/>
      <w:szCs w:val="24"/>
    </w:rPr>
  </w:style>
  <w:style w:type="paragraph" w:customStyle="1" w:styleId="xl27">
    <w:name w:val="xl27"/>
    <w:basedOn w:val="Normal"/>
    <w:rsid w:val="00AC6DB1"/>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table" w:styleId="TableGrid">
    <w:name w:val="Table Grid"/>
    <w:basedOn w:val="TableNormal"/>
    <w:uiPriority w:val="59"/>
    <w:rsid w:val="00145E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C7D8B"/>
    <w:pPr>
      <w:ind w:left="720"/>
      <w:contextualSpacing/>
    </w:pPr>
  </w:style>
  <w:style w:type="paragraph" w:styleId="PlainText">
    <w:name w:val="Plain Text"/>
    <w:basedOn w:val="Normal"/>
    <w:link w:val="PlainTextChar"/>
    <w:uiPriority w:val="99"/>
    <w:unhideWhenUsed/>
    <w:rsid w:val="00082AB0"/>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082AB0"/>
    <w:rPr>
      <w:rFonts w:ascii="Consolas" w:eastAsiaTheme="minorHAnsi" w:hAnsi="Consolas" w:cstheme="minorBidi"/>
      <w:sz w:val="21"/>
      <w:szCs w:val="21"/>
    </w:rPr>
  </w:style>
  <w:style w:type="paragraph" w:styleId="BalloonText">
    <w:name w:val="Balloon Text"/>
    <w:basedOn w:val="Normal"/>
    <w:link w:val="BalloonTextChar"/>
    <w:uiPriority w:val="99"/>
    <w:semiHidden/>
    <w:unhideWhenUsed/>
    <w:rsid w:val="00E744BB"/>
    <w:rPr>
      <w:rFonts w:ascii="Tahoma" w:hAnsi="Tahoma" w:cs="Tahoma"/>
      <w:sz w:val="16"/>
      <w:szCs w:val="16"/>
    </w:rPr>
  </w:style>
  <w:style w:type="character" w:customStyle="1" w:styleId="BalloonTextChar">
    <w:name w:val="Balloon Text Char"/>
    <w:basedOn w:val="DefaultParagraphFont"/>
    <w:link w:val="BalloonText"/>
    <w:uiPriority w:val="99"/>
    <w:semiHidden/>
    <w:rsid w:val="00E744BB"/>
    <w:rPr>
      <w:rFonts w:ascii="Tahoma" w:hAnsi="Tahoma" w:cs="Tahoma"/>
      <w:sz w:val="16"/>
      <w:szCs w:val="16"/>
    </w:rPr>
  </w:style>
  <w:style w:type="paragraph" w:styleId="Caption">
    <w:name w:val="caption"/>
    <w:basedOn w:val="Normal"/>
    <w:next w:val="Normal"/>
    <w:uiPriority w:val="99"/>
    <w:qFormat/>
    <w:rsid w:val="00F42E35"/>
    <w:pPr>
      <w:jc w:val="center"/>
    </w:pPr>
    <w:rPr>
      <w:rFonts w:cs="Simplified Arabic"/>
      <w:b/>
      <w:bCs/>
      <w:szCs w:val="56"/>
    </w:rPr>
  </w:style>
  <w:style w:type="character" w:customStyle="1" w:styleId="FooterChar">
    <w:name w:val="Footer Char"/>
    <w:basedOn w:val="DefaultParagraphFont"/>
    <w:link w:val="Footer"/>
    <w:uiPriority w:val="99"/>
    <w:rsid w:val="00812A66"/>
  </w:style>
  <w:style w:type="character" w:customStyle="1" w:styleId="BodyTextChar">
    <w:name w:val="Body Text Char"/>
    <w:basedOn w:val="DefaultParagraphFont"/>
    <w:link w:val="BodyText"/>
    <w:uiPriority w:val="99"/>
    <w:semiHidden/>
    <w:locked/>
    <w:rsid w:val="00047E16"/>
    <w:rPr>
      <w:rFonts w:cs="Simplified Arabic"/>
    </w:rPr>
  </w:style>
  <w:style w:type="character" w:customStyle="1" w:styleId="Heading9Char">
    <w:name w:val="Heading 9 Char"/>
    <w:basedOn w:val="DefaultParagraphFont"/>
    <w:link w:val="Heading9"/>
    <w:rsid w:val="008C253A"/>
    <w:rPr>
      <w:rFonts w:cs="Simplified Arabic"/>
      <w:b/>
      <w:bCs/>
      <w:sz w:val="26"/>
      <w:szCs w:val="26"/>
    </w:rPr>
  </w:style>
</w:styles>
</file>

<file path=word/webSettings.xml><?xml version="1.0" encoding="utf-8"?>
<w:webSettings xmlns:r="http://schemas.openxmlformats.org/officeDocument/2006/relationships" xmlns:w="http://schemas.openxmlformats.org/wordprocessingml/2006/main">
  <w:divs>
    <w:div w:id="235747069">
      <w:bodyDiv w:val="1"/>
      <w:marLeft w:val="0"/>
      <w:marRight w:val="0"/>
      <w:marTop w:val="0"/>
      <w:marBottom w:val="0"/>
      <w:divBdr>
        <w:top w:val="none" w:sz="0" w:space="0" w:color="auto"/>
        <w:left w:val="none" w:sz="0" w:space="0" w:color="auto"/>
        <w:bottom w:val="none" w:sz="0" w:space="0" w:color="auto"/>
        <w:right w:val="none" w:sz="0" w:space="0" w:color="auto"/>
      </w:divBdr>
    </w:div>
    <w:div w:id="1680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hyperlink" Target="mailto:%20%20diwan@pcbs.gov.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839A12-BB62-46A9-BEA1-F8EC06E2D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14</Pages>
  <Words>903</Words>
  <Characters>6172</Characters>
  <Application>Microsoft Office Word</Application>
  <DocSecurity>0</DocSecurity>
  <Lines>51</Lines>
  <Paragraphs>14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الجهاز المركزي للإحصاء الفلسطيني</vt:lpstr>
      <vt:lpstr>الجهاز المركزي للإحصاء الفلسطيني</vt:lpstr>
    </vt:vector>
  </TitlesOfParts>
  <Company>PCBS</Company>
  <LinksUpToDate>false</LinksUpToDate>
  <CharactersWithSpaces>7061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الجهاز المركزي للإحصاء الفلسطيني</dc:title>
  <dc:creator>loay</dc:creator>
  <cp:lastModifiedBy>ghadeerali</cp:lastModifiedBy>
  <cp:revision>417</cp:revision>
  <cp:lastPrinted>2018-11-22T10:09:00Z</cp:lastPrinted>
  <dcterms:created xsi:type="dcterms:W3CDTF">2012-10-15T12:08:00Z</dcterms:created>
  <dcterms:modified xsi:type="dcterms:W3CDTF">2018-12-19T07:06:00Z</dcterms:modified>
</cp:coreProperties>
</file>