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32" w:rsidRDefault="00826617">
      <w:pPr>
        <w:tabs>
          <w:tab w:val="left" w:pos="8350"/>
          <w:tab w:val="left" w:pos="8620"/>
        </w:tabs>
        <w:jc w:val="center"/>
        <w:rPr>
          <w:rFonts w:cs="Simplified Arabic"/>
        </w:rPr>
      </w:pPr>
      <w:r>
        <w:rPr>
          <w:lang w:val="en-GB" w:eastAsia="en-GB"/>
        </w:rPr>
        <w:drawing>
          <wp:inline distT="0" distB="0" distL="0" distR="0">
            <wp:extent cx="1026160" cy="1438275"/>
            <wp:effectExtent l="19050" t="0" r="2540" b="0"/>
            <wp:docPr id="2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732" w:rsidRDefault="008C102B" w:rsidP="008C102B">
      <w:pPr>
        <w:pStyle w:val="BodyText3"/>
        <w:bidi w:val="0"/>
        <w:rPr>
          <w:sz w:val="48"/>
          <w:szCs w:val="48"/>
          <w:rtl/>
        </w:rPr>
      </w:pPr>
      <w:r>
        <w:rPr>
          <w:sz w:val="48"/>
          <w:szCs w:val="48"/>
        </w:rPr>
        <w:t xml:space="preserve">State of </w:t>
      </w:r>
      <w:r w:rsidR="00672732">
        <w:rPr>
          <w:sz w:val="48"/>
          <w:szCs w:val="48"/>
        </w:rPr>
        <w:t>Palestin</w:t>
      </w:r>
      <w:r>
        <w:rPr>
          <w:sz w:val="48"/>
          <w:szCs w:val="48"/>
        </w:rPr>
        <w:t>e</w:t>
      </w:r>
    </w:p>
    <w:p w:rsidR="00FD6229" w:rsidRDefault="00FD6229" w:rsidP="00FD6229">
      <w:pPr>
        <w:pStyle w:val="BodyText3"/>
        <w:bidi w:val="0"/>
        <w:rPr>
          <w:sz w:val="48"/>
          <w:szCs w:val="48"/>
        </w:rPr>
      </w:pPr>
    </w:p>
    <w:tbl>
      <w:tblPr>
        <w:tblStyle w:val="TableGrid"/>
        <w:tblW w:w="93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8"/>
        <w:gridCol w:w="3968"/>
      </w:tblGrid>
      <w:tr w:rsidR="00FD6229" w:rsidRPr="00D329C8" w:rsidTr="009C3EDA">
        <w:trPr>
          <w:trHeight w:val="1110"/>
          <w:jc w:val="center"/>
        </w:trPr>
        <w:tc>
          <w:tcPr>
            <w:tcW w:w="5388" w:type="dxa"/>
          </w:tcPr>
          <w:p w:rsidR="00FD6229" w:rsidRDefault="00FD6229" w:rsidP="00B737A7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FD6229" w:rsidRPr="00D329C8" w:rsidRDefault="00FD6229" w:rsidP="00B737A7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  <w:r w:rsidR="008F627F">
              <w:rPr>
                <w:rFonts w:hint="cs"/>
                <w:b/>
                <w:bCs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3968" w:type="dxa"/>
          </w:tcPr>
          <w:p w:rsidR="008F627F" w:rsidRDefault="00FD6229" w:rsidP="008F627F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329C8">
              <w:rPr>
                <w:b/>
                <w:bCs/>
                <w:sz w:val="40"/>
                <w:szCs w:val="40"/>
              </w:rPr>
              <w:t>Ministry of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:rsidR="00FD6229" w:rsidRPr="00D329C8" w:rsidRDefault="00FD6229" w:rsidP="008F627F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Transport</w:t>
            </w:r>
          </w:p>
        </w:tc>
      </w:tr>
    </w:tbl>
    <w:p w:rsidR="00672732" w:rsidRDefault="00672732">
      <w:pPr>
        <w:bidi w:val="0"/>
        <w:jc w:val="both"/>
        <w:rPr>
          <w:b/>
          <w:bCs/>
          <w:sz w:val="52"/>
          <w:szCs w:val="52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b/>
          <w:bCs/>
          <w:sz w:val="40"/>
          <w:szCs w:val="40"/>
        </w:rPr>
      </w:pPr>
    </w:p>
    <w:p w:rsidR="00672732" w:rsidRDefault="00672732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Transportation and Communication</w:t>
      </w:r>
      <w:r w:rsidR="00280FDF">
        <w:rPr>
          <w:b/>
          <w:bCs/>
          <w:sz w:val="40"/>
          <w:szCs w:val="40"/>
        </w:rPr>
        <w:t>s</w:t>
      </w:r>
      <w:r>
        <w:rPr>
          <w:b/>
          <w:bCs/>
          <w:sz w:val="40"/>
          <w:szCs w:val="40"/>
        </w:rPr>
        <w:t xml:space="preserve"> Statistics in</w:t>
      </w:r>
    </w:p>
    <w:p w:rsidR="00672732" w:rsidRDefault="00672732" w:rsidP="00597E3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Palestin</w:t>
      </w:r>
      <w:r w:rsidR="008C102B"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: Annual Report</w:t>
      </w:r>
      <w:r w:rsidR="00C85782">
        <w:rPr>
          <w:b/>
          <w:bCs/>
          <w:sz w:val="40"/>
          <w:szCs w:val="40"/>
        </w:rPr>
        <w:t>,</w:t>
      </w:r>
      <w:r>
        <w:rPr>
          <w:b/>
          <w:bCs/>
          <w:sz w:val="40"/>
          <w:szCs w:val="40"/>
        </w:rPr>
        <w:t xml:space="preserve"> </w:t>
      </w:r>
      <w:r w:rsidR="00597E3D">
        <w:rPr>
          <w:rFonts w:hint="cs"/>
          <w:b/>
          <w:bCs/>
          <w:sz w:val="40"/>
          <w:szCs w:val="40"/>
          <w:rtl/>
        </w:rPr>
        <w:t>2017</w:t>
      </w: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b/>
          <w:bCs/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40"/>
          <w:szCs w:val="3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Pr="009C3EDA" w:rsidRDefault="00672732">
      <w:pPr>
        <w:bidi w:val="0"/>
        <w:jc w:val="both"/>
        <w:rPr>
          <w:sz w:val="72"/>
          <w:szCs w:val="52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p w:rsidR="00672732" w:rsidRDefault="00672732">
      <w:pPr>
        <w:bidi w:val="0"/>
        <w:jc w:val="both"/>
        <w:rPr>
          <w:sz w:val="24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373818" w:rsidRPr="00373260" w:rsidTr="003A6BEA">
        <w:trPr>
          <w:trHeight w:val="1134"/>
          <w:jc w:val="center"/>
        </w:trPr>
        <w:tc>
          <w:tcPr>
            <w:tcW w:w="4453" w:type="dxa"/>
          </w:tcPr>
          <w:p w:rsidR="00373818" w:rsidRDefault="00373818" w:rsidP="003A6BEA">
            <w:pPr>
              <w:jc w:val="right"/>
              <w:rPr>
                <w:sz w:val="6"/>
                <w:szCs w:val="6"/>
              </w:rPr>
            </w:pPr>
          </w:p>
          <w:p w:rsidR="00373818" w:rsidRPr="00801A8D" w:rsidRDefault="00373818" w:rsidP="003A6BEA">
            <w:pPr>
              <w:jc w:val="right"/>
              <w:rPr>
                <w:sz w:val="6"/>
                <w:szCs w:val="6"/>
              </w:rPr>
            </w:pPr>
            <w:r w:rsidRPr="00801A8D">
              <w:rPr>
                <w:sz w:val="6"/>
                <w:szCs w:val="6"/>
                <w:rtl/>
                <w:lang w:val="en-GB" w:eastAsia="en-GB"/>
              </w:rPr>
              <w:drawing>
                <wp:inline distT="0" distB="0" distL="0" distR="0">
                  <wp:extent cx="792000" cy="792000"/>
                  <wp:effectExtent l="19050" t="0" r="8100" b="0"/>
                  <wp:docPr id="5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373818" w:rsidRPr="00373260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10"/>
                <w:szCs w:val="10"/>
              </w:rPr>
            </w:pPr>
          </w:p>
          <w:p w:rsidR="00373818" w:rsidRPr="00C423D7" w:rsidRDefault="00373818" w:rsidP="003A6BEA">
            <w:pPr>
              <w:pStyle w:val="Heading5"/>
              <w:jc w:val="right"/>
              <w:outlineLvl w:val="4"/>
              <w:rPr>
                <w:rFonts w:eastAsia="Calibri"/>
                <w:b/>
                <w:bCs/>
                <w:sz w:val="28"/>
              </w:rPr>
            </w:pPr>
            <w:r w:rsidRPr="00C423D7">
              <w:rPr>
                <w:rFonts w:eastAsia="Calibri"/>
                <w:b/>
                <w:bCs/>
                <w:sz w:val="28"/>
                <w:lang w:val="en-GB" w:eastAsia="en-GB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818" w:rsidRPr="00C423D7" w:rsidRDefault="00373818" w:rsidP="003A6BEA">
            <w:pPr>
              <w:jc w:val="right"/>
              <w:rPr>
                <w:sz w:val="18"/>
                <w:szCs w:val="18"/>
              </w:rPr>
            </w:pPr>
          </w:p>
          <w:p w:rsidR="00373818" w:rsidRPr="00801A8D" w:rsidRDefault="00373818" w:rsidP="00506B1E">
            <w:pPr>
              <w:bidi w:val="0"/>
              <w:jc w:val="right"/>
              <w:rPr>
                <w:rFonts w:eastAsia="Calibri"/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>
              <w:rPr>
                <w:b/>
                <w:bCs/>
                <w:sz w:val="28"/>
              </w:rPr>
              <w:t>July</w:t>
            </w:r>
            <w:r w:rsidRPr="00801A8D">
              <w:rPr>
                <w:b/>
                <w:bCs/>
                <w:sz w:val="26"/>
                <w:szCs w:val="26"/>
              </w:rPr>
              <w:t xml:space="preserve">, </w:t>
            </w:r>
            <w:r w:rsidRPr="00801A8D">
              <w:rPr>
                <w:b/>
                <w:bCs/>
                <w:sz w:val="26"/>
                <w:szCs w:val="26"/>
                <w:lang w:val="en-GB"/>
              </w:rPr>
              <w:t>2018</w:t>
            </w:r>
          </w:p>
        </w:tc>
      </w:tr>
    </w:tbl>
    <w:p w:rsidR="00672732" w:rsidRDefault="00672732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lastRenderedPageBreak/>
        <w:t>PAGE NUMBERS OF ENGLISH TEXT ARE PRINTED IN SQUARE BRACKETS.</w:t>
      </w: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672732" w:rsidRDefault="00672732">
      <w:pPr>
        <w:bidi w:val="0"/>
        <w:jc w:val="lowKashida"/>
        <w:rPr>
          <w:sz w:val="24"/>
          <w:szCs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72732">
      <w:pPr>
        <w:bidi w:val="0"/>
        <w:rPr>
          <w:rFonts w:cs="Times New Roman"/>
          <w:sz w:val="24"/>
          <w:szCs w:val="24"/>
        </w:rPr>
      </w:pPr>
    </w:p>
    <w:p w:rsidR="00672732" w:rsidRDefault="006A6EF5">
      <w:pPr>
        <w:bidi w:val="0"/>
        <w:adjustRightInd w:val="0"/>
        <w:rPr>
          <w:color w:val="000000"/>
          <w:sz w:val="24"/>
          <w:szCs w:val="24"/>
        </w:rPr>
      </w:pPr>
      <w:r w:rsidRPr="006A6EF5">
        <w:rPr>
          <w:rFonts w:cs="Times New Roman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8.25pt;margin-top:1pt;width:441.55pt;height:75.45pt;z-index:251657728" strokeweight="6pt">
            <v:stroke linestyle="thickBetweenThin"/>
            <v:textbox style="mso-next-textbox:#_x0000_s1075">
              <w:txbxContent>
                <w:p w:rsidR="00C85782" w:rsidRDefault="00C85782">
                  <w:pPr>
                    <w:jc w:val="right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 xml:space="preserve"> Official Statistics 2006</w:t>
                  </w:r>
                </w:p>
              </w:txbxContent>
            </v:textbox>
            <w10:wrap anchorx="page"/>
          </v:shape>
        </w:pict>
      </w:r>
    </w:p>
    <w:p w:rsidR="00672732" w:rsidRDefault="00672732">
      <w:pPr>
        <w:bidi w:val="0"/>
        <w:rPr>
          <w:rFonts w:cs="Times New Roman"/>
          <w:sz w:val="24"/>
          <w:lang w:bidi="ar-JO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32"/>
          <w:rtl/>
        </w:rPr>
      </w:pPr>
    </w:p>
    <w:p w:rsidR="00947C93" w:rsidRDefault="00947C93" w:rsidP="00947C93">
      <w:pPr>
        <w:bidi w:val="0"/>
        <w:jc w:val="lowKashida"/>
        <w:rPr>
          <w:rFonts w:cs="Times New Roman"/>
          <w:b/>
          <w:bCs/>
          <w:sz w:val="32"/>
        </w:rPr>
      </w:pPr>
    </w:p>
    <w:p w:rsidR="00FD5586" w:rsidRDefault="00FD5586" w:rsidP="00FD5586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Default="00373818" w:rsidP="00373818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lang w:val="en-GB" w:eastAsia="en-GB"/>
        </w:rPr>
      </w:pPr>
    </w:p>
    <w:p w:rsidR="009C3EDA" w:rsidRDefault="009C3EDA" w:rsidP="009C3EDA">
      <w:pPr>
        <w:bidi w:val="0"/>
        <w:jc w:val="center"/>
        <w:rPr>
          <w:rFonts w:cs="Times New Roman"/>
          <w:b/>
          <w:bCs/>
          <w:sz w:val="24"/>
          <w:rtl/>
          <w:lang w:val="en-GB" w:eastAsia="en-GB"/>
        </w:rPr>
      </w:pPr>
    </w:p>
    <w:p w:rsidR="00373818" w:rsidRPr="00947C93" w:rsidRDefault="00373818" w:rsidP="00373818">
      <w:pPr>
        <w:bidi w:val="0"/>
        <w:jc w:val="center"/>
        <w:rPr>
          <w:rFonts w:cs="Times New Roman"/>
          <w:b/>
          <w:bCs/>
          <w:sz w:val="24"/>
        </w:rPr>
      </w:pPr>
    </w:p>
    <w:p w:rsidR="00453EAF" w:rsidRDefault="00453EAF" w:rsidP="00453EAF">
      <w:pPr>
        <w:bidi w:val="0"/>
        <w:jc w:val="center"/>
        <w:rPr>
          <w:rFonts w:cs="Times New Roman"/>
          <w:b/>
          <w:bCs/>
          <w:sz w:val="24"/>
        </w:rPr>
      </w:pPr>
    </w:p>
    <w:p w:rsidR="00672732" w:rsidRDefault="00672732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672732" w:rsidRDefault="00672732" w:rsidP="00597E3D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©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</w:rPr>
        <w:t>July</w:t>
      </w:r>
      <w:r>
        <w:rPr>
          <w:rFonts w:cs="Times New Roman"/>
        </w:rPr>
        <w:t xml:space="preserve">, </w:t>
      </w:r>
      <w:r w:rsidR="00597E3D">
        <w:rPr>
          <w:rFonts w:cs="Times New Roman" w:hint="cs"/>
          <w:rtl/>
          <w:lang w:val="en-GB"/>
        </w:rPr>
        <w:t>2018</w:t>
      </w:r>
    </w:p>
    <w:p w:rsidR="00672732" w:rsidRDefault="00672732">
      <w:pPr>
        <w:bidi w:val="0"/>
        <w:jc w:val="lowKashida"/>
      </w:pPr>
      <w:r>
        <w:rPr>
          <w:b/>
          <w:bCs/>
        </w:rPr>
        <w:t>All rights reserved.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Default="00672732">
      <w:pPr>
        <w:bidi w:val="0"/>
        <w:jc w:val="lowKashida"/>
        <w:rPr>
          <w:b/>
          <w:bCs/>
        </w:rPr>
      </w:pPr>
      <w:r>
        <w:rPr>
          <w:b/>
          <w:bCs/>
        </w:rPr>
        <w:t>Citation:</w:t>
      </w:r>
    </w:p>
    <w:p w:rsidR="00672732" w:rsidRDefault="00672732">
      <w:pPr>
        <w:bidi w:val="0"/>
        <w:jc w:val="lowKashida"/>
        <w:rPr>
          <w:b/>
          <w:bCs/>
        </w:rPr>
      </w:pPr>
    </w:p>
    <w:p w:rsidR="00672732" w:rsidRPr="009B1E8D" w:rsidRDefault="00672732" w:rsidP="00597E3D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Palestinian Central Bureau of Statistics</w:t>
      </w:r>
      <w:r w:rsidR="006F1923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 w:rsidR="00597E3D">
        <w:rPr>
          <w:rFonts w:hint="cs"/>
          <w:b/>
          <w:bCs/>
          <w:sz w:val="24"/>
          <w:szCs w:val="24"/>
          <w:rtl/>
          <w:lang w:val="en-GB"/>
        </w:rPr>
        <w:t>2018</w:t>
      </w:r>
      <w:r w:rsidR="006F1923">
        <w:t>.</w:t>
      </w:r>
      <w:r>
        <w:t xml:space="preserve"> </w:t>
      </w:r>
      <w:r>
        <w:rPr>
          <w:i/>
          <w:iCs/>
          <w:sz w:val="24"/>
          <w:szCs w:val="24"/>
        </w:rPr>
        <w:t>Transportation and Communication</w:t>
      </w:r>
      <w:r w:rsidR="009037A8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Statistics in Palestin</w:t>
      </w:r>
      <w:r w:rsidR="00E2642B">
        <w:rPr>
          <w:i/>
          <w:iCs/>
          <w:sz w:val="24"/>
          <w:szCs w:val="24"/>
        </w:rPr>
        <w:t>e</w:t>
      </w:r>
      <w:r>
        <w:rPr>
          <w:i/>
          <w:iCs/>
          <w:sz w:val="24"/>
          <w:szCs w:val="24"/>
        </w:rPr>
        <w:t>: Annual Report</w:t>
      </w:r>
      <w:r w:rsidR="00C85782">
        <w:rPr>
          <w:i/>
          <w:iCs/>
          <w:sz w:val="24"/>
          <w:szCs w:val="24"/>
        </w:rPr>
        <w:t>,</w:t>
      </w:r>
      <w:r>
        <w:rPr>
          <w:i/>
          <w:iCs/>
          <w:sz w:val="24"/>
          <w:szCs w:val="24"/>
        </w:rPr>
        <w:t xml:space="preserve"> </w:t>
      </w:r>
      <w:r w:rsidR="00597E3D">
        <w:rPr>
          <w:rFonts w:hint="cs"/>
          <w:i/>
          <w:iCs/>
          <w:sz w:val="24"/>
          <w:szCs w:val="24"/>
          <w:rtl/>
        </w:rPr>
        <w:t>2017</w:t>
      </w:r>
      <w:r>
        <w:rPr>
          <w:i/>
          <w:i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B1E8D">
        <w:rPr>
          <w:b/>
          <w:bCs/>
          <w:sz w:val="24"/>
          <w:szCs w:val="24"/>
        </w:rPr>
        <w:t xml:space="preserve">Ramallah-Palestine. </w:t>
      </w:r>
    </w:p>
    <w:p w:rsidR="00672732" w:rsidRPr="009B1E8D" w:rsidRDefault="00672732">
      <w:pPr>
        <w:bidi w:val="0"/>
        <w:jc w:val="lowKashida"/>
        <w:rPr>
          <w:rFonts w:cs="Simplified Arabic"/>
          <w:b/>
          <w:bCs/>
        </w:rPr>
      </w:pPr>
    </w:p>
    <w:p w:rsidR="00672732" w:rsidRDefault="00672732">
      <w:pPr>
        <w:bidi w:val="0"/>
      </w:pPr>
      <w:r>
        <w:t>All correspondence should be directed to:</w:t>
      </w:r>
    </w:p>
    <w:p w:rsidR="00672732" w:rsidRDefault="00672732">
      <w:pPr>
        <w:bidi w:val="0"/>
        <w:ind w:right="-426"/>
        <w:rPr>
          <w:b/>
          <w:bCs/>
        </w:rPr>
      </w:pPr>
      <w:r>
        <w:rPr>
          <w:b/>
          <w:bCs/>
        </w:rPr>
        <w:t>Palestinian Central Bureau of Statistics</w:t>
      </w:r>
    </w:p>
    <w:p w:rsidR="00672732" w:rsidRDefault="00672732">
      <w:pPr>
        <w:bidi w:val="0"/>
        <w:ind w:right="-426"/>
        <w:rPr>
          <w:b/>
          <w:bCs/>
        </w:rPr>
      </w:pPr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 Box</w:t>
          </w:r>
        </w:smartTag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, Ramallah – </w:t>
      </w:r>
      <w:smartTag w:uri="urn:schemas-microsoft-com:office:smarttags" w:element="City">
        <w:smartTag w:uri="urn:schemas-microsoft-com:office:smarttags" w:element="place">
          <w:r>
            <w:rPr>
              <w:b/>
              <w:bCs/>
            </w:rPr>
            <w:t>Palestine</w:t>
          </w:r>
        </w:smartTag>
      </w:smartTag>
    </w:p>
    <w:p w:rsidR="00672732" w:rsidRDefault="00672732">
      <w:pPr>
        <w:bidi w:val="0"/>
        <w:ind w:right="-426"/>
        <w:rPr>
          <w:b/>
          <w:bCs/>
        </w:rPr>
      </w:pP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Tel: (972/970) 2 298 2700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</w:rPr>
        <w:t>Fax: (972/970) 2 298 2710</w:t>
      </w:r>
    </w:p>
    <w:p w:rsidR="000927A8" w:rsidRPr="009C183D" w:rsidRDefault="000927A8" w:rsidP="000927A8">
      <w:pPr>
        <w:bidi w:val="0"/>
        <w:rPr>
          <w:rFonts w:cs="Times New Roman"/>
          <w:noProof w:val="0"/>
        </w:rPr>
      </w:pPr>
      <w:r w:rsidRPr="009C183D">
        <w:rPr>
          <w:rFonts w:cs="Times New Roman"/>
          <w:noProof w:val="0"/>
        </w:rPr>
        <w:t>Toll free: 1800300300</w:t>
      </w:r>
    </w:p>
    <w:p w:rsidR="00672732" w:rsidRPr="009C183D" w:rsidRDefault="00672732">
      <w:pPr>
        <w:bidi w:val="0"/>
        <w:rPr>
          <w:rFonts w:cs="Times New Roman"/>
        </w:rPr>
      </w:pPr>
      <w:r w:rsidRPr="009C183D">
        <w:rPr>
          <w:rFonts w:cs="Times New Roman"/>
          <w:lang w:eastAsia="fr-FR"/>
        </w:rPr>
        <w:t>E-Mail</w:t>
      </w:r>
      <w:r w:rsidRPr="009C183D">
        <w:rPr>
          <w:rFonts w:cs="Times New Roman"/>
          <w:rtl/>
          <w:lang w:val="en-GB"/>
        </w:rPr>
        <w:t xml:space="preserve">: </w:t>
      </w:r>
      <w:r w:rsidRPr="009C183D">
        <w:rPr>
          <w:rFonts w:cs="Times New Roman"/>
          <w:lang w:eastAsia="fr-FR"/>
        </w:rPr>
        <w:t>diwan@pcbs.gov.ps</w:t>
      </w:r>
    </w:p>
    <w:p w:rsidR="00672732" w:rsidRDefault="00672732" w:rsidP="00373818">
      <w:pPr>
        <w:bidi w:val="0"/>
        <w:jc w:val="lowKashida"/>
        <w:rPr>
          <w:rFonts w:cs="Times New Roman"/>
          <w:rtl/>
        </w:rPr>
      </w:pPr>
      <w:r w:rsidRPr="009C183D">
        <w:rPr>
          <w:rFonts w:cs="Times New Roman"/>
        </w:rPr>
        <w:t xml:space="preserve">Web-Site:  </w:t>
      </w:r>
      <w:hyperlink r:id="rId11" w:history="1">
        <w:r w:rsidR="002F7BD9" w:rsidRPr="0090732A">
          <w:rPr>
            <w:rStyle w:val="Hyperlink"/>
            <w:rFonts w:cs="Times New Roman"/>
          </w:rPr>
          <w:t>http://www.pcbs.gov.ps</w:t>
        </w:r>
      </w:hyperlink>
      <w:r w:rsidR="002F7BD9">
        <w:rPr>
          <w:rFonts w:cs="Times New Roman"/>
        </w:rPr>
        <w:t xml:space="preserve">                             </w:t>
      </w:r>
      <w:r w:rsidR="008A2337">
        <w:rPr>
          <w:rFonts w:cs="Times New Roman"/>
        </w:rPr>
        <w:t xml:space="preserve">        </w:t>
      </w:r>
      <w:r w:rsidR="00453EAF">
        <w:rPr>
          <w:rFonts w:cs="Times New Roman"/>
        </w:rPr>
        <w:t xml:space="preserve">                                                    </w:t>
      </w:r>
      <w:r w:rsidR="008A2337">
        <w:rPr>
          <w:rFonts w:cs="Times New Roman"/>
        </w:rPr>
        <w:t xml:space="preserve"> </w:t>
      </w:r>
      <w:r w:rsidR="002F7BD9">
        <w:rPr>
          <w:rFonts w:cs="Times New Roman"/>
        </w:rPr>
        <w:t xml:space="preserve"> </w:t>
      </w:r>
      <w:r w:rsidR="002F7BD9" w:rsidRPr="00611850">
        <w:rPr>
          <w:rFonts w:cs="Times New Roman"/>
          <w:b/>
          <w:bCs/>
        </w:rPr>
        <w:t>Refrence No</w:t>
      </w:r>
      <w:r w:rsidR="008E6090">
        <w:rPr>
          <w:rFonts w:cs="Times New Roman"/>
        </w:rPr>
        <w:t xml:space="preserve">: </w:t>
      </w:r>
      <w:r w:rsidR="007A74A9">
        <w:rPr>
          <w:rFonts w:cs="Times New Roman" w:hint="cs"/>
          <w:rtl/>
        </w:rPr>
        <w:t>2380</w:t>
      </w:r>
    </w:p>
    <w:p w:rsidR="005E564E" w:rsidRDefault="005E564E" w:rsidP="005E564E">
      <w:pPr>
        <w:keepNext/>
        <w:jc w:val="center"/>
        <w:outlineLvl w:val="0"/>
        <w:rPr>
          <w:b/>
          <w:bCs/>
          <w:sz w:val="28"/>
          <w:szCs w:val="28"/>
          <w:rtl/>
        </w:rPr>
      </w:pPr>
      <w:r w:rsidRPr="002D60BE">
        <w:rPr>
          <w:b/>
          <w:bCs/>
          <w:sz w:val="28"/>
          <w:szCs w:val="28"/>
        </w:rPr>
        <w:lastRenderedPageBreak/>
        <w:t>Acknowledgment</w:t>
      </w:r>
    </w:p>
    <w:p w:rsidR="00D856FE" w:rsidRPr="002D530E" w:rsidRDefault="00D856FE" w:rsidP="005E564E">
      <w:pPr>
        <w:keepNext/>
        <w:jc w:val="center"/>
        <w:outlineLvl w:val="0"/>
        <w:rPr>
          <w:b/>
          <w:bCs/>
          <w:sz w:val="24"/>
          <w:szCs w:val="24"/>
          <w:rtl/>
        </w:rPr>
      </w:pPr>
    </w:p>
    <w:p w:rsidR="005E564E" w:rsidRPr="005E564E" w:rsidRDefault="005E564E" w:rsidP="003F38D3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>The Palestinian Central Bureau of Statistics (PCBS)</w:t>
      </w:r>
      <w:r w:rsidR="00FF2939" w:rsidRPr="00FF2939">
        <w:rPr>
          <w:b/>
          <w:bCs/>
          <w:sz w:val="24"/>
          <w:szCs w:val="24"/>
        </w:rPr>
        <w:t xml:space="preserve"> </w:t>
      </w:r>
      <w:r w:rsidR="00FF2939" w:rsidRPr="005E564E">
        <w:rPr>
          <w:b/>
          <w:bCs/>
          <w:sz w:val="24"/>
          <w:szCs w:val="24"/>
        </w:rPr>
        <w:t xml:space="preserve">and </w:t>
      </w:r>
      <w:r w:rsidR="00FF2939">
        <w:rPr>
          <w:rFonts w:hint="cs"/>
          <w:b/>
          <w:bCs/>
          <w:sz w:val="24"/>
          <w:szCs w:val="24"/>
          <w:rtl/>
        </w:rPr>
        <w:t xml:space="preserve"> </w:t>
      </w:r>
      <w:r w:rsidR="00FF2939" w:rsidRPr="000729D0">
        <w:rPr>
          <w:b/>
          <w:bCs/>
          <w:sz w:val="24"/>
          <w:szCs w:val="24"/>
        </w:rPr>
        <w:t>Ministry of Transport</w:t>
      </w:r>
      <w:r w:rsidRPr="005E564E">
        <w:rPr>
          <w:b/>
          <w:bCs/>
          <w:sz w:val="24"/>
          <w:szCs w:val="24"/>
        </w:rPr>
        <w:t xml:space="preserve"> extends its </w:t>
      </w:r>
      <w:r w:rsidR="003F38D3" w:rsidRPr="00027EBF">
        <w:rPr>
          <w:b/>
          <w:bCs/>
          <w:sz w:val="24"/>
          <w:szCs w:val="24"/>
        </w:rPr>
        <w:t>sincere gratitude and</w:t>
      </w:r>
      <w:r w:rsidRPr="005E564E">
        <w:rPr>
          <w:b/>
          <w:bCs/>
          <w:sz w:val="24"/>
          <w:szCs w:val="24"/>
        </w:rPr>
        <w:t xml:space="preserve"> appreciations to all Palestinian </w:t>
      </w:r>
      <w:r w:rsidRPr="005E564E">
        <w:rPr>
          <w:rFonts w:cs="Times New Roman"/>
          <w:b/>
          <w:bCs/>
          <w:sz w:val="24"/>
          <w:szCs w:val="24"/>
        </w:rPr>
        <w:t>ministries</w:t>
      </w:r>
      <w:r w:rsidR="00220FA9">
        <w:rPr>
          <w:rFonts w:cs="Times New Roman"/>
          <w:b/>
          <w:bCs/>
          <w:sz w:val="24"/>
          <w:szCs w:val="24"/>
        </w:rPr>
        <w:t>,</w:t>
      </w:r>
      <w:r w:rsidRPr="005E564E">
        <w:rPr>
          <w:rFonts w:cs="Times New Roman"/>
          <w:b/>
          <w:bCs/>
          <w:sz w:val="24"/>
          <w:szCs w:val="24"/>
        </w:rPr>
        <w:t xml:space="preserve"> public and private institutions that provide PCBS with the requested data derived from administrative records </w:t>
      </w:r>
      <w:r w:rsidRPr="005E564E">
        <w:rPr>
          <w:b/>
          <w:bCs/>
          <w:sz w:val="24"/>
          <w:szCs w:val="24"/>
        </w:rPr>
        <w:t xml:space="preserve">in the </w:t>
      </w:r>
      <w:r w:rsidR="00C74A00">
        <w:rPr>
          <w:b/>
          <w:bCs/>
          <w:noProof w:val="0"/>
          <w:sz w:val="24"/>
          <w:szCs w:val="24"/>
        </w:rPr>
        <w:t>report</w:t>
      </w:r>
      <w:r w:rsidR="00E2359D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 xml:space="preserve">for being well dedicated in performing their duties.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5C78F1">
      <w:pPr>
        <w:bidi w:val="0"/>
        <w:jc w:val="lowKashida"/>
        <w:rPr>
          <w:b/>
          <w:bCs/>
          <w:sz w:val="24"/>
          <w:szCs w:val="24"/>
        </w:rPr>
      </w:pPr>
      <w:r w:rsidRPr="005E564E">
        <w:rPr>
          <w:b/>
          <w:bCs/>
          <w:sz w:val="24"/>
          <w:szCs w:val="24"/>
        </w:rPr>
        <w:t xml:space="preserve">The </w:t>
      </w:r>
      <w:r w:rsidR="00634F3E">
        <w:rPr>
          <w:b/>
          <w:bCs/>
          <w:noProof w:val="0"/>
          <w:sz w:val="24"/>
          <w:szCs w:val="24"/>
        </w:rPr>
        <w:t>report</w:t>
      </w:r>
      <w:r w:rsidR="00634F3E" w:rsidRPr="005E564E">
        <w:rPr>
          <w:b/>
          <w:bCs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of the Transportation and Cmmunication</w:t>
      </w:r>
      <w:r w:rsidR="009037A8">
        <w:rPr>
          <w:b/>
          <w:bCs/>
          <w:sz w:val="24"/>
          <w:szCs w:val="24"/>
        </w:rPr>
        <w:t>s</w:t>
      </w:r>
      <w:r w:rsidRPr="005E564E">
        <w:rPr>
          <w:b/>
          <w:bCs/>
          <w:sz w:val="24"/>
          <w:szCs w:val="24"/>
        </w:rPr>
        <w:t xml:space="preserve"> </w:t>
      </w:r>
      <w:r w:rsidR="00597E3D">
        <w:rPr>
          <w:rFonts w:hint="cs"/>
          <w:b/>
          <w:bCs/>
          <w:sz w:val="24"/>
          <w:szCs w:val="24"/>
          <w:rtl/>
        </w:rPr>
        <w:t>2017</w:t>
      </w:r>
      <w:r w:rsidRPr="005E564E">
        <w:rPr>
          <w:b/>
          <w:bCs/>
          <w:sz w:val="24"/>
          <w:szCs w:val="24"/>
        </w:rPr>
        <w:t xml:space="preserve">, has been </w:t>
      </w:r>
      <w:r w:rsidR="003F38D3">
        <w:rPr>
          <w:b/>
          <w:bCs/>
          <w:sz w:val="24"/>
          <w:szCs w:val="24"/>
        </w:rPr>
        <w:t>planned and conducted</w:t>
      </w:r>
      <w:r w:rsidRPr="005E564E">
        <w:rPr>
          <w:b/>
          <w:bCs/>
          <w:sz w:val="24"/>
          <w:szCs w:val="24"/>
        </w:rPr>
        <w:t xml:space="preserve"> by a technical team from PCBS and </w:t>
      </w:r>
      <w:r w:rsidR="005C78F1">
        <w:rPr>
          <w:rFonts w:hint="cs"/>
          <w:b/>
          <w:bCs/>
          <w:sz w:val="24"/>
          <w:szCs w:val="24"/>
          <w:rtl/>
        </w:rPr>
        <w:t xml:space="preserve"> </w:t>
      </w:r>
      <w:r w:rsidR="005C78F1" w:rsidRPr="000729D0">
        <w:rPr>
          <w:b/>
          <w:bCs/>
          <w:sz w:val="24"/>
          <w:szCs w:val="24"/>
        </w:rPr>
        <w:t>Ministry of Transport</w:t>
      </w:r>
      <w:r w:rsidR="005C78F1">
        <w:rPr>
          <w:b/>
          <w:bCs/>
          <w:sz w:val="24"/>
          <w:szCs w:val="24"/>
        </w:rPr>
        <w:t>,</w:t>
      </w:r>
      <w:r w:rsidR="005C78F1" w:rsidRPr="005C78F1">
        <w:rPr>
          <w:b/>
          <w:bCs/>
          <w:sz w:val="24"/>
          <w:szCs w:val="24"/>
        </w:rPr>
        <w:t xml:space="preserve"> </w:t>
      </w:r>
      <w:r w:rsidR="005C78F1" w:rsidRPr="005E564E">
        <w:rPr>
          <w:b/>
          <w:bCs/>
          <w:sz w:val="24"/>
          <w:szCs w:val="24"/>
        </w:rPr>
        <w:t xml:space="preserve">and </w:t>
      </w:r>
      <w:r w:rsidRPr="005E564E">
        <w:rPr>
          <w:b/>
          <w:bCs/>
          <w:sz w:val="24"/>
          <w:szCs w:val="24"/>
        </w:rPr>
        <w:t>with joint funding by Palestin</w:t>
      </w:r>
      <w:r w:rsidR="00A6210E">
        <w:rPr>
          <w:b/>
          <w:bCs/>
          <w:sz w:val="24"/>
          <w:szCs w:val="24"/>
        </w:rPr>
        <w:t xml:space="preserve">e </w:t>
      </w:r>
      <w:r w:rsidRPr="005E564E">
        <w:rPr>
          <w:b/>
          <w:bCs/>
          <w:sz w:val="24"/>
          <w:szCs w:val="24"/>
        </w:rPr>
        <w:t xml:space="preserve">and the Core Funding Group (CFG) for the year </w:t>
      </w:r>
      <w:r w:rsidR="00597E3D">
        <w:rPr>
          <w:rFonts w:hint="cs"/>
          <w:b/>
          <w:bCs/>
          <w:sz w:val="24"/>
          <w:szCs w:val="24"/>
          <w:rtl/>
        </w:rPr>
        <w:t>2018</w:t>
      </w:r>
      <w:r w:rsidRPr="005E564E">
        <w:rPr>
          <w:b/>
          <w:bCs/>
          <w:i/>
          <w:iCs/>
          <w:color w:val="FF0000"/>
          <w:sz w:val="24"/>
          <w:szCs w:val="24"/>
        </w:rPr>
        <w:t xml:space="preserve"> </w:t>
      </w:r>
      <w:r w:rsidRPr="005E564E">
        <w:rPr>
          <w:b/>
          <w:bCs/>
          <w:sz w:val="24"/>
          <w:szCs w:val="24"/>
        </w:rPr>
        <w:t>represented by the Representative Office of Norway to</w:t>
      </w:r>
      <w:r w:rsidR="00822D76" w:rsidRPr="00822D76">
        <w:rPr>
          <w:b/>
          <w:bCs/>
          <w:sz w:val="24"/>
          <w:szCs w:val="24"/>
        </w:rPr>
        <w:t xml:space="preserve"> </w:t>
      </w:r>
      <w:r w:rsidR="00822D76">
        <w:rPr>
          <w:b/>
          <w:bCs/>
          <w:sz w:val="24"/>
          <w:szCs w:val="24"/>
        </w:rPr>
        <w:t>State of Palestine</w:t>
      </w:r>
      <w:r w:rsidRPr="005E564E">
        <w:rPr>
          <w:b/>
          <w:bCs/>
          <w:sz w:val="24"/>
          <w:szCs w:val="24"/>
        </w:rPr>
        <w:t xml:space="preserve">. </w:t>
      </w:r>
    </w:p>
    <w:p w:rsidR="005E564E" w:rsidRPr="005E564E" w:rsidRDefault="005E564E" w:rsidP="005E564E">
      <w:pPr>
        <w:bidi w:val="0"/>
        <w:rPr>
          <w:b/>
          <w:bCs/>
          <w:sz w:val="24"/>
          <w:szCs w:val="24"/>
        </w:rPr>
      </w:pPr>
    </w:p>
    <w:p w:rsidR="005E564E" w:rsidRPr="005E564E" w:rsidRDefault="005E564E" w:rsidP="00A803C2">
      <w:pPr>
        <w:bidi w:val="0"/>
        <w:jc w:val="lowKashida"/>
        <w:rPr>
          <w:b/>
          <w:bCs/>
          <w:noProof w:val="0"/>
          <w:sz w:val="24"/>
          <w:szCs w:val="24"/>
        </w:rPr>
      </w:pPr>
      <w:r w:rsidRPr="005E564E">
        <w:rPr>
          <w:b/>
          <w:bCs/>
          <w:noProof w:val="0"/>
          <w:sz w:val="24"/>
          <w:szCs w:val="24"/>
        </w:rPr>
        <w:t>PCBS</w:t>
      </w:r>
      <w:r w:rsidR="00BF25F5">
        <w:rPr>
          <w:rFonts w:hint="cs"/>
          <w:b/>
          <w:bCs/>
          <w:noProof w:val="0"/>
          <w:sz w:val="24"/>
          <w:szCs w:val="24"/>
          <w:rtl/>
        </w:rPr>
        <w:t xml:space="preserve"> </w:t>
      </w:r>
      <w:r w:rsidR="003F38D3" w:rsidRPr="00F03FDE">
        <w:rPr>
          <w:b/>
          <w:bCs/>
          <w:sz w:val="24"/>
          <w:szCs w:val="24"/>
        </w:rPr>
        <w:t xml:space="preserve">also extends its sincere gratitude and </w:t>
      </w:r>
      <w:r w:rsidRPr="005E564E">
        <w:rPr>
          <w:b/>
          <w:bCs/>
          <w:noProof w:val="0"/>
          <w:sz w:val="24"/>
          <w:szCs w:val="24"/>
        </w:rPr>
        <w:t xml:space="preserve">appreciates the distinctive efforts of the Core Funding Group (CFG) for their valuable contribution to funding the project. </w:t>
      </w:r>
    </w:p>
    <w:p w:rsidR="00672732" w:rsidRPr="005E564E" w:rsidRDefault="00672732" w:rsidP="005E564E">
      <w:pPr>
        <w:pStyle w:val="Heading1"/>
        <w:bidi/>
        <w:jc w:val="center"/>
        <w:rPr>
          <w:szCs w:val="24"/>
        </w:rPr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tabs>
          <w:tab w:val="left" w:pos="4395"/>
        </w:tabs>
        <w:bidi w:val="0"/>
        <w:ind w:right="-1"/>
        <w:jc w:val="center"/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672732" w:rsidRDefault="00672732">
      <w:pPr>
        <w:pStyle w:val="BodyText"/>
        <w:jc w:val="both"/>
        <w:rPr>
          <w:szCs w:val="24"/>
        </w:rPr>
      </w:pPr>
    </w:p>
    <w:p w:rsidR="00C83469" w:rsidRDefault="00C83469" w:rsidP="002A36DB">
      <w:pPr>
        <w:bidi w:val="0"/>
        <w:jc w:val="center"/>
        <w:rPr>
          <w:b/>
          <w:bCs/>
          <w:sz w:val="28"/>
          <w:szCs w:val="28"/>
        </w:rPr>
      </w:pPr>
    </w:p>
    <w:p w:rsidR="00D349F8" w:rsidRDefault="00D349F8" w:rsidP="00D349F8">
      <w:pPr>
        <w:bidi w:val="0"/>
        <w:jc w:val="center"/>
        <w:rPr>
          <w:b/>
          <w:bCs/>
          <w:sz w:val="28"/>
          <w:szCs w:val="28"/>
        </w:rPr>
      </w:pPr>
    </w:p>
    <w:p w:rsidR="00672732" w:rsidRDefault="002433EA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br w:type="page"/>
      </w:r>
      <w:r w:rsidR="00672732">
        <w:rPr>
          <w:b/>
          <w:bCs/>
          <w:sz w:val="28"/>
          <w:szCs w:val="28"/>
        </w:rPr>
        <w:lastRenderedPageBreak/>
        <w:t>Team Work</w:t>
      </w:r>
    </w:p>
    <w:p w:rsidR="00B21F85" w:rsidRDefault="00B21F85" w:rsidP="00B21F85">
      <w:pPr>
        <w:bidi w:val="0"/>
        <w:jc w:val="center"/>
        <w:rPr>
          <w:b/>
          <w:bCs/>
          <w:sz w:val="28"/>
          <w:szCs w:val="28"/>
          <w:rtl/>
        </w:rPr>
      </w:pPr>
    </w:p>
    <w:tbl>
      <w:tblPr>
        <w:tblW w:w="9356" w:type="dxa"/>
        <w:tblInd w:w="472" w:type="dxa"/>
        <w:tblLook w:val="0000"/>
      </w:tblPr>
      <w:tblGrid>
        <w:gridCol w:w="4708"/>
        <w:gridCol w:w="4648"/>
      </w:tblGrid>
      <w:tr w:rsidR="00B21F85" w:rsidRPr="006C7585" w:rsidTr="00B21F85">
        <w:tc>
          <w:tcPr>
            <w:tcW w:w="4708" w:type="dxa"/>
          </w:tcPr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From Palestinian Central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>Bureau of Statistics</w:t>
            </w:r>
          </w:p>
          <w:p w:rsidR="00B21F85" w:rsidRPr="004E3A26" w:rsidRDefault="00B21F85" w:rsidP="00BA5BD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8" w:type="dxa"/>
          </w:tcPr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From Ministry of Transport </w:t>
            </w:r>
            <w:r w:rsidR="0042718C" w:rsidRPr="004E3A26">
              <w:rPr>
                <w:b/>
                <w:bCs/>
                <w:sz w:val="24"/>
                <w:szCs w:val="24"/>
              </w:rPr>
              <w:t xml:space="preserve">  </w:t>
            </w:r>
          </w:p>
          <w:p w:rsidR="00B21F85" w:rsidRPr="004E3A26" w:rsidRDefault="00B21F85" w:rsidP="00B21F85">
            <w:pPr>
              <w:bidi w:val="0"/>
              <w:ind w:left="72"/>
              <w:rPr>
                <w:b/>
                <w:bCs/>
                <w:sz w:val="24"/>
                <w:szCs w:val="24"/>
              </w:rPr>
            </w:pPr>
            <w:r w:rsidRPr="004E3A26">
              <w:rPr>
                <w:b/>
                <w:bCs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p w:rsidR="00672732" w:rsidRDefault="00672732" w:rsidP="00733857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Report Preparation </w:t>
      </w:r>
    </w:p>
    <w:p w:rsidR="00B21F85" w:rsidRPr="00AD7921" w:rsidRDefault="00B21F85" w:rsidP="0042718C">
      <w:pPr>
        <w:pStyle w:val="NormalWeb"/>
        <w:rPr>
          <w:rFonts w:eastAsia="Times New Roman" w:cs="Traditional Arabic"/>
          <w:noProof/>
          <w:lang w:val="en-US" w:eastAsia="en-US"/>
        </w:rPr>
      </w:pPr>
      <w:r>
        <w:t xml:space="preserve">            </w:t>
      </w:r>
      <w:r w:rsidR="007938C2">
        <w:t>Manal Zaben</w:t>
      </w:r>
      <w:r>
        <w:tab/>
        <w:t xml:space="preserve">                   </w:t>
      </w:r>
      <w:r w:rsidR="0042718C">
        <w:t xml:space="preserve">                               </w:t>
      </w:r>
      <w:r w:rsidR="00747D2F">
        <w:t xml:space="preserve">  </w:t>
      </w:r>
      <w:r>
        <w:t xml:space="preserve">   </w:t>
      </w:r>
      <w:r w:rsidR="00747D2F"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>Rana Abu Qare</w:t>
      </w:r>
      <w:r w:rsidR="0042718C" w:rsidRPr="00AD7921">
        <w:rPr>
          <w:rFonts w:eastAsia="Times New Roman" w:cs="Traditional Arabic"/>
          <w:noProof/>
          <w:lang w:val="en-US" w:eastAsia="en-US"/>
        </w:rPr>
        <w:t xml:space="preserve"> </w:t>
      </w:r>
    </w:p>
    <w:p w:rsidR="007938C2" w:rsidRDefault="007938C2" w:rsidP="00B21F85">
      <w:pPr>
        <w:tabs>
          <w:tab w:val="left" w:pos="5625"/>
        </w:tabs>
        <w:bidi w:val="0"/>
        <w:ind w:left="720"/>
        <w:rPr>
          <w:sz w:val="24"/>
          <w:szCs w:val="24"/>
        </w:rPr>
      </w:pPr>
    </w:p>
    <w:p w:rsidR="00672732" w:rsidRDefault="00672732">
      <w:pPr>
        <w:bidi w:val="0"/>
        <w:ind w:left="851" w:hanging="283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Maps Design</w:t>
      </w:r>
    </w:p>
    <w:p w:rsidR="002F60AB" w:rsidRPr="002F60AB" w:rsidRDefault="002F60AB" w:rsidP="002F60AB">
      <w:pPr>
        <w:bidi w:val="0"/>
        <w:ind w:left="720"/>
        <w:rPr>
          <w:sz w:val="24"/>
          <w:szCs w:val="24"/>
        </w:rPr>
      </w:pPr>
      <w:r w:rsidRPr="002F60AB">
        <w:rPr>
          <w:sz w:val="24"/>
          <w:szCs w:val="24"/>
        </w:rPr>
        <w:t>Imtithal Abdullah AL Shuaibi</w:t>
      </w:r>
    </w:p>
    <w:p w:rsidR="00672732" w:rsidRPr="007B06EF" w:rsidRDefault="00672732" w:rsidP="007B06EF">
      <w:pPr>
        <w:bidi w:val="0"/>
        <w:ind w:left="720"/>
        <w:rPr>
          <w:sz w:val="24"/>
          <w:szCs w:val="24"/>
          <w:rtl/>
        </w:rPr>
      </w:pPr>
    </w:p>
    <w:p w:rsidR="00672732" w:rsidRDefault="00672732" w:rsidP="007E0E0D">
      <w:pPr>
        <w:numPr>
          <w:ilvl w:val="0"/>
          <w:numId w:val="5"/>
        </w:numPr>
        <w:tabs>
          <w:tab w:val="clear" w:pos="6588"/>
        </w:tabs>
        <w:bidi w:val="0"/>
        <w:ind w:left="709" w:right="720" w:hanging="283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Dissemination Standard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  <w:r>
        <w:rPr>
          <w:sz w:val="24"/>
          <w:szCs w:val="24"/>
        </w:rPr>
        <w:t>Hanan Janajreh</w:t>
      </w:r>
    </w:p>
    <w:p w:rsidR="00672732" w:rsidRDefault="00672732">
      <w:pPr>
        <w:bidi w:val="0"/>
        <w:ind w:left="851" w:hanging="131"/>
        <w:rPr>
          <w:sz w:val="24"/>
          <w:szCs w:val="24"/>
        </w:rPr>
      </w:pPr>
    </w:p>
    <w:p w:rsidR="00672732" w:rsidRDefault="00672732">
      <w:pPr>
        <w:numPr>
          <w:ilvl w:val="0"/>
          <w:numId w:val="3"/>
        </w:numPr>
        <w:bidi w:val="0"/>
        <w:ind w:right="786" w:hanging="28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Preliminary Review </w:t>
      </w:r>
    </w:p>
    <w:p w:rsidR="00687E00" w:rsidRDefault="000C614A" w:rsidP="000C614A">
      <w:pPr>
        <w:bidi w:val="0"/>
        <w:ind w:left="720" w:right="-2"/>
        <w:rPr>
          <w:sz w:val="24"/>
          <w:szCs w:val="24"/>
        </w:rPr>
      </w:pPr>
      <w:r>
        <w:rPr>
          <w:sz w:val="24"/>
          <w:szCs w:val="24"/>
        </w:rPr>
        <w:t>Hani  Al</w:t>
      </w:r>
      <w:r w:rsidRPr="000C614A">
        <w:rPr>
          <w:sz w:val="24"/>
          <w:szCs w:val="24"/>
        </w:rPr>
        <w:t>-Ahmed</w:t>
      </w:r>
    </w:p>
    <w:p w:rsidR="0023338B" w:rsidRDefault="0023338B" w:rsidP="0023338B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Amneh Alnatsheh</w:t>
      </w:r>
    </w:p>
    <w:p w:rsidR="00F40A83" w:rsidRPr="00AD7921" w:rsidRDefault="00F40A83" w:rsidP="00747D2F">
      <w:pPr>
        <w:pStyle w:val="NormalWeb"/>
        <w:rPr>
          <w:rFonts w:eastAsia="Times New Roman" w:cs="Traditional Arabic"/>
          <w:noProof/>
          <w:lang w:val="en-US" w:eastAsia="en-US"/>
        </w:rPr>
      </w:pPr>
      <w:r>
        <w:rPr>
          <w:lang w:val="en-US"/>
        </w:rPr>
        <w:t xml:space="preserve">            </w:t>
      </w:r>
      <w:r w:rsidR="00687E00">
        <w:t xml:space="preserve">Saleh Al </w:t>
      </w:r>
      <w:proofErr w:type="spellStart"/>
      <w:r w:rsidR="00687E00">
        <w:t>Kafri</w:t>
      </w:r>
      <w:proofErr w:type="spellEnd"/>
      <w:r w:rsidR="00687E00">
        <w:t>, PhD</w:t>
      </w:r>
      <w:r>
        <w:tab/>
      </w:r>
      <w:r w:rsidRPr="00AD7921">
        <w:rPr>
          <w:rFonts w:eastAsia="Times New Roman" w:cs="Traditional Arabic"/>
          <w:noProof/>
          <w:lang w:val="en-US" w:eastAsia="en-US"/>
        </w:rPr>
        <w:t xml:space="preserve">                                      </w:t>
      </w:r>
      <w:r w:rsidR="00747D2F">
        <w:rPr>
          <w:rFonts w:eastAsia="Times New Roman" w:cs="Traditional Arabic"/>
          <w:noProof/>
          <w:lang w:val="en-US" w:eastAsia="en-US"/>
        </w:rPr>
        <w:t xml:space="preserve"> </w:t>
      </w:r>
      <w:r w:rsidRPr="00AD7921">
        <w:rPr>
          <w:rFonts w:eastAsia="Times New Roman" w:cs="Traditional Arabic"/>
          <w:noProof/>
          <w:lang w:val="en-US" w:eastAsia="en-US"/>
        </w:rPr>
        <w:t xml:space="preserve">  Ghada Al Wehaidi   </w:t>
      </w:r>
    </w:p>
    <w:p w:rsidR="00733857" w:rsidRDefault="00191464" w:rsidP="00191464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>Maher Sbieh</w:t>
      </w:r>
    </w:p>
    <w:p w:rsidR="00733857" w:rsidRDefault="00733857" w:rsidP="00733857">
      <w:pPr>
        <w:bidi w:val="0"/>
        <w:ind w:left="851" w:hanging="142"/>
        <w:rPr>
          <w:sz w:val="24"/>
          <w:szCs w:val="24"/>
        </w:rPr>
      </w:pPr>
    </w:p>
    <w:p w:rsidR="0064012A" w:rsidRDefault="00672732" w:rsidP="0064012A">
      <w:pPr>
        <w:numPr>
          <w:ilvl w:val="0"/>
          <w:numId w:val="4"/>
        </w:numPr>
        <w:tabs>
          <w:tab w:val="clear" w:pos="1140"/>
          <w:tab w:val="num" w:pos="720"/>
        </w:tabs>
        <w:bidi w:val="0"/>
        <w:ind w:right="360" w:hanging="69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Final Review </w:t>
      </w:r>
    </w:p>
    <w:p w:rsidR="006F517D" w:rsidRPr="006F517D" w:rsidRDefault="006F517D" w:rsidP="006F517D">
      <w:pPr>
        <w:bidi w:val="0"/>
        <w:ind w:left="780" w:right="1004"/>
        <w:rPr>
          <w:sz w:val="24"/>
          <w:szCs w:val="24"/>
        </w:rPr>
      </w:pPr>
      <w:r w:rsidRPr="006F517D">
        <w:rPr>
          <w:sz w:val="24"/>
          <w:szCs w:val="24"/>
        </w:rPr>
        <w:t>Inaya Zidan</w:t>
      </w:r>
    </w:p>
    <w:p w:rsidR="00725DD7" w:rsidRDefault="00725DD7" w:rsidP="00725DD7">
      <w:pPr>
        <w:bidi w:val="0"/>
        <w:ind w:left="709" w:hanging="283"/>
        <w:rPr>
          <w:sz w:val="24"/>
          <w:szCs w:val="24"/>
        </w:rPr>
      </w:pPr>
    </w:p>
    <w:p w:rsidR="0064012A" w:rsidRDefault="0064012A" w:rsidP="0064012A">
      <w:pPr>
        <w:numPr>
          <w:ilvl w:val="0"/>
          <w:numId w:val="3"/>
        </w:numPr>
        <w:bidi w:val="0"/>
        <w:ind w:right="1287" w:hanging="294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AD7921" w:rsidRPr="00747D2F" w:rsidRDefault="0064012A" w:rsidP="00293D08">
      <w:pPr>
        <w:pStyle w:val="NormalWeb"/>
        <w:tabs>
          <w:tab w:val="left" w:pos="5529"/>
        </w:tabs>
        <w:ind w:right="-569"/>
        <w:rPr>
          <w:rFonts w:ascii="Calibri" w:hAnsi="Calibri"/>
          <w:color w:val="000000"/>
        </w:rPr>
      </w:pPr>
      <w:r w:rsidRPr="00AD7921">
        <w:rPr>
          <w:rFonts w:eastAsia="Times New Roman"/>
          <w:sz w:val="22"/>
          <w:szCs w:val="22"/>
          <w:lang w:val="en-US" w:eastAsia="ar-SA"/>
        </w:rPr>
        <w:t xml:space="preserve">    </w:t>
      </w:r>
      <w:r w:rsidR="004E3A26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747D2F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383E99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Pr="00AD7921">
        <w:rPr>
          <w:rFonts w:eastAsia="Times New Roman"/>
          <w:sz w:val="22"/>
          <w:szCs w:val="22"/>
          <w:lang w:val="en-US" w:eastAsia="ar-SA"/>
        </w:rPr>
        <w:t xml:space="preserve"> </w:t>
      </w:r>
      <w:r w:rsidR="00747D2F">
        <w:rPr>
          <w:rFonts w:eastAsia="Times New Roman"/>
          <w:sz w:val="22"/>
          <w:szCs w:val="22"/>
          <w:lang w:val="en-US" w:eastAsia="ar-SA"/>
        </w:rPr>
        <w:t xml:space="preserve">  </w:t>
      </w:r>
      <w:r w:rsidR="00C12B15">
        <w:rPr>
          <w:rFonts w:eastAsia="Times New Roman" w:hint="cs"/>
          <w:sz w:val="22"/>
          <w:szCs w:val="22"/>
          <w:rtl/>
          <w:lang w:val="en-US" w:eastAsia="ar-SA"/>
        </w:rPr>
        <w:t xml:space="preserve"> </w:t>
      </w:r>
      <w:r w:rsidR="00747D2F">
        <w:rPr>
          <w:rFonts w:eastAsia="Times New Roman"/>
          <w:sz w:val="22"/>
          <w:szCs w:val="22"/>
          <w:lang w:val="en-US" w:eastAsia="ar-SA"/>
        </w:rPr>
        <w:t xml:space="preserve"> </w:t>
      </w:r>
      <w:r w:rsidRPr="00747D2F">
        <w:rPr>
          <w:rFonts w:eastAsia="Times New Roman"/>
          <w:lang w:val="en-US" w:eastAsia="ar-SA"/>
        </w:rPr>
        <w:t xml:space="preserve">Ola Awad </w:t>
      </w:r>
      <w:r w:rsidR="004E3A26" w:rsidRPr="00747D2F">
        <w:rPr>
          <w:rFonts w:eastAsia="Times New Roman" w:hint="cs"/>
          <w:rtl/>
          <w:lang w:val="en-US" w:eastAsia="ar-SA"/>
        </w:rPr>
        <w:t xml:space="preserve">        </w:t>
      </w:r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President of  PCBS</w:t>
      </w:r>
      <w:r w:rsidR="00747D2F">
        <w:rPr>
          <w:rFonts w:eastAsia="Times New Roman"/>
          <w:lang w:val="en-US" w:eastAsia="ar-SA"/>
        </w:rPr>
        <w:t xml:space="preserve">          </w:t>
      </w:r>
      <w:r w:rsidRP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>Eng.</w:t>
      </w:r>
      <w:r w:rsidR="00293D08">
        <w:rPr>
          <w:rFonts w:eastAsia="Times New Roman" w:hint="cs"/>
          <w:rtl/>
          <w:lang w:val="en-US" w:eastAsia="ar-SA"/>
        </w:rPr>
        <w:t xml:space="preserve"> </w:t>
      </w:r>
      <w:proofErr w:type="spellStart"/>
      <w:r w:rsidR="00AD7921" w:rsidRPr="00747D2F">
        <w:rPr>
          <w:rFonts w:eastAsia="Times New Roman"/>
          <w:lang w:val="en-US" w:eastAsia="ar-SA"/>
        </w:rPr>
        <w:t>Sameeh</w:t>
      </w:r>
      <w:proofErr w:type="spellEnd"/>
      <w:r w:rsidR="00AD7921" w:rsidRPr="00747D2F">
        <w:rPr>
          <w:rFonts w:eastAsia="Times New Roman"/>
          <w:lang w:val="en-US" w:eastAsia="ar-SA"/>
        </w:rPr>
        <w:t xml:space="preserve"> </w:t>
      </w:r>
      <w:proofErr w:type="spellStart"/>
      <w:r w:rsidR="00AD7921" w:rsidRPr="00747D2F">
        <w:rPr>
          <w:rFonts w:eastAsia="Times New Roman"/>
          <w:lang w:val="en-US" w:eastAsia="ar-SA"/>
        </w:rPr>
        <w:t>Tubaileh</w:t>
      </w:r>
      <w:proofErr w:type="spellEnd"/>
      <w:r w:rsidR="00747D2F">
        <w:rPr>
          <w:rFonts w:eastAsia="Times New Roman"/>
          <w:lang w:val="en-US" w:eastAsia="ar-SA"/>
        </w:rPr>
        <w:t xml:space="preserve">  </w:t>
      </w:r>
      <w:r w:rsidR="00AD7921" w:rsidRPr="00747D2F">
        <w:rPr>
          <w:rFonts w:eastAsia="Times New Roman"/>
          <w:lang w:val="en-US" w:eastAsia="ar-SA"/>
        </w:rPr>
        <w:t xml:space="preserve">    </w:t>
      </w:r>
      <w:r w:rsidR="004E3A26" w:rsidRPr="00747D2F">
        <w:rPr>
          <w:rFonts w:eastAsia="Times New Roman"/>
          <w:lang w:val="en-US" w:eastAsia="ar-SA"/>
        </w:rPr>
        <w:t>Minister</w:t>
      </w:r>
      <w:r w:rsidR="00AD7921" w:rsidRPr="00747D2F">
        <w:rPr>
          <w:rFonts w:eastAsia="Times New Roman"/>
          <w:lang w:val="en-US" w:eastAsia="ar-SA"/>
        </w:rPr>
        <w:t xml:space="preserve"> of</w:t>
      </w:r>
      <w:r w:rsidR="00AD7921" w:rsidRPr="00747D2F">
        <w:rPr>
          <w:b/>
          <w:bCs/>
        </w:rPr>
        <w:t xml:space="preserve"> </w:t>
      </w:r>
      <w:r w:rsidR="00747D2F" w:rsidRPr="00747D2F">
        <w:t>Transport</w:t>
      </w:r>
      <w:r w:rsidR="00AD7921" w:rsidRPr="00747D2F">
        <w:rPr>
          <w:b/>
          <w:bCs/>
        </w:rPr>
        <w:t xml:space="preserve"> </w:t>
      </w:r>
    </w:p>
    <w:p w:rsidR="00AD7921" w:rsidRPr="00AD7921" w:rsidRDefault="00AD7921" w:rsidP="00AD7921">
      <w:pPr>
        <w:pStyle w:val="NormalWeb"/>
        <w:jc w:val="right"/>
        <w:rPr>
          <w:rFonts w:ascii="Calibri" w:hAnsi="Calibri"/>
          <w:color w:val="000000"/>
        </w:rPr>
      </w:pPr>
    </w:p>
    <w:p w:rsidR="00672732" w:rsidRPr="00AD7921" w:rsidRDefault="00672732" w:rsidP="00747D2F">
      <w:pPr>
        <w:tabs>
          <w:tab w:val="left" w:pos="5670"/>
        </w:tabs>
        <w:bidi w:val="0"/>
        <w:ind w:firstLine="426"/>
        <w:rPr>
          <w:sz w:val="24"/>
          <w:szCs w:val="24"/>
          <w:lang w:val="en-GB"/>
        </w:rPr>
      </w:pPr>
    </w:p>
    <w:p w:rsidR="00C83469" w:rsidRPr="00AD7921" w:rsidRDefault="00C83469" w:rsidP="00C83469">
      <w:pPr>
        <w:bidi w:val="0"/>
        <w:ind w:right="-2"/>
        <w:jc w:val="center"/>
        <w:rPr>
          <w:b/>
          <w:bCs/>
          <w:sz w:val="28"/>
          <w:szCs w:val="28"/>
          <w:lang w:val="en-GB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83469" w:rsidRDefault="00C83469" w:rsidP="00C83469">
      <w:pPr>
        <w:bidi w:val="0"/>
        <w:ind w:right="-2"/>
        <w:jc w:val="center"/>
        <w:rPr>
          <w:b/>
          <w:bCs/>
          <w:sz w:val="28"/>
          <w:szCs w:val="28"/>
        </w:rPr>
      </w:pPr>
    </w:p>
    <w:p w:rsidR="00CD56AF" w:rsidRDefault="00CD56AF" w:rsidP="002C1F5D">
      <w:pPr>
        <w:bidi w:val="0"/>
        <w:rPr>
          <w:b/>
          <w:bCs/>
          <w:sz w:val="28"/>
          <w:szCs w:val="28"/>
          <w:rtl/>
        </w:rPr>
      </w:pPr>
    </w:p>
    <w:p w:rsidR="005F2D46" w:rsidRDefault="005F2D46" w:rsidP="005F2D46">
      <w:pPr>
        <w:bidi w:val="0"/>
        <w:jc w:val="center"/>
        <w:rPr>
          <w:b/>
          <w:bCs/>
          <w:sz w:val="28"/>
          <w:szCs w:val="28"/>
          <w:rtl/>
        </w:rPr>
      </w:pPr>
    </w:p>
    <w:p w:rsidR="00C83469" w:rsidRDefault="00C83469" w:rsidP="00FE2213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t xml:space="preserve">Important </w:t>
      </w:r>
      <w:r w:rsidR="005F45B6">
        <w:rPr>
          <w:b/>
          <w:bCs/>
          <w:sz w:val="28"/>
          <w:szCs w:val="28"/>
        </w:rPr>
        <w:t>Note</w:t>
      </w:r>
    </w:p>
    <w:p w:rsidR="00A04E14" w:rsidRPr="009C3EDA" w:rsidRDefault="00A04E14" w:rsidP="00A04E14">
      <w:pPr>
        <w:bidi w:val="0"/>
        <w:jc w:val="center"/>
        <w:rPr>
          <w:b/>
          <w:bCs/>
          <w:sz w:val="24"/>
          <w:szCs w:val="24"/>
          <w:rtl/>
        </w:rPr>
      </w:pPr>
    </w:p>
    <w:p w:rsidR="00B93AEC" w:rsidRPr="00B93AEC" w:rsidRDefault="00B93AEC" w:rsidP="004558EA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Tables exclude data for those parts of </w:t>
      </w:r>
      <w:smartTag w:uri="urn:schemas-microsoft-com:office:smarttags" w:element="City">
        <w:r w:rsidRPr="00B93AEC">
          <w:rPr>
            <w:rFonts w:cs="Times New Roman"/>
            <w:sz w:val="24"/>
            <w:szCs w:val="24"/>
          </w:rPr>
          <w:t>Jerusalem</w:t>
        </w:r>
      </w:smartTag>
      <w:r w:rsidRPr="00B93AEC">
        <w:rPr>
          <w:rFonts w:cs="Times New Roman"/>
          <w:sz w:val="24"/>
          <w:szCs w:val="24"/>
        </w:rPr>
        <w:t xml:space="preserve"> which were annexed by Israel</w:t>
      </w:r>
      <w:r w:rsidR="00D21DB2">
        <w:rPr>
          <w:rFonts w:cs="Times New Roman"/>
          <w:sz w:val="24"/>
          <w:szCs w:val="24"/>
        </w:rPr>
        <w:t>i</w:t>
      </w:r>
      <w:r w:rsidR="00D21DB2" w:rsidRPr="00D21DB2">
        <w:rPr>
          <w:sz w:val="24"/>
        </w:rPr>
        <w:t xml:space="preserve"> </w:t>
      </w:r>
      <w:r w:rsidR="00D21DB2" w:rsidRPr="00B17E23">
        <w:rPr>
          <w:sz w:val="24"/>
        </w:rPr>
        <w:t>occupation</w:t>
      </w:r>
      <w:r w:rsidRPr="00B93AEC">
        <w:rPr>
          <w:rFonts w:cs="Times New Roman"/>
          <w:sz w:val="24"/>
          <w:szCs w:val="24"/>
        </w:rPr>
        <w:t xml:space="preserve"> in 1967, except for labor force and Cellular Phone data.</w:t>
      </w:r>
    </w:p>
    <w:p w:rsidR="00B93AEC" w:rsidRPr="00B93AEC" w:rsidRDefault="00B93AEC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B93AEC">
        <w:rPr>
          <w:rFonts w:cs="Times New Roman"/>
          <w:sz w:val="24"/>
          <w:szCs w:val="24"/>
        </w:rPr>
        <w:t xml:space="preserve">It may be noticed that the details of the value of some indicators may not </w:t>
      </w:r>
      <w:r w:rsidR="009037A8">
        <w:rPr>
          <w:rFonts w:cs="Times New Roman"/>
          <w:sz w:val="24"/>
          <w:szCs w:val="24"/>
        </w:rPr>
        <w:t xml:space="preserve">be </w:t>
      </w:r>
      <w:r w:rsidRPr="00B93AEC">
        <w:rPr>
          <w:rFonts w:cs="Times New Roman"/>
          <w:sz w:val="24"/>
          <w:szCs w:val="24"/>
        </w:rPr>
        <w:t>add</w:t>
      </w:r>
      <w:r w:rsidR="009037A8">
        <w:rPr>
          <w:rFonts w:cs="Times New Roman"/>
          <w:sz w:val="24"/>
          <w:szCs w:val="24"/>
        </w:rPr>
        <w:t>ed</w:t>
      </w:r>
      <w:r w:rsidRPr="00B93AEC">
        <w:rPr>
          <w:rFonts w:cs="Times New Roman"/>
          <w:sz w:val="24"/>
          <w:szCs w:val="24"/>
        </w:rPr>
        <w:t xml:space="preserve"> to its total, due to rounding calculations.</w:t>
      </w:r>
    </w:p>
    <w:p w:rsidR="00B93AEC" w:rsidRPr="00427CC5" w:rsidRDefault="00427CC5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Most of the table data are not available in the Gaza Strip for 2017</w:t>
      </w:r>
      <w:r>
        <w:rPr>
          <w:rFonts w:cs="Times New Roman"/>
          <w:sz w:val="24"/>
          <w:szCs w:val="24"/>
        </w:rPr>
        <w:t>.</w:t>
      </w:r>
    </w:p>
    <w:p w:rsidR="008773F9" w:rsidRDefault="008773F9" w:rsidP="008773F9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</w:rPr>
      </w:pPr>
      <w:r w:rsidRPr="00427CC5">
        <w:rPr>
          <w:rFonts w:cs="Times New Roman"/>
          <w:sz w:val="24"/>
          <w:szCs w:val="24"/>
        </w:rPr>
        <w:t>(..):</w:t>
      </w:r>
      <w:r w:rsidRPr="00427CC5">
        <w:rPr>
          <w:rFonts w:cs="Times New Roman"/>
          <w:b/>
          <w:bCs/>
          <w:sz w:val="24"/>
          <w:szCs w:val="24"/>
        </w:rPr>
        <w:t xml:space="preserve">  </w:t>
      </w:r>
      <w:r w:rsidRPr="00427CC5">
        <w:rPr>
          <w:rFonts w:cs="Times New Roman"/>
          <w:sz w:val="24"/>
          <w:szCs w:val="24"/>
        </w:rPr>
        <w:t>Data not available.</w:t>
      </w:r>
    </w:p>
    <w:p w:rsidR="00EB3447" w:rsidRPr="00B93AEC" w:rsidRDefault="00EB3447" w:rsidP="00EB3447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sz w:val="24"/>
          <w:szCs w:val="24"/>
          <w:rtl/>
        </w:rPr>
      </w:pPr>
      <w:r w:rsidRPr="00EB3447">
        <w:rPr>
          <w:rFonts w:cs="Times New Roman"/>
          <w:sz w:val="24"/>
          <w:szCs w:val="24"/>
        </w:rPr>
        <w:t xml:space="preserve">Number of Registered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injuries in road accidents in this report includes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and moderate </w:t>
      </w:r>
      <w:r>
        <w:rPr>
          <w:rFonts w:cs="Times New Roman"/>
          <w:sz w:val="24"/>
          <w:szCs w:val="24"/>
        </w:rPr>
        <w:t>i</w:t>
      </w:r>
      <w:r w:rsidRPr="004033A0">
        <w:rPr>
          <w:rFonts w:cs="Times New Roman"/>
          <w:sz w:val="24"/>
          <w:szCs w:val="24"/>
        </w:rPr>
        <w:t>njured</w:t>
      </w:r>
      <w:r w:rsidRPr="00EB3447">
        <w:rPr>
          <w:rFonts w:cs="Times New Roman"/>
          <w:sz w:val="24"/>
          <w:szCs w:val="24"/>
        </w:rPr>
        <w:t xml:space="preserve">, as opposed to previous reports, which separated </w:t>
      </w:r>
      <w:r>
        <w:rPr>
          <w:rFonts w:cs="Times New Roman"/>
          <w:sz w:val="24"/>
          <w:szCs w:val="24"/>
        </w:rPr>
        <w:t>s</w:t>
      </w:r>
      <w:r w:rsidRPr="004033A0">
        <w:rPr>
          <w:rFonts w:cs="Times New Roman"/>
          <w:sz w:val="24"/>
          <w:szCs w:val="24"/>
        </w:rPr>
        <w:t>lightly</w:t>
      </w:r>
      <w:r w:rsidRPr="00EB3447">
        <w:rPr>
          <w:rFonts w:cs="Times New Roman"/>
          <w:sz w:val="24"/>
          <w:szCs w:val="24"/>
        </w:rPr>
        <w:t xml:space="preserve"> and </w:t>
      </w:r>
      <w:r w:rsidRPr="004033A0">
        <w:rPr>
          <w:rFonts w:cs="Times New Roman"/>
          <w:sz w:val="24"/>
          <w:szCs w:val="24"/>
        </w:rPr>
        <w:t>moderate</w:t>
      </w:r>
      <w:r w:rsidRPr="00EB3447">
        <w:rPr>
          <w:rFonts w:cs="Times New Roman"/>
          <w:sz w:val="24"/>
          <w:szCs w:val="24"/>
        </w:rPr>
        <w:t xml:space="preserve"> injuries each.</w:t>
      </w:r>
    </w:p>
    <w:p w:rsidR="00A04E14" w:rsidRDefault="00A04E14" w:rsidP="00A04E14">
      <w:pPr>
        <w:bidi w:val="0"/>
        <w:jc w:val="center"/>
      </w:pPr>
    </w:p>
    <w:p w:rsidR="00C83469" w:rsidRPr="00B93AEC" w:rsidRDefault="00C83469" w:rsidP="00B93AEC">
      <w:pPr>
        <w:numPr>
          <w:ilvl w:val="0"/>
          <w:numId w:val="10"/>
        </w:numPr>
        <w:tabs>
          <w:tab w:val="clear" w:pos="720"/>
        </w:tabs>
        <w:bidi w:val="0"/>
        <w:ind w:left="426" w:right="0" w:hanging="284"/>
        <w:jc w:val="lowKashida"/>
        <w:rPr>
          <w:rFonts w:cs="Times New Roman"/>
          <w:b/>
          <w:bCs/>
          <w:sz w:val="24"/>
          <w:szCs w:val="24"/>
        </w:rPr>
      </w:pPr>
      <w:r w:rsidRPr="00B93AEC">
        <w:rPr>
          <w:rFonts w:cs="Times New Roman"/>
          <w:b/>
          <w:bCs/>
          <w:sz w:val="24"/>
          <w:szCs w:val="24"/>
        </w:rPr>
        <w:t>Abbrevitions</w:t>
      </w:r>
    </w:p>
    <w:p w:rsidR="00C83469" w:rsidRDefault="00C83469" w:rsidP="00C83469">
      <w:pPr>
        <w:bidi w:val="0"/>
        <w:ind w:right="-2"/>
        <w:jc w:val="center"/>
        <w:rPr>
          <w:sz w:val="24"/>
          <w:szCs w:val="24"/>
        </w:rPr>
      </w:pPr>
    </w:p>
    <w:tbl>
      <w:tblPr>
        <w:tblW w:w="8902" w:type="dxa"/>
        <w:jc w:val="center"/>
        <w:tblLayout w:type="fixed"/>
        <w:tblLook w:val="0000"/>
      </w:tblPr>
      <w:tblGrid>
        <w:gridCol w:w="1334"/>
        <w:gridCol w:w="7568"/>
      </w:tblGrid>
      <w:tr w:rsidR="00C83469" w:rsidTr="00B07023">
        <w:trPr>
          <w:trHeight w:val="510"/>
          <w:jc w:val="center"/>
        </w:trPr>
        <w:tc>
          <w:tcPr>
            <w:tcW w:w="1334" w:type="dxa"/>
          </w:tcPr>
          <w:p w:rsidR="00C83469" w:rsidRDefault="00C83469" w:rsidP="00BF5C1E">
            <w:pPr>
              <w:bidi w:val="0"/>
              <w:ind w:left="234"/>
              <w:rPr>
                <w:rFonts w:cs="Times New Roman"/>
                <w:b/>
                <w:bCs/>
                <w:sz w:val="24"/>
              </w:rPr>
            </w:pPr>
            <w:r>
              <w:rPr>
                <w:rFonts w:cs="Times New Roman"/>
                <w:b/>
                <w:bCs/>
                <w:sz w:val="24"/>
              </w:rPr>
              <w:t>NIS</w:t>
            </w:r>
            <w:r w:rsidR="00BF5C1E">
              <w:rPr>
                <w:rFonts w:cs="Times New Roman"/>
                <w:b/>
                <w:bCs/>
                <w:sz w:val="24"/>
              </w:rPr>
              <w:t>:</w:t>
            </w:r>
          </w:p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7568" w:type="dxa"/>
          </w:tcPr>
          <w:p w:rsidR="00C83469" w:rsidRDefault="00220570" w:rsidP="00DA0B3C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New </w:t>
            </w:r>
            <w:r w:rsidR="00C83469">
              <w:rPr>
                <w:rFonts w:cs="Times New Roman"/>
                <w:sz w:val="24"/>
              </w:rPr>
              <w:t>Israeli Shekel</w:t>
            </w:r>
          </w:p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 w:val="restart"/>
            <w:vAlign w:val="center"/>
          </w:tcPr>
          <w:p w:rsidR="00C83469" w:rsidRDefault="00C83469" w:rsidP="00B93AE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  <w:tr w:rsidR="00C83469" w:rsidTr="00B07023">
        <w:trPr>
          <w:cantSplit/>
          <w:jc w:val="center"/>
        </w:trPr>
        <w:tc>
          <w:tcPr>
            <w:tcW w:w="1334" w:type="dxa"/>
            <w:vMerge/>
            <w:vAlign w:val="center"/>
          </w:tcPr>
          <w:p w:rsidR="00C83469" w:rsidRDefault="00C83469" w:rsidP="00DA0B3C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68" w:type="dxa"/>
          </w:tcPr>
          <w:p w:rsidR="00C83469" w:rsidRDefault="00C83469" w:rsidP="00DA0B3C">
            <w:pPr>
              <w:tabs>
                <w:tab w:val="left" w:pos="318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</w:t>
            </w:r>
          </w:p>
        </w:tc>
      </w:tr>
    </w:tbl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>
      <w:pPr>
        <w:pStyle w:val="Heading3"/>
        <w:rPr>
          <w:sz w:val="32"/>
          <w:szCs w:val="32"/>
        </w:rPr>
      </w:pPr>
    </w:p>
    <w:p w:rsidR="00672732" w:rsidRDefault="00672732" w:rsidP="00722BD3">
      <w:pPr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Table of Contents</w:t>
      </w:r>
    </w:p>
    <w:p w:rsidR="00672732" w:rsidRDefault="00672732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7782"/>
        <w:gridCol w:w="1007"/>
      </w:tblGrid>
      <w:tr w:rsidR="00672732" w:rsidTr="00446625">
        <w:trPr>
          <w:trHeight w:val="340"/>
          <w:tblHeader/>
          <w:jc w:val="center"/>
        </w:trPr>
        <w:tc>
          <w:tcPr>
            <w:tcW w:w="7782" w:type="dxa"/>
            <w:vAlign w:val="center"/>
          </w:tcPr>
          <w:p w:rsidR="00672732" w:rsidRDefault="00672732" w:rsidP="00757DB5">
            <w:pPr>
              <w:pStyle w:val="Heading2"/>
              <w:tabs>
                <w:tab w:val="right" w:pos="8364"/>
                <w:tab w:val="right" w:pos="8505"/>
                <w:tab w:val="right" w:pos="8789"/>
              </w:tabs>
              <w:jc w:val="left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Subject</w:t>
            </w:r>
          </w:p>
          <w:p w:rsidR="00672732" w:rsidRDefault="00672732" w:rsidP="00757DB5">
            <w:pPr>
              <w:tabs>
                <w:tab w:val="right" w:pos="8364"/>
                <w:tab w:val="right" w:pos="8505"/>
                <w:tab w:val="right" w:pos="8789"/>
              </w:tabs>
              <w:bidi w:val="0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7" w:type="dxa"/>
          </w:tcPr>
          <w:p w:rsidR="00672732" w:rsidRDefault="00672732" w:rsidP="00757DB5">
            <w:pPr>
              <w:pStyle w:val="Heading7"/>
              <w:tabs>
                <w:tab w:val="right" w:pos="8364"/>
                <w:tab w:val="right" w:pos="8505"/>
                <w:tab w:val="right" w:pos="8789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Page</w:t>
            </w:r>
          </w:p>
        </w:tc>
      </w:tr>
    </w:tbl>
    <w:p w:rsidR="00446625" w:rsidRPr="002D530E" w:rsidRDefault="00446625" w:rsidP="00446625">
      <w:pPr>
        <w:pStyle w:val="Caption"/>
        <w:tabs>
          <w:tab w:val="left" w:pos="3000"/>
        </w:tabs>
        <w:ind w:left="-2" w:right="-2"/>
        <w:jc w:val="left"/>
        <w:rPr>
          <w:sz w:val="2"/>
          <w:szCs w:val="2"/>
          <w:rtl/>
        </w:rPr>
      </w:pPr>
      <w:r w:rsidRPr="002D530E">
        <w:rPr>
          <w:sz w:val="2"/>
          <w:szCs w:val="2"/>
        </w:rPr>
        <w:tab/>
      </w:r>
    </w:p>
    <w:tbl>
      <w:tblPr>
        <w:tblpPr w:leftFromText="180" w:rightFromText="180" w:vertAnchor="text" w:tblpY="1"/>
        <w:tblOverlap w:val="never"/>
        <w:tblW w:w="8789" w:type="dxa"/>
        <w:tblInd w:w="255" w:type="dxa"/>
        <w:tblLayout w:type="fixed"/>
        <w:tblLook w:val="0000"/>
      </w:tblPr>
      <w:tblGrid>
        <w:gridCol w:w="1956"/>
        <w:gridCol w:w="5504"/>
        <w:gridCol w:w="1329"/>
      </w:tblGrid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46625" w:rsidRPr="008279B4" w:rsidTr="00AE2AED">
        <w:trPr>
          <w:trHeight w:val="80"/>
        </w:trPr>
        <w:tc>
          <w:tcPr>
            <w:tcW w:w="1956" w:type="dxa"/>
            <w:vAlign w:val="center"/>
          </w:tcPr>
          <w:p w:rsidR="00446625" w:rsidRPr="008279B4" w:rsidRDefault="00446625" w:rsidP="00AE2AED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446625" w:rsidRPr="008279B4" w:rsidRDefault="00446625" w:rsidP="00AE2AED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29" w:type="dxa"/>
            <w:vAlign w:val="center"/>
          </w:tcPr>
          <w:p w:rsidR="00446625" w:rsidRPr="008279B4" w:rsidRDefault="00446625" w:rsidP="00AE2AED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 xml:space="preserve">Terms, Indicators </w:t>
            </w:r>
          </w:p>
        </w:tc>
        <w:tc>
          <w:tcPr>
            <w:tcW w:w="1329" w:type="dxa"/>
          </w:tcPr>
          <w:p w:rsidR="00446625" w:rsidRDefault="00446625" w:rsidP="00AE2AED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D4817" w:rsidRPr="00AE1C93" w:rsidTr="00AE1C93">
        <w:trPr>
          <w:trHeight w:val="141"/>
        </w:trPr>
        <w:tc>
          <w:tcPr>
            <w:tcW w:w="1956" w:type="dxa"/>
            <w:vAlign w:val="center"/>
          </w:tcPr>
          <w:p w:rsidR="002D4817" w:rsidRPr="00AE1C93" w:rsidRDefault="002D4817" w:rsidP="00AE2AED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5504" w:type="dxa"/>
            <w:vAlign w:val="center"/>
          </w:tcPr>
          <w:p w:rsidR="002D4817" w:rsidRPr="00AE1C93" w:rsidRDefault="002D4817" w:rsidP="00AE2AED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29" w:type="dxa"/>
          </w:tcPr>
          <w:p w:rsidR="002D4817" w:rsidRPr="00AE1C93" w:rsidRDefault="002D4817" w:rsidP="00AE2AE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6625" w:rsidRPr="002C3DD1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446625" w:rsidRPr="002C3DD1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Pr="002C3DD1">
              <w:rPr>
                <w:b/>
                <w:bCs/>
                <w:sz w:val="24"/>
                <w:szCs w:val="24"/>
              </w:rPr>
              <w:t>19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195A9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  <w:r w:rsidR="008646D9">
              <w:rPr>
                <w:rFonts w:cs="Times New Roman"/>
                <w:sz w:val="24"/>
                <w:szCs w:val="24"/>
              </w:rPr>
              <w:t>Employed Persons in the Transportation and   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 w:rsidR="008646D9">
              <w:rPr>
                <w:rFonts w:cs="Times New Roman"/>
                <w:sz w:val="24"/>
                <w:szCs w:val="24"/>
              </w:rPr>
              <w:t xml:space="preserve"> Activities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  <w:r w:rsidR="008646D9">
              <w:rPr>
                <w:rFonts w:cs="Times New Roman"/>
                <w:sz w:val="24"/>
              </w:rPr>
              <w:t>Land Transportation</w:t>
            </w:r>
          </w:p>
        </w:tc>
        <w:tc>
          <w:tcPr>
            <w:tcW w:w="1329" w:type="dxa"/>
            <w:vAlign w:val="center"/>
          </w:tcPr>
          <w:p w:rsidR="00446625" w:rsidRDefault="00446625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[19]</w:t>
            </w:r>
          </w:p>
        </w:tc>
      </w:tr>
      <w:tr w:rsidR="00446625" w:rsidTr="00AE2AED">
        <w:trPr>
          <w:trHeight w:val="340"/>
        </w:trPr>
        <w:tc>
          <w:tcPr>
            <w:tcW w:w="1956" w:type="dxa"/>
            <w:vAlign w:val="center"/>
          </w:tcPr>
          <w:p w:rsidR="00446625" w:rsidRDefault="00446625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446625" w:rsidRDefault="00446625" w:rsidP="00AE2AED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  <w:r w:rsidR="008646D9">
              <w:rPr>
                <w:rFonts w:cs="Times New Roman"/>
                <w:sz w:val="24"/>
                <w:szCs w:val="24"/>
              </w:rPr>
              <w:t>The Post Office Data</w:t>
            </w:r>
          </w:p>
        </w:tc>
        <w:tc>
          <w:tcPr>
            <w:tcW w:w="1329" w:type="dxa"/>
            <w:vAlign w:val="center"/>
          </w:tcPr>
          <w:p w:rsidR="00446625" w:rsidRDefault="00446625" w:rsidP="00A30786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A30786">
              <w:rPr>
                <w:rFonts w:cs="Times New Roman" w:hint="cs"/>
                <w:sz w:val="24"/>
                <w:szCs w:val="24"/>
                <w:rtl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783096" w:rsidTr="00AE2AED">
        <w:trPr>
          <w:trHeight w:val="340"/>
        </w:trPr>
        <w:tc>
          <w:tcPr>
            <w:tcW w:w="1956" w:type="dxa"/>
            <w:vAlign w:val="center"/>
          </w:tcPr>
          <w:p w:rsidR="00783096" w:rsidRDefault="00783096" w:rsidP="00AE2AED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783096" w:rsidRDefault="00AE2AED" w:rsidP="00424D27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</w:t>
            </w:r>
            <w:r w:rsidR="00424D27">
              <w:rPr>
                <w:sz w:val="24"/>
                <w:szCs w:val="24"/>
              </w:rPr>
              <w:t xml:space="preserve"> </w:t>
            </w:r>
            <w:r w:rsidR="00424D27" w:rsidRPr="00424D27">
              <w:rPr>
                <w:rFonts w:cs="Times New Roman"/>
                <w:sz w:val="24"/>
                <w:szCs w:val="24"/>
              </w:rPr>
              <w:t>Telecommunications</w:t>
            </w:r>
          </w:p>
        </w:tc>
        <w:tc>
          <w:tcPr>
            <w:tcW w:w="1329" w:type="dxa"/>
            <w:vAlign w:val="center"/>
          </w:tcPr>
          <w:p w:rsidR="00783096" w:rsidRDefault="00424D27" w:rsidP="00AE2AED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4"/>
                <w:szCs w:val="4"/>
                <w:rtl/>
              </w:rPr>
            </w:pPr>
          </w:p>
          <w:p w:rsidR="00B3681A" w:rsidRPr="00AE1C93" w:rsidRDefault="00B3681A" w:rsidP="00B3681A">
            <w:pPr>
              <w:bidi w:val="0"/>
              <w:rPr>
                <w:sz w:val="4"/>
                <w:szCs w:val="4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504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noProof w:val="0"/>
                <w:sz w:val="24"/>
                <w:szCs w:val="24"/>
                <w:rtl/>
              </w:rPr>
            </w:pPr>
            <w:r w:rsidRPr="00FC5159">
              <w:rPr>
                <w:noProof w:val="0"/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>
              <w:rPr>
                <w:rFonts w:hint="cs"/>
                <w:sz w:val="24"/>
                <w:szCs w:val="24"/>
                <w:rtl/>
              </w:rPr>
              <w:t>21</w:t>
            </w:r>
            <w:r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3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 w:rsidRPr="00FC5159">
              <w:rPr>
                <w:noProof w:val="0"/>
                <w:sz w:val="24"/>
                <w:szCs w:val="24"/>
              </w:rPr>
              <w:t xml:space="preserve">3.2  </w:t>
            </w:r>
            <w:r w:rsidR="00864DE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64DEF" w:rsidRPr="00864DEF">
              <w:rPr>
                <w:noProof w:val="0"/>
                <w:sz w:val="24"/>
                <w:szCs w:val="24"/>
              </w:rPr>
              <w:t xml:space="preserve">Administrative </w:t>
            </w:r>
            <w:r w:rsidR="00A152F3">
              <w:rPr>
                <w:noProof w:val="0"/>
                <w:sz w:val="24"/>
                <w:szCs w:val="24"/>
              </w:rPr>
              <w:t>R</w:t>
            </w:r>
            <w:r w:rsidR="00864DEF" w:rsidRPr="00864DEF">
              <w:rPr>
                <w:noProof w:val="0"/>
                <w:sz w:val="24"/>
                <w:szCs w:val="24"/>
              </w:rPr>
              <w:t>ecords</w:t>
            </w:r>
            <w:r w:rsidR="00864DEF">
              <w:rPr>
                <w:noProof w:val="0"/>
                <w:sz w:val="24"/>
                <w:szCs w:val="24"/>
              </w:rPr>
              <w:t xml:space="preserve"> </w:t>
            </w:r>
            <w:r>
              <w:rPr>
                <w:noProof w:val="0"/>
                <w:sz w:val="24"/>
                <w:szCs w:val="24"/>
              </w:rPr>
              <w:t>Form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noProof w:val="0"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A152F3">
            <w:pPr>
              <w:bidi w:val="0"/>
              <w:rPr>
                <w:noProof w:val="0"/>
                <w:sz w:val="24"/>
                <w:szCs w:val="24"/>
              </w:rPr>
            </w:pPr>
            <w:r>
              <w:rPr>
                <w:noProof w:val="0"/>
                <w:sz w:val="24"/>
                <w:szCs w:val="24"/>
              </w:rPr>
              <w:t xml:space="preserve">3.3  Data </w:t>
            </w:r>
            <w:r w:rsidR="00A152F3">
              <w:rPr>
                <w:noProof w:val="0"/>
                <w:sz w:val="24"/>
                <w:szCs w:val="24"/>
              </w:rPr>
              <w:t>S</w:t>
            </w:r>
            <w:r>
              <w:rPr>
                <w:noProof w:val="0"/>
                <w:sz w:val="24"/>
                <w:szCs w:val="24"/>
              </w:rPr>
              <w:t>ource Frame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sz w:val="24"/>
                <w:szCs w:val="24"/>
                <w:rtl/>
              </w:rPr>
            </w:pPr>
            <w:r w:rsidRPr="005C79F4">
              <w:rPr>
                <w:rFonts w:cs="Simplified Arabic"/>
                <w:sz w:val="24"/>
                <w:szCs w:val="24"/>
              </w:rPr>
              <w:t>3.3</w:t>
            </w:r>
            <w:r>
              <w:rPr>
                <w:rFonts w:cs="Simplified Arabic"/>
                <w:sz w:val="24"/>
                <w:szCs w:val="24"/>
              </w:rPr>
              <w:t>.1</w:t>
            </w:r>
            <w:r w:rsidRPr="005C79F4">
              <w:rPr>
                <w:rFonts w:cs="Simplified Arabic"/>
                <w:sz w:val="24"/>
                <w:szCs w:val="24"/>
              </w:rPr>
              <w:t xml:space="preserve">  Coverage</w:t>
            </w:r>
          </w:p>
        </w:tc>
        <w:tc>
          <w:tcPr>
            <w:tcW w:w="1329" w:type="dxa"/>
            <w:vAlign w:val="center"/>
          </w:tcPr>
          <w:p w:rsidR="00B3681A" w:rsidRDefault="00B3681A" w:rsidP="00B3681A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21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AE1C93" w:rsidTr="00AE1C93">
        <w:trPr>
          <w:trHeight w:val="168"/>
        </w:trPr>
        <w:tc>
          <w:tcPr>
            <w:tcW w:w="1956" w:type="dxa"/>
            <w:vAlign w:val="center"/>
          </w:tcPr>
          <w:p w:rsidR="00B3681A" w:rsidRPr="00AE1C93" w:rsidRDefault="00B3681A" w:rsidP="00B3681A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504" w:type="dxa"/>
            <w:vAlign w:val="center"/>
          </w:tcPr>
          <w:p w:rsidR="00B3681A" w:rsidRPr="00AE1C93" w:rsidRDefault="00B3681A" w:rsidP="00B3681A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329" w:type="dxa"/>
          </w:tcPr>
          <w:p w:rsidR="00B3681A" w:rsidRPr="00AE1C93" w:rsidRDefault="00B3681A" w:rsidP="00B3681A">
            <w:pPr>
              <w:jc w:val="center"/>
              <w:rPr>
                <w:sz w:val="10"/>
                <w:szCs w:val="10"/>
              </w:rPr>
            </w:pPr>
          </w:p>
        </w:tc>
      </w:tr>
      <w:tr w:rsidR="00B3681A" w:rsidRPr="00310E16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B3681A" w:rsidRDefault="00B3681A" w:rsidP="00AE1C93">
            <w:pPr>
              <w:pStyle w:val="Heading6"/>
              <w:ind w:hanging="288"/>
            </w:pPr>
            <w:r>
              <w:t>Quality</w:t>
            </w:r>
          </w:p>
        </w:tc>
        <w:tc>
          <w:tcPr>
            <w:tcW w:w="1329" w:type="dxa"/>
          </w:tcPr>
          <w:p w:rsidR="00B3681A" w:rsidRPr="00310E16" w:rsidRDefault="00B3681A" w:rsidP="00B3681A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23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64DC6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</w:t>
            </w:r>
            <w:r w:rsidR="00964DC6" w:rsidRPr="00FC5159">
              <w:rPr>
                <w:rFonts w:cs="Simplified Arabic"/>
                <w:sz w:val="24"/>
                <w:szCs w:val="24"/>
              </w:rPr>
              <w:t xml:space="preserve"> Data </w:t>
            </w:r>
            <w:r w:rsidR="00964DC6">
              <w:rPr>
                <w:rFonts w:cs="Simplified Arabic"/>
                <w:sz w:val="24"/>
                <w:szCs w:val="24"/>
              </w:rPr>
              <w:t>a</w:t>
            </w:r>
            <w:r w:rsidRPr="00FC5159">
              <w:rPr>
                <w:rFonts w:cs="Simplified Arabic"/>
                <w:sz w:val="24"/>
                <w:szCs w:val="24"/>
              </w:rPr>
              <w:t xml:space="preserve">ccuracy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9037A8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4.1.2  </w:t>
            </w:r>
            <w:r w:rsidR="009037A8" w:rsidRPr="00FC5159">
              <w:rPr>
                <w:rFonts w:cs="Simplified Arabic"/>
                <w:sz w:val="24"/>
                <w:szCs w:val="24"/>
              </w:rPr>
              <w:t>Non</w:t>
            </w:r>
            <w:r w:rsidR="009037A8">
              <w:rPr>
                <w:rFonts w:cs="Simplified Arabic"/>
                <w:sz w:val="24"/>
                <w:szCs w:val="24"/>
              </w:rPr>
              <w:t>-</w:t>
            </w:r>
            <w:r w:rsidRPr="00FC5159">
              <w:rPr>
                <w:rFonts w:cs="Simplified Arabic"/>
                <w:sz w:val="24"/>
                <w:szCs w:val="24"/>
              </w:rPr>
              <w:t>Sampling Errors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B3681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FC5159" w:rsidRDefault="00B3681A" w:rsidP="00477D7C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 xml:space="preserve">Technical </w:t>
            </w:r>
            <w:r w:rsidR="00477D7C">
              <w:rPr>
                <w:rFonts w:cs="Simplified Arabic"/>
                <w:sz w:val="24"/>
                <w:szCs w:val="24"/>
              </w:rPr>
              <w:t>Notes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RPr="008279B4" w:rsidTr="00AE2AED">
        <w:trPr>
          <w:gridAfter w:val="2"/>
          <w:wAfter w:w="6833" w:type="dxa"/>
          <w:trHeight w:val="80"/>
        </w:trPr>
        <w:tc>
          <w:tcPr>
            <w:tcW w:w="1956" w:type="dxa"/>
            <w:vAlign w:val="center"/>
          </w:tcPr>
          <w:p w:rsidR="00B3681A" w:rsidRPr="008279B4" w:rsidRDefault="00B3681A" w:rsidP="00B3681A">
            <w:pPr>
              <w:bidi w:val="0"/>
              <w:rPr>
                <w:sz w:val="10"/>
                <w:szCs w:val="10"/>
              </w:rPr>
            </w:pPr>
          </w:p>
        </w:tc>
      </w:tr>
      <w:tr w:rsidR="00B3681A" w:rsidTr="00AE2AED">
        <w:trPr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B3681A" w:rsidRPr="00511520" w:rsidRDefault="00B3681A" w:rsidP="00B3681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B3681A" w:rsidRDefault="00B3681A" w:rsidP="00B3681A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39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B3681A" w:rsidTr="00AE2AED">
        <w:trPr>
          <w:gridAfter w:val="2"/>
          <w:wAfter w:w="6833" w:type="dxa"/>
          <w:trHeight w:val="340"/>
        </w:trPr>
        <w:tc>
          <w:tcPr>
            <w:tcW w:w="1956" w:type="dxa"/>
            <w:vAlign w:val="center"/>
          </w:tcPr>
          <w:p w:rsidR="00B3681A" w:rsidRDefault="00B3681A" w:rsidP="00B3681A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</w:tbl>
    <w:p w:rsidR="00672732" w:rsidRDefault="00AE2AED" w:rsidP="00446625">
      <w:pPr>
        <w:pStyle w:val="Caption"/>
        <w:tabs>
          <w:tab w:val="left" w:pos="3000"/>
        </w:tabs>
        <w:ind w:left="-2" w:right="-2"/>
        <w:jc w:val="left"/>
        <w:rPr>
          <w:rtl/>
        </w:rPr>
      </w:pPr>
      <w:r>
        <w:rPr>
          <w:rtl/>
        </w:rPr>
        <w:br w:type="textWrapping" w:clear="all"/>
      </w: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C83469" w:rsidRDefault="00C83469" w:rsidP="00C83469">
      <w:pPr>
        <w:bidi w:val="0"/>
        <w:ind w:right="-2"/>
        <w:jc w:val="center"/>
      </w:pPr>
    </w:p>
    <w:p w:rsidR="00C83469" w:rsidRDefault="00C83469" w:rsidP="00C83469">
      <w:pPr>
        <w:bidi w:val="0"/>
        <w:ind w:right="-2"/>
        <w:jc w:val="center"/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672732" w:rsidRDefault="00672732">
      <w:pPr>
        <w:pStyle w:val="Caption"/>
        <w:ind w:left="-2" w:right="-2"/>
        <w:rPr>
          <w:rtl/>
        </w:rPr>
      </w:pPr>
    </w:p>
    <w:p w:rsidR="00FE0DBB" w:rsidRDefault="00FE0DBB" w:rsidP="00FE0DBB">
      <w:pPr>
        <w:rPr>
          <w:rtl/>
        </w:rPr>
      </w:pPr>
    </w:p>
    <w:p w:rsidR="00FE0DBB" w:rsidRPr="00FE0DBB" w:rsidRDefault="00FE0DBB" w:rsidP="00FE0DBB">
      <w:pPr>
        <w:rPr>
          <w:rtl/>
        </w:rPr>
      </w:pPr>
    </w:p>
    <w:p w:rsidR="00BA5558" w:rsidRPr="00BA5558" w:rsidRDefault="00BA5558" w:rsidP="00BA5558">
      <w:pPr>
        <w:rPr>
          <w:rtl/>
        </w:rPr>
      </w:pPr>
    </w:p>
    <w:p w:rsidR="00AE1C93" w:rsidRDefault="00AE1C93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672732" w:rsidRDefault="00672732" w:rsidP="00592494">
      <w:pPr>
        <w:tabs>
          <w:tab w:val="left" w:pos="915"/>
        </w:tabs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672732" w:rsidRPr="00AE1C93" w:rsidRDefault="00672732">
      <w:pPr>
        <w:bidi w:val="0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123" w:type="dxa"/>
        <w:tblInd w:w="75" w:type="dxa"/>
        <w:tblLayout w:type="fixed"/>
        <w:tblLook w:val="0000"/>
      </w:tblPr>
      <w:tblGrid>
        <w:gridCol w:w="1303"/>
        <w:gridCol w:w="5643"/>
        <w:gridCol w:w="874"/>
        <w:gridCol w:w="429"/>
        <w:gridCol w:w="874"/>
      </w:tblGrid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</w:t>
            </w: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6946" w:type="dxa"/>
            <w:gridSpan w:val="3"/>
          </w:tcPr>
          <w:p w:rsidR="00672732" w:rsidRDefault="00672732" w:rsidP="00FE3982">
            <w:pPr>
              <w:bidi w:val="0"/>
              <w:jc w:val="lowKashida"/>
              <w:rPr>
                <w:noProof w:val="0"/>
                <w:sz w:val="12"/>
                <w:szCs w:val="12"/>
                <w:lang w:val="fr-FR" w:eastAsia="fr-FR"/>
              </w:rPr>
            </w:pPr>
          </w:p>
        </w:tc>
        <w:tc>
          <w:tcPr>
            <w:tcW w:w="874" w:type="dxa"/>
          </w:tcPr>
          <w:p w:rsidR="00672732" w:rsidRDefault="00672732" w:rsidP="00FE3982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12"/>
                <w:szCs w:val="12"/>
                <w:lang w:val="fr-FR" w:eastAsia="fr-FR"/>
              </w:rPr>
            </w:pPr>
          </w:p>
        </w:tc>
      </w:tr>
      <w:tr w:rsidR="00672732" w:rsidTr="008B2E9D">
        <w:trPr>
          <w:trHeight w:val="20"/>
          <w:tblHeader/>
        </w:trPr>
        <w:tc>
          <w:tcPr>
            <w:tcW w:w="1303" w:type="dxa"/>
          </w:tcPr>
          <w:p w:rsidR="00672732" w:rsidRDefault="00672732" w:rsidP="00FE3982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946" w:type="dxa"/>
            <w:gridSpan w:val="3"/>
          </w:tcPr>
          <w:p w:rsidR="00672732" w:rsidRDefault="00672732" w:rsidP="00597E3D">
            <w:pPr>
              <w:bidi w:val="0"/>
              <w:jc w:val="lowKashida"/>
              <w:rPr>
                <w:rFonts w:cs="Times New Roman"/>
                <w:spacing w:val="3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Employed Persons in the Transportation, Storage and Communication</w:t>
            </w:r>
            <w:r w:rsidR="009037A8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 Activities in Palestin</w:t>
            </w:r>
            <w:r w:rsidR="00D824F2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Selected Indicators,</w:t>
            </w:r>
            <w:r w:rsidR="00CD306F">
              <w:rPr>
                <w:rFonts w:cs="Times New Roman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2013</w:t>
            </w: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672732" w:rsidRPr="00267BB4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672732" w:rsidRPr="00040098" w:rsidTr="008B2E9D">
        <w:trPr>
          <w:trHeight w:val="175"/>
          <w:tblHeader/>
        </w:trPr>
        <w:tc>
          <w:tcPr>
            <w:tcW w:w="1303" w:type="dxa"/>
          </w:tcPr>
          <w:p w:rsidR="00672732" w:rsidRPr="00040098" w:rsidRDefault="00672732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672732" w:rsidRPr="008B2E9D" w:rsidRDefault="00672732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672732" w:rsidRPr="00040098" w:rsidRDefault="00672732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8C7D08" w:rsidTr="008B2E9D">
        <w:trPr>
          <w:trHeight w:val="547"/>
          <w:tblHeader/>
        </w:trPr>
        <w:tc>
          <w:tcPr>
            <w:tcW w:w="1303" w:type="dxa"/>
          </w:tcPr>
          <w:p w:rsidR="008C7D08" w:rsidRDefault="008C7D08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946" w:type="dxa"/>
            <w:gridSpan w:val="3"/>
          </w:tcPr>
          <w:p w:rsidR="005F2D46" w:rsidRDefault="005F2D46" w:rsidP="00597E3D">
            <w:pPr>
              <w:bidi w:val="0"/>
              <w:jc w:val="lowKashida"/>
              <w:rPr>
                <w:sz w:val="24"/>
                <w:rtl/>
              </w:rPr>
            </w:pPr>
            <w:r w:rsidRPr="005F2D46">
              <w:rPr>
                <w:sz w:val="24"/>
              </w:rPr>
              <w:t xml:space="preserve">Road Network Length in the West Bank by Governorate and Road Type,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  <w:p w:rsidR="003713D4" w:rsidRPr="008B2E9D" w:rsidRDefault="003713D4" w:rsidP="003713D4">
            <w:pPr>
              <w:bidi w:val="0"/>
              <w:jc w:val="lowKashida"/>
              <w:rPr>
                <w:sz w:val="12"/>
                <w:szCs w:val="8"/>
              </w:rPr>
            </w:pPr>
          </w:p>
        </w:tc>
        <w:tc>
          <w:tcPr>
            <w:tcW w:w="874" w:type="dxa"/>
          </w:tcPr>
          <w:p w:rsidR="008C7D08" w:rsidRDefault="006C533A" w:rsidP="00FE3982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4411A6" w:rsidTr="008B2E9D">
        <w:trPr>
          <w:trHeight w:val="547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606874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3713D4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 xml:space="preserve">the West Bank  </w:t>
            </w:r>
            <w:r w:rsidR="004411A6">
              <w:rPr>
                <w:sz w:val="24"/>
              </w:rPr>
              <w:t xml:space="preserve">by </w:t>
            </w:r>
            <w:r w:rsidR="007208A7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 Vehicle,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Pr="00267BB4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574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4C3AB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C37CEC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Number of </w:t>
            </w:r>
            <w:r>
              <w:rPr>
                <w:rFonts w:cs="Times New Roman"/>
                <w:sz w:val="24"/>
                <w:szCs w:val="24"/>
              </w:rPr>
              <w:t>New Registered Road Vehicles in</w:t>
            </w:r>
            <w:r>
              <w:rPr>
                <w:sz w:val="24"/>
              </w:rPr>
              <w:t xml:space="preserve"> the</w:t>
            </w:r>
            <w:r>
              <w:rPr>
                <w:rFonts w:cs="Times New Roman"/>
                <w:sz w:val="24"/>
                <w:szCs w:val="24"/>
              </w:rPr>
              <w:t xml:space="preserve"> West Bank by </w:t>
            </w:r>
            <w:r>
              <w:rPr>
                <w:sz w:val="24"/>
              </w:rPr>
              <w:t xml:space="preserve">Governorate </w:t>
            </w:r>
            <w:r>
              <w:rPr>
                <w:rFonts w:cs="Times New Roman"/>
                <w:sz w:val="24"/>
                <w:szCs w:val="24"/>
              </w:rPr>
              <w:t xml:space="preserve">and Type of Vehicle,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E46AEA" w:rsidRDefault="003713D4" w:rsidP="00AC20EB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36E05">
              <w:rPr>
                <w:sz w:val="24"/>
              </w:rPr>
              <w:t>Governorate</w:t>
            </w:r>
            <w:r w:rsidR="004411A6">
              <w:rPr>
                <w:sz w:val="24"/>
              </w:rPr>
              <w:t xml:space="preserve"> and Type of</w:t>
            </w:r>
            <w:r w:rsidR="007C50CC">
              <w:rPr>
                <w:sz w:val="24"/>
              </w:rPr>
              <w:t xml:space="preserve"> </w:t>
            </w:r>
            <w:r w:rsidR="004411A6">
              <w:rPr>
                <w:sz w:val="24"/>
              </w:rPr>
              <w:t xml:space="preserve">Fuel,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8202F8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rFonts w:hint="cs"/>
                <w:sz w:val="24"/>
                <w:rtl/>
              </w:rPr>
              <w:t xml:space="preserve">  </w:t>
            </w:r>
            <w:r w:rsidR="004411A6">
              <w:rPr>
                <w:sz w:val="24"/>
              </w:rPr>
              <w:t xml:space="preserve">Licensed Road Vehicles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</w:t>
            </w:r>
            <w:r w:rsidR="004411A6">
              <w:rPr>
                <w:rFonts w:cs="Times New Roman"/>
                <w:sz w:val="24"/>
                <w:szCs w:val="24"/>
              </w:rPr>
              <w:t xml:space="preserve"> </w:t>
            </w:r>
            <w:r w:rsidR="004411A6">
              <w:rPr>
                <w:sz w:val="24"/>
              </w:rPr>
              <w:t xml:space="preserve">by </w:t>
            </w:r>
            <w:r w:rsidR="007C50CC">
              <w:rPr>
                <w:sz w:val="24"/>
              </w:rPr>
              <w:t>Governorate</w:t>
            </w:r>
            <w:r w:rsidR="002D3BE3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and</w:t>
            </w:r>
            <w:r w:rsidR="004411A6">
              <w:rPr>
                <w:sz w:val="24"/>
              </w:rPr>
              <w:t xml:space="preserve"> </w:t>
            </w:r>
            <w:r w:rsidR="002D3BE3" w:rsidRPr="002D3BE3">
              <w:rPr>
                <w:sz w:val="24"/>
              </w:rPr>
              <w:t>Year of Vehicle Production</w:t>
            </w:r>
            <w:r w:rsidR="004411A6">
              <w:rPr>
                <w:sz w:val="24"/>
              </w:rPr>
              <w:t xml:space="preserve">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619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AC20EB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C23709">
              <w:rPr>
                <w:sz w:val="24"/>
                <w:szCs w:val="24"/>
              </w:rPr>
              <w:t xml:space="preserve">Rate of Licensed Motorized Vehicles Per 1000 Capita in </w:t>
            </w:r>
            <w:r w:rsidR="00F27DED">
              <w:rPr>
                <w:sz w:val="24"/>
              </w:rPr>
              <w:t>the</w:t>
            </w:r>
            <w:r w:rsidR="00F27DED">
              <w:rPr>
                <w:rFonts w:cs="Times New Roman"/>
                <w:sz w:val="24"/>
                <w:szCs w:val="24"/>
              </w:rPr>
              <w:t xml:space="preserve"> West Bank </w:t>
            </w:r>
            <w:r w:rsidRPr="00C23709">
              <w:rPr>
                <w:sz w:val="24"/>
                <w:szCs w:val="24"/>
              </w:rPr>
              <w:t xml:space="preserve">by Type of Vehicle,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  <w:lang w:val="en-GB"/>
              </w:rPr>
              <w:t>47</w:t>
            </w:r>
          </w:p>
        </w:tc>
      </w:tr>
      <w:tr w:rsidR="004411A6" w:rsidRPr="008B2E9D" w:rsidTr="008B2E9D">
        <w:trPr>
          <w:trHeight w:val="146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C23709" w:rsidTr="008B2E9D">
        <w:trPr>
          <w:trHeight w:val="598"/>
          <w:tblHeader/>
        </w:trPr>
        <w:tc>
          <w:tcPr>
            <w:tcW w:w="1303" w:type="dxa"/>
          </w:tcPr>
          <w:p w:rsidR="004411A6" w:rsidRPr="00C23709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C23709" w:rsidRDefault="004411A6" w:rsidP="009037A8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</w:rPr>
              <w:t>Number of Driving Schools</w:t>
            </w:r>
            <w:r w:rsidR="00447D13">
              <w:rPr>
                <w:sz w:val="24"/>
              </w:rPr>
              <w:t>,</w:t>
            </w:r>
            <w:r>
              <w:rPr>
                <w:sz w:val="24"/>
              </w:rPr>
              <w:t xml:space="preserve"> Number of </w:t>
            </w:r>
            <w:r w:rsidRPr="00DE2AE3">
              <w:rPr>
                <w:sz w:val="24"/>
              </w:rPr>
              <w:t>Trainers</w:t>
            </w:r>
            <w:r>
              <w:rPr>
                <w:sz w:val="24"/>
              </w:rPr>
              <w:t xml:space="preserve"> and N</w:t>
            </w:r>
            <w:r w:rsidRPr="00DE2AE3">
              <w:rPr>
                <w:sz w:val="24"/>
              </w:rPr>
              <w:t>umber of  Vehicles</w:t>
            </w:r>
            <w:r>
              <w:rPr>
                <w:sz w:val="24"/>
              </w:rPr>
              <w:t xml:space="preserve"> in </w:t>
            </w:r>
            <w:r w:rsidR="008646D9" w:rsidRPr="00C23709">
              <w:rPr>
                <w:sz w:val="24"/>
                <w:szCs w:val="24"/>
              </w:rPr>
              <w:t xml:space="preserve"> </w:t>
            </w:r>
            <w:r w:rsidR="008646D9">
              <w:rPr>
                <w:sz w:val="24"/>
              </w:rPr>
              <w:t>the</w:t>
            </w:r>
            <w:r w:rsidR="008646D9">
              <w:rPr>
                <w:rFonts w:cs="Times New Roman"/>
                <w:sz w:val="24"/>
                <w:szCs w:val="24"/>
              </w:rPr>
              <w:t xml:space="preserve"> West Bank</w:t>
            </w:r>
            <w:r>
              <w:rPr>
                <w:sz w:val="24"/>
              </w:rPr>
              <w:t xml:space="preserve"> by Governorate,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48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912ADA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912ADA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912AD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Pr="00912ADA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93009B" w:rsidP="003B0C8E">
            <w:pPr>
              <w:tabs>
                <w:tab w:val="left" w:pos="6730"/>
              </w:tabs>
              <w:bidi w:val="0"/>
              <w:jc w:val="lowKashida"/>
              <w:rPr>
                <w:sz w:val="24"/>
              </w:rPr>
            </w:pPr>
            <w:r w:rsidRPr="0093009B">
              <w:rPr>
                <w:sz w:val="24"/>
              </w:rPr>
              <w:t xml:space="preserve">Number of Motor </w:t>
            </w:r>
            <w:r w:rsidR="00C37CEC">
              <w:rPr>
                <w:sz w:val="24"/>
              </w:rPr>
              <w:t>V</w:t>
            </w:r>
            <w:r w:rsidRPr="0093009B">
              <w:rPr>
                <w:sz w:val="24"/>
              </w:rPr>
              <w:t xml:space="preserve">ehicles </w:t>
            </w:r>
            <w:r w:rsidR="00C37CEC">
              <w:rPr>
                <w:sz w:val="24"/>
              </w:rPr>
              <w:t>T</w:t>
            </w:r>
            <w:r w:rsidRPr="0093009B">
              <w:rPr>
                <w:sz w:val="24"/>
              </w:rPr>
              <w:t xml:space="preserve">rading </w:t>
            </w:r>
            <w:r w:rsidR="00C37CEC">
              <w:rPr>
                <w:sz w:val="24"/>
              </w:rPr>
              <w:t>S</w:t>
            </w:r>
            <w:r w:rsidRPr="0093009B">
              <w:rPr>
                <w:sz w:val="24"/>
              </w:rPr>
              <w:t xml:space="preserve">hops, Garages and Spare </w:t>
            </w:r>
            <w:r w:rsidR="00C37CEC">
              <w:rPr>
                <w:sz w:val="24"/>
              </w:rPr>
              <w:t>P</w:t>
            </w:r>
            <w:r w:rsidRPr="0093009B">
              <w:rPr>
                <w:sz w:val="24"/>
              </w:rPr>
              <w:t>arts Stores  Licensed in the West Bank by Governorate , 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C85782" w:rsidRDefault="004411A6" w:rsidP="00FE3982">
            <w:pPr>
              <w:bidi w:val="0"/>
              <w:jc w:val="both"/>
              <w:rPr>
                <w:b/>
                <w:bCs/>
                <w:sz w:val="24"/>
                <w:szCs w:val="24"/>
              </w:rPr>
            </w:pPr>
            <w:r w:rsidRPr="00C85782">
              <w:rPr>
                <w:b/>
                <w:bCs/>
                <w:sz w:val="24"/>
                <w:szCs w:val="24"/>
              </w:rPr>
              <w:t xml:space="preserve">Table </w:t>
            </w:r>
            <w:r w:rsidR="004C3AB8" w:rsidRPr="00C85782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  <w:r w:rsidRPr="00C85782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Driving Licences Issued in Palestine by Year and Region,</w:t>
            </w:r>
            <w:r w:rsidR="00372C53">
              <w:rPr>
                <w:sz w:val="24"/>
              </w:rPr>
              <w:t xml:space="preserve"> </w:t>
            </w:r>
            <w:r w:rsidR="00597E3D" w:rsidRPr="00597E3D">
              <w:rPr>
                <w:rFonts w:cs="Times New Roman" w:hint="cs"/>
                <w:sz w:val="24"/>
                <w:szCs w:val="24"/>
                <w:rtl/>
              </w:rPr>
              <w:t>2000</w:t>
            </w:r>
            <w:r>
              <w:rPr>
                <w:sz w:val="24"/>
              </w:rPr>
              <w:t>-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Pr="00C23709" w:rsidRDefault="006C533A" w:rsidP="00B20EBA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ind w:left="34" w:firstLine="11"/>
              <w:jc w:val="right"/>
              <w:rPr>
                <w:b/>
                <w:bCs/>
                <w:sz w:val="24"/>
                <w:rtl/>
                <w:lang w:val="en-GB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D824F2" w:rsidRDefault="004411A6" w:rsidP="00597E3D">
            <w:pPr>
              <w:bidi w:val="0"/>
              <w:jc w:val="lowKashida"/>
              <w:rPr>
                <w:rtl/>
              </w:rPr>
            </w:pPr>
            <w:r>
              <w:rPr>
                <w:sz w:val="24"/>
              </w:rPr>
              <w:t>Number of Driving Licences Issued in the West Bank  by Class and Age,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  <w:r w:rsidR="00E31BA0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0C65FC" w:rsidP="00CE2F2A">
            <w:pPr>
              <w:bidi w:val="0"/>
              <w:jc w:val="lowKashida"/>
              <w:rPr>
                <w:sz w:val="24"/>
              </w:rPr>
            </w:pPr>
            <w:r w:rsidRPr="000C65FC">
              <w:rPr>
                <w:sz w:val="24"/>
              </w:rPr>
              <w:t xml:space="preserve">Number of Registered Road Traffic Accidents </w:t>
            </w:r>
            <w:r>
              <w:rPr>
                <w:sz w:val="24"/>
              </w:rPr>
              <w:t>and Casualties in the West Bank</w:t>
            </w:r>
            <w:r w:rsidRPr="000C65FC">
              <w:rPr>
                <w:sz w:val="24"/>
              </w:rPr>
              <w:t xml:space="preserve"> by Type of Injury, </w:t>
            </w:r>
            <w:r w:rsidR="00CE2F2A">
              <w:rPr>
                <w:rFonts w:cs="Times New Roman" w:hint="cs"/>
                <w:sz w:val="24"/>
                <w:szCs w:val="24"/>
                <w:rtl/>
              </w:rPr>
              <w:t>2011</w:t>
            </w:r>
            <w:r w:rsidRPr="000C65FC">
              <w:rPr>
                <w:sz w:val="24"/>
              </w:rPr>
              <w:t xml:space="preserve"> –</w:t>
            </w:r>
            <w:r w:rsidR="00CE2F2A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52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465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3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Registered Road Traffic Accidents in the West Bank by Governorate and Month,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597E3D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Number of Casualties in Registered Road Traffic Accidents in the West Bank by Governorate and Type of Injury</w:t>
            </w:r>
            <w:r w:rsidR="00FE3982">
              <w:rPr>
                <w:sz w:val="24"/>
              </w:rPr>
              <w:t xml:space="preserve">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54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</w:rPr>
              <w:t>Table 1</w:t>
            </w:r>
            <w:r w:rsidR="004C3AB8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D254C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International Dispatched and Receipt Mail From and to </w:t>
            </w:r>
            <w:r w:rsidR="008C49DE" w:rsidRPr="008C49DE">
              <w:rPr>
                <w:sz w:val="24"/>
              </w:rPr>
              <w:t>Palestine</w:t>
            </w:r>
            <w:r>
              <w:rPr>
                <w:sz w:val="24"/>
              </w:rPr>
              <w:t xml:space="preserve"> </w:t>
            </w:r>
            <w:r w:rsidR="0074360F">
              <w:rPr>
                <w:sz w:val="24"/>
              </w:rPr>
              <w:t>by</w:t>
            </w:r>
            <w:r w:rsidR="0074360F" w:rsidRPr="0074360F">
              <w:rPr>
                <w:sz w:val="24"/>
              </w:rPr>
              <w:t xml:space="preserve"> Region,</w:t>
            </w:r>
            <w:r w:rsidR="0074360F">
              <w:rPr>
                <w:rFonts w:hint="cs"/>
                <w:sz w:val="24"/>
                <w:rtl/>
              </w:rPr>
              <w:t xml:space="preserve"> </w:t>
            </w:r>
            <w:r w:rsidR="0074360F" w:rsidRPr="0074360F">
              <w:rPr>
                <w:sz w:val="24"/>
              </w:rPr>
              <w:t>Sector, Month and Type of Mail</w:t>
            </w:r>
            <w:r>
              <w:rPr>
                <w:sz w:val="24"/>
              </w:rPr>
              <w:t xml:space="preserve">, </w:t>
            </w:r>
            <w:r w:rsidR="00597E3D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B20EBA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FE3982" w:rsidRPr="00453EAF" w:rsidTr="008B2E9D">
        <w:trPr>
          <w:gridAfter w:val="2"/>
          <w:wAfter w:w="1303" w:type="dxa"/>
          <w:trHeight w:val="133"/>
          <w:tblHeader/>
        </w:trPr>
        <w:tc>
          <w:tcPr>
            <w:tcW w:w="6946" w:type="dxa"/>
            <w:gridSpan w:val="2"/>
          </w:tcPr>
          <w:p w:rsidR="00FE3982" w:rsidRPr="008B2E9D" w:rsidRDefault="00FE3982" w:rsidP="00FE3982">
            <w:pPr>
              <w:bidi w:val="0"/>
              <w:jc w:val="lowKashida"/>
              <w:rPr>
                <w:b/>
                <w:bCs/>
                <w:sz w:val="2"/>
                <w:szCs w:val="2"/>
              </w:rPr>
            </w:pPr>
          </w:p>
        </w:tc>
        <w:tc>
          <w:tcPr>
            <w:tcW w:w="874" w:type="dxa"/>
          </w:tcPr>
          <w:p w:rsidR="00FE3982" w:rsidRPr="008B2E9D" w:rsidRDefault="00FE3982" w:rsidP="00FE3982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4411A6" w:rsidRPr="008B2E9D" w:rsidTr="00453EAF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sz w:val="8"/>
                <w:szCs w:val="8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8"/>
                <w:szCs w:val="8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6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4411A6" w:rsidP="00CE2F2A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>Domestic Mail in</w:t>
            </w:r>
            <w:r w:rsidR="00DF31D4">
              <w:rPr>
                <w:sz w:val="24"/>
              </w:rPr>
              <w:t xml:space="preserve"> the West Bank</w:t>
            </w:r>
            <w:r w:rsidRPr="008037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by Month and Type of  Mail, </w:t>
            </w:r>
            <w:r w:rsidR="00CE2F2A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Pr="008B2E9D" w:rsidRDefault="006C533A" w:rsidP="008B2E9D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57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4411A6" w:rsidTr="008B2E9D">
        <w:trPr>
          <w:trHeight w:val="643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7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Pr="00040098" w:rsidRDefault="004411A6" w:rsidP="00C37CEC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sz w:val="24"/>
              </w:rPr>
              <w:t xml:space="preserve">Number of Mail Service Centers and </w:t>
            </w:r>
            <w:r w:rsidR="00C37CEC" w:rsidRPr="00C37CEC">
              <w:rPr>
                <w:sz w:val="24"/>
              </w:rPr>
              <w:t xml:space="preserve">Post </w:t>
            </w:r>
            <w:r>
              <w:rPr>
                <w:sz w:val="24"/>
              </w:rPr>
              <w:t>Boxes in</w:t>
            </w:r>
            <w:r w:rsidR="00E533E0">
              <w:rPr>
                <w:sz w:val="24"/>
              </w:rPr>
              <w:t xml:space="preserve"> </w:t>
            </w:r>
            <w:r w:rsidR="00C20D44">
              <w:rPr>
                <w:sz w:val="24"/>
              </w:rPr>
              <w:t>t</w:t>
            </w:r>
            <w:r w:rsidR="00447D13">
              <w:rPr>
                <w:sz w:val="24"/>
              </w:rPr>
              <w:t xml:space="preserve">he </w:t>
            </w:r>
            <w:r w:rsidR="00E533E0">
              <w:rPr>
                <w:sz w:val="24"/>
              </w:rPr>
              <w:t>West Bank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by Governorate, </w:t>
            </w:r>
            <w:r w:rsidR="00CE2F2A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58</w:t>
            </w:r>
          </w:p>
        </w:tc>
      </w:tr>
      <w:tr w:rsidR="004411A6" w:rsidRPr="00453EAF" w:rsidTr="00453EAF">
        <w:trPr>
          <w:trHeight w:val="80"/>
          <w:tblHeader/>
        </w:trPr>
        <w:tc>
          <w:tcPr>
            <w:tcW w:w="1303" w:type="dxa"/>
          </w:tcPr>
          <w:p w:rsidR="004411A6" w:rsidRPr="00453EAF" w:rsidRDefault="004411A6" w:rsidP="00FE3982">
            <w:pPr>
              <w:bidi w:val="0"/>
              <w:jc w:val="both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6" w:type="dxa"/>
            <w:gridSpan w:val="3"/>
          </w:tcPr>
          <w:p w:rsidR="004411A6" w:rsidRPr="00453EAF" w:rsidRDefault="004411A6" w:rsidP="00FE3982">
            <w:pPr>
              <w:bidi w:val="0"/>
              <w:jc w:val="lowKashida"/>
              <w:rPr>
                <w:sz w:val="10"/>
                <w:szCs w:val="10"/>
              </w:rPr>
            </w:pPr>
          </w:p>
        </w:tc>
        <w:tc>
          <w:tcPr>
            <w:tcW w:w="874" w:type="dxa"/>
          </w:tcPr>
          <w:p w:rsidR="004411A6" w:rsidRPr="00453EAF" w:rsidRDefault="004411A6" w:rsidP="00FE3982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411A6" w:rsidTr="008B2E9D">
        <w:trPr>
          <w:trHeight w:val="562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Table 1</w:t>
            </w:r>
            <w:r w:rsidR="00FE3982"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:   </w:t>
            </w:r>
          </w:p>
        </w:tc>
        <w:tc>
          <w:tcPr>
            <w:tcW w:w="6946" w:type="dxa"/>
            <w:gridSpan w:val="3"/>
          </w:tcPr>
          <w:p w:rsidR="004411A6" w:rsidRDefault="004411A6" w:rsidP="009037A8">
            <w:pPr>
              <w:bidi w:val="0"/>
              <w:jc w:val="lowKashida"/>
              <w:rPr>
                <w:sz w:val="24"/>
              </w:rPr>
            </w:pPr>
            <w:r>
              <w:rPr>
                <w:sz w:val="24"/>
              </w:rPr>
              <w:t xml:space="preserve">Number of Main Telephone Lines in </w:t>
            </w:r>
            <w:r>
              <w:rPr>
                <w:rFonts w:cs="Times New Roman"/>
                <w:sz w:val="24"/>
                <w:szCs w:val="24"/>
              </w:rPr>
              <w:t xml:space="preserve">Palestine </w:t>
            </w:r>
            <w:r>
              <w:rPr>
                <w:sz w:val="24"/>
              </w:rPr>
              <w:t xml:space="preserve">by Year and Region, </w:t>
            </w:r>
            <w:r w:rsidR="00CE2F2A" w:rsidRPr="00CE2F2A">
              <w:rPr>
                <w:rFonts w:cs="Times New Roman" w:hint="cs"/>
                <w:sz w:val="24"/>
                <w:szCs w:val="24"/>
                <w:rtl/>
              </w:rPr>
              <w:t>2000</w:t>
            </w:r>
            <w:r>
              <w:rPr>
                <w:sz w:val="24"/>
              </w:rPr>
              <w:t>-</w:t>
            </w:r>
            <w:r w:rsidR="00CE2F2A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59</w:t>
            </w:r>
          </w:p>
        </w:tc>
      </w:tr>
      <w:tr w:rsidR="004411A6" w:rsidRPr="00040098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040098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8B2E9D" w:rsidTr="008B2E9D">
        <w:trPr>
          <w:trHeight w:val="426"/>
          <w:tblHeader/>
        </w:trPr>
        <w:tc>
          <w:tcPr>
            <w:tcW w:w="1303" w:type="dxa"/>
          </w:tcPr>
          <w:p w:rsidR="008B2E9D" w:rsidRDefault="008B2E9D" w:rsidP="008B2E9D">
            <w:pPr>
              <w:bidi w:val="0"/>
              <w:jc w:val="both"/>
              <w:rPr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b/>
                <w:bCs/>
                <w:noProof w:val="0"/>
                <w:sz w:val="24"/>
                <w:szCs w:val="24"/>
                <w:lang w:val="fr-FR" w:eastAsia="fr-FR"/>
              </w:rPr>
              <w:lastRenderedPageBreak/>
              <w:t>Table</w:t>
            </w:r>
          </w:p>
        </w:tc>
        <w:tc>
          <w:tcPr>
            <w:tcW w:w="6946" w:type="dxa"/>
            <w:gridSpan w:val="3"/>
          </w:tcPr>
          <w:p w:rsidR="008B2E9D" w:rsidRDefault="008B2E9D" w:rsidP="008B2E9D">
            <w:pPr>
              <w:bidi w:val="0"/>
              <w:jc w:val="lowKashida"/>
              <w:rPr>
                <w:noProof w:val="0"/>
                <w:sz w:val="24"/>
                <w:szCs w:val="24"/>
                <w:lang w:val="fr-FR" w:eastAsia="fr-FR"/>
              </w:rPr>
            </w:pPr>
          </w:p>
        </w:tc>
        <w:tc>
          <w:tcPr>
            <w:tcW w:w="874" w:type="dxa"/>
          </w:tcPr>
          <w:p w:rsidR="008B2E9D" w:rsidRDefault="008B2E9D" w:rsidP="008B2E9D">
            <w:pPr>
              <w:bidi w:val="0"/>
              <w:jc w:val="center"/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noProof w:val="0"/>
                <w:sz w:val="24"/>
                <w:szCs w:val="24"/>
                <w:lang w:val="fr-FR" w:eastAsia="fr-FR"/>
              </w:rPr>
              <w:t>Page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FE3982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E3982">
              <w:rPr>
                <w:b/>
                <w:bCs/>
                <w:sz w:val="24"/>
              </w:rPr>
              <w:t>19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EB182F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Main Telephone Lines in Palestine by Month, </w:t>
            </w:r>
            <w:r w:rsidR="00EB182F" w:rsidRPr="00FB6793">
              <w:rPr>
                <w:sz w:val="24"/>
              </w:rPr>
              <w:t>Type of Subscription</w:t>
            </w:r>
            <w:r w:rsidR="00EB182F">
              <w:rPr>
                <w:sz w:val="24"/>
              </w:rPr>
              <w:t xml:space="preserve"> </w:t>
            </w:r>
            <w:r w:rsidR="00EB182F" w:rsidRPr="00FB6793">
              <w:rPr>
                <w:sz w:val="24"/>
              </w:rPr>
              <w:t xml:space="preserve"> and  </w:t>
            </w:r>
            <w:r w:rsidRPr="00FB6793">
              <w:rPr>
                <w:sz w:val="24"/>
              </w:rPr>
              <w:t xml:space="preserve">Region, </w:t>
            </w:r>
            <w:r w:rsidR="00101A5C" w:rsidRPr="00101A5C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Pr="00DE5BF0" w:rsidRDefault="006C533A" w:rsidP="00FE398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60</w:t>
            </w:r>
          </w:p>
        </w:tc>
      </w:tr>
      <w:tr w:rsidR="004411A6" w:rsidRPr="008B2E9D" w:rsidTr="008B2E9D">
        <w:trPr>
          <w:trHeight w:val="2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RPr="008B2E9D" w:rsidTr="009C3EDA">
        <w:trPr>
          <w:trHeight w:val="80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9C3EDA" w:rsidRDefault="004411A6" w:rsidP="00FE3982">
            <w:pPr>
              <w:bidi w:val="0"/>
              <w:jc w:val="lowKashida"/>
              <w:rPr>
                <w:b/>
                <w:bCs/>
                <w:sz w:val="4"/>
                <w:szCs w:val="4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20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101A5C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Telephone Local Calls in Palestine by Month and </w:t>
            </w:r>
            <w:r w:rsidR="00453EAF">
              <w:rPr>
                <w:sz w:val="24"/>
              </w:rPr>
              <w:t xml:space="preserve">   </w:t>
            </w:r>
            <w:r w:rsidRPr="00FB6793">
              <w:rPr>
                <w:sz w:val="24"/>
              </w:rPr>
              <w:t xml:space="preserve">Region, </w:t>
            </w:r>
            <w:r w:rsidR="00101A5C" w:rsidRPr="00101A5C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4411A6" w:rsidRPr="00040098" w:rsidTr="008B2E9D">
        <w:trPr>
          <w:trHeight w:val="199"/>
          <w:tblHeader/>
        </w:trPr>
        <w:tc>
          <w:tcPr>
            <w:tcW w:w="1303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4411A6" w:rsidRPr="008B2E9D" w:rsidRDefault="004411A6" w:rsidP="00FE3982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4411A6" w:rsidRPr="008B2E9D" w:rsidRDefault="004411A6" w:rsidP="00FE3982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Default="004411A6" w:rsidP="00897076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897076">
              <w:rPr>
                <w:b/>
                <w:bCs/>
                <w:sz w:val="24"/>
              </w:rPr>
              <w:t>21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4411A6" w:rsidRDefault="00FB6793" w:rsidP="00101A5C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>Number of Palestinian Cellular Phone Subscriptions in Palestine by Year and Region, 2001-</w:t>
            </w:r>
            <w:r w:rsidR="00101A5C" w:rsidRPr="00101A5C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4411A6" w:rsidRDefault="006C533A" w:rsidP="00FE3982">
            <w:pPr>
              <w:bidi w:val="0"/>
              <w:jc w:val="center"/>
              <w:rPr>
                <w:b/>
                <w:bCs/>
                <w:sz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62</w:t>
            </w:r>
          </w:p>
        </w:tc>
      </w:tr>
      <w:tr w:rsidR="004411A6" w:rsidTr="008B2E9D">
        <w:trPr>
          <w:trHeight w:val="20"/>
          <w:tblHeader/>
        </w:trPr>
        <w:tc>
          <w:tcPr>
            <w:tcW w:w="1303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4411A6" w:rsidRPr="00891933" w:rsidRDefault="004411A6" w:rsidP="00FE3982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4411A6" w:rsidRPr="00040098" w:rsidRDefault="004411A6" w:rsidP="00FE3982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FB6793">
            <w:pPr>
              <w:bidi w:val="0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Table </w:t>
            </w:r>
            <w:r w:rsidR="00FB6793" w:rsidRPr="00FB6793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  <w:r>
              <w:rPr>
                <w:b/>
                <w:bCs/>
                <w:sz w:val="24"/>
              </w:rPr>
              <w:t>:</w:t>
            </w:r>
          </w:p>
        </w:tc>
        <w:tc>
          <w:tcPr>
            <w:tcW w:w="6946" w:type="dxa"/>
            <w:gridSpan w:val="3"/>
          </w:tcPr>
          <w:p w:rsidR="00902F79" w:rsidRDefault="00FB6793" w:rsidP="009037A8">
            <w:pPr>
              <w:bidi w:val="0"/>
              <w:jc w:val="lowKashida"/>
              <w:rPr>
                <w:sz w:val="24"/>
              </w:rPr>
            </w:pPr>
            <w:r w:rsidRPr="00FB6793">
              <w:rPr>
                <w:sz w:val="24"/>
              </w:rPr>
              <w:t xml:space="preserve">Number of Subscribers and Number of (ADSL) Lines in Internet Service in Palestine by Month and Region, </w:t>
            </w:r>
            <w:r w:rsidR="00101A5C" w:rsidRPr="00101A5C">
              <w:rPr>
                <w:rFonts w:cs="Times New Roman" w:hint="cs"/>
                <w:sz w:val="24"/>
                <w:szCs w:val="24"/>
                <w:rtl/>
              </w:rPr>
              <w:t>2017</w:t>
            </w:r>
          </w:p>
        </w:tc>
        <w:tc>
          <w:tcPr>
            <w:tcW w:w="874" w:type="dxa"/>
          </w:tcPr>
          <w:p w:rsidR="00902F79" w:rsidRPr="00DE5BF0" w:rsidRDefault="006C533A" w:rsidP="00902F79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902F79" w:rsidRPr="00E563E1" w:rsidTr="008B2E9D">
        <w:trPr>
          <w:trHeight w:val="2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RPr="00E563E1" w:rsidTr="008B2E9D">
        <w:trPr>
          <w:trHeight w:val="90"/>
          <w:tblHeader/>
        </w:trPr>
        <w:tc>
          <w:tcPr>
            <w:tcW w:w="1303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Pr="008B2E9D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Pr="008B2E9D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center"/>
              <w:rPr>
                <w:b/>
                <w:bCs/>
                <w:sz w:val="24"/>
              </w:rPr>
            </w:pPr>
          </w:p>
        </w:tc>
      </w:tr>
      <w:tr w:rsidR="00902F79" w:rsidRPr="00891933" w:rsidTr="008B2E9D">
        <w:trPr>
          <w:trHeight w:val="90"/>
          <w:tblHeader/>
        </w:trPr>
        <w:tc>
          <w:tcPr>
            <w:tcW w:w="1303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46" w:type="dxa"/>
            <w:gridSpan w:val="3"/>
          </w:tcPr>
          <w:p w:rsidR="00902F79" w:rsidRPr="00891933" w:rsidRDefault="00902F79" w:rsidP="00902F79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</w:tcPr>
          <w:p w:rsidR="00902F79" w:rsidRPr="00891933" w:rsidRDefault="00902F79" w:rsidP="00902F79">
            <w:pPr>
              <w:bidi w:val="0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24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sz w:val="24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rPr>
                <w:sz w:val="24"/>
              </w:rPr>
            </w:pPr>
          </w:p>
        </w:tc>
      </w:tr>
      <w:tr w:rsidR="00902F79" w:rsidTr="008B2E9D">
        <w:trPr>
          <w:trHeight w:val="20"/>
          <w:tblHeader/>
        </w:trPr>
        <w:tc>
          <w:tcPr>
            <w:tcW w:w="1303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6946" w:type="dxa"/>
            <w:gridSpan w:val="3"/>
          </w:tcPr>
          <w:p w:rsidR="00902F79" w:rsidRDefault="00902F79" w:rsidP="00902F79">
            <w:pPr>
              <w:bidi w:val="0"/>
              <w:jc w:val="lowKashida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874" w:type="dxa"/>
          </w:tcPr>
          <w:p w:rsidR="00902F79" w:rsidRDefault="00902F79" w:rsidP="00902F79">
            <w:pPr>
              <w:bidi w:val="0"/>
              <w:jc w:val="both"/>
              <w:rPr>
                <w:b/>
                <w:bCs/>
                <w:sz w:val="12"/>
                <w:szCs w:val="12"/>
              </w:rPr>
            </w:pPr>
          </w:p>
        </w:tc>
      </w:tr>
    </w:tbl>
    <w:p w:rsidR="00672732" w:rsidRDefault="00FE3982">
      <w:pPr>
        <w:pStyle w:val="Titl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textWrapping" w:clear="all"/>
      </w: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672732" w:rsidRDefault="00672732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914D40" w:rsidRDefault="00914D40">
      <w:pPr>
        <w:pStyle w:val="Title"/>
        <w:rPr>
          <w:b/>
          <w:bCs/>
          <w:sz w:val="32"/>
          <w:szCs w:val="32"/>
        </w:rPr>
      </w:pPr>
    </w:p>
    <w:p w:rsidR="00672732" w:rsidRDefault="00672732"/>
    <w:sectPr w:rsidR="00672732" w:rsidSect="00453EAF">
      <w:headerReference w:type="default" r:id="rId12"/>
      <w:footerReference w:type="even" r:id="rId13"/>
      <w:footerReference w:type="default" r:id="rId14"/>
      <w:endnotePr>
        <w:numFmt w:val="lowerLetter"/>
      </w:endnotePr>
      <w:pgSz w:w="11906" w:h="16838" w:code="9"/>
      <w:pgMar w:top="1418" w:right="1418" w:bottom="1418" w:left="1418" w:header="709" w:footer="709" w:gutter="0"/>
      <w:pgNumType w:start="1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CC4" w:rsidRDefault="00ED2CC4">
      <w:r>
        <w:separator/>
      </w:r>
    </w:p>
  </w:endnote>
  <w:endnote w:type="continuationSeparator" w:id="0">
    <w:p w:rsidR="00ED2CC4" w:rsidRDefault="00ED2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6A6E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85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5782" w:rsidRDefault="00C8578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>
    <w:pPr>
      <w:pStyle w:val="Footer"/>
      <w:framePr w:wrap="around" w:vAnchor="text" w:hAnchor="margin" w:xAlign="center" w:y="1"/>
      <w:rPr>
        <w:rStyle w:val="PageNumber"/>
        <w:rtl/>
      </w:rPr>
    </w:pPr>
  </w:p>
  <w:p w:rsidR="00C85782" w:rsidRDefault="00C85782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CC4" w:rsidRDefault="00ED2CC4">
      <w:r>
        <w:separator/>
      </w:r>
    </w:p>
  </w:footnote>
  <w:footnote w:type="continuationSeparator" w:id="0">
    <w:p w:rsidR="00ED2CC4" w:rsidRDefault="00ED2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782" w:rsidRDefault="00C85782" w:rsidP="00597E3D">
    <w:pPr>
      <w:pStyle w:val="Header"/>
      <w:bidi w:val="0"/>
      <w:rPr>
        <w:rFonts w:ascii="Arial" w:hAnsi="Arial" w:cs="Arial"/>
        <w:sz w:val="16"/>
        <w:szCs w:val="16"/>
      </w:rPr>
    </w:pPr>
    <w:r w:rsidRPr="002145F4">
      <w:rPr>
        <w:rFonts w:ascii="Arial" w:hAnsi="Arial" w:cs="Arial"/>
        <w:sz w:val="16"/>
        <w:szCs w:val="16"/>
      </w:rPr>
      <w:t>PCBS:Transportaion and Communication</w:t>
    </w:r>
    <w:r w:rsidR="00EC6471">
      <w:rPr>
        <w:rFonts w:ascii="Arial" w:hAnsi="Arial" w:cs="Arial"/>
        <w:sz w:val="16"/>
        <w:szCs w:val="16"/>
      </w:rPr>
      <w:t>s</w:t>
    </w:r>
    <w:r w:rsidRPr="002145F4">
      <w:rPr>
        <w:rFonts w:ascii="Arial" w:hAnsi="Arial" w:cs="Arial"/>
        <w:sz w:val="16"/>
        <w:szCs w:val="16"/>
      </w:rPr>
      <w:t xml:space="preserve"> Statistics</w:t>
    </w:r>
    <w:r>
      <w:rPr>
        <w:rFonts w:ascii="Arial" w:hAnsi="Arial" w:cs="Arial"/>
        <w:sz w:val="16"/>
        <w:szCs w:val="16"/>
      </w:rPr>
      <w:t xml:space="preserve">, </w:t>
    </w:r>
    <w:r w:rsidR="00597E3D">
      <w:rPr>
        <w:rFonts w:ascii="Arial" w:hAnsi="Arial" w:cs="Arial" w:hint="cs"/>
        <w:sz w:val="16"/>
        <w:szCs w:val="16"/>
        <w:rtl/>
      </w:rPr>
      <w:t>2017</w:t>
    </w:r>
  </w:p>
  <w:p w:rsidR="00C85782" w:rsidRPr="002145F4" w:rsidRDefault="00C85782" w:rsidP="00CF6E0F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DC460CD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9101DCB"/>
    <w:multiLevelType w:val="hybridMultilevel"/>
    <w:tmpl w:val="43D0D78A"/>
    <w:lvl w:ilvl="0" w:tplc="B97A058E">
      <w:numFmt w:val="bullet"/>
      <w:lvlText w:val=""/>
      <w:lvlJc w:val="left"/>
      <w:pPr>
        <w:tabs>
          <w:tab w:val="num" w:pos="6588"/>
        </w:tabs>
        <w:ind w:left="6588" w:right="6588" w:hanging="6228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2F5B7DAD"/>
    <w:multiLevelType w:val="hybridMultilevel"/>
    <w:tmpl w:val="4532E1B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>
    <w:nsid w:val="38C6309A"/>
    <w:multiLevelType w:val="hybridMultilevel"/>
    <w:tmpl w:val="E8A83CD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5">
    <w:nsid w:val="551E152D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6B35656"/>
    <w:multiLevelType w:val="hybridMultilevel"/>
    <w:tmpl w:val="E8A83CD8"/>
    <w:lvl w:ilvl="0" w:tplc="5504D33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plc="A466636E">
      <w:start w:val="1"/>
      <w:numFmt w:val="bullet"/>
      <w:lvlText w:val=""/>
      <w:lvlJc w:val="left"/>
      <w:pPr>
        <w:tabs>
          <w:tab w:val="num" w:pos="1440"/>
        </w:tabs>
        <w:ind w:left="1363" w:right="1363" w:hanging="28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C9E5A9C"/>
    <w:multiLevelType w:val="hybridMultilevel"/>
    <w:tmpl w:val="A1DCE61A"/>
    <w:lvl w:ilvl="0" w:tplc="FB76868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1900EFE"/>
    <w:multiLevelType w:val="hybridMultilevel"/>
    <w:tmpl w:val="A8BEF50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9">
    <w:nsid w:val="70A5307B"/>
    <w:multiLevelType w:val="hybridMultilevel"/>
    <w:tmpl w:val="49688496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2358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C07D20"/>
    <w:rsid w:val="000004CD"/>
    <w:rsid w:val="00010D99"/>
    <w:rsid w:val="0001124D"/>
    <w:rsid w:val="00020FC3"/>
    <w:rsid w:val="000336E4"/>
    <w:rsid w:val="00040098"/>
    <w:rsid w:val="00047262"/>
    <w:rsid w:val="000476BC"/>
    <w:rsid w:val="00051BE8"/>
    <w:rsid w:val="00060989"/>
    <w:rsid w:val="00060FF8"/>
    <w:rsid w:val="00071212"/>
    <w:rsid w:val="000806E6"/>
    <w:rsid w:val="000927A8"/>
    <w:rsid w:val="000A5D02"/>
    <w:rsid w:val="000B0B00"/>
    <w:rsid w:val="000B2735"/>
    <w:rsid w:val="000B5D88"/>
    <w:rsid w:val="000B6C1F"/>
    <w:rsid w:val="000C38D7"/>
    <w:rsid w:val="000C614A"/>
    <w:rsid w:val="000C65FC"/>
    <w:rsid w:val="000D51E9"/>
    <w:rsid w:val="000D5C8E"/>
    <w:rsid w:val="000E5AA6"/>
    <w:rsid w:val="000F1663"/>
    <w:rsid w:val="000F60BF"/>
    <w:rsid w:val="00101A5C"/>
    <w:rsid w:val="00121E38"/>
    <w:rsid w:val="00152DB2"/>
    <w:rsid w:val="00167509"/>
    <w:rsid w:val="00181390"/>
    <w:rsid w:val="001833C6"/>
    <w:rsid w:val="00191464"/>
    <w:rsid w:val="00193161"/>
    <w:rsid w:val="00195213"/>
    <w:rsid w:val="00195A9E"/>
    <w:rsid w:val="001A2F03"/>
    <w:rsid w:val="001A5AFC"/>
    <w:rsid w:val="001A7BB0"/>
    <w:rsid w:val="001B2DFA"/>
    <w:rsid w:val="001C3043"/>
    <w:rsid w:val="001C4406"/>
    <w:rsid w:val="001C473E"/>
    <w:rsid w:val="001D26DB"/>
    <w:rsid w:val="001D3EAD"/>
    <w:rsid w:val="001E61CB"/>
    <w:rsid w:val="001E7006"/>
    <w:rsid w:val="001F6485"/>
    <w:rsid w:val="002059E6"/>
    <w:rsid w:val="002106E3"/>
    <w:rsid w:val="00211E1A"/>
    <w:rsid w:val="002145F4"/>
    <w:rsid w:val="0021543C"/>
    <w:rsid w:val="002156EB"/>
    <w:rsid w:val="00220570"/>
    <w:rsid w:val="00220FA9"/>
    <w:rsid w:val="002255F9"/>
    <w:rsid w:val="0023338B"/>
    <w:rsid w:val="00237FD8"/>
    <w:rsid w:val="002409CC"/>
    <w:rsid w:val="002433EA"/>
    <w:rsid w:val="002553A7"/>
    <w:rsid w:val="0026596A"/>
    <w:rsid w:val="002672D3"/>
    <w:rsid w:val="00267BB4"/>
    <w:rsid w:val="00280FDF"/>
    <w:rsid w:val="0028740B"/>
    <w:rsid w:val="00293D08"/>
    <w:rsid w:val="002A36DB"/>
    <w:rsid w:val="002A42BF"/>
    <w:rsid w:val="002A6B96"/>
    <w:rsid w:val="002B232A"/>
    <w:rsid w:val="002B49F6"/>
    <w:rsid w:val="002B7A71"/>
    <w:rsid w:val="002C1031"/>
    <w:rsid w:val="002C1F5D"/>
    <w:rsid w:val="002C346E"/>
    <w:rsid w:val="002D37C9"/>
    <w:rsid w:val="002D3BE3"/>
    <w:rsid w:val="002D4817"/>
    <w:rsid w:val="002D530E"/>
    <w:rsid w:val="002F60AB"/>
    <w:rsid w:val="002F6D8C"/>
    <w:rsid w:val="002F7BD9"/>
    <w:rsid w:val="00310EB2"/>
    <w:rsid w:val="00312C66"/>
    <w:rsid w:val="00321173"/>
    <w:rsid w:val="00323131"/>
    <w:rsid w:val="00324E29"/>
    <w:rsid w:val="0033078F"/>
    <w:rsid w:val="003316EB"/>
    <w:rsid w:val="00333CE8"/>
    <w:rsid w:val="00337653"/>
    <w:rsid w:val="00357CE8"/>
    <w:rsid w:val="00366AE5"/>
    <w:rsid w:val="0036792D"/>
    <w:rsid w:val="003713D4"/>
    <w:rsid w:val="00372C53"/>
    <w:rsid w:val="00373818"/>
    <w:rsid w:val="00381004"/>
    <w:rsid w:val="00381C2B"/>
    <w:rsid w:val="00383E99"/>
    <w:rsid w:val="003878A7"/>
    <w:rsid w:val="003936ED"/>
    <w:rsid w:val="003B0C8E"/>
    <w:rsid w:val="003B395B"/>
    <w:rsid w:val="003B6B72"/>
    <w:rsid w:val="003B74DE"/>
    <w:rsid w:val="003C27B0"/>
    <w:rsid w:val="003D3F9F"/>
    <w:rsid w:val="003E48EE"/>
    <w:rsid w:val="003F1286"/>
    <w:rsid w:val="003F1589"/>
    <w:rsid w:val="003F38D3"/>
    <w:rsid w:val="003F4911"/>
    <w:rsid w:val="004033A0"/>
    <w:rsid w:val="00405CD3"/>
    <w:rsid w:val="00407C76"/>
    <w:rsid w:val="00407DFA"/>
    <w:rsid w:val="00414A5C"/>
    <w:rsid w:val="00416A93"/>
    <w:rsid w:val="00424D27"/>
    <w:rsid w:val="00426506"/>
    <w:rsid w:val="0042718C"/>
    <w:rsid w:val="004275F2"/>
    <w:rsid w:val="00427CC5"/>
    <w:rsid w:val="00434636"/>
    <w:rsid w:val="004411A6"/>
    <w:rsid w:val="004424F6"/>
    <w:rsid w:val="00444F5A"/>
    <w:rsid w:val="00446625"/>
    <w:rsid w:val="004467C1"/>
    <w:rsid w:val="00446EC1"/>
    <w:rsid w:val="00447149"/>
    <w:rsid w:val="00447D13"/>
    <w:rsid w:val="00453EAF"/>
    <w:rsid w:val="004558EA"/>
    <w:rsid w:val="00461A70"/>
    <w:rsid w:val="00471BA7"/>
    <w:rsid w:val="004748F3"/>
    <w:rsid w:val="00477AE4"/>
    <w:rsid w:val="00477D7C"/>
    <w:rsid w:val="004959F8"/>
    <w:rsid w:val="004A0076"/>
    <w:rsid w:val="004A117C"/>
    <w:rsid w:val="004A5C2A"/>
    <w:rsid w:val="004C1342"/>
    <w:rsid w:val="004C3AB8"/>
    <w:rsid w:val="004D655B"/>
    <w:rsid w:val="004D65BA"/>
    <w:rsid w:val="004E2881"/>
    <w:rsid w:val="004E3A26"/>
    <w:rsid w:val="004E7E28"/>
    <w:rsid w:val="004F1482"/>
    <w:rsid w:val="004F6814"/>
    <w:rsid w:val="004F6CC9"/>
    <w:rsid w:val="005002B1"/>
    <w:rsid w:val="00504133"/>
    <w:rsid w:val="00506B1E"/>
    <w:rsid w:val="0051113F"/>
    <w:rsid w:val="0052624F"/>
    <w:rsid w:val="00535270"/>
    <w:rsid w:val="00545454"/>
    <w:rsid w:val="005514A2"/>
    <w:rsid w:val="00552E55"/>
    <w:rsid w:val="00580DDE"/>
    <w:rsid w:val="00582F2F"/>
    <w:rsid w:val="00592494"/>
    <w:rsid w:val="00595703"/>
    <w:rsid w:val="0059675E"/>
    <w:rsid w:val="00597D31"/>
    <w:rsid w:val="00597E3D"/>
    <w:rsid w:val="005A138A"/>
    <w:rsid w:val="005C0D49"/>
    <w:rsid w:val="005C544E"/>
    <w:rsid w:val="005C78F1"/>
    <w:rsid w:val="005C79F4"/>
    <w:rsid w:val="005E564E"/>
    <w:rsid w:val="005F2D46"/>
    <w:rsid w:val="005F45B6"/>
    <w:rsid w:val="005F5BEA"/>
    <w:rsid w:val="005F62A7"/>
    <w:rsid w:val="005F776A"/>
    <w:rsid w:val="00606874"/>
    <w:rsid w:val="006114D3"/>
    <w:rsid w:val="00611850"/>
    <w:rsid w:val="00627DFA"/>
    <w:rsid w:val="00633BBD"/>
    <w:rsid w:val="00634F3E"/>
    <w:rsid w:val="0064012A"/>
    <w:rsid w:val="006418A9"/>
    <w:rsid w:val="00641A2D"/>
    <w:rsid w:val="006600C7"/>
    <w:rsid w:val="00664EAD"/>
    <w:rsid w:val="00667F69"/>
    <w:rsid w:val="00670A59"/>
    <w:rsid w:val="00672732"/>
    <w:rsid w:val="00675045"/>
    <w:rsid w:val="00676F9E"/>
    <w:rsid w:val="0068145F"/>
    <w:rsid w:val="006823F7"/>
    <w:rsid w:val="00687E00"/>
    <w:rsid w:val="00693149"/>
    <w:rsid w:val="006974F8"/>
    <w:rsid w:val="006A38E8"/>
    <w:rsid w:val="006A6EF5"/>
    <w:rsid w:val="006C33B4"/>
    <w:rsid w:val="006C533A"/>
    <w:rsid w:val="006C6AB6"/>
    <w:rsid w:val="006C79A2"/>
    <w:rsid w:val="006E25A4"/>
    <w:rsid w:val="006E2FB2"/>
    <w:rsid w:val="006E3D45"/>
    <w:rsid w:val="006E7F9B"/>
    <w:rsid w:val="006F1923"/>
    <w:rsid w:val="006F1DD7"/>
    <w:rsid w:val="006F228D"/>
    <w:rsid w:val="006F480A"/>
    <w:rsid w:val="006F517D"/>
    <w:rsid w:val="0070631E"/>
    <w:rsid w:val="007076A8"/>
    <w:rsid w:val="007115A8"/>
    <w:rsid w:val="00711B9D"/>
    <w:rsid w:val="00715459"/>
    <w:rsid w:val="00720597"/>
    <w:rsid w:val="007208A7"/>
    <w:rsid w:val="0072122C"/>
    <w:rsid w:val="00722BD3"/>
    <w:rsid w:val="00725DD7"/>
    <w:rsid w:val="00732AC1"/>
    <w:rsid w:val="00733857"/>
    <w:rsid w:val="00736E05"/>
    <w:rsid w:val="0074360F"/>
    <w:rsid w:val="00747BF4"/>
    <w:rsid w:val="00747D2F"/>
    <w:rsid w:val="00750967"/>
    <w:rsid w:val="0075757F"/>
    <w:rsid w:val="00757DB5"/>
    <w:rsid w:val="00757E0E"/>
    <w:rsid w:val="007622CB"/>
    <w:rsid w:val="007625AE"/>
    <w:rsid w:val="00782D1C"/>
    <w:rsid w:val="00783096"/>
    <w:rsid w:val="0078474B"/>
    <w:rsid w:val="0078711F"/>
    <w:rsid w:val="00792979"/>
    <w:rsid w:val="007938C2"/>
    <w:rsid w:val="007A74A9"/>
    <w:rsid w:val="007B06EF"/>
    <w:rsid w:val="007B468B"/>
    <w:rsid w:val="007C50CC"/>
    <w:rsid w:val="007C5CA9"/>
    <w:rsid w:val="007E0E0D"/>
    <w:rsid w:val="007F4C87"/>
    <w:rsid w:val="007F6842"/>
    <w:rsid w:val="007F6A13"/>
    <w:rsid w:val="0080379A"/>
    <w:rsid w:val="008057F2"/>
    <w:rsid w:val="008064C9"/>
    <w:rsid w:val="00816769"/>
    <w:rsid w:val="008202F8"/>
    <w:rsid w:val="00821526"/>
    <w:rsid w:val="00822D76"/>
    <w:rsid w:val="0082393C"/>
    <w:rsid w:val="00826617"/>
    <w:rsid w:val="00827B69"/>
    <w:rsid w:val="00846D7C"/>
    <w:rsid w:val="008512DA"/>
    <w:rsid w:val="00864564"/>
    <w:rsid w:val="008646D9"/>
    <w:rsid w:val="00864DEF"/>
    <w:rsid w:val="0086655F"/>
    <w:rsid w:val="00871E82"/>
    <w:rsid w:val="0087234D"/>
    <w:rsid w:val="008773F9"/>
    <w:rsid w:val="00877B21"/>
    <w:rsid w:val="0088772F"/>
    <w:rsid w:val="00891933"/>
    <w:rsid w:val="00891DF0"/>
    <w:rsid w:val="00895BB0"/>
    <w:rsid w:val="00897076"/>
    <w:rsid w:val="008A2337"/>
    <w:rsid w:val="008A31DD"/>
    <w:rsid w:val="008A3FD2"/>
    <w:rsid w:val="008A41DC"/>
    <w:rsid w:val="008B0443"/>
    <w:rsid w:val="008B2E9D"/>
    <w:rsid w:val="008B720B"/>
    <w:rsid w:val="008C102B"/>
    <w:rsid w:val="008C417E"/>
    <w:rsid w:val="008C49DE"/>
    <w:rsid w:val="008C626F"/>
    <w:rsid w:val="008C7D08"/>
    <w:rsid w:val="008D1329"/>
    <w:rsid w:val="008D2DBB"/>
    <w:rsid w:val="008D3A8D"/>
    <w:rsid w:val="008D6B8C"/>
    <w:rsid w:val="008E6090"/>
    <w:rsid w:val="008F44CD"/>
    <w:rsid w:val="008F627F"/>
    <w:rsid w:val="00900DA4"/>
    <w:rsid w:val="00901A4A"/>
    <w:rsid w:val="00902F79"/>
    <w:rsid w:val="009037A8"/>
    <w:rsid w:val="009100AD"/>
    <w:rsid w:val="00912ADA"/>
    <w:rsid w:val="00914D40"/>
    <w:rsid w:val="00917AA4"/>
    <w:rsid w:val="00920F5C"/>
    <w:rsid w:val="00925AAE"/>
    <w:rsid w:val="0093009B"/>
    <w:rsid w:val="00931CFC"/>
    <w:rsid w:val="00934A08"/>
    <w:rsid w:val="009429FC"/>
    <w:rsid w:val="009475E6"/>
    <w:rsid w:val="00947637"/>
    <w:rsid w:val="00947A6F"/>
    <w:rsid w:val="00947C93"/>
    <w:rsid w:val="00952DA9"/>
    <w:rsid w:val="00954598"/>
    <w:rsid w:val="00962723"/>
    <w:rsid w:val="009628A2"/>
    <w:rsid w:val="00964DC6"/>
    <w:rsid w:val="009658F2"/>
    <w:rsid w:val="00966300"/>
    <w:rsid w:val="00966420"/>
    <w:rsid w:val="009665FA"/>
    <w:rsid w:val="00972B01"/>
    <w:rsid w:val="0097300B"/>
    <w:rsid w:val="009746FF"/>
    <w:rsid w:val="009747DF"/>
    <w:rsid w:val="00974991"/>
    <w:rsid w:val="00981DAE"/>
    <w:rsid w:val="0098329F"/>
    <w:rsid w:val="00984216"/>
    <w:rsid w:val="009854E8"/>
    <w:rsid w:val="00990A3C"/>
    <w:rsid w:val="00990F79"/>
    <w:rsid w:val="0099152D"/>
    <w:rsid w:val="00992E27"/>
    <w:rsid w:val="009A514F"/>
    <w:rsid w:val="009A7DA8"/>
    <w:rsid w:val="009B1702"/>
    <w:rsid w:val="009B1E8D"/>
    <w:rsid w:val="009C183D"/>
    <w:rsid w:val="009C3EDA"/>
    <w:rsid w:val="009E449A"/>
    <w:rsid w:val="009E4E86"/>
    <w:rsid w:val="009F141F"/>
    <w:rsid w:val="009F2C14"/>
    <w:rsid w:val="00A01F71"/>
    <w:rsid w:val="00A04E14"/>
    <w:rsid w:val="00A152F3"/>
    <w:rsid w:val="00A23103"/>
    <w:rsid w:val="00A24C0C"/>
    <w:rsid w:val="00A25014"/>
    <w:rsid w:val="00A30786"/>
    <w:rsid w:val="00A4554D"/>
    <w:rsid w:val="00A45F77"/>
    <w:rsid w:val="00A4661C"/>
    <w:rsid w:val="00A50A04"/>
    <w:rsid w:val="00A57FA3"/>
    <w:rsid w:val="00A6210E"/>
    <w:rsid w:val="00A67C21"/>
    <w:rsid w:val="00A71C06"/>
    <w:rsid w:val="00A72C3D"/>
    <w:rsid w:val="00A73947"/>
    <w:rsid w:val="00A803C2"/>
    <w:rsid w:val="00A858C5"/>
    <w:rsid w:val="00A90D9E"/>
    <w:rsid w:val="00A95D0A"/>
    <w:rsid w:val="00AA4C05"/>
    <w:rsid w:val="00AA6868"/>
    <w:rsid w:val="00AB2A23"/>
    <w:rsid w:val="00AB6F6B"/>
    <w:rsid w:val="00AB7C6D"/>
    <w:rsid w:val="00AC20EB"/>
    <w:rsid w:val="00AC2633"/>
    <w:rsid w:val="00AC4BE1"/>
    <w:rsid w:val="00AC5E25"/>
    <w:rsid w:val="00AD6DB8"/>
    <w:rsid w:val="00AD7921"/>
    <w:rsid w:val="00AE1C93"/>
    <w:rsid w:val="00AE2AED"/>
    <w:rsid w:val="00AE3A9D"/>
    <w:rsid w:val="00AF1D29"/>
    <w:rsid w:val="00AF38C6"/>
    <w:rsid w:val="00B03F8E"/>
    <w:rsid w:val="00B07023"/>
    <w:rsid w:val="00B07A87"/>
    <w:rsid w:val="00B11ED6"/>
    <w:rsid w:val="00B1646F"/>
    <w:rsid w:val="00B2046B"/>
    <w:rsid w:val="00B20BAB"/>
    <w:rsid w:val="00B20EBA"/>
    <w:rsid w:val="00B21E67"/>
    <w:rsid w:val="00B21F85"/>
    <w:rsid w:val="00B3681A"/>
    <w:rsid w:val="00B42959"/>
    <w:rsid w:val="00B4365C"/>
    <w:rsid w:val="00B436B2"/>
    <w:rsid w:val="00B50F8D"/>
    <w:rsid w:val="00B54220"/>
    <w:rsid w:val="00B63EB5"/>
    <w:rsid w:val="00B67DF8"/>
    <w:rsid w:val="00B748A9"/>
    <w:rsid w:val="00B77D79"/>
    <w:rsid w:val="00B86384"/>
    <w:rsid w:val="00B91F93"/>
    <w:rsid w:val="00B93AEC"/>
    <w:rsid w:val="00B945FA"/>
    <w:rsid w:val="00B96591"/>
    <w:rsid w:val="00B968E4"/>
    <w:rsid w:val="00BA5138"/>
    <w:rsid w:val="00BA5558"/>
    <w:rsid w:val="00BA689C"/>
    <w:rsid w:val="00BB1CD1"/>
    <w:rsid w:val="00BB3BDA"/>
    <w:rsid w:val="00BB4E6A"/>
    <w:rsid w:val="00BC0AB2"/>
    <w:rsid w:val="00BC5C13"/>
    <w:rsid w:val="00BD6241"/>
    <w:rsid w:val="00BF25F5"/>
    <w:rsid w:val="00BF3066"/>
    <w:rsid w:val="00BF4D97"/>
    <w:rsid w:val="00BF5C1E"/>
    <w:rsid w:val="00C05E44"/>
    <w:rsid w:val="00C07D20"/>
    <w:rsid w:val="00C1147C"/>
    <w:rsid w:val="00C12B15"/>
    <w:rsid w:val="00C152DD"/>
    <w:rsid w:val="00C15BB7"/>
    <w:rsid w:val="00C20D44"/>
    <w:rsid w:val="00C23709"/>
    <w:rsid w:val="00C24C4E"/>
    <w:rsid w:val="00C24F61"/>
    <w:rsid w:val="00C37CEC"/>
    <w:rsid w:val="00C55DBA"/>
    <w:rsid w:val="00C5726C"/>
    <w:rsid w:val="00C57E4E"/>
    <w:rsid w:val="00C64219"/>
    <w:rsid w:val="00C73D66"/>
    <w:rsid w:val="00C74A00"/>
    <w:rsid w:val="00C76E17"/>
    <w:rsid w:val="00C77F32"/>
    <w:rsid w:val="00C83469"/>
    <w:rsid w:val="00C85782"/>
    <w:rsid w:val="00C962B8"/>
    <w:rsid w:val="00CA0FCD"/>
    <w:rsid w:val="00CB6C31"/>
    <w:rsid w:val="00CB7064"/>
    <w:rsid w:val="00CB7250"/>
    <w:rsid w:val="00CC0721"/>
    <w:rsid w:val="00CC14C4"/>
    <w:rsid w:val="00CC56DC"/>
    <w:rsid w:val="00CD306F"/>
    <w:rsid w:val="00CD56AF"/>
    <w:rsid w:val="00CD7FE1"/>
    <w:rsid w:val="00CE2F2A"/>
    <w:rsid w:val="00CE7775"/>
    <w:rsid w:val="00CE7B0F"/>
    <w:rsid w:val="00CF02C8"/>
    <w:rsid w:val="00CF3479"/>
    <w:rsid w:val="00CF6E0F"/>
    <w:rsid w:val="00D111CA"/>
    <w:rsid w:val="00D11481"/>
    <w:rsid w:val="00D134DD"/>
    <w:rsid w:val="00D14266"/>
    <w:rsid w:val="00D15133"/>
    <w:rsid w:val="00D17516"/>
    <w:rsid w:val="00D219BB"/>
    <w:rsid w:val="00D21DB2"/>
    <w:rsid w:val="00D254C8"/>
    <w:rsid w:val="00D267BE"/>
    <w:rsid w:val="00D349F8"/>
    <w:rsid w:val="00D40B07"/>
    <w:rsid w:val="00D44707"/>
    <w:rsid w:val="00D55C6B"/>
    <w:rsid w:val="00D60F3D"/>
    <w:rsid w:val="00D61C0C"/>
    <w:rsid w:val="00D65312"/>
    <w:rsid w:val="00D809AB"/>
    <w:rsid w:val="00D812A5"/>
    <w:rsid w:val="00D81FEB"/>
    <w:rsid w:val="00D824F2"/>
    <w:rsid w:val="00D84914"/>
    <w:rsid w:val="00D856FE"/>
    <w:rsid w:val="00D927ED"/>
    <w:rsid w:val="00D96A05"/>
    <w:rsid w:val="00D976EB"/>
    <w:rsid w:val="00DA06A4"/>
    <w:rsid w:val="00DA0B3C"/>
    <w:rsid w:val="00DB6435"/>
    <w:rsid w:val="00DC35E6"/>
    <w:rsid w:val="00DC7AAC"/>
    <w:rsid w:val="00DD0678"/>
    <w:rsid w:val="00DD7FC7"/>
    <w:rsid w:val="00DE2AE3"/>
    <w:rsid w:val="00DE309D"/>
    <w:rsid w:val="00DE5BF0"/>
    <w:rsid w:val="00DF31D4"/>
    <w:rsid w:val="00E127A8"/>
    <w:rsid w:val="00E150E4"/>
    <w:rsid w:val="00E2359D"/>
    <w:rsid w:val="00E2642B"/>
    <w:rsid w:val="00E273B1"/>
    <w:rsid w:val="00E2798F"/>
    <w:rsid w:val="00E31BA0"/>
    <w:rsid w:val="00E413C7"/>
    <w:rsid w:val="00E43BBD"/>
    <w:rsid w:val="00E43FB2"/>
    <w:rsid w:val="00E46AEA"/>
    <w:rsid w:val="00E476F9"/>
    <w:rsid w:val="00E515DA"/>
    <w:rsid w:val="00E533E0"/>
    <w:rsid w:val="00E5493D"/>
    <w:rsid w:val="00E563E1"/>
    <w:rsid w:val="00E6417D"/>
    <w:rsid w:val="00E70DE6"/>
    <w:rsid w:val="00E902CF"/>
    <w:rsid w:val="00EA1DF5"/>
    <w:rsid w:val="00EA3F7C"/>
    <w:rsid w:val="00EA6A78"/>
    <w:rsid w:val="00EB182F"/>
    <w:rsid w:val="00EB3447"/>
    <w:rsid w:val="00EB5932"/>
    <w:rsid w:val="00EB5EF6"/>
    <w:rsid w:val="00EC6471"/>
    <w:rsid w:val="00ED2CC4"/>
    <w:rsid w:val="00EE250D"/>
    <w:rsid w:val="00EF1B40"/>
    <w:rsid w:val="00F079AB"/>
    <w:rsid w:val="00F13E53"/>
    <w:rsid w:val="00F1437F"/>
    <w:rsid w:val="00F163EE"/>
    <w:rsid w:val="00F179EA"/>
    <w:rsid w:val="00F204A8"/>
    <w:rsid w:val="00F2442E"/>
    <w:rsid w:val="00F2581D"/>
    <w:rsid w:val="00F26FC4"/>
    <w:rsid w:val="00F27DED"/>
    <w:rsid w:val="00F30EF6"/>
    <w:rsid w:val="00F40A83"/>
    <w:rsid w:val="00F57F6F"/>
    <w:rsid w:val="00F60243"/>
    <w:rsid w:val="00F70D2A"/>
    <w:rsid w:val="00F8072D"/>
    <w:rsid w:val="00F815A6"/>
    <w:rsid w:val="00F8299E"/>
    <w:rsid w:val="00F904A4"/>
    <w:rsid w:val="00F952F5"/>
    <w:rsid w:val="00FA2C0B"/>
    <w:rsid w:val="00FB4BA1"/>
    <w:rsid w:val="00FB6793"/>
    <w:rsid w:val="00FB7C38"/>
    <w:rsid w:val="00FD1E9E"/>
    <w:rsid w:val="00FD2B1D"/>
    <w:rsid w:val="00FD5586"/>
    <w:rsid w:val="00FD6229"/>
    <w:rsid w:val="00FE0DBB"/>
    <w:rsid w:val="00FE2213"/>
    <w:rsid w:val="00FE3982"/>
    <w:rsid w:val="00FE555C"/>
    <w:rsid w:val="00FE74CE"/>
    <w:rsid w:val="00FF24D7"/>
    <w:rsid w:val="00FF2939"/>
    <w:rsid w:val="00FF6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3235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98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954598"/>
    <w:pPr>
      <w:keepNext/>
      <w:bidi w:val="0"/>
      <w:outlineLvl w:val="0"/>
    </w:pPr>
    <w:rPr>
      <w:sz w:val="24"/>
      <w:szCs w:val="28"/>
    </w:rPr>
  </w:style>
  <w:style w:type="paragraph" w:styleId="Heading2">
    <w:name w:val="heading 2"/>
    <w:basedOn w:val="Normal"/>
    <w:next w:val="Normal"/>
    <w:qFormat/>
    <w:rsid w:val="00954598"/>
    <w:pPr>
      <w:keepNext/>
      <w:bidi w:val="0"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54598"/>
    <w:pPr>
      <w:keepNext/>
      <w:bidi w:val="0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54598"/>
    <w:pPr>
      <w:keepNext/>
      <w:bidi w:val="0"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54598"/>
    <w:pPr>
      <w:keepNext/>
      <w:bidi w:val="0"/>
      <w:jc w:val="lowKashida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954598"/>
    <w:pPr>
      <w:keepNext/>
      <w:bidi w:val="0"/>
      <w:ind w:left="288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954598"/>
    <w:pPr>
      <w:keepNext/>
      <w:bidi w:val="0"/>
      <w:outlineLvl w:val="6"/>
    </w:pPr>
    <w:rPr>
      <w:b/>
      <w:bCs/>
      <w:snapToGrid w:val="0"/>
      <w:color w:val="000000"/>
      <w:sz w:val="24"/>
      <w:szCs w:val="28"/>
    </w:rPr>
  </w:style>
  <w:style w:type="paragraph" w:styleId="Heading8">
    <w:name w:val="heading 8"/>
    <w:basedOn w:val="Normal"/>
    <w:next w:val="Normal"/>
    <w:qFormat/>
    <w:rsid w:val="00954598"/>
    <w:pPr>
      <w:keepNext/>
      <w:bidi w:val="0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954598"/>
    <w:pPr>
      <w:keepNext/>
      <w:bidi w:val="0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54598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954598"/>
    <w:pPr>
      <w:jc w:val="center"/>
    </w:pPr>
    <w:rPr>
      <w:b/>
      <w:bCs/>
      <w:sz w:val="56"/>
      <w:szCs w:val="67"/>
    </w:rPr>
  </w:style>
  <w:style w:type="character" w:styleId="CommentReference">
    <w:name w:val="annotation reference"/>
    <w:semiHidden/>
    <w:rsid w:val="00954598"/>
    <w:rPr>
      <w:sz w:val="16"/>
      <w:szCs w:val="19"/>
    </w:rPr>
  </w:style>
  <w:style w:type="paragraph" w:styleId="BodyText">
    <w:name w:val="Body Text"/>
    <w:basedOn w:val="Normal"/>
    <w:semiHidden/>
    <w:rsid w:val="00954598"/>
    <w:pPr>
      <w:bidi w:val="0"/>
    </w:pPr>
    <w:rPr>
      <w:sz w:val="24"/>
      <w:szCs w:val="28"/>
    </w:rPr>
  </w:style>
  <w:style w:type="paragraph" w:styleId="BodyText2">
    <w:name w:val="Body Text 2"/>
    <w:basedOn w:val="Normal"/>
    <w:semiHidden/>
    <w:rsid w:val="00954598"/>
    <w:pPr>
      <w:bidi w:val="0"/>
      <w:jc w:val="lowKashida"/>
    </w:pPr>
    <w:rPr>
      <w:sz w:val="28"/>
      <w:szCs w:val="33"/>
    </w:rPr>
  </w:style>
  <w:style w:type="paragraph" w:styleId="Title">
    <w:name w:val="Title"/>
    <w:basedOn w:val="Normal"/>
    <w:qFormat/>
    <w:rsid w:val="00954598"/>
    <w:pPr>
      <w:bidi w:val="0"/>
      <w:jc w:val="center"/>
    </w:pPr>
    <w:rPr>
      <w:sz w:val="24"/>
      <w:szCs w:val="28"/>
    </w:rPr>
  </w:style>
  <w:style w:type="paragraph" w:styleId="CommentText">
    <w:name w:val="annotation text"/>
    <w:basedOn w:val="Normal"/>
    <w:link w:val="CommentTextChar"/>
    <w:semiHidden/>
    <w:rsid w:val="00954598"/>
  </w:style>
  <w:style w:type="paragraph" w:styleId="BodyTextIndent">
    <w:name w:val="Body Text Indent"/>
    <w:basedOn w:val="Normal"/>
    <w:semiHidden/>
    <w:rsid w:val="00954598"/>
    <w:pPr>
      <w:jc w:val="lowKashida"/>
    </w:pPr>
    <w:rPr>
      <w:snapToGrid w:val="0"/>
    </w:rPr>
  </w:style>
  <w:style w:type="character" w:styleId="Hyperlink">
    <w:name w:val="Hyperlink"/>
    <w:semiHidden/>
    <w:rsid w:val="00954598"/>
    <w:rPr>
      <w:color w:val="0000FF"/>
      <w:u w:val="single"/>
    </w:rPr>
  </w:style>
  <w:style w:type="paragraph" w:styleId="Subtitle">
    <w:name w:val="Subtitle"/>
    <w:basedOn w:val="Normal"/>
    <w:qFormat/>
    <w:rsid w:val="00954598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character" w:styleId="PageNumber">
    <w:name w:val="page number"/>
    <w:basedOn w:val="DefaultParagraphFont"/>
    <w:semiHidden/>
    <w:rsid w:val="00954598"/>
  </w:style>
  <w:style w:type="paragraph" w:styleId="Caption">
    <w:name w:val="caption"/>
    <w:basedOn w:val="Normal"/>
    <w:next w:val="Normal"/>
    <w:qFormat/>
    <w:rsid w:val="00954598"/>
    <w:pPr>
      <w:bidi w:val="0"/>
      <w:jc w:val="center"/>
    </w:pPr>
    <w:rPr>
      <w:b/>
      <w:bCs/>
      <w:sz w:val="28"/>
      <w:szCs w:val="28"/>
    </w:rPr>
  </w:style>
  <w:style w:type="character" w:styleId="FollowedHyperlink">
    <w:name w:val="FollowedHyperlink"/>
    <w:semiHidden/>
    <w:rsid w:val="00954598"/>
    <w:rPr>
      <w:color w:val="800080"/>
      <w:u w:val="single"/>
    </w:rPr>
  </w:style>
  <w:style w:type="paragraph" w:customStyle="1" w:styleId="xl36">
    <w:name w:val="xl36"/>
    <w:basedOn w:val="Normal"/>
    <w:rsid w:val="00954598"/>
    <w:pP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noProof w:val="0"/>
      <w:sz w:val="24"/>
      <w:szCs w:val="24"/>
      <w:lang w:eastAsia="ar-SA"/>
    </w:rPr>
  </w:style>
  <w:style w:type="paragraph" w:styleId="BalloonText">
    <w:name w:val="Balloon Text"/>
    <w:basedOn w:val="Normal"/>
    <w:semiHidden/>
    <w:rsid w:val="00954598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semiHidden/>
    <w:rsid w:val="00954598"/>
    <w:pPr>
      <w:bidi w:val="0"/>
      <w:ind w:left="567" w:right="567"/>
      <w:jc w:val="lowKashida"/>
    </w:pPr>
    <w:rPr>
      <w:rFonts w:cs="Times New Roman"/>
      <w:b/>
      <w:bCs/>
      <w:noProof w:val="0"/>
      <w:sz w:val="24"/>
      <w:szCs w:val="24"/>
    </w:rPr>
  </w:style>
  <w:style w:type="character" w:customStyle="1" w:styleId="shorttext1">
    <w:name w:val="short_text1"/>
    <w:rsid w:val="00954598"/>
    <w:rPr>
      <w:spacing w:val="324"/>
      <w:sz w:val="27"/>
      <w:szCs w:val="27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2DBB"/>
    <w:pPr>
      <w:bidi w:val="0"/>
    </w:pPr>
    <w:rPr>
      <w:rFonts w:ascii="Consolas" w:eastAsiaTheme="minorHAnsi" w:hAnsi="Consolas" w:cstheme="minorBidi"/>
      <w:noProof w:val="0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2DBB"/>
    <w:rPr>
      <w:rFonts w:ascii="Consolas" w:eastAsiaTheme="minorHAnsi" w:hAnsi="Consolas" w:cstheme="minorBidi"/>
      <w:sz w:val="21"/>
      <w:szCs w:val="21"/>
      <w:lang w:val="en-GB"/>
    </w:rPr>
  </w:style>
  <w:style w:type="paragraph" w:styleId="ListParagraph">
    <w:name w:val="List Paragraph"/>
    <w:basedOn w:val="Normal"/>
    <w:uiPriority w:val="34"/>
    <w:qFormat/>
    <w:rsid w:val="00CF6E0F"/>
    <w:pPr>
      <w:ind w:left="720"/>
      <w:contextualSpacing/>
    </w:pPr>
  </w:style>
  <w:style w:type="table" w:styleId="TableGrid">
    <w:name w:val="Table Grid"/>
    <w:basedOn w:val="TableNormal"/>
    <w:uiPriority w:val="59"/>
    <w:rsid w:val="00373818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3A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3AEC"/>
    <w:rPr>
      <w:noProof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72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723"/>
    <w:rPr>
      <w:noProof/>
    </w:rPr>
  </w:style>
  <w:style w:type="character" w:customStyle="1" w:styleId="CommentSubjectChar">
    <w:name w:val="Comment Subject Char"/>
    <w:basedOn w:val="CommentTextChar"/>
    <w:link w:val="CommentSubject"/>
    <w:rsid w:val="00962723"/>
  </w:style>
  <w:style w:type="paragraph" w:styleId="NormalWeb">
    <w:name w:val="Normal (Web)"/>
    <w:basedOn w:val="Normal"/>
    <w:uiPriority w:val="99"/>
    <w:unhideWhenUsed/>
    <w:rsid w:val="00B21F85"/>
    <w:pPr>
      <w:bidi w:val="0"/>
    </w:pPr>
    <w:rPr>
      <w:rFonts w:eastAsiaTheme="minorHAnsi" w:cs="Times New Roman"/>
      <w:noProof w:val="0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DCCFA-DB24-4108-872C-568A09F8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12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Acer</Company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Valued Customer</dc:creator>
  <cp:keywords/>
  <dc:description/>
  <cp:lastModifiedBy>mzaben</cp:lastModifiedBy>
  <cp:revision>262</cp:revision>
  <cp:lastPrinted>2018-07-18T08:13:00Z</cp:lastPrinted>
  <dcterms:created xsi:type="dcterms:W3CDTF">2012-07-19T08:34:00Z</dcterms:created>
  <dcterms:modified xsi:type="dcterms:W3CDTF">2018-07-23T06:26:00Z</dcterms:modified>
</cp:coreProperties>
</file>