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D5C" w:rsidRDefault="00F96698">
      <w:pPr>
        <w:tabs>
          <w:tab w:val="right" w:pos="6944"/>
          <w:tab w:val="right" w:pos="8078"/>
        </w:tabs>
        <w:jc w:val="center"/>
        <w:rPr>
          <w:sz w:val="24"/>
          <w:rtl/>
        </w:rPr>
      </w:pPr>
      <w:r>
        <w:rPr>
          <w:sz w:val="24"/>
        </w:rPr>
        <w:t xml:space="preserve">    </w:t>
      </w:r>
      <w:r w:rsidR="00AA661D">
        <w:rPr>
          <w:sz w:val="24"/>
        </w:rPr>
        <w:t xml:space="preserve">     </w:t>
      </w:r>
    </w:p>
    <w:p w:rsidR="007C0C79" w:rsidRDefault="00C560B9" w:rsidP="007C0C79">
      <w:pPr>
        <w:tabs>
          <w:tab w:val="right" w:pos="6944"/>
          <w:tab w:val="right" w:pos="8078"/>
        </w:tabs>
        <w:jc w:val="center"/>
        <w:rPr>
          <w:rtl/>
        </w:rPr>
      </w:pPr>
      <w:r>
        <w:rPr>
          <w:noProof/>
          <w:sz w:val="28"/>
          <w:szCs w:val="28"/>
        </w:rPr>
        <w:drawing>
          <wp:inline distT="0" distB="0" distL="0" distR="0">
            <wp:extent cx="954405" cy="1322070"/>
            <wp:effectExtent l="19050" t="0" r="0" b="0"/>
            <wp:docPr id="7"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4405" cy="1322070"/>
                    </a:xfrm>
                    <a:prstGeom prst="rect">
                      <a:avLst/>
                    </a:prstGeom>
                    <a:noFill/>
                    <a:ln w="9525">
                      <a:noFill/>
                      <a:miter lim="800000"/>
                      <a:headEnd/>
                      <a:tailEnd/>
                    </a:ln>
                  </pic:spPr>
                </pic:pic>
              </a:graphicData>
            </a:graphic>
          </wp:inline>
        </w:drawing>
      </w:r>
    </w:p>
    <w:p w:rsidR="00913D2D" w:rsidRDefault="00913D2D">
      <w:pPr>
        <w:tabs>
          <w:tab w:val="right" w:pos="6944"/>
          <w:tab w:val="right" w:pos="8078"/>
        </w:tabs>
        <w:jc w:val="center"/>
        <w:rPr>
          <w:rtl/>
        </w:rPr>
      </w:pPr>
    </w:p>
    <w:p w:rsidR="00913D2D" w:rsidRDefault="002C67D0">
      <w:pPr>
        <w:jc w:val="center"/>
        <w:rPr>
          <w:rFonts w:cs="Simplified Arabic"/>
          <w:b/>
          <w:bCs/>
          <w:sz w:val="52"/>
          <w:szCs w:val="52"/>
          <w:rtl/>
        </w:rPr>
      </w:pPr>
      <w:r>
        <w:rPr>
          <w:rFonts w:cs="Simplified Arabic" w:hint="cs"/>
          <w:b/>
          <w:bCs/>
          <w:sz w:val="52"/>
          <w:szCs w:val="52"/>
          <w:rtl/>
        </w:rPr>
        <w:t>دولة فلسطين</w:t>
      </w:r>
    </w:p>
    <w:p w:rsidR="00913D2D" w:rsidRDefault="00913D2D">
      <w:pPr>
        <w:jc w:val="center"/>
        <w:rPr>
          <w:rFonts w:cs="Simplified Arabic"/>
          <w:b/>
          <w:bCs/>
          <w:sz w:val="56"/>
          <w:szCs w:val="56"/>
          <w:rtl/>
        </w:rPr>
      </w:pPr>
      <w:r>
        <w:rPr>
          <w:rFonts w:cs="Simplified Arabic"/>
          <w:b/>
          <w:bCs/>
          <w:sz w:val="56"/>
          <w:szCs w:val="56"/>
          <w:rtl/>
        </w:rPr>
        <w:t>الجهاز المركزي للإحصاء الفلسطيني</w:t>
      </w: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Pr="00940047" w:rsidRDefault="00913D2D" w:rsidP="004A6041">
      <w:pPr>
        <w:jc w:val="center"/>
        <w:rPr>
          <w:rFonts w:cs="Simplified Arabic"/>
          <w:b/>
          <w:bCs/>
          <w:sz w:val="40"/>
          <w:szCs w:val="40"/>
          <w:rtl/>
        </w:rPr>
      </w:pPr>
      <w:r w:rsidRPr="00940047">
        <w:rPr>
          <w:rFonts w:cs="Simplified Arabic"/>
          <w:b/>
          <w:bCs/>
          <w:sz w:val="40"/>
          <w:szCs w:val="40"/>
          <w:rtl/>
        </w:rPr>
        <w:t xml:space="preserve">النشاط الفندقي في </w:t>
      </w:r>
      <w:r w:rsidR="004A6041">
        <w:rPr>
          <w:rFonts w:cs="Simplified Arabic" w:hint="cs"/>
          <w:b/>
          <w:bCs/>
          <w:sz w:val="40"/>
          <w:szCs w:val="40"/>
          <w:rtl/>
        </w:rPr>
        <w:t>الضفة الغربية</w:t>
      </w:r>
    </w:p>
    <w:p w:rsidR="00913D2D" w:rsidRPr="00940047" w:rsidRDefault="00913D2D" w:rsidP="004532C0">
      <w:pPr>
        <w:jc w:val="center"/>
        <w:rPr>
          <w:rFonts w:cs="Simplified Arabic"/>
          <w:b/>
          <w:bCs/>
          <w:sz w:val="40"/>
          <w:szCs w:val="40"/>
        </w:rPr>
      </w:pPr>
      <w:r w:rsidRPr="00940047">
        <w:rPr>
          <w:rFonts w:cs="Simplified Arabic" w:hint="cs"/>
          <w:b/>
          <w:bCs/>
          <w:sz w:val="40"/>
          <w:szCs w:val="40"/>
          <w:rtl/>
        </w:rPr>
        <w:t xml:space="preserve">النشرة السنوية </w:t>
      </w:r>
      <w:proofErr w:type="spellStart"/>
      <w:r w:rsidRPr="00940047">
        <w:rPr>
          <w:rFonts w:cs="Simplified Arabic" w:hint="cs"/>
          <w:b/>
          <w:bCs/>
          <w:sz w:val="40"/>
          <w:szCs w:val="40"/>
          <w:rtl/>
        </w:rPr>
        <w:t>-</w:t>
      </w:r>
      <w:proofErr w:type="spellEnd"/>
      <w:r w:rsidRPr="00940047">
        <w:rPr>
          <w:rFonts w:cs="Simplified Arabic" w:hint="cs"/>
          <w:b/>
          <w:bCs/>
          <w:sz w:val="40"/>
          <w:szCs w:val="40"/>
          <w:rtl/>
        </w:rPr>
        <w:t xml:space="preserve"> </w:t>
      </w:r>
      <w:r w:rsidR="001875AA">
        <w:rPr>
          <w:rFonts w:cs="Simplified Arabic"/>
          <w:b/>
          <w:bCs/>
          <w:sz w:val="40"/>
          <w:szCs w:val="40"/>
        </w:rPr>
        <w:t>201</w:t>
      </w:r>
      <w:r w:rsidR="004532C0">
        <w:rPr>
          <w:rFonts w:cs="Simplified Arabic"/>
          <w:b/>
          <w:bCs/>
          <w:sz w:val="40"/>
          <w:szCs w:val="40"/>
        </w:rPr>
        <w:t>6</w:t>
      </w:r>
    </w:p>
    <w:p w:rsidR="00913D2D" w:rsidRDefault="00913D2D">
      <w:pPr>
        <w:jc w:val="center"/>
        <w:rPr>
          <w:rFonts w:cs="Simplified Arabic"/>
          <w:b/>
          <w:bCs/>
          <w:sz w:val="28"/>
          <w:szCs w:val="33"/>
          <w:rtl/>
        </w:rPr>
      </w:pPr>
    </w:p>
    <w:p w:rsidR="00913D2D" w:rsidRDefault="00913D2D">
      <w:pPr>
        <w:jc w:val="center"/>
        <w:rPr>
          <w:rFonts w:cs="Simplified Arabic"/>
          <w:b/>
          <w:bCs/>
          <w:sz w:val="28"/>
          <w:szCs w:val="33"/>
        </w:rPr>
      </w:pPr>
    </w:p>
    <w:p w:rsidR="00913D2D" w:rsidRDefault="00913D2D">
      <w:pPr>
        <w:jc w:val="center"/>
        <w:rPr>
          <w:rFonts w:cs="Simplified Arabic"/>
          <w:b/>
          <w:bCs/>
          <w:sz w:val="28"/>
          <w:szCs w:val="33"/>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28"/>
          <w:szCs w:val="33"/>
          <w:rtl/>
        </w:rPr>
      </w:pPr>
    </w:p>
    <w:p w:rsidR="00913D2D" w:rsidRDefault="00913D2D">
      <w:pPr>
        <w:jc w:val="center"/>
        <w:rPr>
          <w:rFonts w:cs="Simplified Arabic"/>
          <w:b/>
          <w:bCs/>
          <w:sz w:val="28"/>
          <w:szCs w:val="33"/>
          <w:rtl/>
        </w:rPr>
      </w:pPr>
    </w:p>
    <w:p w:rsidR="001109C5" w:rsidRDefault="001109C5" w:rsidP="00EE3027">
      <w:pPr>
        <w:jc w:val="center"/>
        <w:rPr>
          <w:rFonts w:cs="Simplified Arabic"/>
          <w:b/>
          <w:bCs/>
          <w:sz w:val="28"/>
          <w:szCs w:val="33"/>
          <w:rtl/>
        </w:rPr>
      </w:pPr>
    </w:p>
    <w:p w:rsidR="008D3AF7" w:rsidRDefault="006B6B25" w:rsidP="004532C0">
      <w:pPr>
        <w:jc w:val="center"/>
        <w:rPr>
          <w:rFonts w:cs="Simplified Arabic"/>
          <w:b/>
          <w:bCs/>
          <w:sz w:val="28"/>
          <w:szCs w:val="28"/>
          <w:rtl/>
        </w:rPr>
        <w:sectPr w:rsidR="008D3AF7" w:rsidSect="00244958">
          <w:endnotePr>
            <w:numFmt w:val="lowerLetter"/>
          </w:endnotePr>
          <w:pgSz w:w="11907" w:h="16840" w:code="9"/>
          <w:pgMar w:top="1418" w:right="1418" w:bottom="1418" w:left="1418" w:header="720" w:footer="851" w:gutter="0"/>
          <w:pgNumType w:start="15"/>
          <w:cols w:space="720"/>
          <w:bidi/>
          <w:rtlGutter/>
        </w:sectPr>
      </w:pPr>
      <w:proofErr w:type="spellStart"/>
      <w:r>
        <w:rPr>
          <w:rFonts w:cs="Simplified Arabic" w:hint="cs"/>
          <w:b/>
          <w:bCs/>
          <w:sz w:val="28"/>
          <w:szCs w:val="28"/>
          <w:rtl/>
        </w:rPr>
        <w:t>نيسان</w:t>
      </w:r>
      <w:r w:rsidR="009C7DC0">
        <w:rPr>
          <w:rFonts w:cs="Simplified Arabic" w:hint="cs"/>
          <w:b/>
          <w:bCs/>
          <w:sz w:val="28"/>
          <w:szCs w:val="28"/>
          <w:rtl/>
        </w:rPr>
        <w:t>/</w:t>
      </w:r>
      <w:proofErr w:type="spellEnd"/>
      <w:r w:rsidR="00F857F7">
        <w:rPr>
          <w:rFonts w:cs="Simplified Arabic" w:hint="cs"/>
          <w:b/>
          <w:bCs/>
          <w:sz w:val="28"/>
          <w:szCs w:val="28"/>
          <w:rtl/>
        </w:rPr>
        <w:t xml:space="preserve"> </w:t>
      </w:r>
      <w:proofErr w:type="spellStart"/>
      <w:r>
        <w:rPr>
          <w:rFonts w:cs="Simplified Arabic" w:hint="cs"/>
          <w:b/>
          <w:bCs/>
          <w:sz w:val="28"/>
          <w:szCs w:val="28"/>
          <w:rtl/>
        </w:rPr>
        <w:t>ابريل</w:t>
      </w:r>
      <w:r w:rsidR="00F857F7">
        <w:rPr>
          <w:rFonts w:cs="Simplified Arabic" w:hint="cs"/>
          <w:b/>
          <w:bCs/>
          <w:sz w:val="28"/>
          <w:szCs w:val="28"/>
          <w:rtl/>
        </w:rPr>
        <w:t>،</w:t>
      </w:r>
      <w:proofErr w:type="spellEnd"/>
      <w:r w:rsidR="00913D2D">
        <w:rPr>
          <w:rFonts w:cs="Simplified Arabic"/>
          <w:b/>
          <w:bCs/>
          <w:sz w:val="28"/>
          <w:szCs w:val="28"/>
          <w:rtl/>
        </w:rPr>
        <w:t xml:space="preserve"> </w:t>
      </w:r>
      <w:r w:rsidR="001875AA">
        <w:rPr>
          <w:rFonts w:cs="Simplified Arabic" w:hint="cs"/>
          <w:b/>
          <w:bCs/>
          <w:sz w:val="28"/>
          <w:szCs w:val="28"/>
          <w:rtl/>
        </w:rPr>
        <w:t>201</w:t>
      </w:r>
      <w:r w:rsidR="004532C0">
        <w:rPr>
          <w:rFonts w:cs="Simplified Arabic" w:hint="cs"/>
          <w:b/>
          <w:bCs/>
          <w:sz w:val="28"/>
          <w:szCs w:val="28"/>
          <w:rtl/>
        </w:rPr>
        <w:t>7</w:t>
      </w:r>
    </w:p>
    <w:p w:rsidR="00913D2D" w:rsidRDefault="00913D2D" w:rsidP="00820DF0">
      <w:pPr>
        <w:jc w:val="center"/>
        <w:rPr>
          <w:rFonts w:cs="Simplified Arabic"/>
          <w:b/>
          <w:bCs/>
          <w:rtl/>
        </w:rPr>
      </w:pPr>
      <w:r>
        <w:rPr>
          <w:rFonts w:cs="Simplified Arabic"/>
          <w:b/>
          <w:bCs/>
          <w:sz w:val="28"/>
          <w:szCs w:val="28"/>
          <w:rtl/>
        </w:rPr>
        <w:lastRenderedPageBreak/>
        <w:t xml:space="preserve">   </w:t>
      </w:r>
    </w:p>
    <w:p w:rsidR="00820DF0" w:rsidRDefault="00424D5C" w:rsidP="00424D5C">
      <w:pPr>
        <w:tabs>
          <w:tab w:val="left" w:pos="3582"/>
        </w:tabs>
        <w:rPr>
          <w:rFonts w:cs="Simplified Arabic"/>
          <w:b/>
          <w:bCs/>
          <w:rtl/>
        </w:rPr>
      </w:pPr>
      <w:r>
        <w:rPr>
          <w:rFonts w:cs="Simplified Arabic"/>
          <w:b/>
          <w:bCs/>
          <w:rtl/>
        </w:rPr>
        <w:tab/>
      </w:r>
    </w:p>
    <w:p w:rsidR="00913D2D" w:rsidRDefault="00913D2D">
      <w:pPr>
        <w:jc w:val="lowKashida"/>
        <w:rPr>
          <w:rFonts w:cs="Simplified Arabic"/>
          <w:sz w:val="24"/>
          <w:szCs w:val="24"/>
          <w:rtl/>
        </w:rPr>
      </w:pPr>
    </w:p>
    <w:p w:rsidR="00913D2D" w:rsidRDefault="001E7F22">
      <w:pPr>
        <w:jc w:val="lowKashida"/>
        <w:rPr>
          <w:rFonts w:cs="Simplified Arabic"/>
          <w:sz w:val="24"/>
          <w:szCs w:val="24"/>
          <w:rtl/>
        </w:rPr>
      </w:pPr>
      <w:r w:rsidRPr="001E7F22">
        <w:rPr>
          <w:rFonts w:cs="Simplified Arabic"/>
          <w:b/>
          <w:bCs/>
          <w:noProof/>
          <w:rtl/>
          <w:lang w:val="ar-SA" w:eastAsia="ar-SA"/>
        </w:rPr>
        <w:pict>
          <v:shapetype id="_x0000_t202" coordsize="21600,21600" o:spt="202" path="m,l,21600r21600,l21600,xe">
            <v:stroke joinstyle="miter"/>
            <v:path gradientshapeok="t" o:connecttype="rect"/>
          </v:shapetype>
          <v:shape id="_x0000_s1031" type="#_x0000_t202" style="position:absolute;left:0;text-align:left;margin-left:27.8pt;margin-top:7.5pt;width:406.3pt;height:72.85pt;z-index:251657216" strokeweight="6pt">
            <v:stroke linestyle="thickBetweenThin"/>
            <v:textbox style="mso-next-textbox:#_x0000_s1031">
              <w:txbxContent>
                <w:p w:rsidR="006E19DC" w:rsidRDefault="006E19DC" w:rsidP="00E7131C">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4E1B19" w:rsidP="004E1B19">
      <w:pPr>
        <w:jc w:val="center"/>
        <w:rPr>
          <w:rFonts w:cs="Simplified Arabic"/>
          <w:sz w:val="24"/>
          <w:szCs w:val="24"/>
          <w:rtl/>
        </w:rPr>
      </w:pPr>
      <w:r w:rsidRPr="004E1B19">
        <w:rPr>
          <w:rFonts w:cs="Simplified Arabic"/>
          <w:noProof/>
          <w:sz w:val="24"/>
          <w:szCs w:val="24"/>
          <w:rtl/>
        </w:rPr>
        <w:drawing>
          <wp:inline distT="0" distB="0" distL="0" distR="0">
            <wp:extent cx="2514600" cy="2171700"/>
            <wp:effectExtent l="19050" t="0" r="0" b="0"/>
            <wp:docPr id="1"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514600" cy="2171700"/>
                    </a:xfrm>
                    <a:prstGeom prst="rect">
                      <a:avLst/>
                    </a:prstGeom>
                    <a:noFill/>
                    <a:ln w="9525">
                      <a:noFill/>
                      <a:miter lim="800000"/>
                      <a:headEnd/>
                      <a:tailEnd/>
                    </a:ln>
                  </pic:spPr>
                </pic:pic>
              </a:graphicData>
            </a:graphic>
          </wp:inline>
        </w:drawing>
      </w:r>
    </w:p>
    <w:p w:rsidR="00913D2D" w:rsidRDefault="00913D2D" w:rsidP="0028506E">
      <w:pPr>
        <w:jc w:val="lowKashida"/>
        <w:rPr>
          <w:rFonts w:cs="Simplified Arabic"/>
          <w:sz w:val="24"/>
          <w:szCs w:val="24"/>
        </w:rPr>
      </w:pPr>
      <w:r>
        <w:rPr>
          <w:rFonts w:cs="Simplified Arabic" w:hint="cs"/>
          <w:sz w:val="24"/>
          <w:szCs w:val="24"/>
          <w:rtl/>
        </w:rPr>
        <w:t xml:space="preserve"> </w:t>
      </w: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tl/>
        </w:rPr>
      </w:pPr>
    </w:p>
    <w:p w:rsidR="00913D2D" w:rsidRPr="002F2A4E" w:rsidRDefault="00913D2D" w:rsidP="004532C0">
      <w:pPr>
        <w:jc w:val="lowKashida"/>
        <w:rPr>
          <w:rFonts w:cs="Simplified Arabic"/>
          <w:color w:val="000000" w:themeColor="text1"/>
          <w:rtl/>
        </w:rPr>
      </w:pPr>
      <w:r w:rsidRPr="002F2A4E">
        <w:rPr>
          <w:rFonts w:cs="Simplified Arabic"/>
          <w:color w:val="000000" w:themeColor="text1"/>
          <w:rtl/>
        </w:rPr>
        <w:t>©</w:t>
      </w:r>
      <w:r w:rsidRPr="002F2A4E">
        <w:rPr>
          <w:rFonts w:cs="Simplified Arabic" w:hint="cs"/>
          <w:color w:val="000000" w:themeColor="text1"/>
          <w:rtl/>
        </w:rPr>
        <w:t xml:space="preserve"> </w:t>
      </w:r>
      <w:proofErr w:type="spellStart"/>
      <w:r w:rsidR="005A69C8">
        <w:rPr>
          <w:rFonts w:cs="Simplified Arabic" w:hint="cs"/>
          <w:color w:val="000000" w:themeColor="text1"/>
          <w:rtl/>
        </w:rPr>
        <w:t>رجب</w:t>
      </w:r>
      <w:r w:rsidRPr="002F2A4E">
        <w:rPr>
          <w:rFonts w:cs="Simplified Arabic" w:hint="cs"/>
          <w:color w:val="000000" w:themeColor="text1"/>
          <w:rtl/>
        </w:rPr>
        <w:t>،</w:t>
      </w:r>
      <w:proofErr w:type="spellEnd"/>
      <w:r w:rsidRPr="002F2A4E">
        <w:rPr>
          <w:rFonts w:cs="Simplified Arabic" w:hint="cs"/>
          <w:color w:val="000000" w:themeColor="text1"/>
          <w:rtl/>
        </w:rPr>
        <w:t xml:space="preserve"> </w:t>
      </w:r>
      <w:r w:rsidR="00D65CBF" w:rsidRPr="002F2A4E">
        <w:rPr>
          <w:rFonts w:cs="Simplified Arabic" w:hint="cs"/>
          <w:color w:val="000000" w:themeColor="text1"/>
          <w:rtl/>
        </w:rPr>
        <w:t>143</w:t>
      </w:r>
      <w:r w:rsidR="004532C0">
        <w:rPr>
          <w:rFonts w:cs="Simplified Arabic" w:hint="cs"/>
          <w:color w:val="000000" w:themeColor="text1"/>
          <w:rtl/>
        </w:rPr>
        <w:t>8</w:t>
      </w:r>
      <w:r w:rsidRPr="002F2A4E">
        <w:rPr>
          <w:rFonts w:cs="Simplified Arabic"/>
          <w:color w:val="000000" w:themeColor="text1"/>
          <w:rtl/>
        </w:rPr>
        <w:t xml:space="preserve"> هـ </w:t>
      </w:r>
      <w:proofErr w:type="spellStart"/>
      <w:r w:rsidRPr="002F2A4E">
        <w:rPr>
          <w:rFonts w:cs="Simplified Arabic"/>
          <w:color w:val="000000" w:themeColor="text1"/>
          <w:rtl/>
        </w:rPr>
        <w:t>–</w:t>
      </w:r>
      <w:proofErr w:type="spellEnd"/>
      <w:r w:rsidRPr="002F2A4E">
        <w:rPr>
          <w:rFonts w:cs="Simplified Arabic" w:hint="cs"/>
          <w:color w:val="000000" w:themeColor="text1"/>
          <w:rtl/>
        </w:rPr>
        <w:t xml:space="preserve"> </w:t>
      </w:r>
      <w:proofErr w:type="spellStart"/>
      <w:r w:rsidR="00546AC2" w:rsidRPr="002F2A4E">
        <w:rPr>
          <w:rFonts w:cs="Simplified Arabic" w:hint="cs"/>
          <w:color w:val="000000" w:themeColor="text1"/>
          <w:rtl/>
        </w:rPr>
        <w:t>نيسان</w:t>
      </w:r>
      <w:r w:rsidRPr="002F2A4E">
        <w:rPr>
          <w:rFonts w:cs="Simplified Arabic" w:hint="cs"/>
          <w:color w:val="000000" w:themeColor="text1"/>
          <w:rtl/>
        </w:rPr>
        <w:t>،</w:t>
      </w:r>
      <w:proofErr w:type="spellEnd"/>
      <w:r w:rsidRPr="002F2A4E">
        <w:rPr>
          <w:rFonts w:cs="Simplified Arabic" w:hint="cs"/>
          <w:color w:val="000000" w:themeColor="text1"/>
          <w:rtl/>
        </w:rPr>
        <w:t xml:space="preserve"> </w:t>
      </w:r>
      <w:r w:rsidR="00CA448E">
        <w:rPr>
          <w:rFonts w:cs="Simplified Arabic" w:hint="cs"/>
          <w:color w:val="000000" w:themeColor="text1"/>
          <w:rtl/>
        </w:rPr>
        <w:t>201</w:t>
      </w:r>
      <w:r w:rsidR="004532C0">
        <w:rPr>
          <w:rFonts w:cs="Simplified Arabic" w:hint="cs"/>
          <w:color w:val="000000" w:themeColor="text1"/>
          <w:rtl/>
        </w:rPr>
        <w:t>7</w:t>
      </w:r>
      <w:r w:rsidRPr="002F2A4E">
        <w:rPr>
          <w:rFonts w:cs="Simplified Arabic"/>
          <w:color w:val="000000" w:themeColor="text1"/>
          <w:rtl/>
        </w:rPr>
        <w:t>.</w:t>
      </w:r>
    </w:p>
    <w:p w:rsidR="00913D2D" w:rsidRDefault="00913D2D">
      <w:pPr>
        <w:jc w:val="lowKashida"/>
        <w:rPr>
          <w:rFonts w:cs="Simplified Arabic"/>
          <w:b/>
          <w:bCs/>
          <w:rtl/>
        </w:rPr>
      </w:pPr>
      <w:r>
        <w:rPr>
          <w:rFonts w:cs="Simplified Arabic"/>
          <w:b/>
          <w:bCs/>
          <w:rtl/>
        </w:rPr>
        <w:t>جميع الحقوق محفوظة.</w:t>
      </w:r>
    </w:p>
    <w:p w:rsidR="00913D2D" w:rsidRDefault="00913D2D">
      <w:pPr>
        <w:jc w:val="lowKashida"/>
        <w:rPr>
          <w:rFonts w:cs="Simplified Arabic"/>
          <w:b/>
          <w:bCs/>
          <w:rtl/>
        </w:rPr>
      </w:pPr>
    </w:p>
    <w:p w:rsidR="00913D2D" w:rsidRDefault="00913D2D">
      <w:pPr>
        <w:jc w:val="lowKashida"/>
        <w:rPr>
          <w:rFonts w:cs="Simplified Arabic"/>
          <w:b/>
          <w:bCs/>
          <w:rtl/>
        </w:rPr>
      </w:pPr>
      <w:r>
        <w:rPr>
          <w:rFonts w:cs="Simplified Arabic"/>
          <w:b/>
          <w:bCs/>
          <w:rtl/>
        </w:rPr>
        <w:t xml:space="preserve">في حالة </w:t>
      </w:r>
      <w:proofErr w:type="spellStart"/>
      <w:r>
        <w:rPr>
          <w:rFonts w:cs="Simplified Arabic"/>
          <w:b/>
          <w:bCs/>
          <w:rtl/>
        </w:rPr>
        <w:t>الاقتباس،</w:t>
      </w:r>
      <w:proofErr w:type="spellEnd"/>
      <w:r>
        <w:rPr>
          <w:rFonts w:cs="Simplified Arabic"/>
          <w:b/>
          <w:bCs/>
          <w:rtl/>
        </w:rPr>
        <w:t xml:space="preserve"> يرجى الإشارة إلى هذه المطبوعة كالتالي:</w:t>
      </w:r>
    </w:p>
    <w:p w:rsidR="00913D2D" w:rsidRDefault="00913D2D">
      <w:pPr>
        <w:jc w:val="lowKashida"/>
        <w:rPr>
          <w:rFonts w:cs="Simplified Arabic"/>
          <w:b/>
          <w:bCs/>
          <w:rtl/>
        </w:rPr>
      </w:pPr>
    </w:p>
    <w:p w:rsidR="00913D2D" w:rsidRDefault="00913D2D" w:rsidP="004532C0">
      <w:pPr>
        <w:rPr>
          <w:rFonts w:cs="Simplified Arabic"/>
          <w:i/>
          <w:iCs/>
          <w:sz w:val="24"/>
          <w:szCs w:val="24"/>
        </w:rPr>
      </w:pPr>
      <w:r>
        <w:rPr>
          <w:rFonts w:cs="Simplified Arabic"/>
          <w:b/>
          <w:bCs/>
          <w:sz w:val="24"/>
          <w:szCs w:val="24"/>
          <w:rtl/>
        </w:rPr>
        <w:t xml:space="preserve">الجهاز المركزي للإحصاء </w:t>
      </w:r>
      <w:proofErr w:type="spellStart"/>
      <w:r>
        <w:rPr>
          <w:rFonts w:cs="Simplified Arabic"/>
          <w:b/>
          <w:bCs/>
          <w:sz w:val="24"/>
          <w:szCs w:val="24"/>
          <w:rtl/>
        </w:rPr>
        <w:t>الفلسطيني،</w:t>
      </w:r>
      <w:proofErr w:type="spellEnd"/>
      <w:r>
        <w:rPr>
          <w:rFonts w:cs="Simplified Arabic" w:hint="cs"/>
          <w:b/>
          <w:bCs/>
          <w:sz w:val="24"/>
          <w:szCs w:val="24"/>
          <w:rtl/>
        </w:rPr>
        <w:t xml:space="preserve"> </w:t>
      </w:r>
      <w:r w:rsidR="00CA448E">
        <w:rPr>
          <w:rFonts w:cs="Simplified Arabic" w:hint="cs"/>
          <w:b/>
          <w:bCs/>
          <w:sz w:val="24"/>
          <w:szCs w:val="24"/>
          <w:rtl/>
        </w:rPr>
        <w:t>201</w:t>
      </w:r>
      <w:r w:rsidR="004532C0">
        <w:rPr>
          <w:rFonts w:cs="Simplified Arabic" w:hint="cs"/>
          <w:b/>
          <w:bCs/>
          <w:sz w:val="24"/>
          <w:szCs w:val="24"/>
          <w:rtl/>
        </w:rPr>
        <w:t>7</w:t>
      </w:r>
      <w:r>
        <w:rPr>
          <w:rFonts w:cs="Simplified Arabic" w:hint="cs"/>
          <w:b/>
          <w:bCs/>
          <w:sz w:val="24"/>
          <w:szCs w:val="24"/>
          <w:rtl/>
        </w:rPr>
        <w:t xml:space="preserve">.  </w:t>
      </w:r>
      <w:r>
        <w:rPr>
          <w:rFonts w:cs="Simplified Arabic" w:hint="cs"/>
          <w:i/>
          <w:iCs/>
          <w:sz w:val="24"/>
          <w:szCs w:val="24"/>
          <w:rtl/>
        </w:rPr>
        <w:t xml:space="preserve">النشاط الفندقي في </w:t>
      </w:r>
      <w:r w:rsidR="004A6041">
        <w:rPr>
          <w:rFonts w:cs="Simplified Arabic" w:hint="cs"/>
          <w:i/>
          <w:iCs/>
          <w:sz w:val="24"/>
          <w:szCs w:val="24"/>
          <w:rtl/>
        </w:rPr>
        <w:t xml:space="preserve">الضفة </w:t>
      </w:r>
      <w:proofErr w:type="spellStart"/>
      <w:r w:rsidR="004A6041">
        <w:rPr>
          <w:rFonts w:cs="Simplified Arabic" w:hint="cs"/>
          <w:i/>
          <w:iCs/>
          <w:sz w:val="24"/>
          <w:szCs w:val="24"/>
          <w:rtl/>
        </w:rPr>
        <w:t>الغربية</w:t>
      </w:r>
      <w:r w:rsidR="005A69C8">
        <w:rPr>
          <w:rFonts w:cs="Simplified Arabic" w:hint="cs"/>
          <w:i/>
          <w:iCs/>
          <w:sz w:val="24"/>
          <w:szCs w:val="24"/>
          <w:rtl/>
        </w:rPr>
        <w:t>،</w:t>
      </w:r>
      <w:proofErr w:type="spellEnd"/>
      <w:r w:rsidR="00BD55A0">
        <w:rPr>
          <w:rFonts w:cs="Simplified Arabic" w:hint="cs"/>
          <w:i/>
          <w:iCs/>
          <w:sz w:val="24"/>
          <w:szCs w:val="24"/>
          <w:rtl/>
        </w:rPr>
        <w:t xml:space="preserve"> </w:t>
      </w:r>
      <w:r>
        <w:rPr>
          <w:rFonts w:cs="Simplified Arabic" w:hint="cs"/>
          <w:i/>
          <w:iCs/>
          <w:sz w:val="24"/>
          <w:szCs w:val="24"/>
          <w:rtl/>
        </w:rPr>
        <w:t xml:space="preserve">النشرة </w:t>
      </w:r>
      <w:r w:rsidR="00B07ABE">
        <w:rPr>
          <w:rFonts w:cs="Simplified Arabic" w:hint="cs"/>
          <w:i/>
          <w:iCs/>
          <w:sz w:val="24"/>
          <w:szCs w:val="24"/>
          <w:rtl/>
        </w:rPr>
        <w:t>السنوية</w:t>
      </w:r>
      <w:r w:rsidR="00BD55A0">
        <w:rPr>
          <w:rFonts w:cs="Simplified Arabic" w:hint="cs"/>
          <w:i/>
          <w:iCs/>
          <w:sz w:val="24"/>
          <w:szCs w:val="24"/>
          <w:rtl/>
        </w:rPr>
        <w:t>-</w:t>
      </w:r>
      <w:r w:rsidR="00CA448E">
        <w:rPr>
          <w:rFonts w:cs="Simplified Arabic" w:hint="cs"/>
          <w:i/>
          <w:iCs/>
          <w:sz w:val="24"/>
          <w:szCs w:val="24"/>
          <w:rtl/>
        </w:rPr>
        <w:t>201</w:t>
      </w:r>
      <w:r w:rsidR="004532C0">
        <w:rPr>
          <w:rFonts w:cs="Simplified Arabic" w:hint="cs"/>
          <w:i/>
          <w:iCs/>
          <w:sz w:val="24"/>
          <w:szCs w:val="24"/>
          <w:rtl/>
        </w:rPr>
        <w:t>6</w:t>
      </w:r>
      <w:r>
        <w:rPr>
          <w:rFonts w:cs="Simplified Arabic"/>
          <w:i/>
          <w:iCs/>
          <w:sz w:val="24"/>
          <w:szCs w:val="24"/>
          <w:rtl/>
        </w:rPr>
        <w:t>.</w:t>
      </w:r>
    </w:p>
    <w:p w:rsidR="00913D2D" w:rsidRDefault="00913D2D">
      <w:pPr>
        <w:rPr>
          <w:rFonts w:cs="Simplified Arabic"/>
          <w:sz w:val="24"/>
          <w:szCs w:val="24"/>
          <w:rtl/>
        </w:rPr>
      </w:pPr>
      <w:r>
        <w:rPr>
          <w:rFonts w:cs="Simplified Arabic" w:hint="cs"/>
          <w:sz w:val="24"/>
          <w:szCs w:val="24"/>
          <w:rtl/>
        </w:rPr>
        <w:t xml:space="preserve">رام </w:t>
      </w:r>
      <w:r>
        <w:rPr>
          <w:rFonts w:cs="Simplified Arabic"/>
          <w:sz w:val="24"/>
          <w:szCs w:val="24"/>
          <w:rtl/>
        </w:rPr>
        <w:t xml:space="preserve">الله </w:t>
      </w:r>
      <w:proofErr w:type="spellStart"/>
      <w:r>
        <w:rPr>
          <w:rFonts w:cs="Simplified Arabic"/>
          <w:sz w:val="24"/>
          <w:szCs w:val="24"/>
          <w:rtl/>
        </w:rPr>
        <w:t>-</w:t>
      </w:r>
      <w:proofErr w:type="spellEnd"/>
      <w:r>
        <w:rPr>
          <w:rFonts w:cs="Simplified Arabic"/>
          <w:sz w:val="24"/>
          <w:szCs w:val="24"/>
          <w:rtl/>
        </w:rPr>
        <w:t xml:space="preserve"> </w:t>
      </w:r>
      <w:r w:rsidR="00BA491D">
        <w:rPr>
          <w:rFonts w:cs="Simplified Arabic"/>
          <w:sz w:val="24"/>
          <w:szCs w:val="24"/>
        </w:rPr>
        <w:t xml:space="preserve"> </w:t>
      </w:r>
      <w:r>
        <w:rPr>
          <w:rFonts w:cs="Simplified Arabic"/>
          <w:sz w:val="24"/>
          <w:szCs w:val="24"/>
          <w:rtl/>
        </w:rPr>
        <w:t>فلسطين.</w:t>
      </w:r>
    </w:p>
    <w:p w:rsidR="00913D2D" w:rsidRDefault="00913D2D">
      <w:pPr>
        <w:rPr>
          <w:rFonts w:cs="Simplified Arabic"/>
          <w:rtl/>
        </w:rPr>
      </w:pPr>
    </w:p>
    <w:p w:rsidR="00913D2D" w:rsidRDefault="00913D2D">
      <w:pPr>
        <w:jc w:val="lowKashida"/>
        <w:rPr>
          <w:rFonts w:cs="Simplified Arabic"/>
          <w:rtl/>
        </w:rPr>
      </w:pPr>
      <w:r>
        <w:rPr>
          <w:rFonts w:cs="Simplified Arabic" w:hint="cs"/>
          <w:rtl/>
        </w:rPr>
        <w:t xml:space="preserve">جميع المراسلات توجه إلى: </w:t>
      </w:r>
    </w:p>
    <w:p w:rsidR="00913D2D" w:rsidRDefault="00913D2D">
      <w:pPr>
        <w:pStyle w:val="Heading4"/>
        <w:jc w:val="left"/>
        <w:rPr>
          <w:szCs w:val="20"/>
          <w:rtl/>
        </w:rPr>
      </w:pPr>
      <w:r>
        <w:rPr>
          <w:szCs w:val="20"/>
          <w:rtl/>
        </w:rPr>
        <w:t>الجهاز المركزي للإحصاء الفلسطيني</w:t>
      </w:r>
    </w:p>
    <w:p w:rsidR="00913D2D" w:rsidRDefault="00913D2D">
      <w:pPr>
        <w:jc w:val="lowKashida"/>
        <w:rPr>
          <w:rFonts w:cs="Simplified Arabic"/>
          <w:b/>
          <w:bCs/>
          <w:rtl/>
        </w:rPr>
      </w:pPr>
      <w:r>
        <w:rPr>
          <w:rFonts w:cs="Simplified Arabic"/>
          <w:b/>
          <w:bCs/>
          <w:rtl/>
        </w:rPr>
        <w:t xml:space="preserve">ص.ب.  </w:t>
      </w:r>
      <w:proofErr w:type="spellStart"/>
      <w:r>
        <w:rPr>
          <w:rFonts w:cs="Simplified Arabic"/>
          <w:b/>
          <w:bCs/>
          <w:rtl/>
        </w:rPr>
        <w:t>1647</w:t>
      </w:r>
      <w:r>
        <w:rPr>
          <w:rFonts w:cs="Simplified Arabic" w:hint="cs"/>
          <w:b/>
          <w:bCs/>
          <w:rtl/>
        </w:rPr>
        <w:t>،</w:t>
      </w:r>
      <w:proofErr w:type="spellEnd"/>
      <w:r>
        <w:rPr>
          <w:rFonts w:cs="Simplified Arabic"/>
          <w:b/>
          <w:bCs/>
          <w:rtl/>
        </w:rPr>
        <w:t xml:space="preserve"> رام الله </w:t>
      </w:r>
      <w:proofErr w:type="spellStart"/>
      <w:r>
        <w:rPr>
          <w:rFonts w:cs="Simplified Arabic"/>
          <w:b/>
          <w:bCs/>
          <w:rtl/>
        </w:rPr>
        <w:t>–</w:t>
      </w:r>
      <w:proofErr w:type="spellEnd"/>
      <w:r>
        <w:rPr>
          <w:rFonts w:cs="Simplified Arabic"/>
          <w:b/>
          <w:bCs/>
          <w:rtl/>
        </w:rPr>
        <w:t xml:space="preserve"> فلسطين</w:t>
      </w:r>
    </w:p>
    <w:p w:rsidR="00913D2D" w:rsidRDefault="00913D2D">
      <w:pPr>
        <w:jc w:val="lowKashida"/>
        <w:rPr>
          <w:rFonts w:cs="Simplified Arabic"/>
          <w:rtl/>
        </w:rPr>
      </w:pPr>
      <w:r>
        <w:rPr>
          <w:rFonts w:cs="Simplified Arabic"/>
          <w:rtl/>
        </w:rPr>
        <w:t xml:space="preserve">هاتف: </w:t>
      </w:r>
      <w:r>
        <w:rPr>
          <w:rFonts w:cs="Simplified Arabic"/>
        </w:rPr>
        <w:t>(+970/972) 2  2982700</w:t>
      </w:r>
    </w:p>
    <w:p w:rsidR="00913D2D" w:rsidRDefault="00913D2D">
      <w:pPr>
        <w:jc w:val="lowKashida"/>
        <w:rPr>
          <w:rFonts w:cs="Simplified Arabic"/>
          <w:rtl/>
        </w:rPr>
      </w:pPr>
      <w:r>
        <w:rPr>
          <w:rFonts w:cs="Simplified Arabic"/>
          <w:rtl/>
        </w:rPr>
        <w:t xml:space="preserve">فاكس: </w:t>
      </w:r>
      <w:r>
        <w:rPr>
          <w:rFonts w:cs="Simplified Arabic"/>
        </w:rPr>
        <w:t>(+970/972) 2  2982710</w:t>
      </w:r>
    </w:p>
    <w:p w:rsidR="00913D2D" w:rsidRDefault="00913D2D">
      <w:pPr>
        <w:jc w:val="lowKashida"/>
        <w:rPr>
          <w:rFonts w:cs="Simplified Arabic"/>
          <w:rtl/>
        </w:rPr>
      </w:pPr>
      <w:r>
        <w:rPr>
          <w:rFonts w:cs="Simplified Arabic" w:hint="cs"/>
          <w:rtl/>
        </w:rPr>
        <w:t xml:space="preserve">الرقم </w:t>
      </w:r>
      <w:proofErr w:type="spellStart"/>
      <w:r>
        <w:rPr>
          <w:rFonts w:cs="Simplified Arabic" w:hint="cs"/>
          <w:rtl/>
        </w:rPr>
        <w:t>المجاني:</w:t>
      </w:r>
      <w:proofErr w:type="spellEnd"/>
      <w:r>
        <w:rPr>
          <w:rFonts w:cs="Simplified Arabic" w:hint="cs"/>
          <w:rtl/>
        </w:rPr>
        <w:t xml:space="preserve"> 1800300300</w:t>
      </w:r>
    </w:p>
    <w:p w:rsidR="00913D2D" w:rsidRDefault="00913D2D">
      <w:pPr>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890B3A" w:rsidRPr="00312135" w:rsidRDefault="00913D2D" w:rsidP="006E19DC">
      <w:pPr>
        <w:jc w:val="lowKashida"/>
        <w:rPr>
          <w:rFonts w:cs="Simplified Arabic"/>
          <w:b/>
          <w:bCs/>
          <w:rtl/>
        </w:rPr>
      </w:pPr>
      <w:r>
        <w:rPr>
          <w:rFonts w:cs="Simplified Arabic"/>
          <w:rtl/>
        </w:rPr>
        <w:t xml:space="preserve">صفحة إلكترونية: </w:t>
      </w:r>
      <w:hyperlink r:id="rId10" w:history="1">
        <w:r w:rsidR="00244958" w:rsidRPr="004923E4">
          <w:rPr>
            <w:rStyle w:val="Hyperlink"/>
            <w:rFonts w:cs="Simplified Arabic"/>
          </w:rPr>
          <w:t>http://www.pcbs.gov.ps</w:t>
        </w:r>
      </w:hyperlink>
      <w:r w:rsidR="00244958">
        <w:rPr>
          <w:rFonts w:cs="Simplified Arabic" w:hint="cs"/>
          <w:b/>
          <w:bCs/>
          <w:rtl/>
        </w:rPr>
        <w:t xml:space="preserve">                                                    </w:t>
      </w:r>
      <w:r w:rsidR="00BF074A" w:rsidRPr="001C7F8C">
        <w:rPr>
          <w:rFonts w:cs="Simplified Arabic" w:hint="cs"/>
          <w:b/>
          <w:bCs/>
          <w:rtl/>
        </w:rPr>
        <w:t>الرمز المرجعي :</w:t>
      </w:r>
      <w:r w:rsidR="00026C63">
        <w:rPr>
          <w:rFonts w:cs="Simplified Arabic" w:hint="cs"/>
          <w:b/>
          <w:bCs/>
          <w:rtl/>
        </w:rPr>
        <w:t xml:space="preserve"> </w:t>
      </w:r>
      <w:r w:rsidR="00102C5E">
        <w:rPr>
          <w:rFonts w:cs="Simplified Arabic" w:hint="cs"/>
          <w:b/>
          <w:bCs/>
          <w:rtl/>
        </w:rPr>
        <w:t>2265</w:t>
      </w:r>
    </w:p>
    <w:p w:rsidR="00B4008F" w:rsidRDefault="00B4008F" w:rsidP="00B4008F">
      <w:pPr>
        <w:jc w:val="center"/>
        <w:rPr>
          <w:rFonts w:cs="Simplified Arabic"/>
          <w:b/>
          <w:bCs/>
          <w:sz w:val="28"/>
          <w:szCs w:val="28"/>
          <w:rtl/>
        </w:rPr>
      </w:pPr>
      <w:r>
        <w:rPr>
          <w:rFonts w:cs="Simplified Arabic"/>
          <w:b/>
          <w:bCs/>
          <w:sz w:val="28"/>
          <w:szCs w:val="28"/>
          <w:rtl/>
        </w:rPr>
        <w:lastRenderedPageBreak/>
        <w:t>شكــر وتـقديـــر</w:t>
      </w:r>
    </w:p>
    <w:p w:rsidR="00B4008F" w:rsidRDefault="00B4008F" w:rsidP="00B4008F">
      <w:pPr>
        <w:ind w:left="140" w:right="142" w:hanging="141"/>
        <w:jc w:val="center"/>
        <w:rPr>
          <w:rFonts w:cs="Simplified Arabic"/>
          <w:b/>
          <w:bCs/>
          <w:sz w:val="24"/>
          <w:szCs w:val="24"/>
          <w:rtl/>
        </w:rPr>
      </w:pPr>
    </w:p>
    <w:p w:rsidR="008075C4" w:rsidRDefault="008075C4" w:rsidP="008075C4">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8075C4" w:rsidRDefault="008075C4" w:rsidP="008075C4">
      <w:pPr>
        <w:ind w:left="-1"/>
        <w:jc w:val="lowKashida"/>
        <w:rPr>
          <w:rFonts w:cs="Simplified Arabic"/>
          <w:b/>
          <w:bCs/>
          <w:sz w:val="24"/>
          <w:szCs w:val="24"/>
          <w:rtl/>
        </w:rPr>
      </w:pPr>
    </w:p>
    <w:p w:rsidR="008075C4" w:rsidRDefault="008075C4" w:rsidP="004532C0">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 xml:space="preserve">في الضفة </w:t>
      </w:r>
      <w:proofErr w:type="spellStart"/>
      <w:r>
        <w:rPr>
          <w:rFonts w:cs="Simplified Arabic" w:hint="cs"/>
          <w:b/>
          <w:bCs/>
          <w:sz w:val="24"/>
          <w:szCs w:val="24"/>
          <w:rtl/>
        </w:rPr>
        <w:t>الغربية،</w:t>
      </w:r>
      <w:proofErr w:type="spellEnd"/>
      <w:r>
        <w:rPr>
          <w:rFonts w:cs="Simplified Arabic"/>
          <w:b/>
          <w:bCs/>
          <w:sz w:val="24"/>
          <w:szCs w:val="24"/>
          <w:rtl/>
        </w:rPr>
        <w:t xml:space="preserve"> </w:t>
      </w:r>
      <w:proofErr w:type="spellStart"/>
      <w:r>
        <w:rPr>
          <w:rFonts w:cs="Simplified Arabic" w:hint="cs"/>
          <w:b/>
          <w:bCs/>
          <w:sz w:val="24"/>
          <w:szCs w:val="24"/>
          <w:rtl/>
        </w:rPr>
        <w:t>201</w:t>
      </w:r>
      <w:r w:rsidR="004532C0">
        <w:rPr>
          <w:rFonts w:cs="Simplified Arabic" w:hint="cs"/>
          <w:b/>
          <w:bCs/>
          <w:sz w:val="24"/>
          <w:szCs w:val="24"/>
          <w:rtl/>
        </w:rPr>
        <w:t>6</w:t>
      </w:r>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201</w:t>
      </w:r>
      <w:r w:rsidR="004532C0">
        <w:rPr>
          <w:rFonts w:cs="Simplified Arabic" w:hint="cs"/>
          <w:b/>
          <w:bCs/>
          <w:sz w:val="24"/>
          <w:szCs w:val="24"/>
          <w:rtl/>
        </w:rPr>
        <w:t>6</w:t>
      </w:r>
      <w:r>
        <w:rPr>
          <w:rFonts w:cs="Simplified Arabic" w:hint="cs"/>
          <w:b/>
          <w:bCs/>
          <w:sz w:val="24"/>
          <w:szCs w:val="24"/>
          <w:rtl/>
        </w:rPr>
        <w:t xml:space="preserve">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9B6CF3" w:rsidRDefault="009B6CF3" w:rsidP="008075C4">
      <w:pPr>
        <w:jc w:val="lowKashida"/>
        <w:rPr>
          <w:rFonts w:cs="Simplified Arabic"/>
          <w:b/>
          <w:bCs/>
          <w:sz w:val="24"/>
          <w:szCs w:val="24"/>
          <w:rtl/>
        </w:rPr>
      </w:pPr>
    </w:p>
    <w:p w:rsidR="009B6CF3" w:rsidRDefault="009B6CF3" w:rsidP="009B6CF3">
      <w:pPr>
        <w:jc w:val="lowKashida"/>
        <w:rPr>
          <w:rFonts w:cs="Simplified Arabic"/>
          <w:b/>
          <w:bCs/>
          <w:sz w:val="24"/>
          <w:szCs w:val="24"/>
          <w:rtl/>
        </w:rPr>
      </w:pPr>
      <w:r>
        <w:rPr>
          <w:rFonts w:cs="Simplified Arabic" w:hint="cs"/>
          <w:b/>
          <w:bCs/>
          <w:sz w:val="24"/>
          <w:szCs w:val="24"/>
          <w:rtl/>
        </w:rPr>
        <w:t>تجدر الاشارة إلى أن محتويات هذا التقرير من مسؤولية الجهاز المركزي للإحصاء الفلسطيني.</w:t>
      </w:r>
    </w:p>
    <w:p w:rsidR="008075C4" w:rsidRDefault="008075C4" w:rsidP="008075C4">
      <w:pPr>
        <w:jc w:val="lowKashida"/>
        <w:rPr>
          <w:rFonts w:cs="Simplified Arabic"/>
          <w:b/>
          <w:bCs/>
          <w:sz w:val="24"/>
          <w:szCs w:val="24"/>
          <w:rtl/>
        </w:rPr>
      </w:pPr>
    </w:p>
    <w:p w:rsidR="008075C4" w:rsidRDefault="008075C4" w:rsidP="008075C4">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913D2D" w:rsidRPr="00CF376B"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pStyle w:val="Heading5"/>
        <w:rPr>
          <w:rtl/>
        </w:rPr>
      </w:pPr>
    </w:p>
    <w:p w:rsidR="00913D2D" w:rsidRDefault="00913D2D">
      <w:pPr>
        <w:pStyle w:val="Heading5"/>
        <w:rPr>
          <w:rtl/>
        </w:rPr>
      </w:pPr>
    </w:p>
    <w:p w:rsidR="00913D2D" w:rsidRDefault="00913D2D">
      <w:pPr>
        <w:pStyle w:val="Heading5"/>
        <w:rPr>
          <w:rtl/>
        </w:rPr>
      </w:pPr>
    </w:p>
    <w:p w:rsidR="00913D2D" w:rsidRDefault="00913D2D">
      <w:pPr>
        <w:jc w:val="center"/>
        <w:rPr>
          <w:rFonts w:cs="Simplified Arabic"/>
          <w:b/>
          <w:bCs/>
          <w:sz w:val="28"/>
          <w:szCs w:val="28"/>
          <w:rtl/>
        </w:rPr>
      </w:pPr>
    </w:p>
    <w:p w:rsidR="00913D2D" w:rsidRDefault="00913D2D">
      <w:pPr>
        <w:pStyle w:val="Heading5"/>
        <w:rPr>
          <w:szCs w:val="28"/>
        </w:rPr>
      </w:pPr>
    </w:p>
    <w:p w:rsidR="00913D2D" w:rsidRDefault="00913D2D"/>
    <w:p w:rsidR="00B4008F" w:rsidRDefault="00B4008F" w:rsidP="00B4008F">
      <w:pPr>
        <w:pStyle w:val="Heading5"/>
        <w:tabs>
          <w:tab w:val="num" w:pos="588"/>
        </w:tabs>
        <w:rPr>
          <w:sz w:val="24"/>
          <w:szCs w:val="24"/>
          <w:rtl/>
        </w:rPr>
      </w:pPr>
    </w:p>
    <w:p w:rsidR="00F602DA" w:rsidRDefault="00F602DA" w:rsidP="00F602DA">
      <w:pPr>
        <w:rPr>
          <w:rtl/>
        </w:rPr>
      </w:pPr>
    </w:p>
    <w:p w:rsidR="00F602DA" w:rsidRDefault="00F602DA" w:rsidP="00F602DA">
      <w:pPr>
        <w:rPr>
          <w:rtl/>
        </w:rPr>
      </w:pPr>
    </w:p>
    <w:p w:rsidR="00F602DA" w:rsidRDefault="00F602DA" w:rsidP="00F602DA">
      <w:pPr>
        <w:rPr>
          <w:rtl/>
        </w:rPr>
      </w:pPr>
    </w:p>
    <w:p w:rsidR="00DE2D75" w:rsidRDefault="00DE2D75" w:rsidP="00F602DA">
      <w:pPr>
        <w:rPr>
          <w:rtl/>
        </w:rPr>
      </w:pPr>
    </w:p>
    <w:p w:rsidR="00DE2D75" w:rsidRDefault="00DE2D75" w:rsidP="00F602DA">
      <w:pPr>
        <w:rPr>
          <w:rtl/>
        </w:rPr>
      </w:pPr>
    </w:p>
    <w:p w:rsidR="00DE2D75" w:rsidRDefault="00DE2D75">
      <w:pPr>
        <w:bidi w:val="0"/>
        <w:rPr>
          <w:rtl/>
        </w:rPr>
      </w:pPr>
      <w:r>
        <w:rPr>
          <w:rtl/>
        </w:rPr>
        <w:br w:type="page"/>
      </w:r>
    </w:p>
    <w:p w:rsidR="00DE2D75" w:rsidRDefault="00DE2D75">
      <w:pPr>
        <w:bidi w:val="0"/>
        <w:rPr>
          <w:rtl/>
        </w:rPr>
      </w:pPr>
      <w:r>
        <w:rPr>
          <w:rtl/>
        </w:rPr>
        <w:lastRenderedPageBreak/>
        <w:br w:type="page"/>
      </w:r>
    </w:p>
    <w:p w:rsidR="009803AF" w:rsidRDefault="009803AF" w:rsidP="009803AF">
      <w:pPr>
        <w:pStyle w:val="Heading5"/>
        <w:rPr>
          <w:sz w:val="24"/>
          <w:szCs w:val="24"/>
          <w:rtl/>
        </w:rPr>
      </w:pPr>
      <w:r>
        <w:rPr>
          <w:rFonts w:hint="cs"/>
          <w:szCs w:val="28"/>
          <w:rtl/>
        </w:rPr>
        <w:lastRenderedPageBreak/>
        <w:t>فريق العمل</w:t>
      </w:r>
    </w:p>
    <w:p w:rsidR="009803AF" w:rsidRDefault="009803AF" w:rsidP="009803AF">
      <w:pPr>
        <w:pStyle w:val="Heading5"/>
        <w:tabs>
          <w:tab w:val="num" w:pos="588"/>
        </w:tabs>
        <w:rPr>
          <w:sz w:val="24"/>
          <w:szCs w:val="24"/>
          <w:rtl/>
        </w:rPr>
      </w:pPr>
    </w:p>
    <w:p w:rsidR="009803AF" w:rsidRDefault="009803AF" w:rsidP="006E19DC">
      <w:pPr>
        <w:numPr>
          <w:ilvl w:val="0"/>
          <w:numId w:val="29"/>
        </w:numPr>
        <w:ind w:right="720"/>
        <w:rPr>
          <w:rFonts w:cs="Simplified Arabic"/>
          <w:b/>
          <w:bCs/>
          <w:sz w:val="24"/>
          <w:szCs w:val="24"/>
        </w:rPr>
      </w:pPr>
      <w:r>
        <w:rPr>
          <w:rFonts w:cs="Simplified Arabic" w:hint="cs"/>
          <w:b/>
          <w:bCs/>
          <w:sz w:val="24"/>
          <w:szCs w:val="24"/>
          <w:rtl/>
        </w:rPr>
        <w:t>اللجنة الفنية</w:t>
      </w:r>
    </w:p>
    <w:p w:rsidR="009803AF" w:rsidRDefault="009803AF" w:rsidP="006E19DC">
      <w:pPr>
        <w:tabs>
          <w:tab w:val="left" w:pos="3117"/>
        </w:tabs>
        <w:ind w:left="720" w:right="720" w:hanging="360"/>
        <w:jc w:val="both"/>
        <w:rPr>
          <w:rFonts w:cs="Simplified Arabic"/>
          <w:sz w:val="24"/>
          <w:szCs w:val="24"/>
          <w:rtl/>
        </w:rPr>
      </w:pPr>
      <w:r>
        <w:rPr>
          <w:rFonts w:cs="Simplified Arabic" w:hint="cs"/>
          <w:sz w:val="24"/>
          <w:szCs w:val="24"/>
          <w:rtl/>
        </w:rPr>
        <w:t xml:space="preserve">    </w:t>
      </w:r>
      <w:r w:rsidR="006E19DC">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9803AF" w:rsidRPr="00EC118B" w:rsidRDefault="009803AF" w:rsidP="006E19DC">
      <w:pPr>
        <w:ind w:left="720" w:right="720" w:hanging="36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9803AF" w:rsidRDefault="009803AF" w:rsidP="006E19DC">
      <w:pPr>
        <w:ind w:left="720" w:right="720" w:hanging="360"/>
        <w:rPr>
          <w:rFonts w:cs="Simplified Arabic"/>
          <w:b/>
          <w:bCs/>
          <w:sz w:val="24"/>
          <w:szCs w:val="24"/>
          <w:rtl/>
        </w:rPr>
      </w:pPr>
      <w:r>
        <w:rPr>
          <w:rFonts w:cs="Simplified Arabic" w:hint="cs"/>
          <w:sz w:val="24"/>
          <w:szCs w:val="24"/>
          <w:rtl/>
        </w:rPr>
        <w:t xml:space="preserve">     حسن زيد</w:t>
      </w:r>
    </w:p>
    <w:p w:rsidR="009803AF" w:rsidRDefault="009803AF" w:rsidP="006E19DC">
      <w:pPr>
        <w:ind w:left="720" w:right="720" w:hanging="360"/>
        <w:rPr>
          <w:rFonts w:cs="Simplified Arabic"/>
          <w:b/>
          <w:bCs/>
          <w:sz w:val="24"/>
          <w:szCs w:val="24"/>
          <w:rtl/>
        </w:rPr>
      </w:pPr>
    </w:p>
    <w:p w:rsidR="009803AF" w:rsidRDefault="009803AF" w:rsidP="006E19DC">
      <w:pPr>
        <w:numPr>
          <w:ilvl w:val="0"/>
          <w:numId w:val="5"/>
        </w:numPr>
        <w:tabs>
          <w:tab w:val="num" w:pos="648"/>
        </w:tabs>
        <w:rPr>
          <w:rFonts w:cs="Simplified Arabic"/>
          <w:b/>
          <w:bCs/>
          <w:sz w:val="24"/>
          <w:szCs w:val="24"/>
        </w:rPr>
      </w:pPr>
      <w:r>
        <w:rPr>
          <w:rFonts w:cs="Simplified Arabic" w:hint="cs"/>
          <w:b/>
          <w:bCs/>
          <w:sz w:val="24"/>
          <w:szCs w:val="24"/>
          <w:rtl/>
        </w:rPr>
        <w:t>إعداد التقرير</w:t>
      </w:r>
    </w:p>
    <w:p w:rsidR="009803AF" w:rsidRDefault="006E19DC" w:rsidP="006E19DC">
      <w:pPr>
        <w:tabs>
          <w:tab w:val="num" w:pos="720"/>
        </w:tabs>
        <w:ind w:left="720" w:right="720" w:hanging="360"/>
        <w:rPr>
          <w:rFonts w:cs="Simplified Arabic"/>
          <w:color w:val="000000"/>
          <w:sz w:val="24"/>
          <w:szCs w:val="24"/>
          <w:rtl/>
        </w:rPr>
      </w:pPr>
      <w:r>
        <w:rPr>
          <w:rFonts w:cs="Simplified Arabic" w:hint="cs"/>
          <w:sz w:val="24"/>
          <w:szCs w:val="24"/>
          <w:rtl/>
        </w:rPr>
        <w:t xml:space="preserve">    </w:t>
      </w:r>
      <w:r w:rsidR="009803AF" w:rsidRPr="00026DA1">
        <w:rPr>
          <w:rFonts w:cs="Simplified Arabic" w:hint="cs"/>
          <w:sz w:val="24"/>
          <w:szCs w:val="24"/>
          <w:rtl/>
        </w:rPr>
        <w:t xml:space="preserve">ايناس </w:t>
      </w:r>
      <w:proofErr w:type="spellStart"/>
      <w:r w:rsidR="009803AF" w:rsidRPr="00026DA1">
        <w:rPr>
          <w:rFonts w:cs="Simplified Arabic" w:hint="cs"/>
          <w:sz w:val="24"/>
          <w:szCs w:val="24"/>
          <w:rtl/>
        </w:rPr>
        <w:t>الرفاعي</w:t>
      </w:r>
      <w:proofErr w:type="spellEnd"/>
      <w:r w:rsidR="009803AF" w:rsidRPr="009E7065">
        <w:rPr>
          <w:rFonts w:cs="Simplified Arabic" w:hint="cs"/>
          <w:sz w:val="24"/>
          <w:szCs w:val="24"/>
          <w:rtl/>
        </w:rPr>
        <w:t xml:space="preserve"> </w:t>
      </w:r>
      <w:r w:rsidR="009803AF">
        <w:rPr>
          <w:rFonts w:cs="Simplified Arabic" w:hint="cs"/>
          <w:sz w:val="24"/>
          <w:szCs w:val="24"/>
          <w:rtl/>
        </w:rPr>
        <w:t xml:space="preserve">                 </w:t>
      </w:r>
    </w:p>
    <w:p w:rsidR="009803AF" w:rsidRPr="00691304" w:rsidRDefault="009803AF" w:rsidP="006E19DC">
      <w:pPr>
        <w:tabs>
          <w:tab w:val="num" w:pos="720"/>
        </w:tabs>
        <w:ind w:left="720" w:right="720" w:hanging="360"/>
        <w:rPr>
          <w:rFonts w:cs="Simplified Arabic"/>
          <w:color w:val="000000"/>
          <w:sz w:val="24"/>
          <w:szCs w:val="24"/>
          <w:rtl/>
        </w:rPr>
      </w:pPr>
    </w:p>
    <w:p w:rsidR="009803AF" w:rsidRDefault="009803AF" w:rsidP="006E19DC">
      <w:pPr>
        <w:numPr>
          <w:ilvl w:val="0"/>
          <w:numId w:val="5"/>
        </w:numPr>
        <w:tabs>
          <w:tab w:val="num" w:pos="648"/>
        </w:tabs>
        <w:rPr>
          <w:rFonts w:cs="Simplified Arabic"/>
          <w:b/>
          <w:bCs/>
          <w:sz w:val="24"/>
          <w:szCs w:val="24"/>
        </w:rPr>
      </w:pPr>
      <w:r>
        <w:rPr>
          <w:rFonts w:cs="Simplified Arabic" w:hint="cs"/>
          <w:b/>
          <w:bCs/>
          <w:sz w:val="24"/>
          <w:szCs w:val="24"/>
          <w:rtl/>
        </w:rPr>
        <w:t>تدقيق معايير النشر</w:t>
      </w:r>
    </w:p>
    <w:p w:rsidR="009803AF" w:rsidRDefault="006E19DC" w:rsidP="006E19DC">
      <w:pPr>
        <w:tabs>
          <w:tab w:val="num" w:pos="588"/>
        </w:tabs>
        <w:ind w:left="720" w:right="360" w:hanging="360"/>
        <w:rPr>
          <w:rFonts w:cs="Simplified Arabic"/>
          <w:sz w:val="24"/>
          <w:szCs w:val="24"/>
          <w:rtl/>
        </w:rPr>
      </w:pPr>
      <w:r>
        <w:rPr>
          <w:rFonts w:cs="Simplified Arabic" w:hint="cs"/>
          <w:sz w:val="24"/>
          <w:szCs w:val="24"/>
          <w:rtl/>
        </w:rPr>
        <w:t xml:space="preserve">    </w:t>
      </w:r>
      <w:r w:rsidR="009803AF">
        <w:rPr>
          <w:rFonts w:cs="Simplified Arabic" w:hint="cs"/>
          <w:sz w:val="24"/>
          <w:szCs w:val="24"/>
          <w:rtl/>
        </w:rPr>
        <w:t>حنان جناجره</w:t>
      </w:r>
    </w:p>
    <w:p w:rsidR="009803AF" w:rsidRDefault="009803AF" w:rsidP="006E19DC">
      <w:pPr>
        <w:tabs>
          <w:tab w:val="num" w:pos="588"/>
        </w:tabs>
        <w:ind w:left="720" w:right="360" w:hanging="360"/>
        <w:rPr>
          <w:rFonts w:cs="Simplified Arabic"/>
          <w:sz w:val="24"/>
          <w:szCs w:val="24"/>
        </w:rPr>
      </w:pPr>
    </w:p>
    <w:p w:rsidR="009803AF" w:rsidRPr="004D054B" w:rsidRDefault="009803AF" w:rsidP="006E19DC">
      <w:pPr>
        <w:numPr>
          <w:ilvl w:val="0"/>
          <w:numId w:val="5"/>
        </w:numPr>
        <w:tabs>
          <w:tab w:val="num" w:pos="648"/>
        </w:tabs>
        <w:rPr>
          <w:rFonts w:cs="Simplified Arabic"/>
          <w:b/>
          <w:bCs/>
          <w:sz w:val="24"/>
          <w:szCs w:val="24"/>
        </w:rPr>
      </w:pPr>
      <w:r>
        <w:rPr>
          <w:rFonts w:cs="Simplified Arabic" w:hint="cs"/>
          <w:b/>
          <w:bCs/>
          <w:sz w:val="24"/>
          <w:szCs w:val="24"/>
          <w:rtl/>
        </w:rPr>
        <w:t>المراجعة الأولية</w:t>
      </w:r>
    </w:p>
    <w:p w:rsidR="009803AF" w:rsidRDefault="006E19DC" w:rsidP="006E19DC">
      <w:pPr>
        <w:tabs>
          <w:tab w:val="num" w:pos="720"/>
        </w:tabs>
        <w:ind w:left="720" w:right="720" w:hanging="360"/>
        <w:rPr>
          <w:rFonts w:cs="Simplified Arabic"/>
          <w:color w:val="000000"/>
          <w:sz w:val="24"/>
          <w:szCs w:val="24"/>
          <w:rtl/>
        </w:rPr>
      </w:pPr>
      <w:r>
        <w:rPr>
          <w:rFonts w:cs="Simplified Arabic" w:hint="cs"/>
          <w:color w:val="000000"/>
          <w:sz w:val="24"/>
          <w:szCs w:val="24"/>
          <w:rtl/>
        </w:rPr>
        <w:t xml:space="preserve">   </w:t>
      </w:r>
      <w:r w:rsidR="009803AF" w:rsidRPr="00BC4809">
        <w:rPr>
          <w:rFonts w:cs="Simplified Arabic"/>
          <w:color w:val="000000"/>
          <w:sz w:val="24"/>
          <w:szCs w:val="24"/>
          <w:rtl/>
        </w:rPr>
        <w:t>فتحي فراسين</w:t>
      </w:r>
    </w:p>
    <w:p w:rsidR="003365A4" w:rsidRPr="00913B6D" w:rsidRDefault="006E19DC" w:rsidP="006E19DC">
      <w:pPr>
        <w:tabs>
          <w:tab w:val="num" w:pos="720"/>
        </w:tabs>
        <w:ind w:left="720" w:right="720" w:hanging="360"/>
        <w:rPr>
          <w:rFonts w:cs="Simplified Arabic"/>
          <w:color w:val="000000"/>
          <w:sz w:val="24"/>
          <w:szCs w:val="24"/>
          <w:rtl/>
        </w:rPr>
      </w:pPr>
      <w:r>
        <w:rPr>
          <w:rFonts w:cs="Simplified Arabic" w:hint="cs"/>
          <w:color w:val="000000"/>
          <w:sz w:val="24"/>
          <w:szCs w:val="24"/>
          <w:rtl/>
        </w:rPr>
        <w:t xml:space="preserve">   </w:t>
      </w:r>
      <w:r w:rsidR="003365A4" w:rsidRPr="00913B6D">
        <w:rPr>
          <w:rFonts w:cs="Simplified Arabic" w:hint="cs"/>
          <w:color w:val="000000"/>
          <w:sz w:val="24"/>
          <w:szCs w:val="24"/>
          <w:rtl/>
        </w:rPr>
        <w:t>محمود عبد الرحمن</w:t>
      </w:r>
    </w:p>
    <w:p w:rsidR="009803AF" w:rsidRPr="00DC0BDB" w:rsidRDefault="009803AF" w:rsidP="006E19DC">
      <w:pPr>
        <w:tabs>
          <w:tab w:val="num" w:pos="720"/>
        </w:tabs>
        <w:ind w:left="720" w:right="720" w:hanging="360"/>
        <w:rPr>
          <w:rFonts w:cs="Simplified Arabic"/>
          <w:color w:val="000000"/>
          <w:sz w:val="24"/>
          <w:szCs w:val="24"/>
        </w:rPr>
      </w:pPr>
    </w:p>
    <w:p w:rsidR="009803AF" w:rsidRDefault="009803AF" w:rsidP="006E19DC">
      <w:pPr>
        <w:numPr>
          <w:ilvl w:val="0"/>
          <w:numId w:val="5"/>
        </w:numPr>
        <w:tabs>
          <w:tab w:val="clear" w:pos="720"/>
        </w:tabs>
        <w:rPr>
          <w:rFonts w:cs="Simplified Arabic"/>
          <w:b/>
          <w:bCs/>
          <w:sz w:val="24"/>
          <w:szCs w:val="24"/>
          <w:rtl/>
        </w:rPr>
      </w:pPr>
      <w:r>
        <w:rPr>
          <w:rFonts w:cs="Simplified Arabic" w:hint="cs"/>
          <w:b/>
          <w:bCs/>
          <w:sz w:val="24"/>
          <w:szCs w:val="24"/>
          <w:rtl/>
        </w:rPr>
        <w:t xml:space="preserve">المراجعة النهائية </w:t>
      </w:r>
    </w:p>
    <w:p w:rsidR="009803AF" w:rsidRDefault="006E19DC" w:rsidP="006E19DC">
      <w:pPr>
        <w:tabs>
          <w:tab w:val="num" w:pos="720"/>
        </w:tabs>
        <w:ind w:left="720" w:right="720" w:hanging="360"/>
        <w:rPr>
          <w:rFonts w:cs="Simplified Arabic"/>
          <w:color w:val="000000"/>
          <w:sz w:val="24"/>
          <w:szCs w:val="24"/>
          <w:rtl/>
        </w:rPr>
      </w:pPr>
      <w:r>
        <w:rPr>
          <w:rFonts w:cs="Simplified Arabic" w:hint="cs"/>
          <w:color w:val="000000"/>
          <w:sz w:val="24"/>
          <w:szCs w:val="24"/>
          <w:rtl/>
        </w:rPr>
        <w:t xml:space="preserve">     </w:t>
      </w:r>
      <w:r w:rsidR="009803AF" w:rsidRPr="00913B6D">
        <w:rPr>
          <w:rFonts w:cs="Simplified Arabic" w:hint="cs"/>
          <w:color w:val="000000"/>
          <w:sz w:val="24"/>
          <w:szCs w:val="24"/>
          <w:rtl/>
        </w:rPr>
        <w:t xml:space="preserve">محمد </w:t>
      </w:r>
      <w:proofErr w:type="spellStart"/>
      <w:r w:rsidR="009803AF" w:rsidRPr="00913B6D">
        <w:rPr>
          <w:rFonts w:cs="Simplified Arabic" w:hint="cs"/>
          <w:color w:val="000000"/>
          <w:sz w:val="24"/>
          <w:szCs w:val="24"/>
          <w:rtl/>
        </w:rPr>
        <w:t>قلالوه</w:t>
      </w:r>
      <w:proofErr w:type="spellEnd"/>
    </w:p>
    <w:p w:rsidR="009803AF" w:rsidRPr="00913B6D" w:rsidRDefault="009803AF" w:rsidP="006E19DC">
      <w:pPr>
        <w:ind w:left="720" w:hanging="360"/>
        <w:rPr>
          <w:rFonts w:cs="Simplified Arabic"/>
          <w:color w:val="000000"/>
          <w:sz w:val="24"/>
          <w:szCs w:val="24"/>
          <w:rtl/>
        </w:rPr>
      </w:pPr>
    </w:p>
    <w:p w:rsidR="009803AF" w:rsidRPr="00CE452D" w:rsidRDefault="009803AF" w:rsidP="006E19DC">
      <w:pPr>
        <w:numPr>
          <w:ilvl w:val="0"/>
          <w:numId w:val="5"/>
        </w:numPr>
        <w:tabs>
          <w:tab w:val="clear" w:pos="720"/>
        </w:tabs>
        <w:rPr>
          <w:rFonts w:cs="Simplified Arabic"/>
          <w:b/>
          <w:bCs/>
          <w:sz w:val="24"/>
          <w:szCs w:val="24"/>
          <w:rtl/>
        </w:rPr>
      </w:pPr>
      <w:r>
        <w:rPr>
          <w:rFonts w:cs="Simplified Arabic" w:hint="cs"/>
          <w:b/>
          <w:bCs/>
          <w:sz w:val="24"/>
          <w:szCs w:val="24"/>
          <w:rtl/>
        </w:rPr>
        <w:t xml:space="preserve">الإشراف العام  </w:t>
      </w:r>
    </w:p>
    <w:p w:rsidR="009803AF" w:rsidRDefault="006E19DC" w:rsidP="006E19DC">
      <w:pPr>
        <w:pStyle w:val="xl27"/>
        <w:pBdr>
          <w:left w:val="none" w:sz="0" w:space="0" w:color="auto"/>
          <w:bottom w:val="none" w:sz="0" w:space="0" w:color="auto"/>
          <w:right w:val="none" w:sz="0" w:space="0" w:color="auto"/>
        </w:pBdr>
        <w:bidi/>
        <w:spacing w:before="0" w:beforeAutospacing="0" w:after="0" w:afterAutospacing="0"/>
        <w:ind w:left="720" w:hanging="360"/>
        <w:textAlignment w:val="auto"/>
        <w:rPr>
          <w:rFonts w:hint="default"/>
          <w:rtl/>
          <w:lang w:eastAsia="ar-SA"/>
        </w:rPr>
      </w:pPr>
      <w:r>
        <w:rPr>
          <w:rtl/>
          <w:lang w:eastAsia="ar-SA"/>
        </w:rPr>
        <w:t xml:space="preserve">    </w:t>
      </w:r>
      <w:r w:rsidR="009803AF">
        <w:rPr>
          <w:rtl/>
          <w:lang w:eastAsia="ar-SA"/>
        </w:rPr>
        <w:t>علا عوض                         رئيس الجهاز</w:t>
      </w:r>
    </w:p>
    <w:p w:rsidR="005E62F2" w:rsidRDefault="005E62F2" w:rsidP="00B4008F">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980543" w:rsidRDefault="00980543" w:rsidP="00980543">
      <w:pPr>
        <w:rPr>
          <w:rtl/>
        </w:rPr>
      </w:pPr>
    </w:p>
    <w:p w:rsidR="00312135" w:rsidRDefault="00312135" w:rsidP="00980543">
      <w:pPr>
        <w:rPr>
          <w:rtl/>
        </w:rPr>
      </w:pPr>
    </w:p>
    <w:p w:rsidR="00312135" w:rsidRPr="006E19DC" w:rsidRDefault="00312135" w:rsidP="00312135">
      <w:pPr>
        <w:jc w:val="center"/>
        <w:rPr>
          <w:rFonts w:ascii="Simplified Arabic" w:hAnsi="Simplified Arabic" w:cs="Simplified Arabic"/>
          <w:b/>
          <w:bCs/>
          <w:sz w:val="28"/>
          <w:szCs w:val="28"/>
          <w:rtl/>
        </w:rPr>
      </w:pPr>
      <w:r w:rsidRPr="006E19DC">
        <w:rPr>
          <w:rFonts w:ascii="Simplified Arabic" w:hAnsi="Simplified Arabic" w:cs="Simplified Arabic"/>
          <w:b/>
          <w:bCs/>
          <w:sz w:val="28"/>
          <w:szCs w:val="28"/>
          <w:rtl/>
        </w:rPr>
        <w:lastRenderedPageBreak/>
        <w:t>تنوي</w:t>
      </w:r>
      <w:r w:rsidRPr="006E19DC">
        <w:rPr>
          <w:rFonts w:ascii="Simplified Arabic" w:hAnsi="Simplified Arabic" w:cs="Simplified Arabic" w:hint="cs"/>
          <w:b/>
          <w:bCs/>
          <w:sz w:val="28"/>
          <w:szCs w:val="28"/>
          <w:rtl/>
        </w:rPr>
        <w:t>ه</w:t>
      </w:r>
      <w:r w:rsidRPr="006E19DC">
        <w:rPr>
          <w:rFonts w:ascii="Simplified Arabic" w:hAnsi="Simplified Arabic" w:cs="Simplified Arabic"/>
          <w:b/>
          <w:bCs/>
          <w:sz w:val="28"/>
          <w:szCs w:val="28"/>
          <w:rtl/>
        </w:rPr>
        <w:t xml:space="preserve"> للمستخدمين</w:t>
      </w:r>
    </w:p>
    <w:p w:rsidR="00312135" w:rsidRPr="00815794" w:rsidRDefault="00312135" w:rsidP="00312135">
      <w:pPr>
        <w:bidi w:val="0"/>
        <w:rPr>
          <w:sz w:val="28"/>
          <w:szCs w:val="28"/>
        </w:rPr>
      </w:pPr>
    </w:p>
    <w:p w:rsidR="00312135" w:rsidRPr="00815794" w:rsidRDefault="00312135" w:rsidP="006E19DC">
      <w:pPr>
        <w:pStyle w:val="ListParagraph"/>
        <w:numPr>
          <w:ilvl w:val="0"/>
          <w:numId w:val="34"/>
        </w:numPr>
        <w:spacing w:before="80"/>
        <w:ind w:left="426" w:hanging="284"/>
        <w:jc w:val="both"/>
        <w:rPr>
          <w:rFonts w:cs="Simplified Arabic"/>
          <w:color w:val="000000"/>
          <w:sz w:val="24"/>
          <w:szCs w:val="24"/>
          <w:rtl/>
        </w:rPr>
      </w:pPr>
      <w:r w:rsidRPr="00815794">
        <w:rPr>
          <w:rFonts w:cs="Simplified Arabic"/>
          <w:color w:val="000000"/>
          <w:sz w:val="24"/>
          <w:szCs w:val="24"/>
          <w:rtl/>
        </w:rPr>
        <w:t>يرجع التغير في عدد الفنادق والغرف والأسِرَّة خلال</w:t>
      </w:r>
      <w:r w:rsidRPr="00815794">
        <w:rPr>
          <w:rFonts w:cs="Simplified Arabic" w:hint="cs"/>
          <w:color w:val="000000"/>
          <w:sz w:val="24"/>
          <w:szCs w:val="24"/>
          <w:rtl/>
        </w:rPr>
        <w:t xml:space="preserve"> </w:t>
      </w:r>
      <w:r w:rsidR="008E051A">
        <w:rPr>
          <w:rFonts w:cs="Simplified Arabic" w:hint="cs"/>
          <w:color w:val="000000"/>
          <w:sz w:val="24"/>
          <w:szCs w:val="24"/>
          <w:rtl/>
        </w:rPr>
        <w:t>الأشهر</w:t>
      </w:r>
      <w:r>
        <w:rPr>
          <w:rFonts w:cs="Simplified Arabic" w:hint="cs"/>
          <w:color w:val="000000"/>
          <w:sz w:val="24"/>
          <w:szCs w:val="24"/>
          <w:rtl/>
        </w:rPr>
        <w:t xml:space="preserve"> للعام</w:t>
      </w:r>
      <w:r w:rsidRPr="00815794">
        <w:rPr>
          <w:rFonts w:cs="Simplified Arabic" w:hint="cs"/>
          <w:color w:val="000000"/>
          <w:sz w:val="24"/>
          <w:szCs w:val="24"/>
          <w:rtl/>
        </w:rPr>
        <w:t xml:space="preserve"> </w:t>
      </w:r>
      <w:proofErr w:type="spellStart"/>
      <w:r w:rsidRPr="00815794">
        <w:rPr>
          <w:rFonts w:cs="Simplified Arabic" w:hint="cs"/>
          <w:color w:val="000000"/>
          <w:sz w:val="24"/>
          <w:szCs w:val="24"/>
          <w:rtl/>
        </w:rPr>
        <w:t>2016،</w:t>
      </w:r>
      <w:proofErr w:type="spellEnd"/>
      <w:r w:rsidRPr="00815794">
        <w:rPr>
          <w:rFonts w:cs="Simplified Arabic" w:hint="cs"/>
          <w:color w:val="000000"/>
          <w:sz w:val="24"/>
          <w:szCs w:val="24"/>
          <w:rtl/>
        </w:rPr>
        <w:t xml:space="preserve"> بسبب وجود </w:t>
      </w:r>
      <w:r w:rsidRPr="00815794">
        <w:rPr>
          <w:rFonts w:cs="Simplified Arabic"/>
          <w:color w:val="000000"/>
          <w:sz w:val="24"/>
          <w:szCs w:val="24"/>
          <w:rtl/>
        </w:rPr>
        <w:t xml:space="preserve">عدد من الفنادق </w:t>
      </w:r>
      <w:r w:rsidRPr="00815794">
        <w:rPr>
          <w:rFonts w:cs="Simplified Arabic" w:hint="cs"/>
          <w:color w:val="000000"/>
          <w:sz w:val="24"/>
          <w:szCs w:val="24"/>
          <w:rtl/>
        </w:rPr>
        <w:t>ت</w:t>
      </w:r>
      <w:r w:rsidRPr="00815794">
        <w:rPr>
          <w:rFonts w:cs="Simplified Arabic"/>
          <w:color w:val="000000"/>
          <w:sz w:val="24"/>
          <w:szCs w:val="24"/>
          <w:rtl/>
        </w:rPr>
        <w:t xml:space="preserve">توقف عن العمل لإجراء عمليات الترميم </w:t>
      </w:r>
      <w:proofErr w:type="spellStart"/>
      <w:r w:rsidRPr="00815794">
        <w:rPr>
          <w:rFonts w:cs="Simplified Arabic"/>
          <w:color w:val="000000"/>
          <w:sz w:val="24"/>
          <w:szCs w:val="24"/>
          <w:rtl/>
        </w:rPr>
        <w:t>والصيانة،</w:t>
      </w:r>
      <w:proofErr w:type="spellEnd"/>
      <w:r w:rsidRPr="00815794">
        <w:rPr>
          <w:rFonts w:cs="Simplified Arabic"/>
          <w:color w:val="000000"/>
          <w:sz w:val="24"/>
          <w:szCs w:val="24"/>
          <w:rtl/>
        </w:rPr>
        <w:t xml:space="preserve"> ول</w:t>
      </w:r>
      <w:r w:rsidRPr="00815794">
        <w:rPr>
          <w:rFonts w:cs="Simplified Arabic" w:hint="cs"/>
          <w:color w:val="000000"/>
          <w:sz w:val="24"/>
          <w:szCs w:val="24"/>
          <w:rtl/>
        </w:rPr>
        <w:t>ا</w:t>
      </w:r>
      <w:r w:rsidRPr="00815794">
        <w:rPr>
          <w:rFonts w:cs="Simplified Arabic"/>
          <w:color w:val="000000"/>
          <w:sz w:val="24"/>
          <w:szCs w:val="24"/>
          <w:rtl/>
        </w:rPr>
        <w:t xml:space="preserve"> يتم </w:t>
      </w:r>
      <w:r w:rsidRPr="00815794">
        <w:rPr>
          <w:rFonts w:cs="Simplified Arabic" w:hint="cs"/>
          <w:color w:val="000000"/>
          <w:sz w:val="24"/>
          <w:szCs w:val="24"/>
          <w:rtl/>
        </w:rPr>
        <w:t>شمولها</w:t>
      </w:r>
      <w:r w:rsidRPr="00815794">
        <w:rPr>
          <w:rFonts w:cs="Simplified Arabic"/>
          <w:color w:val="000000"/>
          <w:sz w:val="24"/>
          <w:szCs w:val="24"/>
          <w:rtl/>
        </w:rPr>
        <w:t xml:space="preserve"> في </w:t>
      </w:r>
      <w:r w:rsidRPr="00815794">
        <w:rPr>
          <w:rFonts w:cs="Simplified Arabic" w:hint="cs"/>
          <w:color w:val="000000"/>
          <w:sz w:val="24"/>
          <w:szCs w:val="24"/>
          <w:rtl/>
        </w:rPr>
        <w:t>النتائج</w:t>
      </w:r>
      <w:r w:rsidRPr="00815794">
        <w:rPr>
          <w:rFonts w:cs="Simplified Arabic"/>
          <w:color w:val="000000"/>
          <w:sz w:val="24"/>
          <w:szCs w:val="24"/>
          <w:rtl/>
        </w:rPr>
        <w:t xml:space="preserve"> </w:t>
      </w:r>
      <w:r w:rsidRPr="00815794">
        <w:rPr>
          <w:rFonts w:cs="Simplified Arabic" w:hint="cs"/>
          <w:color w:val="000000"/>
          <w:sz w:val="24"/>
          <w:szCs w:val="24"/>
          <w:rtl/>
        </w:rPr>
        <w:t>الواردة</w:t>
      </w:r>
      <w:r w:rsidRPr="00815794">
        <w:rPr>
          <w:rFonts w:cs="Simplified Arabic"/>
          <w:color w:val="000000"/>
          <w:sz w:val="24"/>
          <w:szCs w:val="24"/>
          <w:rtl/>
        </w:rPr>
        <w:t xml:space="preserve"> في هذه النشرة</w:t>
      </w:r>
      <w:r w:rsidRPr="00815794">
        <w:rPr>
          <w:rFonts w:cs="Simplified Arabic" w:hint="cs"/>
          <w:color w:val="000000"/>
          <w:sz w:val="24"/>
          <w:szCs w:val="24"/>
          <w:rtl/>
        </w:rPr>
        <w:t xml:space="preserve"> خلال تلك الاشهر</w:t>
      </w:r>
      <w:r w:rsidRPr="00815794">
        <w:rPr>
          <w:rFonts w:cs="Simplified Arabic"/>
          <w:color w:val="000000"/>
          <w:sz w:val="24"/>
          <w:szCs w:val="24"/>
          <w:rtl/>
        </w:rPr>
        <w:t>.</w:t>
      </w:r>
    </w:p>
    <w:p w:rsidR="00312135" w:rsidRPr="00815794" w:rsidRDefault="00312135" w:rsidP="006E19DC">
      <w:pPr>
        <w:pStyle w:val="ListParagraph"/>
        <w:numPr>
          <w:ilvl w:val="0"/>
          <w:numId w:val="34"/>
        </w:numPr>
        <w:tabs>
          <w:tab w:val="left" w:pos="2381"/>
        </w:tabs>
        <w:spacing w:before="80"/>
        <w:ind w:left="426" w:hanging="284"/>
        <w:jc w:val="both"/>
        <w:rPr>
          <w:rFonts w:cs="Simplified Arabic"/>
          <w:color w:val="000000"/>
          <w:sz w:val="24"/>
          <w:szCs w:val="24"/>
        </w:rPr>
      </w:pPr>
      <w:r w:rsidRPr="00815794">
        <w:rPr>
          <w:rFonts w:cs="Simplified Arabic"/>
          <w:color w:val="000000"/>
          <w:sz w:val="24"/>
          <w:szCs w:val="24"/>
          <w:rtl/>
        </w:rPr>
        <w:t xml:space="preserve">تم </w:t>
      </w:r>
      <w:r w:rsidRPr="00815794">
        <w:rPr>
          <w:rFonts w:cs="Simplified Arabic" w:hint="cs"/>
          <w:color w:val="000000"/>
          <w:sz w:val="24"/>
          <w:szCs w:val="24"/>
          <w:rtl/>
        </w:rPr>
        <w:t>إطلاق</w:t>
      </w:r>
      <w:r w:rsidRPr="00815794">
        <w:rPr>
          <w:rFonts w:cs="Simplified Arabic"/>
          <w:color w:val="000000"/>
          <w:sz w:val="24"/>
          <w:szCs w:val="24"/>
          <w:rtl/>
        </w:rPr>
        <w:t xml:space="preserve"> تسمية </w:t>
      </w:r>
      <w:proofErr w:type="spellStart"/>
      <w:r w:rsidRPr="00815794">
        <w:rPr>
          <w:rFonts w:cs="Simplified Arabic"/>
          <w:color w:val="000000"/>
          <w:sz w:val="24"/>
          <w:szCs w:val="24"/>
          <w:rtl/>
        </w:rPr>
        <w:t>"فندق"</w:t>
      </w:r>
      <w:proofErr w:type="spellEnd"/>
      <w:r w:rsidRPr="00815794">
        <w:rPr>
          <w:rFonts w:cs="Simplified Arabic"/>
          <w:color w:val="000000"/>
          <w:sz w:val="24"/>
          <w:szCs w:val="24"/>
          <w:rtl/>
        </w:rPr>
        <w:t xml:space="preserve"> على جميع المنشآت التي تمارس النشاط </w:t>
      </w:r>
      <w:proofErr w:type="spellStart"/>
      <w:r w:rsidRPr="00815794">
        <w:rPr>
          <w:rFonts w:cs="Simplified Arabic"/>
          <w:color w:val="000000"/>
          <w:sz w:val="24"/>
          <w:szCs w:val="24"/>
          <w:rtl/>
        </w:rPr>
        <w:t>الفندقي،</w:t>
      </w:r>
      <w:proofErr w:type="spellEnd"/>
      <w:r w:rsidRPr="00815794">
        <w:rPr>
          <w:rFonts w:cs="Simplified Arabic"/>
          <w:color w:val="000000"/>
          <w:sz w:val="24"/>
          <w:szCs w:val="24"/>
          <w:rtl/>
        </w:rPr>
        <w:t xml:space="preserve"> سواءً كانت مصنفة </w:t>
      </w:r>
      <w:r w:rsidRPr="00815794">
        <w:rPr>
          <w:rFonts w:cs="Simplified Arabic" w:hint="cs"/>
          <w:color w:val="000000"/>
          <w:sz w:val="24"/>
          <w:szCs w:val="24"/>
          <w:rtl/>
        </w:rPr>
        <w:t>أ</w:t>
      </w:r>
      <w:r w:rsidRPr="00815794">
        <w:rPr>
          <w:rFonts w:cs="Simplified Arabic"/>
          <w:color w:val="000000"/>
          <w:sz w:val="24"/>
          <w:szCs w:val="24"/>
          <w:rtl/>
        </w:rPr>
        <w:t>م غير مصنفة.</w:t>
      </w:r>
    </w:p>
    <w:p w:rsidR="00312135" w:rsidRPr="00815794" w:rsidRDefault="00312135" w:rsidP="006E19DC">
      <w:pPr>
        <w:pStyle w:val="ListParagraph"/>
        <w:numPr>
          <w:ilvl w:val="0"/>
          <w:numId w:val="34"/>
        </w:numPr>
        <w:spacing w:before="80"/>
        <w:ind w:left="426" w:hanging="284"/>
        <w:jc w:val="both"/>
        <w:rPr>
          <w:rFonts w:cs="Simplified Arabic"/>
          <w:color w:val="000000"/>
          <w:sz w:val="24"/>
          <w:szCs w:val="24"/>
        </w:rPr>
      </w:pPr>
      <w:r w:rsidRPr="00815794">
        <w:rPr>
          <w:rFonts w:cs="Simplified Arabic" w:hint="cs"/>
          <w:color w:val="000000"/>
          <w:sz w:val="24"/>
          <w:szCs w:val="24"/>
          <w:rtl/>
        </w:rPr>
        <w:t>تم نشر المؤشرات الفندقية لمحافظة القدس منفردة عن منطقة الوسط.</w:t>
      </w:r>
    </w:p>
    <w:p w:rsidR="00312135" w:rsidRPr="00815794" w:rsidRDefault="00312135" w:rsidP="006E19DC">
      <w:pPr>
        <w:pStyle w:val="ListParagraph"/>
        <w:numPr>
          <w:ilvl w:val="0"/>
          <w:numId w:val="33"/>
        </w:numPr>
        <w:spacing w:before="80"/>
        <w:ind w:left="426" w:hanging="284"/>
        <w:jc w:val="both"/>
        <w:rPr>
          <w:rFonts w:cs="Simplified Arabic"/>
          <w:sz w:val="24"/>
          <w:szCs w:val="24"/>
        </w:rPr>
      </w:pPr>
      <w:r w:rsidRPr="00815794">
        <w:rPr>
          <w:rFonts w:cs="Simplified Arabic" w:hint="cs"/>
          <w:sz w:val="24"/>
          <w:szCs w:val="24"/>
          <w:rtl/>
        </w:rPr>
        <w:t xml:space="preserve">لم يتم نشر بيانات النشاط الفندقي في قطاع غزة في هذه </w:t>
      </w:r>
      <w:proofErr w:type="spellStart"/>
      <w:r w:rsidRPr="00815794">
        <w:rPr>
          <w:rFonts w:cs="Simplified Arabic" w:hint="cs"/>
          <w:sz w:val="24"/>
          <w:szCs w:val="24"/>
          <w:rtl/>
        </w:rPr>
        <w:t>النشرة،</w:t>
      </w:r>
      <w:proofErr w:type="spellEnd"/>
      <w:r w:rsidRPr="00815794">
        <w:rPr>
          <w:rFonts w:cs="Simplified Arabic" w:hint="cs"/>
          <w:sz w:val="24"/>
          <w:szCs w:val="24"/>
          <w:rtl/>
        </w:rPr>
        <w:t xml:space="preserve"> بسبب عدم تمكن الباحثين الميدانيين من جمع كافة البيانات المطلوبة في قطاع غزة.</w:t>
      </w:r>
    </w:p>
    <w:p w:rsidR="00312135" w:rsidRP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DE2D75" w:rsidRDefault="00DE2D75">
      <w:pPr>
        <w:bidi w:val="0"/>
        <w:rPr>
          <w:rtl/>
        </w:rPr>
      </w:pPr>
      <w:r>
        <w:rPr>
          <w:rtl/>
        </w:rPr>
        <w:br w:type="page"/>
      </w:r>
    </w:p>
    <w:p w:rsidR="00DE2D75" w:rsidRDefault="00DE2D75">
      <w:pPr>
        <w:bidi w:val="0"/>
        <w:rPr>
          <w:rtl/>
        </w:rPr>
      </w:pPr>
      <w:r>
        <w:rPr>
          <w:rtl/>
        </w:rPr>
        <w:lastRenderedPageBreak/>
        <w:br w:type="page"/>
      </w:r>
    </w:p>
    <w:p w:rsidR="00890B3A" w:rsidRDefault="00890B3A" w:rsidP="00890B3A">
      <w:pPr>
        <w:jc w:val="center"/>
        <w:rPr>
          <w:rFonts w:cs="Simplified Arabic"/>
          <w:b/>
          <w:bCs/>
          <w:sz w:val="28"/>
          <w:szCs w:val="28"/>
          <w:rtl/>
        </w:rPr>
      </w:pPr>
      <w:r>
        <w:rPr>
          <w:rFonts w:cs="Simplified Arabic"/>
          <w:b/>
          <w:bCs/>
          <w:sz w:val="28"/>
          <w:szCs w:val="28"/>
          <w:rtl/>
        </w:rPr>
        <w:lastRenderedPageBreak/>
        <w:t>قائمة المحتويات</w:t>
      </w:r>
    </w:p>
    <w:p w:rsidR="00890B3A" w:rsidRPr="001109C5" w:rsidRDefault="00890B3A" w:rsidP="00890B3A">
      <w:pPr>
        <w:pStyle w:val="Header"/>
        <w:tabs>
          <w:tab w:val="clear" w:pos="4153"/>
          <w:tab w:val="clear" w:pos="8306"/>
        </w:tabs>
        <w:rPr>
          <w:rFonts w:cs="Simplified Arabic"/>
          <w:rtl/>
        </w:rPr>
      </w:pPr>
    </w:p>
    <w:tbl>
      <w:tblPr>
        <w:bidiVisual/>
        <w:tblW w:w="0" w:type="auto"/>
        <w:jc w:val="center"/>
        <w:tblLayout w:type="fixed"/>
        <w:tblLook w:val="0000"/>
      </w:tblPr>
      <w:tblGrid>
        <w:gridCol w:w="1508"/>
        <w:gridCol w:w="6612"/>
        <w:gridCol w:w="851"/>
      </w:tblGrid>
      <w:tr w:rsidR="00890B3A" w:rsidTr="008E0CEC">
        <w:trPr>
          <w:trHeight w:val="83"/>
          <w:tblHeader/>
          <w:jc w:val="center"/>
        </w:trPr>
        <w:tc>
          <w:tcPr>
            <w:tcW w:w="1508" w:type="dxa"/>
          </w:tcPr>
          <w:p w:rsidR="00890B3A" w:rsidRDefault="00890B3A" w:rsidP="00FA5084">
            <w:pPr>
              <w:pStyle w:val="Heading7"/>
              <w:rPr>
                <w:sz w:val="24"/>
                <w:szCs w:val="24"/>
                <w:u w:val="none"/>
                <w:rtl/>
              </w:rPr>
            </w:pPr>
            <w:r>
              <w:rPr>
                <w:sz w:val="24"/>
                <w:szCs w:val="24"/>
                <w:u w:val="none"/>
                <w:rtl/>
              </w:rPr>
              <w:t>الموضوع</w:t>
            </w:r>
          </w:p>
        </w:tc>
        <w:tc>
          <w:tcPr>
            <w:tcW w:w="6612" w:type="dxa"/>
          </w:tcPr>
          <w:p w:rsidR="00890B3A" w:rsidRDefault="00890B3A" w:rsidP="00FA5084">
            <w:pPr>
              <w:pStyle w:val="Heading7"/>
              <w:jc w:val="center"/>
              <w:rPr>
                <w:sz w:val="24"/>
                <w:szCs w:val="24"/>
                <w:u w:val="none"/>
                <w:rtl/>
              </w:rPr>
            </w:pPr>
          </w:p>
        </w:tc>
        <w:tc>
          <w:tcPr>
            <w:tcW w:w="851" w:type="dxa"/>
          </w:tcPr>
          <w:p w:rsidR="00890B3A" w:rsidRPr="006E19DC" w:rsidRDefault="00890B3A" w:rsidP="00FA5084">
            <w:pPr>
              <w:pStyle w:val="Heading8"/>
              <w:jc w:val="center"/>
              <w:rPr>
                <w:szCs w:val="24"/>
                <w:u w:val="none"/>
                <w:rtl/>
              </w:rPr>
            </w:pPr>
            <w:r w:rsidRPr="006E19DC">
              <w:rPr>
                <w:szCs w:val="24"/>
                <w:u w:val="none"/>
                <w:rtl/>
              </w:rPr>
              <w:t>الصفحة</w:t>
            </w:r>
          </w:p>
        </w:tc>
      </w:tr>
      <w:tr w:rsidR="00890B3A" w:rsidTr="008E0CEC">
        <w:trPr>
          <w:trHeight w:val="100"/>
          <w:tblHeader/>
          <w:jc w:val="center"/>
        </w:trPr>
        <w:tc>
          <w:tcPr>
            <w:tcW w:w="1508" w:type="dxa"/>
          </w:tcPr>
          <w:p w:rsidR="00890B3A" w:rsidRDefault="00890B3A" w:rsidP="00FA5084">
            <w:pPr>
              <w:rPr>
                <w:rFonts w:cs="Simplified Arabic"/>
                <w:b/>
                <w:bCs/>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8E0CEC">
        <w:trPr>
          <w:trHeight w:val="454"/>
          <w:jc w:val="center"/>
        </w:trPr>
        <w:tc>
          <w:tcPr>
            <w:tcW w:w="1508" w:type="dxa"/>
          </w:tcPr>
          <w:p w:rsidR="00890B3A" w:rsidRDefault="00890B3A" w:rsidP="00FA5084">
            <w:pPr>
              <w:pStyle w:val="Heading9"/>
              <w:rPr>
                <w:rtl/>
              </w:rPr>
            </w:pPr>
          </w:p>
        </w:tc>
        <w:tc>
          <w:tcPr>
            <w:tcW w:w="6612" w:type="dxa"/>
            <w:vAlign w:val="center"/>
          </w:tcPr>
          <w:p w:rsidR="00890B3A" w:rsidRDefault="00890B3A" w:rsidP="00E22ED1">
            <w:pPr>
              <w:pStyle w:val="Heading9"/>
              <w:ind w:firstLine="34"/>
              <w:jc w:val="both"/>
              <w:rPr>
                <w:b w:val="0"/>
                <w:bCs w:val="0"/>
                <w:rtl/>
              </w:rPr>
            </w:pPr>
            <w:r>
              <w:rPr>
                <w:b w:val="0"/>
                <w:bCs w:val="0"/>
                <w:rtl/>
              </w:rPr>
              <w:t>قائمة الجداول</w:t>
            </w:r>
          </w:p>
        </w:tc>
        <w:tc>
          <w:tcPr>
            <w:tcW w:w="851" w:type="dxa"/>
            <w:vAlign w:val="center"/>
          </w:tcPr>
          <w:p w:rsidR="00890B3A" w:rsidRDefault="00890B3A" w:rsidP="00FA5084">
            <w:pPr>
              <w:jc w:val="center"/>
              <w:rPr>
                <w:rFonts w:cs="Times New Roman"/>
                <w:b/>
                <w:bCs/>
                <w:sz w:val="24"/>
                <w:szCs w:val="24"/>
                <w:rtl/>
              </w:rPr>
            </w:pPr>
          </w:p>
        </w:tc>
      </w:tr>
      <w:tr w:rsidR="00890B3A" w:rsidTr="008E0CEC">
        <w:trPr>
          <w:trHeight w:val="243"/>
          <w:jc w:val="center"/>
        </w:trPr>
        <w:tc>
          <w:tcPr>
            <w:tcW w:w="1508" w:type="dxa"/>
          </w:tcPr>
          <w:p w:rsidR="00890B3A" w:rsidRDefault="00890B3A" w:rsidP="00FA5084">
            <w:pPr>
              <w:rPr>
                <w:rFonts w:cs="Simplified Arabic"/>
                <w:b/>
                <w:bCs/>
                <w:sz w:val="24"/>
                <w:szCs w:val="24"/>
                <w:rtl/>
              </w:rPr>
            </w:pPr>
          </w:p>
        </w:tc>
        <w:tc>
          <w:tcPr>
            <w:tcW w:w="6612" w:type="dxa"/>
            <w:vAlign w:val="center"/>
          </w:tcPr>
          <w:p w:rsidR="00890B3A" w:rsidRDefault="00890B3A" w:rsidP="00E22ED1">
            <w:pPr>
              <w:ind w:firstLine="34"/>
              <w:jc w:val="both"/>
              <w:rPr>
                <w:rFonts w:cs="Simplified Arabic"/>
                <w:sz w:val="24"/>
                <w:szCs w:val="24"/>
                <w:rtl/>
              </w:rPr>
            </w:pPr>
            <w:r>
              <w:rPr>
                <w:rFonts w:cs="Simplified Arabic" w:hint="cs"/>
                <w:sz w:val="24"/>
                <w:szCs w:val="24"/>
                <w:rtl/>
              </w:rPr>
              <w:t>المقدمة</w:t>
            </w:r>
          </w:p>
        </w:tc>
        <w:tc>
          <w:tcPr>
            <w:tcW w:w="851" w:type="dxa"/>
            <w:vAlign w:val="center"/>
          </w:tcPr>
          <w:p w:rsidR="00890B3A" w:rsidRDefault="00890B3A" w:rsidP="00FA5084">
            <w:pPr>
              <w:jc w:val="center"/>
              <w:rPr>
                <w:rFonts w:cs="Times New Roman"/>
                <w:b/>
                <w:bCs/>
                <w:sz w:val="24"/>
                <w:szCs w:val="24"/>
                <w:rtl/>
              </w:rPr>
            </w:pPr>
          </w:p>
        </w:tc>
      </w:tr>
      <w:tr w:rsidR="00890B3A" w:rsidTr="008E0CEC">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DE2D75" w:rsidTr="008E0CEC">
        <w:trPr>
          <w:trHeight w:val="454"/>
          <w:jc w:val="center"/>
        </w:trPr>
        <w:tc>
          <w:tcPr>
            <w:tcW w:w="1508" w:type="dxa"/>
          </w:tcPr>
          <w:p w:rsidR="00DE2D75" w:rsidRDefault="00DE2D75" w:rsidP="00DE2D75">
            <w:pPr>
              <w:rPr>
                <w:rFonts w:cs="Simplified Arabic"/>
                <w:sz w:val="24"/>
                <w:szCs w:val="24"/>
                <w:rtl/>
              </w:rPr>
            </w:pPr>
            <w:r>
              <w:rPr>
                <w:rFonts w:cs="Simplified Arabic" w:hint="cs"/>
                <w:sz w:val="24"/>
                <w:szCs w:val="24"/>
                <w:rtl/>
              </w:rPr>
              <w:t>الفصل الاول</w:t>
            </w:r>
          </w:p>
        </w:tc>
        <w:tc>
          <w:tcPr>
            <w:tcW w:w="6612" w:type="dxa"/>
            <w:vAlign w:val="center"/>
          </w:tcPr>
          <w:p w:rsidR="00DE2D75" w:rsidRDefault="00DE2D75" w:rsidP="00E22ED1">
            <w:pPr>
              <w:jc w:val="both"/>
              <w:rPr>
                <w:rFonts w:cs="Simplified Arabic"/>
                <w:b/>
                <w:bCs/>
                <w:sz w:val="24"/>
                <w:szCs w:val="24"/>
                <w:rtl/>
              </w:rPr>
            </w:pPr>
            <w:r>
              <w:rPr>
                <w:rFonts w:cs="Simplified Arabic" w:hint="cs"/>
                <w:b/>
                <w:bCs/>
                <w:sz w:val="24"/>
                <w:szCs w:val="24"/>
                <w:rtl/>
              </w:rPr>
              <w:t>المصطلحات والمؤشرات</w:t>
            </w:r>
          </w:p>
        </w:tc>
        <w:tc>
          <w:tcPr>
            <w:tcW w:w="851" w:type="dxa"/>
            <w:vAlign w:val="center"/>
          </w:tcPr>
          <w:p w:rsidR="00DE2D75" w:rsidRDefault="00DE2D75" w:rsidP="00FA5084">
            <w:pPr>
              <w:jc w:val="center"/>
              <w:rPr>
                <w:rFonts w:cs="Times New Roman"/>
                <w:b/>
                <w:bCs/>
                <w:sz w:val="24"/>
                <w:szCs w:val="24"/>
                <w:rtl/>
              </w:rPr>
            </w:pPr>
            <w:r>
              <w:rPr>
                <w:rFonts w:cs="Times New Roman" w:hint="cs"/>
                <w:b/>
                <w:bCs/>
                <w:sz w:val="24"/>
                <w:szCs w:val="24"/>
                <w:rtl/>
              </w:rPr>
              <w:t>15</w:t>
            </w:r>
          </w:p>
        </w:tc>
      </w:tr>
      <w:tr w:rsidR="00890B3A" w:rsidTr="008E0CEC">
        <w:trPr>
          <w:trHeight w:val="454"/>
          <w:jc w:val="center"/>
        </w:trPr>
        <w:tc>
          <w:tcPr>
            <w:tcW w:w="1508" w:type="dxa"/>
          </w:tcPr>
          <w:p w:rsidR="00890B3A" w:rsidRDefault="00890B3A" w:rsidP="00DE2D75">
            <w:pPr>
              <w:rPr>
                <w:rFonts w:cs="Simplified Arabic"/>
                <w:sz w:val="24"/>
                <w:szCs w:val="24"/>
                <w:rtl/>
              </w:rPr>
            </w:pPr>
            <w:r>
              <w:rPr>
                <w:rFonts w:cs="Simplified Arabic" w:hint="cs"/>
                <w:sz w:val="24"/>
                <w:szCs w:val="24"/>
                <w:rtl/>
              </w:rPr>
              <w:t xml:space="preserve">الفصل </w:t>
            </w:r>
            <w:r w:rsidR="00DE2D75">
              <w:rPr>
                <w:rFonts w:cs="Simplified Arabic" w:hint="cs"/>
                <w:sz w:val="24"/>
                <w:szCs w:val="24"/>
                <w:rtl/>
              </w:rPr>
              <w:t>الثاني</w:t>
            </w:r>
            <w:r>
              <w:rPr>
                <w:rFonts w:cs="Simplified Arabic" w:hint="cs"/>
                <w:sz w:val="24"/>
                <w:szCs w:val="24"/>
                <w:rtl/>
              </w:rPr>
              <w:t>:</w:t>
            </w:r>
          </w:p>
        </w:tc>
        <w:tc>
          <w:tcPr>
            <w:tcW w:w="6612" w:type="dxa"/>
            <w:vAlign w:val="center"/>
          </w:tcPr>
          <w:p w:rsidR="00890B3A" w:rsidRDefault="00890B3A" w:rsidP="00E22ED1">
            <w:pPr>
              <w:jc w:val="both"/>
              <w:rPr>
                <w:rFonts w:cs="Simplified Arabic"/>
                <w:sz w:val="24"/>
                <w:szCs w:val="24"/>
                <w:rtl/>
              </w:rPr>
            </w:pPr>
            <w:r>
              <w:rPr>
                <w:rFonts w:cs="Simplified Arabic" w:hint="cs"/>
                <w:b/>
                <w:bCs/>
                <w:sz w:val="24"/>
                <w:szCs w:val="24"/>
                <w:rtl/>
              </w:rPr>
              <w:t>النتائج الرئيسية</w:t>
            </w:r>
          </w:p>
        </w:tc>
        <w:tc>
          <w:tcPr>
            <w:tcW w:w="851" w:type="dxa"/>
            <w:vAlign w:val="center"/>
          </w:tcPr>
          <w:p w:rsidR="00890B3A" w:rsidRDefault="00554FEB" w:rsidP="00FA5084">
            <w:pPr>
              <w:jc w:val="center"/>
              <w:rPr>
                <w:rFonts w:cs="Times New Roman"/>
                <w:b/>
                <w:bCs/>
                <w:sz w:val="24"/>
                <w:szCs w:val="24"/>
                <w:rtl/>
              </w:rPr>
            </w:pPr>
            <w:r>
              <w:rPr>
                <w:rFonts w:cs="Times New Roman" w:hint="cs"/>
                <w:b/>
                <w:bCs/>
                <w:sz w:val="24"/>
                <w:szCs w:val="24"/>
                <w:rtl/>
              </w:rPr>
              <w:t>17</w:t>
            </w:r>
          </w:p>
        </w:tc>
      </w:tr>
      <w:tr w:rsidR="00890B3A" w:rsidTr="008E0CEC">
        <w:trPr>
          <w:trHeight w:val="183"/>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B7C69">
            <w:pPr>
              <w:jc w:val="both"/>
              <w:rPr>
                <w:rFonts w:cs="Simplified Arabic"/>
                <w:sz w:val="24"/>
                <w:szCs w:val="24"/>
                <w:rtl/>
              </w:rPr>
            </w:pPr>
            <w:r>
              <w:rPr>
                <w:rFonts w:cs="Simplified Arabic" w:hint="cs"/>
                <w:sz w:val="24"/>
                <w:szCs w:val="24"/>
                <w:rtl/>
              </w:rPr>
              <w:t>1.</w:t>
            </w:r>
            <w:r w:rsidR="00EB7C69">
              <w:rPr>
                <w:rFonts w:cs="Simplified Arabic" w:hint="cs"/>
                <w:sz w:val="24"/>
                <w:szCs w:val="24"/>
                <w:rtl/>
              </w:rPr>
              <w:t>2</w:t>
            </w:r>
            <w:r w:rsidR="00170F06">
              <w:rPr>
                <w:rFonts w:cs="Simplified Arabic" w:hint="cs"/>
                <w:sz w:val="24"/>
                <w:szCs w:val="24"/>
                <w:rtl/>
              </w:rPr>
              <w:t xml:space="preserve"> </w:t>
            </w:r>
            <w:r>
              <w:rPr>
                <w:rFonts w:cs="Simplified Arabic" w:hint="cs"/>
                <w:sz w:val="24"/>
                <w:szCs w:val="24"/>
                <w:rtl/>
              </w:rPr>
              <w:t xml:space="preserve"> توزيع </w:t>
            </w:r>
            <w:r>
              <w:rPr>
                <w:rFonts w:cs="Simplified Arabic"/>
                <w:sz w:val="24"/>
                <w:szCs w:val="24"/>
                <w:rtl/>
              </w:rPr>
              <w:t>الفنادق</w:t>
            </w:r>
            <w:r>
              <w:rPr>
                <w:rFonts w:cs="Simplified Arabic" w:hint="cs"/>
                <w:sz w:val="24"/>
                <w:szCs w:val="24"/>
                <w:rtl/>
              </w:rPr>
              <w:t xml:space="preserve"> خلال العام </w:t>
            </w:r>
            <w:r w:rsidR="004532C0">
              <w:rPr>
                <w:rFonts w:cs="Simplified Arabic" w:hint="cs"/>
                <w:sz w:val="24"/>
                <w:szCs w:val="24"/>
                <w:rtl/>
              </w:rPr>
              <w:t>2016</w:t>
            </w:r>
          </w:p>
        </w:tc>
        <w:tc>
          <w:tcPr>
            <w:tcW w:w="851" w:type="dxa"/>
            <w:vAlign w:val="center"/>
          </w:tcPr>
          <w:p w:rsidR="00890B3A" w:rsidRDefault="00554FEB" w:rsidP="00FA5084">
            <w:pPr>
              <w:jc w:val="center"/>
              <w:rPr>
                <w:rFonts w:cs="Times New Roman"/>
                <w:sz w:val="24"/>
                <w:szCs w:val="24"/>
                <w:rtl/>
              </w:rPr>
            </w:pPr>
            <w:r>
              <w:rPr>
                <w:rFonts w:cs="Times New Roman" w:hint="cs"/>
                <w:sz w:val="24"/>
                <w:szCs w:val="24"/>
                <w:rtl/>
              </w:rPr>
              <w:t>17</w:t>
            </w:r>
          </w:p>
        </w:tc>
      </w:tr>
      <w:tr w:rsidR="00890B3A" w:rsidTr="008E0CEC">
        <w:trPr>
          <w:trHeight w:val="218"/>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B7C69">
            <w:pPr>
              <w:jc w:val="both"/>
              <w:rPr>
                <w:rFonts w:cs="Simplified Arabic"/>
                <w:sz w:val="24"/>
                <w:szCs w:val="24"/>
                <w:rtl/>
              </w:rPr>
            </w:pPr>
            <w:r>
              <w:rPr>
                <w:rFonts w:cs="Simplified Arabic" w:hint="cs"/>
                <w:sz w:val="24"/>
                <w:szCs w:val="24"/>
                <w:rtl/>
              </w:rPr>
              <w:t>2</w:t>
            </w:r>
            <w:r>
              <w:rPr>
                <w:rFonts w:cs="Simplified Arabic"/>
                <w:sz w:val="24"/>
                <w:szCs w:val="24"/>
                <w:rtl/>
              </w:rPr>
              <w:t>.</w:t>
            </w:r>
            <w:r w:rsidR="00EB7C69">
              <w:rPr>
                <w:rFonts w:cs="Simplified Arabic" w:hint="cs"/>
                <w:sz w:val="24"/>
                <w:szCs w:val="24"/>
                <w:rtl/>
              </w:rPr>
              <w:t>2</w:t>
            </w:r>
            <w:r>
              <w:rPr>
                <w:rFonts w:cs="Simplified Arabic"/>
                <w:sz w:val="24"/>
                <w:szCs w:val="24"/>
                <w:rtl/>
              </w:rPr>
              <w:t xml:space="preserve">  المرافق العامة في </w:t>
            </w:r>
            <w:proofErr w:type="spellStart"/>
            <w:r>
              <w:rPr>
                <w:rFonts w:cs="Simplified Arabic"/>
                <w:sz w:val="24"/>
                <w:szCs w:val="24"/>
                <w:rtl/>
              </w:rPr>
              <w:t>الفنادق</w:t>
            </w:r>
            <w:r>
              <w:rPr>
                <w:rFonts w:cs="Simplified Arabic" w:hint="cs"/>
                <w:sz w:val="24"/>
                <w:szCs w:val="24"/>
                <w:rtl/>
              </w:rPr>
              <w:t>،</w:t>
            </w:r>
            <w:proofErr w:type="spellEnd"/>
            <w:r>
              <w:rPr>
                <w:rFonts w:cs="Simplified Arabic" w:hint="cs"/>
                <w:sz w:val="24"/>
                <w:szCs w:val="24"/>
                <w:rtl/>
              </w:rPr>
              <w:t xml:space="preserve"> كانون أول </w:t>
            </w:r>
            <w:r w:rsidR="004532C0">
              <w:rPr>
                <w:rFonts w:cs="Simplified Arabic" w:hint="cs"/>
                <w:sz w:val="24"/>
                <w:szCs w:val="24"/>
                <w:rtl/>
              </w:rPr>
              <w:t>2016</w:t>
            </w:r>
            <w:r>
              <w:rPr>
                <w:rFonts w:cs="Simplified Arabic"/>
                <w:sz w:val="24"/>
                <w:szCs w:val="24"/>
                <w:rtl/>
              </w:rPr>
              <w:t xml:space="preserve"> </w:t>
            </w:r>
          </w:p>
        </w:tc>
        <w:tc>
          <w:tcPr>
            <w:tcW w:w="851" w:type="dxa"/>
            <w:vAlign w:val="center"/>
          </w:tcPr>
          <w:p w:rsidR="00890B3A" w:rsidRDefault="00554FEB" w:rsidP="00FA5084">
            <w:pPr>
              <w:jc w:val="center"/>
              <w:rPr>
                <w:rFonts w:cs="Times New Roman"/>
                <w:sz w:val="24"/>
                <w:szCs w:val="24"/>
                <w:rtl/>
              </w:rPr>
            </w:pPr>
            <w:r>
              <w:rPr>
                <w:rFonts w:cs="Times New Roman" w:hint="cs"/>
                <w:sz w:val="24"/>
                <w:szCs w:val="24"/>
                <w:rtl/>
              </w:rPr>
              <w:t>18</w:t>
            </w:r>
          </w:p>
        </w:tc>
      </w:tr>
      <w:tr w:rsidR="00890B3A" w:rsidTr="008E0CEC">
        <w:trPr>
          <w:trHeight w:val="237"/>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137992">
            <w:pPr>
              <w:jc w:val="both"/>
              <w:rPr>
                <w:rFonts w:cs="Simplified Arabic"/>
                <w:sz w:val="24"/>
                <w:szCs w:val="24"/>
                <w:rtl/>
              </w:rPr>
            </w:pPr>
            <w:r>
              <w:rPr>
                <w:rFonts w:cs="Simplified Arabic" w:hint="cs"/>
                <w:sz w:val="24"/>
                <w:szCs w:val="24"/>
                <w:rtl/>
              </w:rPr>
              <w:t>3</w:t>
            </w:r>
            <w:r>
              <w:rPr>
                <w:rFonts w:cs="Simplified Arabic"/>
                <w:sz w:val="24"/>
                <w:szCs w:val="24"/>
                <w:rtl/>
              </w:rPr>
              <w:t>.</w:t>
            </w:r>
            <w:r w:rsidR="00EB7C69">
              <w:rPr>
                <w:rFonts w:cs="Simplified Arabic" w:hint="cs"/>
                <w:sz w:val="24"/>
                <w:szCs w:val="24"/>
                <w:rtl/>
              </w:rPr>
              <w:t>2</w:t>
            </w:r>
            <w:r>
              <w:rPr>
                <w:rFonts w:cs="Simplified Arabic"/>
                <w:sz w:val="24"/>
                <w:szCs w:val="24"/>
                <w:rtl/>
              </w:rPr>
              <w:t xml:space="preserve">  عدد العاملين في الفنادق</w:t>
            </w:r>
            <w:r>
              <w:rPr>
                <w:rFonts w:cs="Simplified Arabic" w:hint="cs"/>
                <w:sz w:val="24"/>
                <w:szCs w:val="24"/>
                <w:rtl/>
              </w:rPr>
              <w:t xml:space="preserve"> خلال العام </w:t>
            </w:r>
            <w:r w:rsidR="004532C0">
              <w:rPr>
                <w:rFonts w:cs="Simplified Arabic" w:hint="cs"/>
                <w:sz w:val="24"/>
                <w:szCs w:val="24"/>
                <w:rtl/>
              </w:rPr>
              <w:t>2016</w:t>
            </w:r>
          </w:p>
        </w:tc>
        <w:tc>
          <w:tcPr>
            <w:tcW w:w="851" w:type="dxa"/>
            <w:vAlign w:val="center"/>
          </w:tcPr>
          <w:p w:rsidR="00890B3A" w:rsidRDefault="00554FEB" w:rsidP="00FA5084">
            <w:pPr>
              <w:jc w:val="center"/>
              <w:rPr>
                <w:rFonts w:cs="Times New Roman"/>
                <w:sz w:val="24"/>
                <w:szCs w:val="24"/>
                <w:rtl/>
              </w:rPr>
            </w:pPr>
            <w:r>
              <w:rPr>
                <w:rFonts w:cs="Times New Roman" w:hint="cs"/>
                <w:sz w:val="24"/>
                <w:szCs w:val="24"/>
                <w:rtl/>
              </w:rPr>
              <w:t>18</w:t>
            </w:r>
          </w:p>
        </w:tc>
      </w:tr>
      <w:tr w:rsidR="00890B3A" w:rsidTr="008E0CEC">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B7C69">
            <w:pPr>
              <w:jc w:val="both"/>
              <w:rPr>
                <w:rFonts w:cs="Simplified Arabic"/>
                <w:sz w:val="24"/>
                <w:szCs w:val="24"/>
                <w:rtl/>
              </w:rPr>
            </w:pPr>
            <w:r>
              <w:rPr>
                <w:rFonts w:cs="Simplified Arabic" w:hint="cs"/>
                <w:sz w:val="24"/>
                <w:szCs w:val="24"/>
                <w:rtl/>
              </w:rPr>
              <w:t>4</w:t>
            </w:r>
            <w:r>
              <w:rPr>
                <w:rFonts w:cs="Simplified Arabic"/>
                <w:sz w:val="24"/>
                <w:szCs w:val="24"/>
                <w:rtl/>
              </w:rPr>
              <w:t>.</w:t>
            </w:r>
            <w:r w:rsidR="00EB7C69">
              <w:rPr>
                <w:rFonts w:cs="Simplified Arabic" w:hint="cs"/>
                <w:sz w:val="24"/>
                <w:szCs w:val="24"/>
                <w:rtl/>
              </w:rPr>
              <w:t>2</w:t>
            </w:r>
            <w:r>
              <w:rPr>
                <w:rFonts w:cs="Simplified Arabic"/>
                <w:sz w:val="24"/>
                <w:szCs w:val="24"/>
                <w:rtl/>
              </w:rPr>
              <w:t xml:space="preserve">  النزلاء</w:t>
            </w:r>
            <w:r>
              <w:rPr>
                <w:rFonts w:cs="Simplified Arabic" w:hint="cs"/>
                <w:sz w:val="24"/>
                <w:szCs w:val="24"/>
                <w:rtl/>
              </w:rPr>
              <w:t xml:space="preserve"> خلال العام </w:t>
            </w:r>
            <w:r w:rsidR="004532C0">
              <w:rPr>
                <w:rFonts w:cs="Simplified Arabic" w:hint="cs"/>
                <w:sz w:val="24"/>
                <w:szCs w:val="24"/>
                <w:rtl/>
              </w:rPr>
              <w:t>2016</w:t>
            </w:r>
          </w:p>
        </w:tc>
        <w:tc>
          <w:tcPr>
            <w:tcW w:w="851" w:type="dxa"/>
            <w:vAlign w:val="center"/>
          </w:tcPr>
          <w:p w:rsidR="00890B3A" w:rsidRDefault="00554FEB" w:rsidP="00FA5084">
            <w:pPr>
              <w:jc w:val="center"/>
              <w:rPr>
                <w:rFonts w:cs="Times New Roman"/>
                <w:sz w:val="24"/>
                <w:szCs w:val="24"/>
                <w:rtl/>
              </w:rPr>
            </w:pPr>
            <w:r>
              <w:rPr>
                <w:rFonts w:cs="Times New Roman" w:hint="cs"/>
                <w:sz w:val="24"/>
                <w:szCs w:val="24"/>
                <w:rtl/>
              </w:rPr>
              <w:t>18</w:t>
            </w:r>
          </w:p>
        </w:tc>
      </w:tr>
      <w:tr w:rsidR="00890B3A" w:rsidTr="008E0CEC">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B7C69">
            <w:pPr>
              <w:jc w:val="both"/>
              <w:rPr>
                <w:rFonts w:cs="Simplified Arabic"/>
                <w:sz w:val="24"/>
                <w:szCs w:val="24"/>
                <w:rtl/>
              </w:rPr>
            </w:pPr>
            <w:r>
              <w:rPr>
                <w:rFonts w:cs="Simplified Arabic" w:hint="cs"/>
                <w:sz w:val="24"/>
                <w:szCs w:val="24"/>
                <w:rtl/>
              </w:rPr>
              <w:t>5.</w:t>
            </w:r>
            <w:r w:rsidR="00EB7C69">
              <w:rPr>
                <w:rFonts w:cs="Simplified Arabic" w:hint="cs"/>
                <w:sz w:val="24"/>
                <w:szCs w:val="24"/>
                <w:rtl/>
              </w:rPr>
              <w:t>2</w:t>
            </w:r>
            <w:r w:rsidR="00170F06">
              <w:rPr>
                <w:rFonts w:cs="Simplified Arabic" w:hint="cs"/>
                <w:sz w:val="24"/>
                <w:szCs w:val="24"/>
                <w:rtl/>
              </w:rPr>
              <w:t xml:space="preserve"> </w:t>
            </w:r>
            <w:r>
              <w:rPr>
                <w:rFonts w:cs="Simplified Arabic" w:hint="cs"/>
                <w:sz w:val="24"/>
                <w:szCs w:val="24"/>
                <w:rtl/>
              </w:rPr>
              <w:t xml:space="preserve"> إ</w:t>
            </w:r>
            <w:r>
              <w:rPr>
                <w:rFonts w:cs="Simplified Arabic"/>
                <w:sz w:val="24"/>
                <w:szCs w:val="24"/>
                <w:rtl/>
              </w:rPr>
              <w:t xml:space="preserve">شغال الغرف </w:t>
            </w:r>
            <w:r>
              <w:rPr>
                <w:rFonts w:cs="Simplified Arabic" w:hint="cs"/>
                <w:sz w:val="24"/>
                <w:szCs w:val="24"/>
                <w:rtl/>
              </w:rPr>
              <w:t>والأسِرّة</w:t>
            </w:r>
            <w:r w:rsidR="00D619CE">
              <w:rPr>
                <w:rFonts w:cs="Simplified Arabic" w:hint="cs"/>
                <w:sz w:val="24"/>
                <w:szCs w:val="24"/>
                <w:rtl/>
              </w:rPr>
              <w:t xml:space="preserve"> خلال العام</w:t>
            </w:r>
            <w:r>
              <w:rPr>
                <w:rFonts w:cs="Simplified Arabic" w:hint="cs"/>
                <w:sz w:val="24"/>
                <w:szCs w:val="24"/>
                <w:rtl/>
              </w:rPr>
              <w:t xml:space="preserve"> </w:t>
            </w:r>
            <w:r w:rsidR="004532C0">
              <w:rPr>
                <w:rFonts w:cs="Simplified Arabic" w:hint="cs"/>
                <w:sz w:val="24"/>
                <w:szCs w:val="24"/>
                <w:rtl/>
              </w:rPr>
              <w:t>2016</w:t>
            </w:r>
          </w:p>
        </w:tc>
        <w:tc>
          <w:tcPr>
            <w:tcW w:w="851" w:type="dxa"/>
            <w:vAlign w:val="center"/>
          </w:tcPr>
          <w:p w:rsidR="00890B3A" w:rsidRDefault="008A3BD5" w:rsidP="00FA5084">
            <w:pPr>
              <w:jc w:val="center"/>
              <w:rPr>
                <w:rFonts w:cs="Times New Roman"/>
                <w:sz w:val="24"/>
                <w:szCs w:val="24"/>
                <w:rtl/>
              </w:rPr>
            </w:pPr>
            <w:r>
              <w:rPr>
                <w:rFonts w:cs="Times New Roman" w:hint="cs"/>
                <w:sz w:val="24"/>
                <w:szCs w:val="24"/>
                <w:rtl/>
              </w:rPr>
              <w:t>19</w:t>
            </w:r>
          </w:p>
        </w:tc>
      </w:tr>
      <w:tr w:rsidR="00890B3A" w:rsidTr="008E0CEC">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B7C69">
            <w:pPr>
              <w:jc w:val="both"/>
              <w:rPr>
                <w:rFonts w:cs="Simplified Arabic"/>
                <w:sz w:val="24"/>
                <w:szCs w:val="24"/>
                <w:rtl/>
              </w:rPr>
            </w:pPr>
            <w:r>
              <w:rPr>
                <w:rFonts w:cs="Simplified Arabic" w:hint="cs"/>
                <w:sz w:val="24"/>
                <w:szCs w:val="24"/>
                <w:rtl/>
              </w:rPr>
              <w:t>6.</w:t>
            </w:r>
            <w:r w:rsidR="00EB7C69">
              <w:rPr>
                <w:rFonts w:cs="Simplified Arabic" w:hint="cs"/>
                <w:sz w:val="24"/>
                <w:szCs w:val="24"/>
                <w:rtl/>
              </w:rPr>
              <w:t>2</w:t>
            </w:r>
            <w:r w:rsidR="00170F06">
              <w:rPr>
                <w:rFonts w:cs="Simplified Arabic" w:hint="cs"/>
                <w:sz w:val="24"/>
                <w:szCs w:val="24"/>
                <w:rtl/>
              </w:rPr>
              <w:t xml:space="preserve"> </w:t>
            </w:r>
            <w:r>
              <w:rPr>
                <w:rFonts w:cs="Simplified Arabic"/>
                <w:sz w:val="24"/>
                <w:szCs w:val="24"/>
                <w:rtl/>
              </w:rPr>
              <w:t xml:space="preserve"> ليالي المبيت</w:t>
            </w:r>
            <w:r>
              <w:rPr>
                <w:rFonts w:cs="Simplified Arabic" w:hint="cs"/>
                <w:sz w:val="24"/>
                <w:szCs w:val="24"/>
                <w:rtl/>
              </w:rPr>
              <w:t xml:space="preserve"> خلال العام </w:t>
            </w:r>
            <w:r w:rsidR="004532C0">
              <w:rPr>
                <w:rFonts w:cs="Simplified Arabic" w:hint="cs"/>
                <w:sz w:val="24"/>
                <w:szCs w:val="24"/>
                <w:rtl/>
              </w:rPr>
              <w:t>2016</w:t>
            </w:r>
          </w:p>
        </w:tc>
        <w:tc>
          <w:tcPr>
            <w:tcW w:w="851" w:type="dxa"/>
            <w:vAlign w:val="center"/>
          </w:tcPr>
          <w:p w:rsidR="00890B3A" w:rsidRDefault="00554FEB" w:rsidP="00FA5084">
            <w:pPr>
              <w:jc w:val="center"/>
              <w:rPr>
                <w:rFonts w:cs="Times New Roman"/>
                <w:sz w:val="24"/>
                <w:szCs w:val="24"/>
                <w:rtl/>
              </w:rPr>
            </w:pPr>
            <w:r>
              <w:rPr>
                <w:rFonts w:cs="Times New Roman" w:hint="cs"/>
                <w:sz w:val="24"/>
                <w:szCs w:val="24"/>
                <w:rtl/>
              </w:rPr>
              <w:t>20</w:t>
            </w:r>
          </w:p>
        </w:tc>
      </w:tr>
      <w:tr w:rsidR="00890B3A" w:rsidTr="008E0CEC">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8E0CEC">
        <w:trPr>
          <w:trHeight w:val="83"/>
          <w:jc w:val="center"/>
        </w:trPr>
        <w:tc>
          <w:tcPr>
            <w:tcW w:w="1508" w:type="dxa"/>
          </w:tcPr>
          <w:p w:rsidR="00890B3A" w:rsidRDefault="00890B3A" w:rsidP="00DE2D75">
            <w:pPr>
              <w:rPr>
                <w:rFonts w:cs="Simplified Arabic"/>
                <w:sz w:val="24"/>
                <w:szCs w:val="24"/>
                <w:rtl/>
              </w:rPr>
            </w:pPr>
            <w:r>
              <w:rPr>
                <w:rFonts w:cs="Simplified Arabic" w:hint="cs"/>
                <w:sz w:val="24"/>
                <w:szCs w:val="24"/>
                <w:rtl/>
              </w:rPr>
              <w:t xml:space="preserve">الفصل </w:t>
            </w:r>
            <w:r w:rsidR="00DE2D75">
              <w:rPr>
                <w:rFonts w:cs="Simplified Arabic" w:hint="cs"/>
                <w:sz w:val="24"/>
                <w:szCs w:val="24"/>
                <w:rtl/>
              </w:rPr>
              <w:t>الثالث</w:t>
            </w:r>
            <w:r>
              <w:rPr>
                <w:rFonts w:cs="Simplified Arabic" w:hint="cs"/>
                <w:sz w:val="24"/>
                <w:szCs w:val="24"/>
                <w:rtl/>
              </w:rPr>
              <w:t>:</w:t>
            </w:r>
          </w:p>
        </w:tc>
        <w:tc>
          <w:tcPr>
            <w:tcW w:w="6612" w:type="dxa"/>
            <w:vAlign w:val="center"/>
          </w:tcPr>
          <w:p w:rsidR="00890B3A" w:rsidRDefault="00890B3A" w:rsidP="00DE2D75">
            <w:pPr>
              <w:jc w:val="both"/>
              <w:rPr>
                <w:rFonts w:cs="Simplified Arabic"/>
                <w:b/>
                <w:bCs/>
                <w:sz w:val="24"/>
                <w:szCs w:val="24"/>
                <w:rtl/>
              </w:rPr>
            </w:pPr>
            <w:r>
              <w:rPr>
                <w:rFonts w:cs="Simplified Arabic"/>
                <w:b/>
                <w:bCs/>
                <w:sz w:val="24"/>
                <w:szCs w:val="24"/>
                <w:rtl/>
              </w:rPr>
              <w:t>المنهجية</w:t>
            </w:r>
            <w:r>
              <w:rPr>
                <w:rFonts w:cs="Simplified Arabic" w:hint="cs"/>
                <w:b/>
                <w:bCs/>
                <w:sz w:val="24"/>
                <w:szCs w:val="24"/>
                <w:rtl/>
              </w:rPr>
              <w:t xml:space="preserve"> </w:t>
            </w:r>
          </w:p>
        </w:tc>
        <w:tc>
          <w:tcPr>
            <w:tcW w:w="851" w:type="dxa"/>
            <w:vAlign w:val="center"/>
          </w:tcPr>
          <w:p w:rsidR="00890B3A" w:rsidRDefault="008A3BD5" w:rsidP="00FA5084">
            <w:pPr>
              <w:jc w:val="center"/>
              <w:rPr>
                <w:rFonts w:cs="Times New Roman"/>
                <w:b/>
                <w:bCs/>
                <w:sz w:val="24"/>
                <w:szCs w:val="24"/>
                <w:rtl/>
              </w:rPr>
            </w:pPr>
            <w:r>
              <w:rPr>
                <w:rFonts w:cs="Times New Roman" w:hint="cs"/>
                <w:b/>
                <w:bCs/>
                <w:sz w:val="24"/>
                <w:szCs w:val="24"/>
                <w:rtl/>
              </w:rPr>
              <w:t>21</w:t>
            </w:r>
          </w:p>
        </w:tc>
      </w:tr>
      <w:tr w:rsidR="00890B3A" w:rsidTr="008E0CEC">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ED4EE4" w:rsidP="00CA49DE">
            <w:pPr>
              <w:ind w:firstLine="34"/>
              <w:jc w:val="both"/>
              <w:rPr>
                <w:rFonts w:cs="Simplified Arabic"/>
                <w:sz w:val="24"/>
                <w:szCs w:val="24"/>
                <w:rtl/>
              </w:rPr>
            </w:pPr>
            <w:r>
              <w:rPr>
                <w:rFonts w:cs="Simplified Arabic" w:hint="cs"/>
                <w:sz w:val="24"/>
                <w:szCs w:val="24"/>
                <w:rtl/>
              </w:rPr>
              <w:t>1.</w:t>
            </w:r>
            <w:r w:rsidR="00EB7C69">
              <w:rPr>
                <w:rFonts w:cs="Simplified Arabic" w:hint="cs"/>
                <w:sz w:val="24"/>
                <w:szCs w:val="24"/>
                <w:rtl/>
              </w:rPr>
              <w:t>3</w:t>
            </w:r>
            <w:r>
              <w:rPr>
                <w:rFonts w:cs="Simplified Arabic" w:hint="cs"/>
                <w:sz w:val="24"/>
                <w:szCs w:val="24"/>
                <w:rtl/>
              </w:rPr>
              <w:t xml:space="preserve"> </w:t>
            </w:r>
            <w:r w:rsidR="00CA49DE">
              <w:rPr>
                <w:rFonts w:cs="Simplified Arabic" w:hint="cs"/>
                <w:sz w:val="24"/>
                <w:szCs w:val="24"/>
                <w:rtl/>
              </w:rPr>
              <w:t xml:space="preserve"> </w:t>
            </w:r>
            <w:r>
              <w:rPr>
                <w:rFonts w:cs="Simplified Arabic" w:hint="cs"/>
                <w:sz w:val="24"/>
                <w:szCs w:val="24"/>
                <w:rtl/>
              </w:rPr>
              <w:t xml:space="preserve">اهداف المسح </w:t>
            </w:r>
          </w:p>
        </w:tc>
        <w:tc>
          <w:tcPr>
            <w:tcW w:w="851" w:type="dxa"/>
            <w:vAlign w:val="center"/>
          </w:tcPr>
          <w:p w:rsidR="00890B3A" w:rsidRDefault="008A3BD5" w:rsidP="00FA5084">
            <w:pPr>
              <w:jc w:val="center"/>
              <w:rPr>
                <w:rFonts w:cs="Times New Roman"/>
                <w:sz w:val="24"/>
                <w:szCs w:val="24"/>
                <w:rtl/>
              </w:rPr>
            </w:pPr>
            <w:r>
              <w:rPr>
                <w:rFonts w:cs="Times New Roman" w:hint="cs"/>
                <w:sz w:val="24"/>
                <w:szCs w:val="24"/>
                <w:rtl/>
              </w:rPr>
              <w:t>21</w:t>
            </w:r>
          </w:p>
        </w:tc>
      </w:tr>
      <w:tr w:rsidR="00ED4EE4" w:rsidTr="008E0CEC">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CA49DE">
            <w:pPr>
              <w:ind w:firstLine="34"/>
              <w:jc w:val="both"/>
              <w:rPr>
                <w:rFonts w:cs="Simplified Arabic"/>
                <w:sz w:val="24"/>
                <w:szCs w:val="24"/>
                <w:rtl/>
              </w:rPr>
            </w:pPr>
            <w:r>
              <w:rPr>
                <w:rFonts w:cs="Simplified Arabic" w:hint="cs"/>
                <w:sz w:val="24"/>
                <w:szCs w:val="24"/>
                <w:rtl/>
              </w:rPr>
              <w:t>2.</w:t>
            </w:r>
            <w:r w:rsidR="00EB7C69">
              <w:rPr>
                <w:rFonts w:cs="Simplified Arabic" w:hint="cs"/>
                <w:sz w:val="24"/>
                <w:szCs w:val="24"/>
                <w:rtl/>
              </w:rPr>
              <w:t>3</w:t>
            </w:r>
            <w:r>
              <w:rPr>
                <w:rFonts w:cs="Simplified Arabic"/>
                <w:sz w:val="24"/>
                <w:szCs w:val="24"/>
                <w:rtl/>
              </w:rPr>
              <w:t xml:space="preserve">  استمارة المسح</w:t>
            </w:r>
          </w:p>
        </w:tc>
        <w:tc>
          <w:tcPr>
            <w:tcW w:w="851" w:type="dxa"/>
            <w:vAlign w:val="center"/>
          </w:tcPr>
          <w:p w:rsidR="00ED4EE4" w:rsidRDefault="008A3BD5" w:rsidP="00FA5084">
            <w:pPr>
              <w:jc w:val="center"/>
              <w:rPr>
                <w:rFonts w:cs="Times New Roman"/>
                <w:sz w:val="24"/>
                <w:szCs w:val="24"/>
                <w:rtl/>
              </w:rPr>
            </w:pPr>
            <w:r>
              <w:rPr>
                <w:rFonts w:cs="Times New Roman" w:hint="cs"/>
                <w:sz w:val="24"/>
                <w:szCs w:val="24"/>
                <w:rtl/>
              </w:rPr>
              <w:t>21</w:t>
            </w:r>
          </w:p>
        </w:tc>
      </w:tr>
      <w:tr w:rsidR="00ED4EE4" w:rsidTr="008E0CEC">
        <w:trPr>
          <w:trHeight w:val="83"/>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CA49DE">
            <w:pPr>
              <w:ind w:firstLine="34"/>
              <w:jc w:val="both"/>
              <w:rPr>
                <w:rFonts w:cs="Simplified Arabic"/>
                <w:sz w:val="24"/>
                <w:szCs w:val="24"/>
                <w:rtl/>
              </w:rPr>
            </w:pPr>
            <w:r>
              <w:rPr>
                <w:rFonts w:cs="Simplified Arabic" w:hint="cs"/>
                <w:sz w:val="24"/>
                <w:szCs w:val="24"/>
                <w:rtl/>
              </w:rPr>
              <w:t>3</w:t>
            </w:r>
            <w:r>
              <w:rPr>
                <w:rFonts w:cs="Simplified Arabic"/>
                <w:sz w:val="24"/>
                <w:szCs w:val="24"/>
                <w:rtl/>
              </w:rPr>
              <w:t>.</w:t>
            </w:r>
            <w:r w:rsidR="00EB7C69">
              <w:rPr>
                <w:rFonts w:cs="Simplified Arabic" w:hint="cs"/>
                <w:sz w:val="24"/>
                <w:szCs w:val="24"/>
                <w:rtl/>
              </w:rPr>
              <w:t>3</w:t>
            </w:r>
            <w:r>
              <w:rPr>
                <w:rFonts w:cs="Simplified Arabic"/>
                <w:sz w:val="24"/>
                <w:szCs w:val="24"/>
                <w:rtl/>
              </w:rPr>
              <w:t xml:space="preserve">  </w:t>
            </w:r>
            <w:r w:rsidR="00C241C6">
              <w:rPr>
                <w:rFonts w:cs="Simplified Arabic" w:hint="cs"/>
                <w:sz w:val="24"/>
                <w:szCs w:val="24"/>
                <w:rtl/>
              </w:rPr>
              <w:t>ال</w:t>
            </w:r>
            <w:r>
              <w:rPr>
                <w:rFonts w:cs="Simplified Arabic"/>
                <w:sz w:val="24"/>
                <w:szCs w:val="24"/>
                <w:rtl/>
              </w:rPr>
              <w:t xml:space="preserve">إطار </w:t>
            </w:r>
            <w:r w:rsidR="00DE2D75">
              <w:rPr>
                <w:rFonts w:cs="Simplified Arabic" w:hint="cs"/>
                <w:sz w:val="24"/>
                <w:szCs w:val="24"/>
                <w:rtl/>
              </w:rPr>
              <w:t>والعينة</w:t>
            </w:r>
          </w:p>
        </w:tc>
        <w:tc>
          <w:tcPr>
            <w:tcW w:w="851" w:type="dxa"/>
            <w:vAlign w:val="center"/>
          </w:tcPr>
          <w:p w:rsidR="00ED4EE4" w:rsidRDefault="008A3BD5" w:rsidP="00F23DC7">
            <w:pPr>
              <w:jc w:val="center"/>
              <w:rPr>
                <w:rFonts w:cs="Times New Roman"/>
                <w:sz w:val="24"/>
                <w:szCs w:val="24"/>
                <w:rtl/>
              </w:rPr>
            </w:pPr>
            <w:r>
              <w:rPr>
                <w:rFonts w:cs="Times New Roman" w:hint="cs"/>
                <w:sz w:val="24"/>
                <w:szCs w:val="24"/>
                <w:rtl/>
              </w:rPr>
              <w:t>21</w:t>
            </w:r>
          </w:p>
        </w:tc>
      </w:tr>
      <w:tr w:rsidR="00ED4EE4" w:rsidTr="008E0CEC">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CA49DE">
            <w:pPr>
              <w:ind w:firstLine="34"/>
              <w:jc w:val="both"/>
              <w:rPr>
                <w:rFonts w:cs="Simplified Arabic"/>
                <w:sz w:val="24"/>
                <w:szCs w:val="24"/>
                <w:rtl/>
              </w:rPr>
            </w:pPr>
            <w:r>
              <w:rPr>
                <w:rFonts w:cs="Simplified Arabic" w:hint="cs"/>
                <w:sz w:val="24"/>
                <w:szCs w:val="24"/>
                <w:rtl/>
              </w:rPr>
              <w:t>4</w:t>
            </w:r>
            <w:r>
              <w:rPr>
                <w:rFonts w:cs="Simplified Arabic"/>
                <w:sz w:val="24"/>
                <w:szCs w:val="24"/>
                <w:rtl/>
              </w:rPr>
              <w:t>.</w:t>
            </w:r>
            <w:r w:rsidR="00EB7C69">
              <w:rPr>
                <w:rFonts w:cs="Simplified Arabic" w:hint="cs"/>
                <w:sz w:val="24"/>
                <w:szCs w:val="24"/>
                <w:rtl/>
              </w:rPr>
              <w:t>3</w:t>
            </w:r>
            <w:r>
              <w:rPr>
                <w:rFonts w:cs="Simplified Arabic"/>
                <w:sz w:val="24"/>
                <w:szCs w:val="24"/>
                <w:rtl/>
              </w:rPr>
              <w:t xml:space="preserve">  العمليات الميدانية </w:t>
            </w:r>
          </w:p>
        </w:tc>
        <w:tc>
          <w:tcPr>
            <w:tcW w:w="851" w:type="dxa"/>
            <w:vAlign w:val="center"/>
          </w:tcPr>
          <w:p w:rsidR="00ED4EE4" w:rsidRDefault="008A3BD5" w:rsidP="00FA5084">
            <w:pPr>
              <w:jc w:val="center"/>
              <w:rPr>
                <w:rFonts w:cs="Times New Roman"/>
                <w:sz w:val="24"/>
                <w:szCs w:val="24"/>
                <w:rtl/>
              </w:rPr>
            </w:pPr>
            <w:r>
              <w:rPr>
                <w:rFonts w:cs="Times New Roman" w:hint="cs"/>
                <w:sz w:val="24"/>
                <w:szCs w:val="24"/>
                <w:rtl/>
              </w:rPr>
              <w:t>22</w:t>
            </w:r>
          </w:p>
        </w:tc>
      </w:tr>
      <w:tr w:rsidR="00ED4EE4" w:rsidTr="008E0CEC">
        <w:trPr>
          <w:trHeight w:val="454"/>
          <w:jc w:val="center"/>
        </w:trPr>
        <w:tc>
          <w:tcPr>
            <w:tcW w:w="1508" w:type="dxa"/>
            <w:vAlign w:val="center"/>
          </w:tcPr>
          <w:p w:rsidR="00ED4EE4" w:rsidRDefault="00ED4EE4" w:rsidP="00FA5084">
            <w:pPr>
              <w:ind w:firstLine="384"/>
              <w:rPr>
                <w:rFonts w:cs="Simplified Arabic"/>
                <w:sz w:val="24"/>
                <w:szCs w:val="24"/>
                <w:rtl/>
              </w:rPr>
            </w:pPr>
          </w:p>
        </w:tc>
        <w:tc>
          <w:tcPr>
            <w:tcW w:w="6612" w:type="dxa"/>
            <w:vAlign w:val="center"/>
          </w:tcPr>
          <w:p w:rsidR="00ED4EE4" w:rsidRDefault="002B5226" w:rsidP="00CA49DE">
            <w:pPr>
              <w:ind w:firstLine="34"/>
              <w:jc w:val="both"/>
              <w:rPr>
                <w:rFonts w:cs="Simplified Arabic"/>
                <w:sz w:val="24"/>
                <w:szCs w:val="24"/>
                <w:rtl/>
              </w:rPr>
            </w:pPr>
            <w:r>
              <w:rPr>
                <w:rFonts w:cs="Simplified Arabic" w:hint="cs"/>
                <w:sz w:val="24"/>
                <w:szCs w:val="24"/>
                <w:rtl/>
              </w:rPr>
              <w:t>5.3</w:t>
            </w:r>
            <w:r w:rsidR="00ED4EE4">
              <w:rPr>
                <w:rFonts w:cs="Simplified Arabic"/>
                <w:sz w:val="24"/>
                <w:szCs w:val="24"/>
                <w:rtl/>
              </w:rPr>
              <w:t xml:space="preserve"> </w:t>
            </w:r>
            <w:r w:rsidR="00CA49DE">
              <w:rPr>
                <w:rFonts w:cs="Simplified Arabic" w:hint="cs"/>
                <w:sz w:val="24"/>
                <w:szCs w:val="24"/>
                <w:rtl/>
              </w:rPr>
              <w:t xml:space="preserve"> </w:t>
            </w:r>
            <w:r w:rsidR="00ED4EE4">
              <w:rPr>
                <w:rFonts w:cs="Simplified Arabic"/>
                <w:sz w:val="24"/>
                <w:szCs w:val="24"/>
                <w:rtl/>
              </w:rPr>
              <w:t>معالجة البيانات</w:t>
            </w:r>
          </w:p>
        </w:tc>
        <w:tc>
          <w:tcPr>
            <w:tcW w:w="851" w:type="dxa"/>
            <w:vAlign w:val="center"/>
          </w:tcPr>
          <w:p w:rsidR="00ED4EE4" w:rsidRDefault="008A3BD5" w:rsidP="00F23DC7">
            <w:pPr>
              <w:jc w:val="center"/>
              <w:rPr>
                <w:rFonts w:cs="Times New Roman"/>
                <w:sz w:val="24"/>
                <w:szCs w:val="24"/>
                <w:rtl/>
              </w:rPr>
            </w:pPr>
            <w:r>
              <w:rPr>
                <w:rFonts w:cs="Times New Roman" w:hint="cs"/>
                <w:sz w:val="24"/>
                <w:szCs w:val="24"/>
                <w:rtl/>
              </w:rPr>
              <w:t>22</w:t>
            </w:r>
          </w:p>
        </w:tc>
      </w:tr>
      <w:tr w:rsidR="00ED4EE4" w:rsidTr="008E0CEC">
        <w:trPr>
          <w:trHeight w:val="100"/>
          <w:jc w:val="center"/>
        </w:trPr>
        <w:tc>
          <w:tcPr>
            <w:tcW w:w="1508" w:type="dxa"/>
          </w:tcPr>
          <w:p w:rsidR="00ED4EE4" w:rsidRDefault="00ED4EE4" w:rsidP="00FA5084">
            <w:pPr>
              <w:keepNext/>
              <w:rPr>
                <w:rFonts w:cs="Simplified Arabic"/>
                <w:sz w:val="8"/>
                <w:szCs w:val="8"/>
                <w:rtl/>
              </w:rPr>
            </w:pPr>
          </w:p>
        </w:tc>
        <w:tc>
          <w:tcPr>
            <w:tcW w:w="6612" w:type="dxa"/>
            <w:vAlign w:val="center"/>
          </w:tcPr>
          <w:p w:rsidR="00ED4EE4" w:rsidRDefault="00ED4EE4" w:rsidP="00E22ED1">
            <w:pPr>
              <w:keepNext/>
              <w:jc w:val="both"/>
              <w:rPr>
                <w:rFonts w:cs="Simplified Arabic"/>
                <w:b/>
                <w:bCs/>
                <w:sz w:val="8"/>
                <w:szCs w:val="8"/>
                <w:rtl/>
              </w:rPr>
            </w:pPr>
          </w:p>
        </w:tc>
        <w:tc>
          <w:tcPr>
            <w:tcW w:w="851" w:type="dxa"/>
            <w:vAlign w:val="center"/>
          </w:tcPr>
          <w:p w:rsidR="00ED4EE4" w:rsidRDefault="00ED4EE4" w:rsidP="00FA5084">
            <w:pPr>
              <w:keepNext/>
              <w:jc w:val="center"/>
              <w:rPr>
                <w:rFonts w:cs="Times New Roman"/>
                <w:b/>
                <w:bCs/>
                <w:sz w:val="8"/>
                <w:szCs w:val="8"/>
                <w:rtl/>
              </w:rPr>
            </w:pPr>
          </w:p>
        </w:tc>
      </w:tr>
      <w:tr w:rsidR="00DE2D75" w:rsidTr="008E0CEC">
        <w:trPr>
          <w:trHeight w:val="454"/>
          <w:jc w:val="center"/>
        </w:trPr>
        <w:tc>
          <w:tcPr>
            <w:tcW w:w="1508" w:type="dxa"/>
          </w:tcPr>
          <w:p w:rsidR="00DE2D75" w:rsidRDefault="00DE2D75" w:rsidP="00890B3A">
            <w:pPr>
              <w:keepNext/>
              <w:rPr>
                <w:rFonts w:cs="Simplified Arabic"/>
                <w:sz w:val="24"/>
                <w:szCs w:val="24"/>
                <w:rtl/>
              </w:rPr>
            </w:pPr>
            <w:r>
              <w:rPr>
                <w:rFonts w:cs="Simplified Arabic" w:hint="cs"/>
                <w:sz w:val="24"/>
                <w:szCs w:val="24"/>
                <w:rtl/>
              </w:rPr>
              <w:t>الفصل الرابع</w:t>
            </w:r>
          </w:p>
        </w:tc>
        <w:tc>
          <w:tcPr>
            <w:tcW w:w="6612" w:type="dxa"/>
            <w:vAlign w:val="center"/>
          </w:tcPr>
          <w:p w:rsidR="00DE2D75" w:rsidRDefault="00DE2D75" w:rsidP="00E22ED1">
            <w:pPr>
              <w:keepNext/>
              <w:jc w:val="both"/>
              <w:rPr>
                <w:rFonts w:cs="Simplified Arabic"/>
                <w:b/>
                <w:bCs/>
                <w:sz w:val="24"/>
                <w:szCs w:val="24"/>
                <w:rtl/>
              </w:rPr>
            </w:pPr>
            <w:r>
              <w:rPr>
                <w:rFonts w:cs="Simplified Arabic" w:hint="cs"/>
                <w:b/>
                <w:bCs/>
                <w:sz w:val="24"/>
                <w:szCs w:val="24"/>
                <w:rtl/>
              </w:rPr>
              <w:t>الجودة</w:t>
            </w:r>
          </w:p>
        </w:tc>
        <w:tc>
          <w:tcPr>
            <w:tcW w:w="851" w:type="dxa"/>
            <w:vAlign w:val="center"/>
          </w:tcPr>
          <w:p w:rsidR="00DE2D75" w:rsidRDefault="008A3BD5" w:rsidP="00FA5084">
            <w:pPr>
              <w:keepNext/>
              <w:jc w:val="center"/>
              <w:rPr>
                <w:rFonts w:cs="Times New Roman"/>
                <w:b/>
                <w:bCs/>
                <w:sz w:val="24"/>
                <w:szCs w:val="24"/>
                <w:rtl/>
              </w:rPr>
            </w:pPr>
            <w:r>
              <w:rPr>
                <w:rFonts w:cs="Times New Roman" w:hint="cs"/>
                <w:b/>
                <w:bCs/>
                <w:sz w:val="24"/>
                <w:szCs w:val="24"/>
                <w:rtl/>
              </w:rPr>
              <w:t>25</w:t>
            </w:r>
          </w:p>
        </w:tc>
      </w:tr>
      <w:tr w:rsidR="00ED4EE4" w:rsidTr="008E0CEC">
        <w:trPr>
          <w:trHeight w:val="454"/>
          <w:jc w:val="center"/>
        </w:trPr>
        <w:tc>
          <w:tcPr>
            <w:tcW w:w="1508" w:type="dxa"/>
          </w:tcPr>
          <w:p w:rsidR="00ED4EE4" w:rsidRDefault="00ED4EE4" w:rsidP="00890B3A">
            <w:pPr>
              <w:keepNext/>
              <w:rPr>
                <w:rFonts w:cs="Simplified Arabic"/>
                <w:sz w:val="24"/>
                <w:szCs w:val="24"/>
                <w:rtl/>
              </w:rPr>
            </w:pPr>
          </w:p>
        </w:tc>
        <w:tc>
          <w:tcPr>
            <w:tcW w:w="6612" w:type="dxa"/>
            <w:vAlign w:val="center"/>
          </w:tcPr>
          <w:p w:rsidR="00ED4EE4" w:rsidRPr="00DE2D75" w:rsidRDefault="00520451" w:rsidP="00E22ED1">
            <w:pPr>
              <w:keepNext/>
              <w:jc w:val="both"/>
              <w:rPr>
                <w:rFonts w:cs="Simplified Arabic"/>
                <w:sz w:val="24"/>
                <w:szCs w:val="24"/>
                <w:rtl/>
              </w:rPr>
            </w:pPr>
            <w:r>
              <w:rPr>
                <w:rFonts w:cs="Simplified Arabic" w:hint="cs"/>
                <w:sz w:val="24"/>
                <w:szCs w:val="24"/>
                <w:rtl/>
              </w:rPr>
              <w:t xml:space="preserve">1.4 </w:t>
            </w:r>
            <w:r w:rsidR="00CA49DE">
              <w:rPr>
                <w:rFonts w:cs="Simplified Arabic" w:hint="cs"/>
                <w:sz w:val="24"/>
                <w:szCs w:val="24"/>
                <w:rtl/>
              </w:rPr>
              <w:t xml:space="preserve"> </w:t>
            </w:r>
            <w:r w:rsidR="00DE2D75" w:rsidRPr="00DE2D75">
              <w:rPr>
                <w:rFonts w:cs="Simplified Arabic" w:hint="cs"/>
                <w:sz w:val="24"/>
                <w:szCs w:val="24"/>
                <w:rtl/>
              </w:rPr>
              <w:t xml:space="preserve">الدقة </w:t>
            </w:r>
          </w:p>
        </w:tc>
        <w:tc>
          <w:tcPr>
            <w:tcW w:w="851" w:type="dxa"/>
            <w:vAlign w:val="center"/>
          </w:tcPr>
          <w:p w:rsidR="00ED4EE4" w:rsidRPr="00554FEB" w:rsidRDefault="008A3BD5" w:rsidP="00FA5084">
            <w:pPr>
              <w:keepNext/>
              <w:jc w:val="center"/>
              <w:rPr>
                <w:rFonts w:cs="Times New Roman"/>
                <w:sz w:val="24"/>
                <w:szCs w:val="24"/>
                <w:rtl/>
              </w:rPr>
            </w:pPr>
            <w:r>
              <w:rPr>
                <w:rFonts w:cs="Times New Roman" w:hint="cs"/>
                <w:sz w:val="24"/>
                <w:szCs w:val="24"/>
                <w:rtl/>
              </w:rPr>
              <w:t>25</w:t>
            </w:r>
          </w:p>
        </w:tc>
      </w:tr>
      <w:tr w:rsidR="00ED4EE4" w:rsidTr="008E0CEC">
        <w:trPr>
          <w:trHeight w:val="454"/>
          <w:jc w:val="center"/>
        </w:trPr>
        <w:tc>
          <w:tcPr>
            <w:tcW w:w="1508" w:type="dxa"/>
          </w:tcPr>
          <w:p w:rsidR="00ED4EE4" w:rsidRDefault="00ED4EE4" w:rsidP="00FA5084">
            <w:pPr>
              <w:rPr>
                <w:rFonts w:cs="Simplified Arabic"/>
                <w:b/>
                <w:bCs/>
                <w:sz w:val="24"/>
                <w:szCs w:val="24"/>
                <w:rtl/>
              </w:rPr>
            </w:pPr>
          </w:p>
        </w:tc>
        <w:tc>
          <w:tcPr>
            <w:tcW w:w="6612" w:type="dxa"/>
            <w:vAlign w:val="center"/>
          </w:tcPr>
          <w:p w:rsidR="00ED4EE4" w:rsidRPr="00DE2D75" w:rsidRDefault="00520451" w:rsidP="00E22ED1">
            <w:pPr>
              <w:jc w:val="both"/>
              <w:rPr>
                <w:rFonts w:cs="Simplified Arabic"/>
                <w:sz w:val="24"/>
                <w:szCs w:val="24"/>
                <w:rtl/>
              </w:rPr>
            </w:pPr>
            <w:r>
              <w:rPr>
                <w:rFonts w:cs="Simplified Arabic" w:hint="cs"/>
                <w:sz w:val="24"/>
                <w:szCs w:val="24"/>
                <w:rtl/>
              </w:rPr>
              <w:t>2.4</w:t>
            </w:r>
            <w:r w:rsidR="00CA49DE">
              <w:rPr>
                <w:rFonts w:cs="Simplified Arabic" w:hint="cs"/>
                <w:sz w:val="24"/>
                <w:szCs w:val="24"/>
                <w:rtl/>
              </w:rPr>
              <w:t xml:space="preserve"> </w:t>
            </w:r>
            <w:r>
              <w:rPr>
                <w:rFonts w:cs="Simplified Arabic" w:hint="cs"/>
                <w:sz w:val="24"/>
                <w:szCs w:val="24"/>
                <w:rtl/>
              </w:rPr>
              <w:t xml:space="preserve"> </w:t>
            </w:r>
            <w:r w:rsidR="00DE2D75" w:rsidRPr="00DE2D75">
              <w:rPr>
                <w:rFonts w:cs="Simplified Arabic" w:hint="cs"/>
                <w:sz w:val="24"/>
                <w:szCs w:val="24"/>
                <w:rtl/>
              </w:rPr>
              <w:t>معدلات الاجابة</w:t>
            </w:r>
          </w:p>
        </w:tc>
        <w:tc>
          <w:tcPr>
            <w:tcW w:w="851" w:type="dxa"/>
            <w:vAlign w:val="center"/>
          </w:tcPr>
          <w:p w:rsidR="00ED4EE4" w:rsidRPr="00554FEB" w:rsidRDefault="008A3BD5" w:rsidP="00FA5084">
            <w:pPr>
              <w:jc w:val="center"/>
              <w:rPr>
                <w:rFonts w:cs="Times New Roman"/>
                <w:sz w:val="24"/>
                <w:szCs w:val="24"/>
                <w:rtl/>
              </w:rPr>
            </w:pPr>
            <w:r>
              <w:rPr>
                <w:rFonts w:cs="Times New Roman" w:hint="cs"/>
                <w:sz w:val="24"/>
                <w:szCs w:val="24"/>
                <w:rtl/>
              </w:rPr>
              <w:t>26</w:t>
            </w:r>
          </w:p>
        </w:tc>
      </w:tr>
      <w:tr w:rsidR="00DE2D75" w:rsidTr="008E0CEC">
        <w:trPr>
          <w:trHeight w:val="454"/>
          <w:jc w:val="center"/>
        </w:trPr>
        <w:tc>
          <w:tcPr>
            <w:tcW w:w="1508" w:type="dxa"/>
          </w:tcPr>
          <w:p w:rsidR="00DE2D75" w:rsidRDefault="00DE2D75" w:rsidP="00FA5084">
            <w:pPr>
              <w:rPr>
                <w:rFonts w:cs="Simplified Arabic"/>
                <w:b/>
                <w:bCs/>
                <w:sz w:val="24"/>
                <w:szCs w:val="24"/>
                <w:rtl/>
              </w:rPr>
            </w:pPr>
          </w:p>
        </w:tc>
        <w:tc>
          <w:tcPr>
            <w:tcW w:w="6612" w:type="dxa"/>
            <w:vAlign w:val="center"/>
          </w:tcPr>
          <w:p w:rsidR="00DE2D75" w:rsidRPr="00DE2D75" w:rsidRDefault="00520451" w:rsidP="00E22ED1">
            <w:pPr>
              <w:jc w:val="both"/>
              <w:rPr>
                <w:rFonts w:cs="Simplified Arabic"/>
                <w:sz w:val="24"/>
                <w:szCs w:val="24"/>
                <w:rtl/>
              </w:rPr>
            </w:pPr>
            <w:r>
              <w:rPr>
                <w:rFonts w:cs="Simplified Arabic" w:hint="cs"/>
                <w:sz w:val="24"/>
                <w:szCs w:val="24"/>
                <w:rtl/>
              </w:rPr>
              <w:t xml:space="preserve">3.4 </w:t>
            </w:r>
            <w:r w:rsidR="00CA49DE">
              <w:rPr>
                <w:rFonts w:cs="Simplified Arabic" w:hint="cs"/>
                <w:sz w:val="24"/>
                <w:szCs w:val="24"/>
                <w:rtl/>
              </w:rPr>
              <w:t xml:space="preserve"> </w:t>
            </w:r>
            <w:r w:rsidR="00DE2D75" w:rsidRPr="00DE2D75">
              <w:rPr>
                <w:rFonts w:cs="Simplified Arabic" w:hint="cs"/>
                <w:sz w:val="24"/>
                <w:szCs w:val="24"/>
                <w:rtl/>
              </w:rPr>
              <w:t>مقارنة البيانات</w:t>
            </w:r>
          </w:p>
        </w:tc>
        <w:tc>
          <w:tcPr>
            <w:tcW w:w="851" w:type="dxa"/>
            <w:vAlign w:val="center"/>
          </w:tcPr>
          <w:p w:rsidR="00DE2D75" w:rsidRPr="000F76C3" w:rsidRDefault="008A3BD5" w:rsidP="00FA5084">
            <w:pPr>
              <w:jc w:val="center"/>
              <w:rPr>
                <w:rFonts w:cs="Times New Roman"/>
                <w:sz w:val="24"/>
                <w:szCs w:val="24"/>
                <w:rtl/>
              </w:rPr>
            </w:pPr>
            <w:r>
              <w:rPr>
                <w:rFonts w:cs="Times New Roman" w:hint="cs"/>
                <w:sz w:val="24"/>
                <w:szCs w:val="24"/>
                <w:rtl/>
              </w:rPr>
              <w:t>26</w:t>
            </w:r>
          </w:p>
        </w:tc>
      </w:tr>
      <w:tr w:rsidR="00DE2D75" w:rsidTr="008E0CEC">
        <w:trPr>
          <w:trHeight w:val="193"/>
          <w:jc w:val="center"/>
        </w:trPr>
        <w:tc>
          <w:tcPr>
            <w:tcW w:w="1508" w:type="dxa"/>
          </w:tcPr>
          <w:p w:rsidR="00DE2D75" w:rsidRPr="00DE2D75" w:rsidRDefault="00DE2D75" w:rsidP="00FA5084">
            <w:pPr>
              <w:rPr>
                <w:rFonts w:cs="Simplified Arabic"/>
                <w:b/>
                <w:bCs/>
                <w:sz w:val="10"/>
                <w:szCs w:val="10"/>
                <w:rtl/>
              </w:rPr>
            </w:pPr>
          </w:p>
        </w:tc>
        <w:tc>
          <w:tcPr>
            <w:tcW w:w="6612" w:type="dxa"/>
            <w:vAlign w:val="center"/>
          </w:tcPr>
          <w:p w:rsidR="00DE2D75" w:rsidRPr="00DE2D75" w:rsidRDefault="00DE2D75" w:rsidP="00E22ED1">
            <w:pPr>
              <w:jc w:val="both"/>
              <w:rPr>
                <w:rFonts w:cs="Simplified Arabic"/>
                <w:b/>
                <w:bCs/>
                <w:sz w:val="10"/>
                <w:szCs w:val="10"/>
                <w:rtl/>
              </w:rPr>
            </w:pPr>
          </w:p>
        </w:tc>
        <w:tc>
          <w:tcPr>
            <w:tcW w:w="851" w:type="dxa"/>
            <w:vAlign w:val="center"/>
          </w:tcPr>
          <w:p w:rsidR="00DE2D75" w:rsidRPr="00DE2D75" w:rsidRDefault="00DE2D75" w:rsidP="00FA5084">
            <w:pPr>
              <w:jc w:val="center"/>
              <w:rPr>
                <w:rFonts w:cs="Times New Roman"/>
                <w:b/>
                <w:bCs/>
                <w:sz w:val="10"/>
                <w:szCs w:val="10"/>
                <w:rtl/>
              </w:rPr>
            </w:pPr>
          </w:p>
        </w:tc>
      </w:tr>
      <w:tr w:rsidR="00DE2D75" w:rsidTr="008E0CEC">
        <w:trPr>
          <w:trHeight w:val="454"/>
          <w:jc w:val="center"/>
        </w:trPr>
        <w:tc>
          <w:tcPr>
            <w:tcW w:w="1508" w:type="dxa"/>
          </w:tcPr>
          <w:p w:rsidR="00DE2D75" w:rsidRDefault="00DE2D75" w:rsidP="00FA5084">
            <w:pPr>
              <w:rPr>
                <w:rFonts w:cs="Simplified Arabic"/>
                <w:b/>
                <w:bCs/>
                <w:sz w:val="24"/>
                <w:szCs w:val="24"/>
                <w:rtl/>
              </w:rPr>
            </w:pPr>
          </w:p>
        </w:tc>
        <w:tc>
          <w:tcPr>
            <w:tcW w:w="6612" w:type="dxa"/>
            <w:vAlign w:val="center"/>
          </w:tcPr>
          <w:p w:rsidR="00DE2D75" w:rsidRPr="00DE2D75" w:rsidRDefault="00DE2D75" w:rsidP="00E22ED1">
            <w:pPr>
              <w:jc w:val="both"/>
              <w:rPr>
                <w:rFonts w:cs="Simplified Arabic"/>
                <w:b/>
                <w:bCs/>
                <w:sz w:val="24"/>
                <w:szCs w:val="24"/>
                <w:rtl/>
              </w:rPr>
            </w:pPr>
            <w:r w:rsidRPr="00DE2D75">
              <w:rPr>
                <w:rFonts w:cs="Simplified Arabic" w:hint="cs"/>
                <w:b/>
                <w:bCs/>
                <w:sz w:val="24"/>
                <w:szCs w:val="24"/>
                <w:rtl/>
              </w:rPr>
              <w:t>المراجع</w:t>
            </w:r>
          </w:p>
        </w:tc>
        <w:tc>
          <w:tcPr>
            <w:tcW w:w="851" w:type="dxa"/>
            <w:vAlign w:val="center"/>
          </w:tcPr>
          <w:p w:rsidR="00DE2D75" w:rsidRDefault="008A3BD5" w:rsidP="00FA5084">
            <w:pPr>
              <w:jc w:val="center"/>
              <w:rPr>
                <w:rFonts w:cs="Times New Roman"/>
                <w:b/>
                <w:bCs/>
                <w:sz w:val="24"/>
                <w:szCs w:val="24"/>
                <w:rtl/>
              </w:rPr>
            </w:pPr>
            <w:r>
              <w:rPr>
                <w:rFonts w:cs="Times New Roman" w:hint="cs"/>
                <w:b/>
                <w:bCs/>
                <w:sz w:val="24"/>
                <w:szCs w:val="24"/>
                <w:rtl/>
              </w:rPr>
              <w:t>27</w:t>
            </w:r>
          </w:p>
        </w:tc>
      </w:tr>
      <w:tr w:rsidR="00DE2D75" w:rsidTr="008E0CEC">
        <w:trPr>
          <w:trHeight w:val="454"/>
          <w:jc w:val="center"/>
        </w:trPr>
        <w:tc>
          <w:tcPr>
            <w:tcW w:w="1508" w:type="dxa"/>
          </w:tcPr>
          <w:p w:rsidR="00DE2D75" w:rsidRDefault="00DE2D75" w:rsidP="00FA5084">
            <w:pPr>
              <w:rPr>
                <w:rFonts w:cs="Simplified Arabic"/>
                <w:b/>
                <w:bCs/>
                <w:sz w:val="24"/>
                <w:szCs w:val="24"/>
                <w:rtl/>
              </w:rPr>
            </w:pPr>
          </w:p>
        </w:tc>
        <w:tc>
          <w:tcPr>
            <w:tcW w:w="6612" w:type="dxa"/>
            <w:vAlign w:val="center"/>
          </w:tcPr>
          <w:p w:rsidR="00DE2D75" w:rsidRPr="00DE2D75" w:rsidRDefault="00DE2D75" w:rsidP="00E22ED1">
            <w:pPr>
              <w:jc w:val="both"/>
              <w:rPr>
                <w:rFonts w:cs="Simplified Arabic"/>
                <w:b/>
                <w:bCs/>
                <w:sz w:val="24"/>
                <w:szCs w:val="24"/>
                <w:rtl/>
              </w:rPr>
            </w:pPr>
            <w:r w:rsidRPr="00DE2D75">
              <w:rPr>
                <w:rFonts w:cs="Simplified Arabic" w:hint="cs"/>
                <w:b/>
                <w:bCs/>
                <w:sz w:val="24"/>
                <w:szCs w:val="24"/>
                <w:rtl/>
              </w:rPr>
              <w:t>الجداول</w:t>
            </w:r>
          </w:p>
        </w:tc>
        <w:tc>
          <w:tcPr>
            <w:tcW w:w="851" w:type="dxa"/>
            <w:vAlign w:val="center"/>
          </w:tcPr>
          <w:p w:rsidR="00DE2D75" w:rsidRDefault="008A3BD5" w:rsidP="00FA5084">
            <w:pPr>
              <w:jc w:val="center"/>
              <w:rPr>
                <w:rFonts w:cs="Times New Roman"/>
                <w:b/>
                <w:bCs/>
                <w:sz w:val="24"/>
                <w:szCs w:val="24"/>
                <w:rtl/>
              </w:rPr>
            </w:pPr>
            <w:r>
              <w:rPr>
                <w:rFonts w:cs="Times New Roman" w:hint="cs"/>
                <w:b/>
                <w:bCs/>
                <w:sz w:val="24"/>
                <w:szCs w:val="24"/>
                <w:rtl/>
              </w:rPr>
              <w:t>29</w:t>
            </w:r>
          </w:p>
        </w:tc>
      </w:tr>
    </w:tbl>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6E19DC" w:rsidRDefault="006E19DC">
      <w:pPr>
        <w:bidi w:val="0"/>
        <w:rPr>
          <w:rFonts w:cs="Simplified Arabic"/>
          <w:b/>
          <w:bCs/>
          <w:color w:val="000000"/>
          <w:sz w:val="28"/>
          <w:szCs w:val="28"/>
          <w:rtl/>
        </w:rPr>
      </w:pPr>
      <w:r>
        <w:rPr>
          <w:rFonts w:cs="Simplified Arabic"/>
          <w:b/>
          <w:bCs/>
          <w:color w:val="000000"/>
          <w:sz w:val="28"/>
          <w:szCs w:val="28"/>
          <w:rtl/>
        </w:rPr>
        <w:br w:type="page"/>
      </w:r>
    </w:p>
    <w:p w:rsidR="005E62F2" w:rsidRDefault="005E62F2" w:rsidP="005E62F2">
      <w:pPr>
        <w:jc w:val="center"/>
        <w:rPr>
          <w:rFonts w:cs="Simplified Arabic"/>
          <w:b/>
          <w:bCs/>
          <w:color w:val="000000"/>
          <w:sz w:val="28"/>
          <w:szCs w:val="28"/>
          <w:rtl/>
        </w:rPr>
      </w:pPr>
      <w:r>
        <w:rPr>
          <w:rFonts w:cs="Simplified Arabic"/>
          <w:b/>
          <w:bCs/>
          <w:color w:val="000000"/>
          <w:sz w:val="28"/>
          <w:szCs w:val="28"/>
          <w:rtl/>
        </w:rPr>
        <w:lastRenderedPageBreak/>
        <w:t>قائمة الجداول</w:t>
      </w:r>
    </w:p>
    <w:p w:rsidR="005E62F2" w:rsidRDefault="005E62F2" w:rsidP="005E62F2">
      <w:pPr>
        <w:jc w:val="center"/>
        <w:rPr>
          <w:rFonts w:cs="Simplified Arabic"/>
          <w:b/>
          <w:bCs/>
          <w:sz w:val="24"/>
          <w:szCs w:val="24"/>
          <w:rtl/>
        </w:rPr>
      </w:pPr>
    </w:p>
    <w:tbl>
      <w:tblPr>
        <w:bidiVisual/>
        <w:tblW w:w="9072" w:type="dxa"/>
        <w:jc w:val="center"/>
        <w:tblInd w:w="-2" w:type="dxa"/>
        <w:tblLayout w:type="fixed"/>
        <w:tblLook w:val="0000"/>
      </w:tblPr>
      <w:tblGrid>
        <w:gridCol w:w="1324"/>
        <w:gridCol w:w="6879"/>
        <w:gridCol w:w="869"/>
      </w:tblGrid>
      <w:tr w:rsidR="005E62F2" w:rsidTr="006E19DC">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الجدول</w:t>
            </w:r>
          </w:p>
          <w:p w:rsidR="005E62F2" w:rsidRDefault="005E62F2" w:rsidP="002A588A">
            <w:pPr>
              <w:rPr>
                <w:rFonts w:cs="Simplified Arabic"/>
                <w:b/>
                <w:bCs/>
                <w:color w:val="000000"/>
                <w:sz w:val="8"/>
                <w:szCs w:val="8"/>
                <w:rtl/>
              </w:rPr>
            </w:pPr>
          </w:p>
        </w:tc>
        <w:tc>
          <w:tcPr>
            <w:tcW w:w="7177" w:type="dxa"/>
          </w:tcPr>
          <w:p w:rsidR="005E62F2" w:rsidRDefault="005E62F2" w:rsidP="002A588A">
            <w:pPr>
              <w:rPr>
                <w:rFonts w:cs="Simplified Arabic"/>
                <w:b/>
                <w:bCs/>
                <w:color w:val="000000"/>
                <w:sz w:val="24"/>
                <w:szCs w:val="24"/>
                <w:rtl/>
              </w:rPr>
            </w:pPr>
          </w:p>
        </w:tc>
        <w:tc>
          <w:tcPr>
            <w:tcW w:w="897" w:type="dxa"/>
          </w:tcPr>
          <w:p w:rsidR="005E62F2" w:rsidRDefault="005E62F2" w:rsidP="002A588A">
            <w:pPr>
              <w:jc w:val="center"/>
              <w:rPr>
                <w:rFonts w:cs="Simplified Arabic"/>
                <w:b/>
                <w:bCs/>
                <w:sz w:val="24"/>
                <w:szCs w:val="24"/>
                <w:rtl/>
              </w:rPr>
            </w:pPr>
            <w:r>
              <w:rPr>
                <w:rFonts w:cs="Simplified Arabic"/>
                <w:b/>
                <w:bCs/>
                <w:sz w:val="24"/>
                <w:szCs w:val="24"/>
                <w:rtl/>
              </w:rPr>
              <w:t>الصفحة</w:t>
            </w:r>
          </w:p>
        </w:tc>
      </w:tr>
      <w:tr w:rsidR="005E62F2" w:rsidTr="006E19DC">
        <w:trPr>
          <w:trHeight w:val="58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1-1:</w:t>
            </w:r>
          </w:p>
        </w:tc>
        <w:tc>
          <w:tcPr>
            <w:tcW w:w="7177" w:type="dxa"/>
          </w:tcPr>
          <w:p w:rsidR="005E62F2" w:rsidRDefault="005E62F2" w:rsidP="00156772">
            <w:pPr>
              <w:ind w:right="-250"/>
              <w:jc w:val="both"/>
              <w:rPr>
                <w:rFonts w:cs="Simplified Arabic"/>
                <w:color w:val="000000"/>
                <w:sz w:val="24"/>
                <w:szCs w:val="24"/>
                <w:rtl/>
              </w:rPr>
            </w:pPr>
            <w:r>
              <w:rPr>
                <w:rFonts w:cs="Simplified Arabic"/>
                <w:color w:val="000000"/>
                <w:sz w:val="24"/>
                <w:szCs w:val="24"/>
                <w:rtl/>
              </w:rPr>
              <w:t xml:space="preserve">المؤشرات الرئيسة للنشاط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w:t>
            </w:r>
            <w:proofErr w:type="spellStart"/>
            <w:r>
              <w:rPr>
                <w:rFonts w:cs="Simplified Arabic"/>
                <w:color w:val="000000"/>
                <w:sz w:val="24"/>
                <w:szCs w:val="24"/>
                <w:rtl/>
              </w:rPr>
              <w:t>الشهر،</w:t>
            </w:r>
            <w:proofErr w:type="spellEnd"/>
            <w:r>
              <w:rPr>
                <w:rFonts w:cs="Simplified Arabic"/>
                <w:color w:val="000000"/>
                <w:sz w:val="24"/>
                <w:szCs w:val="24"/>
              </w:rPr>
              <w:t xml:space="preserve"> </w:t>
            </w:r>
            <w:r w:rsidR="004532C0">
              <w:rPr>
                <w:rFonts w:cs="Simplified Arabic" w:hint="cs"/>
                <w:color w:val="000000"/>
                <w:sz w:val="24"/>
                <w:szCs w:val="24"/>
                <w:rtl/>
              </w:rPr>
              <w:t>2016</w:t>
            </w:r>
            <w:r>
              <w:rPr>
                <w:rFonts w:cs="Simplified Arabic" w:hint="cs"/>
                <w:color w:val="000000"/>
                <w:sz w:val="24"/>
                <w:szCs w:val="24"/>
                <w:rtl/>
              </w:rPr>
              <w:t xml:space="preserve"> </w:t>
            </w:r>
          </w:p>
        </w:tc>
        <w:tc>
          <w:tcPr>
            <w:tcW w:w="897" w:type="dxa"/>
          </w:tcPr>
          <w:p w:rsidR="005E62F2" w:rsidRDefault="002D1119" w:rsidP="002A588A">
            <w:pPr>
              <w:jc w:val="center"/>
              <w:rPr>
                <w:rFonts w:cs="Simplified Arabic"/>
                <w:b/>
                <w:bCs/>
                <w:sz w:val="24"/>
                <w:szCs w:val="24"/>
                <w:rtl/>
              </w:rPr>
            </w:pPr>
            <w:r>
              <w:rPr>
                <w:rFonts w:cs="Simplified Arabic" w:hint="cs"/>
                <w:b/>
                <w:bCs/>
                <w:sz w:val="24"/>
                <w:szCs w:val="24"/>
                <w:rtl/>
              </w:rPr>
              <w:t>33</w:t>
            </w:r>
          </w:p>
        </w:tc>
      </w:tr>
      <w:tr w:rsidR="005E62F2" w:rsidTr="006E19DC">
        <w:trPr>
          <w:trHeight w:val="57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1-2:</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توزيع الفنادق والغرف و</w:t>
            </w:r>
            <w:r>
              <w:rPr>
                <w:rFonts w:cs="Simplified Arabic" w:hint="cs"/>
                <w:sz w:val="24"/>
                <w:szCs w:val="24"/>
                <w:rtl/>
              </w:rPr>
              <w:t>الأسِرّة</w:t>
            </w:r>
            <w:r>
              <w:rPr>
                <w:rFonts w:cs="Simplified Arabic"/>
                <w:color w:val="000000"/>
                <w:sz w:val="24"/>
                <w:szCs w:val="24"/>
                <w:rtl/>
              </w:rPr>
              <w:t xml:space="preserve"> حسب فئات عدد </w:t>
            </w:r>
            <w:proofErr w:type="spellStart"/>
            <w:r>
              <w:rPr>
                <w:rFonts w:cs="Simplified Arabic"/>
                <w:color w:val="000000"/>
                <w:sz w:val="24"/>
                <w:szCs w:val="24"/>
                <w:rtl/>
              </w:rPr>
              <w:t>الغرف،</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jc w:val="center"/>
              <w:rPr>
                <w:rFonts w:cs="Simplified Arabic"/>
                <w:b/>
                <w:bCs/>
                <w:sz w:val="24"/>
                <w:szCs w:val="24"/>
                <w:rtl/>
              </w:rPr>
            </w:pPr>
            <w:r>
              <w:rPr>
                <w:rFonts w:cs="Simplified Arabic" w:hint="cs"/>
                <w:b/>
                <w:bCs/>
                <w:sz w:val="24"/>
                <w:szCs w:val="24"/>
                <w:rtl/>
              </w:rPr>
              <w:t>34</w:t>
            </w:r>
          </w:p>
        </w:tc>
      </w:tr>
      <w:tr w:rsidR="005E62F2" w:rsidTr="006E19DC">
        <w:trPr>
          <w:trHeight w:val="559"/>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1-3:</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عدد العاملين في الفنادق حسب طبيعة العمل والجنس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jc w:val="center"/>
              <w:rPr>
                <w:rFonts w:cs="Simplified Arabic"/>
                <w:b/>
                <w:bCs/>
                <w:sz w:val="24"/>
                <w:szCs w:val="24"/>
                <w:rtl/>
              </w:rPr>
            </w:pPr>
            <w:r>
              <w:rPr>
                <w:rFonts w:cs="Simplified Arabic" w:hint="cs"/>
                <w:b/>
                <w:bCs/>
                <w:sz w:val="24"/>
                <w:szCs w:val="24"/>
                <w:rtl/>
              </w:rPr>
              <w:t>35</w:t>
            </w:r>
          </w:p>
        </w:tc>
      </w:tr>
      <w:tr w:rsidR="005E62F2" w:rsidTr="006E19DC">
        <w:trPr>
          <w:trHeight w:val="56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1-4:</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w:t>
            </w:r>
            <w:proofErr w:type="spellStart"/>
            <w:r w:rsidR="005E62F2">
              <w:rPr>
                <w:rFonts w:cs="Simplified Arabic"/>
                <w:color w:val="000000"/>
                <w:sz w:val="24"/>
                <w:szCs w:val="24"/>
                <w:rtl/>
              </w:rPr>
              <w:t>والشهر،</w:t>
            </w:r>
            <w:proofErr w:type="spellEnd"/>
            <w:r w:rsidR="005E62F2">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jc w:val="center"/>
              <w:rPr>
                <w:rFonts w:cs="Simplified Arabic"/>
                <w:b/>
                <w:bCs/>
                <w:sz w:val="24"/>
                <w:szCs w:val="24"/>
                <w:rtl/>
              </w:rPr>
            </w:pPr>
            <w:r>
              <w:rPr>
                <w:rFonts w:cs="Simplified Arabic" w:hint="cs"/>
                <w:b/>
                <w:bCs/>
                <w:sz w:val="24"/>
                <w:szCs w:val="24"/>
                <w:rtl/>
              </w:rPr>
              <w:t>36</w:t>
            </w:r>
          </w:p>
        </w:tc>
      </w:tr>
      <w:tr w:rsidR="005E62F2" w:rsidTr="006E19DC">
        <w:trPr>
          <w:trHeight w:val="57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1-5:</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CA1AB4">
            <w:pPr>
              <w:jc w:val="center"/>
              <w:rPr>
                <w:rFonts w:cs="Simplified Arabic"/>
                <w:b/>
                <w:bCs/>
                <w:sz w:val="24"/>
                <w:szCs w:val="24"/>
                <w:rtl/>
              </w:rPr>
            </w:pPr>
            <w:r>
              <w:rPr>
                <w:rFonts w:cs="Simplified Arabic" w:hint="cs"/>
                <w:b/>
                <w:bCs/>
                <w:sz w:val="24"/>
                <w:szCs w:val="24"/>
                <w:rtl/>
              </w:rPr>
              <w:t>37</w:t>
            </w:r>
          </w:p>
        </w:tc>
      </w:tr>
      <w:tr w:rsidR="005E62F2" w:rsidTr="006E19DC">
        <w:trPr>
          <w:trHeight w:val="55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1-6:</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w:t>
            </w:r>
            <w:proofErr w:type="spellStart"/>
            <w:r w:rsidR="005E62F2">
              <w:rPr>
                <w:rFonts w:cs="Simplified Arabic"/>
                <w:color w:val="000000"/>
                <w:sz w:val="24"/>
                <w:szCs w:val="24"/>
                <w:rtl/>
              </w:rPr>
              <w:t>والشهر،</w:t>
            </w:r>
            <w:proofErr w:type="spellEnd"/>
            <w:r w:rsidR="005E62F2">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jc w:val="center"/>
              <w:rPr>
                <w:rFonts w:cs="Simplified Arabic"/>
                <w:b/>
                <w:bCs/>
                <w:sz w:val="24"/>
                <w:szCs w:val="24"/>
                <w:rtl/>
              </w:rPr>
            </w:pPr>
            <w:r>
              <w:rPr>
                <w:rFonts w:cs="Simplified Arabic" w:hint="cs"/>
                <w:b/>
                <w:bCs/>
                <w:sz w:val="24"/>
                <w:szCs w:val="24"/>
                <w:rtl/>
              </w:rPr>
              <w:t>38</w:t>
            </w:r>
          </w:p>
        </w:tc>
      </w:tr>
      <w:tr w:rsidR="005E62F2" w:rsidTr="006E19DC">
        <w:trPr>
          <w:trHeight w:val="591"/>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1-7:</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jc w:val="center"/>
              <w:rPr>
                <w:rFonts w:cs="Simplified Arabic"/>
                <w:b/>
                <w:bCs/>
                <w:sz w:val="24"/>
                <w:szCs w:val="24"/>
                <w:rtl/>
              </w:rPr>
            </w:pPr>
            <w:r>
              <w:rPr>
                <w:rFonts w:cs="Simplified Arabic" w:hint="cs"/>
                <w:b/>
                <w:bCs/>
                <w:sz w:val="24"/>
                <w:szCs w:val="24"/>
                <w:rtl/>
              </w:rPr>
              <w:t>39</w:t>
            </w:r>
          </w:p>
        </w:tc>
      </w:tr>
      <w:tr w:rsidR="005E62F2" w:rsidTr="006E19DC">
        <w:trPr>
          <w:trHeight w:val="55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1-8:</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معدل مدة </w:t>
            </w:r>
            <w:r>
              <w:rPr>
                <w:rFonts w:cs="Simplified Arabic" w:hint="cs"/>
                <w:color w:val="000000"/>
                <w:sz w:val="24"/>
                <w:szCs w:val="24"/>
                <w:rtl/>
              </w:rPr>
              <w:t>إقامة</w:t>
            </w:r>
            <w:r>
              <w:rPr>
                <w:rFonts w:cs="Simplified Arabic"/>
                <w:color w:val="000000"/>
                <w:sz w:val="24"/>
                <w:szCs w:val="24"/>
                <w:rtl/>
              </w:rPr>
              <w:t xml:space="preserve"> النزيل</w:t>
            </w:r>
            <w:r>
              <w:rPr>
                <w:rFonts w:cs="Simplified Arabic" w:hint="cs"/>
                <w:color w:val="000000"/>
                <w:sz w:val="24"/>
                <w:szCs w:val="24"/>
                <w:rtl/>
              </w:rPr>
              <w:t xml:space="preserve"> </w:t>
            </w:r>
            <w:r>
              <w:rPr>
                <w:rFonts w:cs="Simplified Arabic"/>
                <w:color w:val="000000"/>
                <w:sz w:val="24"/>
                <w:szCs w:val="24"/>
                <w:rtl/>
              </w:rPr>
              <w:t>(</w:t>
            </w:r>
            <w:r>
              <w:rPr>
                <w:rFonts w:cs="Simplified Arabic" w:hint="cs"/>
                <w:color w:val="000000"/>
                <w:sz w:val="24"/>
                <w:szCs w:val="24"/>
                <w:rtl/>
              </w:rPr>
              <w:t>ليلة</w:t>
            </w:r>
            <w:r>
              <w:rPr>
                <w:rFonts w:cs="Simplified Arabic"/>
                <w:color w:val="000000"/>
                <w:sz w:val="24"/>
                <w:szCs w:val="24"/>
                <w:rtl/>
              </w:rPr>
              <w:t>/</w:t>
            </w:r>
            <w:r>
              <w:rPr>
                <w:rFonts w:cs="Simplified Arabic" w:hint="cs"/>
                <w:color w:val="000000"/>
                <w:sz w:val="24"/>
                <w:szCs w:val="24"/>
                <w:rtl/>
              </w:rPr>
              <w:t>نزيل</w:t>
            </w:r>
            <w:proofErr w:type="spellStart"/>
            <w:r>
              <w:rPr>
                <w:rFonts w:cs="Simplified Arabic"/>
                <w:color w:val="000000"/>
                <w:sz w:val="24"/>
                <w:szCs w:val="24"/>
                <w:rtl/>
              </w:rPr>
              <w:t>)</w:t>
            </w:r>
            <w:proofErr w:type="spellEnd"/>
            <w:r>
              <w:rPr>
                <w:rFonts w:cs="Simplified Arabic" w:hint="cs"/>
                <w:color w:val="000000"/>
                <w:sz w:val="24"/>
                <w:szCs w:val="24"/>
                <w:rtl/>
              </w:rPr>
              <w:t xml:space="preserve"> </w:t>
            </w:r>
            <w:r>
              <w:rPr>
                <w:rFonts w:cs="Simplified Arabic"/>
                <w:color w:val="000000"/>
                <w:sz w:val="24"/>
                <w:szCs w:val="24"/>
                <w:rtl/>
              </w:rPr>
              <w:t xml:space="preserve"> في الفنادق حسب الجنسية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4532C0">
              <w:rPr>
                <w:rFonts w:cs="Simplified Arabic" w:hint="cs"/>
                <w:color w:val="000000"/>
                <w:sz w:val="24"/>
                <w:szCs w:val="24"/>
                <w:rtl/>
              </w:rPr>
              <w:t>2016</w:t>
            </w:r>
            <w:r>
              <w:rPr>
                <w:rFonts w:cs="Simplified Arabic"/>
                <w:color w:val="000000"/>
                <w:sz w:val="24"/>
                <w:szCs w:val="24"/>
                <w:rtl/>
              </w:rPr>
              <w:t xml:space="preserve"> </w:t>
            </w:r>
          </w:p>
        </w:tc>
        <w:tc>
          <w:tcPr>
            <w:tcW w:w="897" w:type="dxa"/>
          </w:tcPr>
          <w:p w:rsidR="005E62F2" w:rsidRDefault="002D1119" w:rsidP="002A588A">
            <w:pPr>
              <w:jc w:val="center"/>
              <w:rPr>
                <w:rFonts w:cs="Simplified Arabic"/>
                <w:b/>
                <w:bCs/>
                <w:sz w:val="24"/>
                <w:szCs w:val="24"/>
                <w:rtl/>
              </w:rPr>
            </w:pPr>
            <w:r>
              <w:rPr>
                <w:rFonts w:cs="Simplified Arabic" w:hint="cs"/>
                <w:b/>
                <w:bCs/>
                <w:sz w:val="24"/>
                <w:szCs w:val="24"/>
                <w:rtl/>
              </w:rPr>
              <w:t>40</w:t>
            </w:r>
          </w:p>
        </w:tc>
      </w:tr>
      <w:tr w:rsidR="005E62F2" w:rsidTr="006E19DC">
        <w:trPr>
          <w:trHeight w:val="453"/>
          <w:jc w:val="center"/>
        </w:trPr>
        <w:tc>
          <w:tcPr>
            <w:tcW w:w="1373" w:type="dxa"/>
          </w:tcPr>
          <w:p w:rsidR="001848CC" w:rsidRDefault="005E62F2" w:rsidP="002A588A">
            <w:pPr>
              <w:rPr>
                <w:rFonts w:cs="Simplified Arabic"/>
                <w:b/>
                <w:bCs/>
                <w:color w:val="000000"/>
                <w:sz w:val="24"/>
                <w:szCs w:val="24"/>
                <w:rtl/>
              </w:rPr>
            </w:pPr>
            <w:r>
              <w:rPr>
                <w:rFonts w:cs="Simplified Arabic"/>
                <w:b/>
                <w:bCs/>
                <w:color w:val="000000"/>
                <w:sz w:val="24"/>
                <w:szCs w:val="24"/>
                <w:rtl/>
              </w:rPr>
              <w:t>جدول 2-1:</w:t>
            </w:r>
          </w:p>
          <w:p w:rsidR="005E62F2" w:rsidRPr="001848CC" w:rsidRDefault="005E62F2" w:rsidP="001848CC">
            <w:pPr>
              <w:rPr>
                <w:rFonts w:cs="Simplified Arabic"/>
                <w:sz w:val="10"/>
                <w:szCs w:val="10"/>
                <w:rtl/>
              </w:rPr>
            </w:pPr>
          </w:p>
        </w:tc>
        <w:tc>
          <w:tcPr>
            <w:tcW w:w="7177" w:type="dxa"/>
          </w:tcPr>
          <w:p w:rsidR="005E62F2" w:rsidRPr="001848CC" w:rsidRDefault="005E62F2" w:rsidP="00156772">
            <w:pPr>
              <w:jc w:val="both"/>
              <w:rPr>
                <w:rFonts w:cs="Simplified Arabic"/>
                <w:color w:val="000000"/>
                <w:sz w:val="24"/>
                <w:szCs w:val="24"/>
                <w:rtl/>
              </w:rPr>
            </w:pPr>
            <w:r>
              <w:rPr>
                <w:rFonts w:cs="Simplified Arabic"/>
                <w:color w:val="000000"/>
                <w:sz w:val="24"/>
                <w:szCs w:val="24"/>
                <w:rtl/>
              </w:rPr>
              <w:t>المؤشرات الرئيسة لل</w:t>
            </w:r>
            <w:r>
              <w:rPr>
                <w:rFonts w:cs="Simplified Arabic" w:hint="cs"/>
                <w:color w:val="000000"/>
                <w:sz w:val="24"/>
                <w:szCs w:val="24"/>
                <w:rtl/>
              </w:rPr>
              <w:t>ن</w:t>
            </w:r>
            <w:r>
              <w:rPr>
                <w:rFonts w:cs="Simplified Arabic"/>
                <w:color w:val="000000"/>
                <w:sz w:val="24"/>
                <w:szCs w:val="24"/>
                <w:rtl/>
              </w:rPr>
              <w:t>ش</w:t>
            </w:r>
            <w:r>
              <w:rPr>
                <w:rFonts w:cs="Simplified Arabic" w:hint="cs"/>
                <w:color w:val="000000"/>
                <w:sz w:val="24"/>
                <w:szCs w:val="24"/>
                <w:rtl/>
              </w:rPr>
              <w:t>ـ</w:t>
            </w:r>
            <w:r>
              <w:rPr>
                <w:rFonts w:cs="Simplified Arabic"/>
                <w:color w:val="000000"/>
                <w:sz w:val="24"/>
                <w:szCs w:val="24"/>
                <w:rtl/>
              </w:rPr>
              <w:t xml:space="preserve">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الم</w:t>
            </w:r>
            <w:r>
              <w:rPr>
                <w:rFonts w:cs="Simplified Arabic" w:hint="cs"/>
                <w:color w:val="000000"/>
                <w:sz w:val="24"/>
                <w:szCs w:val="24"/>
                <w:rtl/>
              </w:rPr>
              <w:t>ـ</w:t>
            </w:r>
            <w:r>
              <w:rPr>
                <w:rFonts w:cs="Simplified Arabic"/>
                <w:color w:val="000000"/>
                <w:sz w:val="24"/>
                <w:szCs w:val="24"/>
                <w:rtl/>
              </w:rPr>
              <w:t xml:space="preserve">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CA1AB4">
            <w:pPr>
              <w:jc w:val="center"/>
              <w:rPr>
                <w:rFonts w:cs="Simplified Arabic"/>
                <w:b/>
                <w:bCs/>
                <w:sz w:val="24"/>
                <w:szCs w:val="24"/>
                <w:rtl/>
              </w:rPr>
            </w:pPr>
            <w:r>
              <w:rPr>
                <w:rFonts w:cs="Simplified Arabic" w:hint="cs"/>
                <w:b/>
                <w:bCs/>
                <w:sz w:val="24"/>
                <w:szCs w:val="24"/>
                <w:rtl/>
              </w:rPr>
              <w:t>41</w:t>
            </w:r>
          </w:p>
        </w:tc>
      </w:tr>
      <w:tr w:rsidR="005E62F2" w:rsidTr="006E19DC">
        <w:trPr>
          <w:trHeight w:val="55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2-2:</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متوسط عدد غرف الفنادق حسب السعة والمنطقة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CA1AB4">
            <w:pPr>
              <w:jc w:val="center"/>
              <w:rPr>
                <w:rFonts w:cs="Simplified Arabic"/>
                <w:b/>
                <w:bCs/>
                <w:sz w:val="24"/>
                <w:szCs w:val="24"/>
                <w:rtl/>
              </w:rPr>
            </w:pPr>
            <w:r>
              <w:rPr>
                <w:rFonts w:cs="Simplified Arabic" w:hint="cs"/>
                <w:b/>
                <w:bCs/>
                <w:sz w:val="24"/>
                <w:szCs w:val="24"/>
                <w:rtl/>
              </w:rPr>
              <w:t>43</w:t>
            </w:r>
          </w:p>
        </w:tc>
      </w:tr>
      <w:tr w:rsidR="005E62F2" w:rsidTr="006E19DC">
        <w:trPr>
          <w:trHeight w:val="59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2-3:</w:t>
            </w:r>
          </w:p>
        </w:tc>
        <w:tc>
          <w:tcPr>
            <w:tcW w:w="7177" w:type="dxa"/>
          </w:tcPr>
          <w:p w:rsidR="005E62F2" w:rsidRDefault="005E62F2" w:rsidP="00B51367">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الفنادق</w:t>
            </w:r>
            <w:r>
              <w:rPr>
                <w:rFonts w:cs="Simplified Arabic"/>
                <w:color w:val="000000"/>
                <w:sz w:val="24"/>
                <w:szCs w:val="24"/>
                <w:rtl/>
              </w:rPr>
              <w:t xml:space="preserve"> </w:t>
            </w:r>
            <w:r>
              <w:rPr>
                <w:rFonts w:cs="Simplified Arabic" w:hint="cs"/>
                <w:color w:val="000000"/>
                <w:sz w:val="24"/>
                <w:szCs w:val="24"/>
                <w:rtl/>
              </w:rPr>
              <w:t>و</w:t>
            </w:r>
            <w:r>
              <w:rPr>
                <w:rFonts w:cs="Simplified Arabic"/>
                <w:color w:val="000000"/>
                <w:sz w:val="24"/>
                <w:szCs w:val="24"/>
                <w:rtl/>
              </w:rPr>
              <w:t>الغرف المتاحة والتجهيزات المتوفرة فيها حسب المنطقة في</w:t>
            </w:r>
            <w:r w:rsidR="00B51367">
              <w:rPr>
                <w:rFonts w:cs="Simplified Arabic" w:hint="cs"/>
                <w:color w:val="000000"/>
                <w:sz w:val="24"/>
                <w:szCs w:val="24"/>
                <w:rtl/>
              </w:rPr>
              <w:t xml:space="preserve"> شهر</w:t>
            </w:r>
            <w:r>
              <w:rPr>
                <w:rFonts w:cs="Simplified Arabic"/>
                <w:color w:val="000000"/>
                <w:sz w:val="24"/>
                <w:szCs w:val="24"/>
                <w:rtl/>
              </w:rPr>
              <w:t xml:space="preserve"> كانون</w:t>
            </w:r>
            <w:r w:rsidR="006E19DC">
              <w:rPr>
                <w:rFonts w:cs="Simplified Arabic" w:hint="cs"/>
                <w:color w:val="000000"/>
                <w:sz w:val="24"/>
                <w:szCs w:val="24"/>
                <w:rtl/>
              </w:rPr>
              <w:t xml:space="preserve">   </w:t>
            </w:r>
            <w:r w:rsidR="00156772">
              <w:rPr>
                <w:rFonts w:cs="Simplified Arabic" w:hint="cs"/>
                <w:color w:val="000000"/>
                <w:sz w:val="24"/>
                <w:szCs w:val="24"/>
                <w:rtl/>
              </w:rPr>
              <w:t xml:space="preserve"> </w:t>
            </w:r>
            <w:r>
              <w:rPr>
                <w:rFonts w:cs="Simplified Arabic" w:hint="cs"/>
                <w:color w:val="000000"/>
                <w:sz w:val="24"/>
                <w:szCs w:val="24"/>
                <w:rtl/>
              </w:rPr>
              <w:t>أ</w:t>
            </w:r>
            <w:r>
              <w:rPr>
                <w:rFonts w:cs="Simplified Arabic"/>
                <w:color w:val="000000"/>
                <w:sz w:val="24"/>
                <w:szCs w:val="24"/>
                <w:rtl/>
              </w:rPr>
              <w:t xml:space="preserve">ول </w:t>
            </w:r>
            <w:r w:rsidR="004532C0">
              <w:rPr>
                <w:rFonts w:cs="Simplified Arabic" w:hint="cs"/>
                <w:color w:val="000000"/>
                <w:sz w:val="24"/>
                <w:szCs w:val="24"/>
                <w:rtl/>
              </w:rPr>
              <w:t>2016</w:t>
            </w:r>
          </w:p>
        </w:tc>
        <w:tc>
          <w:tcPr>
            <w:tcW w:w="897" w:type="dxa"/>
          </w:tcPr>
          <w:p w:rsidR="005E62F2" w:rsidRDefault="002D1119" w:rsidP="00CA1AB4">
            <w:pPr>
              <w:jc w:val="center"/>
              <w:rPr>
                <w:rFonts w:cs="Simplified Arabic"/>
                <w:b/>
                <w:bCs/>
                <w:sz w:val="24"/>
                <w:szCs w:val="24"/>
                <w:rtl/>
              </w:rPr>
            </w:pPr>
            <w:r>
              <w:rPr>
                <w:rFonts w:cs="Simplified Arabic" w:hint="cs"/>
                <w:b/>
                <w:bCs/>
                <w:sz w:val="24"/>
                <w:szCs w:val="24"/>
                <w:rtl/>
              </w:rPr>
              <w:t>44</w:t>
            </w:r>
          </w:p>
        </w:tc>
      </w:tr>
      <w:tr w:rsidR="005E62F2" w:rsidTr="006E19DC">
        <w:trPr>
          <w:trHeight w:val="55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2-4:</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المرافق العامة المتوفرة في الفنادق حسب</w:t>
            </w:r>
            <w:r>
              <w:rPr>
                <w:rFonts w:cs="Simplified Arabic" w:hint="cs"/>
                <w:color w:val="000000"/>
                <w:sz w:val="24"/>
                <w:szCs w:val="24"/>
                <w:rtl/>
              </w:rPr>
              <w:t xml:space="preserve"> </w:t>
            </w:r>
            <w:r>
              <w:rPr>
                <w:rFonts w:cs="Simplified Arabic"/>
                <w:color w:val="000000"/>
                <w:sz w:val="24"/>
                <w:szCs w:val="24"/>
                <w:rtl/>
              </w:rPr>
              <w:t>المنطقة في</w:t>
            </w:r>
            <w:r w:rsidR="00B51367">
              <w:rPr>
                <w:rFonts w:cs="Simplified Arabic" w:hint="cs"/>
                <w:color w:val="000000"/>
                <w:sz w:val="24"/>
                <w:szCs w:val="24"/>
                <w:rtl/>
              </w:rPr>
              <w:t xml:space="preserve"> شهر</w:t>
            </w:r>
            <w:r>
              <w:rPr>
                <w:rFonts w:cs="Simplified Arabic"/>
                <w:color w:val="000000"/>
                <w:sz w:val="24"/>
                <w:szCs w:val="24"/>
                <w:rtl/>
              </w:rPr>
              <w:t xml:space="preserve"> كانون </w:t>
            </w:r>
            <w:proofErr w:type="spellStart"/>
            <w:r>
              <w:rPr>
                <w:rFonts w:cs="Simplified Arabic" w:hint="cs"/>
                <w:color w:val="000000"/>
                <w:sz w:val="24"/>
                <w:szCs w:val="24"/>
                <w:rtl/>
              </w:rPr>
              <w:t>أ</w:t>
            </w:r>
            <w:r>
              <w:rPr>
                <w:rFonts w:cs="Simplified Arabic"/>
                <w:color w:val="000000"/>
                <w:sz w:val="24"/>
                <w:szCs w:val="24"/>
                <w:rtl/>
              </w:rPr>
              <w:t>ول،</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CA1AB4">
            <w:pPr>
              <w:jc w:val="center"/>
              <w:rPr>
                <w:rFonts w:cs="Simplified Arabic"/>
                <w:b/>
                <w:bCs/>
                <w:sz w:val="24"/>
                <w:szCs w:val="24"/>
                <w:rtl/>
              </w:rPr>
            </w:pPr>
            <w:r>
              <w:rPr>
                <w:rFonts w:cs="Simplified Arabic" w:hint="cs"/>
                <w:b/>
                <w:bCs/>
                <w:sz w:val="24"/>
                <w:szCs w:val="24"/>
                <w:rtl/>
              </w:rPr>
              <w:t>45</w:t>
            </w:r>
          </w:p>
        </w:tc>
      </w:tr>
      <w:tr w:rsidR="005E62F2" w:rsidTr="006E19DC">
        <w:trPr>
          <w:trHeight w:val="56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2-5:</w:t>
            </w:r>
          </w:p>
        </w:tc>
        <w:tc>
          <w:tcPr>
            <w:tcW w:w="7177" w:type="dxa"/>
          </w:tcPr>
          <w:p w:rsidR="005E62F2" w:rsidRPr="00156772" w:rsidRDefault="005E62F2" w:rsidP="00156772">
            <w:pPr>
              <w:jc w:val="both"/>
              <w:rPr>
                <w:rFonts w:cs="Simplified Arabic"/>
                <w:color w:val="000000"/>
                <w:sz w:val="24"/>
                <w:szCs w:val="24"/>
                <w:rtl/>
              </w:rPr>
            </w:pPr>
            <w:r w:rsidRPr="00156772">
              <w:rPr>
                <w:rFonts w:cs="Simplified Arabic"/>
                <w:color w:val="000000"/>
                <w:sz w:val="24"/>
                <w:szCs w:val="24"/>
                <w:rtl/>
              </w:rPr>
              <w:t>متوسط عدد العاملين في الفنادق حسب طبيعة العمل والجنس والمنطقة</w:t>
            </w:r>
            <w:r w:rsidRPr="00156772">
              <w:rPr>
                <w:rFonts w:cs="Simplified Arabic" w:hint="cs"/>
                <w:color w:val="000000"/>
                <w:sz w:val="24"/>
                <w:szCs w:val="24"/>
                <w:rtl/>
              </w:rPr>
              <w:t xml:space="preserve"> </w:t>
            </w:r>
            <w:proofErr w:type="spellStart"/>
            <w:r w:rsidRPr="00156772">
              <w:rPr>
                <w:rFonts w:cs="Simplified Arabic"/>
                <w:color w:val="000000"/>
                <w:sz w:val="24"/>
                <w:szCs w:val="24"/>
                <w:rtl/>
              </w:rPr>
              <w:t>والربع،</w:t>
            </w:r>
            <w:proofErr w:type="spellEnd"/>
            <w:r w:rsidRPr="00156772">
              <w:rPr>
                <w:rFonts w:cs="Simplified Arabic"/>
                <w:color w:val="000000"/>
                <w:sz w:val="24"/>
                <w:szCs w:val="24"/>
                <w:rtl/>
              </w:rPr>
              <w:t xml:space="preserve"> </w:t>
            </w:r>
            <w:r w:rsidR="004532C0">
              <w:rPr>
                <w:rFonts w:cs="Simplified Arabic" w:hint="cs"/>
                <w:color w:val="000000"/>
                <w:sz w:val="24"/>
                <w:szCs w:val="24"/>
                <w:rtl/>
              </w:rPr>
              <w:t>2016</w:t>
            </w:r>
          </w:p>
          <w:p w:rsidR="001848CC" w:rsidRPr="001848CC" w:rsidRDefault="001848CC" w:rsidP="00156772">
            <w:pPr>
              <w:jc w:val="both"/>
              <w:rPr>
                <w:rFonts w:cs="Simplified Arabic"/>
                <w:color w:val="000000"/>
                <w:sz w:val="10"/>
                <w:szCs w:val="10"/>
                <w:rtl/>
              </w:rPr>
            </w:pPr>
          </w:p>
        </w:tc>
        <w:tc>
          <w:tcPr>
            <w:tcW w:w="897" w:type="dxa"/>
          </w:tcPr>
          <w:p w:rsidR="005E62F2" w:rsidRDefault="002D1119" w:rsidP="00CA1AB4">
            <w:pPr>
              <w:jc w:val="center"/>
              <w:rPr>
                <w:rFonts w:cs="Simplified Arabic"/>
                <w:b/>
                <w:bCs/>
                <w:sz w:val="24"/>
                <w:szCs w:val="24"/>
                <w:rtl/>
              </w:rPr>
            </w:pPr>
            <w:r>
              <w:rPr>
                <w:rFonts w:cs="Simplified Arabic" w:hint="cs"/>
                <w:b/>
                <w:bCs/>
                <w:sz w:val="24"/>
                <w:szCs w:val="24"/>
                <w:rtl/>
              </w:rPr>
              <w:t>46</w:t>
            </w:r>
          </w:p>
        </w:tc>
      </w:tr>
      <w:tr w:rsidR="005E62F2" w:rsidTr="006E19DC">
        <w:trPr>
          <w:trHeight w:val="574"/>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2-6:</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والمنطقة </w:t>
            </w:r>
            <w:proofErr w:type="spellStart"/>
            <w:r w:rsidR="005E62F2">
              <w:rPr>
                <w:rFonts w:cs="Simplified Arabic"/>
                <w:color w:val="000000"/>
                <w:sz w:val="24"/>
                <w:szCs w:val="24"/>
                <w:rtl/>
              </w:rPr>
              <w:t>والربع،</w:t>
            </w:r>
            <w:proofErr w:type="spellEnd"/>
            <w:r w:rsidR="005E62F2">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D53214" w:rsidP="002D1119">
            <w:pPr>
              <w:jc w:val="center"/>
              <w:rPr>
                <w:rFonts w:cs="Times New Roman"/>
                <w:b/>
                <w:bCs/>
                <w:sz w:val="24"/>
                <w:szCs w:val="24"/>
                <w:rtl/>
              </w:rPr>
            </w:pPr>
            <w:r>
              <w:rPr>
                <w:rFonts w:cs="Times New Roman" w:hint="cs"/>
                <w:b/>
                <w:bCs/>
                <w:sz w:val="24"/>
                <w:szCs w:val="24"/>
                <w:rtl/>
              </w:rPr>
              <w:t>4</w:t>
            </w:r>
            <w:r w:rsidR="002D1119">
              <w:rPr>
                <w:rFonts w:cs="Times New Roman" w:hint="cs"/>
                <w:b/>
                <w:bCs/>
                <w:sz w:val="24"/>
                <w:szCs w:val="24"/>
                <w:rtl/>
              </w:rPr>
              <w:t>7</w:t>
            </w:r>
          </w:p>
        </w:tc>
      </w:tr>
      <w:tr w:rsidR="005E62F2" w:rsidTr="006E19DC">
        <w:trPr>
          <w:trHeight w:val="56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2-7:</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والمنطقة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pStyle w:val="Heading6"/>
              <w:jc w:val="center"/>
              <w:rPr>
                <w:rFonts w:cs="Times New Roman"/>
                <w:rtl/>
              </w:rPr>
            </w:pPr>
            <w:r>
              <w:rPr>
                <w:rFonts w:cs="Times New Roman" w:hint="cs"/>
                <w:rtl/>
              </w:rPr>
              <w:t>49</w:t>
            </w:r>
          </w:p>
        </w:tc>
      </w:tr>
      <w:tr w:rsidR="005E62F2" w:rsidTr="006E19DC">
        <w:trPr>
          <w:trHeight w:val="56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2-8:</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والمنطقة </w:t>
            </w:r>
            <w:proofErr w:type="spellStart"/>
            <w:r w:rsidR="005E62F2">
              <w:rPr>
                <w:rFonts w:cs="Simplified Arabic"/>
                <w:color w:val="000000"/>
                <w:sz w:val="24"/>
                <w:szCs w:val="24"/>
                <w:rtl/>
              </w:rPr>
              <w:t>والربع،</w:t>
            </w:r>
            <w:proofErr w:type="spellEnd"/>
            <w:r w:rsidR="005E62F2">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pStyle w:val="Heading6"/>
              <w:bidi w:val="0"/>
              <w:jc w:val="center"/>
              <w:rPr>
                <w:rFonts w:cs="Times New Roman"/>
                <w:rtl/>
              </w:rPr>
            </w:pPr>
            <w:r>
              <w:rPr>
                <w:rFonts w:cs="Times New Roman"/>
              </w:rPr>
              <w:t>51</w:t>
            </w:r>
          </w:p>
        </w:tc>
      </w:tr>
      <w:tr w:rsidR="005E62F2" w:rsidTr="006E19DC">
        <w:trPr>
          <w:trHeight w:val="570"/>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2-9:</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والمنطقة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4532C0">
              <w:rPr>
                <w:rFonts w:cs="Simplified Arabic" w:hint="cs"/>
                <w:color w:val="000000"/>
                <w:sz w:val="24"/>
                <w:szCs w:val="24"/>
                <w:rtl/>
              </w:rPr>
              <w:t>2016</w:t>
            </w:r>
          </w:p>
        </w:tc>
        <w:tc>
          <w:tcPr>
            <w:tcW w:w="897" w:type="dxa"/>
          </w:tcPr>
          <w:p w:rsidR="005E62F2" w:rsidRDefault="002D1119" w:rsidP="002A588A">
            <w:pPr>
              <w:jc w:val="center"/>
              <w:rPr>
                <w:rFonts w:cs="Times New Roman"/>
                <w:b/>
                <w:bCs/>
                <w:sz w:val="24"/>
                <w:szCs w:val="24"/>
                <w:rtl/>
              </w:rPr>
            </w:pPr>
            <w:r>
              <w:rPr>
                <w:rFonts w:cs="Times New Roman" w:hint="cs"/>
                <w:b/>
                <w:bCs/>
                <w:sz w:val="24"/>
                <w:szCs w:val="24"/>
                <w:rtl/>
              </w:rPr>
              <w:t>53</w:t>
            </w:r>
          </w:p>
        </w:tc>
      </w:tr>
      <w:tr w:rsidR="005E62F2" w:rsidTr="006E19DC">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2-10:</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مع</w:t>
            </w:r>
            <w:r>
              <w:rPr>
                <w:rFonts w:cs="Simplified Arabic" w:hint="cs"/>
                <w:color w:val="000000"/>
                <w:sz w:val="24"/>
                <w:szCs w:val="24"/>
                <w:rtl/>
              </w:rPr>
              <w:t>ـ</w:t>
            </w:r>
            <w:r>
              <w:rPr>
                <w:rFonts w:cs="Simplified Arabic"/>
                <w:color w:val="000000"/>
                <w:sz w:val="24"/>
                <w:szCs w:val="24"/>
                <w:rtl/>
              </w:rPr>
              <w:t>دل م</w:t>
            </w:r>
            <w:r>
              <w:rPr>
                <w:rFonts w:cs="Simplified Arabic" w:hint="cs"/>
                <w:color w:val="000000"/>
                <w:sz w:val="24"/>
                <w:szCs w:val="24"/>
                <w:rtl/>
              </w:rPr>
              <w:t>ـ</w:t>
            </w:r>
            <w:r>
              <w:rPr>
                <w:rFonts w:cs="Simplified Arabic"/>
                <w:color w:val="000000"/>
                <w:sz w:val="24"/>
                <w:szCs w:val="24"/>
                <w:rtl/>
              </w:rPr>
              <w:t xml:space="preserve">دة </w:t>
            </w:r>
            <w:r>
              <w:rPr>
                <w:rFonts w:cs="Simplified Arabic" w:hint="cs"/>
                <w:color w:val="000000"/>
                <w:sz w:val="24"/>
                <w:szCs w:val="24"/>
                <w:rtl/>
              </w:rPr>
              <w:t>إقامة</w:t>
            </w:r>
            <w:r>
              <w:rPr>
                <w:rFonts w:cs="Simplified Arabic"/>
                <w:color w:val="000000"/>
                <w:sz w:val="24"/>
                <w:szCs w:val="24"/>
                <w:rtl/>
              </w:rPr>
              <w:t xml:space="preserve"> ال</w:t>
            </w:r>
            <w:r>
              <w:rPr>
                <w:rFonts w:cs="Simplified Arabic" w:hint="cs"/>
                <w:color w:val="000000"/>
                <w:sz w:val="24"/>
                <w:szCs w:val="24"/>
                <w:rtl/>
              </w:rPr>
              <w:t>ـ</w:t>
            </w:r>
            <w:r>
              <w:rPr>
                <w:rFonts w:cs="Simplified Arabic"/>
                <w:color w:val="000000"/>
                <w:sz w:val="24"/>
                <w:szCs w:val="24"/>
                <w:rtl/>
              </w:rPr>
              <w:t>نزيل (</w:t>
            </w:r>
            <w:r>
              <w:rPr>
                <w:rFonts w:cs="Simplified Arabic" w:hint="cs"/>
                <w:color w:val="000000"/>
                <w:sz w:val="24"/>
                <w:szCs w:val="24"/>
                <w:rtl/>
              </w:rPr>
              <w:t>ليـلة/نزيل</w:t>
            </w:r>
            <w:proofErr w:type="spellStart"/>
            <w:r>
              <w:rPr>
                <w:rFonts w:cs="Simplified Arabic"/>
                <w:color w:val="000000"/>
                <w:sz w:val="24"/>
                <w:szCs w:val="24"/>
                <w:rtl/>
              </w:rPr>
              <w:t>)</w:t>
            </w:r>
            <w:proofErr w:type="spellEnd"/>
            <w:r>
              <w:rPr>
                <w:rFonts w:cs="Simplified Arabic" w:hint="cs"/>
                <w:color w:val="000000"/>
                <w:sz w:val="24"/>
                <w:szCs w:val="24"/>
                <w:rtl/>
              </w:rPr>
              <w:t xml:space="preserve"> </w:t>
            </w:r>
            <w:r>
              <w:rPr>
                <w:rFonts w:cs="Simplified Arabic"/>
                <w:color w:val="000000"/>
                <w:sz w:val="24"/>
                <w:szCs w:val="24"/>
                <w:rtl/>
              </w:rPr>
              <w:t>في الف</w:t>
            </w:r>
            <w:r>
              <w:rPr>
                <w:rFonts w:cs="Simplified Arabic" w:hint="cs"/>
                <w:color w:val="000000"/>
                <w:sz w:val="24"/>
                <w:szCs w:val="24"/>
                <w:rtl/>
              </w:rPr>
              <w:t>ـ</w:t>
            </w:r>
            <w:r>
              <w:rPr>
                <w:rFonts w:cs="Simplified Arabic"/>
                <w:color w:val="000000"/>
                <w:sz w:val="24"/>
                <w:szCs w:val="24"/>
                <w:rtl/>
              </w:rPr>
              <w:t>نادق حس</w:t>
            </w:r>
            <w:r>
              <w:rPr>
                <w:rFonts w:cs="Simplified Arabic" w:hint="cs"/>
                <w:color w:val="000000"/>
                <w:sz w:val="24"/>
                <w:szCs w:val="24"/>
                <w:rtl/>
              </w:rPr>
              <w:t>ـ</w:t>
            </w:r>
            <w:r>
              <w:rPr>
                <w:rFonts w:cs="Simplified Arabic"/>
                <w:color w:val="000000"/>
                <w:sz w:val="24"/>
                <w:szCs w:val="24"/>
                <w:rtl/>
              </w:rPr>
              <w:t>ب الجنسي</w:t>
            </w:r>
            <w:r>
              <w:rPr>
                <w:rFonts w:cs="Simplified Arabic" w:hint="cs"/>
                <w:color w:val="000000"/>
                <w:sz w:val="24"/>
                <w:szCs w:val="24"/>
                <w:rtl/>
              </w:rPr>
              <w:t>ـ</w:t>
            </w:r>
            <w:r>
              <w:rPr>
                <w:rFonts w:cs="Simplified Arabic"/>
                <w:color w:val="000000"/>
                <w:sz w:val="24"/>
                <w:szCs w:val="24"/>
                <w:rtl/>
              </w:rPr>
              <w:t>ة والمنطق</w:t>
            </w:r>
            <w:r>
              <w:rPr>
                <w:rFonts w:cs="Simplified Arabic" w:hint="cs"/>
                <w:color w:val="000000"/>
                <w:sz w:val="24"/>
                <w:szCs w:val="24"/>
                <w:rtl/>
              </w:rPr>
              <w:t>ـ</w:t>
            </w:r>
            <w:r>
              <w:rPr>
                <w:rFonts w:cs="Simplified Arabic"/>
                <w:color w:val="000000"/>
                <w:sz w:val="24"/>
                <w:szCs w:val="24"/>
                <w:rtl/>
              </w:rPr>
              <w:t xml:space="preserve">ة </w:t>
            </w:r>
            <w:proofErr w:type="spellStart"/>
            <w:r>
              <w:rPr>
                <w:rFonts w:cs="Simplified Arabic"/>
                <w:color w:val="000000"/>
                <w:sz w:val="24"/>
                <w:szCs w:val="24"/>
                <w:rtl/>
              </w:rPr>
              <w:t>والربع</w:t>
            </w:r>
            <w:r w:rsidR="00E722AE">
              <w:rPr>
                <w:rFonts w:cs="Simplified Arabic" w:hint="cs"/>
                <w:color w:val="000000"/>
                <w:sz w:val="24"/>
                <w:szCs w:val="24"/>
                <w:rtl/>
              </w:rPr>
              <w:t>،</w:t>
            </w:r>
            <w:proofErr w:type="spellEnd"/>
            <w:r w:rsidR="00E722AE">
              <w:rPr>
                <w:rFonts w:cs="Simplified Arabic" w:hint="cs"/>
                <w:color w:val="000000"/>
                <w:sz w:val="24"/>
                <w:szCs w:val="24"/>
                <w:rtl/>
              </w:rPr>
              <w:t xml:space="preserve"> </w:t>
            </w:r>
            <w:r w:rsidR="004532C0">
              <w:rPr>
                <w:rFonts w:cs="Simplified Arabic" w:hint="cs"/>
                <w:color w:val="000000"/>
                <w:sz w:val="24"/>
                <w:szCs w:val="24"/>
                <w:rtl/>
              </w:rPr>
              <w:t>2016</w:t>
            </w:r>
            <w:r w:rsidR="00E722AE">
              <w:rPr>
                <w:rFonts w:cs="Simplified Arabic" w:hint="cs"/>
                <w:color w:val="000000"/>
                <w:sz w:val="24"/>
                <w:szCs w:val="24"/>
                <w:rtl/>
              </w:rPr>
              <w:t xml:space="preserve">   </w:t>
            </w:r>
            <w:r w:rsidR="00CF304B">
              <w:rPr>
                <w:rFonts w:cs="Simplified Arabic" w:hint="cs"/>
                <w:color w:val="000000"/>
                <w:sz w:val="24"/>
                <w:szCs w:val="24"/>
                <w:rtl/>
              </w:rPr>
              <w:t xml:space="preserve"> </w:t>
            </w:r>
          </w:p>
        </w:tc>
        <w:tc>
          <w:tcPr>
            <w:tcW w:w="897" w:type="dxa"/>
          </w:tcPr>
          <w:p w:rsidR="005E62F2" w:rsidRDefault="002D1119" w:rsidP="00224776">
            <w:pPr>
              <w:jc w:val="center"/>
              <w:rPr>
                <w:rFonts w:cs="Times New Roman"/>
                <w:b/>
                <w:bCs/>
                <w:sz w:val="24"/>
                <w:szCs w:val="24"/>
                <w:rtl/>
              </w:rPr>
            </w:pPr>
            <w:r>
              <w:rPr>
                <w:rFonts w:cs="Times New Roman" w:hint="cs"/>
                <w:b/>
                <w:bCs/>
                <w:sz w:val="24"/>
                <w:szCs w:val="24"/>
                <w:rtl/>
              </w:rPr>
              <w:t>55</w:t>
            </w:r>
          </w:p>
        </w:tc>
      </w:tr>
    </w:tbl>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Pr="008E2070" w:rsidRDefault="008E2070" w:rsidP="008E2070">
      <w:pPr>
        <w:rPr>
          <w:rtl/>
        </w:rPr>
      </w:pPr>
    </w:p>
    <w:p w:rsidR="008E2070" w:rsidRDefault="008E2070" w:rsidP="008E2070">
      <w:pPr>
        <w:jc w:val="center"/>
        <w:rPr>
          <w:rFonts w:cs="Simplified Arabic"/>
          <w:b/>
          <w:bCs/>
          <w:sz w:val="28"/>
          <w:szCs w:val="28"/>
          <w:rtl/>
        </w:rPr>
      </w:pPr>
      <w:r w:rsidRPr="00A36818">
        <w:rPr>
          <w:rFonts w:cs="Simplified Arabic" w:hint="cs"/>
          <w:b/>
          <w:bCs/>
          <w:sz w:val="28"/>
          <w:szCs w:val="28"/>
          <w:rtl/>
        </w:rPr>
        <w:lastRenderedPageBreak/>
        <w:t>المقدمة</w:t>
      </w:r>
    </w:p>
    <w:p w:rsidR="002755BA" w:rsidRPr="008D2BE6" w:rsidRDefault="002755BA" w:rsidP="002755BA">
      <w:pPr>
        <w:jc w:val="center"/>
        <w:rPr>
          <w:rFonts w:cs="Simplified Arabic"/>
          <w:b/>
          <w:bCs/>
          <w:sz w:val="24"/>
          <w:szCs w:val="24"/>
        </w:rPr>
      </w:pPr>
    </w:p>
    <w:p w:rsidR="002755BA" w:rsidRPr="000535B1" w:rsidRDefault="002755BA" w:rsidP="002755BA">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2755BA" w:rsidRPr="000535B1" w:rsidRDefault="002755BA" w:rsidP="002755BA">
      <w:pPr>
        <w:ind w:left="-1"/>
        <w:jc w:val="lowKashida"/>
        <w:rPr>
          <w:rFonts w:ascii="Simplified Arabic" w:hAnsi="Simplified Arabic" w:cs="Simplified Arabic"/>
          <w:sz w:val="24"/>
          <w:szCs w:val="24"/>
        </w:rPr>
      </w:pPr>
    </w:p>
    <w:p w:rsidR="002755BA" w:rsidRPr="000535B1" w:rsidRDefault="002755BA" w:rsidP="002755BA">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2755BA" w:rsidRPr="000535B1" w:rsidRDefault="002755BA" w:rsidP="002755BA">
      <w:pPr>
        <w:jc w:val="lowKashida"/>
        <w:rPr>
          <w:rFonts w:ascii="Simplified Arabic" w:hAnsi="Simplified Arabic" w:cs="Simplified Arabic"/>
          <w:sz w:val="24"/>
          <w:szCs w:val="24"/>
          <w:rtl/>
        </w:rPr>
      </w:pPr>
    </w:p>
    <w:p w:rsidR="002755BA" w:rsidRPr="000535B1" w:rsidRDefault="002755BA" w:rsidP="002755BA">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w:t>
      </w:r>
      <w:r w:rsidRPr="000535B1">
        <w:rPr>
          <w:rFonts w:ascii="Simplified Arabic" w:hAnsi="Simplified Arabic" w:cs="Simplified Arabic"/>
          <w:color w:val="000000"/>
          <w:sz w:val="24"/>
          <w:szCs w:val="24"/>
          <w:rtl/>
        </w:rPr>
        <w:t xml:space="preserve">عام </w:t>
      </w:r>
      <w:proofErr w:type="spellStart"/>
      <w:r w:rsidR="004532C0">
        <w:rPr>
          <w:rFonts w:ascii="Simplified Arabic" w:hAnsi="Simplified Arabic" w:cs="Simplified Arabic"/>
          <w:color w:val="000000"/>
          <w:sz w:val="24"/>
          <w:szCs w:val="24"/>
          <w:rtl/>
        </w:rPr>
        <w:t>2016</w:t>
      </w:r>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2755BA" w:rsidRPr="000535B1" w:rsidRDefault="002755BA" w:rsidP="002755BA">
      <w:pPr>
        <w:jc w:val="both"/>
        <w:rPr>
          <w:rFonts w:ascii="Simplified Arabic" w:hAnsi="Simplified Arabic" w:cs="Simplified Arabic"/>
          <w:color w:val="000000"/>
          <w:sz w:val="24"/>
          <w:szCs w:val="24"/>
          <w:rtl/>
        </w:rPr>
      </w:pPr>
    </w:p>
    <w:p w:rsidR="002755BA" w:rsidRPr="000535B1" w:rsidRDefault="002755BA" w:rsidP="002755BA">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2755BA" w:rsidRPr="00D67AD2" w:rsidRDefault="002755BA" w:rsidP="002755BA">
      <w:pPr>
        <w:ind w:left="-1"/>
        <w:jc w:val="lowKashida"/>
        <w:rPr>
          <w:rFonts w:cs="Simplified Arabic"/>
          <w:sz w:val="22"/>
          <w:szCs w:val="22"/>
          <w:rtl/>
        </w:rPr>
      </w:pPr>
    </w:p>
    <w:p w:rsidR="002755BA" w:rsidRPr="00D67AD2" w:rsidRDefault="002755BA" w:rsidP="002755BA">
      <w:pPr>
        <w:ind w:left="-1"/>
        <w:jc w:val="lowKashida"/>
        <w:rPr>
          <w:rFonts w:cs="Simplified Arabic"/>
          <w:sz w:val="22"/>
          <w:szCs w:val="22"/>
          <w:rtl/>
        </w:rPr>
      </w:pPr>
    </w:p>
    <w:p w:rsidR="002755BA" w:rsidRPr="00D67AD2" w:rsidRDefault="002755BA" w:rsidP="002755BA">
      <w:pPr>
        <w:jc w:val="center"/>
        <w:rPr>
          <w:rFonts w:cs="Simplified Arabic"/>
          <w:sz w:val="22"/>
          <w:szCs w:val="22"/>
          <w:rtl/>
        </w:rPr>
      </w:pPr>
    </w:p>
    <w:p w:rsidR="002755BA" w:rsidRDefault="002755BA" w:rsidP="002755BA">
      <w:pPr>
        <w:jc w:val="center"/>
        <w:rPr>
          <w:rFonts w:cs="Simplified Arabic"/>
          <w:sz w:val="22"/>
          <w:szCs w:val="22"/>
          <w:rtl/>
        </w:rPr>
      </w:pPr>
      <w:r w:rsidRPr="00D67AD2">
        <w:rPr>
          <w:rFonts w:cs="Simplified Arabic"/>
          <w:sz w:val="22"/>
          <w:szCs w:val="22"/>
          <w:rtl/>
        </w:rPr>
        <w:t xml:space="preserve">والله ولي </w:t>
      </w:r>
      <w:proofErr w:type="spellStart"/>
      <w:r w:rsidRPr="00D67AD2">
        <w:rPr>
          <w:rFonts w:cs="Simplified Arabic"/>
          <w:sz w:val="22"/>
          <w:szCs w:val="22"/>
          <w:rtl/>
        </w:rPr>
        <w:t>التوفيق،،،</w:t>
      </w:r>
      <w:proofErr w:type="spellEnd"/>
    </w:p>
    <w:p w:rsidR="009E6181" w:rsidRDefault="009E6181" w:rsidP="009A426E">
      <w:pPr>
        <w:ind w:left="-1"/>
        <w:jc w:val="both"/>
        <w:rPr>
          <w:rFonts w:cs="Simplified Arabic"/>
          <w:sz w:val="24"/>
          <w:szCs w:val="24"/>
          <w:rtl/>
        </w:rPr>
      </w:pPr>
    </w:p>
    <w:p w:rsidR="009E6181" w:rsidRDefault="009E6181" w:rsidP="009E6181">
      <w:pPr>
        <w:ind w:left="-1"/>
        <w:jc w:val="lowKashida"/>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tbl>
      <w:tblPr>
        <w:tblW w:w="9400" w:type="dxa"/>
        <w:jc w:val="right"/>
        <w:tblLayout w:type="fixed"/>
        <w:tblLook w:val="0000"/>
      </w:tblPr>
      <w:tblGrid>
        <w:gridCol w:w="2348"/>
        <w:gridCol w:w="7052"/>
      </w:tblGrid>
      <w:tr w:rsidR="009E6181" w:rsidTr="006C4B19">
        <w:trPr>
          <w:jc w:val="right"/>
        </w:trPr>
        <w:tc>
          <w:tcPr>
            <w:tcW w:w="2348" w:type="dxa"/>
          </w:tcPr>
          <w:p w:rsidR="009E6181" w:rsidRDefault="009E6181" w:rsidP="006C4B19">
            <w:pPr>
              <w:pStyle w:val="Heading6"/>
              <w:jc w:val="center"/>
              <w:rPr>
                <w:rtl/>
              </w:rPr>
            </w:pPr>
            <w:r>
              <w:rPr>
                <w:rFonts w:hint="cs"/>
                <w:rtl/>
              </w:rPr>
              <w:t>علا عوض</w:t>
            </w:r>
          </w:p>
        </w:tc>
        <w:tc>
          <w:tcPr>
            <w:tcW w:w="7052" w:type="dxa"/>
          </w:tcPr>
          <w:p w:rsidR="009E6181" w:rsidRPr="00CA57BA" w:rsidRDefault="00D10C1C" w:rsidP="00B539DE">
            <w:pPr>
              <w:rPr>
                <w:rFonts w:cs="Simplified Arabic"/>
                <w:b/>
                <w:bCs/>
                <w:color w:val="000000"/>
                <w:sz w:val="24"/>
                <w:szCs w:val="24"/>
                <w:rtl/>
              </w:rPr>
            </w:pPr>
            <w:proofErr w:type="spellStart"/>
            <w:r>
              <w:rPr>
                <w:rFonts w:cs="Simplified Arabic" w:hint="cs"/>
                <w:b/>
                <w:bCs/>
                <w:color w:val="000000"/>
                <w:sz w:val="24"/>
                <w:szCs w:val="24"/>
                <w:rtl/>
              </w:rPr>
              <w:t>نيسان</w:t>
            </w:r>
            <w:r w:rsidR="009E6181" w:rsidRPr="00CA57BA">
              <w:rPr>
                <w:rFonts w:cs="Simplified Arabic" w:hint="cs"/>
                <w:b/>
                <w:bCs/>
                <w:color w:val="000000"/>
                <w:sz w:val="24"/>
                <w:szCs w:val="24"/>
                <w:rtl/>
              </w:rPr>
              <w:t>،</w:t>
            </w:r>
            <w:proofErr w:type="spellEnd"/>
            <w:r w:rsidR="009E6181" w:rsidRPr="00CA57BA">
              <w:rPr>
                <w:rFonts w:cs="Times New Roman" w:hint="cs"/>
                <w:b/>
                <w:bCs/>
                <w:color w:val="000000"/>
                <w:sz w:val="24"/>
                <w:szCs w:val="24"/>
                <w:rtl/>
              </w:rPr>
              <w:t xml:space="preserve"> </w:t>
            </w:r>
            <w:r w:rsidR="00CC6E55">
              <w:rPr>
                <w:rFonts w:cs="Times New Roman" w:hint="cs"/>
                <w:b/>
                <w:bCs/>
                <w:color w:val="000000"/>
                <w:sz w:val="24"/>
                <w:szCs w:val="24"/>
                <w:rtl/>
              </w:rPr>
              <w:t>201</w:t>
            </w:r>
            <w:r w:rsidR="00B539DE">
              <w:rPr>
                <w:rFonts w:cs="Times New Roman" w:hint="cs"/>
                <w:b/>
                <w:bCs/>
                <w:color w:val="000000"/>
                <w:sz w:val="24"/>
                <w:szCs w:val="24"/>
                <w:rtl/>
              </w:rPr>
              <w:t>7</w:t>
            </w:r>
          </w:p>
        </w:tc>
      </w:tr>
      <w:tr w:rsidR="009E6181" w:rsidTr="006C4B19">
        <w:trPr>
          <w:jc w:val="right"/>
        </w:trPr>
        <w:tc>
          <w:tcPr>
            <w:tcW w:w="2348" w:type="dxa"/>
          </w:tcPr>
          <w:p w:rsidR="009E6181" w:rsidRDefault="009E6181" w:rsidP="006C4B19">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E6181" w:rsidRDefault="009E6181" w:rsidP="002A588A">
            <w:pPr>
              <w:rPr>
                <w:rFonts w:cs="Simplified Arabic"/>
                <w:b/>
                <w:bCs/>
                <w:sz w:val="24"/>
                <w:szCs w:val="24"/>
                <w:rtl/>
              </w:rPr>
            </w:pPr>
          </w:p>
        </w:tc>
      </w:tr>
    </w:tbl>
    <w:p w:rsidR="009E6181" w:rsidRDefault="009E6181" w:rsidP="009E6181">
      <w:pPr>
        <w:jc w:val="center"/>
        <w:rPr>
          <w:rFonts w:cs="Simplified Arabic"/>
          <w:sz w:val="24"/>
          <w:szCs w:val="24"/>
        </w:rPr>
      </w:pPr>
    </w:p>
    <w:p w:rsidR="00862363" w:rsidRDefault="00862363">
      <w:pPr>
        <w:bidi w:val="0"/>
        <w:rPr>
          <w:rFonts w:cs="Simplified Arabic"/>
          <w:sz w:val="28"/>
          <w:szCs w:val="32"/>
        </w:rPr>
      </w:pPr>
      <w:r>
        <w:rPr>
          <w:b/>
          <w:bCs/>
        </w:rPr>
        <w:br w:type="page"/>
      </w:r>
    </w:p>
    <w:p w:rsidR="00862363" w:rsidRDefault="00862363">
      <w:pPr>
        <w:bidi w:val="0"/>
        <w:rPr>
          <w:rFonts w:cs="Simplified Arabic"/>
          <w:sz w:val="28"/>
          <w:szCs w:val="32"/>
          <w:rtl/>
        </w:rPr>
      </w:pPr>
      <w:r>
        <w:rPr>
          <w:b/>
          <w:bCs/>
          <w:rtl/>
        </w:rPr>
        <w:lastRenderedPageBreak/>
        <w:br w:type="page"/>
      </w:r>
    </w:p>
    <w:p w:rsidR="00862363" w:rsidRDefault="00862363" w:rsidP="00820DF0">
      <w:pPr>
        <w:pStyle w:val="Heading5"/>
        <w:rPr>
          <w:b w:val="0"/>
          <w:bCs w:val="0"/>
        </w:rPr>
        <w:sectPr w:rsidR="00862363" w:rsidSect="00FA2C8F">
          <w:headerReference w:type="default" r:id="rId11"/>
          <w:footerReference w:type="default" r:id="rId12"/>
          <w:endnotePr>
            <w:numFmt w:val="lowerLetter"/>
          </w:endnotePr>
          <w:pgSz w:w="11907" w:h="16840" w:code="9"/>
          <w:pgMar w:top="1418" w:right="1418" w:bottom="1418" w:left="1418" w:header="720" w:footer="851" w:gutter="0"/>
          <w:pgNumType w:start="15"/>
          <w:cols w:space="720"/>
          <w:bidi/>
          <w:rtlGutter/>
        </w:sectPr>
      </w:pPr>
    </w:p>
    <w:p w:rsidR="0009648C" w:rsidRDefault="00F26872" w:rsidP="00820DF0">
      <w:pPr>
        <w:pStyle w:val="Heading5"/>
        <w:rPr>
          <w:b w:val="0"/>
          <w:bCs w:val="0"/>
          <w:sz w:val="22"/>
          <w:szCs w:val="22"/>
          <w:rtl/>
        </w:rPr>
      </w:pPr>
      <w:r w:rsidRPr="00572D55">
        <w:rPr>
          <w:rFonts w:hint="cs"/>
          <w:b w:val="0"/>
          <w:bCs w:val="0"/>
          <w:sz w:val="22"/>
          <w:szCs w:val="22"/>
          <w:rtl/>
        </w:rPr>
        <w:lastRenderedPageBreak/>
        <w:t>الفصل الأول</w:t>
      </w:r>
    </w:p>
    <w:p w:rsidR="002C5D77" w:rsidRPr="002C5D77" w:rsidRDefault="002C5D77" w:rsidP="002C5D77">
      <w:pPr>
        <w:rPr>
          <w:rtl/>
        </w:rPr>
      </w:pPr>
    </w:p>
    <w:p w:rsidR="0009648C" w:rsidRDefault="0009648C" w:rsidP="0009648C">
      <w:pPr>
        <w:pStyle w:val="Subtitle"/>
        <w:rPr>
          <w:rtl/>
        </w:rPr>
      </w:pPr>
      <w:r>
        <w:rPr>
          <w:rFonts w:hint="eastAsia"/>
          <w:rtl/>
        </w:rPr>
        <w:t>المصطلحات</w:t>
      </w:r>
      <w:r>
        <w:rPr>
          <w:rFonts w:hint="cs"/>
          <w:rtl/>
        </w:rPr>
        <w:t xml:space="preserve"> والمؤشرات</w:t>
      </w:r>
    </w:p>
    <w:p w:rsidR="00E8564F" w:rsidRPr="003C7ECC" w:rsidRDefault="00E8564F" w:rsidP="0009648C">
      <w:pPr>
        <w:pStyle w:val="Subtitle"/>
        <w:rPr>
          <w:sz w:val="20"/>
          <w:szCs w:val="20"/>
          <w:rtl/>
        </w:rPr>
      </w:pPr>
    </w:p>
    <w:p w:rsidR="0009648C" w:rsidRPr="007359E9" w:rsidRDefault="0009648C" w:rsidP="0009648C">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09648C" w:rsidRPr="001A48C7" w:rsidRDefault="0009648C" w:rsidP="0009648C">
      <w:pPr>
        <w:pStyle w:val="BodyText"/>
        <w:jc w:val="both"/>
        <w:rPr>
          <w:sz w:val="18"/>
          <w:szCs w:val="18"/>
          <w:rtl/>
        </w:rPr>
      </w:pPr>
    </w:p>
    <w:p w:rsidR="0009648C" w:rsidRPr="007359E9" w:rsidRDefault="0009648C" w:rsidP="0009648C">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09648C" w:rsidRPr="00254638" w:rsidRDefault="0009648C" w:rsidP="0009648C">
      <w:pPr>
        <w:pStyle w:val="BodyText"/>
        <w:jc w:val="both"/>
        <w:rPr>
          <w:sz w:val="18"/>
          <w:szCs w:val="18"/>
          <w:rtl/>
        </w:rPr>
      </w:pPr>
    </w:p>
    <w:p w:rsidR="0009648C" w:rsidRDefault="0009648C" w:rsidP="0009648C">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09648C" w:rsidRDefault="0009648C" w:rsidP="0009648C">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09648C" w:rsidRPr="00EA6953" w:rsidRDefault="0009648C" w:rsidP="0009648C">
      <w:pPr>
        <w:pStyle w:val="BodyText"/>
        <w:jc w:val="both"/>
        <w:rPr>
          <w:sz w:val="16"/>
          <w:szCs w:val="16"/>
          <w:rtl/>
        </w:rPr>
      </w:pPr>
    </w:p>
    <w:p w:rsidR="0009648C" w:rsidRDefault="0009648C" w:rsidP="0009648C">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09648C" w:rsidRDefault="0009648C" w:rsidP="0009648C">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09648C" w:rsidRPr="00EA6953" w:rsidRDefault="0009648C" w:rsidP="0009648C">
      <w:pPr>
        <w:pStyle w:val="BodyText"/>
        <w:jc w:val="both"/>
        <w:rPr>
          <w:sz w:val="16"/>
          <w:szCs w:val="16"/>
          <w:rtl/>
        </w:rPr>
      </w:pPr>
    </w:p>
    <w:p w:rsidR="0009648C" w:rsidRDefault="0009648C" w:rsidP="0009648C">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09648C" w:rsidRDefault="0009648C" w:rsidP="0009648C">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09648C" w:rsidRPr="00EA6953" w:rsidRDefault="0009648C" w:rsidP="0009648C">
      <w:pPr>
        <w:pStyle w:val="BodyText"/>
        <w:jc w:val="both"/>
        <w:rPr>
          <w:sz w:val="16"/>
          <w:szCs w:val="16"/>
          <w:rtl/>
        </w:rPr>
      </w:pPr>
    </w:p>
    <w:p w:rsidR="0009648C" w:rsidRDefault="0009648C" w:rsidP="0009648C">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09648C" w:rsidRDefault="0009648C" w:rsidP="0009648C">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09648C" w:rsidRPr="00EA6953" w:rsidRDefault="0009648C" w:rsidP="0009648C">
      <w:pPr>
        <w:pStyle w:val="BodyText"/>
        <w:jc w:val="both"/>
        <w:rPr>
          <w:sz w:val="16"/>
          <w:szCs w:val="16"/>
          <w:rtl/>
        </w:rPr>
      </w:pPr>
    </w:p>
    <w:p w:rsidR="0009648C" w:rsidRDefault="0009648C" w:rsidP="0009648C">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09648C" w:rsidRDefault="0009648C" w:rsidP="0009648C">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09648C" w:rsidRPr="00EA6953" w:rsidRDefault="0009648C" w:rsidP="0009648C">
      <w:pPr>
        <w:pStyle w:val="BodyText"/>
        <w:jc w:val="both"/>
        <w:rPr>
          <w:sz w:val="16"/>
          <w:szCs w:val="16"/>
          <w:rtl/>
        </w:rPr>
      </w:pPr>
      <w:r w:rsidRPr="00EA6953">
        <w:rPr>
          <w:rFonts w:hint="cs"/>
          <w:sz w:val="16"/>
          <w:szCs w:val="16"/>
          <w:rtl/>
        </w:rPr>
        <w:t xml:space="preserve"> </w:t>
      </w:r>
    </w:p>
    <w:p w:rsidR="0009648C" w:rsidRPr="002A0CA5" w:rsidRDefault="0009648C" w:rsidP="0009648C">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09648C" w:rsidRPr="00B16451" w:rsidRDefault="0009648C" w:rsidP="0009648C">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09648C" w:rsidRPr="00B16451" w:rsidRDefault="0009648C" w:rsidP="0009648C">
      <w:pPr>
        <w:jc w:val="lowKashida"/>
        <w:rPr>
          <w:rFonts w:cs="Simplified Arabic"/>
          <w:b/>
          <w:bCs/>
          <w:sz w:val="16"/>
          <w:szCs w:val="16"/>
          <w:rtl/>
        </w:rPr>
      </w:pPr>
    </w:p>
    <w:p w:rsidR="0009648C" w:rsidRDefault="0009648C" w:rsidP="0009648C">
      <w:pPr>
        <w:jc w:val="lowKashida"/>
        <w:rPr>
          <w:rFonts w:cs="Simplified Arabic"/>
          <w:b/>
          <w:bCs/>
          <w:sz w:val="24"/>
          <w:szCs w:val="24"/>
          <w:rtl/>
        </w:rPr>
      </w:pPr>
      <w:r>
        <w:rPr>
          <w:rFonts w:cs="Simplified Arabic" w:hint="cs"/>
          <w:b/>
          <w:bCs/>
          <w:sz w:val="24"/>
          <w:szCs w:val="24"/>
          <w:rtl/>
        </w:rPr>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9648C" w:rsidRDefault="0009648C" w:rsidP="0009648C">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09648C" w:rsidRDefault="0009648C" w:rsidP="0009648C">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9648C" w:rsidRDefault="0009648C" w:rsidP="0009648C">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Pr>
          <w:rFonts w:cs="Simplified Arabic" w:hint="cs"/>
          <w:sz w:val="24"/>
          <w:szCs w:val="24"/>
          <w:rtl/>
        </w:rPr>
        <w:t xml:space="preserve"> في الفنادق العاملة خلال فترة محددة.</w:t>
      </w:r>
    </w:p>
    <w:p w:rsidR="0009648C" w:rsidRPr="003C7ECC" w:rsidRDefault="0009648C" w:rsidP="0009648C">
      <w:pPr>
        <w:jc w:val="lowKashida"/>
        <w:rPr>
          <w:rFonts w:cs="Simplified Arabic"/>
          <w:sz w:val="18"/>
          <w:szCs w:val="18"/>
        </w:rPr>
      </w:pPr>
    </w:p>
    <w:p w:rsidR="0009648C" w:rsidRDefault="0009648C" w:rsidP="0009648C">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9648C" w:rsidRDefault="0009648C" w:rsidP="0009648C">
      <w:pPr>
        <w:jc w:val="lowKashida"/>
        <w:rPr>
          <w:rFonts w:cs="Simplified Arabic"/>
          <w:sz w:val="24"/>
          <w:szCs w:val="24"/>
          <w:rtl/>
        </w:rPr>
      </w:pPr>
      <w:r w:rsidRPr="006403E9">
        <w:rPr>
          <w:rFonts w:cs="Simplified Arabic" w:hint="cs"/>
          <w:sz w:val="24"/>
          <w:szCs w:val="24"/>
          <w:rtl/>
        </w:rPr>
        <w:t xml:space="preserve">مؤشر يقيس نسبة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sidRPr="006403E9">
        <w:rPr>
          <w:rFonts w:cs="Simplified Arabic" w:hint="cs"/>
          <w:sz w:val="24"/>
          <w:szCs w:val="24"/>
          <w:rtl/>
        </w:rPr>
        <w:t xml:space="preserve"> في الفنادق العاملة خلال فترة محددة.</w:t>
      </w:r>
    </w:p>
    <w:p w:rsidR="0009648C" w:rsidRPr="003C7ECC" w:rsidRDefault="0009648C" w:rsidP="0009648C">
      <w:pPr>
        <w:jc w:val="lowKashida"/>
        <w:rPr>
          <w:rFonts w:cs="Simplified Arabic"/>
          <w:sz w:val="16"/>
          <w:szCs w:val="16"/>
          <w:rtl/>
        </w:rPr>
      </w:pPr>
    </w:p>
    <w:p w:rsidR="0009648C" w:rsidRDefault="0009648C" w:rsidP="0009648C">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09648C" w:rsidRDefault="0009648C" w:rsidP="0009648C">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09648C" w:rsidRPr="003C7ECC" w:rsidRDefault="0009648C" w:rsidP="0009648C">
      <w:pPr>
        <w:jc w:val="lowKashida"/>
        <w:rPr>
          <w:rFonts w:cs="Simplified Arabic"/>
          <w:sz w:val="16"/>
          <w:szCs w:val="16"/>
          <w:rtl/>
        </w:rPr>
      </w:pPr>
    </w:p>
    <w:p w:rsidR="0009648C" w:rsidRDefault="0009648C" w:rsidP="0009648C">
      <w:pPr>
        <w:jc w:val="lowKashida"/>
        <w:rPr>
          <w:rFonts w:cs="Simplified Arabic"/>
          <w:b/>
          <w:bCs/>
          <w:sz w:val="24"/>
          <w:szCs w:val="24"/>
          <w:rtl/>
        </w:rPr>
      </w:pPr>
      <w:r>
        <w:rPr>
          <w:rFonts w:cs="Simplified Arabic"/>
          <w:b/>
          <w:bCs/>
          <w:sz w:val="24"/>
          <w:szCs w:val="24"/>
          <w:rtl/>
        </w:rPr>
        <w:t>شمال الضفة الغربية:</w:t>
      </w:r>
    </w:p>
    <w:p w:rsidR="0009648C" w:rsidRDefault="0009648C" w:rsidP="0009648C">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09648C" w:rsidRPr="00EA6953" w:rsidRDefault="0009648C" w:rsidP="0009648C">
      <w:pPr>
        <w:pStyle w:val="BodyText"/>
        <w:jc w:val="both"/>
        <w:rPr>
          <w:sz w:val="16"/>
          <w:szCs w:val="16"/>
          <w:rtl/>
        </w:rPr>
      </w:pPr>
      <w:r w:rsidRPr="00EA6953">
        <w:rPr>
          <w:sz w:val="16"/>
          <w:szCs w:val="16"/>
          <w:rtl/>
        </w:rPr>
        <w:tab/>
      </w:r>
    </w:p>
    <w:p w:rsidR="0009648C" w:rsidRDefault="0009648C" w:rsidP="0009648C">
      <w:pPr>
        <w:jc w:val="lowKashida"/>
        <w:rPr>
          <w:rFonts w:cs="Simplified Arabic"/>
          <w:b/>
          <w:bCs/>
          <w:sz w:val="24"/>
          <w:szCs w:val="24"/>
          <w:rtl/>
        </w:rPr>
      </w:pPr>
      <w:r>
        <w:rPr>
          <w:rFonts w:cs="Simplified Arabic"/>
          <w:b/>
          <w:bCs/>
          <w:sz w:val="24"/>
          <w:szCs w:val="24"/>
          <w:rtl/>
        </w:rPr>
        <w:t>وسط الضفة الغربية:</w:t>
      </w:r>
    </w:p>
    <w:p w:rsidR="0009648C" w:rsidRDefault="0009648C" w:rsidP="0009648C">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09648C" w:rsidRPr="00EA6953" w:rsidRDefault="0009648C" w:rsidP="0009648C">
      <w:pPr>
        <w:pStyle w:val="BodyText"/>
        <w:jc w:val="both"/>
        <w:rPr>
          <w:sz w:val="16"/>
          <w:szCs w:val="16"/>
          <w:rtl/>
        </w:rPr>
      </w:pPr>
    </w:p>
    <w:p w:rsidR="0009648C" w:rsidRDefault="0009648C" w:rsidP="0009648C">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09648C" w:rsidRDefault="0009648C" w:rsidP="0009648C">
      <w:pPr>
        <w:rPr>
          <w:rtl/>
        </w:rPr>
      </w:pPr>
      <w:r>
        <w:rPr>
          <w:rFonts w:cs="Simplified Arabic" w:hint="eastAsia"/>
          <w:sz w:val="24"/>
          <w:szCs w:val="24"/>
          <w:rtl/>
        </w:rPr>
        <w:t>تشمل</w:t>
      </w:r>
      <w:r>
        <w:rPr>
          <w:rFonts w:cs="Simplified Arabic"/>
          <w:sz w:val="24"/>
          <w:szCs w:val="24"/>
          <w:rtl/>
        </w:rPr>
        <w:t xml:space="preserve"> محافظتي بيت لحم والخليل</w:t>
      </w:r>
    </w:p>
    <w:p w:rsidR="0009648C" w:rsidRDefault="0009648C" w:rsidP="0009648C">
      <w:pPr>
        <w:rPr>
          <w:rtl/>
        </w:rPr>
      </w:pPr>
    </w:p>
    <w:p w:rsidR="0009648C" w:rsidRPr="003C7ECC" w:rsidRDefault="0009648C" w:rsidP="0009648C">
      <w:pPr>
        <w:rPr>
          <w:sz w:val="16"/>
          <w:szCs w:val="16"/>
          <w:rtl/>
        </w:rPr>
      </w:pPr>
    </w:p>
    <w:p w:rsidR="0009648C" w:rsidRDefault="0009648C" w:rsidP="0009648C">
      <w:pPr>
        <w:tabs>
          <w:tab w:val="left" w:pos="9178"/>
        </w:tabs>
        <w:jc w:val="lowKashida"/>
        <w:rPr>
          <w:rFonts w:cs="Simplified Arabic"/>
          <w:b/>
          <w:bCs/>
          <w:sz w:val="24"/>
          <w:szCs w:val="24"/>
          <w:rtl/>
        </w:rPr>
      </w:pPr>
      <w:r w:rsidRPr="004616D2">
        <w:rPr>
          <w:rFonts w:cs="Simplified Arabic"/>
          <w:b/>
          <w:bCs/>
          <w:sz w:val="24"/>
          <w:szCs w:val="24"/>
          <w:rtl/>
        </w:rPr>
        <w:t>معادلات احتساب الجداول</w:t>
      </w:r>
      <w:r>
        <w:rPr>
          <w:rFonts w:cs="Simplified Arabic" w:hint="cs"/>
          <w:b/>
          <w:bCs/>
          <w:sz w:val="24"/>
          <w:szCs w:val="24"/>
          <w:rtl/>
        </w:rPr>
        <w:t xml:space="preserve">: </w:t>
      </w:r>
    </w:p>
    <w:p w:rsidR="0009648C" w:rsidRPr="00FF0363" w:rsidRDefault="0009648C" w:rsidP="0009648C">
      <w:pPr>
        <w:tabs>
          <w:tab w:val="left" w:pos="9178"/>
        </w:tabs>
        <w:jc w:val="lowKashida"/>
        <w:rPr>
          <w:rFonts w:cs="Simplified Arabic"/>
          <w:b/>
          <w:bCs/>
          <w:sz w:val="16"/>
          <w:szCs w:val="16"/>
          <w:rtl/>
        </w:rPr>
      </w:pPr>
      <w:r w:rsidRPr="004616D2">
        <w:rPr>
          <w:rFonts w:cs="Simplified Arabic" w:hint="cs"/>
          <w:b/>
          <w:bCs/>
          <w:sz w:val="24"/>
          <w:szCs w:val="24"/>
          <w:rtl/>
        </w:rPr>
        <w:t xml:space="preserve"> </w:t>
      </w:r>
    </w:p>
    <w:p w:rsidR="0009648C" w:rsidRPr="00FF0363" w:rsidRDefault="0009648C" w:rsidP="0009648C">
      <w:pPr>
        <w:numPr>
          <w:ilvl w:val="12"/>
          <w:numId w:val="0"/>
        </w:numPr>
        <w:tabs>
          <w:tab w:val="left" w:pos="2374"/>
          <w:tab w:val="left" w:pos="9178"/>
        </w:tabs>
        <w:jc w:val="lowKashida"/>
        <w:rPr>
          <w:rFonts w:cs="Simplified Arabic"/>
          <w:b/>
          <w:bCs/>
          <w:sz w:val="8"/>
          <w:szCs w:val="8"/>
          <w:rtl/>
        </w:rPr>
      </w:pPr>
    </w:p>
    <w:p w:rsidR="0009648C" w:rsidRPr="004616D2" w:rsidRDefault="0009648C" w:rsidP="0009648C">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1. متوسط إشغال الغرف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الغرف المشغولة خلال الشهر</w:t>
      </w:r>
    </w:p>
    <w:p w:rsidR="0009648C" w:rsidRPr="004616D2" w:rsidRDefault="0009648C" w:rsidP="0009648C">
      <w:pPr>
        <w:numPr>
          <w:ilvl w:val="12"/>
          <w:numId w:val="0"/>
        </w:numPr>
        <w:tabs>
          <w:tab w:val="left" w:pos="9178"/>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عدد أيام الشهر نفسه</w:t>
      </w:r>
    </w:p>
    <w:p w:rsidR="0009648C" w:rsidRPr="00F11839" w:rsidRDefault="0009648C" w:rsidP="0009648C">
      <w:pPr>
        <w:numPr>
          <w:ilvl w:val="12"/>
          <w:numId w:val="0"/>
        </w:numPr>
        <w:tabs>
          <w:tab w:val="left" w:pos="9178"/>
        </w:tabs>
        <w:ind w:left="424" w:hanging="284"/>
        <w:jc w:val="lowKashida"/>
        <w:rPr>
          <w:rFonts w:cs="Simplified Arabic"/>
          <w:sz w:val="16"/>
          <w:szCs w:val="16"/>
          <w:rtl/>
        </w:rPr>
      </w:pPr>
    </w:p>
    <w:p w:rsidR="0009648C" w:rsidRPr="00B87476" w:rsidRDefault="0009648C" w:rsidP="0009648C">
      <w:pPr>
        <w:pStyle w:val="Heading6"/>
        <w:numPr>
          <w:ilvl w:val="12"/>
          <w:numId w:val="0"/>
        </w:numPr>
        <w:tabs>
          <w:tab w:val="left" w:pos="7764"/>
          <w:tab w:val="left" w:pos="9572"/>
        </w:tabs>
        <w:ind w:left="424" w:hanging="284"/>
        <w:jc w:val="lowKashida"/>
        <w:rPr>
          <w:b w:val="0"/>
          <w:bCs w:val="0"/>
          <w:rtl/>
        </w:rPr>
      </w:pPr>
      <w:r w:rsidRPr="00B87476">
        <w:rPr>
          <w:b w:val="0"/>
          <w:bCs w:val="0"/>
          <w:rtl/>
        </w:rPr>
        <w:t>2</w:t>
      </w:r>
      <w:r w:rsidRPr="00B87476">
        <w:rPr>
          <w:rFonts w:hint="cs"/>
          <w:b w:val="0"/>
          <w:bCs w:val="0"/>
          <w:rtl/>
        </w:rPr>
        <w:t xml:space="preserve"> </w:t>
      </w:r>
      <w:r w:rsidRPr="00B87476">
        <w:rPr>
          <w:b w:val="0"/>
          <w:bCs w:val="0"/>
          <w:rtl/>
        </w:rPr>
        <w:t xml:space="preserve">. النسبة المئوية لإشغال الغرف  </w:t>
      </w:r>
      <w:proofErr w:type="spellStart"/>
      <w:r w:rsidRPr="00B87476">
        <w:rPr>
          <w:b w:val="0"/>
          <w:bCs w:val="0"/>
          <w:rtl/>
        </w:rPr>
        <w:t>=</w:t>
      </w:r>
      <w:proofErr w:type="spellEnd"/>
      <w:r w:rsidRPr="00B87476">
        <w:rPr>
          <w:rFonts w:hint="cs"/>
          <w:b w:val="0"/>
          <w:bCs w:val="0"/>
          <w:rtl/>
        </w:rPr>
        <w:t xml:space="preserve">  </w:t>
      </w:r>
      <w:r w:rsidRPr="00B87476">
        <w:rPr>
          <w:b w:val="0"/>
          <w:bCs w:val="0"/>
          <w:u w:val="single"/>
          <w:rtl/>
        </w:rPr>
        <w:t>مجموع الغرف المشغولة خلال الشهر</w:t>
      </w:r>
      <w:r>
        <w:rPr>
          <w:rFonts w:hint="cs"/>
          <w:b w:val="0"/>
          <w:bCs w:val="0"/>
          <w:u w:val="single"/>
          <w:rtl/>
        </w:rPr>
        <w:t xml:space="preserve">  </w:t>
      </w:r>
      <w:r w:rsidRPr="00B87476">
        <w:rPr>
          <w:rFonts w:hint="cs"/>
          <w:b w:val="0"/>
          <w:bCs w:val="0"/>
          <w:rtl/>
        </w:rPr>
        <w:t xml:space="preserve">×100 </w:t>
      </w:r>
    </w:p>
    <w:p w:rsidR="0009648C" w:rsidRPr="004616D2" w:rsidRDefault="0009648C" w:rsidP="0009648C">
      <w:pPr>
        <w:numPr>
          <w:ilvl w:val="12"/>
          <w:numId w:val="0"/>
        </w:numPr>
        <w:tabs>
          <w:tab w:val="left" w:pos="7764"/>
          <w:tab w:val="left" w:pos="9572"/>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w:t>
      </w:r>
      <w:r w:rsidRPr="00865024">
        <w:rPr>
          <w:rFonts w:cs="Simplified Arabic"/>
          <w:sz w:val="24"/>
          <w:szCs w:val="24"/>
          <w:rtl/>
        </w:rPr>
        <w:t>أيام الشهر نفسه</w:t>
      </w:r>
      <w:r>
        <w:rPr>
          <w:rFonts w:cs="Simplified Arabic" w:hint="cs"/>
          <w:sz w:val="24"/>
          <w:szCs w:val="24"/>
          <w:rtl/>
        </w:rPr>
        <w:t xml:space="preserve"> </w:t>
      </w:r>
      <w:proofErr w:type="spellStart"/>
      <w:r w:rsidRPr="00865024">
        <w:rPr>
          <w:rFonts w:cs="Simplified Arabic" w:hint="cs"/>
          <w:sz w:val="24"/>
          <w:szCs w:val="24"/>
          <w:rtl/>
        </w:rPr>
        <w:t>×</w:t>
      </w:r>
      <w:proofErr w:type="spellEnd"/>
      <w:r w:rsidRPr="00865024">
        <w:rPr>
          <w:rFonts w:cs="Simplified Arabic" w:hint="cs"/>
          <w:sz w:val="24"/>
          <w:szCs w:val="24"/>
          <w:rtl/>
        </w:rPr>
        <w:t xml:space="preserve"> عدد الغرف المتاح</w:t>
      </w:r>
      <w:r w:rsidRPr="004616D2">
        <w:rPr>
          <w:rFonts w:cs="Simplified Arabic"/>
          <w:sz w:val="24"/>
          <w:szCs w:val="24"/>
          <w:rtl/>
        </w:rPr>
        <w:tab/>
      </w:r>
    </w:p>
    <w:p w:rsidR="0009648C" w:rsidRPr="00F11839" w:rsidRDefault="0009648C" w:rsidP="0009648C">
      <w:pPr>
        <w:numPr>
          <w:ilvl w:val="12"/>
          <w:numId w:val="0"/>
        </w:numPr>
        <w:tabs>
          <w:tab w:val="left" w:pos="9178"/>
        </w:tabs>
        <w:ind w:left="424" w:hanging="284"/>
        <w:jc w:val="lowKashida"/>
        <w:rPr>
          <w:rFonts w:cs="Simplified Arabic"/>
          <w:sz w:val="16"/>
          <w:szCs w:val="16"/>
          <w:rtl/>
        </w:rPr>
      </w:pPr>
    </w:p>
    <w:p w:rsidR="0009648C" w:rsidRPr="004616D2" w:rsidRDefault="0009648C" w:rsidP="0009648C">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3. متوسط إشغال الأسِرَّة </w:t>
      </w:r>
      <w:r w:rsidRPr="004616D2">
        <w:rPr>
          <w:rFonts w:cs="Simplified Arabic" w:hint="cs"/>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الأسِرَّة المشغولة خلال الشهر</w:t>
      </w:r>
    </w:p>
    <w:p w:rsidR="0009648C" w:rsidRDefault="0009648C" w:rsidP="0009648C">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عدد أيام الشهر نفسه</w:t>
      </w:r>
    </w:p>
    <w:p w:rsidR="00F11839" w:rsidRPr="00F11839" w:rsidRDefault="00F11839" w:rsidP="0009648C">
      <w:pPr>
        <w:numPr>
          <w:ilvl w:val="12"/>
          <w:numId w:val="0"/>
        </w:numPr>
        <w:tabs>
          <w:tab w:val="left" w:pos="9178"/>
        </w:tabs>
        <w:ind w:left="424" w:hanging="284"/>
        <w:jc w:val="lowKashida"/>
        <w:rPr>
          <w:rFonts w:cs="Simplified Arabic"/>
          <w:sz w:val="16"/>
          <w:szCs w:val="16"/>
          <w:rtl/>
        </w:rPr>
      </w:pPr>
    </w:p>
    <w:p w:rsidR="0009648C" w:rsidRPr="00B87476" w:rsidRDefault="0009648C" w:rsidP="0009648C">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4 </w:t>
      </w:r>
      <w:r w:rsidRPr="00B87476">
        <w:rPr>
          <w:b w:val="0"/>
          <w:bCs w:val="0"/>
          <w:rtl/>
        </w:rPr>
        <w:t xml:space="preserve">. النسبة المئوية لإشغال الأسِرَّة  </w:t>
      </w:r>
      <w:proofErr w:type="spellStart"/>
      <w:r w:rsidRPr="00B87476">
        <w:rPr>
          <w:b w:val="0"/>
          <w:bCs w:val="0"/>
          <w:rtl/>
        </w:rPr>
        <w:t>=</w:t>
      </w:r>
      <w:proofErr w:type="spellEnd"/>
      <w:r w:rsidRPr="00B87476">
        <w:rPr>
          <w:b w:val="0"/>
          <w:bCs w:val="0"/>
          <w:rtl/>
        </w:rPr>
        <w:t xml:space="preserve"> </w:t>
      </w:r>
      <w:r w:rsidRPr="00B87476">
        <w:rPr>
          <w:rFonts w:hint="cs"/>
          <w:b w:val="0"/>
          <w:bCs w:val="0"/>
          <w:rtl/>
        </w:rPr>
        <w:t xml:space="preserve">   </w:t>
      </w:r>
      <w:r w:rsidRPr="00B87476">
        <w:rPr>
          <w:b w:val="0"/>
          <w:bCs w:val="0"/>
          <w:u w:val="single"/>
          <w:rtl/>
        </w:rPr>
        <w:t xml:space="preserve">مجموع </w:t>
      </w:r>
      <w:r w:rsidRPr="00B87476">
        <w:rPr>
          <w:rFonts w:hint="cs"/>
          <w:b w:val="0"/>
          <w:bCs w:val="0"/>
          <w:u w:val="single"/>
          <w:rtl/>
        </w:rPr>
        <w:t xml:space="preserve">الأسِرَّة </w:t>
      </w:r>
      <w:r w:rsidRPr="00B87476">
        <w:rPr>
          <w:b w:val="0"/>
          <w:bCs w:val="0"/>
          <w:u w:val="single"/>
          <w:rtl/>
        </w:rPr>
        <w:t xml:space="preserve">المشغولة خلال الشهر </w:t>
      </w:r>
      <w:r>
        <w:rPr>
          <w:rFonts w:hint="cs"/>
          <w:b w:val="0"/>
          <w:bCs w:val="0"/>
          <w:u w:val="single"/>
          <w:rtl/>
        </w:rPr>
        <w:t xml:space="preserve">  </w:t>
      </w:r>
      <w:r w:rsidRPr="00B87476">
        <w:rPr>
          <w:rFonts w:hint="cs"/>
          <w:b w:val="0"/>
          <w:bCs w:val="0"/>
          <w:rtl/>
        </w:rPr>
        <w:t xml:space="preserve"> </w:t>
      </w:r>
      <w:r w:rsidRPr="00B87476">
        <w:rPr>
          <w:rtl/>
        </w:rPr>
        <w:t>×</w:t>
      </w:r>
      <w:r w:rsidRPr="00B87476">
        <w:rPr>
          <w:rFonts w:hint="cs"/>
          <w:b w:val="0"/>
          <w:bCs w:val="0"/>
          <w:rtl/>
        </w:rPr>
        <w:t xml:space="preserve">100 </w:t>
      </w:r>
    </w:p>
    <w:p w:rsidR="0009648C" w:rsidRDefault="0009648C" w:rsidP="0009648C">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Pr>
          <w:rFonts w:cs="Simplified Arabic" w:hint="cs"/>
          <w:sz w:val="24"/>
          <w:szCs w:val="24"/>
          <w:rtl/>
        </w:rPr>
        <w:t xml:space="preserve">   </w:t>
      </w:r>
      <w:r w:rsidRPr="00B87476">
        <w:rPr>
          <w:rFonts w:cs="Simplified Arabic"/>
          <w:sz w:val="24"/>
          <w:szCs w:val="24"/>
          <w:rtl/>
        </w:rPr>
        <w:t xml:space="preserve">عدد أيام الشهر نفسه  </w:t>
      </w:r>
      <w:proofErr w:type="spellStart"/>
      <w:r w:rsidRPr="00865024">
        <w:rPr>
          <w:rFonts w:cs="Simplified Arabic" w:hint="cs"/>
          <w:sz w:val="24"/>
          <w:szCs w:val="24"/>
          <w:rtl/>
        </w:rPr>
        <w:t>×</w:t>
      </w:r>
      <w:proofErr w:type="spellEnd"/>
      <w:r w:rsidRPr="00865024">
        <w:rPr>
          <w:rFonts w:cs="Simplified Arabic" w:hint="cs"/>
          <w:sz w:val="24"/>
          <w:szCs w:val="24"/>
          <w:rtl/>
        </w:rPr>
        <w:t xml:space="preserve"> عدد</w:t>
      </w:r>
      <w:r w:rsidRPr="008B7AC9">
        <w:rPr>
          <w:rFonts w:cs="Simplified Arabic" w:hint="cs"/>
          <w:sz w:val="24"/>
          <w:szCs w:val="24"/>
          <w:rtl/>
        </w:rPr>
        <w:t xml:space="preserve"> الأسِرَّة</w:t>
      </w:r>
      <w:r w:rsidRPr="00865024">
        <w:rPr>
          <w:rFonts w:cs="Simplified Arabic" w:hint="cs"/>
          <w:sz w:val="24"/>
          <w:szCs w:val="24"/>
          <w:rtl/>
        </w:rPr>
        <w:t xml:space="preserve"> المتاح</w:t>
      </w:r>
    </w:p>
    <w:p w:rsidR="0009648C" w:rsidRPr="00F11839" w:rsidRDefault="0009648C" w:rsidP="0009648C">
      <w:pPr>
        <w:numPr>
          <w:ilvl w:val="12"/>
          <w:numId w:val="0"/>
        </w:numPr>
        <w:tabs>
          <w:tab w:val="left" w:pos="7481"/>
          <w:tab w:val="left" w:pos="9572"/>
        </w:tabs>
        <w:ind w:left="424" w:hanging="284"/>
        <w:jc w:val="lowKashida"/>
        <w:rPr>
          <w:rFonts w:cs="Simplified Arabic"/>
          <w:sz w:val="16"/>
          <w:szCs w:val="16"/>
          <w:rtl/>
        </w:rPr>
      </w:pPr>
    </w:p>
    <w:p w:rsidR="0009648C" w:rsidRPr="00555B03" w:rsidRDefault="0009648C" w:rsidP="0009648C">
      <w:pPr>
        <w:numPr>
          <w:ilvl w:val="12"/>
          <w:numId w:val="0"/>
        </w:numPr>
        <w:tabs>
          <w:tab w:val="left" w:pos="7764"/>
          <w:tab w:val="left" w:pos="9572"/>
        </w:tabs>
        <w:ind w:left="424" w:hanging="284"/>
        <w:jc w:val="lowKashida"/>
        <w:rPr>
          <w:b/>
          <w:bCs/>
          <w:rtl/>
        </w:rPr>
      </w:pPr>
      <w:r w:rsidRPr="00577E48">
        <w:rPr>
          <w:rFonts w:cs="Simplified Arabic" w:hint="cs"/>
          <w:sz w:val="24"/>
          <w:szCs w:val="24"/>
          <w:rtl/>
        </w:rPr>
        <w:t xml:space="preserve">5 </w:t>
      </w:r>
      <w:r w:rsidRPr="00577E48">
        <w:rPr>
          <w:rFonts w:cs="Simplified Arabic"/>
          <w:sz w:val="24"/>
          <w:szCs w:val="24"/>
          <w:rtl/>
        </w:rPr>
        <w:t xml:space="preserve">. </w:t>
      </w:r>
      <w:r>
        <w:rPr>
          <w:rFonts w:cs="Simplified Arabic" w:hint="cs"/>
          <w:sz w:val="24"/>
          <w:szCs w:val="24"/>
          <w:rtl/>
        </w:rPr>
        <w:t xml:space="preserve">النسبة المئوية </w:t>
      </w:r>
      <w:r w:rsidRPr="00577E48">
        <w:rPr>
          <w:rFonts w:cs="Simplified Arabic"/>
          <w:sz w:val="24"/>
          <w:szCs w:val="24"/>
          <w:rtl/>
        </w:rPr>
        <w:t xml:space="preserve">للنزلاء حسب الجنسية  </w:t>
      </w:r>
      <w:proofErr w:type="spellStart"/>
      <w:r w:rsidRPr="00555B03">
        <w:rPr>
          <w:rFonts w:cs="Simplified Arabic"/>
          <w:sz w:val="24"/>
          <w:szCs w:val="24"/>
          <w:rtl/>
        </w:rPr>
        <w:t>=</w:t>
      </w:r>
      <w:proofErr w:type="spellEnd"/>
      <w:r w:rsidRPr="00555B03">
        <w:rPr>
          <w:rtl/>
        </w:rPr>
        <w:t xml:space="preserve"> </w:t>
      </w:r>
      <w:r w:rsidRPr="00555B03">
        <w:rPr>
          <w:rFonts w:hint="cs"/>
          <w:rtl/>
        </w:rPr>
        <w:t xml:space="preserve">   </w:t>
      </w:r>
      <w:r w:rsidRPr="00555B03">
        <w:rPr>
          <w:rFonts w:cs="Simplified Arabic" w:hint="eastAsia"/>
          <w:sz w:val="24"/>
          <w:szCs w:val="24"/>
          <w:u w:val="single"/>
          <w:rtl/>
        </w:rPr>
        <w:t>عدد</w:t>
      </w:r>
      <w:r w:rsidRPr="00555B03">
        <w:rPr>
          <w:rFonts w:cs="Simplified Arabic"/>
          <w:sz w:val="24"/>
          <w:szCs w:val="24"/>
          <w:u w:val="single"/>
          <w:rtl/>
        </w:rPr>
        <w:t xml:space="preserve"> </w:t>
      </w:r>
      <w:r w:rsidRPr="00555B03">
        <w:rPr>
          <w:rFonts w:cs="Simplified Arabic" w:hint="eastAsia"/>
          <w:sz w:val="24"/>
          <w:szCs w:val="24"/>
          <w:u w:val="single"/>
          <w:rtl/>
        </w:rPr>
        <w:t>النزلاء</w:t>
      </w:r>
      <w:r w:rsidRPr="00555B03">
        <w:rPr>
          <w:rFonts w:cs="Simplified Arabic"/>
          <w:sz w:val="24"/>
          <w:szCs w:val="24"/>
          <w:u w:val="single"/>
        </w:rPr>
        <w:t xml:space="preserve"> </w:t>
      </w:r>
      <w:r w:rsidRPr="00555B03">
        <w:rPr>
          <w:rFonts w:cs="Simplified Arabic"/>
          <w:sz w:val="24"/>
          <w:szCs w:val="24"/>
          <w:u w:val="single"/>
          <w:rtl/>
        </w:rPr>
        <w:t>حسب كل جنسية</w:t>
      </w:r>
      <w:r>
        <w:rPr>
          <w:rFonts w:cs="Simplified Arabic" w:hint="cs"/>
          <w:sz w:val="24"/>
          <w:szCs w:val="24"/>
          <w:u w:val="single"/>
          <w:rtl/>
        </w:rPr>
        <w:t xml:space="preserve">   </w:t>
      </w:r>
      <w:r w:rsidRPr="00555B03">
        <w:rPr>
          <w:rFonts w:cs="Simplified Arabic" w:hint="cs"/>
          <w:sz w:val="24"/>
          <w:szCs w:val="24"/>
          <w:rtl/>
        </w:rPr>
        <w:t xml:space="preserve"> </w:t>
      </w:r>
      <w:r w:rsidRPr="00B87476">
        <w:rPr>
          <w:rFonts w:hint="cs"/>
          <w:rtl/>
        </w:rPr>
        <w:t xml:space="preserve"> </w:t>
      </w:r>
      <w:r w:rsidRPr="00555B03">
        <w:rPr>
          <w:rFonts w:cs="Simplified Arabic" w:hint="cs"/>
          <w:sz w:val="24"/>
          <w:szCs w:val="24"/>
          <w:rtl/>
        </w:rPr>
        <w:t>×</w:t>
      </w:r>
      <w:r>
        <w:rPr>
          <w:rFonts w:cs="Simplified Arabic" w:hint="cs"/>
          <w:sz w:val="24"/>
          <w:szCs w:val="24"/>
          <w:rtl/>
        </w:rPr>
        <w:t>100</w:t>
      </w:r>
    </w:p>
    <w:p w:rsidR="0009648C" w:rsidRPr="00B87476" w:rsidRDefault="0009648C" w:rsidP="0009648C">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sidRPr="00B87476">
        <w:rPr>
          <w:rFonts w:cs="Simplified Arabic" w:hint="eastAsia"/>
          <w:sz w:val="24"/>
          <w:szCs w:val="24"/>
          <w:rtl/>
        </w:rPr>
        <w:t>مجموع</w:t>
      </w:r>
      <w:r w:rsidRPr="00B87476">
        <w:rPr>
          <w:rFonts w:cs="Simplified Arabic"/>
          <w:sz w:val="24"/>
          <w:szCs w:val="24"/>
          <w:rtl/>
        </w:rPr>
        <w:t xml:space="preserve"> </w:t>
      </w:r>
      <w:r w:rsidRPr="00B87476">
        <w:rPr>
          <w:rFonts w:cs="Simplified Arabic" w:hint="eastAsia"/>
          <w:sz w:val="24"/>
          <w:szCs w:val="24"/>
          <w:rtl/>
        </w:rPr>
        <w:t>النزلاء</w:t>
      </w:r>
      <w:r w:rsidRPr="00B87476">
        <w:rPr>
          <w:rFonts w:cs="Simplified Arabic"/>
          <w:sz w:val="24"/>
          <w:szCs w:val="24"/>
        </w:rPr>
        <w:t xml:space="preserve"> </w:t>
      </w:r>
      <w:r w:rsidRPr="00B87476">
        <w:rPr>
          <w:rFonts w:cs="Simplified Arabic"/>
          <w:sz w:val="24"/>
          <w:szCs w:val="24"/>
          <w:rtl/>
        </w:rPr>
        <w:t>لكافة الجنسيات</w:t>
      </w:r>
      <w:r w:rsidRPr="00B87476">
        <w:rPr>
          <w:rFonts w:cs="Simplified Arabic"/>
          <w:sz w:val="24"/>
          <w:szCs w:val="24"/>
          <w:rtl/>
        </w:rPr>
        <w:tab/>
      </w:r>
    </w:p>
    <w:p w:rsidR="00DD1BA2" w:rsidRPr="00E8564F" w:rsidRDefault="00DD1BA2" w:rsidP="0009648C">
      <w:pPr>
        <w:pStyle w:val="Heading6"/>
        <w:numPr>
          <w:ilvl w:val="12"/>
          <w:numId w:val="0"/>
        </w:numPr>
        <w:tabs>
          <w:tab w:val="left" w:pos="8721"/>
          <w:tab w:val="left" w:pos="9572"/>
        </w:tabs>
        <w:ind w:left="424" w:hanging="284"/>
        <w:jc w:val="lowKashida"/>
        <w:rPr>
          <w:sz w:val="2"/>
          <w:szCs w:val="2"/>
          <w:rtl/>
        </w:rPr>
      </w:pPr>
    </w:p>
    <w:p w:rsidR="0009648C" w:rsidRPr="00F11839" w:rsidRDefault="0009648C" w:rsidP="0009648C">
      <w:pPr>
        <w:pStyle w:val="Heading6"/>
        <w:numPr>
          <w:ilvl w:val="12"/>
          <w:numId w:val="0"/>
        </w:numPr>
        <w:tabs>
          <w:tab w:val="left" w:pos="8721"/>
          <w:tab w:val="left" w:pos="9572"/>
        </w:tabs>
        <w:ind w:left="424" w:hanging="284"/>
        <w:jc w:val="lowKashida"/>
        <w:rPr>
          <w:sz w:val="16"/>
          <w:szCs w:val="16"/>
          <w:rtl/>
        </w:rPr>
      </w:pPr>
      <w:r w:rsidRPr="00F11839">
        <w:rPr>
          <w:sz w:val="16"/>
          <w:szCs w:val="16"/>
          <w:rtl/>
        </w:rPr>
        <w:tab/>
      </w:r>
    </w:p>
    <w:p w:rsidR="0009648C" w:rsidRPr="004616D2" w:rsidRDefault="0009648C" w:rsidP="00E8564F">
      <w:pPr>
        <w:numPr>
          <w:ilvl w:val="12"/>
          <w:numId w:val="0"/>
        </w:numPr>
        <w:tabs>
          <w:tab w:val="left" w:pos="-1872"/>
        </w:tabs>
        <w:ind w:left="424" w:hanging="284"/>
        <w:jc w:val="lowKashida"/>
        <w:rPr>
          <w:rFonts w:cs="Simplified Arabic"/>
          <w:sz w:val="24"/>
          <w:szCs w:val="24"/>
          <w:rtl/>
        </w:rPr>
      </w:pPr>
      <w:r w:rsidRPr="004616D2">
        <w:rPr>
          <w:rFonts w:cs="Simplified Arabic" w:hint="cs"/>
          <w:sz w:val="24"/>
          <w:szCs w:val="24"/>
          <w:rtl/>
        </w:rPr>
        <w:t xml:space="preserve"> </w:t>
      </w:r>
      <w:r w:rsidR="00DD1BA2">
        <w:rPr>
          <w:rFonts w:cs="Simplified Arabic" w:hint="cs"/>
          <w:sz w:val="24"/>
          <w:szCs w:val="24"/>
          <w:rtl/>
        </w:rPr>
        <w:t>6</w:t>
      </w:r>
      <w:r w:rsidRPr="004616D2">
        <w:rPr>
          <w:rFonts w:cs="Simplified Arabic"/>
          <w:sz w:val="24"/>
          <w:szCs w:val="24"/>
          <w:rtl/>
        </w:rPr>
        <w:t xml:space="preserve">. معدل مدة </w:t>
      </w:r>
      <w:r w:rsidRPr="004616D2">
        <w:rPr>
          <w:rFonts w:cs="Simplified Arabic" w:hint="cs"/>
          <w:sz w:val="24"/>
          <w:szCs w:val="24"/>
          <w:rtl/>
        </w:rPr>
        <w:t>الإ</w:t>
      </w:r>
      <w:r w:rsidRPr="004616D2">
        <w:rPr>
          <w:rFonts w:cs="Simplified Arabic"/>
          <w:sz w:val="24"/>
          <w:szCs w:val="24"/>
          <w:rtl/>
        </w:rPr>
        <w:t xml:space="preserve">قامة </w:t>
      </w:r>
      <w:proofErr w:type="spellStart"/>
      <w:r w:rsidRPr="004616D2">
        <w:rPr>
          <w:rFonts w:cs="Simplified Arabic"/>
          <w:sz w:val="24"/>
          <w:szCs w:val="24"/>
          <w:rtl/>
        </w:rPr>
        <w:t>=</w:t>
      </w:r>
      <w:proofErr w:type="spellEnd"/>
      <w:r w:rsidRPr="004616D2">
        <w:rPr>
          <w:rFonts w:cs="Simplified Arabic"/>
          <w:sz w:val="24"/>
          <w:szCs w:val="24"/>
          <w:rtl/>
        </w:rPr>
        <w:t xml:space="preserve"> </w:t>
      </w:r>
      <w:r w:rsidR="00E8564F">
        <w:rPr>
          <w:rFonts w:cs="Simplified Arabic" w:hint="cs"/>
          <w:sz w:val="24"/>
          <w:szCs w:val="24"/>
          <w:rtl/>
        </w:rPr>
        <w:t xml:space="preserve">                  </w:t>
      </w:r>
      <w:r w:rsidR="00E8564F">
        <w:rPr>
          <w:rFonts w:cs="Simplified Arabic" w:hint="cs"/>
          <w:sz w:val="24"/>
          <w:szCs w:val="24"/>
          <w:u w:val="single"/>
          <w:rtl/>
        </w:rPr>
        <w:t xml:space="preserve">     </w:t>
      </w:r>
      <w:r w:rsidRPr="004616D2">
        <w:rPr>
          <w:rFonts w:cs="Simplified Arabic"/>
          <w:sz w:val="24"/>
          <w:szCs w:val="24"/>
          <w:u w:val="single"/>
          <w:rtl/>
        </w:rPr>
        <w:t xml:space="preserve"> عدد ليالي المبيت </w:t>
      </w:r>
    </w:p>
    <w:p w:rsidR="0009648C" w:rsidRPr="004616D2" w:rsidRDefault="0009648C" w:rsidP="00E8564F">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00E8564F">
        <w:rPr>
          <w:rFonts w:cs="Simplified Arabic" w:hint="cs"/>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عدد </w:t>
      </w:r>
      <w:r w:rsidR="00E8564F">
        <w:rPr>
          <w:rFonts w:cs="Simplified Arabic" w:hint="cs"/>
          <w:sz w:val="24"/>
          <w:szCs w:val="24"/>
          <w:rtl/>
        </w:rPr>
        <w:t>ال</w:t>
      </w:r>
      <w:r w:rsidRPr="004616D2">
        <w:rPr>
          <w:rFonts w:cs="Simplified Arabic"/>
          <w:sz w:val="24"/>
          <w:szCs w:val="24"/>
          <w:rtl/>
        </w:rPr>
        <w:t xml:space="preserve">نزلاء </w:t>
      </w:r>
    </w:p>
    <w:p w:rsidR="003368F3" w:rsidRDefault="003368F3">
      <w:pPr>
        <w:bidi w:val="0"/>
        <w:rPr>
          <w:b/>
          <w:bCs/>
          <w:sz w:val="24"/>
          <w:szCs w:val="24"/>
        </w:rPr>
      </w:pPr>
      <w:r>
        <w:rPr>
          <w:sz w:val="24"/>
          <w:szCs w:val="24"/>
        </w:rPr>
        <w:br w:type="page"/>
      </w:r>
    </w:p>
    <w:p w:rsidR="003A5DE8" w:rsidRPr="00891D37" w:rsidRDefault="003A5DE8" w:rsidP="00572D55">
      <w:pPr>
        <w:pStyle w:val="Heading5"/>
        <w:rPr>
          <w:b w:val="0"/>
          <w:bCs w:val="0"/>
          <w:sz w:val="24"/>
          <w:szCs w:val="24"/>
          <w:rtl/>
        </w:rPr>
      </w:pPr>
      <w:r w:rsidRPr="00891D37">
        <w:rPr>
          <w:b w:val="0"/>
          <w:bCs w:val="0"/>
          <w:sz w:val="24"/>
          <w:szCs w:val="24"/>
          <w:rtl/>
        </w:rPr>
        <w:lastRenderedPageBreak/>
        <w:t xml:space="preserve">الفصل </w:t>
      </w:r>
      <w:r w:rsidR="00572D55">
        <w:rPr>
          <w:rFonts w:hint="cs"/>
          <w:b w:val="0"/>
          <w:bCs w:val="0"/>
          <w:sz w:val="24"/>
          <w:szCs w:val="24"/>
          <w:rtl/>
        </w:rPr>
        <w:t>الثاني</w:t>
      </w:r>
    </w:p>
    <w:p w:rsidR="003A5DE8" w:rsidRDefault="003A5DE8" w:rsidP="003A5DE8">
      <w:pPr>
        <w:numPr>
          <w:ilvl w:val="12"/>
          <w:numId w:val="0"/>
        </w:numPr>
        <w:jc w:val="center"/>
        <w:rPr>
          <w:b/>
          <w:bCs/>
          <w:sz w:val="22"/>
          <w:szCs w:val="22"/>
          <w:rtl/>
        </w:rPr>
      </w:pPr>
    </w:p>
    <w:p w:rsidR="003A5DE8" w:rsidRPr="00E54CD9" w:rsidRDefault="003A5DE8" w:rsidP="00D367C6">
      <w:pPr>
        <w:pStyle w:val="Heading7"/>
        <w:jc w:val="center"/>
        <w:rPr>
          <w:sz w:val="28"/>
          <w:szCs w:val="28"/>
          <w:u w:val="none"/>
          <w:rtl/>
        </w:rPr>
      </w:pPr>
      <w:r w:rsidRPr="00E54CD9">
        <w:rPr>
          <w:sz w:val="28"/>
          <w:szCs w:val="28"/>
          <w:u w:val="none"/>
          <w:rtl/>
        </w:rPr>
        <w:t>النتائج الرئيسية</w:t>
      </w:r>
    </w:p>
    <w:p w:rsidR="003A5DE8" w:rsidRPr="00D367C6" w:rsidRDefault="003A5DE8" w:rsidP="003A5DE8">
      <w:pPr>
        <w:pStyle w:val="Header"/>
        <w:numPr>
          <w:ilvl w:val="12"/>
          <w:numId w:val="0"/>
        </w:numPr>
        <w:tabs>
          <w:tab w:val="clear" w:pos="4153"/>
          <w:tab w:val="clear" w:pos="8306"/>
        </w:tabs>
        <w:rPr>
          <w:rFonts w:cs="Simplified Arabic"/>
          <w:noProof/>
          <w:sz w:val="24"/>
          <w:szCs w:val="24"/>
          <w:rtl/>
        </w:rPr>
      </w:pPr>
    </w:p>
    <w:p w:rsidR="003A5DE8" w:rsidRPr="006202FD" w:rsidRDefault="003A5DE8" w:rsidP="00515E62">
      <w:pPr>
        <w:numPr>
          <w:ilvl w:val="12"/>
          <w:numId w:val="0"/>
        </w:numPr>
        <w:jc w:val="lowKashida"/>
        <w:rPr>
          <w:rFonts w:cs="Simplified Arabic"/>
          <w:color w:val="000000" w:themeColor="text1"/>
          <w:sz w:val="24"/>
          <w:szCs w:val="24"/>
          <w:rtl/>
        </w:rPr>
      </w:pP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يعرض هذا </w:t>
      </w:r>
      <w:r w:rsidR="007370D4" w:rsidRPr="006202FD">
        <w:rPr>
          <w:rFonts w:cs="Simplified Arabic" w:hint="cs"/>
          <w:color w:val="000000" w:themeColor="text1"/>
          <w:sz w:val="24"/>
          <w:szCs w:val="24"/>
          <w:rtl/>
        </w:rPr>
        <w:t>التقرير النتائج الرئيسية</w:t>
      </w:r>
      <w:r w:rsidRPr="006202FD">
        <w:rPr>
          <w:rFonts w:cs="Simplified Arabic"/>
          <w:color w:val="000000" w:themeColor="text1"/>
          <w:sz w:val="24"/>
          <w:szCs w:val="24"/>
          <w:rtl/>
        </w:rPr>
        <w:t xml:space="preserve"> لمسح </w:t>
      </w:r>
      <w:r w:rsidR="00F562C1" w:rsidRPr="006202FD">
        <w:rPr>
          <w:rFonts w:cs="Simplified Arabic" w:hint="cs"/>
          <w:color w:val="000000" w:themeColor="text1"/>
          <w:sz w:val="24"/>
          <w:szCs w:val="24"/>
          <w:rtl/>
        </w:rPr>
        <w:t>النشاط الفندقي</w:t>
      </w:r>
      <w:r w:rsidRPr="006202FD">
        <w:rPr>
          <w:rFonts w:cs="Simplified Arabic"/>
          <w:color w:val="000000" w:themeColor="text1"/>
          <w:sz w:val="24"/>
          <w:szCs w:val="24"/>
          <w:rtl/>
        </w:rPr>
        <w:t xml:space="preserve"> في الضفة الغربية خلال عام </w:t>
      </w:r>
      <w:proofErr w:type="spellStart"/>
      <w:r w:rsidR="004532C0">
        <w:rPr>
          <w:rFonts w:cs="Simplified Arabic"/>
          <w:color w:val="000000" w:themeColor="text1"/>
          <w:sz w:val="24"/>
          <w:szCs w:val="24"/>
          <w:rtl/>
        </w:rPr>
        <w:t>2016</w:t>
      </w:r>
      <w:r w:rsidRPr="006202FD">
        <w:rPr>
          <w:rFonts w:cs="Simplified Arabic"/>
          <w:color w:val="000000" w:themeColor="text1"/>
          <w:sz w:val="24"/>
          <w:szCs w:val="24"/>
          <w:rtl/>
        </w:rPr>
        <w:t>،</w:t>
      </w:r>
      <w:proofErr w:type="spellEnd"/>
      <w:r w:rsidRPr="006202FD">
        <w:rPr>
          <w:rFonts w:cs="Simplified Arabic"/>
          <w:color w:val="000000" w:themeColor="text1"/>
          <w:sz w:val="24"/>
          <w:szCs w:val="24"/>
          <w:rtl/>
        </w:rPr>
        <w:t xml:space="preserve"> </w:t>
      </w:r>
      <w:r w:rsidR="007370D4" w:rsidRPr="006202FD">
        <w:rPr>
          <w:rFonts w:cs="Simplified Arabic" w:hint="cs"/>
          <w:color w:val="000000" w:themeColor="text1"/>
          <w:sz w:val="24"/>
          <w:szCs w:val="24"/>
          <w:rtl/>
        </w:rPr>
        <w:t>ويغطي كافة الفنادق العاملة في الضفة الغربية</w:t>
      </w:r>
      <w:r w:rsidR="00C512CE" w:rsidRPr="006202FD">
        <w:rPr>
          <w:rFonts w:cs="Simplified Arabic" w:hint="cs"/>
          <w:color w:val="000000" w:themeColor="text1"/>
          <w:sz w:val="24"/>
          <w:szCs w:val="24"/>
          <w:rtl/>
        </w:rPr>
        <w:t>.</w:t>
      </w:r>
    </w:p>
    <w:p w:rsidR="003A5DE8" w:rsidRPr="006202FD" w:rsidRDefault="003A5DE8" w:rsidP="003A5DE8">
      <w:pPr>
        <w:numPr>
          <w:ilvl w:val="12"/>
          <w:numId w:val="0"/>
        </w:numPr>
        <w:jc w:val="lowKashida"/>
        <w:rPr>
          <w:rFonts w:cs="Simplified Arabic"/>
          <w:color w:val="000000" w:themeColor="text1"/>
          <w:sz w:val="24"/>
          <w:szCs w:val="24"/>
          <w:rtl/>
        </w:rPr>
      </w:pPr>
    </w:p>
    <w:p w:rsidR="003A5DE8" w:rsidRPr="00C151E7" w:rsidRDefault="00C151E7" w:rsidP="00C151E7">
      <w:pPr>
        <w:jc w:val="lowKashida"/>
        <w:rPr>
          <w:rFonts w:cs="Simplified Arabic"/>
          <w:b/>
          <w:bCs/>
          <w:color w:val="000000" w:themeColor="text1"/>
          <w:sz w:val="24"/>
          <w:szCs w:val="24"/>
        </w:rPr>
      </w:pPr>
      <w:r>
        <w:rPr>
          <w:rFonts w:cs="Simplified Arabic" w:hint="cs"/>
          <w:b/>
          <w:bCs/>
          <w:color w:val="000000" w:themeColor="text1"/>
          <w:sz w:val="24"/>
          <w:szCs w:val="24"/>
          <w:rtl/>
        </w:rPr>
        <w:t xml:space="preserve">1.2 </w:t>
      </w:r>
      <w:r w:rsidR="003A5DE8" w:rsidRPr="00C151E7">
        <w:rPr>
          <w:rFonts w:cs="Simplified Arabic" w:hint="cs"/>
          <w:b/>
          <w:bCs/>
          <w:color w:val="000000" w:themeColor="text1"/>
          <w:sz w:val="24"/>
          <w:szCs w:val="24"/>
          <w:rtl/>
        </w:rPr>
        <w:t>توزيع</w:t>
      </w:r>
      <w:r w:rsidR="003A5DE8" w:rsidRPr="00C151E7">
        <w:rPr>
          <w:rFonts w:cs="Simplified Arabic"/>
          <w:b/>
          <w:bCs/>
          <w:color w:val="000000" w:themeColor="text1"/>
          <w:sz w:val="24"/>
          <w:szCs w:val="24"/>
          <w:rtl/>
        </w:rPr>
        <w:t xml:space="preserve"> الفنادق</w:t>
      </w:r>
      <w:r w:rsidR="003A5DE8" w:rsidRPr="00C151E7">
        <w:rPr>
          <w:rFonts w:cs="Simplified Arabic" w:hint="cs"/>
          <w:b/>
          <w:bCs/>
          <w:color w:val="000000" w:themeColor="text1"/>
          <w:sz w:val="24"/>
          <w:szCs w:val="24"/>
          <w:rtl/>
        </w:rPr>
        <w:t xml:space="preserve"> خلال العام </w:t>
      </w:r>
      <w:r w:rsidR="004532C0" w:rsidRPr="00C151E7">
        <w:rPr>
          <w:rFonts w:cs="Simplified Arabic"/>
          <w:b/>
          <w:bCs/>
          <w:color w:val="000000" w:themeColor="text1"/>
          <w:sz w:val="24"/>
          <w:szCs w:val="24"/>
          <w:rtl/>
        </w:rPr>
        <w:t>2016</w:t>
      </w:r>
    </w:p>
    <w:p w:rsidR="00091AB1" w:rsidRPr="006202FD" w:rsidRDefault="00966351" w:rsidP="00AF668B">
      <w:pPr>
        <w:jc w:val="both"/>
        <w:rPr>
          <w:rFonts w:cs="Simplified Arabic"/>
          <w:color w:val="000000" w:themeColor="text1"/>
          <w:sz w:val="24"/>
          <w:szCs w:val="24"/>
          <w:rtl/>
        </w:rPr>
      </w:pPr>
      <w:r w:rsidRPr="006202FD">
        <w:rPr>
          <w:rFonts w:cs="Simplified Arabic" w:hint="cs"/>
          <w:color w:val="000000" w:themeColor="text1"/>
          <w:sz w:val="24"/>
          <w:szCs w:val="24"/>
          <w:rtl/>
        </w:rPr>
        <w:t xml:space="preserve">بلغ عدد الفنادق والتي استجابت في المسح </w:t>
      </w:r>
      <w:r w:rsidR="00AF668B">
        <w:rPr>
          <w:rFonts w:cs="Simplified Arabic" w:hint="cs"/>
          <w:color w:val="000000" w:themeColor="text1"/>
          <w:sz w:val="24"/>
          <w:szCs w:val="24"/>
          <w:rtl/>
        </w:rPr>
        <w:t>125</w:t>
      </w:r>
      <w:r w:rsidRPr="006202FD">
        <w:rPr>
          <w:rFonts w:cs="Simplified Arabic" w:hint="cs"/>
          <w:color w:val="000000" w:themeColor="text1"/>
          <w:sz w:val="24"/>
          <w:szCs w:val="24"/>
          <w:rtl/>
        </w:rPr>
        <w:t xml:space="preserve"> </w:t>
      </w:r>
      <w:r w:rsidR="00182869">
        <w:rPr>
          <w:rFonts w:cs="Simplified Arabic" w:hint="cs"/>
          <w:color w:val="000000" w:themeColor="text1"/>
          <w:sz w:val="24"/>
          <w:szCs w:val="24"/>
          <w:rtl/>
        </w:rPr>
        <w:t>فندقاً</w:t>
      </w:r>
      <w:r w:rsidRPr="006202FD">
        <w:rPr>
          <w:rFonts w:cs="Simplified Arabic" w:hint="cs"/>
          <w:color w:val="000000" w:themeColor="text1"/>
          <w:sz w:val="24"/>
          <w:szCs w:val="24"/>
          <w:rtl/>
        </w:rPr>
        <w:t xml:space="preserve"> عامل</w:t>
      </w:r>
      <w:r w:rsidR="00182869">
        <w:rPr>
          <w:rFonts w:cs="Simplified Arabic" w:hint="cs"/>
          <w:color w:val="000000" w:themeColor="text1"/>
          <w:sz w:val="24"/>
          <w:szCs w:val="24"/>
          <w:rtl/>
        </w:rPr>
        <w:t>اً</w:t>
      </w:r>
      <w:r w:rsidR="00091AB1" w:rsidRPr="006202FD">
        <w:rPr>
          <w:rFonts w:cs="Simplified Arabic" w:hint="cs"/>
          <w:color w:val="000000" w:themeColor="text1"/>
          <w:sz w:val="24"/>
          <w:szCs w:val="24"/>
          <w:rtl/>
        </w:rPr>
        <w:t xml:space="preserve"> كما في نهاية العام </w:t>
      </w:r>
      <w:proofErr w:type="spellStart"/>
      <w:r w:rsidR="004532C0">
        <w:rPr>
          <w:rFonts w:cs="Simplified Arabic" w:hint="cs"/>
          <w:color w:val="000000" w:themeColor="text1"/>
          <w:sz w:val="24"/>
          <w:szCs w:val="24"/>
          <w:rtl/>
        </w:rPr>
        <w:t>2016</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871FD7" w:rsidRPr="006202FD">
        <w:rPr>
          <w:rFonts w:cs="Simplified Arabic" w:hint="cs"/>
          <w:color w:val="000000" w:themeColor="text1"/>
          <w:sz w:val="24"/>
          <w:szCs w:val="24"/>
          <w:rtl/>
        </w:rPr>
        <w:t xml:space="preserve">يتوفر فيها </w:t>
      </w:r>
      <w:r w:rsidR="00091AB1" w:rsidRPr="006202FD">
        <w:rPr>
          <w:rFonts w:cs="Simplified Arabic" w:hint="cs"/>
          <w:color w:val="000000" w:themeColor="text1"/>
          <w:sz w:val="24"/>
          <w:szCs w:val="24"/>
          <w:rtl/>
        </w:rPr>
        <w:t xml:space="preserve">ما </w:t>
      </w:r>
      <w:r w:rsidRPr="006202FD">
        <w:rPr>
          <w:rFonts w:cs="Simplified Arabic" w:hint="cs"/>
          <w:color w:val="000000" w:themeColor="text1"/>
          <w:sz w:val="24"/>
          <w:szCs w:val="24"/>
          <w:rtl/>
        </w:rPr>
        <w:t xml:space="preserve">متوسطه </w:t>
      </w:r>
      <w:r w:rsidR="00C512CE" w:rsidRPr="006202FD">
        <w:rPr>
          <w:rFonts w:cs="Simplified Arabic"/>
          <w:color w:val="000000" w:themeColor="text1"/>
          <w:sz w:val="24"/>
          <w:szCs w:val="24"/>
        </w:rPr>
        <w:t>6,</w:t>
      </w:r>
      <w:r w:rsidR="008B4B10">
        <w:rPr>
          <w:rFonts w:cs="Simplified Arabic"/>
          <w:color w:val="000000" w:themeColor="text1"/>
          <w:sz w:val="24"/>
          <w:szCs w:val="24"/>
        </w:rPr>
        <w:t>878</w:t>
      </w:r>
      <w:r w:rsidRPr="006202FD">
        <w:rPr>
          <w:rFonts w:cs="Simplified Arabic" w:hint="cs"/>
          <w:color w:val="000000" w:themeColor="text1"/>
          <w:sz w:val="24"/>
          <w:szCs w:val="24"/>
          <w:rtl/>
        </w:rPr>
        <w:t xml:space="preserve"> </w:t>
      </w:r>
      <w:proofErr w:type="spellStart"/>
      <w:r w:rsidRPr="006202FD">
        <w:rPr>
          <w:rFonts w:cs="Simplified Arabic" w:hint="cs"/>
          <w:color w:val="000000" w:themeColor="text1"/>
          <w:sz w:val="24"/>
          <w:szCs w:val="24"/>
          <w:rtl/>
        </w:rPr>
        <w:t>غرفة،</w:t>
      </w:r>
      <w:proofErr w:type="spellEnd"/>
      <w:r w:rsidR="009D278F" w:rsidRPr="006202FD">
        <w:rPr>
          <w:rFonts w:cs="Simplified Arabic" w:hint="cs"/>
          <w:color w:val="000000" w:themeColor="text1"/>
          <w:sz w:val="24"/>
          <w:szCs w:val="24"/>
          <w:rtl/>
        </w:rPr>
        <w:t xml:space="preserve"> وتضم ما</w:t>
      </w:r>
      <w:r w:rsidR="00003DD6" w:rsidRPr="006202FD">
        <w:rPr>
          <w:rFonts w:cs="Simplified Arabic" w:hint="cs"/>
          <w:color w:val="000000" w:themeColor="text1"/>
          <w:sz w:val="24"/>
          <w:szCs w:val="24"/>
          <w:rtl/>
        </w:rPr>
        <w:t xml:space="preserve"> </w:t>
      </w:r>
      <w:r w:rsidR="009D278F" w:rsidRPr="006202FD">
        <w:rPr>
          <w:rFonts w:cs="Simplified Arabic" w:hint="cs"/>
          <w:color w:val="000000" w:themeColor="text1"/>
          <w:sz w:val="24"/>
          <w:szCs w:val="24"/>
          <w:rtl/>
        </w:rPr>
        <w:t>متوسطه</w:t>
      </w:r>
      <w:r w:rsidRPr="006202FD">
        <w:rPr>
          <w:rFonts w:cs="Simplified Arabic"/>
          <w:color w:val="000000" w:themeColor="text1"/>
          <w:sz w:val="24"/>
          <w:szCs w:val="24"/>
          <w:rtl/>
        </w:rPr>
        <w:t xml:space="preserve"> </w:t>
      </w:r>
      <w:r w:rsidR="00515E62" w:rsidRPr="006202FD">
        <w:rPr>
          <w:rFonts w:cs="Simplified Arabic"/>
          <w:color w:val="000000" w:themeColor="text1"/>
          <w:sz w:val="24"/>
          <w:szCs w:val="24"/>
        </w:rPr>
        <w:t>15</w:t>
      </w:r>
      <w:r w:rsidR="00C512CE" w:rsidRPr="006202FD">
        <w:rPr>
          <w:rFonts w:cs="Simplified Arabic"/>
          <w:color w:val="000000" w:themeColor="text1"/>
          <w:sz w:val="24"/>
          <w:szCs w:val="24"/>
        </w:rPr>
        <w:t>,</w:t>
      </w:r>
      <w:r w:rsidR="008B4B10">
        <w:rPr>
          <w:rFonts w:cs="Simplified Arabic"/>
          <w:color w:val="000000" w:themeColor="text1"/>
          <w:sz w:val="24"/>
          <w:szCs w:val="24"/>
        </w:rPr>
        <w:t>14</w:t>
      </w:r>
      <w:r w:rsidR="00515E62" w:rsidRPr="006202FD">
        <w:rPr>
          <w:rFonts w:cs="Simplified Arabic"/>
          <w:color w:val="000000" w:themeColor="text1"/>
          <w:sz w:val="24"/>
          <w:szCs w:val="24"/>
        </w:rPr>
        <w:t>5</w:t>
      </w:r>
      <w:r w:rsidRPr="006202FD">
        <w:rPr>
          <w:rFonts w:cs="Simplified Arabic" w:hint="cs"/>
          <w:color w:val="000000" w:themeColor="text1"/>
          <w:sz w:val="24"/>
          <w:szCs w:val="24"/>
          <w:rtl/>
        </w:rPr>
        <w:t xml:space="preserve"> </w:t>
      </w:r>
      <w:proofErr w:type="spellStart"/>
      <w:r w:rsidRPr="006202FD">
        <w:rPr>
          <w:rFonts w:cs="Simplified Arabic" w:hint="cs"/>
          <w:color w:val="000000" w:themeColor="text1"/>
          <w:sz w:val="24"/>
          <w:szCs w:val="24"/>
          <w:rtl/>
        </w:rPr>
        <w:t>سريراً</w:t>
      </w:r>
      <w:r w:rsidRPr="006202FD">
        <w:rPr>
          <w:rFonts w:cs="Simplified Arabic"/>
          <w:color w:val="000000" w:themeColor="text1"/>
          <w:sz w:val="24"/>
          <w:szCs w:val="24"/>
          <w:rtl/>
        </w:rPr>
        <w:t>،</w:t>
      </w:r>
      <w:proofErr w:type="spellEnd"/>
      <w:r w:rsidRPr="006202FD">
        <w:rPr>
          <w:rFonts w:cs="Simplified Arabic"/>
          <w:color w:val="000000" w:themeColor="text1"/>
          <w:sz w:val="24"/>
          <w:szCs w:val="24"/>
          <w:rtl/>
        </w:rPr>
        <w:t xml:space="preserve"> وتتوزع الفنادق</w:t>
      </w:r>
      <w:r w:rsidRPr="006202FD">
        <w:rPr>
          <w:rFonts w:cs="Simplified Arabic" w:hint="cs"/>
          <w:color w:val="000000" w:themeColor="text1"/>
          <w:sz w:val="24"/>
          <w:szCs w:val="24"/>
          <w:rtl/>
        </w:rPr>
        <w:t xml:space="preserve"> والغرف والأسِرَّة </w:t>
      </w:r>
      <w:r w:rsidRPr="006202FD">
        <w:rPr>
          <w:rFonts w:cs="Simplified Arabic"/>
          <w:color w:val="000000" w:themeColor="text1"/>
          <w:sz w:val="24"/>
          <w:szCs w:val="24"/>
          <w:rtl/>
        </w:rPr>
        <w:t xml:space="preserve">في </w:t>
      </w:r>
      <w:r w:rsidRPr="006202FD">
        <w:rPr>
          <w:rFonts w:cs="Simplified Arabic" w:hint="cs"/>
          <w:color w:val="000000" w:themeColor="text1"/>
          <w:sz w:val="24"/>
          <w:szCs w:val="24"/>
          <w:rtl/>
        </w:rPr>
        <w:t>الضفة الغربية</w:t>
      </w:r>
      <w:r w:rsidR="00091AB1" w:rsidRPr="006202FD">
        <w:rPr>
          <w:rFonts w:cs="Simplified Arabic" w:hint="cs"/>
          <w:color w:val="000000" w:themeColor="text1"/>
          <w:sz w:val="24"/>
          <w:szCs w:val="24"/>
          <w:rtl/>
        </w:rPr>
        <w:t xml:space="preserve"> حسب المنطقة</w:t>
      </w:r>
      <w:r w:rsidR="00091AB1" w:rsidRPr="006202FD">
        <w:rPr>
          <w:rFonts w:cs="Simplified Arabic"/>
          <w:color w:val="000000" w:themeColor="text1"/>
          <w:sz w:val="24"/>
          <w:szCs w:val="24"/>
          <w:rtl/>
        </w:rPr>
        <w:t xml:space="preserve"> </w:t>
      </w:r>
      <w:r w:rsidR="00091AB1" w:rsidRPr="006202FD">
        <w:rPr>
          <w:rFonts w:cs="Simplified Arabic" w:hint="cs"/>
          <w:color w:val="000000" w:themeColor="text1"/>
          <w:sz w:val="24"/>
          <w:szCs w:val="24"/>
          <w:rtl/>
        </w:rPr>
        <w:t>كالآتي</w:t>
      </w:r>
      <w:r w:rsidR="00091AB1" w:rsidRPr="006202FD">
        <w:rPr>
          <w:rFonts w:cs="Simplified Arabic"/>
          <w:color w:val="000000" w:themeColor="text1"/>
          <w:sz w:val="24"/>
          <w:szCs w:val="24"/>
          <w:rtl/>
        </w:rPr>
        <w:t xml:space="preserve">: </w:t>
      </w:r>
    </w:p>
    <w:p w:rsidR="002B39DC" w:rsidRPr="006202FD" w:rsidRDefault="002B39DC" w:rsidP="009D278F">
      <w:pPr>
        <w:ind w:right="-142"/>
        <w:jc w:val="both"/>
        <w:rPr>
          <w:rFonts w:cs="Simplified Arabic"/>
          <w:color w:val="000000" w:themeColor="text1"/>
          <w:sz w:val="6"/>
          <w:szCs w:val="6"/>
          <w:rtl/>
        </w:rPr>
      </w:pPr>
    </w:p>
    <w:p w:rsidR="003A5DE8" w:rsidRPr="006202FD" w:rsidRDefault="003A5DE8" w:rsidP="003E1A55">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شمال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Pr="006202FD">
        <w:rPr>
          <w:rFonts w:cs="Simplified Arabic"/>
          <w:color w:val="000000" w:themeColor="text1"/>
          <w:sz w:val="24"/>
          <w:szCs w:val="24"/>
          <w:rtl/>
        </w:rPr>
        <w:t xml:space="preserve"> </w:t>
      </w:r>
      <w:r w:rsidR="003E1A55">
        <w:rPr>
          <w:rFonts w:cs="Simplified Arabic" w:hint="cs"/>
          <w:color w:val="000000" w:themeColor="text1"/>
          <w:sz w:val="24"/>
          <w:szCs w:val="24"/>
          <w:rtl/>
        </w:rPr>
        <w:t>26</w:t>
      </w:r>
      <w:r w:rsidRPr="006202FD">
        <w:rPr>
          <w:rFonts w:cs="Simplified Arabic" w:hint="cs"/>
          <w:color w:val="000000" w:themeColor="text1"/>
          <w:sz w:val="24"/>
          <w:szCs w:val="24"/>
          <w:rtl/>
        </w:rPr>
        <w:t xml:space="preserve"> </w:t>
      </w:r>
      <w:r w:rsidR="00BD5481"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Pr="006202FD">
        <w:rPr>
          <w:rFonts w:cs="Simplified Arabic"/>
          <w:color w:val="000000" w:themeColor="text1"/>
          <w:sz w:val="24"/>
          <w:szCs w:val="24"/>
        </w:rPr>
        <w:t xml:space="preserve"> </w:t>
      </w:r>
      <w:r w:rsidR="003E1A55">
        <w:rPr>
          <w:rFonts w:cs="Simplified Arabic" w:hint="cs"/>
          <w:color w:val="000000" w:themeColor="text1"/>
          <w:sz w:val="24"/>
          <w:szCs w:val="24"/>
          <w:rtl/>
        </w:rPr>
        <w:t>455</w:t>
      </w:r>
      <w:r w:rsidRPr="006202FD">
        <w:rPr>
          <w:rFonts w:cs="Simplified Arabic"/>
          <w:color w:val="000000" w:themeColor="text1"/>
          <w:sz w:val="24"/>
          <w:szCs w:val="24"/>
        </w:rPr>
        <w:t xml:space="preserve"> </w:t>
      </w:r>
      <w:proofErr w:type="spellStart"/>
      <w:r w:rsidRPr="006202FD">
        <w:rPr>
          <w:rFonts w:cs="Simplified Arabic"/>
          <w:color w:val="000000" w:themeColor="text1"/>
          <w:sz w:val="24"/>
          <w:szCs w:val="24"/>
          <w:rtl/>
        </w:rPr>
        <w:t>غرف</w:t>
      </w:r>
      <w:r w:rsidR="00182869">
        <w:rPr>
          <w:rFonts w:cs="Simplified Arabic" w:hint="cs"/>
          <w:color w:val="000000" w:themeColor="text1"/>
          <w:sz w:val="24"/>
          <w:szCs w:val="24"/>
          <w:rtl/>
        </w:rPr>
        <w:t>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556DF1" w:rsidRPr="006202FD">
        <w:rPr>
          <w:rFonts w:cs="Simplified Arabic" w:hint="cs"/>
          <w:color w:val="000000" w:themeColor="text1"/>
          <w:sz w:val="24"/>
          <w:szCs w:val="24"/>
          <w:rtl/>
        </w:rPr>
        <w:t>و</w:t>
      </w:r>
      <w:r w:rsidR="00AA3EA6" w:rsidRPr="006202FD">
        <w:rPr>
          <w:rFonts w:cs="Simplified Arabic"/>
          <w:color w:val="000000" w:themeColor="text1"/>
          <w:sz w:val="24"/>
          <w:szCs w:val="24"/>
        </w:rPr>
        <w:t>1,</w:t>
      </w:r>
      <w:r w:rsidR="003E1A55">
        <w:rPr>
          <w:rFonts w:cs="Simplified Arabic"/>
          <w:color w:val="000000" w:themeColor="text1"/>
          <w:sz w:val="24"/>
          <w:szCs w:val="24"/>
        </w:rPr>
        <w:t>2</w:t>
      </w:r>
      <w:r w:rsidR="00AA3EA6" w:rsidRPr="006202FD">
        <w:rPr>
          <w:rFonts w:cs="Simplified Arabic"/>
          <w:color w:val="000000" w:themeColor="text1"/>
          <w:sz w:val="24"/>
          <w:szCs w:val="24"/>
        </w:rPr>
        <w:t>7</w:t>
      </w:r>
      <w:r w:rsidR="003E1A55">
        <w:rPr>
          <w:rFonts w:cs="Simplified Arabic"/>
          <w:color w:val="000000" w:themeColor="text1"/>
          <w:sz w:val="24"/>
          <w:szCs w:val="24"/>
        </w:rPr>
        <w:t>1</w:t>
      </w:r>
      <w:r w:rsidR="00BD5481" w:rsidRPr="006202FD">
        <w:rPr>
          <w:rFonts w:cs="Simplified Arabic" w:hint="cs"/>
          <w:color w:val="000000" w:themeColor="text1"/>
          <w:sz w:val="24"/>
          <w:szCs w:val="24"/>
          <w:rtl/>
        </w:rPr>
        <w:t xml:space="preserve"> </w:t>
      </w:r>
      <w:r w:rsidR="00DE1655" w:rsidRPr="006202FD">
        <w:rPr>
          <w:rFonts w:cs="Simplified Arabic"/>
          <w:color w:val="000000" w:themeColor="text1"/>
          <w:sz w:val="24"/>
          <w:szCs w:val="24"/>
          <w:rtl/>
        </w:rPr>
        <w:t>سرير</w:t>
      </w:r>
      <w:r w:rsidR="00DE1655"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3A5DE8" w:rsidP="004F74FE">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وسط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001603ED" w:rsidRPr="006202FD">
        <w:rPr>
          <w:rFonts w:cs="Simplified Arabic" w:hint="cs"/>
          <w:color w:val="000000" w:themeColor="text1"/>
          <w:sz w:val="24"/>
          <w:szCs w:val="24"/>
          <w:rtl/>
        </w:rPr>
        <w:t xml:space="preserve"> </w:t>
      </w:r>
      <w:r w:rsidR="004F74FE">
        <w:rPr>
          <w:rFonts w:cs="Simplified Arabic" w:hint="cs"/>
          <w:color w:val="000000" w:themeColor="text1"/>
          <w:sz w:val="24"/>
          <w:szCs w:val="24"/>
          <w:rtl/>
        </w:rPr>
        <w:t>37</w:t>
      </w: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007207A7" w:rsidRPr="006202FD">
        <w:rPr>
          <w:rFonts w:cs="Simplified Arabic" w:hint="cs"/>
          <w:color w:val="000000" w:themeColor="text1"/>
          <w:sz w:val="24"/>
          <w:szCs w:val="24"/>
          <w:rtl/>
        </w:rPr>
        <w:t xml:space="preserve"> </w:t>
      </w:r>
      <w:r w:rsidR="004F74FE">
        <w:rPr>
          <w:rFonts w:cs="Simplified Arabic" w:hint="cs"/>
          <w:color w:val="000000" w:themeColor="text1"/>
          <w:sz w:val="24"/>
          <w:szCs w:val="24"/>
          <w:rtl/>
        </w:rPr>
        <w:t>630</w:t>
      </w:r>
      <w:r w:rsidRPr="006202FD">
        <w:rPr>
          <w:rFonts w:cs="Simplified Arabic"/>
          <w:color w:val="000000" w:themeColor="text1"/>
          <w:sz w:val="24"/>
          <w:szCs w:val="24"/>
        </w:rPr>
        <w:t>,</w:t>
      </w:r>
      <w:r w:rsidR="008F4685" w:rsidRPr="006202FD">
        <w:rPr>
          <w:rFonts w:cs="Simplified Arabic" w:hint="cs"/>
          <w:color w:val="000000" w:themeColor="text1"/>
          <w:sz w:val="24"/>
          <w:szCs w:val="24"/>
          <w:rtl/>
        </w:rPr>
        <w:t xml:space="preserve">1 </w:t>
      </w:r>
      <w:r w:rsidRPr="006202FD">
        <w:rPr>
          <w:rFonts w:cs="Simplified Arabic"/>
          <w:color w:val="000000" w:themeColor="text1"/>
          <w:sz w:val="24"/>
          <w:szCs w:val="24"/>
          <w:rtl/>
        </w:rPr>
        <w:t>غرف</w:t>
      </w:r>
      <w:r w:rsidRPr="006202FD">
        <w:rPr>
          <w:rFonts w:cs="Simplified Arabic" w:hint="cs"/>
          <w:color w:val="000000" w:themeColor="text1"/>
          <w:sz w:val="24"/>
          <w:szCs w:val="24"/>
          <w:rtl/>
        </w:rPr>
        <w:t xml:space="preserve">ة، </w:t>
      </w:r>
      <w:r w:rsidR="004F74FE">
        <w:rPr>
          <w:rFonts w:cs="Simplified Arabic"/>
          <w:color w:val="000000" w:themeColor="text1"/>
          <w:sz w:val="24"/>
          <w:szCs w:val="24"/>
        </w:rPr>
        <w:t>3,342</w:t>
      </w:r>
      <w:r w:rsidR="006A651F" w:rsidRPr="006202FD">
        <w:rPr>
          <w:rFonts w:cs="Simplified Arabic"/>
          <w:color w:val="000000" w:themeColor="text1"/>
          <w:sz w:val="24"/>
          <w:szCs w:val="24"/>
          <w:rtl/>
        </w:rPr>
        <w:t xml:space="preserve"> </w:t>
      </w:r>
      <w:r w:rsidRPr="006202FD">
        <w:rPr>
          <w:rFonts w:cs="Simplified Arabic"/>
          <w:color w:val="000000" w:themeColor="text1"/>
          <w:sz w:val="24"/>
          <w:szCs w:val="24"/>
          <w:rtl/>
        </w:rPr>
        <w:t>سرير</w:t>
      </w:r>
      <w:r w:rsidR="00D03156"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3A5DE8" w:rsidP="00D10259">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w:t>
      </w:r>
      <w:proofErr w:type="spellStart"/>
      <w:r w:rsidRPr="006202FD">
        <w:rPr>
          <w:rFonts w:cs="Simplified Arabic"/>
          <w:color w:val="000000" w:themeColor="text1"/>
          <w:sz w:val="24"/>
          <w:szCs w:val="24"/>
          <w:rtl/>
        </w:rPr>
        <w:t>القدس</w:t>
      </w:r>
      <w:r w:rsidRPr="006202FD">
        <w:rPr>
          <w:rFonts w:cs="Simplified Arabic" w:hint="cs"/>
          <w:color w:val="000000" w:themeColor="text1"/>
          <w:sz w:val="24"/>
          <w:szCs w:val="24"/>
          <w:rtl/>
        </w:rPr>
        <w:t>:</w:t>
      </w:r>
      <w:proofErr w:type="spellEnd"/>
      <w:r w:rsidR="001603ED" w:rsidRPr="006202FD">
        <w:rPr>
          <w:rFonts w:cs="Simplified Arabic" w:hint="cs"/>
          <w:color w:val="000000" w:themeColor="text1"/>
          <w:sz w:val="24"/>
          <w:szCs w:val="24"/>
          <w:rtl/>
        </w:rPr>
        <w:t xml:space="preserve"> </w:t>
      </w:r>
      <w:r w:rsidR="004F74FE">
        <w:rPr>
          <w:rFonts w:cs="Simplified Arabic" w:hint="cs"/>
          <w:color w:val="000000" w:themeColor="text1"/>
          <w:sz w:val="24"/>
          <w:szCs w:val="24"/>
          <w:rtl/>
        </w:rPr>
        <w:t>24</w:t>
      </w:r>
      <w:r w:rsidR="001603ED"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00E13B6B" w:rsidRPr="006202FD">
        <w:rPr>
          <w:rFonts w:cs="Simplified Arabic"/>
          <w:color w:val="000000" w:themeColor="text1"/>
          <w:sz w:val="24"/>
          <w:szCs w:val="24"/>
        </w:rPr>
        <w:t xml:space="preserve"> </w:t>
      </w:r>
      <w:r w:rsidR="00556DF1" w:rsidRPr="006202FD">
        <w:rPr>
          <w:rFonts w:cs="Simplified Arabic"/>
          <w:color w:val="000000" w:themeColor="text1"/>
          <w:sz w:val="24"/>
          <w:szCs w:val="24"/>
        </w:rPr>
        <w:t>1</w:t>
      </w:r>
      <w:r w:rsidRPr="006202FD">
        <w:rPr>
          <w:rFonts w:cs="Simplified Arabic"/>
          <w:color w:val="000000" w:themeColor="text1"/>
          <w:sz w:val="24"/>
          <w:szCs w:val="24"/>
        </w:rPr>
        <w:t>,</w:t>
      </w:r>
      <w:r w:rsidR="004F74FE">
        <w:rPr>
          <w:rFonts w:cs="Simplified Arabic"/>
          <w:color w:val="000000" w:themeColor="text1"/>
          <w:sz w:val="24"/>
          <w:szCs w:val="24"/>
        </w:rPr>
        <w:t>325</w:t>
      </w:r>
      <w:r w:rsidRPr="006202FD">
        <w:rPr>
          <w:rFonts w:cs="Simplified Arabic"/>
          <w:color w:val="000000" w:themeColor="text1"/>
          <w:sz w:val="24"/>
          <w:szCs w:val="24"/>
        </w:rPr>
        <w:t xml:space="preserve"> </w:t>
      </w:r>
      <w:proofErr w:type="spellStart"/>
      <w:r w:rsidRPr="006202FD">
        <w:rPr>
          <w:rFonts w:cs="Simplified Arabic"/>
          <w:color w:val="000000" w:themeColor="text1"/>
          <w:sz w:val="24"/>
          <w:szCs w:val="24"/>
          <w:rtl/>
        </w:rPr>
        <w:t>غرف</w:t>
      </w:r>
      <w:r w:rsidR="00182869">
        <w:rPr>
          <w:rFonts w:cs="Simplified Arabic" w:hint="cs"/>
          <w:color w:val="000000" w:themeColor="text1"/>
          <w:sz w:val="24"/>
          <w:szCs w:val="24"/>
          <w:rtl/>
        </w:rPr>
        <w:t>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proofErr w:type="spellStart"/>
      <w:r w:rsidRPr="006202FD">
        <w:rPr>
          <w:rFonts w:cs="Simplified Arabic" w:hint="eastAsia"/>
          <w:color w:val="000000" w:themeColor="text1"/>
          <w:sz w:val="24"/>
          <w:szCs w:val="24"/>
          <w:rtl/>
        </w:rPr>
        <w:t>و</w:t>
      </w:r>
      <w:r w:rsidR="006B106F">
        <w:rPr>
          <w:rFonts w:cs="Simplified Arabic" w:hint="cs"/>
          <w:color w:val="000000" w:themeColor="text1"/>
          <w:sz w:val="24"/>
          <w:szCs w:val="24"/>
          <w:rtl/>
        </w:rPr>
        <w:t>942</w:t>
      </w:r>
      <w:proofErr w:type="spellEnd"/>
      <w:r w:rsidR="003F4570">
        <w:rPr>
          <w:rFonts w:cs="Simplified Arabic"/>
          <w:color w:val="000000" w:themeColor="text1"/>
          <w:sz w:val="24"/>
          <w:szCs w:val="24"/>
        </w:rPr>
        <w:t>,</w:t>
      </w:r>
      <w:r w:rsidR="006B106F">
        <w:rPr>
          <w:rFonts w:cs="Simplified Arabic" w:hint="cs"/>
          <w:color w:val="000000" w:themeColor="text1"/>
          <w:sz w:val="24"/>
          <w:szCs w:val="24"/>
          <w:rtl/>
        </w:rPr>
        <w:t>2</w:t>
      </w:r>
      <w:r w:rsidR="003F4570">
        <w:rPr>
          <w:rFonts w:cs="Simplified Arabic" w:hint="cs"/>
          <w:color w:val="000000" w:themeColor="text1"/>
          <w:sz w:val="24"/>
          <w:szCs w:val="24"/>
          <w:rtl/>
        </w:rPr>
        <w:t xml:space="preserve"> </w:t>
      </w:r>
      <w:r w:rsidR="007207A7" w:rsidRPr="006202FD">
        <w:rPr>
          <w:rFonts w:cs="Simplified Arabic"/>
          <w:color w:val="000000" w:themeColor="text1"/>
          <w:sz w:val="24"/>
          <w:szCs w:val="24"/>
          <w:rtl/>
        </w:rPr>
        <w:t>سرير</w:t>
      </w:r>
      <w:r w:rsidR="007207A7"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3A5DE8" w:rsidP="004F74FE">
      <w:pPr>
        <w:numPr>
          <w:ilvl w:val="0"/>
          <w:numId w:val="23"/>
        </w:numPr>
        <w:tabs>
          <w:tab w:val="left" w:pos="9071"/>
        </w:tabs>
        <w:ind w:right="284"/>
        <w:rPr>
          <w:rFonts w:cs="Simplified Arabic"/>
          <w:color w:val="000000" w:themeColor="text1"/>
          <w:sz w:val="24"/>
          <w:szCs w:val="24"/>
        </w:rPr>
      </w:pPr>
      <w:r w:rsidRPr="006202FD">
        <w:rPr>
          <w:rFonts w:cs="Simplified Arabic"/>
          <w:color w:val="000000" w:themeColor="text1"/>
          <w:sz w:val="24"/>
          <w:szCs w:val="24"/>
          <w:rtl/>
        </w:rPr>
        <w:t xml:space="preserve">منطقة جنوب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4F74FE">
        <w:rPr>
          <w:rFonts w:cs="Simplified Arabic" w:hint="cs"/>
          <w:color w:val="000000" w:themeColor="text1"/>
          <w:sz w:val="24"/>
          <w:szCs w:val="24"/>
          <w:rtl/>
        </w:rPr>
        <w:t>38</w:t>
      </w: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فندقاً</w:t>
      </w:r>
      <w:r w:rsidRPr="006202FD">
        <w:rPr>
          <w:rFonts w:cs="Simplified Arabic" w:hint="eastAsia"/>
          <w:color w:val="000000" w:themeColor="text1"/>
          <w:sz w:val="24"/>
          <w:szCs w:val="24"/>
          <w:rtl/>
        </w:rPr>
        <w:t xml:space="preserve"> </w:t>
      </w:r>
      <w:r w:rsidRPr="006202FD">
        <w:rPr>
          <w:rFonts w:cs="Simplified Arabic" w:hint="cs"/>
          <w:color w:val="000000" w:themeColor="text1"/>
          <w:sz w:val="24"/>
          <w:szCs w:val="24"/>
          <w:rtl/>
        </w:rPr>
        <w:t>يتوفر فيها</w:t>
      </w:r>
      <w:r w:rsidR="00182869">
        <w:rPr>
          <w:rFonts w:cs="Simplified Arabic" w:hint="cs"/>
          <w:color w:val="000000" w:themeColor="text1"/>
          <w:sz w:val="24"/>
          <w:szCs w:val="24"/>
          <w:rtl/>
        </w:rPr>
        <w:t xml:space="preserve"> </w:t>
      </w:r>
      <w:r w:rsidR="00AA3EA6" w:rsidRPr="006202FD">
        <w:rPr>
          <w:rFonts w:cs="Simplified Arabic" w:hint="cs"/>
          <w:color w:val="000000" w:themeColor="text1"/>
          <w:sz w:val="24"/>
          <w:szCs w:val="24"/>
          <w:rtl/>
        </w:rPr>
        <w:t>4</w:t>
      </w:r>
      <w:r w:rsidR="004F74FE">
        <w:rPr>
          <w:rFonts w:cs="Simplified Arabic" w:hint="cs"/>
          <w:color w:val="000000" w:themeColor="text1"/>
          <w:sz w:val="24"/>
          <w:szCs w:val="24"/>
          <w:rtl/>
        </w:rPr>
        <w:t>68</w:t>
      </w:r>
      <w:r w:rsidR="007F158A" w:rsidRPr="006202FD">
        <w:rPr>
          <w:rFonts w:cs="Simplified Arabic"/>
          <w:color w:val="000000" w:themeColor="text1"/>
          <w:sz w:val="24"/>
          <w:szCs w:val="24"/>
        </w:rPr>
        <w:t>3</w:t>
      </w:r>
      <w:r w:rsidRPr="006202FD">
        <w:rPr>
          <w:rFonts w:cs="Simplified Arabic"/>
          <w:color w:val="000000" w:themeColor="text1"/>
          <w:sz w:val="24"/>
          <w:szCs w:val="24"/>
        </w:rPr>
        <w:t>,</w:t>
      </w:r>
      <w:r w:rsidRPr="006202FD">
        <w:rPr>
          <w:rFonts w:cs="Simplified Arabic" w:hint="cs"/>
          <w:color w:val="000000" w:themeColor="text1"/>
          <w:sz w:val="24"/>
          <w:szCs w:val="24"/>
          <w:rtl/>
        </w:rPr>
        <w:t xml:space="preserve"> </w:t>
      </w:r>
      <w:proofErr w:type="spellStart"/>
      <w:r w:rsidRPr="006202FD">
        <w:rPr>
          <w:rFonts w:cs="Simplified Arabic"/>
          <w:color w:val="000000" w:themeColor="text1"/>
          <w:sz w:val="24"/>
          <w:szCs w:val="24"/>
          <w:rtl/>
        </w:rPr>
        <w:t>غرفة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و</w:t>
      </w:r>
      <w:r w:rsidR="004F74FE">
        <w:rPr>
          <w:rFonts w:cs="Simplified Arabic"/>
          <w:color w:val="000000" w:themeColor="text1"/>
          <w:sz w:val="24"/>
          <w:szCs w:val="24"/>
        </w:rPr>
        <w:t>,590</w:t>
      </w:r>
      <w:r w:rsidR="00AA3EA6" w:rsidRPr="006202FD">
        <w:rPr>
          <w:rFonts w:cs="Simplified Arabic" w:hint="cs"/>
          <w:color w:val="000000" w:themeColor="text1"/>
          <w:sz w:val="24"/>
          <w:szCs w:val="24"/>
          <w:rtl/>
        </w:rPr>
        <w:t>7</w:t>
      </w:r>
      <w:r w:rsidR="003819DE" w:rsidRPr="006202FD">
        <w:rPr>
          <w:rFonts w:cs="Simplified Arabic"/>
          <w:color w:val="000000" w:themeColor="text1"/>
          <w:sz w:val="24"/>
          <w:szCs w:val="24"/>
          <w:rtl/>
        </w:rPr>
        <w:t xml:space="preserve"> سرير</w:t>
      </w:r>
      <w:r w:rsidR="003819DE"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037B8E" w:rsidRDefault="003A5DE8" w:rsidP="003A5DE8">
      <w:pPr>
        <w:jc w:val="center"/>
        <w:rPr>
          <w:b/>
          <w:bCs/>
          <w:color w:val="FF0000"/>
          <w:sz w:val="22"/>
          <w:szCs w:val="22"/>
          <w:rtl/>
        </w:rPr>
      </w:pPr>
    </w:p>
    <w:p w:rsidR="003A5DE8" w:rsidRPr="00897199" w:rsidRDefault="003A5DE8" w:rsidP="003327EB">
      <w:pPr>
        <w:jc w:val="center"/>
        <w:rPr>
          <w:rFonts w:ascii="Arial" w:hAnsi="Arial" w:cs="Simplified Arabic"/>
          <w:b/>
          <w:bCs/>
          <w:sz w:val="24"/>
          <w:szCs w:val="24"/>
          <w:rtl/>
        </w:rPr>
      </w:pPr>
      <w:r w:rsidRPr="00897199">
        <w:rPr>
          <w:rFonts w:ascii="Arial" w:hAnsi="Arial" w:cs="Simplified Arabic"/>
          <w:b/>
          <w:bCs/>
          <w:sz w:val="24"/>
          <w:szCs w:val="24"/>
          <w:rtl/>
        </w:rPr>
        <w:t xml:space="preserve">التوزيع النسبي للفنادق العاملة حسب المنطقة كما في شهر كانون </w:t>
      </w:r>
      <w:proofErr w:type="spellStart"/>
      <w:r w:rsidRPr="00897199">
        <w:rPr>
          <w:rFonts w:ascii="Arial" w:hAnsi="Arial" w:cs="Simplified Arabic"/>
          <w:b/>
          <w:bCs/>
          <w:sz w:val="24"/>
          <w:szCs w:val="24"/>
          <w:rtl/>
        </w:rPr>
        <w:t>أول،</w:t>
      </w:r>
      <w:proofErr w:type="spellEnd"/>
      <w:r w:rsidRPr="00897199">
        <w:rPr>
          <w:rFonts w:ascii="Arial" w:hAnsi="Arial" w:cs="Simplified Arabic"/>
          <w:b/>
          <w:bCs/>
          <w:sz w:val="24"/>
          <w:szCs w:val="24"/>
          <w:rtl/>
        </w:rPr>
        <w:t xml:space="preserve"> </w:t>
      </w:r>
      <w:r w:rsidR="004532C0">
        <w:rPr>
          <w:rFonts w:ascii="Arial" w:hAnsi="Arial" w:cs="Simplified Arabic" w:hint="cs"/>
          <w:b/>
          <w:bCs/>
          <w:sz w:val="24"/>
          <w:szCs w:val="24"/>
          <w:rtl/>
        </w:rPr>
        <w:t>2016</w:t>
      </w:r>
    </w:p>
    <w:tbl>
      <w:tblPr>
        <w:tblStyle w:val="TableGrid"/>
        <w:bidiVisual/>
        <w:tblW w:w="0" w:type="auto"/>
        <w:jc w:val="center"/>
        <w:tblInd w:w="674" w:type="dxa"/>
        <w:tblLook w:val="04A0"/>
      </w:tblPr>
      <w:tblGrid>
        <w:gridCol w:w="8294"/>
      </w:tblGrid>
      <w:tr w:rsidR="006E19DC" w:rsidTr="006E19DC">
        <w:trPr>
          <w:jc w:val="center"/>
        </w:trPr>
        <w:tc>
          <w:tcPr>
            <w:tcW w:w="8275" w:type="dxa"/>
            <w:vAlign w:val="center"/>
          </w:tcPr>
          <w:p w:rsidR="006E19DC" w:rsidRDefault="006E19DC" w:rsidP="006E19DC">
            <w:pPr>
              <w:ind w:right="-142"/>
              <w:jc w:val="center"/>
              <w:rPr>
                <w:rtl/>
              </w:rPr>
            </w:pPr>
            <w:r w:rsidRPr="006E19DC">
              <w:rPr>
                <w:noProof/>
                <w:rtl/>
              </w:rPr>
              <w:drawing>
                <wp:inline distT="0" distB="0" distL="0" distR="0">
                  <wp:extent cx="5219700" cy="2581275"/>
                  <wp:effectExtent l="0" t="0" r="0" b="0"/>
                  <wp:docPr id="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A5DE8" w:rsidRDefault="003A5DE8" w:rsidP="003A5DE8">
      <w:pPr>
        <w:ind w:right="-142"/>
        <w:jc w:val="center"/>
        <w:rPr>
          <w:rtl/>
        </w:rPr>
      </w:pPr>
    </w:p>
    <w:p w:rsidR="00AF668B" w:rsidRPr="006E19DC" w:rsidRDefault="00AF668B" w:rsidP="00F55800">
      <w:pPr>
        <w:jc w:val="both"/>
        <w:rPr>
          <w:rFonts w:cs="Simplified Arabic"/>
          <w:color w:val="FF0000"/>
          <w:sz w:val="12"/>
          <w:szCs w:val="16"/>
          <w:rtl/>
        </w:rPr>
      </w:pPr>
    </w:p>
    <w:p w:rsidR="003A5DE8" w:rsidRPr="004B2DD7" w:rsidRDefault="003A5DE8" w:rsidP="007A5BF6">
      <w:pPr>
        <w:jc w:val="both"/>
        <w:rPr>
          <w:rFonts w:cs="Simplified Arabic"/>
          <w:color w:val="000000" w:themeColor="text1"/>
          <w:szCs w:val="24"/>
          <w:rtl/>
        </w:rPr>
      </w:pPr>
      <w:r w:rsidRPr="004B2DD7">
        <w:rPr>
          <w:rFonts w:cs="Simplified Arabic" w:hint="cs"/>
          <w:color w:val="000000" w:themeColor="text1"/>
          <w:szCs w:val="24"/>
          <w:rtl/>
        </w:rPr>
        <w:t>فيما يتعلق بتوزيع الفنادق العاملة بناءً على عدد الغرف المتوفرة فيها</w:t>
      </w:r>
      <w:r w:rsidR="002A7E21" w:rsidRPr="004B2DD7">
        <w:rPr>
          <w:rFonts w:cs="Simplified Arabic" w:hint="cs"/>
          <w:color w:val="000000" w:themeColor="text1"/>
          <w:szCs w:val="24"/>
          <w:rtl/>
        </w:rPr>
        <w:t xml:space="preserve"> في شهر كانون أول </w:t>
      </w:r>
      <w:proofErr w:type="spellStart"/>
      <w:r w:rsidR="004532C0" w:rsidRPr="004B2DD7">
        <w:rPr>
          <w:rFonts w:cs="Simplified Arabic" w:hint="cs"/>
          <w:color w:val="000000" w:themeColor="text1"/>
          <w:szCs w:val="24"/>
          <w:rtl/>
        </w:rPr>
        <w:t>2016</w:t>
      </w:r>
      <w:r w:rsidRPr="004B2DD7">
        <w:rPr>
          <w:rFonts w:cs="Simplified Arabic" w:hint="cs"/>
          <w:color w:val="000000" w:themeColor="text1"/>
          <w:szCs w:val="24"/>
          <w:rtl/>
        </w:rPr>
        <w:t>،</w:t>
      </w:r>
      <w:proofErr w:type="spellEnd"/>
      <w:r w:rsidRPr="004B2DD7">
        <w:rPr>
          <w:rFonts w:cs="Simplified Arabic" w:hint="cs"/>
          <w:color w:val="000000" w:themeColor="text1"/>
          <w:szCs w:val="24"/>
          <w:rtl/>
        </w:rPr>
        <w:t xml:space="preserve"> فإن</w:t>
      </w:r>
      <w:r w:rsidR="007207A7" w:rsidRPr="004B2DD7">
        <w:rPr>
          <w:rFonts w:cs="Simplified Arabic" w:hint="cs"/>
          <w:color w:val="000000" w:themeColor="text1"/>
          <w:szCs w:val="24"/>
          <w:rtl/>
        </w:rPr>
        <w:t xml:space="preserve"> ما</w:t>
      </w:r>
      <w:r w:rsidRPr="004B2DD7">
        <w:rPr>
          <w:rFonts w:cs="Simplified Arabic" w:hint="cs"/>
          <w:color w:val="000000" w:themeColor="text1"/>
          <w:szCs w:val="24"/>
          <w:rtl/>
        </w:rPr>
        <w:t xml:space="preserve"> </w:t>
      </w:r>
      <w:r w:rsidR="007207A7" w:rsidRPr="004B2DD7">
        <w:rPr>
          <w:rFonts w:cs="Simplified Arabic" w:hint="cs"/>
          <w:color w:val="000000" w:themeColor="text1"/>
          <w:szCs w:val="24"/>
          <w:rtl/>
        </w:rPr>
        <w:t xml:space="preserve">مجموعه </w:t>
      </w:r>
      <w:r w:rsidR="007A5BF6" w:rsidRPr="004B2DD7">
        <w:rPr>
          <w:rFonts w:cs="Simplified Arabic" w:hint="cs"/>
          <w:color w:val="000000" w:themeColor="text1"/>
          <w:szCs w:val="24"/>
          <w:rtl/>
        </w:rPr>
        <w:t>34</w:t>
      </w:r>
      <w:r w:rsidR="007207A7" w:rsidRPr="004B2DD7">
        <w:rPr>
          <w:rFonts w:cs="Simplified Arabic" w:hint="cs"/>
          <w:color w:val="000000" w:themeColor="text1"/>
          <w:szCs w:val="24"/>
          <w:rtl/>
        </w:rPr>
        <w:t xml:space="preserve"> فندقاً ي</w:t>
      </w:r>
      <w:r w:rsidR="002A7E21" w:rsidRPr="004B2DD7">
        <w:rPr>
          <w:rFonts w:cs="Simplified Arabic" w:hint="cs"/>
          <w:color w:val="000000" w:themeColor="text1"/>
          <w:szCs w:val="24"/>
          <w:rtl/>
        </w:rPr>
        <w:t xml:space="preserve">حتوي على 75 غرفة </w:t>
      </w:r>
      <w:proofErr w:type="spellStart"/>
      <w:r w:rsidR="002A7E21" w:rsidRPr="004B2DD7">
        <w:rPr>
          <w:rFonts w:cs="Simplified Arabic" w:hint="cs"/>
          <w:color w:val="000000" w:themeColor="text1"/>
          <w:szCs w:val="24"/>
          <w:rtl/>
        </w:rPr>
        <w:t>فأكثر،</w:t>
      </w:r>
      <w:proofErr w:type="spellEnd"/>
      <w:r w:rsidR="002A7E21" w:rsidRPr="004B2DD7">
        <w:rPr>
          <w:rFonts w:cs="Simplified Arabic" w:hint="cs"/>
          <w:color w:val="000000" w:themeColor="text1"/>
          <w:szCs w:val="24"/>
          <w:rtl/>
        </w:rPr>
        <w:t xml:space="preserve"> في حين بلغ </w:t>
      </w:r>
      <w:r w:rsidR="007207A7" w:rsidRPr="004B2DD7">
        <w:rPr>
          <w:rFonts w:cs="Simplified Arabic" w:hint="cs"/>
          <w:color w:val="000000" w:themeColor="text1"/>
          <w:szCs w:val="24"/>
          <w:rtl/>
        </w:rPr>
        <w:t>عدد</w:t>
      </w:r>
      <w:r w:rsidR="002A7E21" w:rsidRPr="004B2DD7">
        <w:rPr>
          <w:rFonts w:cs="Simplified Arabic" w:hint="cs"/>
          <w:color w:val="000000" w:themeColor="text1"/>
          <w:szCs w:val="24"/>
          <w:rtl/>
        </w:rPr>
        <w:t xml:space="preserve"> الفنادق التي</w:t>
      </w:r>
      <w:r w:rsidR="002E62BB" w:rsidRPr="004B2DD7">
        <w:rPr>
          <w:rFonts w:cs="Simplified Arabic" w:hint="cs"/>
          <w:color w:val="000000" w:themeColor="text1"/>
          <w:szCs w:val="24"/>
          <w:rtl/>
        </w:rPr>
        <w:t xml:space="preserve"> تحتوي على </w:t>
      </w:r>
      <w:r w:rsidR="00393F16" w:rsidRPr="004B2DD7">
        <w:rPr>
          <w:rFonts w:cs="Simplified Arabic" w:hint="cs"/>
          <w:color w:val="000000" w:themeColor="text1"/>
          <w:szCs w:val="24"/>
          <w:rtl/>
        </w:rPr>
        <w:t>14</w:t>
      </w:r>
      <w:r w:rsidR="002E62BB" w:rsidRPr="004B2DD7">
        <w:rPr>
          <w:rFonts w:cs="Simplified Arabic" w:hint="cs"/>
          <w:color w:val="000000" w:themeColor="text1"/>
          <w:szCs w:val="24"/>
          <w:rtl/>
        </w:rPr>
        <w:t xml:space="preserve"> غرفة </w:t>
      </w:r>
      <w:r w:rsidR="002F1C5B" w:rsidRPr="004B2DD7">
        <w:rPr>
          <w:rFonts w:cs="Simplified Arabic" w:hint="cs"/>
          <w:color w:val="000000" w:themeColor="text1"/>
          <w:szCs w:val="24"/>
          <w:rtl/>
        </w:rPr>
        <w:t>فأقل</w:t>
      </w:r>
      <w:r w:rsidR="005A6A90" w:rsidRPr="004B2DD7">
        <w:rPr>
          <w:rFonts w:cs="Simplified Arabic" w:hint="cs"/>
          <w:color w:val="000000" w:themeColor="text1"/>
          <w:szCs w:val="24"/>
          <w:rtl/>
        </w:rPr>
        <w:t xml:space="preserve"> نحو</w:t>
      </w:r>
      <w:r w:rsidR="002F1C5B" w:rsidRPr="004B2DD7">
        <w:rPr>
          <w:rFonts w:cs="Simplified Arabic" w:hint="cs"/>
          <w:color w:val="000000" w:themeColor="text1"/>
          <w:szCs w:val="24"/>
          <w:rtl/>
        </w:rPr>
        <w:t xml:space="preserve"> </w:t>
      </w:r>
      <w:r w:rsidR="007A5BF6" w:rsidRPr="004B2DD7">
        <w:rPr>
          <w:rFonts w:cs="Simplified Arabic" w:hint="cs"/>
          <w:color w:val="000000" w:themeColor="text1"/>
          <w:szCs w:val="24"/>
          <w:rtl/>
        </w:rPr>
        <w:t>30</w:t>
      </w:r>
      <w:r w:rsidR="007207A7" w:rsidRPr="004B2DD7">
        <w:rPr>
          <w:rFonts w:cs="Simplified Arabic" w:hint="cs"/>
          <w:color w:val="000000" w:themeColor="text1"/>
          <w:szCs w:val="24"/>
          <w:rtl/>
        </w:rPr>
        <w:t xml:space="preserve"> فندقاً.</w:t>
      </w:r>
    </w:p>
    <w:p w:rsidR="003A5DE8" w:rsidRPr="00DC08B8" w:rsidRDefault="003A5DE8" w:rsidP="003327EB">
      <w:pPr>
        <w:jc w:val="center"/>
        <w:rPr>
          <w:rFonts w:ascii="Arial" w:hAnsi="Arial" w:cs="Simplified Arabic"/>
          <w:b/>
          <w:bCs/>
          <w:sz w:val="22"/>
          <w:szCs w:val="22"/>
          <w:rtl/>
        </w:rPr>
      </w:pPr>
      <w:r w:rsidRPr="004B402B">
        <w:rPr>
          <w:rFonts w:cs="Simplified Arabic"/>
          <w:color w:val="FF0000"/>
          <w:szCs w:val="24"/>
          <w:rtl/>
        </w:rPr>
        <w:br w:type="page"/>
      </w:r>
      <w:r w:rsidR="00AC6DF8">
        <w:rPr>
          <w:rFonts w:ascii="Arial" w:hAnsi="Arial" w:cs="Simplified Arabic" w:hint="cs"/>
          <w:b/>
          <w:bCs/>
          <w:sz w:val="22"/>
          <w:szCs w:val="22"/>
          <w:rtl/>
        </w:rPr>
        <w:lastRenderedPageBreak/>
        <w:t>عدد</w:t>
      </w:r>
      <w:r w:rsidRPr="00DC08B8">
        <w:rPr>
          <w:rFonts w:ascii="Arial" w:hAnsi="Arial" w:cs="Simplified Arabic"/>
          <w:b/>
          <w:bCs/>
          <w:sz w:val="22"/>
          <w:szCs w:val="22"/>
          <w:rtl/>
        </w:rPr>
        <w:t xml:space="preserve"> الفنادق حسب</w:t>
      </w:r>
      <w:r w:rsidR="00AC6DF8">
        <w:rPr>
          <w:rFonts w:ascii="Arial" w:hAnsi="Arial" w:cs="Simplified Arabic" w:hint="cs"/>
          <w:b/>
          <w:bCs/>
          <w:sz w:val="22"/>
          <w:szCs w:val="22"/>
          <w:rtl/>
        </w:rPr>
        <w:t xml:space="preserve"> فئات</w:t>
      </w:r>
      <w:r w:rsidRPr="00DC08B8">
        <w:rPr>
          <w:rFonts w:ascii="Arial" w:hAnsi="Arial" w:cs="Simplified Arabic"/>
          <w:b/>
          <w:bCs/>
          <w:sz w:val="22"/>
          <w:szCs w:val="22"/>
          <w:rtl/>
        </w:rPr>
        <w:t xml:space="preserve"> عدد الغرف فيها كما في شهر كانون </w:t>
      </w:r>
      <w:proofErr w:type="spellStart"/>
      <w:r w:rsidR="00DE4C42" w:rsidRPr="00DC08B8">
        <w:rPr>
          <w:rFonts w:ascii="Arial" w:hAnsi="Arial" w:cs="Simplified Arabic" w:hint="cs"/>
          <w:b/>
          <w:bCs/>
          <w:sz w:val="22"/>
          <w:szCs w:val="22"/>
          <w:rtl/>
        </w:rPr>
        <w:t>أول،</w:t>
      </w:r>
      <w:proofErr w:type="spellEnd"/>
      <w:r w:rsidR="00EB0AC7" w:rsidRPr="00DC08B8">
        <w:rPr>
          <w:rFonts w:ascii="Arial" w:hAnsi="Arial" w:cs="Simplified Arabic" w:hint="cs"/>
          <w:b/>
          <w:bCs/>
          <w:sz w:val="22"/>
          <w:szCs w:val="22"/>
          <w:rtl/>
        </w:rPr>
        <w:t xml:space="preserve"> </w:t>
      </w:r>
      <w:r w:rsidR="004532C0">
        <w:rPr>
          <w:rFonts w:ascii="Arial" w:hAnsi="Arial" w:cs="Simplified Arabic" w:hint="cs"/>
          <w:b/>
          <w:bCs/>
          <w:sz w:val="22"/>
          <w:szCs w:val="22"/>
          <w:rtl/>
        </w:rPr>
        <w:t>2016</w:t>
      </w:r>
      <w:r w:rsidR="00EB0AC7" w:rsidRPr="00DC08B8">
        <w:rPr>
          <w:rFonts w:ascii="Arial" w:hAnsi="Arial" w:cs="Simplified Arabic" w:hint="cs"/>
          <w:b/>
          <w:bCs/>
          <w:sz w:val="22"/>
          <w:szCs w:val="22"/>
          <w:rtl/>
        </w:rPr>
        <w:t xml:space="preserve">  </w:t>
      </w:r>
      <w:r w:rsidR="009E7193" w:rsidRPr="00DC08B8">
        <w:rPr>
          <w:rFonts w:ascii="Arial" w:hAnsi="Arial" w:cs="Simplified Arabic" w:hint="cs"/>
          <w:b/>
          <w:bCs/>
          <w:sz w:val="22"/>
          <w:szCs w:val="22"/>
          <w:rtl/>
        </w:rPr>
        <w:t xml:space="preserve"> </w:t>
      </w:r>
    </w:p>
    <w:tbl>
      <w:tblPr>
        <w:tblStyle w:val="TableGrid"/>
        <w:bidiVisual/>
        <w:tblW w:w="0" w:type="auto"/>
        <w:jc w:val="center"/>
        <w:tblLook w:val="04A0"/>
      </w:tblPr>
      <w:tblGrid>
        <w:gridCol w:w="8753"/>
      </w:tblGrid>
      <w:tr w:rsidR="006E19DC" w:rsidTr="00CA421D">
        <w:trPr>
          <w:trHeight w:val="4441"/>
          <w:jc w:val="center"/>
        </w:trPr>
        <w:tc>
          <w:tcPr>
            <w:tcW w:w="8753" w:type="dxa"/>
            <w:vAlign w:val="center"/>
          </w:tcPr>
          <w:p w:rsidR="006E19DC" w:rsidRDefault="006E19DC" w:rsidP="00CA421D">
            <w:pPr>
              <w:jc w:val="center"/>
            </w:pPr>
            <w:r w:rsidRPr="00132C9C">
              <w:rPr>
                <w:noProof/>
                <w:color w:val="FF0000"/>
                <w:sz w:val="28"/>
                <w:szCs w:val="28"/>
              </w:rPr>
              <w:drawing>
                <wp:inline distT="0" distB="0" distL="0" distR="0">
                  <wp:extent cx="5276850" cy="2657475"/>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3A5DE8" w:rsidRDefault="003A5DE8" w:rsidP="00880178">
      <w:pPr>
        <w:jc w:val="center"/>
        <w:rPr>
          <w:sz w:val="28"/>
          <w:szCs w:val="28"/>
          <w:rtl/>
        </w:rPr>
      </w:pPr>
    </w:p>
    <w:p w:rsidR="003A5DE8" w:rsidRPr="00721880" w:rsidRDefault="00C151E7" w:rsidP="003327EB">
      <w:pPr>
        <w:numPr>
          <w:ilvl w:val="12"/>
          <w:numId w:val="0"/>
        </w:numPr>
        <w:rPr>
          <w:rFonts w:cs="Simplified Arabic"/>
          <w:b/>
          <w:bCs/>
          <w:color w:val="000000"/>
          <w:sz w:val="24"/>
          <w:szCs w:val="24"/>
          <w:rtl/>
        </w:rPr>
      </w:pPr>
      <w:r>
        <w:rPr>
          <w:rFonts w:cs="Simplified Arabic" w:hint="cs"/>
          <w:b/>
          <w:bCs/>
          <w:color w:val="000000"/>
          <w:sz w:val="24"/>
          <w:szCs w:val="24"/>
          <w:rtl/>
        </w:rPr>
        <w:t>2.2</w:t>
      </w:r>
      <w:r w:rsidR="003A5DE8" w:rsidRPr="00721880">
        <w:rPr>
          <w:rFonts w:cs="Simplified Arabic"/>
          <w:b/>
          <w:bCs/>
          <w:color w:val="000000"/>
          <w:sz w:val="24"/>
          <w:szCs w:val="24"/>
          <w:rtl/>
        </w:rPr>
        <w:t xml:space="preserve">  المرافق العامة في </w:t>
      </w:r>
      <w:proofErr w:type="spellStart"/>
      <w:r w:rsidR="003A5DE8" w:rsidRPr="00721880">
        <w:rPr>
          <w:rFonts w:cs="Simplified Arabic"/>
          <w:b/>
          <w:bCs/>
          <w:color w:val="000000"/>
          <w:sz w:val="24"/>
          <w:szCs w:val="24"/>
          <w:rtl/>
        </w:rPr>
        <w:t>الفنادق</w:t>
      </w:r>
      <w:r w:rsidR="003A5DE8" w:rsidRPr="00721880">
        <w:rPr>
          <w:rFonts w:cs="Simplified Arabic" w:hint="cs"/>
          <w:b/>
          <w:bCs/>
          <w:color w:val="000000"/>
          <w:sz w:val="24"/>
          <w:szCs w:val="24"/>
          <w:rtl/>
        </w:rPr>
        <w:t>،</w:t>
      </w:r>
      <w:proofErr w:type="spellEnd"/>
      <w:r w:rsidR="003A5DE8" w:rsidRPr="00721880">
        <w:rPr>
          <w:rFonts w:cs="Simplified Arabic" w:hint="cs"/>
          <w:b/>
          <w:bCs/>
          <w:color w:val="000000"/>
          <w:sz w:val="24"/>
          <w:szCs w:val="24"/>
          <w:rtl/>
        </w:rPr>
        <w:t xml:space="preserve"> </w:t>
      </w:r>
      <w:r w:rsidR="003A5DE8" w:rsidRPr="00721880">
        <w:rPr>
          <w:rFonts w:cs="Simplified Arabic"/>
          <w:b/>
          <w:bCs/>
          <w:color w:val="000000"/>
          <w:sz w:val="24"/>
          <w:szCs w:val="24"/>
          <w:rtl/>
        </w:rPr>
        <w:t xml:space="preserve">كانون أول </w:t>
      </w:r>
      <w:r w:rsidR="004532C0">
        <w:rPr>
          <w:rFonts w:cs="Simplified Arabic" w:hint="cs"/>
          <w:b/>
          <w:bCs/>
          <w:color w:val="000000"/>
          <w:sz w:val="24"/>
          <w:szCs w:val="24"/>
          <w:rtl/>
        </w:rPr>
        <w:t>2016</w:t>
      </w:r>
    </w:p>
    <w:p w:rsidR="003A5DE8" w:rsidRPr="00442C2D" w:rsidRDefault="003A5DE8" w:rsidP="0076542D">
      <w:pPr>
        <w:ind w:left="-1"/>
        <w:jc w:val="both"/>
        <w:rPr>
          <w:rFonts w:ascii="Simplified Arabic" w:hAnsi="Simplified Arabic" w:cs="Simplified Arabic"/>
          <w:color w:val="000000"/>
          <w:sz w:val="24"/>
          <w:szCs w:val="24"/>
          <w:rtl/>
        </w:rPr>
      </w:pPr>
      <w:r w:rsidRPr="00442C2D">
        <w:rPr>
          <w:rFonts w:ascii="Simplified Arabic" w:hAnsi="Simplified Arabic" w:cs="Simplified Arabic"/>
          <w:color w:val="000000"/>
          <w:sz w:val="24"/>
          <w:szCs w:val="24"/>
          <w:rtl/>
        </w:rPr>
        <w:t xml:space="preserve">تتوفر المطاعم وقاعات الاجتماعات في </w:t>
      </w:r>
      <w:r w:rsidR="008236CD">
        <w:rPr>
          <w:rFonts w:ascii="Simplified Arabic" w:hAnsi="Simplified Arabic" w:cs="Simplified Arabic" w:hint="cs"/>
          <w:color w:val="000000"/>
          <w:sz w:val="24"/>
          <w:szCs w:val="24"/>
          <w:rtl/>
        </w:rPr>
        <w:t>غالبية</w:t>
      </w:r>
      <w:r w:rsidRPr="00442C2D">
        <w:rPr>
          <w:rFonts w:ascii="Simplified Arabic" w:hAnsi="Simplified Arabic" w:cs="Simplified Arabic"/>
          <w:color w:val="000000"/>
          <w:sz w:val="24"/>
          <w:szCs w:val="24"/>
          <w:rtl/>
        </w:rPr>
        <w:t xml:space="preserve"> الفنادق العاملة</w:t>
      </w:r>
      <w:r w:rsidR="00C71784">
        <w:rPr>
          <w:rFonts w:ascii="Simplified Arabic" w:hAnsi="Simplified Arabic" w:cs="Simplified Arabic" w:hint="cs"/>
          <w:color w:val="000000"/>
          <w:sz w:val="24"/>
          <w:szCs w:val="24"/>
          <w:rtl/>
        </w:rPr>
        <w:t xml:space="preserve"> في الضفة </w:t>
      </w:r>
      <w:proofErr w:type="spellStart"/>
      <w:r w:rsidR="00C71784">
        <w:rPr>
          <w:rFonts w:ascii="Simplified Arabic" w:hAnsi="Simplified Arabic" w:cs="Simplified Arabic" w:hint="cs"/>
          <w:color w:val="000000"/>
          <w:sz w:val="24"/>
          <w:szCs w:val="24"/>
          <w:rtl/>
        </w:rPr>
        <w:t>الغربية</w:t>
      </w:r>
      <w:r w:rsidRPr="00442C2D">
        <w:rPr>
          <w:rFonts w:ascii="Simplified Arabic" w:hAnsi="Simplified Arabic" w:cs="Simplified Arabic"/>
          <w:color w:val="000000"/>
          <w:sz w:val="24"/>
          <w:szCs w:val="24"/>
          <w:rtl/>
        </w:rPr>
        <w:t>،</w:t>
      </w:r>
      <w:proofErr w:type="spellEnd"/>
      <w:r w:rsidRPr="00442C2D">
        <w:rPr>
          <w:rFonts w:ascii="Simplified Arabic" w:hAnsi="Simplified Arabic" w:cs="Simplified Arabic"/>
          <w:color w:val="000000"/>
          <w:sz w:val="24"/>
          <w:szCs w:val="24"/>
          <w:rtl/>
        </w:rPr>
        <w:t xml:space="preserve"> حيث بلغ عدد المطاعم </w:t>
      </w:r>
      <w:r w:rsidR="004B402B">
        <w:rPr>
          <w:rFonts w:ascii="Simplified Arabic" w:hAnsi="Simplified Arabic" w:cs="Simplified Arabic" w:hint="cs"/>
          <w:color w:val="000000"/>
          <w:sz w:val="24"/>
          <w:szCs w:val="24"/>
          <w:rtl/>
        </w:rPr>
        <w:t>155</w:t>
      </w:r>
      <w:r w:rsidRPr="00442C2D">
        <w:rPr>
          <w:rFonts w:ascii="Simplified Arabic" w:hAnsi="Simplified Arabic" w:cs="Simplified Arabic"/>
          <w:color w:val="000000"/>
          <w:sz w:val="24"/>
          <w:szCs w:val="24"/>
          <w:rtl/>
        </w:rPr>
        <w:t xml:space="preserve"> مطعماً</w:t>
      </w:r>
      <w:r w:rsidR="00D15D67" w:rsidRPr="00442C2D">
        <w:rPr>
          <w:rFonts w:ascii="Simplified Arabic" w:hAnsi="Simplified Arabic" w:cs="Simplified Arabic"/>
          <w:color w:val="000000"/>
          <w:sz w:val="24"/>
          <w:szCs w:val="24"/>
          <w:rtl/>
        </w:rPr>
        <w:t xml:space="preserve"> </w:t>
      </w:r>
      <w:r w:rsidRPr="00442C2D">
        <w:rPr>
          <w:rFonts w:ascii="Simplified Arabic" w:hAnsi="Simplified Arabic" w:cs="Simplified Arabic"/>
          <w:color w:val="000000"/>
          <w:sz w:val="24"/>
          <w:szCs w:val="24"/>
          <w:rtl/>
        </w:rPr>
        <w:t>سعتها</w:t>
      </w:r>
      <w:r w:rsidR="004B402B">
        <w:rPr>
          <w:rFonts w:ascii="Simplified Arabic" w:hAnsi="Simplified Arabic" w:cs="Simplified Arabic" w:hint="cs"/>
          <w:color w:val="000000"/>
          <w:sz w:val="24"/>
          <w:szCs w:val="24"/>
          <w:rtl/>
        </w:rPr>
        <w:t xml:space="preserve"> 994</w:t>
      </w:r>
      <w:r w:rsidR="004B402B">
        <w:rPr>
          <w:rFonts w:ascii="Simplified Arabic" w:hAnsi="Simplified Arabic" w:cs="Simplified Arabic"/>
          <w:color w:val="000000"/>
          <w:sz w:val="24"/>
          <w:szCs w:val="24"/>
        </w:rPr>
        <w:t>21,</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فرداً،</w:t>
      </w:r>
      <w:proofErr w:type="spellEnd"/>
      <w:r w:rsidRPr="00442C2D">
        <w:rPr>
          <w:rFonts w:ascii="Simplified Arabic" w:hAnsi="Simplified Arabic" w:cs="Simplified Arabic"/>
          <w:color w:val="000000"/>
          <w:sz w:val="24"/>
          <w:szCs w:val="24"/>
          <w:rtl/>
        </w:rPr>
        <w:t xml:space="preserve"> وعدد قاعات </w:t>
      </w:r>
      <w:proofErr w:type="spellStart"/>
      <w:r w:rsidRPr="00442C2D">
        <w:rPr>
          <w:rFonts w:ascii="Simplified Arabic" w:hAnsi="Simplified Arabic" w:cs="Simplified Arabic"/>
          <w:color w:val="000000"/>
          <w:sz w:val="24"/>
          <w:szCs w:val="24"/>
          <w:rtl/>
        </w:rPr>
        <w:t>الإجتماعات</w:t>
      </w:r>
      <w:proofErr w:type="spellEnd"/>
      <w:r w:rsidRPr="00442C2D">
        <w:rPr>
          <w:rFonts w:ascii="Simplified Arabic" w:hAnsi="Simplified Arabic" w:cs="Simplified Arabic"/>
          <w:color w:val="000000"/>
          <w:sz w:val="24"/>
          <w:szCs w:val="24"/>
          <w:rtl/>
        </w:rPr>
        <w:t xml:space="preserve"> </w:t>
      </w:r>
      <w:r w:rsidR="004B402B">
        <w:rPr>
          <w:rFonts w:ascii="Simplified Arabic" w:hAnsi="Simplified Arabic" w:cs="Simplified Arabic" w:hint="cs"/>
          <w:color w:val="000000"/>
          <w:sz w:val="24"/>
          <w:szCs w:val="24"/>
          <w:rtl/>
        </w:rPr>
        <w:t>191</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قاعة</w:t>
      </w:r>
      <w:r w:rsidR="00710773" w:rsidRPr="00442C2D">
        <w:rPr>
          <w:rFonts w:ascii="Simplified Arabic" w:hAnsi="Simplified Arabic" w:cs="Simplified Arabic"/>
          <w:color w:val="000000"/>
          <w:sz w:val="24"/>
          <w:szCs w:val="24"/>
          <w:rtl/>
        </w:rPr>
        <w:t>،</w:t>
      </w:r>
      <w:proofErr w:type="spellEnd"/>
      <w:r w:rsidRPr="00442C2D">
        <w:rPr>
          <w:rFonts w:ascii="Simplified Arabic" w:hAnsi="Simplified Arabic" w:cs="Simplified Arabic"/>
          <w:color w:val="000000"/>
          <w:sz w:val="24"/>
          <w:szCs w:val="24"/>
          <w:rtl/>
        </w:rPr>
        <w:t xml:space="preserve"> سعتها</w:t>
      </w:r>
      <w:r w:rsidR="00455B72">
        <w:rPr>
          <w:rFonts w:ascii="Simplified Arabic" w:hAnsi="Simplified Arabic" w:cs="Simplified Arabic" w:hint="cs"/>
          <w:color w:val="000000"/>
          <w:sz w:val="24"/>
          <w:szCs w:val="24"/>
          <w:rtl/>
        </w:rPr>
        <w:t xml:space="preserve"> </w:t>
      </w:r>
      <w:r w:rsidR="00455B72">
        <w:rPr>
          <w:rFonts w:ascii="Simplified Arabic" w:hAnsi="Simplified Arabic" w:cs="Simplified Arabic"/>
          <w:color w:val="000000"/>
          <w:sz w:val="24"/>
          <w:szCs w:val="24"/>
        </w:rPr>
        <w:t>,</w:t>
      </w:r>
      <w:r w:rsidR="004B402B">
        <w:rPr>
          <w:rFonts w:ascii="Simplified Arabic" w:hAnsi="Simplified Arabic" w:cs="Simplified Arabic"/>
          <w:color w:val="000000"/>
          <w:sz w:val="24"/>
          <w:szCs w:val="24"/>
        </w:rPr>
        <w:t>996</w:t>
      </w:r>
      <w:r w:rsidR="00455B72">
        <w:rPr>
          <w:rFonts w:ascii="Simplified Arabic" w:hAnsi="Simplified Arabic" w:cs="Simplified Arabic" w:hint="cs"/>
          <w:color w:val="000000"/>
          <w:sz w:val="24"/>
          <w:szCs w:val="24"/>
          <w:rtl/>
        </w:rPr>
        <w:t>23</w:t>
      </w:r>
      <w:r w:rsidR="004B402B">
        <w:rPr>
          <w:rFonts w:ascii="Simplified Arabic" w:hAnsi="Simplified Arabic" w:cs="Simplified Arabic" w:hint="cs"/>
          <w:color w:val="000000"/>
          <w:sz w:val="24"/>
          <w:szCs w:val="24"/>
          <w:rtl/>
        </w:rPr>
        <w:t xml:space="preserve"> </w:t>
      </w:r>
      <w:proofErr w:type="spellStart"/>
      <w:r w:rsidRPr="00442C2D">
        <w:rPr>
          <w:rFonts w:ascii="Simplified Arabic" w:hAnsi="Simplified Arabic" w:cs="Simplified Arabic"/>
          <w:color w:val="000000"/>
          <w:sz w:val="24"/>
          <w:szCs w:val="24"/>
          <w:rtl/>
        </w:rPr>
        <w:t>فرداً،</w:t>
      </w:r>
      <w:proofErr w:type="spellEnd"/>
      <w:r w:rsidRPr="00442C2D">
        <w:rPr>
          <w:rFonts w:ascii="Simplified Arabic" w:hAnsi="Simplified Arabic" w:cs="Simplified Arabic"/>
          <w:color w:val="000000"/>
          <w:sz w:val="24"/>
          <w:szCs w:val="24"/>
          <w:rtl/>
        </w:rPr>
        <w:t xml:space="preserve"> في حين </w:t>
      </w:r>
      <w:r w:rsidR="00710773" w:rsidRPr="00442C2D">
        <w:rPr>
          <w:rFonts w:ascii="Simplified Arabic" w:hAnsi="Simplified Arabic" w:cs="Simplified Arabic"/>
          <w:color w:val="000000"/>
          <w:sz w:val="24"/>
          <w:szCs w:val="24"/>
          <w:rtl/>
        </w:rPr>
        <w:t>يوجد</w:t>
      </w:r>
      <w:r w:rsidRPr="00442C2D">
        <w:rPr>
          <w:rFonts w:ascii="Simplified Arabic" w:hAnsi="Simplified Arabic" w:cs="Simplified Arabic"/>
          <w:color w:val="000000"/>
          <w:sz w:val="24"/>
          <w:szCs w:val="24"/>
          <w:rtl/>
        </w:rPr>
        <w:t xml:space="preserve"> في الفنادق</w:t>
      </w:r>
      <w:r w:rsidR="00C71784">
        <w:rPr>
          <w:rFonts w:ascii="Simplified Arabic" w:hAnsi="Simplified Arabic" w:cs="Simplified Arabic" w:hint="cs"/>
          <w:color w:val="000000"/>
          <w:sz w:val="24"/>
          <w:szCs w:val="24"/>
          <w:rtl/>
        </w:rPr>
        <w:t xml:space="preserve"> </w:t>
      </w:r>
      <w:r w:rsidR="00455B72">
        <w:rPr>
          <w:rFonts w:ascii="Simplified Arabic" w:hAnsi="Simplified Arabic" w:cs="Simplified Arabic"/>
          <w:color w:val="000000"/>
          <w:sz w:val="24"/>
          <w:szCs w:val="24"/>
        </w:rPr>
        <w:t>135</w:t>
      </w:r>
      <w:r w:rsidR="00BB735B">
        <w:rPr>
          <w:rFonts w:ascii="Simplified Arabic" w:hAnsi="Simplified Arabic" w:cs="Simplified Arabic" w:hint="cs"/>
          <w:color w:val="000000"/>
          <w:sz w:val="24"/>
          <w:szCs w:val="24"/>
          <w:rtl/>
        </w:rPr>
        <w:t xml:space="preserve"> </w:t>
      </w:r>
      <w:r w:rsidR="001E37F4">
        <w:rPr>
          <w:rFonts w:ascii="Simplified Arabic" w:hAnsi="Simplified Arabic" w:cs="Simplified Arabic" w:hint="cs"/>
          <w:color w:val="000000"/>
          <w:sz w:val="24"/>
          <w:szCs w:val="24"/>
          <w:rtl/>
        </w:rPr>
        <w:t>موقفاً</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للسيارات،</w:t>
      </w:r>
      <w:proofErr w:type="spellEnd"/>
      <w:r w:rsidRPr="00442C2D">
        <w:rPr>
          <w:rFonts w:ascii="Simplified Arabic" w:hAnsi="Simplified Arabic" w:cs="Simplified Arabic"/>
          <w:color w:val="000000"/>
          <w:sz w:val="24"/>
          <w:szCs w:val="24"/>
          <w:rtl/>
        </w:rPr>
        <w:t xml:space="preserve"> سعتها</w:t>
      </w:r>
      <w:r w:rsidR="0076542D">
        <w:rPr>
          <w:rFonts w:ascii="Simplified Arabic" w:hAnsi="Simplified Arabic" w:cs="Simplified Arabic" w:hint="cs"/>
          <w:color w:val="000000"/>
          <w:sz w:val="24"/>
          <w:szCs w:val="24"/>
          <w:rtl/>
        </w:rPr>
        <w:t xml:space="preserve"> 5,028 </w:t>
      </w:r>
      <w:proofErr w:type="spellStart"/>
      <w:r w:rsidRPr="00442C2D">
        <w:rPr>
          <w:rFonts w:ascii="Simplified Arabic" w:hAnsi="Simplified Arabic" w:cs="Simplified Arabic"/>
          <w:color w:val="000000"/>
          <w:sz w:val="24"/>
          <w:szCs w:val="24"/>
          <w:rtl/>
        </w:rPr>
        <w:t>سيار</w:t>
      </w:r>
      <w:r w:rsidR="00AC6DF8" w:rsidRPr="00442C2D">
        <w:rPr>
          <w:rFonts w:ascii="Simplified Arabic" w:hAnsi="Simplified Arabic" w:cs="Simplified Arabic"/>
          <w:color w:val="000000"/>
          <w:sz w:val="24"/>
          <w:szCs w:val="24"/>
          <w:rtl/>
        </w:rPr>
        <w:t>ة</w:t>
      </w:r>
      <w:r w:rsidRPr="00442C2D">
        <w:rPr>
          <w:rFonts w:ascii="Simplified Arabic" w:hAnsi="Simplified Arabic" w:cs="Simplified Arabic"/>
          <w:color w:val="000000"/>
          <w:sz w:val="24"/>
          <w:szCs w:val="24"/>
          <w:rtl/>
        </w:rPr>
        <w:t>،</w:t>
      </w:r>
      <w:proofErr w:type="spellEnd"/>
      <w:r w:rsidR="009A6064">
        <w:rPr>
          <w:rFonts w:ascii="Simplified Arabic" w:hAnsi="Simplified Arabic" w:cs="Simplified Arabic" w:hint="cs"/>
          <w:color w:val="000000"/>
          <w:sz w:val="24"/>
          <w:szCs w:val="24"/>
          <w:rtl/>
        </w:rPr>
        <w:t xml:space="preserve"> وبلغ عدد المصاعد في فنادق الضفة الغربية </w:t>
      </w:r>
      <w:r w:rsidR="00455B72">
        <w:rPr>
          <w:rFonts w:ascii="Simplified Arabic" w:hAnsi="Simplified Arabic" w:cs="Simplified Arabic" w:hint="cs"/>
          <w:color w:val="000000"/>
          <w:sz w:val="24"/>
          <w:szCs w:val="24"/>
          <w:rtl/>
        </w:rPr>
        <w:t>190</w:t>
      </w:r>
      <w:r w:rsidR="009A6064">
        <w:rPr>
          <w:rFonts w:ascii="Simplified Arabic" w:hAnsi="Simplified Arabic" w:cs="Simplified Arabic" w:hint="cs"/>
          <w:color w:val="000000"/>
          <w:sz w:val="24"/>
          <w:szCs w:val="24"/>
          <w:rtl/>
        </w:rPr>
        <w:t xml:space="preserve"> </w:t>
      </w:r>
      <w:proofErr w:type="spellStart"/>
      <w:r w:rsidR="009A6064">
        <w:rPr>
          <w:rFonts w:ascii="Simplified Arabic" w:hAnsi="Simplified Arabic" w:cs="Simplified Arabic" w:hint="cs"/>
          <w:color w:val="000000"/>
          <w:sz w:val="24"/>
          <w:szCs w:val="24"/>
          <w:rtl/>
        </w:rPr>
        <w:t>مصعد،</w:t>
      </w:r>
      <w:proofErr w:type="spellEnd"/>
      <w:r w:rsidRPr="00442C2D">
        <w:rPr>
          <w:rFonts w:ascii="Simplified Arabic" w:hAnsi="Simplified Arabic" w:cs="Simplified Arabic"/>
          <w:color w:val="000000"/>
          <w:sz w:val="24"/>
          <w:szCs w:val="24"/>
          <w:rtl/>
        </w:rPr>
        <w:t xml:space="preserve"> وتبين النتائج أن عدد المسابح وعدد الملاعب والصالات الرياضية في فنادق </w:t>
      </w:r>
      <w:r w:rsidR="003E5B1F" w:rsidRPr="00442C2D">
        <w:rPr>
          <w:rFonts w:ascii="Simplified Arabic" w:hAnsi="Simplified Arabic" w:cs="Simplified Arabic"/>
          <w:color w:val="000000"/>
          <w:sz w:val="24"/>
          <w:szCs w:val="24"/>
          <w:rtl/>
        </w:rPr>
        <w:t>الضفة الغربية</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بلغ </w:t>
      </w:r>
      <w:r w:rsidR="00E92983">
        <w:rPr>
          <w:rFonts w:ascii="Simplified Arabic" w:hAnsi="Simplified Arabic" w:cs="Simplified Arabic"/>
          <w:color w:val="000000"/>
          <w:sz w:val="24"/>
          <w:szCs w:val="24"/>
        </w:rPr>
        <w:t>23</w:t>
      </w:r>
      <w:r w:rsidRPr="00442C2D">
        <w:rPr>
          <w:rFonts w:ascii="Simplified Arabic" w:hAnsi="Simplified Arabic" w:cs="Simplified Arabic"/>
          <w:color w:val="000000"/>
          <w:sz w:val="24"/>
          <w:szCs w:val="24"/>
          <w:rtl/>
        </w:rPr>
        <w:t xml:space="preserve"> مسبح</w:t>
      </w:r>
      <w:r w:rsidR="005D5F63">
        <w:rPr>
          <w:rFonts w:ascii="Simplified Arabic" w:hAnsi="Simplified Arabic" w:cs="Simplified Arabic" w:hint="cs"/>
          <w:color w:val="000000"/>
          <w:sz w:val="24"/>
          <w:szCs w:val="24"/>
          <w:rtl/>
        </w:rPr>
        <w:t xml:space="preserve">اً </w:t>
      </w:r>
      <w:r w:rsidR="00710773" w:rsidRPr="00442C2D">
        <w:rPr>
          <w:rFonts w:ascii="Simplified Arabic" w:hAnsi="Simplified Arabic" w:cs="Simplified Arabic"/>
          <w:color w:val="000000"/>
          <w:sz w:val="24"/>
          <w:szCs w:val="24"/>
          <w:rtl/>
        </w:rPr>
        <w:t>و</w:t>
      </w:r>
      <w:r w:rsidR="00727F4A">
        <w:rPr>
          <w:rFonts w:ascii="Simplified Arabic" w:hAnsi="Simplified Arabic" w:cs="Simplified Arabic"/>
          <w:color w:val="000000"/>
          <w:sz w:val="24"/>
          <w:szCs w:val="24"/>
        </w:rPr>
        <w:t>2</w:t>
      </w:r>
      <w:r w:rsidR="00455B72">
        <w:rPr>
          <w:rFonts w:ascii="Simplified Arabic" w:hAnsi="Simplified Arabic" w:cs="Simplified Arabic"/>
          <w:color w:val="000000"/>
          <w:sz w:val="24"/>
          <w:szCs w:val="24"/>
        </w:rPr>
        <w:t>5</w:t>
      </w:r>
      <w:r w:rsidR="00727F4A">
        <w:rPr>
          <w:rFonts w:ascii="Simplified Arabic" w:hAnsi="Simplified Arabic" w:cs="Simplified Arabic" w:hint="cs"/>
          <w:color w:val="000000"/>
          <w:sz w:val="24"/>
          <w:szCs w:val="24"/>
          <w:rtl/>
        </w:rPr>
        <w:t xml:space="preserve"> </w:t>
      </w:r>
      <w:r w:rsidRPr="00442C2D">
        <w:rPr>
          <w:rFonts w:ascii="Simplified Arabic" w:hAnsi="Simplified Arabic" w:cs="Simplified Arabic"/>
          <w:color w:val="000000"/>
          <w:sz w:val="24"/>
          <w:szCs w:val="24"/>
          <w:rtl/>
        </w:rPr>
        <w:t xml:space="preserve">ملعباً وصالة رياضية. </w:t>
      </w:r>
    </w:p>
    <w:p w:rsidR="003A5DE8" w:rsidRPr="00721880" w:rsidRDefault="003A5DE8" w:rsidP="00D15D67">
      <w:pPr>
        <w:jc w:val="both"/>
        <w:rPr>
          <w:rFonts w:ascii="Arial" w:hAnsi="Arial" w:cs="Simplified Arabic"/>
          <w:color w:val="000000"/>
          <w:sz w:val="24"/>
          <w:szCs w:val="24"/>
          <w:rtl/>
        </w:rPr>
      </w:pPr>
    </w:p>
    <w:p w:rsidR="003A5DE8" w:rsidRPr="00721880" w:rsidRDefault="006B33D8" w:rsidP="00C151E7">
      <w:pPr>
        <w:numPr>
          <w:ilvl w:val="12"/>
          <w:numId w:val="0"/>
        </w:numPr>
        <w:rPr>
          <w:rFonts w:cs="Simplified Arabic"/>
          <w:b/>
          <w:bCs/>
          <w:color w:val="000000"/>
          <w:sz w:val="24"/>
          <w:szCs w:val="24"/>
          <w:rtl/>
        </w:rPr>
      </w:pPr>
      <w:r>
        <w:rPr>
          <w:rFonts w:cs="Simplified Arabic" w:hint="cs"/>
          <w:b/>
          <w:bCs/>
          <w:color w:val="000000"/>
          <w:sz w:val="24"/>
          <w:szCs w:val="24"/>
          <w:rtl/>
        </w:rPr>
        <w:t>3</w:t>
      </w:r>
      <w:r w:rsidR="0088781D">
        <w:rPr>
          <w:rFonts w:cs="Simplified Arabic" w:hint="cs"/>
          <w:b/>
          <w:bCs/>
          <w:color w:val="000000"/>
          <w:sz w:val="24"/>
          <w:szCs w:val="24"/>
          <w:rtl/>
        </w:rPr>
        <w:t>.</w:t>
      </w:r>
      <w:r w:rsidR="00C151E7">
        <w:rPr>
          <w:rFonts w:cs="Simplified Arabic" w:hint="cs"/>
          <w:b/>
          <w:bCs/>
          <w:color w:val="000000"/>
          <w:sz w:val="24"/>
          <w:szCs w:val="24"/>
          <w:rtl/>
        </w:rPr>
        <w:t>2</w:t>
      </w:r>
      <w:r w:rsidR="00BA70BA">
        <w:rPr>
          <w:rFonts w:cs="Simplified Arabic" w:hint="cs"/>
          <w:b/>
          <w:bCs/>
          <w:color w:val="000000"/>
          <w:sz w:val="24"/>
          <w:szCs w:val="24"/>
          <w:rtl/>
        </w:rPr>
        <w:t xml:space="preserve"> </w:t>
      </w:r>
      <w:r w:rsidR="003A5DE8" w:rsidRPr="00721880">
        <w:rPr>
          <w:rFonts w:cs="Simplified Arabic"/>
          <w:b/>
          <w:bCs/>
          <w:color w:val="000000"/>
          <w:sz w:val="24"/>
          <w:szCs w:val="24"/>
          <w:rtl/>
        </w:rPr>
        <w:t>متوسط عدد العاملين في الفنادق</w:t>
      </w:r>
      <w:r w:rsidR="003A5DE8" w:rsidRPr="00721880">
        <w:rPr>
          <w:rFonts w:cs="Simplified Arabic" w:hint="cs"/>
          <w:b/>
          <w:bCs/>
          <w:color w:val="000000"/>
          <w:sz w:val="24"/>
          <w:szCs w:val="24"/>
          <w:rtl/>
        </w:rPr>
        <w:t xml:space="preserve"> خلال العام </w:t>
      </w:r>
      <w:r w:rsidR="004532C0">
        <w:rPr>
          <w:rFonts w:cs="Simplified Arabic" w:hint="cs"/>
          <w:b/>
          <w:bCs/>
          <w:color w:val="000000"/>
          <w:sz w:val="24"/>
          <w:szCs w:val="24"/>
          <w:rtl/>
        </w:rPr>
        <w:t>2016</w:t>
      </w:r>
    </w:p>
    <w:p w:rsidR="003A5DE8" w:rsidRDefault="003A5DE8" w:rsidP="003368F3">
      <w:pPr>
        <w:ind w:left="-1"/>
        <w:jc w:val="both"/>
        <w:rPr>
          <w:rFonts w:ascii="Simplified Arabic" w:hAnsi="Simplified Arabic" w:cs="Simplified Arabic"/>
          <w:color w:val="000000"/>
          <w:sz w:val="24"/>
          <w:szCs w:val="24"/>
          <w:rtl/>
        </w:rPr>
      </w:pPr>
      <w:r w:rsidRPr="001109C5">
        <w:rPr>
          <w:rFonts w:ascii="Simplified Arabic" w:hAnsi="Simplified Arabic" w:cs="Simplified Arabic" w:hint="cs"/>
          <w:color w:val="000000"/>
          <w:sz w:val="24"/>
          <w:szCs w:val="24"/>
          <w:rtl/>
        </w:rPr>
        <w:t>بل</w:t>
      </w:r>
      <w:r w:rsidR="00E83F34">
        <w:rPr>
          <w:rFonts w:ascii="Simplified Arabic" w:hAnsi="Simplified Arabic" w:cs="Simplified Arabic" w:hint="cs"/>
          <w:color w:val="000000"/>
          <w:sz w:val="24"/>
          <w:szCs w:val="24"/>
          <w:rtl/>
        </w:rPr>
        <w:t xml:space="preserve">غ متوسط عدد العاملين في الفنادق </w:t>
      </w:r>
      <w:r w:rsidR="003F4570">
        <w:rPr>
          <w:rFonts w:ascii="Simplified Arabic" w:hAnsi="Simplified Arabic" w:cs="Simplified Arabic" w:hint="cs"/>
          <w:color w:val="000000"/>
          <w:sz w:val="24"/>
          <w:szCs w:val="24"/>
          <w:rtl/>
        </w:rPr>
        <w:t>90</w:t>
      </w:r>
      <w:r w:rsidR="003368F3">
        <w:rPr>
          <w:rFonts w:ascii="Simplified Arabic" w:hAnsi="Simplified Arabic" w:cs="Simplified Arabic" w:hint="cs"/>
          <w:color w:val="000000"/>
          <w:sz w:val="24"/>
          <w:szCs w:val="24"/>
          <w:rtl/>
        </w:rPr>
        <w:t>3</w:t>
      </w:r>
      <w:r w:rsidR="00E83F34">
        <w:rPr>
          <w:rFonts w:ascii="Simplified Arabic" w:hAnsi="Simplified Arabic" w:cs="Simplified Arabic"/>
          <w:color w:val="000000"/>
          <w:sz w:val="24"/>
          <w:szCs w:val="24"/>
        </w:rPr>
        <w:t>,</w:t>
      </w:r>
      <w:r w:rsidR="00E83F34">
        <w:rPr>
          <w:rFonts w:ascii="Simplified Arabic" w:hAnsi="Simplified Arabic" w:cs="Simplified Arabic" w:hint="cs"/>
          <w:color w:val="000000"/>
          <w:sz w:val="24"/>
          <w:szCs w:val="24"/>
          <w:rtl/>
        </w:rPr>
        <w:t xml:space="preserve">2 </w:t>
      </w:r>
      <w:proofErr w:type="spellStart"/>
      <w:r w:rsidR="00164E1E">
        <w:rPr>
          <w:rFonts w:ascii="Simplified Arabic" w:hAnsi="Simplified Arabic" w:cs="Simplified Arabic" w:hint="cs"/>
          <w:color w:val="000000"/>
          <w:sz w:val="24"/>
          <w:szCs w:val="24"/>
          <w:rtl/>
        </w:rPr>
        <w:t>عمال</w:t>
      </w:r>
      <w:r w:rsidRPr="001109C5">
        <w:rPr>
          <w:rFonts w:ascii="Simplified Arabic" w:hAnsi="Simplified Arabic" w:cs="Simplified Arabic" w:hint="cs"/>
          <w:color w:val="000000"/>
          <w:sz w:val="24"/>
          <w:szCs w:val="24"/>
          <w:rtl/>
        </w:rPr>
        <w:t>،</w:t>
      </w:r>
      <w:proofErr w:type="spellEnd"/>
      <w:r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hint="cs"/>
          <w:color w:val="000000"/>
          <w:sz w:val="24"/>
          <w:szCs w:val="24"/>
          <w:rtl/>
        </w:rPr>
        <w:t xml:space="preserve">حيث بلغ عدد العاملين في الادارة </w:t>
      </w:r>
      <w:r w:rsidR="006321F5">
        <w:rPr>
          <w:rFonts w:ascii="Simplified Arabic" w:hAnsi="Simplified Arabic" w:cs="Simplified Arabic" w:hint="cs"/>
          <w:color w:val="000000"/>
          <w:sz w:val="24"/>
          <w:szCs w:val="24"/>
          <w:rtl/>
        </w:rPr>
        <w:t>6</w:t>
      </w:r>
      <w:r w:rsidR="00E83F34">
        <w:rPr>
          <w:rFonts w:ascii="Simplified Arabic" w:hAnsi="Simplified Arabic" w:cs="Simplified Arabic" w:hint="cs"/>
          <w:color w:val="000000"/>
          <w:sz w:val="24"/>
          <w:szCs w:val="24"/>
          <w:rtl/>
        </w:rPr>
        <w:t>49</w:t>
      </w:r>
      <w:r w:rsidR="00B5321F" w:rsidRPr="001109C5">
        <w:rPr>
          <w:rFonts w:ascii="Simplified Arabic" w:hAnsi="Simplified Arabic" w:cs="Simplified Arabic" w:hint="cs"/>
          <w:color w:val="000000"/>
          <w:sz w:val="24"/>
          <w:szCs w:val="24"/>
          <w:rtl/>
        </w:rPr>
        <w:t xml:space="preserve"> </w:t>
      </w:r>
      <w:proofErr w:type="spellStart"/>
      <w:r w:rsidR="00B5321F" w:rsidRPr="001109C5">
        <w:rPr>
          <w:rFonts w:ascii="Simplified Arabic" w:hAnsi="Simplified Arabic" w:cs="Simplified Arabic" w:hint="cs"/>
          <w:color w:val="000000"/>
          <w:sz w:val="24"/>
          <w:szCs w:val="24"/>
          <w:rtl/>
        </w:rPr>
        <w:t>عاملاً،</w:t>
      </w:r>
      <w:proofErr w:type="spellEnd"/>
      <w:r w:rsidR="00B5321F" w:rsidRPr="001109C5">
        <w:rPr>
          <w:rFonts w:ascii="Simplified Arabic" w:hAnsi="Simplified Arabic" w:cs="Simplified Arabic"/>
          <w:color w:val="000000"/>
          <w:sz w:val="24"/>
          <w:szCs w:val="24"/>
          <w:rtl/>
        </w:rPr>
        <w:t xml:space="preserve"> منهم </w:t>
      </w:r>
      <w:r w:rsidR="00E83F34">
        <w:rPr>
          <w:rFonts w:ascii="Simplified Arabic" w:hAnsi="Simplified Arabic" w:cs="Simplified Arabic" w:hint="cs"/>
          <w:color w:val="000000"/>
          <w:sz w:val="24"/>
          <w:szCs w:val="24"/>
          <w:rtl/>
        </w:rPr>
        <w:t>429</w:t>
      </w:r>
      <w:r w:rsidR="00B5321F" w:rsidRPr="001109C5">
        <w:rPr>
          <w:rFonts w:ascii="Simplified Arabic" w:hAnsi="Simplified Arabic" w:cs="Simplified Arabic"/>
          <w:color w:val="000000"/>
          <w:sz w:val="24"/>
          <w:szCs w:val="24"/>
          <w:rtl/>
        </w:rPr>
        <w:t xml:space="preserve"> من الذكور </w:t>
      </w:r>
      <w:proofErr w:type="spellStart"/>
      <w:r w:rsidR="00B5321F" w:rsidRPr="001109C5">
        <w:rPr>
          <w:rFonts w:ascii="Simplified Arabic" w:hAnsi="Simplified Arabic" w:cs="Simplified Arabic" w:hint="cs"/>
          <w:color w:val="000000"/>
          <w:sz w:val="24"/>
          <w:szCs w:val="24"/>
          <w:rtl/>
        </w:rPr>
        <w:t>و</w:t>
      </w:r>
      <w:r w:rsidR="006321F5">
        <w:rPr>
          <w:rFonts w:ascii="Simplified Arabic" w:hAnsi="Simplified Arabic" w:cs="Simplified Arabic" w:hint="cs"/>
          <w:color w:val="000000"/>
          <w:sz w:val="24"/>
          <w:szCs w:val="24"/>
          <w:rtl/>
        </w:rPr>
        <w:t>22</w:t>
      </w:r>
      <w:r w:rsidR="00E83F34">
        <w:rPr>
          <w:rFonts w:ascii="Simplified Arabic" w:hAnsi="Simplified Arabic" w:cs="Simplified Arabic" w:hint="cs"/>
          <w:color w:val="000000"/>
          <w:sz w:val="24"/>
          <w:szCs w:val="24"/>
          <w:rtl/>
        </w:rPr>
        <w:t>0</w:t>
      </w:r>
      <w:proofErr w:type="spellEnd"/>
      <w:r w:rsidR="00B5321F" w:rsidRPr="001109C5">
        <w:rPr>
          <w:rFonts w:ascii="Simplified Arabic" w:hAnsi="Simplified Arabic" w:cs="Simplified Arabic"/>
          <w:color w:val="000000"/>
          <w:sz w:val="24"/>
          <w:szCs w:val="24"/>
          <w:rtl/>
        </w:rPr>
        <w:t xml:space="preserve"> من </w:t>
      </w:r>
      <w:proofErr w:type="spellStart"/>
      <w:r w:rsidR="00B5321F" w:rsidRPr="001109C5">
        <w:rPr>
          <w:rFonts w:ascii="Simplified Arabic" w:hAnsi="Simplified Arabic" w:cs="Simplified Arabic"/>
          <w:color w:val="000000"/>
          <w:sz w:val="24"/>
          <w:szCs w:val="24"/>
          <w:rtl/>
        </w:rPr>
        <w:t>الإناث</w:t>
      </w:r>
      <w:r w:rsidR="00AC6DF8" w:rsidRPr="001109C5">
        <w:rPr>
          <w:rFonts w:ascii="Simplified Arabic" w:hAnsi="Simplified Arabic" w:cs="Simplified Arabic" w:hint="cs"/>
          <w:color w:val="000000"/>
          <w:sz w:val="24"/>
          <w:szCs w:val="24"/>
          <w:rtl/>
        </w:rPr>
        <w:t>،</w:t>
      </w:r>
      <w:proofErr w:type="spellEnd"/>
      <w:r w:rsidR="00B5321F" w:rsidRPr="001109C5">
        <w:rPr>
          <w:rFonts w:ascii="Simplified Arabic" w:hAnsi="Simplified Arabic" w:cs="Simplified Arabic" w:hint="cs"/>
          <w:color w:val="000000"/>
          <w:sz w:val="24"/>
          <w:szCs w:val="24"/>
          <w:rtl/>
        </w:rPr>
        <w:t xml:space="preserve"> و</w:t>
      </w:r>
      <w:r w:rsidR="00B5321F" w:rsidRPr="001109C5">
        <w:rPr>
          <w:rFonts w:ascii="Simplified Arabic" w:hAnsi="Simplified Arabic" w:cs="Simplified Arabic"/>
          <w:color w:val="000000"/>
          <w:sz w:val="24"/>
          <w:szCs w:val="24"/>
          <w:rtl/>
        </w:rPr>
        <w:t>في التشغيل</w:t>
      </w:r>
      <w:r w:rsidR="00B5321F" w:rsidRPr="001109C5">
        <w:rPr>
          <w:rFonts w:ascii="Simplified Arabic" w:hAnsi="Simplified Arabic" w:cs="Simplified Arabic"/>
          <w:color w:val="000000"/>
          <w:sz w:val="24"/>
          <w:szCs w:val="24"/>
        </w:rPr>
        <w:t>,</w:t>
      </w:r>
      <w:r w:rsidR="009F760A">
        <w:rPr>
          <w:rFonts w:ascii="Simplified Arabic" w:hAnsi="Simplified Arabic" w:cs="Simplified Arabic"/>
          <w:color w:val="000000"/>
          <w:sz w:val="24"/>
          <w:szCs w:val="24"/>
        </w:rPr>
        <w:t>254</w:t>
      </w:r>
      <w:r w:rsidR="00B5321F" w:rsidRPr="001109C5">
        <w:rPr>
          <w:rFonts w:ascii="Simplified Arabic" w:hAnsi="Simplified Arabic" w:cs="Simplified Arabic"/>
          <w:color w:val="000000"/>
          <w:sz w:val="24"/>
          <w:szCs w:val="24"/>
        </w:rPr>
        <w:t xml:space="preserve"> </w:t>
      </w:r>
      <w:r w:rsidR="00B5321F" w:rsidRPr="001109C5">
        <w:rPr>
          <w:rFonts w:ascii="Simplified Arabic" w:hAnsi="Simplified Arabic" w:cs="Simplified Arabic" w:hint="cs"/>
          <w:color w:val="000000"/>
          <w:sz w:val="24"/>
          <w:szCs w:val="24"/>
          <w:rtl/>
        </w:rPr>
        <w:t xml:space="preserve">2 </w:t>
      </w:r>
      <w:proofErr w:type="spellStart"/>
      <w:r w:rsidR="00B5321F" w:rsidRPr="001109C5">
        <w:rPr>
          <w:rFonts w:ascii="Simplified Arabic" w:hAnsi="Simplified Arabic" w:cs="Simplified Arabic" w:hint="cs"/>
          <w:color w:val="000000"/>
          <w:sz w:val="24"/>
          <w:szCs w:val="24"/>
          <w:rtl/>
        </w:rPr>
        <w:t>عام</w:t>
      </w:r>
      <w:r w:rsidR="006869A8">
        <w:rPr>
          <w:rFonts w:ascii="Simplified Arabic" w:hAnsi="Simplified Arabic" w:cs="Simplified Arabic" w:hint="cs"/>
          <w:color w:val="000000"/>
          <w:sz w:val="24"/>
          <w:szCs w:val="24"/>
          <w:rtl/>
        </w:rPr>
        <w:t>ل</w:t>
      </w:r>
      <w:r w:rsidR="00B5321F" w:rsidRPr="001109C5">
        <w:rPr>
          <w:rFonts w:ascii="Simplified Arabic" w:hAnsi="Simplified Arabic" w:cs="Simplified Arabic" w:hint="cs"/>
          <w:color w:val="000000"/>
          <w:sz w:val="24"/>
          <w:szCs w:val="24"/>
          <w:rtl/>
        </w:rPr>
        <w:t>،</w:t>
      </w:r>
      <w:proofErr w:type="spellEnd"/>
      <w:r w:rsidR="00B5321F"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color w:val="000000"/>
          <w:sz w:val="24"/>
          <w:szCs w:val="24"/>
          <w:rtl/>
        </w:rPr>
        <w:t>منه</w:t>
      </w:r>
      <w:r w:rsidR="00B5321F" w:rsidRPr="001109C5">
        <w:rPr>
          <w:rFonts w:ascii="Simplified Arabic" w:hAnsi="Simplified Arabic" w:cs="Simplified Arabic" w:hint="cs"/>
          <w:color w:val="000000"/>
          <w:sz w:val="24"/>
          <w:szCs w:val="24"/>
          <w:rtl/>
        </w:rPr>
        <w:t>م</w:t>
      </w:r>
      <w:r w:rsidR="006321F5">
        <w:rPr>
          <w:rFonts w:ascii="Simplified Arabic" w:hAnsi="Simplified Arabic" w:cs="Simplified Arabic" w:hint="cs"/>
          <w:color w:val="000000"/>
          <w:sz w:val="24"/>
          <w:szCs w:val="24"/>
          <w:rtl/>
        </w:rPr>
        <w:t xml:space="preserve"> 8</w:t>
      </w:r>
      <w:r w:rsidR="009F760A">
        <w:rPr>
          <w:rFonts w:ascii="Simplified Arabic" w:hAnsi="Simplified Arabic" w:cs="Simplified Arabic" w:hint="cs"/>
          <w:color w:val="000000"/>
          <w:sz w:val="24"/>
          <w:szCs w:val="24"/>
          <w:rtl/>
        </w:rPr>
        <w:t>00</w:t>
      </w:r>
      <w:r w:rsidR="006321F5">
        <w:rPr>
          <w:rFonts w:ascii="Simplified Arabic" w:hAnsi="Simplified Arabic" w:cs="Simplified Arabic"/>
          <w:color w:val="000000"/>
          <w:sz w:val="24"/>
          <w:szCs w:val="24"/>
        </w:rPr>
        <w:t>1</w:t>
      </w:r>
      <w:r w:rsidR="00B5321F" w:rsidRPr="001109C5">
        <w:rPr>
          <w:rFonts w:ascii="Simplified Arabic" w:hAnsi="Simplified Arabic" w:cs="Simplified Arabic"/>
          <w:color w:val="000000"/>
          <w:sz w:val="24"/>
          <w:szCs w:val="24"/>
        </w:rPr>
        <w:t>,</w:t>
      </w:r>
      <w:r w:rsidR="00B5321F" w:rsidRPr="001109C5">
        <w:rPr>
          <w:rFonts w:ascii="Simplified Arabic" w:hAnsi="Simplified Arabic" w:cs="Simplified Arabic"/>
          <w:color w:val="000000"/>
          <w:sz w:val="24"/>
          <w:szCs w:val="24"/>
          <w:rtl/>
        </w:rPr>
        <w:t xml:space="preserve"> من الذكور</w:t>
      </w:r>
      <w:r w:rsidR="00B5321F" w:rsidRPr="001109C5">
        <w:rPr>
          <w:rFonts w:ascii="Simplified Arabic" w:hAnsi="Simplified Arabic" w:cs="Simplified Arabic" w:hint="cs"/>
          <w:color w:val="000000"/>
          <w:sz w:val="24"/>
          <w:szCs w:val="24"/>
          <w:rtl/>
        </w:rPr>
        <w:t xml:space="preserve"> </w:t>
      </w:r>
      <w:proofErr w:type="spellStart"/>
      <w:r w:rsidR="00B5321F" w:rsidRPr="001109C5">
        <w:rPr>
          <w:rFonts w:ascii="Simplified Arabic" w:hAnsi="Simplified Arabic" w:cs="Simplified Arabic" w:hint="cs"/>
          <w:color w:val="000000"/>
          <w:sz w:val="24"/>
          <w:szCs w:val="24"/>
          <w:rtl/>
        </w:rPr>
        <w:t>و</w:t>
      </w:r>
      <w:r w:rsidR="006321F5">
        <w:rPr>
          <w:rFonts w:ascii="Simplified Arabic" w:hAnsi="Simplified Arabic" w:cs="Simplified Arabic" w:hint="cs"/>
          <w:color w:val="000000"/>
          <w:sz w:val="24"/>
          <w:szCs w:val="24"/>
          <w:rtl/>
        </w:rPr>
        <w:t>45</w:t>
      </w:r>
      <w:r w:rsidR="009F760A">
        <w:rPr>
          <w:rFonts w:ascii="Simplified Arabic" w:hAnsi="Simplified Arabic" w:cs="Simplified Arabic" w:hint="cs"/>
          <w:color w:val="000000"/>
          <w:sz w:val="24"/>
          <w:szCs w:val="24"/>
          <w:rtl/>
        </w:rPr>
        <w:t>4</w:t>
      </w:r>
      <w:proofErr w:type="spellEnd"/>
      <w:r w:rsidR="00B5321F"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color w:val="000000"/>
          <w:sz w:val="24"/>
          <w:szCs w:val="24"/>
          <w:rtl/>
        </w:rPr>
        <w:t>من الإناث</w:t>
      </w:r>
      <w:r w:rsidR="00D26025" w:rsidRPr="001109C5">
        <w:rPr>
          <w:rFonts w:ascii="Simplified Arabic" w:hAnsi="Simplified Arabic" w:cs="Simplified Arabic"/>
          <w:color w:val="000000"/>
          <w:sz w:val="24"/>
          <w:szCs w:val="24"/>
        </w:rPr>
        <w:t>.</w:t>
      </w:r>
    </w:p>
    <w:p w:rsidR="005879E6" w:rsidRPr="001109C5" w:rsidRDefault="005879E6" w:rsidP="009F760A">
      <w:pPr>
        <w:ind w:left="-1"/>
        <w:jc w:val="both"/>
        <w:rPr>
          <w:rFonts w:ascii="Simplified Arabic" w:hAnsi="Simplified Arabic" w:cs="Simplified Arabic"/>
          <w:color w:val="000000"/>
          <w:sz w:val="24"/>
          <w:szCs w:val="24"/>
          <w:rtl/>
        </w:rPr>
      </w:pPr>
    </w:p>
    <w:p w:rsidR="007F672A" w:rsidRPr="002A2CDB" w:rsidRDefault="004A0E5B" w:rsidP="00C151E7">
      <w:pPr>
        <w:jc w:val="both"/>
        <w:rPr>
          <w:rFonts w:cs="Simplified Arabic"/>
          <w:b/>
          <w:bCs/>
          <w:szCs w:val="24"/>
          <w:rtl/>
        </w:rPr>
      </w:pPr>
      <w:r>
        <w:rPr>
          <w:rFonts w:cs="Simplified Arabic" w:hint="cs"/>
          <w:b/>
          <w:bCs/>
          <w:szCs w:val="24"/>
          <w:rtl/>
        </w:rPr>
        <w:t xml:space="preserve"> </w:t>
      </w:r>
      <w:r w:rsidR="006B33D8">
        <w:rPr>
          <w:rFonts w:cs="Simplified Arabic" w:hint="cs"/>
          <w:b/>
          <w:bCs/>
          <w:szCs w:val="24"/>
          <w:rtl/>
        </w:rPr>
        <w:t>4.</w:t>
      </w:r>
      <w:r w:rsidR="00C151E7">
        <w:rPr>
          <w:rFonts w:cs="Simplified Arabic" w:hint="cs"/>
          <w:b/>
          <w:bCs/>
          <w:szCs w:val="24"/>
          <w:rtl/>
        </w:rPr>
        <w:t>2</w:t>
      </w:r>
      <w:r w:rsidR="00DB33F1">
        <w:rPr>
          <w:rFonts w:cs="Simplified Arabic" w:hint="cs"/>
          <w:b/>
          <w:bCs/>
          <w:szCs w:val="24"/>
          <w:rtl/>
        </w:rPr>
        <w:t xml:space="preserve"> </w:t>
      </w:r>
      <w:r w:rsidR="003A5DE8" w:rsidRPr="002A2CDB">
        <w:rPr>
          <w:rFonts w:cs="Simplified Arabic"/>
          <w:b/>
          <w:bCs/>
          <w:szCs w:val="24"/>
          <w:rtl/>
        </w:rPr>
        <w:t>النزلاء</w:t>
      </w:r>
      <w:r w:rsidR="003A5DE8" w:rsidRPr="002A2CDB">
        <w:rPr>
          <w:rFonts w:cs="Simplified Arabic" w:hint="cs"/>
          <w:b/>
          <w:bCs/>
          <w:szCs w:val="24"/>
          <w:rtl/>
        </w:rPr>
        <w:t xml:space="preserve"> خلال العام </w:t>
      </w:r>
      <w:r w:rsidR="004532C0">
        <w:rPr>
          <w:rFonts w:cs="Simplified Arabic" w:hint="cs"/>
          <w:b/>
          <w:bCs/>
          <w:szCs w:val="24"/>
          <w:rtl/>
        </w:rPr>
        <w:t>2016</w:t>
      </w:r>
    </w:p>
    <w:p w:rsidR="003A5DE8" w:rsidRPr="003839CC" w:rsidRDefault="003A5DE8" w:rsidP="00751917">
      <w:pPr>
        <w:ind w:left="-1"/>
        <w:jc w:val="both"/>
        <w:rPr>
          <w:rFonts w:cs="Simplified Arabic"/>
          <w:color w:val="000000" w:themeColor="text1"/>
          <w:sz w:val="24"/>
          <w:szCs w:val="24"/>
          <w:rtl/>
        </w:rPr>
      </w:pPr>
      <w:r w:rsidRPr="003839CC">
        <w:rPr>
          <w:rFonts w:cs="Simplified Arabic" w:hint="cs"/>
          <w:color w:val="000000" w:themeColor="text1"/>
          <w:sz w:val="24"/>
          <w:szCs w:val="24"/>
          <w:rtl/>
        </w:rPr>
        <w:t xml:space="preserve">بلغ عدد النزلاء في </w:t>
      </w:r>
      <w:r w:rsidR="008053D2" w:rsidRPr="003839CC">
        <w:rPr>
          <w:rFonts w:cs="Simplified Arabic" w:hint="cs"/>
          <w:color w:val="000000" w:themeColor="text1"/>
          <w:sz w:val="24"/>
          <w:szCs w:val="24"/>
          <w:rtl/>
        </w:rPr>
        <w:t>فنادق الضفة الغربية</w:t>
      </w:r>
      <w:r w:rsidRPr="003839CC">
        <w:rPr>
          <w:rFonts w:cs="Simplified Arabic" w:hint="cs"/>
          <w:color w:val="000000" w:themeColor="text1"/>
          <w:sz w:val="24"/>
          <w:szCs w:val="24"/>
          <w:rtl/>
        </w:rPr>
        <w:t xml:space="preserve"> </w:t>
      </w:r>
      <w:r w:rsidR="000715FC">
        <w:rPr>
          <w:rFonts w:cs="Simplified Arabic" w:hint="cs"/>
          <w:color w:val="000000" w:themeColor="text1"/>
          <w:sz w:val="24"/>
          <w:szCs w:val="24"/>
          <w:rtl/>
        </w:rPr>
        <w:t xml:space="preserve">خلال العام </w:t>
      </w:r>
      <w:r w:rsidR="004532C0">
        <w:rPr>
          <w:rFonts w:cs="Simplified Arabic" w:hint="cs"/>
          <w:color w:val="000000" w:themeColor="text1"/>
          <w:sz w:val="24"/>
          <w:szCs w:val="24"/>
          <w:rtl/>
        </w:rPr>
        <w:t>2016</w:t>
      </w:r>
      <w:r w:rsidR="00B5321F" w:rsidRPr="003839CC">
        <w:rPr>
          <w:rFonts w:cs="Simplified Arabic" w:hint="cs"/>
          <w:color w:val="000000" w:themeColor="text1"/>
          <w:sz w:val="24"/>
          <w:szCs w:val="24"/>
          <w:rtl/>
        </w:rPr>
        <w:t xml:space="preserve"> ما مجموعه</w:t>
      </w:r>
      <w:r w:rsidRPr="003839CC">
        <w:rPr>
          <w:rFonts w:cs="Simplified Arabic" w:hint="cs"/>
          <w:color w:val="000000" w:themeColor="text1"/>
          <w:sz w:val="24"/>
          <w:szCs w:val="24"/>
          <w:rtl/>
        </w:rPr>
        <w:t xml:space="preserve"> </w:t>
      </w:r>
      <w:r w:rsidR="009C2EFC">
        <w:rPr>
          <w:rFonts w:cs="Simplified Arabic" w:hint="cs"/>
          <w:color w:val="000000" w:themeColor="text1"/>
          <w:sz w:val="24"/>
          <w:szCs w:val="24"/>
          <w:rtl/>
        </w:rPr>
        <w:t>247</w:t>
      </w:r>
      <w:r w:rsidRPr="003839CC">
        <w:rPr>
          <w:rFonts w:cs="Simplified Arabic"/>
          <w:color w:val="000000" w:themeColor="text1"/>
          <w:sz w:val="24"/>
          <w:szCs w:val="24"/>
        </w:rPr>
        <w:t>,</w:t>
      </w:r>
      <w:r w:rsidR="009C2EFC">
        <w:rPr>
          <w:rFonts w:cs="Simplified Arabic" w:hint="cs"/>
          <w:color w:val="000000" w:themeColor="text1"/>
          <w:sz w:val="24"/>
          <w:szCs w:val="24"/>
          <w:rtl/>
        </w:rPr>
        <w:t>448</w:t>
      </w:r>
      <w:r w:rsidR="009700AB" w:rsidRPr="003839CC">
        <w:rPr>
          <w:rFonts w:cs="Simplified Arabic" w:hint="cs"/>
          <w:color w:val="000000" w:themeColor="text1"/>
          <w:sz w:val="24"/>
          <w:szCs w:val="24"/>
          <w:rtl/>
        </w:rPr>
        <w:t xml:space="preserve"> </w:t>
      </w:r>
      <w:proofErr w:type="spellStart"/>
      <w:r w:rsidR="00BB51AB" w:rsidRPr="003839CC">
        <w:rPr>
          <w:rFonts w:cs="Simplified Arabic" w:hint="cs"/>
          <w:color w:val="000000" w:themeColor="text1"/>
          <w:sz w:val="24"/>
          <w:szCs w:val="24"/>
          <w:rtl/>
        </w:rPr>
        <w:t>نزيلاً</w:t>
      </w:r>
      <w:r w:rsidRPr="003839CC">
        <w:rPr>
          <w:rFonts w:cs="Simplified Arabic" w:hint="cs"/>
          <w:color w:val="000000" w:themeColor="text1"/>
          <w:sz w:val="24"/>
          <w:szCs w:val="24"/>
          <w:rtl/>
        </w:rPr>
        <w:t>،</w:t>
      </w:r>
      <w:proofErr w:type="spellEnd"/>
      <w:r w:rsidR="005C3263">
        <w:rPr>
          <w:rFonts w:cs="Simplified Arabic" w:hint="cs"/>
          <w:color w:val="000000" w:themeColor="text1"/>
          <w:sz w:val="24"/>
          <w:szCs w:val="24"/>
          <w:rtl/>
        </w:rPr>
        <w:t xml:space="preserve"> </w:t>
      </w:r>
      <w:proofErr w:type="spellStart"/>
      <w:r w:rsidR="00420713">
        <w:rPr>
          <w:rFonts w:cs="Simplified Arabic" w:hint="cs"/>
          <w:color w:val="000000" w:themeColor="text1"/>
          <w:sz w:val="24"/>
          <w:szCs w:val="24"/>
          <w:rtl/>
        </w:rPr>
        <w:t>10.</w:t>
      </w:r>
      <w:r w:rsidR="00B61B5D">
        <w:rPr>
          <w:rFonts w:cs="Simplified Arabic" w:hint="cs"/>
          <w:color w:val="000000" w:themeColor="text1"/>
          <w:sz w:val="24"/>
          <w:szCs w:val="24"/>
          <w:rtl/>
        </w:rPr>
        <w:t>7</w:t>
      </w:r>
      <w:r w:rsidR="000715FC">
        <w:rPr>
          <w:rFonts w:cs="Simplified Arabic" w:hint="cs"/>
          <w:color w:val="000000" w:themeColor="text1"/>
          <w:sz w:val="24"/>
          <w:szCs w:val="24"/>
          <w:rtl/>
        </w:rPr>
        <w:t>%</w:t>
      </w:r>
      <w:proofErr w:type="spellEnd"/>
      <w:r w:rsidR="000715FC">
        <w:rPr>
          <w:rFonts w:cs="Simplified Arabic" w:hint="cs"/>
          <w:color w:val="000000" w:themeColor="text1"/>
          <w:sz w:val="24"/>
          <w:szCs w:val="24"/>
          <w:rtl/>
        </w:rPr>
        <w:t xml:space="preserve"> منهم من </w:t>
      </w:r>
      <w:r w:rsidR="000715FC" w:rsidRPr="003839CC">
        <w:rPr>
          <w:rFonts w:cs="Simplified Arabic" w:hint="cs"/>
          <w:color w:val="000000" w:themeColor="text1"/>
          <w:sz w:val="24"/>
          <w:szCs w:val="24"/>
          <w:rtl/>
        </w:rPr>
        <w:t xml:space="preserve">الفلسطينيين </w:t>
      </w:r>
      <w:proofErr w:type="spellStart"/>
      <w:r w:rsidRPr="003839CC">
        <w:rPr>
          <w:rFonts w:cs="Simplified Arabic" w:hint="cs"/>
          <w:color w:val="000000" w:themeColor="text1"/>
          <w:sz w:val="24"/>
          <w:szCs w:val="24"/>
          <w:rtl/>
        </w:rPr>
        <w:t>و</w:t>
      </w:r>
      <w:r w:rsidR="00B61B5D">
        <w:rPr>
          <w:rFonts w:cs="Simplified Arabic" w:hint="cs"/>
          <w:color w:val="000000" w:themeColor="text1"/>
          <w:sz w:val="24"/>
          <w:szCs w:val="24"/>
          <w:rtl/>
        </w:rPr>
        <w:t>28.</w:t>
      </w:r>
      <w:r w:rsidR="00751917">
        <w:rPr>
          <w:rFonts w:cs="Simplified Arabic" w:hint="cs"/>
          <w:color w:val="000000" w:themeColor="text1"/>
          <w:sz w:val="24"/>
          <w:szCs w:val="24"/>
          <w:rtl/>
        </w:rPr>
        <w:t>4</w:t>
      </w:r>
      <w:r w:rsidR="00AB6BF3">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w:t>
      </w:r>
      <w:r w:rsidR="00C916CB">
        <w:rPr>
          <w:rFonts w:cs="Simplified Arabic" w:hint="cs"/>
          <w:color w:val="000000" w:themeColor="text1"/>
          <w:sz w:val="24"/>
          <w:szCs w:val="24"/>
          <w:rtl/>
        </w:rPr>
        <w:t>من دول</w:t>
      </w:r>
      <w:r w:rsidRPr="003839CC">
        <w:rPr>
          <w:rFonts w:cs="Simplified Arabic" w:hint="cs"/>
          <w:color w:val="000000" w:themeColor="text1"/>
          <w:sz w:val="24"/>
          <w:szCs w:val="24"/>
          <w:rtl/>
        </w:rPr>
        <w:t xml:space="preserve"> الإتحاد </w:t>
      </w:r>
      <w:proofErr w:type="spellStart"/>
      <w:r w:rsidRPr="003839CC">
        <w:rPr>
          <w:rFonts w:cs="Simplified Arabic" w:hint="cs"/>
          <w:color w:val="000000" w:themeColor="text1"/>
          <w:sz w:val="24"/>
          <w:szCs w:val="24"/>
          <w:rtl/>
        </w:rPr>
        <w:t>الأوروبي</w:t>
      </w:r>
      <w:r w:rsidR="00AB6BF3">
        <w:rPr>
          <w:rFonts w:cs="Simplified Arabic" w:hint="cs"/>
          <w:color w:val="000000" w:themeColor="text1"/>
          <w:sz w:val="24"/>
          <w:szCs w:val="24"/>
          <w:rtl/>
        </w:rPr>
        <w:t>،</w:t>
      </w:r>
      <w:proofErr w:type="spellEnd"/>
      <w:r w:rsidR="00C916CB">
        <w:rPr>
          <w:rFonts w:cs="Simplified Arabic" w:hint="cs"/>
          <w:color w:val="000000" w:themeColor="text1"/>
          <w:sz w:val="24"/>
          <w:szCs w:val="24"/>
          <w:rtl/>
        </w:rPr>
        <w:t xml:space="preserve"> وبالمقارنة مع العام </w:t>
      </w:r>
      <w:r w:rsidR="00B61B5D">
        <w:rPr>
          <w:rFonts w:cs="Simplified Arabic" w:hint="cs"/>
          <w:color w:val="000000" w:themeColor="text1"/>
          <w:sz w:val="24"/>
          <w:szCs w:val="24"/>
          <w:rtl/>
        </w:rPr>
        <w:t>2015</w:t>
      </w:r>
      <w:r w:rsidR="00C916CB">
        <w:rPr>
          <w:rFonts w:cs="Simplified Arabic" w:hint="cs"/>
          <w:color w:val="000000" w:themeColor="text1"/>
          <w:sz w:val="24"/>
          <w:szCs w:val="24"/>
          <w:rtl/>
        </w:rPr>
        <w:t xml:space="preserve"> يتبين ان هناك </w:t>
      </w:r>
      <w:r w:rsidR="00811333">
        <w:rPr>
          <w:rFonts w:cs="Simplified Arabic" w:hint="cs"/>
          <w:color w:val="000000" w:themeColor="text1"/>
          <w:sz w:val="24"/>
          <w:szCs w:val="24"/>
          <w:rtl/>
        </w:rPr>
        <w:t>انخفاضاً</w:t>
      </w:r>
      <w:r w:rsidRPr="003839CC">
        <w:rPr>
          <w:rFonts w:cs="Simplified Arabic" w:hint="cs"/>
          <w:color w:val="000000" w:themeColor="text1"/>
          <w:sz w:val="24"/>
          <w:szCs w:val="24"/>
          <w:rtl/>
        </w:rPr>
        <w:t xml:space="preserve"> </w:t>
      </w:r>
      <w:r w:rsidR="00C916CB">
        <w:rPr>
          <w:rFonts w:cs="Simplified Arabic" w:hint="cs"/>
          <w:color w:val="000000" w:themeColor="text1"/>
          <w:sz w:val="24"/>
          <w:szCs w:val="24"/>
          <w:rtl/>
        </w:rPr>
        <w:t xml:space="preserve">في عدد النزلاء بنسبة </w:t>
      </w:r>
      <w:proofErr w:type="spellStart"/>
      <w:r w:rsidR="00B61B5D">
        <w:rPr>
          <w:rFonts w:cs="Simplified Arabic" w:hint="cs"/>
          <w:color w:val="000000" w:themeColor="text1"/>
          <w:sz w:val="24"/>
          <w:szCs w:val="24"/>
          <w:rtl/>
        </w:rPr>
        <w:t>7.5</w:t>
      </w:r>
      <w:r w:rsidR="00C916CB">
        <w:rPr>
          <w:rFonts w:cs="Simplified Arabic" w:hint="cs"/>
          <w:color w:val="000000" w:themeColor="text1"/>
          <w:sz w:val="24"/>
          <w:szCs w:val="24"/>
          <w:rtl/>
        </w:rPr>
        <w:t>%</w:t>
      </w:r>
      <w:r w:rsidR="00BB4E5B">
        <w:rPr>
          <w:rFonts w:cs="Simplified Arabic" w:hint="cs"/>
          <w:color w:val="000000" w:themeColor="text1"/>
          <w:sz w:val="24"/>
          <w:szCs w:val="24"/>
          <w:rtl/>
        </w:rPr>
        <w:t>.</w:t>
      </w:r>
      <w:proofErr w:type="spellEnd"/>
      <w:r w:rsidR="00C916CB">
        <w:rPr>
          <w:rFonts w:cs="Simplified Arabic" w:hint="cs"/>
          <w:color w:val="000000" w:themeColor="text1"/>
          <w:sz w:val="24"/>
          <w:szCs w:val="24"/>
          <w:rtl/>
        </w:rPr>
        <w:t xml:space="preserve"> </w:t>
      </w:r>
    </w:p>
    <w:p w:rsidR="003A5DE8" w:rsidRDefault="003A5DE8" w:rsidP="001109C5">
      <w:pPr>
        <w:ind w:firstLineChars="100" w:firstLine="241"/>
        <w:jc w:val="both"/>
        <w:rPr>
          <w:rFonts w:ascii="Arial" w:hAnsi="Arial" w:cs="Arial"/>
          <w:b/>
          <w:bCs/>
          <w:color w:val="000000"/>
          <w:sz w:val="24"/>
          <w:szCs w:val="24"/>
          <w:rtl/>
        </w:rPr>
      </w:pPr>
    </w:p>
    <w:p w:rsidR="00F01018" w:rsidRPr="007C7DBD" w:rsidRDefault="00F01018" w:rsidP="00BC3283">
      <w:pPr>
        <w:tabs>
          <w:tab w:val="right" w:pos="2410"/>
        </w:tabs>
        <w:jc w:val="both"/>
        <w:rPr>
          <w:rFonts w:cs="Simplified Arabic"/>
          <w:color w:val="000000"/>
          <w:sz w:val="24"/>
          <w:szCs w:val="24"/>
          <w:rtl/>
        </w:rPr>
      </w:pPr>
      <w:r>
        <w:rPr>
          <w:rFonts w:cs="Simplified Arabic" w:hint="cs"/>
          <w:color w:val="000000"/>
          <w:szCs w:val="24"/>
          <w:rtl/>
        </w:rPr>
        <w:t>يتركز</w:t>
      </w:r>
      <w:r w:rsidRPr="007C7DBD">
        <w:rPr>
          <w:rFonts w:cs="Simplified Arabic" w:hint="cs"/>
          <w:color w:val="000000"/>
          <w:szCs w:val="24"/>
          <w:rtl/>
        </w:rPr>
        <w:t xml:space="preserve"> النزلاء</w:t>
      </w:r>
      <w:r>
        <w:rPr>
          <w:rFonts w:cs="Simplified Arabic" w:hint="cs"/>
          <w:color w:val="000000"/>
          <w:szCs w:val="24"/>
          <w:rtl/>
        </w:rPr>
        <w:t xml:space="preserve"> في </w:t>
      </w:r>
      <w:r w:rsidRPr="007C7DBD">
        <w:rPr>
          <w:rFonts w:cs="Simplified Arabic" w:hint="cs"/>
          <w:color w:val="000000"/>
          <w:szCs w:val="24"/>
          <w:rtl/>
        </w:rPr>
        <w:t>فنادق</w:t>
      </w:r>
      <w:r>
        <w:rPr>
          <w:rFonts w:cs="Simplified Arabic" w:hint="cs"/>
          <w:color w:val="000000"/>
          <w:szCs w:val="24"/>
          <w:rtl/>
        </w:rPr>
        <w:t xml:space="preserve"> جنوب الضفة الغربية</w:t>
      </w:r>
      <w:r w:rsidRPr="007C7DBD">
        <w:rPr>
          <w:rFonts w:cs="Simplified Arabic" w:hint="cs"/>
          <w:color w:val="000000"/>
          <w:szCs w:val="24"/>
          <w:rtl/>
        </w:rPr>
        <w:t xml:space="preserve"> حيث </w:t>
      </w:r>
      <w:r>
        <w:rPr>
          <w:rFonts w:cs="Simplified Arabic" w:hint="cs"/>
          <w:color w:val="000000"/>
          <w:szCs w:val="24"/>
          <w:rtl/>
        </w:rPr>
        <w:t xml:space="preserve">وصلت </w:t>
      </w:r>
      <w:r w:rsidRPr="007C7DBD">
        <w:rPr>
          <w:rFonts w:cs="Simplified Arabic" w:hint="cs"/>
          <w:color w:val="000000"/>
          <w:szCs w:val="24"/>
          <w:rtl/>
        </w:rPr>
        <w:t>نسبته</w:t>
      </w:r>
      <w:r>
        <w:rPr>
          <w:rFonts w:cs="Simplified Arabic" w:hint="cs"/>
          <w:color w:val="000000"/>
          <w:szCs w:val="24"/>
          <w:rtl/>
        </w:rPr>
        <w:t>م</w:t>
      </w:r>
      <w:r w:rsidRPr="007C7DBD">
        <w:rPr>
          <w:rFonts w:cs="Simplified Arabic" w:hint="cs"/>
          <w:color w:val="000000"/>
          <w:szCs w:val="24"/>
          <w:rtl/>
        </w:rPr>
        <w:t xml:space="preserve"> </w:t>
      </w:r>
      <w:proofErr w:type="spellStart"/>
      <w:r w:rsidR="00266A50">
        <w:rPr>
          <w:rFonts w:cs="Simplified Arabic" w:hint="cs"/>
          <w:color w:val="000000"/>
          <w:szCs w:val="24"/>
          <w:rtl/>
        </w:rPr>
        <w:t>50</w:t>
      </w:r>
      <w:r>
        <w:rPr>
          <w:rFonts w:cs="Simplified Arabic" w:hint="cs"/>
          <w:color w:val="000000"/>
          <w:szCs w:val="24"/>
          <w:rtl/>
        </w:rPr>
        <w:t>.1</w:t>
      </w:r>
      <w:r w:rsidRPr="007C7DBD">
        <w:rPr>
          <w:rFonts w:cs="Simplified Arabic" w:hint="cs"/>
          <w:color w:val="000000"/>
          <w:szCs w:val="24"/>
          <w:rtl/>
        </w:rPr>
        <w:t>%</w:t>
      </w:r>
      <w:proofErr w:type="spellEnd"/>
      <w:r w:rsidRPr="007C7DBD">
        <w:rPr>
          <w:rFonts w:cs="Simplified Arabic" w:hint="cs"/>
          <w:color w:val="000000"/>
          <w:szCs w:val="24"/>
          <w:rtl/>
        </w:rPr>
        <w:t xml:space="preserve"> من </w:t>
      </w:r>
      <w:r>
        <w:rPr>
          <w:rFonts w:cs="Simplified Arabic" w:hint="cs"/>
          <w:color w:val="000000"/>
          <w:szCs w:val="24"/>
          <w:rtl/>
        </w:rPr>
        <w:t>مجموع</w:t>
      </w:r>
      <w:r w:rsidRPr="007C7DBD">
        <w:rPr>
          <w:rFonts w:cs="Simplified Arabic" w:hint="cs"/>
          <w:color w:val="000000"/>
          <w:szCs w:val="24"/>
          <w:rtl/>
        </w:rPr>
        <w:t xml:space="preserve"> </w:t>
      </w:r>
      <w:proofErr w:type="spellStart"/>
      <w:r w:rsidRPr="007C7DBD">
        <w:rPr>
          <w:rFonts w:cs="Simplified Arabic" w:hint="cs"/>
          <w:color w:val="000000"/>
          <w:szCs w:val="24"/>
          <w:rtl/>
        </w:rPr>
        <w:t>النزلاء،</w:t>
      </w:r>
      <w:proofErr w:type="spellEnd"/>
      <w:r w:rsidRPr="007C7DBD">
        <w:rPr>
          <w:rFonts w:cs="Simplified Arabic" w:hint="cs"/>
          <w:color w:val="000000"/>
          <w:szCs w:val="24"/>
          <w:rtl/>
        </w:rPr>
        <w:t xml:space="preserve"> يليها فنادق القدس </w:t>
      </w:r>
      <w:r>
        <w:rPr>
          <w:rFonts w:cs="Simplified Arabic" w:hint="cs"/>
          <w:color w:val="000000"/>
          <w:szCs w:val="24"/>
          <w:rtl/>
        </w:rPr>
        <w:t>ووسط الضفة الغربية بنسبة</w:t>
      </w:r>
      <w:r w:rsidRPr="007C7DBD">
        <w:rPr>
          <w:rFonts w:cs="Simplified Arabic" w:hint="cs"/>
          <w:color w:val="000000"/>
          <w:szCs w:val="24"/>
          <w:rtl/>
        </w:rPr>
        <w:t xml:space="preserve"> </w:t>
      </w:r>
      <w:proofErr w:type="spellStart"/>
      <w:r w:rsidR="00BC3283">
        <w:rPr>
          <w:rFonts w:cs="Simplified Arabic" w:hint="cs"/>
          <w:color w:val="000000"/>
          <w:szCs w:val="24"/>
          <w:rtl/>
        </w:rPr>
        <w:t>22.2</w:t>
      </w:r>
      <w:r w:rsidRPr="007C7DBD">
        <w:rPr>
          <w:rFonts w:cs="Simplified Arabic" w:hint="cs"/>
          <w:color w:val="000000"/>
          <w:szCs w:val="24"/>
          <w:rtl/>
        </w:rPr>
        <w:t>%</w:t>
      </w:r>
      <w:proofErr w:type="spellEnd"/>
      <w:r>
        <w:rPr>
          <w:rFonts w:cs="Simplified Arabic" w:hint="cs"/>
          <w:color w:val="000000"/>
          <w:szCs w:val="24"/>
          <w:rtl/>
        </w:rPr>
        <w:t xml:space="preserve"> </w:t>
      </w:r>
      <w:proofErr w:type="spellStart"/>
      <w:r>
        <w:rPr>
          <w:rFonts w:cs="Simplified Arabic" w:hint="cs"/>
          <w:color w:val="000000"/>
          <w:szCs w:val="24"/>
          <w:rtl/>
        </w:rPr>
        <w:t>و</w:t>
      </w:r>
      <w:r w:rsidR="00BC3283">
        <w:rPr>
          <w:rFonts w:cs="Simplified Arabic" w:hint="cs"/>
          <w:color w:val="000000"/>
          <w:szCs w:val="24"/>
          <w:rtl/>
        </w:rPr>
        <w:t>15.1</w:t>
      </w:r>
      <w:r w:rsidRPr="007C7DBD">
        <w:rPr>
          <w:rFonts w:cs="Simplified Arabic" w:hint="cs"/>
          <w:color w:val="000000"/>
          <w:szCs w:val="24"/>
          <w:rtl/>
        </w:rPr>
        <w:t>%</w:t>
      </w:r>
      <w:proofErr w:type="spellEnd"/>
      <w:r>
        <w:rPr>
          <w:rFonts w:cs="Simplified Arabic" w:hint="cs"/>
          <w:color w:val="000000"/>
          <w:sz w:val="24"/>
          <w:szCs w:val="24"/>
          <w:rtl/>
        </w:rPr>
        <w:t xml:space="preserve"> على </w:t>
      </w:r>
      <w:proofErr w:type="spellStart"/>
      <w:r>
        <w:rPr>
          <w:rFonts w:cs="Simplified Arabic" w:hint="cs"/>
          <w:color w:val="000000"/>
          <w:sz w:val="24"/>
          <w:szCs w:val="24"/>
          <w:rtl/>
        </w:rPr>
        <w:t>التوالي،</w:t>
      </w:r>
      <w:proofErr w:type="spellEnd"/>
      <w:r>
        <w:rPr>
          <w:rFonts w:cs="Simplified Arabic" w:hint="cs"/>
          <w:color w:val="000000"/>
          <w:sz w:val="24"/>
          <w:szCs w:val="24"/>
          <w:rtl/>
        </w:rPr>
        <w:t xml:space="preserve"> </w:t>
      </w:r>
      <w:r w:rsidRPr="007C7DBD">
        <w:rPr>
          <w:rFonts w:cs="Simplified Arabic" w:hint="cs"/>
          <w:color w:val="000000"/>
          <w:sz w:val="24"/>
          <w:szCs w:val="24"/>
          <w:rtl/>
        </w:rPr>
        <w:t xml:space="preserve">أما نسبة نزلاء الفنادق في شمال الضفة الغربية فقد بلغت </w:t>
      </w:r>
      <w:proofErr w:type="spellStart"/>
      <w:r w:rsidR="00266A50">
        <w:rPr>
          <w:rFonts w:cs="Simplified Arabic" w:hint="cs"/>
          <w:color w:val="000000"/>
          <w:sz w:val="24"/>
          <w:szCs w:val="24"/>
          <w:rtl/>
        </w:rPr>
        <w:t>12.6</w:t>
      </w:r>
      <w:r w:rsidRPr="007C7DBD">
        <w:rPr>
          <w:rFonts w:cs="Simplified Arabic" w:hint="cs"/>
          <w:color w:val="000000"/>
          <w:sz w:val="24"/>
          <w:szCs w:val="24"/>
          <w:rtl/>
        </w:rPr>
        <w:t>%</w:t>
      </w:r>
      <w:r>
        <w:rPr>
          <w:rFonts w:cs="Simplified Arabic" w:hint="cs"/>
          <w:color w:val="000000"/>
          <w:sz w:val="24"/>
          <w:szCs w:val="24"/>
          <w:rtl/>
        </w:rPr>
        <w:t>.</w:t>
      </w:r>
      <w:proofErr w:type="spellEnd"/>
    </w:p>
    <w:p w:rsidR="00F01018" w:rsidRDefault="00F01018" w:rsidP="001109C5">
      <w:pPr>
        <w:ind w:firstLineChars="100" w:firstLine="241"/>
        <w:jc w:val="both"/>
        <w:rPr>
          <w:rFonts w:ascii="Arial" w:hAnsi="Arial" w:cs="Arial"/>
          <w:b/>
          <w:bCs/>
          <w:color w:val="000000"/>
          <w:sz w:val="24"/>
          <w:szCs w:val="24"/>
          <w:rtl/>
        </w:rPr>
      </w:pPr>
    </w:p>
    <w:p w:rsidR="005879E6" w:rsidRDefault="005879E6" w:rsidP="001109C5">
      <w:pPr>
        <w:ind w:firstLineChars="100" w:firstLine="241"/>
        <w:jc w:val="both"/>
        <w:rPr>
          <w:rFonts w:ascii="Arial" w:hAnsi="Arial" w:cs="Arial"/>
          <w:b/>
          <w:bCs/>
          <w:color w:val="000000"/>
          <w:sz w:val="24"/>
          <w:szCs w:val="24"/>
          <w:rtl/>
        </w:rPr>
      </w:pPr>
    </w:p>
    <w:p w:rsidR="005879E6" w:rsidRDefault="005879E6" w:rsidP="001109C5">
      <w:pPr>
        <w:ind w:firstLineChars="100" w:firstLine="241"/>
        <w:jc w:val="both"/>
        <w:rPr>
          <w:rFonts w:ascii="Arial" w:hAnsi="Arial" w:cs="Arial"/>
          <w:b/>
          <w:bCs/>
          <w:color w:val="000000"/>
          <w:sz w:val="24"/>
          <w:szCs w:val="24"/>
          <w:rtl/>
        </w:rPr>
      </w:pPr>
    </w:p>
    <w:p w:rsidR="005879E6" w:rsidRDefault="005879E6" w:rsidP="001109C5">
      <w:pPr>
        <w:ind w:firstLineChars="100" w:firstLine="241"/>
        <w:jc w:val="both"/>
        <w:rPr>
          <w:rFonts w:ascii="Arial" w:hAnsi="Arial" w:cs="Arial"/>
          <w:b/>
          <w:bCs/>
          <w:color w:val="000000"/>
          <w:sz w:val="24"/>
          <w:szCs w:val="24"/>
          <w:rtl/>
        </w:rPr>
      </w:pPr>
    </w:p>
    <w:p w:rsidR="005879E6" w:rsidRDefault="005879E6" w:rsidP="001109C5">
      <w:pPr>
        <w:ind w:firstLineChars="100" w:firstLine="241"/>
        <w:jc w:val="both"/>
        <w:rPr>
          <w:rFonts w:ascii="Arial" w:hAnsi="Arial" w:cs="Arial"/>
          <w:b/>
          <w:bCs/>
          <w:color w:val="000000"/>
          <w:sz w:val="24"/>
          <w:szCs w:val="24"/>
          <w:rtl/>
        </w:rPr>
      </w:pPr>
    </w:p>
    <w:p w:rsidR="005879E6" w:rsidRDefault="005879E6" w:rsidP="001109C5">
      <w:pPr>
        <w:ind w:firstLineChars="100" w:firstLine="241"/>
        <w:jc w:val="both"/>
        <w:rPr>
          <w:rFonts w:ascii="Arial" w:hAnsi="Arial" w:cs="Arial"/>
          <w:b/>
          <w:bCs/>
          <w:color w:val="000000"/>
          <w:sz w:val="24"/>
          <w:szCs w:val="24"/>
          <w:rtl/>
        </w:rPr>
      </w:pPr>
    </w:p>
    <w:p w:rsidR="005879E6" w:rsidRDefault="005879E6" w:rsidP="001109C5">
      <w:pPr>
        <w:ind w:firstLineChars="100" w:firstLine="241"/>
        <w:jc w:val="both"/>
        <w:rPr>
          <w:rFonts w:ascii="Arial" w:hAnsi="Arial" w:cs="Arial"/>
          <w:b/>
          <w:bCs/>
          <w:color w:val="000000"/>
          <w:sz w:val="24"/>
          <w:szCs w:val="24"/>
          <w:rtl/>
        </w:rPr>
      </w:pPr>
    </w:p>
    <w:p w:rsidR="005879E6" w:rsidRDefault="005879E6" w:rsidP="001109C5">
      <w:pPr>
        <w:ind w:firstLineChars="100" w:firstLine="241"/>
        <w:jc w:val="both"/>
        <w:rPr>
          <w:rFonts w:ascii="Arial" w:hAnsi="Arial" w:cs="Arial"/>
          <w:b/>
          <w:bCs/>
          <w:color w:val="000000"/>
          <w:sz w:val="24"/>
          <w:szCs w:val="24"/>
          <w:rtl/>
        </w:rPr>
      </w:pPr>
    </w:p>
    <w:p w:rsidR="003A5DE8" w:rsidRPr="00292AAC" w:rsidRDefault="003D250F" w:rsidP="00182904">
      <w:pPr>
        <w:tabs>
          <w:tab w:val="left" w:pos="2388"/>
          <w:tab w:val="center" w:pos="4535"/>
        </w:tabs>
        <w:rPr>
          <w:rFonts w:ascii="Arial" w:hAnsi="Arial" w:cs="Simplified Arabic"/>
          <w:b/>
          <w:bCs/>
          <w:sz w:val="22"/>
          <w:szCs w:val="22"/>
          <w:rtl/>
        </w:rPr>
      </w:pPr>
      <w:r w:rsidRPr="00292AAC">
        <w:rPr>
          <w:rFonts w:ascii="Arial" w:hAnsi="Arial" w:cs="Simplified Arabic"/>
          <w:b/>
          <w:bCs/>
          <w:sz w:val="22"/>
          <w:szCs w:val="22"/>
          <w:rtl/>
        </w:rPr>
        <w:lastRenderedPageBreak/>
        <w:tab/>
      </w:r>
      <w:r w:rsidRPr="00292AAC">
        <w:rPr>
          <w:rFonts w:ascii="Arial" w:hAnsi="Arial" w:cs="Simplified Arabic"/>
          <w:b/>
          <w:bCs/>
          <w:sz w:val="22"/>
          <w:szCs w:val="22"/>
          <w:rtl/>
        </w:rPr>
        <w:tab/>
      </w:r>
      <w:r w:rsidR="003A5DE8" w:rsidRPr="00292AAC">
        <w:rPr>
          <w:rFonts w:ascii="Arial" w:hAnsi="Arial" w:cs="Simplified Arabic"/>
          <w:b/>
          <w:bCs/>
          <w:sz w:val="22"/>
          <w:szCs w:val="22"/>
          <w:rtl/>
        </w:rPr>
        <w:t xml:space="preserve">التوزيع النسبي للنزلاء حسب </w:t>
      </w:r>
      <w:proofErr w:type="spellStart"/>
      <w:r w:rsidR="003A5DE8" w:rsidRPr="00292AAC">
        <w:rPr>
          <w:rFonts w:ascii="Arial" w:hAnsi="Arial" w:cs="Simplified Arabic"/>
          <w:b/>
          <w:bCs/>
          <w:sz w:val="22"/>
          <w:szCs w:val="22"/>
          <w:rtl/>
        </w:rPr>
        <w:t>الجنسية،</w:t>
      </w:r>
      <w:proofErr w:type="spellEnd"/>
      <w:r w:rsidR="003A5DE8" w:rsidRPr="00292AAC">
        <w:rPr>
          <w:rFonts w:ascii="Arial" w:hAnsi="Arial" w:cs="Simplified Arabic"/>
          <w:b/>
          <w:bCs/>
          <w:sz w:val="22"/>
          <w:szCs w:val="22"/>
          <w:rtl/>
        </w:rPr>
        <w:t xml:space="preserve"> </w:t>
      </w:r>
      <w:r w:rsidR="004532C0" w:rsidRPr="00292AAC">
        <w:rPr>
          <w:rFonts w:ascii="Arial" w:hAnsi="Arial" w:cs="Simplified Arabic" w:hint="cs"/>
          <w:b/>
          <w:bCs/>
          <w:sz w:val="22"/>
          <w:szCs w:val="22"/>
          <w:rtl/>
        </w:rPr>
        <w:t>2016</w:t>
      </w:r>
    </w:p>
    <w:tbl>
      <w:tblPr>
        <w:tblStyle w:val="TableGrid"/>
        <w:bidiVisual/>
        <w:tblW w:w="0" w:type="auto"/>
        <w:jc w:val="center"/>
        <w:tblInd w:w="532" w:type="dxa"/>
        <w:tblLook w:val="04A0"/>
      </w:tblPr>
      <w:tblGrid>
        <w:gridCol w:w="8755"/>
      </w:tblGrid>
      <w:tr w:rsidR="00CA421D" w:rsidTr="00CA421D">
        <w:trPr>
          <w:jc w:val="center"/>
        </w:trPr>
        <w:tc>
          <w:tcPr>
            <w:tcW w:w="8755" w:type="dxa"/>
            <w:vAlign w:val="center"/>
          </w:tcPr>
          <w:p w:rsidR="00CA421D" w:rsidRDefault="00CA421D" w:rsidP="00CA421D">
            <w:pPr>
              <w:tabs>
                <w:tab w:val="left" w:pos="2388"/>
                <w:tab w:val="center" w:pos="4535"/>
              </w:tabs>
              <w:spacing w:line="360" w:lineRule="auto"/>
              <w:jc w:val="center"/>
              <w:rPr>
                <w:rFonts w:ascii="Arial" w:hAnsi="Arial" w:cs="Simplified Arabic"/>
                <w:b/>
                <w:bCs/>
                <w:sz w:val="22"/>
                <w:szCs w:val="22"/>
                <w:rtl/>
              </w:rPr>
            </w:pPr>
            <w:r w:rsidRPr="00CA421D">
              <w:rPr>
                <w:rFonts w:ascii="Arial" w:hAnsi="Arial" w:cs="Simplified Arabic"/>
                <w:b/>
                <w:bCs/>
                <w:noProof/>
                <w:sz w:val="22"/>
                <w:szCs w:val="22"/>
                <w:rtl/>
              </w:rPr>
              <w:drawing>
                <wp:inline distT="0" distB="0" distL="0" distR="0">
                  <wp:extent cx="4953000" cy="2447925"/>
                  <wp:effectExtent l="0" t="0" r="0" b="0"/>
                  <wp:docPr id="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A6283" w:rsidRDefault="008A6283" w:rsidP="00193035">
      <w:pPr>
        <w:tabs>
          <w:tab w:val="left" w:pos="2388"/>
          <w:tab w:val="center" w:pos="4535"/>
        </w:tabs>
        <w:spacing w:line="360" w:lineRule="auto"/>
        <w:rPr>
          <w:rFonts w:ascii="Arial" w:hAnsi="Arial" w:cs="Simplified Arabic"/>
          <w:b/>
          <w:bCs/>
          <w:sz w:val="6"/>
          <w:szCs w:val="6"/>
          <w:rtl/>
        </w:rPr>
      </w:pPr>
    </w:p>
    <w:p w:rsidR="00CA421D" w:rsidRDefault="00CA421D" w:rsidP="00193035">
      <w:pPr>
        <w:tabs>
          <w:tab w:val="left" w:pos="2388"/>
          <w:tab w:val="center" w:pos="4535"/>
        </w:tabs>
        <w:spacing w:line="360" w:lineRule="auto"/>
        <w:rPr>
          <w:rFonts w:ascii="Arial" w:hAnsi="Arial" w:cs="Simplified Arabic"/>
          <w:b/>
          <w:bCs/>
          <w:sz w:val="6"/>
          <w:szCs w:val="6"/>
          <w:rtl/>
        </w:rPr>
      </w:pPr>
    </w:p>
    <w:p w:rsidR="00CA421D" w:rsidRDefault="00CA421D" w:rsidP="00193035">
      <w:pPr>
        <w:tabs>
          <w:tab w:val="left" w:pos="2388"/>
          <w:tab w:val="center" w:pos="4535"/>
        </w:tabs>
        <w:spacing w:line="360" w:lineRule="auto"/>
        <w:rPr>
          <w:rFonts w:ascii="Arial" w:hAnsi="Arial" w:cs="Simplified Arabic"/>
          <w:b/>
          <w:bCs/>
          <w:sz w:val="6"/>
          <w:szCs w:val="6"/>
          <w:rtl/>
        </w:rPr>
      </w:pPr>
    </w:p>
    <w:p w:rsidR="00CA421D" w:rsidRPr="008A6283" w:rsidRDefault="00CA421D" w:rsidP="00193035">
      <w:pPr>
        <w:tabs>
          <w:tab w:val="left" w:pos="2388"/>
          <w:tab w:val="center" w:pos="4535"/>
        </w:tabs>
        <w:spacing w:line="360" w:lineRule="auto"/>
        <w:rPr>
          <w:rFonts w:ascii="Arial" w:hAnsi="Arial" w:cs="Simplified Arabic"/>
          <w:b/>
          <w:bCs/>
          <w:sz w:val="6"/>
          <w:szCs w:val="6"/>
          <w:rtl/>
        </w:rPr>
      </w:pPr>
    </w:p>
    <w:p w:rsidR="003A5DE8" w:rsidRPr="004149D0" w:rsidRDefault="003A5DE8" w:rsidP="00E670EA">
      <w:pPr>
        <w:numPr>
          <w:ilvl w:val="12"/>
          <w:numId w:val="0"/>
        </w:numPr>
        <w:jc w:val="both"/>
        <w:rPr>
          <w:rFonts w:cs="Simplified Arabic"/>
          <w:color w:val="000000" w:themeColor="text1"/>
          <w:sz w:val="24"/>
          <w:szCs w:val="24"/>
          <w:rtl/>
        </w:rPr>
      </w:pPr>
      <w:r w:rsidRPr="004149D0">
        <w:rPr>
          <w:rFonts w:cs="Simplified Arabic" w:hint="cs"/>
          <w:color w:val="000000" w:themeColor="text1"/>
          <w:sz w:val="24"/>
          <w:szCs w:val="24"/>
          <w:rtl/>
        </w:rPr>
        <w:t xml:space="preserve">من ناحية </w:t>
      </w:r>
      <w:r w:rsidR="00BE7A41" w:rsidRPr="004149D0">
        <w:rPr>
          <w:rFonts w:cs="Simplified Arabic" w:hint="cs"/>
          <w:color w:val="000000" w:themeColor="text1"/>
          <w:sz w:val="24"/>
          <w:szCs w:val="24"/>
          <w:rtl/>
        </w:rPr>
        <w:t>أخرى</w:t>
      </w:r>
      <w:r w:rsidRPr="004149D0">
        <w:rPr>
          <w:rFonts w:cs="Simplified Arabic" w:hint="cs"/>
          <w:color w:val="000000" w:themeColor="text1"/>
          <w:sz w:val="24"/>
          <w:szCs w:val="24"/>
          <w:rtl/>
        </w:rPr>
        <w:t xml:space="preserve"> بينت النتائج أن </w:t>
      </w:r>
      <w:r w:rsidR="00164E1E" w:rsidRPr="004149D0">
        <w:rPr>
          <w:rFonts w:cs="Simplified Arabic" w:hint="cs"/>
          <w:color w:val="000000" w:themeColor="text1"/>
          <w:sz w:val="24"/>
          <w:szCs w:val="24"/>
          <w:rtl/>
        </w:rPr>
        <w:t xml:space="preserve">نسبة </w:t>
      </w:r>
      <w:r w:rsidRPr="004149D0">
        <w:rPr>
          <w:rFonts w:cs="Simplified Arabic" w:hint="cs"/>
          <w:color w:val="000000" w:themeColor="text1"/>
          <w:sz w:val="24"/>
          <w:szCs w:val="24"/>
          <w:rtl/>
        </w:rPr>
        <w:t xml:space="preserve">النزلاء </w:t>
      </w:r>
      <w:r w:rsidR="00164E1E" w:rsidRPr="004149D0">
        <w:rPr>
          <w:rFonts w:cs="Simplified Arabic" w:hint="cs"/>
          <w:color w:val="000000" w:themeColor="text1"/>
          <w:sz w:val="24"/>
          <w:szCs w:val="24"/>
          <w:rtl/>
        </w:rPr>
        <w:t>المحليين</w:t>
      </w:r>
      <w:r w:rsidR="00241658" w:rsidRPr="004149D0">
        <w:rPr>
          <w:rFonts w:cs="Simplified Arabic" w:hint="cs"/>
          <w:color w:val="000000" w:themeColor="text1"/>
          <w:sz w:val="24"/>
          <w:szCs w:val="24"/>
          <w:rtl/>
        </w:rPr>
        <w:t xml:space="preserve"> </w:t>
      </w:r>
      <w:r w:rsidR="004521D2">
        <w:rPr>
          <w:rFonts w:cs="Simplified Arabic" w:hint="cs"/>
          <w:color w:val="000000" w:themeColor="text1"/>
          <w:sz w:val="24"/>
          <w:szCs w:val="24"/>
          <w:rtl/>
        </w:rPr>
        <w:t xml:space="preserve">في فنادق الضفة الغربية تبلغ في المتوسط </w:t>
      </w:r>
      <w:proofErr w:type="spellStart"/>
      <w:r w:rsidR="00241658" w:rsidRPr="004149D0">
        <w:rPr>
          <w:rFonts w:cs="Simplified Arabic" w:hint="cs"/>
          <w:color w:val="000000" w:themeColor="text1"/>
          <w:sz w:val="24"/>
          <w:szCs w:val="24"/>
          <w:rtl/>
        </w:rPr>
        <w:t>10%</w:t>
      </w:r>
      <w:proofErr w:type="spellEnd"/>
      <w:r w:rsidR="00241658" w:rsidRPr="004149D0">
        <w:rPr>
          <w:rFonts w:cs="Simplified Arabic" w:hint="cs"/>
          <w:color w:val="000000" w:themeColor="text1"/>
          <w:sz w:val="24"/>
          <w:szCs w:val="24"/>
          <w:rtl/>
        </w:rPr>
        <w:t xml:space="preserve"> من </w:t>
      </w:r>
      <w:r w:rsidR="004521D2">
        <w:rPr>
          <w:rFonts w:cs="Simplified Arabic" w:hint="cs"/>
          <w:color w:val="000000" w:themeColor="text1"/>
          <w:sz w:val="24"/>
          <w:szCs w:val="24"/>
          <w:rtl/>
        </w:rPr>
        <w:t>مجموع</w:t>
      </w:r>
      <w:r w:rsidR="00241658" w:rsidRPr="004149D0">
        <w:rPr>
          <w:rFonts w:cs="Simplified Arabic" w:hint="cs"/>
          <w:color w:val="000000" w:themeColor="text1"/>
          <w:sz w:val="24"/>
          <w:szCs w:val="24"/>
          <w:rtl/>
        </w:rPr>
        <w:t xml:space="preserve"> </w:t>
      </w:r>
      <w:proofErr w:type="spellStart"/>
      <w:r w:rsidR="004521D2">
        <w:rPr>
          <w:rFonts w:cs="Simplified Arabic" w:hint="cs"/>
          <w:color w:val="000000" w:themeColor="text1"/>
          <w:sz w:val="24"/>
          <w:szCs w:val="24"/>
          <w:rtl/>
        </w:rPr>
        <w:t>ال</w:t>
      </w:r>
      <w:r w:rsidR="00241658" w:rsidRPr="004149D0">
        <w:rPr>
          <w:rFonts w:cs="Simplified Arabic" w:hint="cs"/>
          <w:color w:val="000000" w:themeColor="text1"/>
          <w:sz w:val="24"/>
          <w:szCs w:val="24"/>
          <w:rtl/>
        </w:rPr>
        <w:t>نزلاء</w:t>
      </w:r>
      <w:r w:rsidR="004521D2">
        <w:rPr>
          <w:rFonts w:cs="Simplified Arabic" w:hint="cs"/>
          <w:color w:val="000000" w:themeColor="text1"/>
          <w:sz w:val="24"/>
          <w:szCs w:val="24"/>
          <w:rtl/>
        </w:rPr>
        <w:t>،</w:t>
      </w:r>
      <w:proofErr w:type="spellEnd"/>
      <w:r w:rsidR="00BE7A41" w:rsidRPr="004149D0">
        <w:rPr>
          <w:rFonts w:cs="Simplified Arabic" w:hint="cs"/>
          <w:color w:val="000000" w:themeColor="text1"/>
          <w:sz w:val="24"/>
          <w:szCs w:val="24"/>
          <w:rtl/>
        </w:rPr>
        <w:t xml:space="preserve"> </w:t>
      </w:r>
      <w:r w:rsidR="00241658" w:rsidRPr="004149D0">
        <w:rPr>
          <w:rFonts w:cs="Simplified Arabic" w:hint="cs"/>
          <w:color w:val="000000" w:themeColor="text1"/>
          <w:sz w:val="24"/>
          <w:szCs w:val="24"/>
          <w:rtl/>
        </w:rPr>
        <w:t xml:space="preserve">حيث كان ادناها في عام 2014 بنسبة </w:t>
      </w:r>
      <w:proofErr w:type="spellStart"/>
      <w:r w:rsidR="00241658" w:rsidRPr="004149D0">
        <w:rPr>
          <w:rFonts w:cs="Simplified Arabic" w:hint="cs"/>
          <w:color w:val="000000" w:themeColor="text1"/>
          <w:sz w:val="24"/>
          <w:szCs w:val="24"/>
          <w:rtl/>
        </w:rPr>
        <w:t>8.9%</w:t>
      </w:r>
      <w:proofErr w:type="spellEnd"/>
      <w:r w:rsidR="00241658" w:rsidRPr="004149D0">
        <w:rPr>
          <w:rFonts w:cs="Simplified Arabic" w:hint="cs"/>
          <w:color w:val="000000" w:themeColor="text1"/>
          <w:sz w:val="24"/>
          <w:szCs w:val="24"/>
          <w:rtl/>
        </w:rPr>
        <w:t xml:space="preserve"> </w:t>
      </w:r>
      <w:proofErr w:type="spellStart"/>
      <w:r w:rsidR="00241658" w:rsidRPr="004149D0">
        <w:rPr>
          <w:rFonts w:cs="Simplified Arabic" w:hint="cs"/>
          <w:color w:val="000000" w:themeColor="text1"/>
          <w:sz w:val="24"/>
          <w:szCs w:val="24"/>
          <w:rtl/>
        </w:rPr>
        <w:t>واعلاها</w:t>
      </w:r>
      <w:proofErr w:type="spellEnd"/>
      <w:r w:rsidR="00241658" w:rsidRPr="004149D0">
        <w:rPr>
          <w:rFonts w:cs="Simplified Arabic" w:hint="cs"/>
          <w:color w:val="000000" w:themeColor="text1"/>
          <w:sz w:val="24"/>
          <w:szCs w:val="24"/>
          <w:rtl/>
        </w:rPr>
        <w:t xml:space="preserve"> عام 2012 بنسبة </w:t>
      </w:r>
      <w:proofErr w:type="spellStart"/>
      <w:r w:rsidR="00241658" w:rsidRPr="004149D0">
        <w:rPr>
          <w:rFonts w:cs="Simplified Arabic" w:hint="cs"/>
          <w:color w:val="000000" w:themeColor="text1"/>
          <w:sz w:val="24"/>
          <w:szCs w:val="24"/>
          <w:rtl/>
        </w:rPr>
        <w:t>14.8%.</w:t>
      </w:r>
      <w:proofErr w:type="spellEnd"/>
    </w:p>
    <w:p w:rsidR="005879E6" w:rsidRPr="00ED0824" w:rsidRDefault="005879E6" w:rsidP="00CC0677">
      <w:pPr>
        <w:numPr>
          <w:ilvl w:val="12"/>
          <w:numId w:val="0"/>
        </w:numPr>
        <w:jc w:val="both"/>
        <w:rPr>
          <w:rFonts w:cs="Simplified Arabic"/>
          <w:color w:val="000000" w:themeColor="text1"/>
          <w:sz w:val="24"/>
          <w:szCs w:val="24"/>
          <w:rtl/>
        </w:rPr>
      </w:pPr>
    </w:p>
    <w:p w:rsidR="003A5DE8" w:rsidRPr="00D367C6" w:rsidRDefault="003A5DE8" w:rsidP="00161CFE">
      <w:pPr>
        <w:jc w:val="center"/>
        <w:rPr>
          <w:rFonts w:cs="Simplified Arabic"/>
          <w:b/>
          <w:bCs/>
          <w:sz w:val="22"/>
          <w:szCs w:val="22"/>
          <w:rtl/>
        </w:rPr>
      </w:pPr>
      <w:r w:rsidRPr="00D367C6">
        <w:rPr>
          <w:rFonts w:cs="Simplified Arabic"/>
          <w:b/>
          <w:bCs/>
          <w:sz w:val="22"/>
          <w:szCs w:val="22"/>
          <w:rtl/>
        </w:rPr>
        <w:t xml:space="preserve">عدد </w:t>
      </w:r>
      <w:r w:rsidRPr="00D367C6">
        <w:rPr>
          <w:rFonts w:cs="Simplified Arabic" w:hint="cs"/>
          <w:b/>
          <w:bCs/>
          <w:sz w:val="22"/>
          <w:szCs w:val="22"/>
          <w:rtl/>
        </w:rPr>
        <w:t>النزلاء</w:t>
      </w:r>
      <w:r w:rsidRPr="00D367C6">
        <w:rPr>
          <w:rFonts w:cs="Simplified Arabic"/>
          <w:b/>
          <w:bCs/>
          <w:sz w:val="22"/>
          <w:szCs w:val="22"/>
          <w:rtl/>
        </w:rPr>
        <w:t xml:space="preserve"> </w:t>
      </w:r>
      <w:r w:rsidRPr="00D367C6">
        <w:rPr>
          <w:rFonts w:cs="Simplified Arabic" w:hint="cs"/>
          <w:b/>
          <w:bCs/>
          <w:sz w:val="22"/>
          <w:szCs w:val="22"/>
          <w:rtl/>
        </w:rPr>
        <w:t>من ال</w:t>
      </w:r>
      <w:r w:rsidR="00161CFE">
        <w:rPr>
          <w:rFonts w:cs="Simplified Arabic" w:hint="cs"/>
          <w:b/>
          <w:bCs/>
          <w:sz w:val="22"/>
          <w:szCs w:val="22"/>
          <w:rtl/>
        </w:rPr>
        <w:t xml:space="preserve">محليين والوافدين </w:t>
      </w:r>
      <w:r w:rsidR="00286350">
        <w:rPr>
          <w:rFonts w:cs="Simplified Arabic" w:hint="cs"/>
          <w:b/>
          <w:bCs/>
          <w:sz w:val="22"/>
          <w:szCs w:val="22"/>
          <w:rtl/>
        </w:rPr>
        <w:t>في فنادق الضفة الغربية</w:t>
      </w:r>
      <w:r w:rsidRPr="00D367C6">
        <w:rPr>
          <w:rFonts w:cs="Simplified Arabic" w:hint="cs"/>
          <w:b/>
          <w:bCs/>
          <w:sz w:val="22"/>
          <w:szCs w:val="22"/>
          <w:rtl/>
        </w:rPr>
        <w:t xml:space="preserve"> خلال الاعوام </w:t>
      </w:r>
      <w:proofErr w:type="spellStart"/>
      <w:r w:rsidRPr="00D367C6">
        <w:rPr>
          <w:rFonts w:cs="Simplified Arabic" w:hint="cs"/>
          <w:b/>
          <w:bCs/>
          <w:sz w:val="22"/>
          <w:szCs w:val="22"/>
          <w:rtl/>
        </w:rPr>
        <w:t>(</w:t>
      </w:r>
      <w:r w:rsidR="00161CFE">
        <w:rPr>
          <w:rFonts w:cs="Simplified Arabic" w:hint="cs"/>
          <w:b/>
          <w:bCs/>
          <w:sz w:val="22"/>
          <w:szCs w:val="22"/>
          <w:rtl/>
        </w:rPr>
        <w:t>2010</w:t>
      </w:r>
      <w:r w:rsidRPr="00D367C6">
        <w:rPr>
          <w:rFonts w:cs="Simplified Arabic"/>
          <w:b/>
          <w:bCs/>
          <w:sz w:val="22"/>
          <w:szCs w:val="22"/>
          <w:rtl/>
        </w:rPr>
        <w:t>–</w:t>
      </w:r>
      <w:proofErr w:type="spellEnd"/>
      <w:r w:rsidRPr="00D367C6">
        <w:rPr>
          <w:rFonts w:cs="Simplified Arabic" w:hint="cs"/>
          <w:b/>
          <w:bCs/>
          <w:sz w:val="22"/>
          <w:szCs w:val="22"/>
          <w:rtl/>
        </w:rPr>
        <w:t xml:space="preserve"> </w:t>
      </w:r>
      <w:r w:rsidR="004532C0">
        <w:rPr>
          <w:rFonts w:cs="Simplified Arabic" w:hint="cs"/>
          <w:b/>
          <w:bCs/>
          <w:sz w:val="22"/>
          <w:szCs w:val="22"/>
          <w:rtl/>
        </w:rPr>
        <w:t>2016</w:t>
      </w:r>
      <w:proofErr w:type="spellStart"/>
      <w:r w:rsidRPr="00D367C6">
        <w:rPr>
          <w:rFonts w:cs="Simplified Arabic" w:hint="cs"/>
          <w:b/>
          <w:bCs/>
          <w:sz w:val="22"/>
          <w:szCs w:val="22"/>
          <w:rtl/>
        </w:rPr>
        <w:t>)</w:t>
      </w:r>
      <w:proofErr w:type="spellEnd"/>
    </w:p>
    <w:tbl>
      <w:tblPr>
        <w:tblStyle w:val="TableGrid"/>
        <w:bidiVisual/>
        <w:tblW w:w="0" w:type="auto"/>
        <w:jc w:val="center"/>
        <w:tblInd w:w="247" w:type="dxa"/>
        <w:tblLook w:val="04A0"/>
      </w:tblPr>
      <w:tblGrid>
        <w:gridCol w:w="9039"/>
      </w:tblGrid>
      <w:tr w:rsidR="00CA421D" w:rsidTr="00CA421D">
        <w:trPr>
          <w:trHeight w:val="4330"/>
          <w:jc w:val="center"/>
        </w:trPr>
        <w:tc>
          <w:tcPr>
            <w:tcW w:w="9039" w:type="dxa"/>
            <w:vAlign w:val="center"/>
          </w:tcPr>
          <w:p w:rsidR="00CA421D" w:rsidRDefault="00CA421D" w:rsidP="00CA421D">
            <w:pPr>
              <w:pStyle w:val="BodyText"/>
              <w:jc w:val="center"/>
              <w:rPr>
                <w:rtl/>
              </w:rPr>
            </w:pPr>
            <w:r w:rsidRPr="00CA421D">
              <w:rPr>
                <w:noProof/>
                <w:rtl/>
              </w:rPr>
              <w:drawing>
                <wp:inline distT="0" distB="0" distL="0" distR="0">
                  <wp:extent cx="5372100" cy="2619375"/>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A5DE8" w:rsidRDefault="003A5DE8" w:rsidP="001109C5">
      <w:pPr>
        <w:pStyle w:val="BodyText"/>
        <w:ind w:left="-1"/>
        <w:jc w:val="center"/>
        <w:rPr>
          <w:rtl/>
        </w:rPr>
      </w:pPr>
    </w:p>
    <w:p w:rsidR="00F40E7B" w:rsidRDefault="00F40E7B" w:rsidP="009E7B00">
      <w:pPr>
        <w:jc w:val="center"/>
        <w:rPr>
          <w:rFonts w:ascii="Arial" w:hAnsi="Arial" w:cs="Simplified Arabic"/>
          <w:b/>
          <w:bCs/>
          <w:color w:val="FF0000"/>
          <w:sz w:val="22"/>
          <w:szCs w:val="22"/>
        </w:rPr>
      </w:pPr>
    </w:p>
    <w:p w:rsidR="003A5DE8" w:rsidRDefault="00D518CE" w:rsidP="00C151E7">
      <w:pPr>
        <w:rPr>
          <w:rFonts w:cs="Simplified Arabic"/>
          <w:b/>
          <w:bCs/>
          <w:color w:val="000000"/>
          <w:sz w:val="24"/>
          <w:szCs w:val="24"/>
          <w:rtl/>
        </w:rPr>
      </w:pPr>
      <w:r>
        <w:rPr>
          <w:rFonts w:cs="Simplified Arabic" w:hint="cs"/>
          <w:b/>
          <w:bCs/>
          <w:color w:val="000000"/>
          <w:sz w:val="24"/>
          <w:szCs w:val="24"/>
          <w:rtl/>
        </w:rPr>
        <w:t>5.</w:t>
      </w:r>
      <w:r w:rsidR="00C151E7">
        <w:rPr>
          <w:rFonts w:cs="Simplified Arabic" w:hint="cs"/>
          <w:b/>
          <w:bCs/>
          <w:color w:val="000000"/>
          <w:sz w:val="24"/>
          <w:szCs w:val="24"/>
          <w:rtl/>
        </w:rPr>
        <w:t>2</w:t>
      </w:r>
      <w:r>
        <w:rPr>
          <w:rFonts w:cs="Simplified Arabic" w:hint="cs"/>
          <w:b/>
          <w:bCs/>
          <w:color w:val="000000"/>
          <w:sz w:val="24"/>
          <w:szCs w:val="24"/>
          <w:rtl/>
        </w:rPr>
        <w:t xml:space="preserve"> </w:t>
      </w:r>
      <w:r w:rsidR="00CA421D">
        <w:rPr>
          <w:rFonts w:cs="Simplified Arabic" w:hint="cs"/>
          <w:b/>
          <w:bCs/>
          <w:color w:val="000000"/>
          <w:sz w:val="24"/>
          <w:szCs w:val="24"/>
          <w:rtl/>
        </w:rPr>
        <w:t xml:space="preserve"> </w:t>
      </w:r>
      <w:r w:rsidR="003A5DE8" w:rsidRPr="00B2792E">
        <w:rPr>
          <w:rFonts w:cs="Simplified Arabic" w:hint="cs"/>
          <w:b/>
          <w:bCs/>
          <w:color w:val="000000"/>
          <w:sz w:val="24"/>
          <w:szCs w:val="24"/>
          <w:rtl/>
        </w:rPr>
        <w:t>إ</w:t>
      </w:r>
      <w:r w:rsidR="003A5DE8" w:rsidRPr="00B2792E">
        <w:rPr>
          <w:rFonts w:cs="Simplified Arabic"/>
          <w:b/>
          <w:bCs/>
          <w:color w:val="000000"/>
          <w:sz w:val="24"/>
          <w:szCs w:val="24"/>
          <w:rtl/>
        </w:rPr>
        <w:t>شغال الغرف و</w:t>
      </w:r>
      <w:r w:rsidR="003A5DE8" w:rsidRPr="00B2792E">
        <w:rPr>
          <w:rFonts w:cs="Simplified Arabic" w:hint="cs"/>
          <w:b/>
          <w:bCs/>
          <w:color w:val="000000"/>
          <w:sz w:val="24"/>
          <w:szCs w:val="24"/>
          <w:rtl/>
        </w:rPr>
        <w:t>الأسِرَّة</w:t>
      </w:r>
      <w:r>
        <w:rPr>
          <w:rFonts w:cs="Simplified Arabic" w:hint="cs"/>
          <w:b/>
          <w:bCs/>
          <w:color w:val="000000"/>
          <w:sz w:val="24"/>
          <w:szCs w:val="24"/>
          <w:rtl/>
        </w:rPr>
        <w:t xml:space="preserve"> خلال العام</w:t>
      </w:r>
      <w:r w:rsidR="003A5DE8" w:rsidRPr="00B2792E">
        <w:rPr>
          <w:rFonts w:cs="Simplified Arabic" w:hint="cs"/>
          <w:b/>
          <w:bCs/>
          <w:color w:val="000000"/>
          <w:sz w:val="24"/>
          <w:szCs w:val="24"/>
          <w:rtl/>
        </w:rPr>
        <w:t xml:space="preserve"> </w:t>
      </w:r>
      <w:r w:rsidR="004532C0">
        <w:rPr>
          <w:rFonts w:cs="Simplified Arabic" w:hint="cs"/>
          <w:b/>
          <w:bCs/>
          <w:color w:val="000000"/>
          <w:sz w:val="24"/>
          <w:szCs w:val="24"/>
          <w:rtl/>
        </w:rPr>
        <w:t>2016</w:t>
      </w:r>
    </w:p>
    <w:p w:rsidR="003A5DE8" w:rsidRDefault="003A5DE8" w:rsidP="005B7EB3">
      <w:pPr>
        <w:ind w:left="-1"/>
        <w:jc w:val="both"/>
        <w:rPr>
          <w:rFonts w:cs="Simplified Arabic"/>
          <w:color w:val="000000" w:themeColor="text1"/>
          <w:sz w:val="24"/>
          <w:szCs w:val="24"/>
          <w:rtl/>
        </w:rPr>
      </w:pPr>
      <w:r w:rsidRPr="003839CC">
        <w:rPr>
          <w:rFonts w:cs="Simplified Arabic" w:hint="cs"/>
          <w:color w:val="000000" w:themeColor="text1"/>
          <w:sz w:val="24"/>
          <w:szCs w:val="24"/>
          <w:rtl/>
        </w:rPr>
        <w:t xml:space="preserve">بلغ </w:t>
      </w:r>
      <w:r w:rsidRPr="003839CC">
        <w:rPr>
          <w:rFonts w:cs="Simplified Arabic"/>
          <w:color w:val="000000" w:themeColor="text1"/>
          <w:sz w:val="24"/>
          <w:szCs w:val="24"/>
          <w:rtl/>
        </w:rPr>
        <w:t xml:space="preserve">متوسط </w:t>
      </w:r>
      <w:r w:rsidR="00644340" w:rsidRPr="003839CC">
        <w:rPr>
          <w:rFonts w:cs="Simplified Arabic" w:hint="cs"/>
          <w:color w:val="000000" w:themeColor="text1"/>
          <w:sz w:val="24"/>
          <w:szCs w:val="24"/>
          <w:rtl/>
        </w:rPr>
        <w:t>عدد</w:t>
      </w:r>
      <w:r w:rsidRPr="003839CC">
        <w:rPr>
          <w:rFonts w:cs="Simplified Arabic"/>
          <w:color w:val="000000" w:themeColor="text1"/>
          <w:sz w:val="24"/>
          <w:szCs w:val="24"/>
          <w:rtl/>
        </w:rPr>
        <w:t xml:space="preserve"> الغرف</w:t>
      </w:r>
      <w:r w:rsidRPr="003839CC">
        <w:rPr>
          <w:rFonts w:cs="Simplified Arabic" w:hint="cs"/>
          <w:color w:val="000000" w:themeColor="text1"/>
          <w:sz w:val="24"/>
          <w:szCs w:val="24"/>
          <w:rtl/>
        </w:rPr>
        <w:t xml:space="preserve"> </w:t>
      </w:r>
      <w:r w:rsidR="00644340" w:rsidRPr="003839CC">
        <w:rPr>
          <w:rFonts w:cs="Simplified Arabic" w:hint="cs"/>
          <w:color w:val="000000" w:themeColor="text1"/>
          <w:sz w:val="24"/>
          <w:szCs w:val="24"/>
          <w:rtl/>
        </w:rPr>
        <w:t xml:space="preserve">التي يتم اشغالها يوميا في الفنادق العامله في الضفة الغربية </w:t>
      </w:r>
      <w:r w:rsidR="00B5321F" w:rsidRPr="003839CC">
        <w:rPr>
          <w:rFonts w:cs="Simplified Arabic"/>
          <w:color w:val="000000" w:themeColor="text1"/>
          <w:sz w:val="24"/>
          <w:szCs w:val="24"/>
          <w:rtl/>
        </w:rPr>
        <w:t>1,</w:t>
      </w:r>
      <w:r w:rsidR="008F1794">
        <w:rPr>
          <w:rFonts w:cs="Simplified Arabic" w:hint="cs"/>
          <w:color w:val="000000" w:themeColor="text1"/>
          <w:sz w:val="24"/>
          <w:szCs w:val="24"/>
          <w:rtl/>
        </w:rPr>
        <w:t>414</w:t>
      </w:r>
      <w:r w:rsidR="00CC0641">
        <w:rPr>
          <w:rFonts w:cs="Simplified Arabic" w:hint="cs"/>
          <w:color w:val="000000" w:themeColor="text1"/>
          <w:sz w:val="24"/>
          <w:szCs w:val="24"/>
          <w:rtl/>
        </w:rPr>
        <w:t>.</w:t>
      </w:r>
      <w:r w:rsidR="008F1794">
        <w:rPr>
          <w:rFonts w:cs="Simplified Arabic" w:hint="cs"/>
          <w:color w:val="000000" w:themeColor="text1"/>
          <w:sz w:val="24"/>
          <w:szCs w:val="24"/>
          <w:rtl/>
        </w:rPr>
        <w:t>0</w:t>
      </w:r>
      <w:r w:rsidR="00B5321F" w:rsidRPr="003839CC">
        <w:rPr>
          <w:rFonts w:ascii="Arial" w:hAnsi="Arial" w:cs="Simplified Arabic"/>
          <w:color w:val="000000" w:themeColor="text1"/>
          <w:sz w:val="24"/>
          <w:szCs w:val="24"/>
          <w:rtl/>
        </w:rPr>
        <w:t xml:space="preserve"> </w:t>
      </w:r>
      <w:r w:rsidR="00B5321F" w:rsidRPr="003839CC">
        <w:rPr>
          <w:rFonts w:ascii="Arial" w:hAnsi="Arial" w:cs="Simplified Arabic" w:hint="cs"/>
          <w:color w:val="000000" w:themeColor="text1"/>
          <w:sz w:val="24"/>
          <w:szCs w:val="24"/>
          <w:rtl/>
        </w:rPr>
        <w:t>غرف</w:t>
      </w:r>
      <w:r w:rsidR="008D6291">
        <w:rPr>
          <w:rFonts w:ascii="Arial" w:hAnsi="Arial" w:cs="Simplified Arabic" w:hint="cs"/>
          <w:color w:val="000000" w:themeColor="text1"/>
          <w:sz w:val="24"/>
          <w:szCs w:val="24"/>
          <w:rtl/>
        </w:rPr>
        <w:t>ة</w:t>
      </w:r>
      <w:r w:rsidR="00B5321F" w:rsidRPr="003839CC">
        <w:rPr>
          <w:rFonts w:ascii="Arial" w:hAnsi="Arial" w:cs="Simplified Arabic" w:hint="cs"/>
          <w:color w:val="000000" w:themeColor="text1"/>
          <w:sz w:val="24"/>
          <w:szCs w:val="24"/>
          <w:rtl/>
        </w:rPr>
        <w:t xml:space="preserve"> فندقية </w:t>
      </w:r>
      <w:r w:rsidR="002B2BD3">
        <w:rPr>
          <w:rFonts w:ascii="Arial" w:hAnsi="Arial" w:cs="Simplified Arabic" w:hint="cs"/>
          <w:color w:val="000000" w:themeColor="text1"/>
          <w:sz w:val="24"/>
          <w:szCs w:val="24"/>
          <w:rtl/>
        </w:rPr>
        <w:t>تشكل ما</w:t>
      </w:r>
      <w:r w:rsidR="00B674D6">
        <w:rPr>
          <w:rFonts w:ascii="Arial" w:hAnsi="Arial" w:cs="Simplified Arabic" w:hint="cs"/>
          <w:color w:val="000000" w:themeColor="text1"/>
          <w:sz w:val="24"/>
          <w:szCs w:val="24"/>
          <w:rtl/>
        </w:rPr>
        <w:t xml:space="preserve"> </w:t>
      </w:r>
      <w:r w:rsidR="002B2BD3">
        <w:rPr>
          <w:rFonts w:ascii="Arial" w:hAnsi="Arial" w:cs="Simplified Arabic" w:hint="cs"/>
          <w:color w:val="000000" w:themeColor="text1"/>
          <w:sz w:val="24"/>
          <w:szCs w:val="24"/>
          <w:rtl/>
        </w:rPr>
        <w:t xml:space="preserve">نسبته </w:t>
      </w:r>
      <w:proofErr w:type="spellStart"/>
      <w:r w:rsidR="008F1794">
        <w:rPr>
          <w:rFonts w:cs="Simplified Arabic" w:hint="cs"/>
          <w:color w:val="000000" w:themeColor="text1"/>
          <w:sz w:val="24"/>
          <w:szCs w:val="24"/>
          <w:rtl/>
        </w:rPr>
        <w:t>20</w:t>
      </w:r>
      <w:r w:rsidR="00CC0641">
        <w:rPr>
          <w:rFonts w:cs="Simplified Arabic" w:hint="cs"/>
          <w:color w:val="000000" w:themeColor="text1"/>
          <w:sz w:val="24"/>
          <w:szCs w:val="24"/>
          <w:rtl/>
        </w:rPr>
        <w:t>.</w:t>
      </w:r>
      <w:r w:rsidR="005B7EB3">
        <w:rPr>
          <w:rFonts w:cs="Simplified Arabic" w:hint="cs"/>
          <w:color w:val="000000" w:themeColor="text1"/>
          <w:sz w:val="24"/>
          <w:szCs w:val="24"/>
          <w:rtl/>
        </w:rPr>
        <w:t>6</w:t>
      </w:r>
      <w:r w:rsidR="00B5321F" w:rsidRPr="00BD1528">
        <w:rPr>
          <w:rFonts w:cs="Simplified Arabic" w:hint="cs"/>
          <w:color w:val="000000" w:themeColor="text1"/>
          <w:sz w:val="24"/>
          <w:szCs w:val="24"/>
          <w:rtl/>
        </w:rPr>
        <w:t>%</w:t>
      </w:r>
      <w:proofErr w:type="spellEnd"/>
      <w:r w:rsidR="00B5321F" w:rsidRPr="00BD1528">
        <w:rPr>
          <w:rFonts w:cs="Simplified Arabic" w:hint="cs"/>
          <w:color w:val="000000" w:themeColor="text1"/>
          <w:sz w:val="24"/>
          <w:szCs w:val="24"/>
          <w:rtl/>
        </w:rPr>
        <w:t xml:space="preserve"> من</w:t>
      </w:r>
      <w:r w:rsidR="00B5321F" w:rsidRPr="003839CC">
        <w:rPr>
          <w:rFonts w:ascii="Arial" w:hAnsi="Arial" w:cs="Simplified Arabic" w:hint="cs"/>
          <w:color w:val="000000" w:themeColor="text1"/>
          <w:sz w:val="24"/>
          <w:szCs w:val="24"/>
          <w:rtl/>
        </w:rPr>
        <w:t xml:space="preserve"> اجمالي عدد الغرف </w:t>
      </w:r>
      <w:proofErr w:type="spellStart"/>
      <w:r w:rsidR="00B5321F" w:rsidRPr="003839CC">
        <w:rPr>
          <w:rFonts w:ascii="Arial" w:hAnsi="Arial" w:cs="Simplified Arabic" w:hint="cs"/>
          <w:color w:val="000000" w:themeColor="text1"/>
          <w:sz w:val="24"/>
          <w:szCs w:val="24"/>
          <w:rtl/>
        </w:rPr>
        <w:t>المتاحة</w:t>
      </w:r>
      <w:r w:rsidR="008D6291">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بينما بلغ </w:t>
      </w:r>
      <w:r w:rsidRPr="003839CC">
        <w:rPr>
          <w:rFonts w:cs="Simplified Arabic"/>
          <w:color w:val="000000" w:themeColor="text1"/>
          <w:sz w:val="24"/>
          <w:szCs w:val="24"/>
          <w:rtl/>
        </w:rPr>
        <w:t xml:space="preserve">متوسط </w:t>
      </w:r>
      <w:r w:rsidRPr="003839CC">
        <w:rPr>
          <w:rFonts w:cs="Simplified Arabic" w:hint="cs"/>
          <w:color w:val="000000" w:themeColor="text1"/>
          <w:sz w:val="24"/>
          <w:szCs w:val="24"/>
          <w:rtl/>
        </w:rPr>
        <w:t>إش</w:t>
      </w:r>
      <w:r w:rsidRPr="003839CC">
        <w:rPr>
          <w:rFonts w:cs="Simplified Arabic"/>
          <w:color w:val="000000" w:themeColor="text1"/>
          <w:sz w:val="24"/>
          <w:szCs w:val="24"/>
          <w:rtl/>
        </w:rPr>
        <w:t xml:space="preserve">غال </w:t>
      </w:r>
      <w:r w:rsidRPr="003839CC">
        <w:rPr>
          <w:rFonts w:cs="Simplified Arabic" w:hint="cs"/>
          <w:color w:val="000000" w:themeColor="text1"/>
          <w:sz w:val="24"/>
          <w:szCs w:val="24"/>
          <w:rtl/>
        </w:rPr>
        <w:t>الأسِرَّة</w:t>
      </w:r>
      <w:r w:rsidRPr="003839CC">
        <w:rPr>
          <w:rFonts w:ascii="Arial" w:hAnsi="Arial" w:cs="Simplified Arabic"/>
          <w:color w:val="000000" w:themeColor="text1"/>
          <w:sz w:val="24"/>
          <w:szCs w:val="24"/>
          <w:rtl/>
        </w:rPr>
        <w:t xml:space="preserve"> </w:t>
      </w:r>
      <w:r w:rsidR="004613C8">
        <w:rPr>
          <w:rFonts w:cs="Simplified Arabic" w:hint="cs"/>
          <w:color w:val="000000" w:themeColor="text1"/>
          <w:sz w:val="24"/>
          <w:szCs w:val="24"/>
          <w:rtl/>
        </w:rPr>
        <w:t>3</w:t>
      </w:r>
      <w:r w:rsidRPr="003839CC">
        <w:rPr>
          <w:rFonts w:cs="Simplified Arabic"/>
          <w:color w:val="000000" w:themeColor="text1"/>
          <w:sz w:val="24"/>
          <w:szCs w:val="24"/>
          <w:rtl/>
        </w:rPr>
        <w:t>,</w:t>
      </w:r>
      <w:r w:rsidR="008F1794">
        <w:rPr>
          <w:rFonts w:cs="Simplified Arabic" w:hint="cs"/>
          <w:color w:val="000000" w:themeColor="text1"/>
          <w:sz w:val="24"/>
          <w:szCs w:val="24"/>
          <w:rtl/>
        </w:rPr>
        <w:t>5</w:t>
      </w:r>
      <w:r w:rsidR="004613C8">
        <w:rPr>
          <w:rFonts w:cs="Simplified Arabic" w:hint="cs"/>
          <w:color w:val="000000" w:themeColor="text1"/>
          <w:sz w:val="24"/>
          <w:szCs w:val="24"/>
          <w:rtl/>
        </w:rPr>
        <w:t>9</w:t>
      </w:r>
      <w:r w:rsidR="005B7EB3">
        <w:rPr>
          <w:rFonts w:cs="Simplified Arabic" w:hint="cs"/>
          <w:color w:val="000000" w:themeColor="text1"/>
          <w:sz w:val="24"/>
          <w:szCs w:val="24"/>
          <w:rtl/>
        </w:rPr>
        <w:t>1</w:t>
      </w:r>
      <w:r w:rsidR="00CC0641">
        <w:rPr>
          <w:rFonts w:cs="Simplified Arabic" w:hint="cs"/>
          <w:color w:val="000000" w:themeColor="text1"/>
          <w:sz w:val="24"/>
          <w:szCs w:val="24"/>
          <w:rtl/>
        </w:rPr>
        <w:t>.</w:t>
      </w:r>
      <w:r w:rsidR="005B7EB3">
        <w:rPr>
          <w:rFonts w:cs="Simplified Arabic" w:hint="cs"/>
          <w:color w:val="000000" w:themeColor="text1"/>
          <w:sz w:val="24"/>
          <w:szCs w:val="24"/>
          <w:rtl/>
        </w:rPr>
        <w:t>3</w:t>
      </w:r>
      <w:r w:rsidR="00265E49">
        <w:rPr>
          <w:rFonts w:cs="Simplified Arabic" w:hint="cs"/>
          <w:color w:val="000000" w:themeColor="text1"/>
          <w:sz w:val="24"/>
          <w:szCs w:val="24"/>
          <w:rtl/>
        </w:rPr>
        <w:t xml:space="preserve"> </w:t>
      </w:r>
      <w:r w:rsidR="00087A9B" w:rsidRPr="003839CC">
        <w:rPr>
          <w:rFonts w:cs="Simplified Arabic" w:hint="cs"/>
          <w:color w:val="000000" w:themeColor="text1"/>
          <w:sz w:val="24"/>
          <w:szCs w:val="24"/>
          <w:rtl/>
        </w:rPr>
        <w:t>سريراً</w:t>
      </w:r>
      <w:r w:rsidRPr="003839CC">
        <w:rPr>
          <w:rFonts w:cs="Simplified Arabic"/>
          <w:color w:val="000000" w:themeColor="text1"/>
          <w:sz w:val="24"/>
          <w:szCs w:val="24"/>
          <w:rtl/>
        </w:rPr>
        <w:t xml:space="preserve"> </w:t>
      </w:r>
      <w:r w:rsidR="002B2BD3">
        <w:rPr>
          <w:rFonts w:cs="Simplified Arabic" w:hint="cs"/>
          <w:color w:val="000000" w:themeColor="text1"/>
          <w:sz w:val="24"/>
          <w:szCs w:val="24"/>
          <w:rtl/>
        </w:rPr>
        <w:t>تشكل ما</w:t>
      </w:r>
      <w:r w:rsidR="00B674D6">
        <w:rPr>
          <w:rFonts w:cs="Simplified Arabic" w:hint="cs"/>
          <w:color w:val="000000" w:themeColor="text1"/>
          <w:sz w:val="24"/>
          <w:szCs w:val="24"/>
          <w:rtl/>
        </w:rPr>
        <w:t xml:space="preserve"> </w:t>
      </w:r>
      <w:r w:rsidR="002B2BD3">
        <w:rPr>
          <w:rFonts w:cs="Simplified Arabic" w:hint="cs"/>
          <w:color w:val="000000" w:themeColor="text1"/>
          <w:sz w:val="24"/>
          <w:szCs w:val="24"/>
          <w:rtl/>
        </w:rPr>
        <w:t>نسبته</w:t>
      </w:r>
      <w:r w:rsidRPr="003839CC">
        <w:rPr>
          <w:rFonts w:cs="Simplified Arabic"/>
          <w:color w:val="000000" w:themeColor="text1"/>
          <w:sz w:val="24"/>
          <w:szCs w:val="24"/>
          <w:rtl/>
        </w:rPr>
        <w:t xml:space="preserve"> </w:t>
      </w:r>
      <w:proofErr w:type="spellStart"/>
      <w:r w:rsidR="008F1794">
        <w:rPr>
          <w:rFonts w:cs="Simplified Arabic" w:hint="cs"/>
          <w:color w:val="000000" w:themeColor="text1"/>
          <w:sz w:val="24"/>
          <w:szCs w:val="24"/>
          <w:rtl/>
        </w:rPr>
        <w:t>23.7</w:t>
      </w:r>
      <w:r w:rsidRPr="003839CC">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وفيما يتعلق ب</w:t>
      </w:r>
      <w:r w:rsidRPr="003839CC">
        <w:rPr>
          <w:rFonts w:cs="Simplified Arabic"/>
          <w:color w:val="000000" w:themeColor="text1"/>
          <w:sz w:val="24"/>
          <w:szCs w:val="24"/>
          <w:rtl/>
        </w:rPr>
        <w:t xml:space="preserve">معدل مدة إقامة النزيل في </w:t>
      </w:r>
      <w:r w:rsidRPr="003839CC">
        <w:rPr>
          <w:rFonts w:cs="Simplified Arabic" w:hint="cs"/>
          <w:color w:val="000000" w:themeColor="text1"/>
          <w:sz w:val="24"/>
          <w:szCs w:val="24"/>
          <w:rtl/>
        </w:rPr>
        <w:t>ال</w:t>
      </w:r>
      <w:r w:rsidRPr="003839CC">
        <w:rPr>
          <w:rFonts w:cs="Simplified Arabic"/>
          <w:color w:val="000000" w:themeColor="text1"/>
          <w:sz w:val="24"/>
          <w:szCs w:val="24"/>
          <w:rtl/>
        </w:rPr>
        <w:t>فن</w:t>
      </w:r>
      <w:r w:rsidRPr="003839CC">
        <w:rPr>
          <w:rFonts w:cs="Simplified Arabic" w:hint="cs"/>
          <w:color w:val="000000" w:themeColor="text1"/>
          <w:sz w:val="24"/>
          <w:szCs w:val="24"/>
          <w:rtl/>
        </w:rPr>
        <w:t>ا</w:t>
      </w:r>
      <w:r w:rsidRPr="003839CC">
        <w:rPr>
          <w:rFonts w:cs="Simplified Arabic"/>
          <w:color w:val="000000" w:themeColor="text1"/>
          <w:sz w:val="24"/>
          <w:szCs w:val="24"/>
          <w:rtl/>
        </w:rPr>
        <w:t xml:space="preserve">دق خلال </w:t>
      </w:r>
      <w:r w:rsidRPr="003839CC">
        <w:rPr>
          <w:rFonts w:cs="Simplified Arabic" w:hint="cs"/>
          <w:color w:val="000000" w:themeColor="text1"/>
          <w:sz w:val="24"/>
          <w:szCs w:val="24"/>
          <w:rtl/>
        </w:rPr>
        <w:t>ال</w:t>
      </w:r>
      <w:r w:rsidRPr="003839CC">
        <w:rPr>
          <w:rFonts w:cs="Simplified Arabic"/>
          <w:color w:val="000000" w:themeColor="text1"/>
          <w:sz w:val="24"/>
          <w:szCs w:val="24"/>
          <w:rtl/>
        </w:rPr>
        <w:t>عام</w:t>
      </w:r>
      <w:r w:rsidRPr="003839CC">
        <w:rPr>
          <w:rFonts w:cs="Simplified Arabic" w:hint="cs"/>
          <w:color w:val="000000" w:themeColor="text1"/>
          <w:sz w:val="24"/>
          <w:szCs w:val="24"/>
          <w:rtl/>
        </w:rPr>
        <w:t xml:space="preserve"> فقد بلغ </w:t>
      </w:r>
      <w:r w:rsidR="00AA66F3" w:rsidRPr="003839CC">
        <w:rPr>
          <w:rFonts w:cs="Simplified Arabic" w:hint="cs"/>
          <w:color w:val="000000" w:themeColor="text1"/>
          <w:sz w:val="24"/>
          <w:szCs w:val="24"/>
          <w:rtl/>
        </w:rPr>
        <w:t>2.</w:t>
      </w:r>
      <w:r w:rsidR="004613C8">
        <w:rPr>
          <w:rFonts w:cs="Simplified Arabic" w:hint="cs"/>
          <w:color w:val="000000" w:themeColor="text1"/>
          <w:sz w:val="24"/>
          <w:szCs w:val="24"/>
          <w:rtl/>
        </w:rPr>
        <w:t>9</w:t>
      </w:r>
      <w:r w:rsidRPr="003839CC">
        <w:rPr>
          <w:rFonts w:cs="Simplified Arabic" w:hint="cs"/>
          <w:color w:val="000000" w:themeColor="text1"/>
          <w:sz w:val="24"/>
          <w:szCs w:val="24"/>
          <w:rtl/>
        </w:rPr>
        <w:t xml:space="preserve"> </w:t>
      </w:r>
      <w:r w:rsidRPr="003839CC">
        <w:rPr>
          <w:rFonts w:cs="Simplified Arabic"/>
          <w:color w:val="000000" w:themeColor="text1"/>
          <w:sz w:val="24"/>
          <w:szCs w:val="24"/>
          <w:rtl/>
        </w:rPr>
        <w:t>(</w:t>
      </w:r>
      <w:r w:rsidRPr="003839CC">
        <w:rPr>
          <w:rFonts w:cs="Simplified Arabic" w:hint="cs"/>
          <w:color w:val="000000" w:themeColor="text1"/>
          <w:sz w:val="24"/>
          <w:szCs w:val="24"/>
          <w:rtl/>
        </w:rPr>
        <w:t>ليلة</w:t>
      </w:r>
      <w:r w:rsidRPr="003839CC">
        <w:rPr>
          <w:rFonts w:cs="Simplified Arabic"/>
          <w:color w:val="000000" w:themeColor="text1"/>
          <w:sz w:val="24"/>
          <w:szCs w:val="24"/>
          <w:rtl/>
        </w:rPr>
        <w:t>/</w:t>
      </w:r>
      <w:r w:rsidRPr="003839CC">
        <w:rPr>
          <w:rFonts w:cs="Simplified Arabic" w:hint="cs"/>
          <w:color w:val="000000" w:themeColor="text1"/>
          <w:sz w:val="24"/>
          <w:szCs w:val="24"/>
          <w:rtl/>
        </w:rPr>
        <w:t>نزيل</w:t>
      </w:r>
      <w:proofErr w:type="spellStart"/>
      <w:r w:rsidRPr="003839CC">
        <w:rPr>
          <w:rFonts w:cs="Simplified Arabic" w:hint="cs"/>
          <w:color w:val="000000" w:themeColor="text1"/>
          <w:sz w:val="24"/>
          <w:szCs w:val="24"/>
          <w:rtl/>
        </w:rPr>
        <w:t>).</w:t>
      </w:r>
      <w:proofErr w:type="spellEnd"/>
    </w:p>
    <w:p w:rsidR="00161CFE" w:rsidRDefault="00161CFE" w:rsidP="006E4518">
      <w:pPr>
        <w:ind w:left="-1"/>
        <w:jc w:val="both"/>
        <w:rPr>
          <w:rFonts w:cs="Simplified Arabic"/>
          <w:color w:val="000000" w:themeColor="text1"/>
          <w:sz w:val="24"/>
          <w:szCs w:val="24"/>
          <w:rtl/>
        </w:rPr>
      </w:pPr>
    </w:p>
    <w:p w:rsidR="00CA421D" w:rsidRDefault="00CA421D">
      <w:pPr>
        <w:bidi w:val="0"/>
        <w:rPr>
          <w:rFonts w:ascii="Arial" w:hAnsi="Arial" w:cs="Simplified Arabic"/>
          <w:b/>
          <w:bCs/>
          <w:color w:val="000000" w:themeColor="text1"/>
          <w:sz w:val="22"/>
          <w:szCs w:val="22"/>
          <w:rtl/>
        </w:rPr>
      </w:pPr>
      <w:r>
        <w:rPr>
          <w:rFonts w:ascii="Arial" w:hAnsi="Arial" w:cs="Simplified Arabic"/>
          <w:b/>
          <w:bCs/>
          <w:color w:val="000000" w:themeColor="text1"/>
          <w:sz w:val="22"/>
          <w:szCs w:val="22"/>
          <w:rtl/>
        </w:rPr>
        <w:br w:type="page"/>
      </w:r>
    </w:p>
    <w:p w:rsidR="00161CFE" w:rsidRPr="00966B88" w:rsidRDefault="00161CFE" w:rsidP="00F11839">
      <w:pPr>
        <w:jc w:val="center"/>
        <w:rPr>
          <w:rFonts w:ascii="Arial" w:hAnsi="Arial" w:cs="Simplified Arabic"/>
          <w:b/>
          <w:bCs/>
          <w:color w:val="000000" w:themeColor="text1"/>
          <w:sz w:val="22"/>
          <w:szCs w:val="22"/>
          <w:rtl/>
        </w:rPr>
      </w:pPr>
      <w:r w:rsidRPr="00966B88">
        <w:rPr>
          <w:rFonts w:ascii="Arial" w:hAnsi="Arial" w:cs="Simplified Arabic"/>
          <w:b/>
          <w:bCs/>
          <w:color w:val="000000" w:themeColor="text1"/>
          <w:sz w:val="22"/>
          <w:szCs w:val="22"/>
          <w:rtl/>
        </w:rPr>
        <w:lastRenderedPageBreak/>
        <w:t>التوزيع النسبي لل</w:t>
      </w:r>
      <w:r w:rsidR="00F11839">
        <w:rPr>
          <w:rFonts w:ascii="Arial" w:hAnsi="Arial" w:cs="Simplified Arabic" w:hint="cs"/>
          <w:b/>
          <w:bCs/>
          <w:color w:val="000000" w:themeColor="text1"/>
          <w:sz w:val="22"/>
          <w:szCs w:val="22"/>
          <w:rtl/>
        </w:rPr>
        <w:t xml:space="preserve">غرف المشغولة </w:t>
      </w:r>
      <w:r w:rsidRPr="00966B88">
        <w:rPr>
          <w:rFonts w:ascii="Arial" w:hAnsi="Arial" w:cs="Simplified Arabic"/>
          <w:b/>
          <w:bCs/>
          <w:color w:val="000000" w:themeColor="text1"/>
          <w:sz w:val="22"/>
          <w:szCs w:val="22"/>
          <w:rtl/>
        </w:rPr>
        <w:t xml:space="preserve">حسب المنطقة خلال عام </w:t>
      </w:r>
      <w:r w:rsidRPr="00966B88">
        <w:rPr>
          <w:rFonts w:ascii="Arial" w:hAnsi="Arial" w:cs="Simplified Arabic" w:hint="cs"/>
          <w:b/>
          <w:bCs/>
          <w:color w:val="000000" w:themeColor="text1"/>
          <w:sz w:val="22"/>
          <w:szCs w:val="22"/>
          <w:rtl/>
        </w:rPr>
        <w:t>2016</w:t>
      </w:r>
    </w:p>
    <w:tbl>
      <w:tblPr>
        <w:tblStyle w:val="TableGrid"/>
        <w:bidiVisual/>
        <w:tblW w:w="0" w:type="auto"/>
        <w:jc w:val="center"/>
        <w:tblInd w:w="1082" w:type="dxa"/>
        <w:tblLook w:val="04A0"/>
      </w:tblPr>
      <w:tblGrid>
        <w:gridCol w:w="8205"/>
      </w:tblGrid>
      <w:tr w:rsidR="00CA421D" w:rsidTr="00CA421D">
        <w:trPr>
          <w:trHeight w:val="3874"/>
          <w:jc w:val="center"/>
        </w:trPr>
        <w:tc>
          <w:tcPr>
            <w:tcW w:w="8205" w:type="dxa"/>
            <w:vAlign w:val="center"/>
          </w:tcPr>
          <w:p w:rsidR="00CA421D" w:rsidRDefault="00CA421D" w:rsidP="00CA421D">
            <w:pPr>
              <w:jc w:val="center"/>
              <w:rPr>
                <w:rFonts w:ascii="Arial" w:hAnsi="Arial" w:cs="Simplified Arabic"/>
                <w:b/>
                <w:bCs/>
                <w:color w:val="FF0000"/>
                <w:sz w:val="22"/>
                <w:szCs w:val="22"/>
                <w:rtl/>
              </w:rPr>
            </w:pPr>
            <w:r w:rsidRPr="00CA421D">
              <w:rPr>
                <w:rFonts w:ascii="Arial" w:hAnsi="Arial" w:cs="Simplified Arabic"/>
                <w:b/>
                <w:bCs/>
                <w:noProof/>
                <w:color w:val="FF0000"/>
                <w:sz w:val="22"/>
                <w:szCs w:val="22"/>
                <w:rtl/>
              </w:rPr>
              <w:drawing>
                <wp:inline distT="0" distB="0" distL="0" distR="0">
                  <wp:extent cx="4810125" cy="2457450"/>
                  <wp:effectExtent l="0" t="0" r="0" b="0"/>
                  <wp:docPr id="1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161CFE" w:rsidRPr="00CA421D" w:rsidRDefault="00161CFE" w:rsidP="006E4518">
      <w:pPr>
        <w:ind w:left="-1"/>
        <w:jc w:val="both"/>
        <w:rPr>
          <w:rFonts w:cs="Simplified Arabic"/>
          <w:color w:val="000000" w:themeColor="text1"/>
          <w:rtl/>
        </w:rPr>
      </w:pPr>
    </w:p>
    <w:p w:rsidR="003A5DE8" w:rsidRPr="003839CC" w:rsidRDefault="006B33D8" w:rsidP="00C151E7">
      <w:pPr>
        <w:numPr>
          <w:ilvl w:val="12"/>
          <w:numId w:val="0"/>
        </w:numPr>
        <w:rPr>
          <w:rFonts w:cs="Simplified Arabic"/>
          <w:b/>
          <w:bCs/>
          <w:color w:val="000000" w:themeColor="text1"/>
          <w:sz w:val="24"/>
          <w:szCs w:val="24"/>
          <w:rtl/>
        </w:rPr>
      </w:pPr>
      <w:r w:rsidRPr="003839CC">
        <w:rPr>
          <w:rFonts w:cs="Simplified Arabic" w:hint="cs"/>
          <w:b/>
          <w:bCs/>
          <w:color w:val="000000" w:themeColor="text1"/>
          <w:sz w:val="24"/>
          <w:szCs w:val="24"/>
          <w:rtl/>
        </w:rPr>
        <w:t>6.</w:t>
      </w:r>
      <w:r w:rsidR="00C151E7">
        <w:rPr>
          <w:rFonts w:cs="Simplified Arabic" w:hint="cs"/>
          <w:b/>
          <w:bCs/>
          <w:color w:val="000000" w:themeColor="text1"/>
          <w:sz w:val="24"/>
          <w:szCs w:val="24"/>
          <w:rtl/>
        </w:rPr>
        <w:t>2</w:t>
      </w:r>
      <w:r w:rsidR="003A5DE8" w:rsidRPr="003839CC">
        <w:rPr>
          <w:rFonts w:cs="Simplified Arabic"/>
          <w:b/>
          <w:bCs/>
          <w:color w:val="000000" w:themeColor="text1"/>
          <w:sz w:val="24"/>
          <w:szCs w:val="24"/>
          <w:rtl/>
        </w:rPr>
        <w:t xml:space="preserve">  ليالي المبيت</w:t>
      </w:r>
      <w:r w:rsidR="003A5DE8" w:rsidRPr="003839CC">
        <w:rPr>
          <w:rFonts w:cs="Simplified Arabic" w:hint="cs"/>
          <w:b/>
          <w:bCs/>
          <w:color w:val="000000" w:themeColor="text1"/>
          <w:sz w:val="24"/>
          <w:szCs w:val="24"/>
          <w:rtl/>
        </w:rPr>
        <w:t xml:space="preserve"> خلال العام </w:t>
      </w:r>
      <w:r w:rsidR="004532C0">
        <w:rPr>
          <w:rFonts w:cs="Simplified Arabic" w:hint="cs"/>
          <w:b/>
          <w:bCs/>
          <w:color w:val="000000" w:themeColor="text1"/>
          <w:sz w:val="24"/>
          <w:szCs w:val="24"/>
          <w:rtl/>
        </w:rPr>
        <w:t>2016</w:t>
      </w:r>
    </w:p>
    <w:p w:rsidR="00BD1528" w:rsidRDefault="003A5DE8" w:rsidP="00E64E42">
      <w:pPr>
        <w:ind w:left="-1"/>
        <w:jc w:val="both"/>
        <w:rPr>
          <w:rFonts w:cs="Simplified Arabic"/>
          <w:color w:val="000000" w:themeColor="text1"/>
          <w:sz w:val="24"/>
          <w:szCs w:val="24"/>
          <w:rtl/>
        </w:rPr>
      </w:pPr>
      <w:r w:rsidRPr="003839CC">
        <w:rPr>
          <w:rFonts w:cs="Simplified Arabic" w:hint="cs"/>
          <w:color w:val="000000" w:themeColor="text1"/>
          <w:sz w:val="24"/>
          <w:szCs w:val="24"/>
          <w:rtl/>
        </w:rPr>
        <w:t>بلغ عد</w:t>
      </w:r>
      <w:r w:rsidR="00B018B5" w:rsidRPr="003839CC">
        <w:rPr>
          <w:rFonts w:cs="Simplified Arabic" w:hint="cs"/>
          <w:color w:val="000000" w:themeColor="text1"/>
          <w:sz w:val="24"/>
          <w:szCs w:val="24"/>
          <w:rtl/>
        </w:rPr>
        <w:t xml:space="preserve">د </w:t>
      </w:r>
      <w:r w:rsidRPr="003839CC">
        <w:rPr>
          <w:rFonts w:cs="Simplified Arabic" w:hint="cs"/>
          <w:color w:val="000000" w:themeColor="text1"/>
          <w:sz w:val="24"/>
          <w:szCs w:val="24"/>
          <w:rtl/>
        </w:rPr>
        <w:t xml:space="preserve">ليالي المبيت في </w:t>
      </w:r>
      <w:r w:rsidR="00A83CC1" w:rsidRPr="003839CC">
        <w:rPr>
          <w:rFonts w:cs="Simplified Arabic" w:hint="cs"/>
          <w:color w:val="000000" w:themeColor="text1"/>
          <w:sz w:val="24"/>
          <w:szCs w:val="24"/>
          <w:rtl/>
        </w:rPr>
        <w:t>فنادق الضفة الغربية</w:t>
      </w:r>
      <w:bookmarkStart w:id="0" w:name="OLE_LINK12"/>
      <w:r w:rsidR="00F75BD7">
        <w:rPr>
          <w:rFonts w:cs="Simplified Arabic"/>
          <w:color w:val="000000" w:themeColor="text1"/>
          <w:sz w:val="24"/>
          <w:szCs w:val="24"/>
        </w:rPr>
        <w:t xml:space="preserve"> </w:t>
      </w:r>
      <w:r w:rsidRPr="003839CC">
        <w:rPr>
          <w:rFonts w:cs="Simplified Arabic"/>
          <w:color w:val="000000" w:themeColor="text1"/>
          <w:sz w:val="24"/>
          <w:szCs w:val="24"/>
        </w:rPr>
        <w:t>1,</w:t>
      </w:r>
      <w:r w:rsidR="008F1794">
        <w:rPr>
          <w:rFonts w:cs="Simplified Arabic"/>
          <w:color w:val="000000" w:themeColor="text1"/>
          <w:sz w:val="24"/>
          <w:szCs w:val="24"/>
        </w:rPr>
        <w:t>31</w:t>
      </w:r>
      <w:r w:rsidR="004D2E74">
        <w:rPr>
          <w:rFonts w:cs="Simplified Arabic"/>
          <w:color w:val="000000" w:themeColor="text1"/>
          <w:sz w:val="24"/>
          <w:szCs w:val="24"/>
        </w:rPr>
        <w:t>0</w:t>
      </w:r>
      <w:r w:rsidRPr="003839CC">
        <w:rPr>
          <w:rFonts w:cs="Simplified Arabic"/>
          <w:color w:val="000000" w:themeColor="text1"/>
          <w:sz w:val="24"/>
          <w:szCs w:val="24"/>
        </w:rPr>
        <w:t>,</w:t>
      </w:r>
      <w:bookmarkEnd w:id="0"/>
      <w:r w:rsidR="008F1794">
        <w:rPr>
          <w:rFonts w:cs="Simplified Arabic"/>
          <w:color w:val="000000" w:themeColor="text1"/>
          <w:sz w:val="24"/>
          <w:szCs w:val="24"/>
        </w:rPr>
        <w:t>824</w:t>
      </w:r>
      <w:r w:rsidRPr="003839CC">
        <w:rPr>
          <w:rFonts w:cs="Simplified Arabic"/>
          <w:color w:val="000000" w:themeColor="text1"/>
          <w:sz w:val="24"/>
          <w:szCs w:val="24"/>
        </w:rPr>
        <w:t xml:space="preserve"> </w:t>
      </w:r>
      <w:r w:rsidR="00F75BD7">
        <w:rPr>
          <w:rFonts w:cs="Simplified Arabic" w:hint="cs"/>
          <w:color w:val="000000" w:themeColor="text1"/>
          <w:sz w:val="24"/>
          <w:szCs w:val="24"/>
          <w:rtl/>
        </w:rPr>
        <w:t>ليلة</w:t>
      </w:r>
      <w:r w:rsidRPr="003839CC">
        <w:rPr>
          <w:rFonts w:cs="Simplified Arabic" w:hint="cs"/>
          <w:color w:val="000000" w:themeColor="text1"/>
          <w:sz w:val="24"/>
          <w:szCs w:val="24"/>
          <w:rtl/>
        </w:rPr>
        <w:t xml:space="preserve"> خلال عام </w:t>
      </w:r>
      <w:proofErr w:type="spellStart"/>
      <w:r w:rsidR="004532C0">
        <w:rPr>
          <w:rFonts w:cs="Simplified Arabic"/>
          <w:color w:val="000000" w:themeColor="text1"/>
          <w:sz w:val="24"/>
          <w:szCs w:val="24"/>
          <w:rtl/>
        </w:rPr>
        <w:t>2016</w:t>
      </w:r>
      <w:r w:rsidRPr="003839CC">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w:t>
      </w:r>
      <w:r w:rsidR="00BD1528" w:rsidRPr="006F0A22">
        <w:rPr>
          <w:rFonts w:cs="Simplified Arabic" w:hint="cs"/>
          <w:color w:val="000000" w:themeColor="text1"/>
          <w:sz w:val="24"/>
          <w:szCs w:val="24"/>
          <w:rtl/>
        </w:rPr>
        <w:t xml:space="preserve">حيث شكلت ليالي المبيت للنزلاء </w:t>
      </w:r>
      <w:r w:rsidR="00F75BD7">
        <w:rPr>
          <w:rFonts w:cs="Simplified Arabic" w:hint="cs"/>
          <w:color w:val="000000" w:themeColor="text1"/>
          <w:sz w:val="24"/>
          <w:szCs w:val="24"/>
          <w:rtl/>
        </w:rPr>
        <w:t xml:space="preserve"> القادمين من الاتحاد الأوروبي </w:t>
      </w:r>
      <w:r w:rsidR="003253A7">
        <w:rPr>
          <w:rFonts w:cs="Simplified Arabic"/>
          <w:color w:val="000000" w:themeColor="text1"/>
          <w:sz w:val="24"/>
          <w:szCs w:val="24"/>
        </w:rPr>
        <w:t>31.6</w:t>
      </w:r>
      <w:proofErr w:type="spellStart"/>
      <w:r w:rsidR="00F75BD7">
        <w:rPr>
          <w:rFonts w:cs="Simplified Arabic" w:hint="cs"/>
          <w:color w:val="000000" w:themeColor="text1"/>
          <w:sz w:val="24"/>
          <w:szCs w:val="24"/>
          <w:rtl/>
        </w:rPr>
        <w:t>%</w:t>
      </w:r>
      <w:proofErr w:type="spellEnd"/>
      <w:r w:rsidR="00F75BD7">
        <w:rPr>
          <w:rFonts w:cs="Simplified Arabic" w:hint="cs"/>
          <w:color w:val="000000" w:themeColor="text1"/>
          <w:sz w:val="24"/>
          <w:szCs w:val="24"/>
          <w:rtl/>
        </w:rPr>
        <w:t xml:space="preserve"> من اجمالي عدد ليالي </w:t>
      </w:r>
      <w:proofErr w:type="spellStart"/>
      <w:r w:rsidR="00F75BD7">
        <w:rPr>
          <w:rFonts w:cs="Simplified Arabic" w:hint="cs"/>
          <w:color w:val="000000" w:themeColor="text1"/>
          <w:sz w:val="24"/>
          <w:szCs w:val="24"/>
          <w:rtl/>
        </w:rPr>
        <w:t>المبيت،</w:t>
      </w:r>
      <w:proofErr w:type="spellEnd"/>
      <w:r w:rsidR="00F75BD7">
        <w:rPr>
          <w:rFonts w:cs="Simplified Arabic" w:hint="cs"/>
          <w:color w:val="000000" w:themeColor="text1"/>
          <w:sz w:val="24"/>
          <w:szCs w:val="24"/>
          <w:rtl/>
        </w:rPr>
        <w:t xml:space="preserve"> </w:t>
      </w:r>
      <w:r w:rsidR="00E64E42">
        <w:rPr>
          <w:rFonts w:cs="Simplified Arabic" w:hint="cs"/>
          <w:color w:val="000000" w:themeColor="text1"/>
          <w:sz w:val="24"/>
          <w:szCs w:val="24"/>
          <w:rtl/>
        </w:rPr>
        <w:t>و</w:t>
      </w:r>
      <w:r w:rsidR="00F75BD7">
        <w:rPr>
          <w:rFonts w:cs="Simplified Arabic" w:hint="cs"/>
          <w:color w:val="000000" w:themeColor="text1"/>
          <w:sz w:val="24"/>
          <w:szCs w:val="24"/>
          <w:rtl/>
        </w:rPr>
        <w:t>ليالي المبيت للنزلاء القادمين من دول اوروبا ا</w:t>
      </w:r>
      <w:r w:rsidR="006D59AA">
        <w:rPr>
          <w:rFonts w:cs="Simplified Arabic" w:hint="cs"/>
          <w:color w:val="000000" w:themeColor="text1"/>
          <w:sz w:val="24"/>
          <w:szCs w:val="24"/>
          <w:rtl/>
        </w:rPr>
        <w:t>لأ</w:t>
      </w:r>
      <w:r w:rsidR="00F75BD7">
        <w:rPr>
          <w:rFonts w:cs="Simplified Arabic" w:hint="cs"/>
          <w:color w:val="000000" w:themeColor="text1"/>
          <w:sz w:val="24"/>
          <w:szCs w:val="24"/>
          <w:rtl/>
        </w:rPr>
        <w:t>خرى ب</w:t>
      </w:r>
      <w:r w:rsidR="00BD1528" w:rsidRPr="006F0A22">
        <w:rPr>
          <w:rFonts w:cs="Simplified Arabic" w:hint="cs"/>
          <w:color w:val="000000" w:themeColor="text1"/>
          <w:sz w:val="24"/>
          <w:szCs w:val="24"/>
          <w:rtl/>
        </w:rPr>
        <w:t>نسب</w:t>
      </w:r>
      <w:r w:rsidR="006D59AA">
        <w:rPr>
          <w:rFonts w:cs="Simplified Arabic" w:hint="cs"/>
          <w:color w:val="000000" w:themeColor="text1"/>
          <w:sz w:val="24"/>
          <w:szCs w:val="24"/>
          <w:rtl/>
        </w:rPr>
        <w:t>ة</w:t>
      </w:r>
      <w:r w:rsidR="00BD1528" w:rsidRPr="006F0A22">
        <w:rPr>
          <w:rFonts w:cs="Simplified Arabic" w:hint="cs"/>
          <w:color w:val="000000" w:themeColor="text1"/>
          <w:sz w:val="24"/>
          <w:szCs w:val="24"/>
          <w:rtl/>
        </w:rPr>
        <w:t xml:space="preserve"> </w:t>
      </w:r>
      <w:r w:rsidR="003253A7">
        <w:rPr>
          <w:rFonts w:cs="Simplified Arabic"/>
          <w:color w:val="000000" w:themeColor="text1"/>
          <w:sz w:val="24"/>
          <w:szCs w:val="24"/>
        </w:rPr>
        <w:t>8.5</w:t>
      </w:r>
      <w:proofErr w:type="spellStart"/>
      <w:r w:rsidR="00BD1528" w:rsidRPr="00F37717">
        <w:rPr>
          <w:rFonts w:cs="Simplified Arabic" w:hint="cs"/>
          <w:color w:val="000000" w:themeColor="text1"/>
          <w:sz w:val="24"/>
          <w:szCs w:val="24"/>
          <w:rtl/>
        </w:rPr>
        <w:t>%</w:t>
      </w:r>
      <w:r w:rsidR="00433057">
        <w:rPr>
          <w:rFonts w:cs="Simplified Arabic" w:hint="cs"/>
          <w:color w:val="000000" w:themeColor="text1"/>
          <w:sz w:val="24"/>
          <w:szCs w:val="24"/>
          <w:rtl/>
        </w:rPr>
        <w:t>،</w:t>
      </w:r>
      <w:proofErr w:type="spellEnd"/>
      <w:r w:rsidR="00F75BD7">
        <w:rPr>
          <w:rFonts w:cs="Simplified Arabic" w:hint="cs"/>
          <w:color w:val="000000" w:themeColor="text1"/>
          <w:sz w:val="24"/>
          <w:szCs w:val="24"/>
          <w:rtl/>
        </w:rPr>
        <w:t xml:space="preserve"> اما ليالي المبيت للنزلاء </w:t>
      </w:r>
      <w:proofErr w:type="spellStart"/>
      <w:r w:rsidR="00F75BD7">
        <w:rPr>
          <w:rFonts w:cs="Simplified Arabic" w:hint="cs"/>
          <w:color w:val="000000" w:themeColor="text1"/>
          <w:sz w:val="24"/>
          <w:szCs w:val="24"/>
          <w:rtl/>
        </w:rPr>
        <w:t>الفلسطينين</w:t>
      </w:r>
      <w:proofErr w:type="spellEnd"/>
      <w:r w:rsidR="00F75BD7">
        <w:rPr>
          <w:rFonts w:cs="Simplified Arabic" w:hint="cs"/>
          <w:color w:val="000000" w:themeColor="text1"/>
          <w:sz w:val="24"/>
          <w:szCs w:val="24"/>
          <w:rtl/>
        </w:rPr>
        <w:t xml:space="preserve"> فقد بلغت </w:t>
      </w:r>
      <w:proofErr w:type="spellStart"/>
      <w:r w:rsidR="003253A7">
        <w:rPr>
          <w:rFonts w:cs="Simplified Arabic" w:hint="cs"/>
          <w:color w:val="000000" w:themeColor="text1"/>
          <w:sz w:val="24"/>
          <w:szCs w:val="24"/>
          <w:rtl/>
        </w:rPr>
        <w:t>12.8</w:t>
      </w:r>
      <w:r w:rsidR="00F75BD7">
        <w:rPr>
          <w:rFonts w:cs="Simplified Arabic" w:hint="cs"/>
          <w:color w:val="000000" w:themeColor="text1"/>
          <w:sz w:val="24"/>
          <w:szCs w:val="24"/>
          <w:rtl/>
        </w:rPr>
        <w:t>%،</w:t>
      </w:r>
      <w:proofErr w:type="spellEnd"/>
      <w:r w:rsidR="00F75BD7">
        <w:rPr>
          <w:rFonts w:cs="Simplified Arabic" w:hint="cs"/>
          <w:color w:val="000000" w:themeColor="text1"/>
          <w:sz w:val="24"/>
          <w:szCs w:val="24"/>
          <w:rtl/>
        </w:rPr>
        <w:t xml:space="preserve"> بينما بلغت نسبة ليالي المبيت للنزلاء القادمين من الولايات المتحدة وكندا </w:t>
      </w:r>
      <w:proofErr w:type="spellStart"/>
      <w:r w:rsidR="003253A7">
        <w:rPr>
          <w:rFonts w:cs="Simplified Arabic" w:hint="cs"/>
          <w:color w:val="000000" w:themeColor="text1"/>
          <w:sz w:val="24"/>
          <w:szCs w:val="24"/>
          <w:rtl/>
        </w:rPr>
        <w:t>10.1</w:t>
      </w:r>
      <w:r w:rsidR="00907846">
        <w:rPr>
          <w:rFonts w:cs="Simplified Arabic" w:hint="cs"/>
          <w:color w:val="000000" w:themeColor="text1"/>
          <w:sz w:val="24"/>
          <w:szCs w:val="24"/>
          <w:rtl/>
        </w:rPr>
        <w:t>%</w:t>
      </w:r>
      <w:r w:rsidR="00B674D6">
        <w:rPr>
          <w:rFonts w:cs="Simplified Arabic" w:hint="cs"/>
          <w:color w:val="000000" w:themeColor="text1"/>
          <w:sz w:val="24"/>
          <w:szCs w:val="24"/>
          <w:rtl/>
        </w:rPr>
        <w:t>،</w:t>
      </w:r>
      <w:proofErr w:type="spellEnd"/>
      <w:r w:rsidR="00907846">
        <w:rPr>
          <w:rFonts w:cs="Simplified Arabic" w:hint="cs"/>
          <w:color w:val="000000" w:themeColor="text1"/>
          <w:sz w:val="24"/>
          <w:szCs w:val="24"/>
          <w:rtl/>
        </w:rPr>
        <w:t xml:space="preserve"> وبمقارنة </w:t>
      </w:r>
      <w:r w:rsidR="00BD1528" w:rsidRPr="006F0A22">
        <w:rPr>
          <w:rFonts w:cs="Simplified Arabic" w:hint="cs"/>
          <w:color w:val="000000" w:themeColor="text1"/>
          <w:sz w:val="24"/>
          <w:szCs w:val="24"/>
          <w:rtl/>
        </w:rPr>
        <w:t xml:space="preserve">عدد ليالي المبيت مع العام </w:t>
      </w:r>
      <w:r w:rsidR="003253A7">
        <w:rPr>
          <w:rFonts w:cs="Simplified Arabic"/>
          <w:color w:val="000000" w:themeColor="text1"/>
          <w:sz w:val="24"/>
          <w:szCs w:val="24"/>
        </w:rPr>
        <w:t>2015</w:t>
      </w:r>
      <w:proofErr w:type="spellStart"/>
      <w:r w:rsidR="00BD1528" w:rsidRPr="006F0A22">
        <w:rPr>
          <w:rFonts w:cs="Simplified Arabic" w:hint="cs"/>
          <w:color w:val="000000" w:themeColor="text1"/>
          <w:sz w:val="24"/>
          <w:szCs w:val="24"/>
          <w:rtl/>
        </w:rPr>
        <w:t>،</w:t>
      </w:r>
      <w:proofErr w:type="spellEnd"/>
      <w:r w:rsidR="00BD1528" w:rsidRPr="006F0A22">
        <w:rPr>
          <w:rFonts w:cs="Simplified Arabic" w:hint="cs"/>
          <w:color w:val="000000" w:themeColor="text1"/>
          <w:sz w:val="24"/>
          <w:szCs w:val="24"/>
          <w:rtl/>
        </w:rPr>
        <w:t xml:space="preserve"> يتبين أن هناك </w:t>
      </w:r>
      <w:r w:rsidR="004D2E74">
        <w:rPr>
          <w:rFonts w:cs="Simplified Arabic" w:hint="cs"/>
          <w:color w:val="000000" w:themeColor="text1"/>
          <w:sz w:val="24"/>
          <w:szCs w:val="24"/>
          <w:rtl/>
        </w:rPr>
        <w:t>انخفاضاً</w:t>
      </w:r>
      <w:r w:rsidR="00654901">
        <w:rPr>
          <w:rFonts w:cs="Simplified Arabic" w:hint="cs"/>
          <w:color w:val="000000" w:themeColor="text1"/>
          <w:sz w:val="24"/>
          <w:szCs w:val="24"/>
          <w:rtl/>
        </w:rPr>
        <w:t xml:space="preserve">     </w:t>
      </w:r>
      <w:r w:rsidR="00BD1528" w:rsidRPr="006F0A22">
        <w:rPr>
          <w:rFonts w:cs="Simplified Arabic" w:hint="cs"/>
          <w:color w:val="000000" w:themeColor="text1"/>
          <w:sz w:val="24"/>
          <w:szCs w:val="24"/>
          <w:rtl/>
        </w:rPr>
        <w:t xml:space="preserve"> بنسبة </w:t>
      </w:r>
      <w:r w:rsidR="003253A7">
        <w:rPr>
          <w:rFonts w:cs="Simplified Arabic" w:hint="cs"/>
          <w:color w:val="000000" w:themeColor="text1"/>
          <w:sz w:val="24"/>
          <w:szCs w:val="24"/>
          <w:rtl/>
        </w:rPr>
        <w:t>7</w:t>
      </w:r>
      <w:proofErr w:type="spellStart"/>
      <w:r w:rsidR="003253A7">
        <w:rPr>
          <w:rFonts w:cs="Simplified Arabic"/>
          <w:color w:val="000000" w:themeColor="text1"/>
          <w:sz w:val="24"/>
          <w:szCs w:val="24"/>
        </w:rPr>
        <w:t>7</w:t>
      </w:r>
      <w:proofErr w:type="spellEnd"/>
      <w:r w:rsidR="003253A7">
        <w:rPr>
          <w:rFonts w:cs="Simplified Arabic"/>
          <w:color w:val="000000" w:themeColor="text1"/>
          <w:sz w:val="24"/>
          <w:szCs w:val="24"/>
        </w:rPr>
        <w:t>.</w:t>
      </w:r>
      <w:proofErr w:type="spellStart"/>
      <w:r w:rsidR="00BD1528" w:rsidRPr="006F0A22">
        <w:rPr>
          <w:rFonts w:cs="Simplified Arabic" w:hint="cs"/>
          <w:color w:val="000000" w:themeColor="text1"/>
          <w:sz w:val="24"/>
          <w:szCs w:val="24"/>
          <w:rtl/>
        </w:rPr>
        <w:t>%</w:t>
      </w:r>
      <w:r w:rsidR="00DC08B8">
        <w:rPr>
          <w:rFonts w:cs="Simplified Arabic" w:hint="cs"/>
          <w:color w:val="000000" w:themeColor="text1"/>
          <w:sz w:val="24"/>
          <w:szCs w:val="24"/>
          <w:rtl/>
        </w:rPr>
        <w:t>.</w:t>
      </w:r>
      <w:proofErr w:type="spellEnd"/>
    </w:p>
    <w:p w:rsidR="009B2A1B" w:rsidRPr="00CA421D" w:rsidRDefault="009B2A1B" w:rsidP="008D6291">
      <w:pPr>
        <w:tabs>
          <w:tab w:val="left" w:pos="8976"/>
        </w:tabs>
        <w:jc w:val="both"/>
        <w:rPr>
          <w:rFonts w:cs="Simplified Arabic"/>
          <w:color w:val="000000" w:themeColor="text1"/>
        </w:rPr>
      </w:pPr>
    </w:p>
    <w:p w:rsidR="00BD1528" w:rsidRPr="00631E4F" w:rsidRDefault="009D135B" w:rsidP="00FD4F71">
      <w:pPr>
        <w:tabs>
          <w:tab w:val="left" w:pos="8976"/>
        </w:tabs>
        <w:jc w:val="both"/>
        <w:rPr>
          <w:rFonts w:cs="Simplified Arabic"/>
          <w:color w:val="000000" w:themeColor="text1"/>
          <w:sz w:val="24"/>
          <w:szCs w:val="24"/>
        </w:rPr>
      </w:pPr>
      <w:r w:rsidRPr="00631E4F">
        <w:rPr>
          <w:rFonts w:cs="Simplified Arabic" w:hint="cs"/>
          <w:color w:val="000000" w:themeColor="text1"/>
          <w:sz w:val="24"/>
          <w:szCs w:val="24"/>
          <w:rtl/>
        </w:rPr>
        <w:t>تتوزع</w:t>
      </w:r>
      <w:r w:rsidR="00BD1528" w:rsidRPr="00631E4F">
        <w:rPr>
          <w:rFonts w:cs="Simplified Arabic" w:hint="cs"/>
          <w:color w:val="000000" w:themeColor="text1"/>
          <w:sz w:val="24"/>
          <w:szCs w:val="24"/>
          <w:rtl/>
        </w:rPr>
        <w:t xml:space="preserve"> ليالي المبيت في الفنادق حسب المنطقة </w:t>
      </w:r>
      <w:proofErr w:type="spellStart"/>
      <w:r w:rsidR="00BD1528" w:rsidRPr="00631E4F">
        <w:rPr>
          <w:rFonts w:cs="Simplified Arabic" w:hint="cs"/>
          <w:color w:val="000000" w:themeColor="text1"/>
          <w:sz w:val="24"/>
          <w:szCs w:val="24"/>
          <w:rtl/>
        </w:rPr>
        <w:t>كالآتي:</w:t>
      </w:r>
      <w:proofErr w:type="spellEnd"/>
      <w:r w:rsidR="00BD1528" w:rsidRPr="00631E4F">
        <w:rPr>
          <w:rFonts w:cs="Simplified Arabic" w:hint="cs"/>
          <w:color w:val="000000" w:themeColor="text1"/>
          <w:sz w:val="24"/>
          <w:szCs w:val="24"/>
          <w:rtl/>
        </w:rPr>
        <w:t xml:space="preserve"> </w:t>
      </w:r>
      <w:proofErr w:type="spellStart"/>
      <w:r w:rsidR="00087B53">
        <w:rPr>
          <w:rFonts w:cs="Simplified Arabic" w:hint="cs"/>
          <w:color w:val="000000" w:themeColor="text1"/>
          <w:sz w:val="24"/>
          <w:szCs w:val="24"/>
          <w:rtl/>
        </w:rPr>
        <w:t>51.0</w:t>
      </w:r>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من ليالي المبيت في فنادق جنوب الضفة الغربية </w:t>
      </w:r>
      <w:proofErr w:type="spellStart"/>
      <w:r w:rsidRPr="00631E4F">
        <w:rPr>
          <w:rFonts w:cs="Simplified Arabic" w:hint="cs"/>
          <w:color w:val="000000" w:themeColor="text1"/>
          <w:sz w:val="24"/>
          <w:szCs w:val="24"/>
          <w:rtl/>
        </w:rPr>
        <w:t>و</w:t>
      </w:r>
      <w:r w:rsidR="00087B53">
        <w:rPr>
          <w:rFonts w:cs="Simplified Arabic" w:hint="cs"/>
          <w:color w:val="000000" w:themeColor="text1"/>
          <w:sz w:val="24"/>
          <w:szCs w:val="24"/>
          <w:rtl/>
        </w:rPr>
        <w:t>24.9</w:t>
      </w:r>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من ليالي المبيت في فنادق </w:t>
      </w:r>
      <w:proofErr w:type="spellStart"/>
      <w:r w:rsidR="00BD1528" w:rsidRPr="00631E4F">
        <w:rPr>
          <w:rFonts w:cs="Simplified Arabic" w:hint="cs"/>
          <w:color w:val="000000" w:themeColor="text1"/>
          <w:sz w:val="24"/>
          <w:szCs w:val="24"/>
          <w:rtl/>
        </w:rPr>
        <w:t>القدس،</w:t>
      </w:r>
      <w:proofErr w:type="spellEnd"/>
      <w:r w:rsidR="00BD1528" w:rsidRPr="00631E4F">
        <w:rPr>
          <w:rFonts w:cs="Simplified Arabic" w:hint="cs"/>
          <w:color w:val="000000" w:themeColor="text1"/>
          <w:sz w:val="24"/>
          <w:szCs w:val="24"/>
          <w:rtl/>
        </w:rPr>
        <w:t xml:space="preserve"> أما نسبة ليالي المبيت في فنادق وسط وشمال الضفة الغربية فقد بلغت </w:t>
      </w:r>
      <w:proofErr w:type="spellStart"/>
      <w:r w:rsidR="00087B53">
        <w:rPr>
          <w:rFonts w:cs="Simplified Arabic" w:hint="cs"/>
          <w:color w:val="000000" w:themeColor="text1"/>
          <w:sz w:val="24"/>
          <w:szCs w:val="24"/>
          <w:rtl/>
        </w:rPr>
        <w:t>1</w:t>
      </w:r>
      <w:r w:rsidR="00FD4F71">
        <w:rPr>
          <w:rFonts w:cs="Simplified Arabic" w:hint="cs"/>
          <w:color w:val="000000" w:themeColor="text1"/>
          <w:sz w:val="24"/>
          <w:szCs w:val="24"/>
          <w:rtl/>
        </w:rPr>
        <w:t>7</w:t>
      </w:r>
      <w:r w:rsidR="00087B53">
        <w:rPr>
          <w:rFonts w:cs="Simplified Arabic" w:hint="cs"/>
          <w:color w:val="000000" w:themeColor="text1"/>
          <w:sz w:val="24"/>
          <w:szCs w:val="24"/>
          <w:rtl/>
        </w:rPr>
        <w:t>.</w:t>
      </w:r>
      <w:r w:rsidR="00FD4F71">
        <w:rPr>
          <w:rFonts w:cs="Simplified Arabic" w:hint="cs"/>
          <w:color w:val="000000" w:themeColor="text1"/>
          <w:sz w:val="24"/>
          <w:szCs w:val="24"/>
          <w:rtl/>
        </w:rPr>
        <w:t>6</w:t>
      </w:r>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w:t>
      </w:r>
      <w:proofErr w:type="spellStart"/>
      <w:r w:rsidR="00BD1528" w:rsidRPr="00631E4F">
        <w:rPr>
          <w:rFonts w:cs="Simplified Arabic" w:hint="cs"/>
          <w:color w:val="000000" w:themeColor="text1"/>
          <w:sz w:val="24"/>
          <w:szCs w:val="24"/>
          <w:rtl/>
        </w:rPr>
        <w:t>و</w:t>
      </w:r>
      <w:r w:rsidR="00087B53">
        <w:rPr>
          <w:rFonts w:cs="Simplified Arabic" w:hint="cs"/>
          <w:color w:val="000000" w:themeColor="text1"/>
          <w:sz w:val="24"/>
          <w:szCs w:val="24"/>
          <w:rtl/>
        </w:rPr>
        <w:t>6.5</w:t>
      </w:r>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على </w:t>
      </w:r>
      <w:proofErr w:type="spellStart"/>
      <w:r w:rsidR="00BD1528" w:rsidRPr="00631E4F">
        <w:rPr>
          <w:rFonts w:cs="Simplified Arabic" w:hint="cs"/>
          <w:color w:val="000000" w:themeColor="text1"/>
          <w:sz w:val="24"/>
          <w:szCs w:val="24"/>
          <w:rtl/>
        </w:rPr>
        <w:t>التوالي،</w:t>
      </w:r>
      <w:proofErr w:type="spellEnd"/>
      <w:r w:rsidR="00BD1528" w:rsidRPr="00631E4F">
        <w:rPr>
          <w:rFonts w:cs="Simplified Arabic" w:hint="cs"/>
          <w:color w:val="000000" w:themeColor="text1"/>
          <w:sz w:val="24"/>
          <w:szCs w:val="24"/>
          <w:rtl/>
        </w:rPr>
        <w:t xml:space="preserve"> من إجمالي عدد ليالي المبيت في فنادق الضفة الغربية.</w:t>
      </w:r>
    </w:p>
    <w:p w:rsidR="00BD1528" w:rsidRPr="00CA421D" w:rsidRDefault="00BD1528" w:rsidP="009B2A1B">
      <w:pPr>
        <w:ind w:left="-1"/>
        <w:jc w:val="both"/>
        <w:rPr>
          <w:rFonts w:cs="Simplified Arabic"/>
          <w:color w:val="FF0000"/>
        </w:rPr>
      </w:pPr>
    </w:p>
    <w:p w:rsidR="00725537" w:rsidRDefault="00725537" w:rsidP="009B48C5">
      <w:pPr>
        <w:ind w:left="-19"/>
        <w:jc w:val="both"/>
        <w:rPr>
          <w:rFonts w:cs="Simplified Arabic"/>
          <w:color w:val="000000" w:themeColor="text1"/>
          <w:sz w:val="24"/>
          <w:szCs w:val="24"/>
          <w:rtl/>
        </w:rPr>
      </w:pPr>
      <w:r w:rsidRPr="008359F3">
        <w:rPr>
          <w:rFonts w:cs="Simplified Arabic" w:hint="cs"/>
          <w:color w:val="000000" w:themeColor="text1"/>
          <w:sz w:val="24"/>
          <w:szCs w:val="24"/>
          <w:rtl/>
        </w:rPr>
        <w:t xml:space="preserve">يلاحظ </w:t>
      </w:r>
      <w:r>
        <w:rPr>
          <w:rFonts w:cs="Simplified Arabic" w:hint="cs"/>
          <w:color w:val="000000" w:themeColor="text1"/>
          <w:sz w:val="24"/>
          <w:szCs w:val="24"/>
          <w:rtl/>
        </w:rPr>
        <w:t>في الجدول الآتي</w:t>
      </w:r>
      <w:r w:rsidRPr="008359F3">
        <w:rPr>
          <w:rFonts w:cs="Simplified Arabic" w:hint="cs"/>
          <w:color w:val="000000" w:themeColor="text1"/>
          <w:sz w:val="24"/>
          <w:szCs w:val="24"/>
          <w:rtl/>
        </w:rPr>
        <w:t xml:space="preserve"> </w:t>
      </w:r>
      <w:r>
        <w:rPr>
          <w:rFonts w:cs="Simplified Arabic" w:hint="cs"/>
          <w:color w:val="000000" w:themeColor="text1"/>
          <w:sz w:val="24"/>
          <w:szCs w:val="24"/>
          <w:rtl/>
        </w:rPr>
        <w:t>التغير في أبرز</w:t>
      </w:r>
      <w:r w:rsidRPr="008359F3">
        <w:rPr>
          <w:rFonts w:cs="Simplified Arabic" w:hint="cs"/>
          <w:color w:val="000000" w:themeColor="text1"/>
          <w:sz w:val="24"/>
          <w:szCs w:val="24"/>
          <w:rtl/>
        </w:rPr>
        <w:t xml:space="preserve"> مؤشرات النشاط الفندقي </w:t>
      </w:r>
      <w:r>
        <w:rPr>
          <w:rFonts w:cs="Simplified Arabic" w:hint="cs"/>
          <w:color w:val="000000" w:themeColor="text1"/>
          <w:sz w:val="24"/>
          <w:szCs w:val="24"/>
          <w:rtl/>
        </w:rPr>
        <w:t xml:space="preserve">خلال السنوات السابقة مقارنة مع العام </w:t>
      </w:r>
      <w:proofErr w:type="spellStart"/>
      <w:r w:rsidR="004532C0">
        <w:rPr>
          <w:rFonts w:cs="Simplified Arabic" w:hint="cs"/>
          <w:color w:val="000000" w:themeColor="text1"/>
          <w:sz w:val="24"/>
          <w:szCs w:val="24"/>
          <w:rtl/>
        </w:rPr>
        <w:t>2016</w:t>
      </w:r>
      <w:r>
        <w:rPr>
          <w:rFonts w:cs="Simplified Arabic" w:hint="cs"/>
          <w:color w:val="000000" w:themeColor="text1"/>
          <w:sz w:val="24"/>
          <w:szCs w:val="24"/>
          <w:rtl/>
        </w:rPr>
        <w:t>،</w:t>
      </w:r>
      <w:proofErr w:type="spellEnd"/>
      <w:r w:rsidRPr="008359F3">
        <w:rPr>
          <w:rFonts w:cs="Simplified Arabic" w:hint="cs"/>
          <w:color w:val="000000" w:themeColor="text1"/>
          <w:sz w:val="24"/>
          <w:szCs w:val="24"/>
          <w:rtl/>
        </w:rPr>
        <w:t xml:space="preserve"> وقد </w:t>
      </w:r>
      <w:r w:rsidR="00272744">
        <w:rPr>
          <w:rFonts w:cs="Simplified Arabic" w:hint="cs"/>
          <w:color w:val="000000" w:themeColor="text1"/>
          <w:sz w:val="24"/>
          <w:szCs w:val="24"/>
          <w:rtl/>
        </w:rPr>
        <w:t>شهدت</w:t>
      </w:r>
      <w:r w:rsidRPr="008359F3">
        <w:rPr>
          <w:rFonts w:cs="Simplified Arabic" w:hint="cs"/>
          <w:color w:val="000000" w:themeColor="text1"/>
          <w:sz w:val="24"/>
          <w:szCs w:val="24"/>
          <w:rtl/>
        </w:rPr>
        <w:t xml:space="preserve"> قيم معظم المؤشرات الرئيسية للنشاط الفندقي</w:t>
      </w:r>
      <w:r w:rsidR="00272744">
        <w:rPr>
          <w:rFonts w:cs="Simplified Arabic" w:hint="cs"/>
          <w:color w:val="000000" w:themeColor="text1"/>
          <w:sz w:val="24"/>
          <w:szCs w:val="24"/>
          <w:rtl/>
        </w:rPr>
        <w:t xml:space="preserve"> </w:t>
      </w:r>
      <w:proofErr w:type="spellStart"/>
      <w:r w:rsidR="00BC736C">
        <w:rPr>
          <w:rFonts w:cs="Simplified Arabic" w:hint="cs"/>
          <w:color w:val="000000" w:themeColor="text1"/>
          <w:sz w:val="24"/>
          <w:szCs w:val="24"/>
          <w:rtl/>
        </w:rPr>
        <w:t>انخفاضاً</w:t>
      </w:r>
      <w:r w:rsidRPr="008359F3">
        <w:rPr>
          <w:rFonts w:cs="Simplified Arabic" w:hint="cs"/>
          <w:color w:val="000000" w:themeColor="text1"/>
          <w:sz w:val="24"/>
          <w:szCs w:val="24"/>
          <w:rtl/>
        </w:rPr>
        <w:t>،</w:t>
      </w:r>
      <w:proofErr w:type="spellEnd"/>
      <w:r w:rsidRPr="008359F3">
        <w:rPr>
          <w:rFonts w:cs="Simplified Arabic" w:hint="cs"/>
          <w:color w:val="000000" w:themeColor="text1"/>
          <w:sz w:val="24"/>
          <w:szCs w:val="24"/>
          <w:rtl/>
        </w:rPr>
        <w:t xml:space="preserve"> خاصة فيما يتعلق بعدد النزلاء</w:t>
      </w:r>
      <w:r>
        <w:rPr>
          <w:rFonts w:cs="Simplified Arabic" w:hint="cs"/>
          <w:color w:val="000000" w:themeColor="text1"/>
          <w:sz w:val="24"/>
          <w:szCs w:val="24"/>
          <w:rtl/>
        </w:rPr>
        <w:t>.</w:t>
      </w:r>
    </w:p>
    <w:p w:rsidR="00F26872" w:rsidRPr="00CA421D" w:rsidRDefault="00F26872" w:rsidP="00BC736C">
      <w:pPr>
        <w:ind w:left="-19"/>
        <w:jc w:val="both"/>
        <w:rPr>
          <w:rFonts w:cs="Simplified Arabic"/>
          <w:color w:val="000000" w:themeColor="text1"/>
          <w:sz w:val="22"/>
          <w:szCs w:val="22"/>
          <w:rtl/>
        </w:rPr>
      </w:pPr>
    </w:p>
    <w:p w:rsidR="00D15D67" w:rsidRDefault="00D15D67" w:rsidP="00F24074">
      <w:pPr>
        <w:numPr>
          <w:ilvl w:val="12"/>
          <w:numId w:val="0"/>
        </w:numPr>
        <w:jc w:val="center"/>
        <w:rPr>
          <w:rFonts w:asciiTheme="minorBidi" w:hAnsiTheme="minorBidi" w:cs="Simplified Arabic"/>
          <w:b/>
          <w:bCs/>
          <w:sz w:val="22"/>
          <w:szCs w:val="22"/>
          <w:rtl/>
        </w:rPr>
      </w:pPr>
      <w:r w:rsidRPr="003F1C9A">
        <w:rPr>
          <w:rFonts w:asciiTheme="minorBidi" w:hAnsiTheme="minorBidi" w:cs="Simplified Arabic"/>
          <w:b/>
          <w:bCs/>
          <w:sz w:val="22"/>
          <w:szCs w:val="22"/>
          <w:rtl/>
        </w:rPr>
        <w:t xml:space="preserve">قيم المؤشرات الرئيسية للنشاط الفندقي في الضفة الغربية </w:t>
      </w:r>
      <w:r w:rsidR="003F1C9A" w:rsidRPr="003F1C9A">
        <w:rPr>
          <w:rFonts w:asciiTheme="minorBidi" w:hAnsiTheme="minorBidi" w:cs="Simplified Arabic"/>
          <w:b/>
          <w:bCs/>
          <w:sz w:val="22"/>
          <w:szCs w:val="22"/>
          <w:rtl/>
        </w:rPr>
        <w:t>(</w:t>
      </w:r>
      <w:r w:rsidR="00F24074">
        <w:rPr>
          <w:rFonts w:asciiTheme="minorBidi" w:hAnsiTheme="minorBidi" w:cs="Simplified Arabic" w:hint="cs"/>
          <w:b/>
          <w:bCs/>
          <w:sz w:val="22"/>
          <w:szCs w:val="22"/>
          <w:rtl/>
        </w:rPr>
        <w:t>2010</w:t>
      </w:r>
      <w:r w:rsidR="003F1C9A" w:rsidRPr="003F1C9A">
        <w:rPr>
          <w:rFonts w:asciiTheme="minorBidi" w:hAnsiTheme="minorBidi" w:cs="Simplified Arabic"/>
          <w:b/>
          <w:bCs/>
          <w:sz w:val="22"/>
          <w:szCs w:val="22"/>
          <w:rtl/>
        </w:rPr>
        <w:t>-</w:t>
      </w:r>
      <w:r w:rsidR="004532C0">
        <w:rPr>
          <w:rFonts w:asciiTheme="minorBidi" w:hAnsiTheme="minorBidi" w:cs="Simplified Arabic" w:hint="cs"/>
          <w:b/>
          <w:bCs/>
          <w:sz w:val="22"/>
          <w:szCs w:val="22"/>
          <w:rtl/>
        </w:rPr>
        <w:t>2016</w:t>
      </w:r>
      <w:proofErr w:type="spellStart"/>
      <w:r w:rsidR="003F1C9A" w:rsidRPr="003F1C9A">
        <w:rPr>
          <w:rFonts w:asciiTheme="minorBidi" w:hAnsiTheme="minorBidi" w:cs="Simplified Arabic"/>
          <w:b/>
          <w:bCs/>
          <w:sz w:val="22"/>
          <w:szCs w:val="22"/>
          <w:rtl/>
        </w:rPr>
        <w:t>)</w:t>
      </w:r>
      <w:proofErr w:type="spellEnd"/>
    </w:p>
    <w:p w:rsidR="001848CC" w:rsidRPr="001848CC" w:rsidRDefault="001848CC" w:rsidP="003F1C9A">
      <w:pPr>
        <w:numPr>
          <w:ilvl w:val="12"/>
          <w:numId w:val="0"/>
        </w:numPr>
        <w:jc w:val="center"/>
        <w:rPr>
          <w:rFonts w:asciiTheme="minorBidi" w:hAnsiTheme="minorBidi" w:cs="Simplified Arabic"/>
          <w:b/>
          <w:bCs/>
          <w:sz w:val="8"/>
          <w:szCs w:val="8"/>
          <w:rtl/>
        </w:rPr>
      </w:pPr>
    </w:p>
    <w:tbl>
      <w:tblPr>
        <w:bidiVisual/>
        <w:tblW w:w="9498" w:type="dxa"/>
        <w:jc w:val="center"/>
        <w:tblBorders>
          <w:top w:val="single" w:sz="4" w:space="0" w:color="auto"/>
          <w:left w:val="single" w:sz="4" w:space="0" w:color="auto"/>
          <w:bottom w:val="single" w:sz="4" w:space="0" w:color="auto"/>
          <w:right w:val="single" w:sz="4" w:space="0" w:color="auto"/>
        </w:tblBorders>
        <w:tblLayout w:type="fixed"/>
        <w:tblLook w:val="01E0"/>
      </w:tblPr>
      <w:tblGrid>
        <w:gridCol w:w="1488"/>
        <w:gridCol w:w="1144"/>
        <w:gridCol w:w="1144"/>
        <w:gridCol w:w="1144"/>
        <w:gridCol w:w="1145"/>
        <w:gridCol w:w="1144"/>
        <w:gridCol w:w="1144"/>
        <w:gridCol w:w="1145"/>
      </w:tblGrid>
      <w:tr w:rsidR="00121AF0" w:rsidRPr="000874CE" w:rsidTr="00CA421D">
        <w:trPr>
          <w:trHeight w:val="340"/>
          <w:jc w:val="center"/>
        </w:trPr>
        <w:tc>
          <w:tcPr>
            <w:tcW w:w="1488" w:type="dxa"/>
            <w:tcBorders>
              <w:top w:val="single" w:sz="4" w:space="0" w:color="auto"/>
              <w:bottom w:val="single" w:sz="4" w:space="0" w:color="auto"/>
              <w:right w:val="single" w:sz="4" w:space="0" w:color="auto"/>
            </w:tcBorders>
            <w:vAlign w:val="center"/>
          </w:tcPr>
          <w:p w:rsidR="00121AF0" w:rsidRPr="000874CE" w:rsidRDefault="00121AF0" w:rsidP="00D15D67">
            <w:pPr>
              <w:jc w:val="center"/>
              <w:rPr>
                <w:color w:val="000000"/>
                <w:rtl/>
              </w:rPr>
            </w:pPr>
            <w:r w:rsidRPr="000874CE">
              <w:rPr>
                <w:rFonts w:cs="Simplified Arabic" w:hint="eastAsia"/>
                <w:b/>
                <w:bCs/>
                <w:color w:val="000000"/>
                <w:sz w:val="18"/>
                <w:szCs w:val="18"/>
                <w:rtl/>
              </w:rPr>
              <w:t>المؤشر</w:t>
            </w:r>
          </w:p>
        </w:tc>
        <w:tc>
          <w:tcPr>
            <w:tcW w:w="1144" w:type="dxa"/>
            <w:tcBorders>
              <w:top w:val="single" w:sz="4" w:space="0" w:color="auto"/>
              <w:bottom w:val="single" w:sz="4" w:space="0" w:color="auto"/>
              <w:right w:val="single" w:sz="4" w:space="0" w:color="auto"/>
            </w:tcBorders>
            <w:vAlign w:val="center"/>
          </w:tcPr>
          <w:p w:rsidR="00121AF0" w:rsidRPr="001848CC" w:rsidRDefault="00121AF0" w:rsidP="009747F4">
            <w:pPr>
              <w:jc w:val="center"/>
              <w:rPr>
                <w:rFonts w:ascii="Arial" w:hAnsi="Arial" w:cs="Arial"/>
                <w:b/>
                <w:bCs/>
                <w:sz w:val="18"/>
                <w:szCs w:val="18"/>
              </w:rPr>
            </w:pPr>
            <w:r w:rsidRPr="001848CC">
              <w:rPr>
                <w:rFonts w:ascii="Arial" w:hAnsi="Arial" w:cs="Arial"/>
                <w:b/>
                <w:bCs/>
                <w:sz w:val="18"/>
                <w:szCs w:val="18"/>
                <w:rtl/>
              </w:rPr>
              <w:t>2010</w:t>
            </w:r>
          </w:p>
        </w:tc>
        <w:tc>
          <w:tcPr>
            <w:tcW w:w="1144" w:type="dxa"/>
            <w:tcBorders>
              <w:top w:val="single" w:sz="4" w:space="0" w:color="auto"/>
              <w:left w:val="single" w:sz="4" w:space="0" w:color="auto"/>
              <w:bottom w:val="single" w:sz="4" w:space="0" w:color="auto"/>
              <w:right w:val="single" w:sz="4" w:space="0" w:color="auto"/>
            </w:tcBorders>
            <w:vAlign w:val="center"/>
          </w:tcPr>
          <w:p w:rsidR="00121AF0" w:rsidRPr="001848CC" w:rsidRDefault="00121AF0" w:rsidP="009747F4">
            <w:pPr>
              <w:jc w:val="center"/>
              <w:rPr>
                <w:rFonts w:ascii="Arial" w:hAnsi="Arial" w:cs="Arial"/>
                <w:b/>
                <w:bCs/>
                <w:color w:val="000000"/>
                <w:rtl/>
              </w:rPr>
            </w:pPr>
            <w:r w:rsidRPr="001848CC">
              <w:rPr>
                <w:rFonts w:ascii="Arial" w:hAnsi="Arial" w:cs="Arial"/>
                <w:b/>
                <w:bCs/>
                <w:color w:val="000000"/>
                <w:sz w:val="18"/>
                <w:szCs w:val="18"/>
                <w:rtl/>
              </w:rPr>
              <w:t>2011</w:t>
            </w:r>
          </w:p>
        </w:tc>
        <w:tc>
          <w:tcPr>
            <w:tcW w:w="1144" w:type="dxa"/>
            <w:tcBorders>
              <w:top w:val="single" w:sz="4" w:space="0" w:color="auto"/>
              <w:left w:val="single" w:sz="4" w:space="0" w:color="auto"/>
              <w:bottom w:val="single" w:sz="4" w:space="0" w:color="auto"/>
              <w:right w:val="single" w:sz="4" w:space="0" w:color="auto"/>
            </w:tcBorders>
            <w:vAlign w:val="center"/>
          </w:tcPr>
          <w:p w:rsidR="00121AF0" w:rsidRPr="001848CC" w:rsidRDefault="00121AF0" w:rsidP="009747F4">
            <w:pPr>
              <w:jc w:val="center"/>
              <w:rPr>
                <w:rFonts w:ascii="Arial" w:hAnsi="Arial" w:cs="Arial"/>
                <w:b/>
                <w:bCs/>
                <w:color w:val="000000"/>
                <w:sz w:val="18"/>
                <w:szCs w:val="18"/>
                <w:rtl/>
              </w:rPr>
            </w:pPr>
            <w:r w:rsidRPr="001848CC">
              <w:rPr>
                <w:rFonts w:ascii="Arial" w:hAnsi="Arial" w:cs="Arial"/>
                <w:b/>
                <w:bCs/>
                <w:color w:val="000000"/>
                <w:sz w:val="18"/>
                <w:szCs w:val="18"/>
                <w:rtl/>
              </w:rPr>
              <w:t>2012</w:t>
            </w:r>
          </w:p>
        </w:tc>
        <w:tc>
          <w:tcPr>
            <w:tcW w:w="1145" w:type="dxa"/>
            <w:tcBorders>
              <w:top w:val="single" w:sz="4" w:space="0" w:color="auto"/>
              <w:left w:val="single" w:sz="4" w:space="0" w:color="auto"/>
              <w:bottom w:val="single" w:sz="4" w:space="0" w:color="auto"/>
              <w:right w:val="single" w:sz="4" w:space="0" w:color="auto"/>
            </w:tcBorders>
            <w:vAlign w:val="center"/>
          </w:tcPr>
          <w:p w:rsidR="00121AF0" w:rsidRPr="001848CC" w:rsidRDefault="00121AF0" w:rsidP="009747F4">
            <w:pPr>
              <w:jc w:val="center"/>
              <w:rPr>
                <w:rFonts w:ascii="Arial" w:hAnsi="Arial" w:cs="Arial"/>
                <w:b/>
                <w:bCs/>
                <w:color w:val="000000"/>
                <w:sz w:val="18"/>
                <w:szCs w:val="18"/>
                <w:rtl/>
              </w:rPr>
            </w:pPr>
            <w:r>
              <w:rPr>
                <w:rFonts w:ascii="Arial" w:hAnsi="Arial" w:cs="Arial" w:hint="cs"/>
                <w:b/>
                <w:bCs/>
                <w:color w:val="000000"/>
                <w:sz w:val="18"/>
                <w:szCs w:val="18"/>
                <w:rtl/>
              </w:rPr>
              <w:t>2013</w:t>
            </w:r>
          </w:p>
        </w:tc>
        <w:tc>
          <w:tcPr>
            <w:tcW w:w="1144" w:type="dxa"/>
            <w:tcBorders>
              <w:top w:val="single" w:sz="4" w:space="0" w:color="auto"/>
              <w:left w:val="single" w:sz="4" w:space="0" w:color="auto"/>
              <w:bottom w:val="single" w:sz="4" w:space="0" w:color="auto"/>
              <w:right w:val="single" w:sz="4" w:space="0" w:color="auto"/>
            </w:tcBorders>
            <w:vAlign w:val="center"/>
          </w:tcPr>
          <w:p w:rsidR="00121AF0" w:rsidRDefault="00121AF0" w:rsidP="009747F4">
            <w:pPr>
              <w:jc w:val="center"/>
              <w:rPr>
                <w:rFonts w:ascii="Arial" w:hAnsi="Arial" w:cs="Arial"/>
                <w:b/>
                <w:bCs/>
                <w:color w:val="000000"/>
                <w:sz w:val="18"/>
                <w:szCs w:val="18"/>
                <w:rtl/>
              </w:rPr>
            </w:pPr>
            <w:r>
              <w:rPr>
                <w:rFonts w:ascii="Arial" w:hAnsi="Arial" w:cs="Arial" w:hint="cs"/>
                <w:b/>
                <w:bCs/>
                <w:color w:val="000000"/>
                <w:sz w:val="18"/>
                <w:szCs w:val="18"/>
                <w:rtl/>
              </w:rPr>
              <w:t>2014</w:t>
            </w:r>
          </w:p>
        </w:tc>
        <w:tc>
          <w:tcPr>
            <w:tcW w:w="1144" w:type="dxa"/>
            <w:tcBorders>
              <w:top w:val="single" w:sz="4" w:space="0" w:color="auto"/>
              <w:left w:val="single" w:sz="4" w:space="0" w:color="auto"/>
              <w:bottom w:val="single" w:sz="4" w:space="0" w:color="auto"/>
            </w:tcBorders>
            <w:vAlign w:val="center"/>
          </w:tcPr>
          <w:p w:rsidR="00121AF0" w:rsidRDefault="00121AF0" w:rsidP="009747F4">
            <w:pPr>
              <w:jc w:val="center"/>
              <w:rPr>
                <w:rFonts w:ascii="Arial" w:hAnsi="Arial" w:cs="Arial"/>
                <w:b/>
                <w:bCs/>
                <w:color w:val="000000"/>
                <w:sz w:val="18"/>
                <w:szCs w:val="18"/>
                <w:rtl/>
              </w:rPr>
            </w:pPr>
            <w:r>
              <w:rPr>
                <w:rFonts w:ascii="Arial" w:hAnsi="Arial" w:cs="Arial" w:hint="cs"/>
                <w:b/>
                <w:bCs/>
                <w:color w:val="000000"/>
                <w:sz w:val="18"/>
                <w:szCs w:val="18"/>
                <w:rtl/>
              </w:rPr>
              <w:t>2015</w:t>
            </w:r>
          </w:p>
        </w:tc>
        <w:tc>
          <w:tcPr>
            <w:tcW w:w="1145" w:type="dxa"/>
            <w:tcBorders>
              <w:top w:val="single" w:sz="4" w:space="0" w:color="auto"/>
              <w:left w:val="single" w:sz="4" w:space="0" w:color="auto"/>
              <w:bottom w:val="single" w:sz="4" w:space="0" w:color="auto"/>
            </w:tcBorders>
            <w:vAlign w:val="center"/>
          </w:tcPr>
          <w:p w:rsidR="00121AF0" w:rsidRDefault="00121AF0" w:rsidP="009747F4">
            <w:pPr>
              <w:jc w:val="center"/>
              <w:rPr>
                <w:rFonts w:ascii="Arial" w:hAnsi="Arial" w:cs="Arial"/>
                <w:b/>
                <w:bCs/>
                <w:color w:val="000000"/>
                <w:sz w:val="18"/>
                <w:szCs w:val="18"/>
                <w:rtl/>
              </w:rPr>
            </w:pPr>
            <w:r>
              <w:rPr>
                <w:rFonts w:ascii="Arial" w:hAnsi="Arial" w:cs="Arial" w:hint="cs"/>
                <w:b/>
                <w:bCs/>
                <w:color w:val="000000"/>
                <w:sz w:val="18"/>
                <w:szCs w:val="18"/>
                <w:rtl/>
              </w:rPr>
              <w:t>2016</w:t>
            </w:r>
          </w:p>
        </w:tc>
      </w:tr>
      <w:tr w:rsidR="001A551C" w:rsidRPr="000874CE" w:rsidTr="00CA421D">
        <w:trPr>
          <w:trHeight w:val="340"/>
          <w:jc w:val="center"/>
        </w:trPr>
        <w:tc>
          <w:tcPr>
            <w:tcW w:w="1488" w:type="dxa"/>
            <w:tcBorders>
              <w:top w:val="single" w:sz="4" w:space="0" w:color="auto"/>
              <w:left w:val="single" w:sz="4" w:space="0" w:color="auto"/>
              <w:bottom w:val="nil"/>
              <w:right w:val="single" w:sz="4" w:space="0" w:color="auto"/>
            </w:tcBorders>
          </w:tcPr>
          <w:p w:rsidR="001A551C" w:rsidRPr="00244134" w:rsidRDefault="001A551C" w:rsidP="00CA421D">
            <w:pPr>
              <w:rPr>
                <w:rFonts w:cs="Simplified Arabic"/>
                <w:color w:val="000000"/>
                <w:sz w:val="18"/>
                <w:szCs w:val="18"/>
                <w:rtl/>
              </w:rPr>
            </w:pPr>
            <w:r w:rsidRPr="00244134">
              <w:rPr>
                <w:rFonts w:cs="Simplified Arabic"/>
                <w:color w:val="000000"/>
                <w:sz w:val="18"/>
                <w:szCs w:val="18"/>
                <w:rtl/>
              </w:rPr>
              <w:t xml:space="preserve">عدد الفنادق </w:t>
            </w:r>
            <w:r w:rsidRPr="00244134">
              <w:rPr>
                <w:rFonts w:cs="Simplified Arabic" w:hint="cs"/>
                <w:color w:val="000000"/>
                <w:sz w:val="18"/>
                <w:szCs w:val="18"/>
                <w:rtl/>
              </w:rPr>
              <w:t>العاملة</w:t>
            </w:r>
            <w:r w:rsidRPr="00244134">
              <w:rPr>
                <w:rFonts w:cs="Simplified Arabic"/>
                <w:color w:val="000000"/>
                <w:sz w:val="18"/>
                <w:szCs w:val="18"/>
                <w:rtl/>
              </w:rPr>
              <w:t xml:space="preserve"> </w:t>
            </w:r>
            <w:r w:rsidRPr="00244134">
              <w:rPr>
                <w:rFonts w:cs="Simplified Arabic" w:hint="cs"/>
                <w:color w:val="000000"/>
                <w:sz w:val="18"/>
                <w:szCs w:val="18"/>
                <w:rtl/>
              </w:rPr>
              <w:t>كما في نهاية</w:t>
            </w:r>
            <w:r w:rsidRPr="00244134">
              <w:rPr>
                <w:rFonts w:cs="Simplified Arabic"/>
                <w:color w:val="000000"/>
                <w:sz w:val="18"/>
                <w:szCs w:val="18"/>
                <w:rtl/>
              </w:rPr>
              <w:t xml:space="preserve"> </w:t>
            </w:r>
            <w:r w:rsidRPr="00244134">
              <w:rPr>
                <w:rFonts w:cs="Simplified Arabic" w:hint="cs"/>
                <w:color w:val="000000"/>
                <w:sz w:val="18"/>
                <w:szCs w:val="18"/>
                <w:rtl/>
              </w:rPr>
              <w:t>العام</w:t>
            </w:r>
          </w:p>
        </w:tc>
        <w:tc>
          <w:tcPr>
            <w:tcW w:w="1144" w:type="dxa"/>
            <w:tcBorders>
              <w:top w:val="single" w:sz="4" w:space="0" w:color="auto"/>
              <w:left w:val="single" w:sz="4" w:space="0" w:color="auto"/>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87</w:t>
            </w:r>
          </w:p>
        </w:tc>
        <w:tc>
          <w:tcPr>
            <w:tcW w:w="1144" w:type="dxa"/>
            <w:tcBorders>
              <w:top w:val="single" w:sz="4" w:space="0" w:color="auto"/>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91</w:t>
            </w:r>
          </w:p>
        </w:tc>
        <w:tc>
          <w:tcPr>
            <w:tcW w:w="1144" w:type="dxa"/>
            <w:tcBorders>
              <w:top w:val="single" w:sz="4" w:space="0" w:color="auto"/>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98</w:t>
            </w:r>
          </w:p>
        </w:tc>
        <w:tc>
          <w:tcPr>
            <w:tcW w:w="1145" w:type="dxa"/>
            <w:tcBorders>
              <w:top w:val="single" w:sz="4" w:space="0" w:color="auto"/>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113</w:t>
            </w:r>
          </w:p>
        </w:tc>
        <w:tc>
          <w:tcPr>
            <w:tcW w:w="1144" w:type="dxa"/>
            <w:tcBorders>
              <w:top w:val="single" w:sz="4" w:space="0" w:color="auto"/>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109</w:t>
            </w:r>
          </w:p>
        </w:tc>
        <w:tc>
          <w:tcPr>
            <w:tcW w:w="1144" w:type="dxa"/>
            <w:tcBorders>
              <w:top w:val="single" w:sz="4" w:space="0" w:color="auto"/>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112</w:t>
            </w:r>
          </w:p>
        </w:tc>
        <w:tc>
          <w:tcPr>
            <w:tcW w:w="1145" w:type="dxa"/>
            <w:tcBorders>
              <w:top w:val="single" w:sz="4" w:space="0" w:color="auto"/>
              <w:left w:val="nil"/>
              <w:bottom w:val="nil"/>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125</w:t>
            </w:r>
          </w:p>
        </w:tc>
      </w:tr>
      <w:tr w:rsidR="001A551C" w:rsidRPr="000874CE" w:rsidTr="00CA421D">
        <w:trPr>
          <w:trHeight w:val="340"/>
          <w:jc w:val="center"/>
        </w:trPr>
        <w:tc>
          <w:tcPr>
            <w:tcW w:w="1488" w:type="dxa"/>
            <w:tcBorders>
              <w:top w:val="nil"/>
              <w:left w:val="single" w:sz="4" w:space="0" w:color="auto"/>
              <w:bottom w:val="nil"/>
              <w:right w:val="single" w:sz="4" w:space="0" w:color="auto"/>
            </w:tcBorders>
          </w:tcPr>
          <w:p w:rsidR="001A551C" w:rsidRPr="00244134" w:rsidRDefault="001A551C" w:rsidP="00CA421D">
            <w:pPr>
              <w:rPr>
                <w:rFonts w:cs="Simplified Arabic"/>
                <w:color w:val="000000"/>
                <w:sz w:val="18"/>
                <w:szCs w:val="18"/>
              </w:rPr>
            </w:pPr>
            <w:r w:rsidRPr="00244134">
              <w:rPr>
                <w:rFonts w:cs="Simplified Arabic"/>
                <w:color w:val="000000"/>
                <w:sz w:val="18"/>
                <w:szCs w:val="18"/>
                <w:rtl/>
              </w:rPr>
              <w:t>متوسط عدد العاملين</w:t>
            </w:r>
            <w:r w:rsidRPr="00244134">
              <w:rPr>
                <w:rFonts w:cs="Simplified Arabic" w:hint="cs"/>
                <w:color w:val="000000"/>
                <w:sz w:val="18"/>
                <w:szCs w:val="18"/>
                <w:rtl/>
              </w:rPr>
              <w:t xml:space="preserve"> خلال العام</w:t>
            </w:r>
          </w:p>
        </w:tc>
        <w:tc>
          <w:tcPr>
            <w:tcW w:w="1144" w:type="dxa"/>
            <w:tcBorders>
              <w:top w:val="nil"/>
              <w:left w:val="single" w:sz="4" w:space="0" w:color="auto"/>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1,692</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2,091</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2,449</w:t>
            </w:r>
          </w:p>
        </w:tc>
        <w:tc>
          <w:tcPr>
            <w:tcW w:w="1145"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2,797</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2,995</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2,975</w:t>
            </w:r>
          </w:p>
        </w:tc>
        <w:tc>
          <w:tcPr>
            <w:tcW w:w="1145" w:type="dxa"/>
            <w:tcBorders>
              <w:top w:val="nil"/>
              <w:left w:val="nil"/>
              <w:bottom w:val="nil"/>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2,903</w:t>
            </w:r>
          </w:p>
        </w:tc>
      </w:tr>
      <w:tr w:rsidR="001A551C" w:rsidRPr="000874CE" w:rsidTr="00CA421D">
        <w:trPr>
          <w:trHeight w:val="340"/>
          <w:jc w:val="center"/>
        </w:trPr>
        <w:tc>
          <w:tcPr>
            <w:tcW w:w="1488" w:type="dxa"/>
            <w:tcBorders>
              <w:top w:val="nil"/>
              <w:left w:val="single" w:sz="4" w:space="0" w:color="auto"/>
              <w:bottom w:val="nil"/>
              <w:right w:val="single" w:sz="4" w:space="0" w:color="auto"/>
            </w:tcBorders>
          </w:tcPr>
          <w:p w:rsidR="001A551C" w:rsidRPr="00244134" w:rsidRDefault="001A551C" w:rsidP="00CA421D">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النزلاء</w:t>
            </w:r>
          </w:p>
        </w:tc>
        <w:tc>
          <w:tcPr>
            <w:tcW w:w="1144" w:type="dxa"/>
            <w:tcBorders>
              <w:top w:val="nil"/>
              <w:left w:val="single" w:sz="4" w:space="0" w:color="auto"/>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576,159</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507,372</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575,495</w:t>
            </w:r>
          </w:p>
        </w:tc>
        <w:tc>
          <w:tcPr>
            <w:tcW w:w="1145"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600,362</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610,347</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484,394</w:t>
            </w:r>
          </w:p>
        </w:tc>
        <w:tc>
          <w:tcPr>
            <w:tcW w:w="1145" w:type="dxa"/>
            <w:tcBorders>
              <w:top w:val="nil"/>
              <w:left w:val="nil"/>
              <w:bottom w:val="nil"/>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448,247</w:t>
            </w:r>
          </w:p>
        </w:tc>
      </w:tr>
      <w:tr w:rsidR="001A551C" w:rsidRPr="000874CE" w:rsidTr="00CA421D">
        <w:trPr>
          <w:trHeight w:val="340"/>
          <w:jc w:val="center"/>
        </w:trPr>
        <w:tc>
          <w:tcPr>
            <w:tcW w:w="1488" w:type="dxa"/>
            <w:tcBorders>
              <w:top w:val="nil"/>
              <w:left w:val="single" w:sz="4" w:space="0" w:color="auto"/>
              <w:bottom w:val="nil"/>
              <w:right w:val="single" w:sz="4" w:space="0" w:color="auto"/>
            </w:tcBorders>
          </w:tcPr>
          <w:p w:rsidR="001A551C" w:rsidRPr="00244134" w:rsidRDefault="001A551C" w:rsidP="00CA421D">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ليالي المبيت</w:t>
            </w:r>
          </w:p>
        </w:tc>
        <w:tc>
          <w:tcPr>
            <w:tcW w:w="1144" w:type="dxa"/>
            <w:tcBorders>
              <w:top w:val="nil"/>
              <w:left w:val="single" w:sz="4" w:space="0" w:color="auto"/>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1,283,178</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1,245,509</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1,336,860</w:t>
            </w:r>
          </w:p>
        </w:tc>
        <w:tc>
          <w:tcPr>
            <w:tcW w:w="1145"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1,467,709</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tl/>
              </w:rPr>
            </w:pPr>
            <w:r w:rsidRPr="00CE30BB">
              <w:rPr>
                <w:rFonts w:ascii="Arial" w:hAnsi="Arial" w:cs="Arial" w:hint="cs"/>
                <w:color w:val="000000"/>
                <w:sz w:val="18"/>
                <w:szCs w:val="18"/>
                <w:rtl/>
              </w:rPr>
              <w:t>1,537,311</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1,420,264</w:t>
            </w:r>
          </w:p>
        </w:tc>
        <w:tc>
          <w:tcPr>
            <w:tcW w:w="1145" w:type="dxa"/>
            <w:tcBorders>
              <w:top w:val="nil"/>
              <w:left w:val="nil"/>
              <w:bottom w:val="nil"/>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1,310,824</w:t>
            </w:r>
          </w:p>
        </w:tc>
      </w:tr>
      <w:tr w:rsidR="001A551C" w:rsidRPr="000874CE" w:rsidTr="00CA421D">
        <w:trPr>
          <w:trHeight w:val="340"/>
          <w:jc w:val="center"/>
        </w:trPr>
        <w:tc>
          <w:tcPr>
            <w:tcW w:w="1488" w:type="dxa"/>
            <w:tcBorders>
              <w:top w:val="nil"/>
              <w:left w:val="single" w:sz="4" w:space="0" w:color="auto"/>
              <w:bottom w:val="nil"/>
              <w:right w:val="single" w:sz="4" w:space="0" w:color="auto"/>
            </w:tcBorders>
          </w:tcPr>
          <w:p w:rsidR="001A551C" w:rsidRPr="00244134" w:rsidRDefault="001A551C" w:rsidP="00CA421D">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متوسط</w:t>
            </w:r>
            <w:r w:rsidRPr="00244134">
              <w:rPr>
                <w:rFonts w:ascii="Arial" w:hAnsi="Arial" w:cs="Simplified Arabic"/>
                <w:color w:val="000000"/>
                <w:sz w:val="18"/>
                <w:szCs w:val="18"/>
                <w:rtl/>
              </w:rPr>
              <w:t xml:space="preserve"> إشغال الغرف</w:t>
            </w:r>
          </w:p>
        </w:tc>
        <w:tc>
          <w:tcPr>
            <w:tcW w:w="1144" w:type="dxa"/>
            <w:tcBorders>
              <w:top w:val="nil"/>
              <w:left w:val="single" w:sz="4" w:space="0" w:color="auto"/>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1,740.5</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1,417.1</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1,513.7</w:t>
            </w:r>
          </w:p>
        </w:tc>
        <w:tc>
          <w:tcPr>
            <w:tcW w:w="1145"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1,458.5</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1,681.9</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1,530.5</w:t>
            </w:r>
          </w:p>
        </w:tc>
        <w:tc>
          <w:tcPr>
            <w:tcW w:w="1145" w:type="dxa"/>
            <w:tcBorders>
              <w:top w:val="nil"/>
              <w:left w:val="nil"/>
              <w:bottom w:val="nil"/>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1,414.0</w:t>
            </w:r>
          </w:p>
        </w:tc>
      </w:tr>
      <w:tr w:rsidR="001A551C" w:rsidRPr="000874CE" w:rsidTr="00CA421D">
        <w:trPr>
          <w:trHeight w:val="340"/>
          <w:jc w:val="center"/>
        </w:trPr>
        <w:tc>
          <w:tcPr>
            <w:tcW w:w="1488" w:type="dxa"/>
            <w:tcBorders>
              <w:top w:val="nil"/>
              <w:left w:val="single" w:sz="4" w:space="0" w:color="auto"/>
              <w:bottom w:val="nil"/>
              <w:right w:val="single" w:sz="4" w:space="0" w:color="auto"/>
            </w:tcBorders>
          </w:tcPr>
          <w:p w:rsidR="001A551C" w:rsidRPr="006F2175" w:rsidRDefault="001A551C" w:rsidP="00CA421D">
            <w:pPr>
              <w:rPr>
                <w:rFonts w:cs="Simplified Arabic"/>
                <w:color w:val="000000"/>
                <w:sz w:val="18"/>
                <w:szCs w:val="18"/>
                <w:rtl/>
              </w:rPr>
            </w:pPr>
            <w:r w:rsidRPr="006F2175">
              <w:rPr>
                <w:rFonts w:cs="Simplified Arabic" w:hint="eastAsia"/>
                <w:color w:val="000000"/>
                <w:sz w:val="18"/>
                <w:szCs w:val="18"/>
                <w:rtl/>
              </w:rPr>
              <w:t>متوسط</w:t>
            </w:r>
            <w:r w:rsidRPr="006F2175">
              <w:rPr>
                <w:rFonts w:cs="Simplified Arabic"/>
                <w:color w:val="000000"/>
                <w:sz w:val="18"/>
                <w:szCs w:val="18"/>
              </w:rPr>
              <w:t xml:space="preserve"> </w:t>
            </w:r>
            <w:r w:rsidRPr="006F2175">
              <w:rPr>
                <w:rFonts w:cs="Simplified Arabic"/>
                <w:color w:val="000000"/>
                <w:sz w:val="18"/>
                <w:szCs w:val="18"/>
                <w:rtl/>
              </w:rPr>
              <w:t xml:space="preserve">إشغال </w:t>
            </w:r>
            <w:r w:rsidRPr="006F2175">
              <w:rPr>
                <w:rFonts w:cs="Simplified Arabic" w:hint="cs"/>
                <w:color w:val="000000"/>
                <w:sz w:val="18"/>
                <w:szCs w:val="18"/>
                <w:rtl/>
              </w:rPr>
              <w:t>الأسِرَّة</w:t>
            </w:r>
          </w:p>
        </w:tc>
        <w:tc>
          <w:tcPr>
            <w:tcW w:w="1144" w:type="dxa"/>
            <w:tcBorders>
              <w:top w:val="nil"/>
              <w:left w:val="single" w:sz="4" w:space="0" w:color="auto"/>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3,515.6</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3,412.4</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3,652.6</w:t>
            </w:r>
          </w:p>
        </w:tc>
        <w:tc>
          <w:tcPr>
            <w:tcW w:w="1145"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4,021.1</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4,211.8</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3,891.1</w:t>
            </w:r>
          </w:p>
        </w:tc>
        <w:tc>
          <w:tcPr>
            <w:tcW w:w="1145" w:type="dxa"/>
            <w:tcBorders>
              <w:top w:val="nil"/>
              <w:left w:val="nil"/>
              <w:bottom w:val="nil"/>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3,591.3</w:t>
            </w:r>
          </w:p>
        </w:tc>
      </w:tr>
      <w:tr w:rsidR="001A551C" w:rsidRPr="000874CE" w:rsidTr="00CA421D">
        <w:trPr>
          <w:trHeight w:val="340"/>
          <w:jc w:val="center"/>
        </w:trPr>
        <w:tc>
          <w:tcPr>
            <w:tcW w:w="1488" w:type="dxa"/>
            <w:tcBorders>
              <w:top w:val="nil"/>
              <w:left w:val="single" w:sz="4" w:space="0" w:color="auto"/>
              <w:bottom w:val="nil"/>
              <w:right w:val="single" w:sz="4" w:space="0" w:color="auto"/>
            </w:tcBorders>
          </w:tcPr>
          <w:p w:rsidR="001A551C" w:rsidRPr="006F2175" w:rsidRDefault="001A551C" w:rsidP="00CA421D">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إشغال الغرف</w:t>
            </w:r>
          </w:p>
        </w:tc>
        <w:tc>
          <w:tcPr>
            <w:tcW w:w="1144" w:type="dxa"/>
            <w:tcBorders>
              <w:top w:val="nil"/>
              <w:left w:val="single" w:sz="4" w:space="0" w:color="auto"/>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37.9</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28.4</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29.1</w:t>
            </w:r>
          </w:p>
        </w:tc>
        <w:tc>
          <w:tcPr>
            <w:tcW w:w="1145"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24.8</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25.2</w:t>
            </w:r>
          </w:p>
        </w:tc>
        <w:tc>
          <w:tcPr>
            <w:tcW w:w="1144" w:type="dxa"/>
            <w:tcBorders>
              <w:top w:val="nil"/>
              <w:left w:val="nil"/>
              <w:bottom w:val="nil"/>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22.5</w:t>
            </w:r>
          </w:p>
        </w:tc>
        <w:tc>
          <w:tcPr>
            <w:tcW w:w="1145" w:type="dxa"/>
            <w:tcBorders>
              <w:top w:val="nil"/>
              <w:left w:val="nil"/>
              <w:bottom w:val="nil"/>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20.6</w:t>
            </w:r>
          </w:p>
        </w:tc>
      </w:tr>
      <w:tr w:rsidR="001A551C" w:rsidRPr="000874CE" w:rsidTr="00CA421D">
        <w:trPr>
          <w:trHeight w:val="340"/>
          <w:jc w:val="center"/>
        </w:trPr>
        <w:tc>
          <w:tcPr>
            <w:tcW w:w="1488" w:type="dxa"/>
            <w:tcBorders>
              <w:top w:val="nil"/>
              <w:left w:val="single" w:sz="4" w:space="0" w:color="auto"/>
              <w:bottom w:val="single" w:sz="4" w:space="0" w:color="auto"/>
              <w:right w:val="single" w:sz="4" w:space="0" w:color="auto"/>
            </w:tcBorders>
          </w:tcPr>
          <w:p w:rsidR="001A551C" w:rsidRPr="006F2175" w:rsidRDefault="001A551C" w:rsidP="00CA421D">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w:t>
            </w:r>
            <w:r w:rsidRPr="006F2175">
              <w:rPr>
                <w:rFonts w:cs="Simplified Arabic" w:hint="eastAsia"/>
                <w:color w:val="000000"/>
                <w:sz w:val="18"/>
                <w:szCs w:val="18"/>
                <w:rtl/>
              </w:rPr>
              <w:t>إشغال</w:t>
            </w:r>
            <w:r w:rsidRPr="006F2175">
              <w:rPr>
                <w:rFonts w:cs="Simplified Arabic"/>
                <w:color w:val="000000"/>
                <w:sz w:val="18"/>
                <w:szCs w:val="18"/>
                <w:rtl/>
              </w:rPr>
              <w:t xml:space="preserve"> </w:t>
            </w:r>
            <w:r w:rsidRPr="006F2175">
              <w:rPr>
                <w:rFonts w:cs="Simplified Arabic" w:hint="cs"/>
                <w:color w:val="000000"/>
                <w:sz w:val="18"/>
                <w:szCs w:val="18"/>
                <w:rtl/>
              </w:rPr>
              <w:t>الأسِرَّة</w:t>
            </w:r>
          </w:p>
        </w:tc>
        <w:tc>
          <w:tcPr>
            <w:tcW w:w="1144" w:type="dxa"/>
            <w:tcBorders>
              <w:top w:val="nil"/>
              <w:left w:val="single" w:sz="4" w:space="0" w:color="auto"/>
              <w:bottom w:val="single" w:sz="4" w:space="0" w:color="auto"/>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35.3</w:t>
            </w:r>
          </w:p>
        </w:tc>
        <w:tc>
          <w:tcPr>
            <w:tcW w:w="1144" w:type="dxa"/>
            <w:tcBorders>
              <w:top w:val="nil"/>
              <w:left w:val="nil"/>
              <w:bottom w:val="single" w:sz="4" w:space="0" w:color="auto"/>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31.9</w:t>
            </w:r>
          </w:p>
        </w:tc>
        <w:tc>
          <w:tcPr>
            <w:tcW w:w="1144" w:type="dxa"/>
            <w:tcBorders>
              <w:top w:val="nil"/>
              <w:left w:val="nil"/>
              <w:bottom w:val="single" w:sz="4" w:space="0" w:color="auto"/>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30.7</w:t>
            </w:r>
          </w:p>
        </w:tc>
        <w:tc>
          <w:tcPr>
            <w:tcW w:w="1145" w:type="dxa"/>
            <w:tcBorders>
              <w:top w:val="nil"/>
              <w:left w:val="nil"/>
              <w:bottom w:val="single" w:sz="4" w:space="0" w:color="auto"/>
              <w:right w:val="nil"/>
            </w:tcBorders>
          </w:tcPr>
          <w:p w:rsidR="001A551C" w:rsidRPr="00CE30BB" w:rsidRDefault="001A551C" w:rsidP="009429C3">
            <w:pPr>
              <w:rPr>
                <w:rFonts w:ascii="Arial" w:hAnsi="Arial" w:cs="Arial"/>
                <w:color w:val="000000"/>
                <w:sz w:val="18"/>
                <w:szCs w:val="18"/>
              </w:rPr>
            </w:pPr>
            <w:r w:rsidRPr="00CE30BB">
              <w:rPr>
                <w:rFonts w:ascii="Arial" w:hAnsi="Arial" w:cs="Arial"/>
                <w:color w:val="000000"/>
                <w:sz w:val="18"/>
                <w:szCs w:val="18"/>
              </w:rPr>
              <w:t>29.9</w:t>
            </w:r>
          </w:p>
        </w:tc>
        <w:tc>
          <w:tcPr>
            <w:tcW w:w="1144" w:type="dxa"/>
            <w:tcBorders>
              <w:top w:val="nil"/>
              <w:left w:val="nil"/>
              <w:bottom w:val="single" w:sz="4" w:space="0" w:color="auto"/>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28.5</w:t>
            </w:r>
          </w:p>
        </w:tc>
        <w:tc>
          <w:tcPr>
            <w:tcW w:w="1144" w:type="dxa"/>
            <w:tcBorders>
              <w:top w:val="nil"/>
              <w:left w:val="nil"/>
              <w:bottom w:val="single" w:sz="4" w:space="0" w:color="auto"/>
              <w:right w:val="nil"/>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25.8</w:t>
            </w:r>
          </w:p>
        </w:tc>
        <w:tc>
          <w:tcPr>
            <w:tcW w:w="1145" w:type="dxa"/>
            <w:tcBorders>
              <w:top w:val="nil"/>
              <w:left w:val="nil"/>
              <w:bottom w:val="single" w:sz="4" w:space="0" w:color="auto"/>
              <w:right w:val="single" w:sz="4" w:space="0" w:color="auto"/>
            </w:tcBorders>
          </w:tcPr>
          <w:p w:rsidR="001A551C" w:rsidRPr="00CE30BB" w:rsidRDefault="001A551C" w:rsidP="009429C3">
            <w:pPr>
              <w:rPr>
                <w:rFonts w:ascii="Arial" w:hAnsi="Arial" w:cs="Arial"/>
                <w:color w:val="000000"/>
                <w:sz w:val="18"/>
                <w:szCs w:val="18"/>
              </w:rPr>
            </w:pPr>
            <w:r w:rsidRPr="00CE30BB">
              <w:rPr>
                <w:rFonts w:ascii="Arial" w:hAnsi="Arial" w:cs="Arial" w:hint="cs"/>
                <w:color w:val="000000"/>
                <w:sz w:val="18"/>
                <w:szCs w:val="18"/>
                <w:rtl/>
              </w:rPr>
              <w:t>23.7</w:t>
            </w:r>
          </w:p>
        </w:tc>
      </w:tr>
    </w:tbl>
    <w:p w:rsidR="005F42DA" w:rsidRDefault="005F42DA" w:rsidP="00D12329">
      <w:pPr>
        <w:jc w:val="center"/>
        <w:rPr>
          <w:rFonts w:cs="Simplified Arabic"/>
          <w:sz w:val="24"/>
          <w:szCs w:val="24"/>
          <w:rtl/>
        </w:rPr>
      </w:pPr>
      <w:r w:rsidRPr="00890E05">
        <w:rPr>
          <w:rFonts w:cs="Simplified Arabic"/>
          <w:sz w:val="24"/>
          <w:szCs w:val="24"/>
          <w:rtl/>
        </w:rPr>
        <w:lastRenderedPageBreak/>
        <w:t xml:space="preserve">الفصل </w:t>
      </w:r>
      <w:r w:rsidR="00D12329">
        <w:rPr>
          <w:rFonts w:cs="Simplified Arabic" w:hint="cs"/>
          <w:sz w:val="24"/>
          <w:szCs w:val="24"/>
          <w:rtl/>
        </w:rPr>
        <w:t>الثالث</w:t>
      </w:r>
    </w:p>
    <w:p w:rsidR="0061551D" w:rsidRPr="00633B2F" w:rsidRDefault="0061551D" w:rsidP="005F42DA">
      <w:pPr>
        <w:jc w:val="center"/>
        <w:rPr>
          <w:rFonts w:cs="Simplified Arabic"/>
          <w:color w:val="FF0000"/>
          <w:sz w:val="24"/>
          <w:szCs w:val="24"/>
          <w:rtl/>
        </w:rPr>
      </w:pPr>
    </w:p>
    <w:p w:rsidR="00F008BC" w:rsidRPr="00ED4F60" w:rsidRDefault="00F008BC" w:rsidP="00D12329">
      <w:pPr>
        <w:pStyle w:val="Heading1"/>
        <w:rPr>
          <w:color w:val="000000" w:themeColor="text1"/>
          <w:sz w:val="28"/>
          <w:szCs w:val="28"/>
          <w:rtl/>
        </w:rPr>
      </w:pPr>
      <w:r w:rsidRPr="00ED4F60">
        <w:rPr>
          <w:color w:val="000000" w:themeColor="text1"/>
          <w:sz w:val="28"/>
          <w:szCs w:val="28"/>
          <w:rtl/>
        </w:rPr>
        <w:t>المنهجية</w:t>
      </w:r>
      <w:r w:rsidRPr="00ED4F60">
        <w:rPr>
          <w:rFonts w:hint="cs"/>
          <w:color w:val="000000" w:themeColor="text1"/>
          <w:sz w:val="28"/>
          <w:szCs w:val="28"/>
          <w:rtl/>
        </w:rPr>
        <w:t xml:space="preserve"> </w:t>
      </w:r>
    </w:p>
    <w:p w:rsidR="00F008BC" w:rsidRPr="00633B2F" w:rsidRDefault="00F008BC" w:rsidP="00F008BC">
      <w:pPr>
        <w:jc w:val="center"/>
        <w:rPr>
          <w:rFonts w:cs="Simplified Arabic"/>
          <w:color w:val="FF0000"/>
          <w:rtl/>
        </w:rPr>
      </w:pPr>
    </w:p>
    <w:p w:rsidR="00B053A1" w:rsidRDefault="00B053A1" w:rsidP="00B053A1">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w:t>
      </w:r>
      <w:proofErr w:type="spellStart"/>
      <w:r w:rsidRPr="00890E05">
        <w:rPr>
          <w:rFonts w:cs="Simplified Arabic"/>
          <w:sz w:val="24"/>
          <w:szCs w:val="24"/>
          <w:rtl/>
        </w:rPr>
        <w:t>الدراسة</w:t>
      </w:r>
      <w:r w:rsidRPr="00890E05">
        <w:rPr>
          <w:rFonts w:cs="Simplified Arabic" w:hint="cs"/>
          <w:sz w:val="24"/>
          <w:szCs w:val="24"/>
          <w:rtl/>
        </w:rPr>
        <w:t>،</w:t>
      </w:r>
      <w:proofErr w:type="spellEnd"/>
      <w:r w:rsidRPr="00890E05">
        <w:rPr>
          <w:rFonts w:cs="Simplified Arabic" w:hint="cs"/>
          <w:sz w:val="24"/>
          <w:szCs w:val="24"/>
          <w:rtl/>
        </w:rPr>
        <w:t xml:space="preserve"> كما يعرض جودة البيانات بدءاً بالتخطيط الأولي للمسح وانتهاءً بكيفية النشر وفهم البيانات والاستفادة منها.</w:t>
      </w:r>
    </w:p>
    <w:p w:rsidR="00B053A1" w:rsidRPr="00403A09" w:rsidRDefault="00B053A1" w:rsidP="00B053A1">
      <w:pPr>
        <w:ind w:left="-1"/>
        <w:jc w:val="both"/>
        <w:rPr>
          <w:rFonts w:cs="Simplified Arabic"/>
          <w:sz w:val="18"/>
          <w:szCs w:val="18"/>
          <w:rtl/>
        </w:rPr>
      </w:pPr>
    </w:p>
    <w:p w:rsidR="00B053A1" w:rsidRPr="007640B2" w:rsidRDefault="00B053A1" w:rsidP="00C151E7">
      <w:pPr>
        <w:numPr>
          <w:ilvl w:val="12"/>
          <w:numId w:val="0"/>
        </w:numPr>
        <w:jc w:val="both"/>
        <w:rPr>
          <w:rFonts w:cs="Simplified Arabic"/>
          <w:b/>
          <w:bCs/>
          <w:sz w:val="24"/>
          <w:szCs w:val="24"/>
          <w:rtl/>
        </w:rPr>
      </w:pPr>
      <w:r>
        <w:rPr>
          <w:rFonts w:cs="Simplified Arabic" w:hint="cs"/>
          <w:b/>
          <w:bCs/>
          <w:sz w:val="24"/>
          <w:szCs w:val="24"/>
          <w:rtl/>
        </w:rPr>
        <w:t>1.</w:t>
      </w:r>
      <w:r w:rsidR="00C151E7">
        <w:rPr>
          <w:rFonts w:cs="Simplified Arabic" w:hint="cs"/>
          <w:b/>
          <w:bCs/>
          <w:sz w:val="24"/>
          <w:szCs w:val="24"/>
          <w:rtl/>
        </w:rPr>
        <w:t>3</w:t>
      </w:r>
      <w:r>
        <w:rPr>
          <w:rFonts w:cs="Simplified Arabic" w:hint="cs"/>
          <w:b/>
          <w:bCs/>
          <w:sz w:val="24"/>
          <w:szCs w:val="24"/>
          <w:rtl/>
        </w:rPr>
        <w:t xml:space="preserve"> </w:t>
      </w:r>
      <w:r w:rsidRPr="007640B2">
        <w:rPr>
          <w:rFonts w:cs="Simplified Arabic"/>
          <w:b/>
          <w:bCs/>
          <w:sz w:val="24"/>
          <w:szCs w:val="24"/>
          <w:rtl/>
        </w:rPr>
        <w:t>أهداف المسح</w:t>
      </w:r>
    </w:p>
    <w:p w:rsidR="00B053A1" w:rsidRPr="007640B2" w:rsidRDefault="00B053A1" w:rsidP="00B053A1">
      <w:pPr>
        <w:numPr>
          <w:ilvl w:val="12"/>
          <w:numId w:val="0"/>
        </w:numPr>
        <w:jc w:val="both"/>
        <w:rPr>
          <w:rFonts w:cs="Simplified Arabic"/>
          <w:sz w:val="24"/>
          <w:szCs w:val="24"/>
          <w:rtl/>
        </w:rPr>
      </w:pPr>
      <w:r w:rsidRPr="007640B2">
        <w:rPr>
          <w:rFonts w:cs="Simplified Arabic"/>
          <w:sz w:val="24"/>
          <w:szCs w:val="24"/>
          <w:rtl/>
        </w:rPr>
        <w:t xml:space="preserve">يهدف مسح </w:t>
      </w:r>
      <w:r>
        <w:rPr>
          <w:rFonts w:cs="Simplified Arabic" w:hint="cs"/>
          <w:sz w:val="24"/>
          <w:szCs w:val="24"/>
          <w:rtl/>
        </w:rPr>
        <w:t>النشاط الفندقي</w:t>
      </w:r>
      <w:r w:rsidRPr="007640B2">
        <w:rPr>
          <w:rFonts w:cs="Simplified Arabic"/>
          <w:sz w:val="24"/>
          <w:szCs w:val="24"/>
          <w:rtl/>
        </w:rPr>
        <w:t xml:space="preserve">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proofErr w:type="spellStart"/>
      <w:r w:rsidRPr="002F0035">
        <w:rPr>
          <w:rFonts w:cs="Simplified Arabic" w:hint="cs"/>
          <w:color w:val="000000"/>
          <w:sz w:val="24"/>
          <w:szCs w:val="24"/>
          <w:rtl/>
        </w:rPr>
        <w:t>فلسطين،</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B053A1" w:rsidRPr="00544315" w:rsidRDefault="00B053A1" w:rsidP="00B053A1">
      <w:pPr>
        <w:numPr>
          <w:ilvl w:val="12"/>
          <w:numId w:val="0"/>
        </w:numPr>
        <w:jc w:val="both"/>
        <w:rPr>
          <w:rFonts w:cs="Simplified Arabic"/>
          <w:sz w:val="16"/>
          <w:szCs w:val="16"/>
          <w:rtl/>
        </w:rPr>
      </w:pPr>
    </w:p>
    <w:p w:rsidR="00B053A1" w:rsidRPr="007640B2" w:rsidRDefault="00B053A1" w:rsidP="00B053A1">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B053A1" w:rsidRPr="007640B2" w:rsidRDefault="00B053A1" w:rsidP="00877294">
      <w:pPr>
        <w:numPr>
          <w:ilvl w:val="0"/>
          <w:numId w:val="30"/>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w:t>
      </w:r>
      <w:r w:rsidR="00877294">
        <w:rPr>
          <w:rFonts w:cs="Simplified Arabic" w:hint="cs"/>
          <w:sz w:val="24"/>
          <w:szCs w:val="24"/>
          <w:rtl/>
        </w:rPr>
        <w:t>ف</w:t>
      </w:r>
      <w:r w:rsidRPr="007640B2">
        <w:rPr>
          <w:rFonts w:cs="Simplified Arabic"/>
          <w:sz w:val="24"/>
          <w:szCs w:val="24"/>
          <w:rtl/>
        </w:rPr>
        <w:t>.</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B053A1" w:rsidRPr="007640B2" w:rsidRDefault="00B053A1" w:rsidP="00B053A1">
      <w:pPr>
        <w:numPr>
          <w:ilvl w:val="0"/>
          <w:numId w:val="30"/>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B053A1" w:rsidRPr="00403A09" w:rsidRDefault="00B053A1" w:rsidP="00B053A1">
      <w:pPr>
        <w:numPr>
          <w:ilvl w:val="12"/>
          <w:numId w:val="0"/>
        </w:numPr>
        <w:jc w:val="both"/>
        <w:rPr>
          <w:rFonts w:cs="Simplified Arabic"/>
          <w:sz w:val="16"/>
          <w:szCs w:val="16"/>
          <w:rtl/>
        </w:rPr>
      </w:pPr>
    </w:p>
    <w:p w:rsidR="00B053A1" w:rsidRPr="00890E05" w:rsidRDefault="00B053A1" w:rsidP="00C151E7">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00C151E7">
        <w:rPr>
          <w:rFonts w:cs="Simplified Arabic" w:hint="cs"/>
          <w:b/>
          <w:bCs/>
          <w:sz w:val="24"/>
          <w:szCs w:val="24"/>
          <w:rtl/>
        </w:rPr>
        <w:t>3</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B053A1" w:rsidRPr="00890E05" w:rsidRDefault="00B053A1" w:rsidP="00B053A1">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الاستيعابية: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B053A1" w:rsidRDefault="00B053A1" w:rsidP="00B053A1">
      <w:pPr>
        <w:jc w:val="both"/>
        <w:rPr>
          <w:rFonts w:cs="Simplified Arabic"/>
          <w:sz w:val="12"/>
          <w:szCs w:val="12"/>
          <w:rtl/>
        </w:rPr>
      </w:pPr>
    </w:p>
    <w:p w:rsidR="00D12329" w:rsidRDefault="00D12329" w:rsidP="00B053A1">
      <w:pPr>
        <w:jc w:val="both"/>
        <w:rPr>
          <w:rFonts w:cs="Simplified Arabic"/>
          <w:sz w:val="12"/>
          <w:szCs w:val="12"/>
          <w:rtl/>
        </w:rPr>
      </w:pPr>
    </w:p>
    <w:p w:rsidR="00D12329" w:rsidRPr="00C241C6" w:rsidRDefault="00C151E7" w:rsidP="00C241C6">
      <w:pPr>
        <w:jc w:val="both"/>
        <w:rPr>
          <w:rFonts w:cs="Simplified Arabic"/>
          <w:b/>
          <w:bCs/>
          <w:sz w:val="24"/>
          <w:szCs w:val="24"/>
          <w:rtl/>
        </w:rPr>
      </w:pPr>
      <w:r>
        <w:rPr>
          <w:rFonts w:cs="Simplified Arabic" w:hint="cs"/>
          <w:b/>
          <w:bCs/>
          <w:sz w:val="24"/>
          <w:szCs w:val="24"/>
          <w:rtl/>
        </w:rPr>
        <w:t>3.3</w:t>
      </w:r>
      <w:r w:rsidR="00D12329" w:rsidRPr="00C241C6">
        <w:rPr>
          <w:rFonts w:cs="Simplified Arabic" w:hint="cs"/>
          <w:b/>
          <w:bCs/>
          <w:sz w:val="24"/>
          <w:szCs w:val="24"/>
          <w:rtl/>
        </w:rPr>
        <w:t xml:space="preserve"> الاطار والعينة</w:t>
      </w:r>
    </w:p>
    <w:p w:rsidR="00D12329" w:rsidRPr="00CA421D" w:rsidRDefault="00D12329" w:rsidP="00B053A1">
      <w:pPr>
        <w:jc w:val="both"/>
        <w:rPr>
          <w:rFonts w:cs="Simplified Arabic"/>
          <w:sz w:val="16"/>
          <w:szCs w:val="16"/>
          <w:rtl/>
        </w:rPr>
      </w:pPr>
    </w:p>
    <w:p w:rsidR="00D12329" w:rsidRPr="00D12329" w:rsidRDefault="00D12329" w:rsidP="00CA421D">
      <w:pPr>
        <w:pStyle w:val="ListParagraph"/>
        <w:numPr>
          <w:ilvl w:val="0"/>
          <w:numId w:val="35"/>
        </w:numPr>
        <w:ind w:left="282" w:hanging="283"/>
        <w:jc w:val="both"/>
        <w:rPr>
          <w:rFonts w:cs="Simplified Arabic"/>
          <w:b/>
          <w:bCs/>
          <w:sz w:val="24"/>
          <w:szCs w:val="24"/>
          <w:rtl/>
        </w:rPr>
      </w:pPr>
      <w:r w:rsidRPr="00D12329">
        <w:rPr>
          <w:rFonts w:cs="Simplified Arabic" w:hint="cs"/>
          <w:b/>
          <w:bCs/>
          <w:sz w:val="24"/>
          <w:szCs w:val="24"/>
          <w:rtl/>
        </w:rPr>
        <w:t>مجتمع الدراسة</w:t>
      </w:r>
    </w:p>
    <w:p w:rsidR="00D12329" w:rsidRDefault="00D12329" w:rsidP="00B053A1">
      <w:pPr>
        <w:jc w:val="both"/>
        <w:rPr>
          <w:rFonts w:cs="Simplified Arabic"/>
          <w:sz w:val="24"/>
          <w:szCs w:val="24"/>
          <w:rtl/>
        </w:rPr>
      </w:pPr>
      <w:r w:rsidRPr="00D12329">
        <w:rPr>
          <w:rFonts w:cs="Simplified Arabic" w:hint="cs"/>
          <w:sz w:val="24"/>
          <w:szCs w:val="24"/>
          <w:rtl/>
        </w:rPr>
        <w:t>مجتمع الدراسة في هذا المسح جميع الفنادق العاملة في فلسطين.</w:t>
      </w:r>
    </w:p>
    <w:p w:rsidR="007C1893" w:rsidRPr="00D12329" w:rsidRDefault="007C1893" w:rsidP="00B053A1">
      <w:pPr>
        <w:jc w:val="both"/>
        <w:rPr>
          <w:rFonts w:cs="Simplified Arabic"/>
          <w:sz w:val="24"/>
          <w:szCs w:val="24"/>
          <w:rtl/>
        </w:rPr>
      </w:pPr>
    </w:p>
    <w:p w:rsidR="00B053A1" w:rsidRPr="00890E05" w:rsidRDefault="00C151E7" w:rsidP="00D12329">
      <w:pPr>
        <w:numPr>
          <w:ilvl w:val="12"/>
          <w:numId w:val="0"/>
        </w:numPr>
        <w:ind w:left="-1"/>
        <w:jc w:val="both"/>
        <w:rPr>
          <w:rFonts w:cs="Simplified Arabic"/>
          <w:b/>
          <w:bCs/>
          <w:sz w:val="24"/>
          <w:szCs w:val="24"/>
          <w:rtl/>
        </w:rPr>
      </w:pPr>
      <w:r>
        <w:rPr>
          <w:rFonts w:cs="Simplified Arabic" w:hint="cs"/>
          <w:b/>
          <w:bCs/>
          <w:sz w:val="24"/>
          <w:szCs w:val="24"/>
          <w:rtl/>
        </w:rPr>
        <w:lastRenderedPageBreak/>
        <w:t>2.</w:t>
      </w:r>
      <w:r w:rsidR="00B053A1">
        <w:rPr>
          <w:rFonts w:cs="Simplified Arabic" w:hint="cs"/>
          <w:b/>
          <w:bCs/>
          <w:sz w:val="24"/>
          <w:szCs w:val="24"/>
          <w:rtl/>
        </w:rPr>
        <w:t xml:space="preserve"> </w:t>
      </w:r>
      <w:r w:rsidR="00D12329">
        <w:rPr>
          <w:rFonts w:cs="Simplified Arabic" w:hint="cs"/>
          <w:b/>
          <w:bCs/>
          <w:sz w:val="24"/>
          <w:szCs w:val="24"/>
          <w:rtl/>
        </w:rPr>
        <w:t>الاطار والعينة</w:t>
      </w:r>
    </w:p>
    <w:p w:rsidR="00B053A1" w:rsidRDefault="00B053A1" w:rsidP="00B053A1">
      <w:pPr>
        <w:widowControl w:val="0"/>
        <w:numPr>
          <w:ilvl w:val="12"/>
          <w:numId w:val="0"/>
        </w:numPr>
        <w:jc w:val="both"/>
        <w:rPr>
          <w:rFonts w:cs="Simplified Arabic"/>
          <w:sz w:val="24"/>
          <w:szCs w:val="24"/>
          <w:rtl/>
        </w:rPr>
      </w:pPr>
      <w:r w:rsidRPr="00890E05">
        <w:rPr>
          <w:rFonts w:cs="Simplified Arabic"/>
          <w:sz w:val="24"/>
          <w:szCs w:val="24"/>
          <w:rtl/>
        </w:rPr>
        <w:t xml:space="preserve">يغطي مسح </w:t>
      </w:r>
      <w:r>
        <w:rPr>
          <w:rFonts w:cs="Simplified Arabic" w:hint="cs"/>
          <w:sz w:val="24"/>
          <w:szCs w:val="24"/>
          <w:rtl/>
        </w:rPr>
        <w:t>النشاط الفندقي</w:t>
      </w:r>
      <w:r w:rsidRPr="00890E05">
        <w:rPr>
          <w:rFonts w:cs="Simplified Arabic"/>
          <w:sz w:val="24"/>
          <w:szCs w:val="24"/>
          <w:rtl/>
        </w:rPr>
        <w:t xml:space="preserve"> كافة الفنادق الموجودة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proofErr w:type="spellStart"/>
      <w:r w:rsidRPr="00890E05">
        <w:rPr>
          <w:rFonts w:cs="Simplified Arabic" w:hint="cs"/>
          <w:sz w:val="24"/>
          <w:szCs w:val="24"/>
          <w:rtl/>
        </w:rPr>
        <w:t>المستحدثة،</w:t>
      </w:r>
      <w:proofErr w:type="spellEnd"/>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D12329" w:rsidRDefault="00D12329" w:rsidP="00B053A1">
      <w:pPr>
        <w:widowControl w:val="0"/>
        <w:numPr>
          <w:ilvl w:val="12"/>
          <w:numId w:val="0"/>
        </w:numPr>
        <w:jc w:val="both"/>
        <w:rPr>
          <w:rFonts w:cs="Simplified Arabic"/>
          <w:sz w:val="24"/>
          <w:szCs w:val="24"/>
          <w:rtl/>
        </w:rPr>
      </w:pPr>
    </w:p>
    <w:p w:rsidR="00B053A1" w:rsidRPr="00890E05" w:rsidRDefault="00B053A1" w:rsidP="00513E63">
      <w:pPr>
        <w:ind w:right="644"/>
        <w:jc w:val="both"/>
        <w:rPr>
          <w:rFonts w:cs="Simplified Arabic"/>
          <w:b/>
          <w:bCs/>
          <w:sz w:val="24"/>
          <w:szCs w:val="24"/>
          <w:rtl/>
        </w:rPr>
      </w:pPr>
      <w:r>
        <w:rPr>
          <w:rFonts w:cs="Simplified Arabic" w:hint="cs"/>
          <w:b/>
          <w:bCs/>
          <w:sz w:val="24"/>
          <w:szCs w:val="24"/>
          <w:rtl/>
        </w:rPr>
        <w:t>4.</w:t>
      </w:r>
      <w:r w:rsidR="00513E63">
        <w:rPr>
          <w:rFonts w:cs="Simplified Arabic" w:hint="cs"/>
          <w:b/>
          <w:bCs/>
          <w:sz w:val="24"/>
          <w:szCs w:val="24"/>
          <w:rtl/>
        </w:rPr>
        <w:t>3</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B053A1" w:rsidRPr="00CA421D" w:rsidRDefault="00B053A1" w:rsidP="00B053A1">
      <w:pPr>
        <w:numPr>
          <w:ilvl w:val="12"/>
          <w:numId w:val="0"/>
        </w:numPr>
        <w:ind w:left="-1"/>
        <w:jc w:val="both"/>
        <w:rPr>
          <w:rFonts w:cs="Simplified Arabic"/>
          <w:b/>
          <w:bCs/>
          <w:sz w:val="16"/>
          <w:szCs w:val="16"/>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B053A1" w:rsidRPr="00E31E60" w:rsidRDefault="00B053A1" w:rsidP="00B053A1">
      <w:pPr>
        <w:numPr>
          <w:ilvl w:val="12"/>
          <w:numId w:val="0"/>
        </w:numPr>
        <w:ind w:left="-1"/>
        <w:jc w:val="both"/>
        <w:rPr>
          <w:rFonts w:cs="Simplified Arabic"/>
          <w:b/>
          <w:bCs/>
          <w:sz w:val="22"/>
          <w:szCs w:val="22"/>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B053A1" w:rsidRPr="00890E05" w:rsidRDefault="00B053A1" w:rsidP="00B053A1">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ويتابع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B053A1" w:rsidRPr="00E31E60" w:rsidRDefault="00B053A1" w:rsidP="00B053A1">
      <w:pPr>
        <w:widowControl w:val="0"/>
        <w:numPr>
          <w:ilvl w:val="12"/>
          <w:numId w:val="0"/>
        </w:numPr>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 xml:space="preserve">بزيارات دورية لمتابعة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 لمتابعة الأعمال المكتبية ومعالجة بياناتها.</w:t>
      </w:r>
    </w:p>
    <w:p w:rsidR="00B053A1" w:rsidRDefault="00B053A1" w:rsidP="00B053A1">
      <w:pPr>
        <w:numPr>
          <w:ilvl w:val="12"/>
          <w:numId w:val="0"/>
        </w:numPr>
        <w:ind w:hanging="1"/>
        <w:jc w:val="both"/>
        <w:rPr>
          <w:rFonts w:cs="Simplified Arabic"/>
          <w:b/>
          <w:bCs/>
          <w:sz w:val="22"/>
          <w:szCs w:val="22"/>
          <w:rtl/>
        </w:rPr>
      </w:pPr>
    </w:p>
    <w:p w:rsidR="00D12329" w:rsidRDefault="00D12329" w:rsidP="00D12329">
      <w:pPr>
        <w:ind w:left="-1"/>
        <w:jc w:val="both"/>
        <w:rPr>
          <w:rFonts w:cs="Simplified Arabic"/>
          <w:b/>
          <w:bCs/>
          <w:sz w:val="24"/>
          <w:szCs w:val="24"/>
          <w:rtl/>
        </w:rPr>
      </w:pPr>
      <w:r>
        <w:rPr>
          <w:rFonts w:cs="Simplified Arabic" w:hint="cs"/>
          <w:b/>
          <w:bCs/>
          <w:sz w:val="24"/>
          <w:szCs w:val="24"/>
          <w:rtl/>
        </w:rPr>
        <w:t>5.3</w:t>
      </w:r>
      <w:r w:rsidRPr="00890E05">
        <w:rPr>
          <w:rFonts w:cs="Simplified Arabic"/>
          <w:b/>
          <w:bCs/>
          <w:sz w:val="24"/>
          <w:szCs w:val="24"/>
          <w:rtl/>
        </w:rPr>
        <w:t xml:space="preserve"> معالجة البيانات</w:t>
      </w:r>
    </w:p>
    <w:p w:rsidR="00D12329" w:rsidRDefault="00D12329" w:rsidP="00D1232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D12329" w:rsidRPr="00E31E60" w:rsidRDefault="008B695F" w:rsidP="00B053A1">
      <w:pPr>
        <w:numPr>
          <w:ilvl w:val="12"/>
          <w:numId w:val="0"/>
        </w:numPr>
        <w:ind w:hanging="1"/>
        <w:jc w:val="both"/>
        <w:rPr>
          <w:rFonts w:cs="Simplified Arabic"/>
          <w:b/>
          <w:bCs/>
          <w:sz w:val="22"/>
          <w:szCs w:val="22"/>
          <w:rtl/>
        </w:rPr>
      </w:pPr>
      <w:r>
        <w:rPr>
          <w:rFonts w:cs="Simplified Arabic" w:hint="cs"/>
          <w:b/>
          <w:bCs/>
          <w:sz w:val="22"/>
          <w:szCs w:val="22"/>
          <w:rtl/>
        </w:rPr>
        <w:t xml:space="preserve">   </w:t>
      </w:r>
    </w:p>
    <w:p w:rsidR="00B053A1" w:rsidRPr="00890E05" w:rsidRDefault="00B053A1" w:rsidP="00B053A1">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B053A1" w:rsidRDefault="00B053A1" w:rsidP="00B053A1">
      <w:pPr>
        <w:numPr>
          <w:ilvl w:val="12"/>
          <w:numId w:val="0"/>
        </w:numPr>
        <w:ind w:left="-1"/>
        <w:jc w:val="both"/>
        <w:rPr>
          <w:rFonts w:cs="Simplified Arabic"/>
          <w:rtl/>
        </w:rPr>
      </w:pPr>
    </w:p>
    <w:p w:rsidR="00554FEB" w:rsidRPr="00E31E60" w:rsidRDefault="00554FEB" w:rsidP="00B053A1">
      <w:pPr>
        <w:numPr>
          <w:ilvl w:val="12"/>
          <w:numId w:val="0"/>
        </w:numPr>
        <w:ind w:left="-1"/>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b/>
          <w:bCs/>
          <w:sz w:val="24"/>
          <w:szCs w:val="24"/>
          <w:rtl/>
        </w:rPr>
        <w:lastRenderedPageBreak/>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B053A1"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B053A1" w:rsidRDefault="00B053A1" w:rsidP="00B053A1">
      <w:pPr>
        <w:numPr>
          <w:ilvl w:val="12"/>
          <w:numId w:val="0"/>
        </w:numPr>
        <w:ind w:left="-1"/>
        <w:jc w:val="both"/>
        <w:rPr>
          <w:rFonts w:cs="Simplified Arabic"/>
          <w:sz w:val="24"/>
          <w:szCs w:val="24"/>
          <w:rtl/>
        </w:rPr>
      </w:pPr>
    </w:p>
    <w:p w:rsidR="00392B1C" w:rsidRPr="00890E05" w:rsidRDefault="00392B1C" w:rsidP="00392B1C">
      <w:pPr>
        <w:numPr>
          <w:ilvl w:val="12"/>
          <w:numId w:val="0"/>
        </w:numPr>
        <w:ind w:left="-1"/>
        <w:jc w:val="both"/>
        <w:rPr>
          <w:rFonts w:cs="Simplified Arabic"/>
          <w:b/>
          <w:bCs/>
          <w:sz w:val="24"/>
          <w:szCs w:val="24"/>
          <w:rtl/>
        </w:rPr>
      </w:pPr>
      <w:r w:rsidRPr="00890E05">
        <w:rPr>
          <w:rFonts w:cs="Simplified Arabic"/>
          <w:b/>
          <w:bCs/>
          <w:sz w:val="24"/>
          <w:szCs w:val="24"/>
          <w:rtl/>
        </w:rPr>
        <w:t>تدريب مدخلي البيانات</w:t>
      </w:r>
      <w:r>
        <w:rPr>
          <w:rFonts w:cs="Simplified Arabic" w:hint="cs"/>
          <w:b/>
          <w:bCs/>
          <w:sz w:val="24"/>
          <w:szCs w:val="24"/>
          <w:rtl/>
        </w:rPr>
        <w:t>:</w:t>
      </w:r>
    </w:p>
    <w:p w:rsidR="00392B1C" w:rsidRPr="00890E05" w:rsidRDefault="00392B1C" w:rsidP="00392B1C">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392B1C" w:rsidRPr="005A7465" w:rsidRDefault="00392B1C" w:rsidP="00392B1C">
      <w:pPr>
        <w:numPr>
          <w:ilvl w:val="12"/>
          <w:numId w:val="0"/>
        </w:numPr>
        <w:ind w:left="-1"/>
        <w:jc w:val="both"/>
        <w:rPr>
          <w:rFonts w:cs="Simplified Arabic"/>
          <w:rtl/>
        </w:rPr>
      </w:pPr>
    </w:p>
    <w:p w:rsidR="00392B1C" w:rsidRPr="00890E05" w:rsidRDefault="00392B1C" w:rsidP="00F423D8">
      <w:pPr>
        <w:numPr>
          <w:ilvl w:val="12"/>
          <w:numId w:val="0"/>
        </w:numPr>
        <w:jc w:val="both"/>
        <w:rPr>
          <w:rFonts w:cs="Simplified Arabic"/>
          <w:b/>
          <w:bCs/>
          <w:sz w:val="24"/>
          <w:szCs w:val="24"/>
          <w:rtl/>
        </w:rPr>
      </w:pPr>
      <w:r w:rsidRPr="00890E05">
        <w:rPr>
          <w:rFonts w:cs="Simplified Arabic"/>
          <w:b/>
          <w:bCs/>
          <w:sz w:val="24"/>
          <w:szCs w:val="24"/>
          <w:rtl/>
        </w:rPr>
        <w:t>تدقيق البيانات المدخلة</w:t>
      </w:r>
      <w:r>
        <w:rPr>
          <w:rFonts w:cs="Simplified Arabic" w:hint="cs"/>
          <w:b/>
          <w:bCs/>
          <w:sz w:val="24"/>
          <w:szCs w:val="24"/>
          <w:rtl/>
        </w:rPr>
        <w:t>:</w:t>
      </w:r>
    </w:p>
    <w:p w:rsidR="00392B1C" w:rsidRDefault="00392B1C" w:rsidP="00392B1C">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392B1C" w:rsidRPr="005A7465" w:rsidRDefault="00392B1C" w:rsidP="00392B1C">
      <w:pPr>
        <w:numPr>
          <w:ilvl w:val="12"/>
          <w:numId w:val="0"/>
        </w:numPr>
        <w:ind w:left="-1"/>
        <w:jc w:val="both"/>
        <w:rPr>
          <w:rFonts w:cs="Simplified Arabic"/>
          <w:rtl/>
        </w:rPr>
      </w:pPr>
    </w:p>
    <w:p w:rsidR="00392B1C" w:rsidRPr="00890E05" w:rsidRDefault="00392B1C" w:rsidP="00392B1C">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392B1C" w:rsidRDefault="00392B1C" w:rsidP="00392B1C">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F008BC" w:rsidRPr="00663057" w:rsidRDefault="00F008BC" w:rsidP="0056774E">
      <w:pPr>
        <w:numPr>
          <w:ilvl w:val="12"/>
          <w:numId w:val="0"/>
        </w:numPr>
        <w:ind w:left="-1"/>
        <w:jc w:val="both"/>
        <w:rPr>
          <w:rFonts w:cs="Simplified Arabic"/>
          <w:sz w:val="2"/>
          <w:szCs w:val="2"/>
        </w:rPr>
      </w:pPr>
    </w:p>
    <w:p w:rsidR="007F07BD" w:rsidRDefault="007F07BD"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3C7ECC" w:rsidRDefault="003C7ECC">
      <w:pPr>
        <w:bidi w:val="0"/>
        <w:rPr>
          <w:rFonts w:cs="Simplified Arabic"/>
          <w:rtl/>
        </w:rPr>
      </w:pPr>
      <w:r>
        <w:rPr>
          <w:rFonts w:cs="Simplified Arabic"/>
          <w:rtl/>
        </w:rPr>
        <w:br w:type="page"/>
      </w: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3C7ECC" w:rsidRDefault="003C7ECC">
      <w:pPr>
        <w:bidi w:val="0"/>
        <w:rPr>
          <w:rFonts w:cs="Simplified Arabic"/>
          <w:rtl/>
        </w:rPr>
      </w:pPr>
      <w:r>
        <w:rPr>
          <w:rFonts w:cs="Simplified Arabic"/>
          <w:rtl/>
        </w:rPr>
        <w:br w:type="page"/>
      </w:r>
    </w:p>
    <w:p w:rsidR="0094117E" w:rsidRDefault="0094117E" w:rsidP="0094117E">
      <w:pPr>
        <w:numPr>
          <w:ilvl w:val="12"/>
          <w:numId w:val="0"/>
        </w:numPr>
        <w:ind w:left="-1"/>
        <w:jc w:val="center"/>
        <w:rPr>
          <w:rFonts w:cs="Simplified Arabic"/>
          <w:sz w:val="24"/>
          <w:szCs w:val="24"/>
          <w:rtl/>
        </w:rPr>
      </w:pPr>
      <w:r w:rsidRPr="00CC4ADB">
        <w:rPr>
          <w:rFonts w:cs="Simplified Arabic" w:hint="cs"/>
          <w:sz w:val="24"/>
          <w:szCs w:val="24"/>
          <w:rtl/>
        </w:rPr>
        <w:lastRenderedPageBreak/>
        <w:t>الفصل الرابع</w:t>
      </w:r>
    </w:p>
    <w:p w:rsidR="0094117E" w:rsidRDefault="0094117E" w:rsidP="0094117E">
      <w:pPr>
        <w:numPr>
          <w:ilvl w:val="12"/>
          <w:numId w:val="0"/>
        </w:numPr>
        <w:ind w:left="-1"/>
        <w:jc w:val="center"/>
        <w:rPr>
          <w:rFonts w:cs="Simplified Arabic"/>
          <w:sz w:val="24"/>
          <w:szCs w:val="24"/>
          <w:rtl/>
        </w:rPr>
      </w:pPr>
    </w:p>
    <w:p w:rsidR="0094117E" w:rsidRDefault="0094117E" w:rsidP="0094117E">
      <w:pPr>
        <w:numPr>
          <w:ilvl w:val="12"/>
          <w:numId w:val="0"/>
        </w:numPr>
        <w:ind w:left="-1"/>
        <w:jc w:val="center"/>
        <w:rPr>
          <w:rFonts w:cs="Simplified Arabic"/>
          <w:sz w:val="28"/>
          <w:szCs w:val="28"/>
          <w:rtl/>
        </w:rPr>
      </w:pPr>
      <w:r w:rsidRPr="006803DF">
        <w:rPr>
          <w:rFonts w:cs="Simplified Arabic" w:hint="cs"/>
          <w:b/>
          <w:bCs/>
          <w:sz w:val="28"/>
          <w:szCs w:val="28"/>
          <w:rtl/>
        </w:rPr>
        <w:t>الجودة</w:t>
      </w:r>
    </w:p>
    <w:p w:rsidR="0094117E" w:rsidRPr="00084BB8" w:rsidRDefault="0094117E" w:rsidP="0094117E">
      <w:pPr>
        <w:numPr>
          <w:ilvl w:val="12"/>
          <w:numId w:val="0"/>
        </w:numPr>
        <w:ind w:left="-1"/>
        <w:jc w:val="center"/>
        <w:rPr>
          <w:rFonts w:cs="Simplified Arabic"/>
          <w:sz w:val="24"/>
          <w:szCs w:val="24"/>
          <w:rtl/>
        </w:rPr>
      </w:pPr>
    </w:p>
    <w:p w:rsidR="0094117E" w:rsidRDefault="0094117E" w:rsidP="0094117E">
      <w:pPr>
        <w:ind w:left="-1"/>
        <w:jc w:val="both"/>
        <w:rPr>
          <w:rFonts w:cs="Simplified Arabic"/>
          <w:sz w:val="24"/>
          <w:szCs w:val="24"/>
          <w:rtl/>
        </w:rPr>
      </w:pPr>
      <w:r>
        <w:rPr>
          <w:rFonts w:cs="Simplified Arabic"/>
          <w:szCs w:val="24"/>
          <w:rtl/>
        </w:rPr>
        <w:t xml:space="preserve">يشمل مفهوم </w:t>
      </w:r>
      <w:r>
        <w:rPr>
          <w:rFonts w:cs="Simplified Arabic" w:hint="cs"/>
          <w:szCs w:val="24"/>
          <w:rtl/>
        </w:rPr>
        <w:t>ال</w:t>
      </w:r>
      <w:r>
        <w:rPr>
          <w:rFonts w:cs="Simplified Arabic"/>
          <w:szCs w:val="24"/>
          <w:rtl/>
        </w:rPr>
        <w:t xml:space="preserve">جودة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w:t>
      </w:r>
      <w:proofErr w:type="spellStart"/>
      <w:r>
        <w:rPr>
          <w:rFonts w:cs="Simplified Arabic"/>
          <w:szCs w:val="24"/>
          <w:rtl/>
        </w:rPr>
        <w:t>منها</w:t>
      </w:r>
      <w:r>
        <w:rPr>
          <w:rFonts w:cs="Simplified Arabic" w:hint="cs"/>
          <w:szCs w:val="24"/>
          <w:rtl/>
        </w:rPr>
        <w:t>،</w:t>
      </w:r>
      <w:proofErr w:type="spellEnd"/>
      <w:r>
        <w:rPr>
          <w:rFonts w:cs="Simplified Arabic" w:hint="cs"/>
          <w:szCs w:val="24"/>
          <w:rtl/>
        </w:rPr>
        <w:t xml:space="preserve">   ويغطي هذا الفصل دقة البيانات من حيث أخطاء المعاينة وغير المعاينة والإجراءات المتبعة للحد منها</w:t>
      </w:r>
      <w:r>
        <w:rPr>
          <w:rFonts w:cs="Simplified Arabic" w:hint="cs"/>
          <w:sz w:val="24"/>
          <w:szCs w:val="24"/>
          <w:rtl/>
        </w:rPr>
        <w:t>.</w:t>
      </w:r>
    </w:p>
    <w:p w:rsidR="0094117E" w:rsidRDefault="0094117E" w:rsidP="0094117E">
      <w:pPr>
        <w:ind w:left="-1"/>
        <w:jc w:val="both"/>
        <w:rPr>
          <w:rFonts w:cs="Simplified Arabic"/>
          <w:sz w:val="24"/>
          <w:szCs w:val="24"/>
          <w:rtl/>
        </w:rPr>
      </w:pPr>
    </w:p>
    <w:p w:rsidR="0094117E" w:rsidRDefault="0094117E" w:rsidP="0094117E">
      <w:pPr>
        <w:ind w:left="-1"/>
        <w:jc w:val="both"/>
        <w:rPr>
          <w:rFonts w:cs="Simplified Arabic"/>
          <w:b/>
          <w:bCs/>
          <w:sz w:val="24"/>
          <w:szCs w:val="24"/>
          <w:rtl/>
        </w:rPr>
      </w:pPr>
      <w:r>
        <w:rPr>
          <w:rFonts w:cs="Simplified Arabic" w:hint="cs"/>
          <w:b/>
          <w:bCs/>
          <w:sz w:val="24"/>
          <w:szCs w:val="24"/>
          <w:rtl/>
        </w:rPr>
        <w:t>1.4</w:t>
      </w:r>
      <w:r w:rsidRPr="00D13738">
        <w:rPr>
          <w:rFonts w:cs="Simplified Arabic" w:hint="cs"/>
          <w:b/>
          <w:bCs/>
          <w:sz w:val="24"/>
          <w:szCs w:val="24"/>
          <w:rtl/>
        </w:rPr>
        <w:t xml:space="preserve">  الدقة</w:t>
      </w:r>
    </w:p>
    <w:p w:rsidR="0094117E" w:rsidRPr="00AD37C9" w:rsidRDefault="0094117E" w:rsidP="0094117E">
      <w:pPr>
        <w:jc w:val="both"/>
        <w:rPr>
          <w:rFonts w:ascii="Simplified Arabic" w:hAnsi="Simplified Arabic" w:cs="Simplified Arabic"/>
          <w:color w:val="000000" w:themeColor="text1"/>
          <w:sz w:val="24"/>
          <w:szCs w:val="24"/>
          <w:rtl/>
          <w:lang w:bidi="ar-JO"/>
        </w:rPr>
      </w:pPr>
      <w:r w:rsidRPr="00AD37C9">
        <w:rPr>
          <w:rFonts w:ascii="Simplified Arabic" w:hAnsi="Simplified Arabic" w:cs="Simplified Arabic" w:hint="cs"/>
          <w:color w:val="000000" w:themeColor="text1"/>
          <w:sz w:val="24"/>
          <w:szCs w:val="24"/>
          <w:rtl/>
          <w:lang w:bidi="ar-JO"/>
        </w:rPr>
        <w:t>ي</w:t>
      </w:r>
      <w:r w:rsidRPr="00AD37C9">
        <w:rPr>
          <w:rFonts w:ascii="Simplified Arabic" w:hAnsi="Simplified Arabic" w:cs="Simplified Arabic" w:hint="eastAsia"/>
          <w:color w:val="000000" w:themeColor="text1"/>
          <w:sz w:val="24"/>
          <w:szCs w:val="24"/>
          <w:rtl/>
          <w:lang w:bidi="ar-JO"/>
        </w:rPr>
        <w:t>شمل</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 xml:space="preserve">فحص </w:t>
      </w:r>
      <w:r w:rsidRPr="00AD37C9">
        <w:rPr>
          <w:rFonts w:ascii="Simplified Arabic" w:hAnsi="Simplified Arabic" w:cs="Simplified Arabic"/>
          <w:color w:val="000000" w:themeColor="text1"/>
          <w:sz w:val="24"/>
          <w:szCs w:val="24"/>
          <w:rtl/>
          <w:lang w:bidi="ar-JO"/>
        </w:rPr>
        <w:t>دقة البيانات جوان</w:t>
      </w:r>
      <w:r w:rsidRPr="00AD37C9">
        <w:rPr>
          <w:rFonts w:ascii="Simplified Arabic" w:hAnsi="Simplified Arabic" w:cs="Simplified Arabic" w:hint="cs"/>
          <w:color w:val="000000" w:themeColor="text1"/>
          <w:sz w:val="24"/>
          <w:szCs w:val="24"/>
          <w:rtl/>
          <w:lang w:bidi="ar-JO"/>
        </w:rPr>
        <w:t>ب</w:t>
      </w:r>
      <w:r w:rsidRPr="00AD37C9">
        <w:rPr>
          <w:rFonts w:ascii="Simplified Arabic" w:hAnsi="Simplified Arabic" w:cs="Simplified Arabic"/>
          <w:color w:val="000000" w:themeColor="text1"/>
          <w:sz w:val="24"/>
          <w:szCs w:val="24"/>
          <w:rtl/>
          <w:lang w:bidi="ar-JO"/>
        </w:rPr>
        <w:t xml:space="preserve"> متعددة في المسح من </w:t>
      </w:r>
      <w:r w:rsidRPr="00AD37C9">
        <w:rPr>
          <w:rFonts w:ascii="Simplified Arabic" w:hAnsi="Simplified Arabic" w:cs="Simplified Arabic" w:hint="cs"/>
          <w:color w:val="000000" w:themeColor="text1"/>
          <w:sz w:val="24"/>
          <w:szCs w:val="24"/>
          <w:rtl/>
          <w:lang w:bidi="ar-JO"/>
        </w:rPr>
        <w:t>أبرزها</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أخطاء المعاينة</w:t>
      </w:r>
      <w:r w:rsidRPr="00AD37C9">
        <w:rPr>
          <w:rFonts w:ascii="Simplified Arabic" w:hAnsi="Simplified Arabic" w:cs="Simplified Arabic"/>
          <w:color w:val="000000" w:themeColor="text1"/>
          <w:sz w:val="24"/>
          <w:szCs w:val="24"/>
          <w:rtl/>
          <w:lang w:bidi="ar-JO"/>
        </w:rPr>
        <w:t xml:space="preserve"> بسبب </w:t>
      </w:r>
      <w:proofErr w:type="spellStart"/>
      <w:r w:rsidRPr="00AD37C9">
        <w:rPr>
          <w:rFonts w:ascii="Simplified Arabic" w:hAnsi="Simplified Arabic" w:cs="Simplified Arabic" w:hint="cs"/>
          <w:color w:val="000000" w:themeColor="text1"/>
          <w:sz w:val="24"/>
          <w:szCs w:val="24"/>
          <w:rtl/>
          <w:lang w:bidi="ar-JO"/>
        </w:rPr>
        <w:t>إ</w:t>
      </w:r>
      <w:r w:rsidRPr="00AD37C9">
        <w:rPr>
          <w:rFonts w:ascii="Simplified Arabic" w:hAnsi="Simplified Arabic" w:cs="Simplified Arabic"/>
          <w:color w:val="000000" w:themeColor="text1"/>
          <w:sz w:val="24"/>
          <w:szCs w:val="24"/>
          <w:rtl/>
          <w:lang w:bidi="ar-JO"/>
        </w:rPr>
        <w:t>ستخدام</w:t>
      </w:r>
      <w:proofErr w:type="spellEnd"/>
      <w:r w:rsidRPr="00AD37C9">
        <w:rPr>
          <w:rFonts w:ascii="Simplified Arabic" w:hAnsi="Simplified Arabic" w:cs="Simplified Arabic"/>
          <w:color w:val="000000" w:themeColor="text1"/>
          <w:sz w:val="24"/>
          <w:szCs w:val="24"/>
          <w:rtl/>
          <w:lang w:bidi="ar-JO"/>
        </w:rPr>
        <w:t xml:space="preserve"> </w:t>
      </w:r>
      <w:proofErr w:type="spellStart"/>
      <w:r w:rsidRPr="00AD37C9">
        <w:rPr>
          <w:rFonts w:ascii="Simplified Arabic" w:hAnsi="Simplified Arabic" w:cs="Simplified Arabic"/>
          <w:color w:val="000000" w:themeColor="text1"/>
          <w:sz w:val="24"/>
          <w:szCs w:val="24"/>
          <w:rtl/>
          <w:lang w:bidi="ar-JO"/>
        </w:rPr>
        <w:t>عينة،</w:t>
      </w:r>
      <w:proofErr w:type="spellEnd"/>
      <w:r w:rsidRPr="00AD37C9">
        <w:rPr>
          <w:rFonts w:ascii="Simplified Arabic" w:hAnsi="Simplified Arabic" w:cs="Simplified Arabic"/>
          <w:color w:val="000000" w:themeColor="text1"/>
          <w:sz w:val="24"/>
          <w:szCs w:val="24"/>
          <w:rtl/>
          <w:lang w:bidi="ar-JO"/>
        </w:rPr>
        <w:t xml:space="preserve"> وكذلك </w:t>
      </w:r>
      <w:r w:rsidRPr="00AD37C9">
        <w:rPr>
          <w:rFonts w:ascii="Simplified Arabic" w:hAnsi="Simplified Arabic" w:cs="Simplified Arabic" w:hint="cs"/>
          <w:color w:val="000000" w:themeColor="text1"/>
          <w:sz w:val="24"/>
          <w:szCs w:val="24"/>
          <w:rtl/>
          <w:lang w:bidi="ar-JO"/>
        </w:rPr>
        <w:t>أخطاء</w:t>
      </w:r>
      <w:r w:rsidRPr="00AD37C9">
        <w:rPr>
          <w:rFonts w:ascii="Simplified Arabic" w:hAnsi="Simplified Arabic" w:cs="Simplified Arabic"/>
          <w:color w:val="000000" w:themeColor="text1"/>
          <w:sz w:val="24"/>
          <w:szCs w:val="24"/>
          <w:rtl/>
          <w:lang w:bidi="ar-JO"/>
        </w:rPr>
        <w:t xml:space="preserve"> غير </w:t>
      </w:r>
      <w:r w:rsidRPr="00AD37C9">
        <w:rPr>
          <w:rFonts w:ascii="Simplified Arabic" w:hAnsi="Simplified Arabic" w:cs="Simplified Arabic" w:hint="cs"/>
          <w:color w:val="000000" w:themeColor="text1"/>
          <w:sz w:val="24"/>
          <w:szCs w:val="24"/>
          <w:rtl/>
          <w:lang w:bidi="ar-JO"/>
        </w:rPr>
        <w:t>معاينة</w:t>
      </w:r>
      <w:r w:rsidRPr="00AD37C9">
        <w:rPr>
          <w:rFonts w:ascii="Simplified Arabic" w:hAnsi="Simplified Arabic" w:cs="Simplified Arabic"/>
          <w:color w:val="000000" w:themeColor="text1"/>
          <w:sz w:val="24"/>
          <w:szCs w:val="24"/>
          <w:rtl/>
          <w:lang w:bidi="ar-JO"/>
        </w:rPr>
        <w:t xml:space="preserve"> ترجع </w:t>
      </w:r>
      <w:r w:rsidRPr="00AD37C9">
        <w:rPr>
          <w:rFonts w:ascii="Simplified Arabic" w:hAnsi="Simplified Arabic" w:cs="Simplified Arabic" w:hint="cs"/>
          <w:color w:val="000000" w:themeColor="text1"/>
          <w:sz w:val="24"/>
          <w:szCs w:val="24"/>
          <w:rtl/>
          <w:lang w:bidi="ar-JO"/>
        </w:rPr>
        <w:t>إلى</w:t>
      </w:r>
      <w:r w:rsidRPr="00AD37C9">
        <w:rPr>
          <w:rFonts w:ascii="Simplified Arabic" w:hAnsi="Simplified Arabic" w:cs="Simplified Arabic"/>
          <w:color w:val="000000" w:themeColor="text1"/>
          <w:sz w:val="24"/>
          <w:szCs w:val="24"/>
          <w:rtl/>
          <w:lang w:bidi="ar-JO"/>
        </w:rPr>
        <w:t xml:space="preserve"> </w:t>
      </w:r>
      <w:r w:rsidRPr="00AD37C9">
        <w:rPr>
          <w:rFonts w:ascii="Simplified Arabic" w:hAnsi="Simplified Arabic" w:cs="Simplified Arabic" w:hint="cs"/>
          <w:color w:val="000000" w:themeColor="text1"/>
          <w:sz w:val="24"/>
          <w:szCs w:val="24"/>
          <w:rtl/>
          <w:lang w:bidi="ar-JO"/>
        </w:rPr>
        <w:t>طاقم</w:t>
      </w:r>
      <w:r w:rsidRPr="00AD37C9">
        <w:rPr>
          <w:rFonts w:ascii="Simplified Arabic" w:hAnsi="Simplified Arabic" w:cs="Simplified Arabic"/>
          <w:color w:val="000000" w:themeColor="text1"/>
          <w:sz w:val="24"/>
          <w:szCs w:val="24"/>
          <w:rtl/>
          <w:lang w:bidi="ar-JO"/>
        </w:rPr>
        <w:t xml:space="preserve"> العمل </w:t>
      </w:r>
      <w:r w:rsidRPr="00AD37C9">
        <w:rPr>
          <w:rFonts w:ascii="Simplified Arabic" w:hAnsi="Simplified Arabic" w:cs="Simplified Arabic" w:hint="cs"/>
          <w:color w:val="000000" w:themeColor="text1"/>
          <w:sz w:val="24"/>
          <w:szCs w:val="24"/>
          <w:rtl/>
          <w:lang w:bidi="ar-JO"/>
        </w:rPr>
        <w:t>وأدوات</w:t>
      </w:r>
      <w:r w:rsidRPr="00AD37C9">
        <w:rPr>
          <w:rFonts w:ascii="Simplified Arabic" w:hAnsi="Simplified Arabic" w:cs="Simplified Arabic"/>
          <w:color w:val="000000" w:themeColor="text1"/>
          <w:sz w:val="24"/>
          <w:szCs w:val="24"/>
          <w:rtl/>
          <w:lang w:bidi="ar-JO"/>
        </w:rPr>
        <w:t xml:space="preserve"> </w:t>
      </w:r>
      <w:proofErr w:type="spellStart"/>
      <w:r w:rsidRPr="00AD37C9">
        <w:rPr>
          <w:rFonts w:ascii="Simplified Arabic" w:hAnsi="Simplified Arabic" w:cs="Simplified Arabic"/>
          <w:color w:val="000000" w:themeColor="text1"/>
          <w:sz w:val="24"/>
          <w:szCs w:val="24"/>
          <w:rtl/>
          <w:lang w:bidi="ar-JO"/>
        </w:rPr>
        <w:t>المسح</w:t>
      </w:r>
      <w:r w:rsidRPr="00AD37C9">
        <w:rPr>
          <w:rFonts w:ascii="Simplified Arabic" w:hAnsi="Simplified Arabic" w:cs="Simplified Arabic" w:hint="cs"/>
          <w:color w:val="000000" w:themeColor="text1"/>
          <w:sz w:val="24"/>
          <w:szCs w:val="24"/>
          <w:rtl/>
          <w:lang w:bidi="ar-JO"/>
        </w:rPr>
        <w:t>،</w:t>
      </w:r>
      <w:proofErr w:type="spellEnd"/>
      <w:r w:rsidRPr="00AD37C9">
        <w:rPr>
          <w:rFonts w:ascii="Simplified Arabic" w:hAnsi="Simplified Arabic" w:cs="Simplified Arabic" w:hint="cs"/>
          <w:color w:val="000000" w:themeColor="text1"/>
          <w:sz w:val="24"/>
          <w:szCs w:val="24"/>
          <w:rtl/>
          <w:lang w:bidi="ar-JO"/>
        </w:rPr>
        <w:t xml:space="preserve"> بالإضافة إلى معدلات الإجابة في المسح.</w:t>
      </w:r>
    </w:p>
    <w:p w:rsidR="0094117E" w:rsidRPr="00AE3090" w:rsidRDefault="0094117E" w:rsidP="0094117E">
      <w:pPr>
        <w:jc w:val="both"/>
        <w:rPr>
          <w:rFonts w:cs="Simplified Arabic"/>
          <w:color w:val="000000"/>
          <w:sz w:val="24"/>
          <w:szCs w:val="24"/>
          <w:rtl/>
          <w:lang w:bidi="ar-JO"/>
        </w:rPr>
      </w:pPr>
    </w:p>
    <w:p w:rsidR="0094117E" w:rsidRPr="00AE3090" w:rsidRDefault="00C52412" w:rsidP="00C52412">
      <w:pPr>
        <w:jc w:val="both"/>
        <w:rPr>
          <w:rFonts w:cs="Simplified Arabic"/>
          <w:b/>
          <w:bCs/>
          <w:color w:val="000000"/>
          <w:sz w:val="24"/>
          <w:szCs w:val="24"/>
          <w:rtl/>
        </w:rPr>
      </w:pPr>
      <w:r>
        <w:rPr>
          <w:rFonts w:cs="Simplified Arabic" w:hint="cs"/>
          <w:b/>
          <w:bCs/>
          <w:color w:val="000000"/>
          <w:sz w:val="24"/>
          <w:szCs w:val="24"/>
          <w:rtl/>
        </w:rPr>
        <w:t>1</w:t>
      </w:r>
      <w:r w:rsidR="0094117E">
        <w:rPr>
          <w:rFonts w:cs="Simplified Arabic" w:hint="cs"/>
          <w:b/>
          <w:bCs/>
          <w:color w:val="000000"/>
          <w:sz w:val="24"/>
          <w:szCs w:val="24"/>
          <w:rtl/>
        </w:rPr>
        <w:t>.</w:t>
      </w:r>
      <w:r>
        <w:rPr>
          <w:rFonts w:cs="Simplified Arabic" w:hint="cs"/>
          <w:b/>
          <w:bCs/>
          <w:color w:val="000000"/>
          <w:sz w:val="24"/>
          <w:szCs w:val="24"/>
          <w:rtl/>
        </w:rPr>
        <w:t>1.</w:t>
      </w:r>
      <w:r w:rsidR="0094117E">
        <w:rPr>
          <w:rFonts w:cs="Simplified Arabic" w:hint="cs"/>
          <w:b/>
          <w:bCs/>
          <w:color w:val="000000"/>
          <w:sz w:val="24"/>
          <w:szCs w:val="24"/>
          <w:rtl/>
        </w:rPr>
        <w:t>4</w:t>
      </w:r>
      <w:r>
        <w:rPr>
          <w:rFonts w:cs="Simplified Arabic" w:hint="cs"/>
          <w:b/>
          <w:bCs/>
          <w:color w:val="000000"/>
          <w:sz w:val="24"/>
          <w:szCs w:val="24"/>
          <w:rtl/>
        </w:rPr>
        <w:t xml:space="preserve"> </w:t>
      </w:r>
      <w:r w:rsidR="0094117E">
        <w:rPr>
          <w:rFonts w:cs="Simplified Arabic" w:hint="cs"/>
          <w:b/>
          <w:bCs/>
          <w:color w:val="000000"/>
          <w:sz w:val="24"/>
          <w:szCs w:val="24"/>
          <w:rtl/>
        </w:rPr>
        <w:t>أخطاء المعاينة</w:t>
      </w:r>
    </w:p>
    <w:p w:rsidR="0094117E" w:rsidRPr="00220721" w:rsidRDefault="0094117E" w:rsidP="0094117E">
      <w:pPr>
        <w:jc w:val="both"/>
        <w:rPr>
          <w:rFonts w:cs="Simplified Arabic"/>
          <w:color w:val="000000" w:themeColor="text1"/>
          <w:sz w:val="24"/>
          <w:szCs w:val="24"/>
        </w:rPr>
      </w:pPr>
      <w:r w:rsidRPr="00220721">
        <w:rPr>
          <w:rFonts w:cs="Simplified Arabic"/>
          <w:color w:val="000000" w:themeColor="text1"/>
          <w:sz w:val="24"/>
          <w:szCs w:val="24"/>
          <w:rtl/>
        </w:rPr>
        <w:t>ن</w:t>
      </w:r>
      <w:r w:rsidRPr="00220721">
        <w:rPr>
          <w:rFonts w:cs="Simplified Arabic" w:hint="cs"/>
          <w:color w:val="000000" w:themeColor="text1"/>
          <w:sz w:val="24"/>
          <w:szCs w:val="24"/>
          <w:rtl/>
        </w:rPr>
        <w:t>ف</w:t>
      </w:r>
      <w:r w:rsidRPr="00220721">
        <w:rPr>
          <w:rFonts w:cs="Simplified Arabic"/>
          <w:color w:val="000000" w:themeColor="text1"/>
          <w:sz w:val="24"/>
          <w:szCs w:val="24"/>
          <w:rtl/>
        </w:rPr>
        <w:t>ذ</w:t>
      </w:r>
      <w:r w:rsidRPr="00220721">
        <w:rPr>
          <w:rFonts w:cs="Simplified Arabic" w:hint="cs"/>
          <w:color w:val="000000" w:themeColor="text1"/>
          <w:sz w:val="24"/>
          <w:szCs w:val="24"/>
          <w:rtl/>
        </w:rPr>
        <w:t xml:space="preserve"> هذا المسح على أساس الحصر الشامل (ليس عينة</w:t>
      </w:r>
      <w:proofErr w:type="spellStart"/>
      <w:r w:rsidRPr="00220721">
        <w:rPr>
          <w:rFonts w:cs="Simplified Arabic" w:hint="cs"/>
          <w:color w:val="000000" w:themeColor="text1"/>
          <w:sz w:val="24"/>
          <w:szCs w:val="24"/>
          <w:rtl/>
        </w:rPr>
        <w:t>)</w:t>
      </w:r>
      <w:proofErr w:type="spellEnd"/>
      <w:r w:rsidRPr="00220721">
        <w:rPr>
          <w:rFonts w:cs="Simplified Arabic" w:hint="cs"/>
          <w:color w:val="000000" w:themeColor="text1"/>
          <w:sz w:val="24"/>
          <w:szCs w:val="24"/>
          <w:rtl/>
        </w:rPr>
        <w:t xml:space="preserve"> لجميع الوحدات الإحصائية المستهدفة </w:t>
      </w:r>
      <w:proofErr w:type="spellStart"/>
      <w:r w:rsidRPr="00220721">
        <w:rPr>
          <w:rFonts w:cs="Simplified Arabic" w:hint="cs"/>
          <w:color w:val="000000" w:themeColor="text1"/>
          <w:sz w:val="24"/>
          <w:szCs w:val="24"/>
          <w:rtl/>
        </w:rPr>
        <w:t>بالدراسة،</w:t>
      </w:r>
      <w:proofErr w:type="spellEnd"/>
      <w:r w:rsidRPr="00220721">
        <w:rPr>
          <w:rFonts w:cs="Simplified Arabic" w:hint="cs"/>
          <w:color w:val="000000" w:themeColor="text1"/>
          <w:sz w:val="24"/>
          <w:szCs w:val="24"/>
          <w:rtl/>
        </w:rPr>
        <w:t xml:space="preserve"> لذلك لا توجد أي أخطاء معاينة في هذا المسح.</w:t>
      </w:r>
    </w:p>
    <w:p w:rsidR="0094117E" w:rsidRPr="00AE3090" w:rsidRDefault="0094117E" w:rsidP="0094117E">
      <w:pPr>
        <w:jc w:val="both"/>
        <w:rPr>
          <w:rFonts w:cs="Simplified Arabic"/>
          <w:color w:val="000000"/>
          <w:sz w:val="24"/>
          <w:szCs w:val="24"/>
        </w:rPr>
      </w:pPr>
    </w:p>
    <w:p w:rsidR="0094117E" w:rsidRPr="00AE3090" w:rsidRDefault="0094117E" w:rsidP="00C52412">
      <w:pPr>
        <w:jc w:val="both"/>
        <w:rPr>
          <w:rFonts w:cs="Simplified Arabic"/>
          <w:b/>
          <w:bCs/>
          <w:color w:val="000000"/>
          <w:sz w:val="24"/>
          <w:szCs w:val="24"/>
          <w:rtl/>
        </w:rPr>
      </w:pPr>
      <w:r>
        <w:rPr>
          <w:rFonts w:cs="Simplified Arabic" w:hint="cs"/>
          <w:b/>
          <w:bCs/>
          <w:color w:val="000000"/>
          <w:sz w:val="24"/>
          <w:szCs w:val="24"/>
          <w:rtl/>
        </w:rPr>
        <w:t>2.</w:t>
      </w:r>
      <w:r w:rsidR="00C52412">
        <w:rPr>
          <w:rFonts w:cs="Simplified Arabic" w:hint="cs"/>
          <w:b/>
          <w:bCs/>
          <w:color w:val="000000"/>
          <w:sz w:val="24"/>
          <w:szCs w:val="24"/>
          <w:rtl/>
        </w:rPr>
        <w:t>1</w:t>
      </w:r>
      <w:r>
        <w:rPr>
          <w:rFonts w:cs="Simplified Arabic" w:hint="cs"/>
          <w:b/>
          <w:bCs/>
          <w:color w:val="000000"/>
          <w:sz w:val="24"/>
          <w:szCs w:val="24"/>
          <w:rtl/>
        </w:rPr>
        <w:t>.4</w:t>
      </w:r>
      <w:r w:rsidRPr="00AE3090">
        <w:rPr>
          <w:rFonts w:cs="Simplified Arabic" w:hint="cs"/>
          <w:b/>
          <w:bCs/>
          <w:color w:val="000000"/>
          <w:sz w:val="24"/>
          <w:szCs w:val="24"/>
          <w:rtl/>
        </w:rPr>
        <w:t xml:space="preserve"> </w:t>
      </w:r>
      <w:r>
        <w:rPr>
          <w:rFonts w:cs="Simplified Arabic" w:hint="cs"/>
          <w:b/>
          <w:bCs/>
          <w:color w:val="000000"/>
          <w:sz w:val="24"/>
          <w:szCs w:val="24"/>
          <w:rtl/>
        </w:rPr>
        <w:t>أخطاء غير المعاينة</w:t>
      </w:r>
      <w:r w:rsidRPr="00AE3090">
        <w:rPr>
          <w:rFonts w:cs="Simplified Arabic" w:hint="cs"/>
          <w:b/>
          <w:bCs/>
          <w:color w:val="000000"/>
          <w:sz w:val="24"/>
          <w:szCs w:val="24"/>
          <w:rtl/>
        </w:rPr>
        <w:t xml:space="preserve"> </w:t>
      </w:r>
    </w:p>
    <w:p w:rsidR="0094117E" w:rsidRPr="00220721" w:rsidRDefault="0094117E" w:rsidP="0094117E">
      <w:pPr>
        <w:pStyle w:val="Header"/>
        <w:tabs>
          <w:tab w:val="clear" w:pos="4153"/>
          <w:tab w:val="clear" w:pos="8306"/>
        </w:tabs>
        <w:jc w:val="both"/>
        <w:rPr>
          <w:rFonts w:cs="Simplified Arabic"/>
          <w:color w:val="000000" w:themeColor="text1"/>
          <w:sz w:val="24"/>
          <w:szCs w:val="24"/>
          <w:rtl/>
        </w:rPr>
      </w:pPr>
      <w:r w:rsidRPr="00220721">
        <w:rPr>
          <w:rFonts w:cs="Simplified Arabic"/>
          <w:color w:val="000000" w:themeColor="text1"/>
          <w:sz w:val="24"/>
          <w:szCs w:val="24"/>
          <w:rtl/>
        </w:rPr>
        <w:t xml:space="preserve">أما </w:t>
      </w:r>
      <w:r w:rsidRPr="00220721">
        <w:rPr>
          <w:rFonts w:cs="Simplified Arabic" w:hint="cs"/>
          <w:color w:val="000000" w:themeColor="text1"/>
          <w:sz w:val="24"/>
          <w:szCs w:val="24"/>
          <w:rtl/>
        </w:rPr>
        <w:t>أخطاء غير المعاينة</w:t>
      </w:r>
      <w:r w:rsidRPr="00220721">
        <w:rPr>
          <w:rFonts w:cs="Simplified Arabic"/>
          <w:color w:val="000000" w:themeColor="text1"/>
          <w:sz w:val="24"/>
          <w:szCs w:val="24"/>
          <w:rtl/>
        </w:rPr>
        <w:t xml:space="preserve"> فهي ممكنة الحدوث في كل مراحل تنفيذ </w:t>
      </w:r>
      <w:proofErr w:type="spellStart"/>
      <w:r w:rsidRPr="00220721">
        <w:rPr>
          <w:rFonts w:cs="Simplified Arabic"/>
          <w:color w:val="000000" w:themeColor="text1"/>
          <w:sz w:val="24"/>
          <w:szCs w:val="24"/>
          <w:rtl/>
        </w:rPr>
        <w:t>المشروع،</w:t>
      </w:r>
      <w:proofErr w:type="spellEnd"/>
      <w:r w:rsidRPr="00220721">
        <w:rPr>
          <w:rFonts w:cs="Simplified Arabic"/>
          <w:color w:val="000000" w:themeColor="text1"/>
          <w:sz w:val="24"/>
          <w:szCs w:val="24"/>
          <w:rtl/>
        </w:rPr>
        <w:t xml:space="preserve"> خلال جمع البيانات أو إدخالها والتي يمكن إجمالها</w:t>
      </w:r>
      <w:r w:rsidRPr="00220721">
        <w:rPr>
          <w:rFonts w:cs="Simplified Arabic" w:hint="cs"/>
          <w:color w:val="000000" w:themeColor="text1"/>
          <w:sz w:val="24"/>
          <w:szCs w:val="24"/>
          <w:rtl/>
        </w:rPr>
        <w:t xml:space="preserve"> بالآتي:</w:t>
      </w:r>
    </w:p>
    <w:p w:rsidR="0094117E" w:rsidRPr="00DA6030" w:rsidRDefault="0094117E" w:rsidP="00B04E19">
      <w:pPr>
        <w:pStyle w:val="Header"/>
        <w:numPr>
          <w:ilvl w:val="0"/>
          <w:numId w:val="36"/>
        </w:numPr>
        <w:tabs>
          <w:tab w:val="clear" w:pos="931"/>
          <w:tab w:val="clear" w:pos="4153"/>
          <w:tab w:val="clear" w:pos="8306"/>
          <w:tab w:val="num" w:pos="282"/>
        </w:tabs>
        <w:autoSpaceDE w:val="0"/>
        <w:autoSpaceDN w:val="0"/>
        <w:ind w:left="282" w:right="0"/>
        <w:jc w:val="both"/>
        <w:rPr>
          <w:rFonts w:cs="Simplified Arabic"/>
          <w:color w:val="000000" w:themeColor="text1"/>
          <w:sz w:val="24"/>
          <w:szCs w:val="24"/>
        </w:rPr>
      </w:pPr>
      <w:r w:rsidRPr="00DA6030">
        <w:rPr>
          <w:rFonts w:cs="Simplified Arabic"/>
          <w:color w:val="000000" w:themeColor="text1"/>
          <w:sz w:val="24"/>
          <w:szCs w:val="24"/>
          <w:rtl/>
        </w:rPr>
        <w:t xml:space="preserve">أخطاء عدم </w:t>
      </w:r>
      <w:proofErr w:type="spellStart"/>
      <w:r w:rsidRPr="00DA6030">
        <w:rPr>
          <w:rFonts w:cs="Simplified Arabic"/>
          <w:color w:val="000000" w:themeColor="text1"/>
          <w:sz w:val="24"/>
          <w:szCs w:val="24"/>
          <w:rtl/>
        </w:rPr>
        <w:t>الاستجابة</w:t>
      </w:r>
      <w:r w:rsidRPr="00DA6030">
        <w:rPr>
          <w:rFonts w:cs="Simplified Arabic" w:hint="cs"/>
          <w:color w:val="000000" w:themeColor="text1"/>
          <w:sz w:val="24"/>
          <w:szCs w:val="24"/>
          <w:rtl/>
        </w:rPr>
        <w:t>:</w:t>
      </w:r>
      <w:proofErr w:type="spellEnd"/>
      <w:r w:rsidRPr="00DA6030">
        <w:rPr>
          <w:rFonts w:cs="Simplified Arabic" w:hint="cs"/>
          <w:color w:val="000000" w:themeColor="text1"/>
          <w:sz w:val="24"/>
          <w:szCs w:val="24"/>
          <w:rtl/>
        </w:rPr>
        <w:t xml:space="preserve"> </w:t>
      </w:r>
      <w:r w:rsidRPr="00DA6030">
        <w:rPr>
          <w:rFonts w:cs="Simplified Arabic"/>
          <w:color w:val="000000" w:themeColor="text1"/>
          <w:sz w:val="24"/>
          <w:szCs w:val="24"/>
          <w:rtl/>
        </w:rPr>
        <w:t>أ</w:t>
      </w:r>
      <w:r w:rsidRPr="00DA6030">
        <w:rPr>
          <w:rFonts w:cs="Simplified Arabic" w:hint="cs"/>
          <w:color w:val="000000" w:themeColor="text1"/>
          <w:sz w:val="24"/>
          <w:szCs w:val="24"/>
          <w:rtl/>
        </w:rPr>
        <w:t xml:space="preserve">بدت جميع الفنادق العاملة لهذا العام تعاوناً كبيراً مع الباحثين الميدانيين  </w:t>
      </w:r>
      <w:proofErr w:type="spellStart"/>
      <w:r w:rsidRPr="00DA6030">
        <w:rPr>
          <w:rFonts w:cs="Simplified Arabic" w:hint="cs"/>
          <w:color w:val="000000" w:themeColor="text1"/>
          <w:sz w:val="24"/>
          <w:szCs w:val="24"/>
          <w:rtl/>
        </w:rPr>
        <w:t>الا</w:t>
      </w:r>
      <w:proofErr w:type="spellEnd"/>
      <w:r w:rsidRPr="00DA6030">
        <w:rPr>
          <w:rFonts w:cs="Simplified Arabic" w:hint="cs"/>
          <w:color w:val="000000" w:themeColor="text1"/>
          <w:sz w:val="24"/>
          <w:szCs w:val="24"/>
          <w:rtl/>
        </w:rPr>
        <w:t xml:space="preserve"> انه ظهر عدد من حالات عدم استجابة في هذا </w:t>
      </w:r>
      <w:r w:rsidR="00B04E19">
        <w:rPr>
          <w:rFonts w:cs="Simplified Arabic" w:hint="cs"/>
          <w:color w:val="000000" w:themeColor="text1"/>
          <w:sz w:val="24"/>
          <w:szCs w:val="24"/>
          <w:rtl/>
        </w:rPr>
        <w:t>العام</w:t>
      </w:r>
      <w:r w:rsidRPr="00DA6030">
        <w:rPr>
          <w:rFonts w:cs="Simplified Arabic" w:hint="cs"/>
          <w:color w:val="000000" w:themeColor="text1"/>
          <w:sz w:val="24"/>
          <w:szCs w:val="24"/>
          <w:rtl/>
        </w:rPr>
        <w:t>.</w:t>
      </w:r>
    </w:p>
    <w:p w:rsidR="0094117E" w:rsidRPr="00DA6030" w:rsidRDefault="0094117E" w:rsidP="0094117E">
      <w:pPr>
        <w:pStyle w:val="Header"/>
        <w:numPr>
          <w:ilvl w:val="0"/>
          <w:numId w:val="36"/>
        </w:numPr>
        <w:tabs>
          <w:tab w:val="clear" w:pos="931"/>
          <w:tab w:val="clear" w:pos="4153"/>
          <w:tab w:val="clear" w:pos="8306"/>
          <w:tab w:val="num" w:pos="282"/>
        </w:tabs>
        <w:autoSpaceDE w:val="0"/>
        <w:autoSpaceDN w:val="0"/>
        <w:ind w:left="282" w:right="0"/>
        <w:jc w:val="both"/>
        <w:rPr>
          <w:rFonts w:cs="Simplified Arabic"/>
          <w:color w:val="000000" w:themeColor="text1"/>
          <w:sz w:val="24"/>
          <w:szCs w:val="24"/>
        </w:rPr>
      </w:pPr>
      <w:r w:rsidRPr="00DA6030">
        <w:rPr>
          <w:rFonts w:cs="Simplified Arabic"/>
          <w:color w:val="000000" w:themeColor="text1"/>
          <w:sz w:val="24"/>
          <w:szCs w:val="24"/>
          <w:rtl/>
        </w:rPr>
        <w:t>أخطاء الاستجابة</w:t>
      </w:r>
      <w:r w:rsidRPr="00DA6030">
        <w:rPr>
          <w:rFonts w:cs="Simplified Arabic" w:hint="cs"/>
          <w:color w:val="000000" w:themeColor="text1"/>
          <w:sz w:val="24"/>
          <w:szCs w:val="24"/>
          <w:rtl/>
        </w:rPr>
        <w:t xml:space="preserve"> والمرتبطة بالمبحوث والباحث ومدخل </w:t>
      </w:r>
      <w:proofErr w:type="spellStart"/>
      <w:r w:rsidRPr="00DA6030">
        <w:rPr>
          <w:rFonts w:cs="Simplified Arabic" w:hint="cs"/>
          <w:color w:val="000000" w:themeColor="text1"/>
          <w:sz w:val="24"/>
          <w:szCs w:val="24"/>
          <w:rtl/>
        </w:rPr>
        <w:t>البيانات:</w:t>
      </w:r>
      <w:proofErr w:type="spellEnd"/>
      <w:r w:rsidRPr="00DA6030">
        <w:rPr>
          <w:rFonts w:cs="Simplified Arabic" w:hint="cs"/>
          <w:color w:val="000000" w:themeColor="text1"/>
          <w:sz w:val="24"/>
          <w:szCs w:val="24"/>
          <w:rtl/>
        </w:rPr>
        <w:t xml:space="preserve"> و</w:t>
      </w:r>
      <w:r w:rsidRPr="00DA6030">
        <w:rPr>
          <w:rFonts w:cs="Simplified Arabic"/>
          <w:color w:val="000000" w:themeColor="text1"/>
          <w:sz w:val="24"/>
          <w:szCs w:val="24"/>
          <w:rtl/>
        </w:rPr>
        <w:t>لتفادي</w:t>
      </w:r>
      <w:r w:rsidRPr="00DA6030">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94117E" w:rsidRPr="00DA6030" w:rsidRDefault="0094117E" w:rsidP="007C23E5">
      <w:pPr>
        <w:numPr>
          <w:ilvl w:val="1"/>
          <w:numId w:val="36"/>
        </w:numPr>
        <w:tabs>
          <w:tab w:val="clear" w:pos="1651"/>
        </w:tabs>
        <w:autoSpaceDE w:val="0"/>
        <w:autoSpaceDN w:val="0"/>
        <w:ind w:left="707" w:right="0" w:hanging="425"/>
        <w:jc w:val="both"/>
        <w:rPr>
          <w:rFonts w:cs="Simplified Arabic"/>
          <w:color w:val="000000" w:themeColor="text1"/>
          <w:sz w:val="24"/>
          <w:szCs w:val="24"/>
        </w:rPr>
      </w:pPr>
      <w:r w:rsidRPr="00DA6030">
        <w:rPr>
          <w:rFonts w:cs="Simplified Arabic" w:hint="cs"/>
          <w:color w:val="000000" w:themeColor="text1"/>
          <w:sz w:val="24"/>
          <w:szCs w:val="24"/>
          <w:rtl/>
        </w:rPr>
        <w:t xml:space="preserve">فيما يتعلق بالمبحوث فقد تم استخدام نماذج يومية لجمع البيانات المتعلقة بالاستمارة إضافة إلى مؤشرات أخرى شملها النموذج، </w:t>
      </w:r>
      <w:r w:rsidRPr="00DA6030">
        <w:rPr>
          <w:rFonts w:cs="Simplified Arabic" w:hint="cs"/>
          <w:color w:val="000000" w:themeColor="text1"/>
          <w:sz w:val="24"/>
          <w:szCs w:val="24"/>
          <w:rtl/>
          <w:lang w:bidi="ar-SY"/>
        </w:rPr>
        <w:t>ك</w:t>
      </w:r>
      <w:r w:rsidRPr="00DA6030">
        <w:rPr>
          <w:rFonts w:cs="Simplified Arabic" w:hint="cs"/>
          <w:color w:val="000000" w:themeColor="text1"/>
          <w:sz w:val="24"/>
          <w:szCs w:val="24"/>
          <w:rtl/>
        </w:rPr>
        <w:t xml:space="preserve">عدد النزلاء في الفندق وعدد </w:t>
      </w:r>
      <w:r>
        <w:rPr>
          <w:rFonts w:cs="Simplified Arabic" w:hint="cs"/>
          <w:color w:val="000000" w:themeColor="text1"/>
          <w:sz w:val="24"/>
          <w:szCs w:val="24"/>
          <w:rtl/>
        </w:rPr>
        <w:t>ليالي المبيت</w:t>
      </w:r>
      <w:r w:rsidRPr="00DA6030">
        <w:rPr>
          <w:rFonts w:cs="Simplified Arabic" w:hint="cs"/>
          <w:color w:val="000000" w:themeColor="text1"/>
          <w:sz w:val="24"/>
          <w:szCs w:val="24"/>
          <w:rtl/>
        </w:rPr>
        <w:t>.</w:t>
      </w:r>
    </w:p>
    <w:p w:rsidR="0094117E" w:rsidRPr="00DA6030" w:rsidRDefault="0094117E" w:rsidP="007C23E5">
      <w:pPr>
        <w:ind w:left="707" w:hanging="425"/>
        <w:jc w:val="both"/>
        <w:rPr>
          <w:rFonts w:cs="Simplified Arabic"/>
          <w:color w:val="000000" w:themeColor="text1"/>
          <w:sz w:val="16"/>
          <w:szCs w:val="16"/>
        </w:rPr>
      </w:pPr>
    </w:p>
    <w:p w:rsidR="0094117E" w:rsidRPr="00DA6030" w:rsidRDefault="0094117E" w:rsidP="007C23E5">
      <w:pPr>
        <w:tabs>
          <w:tab w:val="left" w:pos="424"/>
          <w:tab w:val="left" w:pos="707"/>
        </w:tabs>
        <w:ind w:left="707" w:hanging="425"/>
        <w:jc w:val="both"/>
        <w:rPr>
          <w:rFonts w:ascii="Courier New" w:hAnsi="Courier New" w:cs="Simplified Arabic"/>
          <w:color w:val="000000" w:themeColor="text1"/>
          <w:sz w:val="24"/>
          <w:szCs w:val="24"/>
        </w:rPr>
      </w:pPr>
      <w:r w:rsidRPr="00DA6030">
        <w:rPr>
          <w:rFonts w:cs="Simplified Arabic" w:hint="cs"/>
          <w:color w:val="000000" w:themeColor="text1"/>
          <w:sz w:val="24"/>
          <w:szCs w:val="24"/>
          <w:rtl/>
        </w:rPr>
        <w:t xml:space="preserve">2.   فيما يتعلق بالأخطاء المرتبطة </w:t>
      </w:r>
      <w:proofErr w:type="spellStart"/>
      <w:r w:rsidRPr="00DA6030">
        <w:rPr>
          <w:rFonts w:cs="Simplified Arabic" w:hint="cs"/>
          <w:color w:val="000000" w:themeColor="text1"/>
          <w:sz w:val="24"/>
          <w:szCs w:val="24"/>
          <w:rtl/>
        </w:rPr>
        <w:t>بالباحث،</w:t>
      </w:r>
      <w:proofErr w:type="spellEnd"/>
      <w:r w:rsidRPr="00DA6030">
        <w:rPr>
          <w:rFonts w:cs="Simplified Arabic" w:hint="cs"/>
          <w:color w:val="000000" w:themeColor="text1"/>
          <w:sz w:val="24"/>
          <w:szCs w:val="24"/>
          <w:rtl/>
        </w:rPr>
        <w:t xml:space="preserve"> </w:t>
      </w:r>
      <w:r w:rsidRPr="00DA6030">
        <w:rPr>
          <w:rFonts w:ascii="Courier New" w:hAnsi="Courier New" w:cs="Simplified Arabic" w:hint="cs"/>
          <w:color w:val="000000" w:themeColor="text1"/>
          <w:sz w:val="24"/>
          <w:szCs w:val="24"/>
          <w:rtl/>
        </w:rPr>
        <w:t>فقد</w:t>
      </w:r>
      <w:r w:rsidRPr="00DA6030">
        <w:rPr>
          <w:rFonts w:ascii="Courier New" w:hAnsi="Courier New" w:cs="Simplified Arabic"/>
          <w:color w:val="000000" w:themeColor="text1"/>
          <w:sz w:val="24"/>
          <w:szCs w:val="24"/>
          <w:rtl/>
        </w:rPr>
        <w:t xml:space="preserve"> تم اتخاذ مجموعة من الإجراءات التي من شأنها تعزيز دقة</w:t>
      </w:r>
      <w:r w:rsidRPr="00DA6030">
        <w:rPr>
          <w:rFonts w:ascii="Courier New" w:hAnsi="Courier New" w:cs="Simplified Arabic" w:hint="cs"/>
          <w:color w:val="000000" w:themeColor="text1"/>
          <w:sz w:val="24"/>
          <w:szCs w:val="24"/>
          <w:rtl/>
        </w:rPr>
        <w:t xml:space="preserve"> </w:t>
      </w:r>
      <w:r w:rsidRPr="00DA6030">
        <w:rPr>
          <w:rFonts w:ascii="Courier New" w:hAnsi="Courier New" w:cs="Simplified Arabic" w:hint="eastAsia"/>
          <w:color w:val="000000" w:themeColor="text1"/>
          <w:sz w:val="24"/>
          <w:szCs w:val="24"/>
          <w:rtl/>
        </w:rPr>
        <w:t>البيانات</w:t>
      </w:r>
      <w:r w:rsidRPr="00DA6030">
        <w:rPr>
          <w:rFonts w:ascii="Courier New" w:hAnsi="Courier New" w:cs="Simplified Arabic"/>
          <w:color w:val="000000" w:themeColor="text1"/>
          <w:sz w:val="24"/>
          <w:szCs w:val="24"/>
          <w:rtl/>
        </w:rPr>
        <w:t xml:space="preserve"> </w:t>
      </w:r>
      <w:r w:rsidRPr="00DA6030">
        <w:rPr>
          <w:rFonts w:ascii="Courier New" w:hAnsi="Courier New" w:cs="Simplified Arabic" w:hint="cs"/>
          <w:color w:val="000000" w:themeColor="text1"/>
          <w:sz w:val="24"/>
          <w:szCs w:val="24"/>
          <w:rtl/>
        </w:rPr>
        <w:t xml:space="preserve">خلال عملية جمع البيانات من </w:t>
      </w:r>
      <w:proofErr w:type="spellStart"/>
      <w:r w:rsidRPr="00DA6030">
        <w:rPr>
          <w:rFonts w:ascii="Courier New" w:hAnsi="Courier New" w:cs="Simplified Arabic" w:hint="cs"/>
          <w:color w:val="000000" w:themeColor="text1"/>
          <w:sz w:val="24"/>
          <w:szCs w:val="24"/>
          <w:rtl/>
        </w:rPr>
        <w:t>الميدان</w:t>
      </w:r>
      <w:r w:rsidRPr="00DA6030">
        <w:rPr>
          <w:rFonts w:ascii="Courier New" w:hAnsi="Courier New" w:cs="Simplified Arabic"/>
          <w:color w:val="000000" w:themeColor="text1"/>
          <w:sz w:val="24"/>
          <w:szCs w:val="24"/>
          <w:rtl/>
        </w:rPr>
        <w:t>،</w:t>
      </w:r>
      <w:proofErr w:type="spellEnd"/>
      <w:r w:rsidRPr="00DA6030">
        <w:rPr>
          <w:rFonts w:ascii="Courier New" w:hAnsi="Courier New" w:cs="Simplified Arabic"/>
          <w:color w:val="000000" w:themeColor="text1"/>
          <w:sz w:val="24"/>
          <w:szCs w:val="24"/>
          <w:rtl/>
        </w:rPr>
        <w:t xml:space="preserve"> وقد تمثلت هذه الإجراءات </w:t>
      </w:r>
      <w:r>
        <w:rPr>
          <w:rFonts w:cs="Simplified Arabic" w:hint="cs"/>
          <w:color w:val="000000" w:themeColor="text1"/>
          <w:sz w:val="24"/>
          <w:szCs w:val="24"/>
          <w:rtl/>
        </w:rPr>
        <w:t>بتدريب الباحثين</w:t>
      </w:r>
      <w:r w:rsidRPr="00AA2D2F">
        <w:rPr>
          <w:rFonts w:ascii="Courier New" w:hAnsi="Courier New" w:cs="Simplified Arabic" w:hint="cs"/>
          <w:color w:val="000000" w:themeColor="text1"/>
          <w:sz w:val="24"/>
          <w:szCs w:val="24"/>
          <w:rtl/>
        </w:rPr>
        <w:t xml:space="preserve"> </w:t>
      </w:r>
      <w:r w:rsidRPr="00DA6030">
        <w:rPr>
          <w:rFonts w:ascii="Courier New" w:hAnsi="Courier New" w:cs="Simplified Arabic" w:hint="cs"/>
          <w:color w:val="000000" w:themeColor="text1"/>
          <w:sz w:val="24"/>
          <w:szCs w:val="24"/>
          <w:rtl/>
        </w:rPr>
        <w:t xml:space="preserve">الميدانين على كيفية </w:t>
      </w:r>
      <w:r>
        <w:rPr>
          <w:rFonts w:ascii="Courier New" w:hAnsi="Courier New" w:cs="Simplified Arabic" w:hint="cs"/>
          <w:color w:val="000000" w:themeColor="text1"/>
          <w:sz w:val="24"/>
          <w:szCs w:val="24"/>
          <w:rtl/>
        </w:rPr>
        <w:t>استيفاء</w:t>
      </w:r>
      <w:r w:rsidRPr="00DA6030">
        <w:rPr>
          <w:rFonts w:ascii="Courier New" w:hAnsi="Courier New" w:cs="Simplified Arabic" w:hint="cs"/>
          <w:color w:val="000000" w:themeColor="text1"/>
          <w:sz w:val="24"/>
          <w:szCs w:val="24"/>
          <w:rtl/>
        </w:rPr>
        <w:t xml:space="preserve"> الاستمارة والنماذج وأدوات المسح</w:t>
      </w:r>
      <w:r>
        <w:rPr>
          <w:rFonts w:ascii="Courier New" w:hAnsi="Courier New" w:cs="Simplified Arabic" w:hint="cs"/>
          <w:color w:val="000000" w:themeColor="text1"/>
          <w:sz w:val="24"/>
          <w:szCs w:val="24"/>
          <w:rtl/>
        </w:rPr>
        <w:t>.</w:t>
      </w:r>
    </w:p>
    <w:p w:rsidR="0094117E" w:rsidRPr="0065245C" w:rsidRDefault="0094117E" w:rsidP="007C23E5">
      <w:pPr>
        <w:overflowPunct w:val="0"/>
        <w:adjustRightInd w:val="0"/>
        <w:ind w:left="707" w:right="931" w:hanging="425"/>
        <w:jc w:val="both"/>
        <w:rPr>
          <w:rFonts w:cs="Simplified Arabic"/>
          <w:color w:val="FF0000"/>
          <w:sz w:val="16"/>
          <w:szCs w:val="16"/>
        </w:rPr>
      </w:pPr>
    </w:p>
    <w:p w:rsidR="0094117E" w:rsidRPr="00220721" w:rsidRDefault="0094117E" w:rsidP="007C23E5">
      <w:pPr>
        <w:overflowPunct w:val="0"/>
        <w:adjustRightInd w:val="0"/>
        <w:ind w:left="707" w:hanging="425"/>
        <w:jc w:val="both"/>
        <w:rPr>
          <w:rFonts w:cs="Simplified Arabic"/>
          <w:color w:val="000000" w:themeColor="text1"/>
          <w:sz w:val="24"/>
          <w:szCs w:val="24"/>
          <w:rtl/>
        </w:rPr>
      </w:pPr>
      <w:r w:rsidRPr="0065245C">
        <w:rPr>
          <w:rFonts w:ascii="Courier New" w:hAnsi="Courier New" w:cs="Simplified Arabic" w:hint="cs"/>
          <w:color w:val="FF0000"/>
          <w:sz w:val="24"/>
          <w:szCs w:val="24"/>
          <w:rtl/>
        </w:rPr>
        <w:t xml:space="preserve"> </w:t>
      </w:r>
      <w:r w:rsidRPr="0072594C">
        <w:rPr>
          <w:rFonts w:cs="Simplified Arabic" w:hint="cs"/>
          <w:color w:val="000000" w:themeColor="text1"/>
          <w:sz w:val="24"/>
          <w:szCs w:val="24"/>
          <w:rtl/>
        </w:rPr>
        <w:t>3.   فيما يتعلق بالأخطاء المرتبطة بإدخال البيانات و</w:t>
      </w:r>
      <w:r w:rsidRPr="0072594C">
        <w:rPr>
          <w:rFonts w:cs="Simplified Arabic" w:hint="eastAsia"/>
          <w:color w:val="000000" w:themeColor="text1"/>
          <w:sz w:val="24"/>
          <w:szCs w:val="24"/>
          <w:rtl/>
        </w:rPr>
        <w:t>من</w:t>
      </w:r>
      <w:r w:rsidRPr="0072594C">
        <w:rPr>
          <w:rFonts w:cs="Simplified Arabic"/>
          <w:color w:val="000000" w:themeColor="text1"/>
          <w:sz w:val="24"/>
          <w:szCs w:val="24"/>
          <w:rtl/>
        </w:rPr>
        <w:t xml:space="preserve"> أجل التحقق من جودة </w:t>
      </w:r>
      <w:r w:rsidRPr="0072594C">
        <w:rPr>
          <w:rFonts w:cs="Simplified Arabic" w:hint="eastAsia"/>
          <w:color w:val="000000" w:themeColor="text1"/>
          <w:sz w:val="24"/>
          <w:szCs w:val="24"/>
          <w:rtl/>
        </w:rPr>
        <w:t>البيانات</w:t>
      </w:r>
      <w:r w:rsidRPr="0072594C">
        <w:rPr>
          <w:rFonts w:cs="Simplified Arabic"/>
          <w:color w:val="000000" w:themeColor="text1"/>
          <w:sz w:val="24"/>
          <w:szCs w:val="24"/>
          <w:rtl/>
        </w:rPr>
        <w:t xml:space="preserve"> </w:t>
      </w:r>
      <w:proofErr w:type="spellStart"/>
      <w:r w:rsidRPr="0072594C">
        <w:rPr>
          <w:rFonts w:cs="Simplified Arabic"/>
          <w:color w:val="000000" w:themeColor="text1"/>
          <w:sz w:val="24"/>
          <w:szCs w:val="24"/>
          <w:rtl/>
        </w:rPr>
        <w:t>واتساقها،</w:t>
      </w:r>
      <w:proofErr w:type="spellEnd"/>
      <w:r w:rsidRPr="0072594C">
        <w:rPr>
          <w:rFonts w:cs="Simplified Arabic"/>
          <w:color w:val="000000" w:themeColor="text1"/>
          <w:sz w:val="24"/>
          <w:szCs w:val="24"/>
          <w:rtl/>
        </w:rPr>
        <w:t xml:space="preserve"> تم اتخاذ مجموعة من</w:t>
      </w:r>
      <w:r w:rsidRPr="00220721">
        <w:rPr>
          <w:rFonts w:cs="Simplified Arabic"/>
          <w:color w:val="000000" w:themeColor="text1"/>
          <w:sz w:val="24"/>
          <w:szCs w:val="24"/>
          <w:rtl/>
        </w:rPr>
        <w:t xml:space="preserve"> الإجراءات التي من شأنها تعزيز دقة </w:t>
      </w:r>
      <w:r w:rsidRPr="00220721">
        <w:rPr>
          <w:rFonts w:cs="Simplified Arabic" w:hint="eastAsia"/>
          <w:color w:val="000000" w:themeColor="text1"/>
          <w:sz w:val="24"/>
          <w:szCs w:val="24"/>
          <w:rtl/>
        </w:rPr>
        <w:t>البيانات</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 xml:space="preserve">خلال عملية معالجتها </w:t>
      </w:r>
      <w:proofErr w:type="spellStart"/>
      <w:r w:rsidRPr="00220721">
        <w:rPr>
          <w:rFonts w:cs="Simplified Arabic" w:hint="cs"/>
          <w:color w:val="000000" w:themeColor="text1"/>
          <w:sz w:val="24"/>
          <w:szCs w:val="24"/>
          <w:rtl/>
        </w:rPr>
        <w:t>وحوسبتها</w:t>
      </w:r>
      <w:r w:rsidRPr="00220721">
        <w:rPr>
          <w:rFonts w:cs="Simplified Arabic"/>
          <w:color w:val="000000" w:themeColor="text1"/>
          <w:sz w:val="24"/>
          <w:szCs w:val="24"/>
          <w:rtl/>
        </w:rPr>
        <w:t>،</w:t>
      </w:r>
      <w:proofErr w:type="spellEnd"/>
      <w:r w:rsidRPr="00220721">
        <w:rPr>
          <w:rFonts w:cs="Simplified Arabic"/>
          <w:color w:val="000000" w:themeColor="text1"/>
          <w:sz w:val="24"/>
          <w:szCs w:val="24"/>
          <w:rtl/>
        </w:rPr>
        <w:t xml:space="preserve"> وقد تمثلت هذه الإجراءات </w:t>
      </w:r>
      <w:r w:rsidRPr="00220721">
        <w:rPr>
          <w:rFonts w:cs="Simplified Arabic" w:hint="cs"/>
          <w:color w:val="000000" w:themeColor="text1"/>
          <w:sz w:val="24"/>
          <w:szCs w:val="24"/>
          <w:rtl/>
        </w:rPr>
        <w:t>بالآتي</w:t>
      </w:r>
      <w:r w:rsidRPr="00220721">
        <w:rPr>
          <w:rFonts w:cs="Simplified Arabic"/>
          <w:color w:val="000000" w:themeColor="text1"/>
          <w:sz w:val="24"/>
          <w:szCs w:val="24"/>
          <w:rtl/>
        </w:rPr>
        <w:t>:</w:t>
      </w:r>
    </w:p>
    <w:p w:rsidR="0094117E" w:rsidRPr="00220721" w:rsidRDefault="0094117E" w:rsidP="007C23E5">
      <w:pPr>
        <w:numPr>
          <w:ilvl w:val="0"/>
          <w:numId w:val="38"/>
        </w:numPr>
        <w:tabs>
          <w:tab w:val="clear" w:pos="571"/>
        </w:tabs>
        <w:autoSpaceDE w:val="0"/>
        <w:autoSpaceDN w:val="0"/>
        <w:ind w:left="849" w:right="0" w:hanging="425"/>
        <w:jc w:val="both"/>
        <w:rPr>
          <w:rFonts w:cs="Simplified Arabic"/>
          <w:color w:val="000000" w:themeColor="text1"/>
          <w:sz w:val="24"/>
          <w:szCs w:val="24"/>
        </w:rPr>
      </w:pPr>
      <w:r w:rsidRPr="00220721">
        <w:rPr>
          <w:rFonts w:cs="Simplified Arabic" w:hint="cs"/>
          <w:color w:val="000000" w:themeColor="text1"/>
          <w:sz w:val="24"/>
          <w:szCs w:val="24"/>
          <w:rtl/>
        </w:rPr>
        <w:t>تم تجهيز برنامج الإدخال لاستمارة المسح بحيث يكون هناك شاشة لكل صفحة من صفحات الاستمارة.</w:t>
      </w:r>
    </w:p>
    <w:p w:rsidR="0094117E" w:rsidRPr="00220721" w:rsidRDefault="0094117E" w:rsidP="007C23E5">
      <w:pPr>
        <w:numPr>
          <w:ilvl w:val="0"/>
          <w:numId w:val="39"/>
        </w:numPr>
        <w:tabs>
          <w:tab w:val="clear" w:pos="571"/>
        </w:tabs>
        <w:autoSpaceDE w:val="0"/>
        <w:autoSpaceDN w:val="0"/>
        <w:ind w:left="849" w:right="0" w:hanging="425"/>
        <w:jc w:val="both"/>
        <w:rPr>
          <w:rFonts w:cs="Simplified Arabic"/>
          <w:color w:val="000000" w:themeColor="text1"/>
          <w:sz w:val="24"/>
          <w:szCs w:val="24"/>
        </w:rPr>
      </w:pPr>
      <w:r w:rsidRPr="00220721">
        <w:rPr>
          <w:rFonts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94117E" w:rsidRPr="00FB2316" w:rsidRDefault="0094117E" w:rsidP="007C23E5">
      <w:pPr>
        <w:pStyle w:val="ListParagraph"/>
        <w:numPr>
          <w:ilvl w:val="0"/>
          <w:numId w:val="39"/>
        </w:numPr>
        <w:tabs>
          <w:tab w:val="clear" w:pos="571"/>
        </w:tabs>
        <w:autoSpaceDE w:val="0"/>
        <w:autoSpaceDN w:val="0"/>
        <w:ind w:left="849" w:right="0" w:hanging="425"/>
        <w:jc w:val="both"/>
        <w:rPr>
          <w:rFonts w:cs="Simplified Arabic"/>
          <w:color w:val="000000" w:themeColor="text1"/>
          <w:sz w:val="24"/>
          <w:szCs w:val="24"/>
        </w:rPr>
      </w:pPr>
      <w:r w:rsidRPr="00FB2316">
        <w:rPr>
          <w:rFonts w:cs="Simplified Arabic" w:hint="cs"/>
          <w:color w:val="000000" w:themeColor="text1"/>
          <w:sz w:val="24"/>
          <w:szCs w:val="24"/>
          <w:rtl/>
        </w:rPr>
        <w:t>تم التحقق من فاعلية البرنامج من خلال إدخال استمارات تجريبية إحداها مغلوطة والأخرى صحيحة.</w:t>
      </w:r>
    </w:p>
    <w:p w:rsidR="0094117E" w:rsidRPr="00FB2316" w:rsidRDefault="0094117E" w:rsidP="007C23E5">
      <w:pPr>
        <w:pStyle w:val="ListParagraph"/>
        <w:numPr>
          <w:ilvl w:val="0"/>
          <w:numId w:val="39"/>
        </w:numPr>
        <w:tabs>
          <w:tab w:val="clear" w:pos="571"/>
        </w:tabs>
        <w:autoSpaceDE w:val="0"/>
        <w:autoSpaceDN w:val="0"/>
        <w:ind w:left="849" w:right="0" w:hanging="425"/>
        <w:jc w:val="both"/>
        <w:rPr>
          <w:rFonts w:cs="Simplified Arabic"/>
          <w:color w:val="000000" w:themeColor="text1"/>
          <w:sz w:val="24"/>
          <w:szCs w:val="24"/>
        </w:rPr>
      </w:pPr>
      <w:r w:rsidRPr="00FB2316">
        <w:rPr>
          <w:rFonts w:cs="Simplified Arabic" w:hint="eastAsia"/>
          <w:color w:val="000000" w:themeColor="text1"/>
          <w:sz w:val="24"/>
          <w:szCs w:val="24"/>
          <w:rtl/>
        </w:rPr>
        <w:lastRenderedPageBreak/>
        <w:t>تم</w:t>
      </w:r>
      <w:r w:rsidRPr="00FB2316">
        <w:rPr>
          <w:rFonts w:cs="Simplified Arabic"/>
          <w:color w:val="000000" w:themeColor="text1"/>
          <w:sz w:val="24"/>
          <w:szCs w:val="24"/>
          <w:rtl/>
        </w:rPr>
        <w:t xml:space="preserve"> </w:t>
      </w:r>
      <w:r w:rsidRPr="00FB2316">
        <w:rPr>
          <w:rFonts w:cs="Simplified Arabic" w:hint="cs"/>
          <w:color w:val="000000" w:themeColor="text1"/>
          <w:sz w:val="24"/>
          <w:szCs w:val="24"/>
          <w:rtl/>
        </w:rPr>
        <w:t xml:space="preserve">اختيار مدخلي البيانات من ذوي الاختصاص في مجال البرمجة والكمبيوتر وتم </w:t>
      </w:r>
      <w:r w:rsidRPr="00FB2316">
        <w:rPr>
          <w:rFonts w:cs="Simplified Arabic"/>
          <w:color w:val="000000" w:themeColor="text1"/>
          <w:sz w:val="24"/>
          <w:szCs w:val="24"/>
          <w:rtl/>
        </w:rPr>
        <w:t>تدريب</w:t>
      </w:r>
      <w:r w:rsidRPr="00FB2316">
        <w:rPr>
          <w:rFonts w:cs="Simplified Arabic" w:hint="cs"/>
          <w:color w:val="000000" w:themeColor="text1"/>
          <w:sz w:val="24"/>
          <w:szCs w:val="24"/>
          <w:rtl/>
        </w:rPr>
        <w:t xml:space="preserve">هم بشكل كامل </w:t>
      </w:r>
      <w:r w:rsidRPr="00FB2316">
        <w:rPr>
          <w:rFonts w:cs="Simplified Arabic"/>
          <w:color w:val="000000" w:themeColor="text1"/>
          <w:sz w:val="24"/>
          <w:szCs w:val="24"/>
          <w:rtl/>
        </w:rPr>
        <w:t>على برنامج الإدخال.</w:t>
      </w:r>
    </w:p>
    <w:p w:rsidR="0094117E" w:rsidRPr="007C23E5" w:rsidRDefault="0094117E" w:rsidP="007C23E5">
      <w:pPr>
        <w:pStyle w:val="ListParagraph"/>
        <w:numPr>
          <w:ilvl w:val="0"/>
          <w:numId w:val="39"/>
        </w:numPr>
        <w:tabs>
          <w:tab w:val="clear" w:pos="571"/>
        </w:tabs>
        <w:autoSpaceDE w:val="0"/>
        <w:autoSpaceDN w:val="0"/>
        <w:ind w:left="849" w:right="0" w:hanging="425"/>
        <w:jc w:val="both"/>
        <w:rPr>
          <w:rFonts w:ascii="Simplified Arabic" w:hAnsi="Simplified Arabic" w:cs="Simplified Arabic"/>
          <w:color w:val="000000" w:themeColor="text1"/>
          <w:sz w:val="24"/>
          <w:szCs w:val="24"/>
          <w:rtl/>
        </w:rPr>
      </w:pPr>
      <w:r w:rsidRPr="007C23E5">
        <w:rPr>
          <w:rFonts w:ascii="Simplified Arabic" w:hAnsi="Simplified Arabic" w:cs="Simplified Arabic"/>
          <w:color w:val="000000" w:themeColor="text1"/>
          <w:sz w:val="24"/>
          <w:szCs w:val="24"/>
          <w:rtl/>
        </w:rPr>
        <w:t xml:space="preserve">تم استلام ملفات بالبيانات المدخلة وتم فحصها ومراجعتها من قبل إدارة </w:t>
      </w:r>
      <w:proofErr w:type="spellStart"/>
      <w:r w:rsidRPr="007C23E5">
        <w:rPr>
          <w:rFonts w:ascii="Simplified Arabic" w:hAnsi="Simplified Arabic" w:cs="Simplified Arabic"/>
          <w:color w:val="000000" w:themeColor="text1"/>
          <w:sz w:val="24"/>
          <w:szCs w:val="24"/>
          <w:rtl/>
        </w:rPr>
        <w:t>المشروع،</w:t>
      </w:r>
      <w:proofErr w:type="spellEnd"/>
      <w:r w:rsidRPr="007C23E5">
        <w:rPr>
          <w:rFonts w:ascii="Simplified Arabic" w:hAnsi="Simplified Arabic" w:cs="Simplified Arabic"/>
          <w:color w:val="000000" w:themeColor="text1"/>
          <w:sz w:val="24"/>
          <w:szCs w:val="24"/>
          <w:rtl/>
        </w:rPr>
        <w:t xml:space="preserve"> وذلك قبل الشروع باستخراج </w:t>
      </w:r>
      <w:proofErr w:type="spellStart"/>
      <w:r w:rsidRPr="007C23E5">
        <w:rPr>
          <w:rFonts w:ascii="Simplified Arabic" w:hAnsi="Simplified Arabic" w:cs="Simplified Arabic"/>
          <w:color w:val="000000" w:themeColor="text1"/>
          <w:sz w:val="24"/>
          <w:szCs w:val="24"/>
          <w:rtl/>
        </w:rPr>
        <w:t>النتائج،</w:t>
      </w:r>
      <w:proofErr w:type="spellEnd"/>
      <w:r w:rsidRPr="007C23E5">
        <w:rPr>
          <w:rFonts w:ascii="Simplified Arabic" w:hAnsi="Simplified Arabic" w:cs="Simplified Arabic"/>
          <w:color w:val="000000" w:themeColor="text1"/>
          <w:sz w:val="24"/>
          <w:szCs w:val="24"/>
          <w:rtl/>
        </w:rPr>
        <w:t xml:space="preserve"> حيث قامت إدارة المشروع بمجموعة كبيرة من الفحوص التي تبين منطقية وترابط البيانات.</w:t>
      </w:r>
    </w:p>
    <w:p w:rsidR="0094117E" w:rsidRPr="007C23E5" w:rsidRDefault="007C23E5" w:rsidP="007C23E5">
      <w:pPr>
        <w:tabs>
          <w:tab w:val="left" w:pos="1391"/>
        </w:tabs>
        <w:jc w:val="both"/>
        <w:rPr>
          <w:rFonts w:ascii="Simplified Arabic" w:hAnsi="Simplified Arabic" w:cs="Simplified Arabic"/>
          <w:color w:val="FF0000"/>
          <w:sz w:val="24"/>
          <w:szCs w:val="24"/>
        </w:rPr>
      </w:pPr>
      <w:r w:rsidRPr="007C23E5">
        <w:rPr>
          <w:rFonts w:ascii="Simplified Arabic" w:hAnsi="Simplified Arabic" w:cs="Simplified Arabic"/>
          <w:color w:val="FF0000"/>
          <w:sz w:val="24"/>
          <w:szCs w:val="24"/>
          <w:rtl/>
        </w:rPr>
        <w:tab/>
      </w:r>
    </w:p>
    <w:p w:rsidR="0094117E" w:rsidRPr="007C23E5" w:rsidRDefault="0094117E" w:rsidP="0094117E">
      <w:pPr>
        <w:pStyle w:val="Header"/>
        <w:tabs>
          <w:tab w:val="clear" w:pos="4153"/>
          <w:tab w:val="clear" w:pos="8306"/>
        </w:tabs>
        <w:ind w:left="-1"/>
        <w:jc w:val="both"/>
        <w:rPr>
          <w:rFonts w:ascii="Simplified Arabic" w:hAnsi="Simplified Arabic" w:cs="Simplified Arabic"/>
          <w:b/>
          <w:bCs/>
          <w:color w:val="000000" w:themeColor="text1"/>
          <w:sz w:val="24"/>
          <w:szCs w:val="24"/>
          <w:rtl/>
        </w:rPr>
      </w:pPr>
      <w:r w:rsidRPr="007C23E5">
        <w:rPr>
          <w:rFonts w:ascii="Simplified Arabic" w:hAnsi="Simplified Arabic" w:cs="Simplified Arabic"/>
          <w:b/>
          <w:bCs/>
          <w:color w:val="000000" w:themeColor="text1"/>
          <w:sz w:val="24"/>
          <w:szCs w:val="24"/>
          <w:rtl/>
        </w:rPr>
        <w:t>إجراءات أخرى اتخذتها إدارة المشروع لرفع جودة البيانات:</w:t>
      </w:r>
    </w:p>
    <w:p w:rsidR="0094117E" w:rsidRPr="007C23E5" w:rsidRDefault="0094117E" w:rsidP="007C23E5">
      <w:pPr>
        <w:numPr>
          <w:ilvl w:val="0"/>
          <w:numId w:val="37"/>
        </w:numPr>
        <w:tabs>
          <w:tab w:val="clear" w:pos="571"/>
        </w:tabs>
        <w:autoSpaceDE w:val="0"/>
        <w:autoSpaceDN w:val="0"/>
        <w:ind w:left="424" w:right="0" w:hanging="425"/>
        <w:jc w:val="both"/>
        <w:rPr>
          <w:rFonts w:ascii="Simplified Arabic" w:hAnsi="Simplified Arabic" w:cs="Simplified Arabic"/>
          <w:color w:val="000000" w:themeColor="text1"/>
          <w:sz w:val="24"/>
          <w:szCs w:val="24"/>
          <w:rtl/>
        </w:rPr>
      </w:pPr>
      <w:r w:rsidRPr="007C23E5">
        <w:rPr>
          <w:rFonts w:ascii="Simplified Arabic" w:hAnsi="Simplified Arabic" w:cs="Simplified Arabic"/>
          <w:color w:val="000000" w:themeColor="text1"/>
          <w:sz w:val="24"/>
          <w:szCs w:val="24"/>
          <w:rtl/>
        </w:rPr>
        <w:t xml:space="preserve">زيارات </w:t>
      </w:r>
      <w:proofErr w:type="spellStart"/>
      <w:r w:rsidRPr="007C23E5">
        <w:rPr>
          <w:rFonts w:ascii="Simplified Arabic" w:hAnsi="Simplified Arabic" w:cs="Simplified Arabic"/>
          <w:color w:val="000000" w:themeColor="text1"/>
          <w:sz w:val="24"/>
          <w:szCs w:val="24"/>
          <w:rtl/>
        </w:rPr>
        <w:t>ميدانية:</w:t>
      </w:r>
      <w:proofErr w:type="spellEnd"/>
      <w:r w:rsidRPr="007C23E5">
        <w:rPr>
          <w:rFonts w:ascii="Simplified Arabic" w:hAnsi="Simplified Arabic" w:cs="Simplified Arabic"/>
          <w:color w:val="000000" w:themeColor="text1"/>
          <w:sz w:val="24"/>
          <w:szCs w:val="24"/>
          <w:rtl/>
        </w:rPr>
        <w:t xml:space="preserve"> كانت الزيارة الميدانية وسيلة مساعدة للتأكد من خلالها على كفاءة أداء </w:t>
      </w:r>
      <w:proofErr w:type="spellStart"/>
      <w:r w:rsidRPr="007C23E5">
        <w:rPr>
          <w:rFonts w:ascii="Simplified Arabic" w:hAnsi="Simplified Arabic" w:cs="Simplified Arabic"/>
          <w:color w:val="000000" w:themeColor="text1"/>
          <w:sz w:val="24"/>
          <w:szCs w:val="24"/>
          <w:rtl/>
        </w:rPr>
        <w:t>الباحثين،</w:t>
      </w:r>
      <w:proofErr w:type="spellEnd"/>
      <w:r w:rsidRPr="007C23E5">
        <w:rPr>
          <w:rFonts w:ascii="Simplified Arabic" w:hAnsi="Simplified Arabic" w:cs="Simplified Arabic"/>
          <w:color w:val="000000" w:themeColor="text1"/>
          <w:sz w:val="24"/>
          <w:szCs w:val="24"/>
          <w:rtl/>
        </w:rPr>
        <w:t xml:space="preserve"> وجودة البيانات.</w:t>
      </w:r>
    </w:p>
    <w:p w:rsidR="0094117E" w:rsidRPr="007C23E5" w:rsidRDefault="0094117E" w:rsidP="007C23E5">
      <w:pPr>
        <w:numPr>
          <w:ilvl w:val="0"/>
          <w:numId w:val="37"/>
        </w:numPr>
        <w:tabs>
          <w:tab w:val="clear" w:pos="571"/>
        </w:tabs>
        <w:autoSpaceDE w:val="0"/>
        <w:autoSpaceDN w:val="0"/>
        <w:ind w:left="424" w:right="0" w:hanging="425"/>
        <w:jc w:val="both"/>
        <w:rPr>
          <w:rFonts w:ascii="Simplified Arabic" w:hAnsi="Simplified Arabic" w:cs="Simplified Arabic"/>
          <w:color w:val="000000" w:themeColor="text1"/>
          <w:sz w:val="24"/>
          <w:szCs w:val="24"/>
        </w:rPr>
      </w:pPr>
      <w:r w:rsidRPr="007C23E5">
        <w:rPr>
          <w:rFonts w:ascii="Simplified Arabic" w:hAnsi="Simplified Arabic" w:cs="Simplified Arabic"/>
          <w:color w:val="000000" w:themeColor="text1"/>
          <w:sz w:val="24"/>
          <w:szCs w:val="24"/>
          <w:rtl/>
        </w:rPr>
        <w:t>إعادة تدقيق الاستمارات بشكل كامل من قبل ادارة المشروع بعد أن دققت من قبل الباحث ومن ثم المشرف.</w:t>
      </w:r>
    </w:p>
    <w:p w:rsidR="0094117E" w:rsidRPr="007C23E5" w:rsidRDefault="0094117E" w:rsidP="007C23E5">
      <w:pPr>
        <w:numPr>
          <w:ilvl w:val="0"/>
          <w:numId w:val="37"/>
        </w:numPr>
        <w:tabs>
          <w:tab w:val="clear" w:pos="571"/>
        </w:tabs>
        <w:autoSpaceDE w:val="0"/>
        <w:autoSpaceDN w:val="0"/>
        <w:ind w:left="424" w:right="0" w:hanging="425"/>
        <w:jc w:val="both"/>
        <w:rPr>
          <w:rFonts w:ascii="Simplified Arabic" w:hAnsi="Simplified Arabic" w:cs="Simplified Arabic"/>
          <w:color w:val="000000" w:themeColor="text1"/>
          <w:sz w:val="24"/>
          <w:szCs w:val="24"/>
        </w:rPr>
      </w:pPr>
      <w:r w:rsidRPr="007C23E5">
        <w:rPr>
          <w:rFonts w:ascii="Simplified Arabic" w:hAnsi="Simplified Arabic" w:cs="Simplified Arabic"/>
          <w:color w:val="000000" w:themeColor="text1"/>
          <w:sz w:val="24"/>
          <w:szCs w:val="24"/>
          <w:rtl/>
        </w:rPr>
        <w:t xml:space="preserve">تم تغطية بعض المؤشرات في أكثر من سؤال بطريقة أو بأخرى بهدف زيادة مصداقية البيانات. </w:t>
      </w:r>
    </w:p>
    <w:p w:rsidR="00C52412" w:rsidRPr="007C23E5" w:rsidRDefault="00C52412" w:rsidP="00C52412">
      <w:pPr>
        <w:autoSpaceDE w:val="0"/>
        <w:autoSpaceDN w:val="0"/>
        <w:ind w:left="424" w:right="571"/>
        <w:jc w:val="both"/>
        <w:rPr>
          <w:rFonts w:ascii="Simplified Arabic" w:hAnsi="Simplified Arabic" w:cs="Simplified Arabic"/>
          <w:color w:val="000000" w:themeColor="text1"/>
          <w:sz w:val="24"/>
          <w:szCs w:val="24"/>
        </w:rPr>
      </w:pPr>
    </w:p>
    <w:p w:rsidR="0094117E" w:rsidRPr="007C23E5" w:rsidRDefault="0094117E" w:rsidP="0094117E">
      <w:pPr>
        <w:ind w:left="-1"/>
        <w:jc w:val="both"/>
        <w:rPr>
          <w:rFonts w:ascii="Simplified Arabic" w:hAnsi="Simplified Arabic" w:cs="Simplified Arabic"/>
          <w:b/>
          <w:bCs/>
          <w:color w:val="000000" w:themeColor="text1"/>
          <w:sz w:val="24"/>
          <w:szCs w:val="24"/>
          <w:rtl/>
        </w:rPr>
      </w:pPr>
      <w:r w:rsidRPr="007C23E5">
        <w:rPr>
          <w:rFonts w:ascii="Simplified Arabic" w:hAnsi="Simplified Arabic" w:cs="Simplified Arabic"/>
          <w:b/>
          <w:bCs/>
          <w:color w:val="000000" w:themeColor="text1"/>
          <w:sz w:val="24"/>
          <w:szCs w:val="24"/>
          <w:rtl/>
        </w:rPr>
        <w:t xml:space="preserve"> 2.4  معدلات الاجابة </w:t>
      </w:r>
    </w:p>
    <w:p w:rsidR="0094117E" w:rsidRPr="007C23E5" w:rsidRDefault="0094117E" w:rsidP="007C1893">
      <w:pPr>
        <w:jc w:val="both"/>
        <w:rPr>
          <w:rFonts w:ascii="Simplified Arabic" w:hAnsi="Simplified Arabic" w:cs="Simplified Arabic"/>
          <w:color w:val="000000" w:themeColor="text1"/>
          <w:sz w:val="24"/>
          <w:szCs w:val="24"/>
          <w:rtl/>
        </w:rPr>
      </w:pPr>
      <w:r w:rsidRPr="007C23E5">
        <w:rPr>
          <w:rFonts w:ascii="Simplified Arabic" w:hAnsi="Simplified Arabic" w:cs="Simplified Arabic"/>
          <w:color w:val="000000" w:themeColor="text1"/>
          <w:sz w:val="24"/>
          <w:szCs w:val="24"/>
          <w:rtl/>
        </w:rPr>
        <w:t xml:space="preserve">بلغ اجمالي عدد الفنادق في الضفة الغربية </w:t>
      </w:r>
      <w:r w:rsidRPr="007C23E5">
        <w:rPr>
          <w:rFonts w:ascii="Simplified Arabic" w:hAnsi="Simplified Arabic" w:cs="Simplified Arabic"/>
          <w:color w:val="000000" w:themeColor="text1"/>
          <w:sz w:val="24"/>
          <w:szCs w:val="24"/>
        </w:rPr>
        <w:t>136</w:t>
      </w:r>
      <w:r w:rsidRPr="007C23E5">
        <w:rPr>
          <w:rFonts w:ascii="Simplified Arabic" w:hAnsi="Simplified Arabic" w:cs="Simplified Arabic"/>
          <w:color w:val="000000" w:themeColor="text1"/>
          <w:sz w:val="24"/>
          <w:szCs w:val="24"/>
          <w:rtl/>
        </w:rPr>
        <w:t xml:space="preserve"> </w:t>
      </w:r>
      <w:proofErr w:type="spellStart"/>
      <w:r w:rsidRPr="007C23E5">
        <w:rPr>
          <w:rFonts w:ascii="Simplified Arabic" w:hAnsi="Simplified Arabic" w:cs="Simplified Arabic"/>
          <w:color w:val="000000" w:themeColor="text1"/>
          <w:sz w:val="24"/>
          <w:szCs w:val="24"/>
          <w:rtl/>
        </w:rPr>
        <w:t>فندقاً،</w:t>
      </w:r>
      <w:proofErr w:type="spellEnd"/>
      <w:r w:rsidRPr="007C23E5">
        <w:rPr>
          <w:rFonts w:ascii="Simplified Arabic" w:hAnsi="Simplified Arabic" w:cs="Simplified Arabic"/>
          <w:color w:val="000000" w:themeColor="text1"/>
          <w:sz w:val="24"/>
          <w:szCs w:val="24"/>
          <w:rtl/>
        </w:rPr>
        <w:t xml:space="preserve"> منها </w:t>
      </w:r>
      <w:r w:rsidRPr="007C23E5">
        <w:rPr>
          <w:rFonts w:ascii="Simplified Arabic" w:hAnsi="Simplified Arabic" w:cs="Simplified Arabic"/>
          <w:color w:val="000000" w:themeColor="text1"/>
          <w:sz w:val="24"/>
          <w:szCs w:val="24"/>
        </w:rPr>
        <w:t>125</w:t>
      </w:r>
      <w:r w:rsidRPr="007C23E5">
        <w:rPr>
          <w:rFonts w:ascii="Simplified Arabic" w:hAnsi="Simplified Arabic" w:cs="Simplified Arabic"/>
          <w:color w:val="000000" w:themeColor="text1"/>
          <w:sz w:val="24"/>
          <w:szCs w:val="24"/>
          <w:rtl/>
        </w:rPr>
        <w:t xml:space="preserve"> فندقاً </w:t>
      </w:r>
      <w:proofErr w:type="spellStart"/>
      <w:r w:rsidRPr="007C23E5">
        <w:rPr>
          <w:rFonts w:ascii="Simplified Arabic" w:hAnsi="Simplified Arabic" w:cs="Simplified Arabic"/>
          <w:color w:val="000000" w:themeColor="text1"/>
          <w:sz w:val="24"/>
          <w:szCs w:val="24"/>
          <w:rtl/>
        </w:rPr>
        <w:t>عاملاً،</w:t>
      </w:r>
      <w:proofErr w:type="spellEnd"/>
      <w:r w:rsidRPr="007C23E5">
        <w:rPr>
          <w:rFonts w:ascii="Simplified Arabic" w:hAnsi="Simplified Arabic" w:cs="Simplified Arabic"/>
          <w:color w:val="000000" w:themeColor="text1"/>
          <w:sz w:val="24"/>
          <w:szCs w:val="24"/>
          <w:rtl/>
        </w:rPr>
        <w:t xml:space="preserve"> 1 فندق مغلق </w:t>
      </w:r>
      <w:proofErr w:type="spellStart"/>
      <w:r w:rsidRPr="007C23E5">
        <w:rPr>
          <w:rFonts w:ascii="Simplified Arabic" w:hAnsi="Simplified Arabic" w:cs="Simplified Arabic"/>
          <w:color w:val="000000" w:themeColor="text1"/>
          <w:sz w:val="24"/>
          <w:szCs w:val="24"/>
          <w:rtl/>
        </w:rPr>
        <w:t>مؤقتاً،</w:t>
      </w:r>
      <w:proofErr w:type="spellEnd"/>
      <w:r w:rsidRPr="007C23E5">
        <w:rPr>
          <w:rFonts w:ascii="Simplified Arabic" w:hAnsi="Simplified Arabic" w:cs="Simplified Arabic"/>
          <w:color w:val="000000" w:themeColor="text1"/>
          <w:sz w:val="24"/>
          <w:szCs w:val="24"/>
          <w:rtl/>
        </w:rPr>
        <w:t xml:space="preserve"> </w:t>
      </w:r>
      <w:proofErr w:type="spellStart"/>
      <w:r w:rsidRPr="007C23E5">
        <w:rPr>
          <w:rFonts w:ascii="Simplified Arabic" w:hAnsi="Simplified Arabic" w:cs="Simplified Arabic"/>
          <w:color w:val="000000" w:themeColor="text1"/>
          <w:sz w:val="24"/>
          <w:szCs w:val="24"/>
          <w:rtl/>
        </w:rPr>
        <w:t>و3</w:t>
      </w:r>
      <w:proofErr w:type="spellEnd"/>
      <w:r w:rsidRPr="007C23E5">
        <w:rPr>
          <w:rFonts w:ascii="Simplified Arabic" w:hAnsi="Simplified Arabic" w:cs="Simplified Arabic"/>
          <w:color w:val="000000" w:themeColor="text1"/>
          <w:sz w:val="24"/>
          <w:szCs w:val="24"/>
          <w:rtl/>
        </w:rPr>
        <w:t xml:space="preserve"> فنادق مغلقة </w:t>
      </w:r>
      <w:proofErr w:type="spellStart"/>
      <w:r w:rsidRPr="007C23E5">
        <w:rPr>
          <w:rFonts w:ascii="Simplified Arabic" w:hAnsi="Simplified Arabic" w:cs="Simplified Arabic"/>
          <w:color w:val="000000" w:themeColor="text1"/>
          <w:sz w:val="24"/>
          <w:szCs w:val="24"/>
          <w:rtl/>
        </w:rPr>
        <w:t>نهائياً،</w:t>
      </w:r>
      <w:proofErr w:type="spellEnd"/>
      <w:r w:rsidRPr="007C23E5">
        <w:rPr>
          <w:rFonts w:ascii="Simplified Arabic" w:hAnsi="Simplified Arabic" w:cs="Simplified Arabic"/>
          <w:color w:val="000000" w:themeColor="text1"/>
          <w:sz w:val="24"/>
          <w:szCs w:val="24"/>
          <w:rtl/>
        </w:rPr>
        <w:t xml:space="preserve"> </w:t>
      </w:r>
      <w:proofErr w:type="spellStart"/>
      <w:r w:rsidRPr="007C23E5">
        <w:rPr>
          <w:rFonts w:ascii="Simplified Arabic" w:hAnsi="Simplified Arabic" w:cs="Simplified Arabic"/>
          <w:color w:val="000000" w:themeColor="text1"/>
          <w:sz w:val="24"/>
          <w:szCs w:val="24"/>
          <w:rtl/>
        </w:rPr>
        <w:t>و6</w:t>
      </w:r>
      <w:proofErr w:type="spellEnd"/>
      <w:r w:rsidRPr="007C23E5">
        <w:rPr>
          <w:rFonts w:ascii="Simplified Arabic" w:hAnsi="Simplified Arabic" w:cs="Simplified Arabic"/>
          <w:color w:val="000000" w:themeColor="text1"/>
          <w:sz w:val="24"/>
          <w:szCs w:val="24"/>
          <w:rtl/>
        </w:rPr>
        <w:t xml:space="preserve"> فنادق رفضوا </w:t>
      </w:r>
      <w:proofErr w:type="spellStart"/>
      <w:r w:rsidRPr="007C23E5">
        <w:rPr>
          <w:rFonts w:ascii="Simplified Arabic" w:hAnsi="Simplified Arabic" w:cs="Simplified Arabic"/>
          <w:color w:val="000000" w:themeColor="text1"/>
          <w:sz w:val="24"/>
          <w:szCs w:val="24"/>
          <w:rtl/>
        </w:rPr>
        <w:t>التعاون،</w:t>
      </w:r>
      <w:proofErr w:type="spellEnd"/>
      <w:r w:rsidRPr="007C23E5">
        <w:rPr>
          <w:rFonts w:ascii="Simplified Arabic" w:hAnsi="Simplified Arabic" w:cs="Simplified Arabic"/>
          <w:color w:val="000000" w:themeColor="text1"/>
          <w:sz w:val="24"/>
          <w:szCs w:val="24"/>
          <w:rtl/>
        </w:rPr>
        <w:t xml:space="preserve"> وفندق واحد تحت </w:t>
      </w:r>
      <w:proofErr w:type="spellStart"/>
      <w:r w:rsidRPr="007C23E5">
        <w:rPr>
          <w:rFonts w:ascii="Simplified Arabic" w:hAnsi="Simplified Arabic" w:cs="Simplified Arabic"/>
          <w:color w:val="000000" w:themeColor="text1"/>
          <w:sz w:val="24"/>
          <w:szCs w:val="24"/>
          <w:rtl/>
        </w:rPr>
        <w:t>الترميم،</w:t>
      </w:r>
      <w:proofErr w:type="spellEnd"/>
      <w:r w:rsidRPr="007C23E5">
        <w:rPr>
          <w:rFonts w:ascii="Simplified Arabic" w:hAnsi="Simplified Arabic" w:cs="Simplified Arabic"/>
          <w:color w:val="000000" w:themeColor="text1"/>
          <w:sz w:val="24"/>
          <w:szCs w:val="24"/>
          <w:rtl/>
        </w:rPr>
        <w:t xml:space="preserve"> وقد تم استيفاء بيانات 125 فندقاً في الضفة الغربية مع نهاية </w:t>
      </w:r>
      <w:r w:rsidR="007C1893" w:rsidRPr="007C23E5">
        <w:rPr>
          <w:rFonts w:ascii="Simplified Arabic" w:hAnsi="Simplified Arabic" w:cs="Simplified Arabic"/>
          <w:color w:val="000000" w:themeColor="text1"/>
          <w:sz w:val="24"/>
          <w:szCs w:val="24"/>
          <w:rtl/>
        </w:rPr>
        <w:t>العام</w:t>
      </w:r>
      <w:r w:rsidRPr="007C23E5">
        <w:rPr>
          <w:rFonts w:ascii="Simplified Arabic" w:hAnsi="Simplified Arabic" w:cs="Simplified Arabic"/>
          <w:color w:val="000000" w:themeColor="text1"/>
          <w:sz w:val="24"/>
          <w:szCs w:val="24"/>
          <w:rtl/>
        </w:rPr>
        <w:t xml:space="preserve"> 2016. </w:t>
      </w:r>
    </w:p>
    <w:p w:rsidR="0094117E" w:rsidRPr="007C23E5" w:rsidRDefault="0094117E" w:rsidP="0094117E">
      <w:pPr>
        <w:tabs>
          <w:tab w:val="left" w:pos="1946"/>
        </w:tabs>
        <w:jc w:val="both"/>
        <w:rPr>
          <w:rFonts w:ascii="Simplified Arabic" w:hAnsi="Simplified Arabic" w:cs="Simplified Arabic"/>
          <w:color w:val="000000" w:themeColor="text1"/>
          <w:sz w:val="24"/>
          <w:szCs w:val="24"/>
        </w:rPr>
      </w:pPr>
      <w:r w:rsidRPr="007C23E5">
        <w:rPr>
          <w:rFonts w:ascii="Simplified Arabic" w:hAnsi="Simplified Arabic" w:cs="Simplified Arabic"/>
          <w:color w:val="000000" w:themeColor="text1"/>
          <w:sz w:val="24"/>
          <w:szCs w:val="24"/>
          <w:rtl/>
        </w:rPr>
        <w:tab/>
      </w:r>
    </w:p>
    <w:p w:rsidR="0094117E" w:rsidRPr="007C23E5" w:rsidRDefault="0094117E" w:rsidP="0094117E">
      <w:pPr>
        <w:numPr>
          <w:ilvl w:val="12"/>
          <w:numId w:val="0"/>
        </w:numPr>
        <w:jc w:val="both"/>
        <w:rPr>
          <w:rFonts w:ascii="Simplified Arabic" w:hAnsi="Simplified Arabic" w:cs="Simplified Arabic"/>
          <w:color w:val="000000" w:themeColor="text1"/>
          <w:sz w:val="24"/>
          <w:szCs w:val="24"/>
          <w:rtl/>
        </w:rPr>
      </w:pPr>
      <w:r w:rsidRPr="007C23E5">
        <w:rPr>
          <w:rFonts w:ascii="Simplified Arabic" w:hAnsi="Simplified Arabic" w:cs="Simplified Arabic"/>
          <w:color w:val="000000" w:themeColor="text1"/>
          <w:sz w:val="24"/>
          <w:szCs w:val="24"/>
          <w:rtl/>
        </w:rPr>
        <w:t xml:space="preserve">عدد حالات عدم </w:t>
      </w:r>
      <w:proofErr w:type="spellStart"/>
      <w:r w:rsidRPr="007C23E5">
        <w:rPr>
          <w:rFonts w:ascii="Simplified Arabic" w:hAnsi="Simplified Arabic" w:cs="Simplified Arabic"/>
          <w:color w:val="000000" w:themeColor="text1"/>
          <w:sz w:val="24"/>
          <w:szCs w:val="24"/>
          <w:rtl/>
        </w:rPr>
        <w:t>الإستجابة</w:t>
      </w:r>
      <w:proofErr w:type="spellEnd"/>
      <w:r w:rsidRPr="007C23E5">
        <w:rPr>
          <w:rFonts w:ascii="Simplified Arabic" w:hAnsi="Simplified Arabic" w:cs="Simplified Arabic"/>
          <w:color w:val="000000" w:themeColor="text1"/>
          <w:sz w:val="24"/>
          <w:szCs w:val="24"/>
          <w:rtl/>
        </w:rPr>
        <w:t xml:space="preserve"> الإجمالية </w:t>
      </w:r>
      <w:proofErr w:type="spellStart"/>
      <w:r w:rsidRPr="007C23E5">
        <w:rPr>
          <w:rFonts w:ascii="Simplified Arabic" w:hAnsi="Simplified Arabic" w:cs="Simplified Arabic"/>
          <w:color w:val="000000" w:themeColor="text1"/>
          <w:sz w:val="24"/>
          <w:szCs w:val="24"/>
          <w:rtl/>
        </w:rPr>
        <w:t>=</w:t>
      </w:r>
      <w:proofErr w:type="spellEnd"/>
      <w:r w:rsidRPr="007C23E5">
        <w:rPr>
          <w:rFonts w:ascii="Simplified Arabic" w:hAnsi="Simplified Arabic" w:cs="Simplified Arabic"/>
          <w:color w:val="000000" w:themeColor="text1"/>
          <w:sz w:val="24"/>
          <w:szCs w:val="24"/>
          <w:rtl/>
        </w:rPr>
        <w:t xml:space="preserve"> 6 فنادق</w:t>
      </w:r>
    </w:p>
    <w:p w:rsidR="0094117E" w:rsidRPr="007C23E5" w:rsidRDefault="0094117E" w:rsidP="0094117E">
      <w:pPr>
        <w:numPr>
          <w:ilvl w:val="12"/>
          <w:numId w:val="0"/>
        </w:numPr>
        <w:jc w:val="both"/>
        <w:rPr>
          <w:rFonts w:ascii="Simplified Arabic" w:hAnsi="Simplified Arabic" w:cs="Simplified Arabic"/>
          <w:color w:val="000000" w:themeColor="text1"/>
          <w:sz w:val="24"/>
          <w:szCs w:val="24"/>
          <w:rtl/>
        </w:rPr>
      </w:pPr>
      <w:r w:rsidRPr="007C23E5">
        <w:rPr>
          <w:rFonts w:ascii="Simplified Arabic" w:hAnsi="Simplified Arabic" w:cs="Simplified Arabic"/>
          <w:color w:val="000000" w:themeColor="text1"/>
          <w:sz w:val="24"/>
          <w:szCs w:val="24"/>
          <w:rtl/>
        </w:rPr>
        <w:t xml:space="preserve">نسبة حالات عدم </w:t>
      </w:r>
      <w:proofErr w:type="spellStart"/>
      <w:r w:rsidRPr="007C23E5">
        <w:rPr>
          <w:rFonts w:ascii="Simplified Arabic" w:hAnsi="Simplified Arabic" w:cs="Simplified Arabic"/>
          <w:color w:val="000000" w:themeColor="text1"/>
          <w:sz w:val="24"/>
          <w:szCs w:val="24"/>
          <w:rtl/>
        </w:rPr>
        <w:t>الإستجابة</w:t>
      </w:r>
      <w:proofErr w:type="spellEnd"/>
      <w:r w:rsidRPr="007C23E5">
        <w:rPr>
          <w:rFonts w:ascii="Simplified Arabic" w:hAnsi="Simplified Arabic" w:cs="Simplified Arabic"/>
          <w:color w:val="000000" w:themeColor="text1"/>
          <w:sz w:val="24"/>
          <w:szCs w:val="24"/>
          <w:rtl/>
        </w:rPr>
        <w:t xml:space="preserve"> </w:t>
      </w:r>
      <w:proofErr w:type="spellStart"/>
      <w:r w:rsidRPr="007C23E5">
        <w:rPr>
          <w:rFonts w:ascii="Simplified Arabic" w:hAnsi="Simplified Arabic" w:cs="Simplified Arabic"/>
          <w:color w:val="000000" w:themeColor="text1"/>
          <w:sz w:val="24"/>
          <w:szCs w:val="24"/>
          <w:rtl/>
        </w:rPr>
        <w:t>=</w:t>
      </w:r>
      <w:proofErr w:type="spellEnd"/>
      <w:r w:rsidRPr="007C23E5">
        <w:rPr>
          <w:rFonts w:ascii="Simplified Arabic" w:hAnsi="Simplified Arabic" w:cs="Simplified Arabic"/>
          <w:color w:val="000000" w:themeColor="text1"/>
          <w:sz w:val="24"/>
          <w:szCs w:val="24"/>
          <w:rtl/>
        </w:rPr>
        <w:t xml:space="preserve"> </w:t>
      </w:r>
      <w:proofErr w:type="spellStart"/>
      <w:r w:rsidRPr="007C23E5">
        <w:rPr>
          <w:rFonts w:ascii="Simplified Arabic" w:hAnsi="Simplified Arabic" w:cs="Simplified Arabic"/>
          <w:color w:val="000000" w:themeColor="text1"/>
          <w:sz w:val="24"/>
          <w:szCs w:val="24"/>
          <w:rtl/>
        </w:rPr>
        <w:t>5%</w:t>
      </w:r>
      <w:proofErr w:type="spellEnd"/>
      <w:r w:rsidRPr="007C23E5">
        <w:rPr>
          <w:rFonts w:ascii="Simplified Arabic" w:hAnsi="Simplified Arabic" w:cs="Simplified Arabic"/>
          <w:color w:val="000000" w:themeColor="text1"/>
          <w:sz w:val="24"/>
          <w:szCs w:val="24"/>
          <w:rtl/>
        </w:rPr>
        <w:t xml:space="preserve"> فقط.</w:t>
      </w:r>
    </w:p>
    <w:p w:rsidR="0094117E" w:rsidRPr="007C23E5" w:rsidRDefault="0094117E" w:rsidP="0094117E">
      <w:pPr>
        <w:numPr>
          <w:ilvl w:val="12"/>
          <w:numId w:val="0"/>
        </w:numPr>
        <w:jc w:val="both"/>
        <w:rPr>
          <w:rFonts w:ascii="Simplified Arabic" w:hAnsi="Simplified Arabic" w:cs="Simplified Arabic"/>
          <w:color w:val="000000" w:themeColor="text1"/>
          <w:sz w:val="24"/>
          <w:szCs w:val="24"/>
          <w:rtl/>
        </w:rPr>
      </w:pPr>
    </w:p>
    <w:p w:rsidR="0094117E" w:rsidRPr="007C23E5" w:rsidRDefault="0094117E" w:rsidP="00F82CE7">
      <w:pPr>
        <w:jc w:val="both"/>
        <w:rPr>
          <w:rFonts w:ascii="Simplified Arabic" w:hAnsi="Simplified Arabic" w:cs="Simplified Arabic"/>
          <w:color w:val="000000" w:themeColor="text1"/>
          <w:sz w:val="24"/>
          <w:szCs w:val="24"/>
          <w:rtl/>
        </w:rPr>
      </w:pPr>
      <w:r w:rsidRPr="007C23E5">
        <w:rPr>
          <w:rFonts w:ascii="Simplified Arabic" w:hAnsi="Simplified Arabic" w:cs="Simplified Arabic"/>
          <w:color w:val="000000" w:themeColor="text1"/>
          <w:sz w:val="24"/>
          <w:szCs w:val="24"/>
          <w:rtl/>
        </w:rPr>
        <w:t xml:space="preserve">يلاحظ من خلال معدلات الإجابة أن نسبة </w:t>
      </w:r>
      <w:proofErr w:type="spellStart"/>
      <w:r w:rsidRPr="007C23E5">
        <w:rPr>
          <w:rFonts w:ascii="Simplified Arabic" w:hAnsi="Simplified Arabic" w:cs="Simplified Arabic"/>
          <w:color w:val="000000" w:themeColor="text1"/>
          <w:sz w:val="24"/>
          <w:szCs w:val="24"/>
          <w:rtl/>
        </w:rPr>
        <w:t>الإستجابة</w:t>
      </w:r>
      <w:proofErr w:type="spellEnd"/>
      <w:r w:rsidRPr="007C23E5">
        <w:rPr>
          <w:rFonts w:ascii="Simplified Arabic" w:hAnsi="Simplified Arabic" w:cs="Simplified Arabic"/>
          <w:color w:val="000000" w:themeColor="text1"/>
          <w:sz w:val="24"/>
          <w:szCs w:val="24"/>
          <w:rtl/>
        </w:rPr>
        <w:t xml:space="preserve"> ممتازة على مستوى الضفة الغربية حيث بلغت </w:t>
      </w:r>
      <w:proofErr w:type="spellStart"/>
      <w:r w:rsidR="00F82CE7" w:rsidRPr="007C23E5">
        <w:rPr>
          <w:rFonts w:ascii="Simplified Arabic" w:hAnsi="Simplified Arabic" w:cs="Simplified Arabic"/>
          <w:color w:val="000000" w:themeColor="text1"/>
          <w:sz w:val="24"/>
          <w:szCs w:val="24"/>
          <w:rtl/>
        </w:rPr>
        <w:t>95</w:t>
      </w:r>
      <w:r w:rsidRPr="007C23E5">
        <w:rPr>
          <w:rFonts w:ascii="Simplified Arabic" w:hAnsi="Simplified Arabic" w:cs="Simplified Arabic"/>
          <w:color w:val="000000" w:themeColor="text1"/>
          <w:sz w:val="24"/>
          <w:szCs w:val="24"/>
          <w:rtl/>
        </w:rPr>
        <w:t>%.</w:t>
      </w:r>
      <w:proofErr w:type="spellEnd"/>
      <w:r w:rsidRPr="007C23E5">
        <w:rPr>
          <w:rFonts w:ascii="Simplified Arabic" w:hAnsi="Simplified Arabic" w:cs="Simplified Arabic"/>
          <w:color w:val="000000" w:themeColor="text1"/>
          <w:sz w:val="24"/>
          <w:szCs w:val="24"/>
          <w:rtl/>
        </w:rPr>
        <w:t xml:space="preserve"> </w:t>
      </w:r>
    </w:p>
    <w:p w:rsidR="00682ACA" w:rsidRPr="007C23E5" w:rsidRDefault="00682ACA" w:rsidP="0094117E">
      <w:pPr>
        <w:jc w:val="both"/>
        <w:rPr>
          <w:rFonts w:ascii="Simplified Arabic" w:hAnsi="Simplified Arabic" w:cs="Simplified Arabic"/>
          <w:color w:val="000000" w:themeColor="text1"/>
          <w:sz w:val="24"/>
          <w:szCs w:val="24"/>
          <w:rtl/>
        </w:rPr>
      </w:pPr>
    </w:p>
    <w:p w:rsidR="00392B1C" w:rsidRPr="007C23E5" w:rsidRDefault="00C52412" w:rsidP="00392B1C">
      <w:pPr>
        <w:ind w:left="-1"/>
        <w:jc w:val="both"/>
        <w:rPr>
          <w:rFonts w:ascii="Simplified Arabic" w:hAnsi="Simplified Arabic" w:cs="Simplified Arabic"/>
          <w:b/>
          <w:bCs/>
          <w:sz w:val="24"/>
          <w:szCs w:val="24"/>
          <w:rtl/>
        </w:rPr>
      </w:pPr>
      <w:r w:rsidRPr="007C23E5">
        <w:rPr>
          <w:rFonts w:ascii="Simplified Arabic" w:hAnsi="Simplified Arabic" w:cs="Simplified Arabic"/>
          <w:b/>
          <w:bCs/>
          <w:sz w:val="24"/>
          <w:szCs w:val="24"/>
          <w:rtl/>
        </w:rPr>
        <w:t xml:space="preserve">3.4 </w:t>
      </w:r>
      <w:r w:rsidR="00392B1C" w:rsidRPr="007C23E5">
        <w:rPr>
          <w:rFonts w:ascii="Simplified Arabic" w:hAnsi="Simplified Arabic" w:cs="Simplified Arabic"/>
          <w:b/>
          <w:bCs/>
          <w:sz w:val="24"/>
          <w:szCs w:val="24"/>
          <w:rtl/>
        </w:rPr>
        <w:t>مقارنة البيانات</w:t>
      </w:r>
    </w:p>
    <w:p w:rsidR="00392B1C" w:rsidRPr="007C23E5" w:rsidRDefault="00392B1C" w:rsidP="007C1893">
      <w:pPr>
        <w:pStyle w:val="BodyText"/>
        <w:tabs>
          <w:tab w:val="right" w:pos="2410"/>
        </w:tabs>
        <w:jc w:val="both"/>
        <w:rPr>
          <w:rFonts w:ascii="Simplified Arabic" w:hAnsi="Simplified Arabic"/>
          <w:color w:val="000000"/>
          <w:sz w:val="24"/>
          <w:szCs w:val="24"/>
          <w:rtl/>
        </w:rPr>
      </w:pPr>
      <w:r w:rsidRPr="007C23E5">
        <w:rPr>
          <w:rFonts w:ascii="Simplified Arabic" w:hAnsi="Simplified Arabic"/>
          <w:sz w:val="24"/>
          <w:szCs w:val="24"/>
          <w:rtl/>
        </w:rPr>
        <w:t>تم</w:t>
      </w:r>
      <w:r w:rsidRPr="007C23E5">
        <w:rPr>
          <w:rFonts w:ascii="Simplified Arabic" w:hAnsi="Simplified Arabic"/>
          <w:sz w:val="24"/>
          <w:szCs w:val="24"/>
        </w:rPr>
        <w:t xml:space="preserve"> </w:t>
      </w:r>
      <w:r w:rsidRPr="007C23E5">
        <w:rPr>
          <w:rFonts w:ascii="Simplified Arabic" w:hAnsi="Simplified Arabic"/>
          <w:sz w:val="24"/>
          <w:szCs w:val="24"/>
          <w:rtl/>
        </w:rPr>
        <w:t>مقارنة</w:t>
      </w:r>
      <w:r w:rsidRPr="007C23E5">
        <w:rPr>
          <w:rFonts w:ascii="Simplified Arabic" w:hAnsi="Simplified Arabic"/>
          <w:sz w:val="24"/>
          <w:szCs w:val="24"/>
        </w:rPr>
        <w:t xml:space="preserve"> </w:t>
      </w:r>
      <w:r w:rsidRPr="007C23E5">
        <w:rPr>
          <w:rFonts w:ascii="Simplified Arabic" w:hAnsi="Simplified Arabic"/>
          <w:sz w:val="24"/>
          <w:szCs w:val="24"/>
          <w:rtl/>
        </w:rPr>
        <w:t>نتائج</w:t>
      </w:r>
      <w:r w:rsidRPr="007C23E5">
        <w:rPr>
          <w:rFonts w:ascii="Simplified Arabic" w:hAnsi="Simplified Arabic"/>
          <w:sz w:val="24"/>
          <w:szCs w:val="24"/>
        </w:rPr>
        <w:t xml:space="preserve"> </w:t>
      </w:r>
      <w:r w:rsidRPr="007C23E5">
        <w:rPr>
          <w:rFonts w:ascii="Simplified Arabic" w:hAnsi="Simplified Arabic"/>
          <w:sz w:val="24"/>
          <w:szCs w:val="24"/>
          <w:rtl/>
        </w:rPr>
        <w:t>التقرير</w:t>
      </w:r>
      <w:r w:rsidRPr="007C23E5">
        <w:rPr>
          <w:rFonts w:ascii="Simplified Arabic" w:hAnsi="Simplified Arabic"/>
          <w:sz w:val="24"/>
          <w:szCs w:val="24"/>
        </w:rPr>
        <w:t xml:space="preserve"> </w:t>
      </w:r>
      <w:r w:rsidRPr="007C23E5">
        <w:rPr>
          <w:rFonts w:ascii="Simplified Arabic" w:hAnsi="Simplified Arabic"/>
          <w:sz w:val="24"/>
          <w:szCs w:val="24"/>
          <w:rtl/>
        </w:rPr>
        <w:t>مع</w:t>
      </w:r>
      <w:r w:rsidRPr="007C23E5">
        <w:rPr>
          <w:rFonts w:ascii="Simplified Arabic" w:hAnsi="Simplified Arabic"/>
          <w:sz w:val="24"/>
          <w:szCs w:val="24"/>
        </w:rPr>
        <w:t xml:space="preserve"> </w:t>
      </w:r>
      <w:r w:rsidRPr="007C23E5">
        <w:rPr>
          <w:rFonts w:ascii="Simplified Arabic" w:hAnsi="Simplified Arabic"/>
          <w:sz w:val="24"/>
          <w:szCs w:val="24"/>
          <w:rtl/>
        </w:rPr>
        <w:t>نتائج</w:t>
      </w:r>
      <w:r w:rsidRPr="007C23E5">
        <w:rPr>
          <w:rFonts w:ascii="Simplified Arabic" w:hAnsi="Simplified Arabic"/>
          <w:sz w:val="24"/>
          <w:szCs w:val="24"/>
        </w:rPr>
        <w:t xml:space="preserve"> </w:t>
      </w:r>
      <w:r w:rsidR="007C1893" w:rsidRPr="007C23E5">
        <w:rPr>
          <w:rFonts w:ascii="Simplified Arabic" w:hAnsi="Simplified Arabic"/>
          <w:sz w:val="24"/>
          <w:szCs w:val="24"/>
          <w:rtl/>
        </w:rPr>
        <w:t xml:space="preserve">التقارير </w:t>
      </w:r>
      <w:proofErr w:type="spellStart"/>
      <w:r w:rsidR="007C1893" w:rsidRPr="007C23E5">
        <w:rPr>
          <w:rFonts w:ascii="Simplified Arabic" w:hAnsi="Simplified Arabic"/>
          <w:sz w:val="24"/>
          <w:szCs w:val="24"/>
          <w:rtl/>
        </w:rPr>
        <w:t>الربعية</w:t>
      </w:r>
      <w:proofErr w:type="spellEnd"/>
      <w:r w:rsidR="007C1893" w:rsidRPr="007C23E5">
        <w:rPr>
          <w:rFonts w:ascii="Simplified Arabic" w:hAnsi="Simplified Arabic"/>
          <w:sz w:val="24"/>
          <w:szCs w:val="24"/>
          <w:rtl/>
        </w:rPr>
        <w:t xml:space="preserve"> للعام 2016</w:t>
      </w:r>
      <w:r w:rsidRPr="007C23E5">
        <w:rPr>
          <w:rFonts w:ascii="Simplified Arabic" w:hAnsi="Simplified Arabic"/>
          <w:sz w:val="24"/>
          <w:szCs w:val="24"/>
          <w:rtl/>
        </w:rPr>
        <w:t xml:space="preserve"> لإحصاءات</w:t>
      </w:r>
      <w:r w:rsidRPr="007C23E5">
        <w:rPr>
          <w:rFonts w:ascii="Simplified Arabic" w:hAnsi="Simplified Arabic"/>
          <w:sz w:val="24"/>
          <w:szCs w:val="24"/>
        </w:rPr>
        <w:t xml:space="preserve"> </w:t>
      </w:r>
      <w:r w:rsidRPr="007C23E5">
        <w:rPr>
          <w:rFonts w:ascii="Simplified Arabic" w:hAnsi="Simplified Arabic"/>
          <w:sz w:val="24"/>
          <w:szCs w:val="24"/>
          <w:rtl/>
        </w:rPr>
        <w:t>النشاط الفندقي</w:t>
      </w:r>
      <w:r w:rsidR="007C1893" w:rsidRPr="007C23E5">
        <w:rPr>
          <w:rFonts w:ascii="Simplified Arabic" w:hAnsi="Simplified Arabic"/>
          <w:sz w:val="24"/>
          <w:szCs w:val="24"/>
          <w:rtl/>
        </w:rPr>
        <w:t xml:space="preserve"> مع النشرة </w:t>
      </w:r>
      <w:proofErr w:type="spellStart"/>
      <w:r w:rsidR="007C1893" w:rsidRPr="007C23E5">
        <w:rPr>
          <w:rFonts w:ascii="Simplified Arabic" w:hAnsi="Simplified Arabic"/>
          <w:sz w:val="24"/>
          <w:szCs w:val="24"/>
          <w:rtl/>
        </w:rPr>
        <w:t>السنوية</w:t>
      </w:r>
      <w:r w:rsidRPr="007C23E5">
        <w:rPr>
          <w:rFonts w:ascii="Simplified Arabic" w:hAnsi="Simplified Arabic"/>
          <w:sz w:val="24"/>
          <w:szCs w:val="24"/>
          <w:rtl/>
        </w:rPr>
        <w:t>،</w:t>
      </w:r>
      <w:proofErr w:type="spellEnd"/>
      <w:r w:rsidRPr="007C23E5">
        <w:rPr>
          <w:rFonts w:ascii="Simplified Arabic" w:hAnsi="Simplified Arabic"/>
          <w:sz w:val="24"/>
          <w:szCs w:val="24"/>
        </w:rPr>
        <w:t xml:space="preserve"> </w:t>
      </w:r>
      <w:r w:rsidRPr="007C23E5">
        <w:rPr>
          <w:rFonts w:ascii="Simplified Arabic" w:hAnsi="Simplified Arabic"/>
          <w:sz w:val="24"/>
          <w:szCs w:val="24"/>
          <w:rtl/>
        </w:rPr>
        <w:t>حيث</w:t>
      </w:r>
      <w:r w:rsidRPr="007C23E5">
        <w:rPr>
          <w:rFonts w:ascii="Simplified Arabic" w:hAnsi="Simplified Arabic"/>
          <w:sz w:val="24"/>
          <w:szCs w:val="24"/>
        </w:rPr>
        <w:t xml:space="preserve"> </w:t>
      </w:r>
      <w:r w:rsidRPr="007C23E5">
        <w:rPr>
          <w:rFonts w:ascii="Simplified Arabic" w:hAnsi="Simplified Arabic"/>
          <w:sz w:val="24"/>
          <w:szCs w:val="24"/>
          <w:rtl/>
        </w:rPr>
        <w:t>أظهرت</w:t>
      </w:r>
      <w:r w:rsidRPr="007C23E5">
        <w:rPr>
          <w:rFonts w:ascii="Simplified Arabic" w:hAnsi="Simplified Arabic"/>
          <w:sz w:val="24"/>
          <w:szCs w:val="24"/>
        </w:rPr>
        <w:t xml:space="preserve"> </w:t>
      </w:r>
      <w:r w:rsidRPr="007C23E5">
        <w:rPr>
          <w:rFonts w:ascii="Simplified Arabic" w:hAnsi="Simplified Arabic"/>
          <w:sz w:val="24"/>
          <w:szCs w:val="24"/>
          <w:rtl/>
        </w:rPr>
        <w:t>المقارنة</w:t>
      </w:r>
      <w:r w:rsidRPr="007C23E5">
        <w:rPr>
          <w:rFonts w:ascii="Simplified Arabic" w:hAnsi="Simplified Arabic"/>
          <w:sz w:val="24"/>
          <w:szCs w:val="24"/>
        </w:rPr>
        <w:t xml:space="preserve"> </w:t>
      </w:r>
      <w:r w:rsidRPr="007C23E5">
        <w:rPr>
          <w:rFonts w:ascii="Simplified Arabic" w:hAnsi="Simplified Arabic"/>
          <w:sz w:val="24"/>
          <w:szCs w:val="24"/>
          <w:rtl/>
        </w:rPr>
        <w:t>منطقية</w:t>
      </w:r>
      <w:r w:rsidRPr="007C23E5">
        <w:rPr>
          <w:rFonts w:ascii="Simplified Arabic" w:hAnsi="Simplified Arabic"/>
          <w:sz w:val="24"/>
          <w:szCs w:val="24"/>
        </w:rPr>
        <w:t xml:space="preserve"> </w:t>
      </w:r>
      <w:r w:rsidRPr="007C23E5">
        <w:rPr>
          <w:rFonts w:ascii="Simplified Arabic" w:hAnsi="Simplified Arabic"/>
          <w:sz w:val="24"/>
          <w:szCs w:val="24"/>
          <w:rtl/>
        </w:rPr>
        <w:t>وتجانس في</w:t>
      </w:r>
      <w:r w:rsidRPr="007C23E5">
        <w:rPr>
          <w:rFonts w:ascii="Simplified Arabic" w:hAnsi="Simplified Arabic"/>
          <w:sz w:val="24"/>
          <w:szCs w:val="24"/>
        </w:rPr>
        <w:t xml:space="preserve"> </w:t>
      </w:r>
      <w:r w:rsidRPr="007C23E5">
        <w:rPr>
          <w:rFonts w:ascii="Simplified Arabic" w:hAnsi="Simplified Arabic"/>
          <w:sz w:val="24"/>
          <w:szCs w:val="24"/>
          <w:rtl/>
        </w:rPr>
        <w:t>النتائج</w:t>
      </w:r>
      <w:r w:rsidRPr="007C23E5">
        <w:rPr>
          <w:rFonts w:ascii="Simplified Arabic" w:hAnsi="Simplified Arabic"/>
          <w:sz w:val="24"/>
          <w:szCs w:val="24"/>
        </w:rPr>
        <w:t>.</w:t>
      </w:r>
      <w:r w:rsidRPr="007C23E5">
        <w:rPr>
          <w:rFonts w:ascii="Simplified Arabic" w:hAnsi="Simplified Arabic"/>
          <w:color w:val="000000"/>
          <w:sz w:val="24"/>
          <w:szCs w:val="24"/>
          <w:rtl/>
        </w:rPr>
        <w:t xml:space="preserve"> ويبين الجدول الآتي قيم مؤشرات النشاط الفندقي في الضفة الغربية </w:t>
      </w:r>
      <w:r w:rsidR="007C1893" w:rsidRPr="007C23E5">
        <w:rPr>
          <w:rFonts w:ascii="Simplified Arabic" w:hAnsi="Simplified Arabic"/>
          <w:color w:val="000000"/>
          <w:sz w:val="24"/>
          <w:szCs w:val="24"/>
          <w:rtl/>
        </w:rPr>
        <w:t>للعام 2016.</w:t>
      </w:r>
      <w:r w:rsidRPr="007C23E5">
        <w:rPr>
          <w:rFonts w:ascii="Simplified Arabic" w:hAnsi="Simplified Arabic"/>
          <w:color w:val="000000"/>
          <w:sz w:val="24"/>
          <w:szCs w:val="24"/>
          <w:rtl/>
        </w:rPr>
        <w:t xml:space="preserve"> </w:t>
      </w:r>
    </w:p>
    <w:p w:rsidR="007C1893" w:rsidRPr="000874CE" w:rsidRDefault="007C1893" w:rsidP="007C1893">
      <w:pPr>
        <w:pStyle w:val="BodyText"/>
        <w:tabs>
          <w:tab w:val="right" w:pos="2410"/>
        </w:tabs>
        <w:jc w:val="both"/>
        <w:rPr>
          <w:color w:val="000000"/>
          <w:sz w:val="24"/>
          <w:szCs w:val="24"/>
          <w:rtl/>
        </w:rPr>
      </w:pPr>
    </w:p>
    <w:p w:rsidR="007F07BD" w:rsidRDefault="00622046" w:rsidP="00004347">
      <w:pPr>
        <w:pStyle w:val="Heading6"/>
        <w:jc w:val="center"/>
        <w:rPr>
          <w:rFonts w:ascii="Arial" w:hAnsi="Arial"/>
          <w:sz w:val="22"/>
          <w:szCs w:val="22"/>
          <w:rtl/>
        </w:rPr>
      </w:pPr>
      <w:r w:rsidRPr="00116CE1">
        <w:rPr>
          <w:rFonts w:ascii="Arial" w:hAnsi="Arial"/>
          <w:sz w:val="22"/>
          <w:szCs w:val="22"/>
          <w:rtl/>
        </w:rPr>
        <w:t>مقارنة</w:t>
      </w:r>
      <w:r w:rsidR="007F07BD">
        <w:rPr>
          <w:rFonts w:ascii="Arial" w:hAnsi="Arial" w:hint="cs"/>
          <w:sz w:val="22"/>
          <w:szCs w:val="22"/>
          <w:rtl/>
        </w:rPr>
        <w:t xml:space="preserve"> </w:t>
      </w:r>
      <w:r w:rsidR="007F07BD" w:rsidRPr="00116CE1">
        <w:rPr>
          <w:rFonts w:ascii="Arial" w:hAnsi="Arial"/>
          <w:sz w:val="22"/>
          <w:szCs w:val="22"/>
          <w:rtl/>
        </w:rPr>
        <w:t xml:space="preserve">للنتائج </w:t>
      </w:r>
      <w:proofErr w:type="spellStart"/>
      <w:r w:rsidR="007F07BD" w:rsidRPr="00116CE1">
        <w:rPr>
          <w:rFonts w:ascii="Arial" w:hAnsi="Arial"/>
          <w:sz w:val="22"/>
          <w:szCs w:val="22"/>
          <w:rtl/>
        </w:rPr>
        <w:t>الربعية</w:t>
      </w:r>
      <w:proofErr w:type="spellEnd"/>
      <w:r w:rsidR="007F07BD" w:rsidRPr="00116CE1">
        <w:rPr>
          <w:rFonts w:ascii="Arial" w:hAnsi="Arial"/>
          <w:sz w:val="22"/>
          <w:szCs w:val="22"/>
          <w:rtl/>
        </w:rPr>
        <w:t xml:space="preserve"> للمسح ببيانات التقرير</w:t>
      </w:r>
      <w:r w:rsidR="007F07BD" w:rsidRPr="00116CE1">
        <w:rPr>
          <w:rFonts w:ascii="Arial" w:hAnsi="Arial" w:hint="cs"/>
          <w:sz w:val="22"/>
          <w:szCs w:val="22"/>
          <w:rtl/>
        </w:rPr>
        <w:t xml:space="preserve"> </w:t>
      </w:r>
      <w:r w:rsidR="007F07BD" w:rsidRPr="00116CE1">
        <w:rPr>
          <w:rFonts w:ascii="Arial" w:hAnsi="Arial"/>
          <w:sz w:val="22"/>
          <w:szCs w:val="22"/>
          <w:rtl/>
        </w:rPr>
        <w:t xml:space="preserve">السنوي للعام </w:t>
      </w:r>
      <w:r w:rsidR="004532C0">
        <w:rPr>
          <w:rFonts w:ascii="Arial" w:hAnsi="Arial" w:hint="cs"/>
          <w:sz w:val="22"/>
          <w:szCs w:val="22"/>
          <w:rtl/>
        </w:rPr>
        <w:t>2016</w:t>
      </w:r>
    </w:p>
    <w:p w:rsidR="007F07BD" w:rsidRPr="005970C7" w:rsidRDefault="007F07BD" w:rsidP="007F07BD">
      <w:pPr>
        <w:rPr>
          <w:sz w:val="8"/>
          <w:szCs w:val="8"/>
          <w:rtl/>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370"/>
        <w:gridCol w:w="570"/>
        <w:gridCol w:w="1164"/>
        <w:gridCol w:w="1746"/>
        <w:gridCol w:w="1711"/>
        <w:gridCol w:w="1271"/>
        <w:gridCol w:w="1183"/>
      </w:tblGrid>
      <w:tr w:rsidR="007F07BD" w:rsidRPr="005970C7" w:rsidTr="007C23E5">
        <w:trPr>
          <w:cantSplit/>
          <w:trHeight w:val="340"/>
          <w:jc w:val="center"/>
        </w:trPr>
        <w:tc>
          <w:tcPr>
            <w:tcW w:w="1928" w:type="dxa"/>
            <w:gridSpan w:val="2"/>
            <w:tcBorders>
              <w:bottom w:val="single" w:sz="4" w:space="0" w:color="auto"/>
            </w:tcBorders>
            <w:vAlign w:val="center"/>
          </w:tcPr>
          <w:p w:rsidR="007F07BD" w:rsidRPr="005970C7" w:rsidRDefault="007F07BD" w:rsidP="005B4FA1">
            <w:pPr>
              <w:pStyle w:val="Heading1"/>
              <w:rPr>
                <w:rFonts w:ascii="Arial" w:hAnsi="Arial"/>
                <w:sz w:val="18"/>
                <w:szCs w:val="18"/>
                <w:rtl/>
              </w:rPr>
            </w:pPr>
            <w:r w:rsidRPr="005970C7">
              <w:rPr>
                <w:rFonts w:ascii="Arial" w:hAnsi="Arial" w:hint="cs"/>
                <w:sz w:val="18"/>
                <w:szCs w:val="18"/>
                <w:rtl/>
              </w:rPr>
              <w:t>الربع</w:t>
            </w:r>
          </w:p>
        </w:tc>
        <w:tc>
          <w:tcPr>
            <w:tcW w:w="1157"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الفنادق</w:t>
            </w:r>
          </w:p>
        </w:tc>
        <w:tc>
          <w:tcPr>
            <w:tcW w:w="1735"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عدد</w:t>
            </w:r>
            <w:r w:rsidRPr="005970C7">
              <w:rPr>
                <w:rFonts w:ascii="Arial" w:hAnsi="Arial" w:cs="Simplified Arabic" w:hint="eastAsia"/>
                <w:b/>
                <w:bCs/>
                <w:sz w:val="18"/>
                <w:szCs w:val="18"/>
                <w:rtl/>
              </w:rPr>
              <w:t xml:space="preserve"> الغرف</w:t>
            </w:r>
            <w:r w:rsidRPr="005970C7">
              <w:rPr>
                <w:rFonts w:ascii="Arial" w:hAnsi="Arial" w:cs="Simplified Arabic"/>
                <w:b/>
                <w:bCs/>
                <w:sz w:val="18"/>
                <w:szCs w:val="18"/>
                <w:rtl/>
              </w:rPr>
              <w:t xml:space="preserve"> المتاح</w:t>
            </w:r>
          </w:p>
        </w:tc>
        <w:tc>
          <w:tcPr>
            <w:tcW w:w="1701"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عدد الأسِرَّة</w:t>
            </w:r>
            <w:r w:rsidRPr="005970C7">
              <w:rPr>
                <w:rFonts w:ascii="Arial" w:hAnsi="Arial" w:cs="Simplified Arabic"/>
                <w:b/>
                <w:bCs/>
                <w:sz w:val="18"/>
                <w:szCs w:val="18"/>
                <w:rtl/>
              </w:rPr>
              <w:t xml:space="preserve"> المتاح</w:t>
            </w:r>
          </w:p>
        </w:tc>
        <w:tc>
          <w:tcPr>
            <w:tcW w:w="1263"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النزلاء</w:t>
            </w:r>
          </w:p>
        </w:tc>
        <w:tc>
          <w:tcPr>
            <w:tcW w:w="1176"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ليالي</w:t>
            </w:r>
            <w:r w:rsidRPr="005970C7">
              <w:rPr>
                <w:rFonts w:ascii="Arial" w:hAnsi="Arial" w:cs="Simplified Arabic"/>
                <w:b/>
                <w:bCs/>
                <w:sz w:val="18"/>
                <w:szCs w:val="18"/>
                <w:rtl/>
              </w:rPr>
              <w:t xml:space="preserve"> المبيت</w:t>
            </w:r>
          </w:p>
        </w:tc>
      </w:tr>
      <w:tr w:rsidR="007437C4" w:rsidRPr="005970C7" w:rsidTr="007C23E5">
        <w:trPr>
          <w:cantSplit/>
          <w:trHeight w:val="340"/>
          <w:jc w:val="center"/>
        </w:trPr>
        <w:tc>
          <w:tcPr>
            <w:tcW w:w="1361" w:type="dxa"/>
            <w:vMerge w:val="restart"/>
            <w:tcBorders>
              <w:top w:val="single" w:sz="4" w:space="0" w:color="auto"/>
              <w:left w:val="single" w:sz="4" w:space="0" w:color="auto"/>
              <w:bottom w:val="nil"/>
              <w:right w:val="nil"/>
            </w:tcBorders>
            <w:noWrap/>
            <w:tcMar>
              <w:top w:w="15" w:type="dxa"/>
              <w:left w:w="15" w:type="dxa"/>
              <w:bottom w:w="0" w:type="dxa"/>
              <w:right w:w="15" w:type="dxa"/>
            </w:tcMar>
          </w:tcPr>
          <w:p w:rsidR="007437C4" w:rsidRPr="00F05397" w:rsidRDefault="007437C4" w:rsidP="005B4FA1">
            <w:pPr>
              <w:bidi w:val="0"/>
              <w:ind w:right="154"/>
              <w:jc w:val="right"/>
              <w:rPr>
                <w:rFonts w:ascii="Arial" w:eastAsia="Arial Unicode MS" w:hAnsi="Arial" w:cs="Simplified Arabic"/>
                <w:b/>
                <w:bCs/>
                <w:color w:val="000000" w:themeColor="text1"/>
                <w:sz w:val="18"/>
                <w:szCs w:val="18"/>
              </w:rPr>
            </w:pPr>
            <w:r w:rsidRPr="00F05397">
              <w:rPr>
                <w:rFonts w:ascii="Arial" w:eastAsia="Arial Unicode MS" w:hAnsi="Arial" w:cs="Simplified Arabic" w:hint="cs"/>
                <w:b/>
                <w:bCs/>
                <w:color w:val="000000" w:themeColor="text1"/>
                <w:sz w:val="18"/>
                <w:szCs w:val="18"/>
                <w:rtl/>
              </w:rPr>
              <w:t xml:space="preserve">بيانات النشرة السنوية </w:t>
            </w:r>
          </w:p>
          <w:p w:rsidR="007437C4" w:rsidRPr="00F05397" w:rsidRDefault="007437C4" w:rsidP="005B4FA1">
            <w:pPr>
              <w:ind w:right="154"/>
              <w:jc w:val="right"/>
              <w:rPr>
                <w:rFonts w:ascii="Arial" w:eastAsia="Arial Unicode MS" w:hAnsi="Arial" w:cs="Simplified Arabic"/>
                <w:color w:val="000000" w:themeColor="text1"/>
                <w:sz w:val="18"/>
                <w:szCs w:val="18"/>
                <w:rtl/>
              </w:rPr>
            </w:pPr>
          </w:p>
        </w:tc>
        <w:tc>
          <w:tcPr>
            <w:tcW w:w="567" w:type="dxa"/>
            <w:tcBorders>
              <w:top w:val="single" w:sz="4" w:space="0" w:color="auto"/>
              <w:left w:val="nil"/>
              <w:bottom w:val="nil"/>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w:t>
            </w:r>
          </w:p>
        </w:tc>
        <w:tc>
          <w:tcPr>
            <w:tcW w:w="1157"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113</w:t>
            </w:r>
          </w:p>
        </w:tc>
        <w:tc>
          <w:tcPr>
            <w:tcW w:w="1735" w:type="dxa"/>
            <w:tcBorders>
              <w:top w:val="single" w:sz="4" w:space="0" w:color="auto"/>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6,753</w:t>
            </w:r>
          </w:p>
        </w:tc>
        <w:tc>
          <w:tcPr>
            <w:tcW w:w="1701" w:type="dxa"/>
            <w:tcBorders>
              <w:top w:val="single" w:sz="4" w:space="0" w:color="auto"/>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14,876</w:t>
            </w:r>
          </w:p>
        </w:tc>
        <w:tc>
          <w:tcPr>
            <w:tcW w:w="1263" w:type="dxa"/>
            <w:tcBorders>
              <w:top w:val="single" w:sz="4" w:space="0" w:color="auto"/>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80,228</w:t>
            </w:r>
          </w:p>
        </w:tc>
        <w:tc>
          <w:tcPr>
            <w:tcW w:w="1176" w:type="dxa"/>
            <w:tcBorders>
              <w:top w:val="single" w:sz="4" w:space="0" w:color="auto"/>
              <w:left w:val="nil"/>
              <w:bottom w:val="nil"/>
              <w:right w:val="single" w:sz="4" w:space="0" w:color="auto"/>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250,131</w:t>
            </w:r>
          </w:p>
        </w:tc>
      </w:tr>
      <w:tr w:rsidR="007437C4" w:rsidRPr="005970C7" w:rsidTr="007C23E5">
        <w:trPr>
          <w:cantSplit/>
          <w:trHeight w:val="340"/>
          <w:jc w:val="center"/>
        </w:trPr>
        <w:tc>
          <w:tcPr>
            <w:tcW w:w="1361" w:type="dxa"/>
            <w:vMerge/>
            <w:tcBorders>
              <w:top w:val="nil"/>
              <w:left w:val="single" w:sz="4" w:space="0" w:color="auto"/>
              <w:bottom w:val="nil"/>
              <w:right w:val="nil"/>
            </w:tcBorders>
            <w:noWrap/>
            <w:tcMar>
              <w:top w:w="15" w:type="dxa"/>
              <w:left w:w="15" w:type="dxa"/>
              <w:bottom w:w="0" w:type="dxa"/>
              <w:right w:w="15" w:type="dxa"/>
            </w:tcMar>
          </w:tcPr>
          <w:p w:rsidR="007437C4" w:rsidRPr="00F05397" w:rsidRDefault="007437C4" w:rsidP="005B4FA1">
            <w:pPr>
              <w:bidi w:val="0"/>
              <w:ind w:right="154"/>
              <w:jc w:val="right"/>
              <w:rPr>
                <w:rFonts w:ascii="Arial" w:eastAsia="Arial Unicode MS" w:hAnsi="Arial" w:cs="Simplified Arabic"/>
                <w:b/>
                <w:bCs/>
                <w:color w:val="000000" w:themeColor="text1"/>
                <w:sz w:val="18"/>
                <w:szCs w:val="18"/>
              </w:rPr>
            </w:pPr>
          </w:p>
        </w:tc>
        <w:tc>
          <w:tcPr>
            <w:tcW w:w="567" w:type="dxa"/>
            <w:tcBorders>
              <w:top w:val="nil"/>
              <w:left w:val="nil"/>
              <w:bottom w:val="nil"/>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II</w:t>
            </w:r>
          </w:p>
        </w:tc>
        <w:tc>
          <w:tcPr>
            <w:tcW w:w="1157" w:type="dxa"/>
            <w:tcBorders>
              <w:top w:val="nil"/>
              <w:left w:val="single" w:sz="4" w:space="0" w:color="auto"/>
              <w:bottom w:val="nil"/>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113</w:t>
            </w:r>
          </w:p>
        </w:tc>
        <w:tc>
          <w:tcPr>
            <w:tcW w:w="1735" w:type="dxa"/>
            <w:tcBorders>
              <w:top w:val="nil"/>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6,746</w:t>
            </w:r>
          </w:p>
        </w:tc>
        <w:tc>
          <w:tcPr>
            <w:tcW w:w="1701" w:type="dxa"/>
            <w:tcBorders>
              <w:top w:val="nil"/>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14,880</w:t>
            </w:r>
          </w:p>
        </w:tc>
        <w:tc>
          <w:tcPr>
            <w:tcW w:w="1263" w:type="dxa"/>
            <w:tcBorders>
              <w:top w:val="nil"/>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113,517</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354,787</w:t>
            </w:r>
          </w:p>
        </w:tc>
      </w:tr>
      <w:tr w:rsidR="007437C4" w:rsidRPr="005970C7" w:rsidTr="007C23E5">
        <w:trPr>
          <w:cantSplit/>
          <w:trHeight w:val="340"/>
          <w:jc w:val="center"/>
        </w:trPr>
        <w:tc>
          <w:tcPr>
            <w:tcW w:w="1361" w:type="dxa"/>
            <w:vMerge/>
            <w:tcBorders>
              <w:top w:val="nil"/>
              <w:left w:val="single" w:sz="4" w:space="0" w:color="auto"/>
              <w:bottom w:val="nil"/>
              <w:right w:val="nil"/>
            </w:tcBorders>
            <w:noWrap/>
            <w:tcMar>
              <w:top w:w="15" w:type="dxa"/>
              <w:left w:w="15" w:type="dxa"/>
              <w:bottom w:w="0" w:type="dxa"/>
              <w:right w:w="15" w:type="dxa"/>
            </w:tcMar>
          </w:tcPr>
          <w:p w:rsidR="007437C4" w:rsidRPr="00F05397" w:rsidRDefault="007437C4" w:rsidP="005B4FA1">
            <w:pPr>
              <w:bidi w:val="0"/>
              <w:ind w:right="154"/>
              <w:jc w:val="right"/>
              <w:rPr>
                <w:rFonts w:ascii="Arial" w:eastAsia="Arial Unicode MS" w:hAnsi="Arial" w:cs="Simplified Arabic"/>
                <w:b/>
                <w:bCs/>
                <w:color w:val="000000" w:themeColor="text1"/>
                <w:sz w:val="18"/>
                <w:szCs w:val="18"/>
              </w:rPr>
            </w:pPr>
          </w:p>
        </w:tc>
        <w:tc>
          <w:tcPr>
            <w:tcW w:w="567" w:type="dxa"/>
            <w:tcBorders>
              <w:top w:val="nil"/>
              <w:left w:val="nil"/>
              <w:bottom w:val="nil"/>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III</w:t>
            </w:r>
          </w:p>
        </w:tc>
        <w:tc>
          <w:tcPr>
            <w:tcW w:w="1157" w:type="dxa"/>
            <w:tcBorders>
              <w:top w:val="nil"/>
              <w:left w:val="single" w:sz="4" w:space="0" w:color="auto"/>
              <w:bottom w:val="nil"/>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119</w:t>
            </w:r>
          </w:p>
        </w:tc>
        <w:tc>
          <w:tcPr>
            <w:tcW w:w="1735" w:type="dxa"/>
            <w:tcBorders>
              <w:top w:val="nil"/>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6,889</w:t>
            </w:r>
          </w:p>
        </w:tc>
        <w:tc>
          <w:tcPr>
            <w:tcW w:w="1701" w:type="dxa"/>
            <w:tcBorders>
              <w:top w:val="nil"/>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15,182</w:t>
            </w:r>
          </w:p>
        </w:tc>
        <w:tc>
          <w:tcPr>
            <w:tcW w:w="1263" w:type="dxa"/>
            <w:tcBorders>
              <w:top w:val="nil"/>
              <w:left w:val="nil"/>
              <w:bottom w:val="nil"/>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114,501</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310,489</w:t>
            </w:r>
          </w:p>
        </w:tc>
      </w:tr>
      <w:tr w:rsidR="007437C4" w:rsidRPr="005970C7" w:rsidTr="007C23E5">
        <w:trPr>
          <w:cantSplit/>
          <w:trHeight w:val="340"/>
          <w:jc w:val="center"/>
        </w:trPr>
        <w:tc>
          <w:tcPr>
            <w:tcW w:w="1361" w:type="dxa"/>
            <w:vMerge/>
            <w:tcBorders>
              <w:top w:val="nil"/>
              <w:left w:val="single" w:sz="4" w:space="0" w:color="auto"/>
              <w:bottom w:val="single" w:sz="4" w:space="0" w:color="auto"/>
              <w:right w:val="nil"/>
            </w:tcBorders>
            <w:noWrap/>
            <w:tcMar>
              <w:top w:w="15" w:type="dxa"/>
              <w:left w:w="15" w:type="dxa"/>
              <w:bottom w:w="0" w:type="dxa"/>
              <w:right w:w="15" w:type="dxa"/>
            </w:tcMar>
          </w:tcPr>
          <w:p w:rsidR="007437C4" w:rsidRPr="00F05397" w:rsidRDefault="007437C4" w:rsidP="005B4FA1">
            <w:pPr>
              <w:bidi w:val="0"/>
              <w:ind w:right="154"/>
              <w:jc w:val="right"/>
              <w:rPr>
                <w:rFonts w:ascii="Arial" w:eastAsia="Arial Unicode MS" w:hAnsi="Arial" w:cs="Simplified Arabic"/>
                <w:b/>
                <w:bCs/>
                <w:color w:val="000000" w:themeColor="text1"/>
                <w:sz w:val="18"/>
                <w:szCs w:val="18"/>
              </w:rPr>
            </w:pPr>
          </w:p>
        </w:tc>
        <w:tc>
          <w:tcPr>
            <w:tcW w:w="567" w:type="dxa"/>
            <w:tcBorders>
              <w:top w:val="nil"/>
              <w:left w:val="nil"/>
              <w:bottom w:val="single" w:sz="4" w:space="0" w:color="auto"/>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IV</w:t>
            </w:r>
          </w:p>
        </w:tc>
        <w:tc>
          <w:tcPr>
            <w:tcW w:w="1157" w:type="dxa"/>
            <w:tcBorders>
              <w:top w:val="nil"/>
              <w:left w:val="single" w:sz="4" w:space="0" w:color="auto"/>
              <w:bottom w:val="single" w:sz="4" w:space="0" w:color="auto"/>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125</w:t>
            </w:r>
          </w:p>
        </w:tc>
        <w:tc>
          <w:tcPr>
            <w:tcW w:w="1735" w:type="dxa"/>
            <w:tcBorders>
              <w:top w:val="nil"/>
              <w:left w:val="nil"/>
              <w:bottom w:val="single" w:sz="4" w:space="0" w:color="auto"/>
              <w:right w:val="nil"/>
            </w:tcBorders>
            <w:noWrap/>
            <w:tcMar>
              <w:top w:w="15" w:type="dxa"/>
              <w:left w:w="15" w:type="dxa"/>
              <w:bottom w:w="0" w:type="dxa"/>
              <w:right w:w="15" w:type="dxa"/>
            </w:tcMar>
            <w:vAlign w:val="center"/>
          </w:tcPr>
          <w:p w:rsidR="007437C4" w:rsidRPr="0078025C" w:rsidRDefault="007437C4" w:rsidP="007C23E5">
            <w:pPr>
              <w:bidi w:val="0"/>
              <w:ind w:right="197"/>
              <w:jc w:val="right"/>
              <w:rPr>
                <w:rFonts w:ascii="Arial" w:hAnsi="Arial" w:cs="Arial"/>
                <w:color w:val="000000" w:themeColor="text1"/>
                <w:sz w:val="18"/>
                <w:szCs w:val="18"/>
              </w:rPr>
            </w:pPr>
            <w:r w:rsidRPr="0078025C">
              <w:rPr>
                <w:rFonts w:ascii="Arial" w:hAnsi="Arial" w:cs="Arial"/>
                <w:color w:val="000000" w:themeColor="text1"/>
                <w:sz w:val="18"/>
                <w:szCs w:val="18"/>
              </w:rPr>
              <w:t>7,123</w:t>
            </w:r>
          </w:p>
        </w:tc>
        <w:tc>
          <w:tcPr>
            <w:tcW w:w="1701" w:type="dxa"/>
            <w:tcBorders>
              <w:top w:val="nil"/>
              <w:left w:val="nil"/>
              <w:bottom w:val="single" w:sz="4" w:space="0" w:color="auto"/>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15,640</w:t>
            </w:r>
          </w:p>
        </w:tc>
        <w:tc>
          <w:tcPr>
            <w:tcW w:w="1263" w:type="dxa"/>
            <w:tcBorders>
              <w:top w:val="nil"/>
              <w:left w:val="nil"/>
              <w:bottom w:val="single" w:sz="4" w:space="0" w:color="auto"/>
              <w:right w:val="nil"/>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140,001</w:t>
            </w:r>
          </w:p>
        </w:tc>
        <w:tc>
          <w:tcPr>
            <w:tcW w:w="117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437C4" w:rsidRPr="0078025C" w:rsidRDefault="007437C4" w:rsidP="007C23E5">
            <w:pPr>
              <w:bidi w:val="0"/>
              <w:ind w:right="197"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395,417</w:t>
            </w:r>
          </w:p>
        </w:tc>
      </w:tr>
      <w:tr w:rsidR="007437C4" w:rsidRPr="005970C7" w:rsidTr="007C23E5">
        <w:trPr>
          <w:cantSplit/>
          <w:trHeight w:val="340"/>
          <w:jc w:val="center"/>
        </w:trPr>
        <w:tc>
          <w:tcPr>
            <w:tcW w:w="1361" w:type="dxa"/>
            <w:vMerge w:val="restart"/>
            <w:tcBorders>
              <w:top w:val="single" w:sz="4" w:space="0" w:color="auto"/>
              <w:left w:val="single" w:sz="4" w:space="0" w:color="auto"/>
              <w:bottom w:val="nil"/>
              <w:right w:val="nil"/>
            </w:tcBorders>
            <w:noWrap/>
            <w:tcMar>
              <w:top w:w="15" w:type="dxa"/>
              <w:left w:w="15" w:type="dxa"/>
              <w:bottom w:w="0" w:type="dxa"/>
              <w:right w:w="15" w:type="dxa"/>
            </w:tcMar>
          </w:tcPr>
          <w:p w:rsidR="007437C4" w:rsidRPr="00F05397" w:rsidRDefault="007437C4" w:rsidP="005B4FA1">
            <w:pPr>
              <w:tabs>
                <w:tab w:val="right" w:pos="1590"/>
              </w:tabs>
              <w:bidi w:val="0"/>
              <w:ind w:right="154"/>
              <w:jc w:val="right"/>
              <w:rPr>
                <w:rFonts w:ascii="Arial" w:eastAsia="Arial Unicode MS" w:hAnsi="Arial" w:cs="Simplified Arabic"/>
                <w:b/>
                <w:bCs/>
                <w:color w:val="000000" w:themeColor="text1"/>
                <w:sz w:val="18"/>
                <w:szCs w:val="18"/>
              </w:rPr>
            </w:pPr>
            <w:r w:rsidRPr="00F05397">
              <w:rPr>
                <w:rFonts w:ascii="Arial" w:eastAsia="Arial Unicode MS" w:hAnsi="Arial" w:cs="Simplified Arabic" w:hint="cs"/>
                <w:b/>
                <w:bCs/>
                <w:color w:val="000000" w:themeColor="text1"/>
                <w:sz w:val="18"/>
                <w:szCs w:val="18"/>
                <w:rtl/>
              </w:rPr>
              <w:t xml:space="preserve">بيانات النشرات </w:t>
            </w:r>
            <w:proofErr w:type="spellStart"/>
            <w:r w:rsidRPr="00F05397">
              <w:rPr>
                <w:rFonts w:ascii="Arial" w:eastAsia="Arial Unicode MS" w:hAnsi="Arial" w:cs="Simplified Arabic" w:hint="cs"/>
                <w:b/>
                <w:bCs/>
                <w:color w:val="000000" w:themeColor="text1"/>
                <w:sz w:val="18"/>
                <w:szCs w:val="18"/>
                <w:rtl/>
              </w:rPr>
              <w:t>الربعية</w:t>
            </w:r>
            <w:proofErr w:type="spellEnd"/>
          </w:p>
          <w:p w:rsidR="007437C4" w:rsidRPr="00F05397" w:rsidRDefault="007437C4" w:rsidP="005B4FA1">
            <w:pPr>
              <w:ind w:right="154"/>
              <w:jc w:val="right"/>
              <w:rPr>
                <w:rFonts w:ascii="Arial" w:eastAsia="Arial Unicode MS" w:hAnsi="Arial" w:cs="Simplified Arabic"/>
                <w:color w:val="000000" w:themeColor="text1"/>
                <w:sz w:val="18"/>
                <w:szCs w:val="18"/>
              </w:rPr>
            </w:pPr>
          </w:p>
          <w:p w:rsidR="007437C4" w:rsidRPr="00F05397" w:rsidRDefault="007437C4" w:rsidP="005B4FA1">
            <w:pPr>
              <w:ind w:right="154"/>
              <w:jc w:val="right"/>
              <w:rPr>
                <w:rFonts w:ascii="Arial" w:eastAsia="Arial Unicode MS" w:hAnsi="Arial" w:cs="Simplified Arabic"/>
                <w:color w:val="000000" w:themeColor="text1"/>
                <w:sz w:val="18"/>
                <w:szCs w:val="18"/>
              </w:rPr>
            </w:pPr>
          </w:p>
        </w:tc>
        <w:tc>
          <w:tcPr>
            <w:tcW w:w="567" w:type="dxa"/>
            <w:tcBorders>
              <w:top w:val="single" w:sz="4" w:space="0" w:color="auto"/>
              <w:left w:val="nil"/>
              <w:bottom w:val="nil"/>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w:t>
            </w:r>
          </w:p>
        </w:tc>
        <w:tc>
          <w:tcPr>
            <w:tcW w:w="1157" w:type="dxa"/>
            <w:tcBorders>
              <w:top w:val="single" w:sz="4" w:space="0" w:color="auto"/>
              <w:left w:val="single" w:sz="4" w:space="0" w:color="auto"/>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113</w:t>
            </w:r>
          </w:p>
        </w:tc>
        <w:tc>
          <w:tcPr>
            <w:tcW w:w="1735" w:type="dxa"/>
            <w:tcBorders>
              <w:top w:val="single" w:sz="4" w:space="0" w:color="auto"/>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6,752</w:t>
            </w:r>
            <w:r w:rsidR="00F05397" w:rsidRPr="00C57773">
              <w:rPr>
                <w:rFonts w:ascii="Arial" w:hAnsi="Arial" w:cs="Arial"/>
                <w:color w:val="000000" w:themeColor="text1"/>
                <w:sz w:val="18"/>
                <w:szCs w:val="18"/>
              </w:rPr>
              <w:t xml:space="preserve">   </w:t>
            </w:r>
          </w:p>
        </w:tc>
        <w:tc>
          <w:tcPr>
            <w:tcW w:w="1701" w:type="dxa"/>
            <w:tcBorders>
              <w:top w:val="single" w:sz="4" w:space="0" w:color="auto"/>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14,876</w:t>
            </w:r>
          </w:p>
        </w:tc>
        <w:tc>
          <w:tcPr>
            <w:tcW w:w="1263" w:type="dxa"/>
            <w:tcBorders>
              <w:top w:val="single" w:sz="4" w:space="0" w:color="auto"/>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80,228</w:t>
            </w:r>
          </w:p>
        </w:tc>
        <w:tc>
          <w:tcPr>
            <w:tcW w:w="1176" w:type="dxa"/>
            <w:tcBorders>
              <w:top w:val="single" w:sz="4" w:space="0" w:color="auto"/>
              <w:left w:val="nil"/>
              <w:bottom w:val="nil"/>
              <w:right w:val="single" w:sz="4" w:space="0" w:color="auto"/>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250,131</w:t>
            </w:r>
          </w:p>
        </w:tc>
      </w:tr>
      <w:tr w:rsidR="007437C4" w:rsidRPr="005970C7" w:rsidTr="007C23E5">
        <w:trPr>
          <w:cantSplit/>
          <w:trHeight w:val="340"/>
          <w:jc w:val="center"/>
        </w:trPr>
        <w:tc>
          <w:tcPr>
            <w:tcW w:w="1361" w:type="dxa"/>
            <w:vMerge/>
            <w:tcBorders>
              <w:top w:val="nil"/>
              <w:left w:val="single" w:sz="4" w:space="0" w:color="auto"/>
              <w:bottom w:val="nil"/>
              <w:right w:val="nil"/>
            </w:tcBorders>
            <w:noWrap/>
            <w:tcMar>
              <w:top w:w="15" w:type="dxa"/>
              <w:left w:w="15" w:type="dxa"/>
              <w:bottom w:w="0" w:type="dxa"/>
              <w:right w:w="15" w:type="dxa"/>
            </w:tcMar>
            <w:vAlign w:val="bottom"/>
          </w:tcPr>
          <w:p w:rsidR="007437C4" w:rsidRPr="00F05397" w:rsidRDefault="007437C4" w:rsidP="005B4FA1">
            <w:pPr>
              <w:bidi w:val="0"/>
              <w:jc w:val="center"/>
              <w:rPr>
                <w:rFonts w:ascii="Arial" w:eastAsia="Arial Unicode MS" w:hAnsi="Arial" w:cs="Simplified Arabic"/>
                <w:color w:val="000000" w:themeColor="text1"/>
                <w:sz w:val="18"/>
                <w:szCs w:val="18"/>
              </w:rPr>
            </w:pPr>
          </w:p>
        </w:tc>
        <w:tc>
          <w:tcPr>
            <w:tcW w:w="567" w:type="dxa"/>
            <w:tcBorders>
              <w:top w:val="nil"/>
              <w:left w:val="nil"/>
              <w:bottom w:val="nil"/>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II</w:t>
            </w:r>
          </w:p>
        </w:tc>
        <w:tc>
          <w:tcPr>
            <w:tcW w:w="1157" w:type="dxa"/>
            <w:tcBorders>
              <w:top w:val="nil"/>
              <w:left w:val="single" w:sz="4" w:space="0" w:color="auto"/>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113</w:t>
            </w:r>
          </w:p>
        </w:tc>
        <w:tc>
          <w:tcPr>
            <w:tcW w:w="1735" w:type="dxa"/>
            <w:tcBorders>
              <w:top w:val="nil"/>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6,746</w:t>
            </w:r>
          </w:p>
        </w:tc>
        <w:tc>
          <w:tcPr>
            <w:tcW w:w="1701" w:type="dxa"/>
            <w:tcBorders>
              <w:top w:val="nil"/>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14,880</w:t>
            </w:r>
          </w:p>
        </w:tc>
        <w:tc>
          <w:tcPr>
            <w:tcW w:w="1263" w:type="dxa"/>
            <w:tcBorders>
              <w:top w:val="nil"/>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113,517</w:t>
            </w:r>
          </w:p>
        </w:tc>
        <w:tc>
          <w:tcPr>
            <w:tcW w:w="1176" w:type="dxa"/>
            <w:tcBorders>
              <w:top w:val="nil"/>
              <w:left w:val="nil"/>
              <w:bottom w:val="nil"/>
              <w:right w:val="single" w:sz="4" w:space="0" w:color="auto"/>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354,787</w:t>
            </w:r>
          </w:p>
        </w:tc>
      </w:tr>
      <w:tr w:rsidR="007437C4" w:rsidRPr="005970C7" w:rsidTr="007C23E5">
        <w:trPr>
          <w:cantSplit/>
          <w:trHeight w:val="340"/>
          <w:jc w:val="center"/>
        </w:trPr>
        <w:tc>
          <w:tcPr>
            <w:tcW w:w="1361" w:type="dxa"/>
            <w:vMerge/>
            <w:tcBorders>
              <w:top w:val="nil"/>
              <w:left w:val="single" w:sz="4" w:space="0" w:color="auto"/>
              <w:bottom w:val="nil"/>
              <w:right w:val="nil"/>
            </w:tcBorders>
            <w:noWrap/>
            <w:tcMar>
              <w:top w:w="15" w:type="dxa"/>
              <w:left w:w="15" w:type="dxa"/>
              <w:bottom w:w="0" w:type="dxa"/>
              <w:right w:w="15" w:type="dxa"/>
            </w:tcMar>
            <w:vAlign w:val="bottom"/>
          </w:tcPr>
          <w:p w:rsidR="007437C4" w:rsidRPr="00F05397" w:rsidRDefault="007437C4" w:rsidP="005B4FA1">
            <w:pPr>
              <w:bidi w:val="0"/>
              <w:jc w:val="center"/>
              <w:rPr>
                <w:rFonts w:ascii="Arial" w:eastAsia="Arial Unicode MS" w:hAnsi="Arial" w:cs="Simplified Arabic"/>
                <w:color w:val="000000" w:themeColor="text1"/>
                <w:sz w:val="18"/>
                <w:szCs w:val="18"/>
              </w:rPr>
            </w:pPr>
          </w:p>
        </w:tc>
        <w:tc>
          <w:tcPr>
            <w:tcW w:w="567" w:type="dxa"/>
            <w:tcBorders>
              <w:top w:val="nil"/>
              <w:left w:val="nil"/>
              <w:bottom w:val="nil"/>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III</w:t>
            </w:r>
          </w:p>
        </w:tc>
        <w:tc>
          <w:tcPr>
            <w:tcW w:w="1157" w:type="dxa"/>
            <w:tcBorders>
              <w:top w:val="nil"/>
              <w:left w:val="single" w:sz="4" w:space="0" w:color="auto"/>
              <w:bottom w:val="nil"/>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119</w:t>
            </w:r>
          </w:p>
        </w:tc>
        <w:tc>
          <w:tcPr>
            <w:tcW w:w="1735" w:type="dxa"/>
            <w:tcBorders>
              <w:top w:val="nil"/>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6,889</w:t>
            </w:r>
          </w:p>
        </w:tc>
        <w:tc>
          <w:tcPr>
            <w:tcW w:w="1701" w:type="dxa"/>
            <w:tcBorders>
              <w:top w:val="nil"/>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15,182</w:t>
            </w:r>
          </w:p>
        </w:tc>
        <w:tc>
          <w:tcPr>
            <w:tcW w:w="1263" w:type="dxa"/>
            <w:tcBorders>
              <w:top w:val="nil"/>
              <w:left w:val="nil"/>
              <w:bottom w:val="nil"/>
              <w:right w:val="nil"/>
            </w:tcBorders>
            <w:tcMar>
              <w:top w:w="15" w:type="dxa"/>
              <w:left w:w="15" w:type="dxa"/>
              <w:bottom w:w="0" w:type="dxa"/>
              <w:right w:w="15" w:type="dxa"/>
            </w:tcMar>
            <w:vAlign w:val="center"/>
          </w:tcPr>
          <w:p w:rsidR="007437C4" w:rsidRPr="00C57773" w:rsidRDefault="007437C4" w:rsidP="007C23E5">
            <w:pPr>
              <w:bidi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114,501</w:t>
            </w:r>
          </w:p>
        </w:tc>
        <w:tc>
          <w:tcPr>
            <w:tcW w:w="1176" w:type="dxa"/>
            <w:tcBorders>
              <w:top w:val="nil"/>
              <w:left w:val="nil"/>
              <w:bottom w:val="nil"/>
              <w:right w:val="single" w:sz="4" w:space="0" w:color="auto"/>
            </w:tcBorders>
            <w:tcMar>
              <w:top w:w="15" w:type="dxa"/>
              <w:left w:w="15" w:type="dxa"/>
              <w:bottom w:w="0" w:type="dxa"/>
              <w:right w:w="15" w:type="dxa"/>
            </w:tcMar>
            <w:vAlign w:val="center"/>
          </w:tcPr>
          <w:p w:rsidR="007437C4" w:rsidRPr="00C57773" w:rsidRDefault="007437C4" w:rsidP="007C23E5">
            <w:pPr>
              <w:bidi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310,489</w:t>
            </w:r>
          </w:p>
        </w:tc>
      </w:tr>
      <w:tr w:rsidR="007437C4" w:rsidRPr="005970C7" w:rsidTr="007C23E5">
        <w:trPr>
          <w:cantSplit/>
          <w:trHeight w:val="340"/>
          <w:jc w:val="center"/>
        </w:trPr>
        <w:tc>
          <w:tcPr>
            <w:tcW w:w="1361" w:type="dxa"/>
            <w:vMerge/>
            <w:tcBorders>
              <w:top w:val="nil"/>
              <w:left w:val="single" w:sz="4" w:space="0" w:color="auto"/>
              <w:bottom w:val="single" w:sz="4" w:space="0" w:color="auto"/>
              <w:right w:val="nil"/>
            </w:tcBorders>
            <w:noWrap/>
            <w:tcMar>
              <w:top w:w="15" w:type="dxa"/>
              <w:left w:w="15" w:type="dxa"/>
              <w:bottom w:w="0" w:type="dxa"/>
              <w:right w:w="15" w:type="dxa"/>
            </w:tcMar>
            <w:vAlign w:val="bottom"/>
          </w:tcPr>
          <w:p w:rsidR="007437C4" w:rsidRPr="00F05397" w:rsidRDefault="007437C4" w:rsidP="005B4FA1">
            <w:pPr>
              <w:bidi w:val="0"/>
              <w:jc w:val="center"/>
              <w:rPr>
                <w:rFonts w:ascii="Arial" w:eastAsia="Arial Unicode MS" w:hAnsi="Arial" w:cs="Simplified Arabic"/>
                <w:b/>
                <w:bCs/>
                <w:color w:val="000000" w:themeColor="text1"/>
                <w:sz w:val="18"/>
                <w:szCs w:val="18"/>
              </w:rPr>
            </w:pPr>
          </w:p>
        </w:tc>
        <w:tc>
          <w:tcPr>
            <w:tcW w:w="567" w:type="dxa"/>
            <w:tcBorders>
              <w:top w:val="nil"/>
              <w:left w:val="nil"/>
              <w:bottom w:val="single" w:sz="4" w:space="0" w:color="auto"/>
              <w:right w:val="single" w:sz="4" w:space="0" w:color="auto"/>
            </w:tcBorders>
            <w:vAlign w:val="center"/>
          </w:tcPr>
          <w:p w:rsidR="007437C4" w:rsidRPr="00F05397" w:rsidRDefault="007437C4" w:rsidP="007437C4">
            <w:pPr>
              <w:bidi w:val="0"/>
              <w:jc w:val="center"/>
              <w:rPr>
                <w:rFonts w:ascii="Arial" w:eastAsia="Arial Unicode MS" w:hAnsi="Arial" w:cs="Simplified Arabic"/>
                <w:color w:val="000000" w:themeColor="text1"/>
                <w:sz w:val="18"/>
                <w:szCs w:val="18"/>
              </w:rPr>
            </w:pPr>
            <w:r w:rsidRPr="00F05397">
              <w:rPr>
                <w:rFonts w:ascii="Arial" w:hAnsi="Arial" w:cs="Simplified Arabic"/>
                <w:color w:val="000000" w:themeColor="text1"/>
                <w:sz w:val="18"/>
                <w:szCs w:val="18"/>
              </w:rPr>
              <w:t>IV</w:t>
            </w:r>
          </w:p>
        </w:tc>
        <w:tc>
          <w:tcPr>
            <w:tcW w:w="1157" w:type="dxa"/>
            <w:tcBorders>
              <w:top w:val="nil"/>
              <w:left w:val="single" w:sz="4" w:space="0" w:color="auto"/>
              <w:bottom w:val="single" w:sz="4" w:space="0" w:color="auto"/>
              <w:right w:val="nil"/>
            </w:tcBorders>
            <w:tcMar>
              <w:top w:w="15" w:type="dxa"/>
              <w:left w:w="15" w:type="dxa"/>
              <w:bottom w:w="0" w:type="dxa"/>
              <w:right w:w="15" w:type="dxa"/>
            </w:tcMar>
            <w:vAlign w:val="center"/>
          </w:tcPr>
          <w:p w:rsidR="007437C4" w:rsidRPr="00C57773" w:rsidRDefault="007437C4" w:rsidP="007C23E5">
            <w:pPr>
              <w:bidi w:val="0"/>
              <w:ind w:right="197"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125</w:t>
            </w:r>
          </w:p>
        </w:tc>
        <w:tc>
          <w:tcPr>
            <w:tcW w:w="1735" w:type="dxa"/>
            <w:tcBorders>
              <w:top w:val="nil"/>
              <w:left w:val="nil"/>
              <w:bottom w:val="single" w:sz="4" w:space="0" w:color="auto"/>
              <w:right w:val="nil"/>
            </w:tcBorders>
            <w:tcMar>
              <w:top w:w="15" w:type="dxa"/>
              <w:left w:w="15" w:type="dxa"/>
              <w:bottom w:w="0" w:type="dxa"/>
              <w:right w:w="15" w:type="dxa"/>
            </w:tcMar>
            <w:vAlign w:val="center"/>
          </w:tcPr>
          <w:p w:rsidR="007437C4" w:rsidRPr="00C57773" w:rsidRDefault="007437C4" w:rsidP="007C23E5">
            <w:pPr>
              <w:autoSpaceDE w:val="0"/>
              <w:autoSpaceDN w:val="0"/>
              <w:bidi w:val="0"/>
              <w:adjustRightInd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7,123</w:t>
            </w:r>
          </w:p>
        </w:tc>
        <w:tc>
          <w:tcPr>
            <w:tcW w:w="1701" w:type="dxa"/>
            <w:tcBorders>
              <w:top w:val="nil"/>
              <w:left w:val="nil"/>
              <w:bottom w:val="single" w:sz="4" w:space="0" w:color="auto"/>
              <w:right w:val="nil"/>
            </w:tcBorders>
            <w:tcMar>
              <w:top w:w="15" w:type="dxa"/>
              <w:left w:w="15" w:type="dxa"/>
              <w:bottom w:w="0" w:type="dxa"/>
              <w:right w:w="15" w:type="dxa"/>
            </w:tcMar>
            <w:vAlign w:val="center"/>
          </w:tcPr>
          <w:p w:rsidR="007437C4" w:rsidRPr="00C57773" w:rsidRDefault="007437C4" w:rsidP="007C23E5">
            <w:pPr>
              <w:autoSpaceDE w:val="0"/>
              <w:autoSpaceDN w:val="0"/>
              <w:bidi w:val="0"/>
              <w:adjustRightInd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15,640</w:t>
            </w:r>
          </w:p>
        </w:tc>
        <w:tc>
          <w:tcPr>
            <w:tcW w:w="1263" w:type="dxa"/>
            <w:tcBorders>
              <w:top w:val="nil"/>
              <w:left w:val="nil"/>
              <w:bottom w:val="single" w:sz="4" w:space="0" w:color="auto"/>
              <w:right w:val="nil"/>
            </w:tcBorders>
            <w:tcMar>
              <w:top w:w="15" w:type="dxa"/>
              <w:left w:w="15" w:type="dxa"/>
              <w:bottom w:w="0" w:type="dxa"/>
              <w:right w:w="15" w:type="dxa"/>
            </w:tcMar>
            <w:vAlign w:val="center"/>
          </w:tcPr>
          <w:p w:rsidR="007437C4" w:rsidRPr="00C57773" w:rsidRDefault="007437C4" w:rsidP="007C23E5">
            <w:pPr>
              <w:autoSpaceDE w:val="0"/>
              <w:autoSpaceDN w:val="0"/>
              <w:bidi w:val="0"/>
              <w:adjustRightInd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140,001</w:t>
            </w:r>
          </w:p>
        </w:tc>
        <w:tc>
          <w:tcPr>
            <w:tcW w:w="1176" w:type="dxa"/>
            <w:tcBorders>
              <w:top w:val="nil"/>
              <w:left w:val="nil"/>
              <w:bottom w:val="single" w:sz="4" w:space="0" w:color="auto"/>
              <w:right w:val="single" w:sz="4" w:space="0" w:color="auto"/>
            </w:tcBorders>
            <w:tcMar>
              <w:top w:w="15" w:type="dxa"/>
              <w:left w:w="15" w:type="dxa"/>
              <w:bottom w:w="0" w:type="dxa"/>
              <w:right w:w="15" w:type="dxa"/>
            </w:tcMar>
            <w:vAlign w:val="center"/>
          </w:tcPr>
          <w:p w:rsidR="007437C4" w:rsidRPr="00C57773" w:rsidRDefault="007437C4" w:rsidP="007C23E5">
            <w:pPr>
              <w:autoSpaceDE w:val="0"/>
              <w:autoSpaceDN w:val="0"/>
              <w:bidi w:val="0"/>
              <w:adjustRightInd w:val="0"/>
              <w:ind w:right="197"/>
              <w:jc w:val="right"/>
              <w:rPr>
                <w:rFonts w:ascii="Arial" w:hAnsi="Arial" w:cs="Arial"/>
                <w:color w:val="000000" w:themeColor="text1"/>
                <w:sz w:val="18"/>
                <w:szCs w:val="18"/>
              </w:rPr>
            </w:pPr>
            <w:r w:rsidRPr="00C57773">
              <w:rPr>
                <w:rFonts w:ascii="Arial" w:hAnsi="Arial" w:cs="Arial"/>
                <w:color w:val="000000" w:themeColor="text1"/>
                <w:sz w:val="18"/>
                <w:szCs w:val="18"/>
              </w:rPr>
              <w:t>395,417</w:t>
            </w:r>
          </w:p>
        </w:tc>
      </w:tr>
    </w:tbl>
    <w:p w:rsidR="00891E40" w:rsidRDefault="00891E40" w:rsidP="005F42DA">
      <w:pPr>
        <w:numPr>
          <w:ilvl w:val="12"/>
          <w:numId w:val="0"/>
        </w:numPr>
        <w:ind w:left="-1"/>
        <w:jc w:val="both"/>
        <w:rPr>
          <w:rFonts w:cs="Simplified Arabic"/>
          <w:b/>
          <w:bCs/>
          <w:color w:val="000000"/>
          <w:rtl/>
        </w:rPr>
      </w:pPr>
    </w:p>
    <w:p w:rsidR="00AD7333" w:rsidRDefault="00AD7333" w:rsidP="00AD7333">
      <w:pPr>
        <w:pStyle w:val="Subtitle"/>
        <w:rPr>
          <w:rtl/>
        </w:rPr>
      </w:pPr>
      <w:r>
        <w:rPr>
          <w:rFonts w:hint="cs"/>
          <w:rtl/>
        </w:rPr>
        <w:lastRenderedPageBreak/>
        <w:t xml:space="preserve">المراجع </w:t>
      </w:r>
    </w:p>
    <w:p w:rsidR="00AD7333" w:rsidRDefault="00AD7333" w:rsidP="00AD7333">
      <w:pPr>
        <w:pStyle w:val="Subtitle"/>
        <w:rPr>
          <w:rtl/>
        </w:rPr>
      </w:pPr>
    </w:p>
    <w:p w:rsidR="00AD7333" w:rsidRPr="00681EC8" w:rsidRDefault="00AD7333" w:rsidP="00AD7333">
      <w:pPr>
        <w:pStyle w:val="Subtitle"/>
        <w:numPr>
          <w:ilvl w:val="0"/>
          <w:numId w:val="40"/>
        </w:numPr>
        <w:tabs>
          <w:tab w:val="clear" w:pos="7371"/>
          <w:tab w:val="clear" w:pos="7938"/>
        </w:tabs>
        <w:ind w:left="424" w:hanging="284"/>
        <w:jc w:val="both"/>
        <w:rPr>
          <w:b w:val="0"/>
          <w:bCs w:val="0"/>
          <w:rtl/>
        </w:rPr>
      </w:pPr>
      <w:r w:rsidRPr="00006D2C">
        <w:rPr>
          <w:color w:val="000000" w:themeColor="text1"/>
          <w:sz w:val="24"/>
          <w:szCs w:val="24"/>
          <w:rtl/>
        </w:rPr>
        <w:t xml:space="preserve">الجهاز المركزي للإحصاء الفلسطيني، </w:t>
      </w:r>
      <w:r w:rsidRPr="00006D2C">
        <w:rPr>
          <w:rFonts w:hint="cs"/>
          <w:color w:val="000000" w:themeColor="text1"/>
          <w:sz w:val="24"/>
          <w:szCs w:val="24"/>
          <w:rtl/>
        </w:rPr>
        <w:t>2017</w:t>
      </w:r>
      <w:r w:rsidRPr="00006D2C">
        <w:rPr>
          <w:color w:val="000000" w:themeColor="text1"/>
          <w:sz w:val="24"/>
          <w:szCs w:val="24"/>
          <w:rtl/>
        </w:rPr>
        <w:t>.</w:t>
      </w:r>
      <w:r w:rsidRPr="00681EC8">
        <w:rPr>
          <w:b w:val="0"/>
          <w:bCs w:val="0"/>
          <w:color w:val="000000" w:themeColor="text1"/>
          <w:sz w:val="24"/>
          <w:szCs w:val="24"/>
          <w:rtl/>
        </w:rPr>
        <w:t xml:space="preserve"> </w:t>
      </w:r>
      <w:r w:rsidR="00006D2C">
        <w:rPr>
          <w:rFonts w:hint="cs"/>
          <w:b w:val="0"/>
          <w:bCs w:val="0"/>
          <w:color w:val="000000" w:themeColor="text1"/>
          <w:sz w:val="24"/>
          <w:szCs w:val="24"/>
          <w:rtl/>
        </w:rPr>
        <w:t xml:space="preserve"> </w:t>
      </w:r>
      <w:r w:rsidRPr="00681EC8">
        <w:rPr>
          <w:b w:val="0"/>
          <w:bCs w:val="0"/>
          <w:color w:val="000000" w:themeColor="text1"/>
          <w:sz w:val="24"/>
          <w:szCs w:val="24"/>
          <w:rtl/>
        </w:rPr>
        <w:t xml:space="preserve">النشاط الفندقي في الضفة الغربية </w:t>
      </w:r>
      <w:r w:rsidRPr="00681EC8">
        <w:rPr>
          <w:rFonts w:hint="cs"/>
          <w:b w:val="0"/>
          <w:bCs w:val="0"/>
          <w:color w:val="000000" w:themeColor="text1"/>
          <w:sz w:val="24"/>
          <w:szCs w:val="24"/>
          <w:rtl/>
        </w:rPr>
        <w:t>1996-201</w:t>
      </w:r>
      <w:r>
        <w:rPr>
          <w:rFonts w:hint="cs"/>
          <w:b w:val="0"/>
          <w:bCs w:val="0"/>
          <w:color w:val="000000" w:themeColor="text1"/>
          <w:sz w:val="24"/>
          <w:szCs w:val="24"/>
          <w:rtl/>
        </w:rPr>
        <w:t>6</w:t>
      </w:r>
      <w:r w:rsidRPr="00681EC8">
        <w:rPr>
          <w:b w:val="0"/>
          <w:bCs w:val="0"/>
          <w:color w:val="000000" w:themeColor="text1"/>
          <w:sz w:val="24"/>
          <w:szCs w:val="24"/>
          <w:rtl/>
        </w:rPr>
        <w:t xml:space="preserve">.  </w:t>
      </w:r>
      <w:r>
        <w:rPr>
          <w:rFonts w:hint="cs"/>
          <w:b w:val="0"/>
          <w:bCs w:val="0"/>
          <w:color w:val="000000" w:themeColor="text1"/>
          <w:sz w:val="24"/>
          <w:szCs w:val="24"/>
          <w:rtl/>
        </w:rPr>
        <w:t xml:space="preserve">                 </w:t>
      </w:r>
      <w:r w:rsidRPr="00681EC8">
        <w:rPr>
          <w:b w:val="0"/>
          <w:bCs w:val="0"/>
          <w:color w:val="000000" w:themeColor="text1"/>
          <w:sz w:val="24"/>
          <w:szCs w:val="24"/>
          <w:rtl/>
        </w:rPr>
        <w:t>رام الله – فلسطين.</w:t>
      </w:r>
    </w:p>
    <w:p w:rsidR="00AD7333" w:rsidRDefault="00AD7333" w:rsidP="00AD7333">
      <w:pPr>
        <w:pStyle w:val="Subtitle"/>
        <w:rPr>
          <w:rtl/>
        </w:rPr>
      </w:pPr>
    </w:p>
    <w:p w:rsidR="00973486" w:rsidRDefault="00973486" w:rsidP="0044399C">
      <w:pPr>
        <w:jc w:val="both"/>
        <w:rPr>
          <w:rFonts w:cs="Simplified Arabic"/>
          <w:b/>
          <w:bCs/>
          <w:szCs w:val="52"/>
          <w:rtl/>
        </w:rPr>
      </w:pPr>
    </w:p>
    <w:p w:rsidR="00973486" w:rsidRDefault="00973486">
      <w:pPr>
        <w:rPr>
          <w:rFonts w:cs="Simplified Arabic"/>
          <w:b/>
          <w:bCs/>
          <w:szCs w:val="52"/>
          <w:rtl/>
        </w:rPr>
      </w:pPr>
    </w:p>
    <w:p w:rsidR="00973486" w:rsidRDefault="00973486" w:rsidP="00973486">
      <w:pPr>
        <w:numPr>
          <w:ilvl w:val="12"/>
          <w:numId w:val="0"/>
        </w:numPr>
        <w:jc w:val="center"/>
        <w:rPr>
          <w:szCs w:val="24"/>
        </w:rPr>
      </w:pPr>
    </w:p>
    <w:p w:rsidR="00156FDA" w:rsidRDefault="006D7BDC" w:rsidP="00AD7333">
      <w:pPr>
        <w:numPr>
          <w:ilvl w:val="12"/>
          <w:numId w:val="0"/>
        </w:numPr>
        <w:jc w:val="center"/>
        <w:rPr>
          <w:rFonts w:cs="Simplified Arabic"/>
          <w:b/>
          <w:bCs/>
          <w:sz w:val="24"/>
          <w:szCs w:val="24"/>
          <w:rtl/>
        </w:rPr>
      </w:pPr>
      <w:r>
        <w:rPr>
          <w:rFonts w:cs="Simplified Arabic"/>
          <w:sz w:val="24"/>
          <w:szCs w:val="24"/>
          <w:rtl/>
        </w:rPr>
        <w:br w:type="page"/>
      </w:r>
      <w:r w:rsidR="00AD7333">
        <w:rPr>
          <w:rFonts w:cs="Simplified Arabic"/>
          <w:b/>
          <w:bCs/>
          <w:sz w:val="24"/>
          <w:szCs w:val="24"/>
          <w:rtl/>
        </w:rPr>
        <w:lastRenderedPageBreak/>
        <w:t xml:space="preserve"> </w:t>
      </w: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A82DDB" w:rsidRDefault="00A82DDB" w:rsidP="00973486">
      <w:pPr>
        <w:numPr>
          <w:ilvl w:val="12"/>
          <w:numId w:val="0"/>
        </w:numPr>
        <w:ind w:firstLine="566"/>
        <w:rPr>
          <w:rFonts w:cs="Simplified Arabic"/>
          <w:b/>
          <w:bCs/>
          <w:sz w:val="24"/>
          <w:szCs w:val="24"/>
          <w:rtl/>
        </w:rPr>
      </w:pPr>
    </w:p>
    <w:p w:rsidR="003368F3" w:rsidRDefault="003368F3">
      <w:pPr>
        <w:bidi w:val="0"/>
        <w:rPr>
          <w:rFonts w:cs="Simplified Arabic"/>
          <w:b/>
          <w:bCs/>
          <w:sz w:val="24"/>
          <w:szCs w:val="24"/>
          <w:rtl/>
        </w:rPr>
      </w:pPr>
      <w:r>
        <w:rPr>
          <w:rFonts w:cs="Simplified Arabic"/>
          <w:b/>
          <w:bCs/>
          <w:sz w:val="24"/>
          <w:szCs w:val="24"/>
          <w:rtl/>
        </w:rPr>
        <w:br w:type="page"/>
      </w:r>
    </w:p>
    <w:p w:rsidR="003368F3" w:rsidRDefault="003368F3" w:rsidP="00973486">
      <w:pPr>
        <w:numPr>
          <w:ilvl w:val="12"/>
          <w:numId w:val="0"/>
        </w:numPr>
        <w:ind w:firstLine="566"/>
        <w:rPr>
          <w:rFonts w:cs="Simplified Arabic"/>
          <w:b/>
          <w:bCs/>
          <w:sz w:val="24"/>
          <w:szCs w:val="24"/>
          <w:rtl/>
        </w:rPr>
      </w:pPr>
    </w:p>
    <w:p w:rsidR="00A82DDB" w:rsidRDefault="00A82DDB"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3368F3" w:rsidRDefault="003368F3" w:rsidP="00973486">
      <w:pPr>
        <w:numPr>
          <w:ilvl w:val="12"/>
          <w:numId w:val="0"/>
        </w:numPr>
        <w:ind w:firstLine="566"/>
        <w:rPr>
          <w:rFonts w:cs="Simplified Arabic"/>
          <w:b/>
          <w:bCs/>
          <w:sz w:val="24"/>
          <w:szCs w:val="24"/>
          <w:rtl/>
        </w:rPr>
      </w:pPr>
    </w:p>
    <w:p w:rsidR="003368F3" w:rsidRDefault="003368F3" w:rsidP="00973486">
      <w:pPr>
        <w:numPr>
          <w:ilvl w:val="12"/>
          <w:numId w:val="0"/>
        </w:numPr>
        <w:ind w:firstLine="566"/>
        <w:rPr>
          <w:rFonts w:cs="Simplified Arabic"/>
          <w:b/>
          <w:bCs/>
          <w:sz w:val="24"/>
          <w:szCs w:val="24"/>
          <w:rtl/>
        </w:rPr>
      </w:pPr>
    </w:p>
    <w:p w:rsidR="003368F3" w:rsidRDefault="003368F3"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156FDA" w:rsidRDefault="00156FDA" w:rsidP="00CE1DD7">
      <w:pPr>
        <w:jc w:val="center"/>
        <w:rPr>
          <w:rFonts w:cs="Simplified Arabic"/>
          <w:b/>
          <w:bCs/>
          <w:sz w:val="48"/>
          <w:szCs w:val="48"/>
          <w:rtl/>
        </w:rPr>
      </w:pPr>
      <w:r>
        <w:rPr>
          <w:rFonts w:cs="Simplified Arabic" w:hint="cs"/>
          <w:b/>
          <w:bCs/>
          <w:sz w:val="48"/>
          <w:szCs w:val="48"/>
          <w:rtl/>
        </w:rPr>
        <w:t>الجداول</w:t>
      </w:r>
    </w:p>
    <w:p w:rsidR="00156FDA" w:rsidRDefault="00156FDA" w:rsidP="00CE1DD7">
      <w:pPr>
        <w:jc w:val="center"/>
        <w:rPr>
          <w:b/>
          <w:bCs/>
          <w:sz w:val="48"/>
          <w:szCs w:val="48"/>
          <w:rtl/>
        </w:rPr>
      </w:pPr>
      <w:r>
        <w:rPr>
          <w:b/>
          <w:bCs/>
          <w:sz w:val="48"/>
          <w:szCs w:val="48"/>
        </w:rPr>
        <w:t>Tables</w:t>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tabs>
          <w:tab w:val="left" w:pos="4137"/>
        </w:tabs>
        <w:ind w:firstLine="566"/>
        <w:rPr>
          <w:rFonts w:cs="Simplified Arabic"/>
          <w:b/>
          <w:bCs/>
          <w:sz w:val="24"/>
          <w:szCs w:val="24"/>
          <w:rtl/>
        </w:rPr>
      </w:pPr>
      <w:r>
        <w:rPr>
          <w:rFonts w:cs="Simplified Arabic"/>
          <w:b/>
          <w:bCs/>
          <w:sz w:val="24"/>
          <w:szCs w:val="24"/>
          <w:rtl/>
        </w:rPr>
        <w:tab/>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Pr="00610E91" w:rsidRDefault="00610E91" w:rsidP="00610E91">
      <w:pPr>
        <w:numPr>
          <w:ilvl w:val="12"/>
          <w:numId w:val="0"/>
        </w:numPr>
        <w:ind w:firstLine="566"/>
        <w:jc w:val="center"/>
        <w:rPr>
          <w:rFonts w:cs="Simplified Arabic"/>
          <w:b/>
          <w:bCs/>
          <w:sz w:val="28"/>
          <w:szCs w:val="28"/>
          <w:rtl/>
        </w:rPr>
      </w:pPr>
    </w:p>
    <w:sectPr w:rsidR="00610E91" w:rsidRPr="00610E91" w:rsidSect="00FA2C8F">
      <w:footerReference w:type="default" r:id="rId18"/>
      <w:endnotePr>
        <w:numFmt w:val="lowerLetter"/>
      </w:endnotePr>
      <w:pgSz w:w="11907" w:h="16840" w:code="9"/>
      <w:pgMar w:top="1418" w:right="1418" w:bottom="1418" w:left="1418" w:header="720" w:footer="851"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199" w:rsidRDefault="00014199">
      <w:r>
        <w:separator/>
      </w:r>
    </w:p>
  </w:endnote>
  <w:endnote w:type="continuationSeparator" w:id="0">
    <w:p w:rsidR="00014199" w:rsidRDefault="000141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9DC" w:rsidRDefault="006E19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71642"/>
      <w:docPartObj>
        <w:docPartGallery w:val="Page Numbers (Bottom of Page)"/>
        <w:docPartUnique/>
      </w:docPartObj>
    </w:sdtPr>
    <w:sdtContent>
      <w:p w:rsidR="006E19DC" w:rsidRDefault="001E7F22">
        <w:pPr>
          <w:pStyle w:val="Footer"/>
          <w:jc w:val="center"/>
        </w:pPr>
        <w:fldSimple w:instr=" PAGE   \* MERGEFORMAT ">
          <w:r w:rsidR="007830FD">
            <w:rPr>
              <w:noProof/>
              <w:rtl/>
            </w:rPr>
            <w:t>30</w:t>
          </w:r>
        </w:fldSimple>
      </w:p>
    </w:sdtContent>
  </w:sdt>
  <w:p w:rsidR="006E19DC" w:rsidRDefault="006E19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199" w:rsidRDefault="00014199">
      <w:r>
        <w:separator/>
      </w:r>
    </w:p>
  </w:footnote>
  <w:footnote w:type="continuationSeparator" w:id="0">
    <w:p w:rsidR="00014199" w:rsidRDefault="000141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9DC" w:rsidRPr="00424D5C" w:rsidRDefault="006E19DC" w:rsidP="00862363">
    <w:pPr>
      <w:pStyle w:val="Heading8"/>
      <w:jc w:val="left"/>
      <w:rPr>
        <w:b w:val="0"/>
        <w:bCs w:val="0"/>
        <w:sz w:val="16"/>
        <w:szCs w:val="16"/>
        <w:u w:val="none"/>
        <w:rtl/>
      </w:rPr>
    </w:pPr>
    <w:r w:rsidRPr="00424D5C">
      <w:rPr>
        <w:b w:val="0"/>
        <w:bCs w:val="0"/>
        <w:sz w:val="16"/>
        <w:szCs w:val="16"/>
        <w:u w:val="none"/>
      </w:rPr>
      <w:t>PCBS</w:t>
    </w:r>
    <w:r w:rsidRPr="00424D5C">
      <w:rPr>
        <w:rFonts w:hint="cs"/>
        <w:b w:val="0"/>
        <w:bCs w:val="0"/>
        <w:sz w:val="16"/>
        <w:szCs w:val="16"/>
        <w:u w:val="none"/>
        <w:rtl/>
      </w:rPr>
      <w:t xml:space="preserve">: </w:t>
    </w:r>
    <w:r w:rsidRPr="00424D5C">
      <w:rPr>
        <w:b w:val="0"/>
        <w:bCs w:val="0"/>
        <w:sz w:val="16"/>
        <w:szCs w:val="16"/>
        <w:u w:val="none"/>
        <w:rtl/>
      </w:rPr>
      <w:t xml:space="preserve">النشاط الفندقي في </w:t>
    </w:r>
    <w:r>
      <w:rPr>
        <w:rFonts w:hint="cs"/>
        <w:b w:val="0"/>
        <w:bCs w:val="0"/>
        <w:sz w:val="16"/>
        <w:szCs w:val="16"/>
        <w:u w:val="none"/>
        <w:rtl/>
      </w:rPr>
      <w:t xml:space="preserve">الضفة </w:t>
    </w:r>
    <w:proofErr w:type="spellStart"/>
    <w:r>
      <w:rPr>
        <w:rFonts w:hint="cs"/>
        <w:b w:val="0"/>
        <w:bCs w:val="0"/>
        <w:sz w:val="16"/>
        <w:szCs w:val="16"/>
        <w:u w:val="none"/>
        <w:rtl/>
      </w:rPr>
      <w:t>الغربية</w:t>
    </w:r>
    <w:r w:rsidRPr="00424D5C">
      <w:rPr>
        <w:rFonts w:hint="cs"/>
        <w:b w:val="0"/>
        <w:bCs w:val="0"/>
        <w:sz w:val="16"/>
        <w:szCs w:val="16"/>
        <w:u w:val="none"/>
        <w:rtl/>
      </w:rPr>
      <w:t>،</w:t>
    </w:r>
    <w:proofErr w:type="spellEnd"/>
    <w:r w:rsidRPr="00424D5C">
      <w:rPr>
        <w:rFonts w:hint="cs"/>
        <w:b w:val="0"/>
        <w:bCs w:val="0"/>
        <w:sz w:val="16"/>
        <w:szCs w:val="16"/>
        <w:u w:val="none"/>
        <w:rtl/>
      </w:rPr>
      <w:t xml:space="preserve"> </w:t>
    </w:r>
    <w:r w:rsidRPr="00424D5C">
      <w:rPr>
        <w:b w:val="0"/>
        <w:bCs w:val="0"/>
        <w:sz w:val="16"/>
        <w:szCs w:val="16"/>
        <w:u w:val="none"/>
        <w:rtl/>
      </w:rPr>
      <w:t>(</w:t>
    </w:r>
    <w:r>
      <w:rPr>
        <w:rFonts w:hint="cs"/>
        <w:b w:val="0"/>
        <w:bCs w:val="0"/>
        <w:sz w:val="16"/>
        <w:szCs w:val="16"/>
        <w:u w:val="none"/>
        <w:rtl/>
      </w:rPr>
      <w:t xml:space="preserve">النشرة </w:t>
    </w:r>
    <w:proofErr w:type="spellStart"/>
    <w:r>
      <w:rPr>
        <w:rFonts w:hint="cs"/>
        <w:b w:val="0"/>
        <w:bCs w:val="0"/>
        <w:sz w:val="16"/>
        <w:szCs w:val="16"/>
        <w:u w:val="none"/>
        <w:rtl/>
      </w:rPr>
      <w:t>السنوية</w:t>
    </w:r>
    <w:r w:rsidRPr="00424D5C">
      <w:rPr>
        <w:rFonts w:hint="cs"/>
        <w:b w:val="0"/>
        <w:bCs w:val="0"/>
        <w:sz w:val="16"/>
        <w:szCs w:val="16"/>
        <w:u w:val="none"/>
        <w:rtl/>
      </w:rPr>
      <w:t>،</w:t>
    </w:r>
    <w:proofErr w:type="spellEnd"/>
    <w:r w:rsidRPr="00424D5C">
      <w:rPr>
        <w:rFonts w:hint="cs"/>
        <w:b w:val="0"/>
        <w:bCs w:val="0"/>
        <w:sz w:val="16"/>
        <w:szCs w:val="16"/>
        <w:u w:val="none"/>
        <w:rtl/>
      </w:rPr>
      <w:t xml:space="preserve"> </w:t>
    </w:r>
    <w:r>
      <w:rPr>
        <w:rFonts w:hint="cs"/>
        <w:b w:val="0"/>
        <w:bCs w:val="0"/>
        <w:sz w:val="16"/>
        <w:szCs w:val="16"/>
        <w:u w:val="none"/>
        <w:rtl/>
      </w:rPr>
      <w:t>2016</w:t>
    </w:r>
    <w:proofErr w:type="spellStart"/>
    <w:r>
      <w:rPr>
        <w:rFonts w:hint="cs"/>
        <w:b w:val="0"/>
        <w:bCs w:val="0"/>
        <w:sz w:val="16"/>
        <w:szCs w:val="16"/>
        <w:u w:val="none"/>
        <w:rtl/>
      </w:rPr>
      <w:t>)</w:t>
    </w:r>
    <w:proofErr w:type="spellEnd"/>
  </w:p>
  <w:p w:rsidR="006E19DC" w:rsidRDefault="006E19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A3F0AB3"/>
    <w:multiLevelType w:val="hybridMultilevel"/>
    <w:tmpl w:val="14F6A186"/>
    <w:lvl w:ilvl="0" w:tplc="04010001">
      <w:start w:val="1"/>
      <w:numFmt w:val="bullet"/>
      <w:lvlText w:val=""/>
      <w:lvlJc w:val="left"/>
      <w:pPr>
        <w:tabs>
          <w:tab w:val="num" w:pos="644"/>
        </w:tabs>
        <w:ind w:left="644" w:right="644"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8A69E2"/>
    <w:multiLevelType w:val="hybridMultilevel"/>
    <w:tmpl w:val="83C6C5D6"/>
    <w:lvl w:ilvl="0" w:tplc="04010001">
      <w:start w:val="1"/>
      <w:numFmt w:val="bullet"/>
      <w:lvlText w:val=""/>
      <w:lvlJc w:val="left"/>
      <w:pPr>
        <w:tabs>
          <w:tab w:val="num" w:pos="1144"/>
        </w:tabs>
        <w:ind w:left="1144" w:right="1144" w:hanging="360"/>
      </w:pPr>
      <w:rPr>
        <w:rFonts w:ascii="Symbol" w:hAnsi="Symbol" w:hint="default"/>
      </w:rPr>
    </w:lvl>
    <w:lvl w:ilvl="1" w:tplc="04010003" w:tentative="1">
      <w:start w:val="1"/>
      <w:numFmt w:val="bullet"/>
      <w:lvlText w:val="o"/>
      <w:lvlJc w:val="left"/>
      <w:pPr>
        <w:tabs>
          <w:tab w:val="num" w:pos="1864"/>
        </w:tabs>
        <w:ind w:left="1864" w:right="1864" w:hanging="360"/>
      </w:pPr>
      <w:rPr>
        <w:rFonts w:ascii="Courier New" w:hAnsi="Courier New" w:hint="default"/>
      </w:rPr>
    </w:lvl>
    <w:lvl w:ilvl="2" w:tplc="04010005" w:tentative="1">
      <w:start w:val="1"/>
      <w:numFmt w:val="bullet"/>
      <w:lvlText w:val=""/>
      <w:lvlJc w:val="left"/>
      <w:pPr>
        <w:tabs>
          <w:tab w:val="num" w:pos="2584"/>
        </w:tabs>
        <w:ind w:left="2584" w:right="2584" w:hanging="360"/>
      </w:pPr>
      <w:rPr>
        <w:rFonts w:ascii="Wingdings" w:hAnsi="Wingdings" w:hint="default"/>
      </w:rPr>
    </w:lvl>
    <w:lvl w:ilvl="3" w:tplc="04010001" w:tentative="1">
      <w:start w:val="1"/>
      <w:numFmt w:val="bullet"/>
      <w:lvlText w:val=""/>
      <w:lvlJc w:val="left"/>
      <w:pPr>
        <w:tabs>
          <w:tab w:val="num" w:pos="3304"/>
        </w:tabs>
        <w:ind w:left="3304" w:right="3304" w:hanging="360"/>
      </w:pPr>
      <w:rPr>
        <w:rFonts w:ascii="Symbol" w:hAnsi="Symbol" w:hint="default"/>
      </w:rPr>
    </w:lvl>
    <w:lvl w:ilvl="4" w:tplc="04010003" w:tentative="1">
      <w:start w:val="1"/>
      <w:numFmt w:val="bullet"/>
      <w:lvlText w:val="o"/>
      <w:lvlJc w:val="left"/>
      <w:pPr>
        <w:tabs>
          <w:tab w:val="num" w:pos="4024"/>
        </w:tabs>
        <w:ind w:left="4024" w:right="4024" w:hanging="360"/>
      </w:pPr>
      <w:rPr>
        <w:rFonts w:ascii="Courier New" w:hAnsi="Courier New" w:hint="default"/>
      </w:rPr>
    </w:lvl>
    <w:lvl w:ilvl="5" w:tplc="04010005" w:tentative="1">
      <w:start w:val="1"/>
      <w:numFmt w:val="bullet"/>
      <w:lvlText w:val=""/>
      <w:lvlJc w:val="left"/>
      <w:pPr>
        <w:tabs>
          <w:tab w:val="num" w:pos="4744"/>
        </w:tabs>
        <w:ind w:left="4744" w:right="4744" w:hanging="360"/>
      </w:pPr>
      <w:rPr>
        <w:rFonts w:ascii="Wingdings" w:hAnsi="Wingdings" w:hint="default"/>
      </w:rPr>
    </w:lvl>
    <w:lvl w:ilvl="6" w:tplc="04010001" w:tentative="1">
      <w:start w:val="1"/>
      <w:numFmt w:val="bullet"/>
      <w:lvlText w:val=""/>
      <w:lvlJc w:val="left"/>
      <w:pPr>
        <w:tabs>
          <w:tab w:val="num" w:pos="5464"/>
        </w:tabs>
        <w:ind w:left="5464" w:right="5464" w:hanging="360"/>
      </w:pPr>
      <w:rPr>
        <w:rFonts w:ascii="Symbol" w:hAnsi="Symbol" w:hint="default"/>
      </w:rPr>
    </w:lvl>
    <w:lvl w:ilvl="7" w:tplc="04010003" w:tentative="1">
      <w:start w:val="1"/>
      <w:numFmt w:val="bullet"/>
      <w:lvlText w:val="o"/>
      <w:lvlJc w:val="left"/>
      <w:pPr>
        <w:tabs>
          <w:tab w:val="num" w:pos="6184"/>
        </w:tabs>
        <w:ind w:left="6184" w:right="6184" w:hanging="360"/>
      </w:pPr>
      <w:rPr>
        <w:rFonts w:ascii="Courier New" w:hAnsi="Courier New" w:hint="default"/>
      </w:rPr>
    </w:lvl>
    <w:lvl w:ilvl="8" w:tplc="04010005" w:tentative="1">
      <w:start w:val="1"/>
      <w:numFmt w:val="bullet"/>
      <w:lvlText w:val=""/>
      <w:lvlJc w:val="left"/>
      <w:pPr>
        <w:tabs>
          <w:tab w:val="num" w:pos="6904"/>
        </w:tabs>
        <w:ind w:left="6904" w:right="6904" w:hanging="360"/>
      </w:pPr>
      <w:rPr>
        <w:rFonts w:ascii="Wingdings" w:hAnsi="Wingdings" w:hint="default"/>
      </w:rPr>
    </w:lvl>
  </w:abstractNum>
  <w:abstractNum w:abstractNumId="9">
    <w:nsid w:val="25987D7E"/>
    <w:multiLevelType w:val="hybridMultilevel"/>
    <w:tmpl w:val="5254D3F8"/>
    <w:lvl w:ilvl="0" w:tplc="04090001">
      <w:start w:val="1"/>
      <w:numFmt w:val="bullet"/>
      <w:lvlText w:val=""/>
      <w:lvlJc w:val="left"/>
      <w:pPr>
        <w:tabs>
          <w:tab w:val="num" w:pos="1120"/>
        </w:tabs>
        <w:ind w:left="1120" w:right="1120" w:hanging="360"/>
      </w:pPr>
      <w:rPr>
        <w:rFonts w:ascii="Symbol" w:hAnsi="Symbol" w:hint="default"/>
      </w:rPr>
    </w:lvl>
    <w:lvl w:ilvl="1" w:tplc="04090003" w:tentative="1">
      <w:start w:val="1"/>
      <w:numFmt w:val="bullet"/>
      <w:lvlText w:val="o"/>
      <w:lvlJc w:val="left"/>
      <w:pPr>
        <w:tabs>
          <w:tab w:val="num" w:pos="1840"/>
        </w:tabs>
        <w:ind w:left="1840" w:right="1840" w:hanging="360"/>
      </w:pPr>
      <w:rPr>
        <w:rFonts w:ascii="Courier New" w:hAnsi="Courier New" w:hint="default"/>
      </w:rPr>
    </w:lvl>
    <w:lvl w:ilvl="2" w:tplc="04090005" w:tentative="1">
      <w:start w:val="1"/>
      <w:numFmt w:val="bullet"/>
      <w:lvlText w:val=""/>
      <w:lvlJc w:val="left"/>
      <w:pPr>
        <w:tabs>
          <w:tab w:val="num" w:pos="2560"/>
        </w:tabs>
        <w:ind w:left="2560" w:right="2560" w:hanging="360"/>
      </w:pPr>
      <w:rPr>
        <w:rFonts w:ascii="Wingdings" w:hAnsi="Wingdings" w:hint="default"/>
      </w:rPr>
    </w:lvl>
    <w:lvl w:ilvl="3" w:tplc="04090001" w:tentative="1">
      <w:start w:val="1"/>
      <w:numFmt w:val="bullet"/>
      <w:lvlText w:val=""/>
      <w:lvlJc w:val="left"/>
      <w:pPr>
        <w:tabs>
          <w:tab w:val="num" w:pos="3280"/>
        </w:tabs>
        <w:ind w:left="3280" w:right="3280" w:hanging="360"/>
      </w:pPr>
      <w:rPr>
        <w:rFonts w:ascii="Symbol" w:hAnsi="Symbol" w:hint="default"/>
      </w:rPr>
    </w:lvl>
    <w:lvl w:ilvl="4" w:tplc="04090003" w:tentative="1">
      <w:start w:val="1"/>
      <w:numFmt w:val="bullet"/>
      <w:lvlText w:val="o"/>
      <w:lvlJc w:val="left"/>
      <w:pPr>
        <w:tabs>
          <w:tab w:val="num" w:pos="4000"/>
        </w:tabs>
        <w:ind w:left="4000" w:right="4000" w:hanging="360"/>
      </w:pPr>
      <w:rPr>
        <w:rFonts w:ascii="Courier New" w:hAnsi="Courier New" w:hint="default"/>
      </w:rPr>
    </w:lvl>
    <w:lvl w:ilvl="5" w:tplc="04090005" w:tentative="1">
      <w:start w:val="1"/>
      <w:numFmt w:val="bullet"/>
      <w:lvlText w:val=""/>
      <w:lvlJc w:val="left"/>
      <w:pPr>
        <w:tabs>
          <w:tab w:val="num" w:pos="4720"/>
        </w:tabs>
        <w:ind w:left="4720" w:right="4720" w:hanging="360"/>
      </w:pPr>
      <w:rPr>
        <w:rFonts w:ascii="Wingdings" w:hAnsi="Wingdings" w:hint="default"/>
      </w:rPr>
    </w:lvl>
    <w:lvl w:ilvl="6" w:tplc="04090001" w:tentative="1">
      <w:start w:val="1"/>
      <w:numFmt w:val="bullet"/>
      <w:lvlText w:val=""/>
      <w:lvlJc w:val="left"/>
      <w:pPr>
        <w:tabs>
          <w:tab w:val="num" w:pos="5440"/>
        </w:tabs>
        <w:ind w:left="5440" w:right="5440" w:hanging="360"/>
      </w:pPr>
      <w:rPr>
        <w:rFonts w:ascii="Symbol" w:hAnsi="Symbol" w:hint="default"/>
      </w:rPr>
    </w:lvl>
    <w:lvl w:ilvl="7" w:tplc="04090003" w:tentative="1">
      <w:start w:val="1"/>
      <w:numFmt w:val="bullet"/>
      <w:lvlText w:val="o"/>
      <w:lvlJc w:val="left"/>
      <w:pPr>
        <w:tabs>
          <w:tab w:val="num" w:pos="6160"/>
        </w:tabs>
        <w:ind w:left="6160" w:right="6160" w:hanging="360"/>
      </w:pPr>
      <w:rPr>
        <w:rFonts w:ascii="Courier New" w:hAnsi="Courier New" w:hint="default"/>
      </w:rPr>
    </w:lvl>
    <w:lvl w:ilvl="8" w:tplc="04090005" w:tentative="1">
      <w:start w:val="1"/>
      <w:numFmt w:val="bullet"/>
      <w:lvlText w:val=""/>
      <w:lvlJc w:val="left"/>
      <w:pPr>
        <w:tabs>
          <w:tab w:val="num" w:pos="6880"/>
        </w:tabs>
        <w:ind w:left="6880" w:right="6880" w:hanging="360"/>
      </w:pPr>
      <w:rPr>
        <w:rFonts w:ascii="Wingdings" w:hAnsi="Wingdings" w:hint="default"/>
      </w:rPr>
    </w:lvl>
  </w:abstractNum>
  <w:abstractNum w:abstractNumId="10">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1"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1">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2B3C5AC2"/>
    <w:multiLevelType w:val="singleLevel"/>
    <w:tmpl w:val="3A58C456"/>
    <w:lvl w:ilvl="0">
      <w:start w:val="1"/>
      <w:numFmt w:val="decimal"/>
      <w:lvlText w:val="%1."/>
      <w:legacy w:legacy="1" w:legacySpace="0" w:legacyIndent="283"/>
      <w:lvlJc w:val="center"/>
      <w:pPr>
        <w:ind w:left="283" w:right="283" w:hanging="283"/>
      </w:pPr>
    </w:lvl>
  </w:abstractNum>
  <w:abstractNum w:abstractNumId="13">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4">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5">
    <w:nsid w:val="32FA5C74"/>
    <w:multiLevelType w:val="multilevel"/>
    <w:tmpl w:val="342E2736"/>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16">
    <w:nsid w:val="333A04DC"/>
    <w:multiLevelType w:val="hybridMultilevel"/>
    <w:tmpl w:val="35E05E1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7">
    <w:nsid w:val="33D35ED0"/>
    <w:multiLevelType w:val="hybridMultilevel"/>
    <w:tmpl w:val="3A60D782"/>
    <w:lvl w:ilvl="0" w:tplc="0401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8">
    <w:nsid w:val="441E6CFD"/>
    <w:multiLevelType w:val="multilevel"/>
    <w:tmpl w:val="D6B2F300"/>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0">
    <w:nsid w:val="4D5A4D2C"/>
    <w:multiLevelType w:val="singleLevel"/>
    <w:tmpl w:val="BEB6CF7E"/>
    <w:lvl w:ilvl="0">
      <w:start w:val="1"/>
      <w:numFmt w:val="arabicAlpha"/>
      <w:lvlText w:val="%1)"/>
      <w:lvlJc w:val="left"/>
      <w:pPr>
        <w:tabs>
          <w:tab w:val="num" w:pos="504"/>
        </w:tabs>
        <w:ind w:left="435" w:right="435" w:hanging="360"/>
      </w:pPr>
      <w:rPr>
        <w:rFonts w:hint="default"/>
      </w:rPr>
    </w:lvl>
  </w:abstractNum>
  <w:abstractNum w:abstractNumId="21">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2">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1183A4D"/>
    <w:multiLevelType w:val="hybridMultilevel"/>
    <w:tmpl w:val="7DFEF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5">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nsid w:val="57981B6D"/>
    <w:multiLevelType w:val="singleLevel"/>
    <w:tmpl w:val="BD10C49A"/>
    <w:lvl w:ilvl="0">
      <w:start w:val="1"/>
      <w:numFmt w:val="decimal"/>
      <w:lvlText w:val="%1."/>
      <w:lvlJc w:val="left"/>
      <w:pPr>
        <w:tabs>
          <w:tab w:val="num" w:pos="642"/>
        </w:tabs>
        <w:ind w:left="642" w:right="642" w:hanging="360"/>
      </w:pPr>
      <w:rPr>
        <w:rFonts w:hint="default"/>
      </w:rPr>
    </w:lvl>
  </w:abstractNum>
  <w:abstractNum w:abstractNumId="27">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9">
    <w:nsid w:val="59851DAE"/>
    <w:multiLevelType w:val="multilevel"/>
    <w:tmpl w:val="AE4652C2"/>
    <w:lvl w:ilvl="0">
      <w:start w:val="2"/>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30">
    <w:nsid w:val="6382326C"/>
    <w:multiLevelType w:val="multilevel"/>
    <w:tmpl w:val="2E189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1">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661E5007"/>
    <w:multiLevelType w:val="hybridMultilevel"/>
    <w:tmpl w:val="E03AB8F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69175693"/>
    <w:multiLevelType w:val="multilevel"/>
    <w:tmpl w:val="00C013B6"/>
    <w:lvl w:ilvl="0">
      <w:start w:val="4"/>
      <w:numFmt w:val="decimal"/>
      <w:lvlText w:val="%1"/>
      <w:lvlJc w:val="left"/>
      <w:pPr>
        <w:tabs>
          <w:tab w:val="num" w:pos="360"/>
        </w:tabs>
        <w:ind w:left="360" w:right="360" w:hanging="360"/>
      </w:pPr>
      <w:rPr>
        <w:rFonts w:hint="default"/>
        <w:sz w:val="26"/>
      </w:rPr>
    </w:lvl>
    <w:lvl w:ilvl="1">
      <w:start w:val="3"/>
      <w:numFmt w:val="decimal"/>
      <w:lvlText w:val="%1.%2"/>
      <w:lvlJc w:val="left"/>
      <w:pPr>
        <w:tabs>
          <w:tab w:val="num" w:pos="675"/>
        </w:tabs>
        <w:ind w:left="675" w:right="675" w:hanging="360"/>
      </w:pPr>
      <w:rPr>
        <w:rFonts w:hint="default"/>
        <w:sz w:val="26"/>
      </w:rPr>
    </w:lvl>
    <w:lvl w:ilvl="2">
      <w:start w:val="1"/>
      <w:numFmt w:val="decimal"/>
      <w:lvlText w:val="%1.%2.%3"/>
      <w:lvlJc w:val="left"/>
      <w:pPr>
        <w:tabs>
          <w:tab w:val="num" w:pos="1350"/>
        </w:tabs>
        <w:ind w:left="1350" w:right="1350" w:hanging="720"/>
      </w:pPr>
      <w:rPr>
        <w:rFonts w:hint="default"/>
        <w:sz w:val="26"/>
      </w:rPr>
    </w:lvl>
    <w:lvl w:ilvl="3">
      <w:start w:val="1"/>
      <w:numFmt w:val="decimal"/>
      <w:lvlText w:val="%1.%2.%3.%4"/>
      <w:lvlJc w:val="left"/>
      <w:pPr>
        <w:tabs>
          <w:tab w:val="num" w:pos="2025"/>
        </w:tabs>
        <w:ind w:left="2025" w:right="2025" w:hanging="1080"/>
      </w:pPr>
      <w:rPr>
        <w:rFonts w:hint="default"/>
        <w:sz w:val="26"/>
      </w:rPr>
    </w:lvl>
    <w:lvl w:ilvl="4">
      <w:start w:val="1"/>
      <w:numFmt w:val="decimal"/>
      <w:lvlText w:val="%1.%2.%3.%4.%5"/>
      <w:lvlJc w:val="left"/>
      <w:pPr>
        <w:tabs>
          <w:tab w:val="num" w:pos="2340"/>
        </w:tabs>
        <w:ind w:left="2340" w:right="2340" w:hanging="1080"/>
      </w:pPr>
      <w:rPr>
        <w:rFonts w:hint="default"/>
        <w:sz w:val="26"/>
      </w:rPr>
    </w:lvl>
    <w:lvl w:ilvl="5">
      <w:start w:val="1"/>
      <w:numFmt w:val="decimal"/>
      <w:lvlText w:val="%1.%2.%3.%4.%5.%6"/>
      <w:lvlJc w:val="left"/>
      <w:pPr>
        <w:tabs>
          <w:tab w:val="num" w:pos="3015"/>
        </w:tabs>
        <w:ind w:left="3015" w:right="3015" w:hanging="1440"/>
      </w:pPr>
      <w:rPr>
        <w:rFonts w:hint="default"/>
        <w:sz w:val="26"/>
      </w:rPr>
    </w:lvl>
    <w:lvl w:ilvl="6">
      <w:start w:val="1"/>
      <w:numFmt w:val="decimal"/>
      <w:lvlText w:val="%1.%2.%3.%4.%5.%6.%7"/>
      <w:lvlJc w:val="left"/>
      <w:pPr>
        <w:tabs>
          <w:tab w:val="num" w:pos="3330"/>
        </w:tabs>
        <w:ind w:left="3330" w:right="3330" w:hanging="1440"/>
      </w:pPr>
      <w:rPr>
        <w:rFonts w:hint="default"/>
        <w:sz w:val="26"/>
      </w:rPr>
    </w:lvl>
    <w:lvl w:ilvl="7">
      <w:start w:val="1"/>
      <w:numFmt w:val="decimal"/>
      <w:lvlText w:val="%1.%2.%3.%4.%5.%6.%7.%8"/>
      <w:lvlJc w:val="left"/>
      <w:pPr>
        <w:tabs>
          <w:tab w:val="num" w:pos="4005"/>
        </w:tabs>
        <w:ind w:left="4005" w:right="4005" w:hanging="1800"/>
      </w:pPr>
      <w:rPr>
        <w:rFonts w:hint="default"/>
        <w:sz w:val="26"/>
      </w:rPr>
    </w:lvl>
    <w:lvl w:ilvl="8">
      <w:start w:val="1"/>
      <w:numFmt w:val="decimal"/>
      <w:lvlText w:val="%1.%2.%3.%4.%5.%6.%7.%8.%9"/>
      <w:lvlJc w:val="left"/>
      <w:pPr>
        <w:tabs>
          <w:tab w:val="num" w:pos="4680"/>
        </w:tabs>
        <w:ind w:left="4680" w:right="4680" w:hanging="2160"/>
      </w:pPr>
      <w:rPr>
        <w:rFonts w:hint="default"/>
        <w:sz w:val="26"/>
      </w:rPr>
    </w:lvl>
  </w:abstractNum>
  <w:abstractNum w:abstractNumId="34">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35">
    <w:nsid w:val="6AF62E55"/>
    <w:multiLevelType w:val="multilevel"/>
    <w:tmpl w:val="5B1237FA"/>
    <w:lvl w:ilvl="0">
      <w:start w:val="3"/>
      <w:numFmt w:val="decimal"/>
      <w:lvlText w:val="%1"/>
      <w:lvlJc w:val="left"/>
      <w:pPr>
        <w:tabs>
          <w:tab w:val="num" w:pos="360"/>
        </w:tabs>
        <w:ind w:left="360" w:right="360" w:hanging="360"/>
      </w:pPr>
      <w:rPr>
        <w:rFonts w:hint="default"/>
      </w:rPr>
    </w:lvl>
    <w:lvl w:ilvl="1">
      <w:start w:val="3"/>
      <w:numFmt w:val="decimal"/>
      <w:lvlText w:val="%1.%2"/>
      <w:lvlJc w:val="left"/>
      <w:pPr>
        <w:tabs>
          <w:tab w:val="num" w:pos="645"/>
        </w:tabs>
        <w:ind w:left="645" w:right="645" w:hanging="360"/>
      </w:pPr>
      <w:rPr>
        <w:rFonts w:hint="default"/>
      </w:rPr>
    </w:lvl>
    <w:lvl w:ilvl="2">
      <w:start w:val="1"/>
      <w:numFmt w:val="decimal"/>
      <w:lvlText w:val="%1.%2.%3"/>
      <w:lvlJc w:val="left"/>
      <w:pPr>
        <w:tabs>
          <w:tab w:val="num" w:pos="1290"/>
        </w:tabs>
        <w:ind w:left="1290" w:right="1290" w:hanging="720"/>
      </w:pPr>
      <w:rPr>
        <w:rFonts w:hint="default"/>
      </w:rPr>
    </w:lvl>
    <w:lvl w:ilvl="3">
      <w:start w:val="1"/>
      <w:numFmt w:val="decimal"/>
      <w:lvlText w:val="%1.%2.%3.%4"/>
      <w:lvlJc w:val="left"/>
      <w:pPr>
        <w:tabs>
          <w:tab w:val="num" w:pos="1575"/>
        </w:tabs>
        <w:ind w:left="1575" w:right="1575" w:hanging="720"/>
      </w:pPr>
      <w:rPr>
        <w:rFonts w:hint="default"/>
      </w:rPr>
    </w:lvl>
    <w:lvl w:ilvl="4">
      <w:start w:val="1"/>
      <w:numFmt w:val="decimal"/>
      <w:lvlText w:val="%1.%2.%3.%4.%5"/>
      <w:lvlJc w:val="left"/>
      <w:pPr>
        <w:tabs>
          <w:tab w:val="num" w:pos="2220"/>
        </w:tabs>
        <w:ind w:left="2220" w:right="2220" w:hanging="1080"/>
      </w:pPr>
      <w:rPr>
        <w:rFonts w:hint="default"/>
      </w:rPr>
    </w:lvl>
    <w:lvl w:ilvl="5">
      <w:start w:val="1"/>
      <w:numFmt w:val="decimal"/>
      <w:lvlText w:val="%1.%2.%3.%4.%5.%6"/>
      <w:lvlJc w:val="left"/>
      <w:pPr>
        <w:tabs>
          <w:tab w:val="num" w:pos="2865"/>
        </w:tabs>
        <w:ind w:left="2865" w:right="2865" w:hanging="1440"/>
      </w:pPr>
      <w:rPr>
        <w:rFonts w:hint="default"/>
      </w:rPr>
    </w:lvl>
    <w:lvl w:ilvl="6">
      <w:start w:val="1"/>
      <w:numFmt w:val="decimal"/>
      <w:lvlText w:val="%1.%2.%3.%4.%5.%6.%7"/>
      <w:lvlJc w:val="left"/>
      <w:pPr>
        <w:tabs>
          <w:tab w:val="num" w:pos="3150"/>
        </w:tabs>
        <w:ind w:left="3150" w:right="3150" w:hanging="1440"/>
      </w:pPr>
      <w:rPr>
        <w:rFonts w:hint="default"/>
      </w:rPr>
    </w:lvl>
    <w:lvl w:ilvl="7">
      <w:start w:val="1"/>
      <w:numFmt w:val="decimal"/>
      <w:lvlText w:val="%1.%2.%3.%4.%5.%6.%7.%8"/>
      <w:lvlJc w:val="left"/>
      <w:pPr>
        <w:tabs>
          <w:tab w:val="num" w:pos="3795"/>
        </w:tabs>
        <w:ind w:left="3795" w:right="3795" w:hanging="1800"/>
      </w:pPr>
      <w:rPr>
        <w:rFonts w:hint="default"/>
      </w:rPr>
    </w:lvl>
    <w:lvl w:ilvl="8">
      <w:start w:val="1"/>
      <w:numFmt w:val="decimal"/>
      <w:lvlText w:val="%1.%2.%3.%4.%5.%6.%7.%8.%9"/>
      <w:lvlJc w:val="left"/>
      <w:pPr>
        <w:tabs>
          <w:tab w:val="num" w:pos="4080"/>
        </w:tabs>
        <w:ind w:left="4080" w:right="4080" w:hanging="1800"/>
      </w:pPr>
      <w:rPr>
        <w:rFonts w:hint="default"/>
      </w:rPr>
    </w:lvl>
  </w:abstractNum>
  <w:abstractNum w:abstractNumId="36">
    <w:nsid w:val="6F2239BD"/>
    <w:multiLevelType w:val="multilevel"/>
    <w:tmpl w:val="703293DC"/>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7">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22"/>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1"/>
  </w:num>
  <w:num w:numId="5">
    <w:abstractNumId w:val="1"/>
  </w:num>
  <w:num w:numId="6">
    <w:abstractNumId w:val="17"/>
  </w:num>
  <w:num w:numId="7">
    <w:abstractNumId w:val="31"/>
  </w:num>
  <w:num w:numId="8">
    <w:abstractNumId w:val="11"/>
  </w:num>
  <w:num w:numId="9">
    <w:abstractNumId w:val="32"/>
  </w:num>
  <w:num w:numId="10">
    <w:abstractNumId w:val="19"/>
  </w:num>
  <w:num w:numId="11">
    <w:abstractNumId w:val="8"/>
  </w:num>
  <w:num w:numId="12">
    <w:abstractNumId w:val="12"/>
  </w:num>
  <w:num w:numId="13">
    <w:abstractNumId w:val="0"/>
    <w:lvlOverride w:ilvl="0">
      <w:lvl w:ilvl="0">
        <w:start w:val="1"/>
        <w:numFmt w:val="chosung"/>
        <w:lvlText w:val=""/>
        <w:legacy w:legacy="1" w:legacySpace="284" w:legacyIndent="283"/>
        <w:lvlJc w:val="left"/>
        <w:pPr>
          <w:ind w:left="283" w:right="283" w:hanging="283"/>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5">
    <w:abstractNumId w:val="34"/>
  </w:num>
  <w:num w:numId="16">
    <w:abstractNumId w:val="20"/>
  </w:num>
  <w:num w:numId="17">
    <w:abstractNumId w:val="26"/>
  </w:num>
  <w:num w:numId="18">
    <w:abstractNumId w:val="14"/>
  </w:num>
  <w:num w:numId="19">
    <w:abstractNumId w:val="29"/>
  </w:num>
  <w:num w:numId="20">
    <w:abstractNumId w:val="9"/>
  </w:num>
  <w:num w:numId="21">
    <w:abstractNumId w:val="33"/>
  </w:num>
  <w:num w:numId="22">
    <w:abstractNumId w:val="15"/>
  </w:num>
  <w:num w:numId="23">
    <w:abstractNumId w:val="5"/>
  </w:num>
  <w:num w:numId="24">
    <w:abstractNumId w:val="35"/>
  </w:num>
  <w:num w:numId="25">
    <w:abstractNumId w:val="24"/>
  </w:num>
  <w:num w:numId="26">
    <w:abstractNumId w:val="10"/>
  </w:num>
  <w:num w:numId="27">
    <w:abstractNumId w:val="25"/>
  </w:num>
  <w:num w:numId="28">
    <w:abstractNumId w:val="37"/>
  </w:num>
  <w:num w:numId="29">
    <w:abstractNumId w:val="27"/>
  </w:num>
  <w:num w:numId="30">
    <w:abstractNumId w:val="2"/>
  </w:num>
  <w:num w:numId="31">
    <w:abstractNumId w:val="7"/>
  </w:num>
  <w:num w:numId="32">
    <w:abstractNumId w:val="30"/>
  </w:num>
  <w:num w:numId="33">
    <w:abstractNumId w:val="6"/>
  </w:num>
  <w:num w:numId="34">
    <w:abstractNumId w:val="13"/>
  </w:num>
  <w:num w:numId="35">
    <w:abstractNumId w:val="23"/>
  </w:num>
  <w:num w:numId="36">
    <w:abstractNumId w:val="3"/>
  </w:num>
  <w:num w:numId="37">
    <w:abstractNumId w:val="28"/>
  </w:num>
  <w:num w:numId="38">
    <w:abstractNumId w:val="36"/>
  </w:num>
  <w:num w:numId="39">
    <w:abstractNumId w:val="18"/>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31778"/>
  </w:hdrShapeDefaults>
  <w:footnotePr>
    <w:footnote w:id="-1"/>
    <w:footnote w:id="0"/>
  </w:footnotePr>
  <w:endnotePr>
    <w:numFmt w:val="lowerLetter"/>
    <w:endnote w:id="-1"/>
    <w:endnote w:id="0"/>
  </w:endnotePr>
  <w:compat/>
  <w:rsids>
    <w:rsidRoot w:val="00F857F7"/>
    <w:rsid w:val="000009BD"/>
    <w:rsid w:val="00003DD6"/>
    <w:rsid w:val="00004347"/>
    <w:rsid w:val="00004444"/>
    <w:rsid w:val="000044D6"/>
    <w:rsid w:val="00005F6C"/>
    <w:rsid w:val="00006D2C"/>
    <w:rsid w:val="000116D9"/>
    <w:rsid w:val="00014199"/>
    <w:rsid w:val="00014E0E"/>
    <w:rsid w:val="00020C80"/>
    <w:rsid w:val="00023F01"/>
    <w:rsid w:val="00026C63"/>
    <w:rsid w:val="00027987"/>
    <w:rsid w:val="00037B8E"/>
    <w:rsid w:val="00042D0D"/>
    <w:rsid w:val="00044E3E"/>
    <w:rsid w:val="00046435"/>
    <w:rsid w:val="0004749C"/>
    <w:rsid w:val="00056FB9"/>
    <w:rsid w:val="00057133"/>
    <w:rsid w:val="0006201B"/>
    <w:rsid w:val="00063779"/>
    <w:rsid w:val="00063BD7"/>
    <w:rsid w:val="000651E9"/>
    <w:rsid w:val="000671AC"/>
    <w:rsid w:val="0007014A"/>
    <w:rsid w:val="0007125A"/>
    <w:rsid w:val="000715FC"/>
    <w:rsid w:val="00072C30"/>
    <w:rsid w:val="00073924"/>
    <w:rsid w:val="0007439A"/>
    <w:rsid w:val="000769A9"/>
    <w:rsid w:val="00076EF9"/>
    <w:rsid w:val="000813B0"/>
    <w:rsid w:val="00081A51"/>
    <w:rsid w:val="00081E84"/>
    <w:rsid w:val="00083EEA"/>
    <w:rsid w:val="00087A9B"/>
    <w:rsid w:val="00087B53"/>
    <w:rsid w:val="00091AB1"/>
    <w:rsid w:val="0009648C"/>
    <w:rsid w:val="000964F0"/>
    <w:rsid w:val="000A0420"/>
    <w:rsid w:val="000A27AB"/>
    <w:rsid w:val="000A2CA1"/>
    <w:rsid w:val="000A2CB6"/>
    <w:rsid w:val="000B08EE"/>
    <w:rsid w:val="000B0B05"/>
    <w:rsid w:val="000B6350"/>
    <w:rsid w:val="000C2FEC"/>
    <w:rsid w:val="000C3DE6"/>
    <w:rsid w:val="000C44EC"/>
    <w:rsid w:val="000C6379"/>
    <w:rsid w:val="000D107C"/>
    <w:rsid w:val="000D16FB"/>
    <w:rsid w:val="000D17B1"/>
    <w:rsid w:val="000D1B64"/>
    <w:rsid w:val="000D3872"/>
    <w:rsid w:val="000D5809"/>
    <w:rsid w:val="000E5FA3"/>
    <w:rsid w:val="000E6840"/>
    <w:rsid w:val="000F0FE6"/>
    <w:rsid w:val="000F4AD1"/>
    <w:rsid w:val="000F5AE7"/>
    <w:rsid w:val="000F76C3"/>
    <w:rsid w:val="000F7C13"/>
    <w:rsid w:val="000F7FA5"/>
    <w:rsid w:val="00102C5E"/>
    <w:rsid w:val="00103AEC"/>
    <w:rsid w:val="00103EDE"/>
    <w:rsid w:val="0010780E"/>
    <w:rsid w:val="001109C5"/>
    <w:rsid w:val="00113018"/>
    <w:rsid w:val="0011542D"/>
    <w:rsid w:val="00116CE1"/>
    <w:rsid w:val="00120723"/>
    <w:rsid w:val="00121AF0"/>
    <w:rsid w:val="00121E26"/>
    <w:rsid w:val="00122279"/>
    <w:rsid w:val="0012278C"/>
    <w:rsid w:val="001246DA"/>
    <w:rsid w:val="00124B27"/>
    <w:rsid w:val="00125383"/>
    <w:rsid w:val="0012590E"/>
    <w:rsid w:val="00126CEF"/>
    <w:rsid w:val="00127FCF"/>
    <w:rsid w:val="0013585D"/>
    <w:rsid w:val="00135B2A"/>
    <w:rsid w:val="00137992"/>
    <w:rsid w:val="001403D2"/>
    <w:rsid w:val="001407FF"/>
    <w:rsid w:val="00143EB2"/>
    <w:rsid w:val="00150AD4"/>
    <w:rsid w:val="001512D3"/>
    <w:rsid w:val="0015221B"/>
    <w:rsid w:val="0015231A"/>
    <w:rsid w:val="00152C11"/>
    <w:rsid w:val="00155A6E"/>
    <w:rsid w:val="00156772"/>
    <w:rsid w:val="00156FDA"/>
    <w:rsid w:val="001603ED"/>
    <w:rsid w:val="00161CFE"/>
    <w:rsid w:val="00162AF6"/>
    <w:rsid w:val="00162FC0"/>
    <w:rsid w:val="00164E1E"/>
    <w:rsid w:val="0016566F"/>
    <w:rsid w:val="00166436"/>
    <w:rsid w:val="00170F06"/>
    <w:rsid w:val="001739DF"/>
    <w:rsid w:val="0017442D"/>
    <w:rsid w:val="00175D24"/>
    <w:rsid w:val="00180322"/>
    <w:rsid w:val="00182869"/>
    <w:rsid w:val="00182904"/>
    <w:rsid w:val="001839F9"/>
    <w:rsid w:val="00183AD3"/>
    <w:rsid w:val="001848CC"/>
    <w:rsid w:val="001870BB"/>
    <w:rsid w:val="001875AA"/>
    <w:rsid w:val="0019015E"/>
    <w:rsid w:val="00190A92"/>
    <w:rsid w:val="00191E24"/>
    <w:rsid w:val="00193035"/>
    <w:rsid w:val="00197B2A"/>
    <w:rsid w:val="001A2788"/>
    <w:rsid w:val="001A2C04"/>
    <w:rsid w:val="001A3962"/>
    <w:rsid w:val="001A455C"/>
    <w:rsid w:val="001A46FF"/>
    <w:rsid w:val="001A551C"/>
    <w:rsid w:val="001A65DA"/>
    <w:rsid w:val="001A759D"/>
    <w:rsid w:val="001B2E0E"/>
    <w:rsid w:val="001B4958"/>
    <w:rsid w:val="001C3350"/>
    <w:rsid w:val="001C3E90"/>
    <w:rsid w:val="001C3F2F"/>
    <w:rsid w:val="001C5289"/>
    <w:rsid w:val="001C7DCD"/>
    <w:rsid w:val="001D2786"/>
    <w:rsid w:val="001D3AE3"/>
    <w:rsid w:val="001D671F"/>
    <w:rsid w:val="001E0A8B"/>
    <w:rsid w:val="001E1D5C"/>
    <w:rsid w:val="001E235B"/>
    <w:rsid w:val="001E32C9"/>
    <w:rsid w:val="001E37F4"/>
    <w:rsid w:val="001E4752"/>
    <w:rsid w:val="001E7003"/>
    <w:rsid w:val="001E7B42"/>
    <w:rsid w:val="001E7F22"/>
    <w:rsid w:val="001F45BC"/>
    <w:rsid w:val="001F638D"/>
    <w:rsid w:val="001F6D23"/>
    <w:rsid w:val="001F711F"/>
    <w:rsid w:val="00201C89"/>
    <w:rsid w:val="002024FA"/>
    <w:rsid w:val="002028CE"/>
    <w:rsid w:val="0020349B"/>
    <w:rsid w:val="002041ED"/>
    <w:rsid w:val="00205439"/>
    <w:rsid w:val="00207A33"/>
    <w:rsid w:val="00207F48"/>
    <w:rsid w:val="00210253"/>
    <w:rsid w:val="00211956"/>
    <w:rsid w:val="00214411"/>
    <w:rsid w:val="00214CB3"/>
    <w:rsid w:val="00214E74"/>
    <w:rsid w:val="0022091F"/>
    <w:rsid w:val="00222353"/>
    <w:rsid w:val="00224776"/>
    <w:rsid w:val="00226B0B"/>
    <w:rsid w:val="00230196"/>
    <w:rsid w:val="00232959"/>
    <w:rsid w:val="0024015F"/>
    <w:rsid w:val="00241658"/>
    <w:rsid w:val="00242555"/>
    <w:rsid w:val="0024279E"/>
    <w:rsid w:val="00244134"/>
    <w:rsid w:val="00244958"/>
    <w:rsid w:val="0024626B"/>
    <w:rsid w:val="00253D0F"/>
    <w:rsid w:val="002574AB"/>
    <w:rsid w:val="00260CFA"/>
    <w:rsid w:val="002612D5"/>
    <w:rsid w:val="00261496"/>
    <w:rsid w:val="002630F4"/>
    <w:rsid w:val="00264F8A"/>
    <w:rsid w:val="002650EB"/>
    <w:rsid w:val="00265669"/>
    <w:rsid w:val="00265E49"/>
    <w:rsid w:val="00266A50"/>
    <w:rsid w:val="0027067F"/>
    <w:rsid w:val="0027069B"/>
    <w:rsid w:val="00270E66"/>
    <w:rsid w:val="00272744"/>
    <w:rsid w:val="00272D4A"/>
    <w:rsid w:val="002748C9"/>
    <w:rsid w:val="00275545"/>
    <w:rsid w:val="002755BA"/>
    <w:rsid w:val="002762EB"/>
    <w:rsid w:val="0028283C"/>
    <w:rsid w:val="00282BAC"/>
    <w:rsid w:val="0028506E"/>
    <w:rsid w:val="00286350"/>
    <w:rsid w:val="0028643F"/>
    <w:rsid w:val="0028708E"/>
    <w:rsid w:val="00292AAC"/>
    <w:rsid w:val="00292D68"/>
    <w:rsid w:val="00293937"/>
    <w:rsid w:val="00296021"/>
    <w:rsid w:val="002A13B3"/>
    <w:rsid w:val="002A20C8"/>
    <w:rsid w:val="002A214D"/>
    <w:rsid w:val="002A24DD"/>
    <w:rsid w:val="002A2865"/>
    <w:rsid w:val="002A2CDB"/>
    <w:rsid w:val="002A386E"/>
    <w:rsid w:val="002A5755"/>
    <w:rsid w:val="002A588A"/>
    <w:rsid w:val="002A5D6F"/>
    <w:rsid w:val="002A6805"/>
    <w:rsid w:val="002A7E21"/>
    <w:rsid w:val="002B0145"/>
    <w:rsid w:val="002B033F"/>
    <w:rsid w:val="002B2BD3"/>
    <w:rsid w:val="002B366B"/>
    <w:rsid w:val="002B39DC"/>
    <w:rsid w:val="002B4B44"/>
    <w:rsid w:val="002B5226"/>
    <w:rsid w:val="002B61DE"/>
    <w:rsid w:val="002C1A55"/>
    <w:rsid w:val="002C348A"/>
    <w:rsid w:val="002C5D77"/>
    <w:rsid w:val="002C67D0"/>
    <w:rsid w:val="002C704D"/>
    <w:rsid w:val="002C7E27"/>
    <w:rsid w:val="002D0C97"/>
    <w:rsid w:val="002D0E16"/>
    <w:rsid w:val="002D1119"/>
    <w:rsid w:val="002D1470"/>
    <w:rsid w:val="002D33EA"/>
    <w:rsid w:val="002D5FB0"/>
    <w:rsid w:val="002D6715"/>
    <w:rsid w:val="002D6BA4"/>
    <w:rsid w:val="002D7A17"/>
    <w:rsid w:val="002D7A33"/>
    <w:rsid w:val="002E1F2E"/>
    <w:rsid w:val="002E38FC"/>
    <w:rsid w:val="002E440B"/>
    <w:rsid w:val="002E4D84"/>
    <w:rsid w:val="002E5EFF"/>
    <w:rsid w:val="002E62BB"/>
    <w:rsid w:val="002E67CA"/>
    <w:rsid w:val="002F15D8"/>
    <w:rsid w:val="002F1C5B"/>
    <w:rsid w:val="002F2A4E"/>
    <w:rsid w:val="002F3EE9"/>
    <w:rsid w:val="002F477B"/>
    <w:rsid w:val="002F4CF9"/>
    <w:rsid w:val="002F5214"/>
    <w:rsid w:val="003002F4"/>
    <w:rsid w:val="003012E0"/>
    <w:rsid w:val="003041CD"/>
    <w:rsid w:val="003051A7"/>
    <w:rsid w:val="00307100"/>
    <w:rsid w:val="00312135"/>
    <w:rsid w:val="00315A73"/>
    <w:rsid w:val="00315B9D"/>
    <w:rsid w:val="00316DD0"/>
    <w:rsid w:val="003176A9"/>
    <w:rsid w:val="003203B5"/>
    <w:rsid w:val="00320C3F"/>
    <w:rsid w:val="003226B6"/>
    <w:rsid w:val="003246EE"/>
    <w:rsid w:val="00324AA0"/>
    <w:rsid w:val="003253A7"/>
    <w:rsid w:val="00326057"/>
    <w:rsid w:val="00326EC1"/>
    <w:rsid w:val="0032716C"/>
    <w:rsid w:val="003302F0"/>
    <w:rsid w:val="003327EB"/>
    <w:rsid w:val="00333051"/>
    <w:rsid w:val="00334FF3"/>
    <w:rsid w:val="003365A4"/>
    <w:rsid w:val="003368F3"/>
    <w:rsid w:val="00337120"/>
    <w:rsid w:val="003371B7"/>
    <w:rsid w:val="00337D9B"/>
    <w:rsid w:val="00342159"/>
    <w:rsid w:val="00342228"/>
    <w:rsid w:val="00344BA9"/>
    <w:rsid w:val="003537D5"/>
    <w:rsid w:val="00357856"/>
    <w:rsid w:val="00361E0A"/>
    <w:rsid w:val="00363DEB"/>
    <w:rsid w:val="0036568C"/>
    <w:rsid w:val="003678B1"/>
    <w:rsid w:val="00370D2E"/>
    <w:rsid w:val="003714FE"/>
    <w:rsid w:val="003718BF"/>
    <w:rsid w:val="003739D0"/>
    <w:rsid w:val="0037674B"/>
    <w:rsid w:val="00377035"/>
    <w:rsid w:val="0038173D"/>
    <w:rsid w:val="003818D3"/>
    <w:rsid w:val="003819DE"/>
    <w:rsid w:val="00383848"/>
    <w:rsid w:val="003839CC"/>
    <w:rsid w:val="00383EBD"/>
    <w:rsid w:val="0038459A"/>
    <w:rsid w:val="00384904"/>
    <w:rsid w:val="00384929"/>
    <w:rsid w:val="003871D1"/>
    <w:rsid w:val="00387D38"/>
    <w:rsid w:val="00392B1C"/>
    <w:rsid w:val="00393F16"/>
    <w:rsid w:val="00395F1F"/>
    <w:rsid w:val="003A1679"/>
    <w:rsid w:val="003A383D"/>
    <w:rsid w:val="003A3A01"/>
    <w:rsid w:val="003A3DA7"/>
    <w:rsid w:val="003A42AC"/>
    <w:rsid w:val="003A4F74"/>
    <w:rsid w:val="003A5DE8"/>
    <w:rsid w:val="003A6F35"/>
    <w:rsid w:val="003B03A9"/>
    <w:rsid w:val="003B506F"/>
    <w:rsid w:val="003B5EE7"/>
    <w:rsid w:val="003B64FC"/>
    <w:rsid w:val="003C1A17"/>
    <w:rsid w:val="003C1BF6"/>
    <w:rsid w:val="003C5079"/>
    <w:rsid w:val="003C5770"/>
    <w:rsid w:val="003C7ECC"/>
    <w:rsid w:val="003D0544"/>
    <w:rsid w:val="003D22A0"/>
    <w:rsid w:val="003D250F"/>
    <w:rsid w:val="003D6342"/>
    <w:rsid w:val="003E1A55"/>
    <w:rsid w:val="003E1E3C"/>
    <w:rsid w:val="003E2BE1"/>
    <w:rsid w:val="003E4E7D"/>
    <w:rsid w:val="003E4F2A"/>
    <w:rsid w:val="003E5360"/>
    <w:rsid w:val="003E5B1F"/>
    <w:rsid w:val="003F03E1"/>
    <w:rsid w:val="003F0A5B"/>
    <w:rsid w:val="003F1C9A"/>
    <w:rsid w:val="003F2B64"/>
    <w:rsid w:val="003F4570"/>
    <w:rsid w:val="003F48B1"/>
    <w:rsid w:val="003F513E"/>
    <w:rsid w:val="003F54BA"/>
    <w:rsid w:val="003F7119"/>
    <w:rsid w:val="00400A75"/>
    <w:rsid w:val="00403409"/>
    <w:rsid w:val="00410340"/>
    <w:rsid w:val="00410EF5"/>
    <w:rsid w:val="004115FB"/>
    <w:rsid w:val="00411DD2"/>
    <w:rsid w:val="004149D0"/>
    <w:rsid w:val="0041513D"/>
    <w:rsid w:val="00416B56"/>
    <w:rsid w:val="004178BB"/>
    <w:rsid w:val="00420713"/>
    <w:rsid w:val="00422713"/>
    <w:rsid w:val="00423309"/>
    <w:rsid w:val="00423769"/>
    <w:rsid w:val="004238F5"/>
    <w:rsid w:val="00423B71"/>
    <w:rsid w:val="00424D5C"/>
    <w:rsid w:val="00425B5F"/>
    <w:rsid w:val="00425BB9"/>
    <w:rsid w:val="00430114"/>
    <w:rsid w:val="00430957"/>
    <w:rsid w:val="00433057"/>
    <w:rsid w:val="0043466D"/>
    <w:rsid w:val="00435C9B"/>
    <w:rsid w:val="00437A7E"/>
    <w:rsid w:val="00442C2D"/>
    <w:rsid w:val="004435B3"/>
    <w:rsid w:val="0044399C"/>
    <w:rsid w:val="0044472B"/>
    <w:rsid w:val="00445E94"/>
    <w:rsid w:val="00450FE0"/>
    <w:rsid w:val="004521D2"/>
    <w:rsid w:val="004532C0"/>
    <w:rsid w:val="00454915"/>
    <w:rsid w:val="00455B72"/>
    <w:rsid w:val="00456A1B"/>
    <w:rsid w:val="0046096B"/>
    <w:rsid w:val="004613C8"/>
    <w:rsid w:val="004616D2"/>
    <w:rsid w:val="00463831"/>
    <w:rsid w:val="00466704"/>
    <w:rsid w:val="00466E70"/>
    <w:rsid w:val="004673F7"/>
    <w:rsid w:val="00471068"/>
    <w:rsid w:val="004726CB"/>
    <w:rsid w:val="00472E31"/>
    <w:rsid w:val="0047369B"/>
    <w:rsid w:val="00474E21"/>
    <w:rsid w:val="00475256"/>
    <w:rsid w:val="00476CC3"/>
    <w:rsid w:val="00484879"/>
    <w:rsid w:val="00485D6C"/>
    <w:rsid w:val="00487395"/>
    <w:rsid w:val="0049031C"/>
    <w:rsid w:val="00492975"/>
    <w:rsid w:val="004932FF"/>
    <w:rsid w:val="00493354"/>
    <w:rsid w:val="004A0E5B"/>
    <w:rsid w:val="004A1954"/>
    <w:rsid w:val="004A2156"/>
    <w:rsid w:val="004A517A"/>
    <w:rsid w:val="004A6041"/>
    <w:rsid w:val="004A79A2"/>
    <w:rsid w:val="004B1845"/>
    <w:rsid w:val="004B2DD7"/>
    <w:rsid w:val="004B3736"/>
    <w:rsid w:val="004B3EA4"/>
    <w:rsid w:val="004B402B"/>
    <w:rsid w:val="004B6EA2"/>
    <w:rsid w:val="004C0113"/>
    <w:rsid w:val="004C2990"/>
    <w:rsid w:val="004C52A7"/>
    <w:rsid w:val="004C6D1E"/>
    <w:rsid w:val="004D0FB7"/>
    <w:rsid w:val="004D2E74"/>
    <w:rsid w:val="004E0EDB"/>
    <w:rsid w:val="004E1B19"/>
    <w:rsid w:val="004E3C98"/>
    <w:rsid w:val="004E4D92"/>
    <w:rsid w:val="004F1815"/>
    <w:rsid w:val="004F2103"/>
    <w:rsid w:val="004F267A"/>
    <w:rsid w:val="004F4220"/>
    <w:rsid w:val="004F4857"/>
    <w:rsid w:val="004F6077"/>
    <w:rsid w:val="004F7092"/>
    <w:rsid w:val="004F747D"/>
    <w:rsid w:val="004F74FE"/>
    <w:rsid w:val="004F75F9"/>
    <w:rsid w:val="005003D7"/>
    <w:rsid w:val="00500BB2"/>
    <w:rsid w:val="00502A05"/>
    <w:rsid w:val="00503D2D"/>
    <w:rsid w:val="005057E6"/>
    <w:rsid w:val="00505996"/>
    <w:rsid w:val="00506BB8"/>
    <w:rsid w:val="005105F6"/>
    <w:rsid w:val="00511CF4"/>
    <w:rsid w:val="00513CF4"/>
    <w:rsid w:val="00513E63"/>
    <w:rsid w:val="00514053"/>
    <w:rsid w:val="005143A0"/>
    <w:rsid w:val="00514D4F"/>
    <w:rsid w:val="00515508"/>
    <w:rsid w:val="00515E62"/>
    <w:rsid w:val="00517071"/>
    <w:rsid w:val="00517266"/>
    <w:rsid w:val="00520451"/>
    <w:rsid w:val="00521346"/>
    <w:rsid w:val="005232E3"/>
    <w:rsid w:val="0052336F"/>
    <w:rsid w:val="00523788"/>
    <w:rsid w:val="00523A31"/>
    <w:rsid w:val="00525DA5"/>
    <w:rsid w:val="0053037D"/>
    <w:rsid w:val="0053487E"/>
    <w:rsid w:val="005371F3"/>
    <w:rsid w:val="00540870"/>
    <w:rsid w:val="00546AC2"/>
    <w:rsid w:val="005506B8"/>
    <w:rsid w:val="00551128"/>
    <w:rsid w:val="005527A7"/>
    <w:rsid w:val="00553629"/>
    <w:rsid w:val="00554FEB"/>
    <w:rsid w:val="00555B03"/>
    <w:rsid w:val="00556DF1"/>
    <w:rsid w:val="005613F6"/>
    <w:rsid w:val="0056677C"/>
    <w:rsid w:val="005676B1"/>
    <w:rsid w:val="0056774E"/>
    <w:rsid w:val="00571D62"/>
    <w:rsid w:val="00572552"/>
    <w:rsid w:val="00572D55"/>
    <w:rsid w:val="00574AED"/>
    <w:rsid w:val="00577E48"/>
    <w:rsid w:val="0058297A"/>
    <w:rsid w:val="00582D84"/>
    <w:rsid w:val="00583B60"/>
    <w:rsid w:val="00584F08"/>
    <w:rsid w:val="00585783"/>
    <w:rsid w:val="005879E6"/>
    <w:rsid w:val="0059080B"/>
    <w:rsid w:val="0059119B"/>
    <w:rsid w:val="00593AB3"/>
    <w:rsid w:val="005944D6"/>
    <w:rsid w:val="00594DD9"/>
    <w:rsid w:val="00595A7E"/>
    <w:rsid w:val="00595CA7"/>
    <w:rsid w:val="0059612D"/>
    <w:rsid w:val="005970C7"/>
    <w:rsid w:val="005A0401"/>
    <w:rsid w:val="005A0803"/>
    <w:rsid w:val="005A0A53"/>
    <w:rsid w:val="005A21E8"/>
    <w:rsid w:val="005A45A7"/>
    <w:rsid w:val="005A4C04"/>
    <w:rsid w:val="005A69C8"/>
    <w:rsid w:val="005A6A90"/>
    <w:rsid w:val="005A74A4"/>
    <w:rsid w:val="005A7A07"/>
    <w:rsid w:val="005B3450"/>
    <w:rsid w:val="005B40EA"/>
    <w:rsid w:val="005B4FA1"/>
    <w:rsid w:val="005B75AF"/>
    <w:rsid w:val="005B7EB3"/>
    <w:rsid w:val="005C14BC"/>
    <w:rsid w:val="005C2BBB"/>
    <w:rsid w:val="005C3263"/>
    <w:rsid w:val="005C4EB7"/>
    <w:rsid w:val="005D0449"/>
    <w:rsid w:val="005D1C01"/>
    <w:rsid w:val="005D5F63"/>
    <w:rsid w:val="005D6615"/>
    <w:rsid w:val="005D6C95"/>
    <w:rsid w:val="005D703B"/>
    <w:rsid w:val="005E1464"/>
    <w:rsid w:val="005E2997"/>
    <w:rsid w:val="005E3556"/>
    <w:rsid w:val="005E62F2"/>
    <w:rsid w:val="005F40DF"/>
    <w:rsid w:val="005F42DA"/>
    <w:rsid w:val="005F4652"/>
    <w:rsid w:val="005F4E42"/>
    <w:rsid w:val="005F62C7"/>
    <w:rsid w:val="005F70A8"/>
    <w:rsid w:val="006012F1"/>
    <w:rsid w:val="00602BED"/>
    <w:rsid w:val="00602BFC"/>
    <w:rsid w:val="0060489A"/>
    <w:rsid w:val="0060723A"/>
    <w:rsid w:val="00610E91"/>
    <w:rsid w:val="00612E7D"/>
    <w:rsid w:val="006137BF"/>
    <w:rsid w:val="00613D1E"/>
    <w:rsid w:val="00614176"/>
    <w:rsid w:val="0061551D"/>
    <w:rsid w:val="006202FD"/>
    <w:rsid w:val="00622046"/>
    <w:rsid w:val="00623D6B"/>
    <w:rsid w:val="00625B23"/>
    <w:rsid w:val="0062650D"/>
    <w:rsid w:val="0062793A"/>
    <w:rsid w:val="006316DB"/>
    <w:rsid w:val="00631E4F"/>
    <w:rsid w:val="006321F5"/>
    <w:rsid w:val="00632771"/>
    <w:rsid w:val="00633B2F"/>
    <w:rsid w:val="0063466E"/>
    <w:rsid w:val="00640A45"/>
    <w:rsid w:val="00640ED2"/>
    <w:rsid w:val="00643ED5"/>
    <w:rsid w:val="0064420D"/>
    <w:rsid w:val="00644340"/>
    <w:rsid w:val="00644ACE"/>
    <w:rsid w:val="006457F4"/>
    <w:rsid w:val="00651E81"/>
    <w:rsid w:val="00654901"/>
    <w:rsid w:val="0065495A"/>
    <w:rsid w:val="00654DE1"/>
    <w:rsid w:val="00660369"/>
    <w:rsid w:val="00670E7E"/>
    <w:rsid w:val="0067563B"/>
    <w:rsid w:val="00680BFA"/>
    <w:rsid w:val="00681F63"/>
    <w:rsid w:val="00682ACA"/>
    <w:rsid w:val="006831F1"/>
    <w:rsid w:val="00685417"/>
    <w:rsid w:val="00685F6C"/>
    <w:rsid w:val="006869A8"/>
    <w:rsid w:val="00690483"/>
    <w:rsid w:val="00691C2A"/>
    <w:rsid w:val="00693CEC"/>
    <w:rsid w:val="006970D7"/>
    <w:rsid w:val="006A0FEF"/>
    <w:rsid w:val="006A20F1"/>
    <w:rsid w:val="006A21EE"/>
    <w:rsid w:val="006A2D92"/>
    <w:rsid w:val="006A3977"/>
    <w:rsid w:val="006A5352"/>
    <w:rsid w:val="006A5B07"/>
    <w:rsid w:val="006A5E3E"/>
    <w:rsid w:val="006A651F"/>
    <w:rsid w:val="006B024A"/>
    <w:rsid w:val="006B106F"/>
    <w:rsid w:val="006B33D8"/>
    <w:rsid w:val="006B43B7"/>
    <w:rsid w:val="006B6B25"/>
    <w:rsid w:val="006C0B0E"/>
    <w:rsid w:val="006C16A2"/>
    <w:rsid w:val="006C44B5"/>
    <w:rsid w:val="006C4B19"/>
    <w:rsid w:val="006D0C13"/>
    <w:rsid w:val="006D0EDB"/>
    <w:rsid w:val="006D3598"/>
    <w:rsid w:val="006D599C"/>
    <w:rsid w:val="006D59AA"/>
    <w:rsid w:val="006D6CC5"/>
    <w:rsid w:val="006D7255"/>
    <w:rsid w:val="006D7BDC"/>
    <w:rsid w:val="006E0E01"/>
    <w:rsid w:val="006E19BC"/>
    <w:rsid w:val="006E19DC"/>
    <w:rsid w:val="006E4518"/>
    <w:rsid w:val="006E7731"/>
    <w:rsid w:val="006F2175"/>
    <w:rsid w:val="006F3002"/>
    <w:rsid w:val="006F3C3F"/>
    <w:rsid w:val="00705174"/>
    <w:rsid w:val="0070561E"/>
    <w:rsid w:val="00706C91"/>
    <w:rsid w:val="00706CB3"/>
    <w:rsid w:val="0071027E"/>
    <w:rsid w:val="00710773"/>
    <w:rsid w:val="0071343D"/>
    <w:rsid w:val="0071391E"/>
    <w:rsid w:val="00713BC8"/>
    <w:rsid w:val="007144CE"/>
    <w:rsid w:val="007207A7"/>
    <w:rsid w:val="0072114E"/>
    <w:rsid w:val="00721880"/>
    <w:rsid w:val="0072196A"/>
    <w:rsid w:val="0072234A"/>
    <w:rsid w:val="00724BF5"/>
    <w:rsid w:val="00725537"/>
    <w:rsid w:val="00725BC6"/>
    <w:rsid w:val="00725FC6"/>
    <w:rsid w:val="00727F4A"/>
    <w:rsid w:val="00730BBB"/>
    <w:rsid w:val="00733F23"/>
    <w:rsid w:val="00734C3D"/>
    <w:rsid w:val="007370D4"/>
    <w:rsid w:val="00740339"/>
    <w:rsid w:val="007406FC"/>
    <w:rsid w:val="0074268C"/>
    <w:rsid w:val="007437C4"/>
    <w:rsid w:val="00744999"/>
    <w:rsid w:val="00744B95"/>
    <w:rsid w:val="00745C92"/>
    <w:rsid w:val="00747762"/>
    <w:rsid w:val="00747869"/>
    <w:rsid w:val="00747C89"/>
    <w:rsid w:val="00751917"/>
    <w:rsid w:val="00751C0B"/>
    <w:rsid w:val="007539B7"/>
    <w:rsid w:val="00753B17"/>
    <w:rsid w:val="00754516"/>
    <w:rsid w:val="00756C97"/>
    <w:rsid w:val="00756FD3"/>
    <w:rsid w:val="00757F8B"/>
    <w:rsid w:val="00760A61"/>
    <w:rsid w:val="00761AF7"/>
    <w:rsid w:val="00762862"/>
    <w:rsid w:val="0076542D"/>
    <w:rsid w:val="00765A0A"/>
    <w:rsid w:val="0077013C"/>
    <w:rsid w:val="00770743"/>
    <w:rsid w:val="007743AF"/>
    <w:rsid w:val="00776EAE"/>
    <w:rsid w:val="0078025C"/>
    <w:rsid w:val="00782110"/>
    <w:rsid w:val="007830FD"/>
    <w:rsid w:val="00783C99"/>
    <w:rsid w:val="0078446B"/>
    <w:rsid w:val="00787AEE"/>
    <w:rsid w:val="007906DD"/>
    <w:rsid w:val="00793442"/>
    <w:rsid w:val="00794965"/>
    <w:rsid w:val="007963FA"/>
    <w:rsid w:val="007A1C34"/>
    <w:rsid w:val="007A2C84"/>
    <w:rsid w:val="007A3CCC"/>
    <w:rsid w:val="007A55DC"/>
    <w:rsid w:val="007A5BC9"/>
    <w:rsid w:val="007A5BF6"/>
    <w:rsid w:val="007B1D97"/>
    <w:rsid w:val="007B3040"/>
    <w:rsid w:val="007B459F"/>
    <w:rsid w:val="007B473E"/>
    <w:rsid w:val="007B58C1"/>
    <w:rsid w:val="007B6F8B"/>
    <w:rsid w:val="007C0586"/>
    <w:rsid w:val="007C0C79"/>
    <w:rsid w:val="007C1242"/>
    <w:rsid w:val="007C1893"/>
    <w:rsid w:val="007C192F"/>
    <w:rsid w:val="007C23E5"/>
    <w:rsid w:val="007C2633"/>
    <w:rsid w:val="007C4774"/>
    <w:rsid w:val="007C4C86"/>
    <w:rsid w:val="007C6F69"/>
    <w:rsid w:val="007C7DBD"/>
    <w:rsid w:val="007D280A"/>
    <w:rsid w:val="007D30B4"/>
    <w:rsid w:val="007D5A2A"/>
    <w:rsid w:val="007E1AFF"/>
    <w:rsid w:val="007F07BD"/>
    <w:rsid w:val="007F158A"/>
    <w:rsid w:val="007F3970"/>
    <w:rsid w:val="007F672A"/>
    <w:rsid w:val="0080087E"/>
    <w:rsid w:val="00800E13"/>
    <w:rsid w:val="008012E0"/>
    <w:rsid w:val="00801462"/>
    <w:rsid w:val="008053D2"/>
    <w:rsid w:val="008075C4"/>
    <w:rsid w:val="00807906"/>
    <w:rsid w:val="00807CBC"/>
    <w:rsid w:val="00807F9B"/>
    <w:rsid w:val="00810363"/>
    <w:rsid w:val="00811333"/>
    <w:rsid w:val="0081247E"/>
    <w:rsid w:val="00812754"/>
    <w:rsid w:val="00812D82"/>
    <w:rsid w:val="00813E2F"/>
    <w:rsid w:val="00815125"/>
    <w:rsid w:val="00817428"/>
    <w:rsid w:val="00817854"/>
    <w:rsid w:val="00820DF0"/>
    <w:rsid w:val="008236CD"/>
    <w:rsid w:val="00823BAD"/>
    <w:rsid w:val="008305C4"/>
    <w:rsid w:val="00832253"/>
    <w:rsid w:val="00833331"/>
    <w:rsid w:val="008346CD"/>
    <w:rsid w:val="00834B53"/>
    <w:rsid w:val="008359F3"/>
    <w:rsid w:val="0083611D"/>
    <w:rsid w:val="008366CA"/>
    <w:rsid w:val="00836E17"/>
    <w:rsid w:val="008412EC"/>
    <w:rsid w:val="00843224"/>
    <w:rsid w:val="00846F26"/>
    <w:rsid w:val="008478A7"/>
    <w:rsid w:val="0085085E"/>
    <w:rsid w:val="00851A8A"/>
    <w:rsid w:val="00853BD1"/>
    <w:rsid w:val="008555AC"/>
    <w:rsid w:val="00855BB3"/>
    <w:rsid w:val="00855FC3"/>
    <w:rsid w:val="00857CCA"/>
    <w:rsid w:val="00862363"/>
    <w:rsid w:val="00862872"/>
    <w:rsid w:val="00864741"/>
    <w:rsid w:val="00865024"/>
    <w:rsid w:val="008705C2"/>
    <w:rsid w:val="00871FD7"/>
    <w:rsid w:val="00873492"/>
    <w:rsid w:val="00873CAC"/>
    <w:rsid w:val="00875C83"/>
    <w:rsid w:val="00877294"/>
    <w:rsid w:val="00880178"/>
    <w:rsid w:val="0088243F"/>
    <w:rsid w:val="00883480"/>
    <w:rsid w:val="008839C3"/>
    <w:rsid w:val="008845A2"/>
    <w:rsid w:val="00884CA1"/>
    <w:rsid w:val="00885FF3"/>
    <w:rsid w:val="0088781D"/>
    <w:rsid w:val="00890B3A"/>
    <w:rsid w:val="00891B41"/>
    <w:rsid w:val="00891D37"/>
    <w:rsid w:val="00891E40"/>
    <w:rsid w:val="008930B3"/>
    <w:rsid w:val="008939B2"/>
    <w:rsid w:val="008956A2"/>
    <w:rsid w:val="0089653A"/>
    <w:rsid w:val="008967BD"/>
    <w:rsid w:val="00896FF0"/>
    <w:rsid w:val="00897199"/>
    <w:rsid w:val="008A049F"/>
    <w:rsid w:val="008A119D"/>
    <w:rsid w:val="008A2978"/>
    <w:rsid w:val="008A3BD5"/>
    <w:rsid w:val="008A5A74"/>
    <w:rsid w:val="008A6283"/>
    <w:rsid w:val="008B0B24"/>
    <w:rsid w:val="008B19EC"/>
    <w:rsid w:val="008B2C91"/>
    <w:rsid w:val="008B343B"/>
    <w:rsid w:val="008B4B10"/>
    <w:rsid w:val="008B695F"/>
    <w:rsid w:val="008B7474"/>
    <w:rsid w:val="008B7AC9"/>
    <w:rsid w:val="008C4341"/>
    <w:rsid w:val="008C62AB"/>
    <w:rsid w:val="008C6B1A"/>
    <w:rsid w:val="008C7E57"/>
    <w:rsid w:val="008D09CA"/>
    <w:rsid w:val="008D3AF7"/>
    <w:rsid w:val="008D6291"/>
    <w:rsid w:val="008D6574"/>
    <w:rsid w:val="008E051A"/>
    <w:rsid w:val="008E0CEC"/>
    <w:rsid w:val="008E2070"/>
    <w:rsid w:val="008E2D6F"/>
    <w:rsid w:val="008E3967"/>
    <w:rsid w:val="008E799C"/>
    <w:rsid w:val="008F0E2A"/>
    <w:rsid w:val="008F1023"/>
    <w:rsid w:val="008F1794"/>
    <w:rsid w:val="008F4685"/>
    <w:rsid w:val="008F609E"/>
    <w:rsid w:val="008F76C8"/>
    <w:rsid w:val="008F798B"/>
    <w:rsid w:val="008F79D2"/>
    <w:rsid w:val="00900B10"/>
    <w:rsid w:val="009010D0"/>
    <w:rsid w:val="00902BAF"/>
    <w:rsid w:val="00902F17"/>
    <w:rsid w:val="009033A0"/>
    <w:rsid w:val="00904050"/>
    <w:rsid w:val="009040D7"/>
    <w:rsid w:val="00905A36"/>
    <w:rsid w:val="00907473"/>
    <w:rsid w:val="00907652"/>
    <w:rsid w:val="00907846"/>
    <w:rsid w:val="0091093D"/>
    <w:rsid w:val="00912A70"/>
    <w:rsid w:val="0091347E"/>
    <w:rsid w:val="00913D2D"/>
    <w:rsid w:val="009163D1"/>
    <w:rsid w:val="00916488"/>
    <w:rsid w:val="0092137D"/>
    <w:rsid w:val="009220DE"/>
    <w:rsid w:val="00927F66"/>
    <w:rsid w:val="00930342"/>
    <w:rsid w:val="00930B7E"/>
    <w:rsid w:val="00930F85"/>
    <w:rsid w:val="009340FA"/>
    <w:rsid w:val="009357C7"/>
    <w:rsid w:val="00935CCC"/>
    <w:rsid w:val="00936221"/>
    <w:rsid w:val="00936297"/>
    <w:rsid w:val="0093657F"/>
    <w:rsid w:val="00936A3A"/>
    <w:rsid w:val="00936E4C"/>
    <w:rsid w:val="00940039"/>
    <w:rsid w:val="00940047"/>
    <w:rsid w:val="00940899"/>
    <w:rsid w:val="0094117E"/>
    <w:rsid w:val="009420AB"/>
    <w:rsid w:val="00945C4E"/>
    <w:rsid w:val="00945FEC"/>
    <w:rsid w:val="0094720E"/>
    <w:rsid w:val="00952C32"/>
    <w:rsid w:val="009535BE"/>
    <w:rsid w:val="00953E27"/>
    <w:rsid w:val="009567EE"/>
    <w:rsid w:val="00956E55"/>
    <w:rsid w:val="00957C5D"/>
    <w:rsid w:val="00960668"/>
    <w:rsid w:val="00960C91"/>
    <w:rsid w:val="00963F05"/>
    <w:rsid w:val="00965D62"/>
    <w:rsid w:val="00966351"/>
    <w:rsid w:val="00966B88"/>
    <w:rsid w:val="0096745B"/>
    <w:rsid w:val="009700AB"/>
    <w:rsid w:val="00972D13"/>
    <w:rsid w:val="00972ECB"/>
    <w:rsid w:val="00973486"/>
    <w:rsid w:val="00973DF2"/>
    <w:rsid w:val="009747F4"/>
    <w:rsid w:val="009803AF"/>
    <w:rsid w:val="0098046D"/>
    <w:rsid w:val="00980543"/>
    <w:rsid w:val="009815A5"/>
    <w:rsid w:val="00984AE2"/>
    <w:rsid w:val="00985657"/>
    <w:rsid w:val="00985FDC"/>
    <w:rsid w:val="00986F3F"/>
    <w:rsid w:val="00986FC4"/>
    <w:rsid w:val="00990C2D"/>
    <w:rsid w:val="009927A9"/>
    <w:rsid w:val="00993C95"/>
    <w:rsid w:val="0099650B"/>
    <w:rsid w:val="00996BDC"/>
    <w:rsid w:val="009970D5"/>
    <w:rsid w:val="009A1084"/>
    <w:rsid w:val="009A2D65"/>
    <w:rsid w:val="009A367B"/>
    <w:rsid w:val="009A426E"/>
    <w:rsid w:val="009A5B77"/>
    <w:rsid w:val="009A6064"/>
    <w:rsid w:val="009B06C4"/>
    <w:rsid w:val="009B2A1B"/>
    <w:rsid w:val="009B48C5"/>
    <w:rsid w:val="009B6CF3"/>
    <w:rsid w:val="009B701B"/>
    <w:rsid w:val="009C03D6"/>
    <w:rsid w:val="009C2EFC"/>
    <w:rsid w:val="009C4A59"/>
    <w:rsid w:val="009C7DC0"/>
    <w:rsid w:val="009D0053"/>
    <w:rsid w:val="009D135B"/>
    <w:rsid w:val="009D2498"/>
    <w:rsid w:val="009D278F"/>
    <w:rsid w:val="009D3F6F"/>
    <w:rsid w:val="009D49DB"/>
    <w:rsid w:val="009D6856"/>
    <w:rsid w:val="009D7B76"/>
    <w:rsid w:val="009E0ACC"/>
    <w:rsid w:val="009E0D04"/>
    <w:rsid w:val="009E1B29"/>
    <w:rsid w:val="009E58CE"/>
    <w:rsid w:val="009E6181"/>
    <w:rsid w:val="009E6CA0"/>
    <w:rsid w:val="009E7025"/>
    <w:rsid w:val="009E7193"/>
    <w:rsid w:val="009E7B00"/>
    <w:rsid w:val="009F0A03"/>
    <w:rsid w:val="009F4A93"/>
    <w:rsid w:val="009F6EDA"/>
    <w:rsid w:val="009F760A"/>
    <w:rsid w:val="00A036EE"/>
    <w:rsid w:val="00A03DFF"/>
    <w:rsid w:val="00A04317"/>
    <w:rsid w:val="00A04CEF"/>
    <w:rsid w:val="00A06FF5"/>
    <w:rsid w:val="00A108C2"/>
    <w:rsid w:val="00A13D83"/>
    <w:rsid w:val="00A168D8"/>
    <w:rsid w:val="00A24C67"/>
    <w:rsid w:val="00A25ECA"/>
    <w:rsid w:val="00A27957"/>
    <w:rsid w:val="00A315DD"/>
    <w:rsid w:val="00A34A78"/>
    <w:rsid w:val="00A35D6C"/>
    <w:rsid w:val="00A45968"/>
    <w:rsid w:val="00A47879"/>
    <w:rsid w:val="00A50660"/>
    <w:rsid w:val="00A52586"/>
    <w:rsid w:val="00A52ED7"/>
    <w:rsid w:val="00A533B2"/>
    <w:rsid w:val="00A5758A"/>
    <w:rsid w:val="00A62561"/>
    <w:rsid w:val="00A638B5"/>
    <w:rsid w:val="00A65A66"/>
    <w:rsid w:val="00A708D3"/>
    <w:rsid w:val="00A70F39"/>
    <w:rsid w:val="00A70F84"/>
    <w:rsid w:val="00A71AD2"/>
    <w:rsid w:val="00A71FEE"/>
    <w:rsid w:val="00A735AF"/>
    <w:rsid w:val="00A754B9"/>
    <w:rsid w:val="00A76246"/>
    <w:rsid w:val="00A77156"/>
    <w:rsid w:val="00A82DDB"/>
    <w:rsid w:val="00A83CC1"/>
    <w:rsid w:val="00A84254"/>
    <w:rsid w:val="00A85E89"/>
    <w:rsid w:val="00A87EBD"/>
    <w:rsid w:val="00A91763"/>
    <w:rsid w:val="00A95316"/>
    <w:rsid w:val="00A95E08"/>
    <w:rsid w:val="00A9625B"/>
    <w:rsid w:val="00AA03AA"/>
    <w:rsid w:val="00AA13BA"/>
    <w:rsid w:val="00AA3493"/>
    <w:rsid w:val="00AA3EA6"/>
    <w:rsid w:val="00AA550B"/>
    <w:rsid w:val="00AA661D"/>
    <w:rsid w:val="00AA66F3"/>
    <w:rsid w:val="00AA6AED"/>
    <w:rsid w:val="00AA6BE9"/>
    <w:rsid w:val="00AA756E"/>
    <w:rsid w:val="00AB26E3"/>
    <w:rsid w:val="00AB316F"/>
    <w:rsid w:val="00AB3D58"/>
    <w:rsid w:val="00AB4CF1"/>
    <w:rsid w:val="00AB5022"/>
    <w:rsid w:val="00AB6BF3"/>
    <w:rsid w:val="00AC0940"/>
    <w:rsid w:val="00AC0A2B"/>
    <w:rsid w:val="00AC5A37"/>
    <w:rsid w:val="00AC6DF8"/>
    <w:rsid w:val="00AC6DF9"/>
    <w:rsid w:val="00AC7195"/>
    <w:rsid w:val="00AC74EF"/>
    <w:rsid w:val="00AC7808"/>
    <w:rsid w:val="00AD2785"/>
    <w:rsid w:val="00AD3481"/>
    <w:rsid w:val="00AD4A61"/>
    <w:rsid w:val="00AD6493"/>
    <w:rsid w:val="00AD65E5"/>
    <w:rsid w:val="00AD6E90"/>
    <w:rsid w:val="00AD7333"/>
    <w:rsid w:val="00AE10F4"/>
    <w:rsid w:val="00AE10FB"/>
    <w:rsid w:val="00AE17CC"/>
    <w:rsid w:val="00AE5882"/>
    <w:rsid w:val="00AF01FB"/>
    <w:rsid w:val="00AF029A"/>
    <w:rsid w:val="00AF3397"/>
    <w:rsid w:val="00AF4CF8"/>
    <w:rsid w:val="00AF5321"/>
    <w:rsid w:val="00AF668B"/>
    <w:rsid w:val="00AF68F5"/>
    <w:rsid w:val="00AF7DDD"/>
    <w:rsid w:val="00B00F66"/>
    <w:rsid w:val="00B018B5"/>
    <w:rsid w:val="00B02C8D"/>
    <w:rsid w:val="00B04382"/>
    <w:rsid w:val="00B04965"/>
    <w:rsid w:val="00B04E19"/>
    <w:rsid w:val="00B04F9A"/>
    <w:rsid w:val="00B053A1"/>
    <w:rsid w:val="00B05DF6"/>
    <w:rsid w:val="00B07186"/>
    <w:rsid w:val="00B07ABE"/>
    <w:rsid w:val="00B111E6"/>
    <w:rsid w:val="00B117A1"/>
    <w:rsid w:val="00B17B0E"/>
    <w:rsid w:val="00B21F8D"/>
    <w:rsid w:val="00B23D99"/>
    <w:rsid w:val="00B2792E"/>
    <w:rsid w:val="00B30362"/>
    <w:rsid w:val="00B34EF2"/>
    <w:rsid w:val="00B35375"/>
    <w:rsid w:val="00B35697"/>
    <w:rsid w:val="00B37A12"/>
    <w:rsid w:val="00B4008F"/>
    <w:rsid w:val="00B44080"/>
    <w:rsid w:val="00B4666A"/>
    <w:rsid w:val="00B46B30"/>
    <w:rsid w:val="00B51367"/>
    <w:rsid w:val="00B51D83"/>
    <w:rsid w:val="00B5321F"/>
    <w:rsid w:val="00B539DE"/>
    <w:rsid w:val="00B56623"/>
    <w:rsid w:val="00B602F3"/>
    <w:rsid w:val="00B61B5D"/>
    <w:rsid w:val="00B6275C"/>
    <w:rsid w:val="00B63AE0"/>
    <w:rsid w:val="00B63B37"/>
    <w:rsid w:val="00B65609"/>
    <w:rsid w:val="00B65926"/>
    <w:rsid w:val="00B65CEF"/>
    <w:rsid w:val="00B667C5"/>
    <w:rsid w:val="00B67364"/>
    <w:rsid w:val="00B674D6"/>
    <w:rsid w:val="00B70629"/>
    <w:rsid w:val="00B75F11"/>
    <w:rsid w:val="00B771A7"/>
    <w:rsid w:val="00B81B08"/>
    <w:rsid w:val="00B85E81"/>
    <w:rsid w:val="00B87476"/>
    <w:rsid w:val="00B90819"/>
    <w:rsid w:val="00B908D6"/>
    <w:rsid w:val="00B91112"/>
    <w:rsid w:val="00B922E8"/>
    <w:rsid w:val="00B9571B"/>
    <w:rsid w:val="00B97A2F"/>
    <w:rsid w:val="00B97A87"/>
    <w:rsid w:val="00BA1600"/>
    <w:rsid w:val="00BA2688"/>
    <w:rsid w:val="00BA491D"/>
    <w:rsid w:val="00BA4B9C"/>
    <w:rsid w:val="00BA4E14"/>
    <w:rsid w:val="00BA4F68"/>
    <w:rsid w:val="00BA56FD"/>
    <w:rsid w:val="00BA58FE"/>
    <w:rsid w:val="00BA70BA"/>
    <w:rsid w:val="00BB183B"/>
    <w:rsid w:val="00BB2220"/>
    <w:rsid w:val="00BB4E5B"/>
    <w:rsid w:val="00BB5063"/>
    <w:rsid w:val="00BB51AB"/>
    <w:rsid w:val="00BB53B4"/>
    <w:rsid w:val="00BB5864"/>
    <w:rsid w:val="00BB6877"/>
    <w:rsid w:val="00BB735B"/>
    <w:rsid w:val="00BC0EB2"/>
    <w:rsid w:val="00BC2B18"/>
    <w:rsid w:val="00BC3283"/>
    <w:rsid w:val="00BC736C"/>
    <w:rsid w:val="00BC7AE2"/>
    <w:rsid w:val="00BD0F6B"/>
    <w:rsid w:val="00BD1528"/>
    <w:rsid w:val="00BD2ABF"/>
    <w:rsid w:val="00BD2CDB"/>
    <w:rsid w:val="00BD5481"/>
    <w:rsid w:val="00BD55A0"/>
    <w:rsid w:val="00BE1582"/>
    <w:rsid w:val="00BE2B44"/>
    <w:rsid w:val="00BE5DBC"/>
    <w:rsid w:val="00BE6FEE"/>
    <w:rsid w:val="00BE7A41"/>
    <w:rsid w:val="00BF0493"/>
    <w:rsid w:val="00BF074A"/>
    <w:rsid w:val="00BF3F3E"/>
    <w:rsid w:val="00BF52F1"/>
    <w:rsid w:val="00BF55BC"/>
    <w:rsid w:val="00BF754F"/>
    <w:rsid w:val="00BF7B94"/>
    <w:rsid w:val="00C04417"/>
    <w:rsid w:val="00C04F5E"/>
    <w:rsid w:val="00C0518D"/>
    <w:rsid w:val="00C0579A"/>
    <w:rsid w:val="00C06EB8"/>
    <w:rsid w:val="00C151E7"/>
    <w:rsid w:val="00C15D56"/>
    <w:rsid w:val="00C22CFF"/>
    <w:rsid w:val="00C2349F"/>
    <w:rsid w:val="00C23F11"/>
    <w:rsid w:val="00C241C6"/>
    <w:rsid w:val="00C2438D"/>
    <w:rsid w:val="00C244B7"/>
    <w:rsid w:val="00C272D9"/>
    <w:rsid w:val="00C367EA"/>
    <w:rsid w:val="00C42DC1"/>
    <w:rsid w:val="00C444A2"/>
    <w:rsid w:val="00C45E53"/>
    <w:rsid w:val="00C45EDA"/>
    <w:rsid w:val="00C46270"/>
    <w:rsid w:val="00C46B1F"/>
    <w:rsid w:val="00C5021A"/>
    <w:rsid w:val="00C50EEC"/>
    <w:rsid w:val="00C512CE"/>
    <w:rsid w:val="00C52412"/>
    <w:rsid w:val="00C52989"/>
    <w:rsid w:val="00C5463E"/>
    <w:rsid w:val="00C560B9"/>
    <w:rsid w:val="00C56610"/>
    <w:rsid w:val="00C56636"/>
    <w:rsid w:val="00C56C65"/>
    <w:rsid w:val="00C56EF6"/>
    <w:rsid w:val="00C57773"/>
    <w:rsid w:val="00C61497"/>
    <w:rsid w:val="00C62877"/>
    <w:rsid w:val="00C631C5"/>
    <w:rsid w:val="00C63718"/>
    <w:rsid w:val="00C648B9"/>
    <w:rsid w:val="00C66EC0"/>
    <w:rsid w:val="00C71784"/>
    <w:rsid w:val="00C75BEC"/>
    <w:rsid w:val="00C767F2"/>
    <w:rsid w:val="00C77C38"/>
    <w:rsid w:val="00C77D4B"/>
    <w:rsid w:val="00C830C0"/>
    <w:rsid w:val="00C84688"/>
    <w:rsid w:val="00C85423"/>
    <w:rsid w:val="00C856BB"/>
    <w:rsid w:val="00C85E79"/>
    <w:rsid w:val="00C916CB"/>
    <w:rsid w:val="00C917EE"/>
    <w:rsid w:val="00C91D57"/>
    <w:rsid w:val="00C927E0"/>
    <w:rsid w:val="00C96591"/>
    <w:rsid w:val="00C968C6"/>
    <w:rsid w:val="00CA067B"/>
    <w:rsid w:val="00CA14F5"/>
    <w:rsid w:val="00CA1AB4"/>
    <w:rsid w:val="00CA2D92"/>
    <w:rsid w:val="00CA421D"/>
    <w:rsid w:val="00CA448E"/>
    <w:rsid w:val="00CA49DE"/>
    <w:rsid w:val="00CA7427"/>
    <w:rsid w:val="00CA74C9"/>
    <w:rsid w:val="00CA7A1D"/>
    <w:rsid w:val="00CA7BAF"/>
    <w:rsid w:val="00CB4A2F"/>
    <w:rsid w:val="00CB4BDB"/>
    <w:rsid w:val="00CB55A7"/>
    <w:rsid w:val="00CB5829"/>
    <w:rsid w:val="00CB7DF2"/>
    <w:rsid w:val="00CC0641"/>
    <w:rsid w:val="00CC0677"/>
    <w:rsid w:val="00CC2F71"/>
    <w:rsid w:val="00CC3044"/>
    <w:rsid w:val="00CC3292"/>
    <w:rsid w:val="00CC4E17"/>
    <w:rsid w:val="00CC5431"/>
    <w:rsid w:val="00CC6E55"/>
    <w:rsid w:val="00CC7ECF"/>
    <w:rsid w:val="00CD14CF"/>
    <w:rsid w:val="00CD1CE7"/>
    <w:rsid w:val="00CD4D2E"/>
    <w:rsid w:val="00CD636B"/>
    <w:rsid w:val="00CD7F4E"/>
    <w:rsid w:val="00CE09EE"/>
    <w:rsid w:val="00CE119C"/>
    <w:rsid w:val="00CE1DD7"/>
    <w:rsid w:val="00CE50A8"/>
    <w:rsid w:val="00CE53CE"/>
    <w:rsid w:val="00CF0625"/>
    <w:rsid w:val="00CF11E5"/>
    <w:rsid w:val="00CF2A2A"/>
    <w:rsid w:val="00CF304B"/>
    <w:rsid w:val="00CF376B"/>
    <w:rsid w:val="00CF5AF6"/>
    <w:rsid w:val="00CF5D59"/>
    <w:rsid w:val="00CF6DC8"/>
    <w:rsid w:val="00D0018A"/>
    <w:rsid w:val="00D02EC8"/>
    <w:rsid w:val="00D03156"/>
    <w:rsid w:val="00D049CF"/>
    <w:rsid w:val="00D0564C"/>
    <w:rsid w:val="00D10259"/>
    <w:rsid w:val="00D10C1C"/>
    <w:rsid w:val="00D11D17"/>
    <w:rsid w:val="00D12329"/>
    <w:rsid w:val="00D135DB"/>
    <w:rsid w:val="00D14C51"/>
    <w:rsid w:val="00D15D67"/>
    <w:rsid w:val="00D16710"/>
    <w:rsid w:val="00D21890"/>
    <w:rsid w:val="00D26025"/>
    <w:rsid w:val="00D30EE3"/>
    <w:rsid w:val="00D327A0"/>
    <w:rsid w:val="00D328E9"/>
    <w:rsid w:val="00D33B24"/>
    <w:rsid w:val="00D33BEF"/>
    <w:rsid w:val="00D367C6"/>
    <w:rsid w:val="00D40CF9"/>
    <w:rsid w:val="00D411B6"/>
    <w:rsid w:val="00D43352"/>
    <w:rsid w:val="00D437C3"/>
    <w:rsid w:val="00D44C5A"/>
    <w:rsid w:val="00D50AD4"/>
    <w:rsid w:val="00D518CE"/>
    <w:rsid w:val="00D53214"/>
    <w:rsid w:val="00D53360"/>
    <w:rsid w:val="00D55033"/>
    <w:rsid w:val="00D56089"/>
    <w:rsid w:val="00D615B9"/>
    <w:rsid w:val="00D619CE"/>
    <w:rsid w:val="00D62430"/>
    <w:rsid w:val="00D652ED"/>
    <w:rsid w:val="00D65701"/>
    <w:rsid w:val="00D65CBF"/>
    <w:rsid w:val="00D65E83"/>
    <w:rsid w:val="00D667F8"/>
    <w:rsid w:val="00D71816"/>
    <w:rsid w:val="00D75144"/>
    <w:rsid w:val="00D84746"/>
    <w:rsid w:val="00D85EAA"/>
    <w:rsid w:val="00D8733D"/>
    <w:rsid w:val="00D91525"/>
    <w:rsid w:val="00D916F9"/>
    <w:rsid w:val="00D94CC1"/>
    <w:rsid w:val="00D95F54"/>
    <w:rsid w:val="00D9705D"/>
    <w:rsid w:val="00DA3C1C"/>
    <w:rsid w:val="00DA58CA"/>
    <w:rsid w:val="00DA5A38"/>
    <w:rsid w:val="00DA6221"/>
    <w:rsid w:val="00DA74D8"/>
    <w:rsid w:val="00DA7991"/>
    <w:rsid w:val="00DA7C65"/>
    <w:rsid w:val="00DB059C"/>
    <w:rsid w:val="00DB0E92"/>
    <w:rsid w:val="00DB2501"/>
    <w:rsid w:val="00DB33F1"/>
    <w:rsid w:val="00DB3456"/>
    <w:rsid w:val="00DC08B8"/>
    <w:rsid w:val="00DC703F"/>
    <w:rsid w:val="00DD0269"/>
    <w:rsid w:val="00DD08D9"/>
    <w:rsid w:val="00DD0A29"/>
    <w:rsid w:val="00DD1BA2"/>
    <w:rsid w:val="00DD1DED"/>
    <w:rsid w:val="00DD4D3E"/>
    <w:rsid w:val="00DE093F"/>
    <w:rsid w:val="00DE10C2"/>
    <w:rsid w:val="00DE1655"/>
    <w:rsid w:val="00DE2D75"/>
    <w:rsid w:val="00DE3DE3"/>
    <w:rsid w:val="00DE4101"/>
    <w:rsid w:val="00DE4587"/>
    <w:rsid w:val="00DE4C42"/>
    <w:rsid w:val="00DE68A2"/>
    <w:rsid w:val="00DF388E"/>
    <w:rsid w:val="00DF49C8"/>
    <w:rsid w:val="00DF710E"/>
    <w:rsid w:val="00E00EA3"/>
    <w:rsid w:val="00E0318C"/>
    <w:rsid w:val="00E048FE"/>
    <w:rsid w:val="00E07C7A"/>
    <w:rsid w:val="00E1142B"/>
    <w:rsid w:val="00E12C4C"/>
    <w:rsid w:val="00E13B6B"/>
    <w:rsid w:val="00E13C8D"/>
    <w:rsid w:val="00E15D3F"/>
    <w:rsid w:val="00E202E0"/>
    <w:rsid w:val="00E218D7"/>
    <w:rsid w:val="00E22ED1"/>
    <w:rsid w:val="00E2417A"/>
    <w:rsid w:val="00E316C5"/>
    <w:rsid w:val="00E326A8"/>
    <w:rsid w:val="00E36A34"/>
    <w:rsid w:val="00E36AF6"/>
    <w:rsid w:val="00E42BF3"/>
    <w:rsid w:val="00E458DC"/>
    <w:rsid w:val="00E47A15"/>
    <w:rsid w:val="00E53690"/>
    <w:rsid w:val="00E54CD9"/>
    <w:rsid w:val="00E56103"/>
    <w:rsid w:val="00E56FC7"/>
    <w:rsid w:val="00E57BCF"/>
    <w:rsid w:val="00E6013B"/>
    <w:rsid w:val="00E60705"/>
    <w:rsid w:val="00E60DD0"/>
    <w:rsid w:val="00E620E7"/>
    <w:rsid w:val="00E62386"/>
    <w:rsid w:val="00E6375B"/>
    <w:rsid w:val="00E63794"/>
    <w:rsid w:val="00E63CD8"/>
    <w:rsid w:val="00E6428A"/>
    <w:rsid w:val="00E64E42"/>
    <w:rsid w:val="00E66544"/>
    <w:rsid w:val="00E66CB9"/>
    <w:rsid w:val="00E670EA"/>
    <w:rsid w:val="00E6796C"/>
    <w:rsid w:val="00E707DA"/>
    <w:rsid w:val="00E7131C"/>
    <w:rsid w:val="00E722AE"/>
    <w:rsid w:val="00E72E28"/>
    <w:rsid w:val="00E7374C"/>
    <w:rsid w:val="00E75BFA"/>
    <w:rsid w:val="00E77385"/>
    <w:rsid w:val="00E77C00"/>
    <w:rsid w:val="00E8144E"/>
    <w:rsid w:val="00E81DC3"/>
    <w:rsid w:val="00E83F34"/>
    <w:rsid w:val="00E8564F"/>
    <w:rsid w:val="00E90980"/>
    <w:rsid w:val="00E914E7"/>
    <w:rsid w:val="00E92983"/>
    <w:rsid w:val="00E958DC"/>
    <w:rsid w:val="00E95C1E"/>
    <w:rsid w:val="00E96857"/>
    <w:rsid w:val="00E973B8"/>
    <w:rsid w:val="00EA0ED7"/>
    <w:rsid w:val="00EA2B2F"/>
    <w:rsid w:val="00EA31F6"/>
    <w:rsid w:val="00EA7B62"/>
    <w:rsid w:val="00EB0AC7"/>
    <w:rsid w:val="00EB7C69"/>
    <w:rsid w:val="00EC0AB5"/>
    <w:rsid w:val="00EC48E3"/>
    <w:rsid w:val="00EC4F22"/>
    <w:rsid w:val="00EC5381"/>
    <w:rsid w:val="00ED0824"/>
    <w:rsid w:val="00ED26F2"/>
    <w:rsid w:val="00ED4EE4"/>
    <w:rsid w:val="00ED4F60"/>
    <w:rsid w:val="00ED7939"/>
    <w:rsid w:val="00EE1B79"/>
    <w:rsid w:val="00EE209D"/>
    <w:rsid w:val="00EE3027"/>
    <w:rsid w:val="00EE3433"/>
    <w:rsid w:val="00EE6A90"/>
    <w:rsid w:val="00EF0012"/>
    <w:rsid w:val="00EF06DA"/>
    <w:rsid w:val="00EF31BD"/>
    <w:rsid w:val="00F00660"/>
    <w:rsid w:val="00F008BC"/>
    <w:rsid w:val="00F00BA0"/>
    <w:rsid w:val="00F00F54"/>
    <w:rsid w:val="00F01018"/>
    <w:rsid w:val="00F02519"/>
    <w:rsid w:val="00F04A65"/>
    <w:rsid w:val="00F04C94"/>
    <w:rsid w:val="00F05397"/>
    <w:rsid w:val="00F068FD"/>
    <w:rsid w:val="00F1081F"/>
    <w:rsid w:val="00F11839"/>
    <w:rsid w:val="00F1183A"/>
    <w:rsid w:val="00F13C78"/>
    <w:rsid w:val="00F1507D"/>
    <w:rsid w:val="00F20A0B"/>
    <w:rsid w:val="00F21D82"/>
    <w:rsid w:val="00F22442"/>
    <w:rsid w:val="00F23DC7"/>
    <w:rsid w:val="00F24074"/>
    <w:rsid w:val="00F24D81"/>
    <w:rsid w:val="00F26872"/>
    <w:rsid w:val="00F26C8C"/>
    <w:rsid w:val="00F279D0"/>
    <w:rsid w:val="00F31A7A"/>
    <w:rsid w:val="00F32C17"/>
    <w:rsid w:val="00F33DC1"/>
    <w:rsid w:val="00F33EE5"/>
    <w:rsid w:val="00F35DE6"/>
    <w:rsid w:val="00F35EA5"/>
    <w:rsid w:val="00F37717"/>
    <w:rsid w:val="00F40E56"/>
    <w:rsid w:val="00F40E7B"/>
    <w:rsid w:val="00F41FD3"/>
    <w:rsid w:val="00F423D8"/>
    <w:rsid w:val="00F43E6D"/>
    <w:rsid w:val="00F44B05"/>
    <w:rsid w:val="00F4544C"/>
    <w:rsid w:val="00F45F18"/>
    <w:rsid w:val="00F4644B"/>
    <w:rsid w:val="00F476B7"/>
    <w:rsid w:val="00F51327"/>
    <w:rsid w:val="00F55800"/>
    <w:rsid w:val="00F562C1"/>
    <w:rsid w:val="00F56AB1"/>
    <w:rsid w:val="00F602DA"/>
    <w:rsid w:val="00F605EE"/>
    <w:rsid w:val="00F673BF"/>
    <w:rsid w:val="00F733F4"/>
    <w:rsid w:val="00F73A93"/>
    <w:rsid w:val="00F74CFB"/>
    <w:rsid w:val="00F75B25"/>
    <w:rsid w:val="00F75BD7"/>
    <w:rsid w:val="00F77B6F"/>
    <w:rsid w:val="00F82CE7"/>
    <w:rsid w:val="00F857F7"/>
    <w:rsid w:val="00F9482E"/>
    <w:rsid w:val="00F96698"/>
    <w:rsid w:val="00FA24C0"/>
    <w:rsid w:val="00FA2C8F"/>
    <w:rsid w:val="00FA338E"/>
    <w:rsid w:val="00FA5084"/>
    <w:rsid w:val="00FA566A"/>
    <w:rsid w:val="00FA6041"/>
    <w:rsid w:val="00FB289A"/>
    <w:rsid w:val="00FB2D90"/>
    <w:rsid w:val="00FB45B5"/>
    <w:rsid w:val="00FB6281"/>
    <w:rsid w:val="00FB7796"/>
    <w:rsid w:val="00FC06EF"/>
    <w:rsid w:val="00FC08BE"/>
    <w:rsid w:val="00FC251F"/>
    <w:rsid w:val="00FC73BE"/>
    <w:rsid w:val="00FD180E"/>
    <w:rsid w:val="00FD22F0"/>
    <w:rsid w:val="00FD4F71"/>
    <w:rsid w:val="00FD5CF3"/>
    <w:rsid w:val="00FD72C2"/>
    <w:rsid w:val="00FE0030"/>
    <w:rsid w:val="00FE00DA"/>
    <w:rsid w:val="00FE17D6"/>
    <w:rsid w:val="00FE4467"/>
    <w:rsid w:val="00FE4F9C"/>
    <w:rsid w:val="00FE5FC8"/>
    <w:rsid w:val="00FF0363"/>
    <w:rsid w:val="00FF0D66"/>
    <w:rsid w:val="00FF13CB"/>
    <w:rsid w:val="00FF1DAB"/>
    <w:rsid w:val="00FF67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91E"/>
    <w:pPr>
      <w:bidi/>
    </w:pPr>
  </w:style>
  <w:style w:type="paragraph" w:styleId="Heading1">
    <w:name w:val="heading 1"/>
    <w:basedOn w:val="Normal"/>
    <w:next w:val="Normal"/>
    <w:qFormat/>
    <w:rsid w:val="0071391E"/>
    <w:pPr>
      <w:keepNext/>
      <w:jc w:val="center"/>
      <w:outlineLvl w:val="0"/>
    </w:pPr>
    <w:rPr>
      <w:rFonts w:cs="Simplified Arabic"/>
      <w:b/>
      <w:bCs/>
      <w:sz w:val="36"/>
      <w:szCs w:val="36"/>
    </w:rPr>
  </w:style>
  <w:style w:type="paragraph" w:styleId="Heading2">
    <w:name w:val="heading 2"/>
    <w:basedOn w:val="Normal"/>
    <w:next w:val="Normal"/>
    <w:qFormat/>
    <w:rsid w:val="0071391E"/>
    <w:pPr>
      <w:keepNext/>
      <w:jc w:val="center"/>
      <w:outlineLvl w:val="1"/>
    </w:pPr>
    <w:rPr>
      <w:rFonts w:cs="Simplified Arabic"/>
      <w:b/>
      <w:bCs/>
      <w:sz w:val="44"/>
      <w:szCs w:val="40"/>
    </w:rPr>
  </w:style>
  <w:style w:type="paragraph" w:styleId="Heading3">
    <w:name w:val="heading 3"/>
    <w:basedOn w:val="Normal"/>
    <w:next w:val="Normal"/>
    <w:qFormat/>
    <w:rsid w:val="0071391E"/>
    <w:pPr>
      <w:keepNext/>
      <w:jc w:val="lowKashida"/>
      <w:outlineLvl w:val="2"/>
    </w:pPr>
    <w:rPr>
      <w:rFonts w:cs="Simplified Arabic"/>
      <w:b/>
      <w:bCs/>
      <w:sz w:val="24"/>
    </w:rPr>
  </w:style>
  <w:style w:type="paragraph" w:styleId="Heading4">
    <w:name w:val="heading 4"/>
    <w:basedOn w:val="Normal"/>
    <w:next w:val="Normal"/>
    <w:qFormat/>
    <w:rsid w:val="0071391E"/>
    <w:pPr>
      <w:keepNext/>
      <w:jc w:val="center"/>
      <w:outlineLvl w:val="3"/>
    </w:pPr>
    <w:rPr>
      <w:rFonts w:cs="Simplified Arabic"/>
      <w:b/>
      <w:bCs/>
      <w:szCs w:val="32"/>
    </w:rPr>
  </w:style>
  <w:style w:type="paragraph" w:styleId="Heading5">
    <w:name w:val="heading 5"/>
    <w:basedOn w:val="Normal"/>
    <w:next w:val="Normal"/>
    <w:qFormat/>
    <w:rsid w:val="0071391E"/>
    <w:pPr>
      <w:keepNext/>
      <w:jc w:val="center"/>
      <w:outlineLvl w:val="4"/>
    </w:pPr>
    <w:rPr>
      <w:rFonts w:cs="Simplified Arabic"/>
      <w:b/>
      <w:bCs/>
      <w:sz w:val="28"/>
      <w:szCs w:val="32"/>
    </w:rPr>
  </w:style>
  <w:style w:type="paragraph" w:styleId="Heading6">
    <w:name w:val="heading 6"/>
    <w:basedOn w:val="Normal"/>
    <w:next w:val="Normal"/>
    <w:qFormat/>
    <w:rsid w:val="0071391E"/>
    <w:pPr>
      <w:keepNext/>
      <w:jc w:val="right"/>
      <w:outlineLvl w:val="5"/>
    </w:pPr>
    <w:rPr>
      <w:rFonts w:cs="Simplified Arabic"/>
      <w:b/>
      <w:bCs/>
      <w:sz w:val="24"/>
      <w:szCs w:val="24"/>
    </w:rPr>
  </w:style>
  <w:style w:type="paragraph" w:styleId="Heading7">
    <w:name w:val="heading 7"/>
    <w:basedOn w:val="Normal"/>
    <w:next w:val="Normal"/>
    <w:link w:val="Heading7Char"/>
    <w:qFormat/>
    <w:rsid w:val="0071391E"/>
    <w:pPr>
      <w:keepNext/>
      <w:outlineLvl w:val="6"/>
    </w:pPr>
    <w:rPr>
      <w:rFonts w:cs="Simplified Arabic"/>
      <w:b/>
      <w:bCs/>
      <w:szCs w:val="26"/>
      <w:u w:val="single"/>
    </w:rPr>
  </w:style>
  <w:style w:type="paragraph" w:styleId="Heading8">
    <w:name w:val="heading 8"/>
    <w:basedOn w:val="Normal"/>
    <w:next w:val="Normal"/>
    <w:link w:val="Heading8Char"/>
    <w:qFormat/>
    <w:rsid w:val="0071391E"/>
    <w:pPr>
      <w:keepNext/>
      <w:jc w:val="right"/>
      <w:outlineLvl w:val="7"/>
    </w:pPr>
    <w:rPr>
      <w:rFonts w:cs="Simplified Arabic"/>
      <w:b/>
      <w:bCs/>
      <w:sz w:val="24"/>
      <w:szCs w:val="26"/>
      <w:u w:val="single"/>
    </w:rPr>
  </w:style>
  <w:style w:type="paragraph" w:styleId="Heading9">
    <w:name w:val="heading 9"/>
    <w:basedOn w:val="Normal"/>
    <w:next w:val="Normal"/>
    <w:link w:val="Heading9Char"/>
    <w:qFormat/>
    <w:rsid w:val="0071391E"/>
    <w:pPr>
      <w:keepNext/>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1391E"/>
    <w:pPr>
      <w:tabs>
        <w:tab w:val="center" w:pos="4153"/>
        <w:tab w:val="right" w:pos="8306"/>
      </w:tabs>
    </w:pPr>
  </w:style>
  <w:style w:type="paragraph" w:styleId="Footer">
    <w:name w:val="footer"/>
    <w:basedOn w:val="Normal"/>
    <w:link w:val="FooterChar"/>
    <w:uiPriority w:val="99"/>
    <w:rsid w:val="0071391E"/>
    <w:pPr>
      <w:tabs>
        <w:tab w:val="center" w:pos="4153"/>
        <w:tab w:val="right" w:pos="8306"/>
      </w:tabs>
    </w:pPr>
  </w:style>
  <w:style w:type="paragraph" w:styleId="Title">
    <w:name w:val="Title"/>
    <w:basedOn w:val="Normal"/>
    <w:qFormat/>
    <w:rsid w:val="0071391E"/>
    <w:pPr>
      <w:overflowPunct w:val="0"/>
      <w:autoSpaceDE w:val="0"/>
      <w:autoSpaceDN w:val="0"/>
      <w:adjustRightInd w:val="0"/>
      <w:ind w:left="849" w:right="709"/>
      <w:jc w:val="center"/>
      <w:textAlignment w:val="baseline"/>
    </w:pPr>
    <w:rPr>
      <w:rFonts w:cs="Simplified Arabic"/>
      <w:b/>
      <w:bCs/>
      <w:szCs w:val="32"/>
    </w:rPr>
  </w:style>
  <w:style w:type="character" w:styleId="PageNumber">
    <w:name w:val="page number"/>
    <w:basedOn w:val="DefaultParagraphFont"/>
    <w:semiHidden/>
    <w:rsid w:val="0071391E"/>
  </w:style>
  <w:style w:type="paragraph" w:styleId="BodyText">
    <w:name w:val="Body Text"/>
    <w:basedOn w:val="Normal"/>
    <w:link w:val="BodyTextChar"/>
    <w:semiHidden/>
    <w:rsid w:val="0071391E"/>
    <w:pPr>
      <w:jc w:val="lowKashida"/>
    </w:pPr>
    <w:rPr>
      <w:rFonts w:cs="Simplified Arabic"/>
      <w:szCs w:val="26"/>
    </w:rPr>
  </w:style>
  <w:style w:type="paragraph" w:customStyle="1" w:styleId="xl27">
    <w:name w:val="xl27"/>
    <w:basedOn w:val="Normal"/>
    <w:rsid w:val="0071391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uiPriority w:val="99"/>
    <w:semiHidden/>
    <w:unhideWhenUsed/>
    <w:rsid w:val="003A5DE8"/>
    <w:pPr>
      <w:spacing w:after="120" w:line="480" w:lineRule="auto"/>
      <w:ind w:left="283"/>
    </w:pPr>
  </w:style>
  <w:style w:type="character" w:customStyle="1" w:styleId="BodyTextIndent2Char">
    <w:name w:val="Body Text Indent 2 Char"/>
    <w:basedOn w:val="DefaultParagraphFont"/>
    <w:link w:val="BodyTextIndent2"/>
    <w:uiPriority w:val="99"/>
    <w:semiHidden/>
    <w:rsid w:val="003A5DE8"/>
  </w:style>
  <w:style w:type="paragraph" w:styleId="BodyTextIndent3">
    <w:name w:val="Body Text Indent 3"/>
    <w:basedOn w:val="Normal"/>
    <w:link w:val="BodyTextIndent3Char"/>
    <w:uiPriority w:val="99"/>
    <w:semiHidden/>
    <w:unhideWhenUsed/>
    <w:rsid w:val="003A5D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A5DE8"/>
    <w:rPr>
      <w:sz w:val="16"/>
      <w:szCs w:val="16"/>
    </w:rPr>
  </w:style>
  <w:style w:type="paragraph" w:styleId="BodyText3">
    <w:name w:val="Body Text 3"/>
    <w:basedOn w:val="Normal"/>
    <w:link w:val="BodyText3Char"/>
    <w:uiPriority w:val="99"/>
    <w:semiHidden/>
    <w:unhideWhenUsed/>
    <w:rsid w:val="003A5DE8"/>
    <w:pPr>
      <w:spacing w:after="120"/>
    </w:pPr>
    <w:rPr>
      <w:sz w:val="16"/>
      <w:szCs w:val="16"/>
    </w:rPr>
  </w:style>
  <w:style w:type="character" w:customStyle="1" w:styleId="BodyText3Char">
    <w:name w:val="Body Text 3 Char"/>
    <w:basedOn w:val="DefaultParagraphFont"/>
    <w:link w:val="BodyText3"/>
    <w:uiPriority w:val="99"/>
    <w:semiHidden/>
    <w:rsid w:val="003A5DE8"/>
    <w:rPr>
      <w:sz w:val="16"/>
      <w:szCs w:val="16"/>
    </w:rPr>
  </w:style>
  <w:style w:type="paragraph" w:styleId="Subtitle">
    <w:name w:val="Subtitle"/>
    <w:basedOn w:val="Normal"/>
    <w:link w:val="SubtitleChar"/>
    <w:qFormat/>
    <w:rsid w:val="003A5DE8"/>
    <w:pPr>
      <w:tabs>
        <w:tab w:val="right" w:pos="7371"/>
        <w:tab w:val="right" w:pos="7938"/>
      </w:tabs>
      <w:jc w:val="center"/>
    </w:pPr>
    <w:rPr>
      <w:rFonts w:cs="Simplified Arabic"/>
      <w:b/>
      <w:bCs/>
      <w:noProof/>
      <w:sz w:val="28"/>
      <w:szCs w:val="28"/>
    </w:rPr>
  </w:style>
  <w:style w:type="character" w:customStyle="1" w:styleId="SubtitleChar">
    <w:name w:val="Subtitle Char"/>
    <w:basedOn w:val="DefaultParagraphFont"/>
    <w:link w:val="Subtitle"/>
    <w:rsid w:val="003A5DE8"/>
    <w:rPr>
      <w:rFonts w:cs="Simplified Arabic"/>
      <w:b/>
      <w:bCs/>
      <w:noProof/>
      <w:sz w:val="28"/>
      <w:szCs w:val="28"/>
    </w:rPr>
  </w:style>
  <w:style w:type="character" w:customStyle="1" w:styleId="Heading7Char">
    <w:name w:val="Heading 7 Char"/>
    <w:basedOn w:val="DefaultParagraphFont"/>
    <w:link w:val="Heading7"/>
    <w:rsid w:val="00890B3A"/>
    <w:rPr>
      <w:rFonts w:cs="Simplified Arabic"/>
      <w:b/>
      <w:bCs/>
      <w:szCs w:val="26"/>
      <w:u w:val="single"/>
    </w:rPr>
  </w:style>
  <w:style w:type="character" w:customStyle="1" w:styleId="Heading8Char">
    <w:name w:val="Heading 8 Char"/>
    <w:basedOn w:val="DefaultParagraphFont"/>
    <w:link w:val="Heading8"/>
    <w:rsid w:val="00890B3A"/>
    <w:rPr>
      <w:rFonts w:cs="Simplified Arabic"/>
      <w:b/>
      <w:bCs/>
      <w:sz w:val="24"/>
      <w:szCs w:val="26"/>
      <w:u w:val="single"/>
    </w:rPr>
  </w:style>
  <w:style w:type="character" w:customStyle="1" w:styleId="Heading9Char">
    <w:name w:val="Heading 9 Char"/>
    <w:basedOn w:val="DefaultParagraphFont"/>
    <w:link w:val="Heading9"/>
    <w:rsid w:val="00890B3A"/>
    <w:rPr>
      <w:rFonts w:cs="Simplified Arabic"/>
      <w:b/>
      <w:bCs/>
      <w:sz w:val="24"/>
      <w:szCs w:val="24"/>
    </w:rPr>
  </w:style>
  <w:style w:type="character" w:customStyle="1" w:styleId="HeaderChar">
    <w:name w:val="Header Char"/>
    <w:basedOn w:val="DefaultParagraphFont"/>
    <w:link w:val="Header"/>
    <w:uiPriority w:val="99"/>
    <w:rsid w:val="00890B3A"/>
  </w:style>
  <w:style w:type="character" w:customStyle="1" w:styleId="FooterChar">
    <w:name w:val="Footer Char"/>
    <w:basedOn w:val="DefaultParagraphFont"/>
    <w:link w:val="Footer"/>
    <w:uiPriority w:val="99"/>
    <w:rsid w:val="00FA2C8F"/>
  </w:style>
  <w:style w:type="paragraph" w:styleId="BalloonText">
    <w:name w:val="Balloon Text"/>
    <w:basedOn w:val="Normal"/>
    <w:link w:val="BalloonTextChar"/>
    <w:uiPriority w:val="99"/>
    <w:semiHidden/>
    <w:unhideWhenUsed/>
    <w:rsid w:val="00C560B9"/>
    <w:rPr>
      <w:rFonts w:ascii="Tahoma" w:hAnsi="Tahoma" w:cs="Tahoma"/>
      <w:sz w:val="16"/>
      <w:szCs w:val="16"/>
    </w:rPr>
  </w:style>
  <w:style w:type="character" w:customStyle="1" w:styleId="BalloonTextChar">
    <w:name w:val="Balloon Text Char"/>
    <w:basedOn w:val="DefaultParagraphFont"/>
    <w:link w:val="BalloonText"/>
    <w:uiPriority w:val="99"/>
    <w:semiHidden/>
    <w:rsid w:val="00C560B9"/>
    <w:rPr>
      <w:rFonts w:ascii="Tahoma" w:hAnsi="Tahoma" w:cs="Tahoma"/>
      <w:sz w:val="16"/>
      <w:szCs w:val="16"/>
    </w:rPr>
  </w:style>
  <w:style w:type="character" w:styleId="Hyperlink">
    <w:name w:val="Hyperlink"/>
    <w:basedOn w:val="DefaultParagraphFont"/>
    <w:uiPriority w:val="99"/>
    <w:unhideWhenUsed/>
    <w:rsid w:val="00244958"/>
    <w:rPr>
      <w:color w:val="0000FF" w:themeColor="hyperlink"/>
      <w:u w:val="single"/>
    </w:rPr>
  </w:style>
  <w:style w:type="paragraph" w:styleId="ListParagraph">
    <w:name w:val="List Paragraph"/>
    <w:basedOn w:val="Normal"/>
    <w:uiPriority w:val="34"/>
    <w:qFormat/>
    <w:rsid w:val="00853BD1"/>
    <w:pPr>
      <w:ind w:left="720"/>
      <w:contextualSpacing/>
    </w:pPr>
  </w:style>
  <w:style w:type="table" w:styleId="TableGrid">
    <w:name w:val="Table Grid"/>
    <w:basedOn w:val="TableNormal"/>
    <w:uiPriority w:val="59"/>
    <w:rsid w:val="008D6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2041ED"/>
    <w:rPr>
      <w:rFonts w:cs="Simplified Arabic"/>
      <w:szCs w:val="26"/>
    </w:rPr>
  </w:style>
  <w:style w:type="paragraph" w:styleId="DocumentMap">
    <w:name w:val="Document Map"/>
    <w:basedOn w:val="Normal"/>
    <w:link w:val="DocumentMapChar"/>
    <w:uiPriority w:val="99"/>
    <w:semiHidden/>
    <w:unhideWhenUsed/>
    <w:rsid w:val="00744B95"/>
    <w:rPr>
      <w:rFonts w:ascii="Tahoma" w:hAnsi="Tahoma" w:cs="Tahoma"/>
      <w:sz w:val="16"/>
      <w:szCs w:val="16"/>
    </w:rPr>
  </w:style>
  <w:style w:type="character" w:customStyle="1" w:styleId="DocumentMapChar">
    <w:name w:val="Document Map Char"/>
    <w:basedOn w:val="DefaultParagraphFont"/>
    <w:link w:val="DocumentMap"/>
    <w:uiPriority w:val="99"/>
    <w:semiHidden/>
    <w:rsid w:val="00744B95"/>
    <w:rPr>
      <w:rFonts w:ascii="Tahoma" w:hAnsi="Tahoma" w:cs="Tahoma"/>
      <w:sz w:val="16"/>
      <w:szCs w:val="16"/>
    </w:rPr>
  </w:style>
  <w:style w:type="character" w:customStyle="1" w:styleId="st1">
    <w:name w:val="st1"/>
    <w:basedOn w:val="DefaultParagraphFont"/>
    <w:rsid w:val="00BE2B44"/>
  </w:style>
</w:styles>
</file>

<file path=word/webSettings.xml><?xml version="1.0" encoding="utf-8"?>
<w:webSettings xmlns:r="http://schemas.openxmlformats.org/officeDocument/2006/relationships" xmlns:w="http://schemas.openxmlformats.org/wordprocessingml/2006/main">
  <w:divs>
    <w:div w:id="8456010">
      <w:bodyDiv w:val="1"/>
      <w:marLeft w:val="0"/>
      <w:marRight w:val="0"/>
      <w:marTop w:val="0"/>
      <w:marBottom w:val="0"/>
      <w:divBdr>
        <w:top w:val="none" w:sz="0" w:space="0" w:color="auto"/>
        <w:left w:val="none" w:sz="0" w:space="0" w:color="auto"/>
        <w:bottom w:val="none" w:sz="0" w:space="0" w:color="auto"/>
        <w:right w:val="none" w:sz="0" w:space="0" w:color="auto"/>
      </w:divBdr>
    </w:div>
    <w:div w:id="55784829">
      <w:bodyDiv w:val="1"/>
      <w:marLeft w:val="0"/>
      <w:marRight w:val="0"/>
      <w:marTop w:val="0"/>
      <w:marBottom w:val="0"/>
      <w:divBdr>
        <w:top w:val="none" w:sz="0" w:space="0" w:color="auto"/>
        <w:left w:val="none" w:sz="0" w:space="0" w:color="auto"/>
        <w:bottom w:val="none" w:sz="0" w:space="0" w:color="auto"/>
        <w:right w:val="none" w:sz="0" w:space="0" w:color="auto"/>
      </w:divBdr>
    </w:div>
    <w:div w:id="160434061">
      <w:bodyDiv w:val="1"/>
      <w:marLeft w:val="0"/>
      <w:marRight w:val="0"/>
      <w:marTop w:val="0"/>
      <w:marBottom w:val="0"/>
      <w:divBdr>
        <w:top w:val="none" w:sz="0" w:space="0" w:color="auto"/>
        <w:left w:val="none" w:sz="0" w:space="0" w:color="auto"/>
        <w:bottom w:val="none" w:sz="0" w:space="0" w:color="auto"/>
        <w:right w:val="none" w:sz="0" w:space="0" w:color="auto"/>
      </w:divBdr>
    </w:div>
    <w:div w:id="293296273">
      <w:bodyDiv w:val="1"/>
      <w:marLeft w:val="0"/>
      <w:marRight w:val="0"/>
      <w:marTop w:val="0"/>
      <w:marBottom w:val="0"/>
      <w:divBdr>
        <w:top w:val="none" w:sz="0" w:space="0" w:color="auto"/>
        <w:left w:val="none" w:sz="0" w:space="0" w:color="auto"/>
        <w:bottom w:val="none" w:sz="0" w:space="0" w:color="auto"/>
        <w:right w:val="none" w:sz="0" w:space="0" w:color="auto"/>
      </w:divBdr>
    </w:div>
    <w:div w:id="355231943">
      <w:bodyDiv w:val="1"/>
      <w:marLeft w:val="0"/>
      <w:marRight w:val="0"/>
      <w:marTop w:val="0"/>
      <w:marBottom w:val="0"/>
      <w:divBdr>
        <w:top w:val="none" w:sz="0" w:space="0" w:color="auto"/>
        <w:left w:val="none" w:sz="0" w:space="0" w:color="auto"/>
        <w:bottom w:val="none" w:sz="0" w:space="0" w:color="auto"/>
        <w:right w:val="none" w:sz="0" w:space="0" w:color="auto"/>
      </w:divBdr>
    </w:div>
    <w:div w:id="433477268">
      <w:bodyDiv w:val="1"/>
      <w:marLeft w:val="0"/>
      <w:marRight w:val="0"/>
      <w:marTop w:val="0"/>
      <w:marBottom w:val="0"/>
      <w:divBdr>
        <w:top w:val="none" w:sz="0" w:space="0" w:color="auto"/>
        <w:left w:val="none" w:sz="0" w:space="0" w:color="auto"/>
        <w:bottom w:val="none" w:sz="0" w:space="0" w:color="auto"/>
        <w:right w:val="none" w:sz="0" w:space="0" w:color="auto"/>
      </w:divBdr>
    </w:div>
    <w:div w:id="438185252">
      <w:bodyDiv w:val="1"/>
      <w:marLeft w:val="0"/>
      <w:marRight w:val="0"/>
      <w:marTop w:val="0"/>
      <w:marBottom w:val="0"/>
      <w:divBdr>
        <w:top w:val="none" w:sz="0" w:space="0" w:color="auto"/>
        <w:left w:val="none" w:sz="0" w:space="0" w:color="auto"/>
        <w:bottom w:val="none" w:sz="0" w:space="0" w:color="auto"/>
        <w:right w:val="none" w:sz="0" w:space="0" w:color="auto"/>
      </w:divBdr>
    </w:div>
    <w:div w:id="449319559">
      <w:bodyDiv w:val="1"/>
      <w:marLeft w:val="0"/>
      <w:marRight w:val="0"/>
      <w:marTop w:val="0"/>
      <w:marBottom w:val="0"/>
      <w:divBdr>
        <w:top w:val="none" w:sz="0" w:space="0" w:color="auto"/>
        <w:left w:val="none" w:sz="0" w:space="0" w:color="auto"/>
        <w:bottom w:val="none" w:sz="0" w:space="0" w:color="auto"/>
        <w:right w:val="none" w:sz="0" w:space="0" w:color="auto"/>
      </w:divBdr>
    </w:div>
    <w:div w:id="471020328">
      <w:bodyDiv w:val="1"/>
      <w:marLeft w:val="0"/>
      <w:marRight w:val="0"/>
      <w:marTop w:val="0"/>
      <w:marBottom w:val="0"/>
      <w:divBdr>
        <w:top w:val="none" w:sz="0" w:space="0" w:color="auto"/>
        <w:left w:val="none" w:sz="0" w:space="0" w:color="auto"/>
        <w:bottom w:val="none" w:sz="0" w:space="0" w:color="auto"/>
        <w:right w:val="none" w:sz="0" w:space="0" w:color="auto"/>
      </w:divBdr>
    </w:div>
    <w:div w:id="502890214">
      <w:bodyDiv w:val="1"/>
      <w:marLeft w:val="0"/>
      <w:marRight w:val="0"/>
      <w:marTop w:val="0"/>
      <w:marBottom w:val="0"/>
      <w:divBdr>
        <w:top w:val="none" w:sz="0" w:space="0" w:color="auto"/>
        <w:left w:val="none" w:sz="0" w:space="0" w:color="auto"/>
        <w:bottom w:val="none" w:sz="0" w:space="0" w:color="auto"/>
        <w:right w:val="none" w:sz="0" w:space="0" w:color="auto"/>
      </w:divBdr>
    </w:div>
    <w:div w:id="509755833">
      <w:bodyDiv w:val="1"/>
      <w:marLeft w:val="0"/>
      <w:marRight w:val="0"/>
      <w:marTop w:val="0"/>
      <w:marBottom w:val="0"/>
      <w:divBdr>
        <w:top w:val="none" w:sz="0" w:space="0" w:color="auto"/>
        <w:left w:val="none" w:sz="0" w:space="0" w:color="auto"/>
        <w:bottom w:val="none" w:sz="0" w:space="0" w:color="auto"/>
        <w:right w:val="none" w:sz="0" w:space="0" w:color="auto"/>
      </w:divBdr>
    </w:div>
    <w:div w:id="553200653">
      <w:bodyDiv w:val="1"/>
      <w:marLeft w:val="0"/>
      <w:marRight w:val="0"/>
      <w:marTop w:val="0"/>
      <w:marBottom w:val="0"/>
      <w:divBdr>
        <w:top w:val="none" w:sz="0" w:space="0" w:color="auto"/>
        <w:left w:val="none" w:sz="0" w:space="0" w:color="auto"/>
        <w:bottom w:val="none" w:sz="0" w:space="0" w:color="auto"/>
        <w:right w:val="none" w:sz="0" w:space="0" w:color="auto"/>
      </w:divBdr>
    </w:div>
    <w:div w:id="604963673">
      <w:bodyDiv w:val="1"/>
      <w:marLeft w:val="0"/>
      <w:marRight w:val="0"/>
      <w:marTop w:val="0"/>
      <w:marBottom w:val="0"/>
      <w:divBdr>
        <w:top w:val="none" w:sz="0" w:space="0" w:color="auto"/>
        <w:left w:val="none" w:sz="0" w:space="0" w:color="auto"/>
        <w:bottom w:val="none" w:sz="0" w:space="0" w:color="auto"/>
        <w:right w:val="none" w:sz="0" w:space="0" w:color="auto"/>
      </w:divBdr>
    </w:div>
    <w:div w:id="628362466">
      <w:bodyDiv w:val="1"/>
      <w:marLeft w:val="0"/>
      <w:marRight w:val="0"/>
      <w:marTop w:val="0"/>
      <w:marBottom w:val="0"/>
      <w:divBdr>
        <w:top w:val="none" w:sz="0" w:space="0" w:color="auto"/>
        <w:left w:val="none" w:sz="0" w:space="0" w:color="auto"/>
        <w:bottom w:val="none" w:sz="0" w:space="0" w:color="auto"/>
        <w:right w:val="none" w:sz="0" w:space="0" w:color="auto"/>
      </w:divBdr>
    </w:div>
    <w:div w:id="636690902">
      <w:bodyDiv w:val="1"/>
      <w:marLeft w:val="0"/>
      <w:marRight w:val="0"/>
      <w:marTop w:val="0"/>
      <w:marBottom w:val="0"/>
      <w:divBdr>
        <w:top w:val="none" w:sz="0" w:space="0" w:color="auto"/>
        <w:left w:val="none" w:sz="0" w:space="0" w:color="auto"/>
        <w:bottom w:val="none" w:sz="0" w:space="0" w:color="auto"/>
        <w:right w:val="none" w:sz="0" w:space="0" w:color="auto"/>
      </w:divBdr>
    </w:div>
    <w:div w:id="646014913">
      <w:bodyDiv w:val="1"/>
      <w:marLeft w:val="0"/>
      <w:marRight w:val="0"/>
      <w:marTop w:val="0"/>
      <w:marBottom w:val="0"/>
      <w:divBdr>
        <w:top w:val="none" w:sz="0" w:space="0" w:color="auto"/>
        <w:left w:val="none" w:sz="0" w:space="0" w:color="auto"/>
        <w:bottom w:val="none" w:sz="0" w:space="0" w:color="auto"/>
        <w:right w:val="none" w:sz="0" w:space="0" w:color="auto"/>
      </w:divBdr>
    </w:div>
    <w:div w:id="666397908">
      <w:bodyDiv w:val="1"/>
      <w:marLeft w:val="0"/>
      <w:marRight w:val="0"/>
      <w:marTop w:val="0"/>
      <w:marBottom w:val="0"/>
      <w:divBdr>
        <w:top w:val="none" w:sz="0" w:space="0" w:color="auto"/>
        <w:left w:val="none" w:sz="0" w:space="0" w:color="auto"/>
        <w:bottom w:val="none" w:sz="0" w:space="0" w:color="auto"/>
        <w:right w:val="none" w:sz="0" w:space="0" w:color="auto"/>
      </w:divBdr>
    </w:div>
    <w:div w:id="728461242">
      <w:bodyDiv w:val="1"/>
      <w:marLeft w:val="0"/>
      <w:marRight w:val="0"/>
      <w:marTop w:val="0"/>
      <w:marBottom w:val="0"/>
      <w:divBdr>
        <w:top w:val="none" w:sz="0" w:space="0" w:color="auto"/>
        <w:left w:val="none" w:sz="0" w:space="0" w:color="auto"/>
        <w:bottom w:val="none" w:sz="0" w:space="0" w:color="auto"/>
        <w:right w:val="none" w:sz="0" w:space="0" w:color="auto"/>
      </w:divBdr>
    </w:div>
    <w:div w:id="747463510">
      <w:bodyDiv w:val="1"/>
      <w:marLeft w:val="0"/>
      <w:marRight w:val="0"/>
      <w:marTop w:val="0"/>
      <w:marBottom w:val="0"/>
      <w:divBdr>
        <w:top w:val="none" w:sz="0" w:space="0" w:color="auto"/>
        <w:left w:val="none" w:sz="0" w:space="0" w:color="auto"/>
        <w:bottom w:val="none" w:sz="0" w:space="0" w:color="auto"/>
        <w:right w:val="none" w:sz="0" w:space="0" w:color="auto"/>
      </w:divBdr>
    </w:div>
    <w:div w:id="748692056">
      <w:bodyDiv w:val="1"/>
      <w:marLeft w:val="0"/>
      <w:marRight w:val="0"/>
      <w:marTop w:val="0"/>
      <w:marBottom w:val="0"/>
      <w:divBdr>
        <w:top w:val="none" w:sz="0" w:space="0" w:color="auto"/>
        <w:left w:val="none" w:sz="0" w:space="0" w:color="auto"/>
        <w:bottom w:val="none" w:sz="0" w:space="0" w:color="auto"/>
        <w:right w:val="none" w:sz="0" w:space="0" w:color="auto"/>
      </w:divBdr>
    </w:div>
    <w:div w:id="811170707">
      <w:bodyDiv w:val="1"/>
      <w:marLeft w:val="0"/>
      <w:marRight w:val="0"/>
      <w:marTop w:val="0"/>
      <w:marBottom w:val="0"/>
      <w:divBdr>
        <w:top w:val="none" w:sz="0" w:space="0" w:color="auto"/>
        <w:left w:val="none" w:sz="0" w:space="0" w:color="auto"/>
        <w:bottom w:val="none" w:sz="0" w:space="0" w:color="auto"/>
        <w:right w:val="none" w:sz="0" w:space="0" w:color="auto"/>
      </w:divBdr>
    </w:div>
    <w:div w:id="822501581">
      <w:bodyDiv w:val="1"/>
      <w:marLeft w:val="0"/>
      <w:marRight w:val="0"/>
      <w:marTop w:val="0"/>
      <w:marBottom w:val="0"/>
      <w:divBdr>
        <w:top w:val="none" w:sz="0" w:space="0" w:color="auto"/>
        <w:left w:val="none" w:sz="0" w:space="0" w:color="auto"/>
        <w:bottom w:val="none" w:sz="0" w:space="0" w:color="auto"/>
        <w:right w:val="none" w:sz="0" w:space="0" w:color="auto"/>
      </w:divBdr>
    </w:div>
    <w:div w:id="868571317">
      <w:bodyDiv w:val="1"/>
      <w:marLeft w:val="0"/>
      <w:marRight w:val="0"/>
      <w:marTop w:val="0"/>
      <w:marBottom w:val="0"/>
      <w:divBdr>
        <w:top w:val="none" w:sz="0" w:space="0" w:color="auto"/>
        <w:left w:val="none" w:sz="0" w:space="0" w:color="auto"/>
        <w:bottom w:val="none" w:sz="0" w:space="0" w:color="auto"/>
        <w:right w:val="none" w:sz="0" w:space="0" w:color="auto"/>
      </w:divBdr>
    </w:div>
    <w:div w:id="909313824">
      <w:bodyDiv w:val="1"/>
      <w:marLeft w:val="0"/>
      <w:marRight w:val="0"/>
      <w:marTop w:val="0"/>
      <w:marBottom w:val="0"/>
      <w:divBdr>
        <w:top w:val="none" w:sz="0" w:space="0" w:color="auto"/>
        <w:left w:val="none" w:sz="0" w:space="0" w:color="auto"/>
        <w:bottom w:val="none" w:sz="0" w:space="0" w:color="auto"/>
        <w:right w:val="none" w:sz="0" w:space="0" w:color="auto"/>
      </w:divBdr>
    </w:div>
    <w:div w:id="948665245">
      <w:bodyDiv w:val="1"/>
      <w:marLeft w:val="0"/>
      <w:marRight w:val="0"/>
      <w:marTop w:val="0"/>
      <w:marBottom w:val="0"/>
      <w:divBdr>
        <w:top w:val="none" w:sz="0" w:space="0" w:color="auto"/>
        <w:left w:val="none" w:sz="0" w:space="0" w:color="auto"/>
        <w:bottom w:val="none" w:sz="0" w:space="0" w:color="auto"/>
        <w:right w:val="none" w:sz="0" w:space="0" w:color="auto"/>
      </w:divBdr>
    </w:div>
    <w:div w:id="1021199964">
      <w:bodyDiv w:val="1"/>
      <w:marLeft w:val="0"/>
      <w:marRight w:val="0"/>
      <w:marTop w:val="0"/>
      <w:marBottom w:val="0"/>
      <w:divBdr>
        <w:top w:val="none" w:sz="0" w:space="0" w:color="auto"/>
        <w:left w:val="none" w:sz="0" w:space="0" w:color="auto"/>
        <w:bottom w:val="none" w:sz="0" w:space="0" w:color="auto"/>
        <w:right w:val="none" w:sz="0" w:space="0" w:color="auto"/>
      </w:divBdr>
    </w:div>
    <w:div w:id="1091241386">
      <w:bodyDiv w:val="1"/>
      <w:marLeft w:val="0"/>
      <w:marRight w:val="0"/>
      <w:marTop w:val="0"/>
      <w:marBottom w:val="0"/>
      <w:divBdr>
        <w:top w:val="none" w:sz="0" w:space="0" w:color="auto"/>
        <w:left w:val="none" w:sz="0" w:space="0" w:color="auto"/>
        <w:bottom w:val="none" w:sz="0" w:space="0" w:color="auto"/>
        <w:right w:val="none" w:sz="0" w:space="0" w:color="auto"/>
      </w:divBdr>
    </w:div>
    <w:div w:id="1276405528">
      <w:bodyDiv w:val="1"/>
      <w:marLeft w:val="0"/>
      <w:marRight w:val="0"/>
      <w:marTop w:val="0"/>
      <w:marBottom w:val="0"/>
      <w:divBdr>
        <w:top w:val="none" w:sz="0" w:space="0" w:color="auto"/>
        <w:left w:val="none" w:sz="0" w:space="0" w:color="auto"/>
        <w:bottom w:val="none" w:sz="0" w:space="0" w:color="auto"/>
        <w:right w:val="none" w:sz="0" w:space="0" w:color="auto"/>
      </w:divBdr>
    </w:div>
    <w:div w:id="1282498967">
      <w:bodyDiv w:val="1"/>
      <w:marLeft w:val="0"/>
      <w:marRight w:val="0"/>
      <w:marTop w:val="0"/>
      <w:marBottom w:val="0"/>
      <w:divBdr>
        <w:top w:val="none" w:sz="0" w:space="0" w:color="auto"/>
        <w:left w:val="none" w:sz="0" w:space="0" w:color="auto"/>
        <w:bottom w:val="none" w:sz="0" w:space="0" w:color="auto"/>
        <w:right w:val="none" w:sz="0" w:space="0" w:color="auto"/>
      </w:divBdr>
    </w:div>
    <w:div w:id="1390498299">
      <w:bodyDiv w:val="1"/>
      <w:marLeft w:val="0"/>
      <w:marRight w:val="0"/>
      <w:marTop w:val="0"/>
      <w:marBottom w:val="0"/>
      <w:divBdr>
        <w:top w:val="none" w:sz="0" w:space="0" w:color="auto"/>
        <w:left w:val="none" w:sz="0" w:space="0" w:color="auto"/>
        <w:bottom w:val="none" w:sz="0" w:space="0" w:color="auto"/>
        <w:right w:val="none" w:sz="0" w:space="0" w:color="auto"/>
      </w:divBdr>
    </w:div>
    <w:div w:id="1399791389">
      <w:bodyDiv w:val="1"/>
      <w:marLeft w:val="0"/>
      <w:marRight w:val="0"/>
      <w:marTop w:val="0"/>
      <w:marBottom w:val="0"/>
      <w:divBdr>
        <w:top w:val="none" w:sz="0" w:space="0" w:color="auto"/>
        <w:left w:val="none" w:sz="0" w:space="0" w:color="auto"/>
        <w:bottom w:val="none" w:sz="0" w:space="0" w:color="auto"/>
        <w:right w:val="none" w:sz="0" w:space="0" w:color="auto"/>
      </w:divBdr>
    </w:div>
    <w:div w:id="1425833251">
      <w:bodyDiv w:val="1"/>
      <w:marLeft w:val="0"/>
      <w:marRight w:val="0"/>
      <w:marTop w:val="0"/>
      <w:marBottom w:val="0"/>
      <w:divBdr>
        <w:top w:val="none" w:sz="0" w:space="0" w:color="auto"/>
        <w:left w:val="none" w:sz="0" w:space="0" w:color="auto"/>
        <w:bottom w:val="none" w:sz="0" w:space="0" w:color="auto"/>
        <w:right w:val="none" w:sz="0" w:space="0" w:color="auto"/>
      </w:divBdr>
    </w:div>
    <w:div w:id="1488980084">
      <w:bodyDiv w:val="1"/>
      <w:marLeft w:val="0"/>
      <w:marRight w:val="0"/>
      <w:marTop w:val="0"/>
      <w:marBottom w:val="0"/>
      <w:divBdr>
        <w:top w:val="none" w:sz="0" w:space="0" w:color="auto"/>
        <w:left w:val="none" w:sz="0" w:space="0" w:color="auto"/>
        <w:bottom w:val="none" w:sz="0" w:space="0" w:color="auto"/>
        <w:right w:val="none" w:sz="0" w:space="0" w:color="auto"/>
      </w:divBdr>
    </w:div>
    <w:div w:id="1526558801">
      <w:bodyDiv w:val="1"/>
      <w:marLeft w:val="0"/>
      <w:marRight w:val="0"/>
      <w:marTop w:val="0"/>
      <w:marBottom w:val="0"/>
      <w:divBdr>
        <w:top w:val="none" w:sz="0" w:space="0" w:color="auto"/>
        <w:left w:val="none" w:sz="0" w:space="0" w:color="auto"/>
        <w:bottom w:val="none" w:sz="0" w:space="0" w:color="auto"/>
        <w:right w:val="none" w:sz="0" w:space="0" w:color="auto"/>
      </w:divBdr>
    </w:div>
    <w:div w:id="1569994490">
      <w:bodyDiv w:val="1"/>
      <w:marLeft w:val="0"/>
      <w:marRight w:val="0"/>
      <w:marTop w:val="0"/>
      <w:marBottom w:val="0"/>
      <w:divBdr>
        <w:top w:val="none" w:sz="0" w:space="0" w:color="auto"/>
        <w:left w:val="none" w:sz="0" w:space="0" w:color="auto"/>
        <w:bottom w:val="none" w:sz="0" w:space="0" w:color="auto"/>
        <w:right w:val="none" w:sz="0" w:space="0" w:color="auto"/>
      </w:divBdr>
    </w:div>
    <w:div w:id="1627731780">
      <w:bodyDiv w:val="1"/>
      <w:marLeft w:val="0"/>
      <w:marRight w:val="0"/>
      <w:marTop w:val="0"/>
      <w:marBottom w:val="0"/>
      <w:divBdr>
        <w:top w:val="none" w:sz="0" w:space="0" w:color="auto"/>
        <w:left w:val="none" w:sz="0" w:space="0" w:color="auto"/>
        <w:bottom w:val="none" w:sz="0" w:space="0" w:color="auto"/>
        <w:right w:val="none" w:sz="0" w:space="0" w:color="auto"/>
      </w:divBdr>
    </w:div>
    <w:div w:id="1629047075">
      <w:bodyDiv w:val="1"/>
      <w:marLeft w:val="0"/>
      <w:marRight w:val="0"/>
      <w:marTop w:val="0"/>
      <w:marBottom w:val="0"/>
      <w:divBdr>
        <w:top w:val="none" w:sz="0" w:space="0" w:color="auto"/>
        <w:left w:val="none" w:sz="0" w:space="0" w:color="auto"/>
        <w:bottom w:val="none" w:sz="0" w:space="0" w:color="auto"/>
        <w:right w:val="none" w:sz="0" w:space="0" w:color="auto"/>
      </w:divBdr>
    </w:div>
    <w:div w:id="1630552410">
      <w:bodyDiv w:val="1"/>
      <w:marLeft w:val="0"/>
      <w:marRight w:val="0"/>
      <w:marTop w:val="0"/>
      <w:marBottom w:val="0"/>
      <w:divBdr>
        <w:top w:val="none" w:sz="0" w:space="0" w:color="auto"/>
        <w:left w:val="none" w:sz="0" w:space="0" w:color="auto"/>
        <w:bottom w:val="none" w:sz="0" w:space="0" w:color="auto"/>
        <w:right w:val="none" w:sz="0" w:space="0" w:color="auto"/>
      </w:divBdr>
    </w:div>
    <w:div w:id="1686592653">
      <w:bodyDiv w:val="1"/>
      <w:marLeft w:val="0"/>
      <w:marRight w:val="0"/>
      <w:marTop w:val="0"/>
      <w:marBottom w:val="0"/>
      <w:divBdr>
        <w:top w:val="none" w:sz="0" w:space="0" w:color="auto"/>
        <w:left w:val="none" w:sz="0" w:space="0" w:color="auto"/>
        <w:bottom w:val="none" w:sz="0" w:space="0" w:color="auto"/>
        <w:right w:val="none" w:sz="0" w:space="0" w:color="auto"/>
      </w:divBdr>
    </w:div>
    <w:div w:id="1688555247">
      <w:bodyDiv w:val="1"/>
      <w:marLeft w:val="0"/>
      <w:marRight w:val="0"/>
      <w:marTop w:val="0"/>
      <w:marBottom w:val="0"/>
      <w:divBdr>
        <w:top w:val="none" w:sz="0" w:space="0" w:color="auto"/>
        <w:left w:val="none" w:sz="0" w:space="0" w:color="auto"/>
        <w:bottom w:val="none" w:sz="0" w:space="0" w:color="auto"/>
        <w:right w:val="none" w:sz="0" w:space="0" w:color="auto"/>
      </w:divBdr>
    </w:div>
    <w:div w:id="1724256438">
      <w:bodyDiv w:val="1"/>
      <w:marLeft w:val="0"/>
      <w:marRight w:val="0"/>
      <w:marTop w:val="0"/>
      <w:marBottom w:val="0"/>
      <w:divBdr>
        <w:top w:val="none" w:sz="0" w:space="0" w:color="auto"/>
        <w:left w:val="none" w:sz="0" w:space="0" w:color="auto"/>
        <w:bottom w:val="none" w:sz="0" w:space="0" w:color="auto"/>
        <w:right w:val="none" w:sz="0" w:space="0" w:color="auto"/>
      </w:divBdr>
    </w:div>
    <w:div w:id="1775468336">
      <w:bodyDiv w:val="1"/>
      <w:marLeft w:val="0"/>
      <w:marRight w:val="0"/>
      <w:marTop w:val="0"/>
      <w:marBottom w:val="0"/>
      <w:divBdr>
        <w:top w:val="none" w:sz="0" w:space="0" w:color="auto"/>
        <w:left w:val="none" w:sz="0" w:space="0" w:color="auto"/>
        <w:bottom w:val="none" w:sz="0" w:space="0" w:color="auto"/>
        <w:right w:val="none" w:sz="0" w:space="0" w:color="auto"/>
      </w:divBdr>
    </w:div>
    <w:div w:id="1785344612">
      <w:bodyDiv w:val="1"/>
      <w:marLeft w:val="0"/>
      <w:marRight w:val="0"/>
      <w:marTop w:val="0"/>
      <w:marBottom w:val="0"/>
      <w:divBdr>
        <w:top w:val="none" w:sz="0" w:space="0" w:color="auto"/>
        <w:left w:val="none" w:sz="0" w:space="0" w:color="auto"/>
        <w:bottom w:val="none" w:sz="0" w:space="0" w:color="auto"/>
        <w:right w:val="none" w:sz="0" w:space="0" w:color="auto"/>
      </w:divBdr>
    </w:div>
    <w:div w:id="1800679830">
      <w:bodyDiv w:val="1"/>
      <w:marLeft w:val="0"/>
      <w:marRight w:val="0"/>
      <w:marTop w:val="0"/>
      <w:marBottom w:val="0"/>
      <w:divBdr>
        <w:top w:val="none" w:sz="0" w:space="0" w:color="auto"/>
        <w:left w:val="none" w:sz="0" w:space="0" w:color="auto"/>
        <w:bottom w:val="none" w:sz="0" w:space="0" w:color="auto"/>
        <w:right w:val="none" w:sz="0" w:space="0" w:color="auto"/>
      </w:divBdr>
    </w:div>
    <w:div w:id="1849522157">
      <w:bodyDiv w:val="1"/>
      <w:marLeft w:val="0"/>
      <w:marRight w:val="0"/>
      <w:marTop w:val="0"/>
      <w:marBottom w:val="0"/>
      <w:divBdr>
        <w:top w:val="none" w:sz="0" w:space="0" w:color="auto"/>
        <w:left w:val="none" w:sz="0" w:space="0" w:color="auto"/>
        <w:bottom w:val="none" w:sz="0" w:space="0" w:color="auto"/>
        <w:right w:val="none" w:sz="0" w:space="0" w:color="auto"/>
      </w:divBdr>
    </w:div>
    <w:div w:id="1919169470">
      <w:bodyDiv w:val="1"/>
      <w:marLeft w:val="0"/>
      <w:marRight w:val="0"/>
      <w:marTop w:val="0"/>
      <w:marBottom w:val="0"/>
      <w:divBdr>
        <w:top w:val="none" w:sz="0" w:space="0" w:color="auto"/>
        <w:left w:val="none" w:sz="0" w:space="0" w:color="auto"/>
        <w:bottom w:val="none" w:sz="0" w:space="0" w:color="auto"/>
        <w:right w:val="none" w:sz="0" w:space="0" w:color="auto"/>
      </w:divBdr>
    </w:div>
    <w:div w:id="2013220219">
      <w:bodyDiv w:val="1"/>
      <w:marLeft w:val="0"/>
      <w:marRight w:val="0"/>
      <w:marTop w:val="0"/>
      <w:marBottom w:val="0"/>
      <w:divBdr>
        <w:top w:val="none" w:sz="0" w:space="0" w:color="auto"/>
        <w:left w:val="none" w:sz="0" w:space="0" w:color="auto"/>
        <w:bottom w:val="none" w:sz="0" w:space="0" w:color="auto"/>
        <w:right w:val="none" w:sz="0" w:space="0" w:color="auto"/>
      </w:divBdr>
    </w:div>
    <w:div w:id="2022662285">
      <w:bodyDiv w:val="1"/>
      <w:marLeft w:val="0"/>
      <w:marRight w:val="0"/>
      <w:marTop w:val="0"/>
      <w:marBottom w:val="0"/>
      <w:divBdr>
        <w:top w:val="none" w:sz="0" w:space="0" w:color="auto"/>
        <w:left w:val="none" w:sz="0" w:space="0" w:color="auto"/>
        <w:bottom w:val="none" w:sz="0" w:space="0" w:color="auto"/>
        <w:right w:val="none" w:sz="0" w:space="0" w:color="auto"/>
      </w:divBdr>
    </w:div>
    <w:div w:id="2074884812">
      <w:bodyDiv w:val="1"/>
      <w:marLeft w:val="0"/>
      <w:marRight w:val="0"/>
      <w:marTop w:val="0"/>
      <w:marBottom w:val="0"/>
      <w:divBdr>
        <w:top w:val="none" w:sz="0" w:space="0" w:color="auto"/>
        <w:left w:val="none" w:sz="0" w:space="0" w:color="auto"/>
        <w:bottom w:val="none" w:sz="0" w:space="0" w:color="auto"/>
        <w:right w:val="none" w:sz="0" w:space="0" w:color="auto"/>
      </w:divBdr>
    </w:div>
    <w:div w:id="2091730271">
      <w:bodyDiv w:val="1"/>
      <w:marLeft w:val="0"/>
      <w:marRight w:val="0"/>
      <w:marTop w:val="0"/>
      <w:marBottom w:val="0"/>
      <w:divBdr>
        <w:top w:val="none" w:sz="0" w:space="0" w:color="auto"/>
        <w:left w:val="none" w:sz="0" w:space="0" w:color="auto"/>
        <w:bottom w:val="none" w:sz="0" w:space="0" w:color="auto"/>
        <w:right w:val="none" w:sz="0" w:space="0" w:color="auto"/>
      </w:divBdr>
    </w:div>
    <w:div w:id="21239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217598712569816"/>
          <c:y val="0.11011922402688606"/>
          <c:w val="0.37493840642182502"/>
          <c:h val="0.75817803217402557"/>
        </c:manualLayout>
      </c:layout>
      <c:pieChart>
        <c:varyColors val="1"/>
        <c:ser>
          <c:idx val="0"/>
          <c:order val="0"/>
          <c:tx>
            <c:strRef>
              <c:f>Sheet1!$C$2</c:f>
              <c:strCache>
                <c:ptCount val="1"/>
                <c:pt idx="0">
                  <c:v>Column1</c:v>
                </c:pt>
              </c:strCache>
            </c:strRef>
          </c:tx>
          <c:explosion val="5"/>
          <c:dLbls>
            <c:dLbl>
              <c:idx val="0"/>
              <c:layout>
                <c:manualLayout>
                  <c:x val="4.0677584572761737E-2"/>
                  <c:y val="5.6567616547932235E-2"/>
                </c:manualLayout>
              </c:layout>
              <c:showCatName val="1"/>
              <c:showPercent val="1"/>
            </c:dLbl>
            <c:dLbl>
              <c:idx val="1"/>
              <c:layout>
                <c:manualLayout>
                  <c:x val="9.4832677165354526E-3"/>
                  <c:y val="-1.3036495438070245E-2"/>
                </c:manualLayout>
              </c:layout>
              <c:showCatName val="1"/>
              <c:showPercent val="1"/>
            </c:dLbl>
            <c:dLbl>
              <c:idx val="2"/>
              <c:layout>
                <c:manualLayout>
                  <c:x val="-5.6337762467191722E-2"/>
                  <c:y val="-6.9686601674791321E-2"/>
                </c:manualLayout>
              </c:layout>
              <c:showCatName val="1"/>
              <c:showPercent val="1"/>
            </c:dLbl>
            <c:dLbl>
              <c:idx val="3"/>
              <c:layout>
                <c:manualLayout>
                  <c:x val="-2.2719360600758451E-2"/>
                  <c:y val="7.6646044244469441E-2"/>
                </c:manualLayout>
              </c:layout>
              <c:showCatName val="1"/>
              <c:showPercent val="1"/>
            </c:dLbl>
            <c:numFmt formatCode="0.0%" sourceLinked="0"/>
            <c:showCatName val="1"/>
            <c:showPercent val="1"/>
            <c:showLeaderLines val="1"/>
          </c:dLbls>
          <c:cat>
            <c:strRef>
              <c:f>Sheet1!$B$3:$B$6</c:f>
              <c:strCache>
                <c:ptCount val="4"/>
                <c:pt idx="0">
                  <c:v>القدس</c:v>
                </c:pt>
                <c:pt idx="1">
                  <c:v>شمال الضفة الغربية</c:v>
                </c:pt>
                <c:pt idx="2">
                  <c:v>وسط الضفة الغربية</c:v>
                </c:pt>
                <c:pt idx="3">
                  <c:v> جنوب الضفة الغربية</c:v>
                </c:pt>
              </c:strCache>
            </c:strRef>
          </c:cat>
          <c:val>
            <c:numRef>
              <c:f>Sheet1!$C$3:$C$6</c:f>
              <c:numCache>
                <c:formatCode>General</c:formatCode>
                <c:ptCount val="4"/>
                <c:pt idx="0">
                  <c:v>19.2</c:v>
                </c:pt>
                <c:pt idx="1">
                  <c:v>20.8</c:v>
                </c:pt>
                <c:pt idx="2">
                  <c:v>29.6</c:v>
                </c:pt>
                <c:pt idx="3">
                  <c:v>30.4</c:v>
                </c:pt>
              </c:numCache>
            </c:numRef>
          </c:val>
        </c:ser>
        <c:firstSliceAng val="0"/>
      </c:pieChart>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418047882136281"/>
          <c:y val="4.0000000000000022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30</a:t>
                    </a:r>
                    <a:endParaRPr lang="ar-SA"/>
                  </a:p>
                </c:rich>
              </c:tx>
              <c:dLblPos val="outEnd"/>
            </c:dLbl>
            <c:dLbl>
              <c:idx val="1"/>
              <c:layout>
                <c:manualLayout>
                  <c:x val="-5.0118569735394794E-4"/>
                  <c:y val="-6.8554239926292134E-3"/>
                </c:manualLayout>
              </c:layout>
              <c:tx>
                <c:rich>
                  <a:bodyPr/>
                  <a:lstStyle/>
                  <a:p>
                    <a:r>
                      <a:rPr lang="ar-SA" sz="900">
                        <a:latin typeface="Arial" pitchFamily="34" charset="0"/>
                        <a:cs typeface="Arial" pitchFamily="34" charset="0"/>
                      </a:rPr>
                      <a:t>17</a:t>
                    </a:r>
                    <a:endParaRPr lang="ar-SA"/>
                  </a:p>
                </c:rich>
              </c:tx>
              <c:dLblPos val="outEnd"/>
            </c:dLbl>
            <c:dLbl>
              <c:idx val="2"/>
              <c:layout>
                <c:manualLayout>
                  <c:x val="2.2611149060585744E-3"/>
                  <c:y val="-3.6475543805035817E-3"/>
                </c:manualLayout>
              </c:layout>
              <c:tx>
                <c:rich>
                  <a:bodyPr/>
                  <a:lstStyle/>
                  <a:p>
                    <a:r>
                      <a:rPr lang="ar-SA" sz="900">
                        <a:latin typeface="Arial" pitchFamily="34" charset="0"/>
                        <a:cs typeface="Arial" pitchFamily="34" charset="0"/>
                      </a:rPr>
                      <a:t>21</a:t>
                    </a:r>
                    <a:endParaRPr lang="ar-SA"/>
                  </a:p>
                </c:rich>
              </c:tx>
              <c:dLblPos val="outEnd"/>
            </c:dLbl>
            <c:dLbl>
              <c:idx val="3"/>
              <c:layout>
                <c:manualLayout>
                  <c:x val="-5.013751815495449E-4"/>
                  <c:y val="-3.8867049555996692E-3"/>
                </c:manualLayout>
              </c:layout>
              <c:tx>
                <c:rich>
                  <a:bodyPr/>
                  <a:lstStyle/>
                  <a:p>
                    <a:r>
                      <a:rPr lang="ar-SA" sz="900">
                        <a:latin typeface="Arial" pitchFamily="34" charset="0"/>
                        <a:cs typeface="Arial" pitchFamily="34" charset="0"/>
                      </a:rPr>
                      <a:t>17</a:t>
                    </a:r>
                    <a:endParaRPr lang="ar-SA"/>
                  </a:p>
                </c:rich>
              </c:tx>
              <c:dLblPos val="outEnd"/>
            </c:dLbl>
            <c:dLbl>
              <c:idx val="4"/>
              <c:layout>
                <c:manualLayout>
                  <c:x val="5.4368700242637532E-3"/>
                  <c:y val="-8.5362528221293067E-3"/>
                </c:manualLayout>
              </c:layout>
              <c:tx>
                <c:rich>
                  <a:bodyPr/>
                  <a:lstStyle/>
                  <a:p>
                    <a:r>
                      <a:rPr lang="ar-SA" sz="900">
                        <a:latin typeface="Arial" pitchFamily="34" charset="0"/>
                        <a:cs typeface="Arial" pitchFamily="34" charset="0"/>
                      </a:rPr>
                      <a:t>6</a:t>
                    </a:r>
                    <a:endParaRPr lang="ar-SA"/>
                  </a:p>
                </c:rich>
              </c:tx>
              <c:dLblPos val="outEnd"/>
            </c:dLbl>
            <c:dLbl>
              <c:idx val="5"/>
              <c:layout>
                <c:manualLayout>
                  <c:x val="-2.9078244656308852E-3"/>
                  <c:y val="9.2584469100968746E-3"/>
                </c:manualLayout>
              </c:layout>
              <c:tx>
                <c:rich>
                  <a:bodyPr/>
                  <a:lstStyle/>
                  <a:p>
                    <a:r>
                      <a:rPr lang="ar-SA" sz="900">
                        <a:latin typeface="Arial" pitchFamily="34" charset="0"/>
                        <a:cs typeface="Arial" pitchFamily="34" charset="0"/>
                      </a:rPr>
                      <a:t>34</a:t>
                    </a:r>
                    <a:endParaRPr lang="ar-SA"/>
                  </a:p>
                </c:rich>
              </c:tx>
              <c:dLblPos val="outEnd"/>
            </c:dLbl>
            <c:showVal val="1"/>
          </c:dLbls>
          <c:cat>
            <c:strRef>
              <c:f>Sheet1!$B$1:$G$1</c:f>
              <c:strCache>
                <c:ptCount val="6"/>
                <c:pt idx="0">
                  <c:v>1-14</c:v>
                </c:pt>
                <c:pt idx="1">
                  <c:v>15-29</c:v>
                </c:pt>
                <c:pt idx="2">
                  <c:v>30-44</c:v>
                </c:pt>
                <c:pt idx="3">
                  <c:v>45-59</c:v>
                </c:pt>
                <c:pt idx="4">
                  <c:v>60-74</c:v>
                </c:pt>
                <c:pt idx="5">
                  <c:v>75+</c:v>
                </c:pt>
              </c:strCache>
            </c:strRef>
          </c:cat>
          <c:val>
            <c:numRef>
              <c:f>Sheet1!$B$2:$G$2</c:f>
              <c:numCache>
                <c:formatCode>General</c:formatCode>
                <c:ptCount val="6"/>
                <c:pt idx="0">
                  <c:v>30</c:v>
                </c:pt>
                <c:pt idx="1">
                  <c:v>17</c:v>
                </c:pt>
                <c:pt idx="2">
                  <c:v>21</c:v>
                </c:pt>
                <c:pt idx="3">
                  <c:v>17</c:v>
                </c:pt>
                <c:pt idx="4">
                  <c:v>6</c:v>
                </c:pt>
                <c:pt idx="5">
                  <c:v>34</c:v>
                </c:pt>
              </c:numCache>
            </c:numRef>
          </c:val>
        </c:ser>
        <c:axId val="54543104"/>
        <c:axId val="54545024"/>
      </c:barChart>
      <c:catAx>
        <c:axId val="54543104"/>
        <c:scaling>
          <c:orientation val="minMax"/>
        </c:scaling>
        <c:axPos val="b"/>
        <c:title>
          <c:tx>
            <c:rich>
              <a:bodyPr/>
              <a:lstStyle/>
              <a:p>
                <a:pPr>
                  <a:defRPr/>
                </a:pPr>
                <a:r>
                  <a:rPr lang="ar-SA"/>
                  <a:t>     فئات عدد الغرف</a:t>
                </a:r>
              </a:p>
            </c:rich>
          </c:tx>
          <c:layout>
            <c:manualLayout>
              <c:xMode val="edge"/>
              <c:yMode val="edge"/>
              <c:x val="0.41485347660865818"/>
              <c:y val="0.88333347447507971"/>
            </c:manualLayout>
          </c:layout>
        </c:title>
        <c:numFmt formatCode="General" sourceLinked="1"/>
        <c:tickLblPos val="nextTo"/>
        <c:txPr>
          <a:bodyPr rot="0" vert="horz"/>
          <a:lstStyle/>
          <a:p>
            <a:pPr>
              <a:defRPr/>
            </a:pPr>
            <a:endParaRPr lang="ar-SA"/>
          </a:p>
        </c:txPr>
        <c:crossAx val="54545024"/>
        <c:crosses val="autoZero"/>
        <c:auto val="1"/>
        <c:lblAlgn val="ctr"/>
        <c:lblOffset val="100"/>
        <c:tickLblSkip val="1"/>
        <c:tickMarkSkip val="1"/>
      </c:catAx>
      <c:valAx>
        <c:axId val="54545024"/>
        <c:scaling>
          <c:orientation val="minMax"/>
        </c:scaling>
        <c:axPos val="l"/>
        <c:title>
          <c:tx>
            <c:rich>
              <a:bodyPr/>
              <a:lstStyle/>
              <a:p>
                <a:pPr>
                  <a:defRPr/>
                </a:pPr>
                <a:r>
                  <a:rPr lang="ar-SA"/>
                  <a:t>عدد الفنادق</a:t>
                </a:r>
              </a:p>
            </c:rich>
          </c:tx>
          <c:layout>
            <c:manualLayout>
              <c:xMode val="edge"/>
              <c:yMode val="edge"/>
              <c:x val="2.3940973018187976E-2"/>
              <c:y val="0.33666666666668527"/>
            </c:manualLayout>
          </c:layout>
        </c:title>
        <c:numFmt formatCode="General" sourceLinked="1"/>
        <c:tickLblPos val="nextTo"/>
        <c:txPr>
          <a:bodyPr rot="0" vert="horz"/>
          <a:lstStyle/>
          <a:p>
            <a:pPr>
              <a:defRPr/>
            </a:pPr>
            <a:endParaRPr lang="ar-SA"/>
          </a:p>
        </c:txPr>
        <c:crossAx val="54543104"/>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4524668852191208"/>
          <c:w val="0.37194367050272581"/>
          <c:h val="0.75257085082263553"/>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4.0677584572761737E-2"/>
                  <c:y val="5.6567616547932124E-2"/>
                </c:manualLayout>
              </c:layout>
              <c:showCatName val="1"/>
              <c:showPercent val="1"/>
            </c:dLbl>
            <c:dLbl>
              <c:idx val="1"/>
              <c:layout>
                <c:manualLayout>
                  <c:x val="9.4832677165354526E-3"/>
                  <c:y val="-1.3036495438070245E-2"/>
                </c:manualLayout>
              </c:layout>
              <c:showCatName val="1"/>
              <c:showPercent val="1"/>
            </c:dLbl>
            <c:dLbl>
              <c:idx val="2"/>
              <c:layout>
                <c:manualLayout>
                  <c:x val="-7.8211577719451903E-4"/>
                  <c:y val="-5.3813585801774803E-2"/>
                </c:manualLayout>
              </c:layout>
              <c:showCatName val="1"/>
              <c:showPercent val="1"/>
            </c:dLbl>
            <c:dLbl>
              <c:idx val="3"/>
              <c:layout>
                <c:manualLayout>
                  <c:x val="-2.2719360600758246E-2"/>
                  <c:y val="7.6646044244469441E-2"/>
                </c:manualLayout>
              </c:layout>
              <c:showCatName val="1"/>
              <c:showPercent val="1"/>
            </c:dLbl>
            <c:dLbl>
              <c:idx val="4"/>
              <c:layout>
                <c:manualLayout>
                  <c:x val="-0.15041010498687829"/>
                  <c:y val="-3.5714285714285712E-2"/>
                </c:manualLayout>
              </c:layout>
              <c:tx>
                <c:rich>
                  <a:bodyPr/>
                  <a:lstStyle/>
                  <a:p>
                    <a:r>
                      <a:rPr lang="ar-SA">
                        <a:latin typeface="Arial" pitchFamily="34" charset="0"/>
                        <a:cs typeface="Arial" pitchFamily="34" charset="0"/>
                      </a:rPr>
                      <a:t>ا</a:t>
                    </a:r>
                    <a:r>
                      <a:rPr lang="ar-SA"/>
                      <a:t>لاتحاد الأوروبي   
28.4%</a:t>
                    </a:r>
                  </a:p>
                </c:rich>
              </c:tx>
              <c:showCatName val="1"/>
              <c:showPercent val="1"/>
            </c:dLbl>
            <c:dLbl>
              <c:idx val="5"/>
              <c:layout>
                <c:manualLayout>
                  <c:x val="-8.8073235637212022E-3"/>
                  <c:y val="-3.3598925134358188E-3"/>
                </c:manualLayout>
              </c:layout>
              <c:showCatName val="1"/>
              <c:showPercent val="1"/>
            </c:dLbl>
            <c:dLbl>
              <c:idx val="6"/>
              <c:layout>
                <c:manualLayout>
                  <c:x val="9.3968722659668719E-4"/>
                  <c:y val="1.4913760779902517E-2"/>
                </c:manualLayout>
              </c:layout>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Sheet1!$B$3:$B$10</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Sheet1!$C$3:$C$10</c:f>
              <c:numCache>
                <c:formatCode>General</c:formatCode>
                <c:ptCount val="8"/>
                <c:pt idx="0">
                  <c:v>10.7</c:v>
                </c:pt>
                <c:pt idx="1">
                  <c:v>19.5</c:v>
                </c:pt>
                <c:pt idx="2">
                  <c:v>8.5</c:v>
                </c:pt>
                <c:pt idx="3">
                  <c:v>2.5</c:v>
                </c:pt>
                <c:pt idx="4">
                  <c:v>28.3</c:v>
                </c:pt>
                <c:pt idx="5">
                  <c:v>7.1</c:v>
                </c:pt>
                <c:pt idx="6">
                  <c:v>18.100000000000001</c:v>
                </c:pt>
                <c:pt idx="7" formatCode="#,##0.0">
                  <c:v>5.2</c:v>
                </c:pt>
              </c:numCache>
            </c:numRef>
          </c:val>
        </c:ser>
        <c:firstSliceAng val="0"/>
      </c:pieChart>
    </c:plotArea>
    <c:plotVisOnly val="1"/>
    <c:dispBlanksAs val="zero"/>
  </c:chart>
  <c:spPr>
    <a:ln>
      <a:noFill/>
    </a:ln>
  </c:spPr>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9.0411657785693655E-2"/>
          <c:y val="4.3636363636363654E-2"/>
          <c:w val="0.88978645435228632"/>
          <c:h val="0.73454545454548736"/>
        </c:manualLayout>
      </c:layout>
      <c:barChart>
        <c:barDir val="col"/>
        <c:grouping val="clustered"/>
        <c:ser>
          <c:idx val="0"/>
          <c:order val="0"/>
          <c:tx>
            <c:strRef>
              <c:f>Sheet1!$A$2</c:f>
              <c:strCache>
                <c:ptCount val="1"/>
                <c:pt idx="0">
                  <c:v>محليين</c:v>
                </c:pt>
              </c:strCache>
            </c:strRef>
          </c:tx>
          <c:dLbls>
            <c:dLbl>
              <c:idx val="0"/>
              <c:layout>
                <c:manualLayout>
                  <c:x val="-7.2054761618832374E-3"/>
                  <c:y val="1.5271061338763436E-2"/>
                </c:manualLayout>
              </c:layout>
              <c:showVal val="1"/>
            </c:dLbl>
            <c:dLbl>
              <c:idx val="1"/>
              <c:layout>
                <c:manualLayout>
                  <c:x val="-7.2054761618832132E-3"/>
                  <c:y val="1.0180707559175269E-2"/>
                </c:manualLayout>
              </c:layout>
              <c:showVal val="1"/>
            </c:dLbl>
            <c:dLbl>
              <c:idx val="2"/>
              <c:layout>
                <c:manualLayout>
                  <c:x val="-7.2054761618832374E-3"/>
                  <c:y val="1.0180707559175363E-2"/>
                </c:manualLayout>
              </c:layout>
              <c:showVal val="1"/>
            </c:dLbl>
            <c:dLbl>
              <c:idx val="3"/>
              <c:layout>
                <c:manualLayout>
                  <c:x val="-4.8036507745887113E-3"/>
                  <c:y val="1.5271061338763436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2383E-3"/>
                  <c:y val="0"/>
                </c:manualLayout>
              </c:layout>
              <c:showVal val="1"/>
            </c:dLbl>
            <c:dLbl>
              <c:idx val="7"/>
              <c:layout>
                <c:manualLayout>
                  <c:x val="-9.6073015491773741E-3"/>
                  <c:y val="5.0903537795876823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3146E-3"/>
                  <c:y val="0"/>
                </c:manualLayout>
              </c:layout>
              <c:showVal val="1"/>
            </c:dLbl>
            <c:dLbl>
              <c:idx val="11"/>
              <c:layout>
                <c:manualLayout>
                  <c:x val="-7.2054761618832383E-3"/>
                  <c:y val="0"/>
                </c:manualLayout>
              </c:layout>
              <c:showVal val="1"/>
            </c:dLbl>
            <c:dLbl>
              <c:idx val="12"/>
              <c:layout>
                <c:manualLayout>
                  <c:x val="-7.2054761618832383E-3"/>
                  <c:y val="0"/>
                </c:manualLayout>
              </c:layout>
              <c:showVal val="1"/>
            </c:dLbl>
            <c:spPr>
              <a:ln w="6350"/>
            </c:spPr>
            <c:txPr>
              <a:bodyPr/>
              <a:lstStyle/>
              <a:p>
                <a:pPr>
                  <a:defRPr sz="800"/>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General</c:formatCode>
                <c:ptCount val="7"/>
                <c:pt idx="0">
                  <c:v>55</c:v>
                </c:pt>
                <c:pt idx="1">
                  <c:v>61</c:v>
                </c:pt>
                <c:pt idx="2">
                  <c:v>85</c:v>
                </c:pt>
                <c:pt idx="3">
                  <c:v>55</c:v>
                </c:pt>
                <c:pt idx="4">
                  <c:v>54</c:v>
                </c:pt>
                <c:pt idx="5">
                  <c:v>52</c:v>
                </c:pt>
                <c:pt idx="6">
                  <c:v>48</c:v>
                </c:pt>
              </c:numCache>
            </c:numRef>
          </c:val>
        </c:ser>
        <c:ser>
          <c:idx val="1"/>
          <c:order val="1"/>
          <c:tx>
            <c:strRef>
              <c:f>Sheet1!$A$3</c:f>
              <c:strCache>
                <c:ptCount val="1"/>
                <c:pt idx="0">
                  <c:v>وافدين</c:v>
                </c:pt>
              </c:strCache>
            </c:strRef>
          </c:tx>
          <c:spPr>
            <a:solidFill>
              <a:schemeClr val="accent6">
                <a:lumMod val="40000"/>
                <a:lumOff val="60000"/>
              </a:schemeClr>
            </a:solidFill>
            <a:ln w="9525">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dLbls>
            <c:dLbl>
              <c:idx val="0"/>
              <c:layout>
                <c:manualLayout>
                  <c:x val="-1.1336348913832581E-4"/>
                  <c:y val="-6.898086760657696E-3"/>
                </c:manualLayout>
              </c:layout>
              <c:tx>
                <c:rich>
                  <a:bodyPr/>
                  <a:lstStyle/>
                  <a:p>
                    <a:r>
                      <a:rPr lang="en-US" sz="800">
                        <a:latin typeface="Arial" pitchFamily="34" charset="0"/>
                        <a:cs typeface="Arial" pitchFamily="34" charset="0"/>
                      </a:rPr>
                      <a:t>521</a:t>
                    </a:r>
                    <a:endParaRPr lang="en-US"/>
                  </a:p>
                </c:rich>
              </c:tx>
              <c:showVal val="1"/>
            </c:dLbl>
            <c:dLbl>
              <c:idx val="7"/>
              <c:tx>
                <c:rich>
                  <a:bodyPr/>
                  <a:lstStyle/>
                  <a:p>
                    <a:r>
                      <a:rPr lang="en-US" sz="800"/>
                      <a:t>4</a:t>
                    </a:r>
                    <a:r>
                      <a:rPr lang="en-US"/>
                      <a:t>46</a:t>
                    </a:r>
                  </a:p>
                </c:rich>
              </c:tx>
              <c:showVal val="1"/>
            </c:dLbl>
            <c:txPr>
              <a:bodyPr/>
              <a:lstStyle/>
              <a:p>
                <a:pPr>
                  <a:defRPr sz="800"/>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General</c:formatCode>
                <c:ptCount val="7"/>
                <c:pt idx="0">
                  <c:v>521</c:v>
                </c:pt>
                <c:pt idx="1">
                  <c:v>446</c:v>
                </c:pt>
                <c:pt idx="2">
                  <c:v>490</c:v>
                </c:pt>
                <c:pt idx="3">
                  <c:v>545</c:v>
                </c:pt>
                <c:pt idx="4">
                  <c:v>556</c:v>
                </c:pt>
                <c:pt idx="5">
                  <c:v>432</c:v>
                </c:pt>
                <c:pt idx="6">
                  <c:v>400</c:v>
                </c:pt>
              </c:numCache>
            </c:numRef>
          </c:val>
        </c:ser>
        <c:gapWidth val="0"/>
        <c:axId val="80819328"/>
        <c:axId val="80821248"/>
      </c:barChart>
      <c:catAx>
        <c:axId val="80819328"/>
        <c:scaling>
          <c:orientation val="minMax"/>
        </c:scaling>
        <c:axPos val="b"/>
        <c:title>
          <c:tx>
            <c:rich>
              <a:bodyPr/>
              <a:lstStyle/>
              <a:p>
                <a:pPr>
                  <a:defRPr/>
                </a:pPr>
                <a:r>
                  <a:rPr lang="ar-SA"/>
                  <a:t>السنة  </a:t>
                </a:r>
              </a:p>
            </c:rich>
          </c:tx>
          <c:layout>
            <c:manualLayout>
              <c:xMode val="edge"/>
              <c:yMode val="edge"/>
              <c:x val="0.50660070562762449"/>
              <c:y val="0.90181802061920002"/>
            </c:manualLayout>
          </c:layout>
        </c:title>
        <c:numFmt formatCode="General" sourceLinked="1"/>
        <c:tickLblPos val="nextTo"/>
        <c:txPr>
          <a:bodyPr rot="0" vert="horz"/>
          <a:lstStyle/>
          <a:p>
            <a:pPr>
              <a:defRPr/>
            </a:pPr>
            <a:endParaRPr lang="ar-SA"/>
          </a:p>
        </c:txPr>
        <c:crossAx val="80821248"/>
        <c:crosses val="autoZero"/>
        <c:auto val="1"/>
        <c:lblAlgn val="ctr"/>
        <c:lblOffset val="100"/>
        <c:tickLblSkip val="1"/>
        <c:tickMarkSkip val="1"/>
      </c:catAx>
      <c:valAx>
        <c:axId val="80821248"/>
        <c:scaling>
          <c:orientation val="minMax"/>
          <c:max val="800"/>
        </c:scaling>
        <c:axPos val="l"/>
        <c:title>
          <c:tx>
            <c:rich>
              <a:bodyPr/>
              <a:lstStyle/>
              <a:p>
                <a:pPr>
                  <a:defRPr/>
                </a:pPr>
                <a:r>
                  <a:rPr lang="ar-SA"/>
                  <a:t>العدد بالالف</a:t>
                </a:r>
              </a:p>
            </c:rich>
          </c:tx>
          <c:layout>
            <c:manualLayout>
              <c:xMode val="edge"/>
              <c:yMode val="edge"/>
              <c:x val="4.4470505016660171E-4"/>
              <c:y val="0.31427903287789982"/>
            </c:manualLayout>
          </c:layout>
        </c:title>
        <c:numFmt formatCode="General" sourceLinked="1"/>
        <c:tickLblPos val="nextTo"/>
        <c:txPr>
          <a:bodyPr rot="0" vert="horz"/>
          <a:lstStyle/>
          <a:p>
            <a:pPr>
              <a:defRPr/>
            </a:pPr>
            <a:endParaRPr lang="ar-SA"/>
          </a:p>
        </c:txPr>
        <c:crossAx val="80819328"/>
        <c:crosses val="autoZero"/>
        <c:crossBetween val="between"/>
      </c:valAx>
    </c:plotArea>
    <c:legend>
      <c:legendPos val="r"/>
      <c:layout>
        <c:manualLayout>
          <c:xMode val="edge"/>
          <c:yMode val="edge"/>
          <c:x val="0.7277792669533375"/>
          <c:y val="4.7856285420229912E-2"/>
          <c:w val="0.24577744271327878"/>
          <c:h val="9.7139679969910284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726810633819285"/>
          <c:y val="0.18029451581710232"/>
          <c:w val="0.38773148148148145"/>
          <c:h val="0.66468253968253965"/>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4.0677584572761737E-2"/>
                  <c:y val="5.6567616547932124E-2"/>
                </c:manualLayout>
              </c:layout>
              <c:showCatName val="1"/>
              <c:showPercent val="1"/>
            </c:dLbl>
            <c:dLbl>
              <c:idx val="1"/>
              <c:layout>
                <c:manualLayout>
                  <c:x val="9.4832677165354526E-3"/>
                  <c:y val="-1.3036495438070245E-2"/>
                </c:manualLayout>
              </c:layout>
              <c:showCatName val="1"/>
              <c:showPercent val="1"/>
            </c:dLbl>
            <c:dLbl>
              <c:idx val="2"/>
              <c:layout>
                <c:manualLayout>
                  <c:x val="-2.3930263925342671E-2"/>
                  <c:y val="1.3646731658542788E-2"/>
                </c:manualLayout>
              </c:layout>
              <c:showCatName val="1"/>
              <c:showPercent val="1"/>
            </c:dLbl>
            <c:dLbl>
              <c:idx val="3"/>
              <c:layout>
                <c:manualLayout>
                  <c:x val="-3.6608158355205596E-2"/>
                  <c:y val="1.7122234720659917E-2"/>
                </c:manualLayout>
              </c:layout>
              <c:showCatName val="1"/>
              <c:showPercent val="1"/>
            </c:dLbl>
            <c:dLbl>
              <c:idx val="4"/>
              <c:layout>
                <c:manualLayout>
                  <c:x val="-0.15041010498687846"/>
                  <c:y val="-3.5714285714285712E-2"/>
                </c:manualLayout>
              </c:layout>
              <c:showCatName val="1"/>
              <c:showPercent val="1"/>
            </c:dLbl>
            <c:dLbl>
              <c:idx val="5"/>
              <c:layout>
                <c:manualLayout>
                  <c:x val="-8.8073235637212022E-3"/>
                  <c:y val="-3.3598925134358188E-3"/>
                </c:manualLayout>
              </c:layout>
              <c:showCatName val="1"/>
              <c:showPercent val="1"/>
            </c:dLbl>
            <c:dLbl>
              <c:idx val="6"/>
              <c:layout>
                <c:manualLayout>
                  <c:x val="9.3968722659668806E-4"/>
                  <c:y val="1.4913760779902517E-2"/>
                </c:manualLayout>
              </c:layout>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Sheet1!$B$3:$B$6</c:f>
              <c:strCache>
                <c:ptCount val="4"/>
                <c:pt idx="0">
                  <c:v> شمال الضفة الغربية</c:v>
                </c:pt>
                <c:pt idx="1">
                  <c:v>وسط الضفة الغربية</c:v>
                </c:pt>
                <c:pt idx="2">
                  <c:v>القدس</c:v>
                </c:pt>
                <c:pt idx="3">
                  <c:v>جنوب الضفه الغربية</c:v>
                </c:pt>
              </c:strCache>
            </c:strRef>
          </c:cat>
          <c:val>
            <c:numRef>
              <c:f>Sheet1!$C$3:$C$6</c:f>
              <c:numCache>
                <c:formatCode>General</c:formatCode>
                <c:ptCount val="4"/>
                <c:pt idx="0">
                  <c:v>85.059645246058281</c:v>
                </c:pt>
                <c:pt idx="1">
                  <c:v>452.09682871476372</c:v>
                </c:pt>
                <c:pt idx="2">
                  <c:v>553.82051680203494</c:v>
                </c:pt>
                <c:pt idx="3">
                  <c:v>321.8453296703297</c:v>
                </c:pt>
              </c:numCache>
            </c:numRef>
          </c:val>
        </c:ser>
        <c:firstSliceAng val="0"/>
      </c:pieChart>
    </c:plotArea>
    <c:plotVisOnly val="1"/>
    <c:dispBlanksAs val="zero"/>
  </c:chart>
  <c:spPr>
    <a:ln>
      <a:noFill/>
    </a:ln>
  </c:spPr>
  <c:txPr>
    <a:bodyPr/>
    <a:lstStyle/>
    <a:p>
      <a:pPr>
        <a:defRPr sz="9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3D030-6044-4D88-9EC6-00C56462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1888</TotalTime>
  <Pages>30</Pages>
  <Words>3318</Words>
  <Characters>18916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22190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hananj</cp:lastModifiedBy>
  <cp:revision>262</cp:revision>
  <cp:lastPrinted>2017-05-11T07:00:00Z</cp:lastPrinted>
  <dcterms:created xsi:type="dcterms:W3CDTF">2015-04-20T08:43:00Z</dcterms:created>
  <dcterms:modified xsi:type="dcterms:W3CDTF">2017-05-11T07:07:00Z</dcterms:modified>
</cp:coreProperties>
</file>