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AB" w:rsidRDefault="001F4312" w:rsidP="00025AAB">
      <w:pPr>
        <w:tabs>
          <w:tab w:val="right" w:pos="6182"/>
        </w:tabs>
        <w:jc w:val="center"/>
        <w:rPr>
          <w:rFonts w:cs="Simplified Arabic"/>
          <w:sz w:val="22"/>
          <w:szCs w:val="22"/>
          <w:rtl/>
        </w:rPr>
      </w:pPr>
      <w:r w:rsidRPr="001F4312">
        <w:rPr>
          <w:rFonts w:cs="Simplified Arabic"/>
          <w:noProof/>
          <w:rtl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AB" w:rsidRDefault="003A32B2" w:rsidP="00025AA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025AAB" w:rsidRDefault="00025AAB" w:rsidP="00025AAB">
      <w:pPr>
        <w:pStyle w:val="Caption"/>
        <w:rPr>
          <w:rFonts w:cs="Simplified Arabic"/>
          <w:sz w:val="56"/>
          <w:rtl/>
        </w:rPr>
      </w:pPr>
      <w:r>
        <w:rPr>
          <w:rFonts w:cs="Simplified Arabic"/>
          <w:sz w:val="56"/>
          <w:rtl/>
        </w:rPr>
        <w:t>ال</w:t>
      </w:r>
      <w:r>
        <w:rPr>
          <w:rFonts w:cs="Simplified Arabic" w:hint="cs"/>
          <w:sz w:val="56"/>
          <w:rtl/>
        </w:rPr>
        <w:t>جه</w:t>
      </w:r>
      <w:r>
        <w:rPr>
          <w:rFonts w:cs="Simplified Arabic"/>
          <w:sz w:val="56"/>
          <w:rtl/>
        </w:rPr>
        <w:t>ا</w:t>
      </w:r>
      <w:r>
        <w:rPr>
          <w:rFonts w:cs="Simplified Arabic" w:hint="cs"/>
          <w:sz w:val="56"/>
          <w:rtl/>
        </w:rPr>
        <w:t>ز</w:t>
      </w:r>
      <w:r>
        <w:rPr>
          <w:rFonts w:cs="Simplified Arabic"/>
          <w:sz w:val="56"/>
          <w:rtl/>
        </w:rPr>
        <w:t xml:space="preserve"> ا</w:t>
      </w:r>
      <w:r>
        <w:rPr>
          <w:rFonts w:cs="Simplified Arabic" w:hint="cs"/>
          <w:sz w:val="56"/>
          <w:rtl/>
        </w:rPr>
        <w:t>ل</w:t>
      </w:r>
      <w:r>
        <w:rPr>
          <w:rFonts w:cs="Simplified Arabic"/>
          <w:sz w:val="56"/>
          <w:rtl/>
        </w:rPr>
        <w:t>م</w:t>
      </w:r>
      <w:r>
        <w:rPr>
          <w:rFonts w:cs="Simplified Arabic" w:hint="cs"/>
          <w:sz w:val="56"/>
          <w:rtl/>
        </w:rPr>
        <w:t>رك</w:t>
      </w:r>
      <w:r>
        <w:rPr>
          <w:rFonts w:cs="Simplified Arabic"/>
          <w:sz w:val="56"/>
          <w:rtl/>
        </w:rPr>
        <w:t>زي</w:t>
      </w:r>
      <w:r>
        <w:rPr>
          <w:rFonts w:cs="Simplified Arabic" w:hint="cs"/>
          <w:sz w:val="56"/>
          <w:rtl/>
        </w:rPr>
        <w:t xml:space="preserve"> ل</w:t>
      </w:r>
      <w:r>
        <w:rPr>
          <w:rFonts w:cs="Simplified Arabic"/>
          <w:sz w:val="56"/>
          <w:rtl/>
        </w:rPr>
        <w:t>لإ</w:t>
      </w:r>
      <w:r>
        <w:rPr>
          <w:rFonts w:cs="Simplified Arabic" w:hint="cs"/>
          <w:sz w:val="56"/>
          <w:rtl/>
        </w:rPr>
        <w:t>حص</w:t>
      </w:r>
      <w:r>
        <w:rPr>
          <w:rFonts w:cs="Simplified Arabic"/>
          <w:sz w:val="56"/>
          <w:rtl/>
        </w:rPr>
        <w:t>اء</w:t>
      </w:r>
      <w:r>
        <w:rPr>
          <w:rFonts w:cs="Simplified Arabic" w:hint="cs"/>
          <w:sz w:val="56"/>
          <w:rtl/>
        </w:rPr>
        <w:t xml:space="preserve"> ا</w:t>
      </w:r>
      <w:r>
        <w:rPr>
          <w:rFonts w:cs="Simplified Arabic"/>
          <w:sz w:val="56"/>
          <w:rtl/>
        </w:rPr>
        <w:t>لف</w:t>
      </w:r>
      <w:r>
        <w:rPr>
          <w:rFonts w:cs="Simplified Arabic" w:hint="cs"/>
          <w:sz w:val="56"/>
          <w:rtl/>
        </w:rPr>
        <w:t>لس</w:t>
      </w:r>
      <w:r>
        <w:rPr>
          <w:rFonts w:cs="Simplified Arabic"/>
          <w:sz w:val="56"/>
          <w:rtl/>
        </w:rPr>
        <w:t>طي</w:t>
      </w:r>
      <w:r>
        <w:rPr>
          <w:rFonts w:cs="Simplified Arabic" w:hint="cs"/>
          <w:sz w:val="56"/>
          <w:rtl/>
        </w:rPr>
        <w:t>ني</w:t>
      </w: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bidi w:val="0"/>
        <w:rPr>
          <w:rFonts w:cs="Simplified Arabic"/>
          <w:b/>
          <w:bCs/>
          <w:sz w:val="40"/>
          <w:szCs w:val="40"/>
        </w:rPr>
      </w:pPr>
    </w:p>
    <w:p w:rsidR="00025AAB" w:rsidRDefault="00025AAB" w:rsidP="001A7E7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سح</w:t>
      </w:r>
      <w:r>
        <w:rPr>
          <w:rFonts w:cs="Simplified Arabic"/>
          <w:b/>
          <w:bCs/>
          <w:sz w:val="40"/>
          <w:szCs w:val="40"/>
          <w:rtl/>
        </w:rPr>
        <w:t xml:space="preserve"> ا</w:t>
      </w:r>
      <w:r>
        <w:rPr>
          <w:rFonts w:cs="Simplified Arabic" w:hint="cs"/>
          <w:b/>
          <w:bCs/>
          <w:sz w:val="40"/>
          <w:szCs w:val="40"/>
          <w:rtl/>
        </w:rPr>
        <w:t>لم</w:t>
      </w:r>
      <w:r>
        <w:rPr>
          <w:rFonts w:cs="Simplified Arabic"/>
          <w:b/>
          <w:bCs/>
          <w:sz w:val="40"/>
          <w:szCs w:val="40"/>
          <w:rtl/>
        </w:rPr>
        <w:t>ال</w:t>
      </w:r>
      <w:r>
        <w:rPr>
          <w:rFonts w:cs="Simplified Arabic" w:hint="cs"/>
          <w:b/>
          <w:bCs/>
          <w:sz w:val="40"/>
          <w:szCs w:val="40"/>
          <w:rtl/>
        </w:rPr>
        <w:t>ية</w:t>
      </w:r>
      <w:r>
        <w:rPr>
          <w:rFonts w:cs="Simplified Arabic"/>
          <w:b/>
          <w:bCs/>
          <w:sz w:val="40"/>
          <w:szCs w:val="40"/>
          <w:rtl/>
        </w:rPr>
        <w:t xml:space="preserve"> </w:t>
      </w:r>
      <w:proofErr w:type="spellStart"/>
      <w:r>
        <w:rPr>
          <w:rFonts w:cs="Simplified Arabic"/>
          <w:b/>
          <w:bCs/>
          <w:sz w:val="40"/>
          <w:szCs w:val="40"/>
          <w:rtl/>
        </w:rPr>
        <w:t>و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تأ</w:t>
      </w:r>
      <w:r>
        <w:rPr>
          <w:rFonts w:cs="Simplified Arabic" w:hint="cs"/>
          <w:b/>
          <w:bCs/>
          <w:sz w:val="40"/>
          <w:szCs w:val="40"/>
          <w:rtl/>
        </w:rPr>
        <w:t>مي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A7E7B">
        <w:rPr>
          <w:rFonts w:cs="Simplified Arabic" w:hint="cs"/>
          <w:b/>
          <w:bCs/>
          <w:sz w:val="40"/>
          <w:szCs w:val="40"/>
          <w:rtl/>
        </w:rPr>
        <w:t>2015</w:t>
      </w: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نتا</w:t>
      </w:r>
      <w:r>
        <w:rPr>
          <w:rFonts w:cs="Simplified Arabic"/>
          <w:b/>
          <w:bCs/>
          <w:sz w:val="40"/>
          <w:szCs w:val="40"/>
          <w:rtl/>
        </w:rPr>
        <w:t>ئج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/>
          <w:b/>
          <w:bCs/>
          <w:sz w:val="40"/>
          <w:szCs w:val="40"/>
          <w:rtl/>
        </w:rPr>
        <w:t>أس</w:t>
      </w:r>
      <w:r>
        <w:rPr>
          <w:rFonts w:cs="Simplified Arabic" w:hint="cs"/>
          <w:b/>
          <w:bCs/>
          <w:sz w:val="40"/>
          <w:szCs w:val="40"/>
          <w:rtl/>
        </w:rPr>
        <w:t>اسي</w:t>
      </w:r>
      <w:r>
        <w:rPr>
          <w:rFonts w:cs="Simplified Arabic"/>
          <w:b/>
          <w:bCs/>
          <w:sz w:val="40"/>
          <w:szCs w:val="40"/>
          <w:rtl/>
        </w:rPr>
        <w:t>ة</w:t>
      </w:r>
    </w:p>
    <w:p w:rsidR="00025AAB" w:rsidRDefault="00025AAB" w:rsidP="00025AAB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2377AA" w:rsidRDefault="002377AA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Pr="003902A7" w:rsidRDefault="003A32B2" w:rsidP="001A7E7B">
      <w:pPr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العدد </w:t>
      </w:r>
      <w:r w:rsidR="001A7E7B">
        <w:rPr>
          <w:rFonts w:cs="Simplified Arabic" w:hint="cs"/>
          <w:b/>
          <w:bCs/>
          <w:sz w:val="28"/>
          <w:szCs w:val="28"/>
          <w:rtl/>
        </w:rPr>
        <w:t>العشرون</w:t>
      </w:r>
    </w:p>
    <w:p w:rsidR="00025AAB" w:rsidRDefault="00025AAB" w:rsidP="001A7E7B">
      <w:pPr>
        <w:pStyle w:val="Heading7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تشرين </w:t>
      </w:r>
      <w:proofErr w:type="spellStart"/>
      <w:r w:rsidR="001A7E7B">
        <w:rPr>
          <w:rFonts w:cs="Simplified Arabic" w:hint="cs"/>
          <w:sz w:val="28"/>
          <w:szCs w:val="28"/>
          <w:rtl/>
        </w:rPr>
        <w:t>أول</w:t>
      </w:r>
      <w:r>
        <w:rPr>
          <w:rFonts w:cs="Simplified Arabic"/>
          <w:sz w:val="28"/>
          <w:szCs w:val="28"/>
          <w:rtl/>
        </w:rPr>
        <w:t>/</w:t>
      </w:r>
      <w:proofErr w:type="spellEnd"/>
      <w:r>
        <w:rPr>
          <w:rFonts w:cs="Simplified Arabic"/>
          <w:sz w:val="28"/>
          <w:szCs w:val="28"/>
        </w:rPr>
        <w:t xml:space="preserve"> </w:t>
      </w:r>
      <w:r w:rsidR="001A7E7B">
        <w:rPr>
          <w:rFonts w:cs="Simplified Arabic" w:hint="cs"/>
          <w:sz w:val="28"/>
          <w:szCs w:val="28"/>
          <w:rtl/>
        </w:rPr>
        <w:t>أكتوبر</w:t>
      </w:r>
      <w:r>
        <w:rPr>
          <w:rFonts w:cs="Simplified Arabic"/>
          <w:sz w:val="28"/>
          <w:szCs w:val="28"/>
          <w:rtl/>
        </w:rPr>
        <w:t>،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1A7E7B">
        <w:rPr>
          <w:sz w:val="28"/>
          <w:szCs w:val="28"/>
        </w:rPr>
        <w:t>2016</w:t>
      </w:r>
    </w:p>
    <w:p w:rsidR="00296726" w:rsidRDefault="00296726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b/>
          <w:bCs/>
          <w:sz w:val="24"/>
          <w:szCs w:val="24"/>
          <w:rtl/>
        </w:rPr>
      </w:pPr>
    </w:p>
    <w:p w:rsidR="00F15CBE" w:rsidRPr="001A2099" w:rsidRDefault="00531C28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5.85pt;margin-top:14.9pt;width:435.05pt;height:63.45pt;z-index:251657728" strokeweight="6pt">
            <v:stroke linestyle="thickBetweenThin"/>
            <v:textbox style="mso-next-textbox:#_x0000_s1037">
              <w:txbxContent>
                <w:p w:rsidR="009608A0" w:rsidRPr="0043279C" w:rsidRDefault="009608A0" w:rsidP="005429A3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 w:rsidP="00E83612">
      <w:pPr>
        <w:jc w:val="center"/>
        <w:rPr>
          <w:rFonts w:cs="Simplified Arabic"/>
          <w:noProof/>
          <w:rtl/>
        </w:rPr>
      </w:pPr>
    </w:p>
    <w:p w:rsidR="00CB06F5" w:rsidRDefault="00CB06F5" w:rsidP="00E83612">
      <w:pPr>
        <w:jc w:val="center"/>
        <w:rPr>
          <w:rFonts w:cs="Simplified Arabic"/>
          <w:noProof/>
          <w:rtl/>
        </w:rPr>
      </w:pPr>
    </w:p>
    <w:p w:rsidR="00CB06F5" w:rsidRDefault="00CB06F5" w:rsidP="00E83612">
      <w:pPr>
        <w:jc w:val="center"/>
        <w:rPr>
          <w:rFonts w:cs="Simplified Arabic"/>
          <w:noProof/>
          <w:rtl/>
        </w:rPr>
      </w:pPr>
    </w:p>
    <w:p w:rsidR="00CB06F5" w:rsidRDefault="00CB06F5" w:rsidP="00E83612">
      <w:pPr>
        <w:jc w:val="center"/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653B2A" w:rsidRDefault="00653B2A">
      <w:pPr>
        <w:rPr>
          <w:rFonts w:cs="Simplified Arabic"/>
          <w:rtl/>
        </w:rPr>
      </w:pPr>
    </w:p>
    <w:p w:rsidR="00653B2A" w:rsidRDefault="00653B2A">
      <w:pPr>
        <w:rPr>
          <w:rFonts w:cs="Simplified Arabic"/>
          <w:rtl/>
        </w:rPr>
      </w:pPr>
    </w:p>
    <w:p w:rsidR="001F49AD" w:rsidRDefault="001F49AD">
      <w:pPr>
        <w:rPr>
          <w:rFonts w:cs="Simplified Arabic"/>
          <w:rtl/>
        </w:rPr>
      </w:pPr>
    </w:p>
    <w:p w:rsidR="001F49AD" w:rsidRDefault="001F49AD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653B2A" w:rsidRDefault="00653B2A">
      <w:pPr>
        <w:rPr>
          <w:rFonts w:cs="Simplified Arabic"/>
          <w:rtl/>
        </w:rPr>
      </w:pPr>
    </w:p>
    <w:p w:rsidR="00F15CBE" w:rsidRDefault="00F15CBE" w:rsidP="001A7E7B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©</w:t>
      </w:r>
      <w:r>
        <w:rPr>
          <w:rFonts w:cs="Simplified Arabic"/>
        </w:rPr>
        <w:t xml:space="preserve"> </w:t>
      </w:r>
      <w:proofErr w:type="spellStart"/>
      <w:r w:rsidR="001A7E7B">
        <w:rPr>
          <w:rFonts w:cs="Simplified Arabic" w:hint="cs"/>
          <w:rtl/>
        </w:rPr>
        <w:t>محرم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 w:rsidR="001A7E7B">
        <w:rPr>
          <w:rFonts w:cs="Simplified Arabic" w:hint="cs"/>
          <w:rtl/>
        </w:rPr>
        <w:t>1438</w:t>
      </w:r>
      <w:r>
        <w:rPr>
          <w:rFonts w:cs="Simplified Arabic"/>
          <w:rtl/>
        </w:rPr>
        <w:t xml:space="preserve"> </w:t>
      </w:r>
      <w:r>
        <w:rPr>
          <w:rFonts w:cs="Simplified Arabic"/>
        </w:rPr>
        <w:t>–</w:t>
      </w:r>
      <w:r>
        <w:rPr>
          <w:rFonts w:cs="Simplified Arabic"/>
          <w:rtl/>
        </w:rPr>
        <w:t xml:space="preserve"> </w:t>
      </w:r>
      <w:r w:rsidR="001A7E7B">
        <w:rPr>
          <w:rFonts w:cs="Simplified Arabic" w:hint="cs"/>
          <w:rtl/>
        </w:rPr>
        <w:t xml:space="preserve">تشرين </w:t>
      </w:r>
      <w:proofErr w:type="spellStart"/>
      <w:r w:rsidR="001A7E7B">
        <w:rPr>
          <w:rFonts w:cs="Simplified Arabic" w:hint="cs"/>
          <w:rtl/>
        </w:rPr>
        <w:t>أول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 w:rsidR="001A7E7B">
        <w:rPr>
          <w:rFonts w:cs="Simplified Arabic" w:hint="cs"/>
          <w:rtl/>
        </w:rPr>
        <w:t>2016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</w:t>
      </w:r>
      <w:r>
        <w:rPr>
          <w:rFonts w:cs="Simplified Arabic"/>
          <w:b/>
          <w:bCs/>
          <w:rtl/>
        </w:rPr>
        <w:t>ح</w:t>
      </w:r>
      <w:r>
        <w:rPr>
          <w:rFonts w:cs="Simplified Arabic" w:hint="cs"/>
          <w:b/>
          <w:bCs/>
          <w:rtl/>
        </w:rPr>
        <w:t>قو</w:t>
      </w:r>
      <w:r>
        <w:rPr>
          <w:rFonts w:cs="Simplified Arabic"/>
          <w:b/>
          <w:bCs/>
          <w:rtl/>
        </w:rPr>
        <w:t>ق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م</w:t>
      </w:r>
      <w:r>
        <w:rPr>
          <w:rFonts w:cs="Simplified Arabic" w:hint="cs"/>
          <w:b/>
          <w:bCs/>
          <w:rtl/>
        </w:rPr>
        <w:t>ح</w:t>
      </w: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>و</w:t>
      </w:r>
      <w:r>
        <w:rPr>
          <w:rFonts w:cs="Simplified Arabic"/>
          <w:b/>
          <w:bCs/>
          <w:rtl/>
        </w:rPr>
        <w:t>ظة</w:t>
      </w:r>
      <w:r>
        <w:rPr>
          <w:rFonts w:cs="Simplified Arabic" w:hint="cs"/>
          <w:b/>
          <w:bCs/>
          <w:rtl/>
        </w:rPr>
        <w:t>.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 xml:space="preserve">ي </w:t>
      </w:r>
      <w:r>
        <w:rPr>
          <w:rFonts w:cs="Simplified Arabic"/>
          <w:b/>
          <w:bCs/>
          <w:rtl/>
        </w:rPr>
        <w:t>حا</w:t>
      </w:r>
      <w:r>
        <w:rPr>
          <w:rFonts w:cs="Simplified Arabic" w:hint="cs"/>
          <w:b/>
          <w:bCs/>
          <w:rtl/>
        </w:rPr>
        <w:t>لة</w:t>
      </w:r>
      <w:r>
        <w:rPr>
          <w:rFonts w:cs="Simplified Arabic"/>
          <w:b/>
          <w:bCs/>
          <w:rtl/>
        </w:rPr>
        <w:t xml:space="preserve"> </w:t>
      </w:r>
      <w:proofErr w:type="spellStart"/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لا</w:t>
      </w:r>
      <w:r>
        <w:rPr>
          <w:rFonts w:cs="Simplified Arabic"/>
          <w:b/>
          <w:bCs/>
          <w:rtl/>
        </w:rPr>
        <w:t>قت</w:t>
      </w:r>
      <w:r>
        <w:rPr>
          <w:rFonts w:cs="Simplified Arabic" w:hint="cs"/>
          <w:b/>
          <w:bCs/>
          <w:rtl/>
        </w:rPr>
        <w:t>با</w:t>
      </w:r>
      <w:r>
        <w:rPr>
          <w:rFonts w:cs="Simplified Arabic"/>
          <w:b/>
          <w:bCs/>
          <w:rtl/>
        </w:rPr>
        <w:t>س،</w:t>
      </w:r>
      <w:proofErr w:type="spellEnd"/>
      <w:r>
        <w:rPr>
          <w:rFonts w:cs="Simplified Arabic" w:hint="cs"/>
          <w:b/>
          <w:bCs/>
          <w:rtl/>
        </w:rPr>
        <w:t xml:space="preserve"> ي</w:t>
      </w:r>
      <w:r>
        <w:rPr>
          <w:rFonts w:cs="Simplified Arabic"/>
          <w:b/>
          <w:bCs/>
          <w:rtl/>
        </w:rPr>
        <w:t>رج</w:t>
      </w:r>
      <w:r>
        <w:rPr>
          <w:rFonts w:cs="Simplified Arabic" w:hint="cs"/>
          <w:b/>
          <w:bCs/>
          <w:rtl/>
        </w:rPr>
        <w:t xml:space="preserve">ى </w:t>
      </w:r>
      <w:r>
        <w:rPr>
          <w:rFonts w:cs="Simplified Arabic"/>
          <w:b/>
          <w:bCs/>
          <w:rtl/>
        </w:rPr>
        <w:t>ال</w:t>
      </w:r>
      <w:r>
        <w:rPr>
          <w:rFonts w:cs="Simplified Arabic" w:hint="cs"/>
          <w:b/>
          <w:bCs/>
          <w:rtl/>
        </w:rPr>
        <w:t>إش</w:t>
      </w:r>
      <w:r>
        <w:rPr>
          <w:rFonts w:cs="Simplified Arabic"/>
          <w:b/>
          <w:bCs/>
          <w:rtl/>
        </w:rPr>
        <w:t>ار</w:t>
      </w:r>
      <w:r>
        <w:rPr>
          <w:rFonts w:cs="Simplified Arabic" w:hint="cs"/>
          <w:b/>
          <w:bCs/>
          <w:rtl/>
        </w:rPr>
        <w:t>ة إلى هذه المطبوعة كالتالي:</w:t>
      </w:r>
    </w:p>
    <w:p w:rsidR="00F15CBE" w:rsidRDefault="00F15CBE">
      <w:pPr>
        <w:rPr>
          <w:rFonts w:cs="Simplified Arabic"/>
          <w:b/>
          <w:bCs/>
          <w:rtl/>
        </w:rPr>
      </w:pPr>
    </w:p>
    <w:p w:rsidR="00F15CBE" w:rsidRDefault="00F15CBE" w:rsidP="001A7E7B">
      <w:pPr>
        <w:rPr>
          <w:rFonts w:cs="Simplified Arabic"/>
          <w:i/>
          <w:i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لج</w:t>
      </w:r>
      <w:r>
        <w:rPr>
          <w:rFonts w:cs="Simplified Arabic"/>
          <w:b/>
          <w:bCs/>
          <w:sz w:val="24"/>
          <w:szCs w:val="24"/>
          <w:rtl/>
        </w:rPr>
        <w:t>ها</w:t>
      </w:r>
      <w:r>
        <w:rPr>
          <w:rFonts w:cs="Simplified Arabic" w:hint="cs"/>
          <w:b/>
          <w:bCs/>
          <w:sz w:val="24"/>
          <w:szCs w:val="24"/>
          <w:rtl/>
        </w:rPr>
        <w:t xml:space="preserve">ز </w:t>
      </w:r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مر</w:t>
      </w:r>
      <w:r>
        <w:rPr>
          <w:rFonts w:cs="Simplified Arabic"/>
          <w:b/>
          <w:bCs/>
          <w:sz w:val="24"/>
          <w:szCs w:val="24"/>
          <w:rtl/>
        </w:rPr>
        <w:t>كز</w:t>
      </w:r>
      <w:r>
        <w:rPr>
          <w:rFonts w:cs="Simplified Arabic" w:hint="cs"/>
          <w:b/>
          <w:bCs/>
          <w:sz w:val="24"/>
          <w:szCs w:val="24"/>
          <w:rtl/>
        </w:rPr>
        <w:t xml:space="preserve">ي </w:t>
      </w:r>
      <w:r>
        <w:rPr>
          <w:rFonts w:cs="Simplified Arabic"/>
          <w:b/>
          <w:bCs/>
          <w:sz w:val="24"/>
          <w:szCs w:val="24"/>
          <w:rtl/>
        </w:rPr>
        <w:t>لل</w:t>
      </w:r>
      <w:r>
        <w:rPr>
          <w:rFonts w:cs="Simplified Arabic" w:hint="cs"/>
          <w:b/>
          <w:bCs/>
          <w:sz w:val="24"/>
          <w:szCs w:val="24"/>
          <w:rtl/>
        </w:rPr>
        <w:t>إح</w:t>
      </w:r>
      <w:r>
        <w:rPr>
          <w:rFonts w:cs="Simplified Arabic"/>
          <w:b/>
          <w:bCs/>
          <w:sz w:val="24"/>
          <w:szCs w:val="24"/>
          <w:rtl/>
        </w:rPr>
        <w:t>صا</w:t>
      </w:r>
      <w:r>
        <w:rPr>
          <w:rFonts w:cs="Simplified Arabic" w:hint="cs"/>
          <w:b/>
          <w:bCs/>
          <w:sz w:val="24"/>
          <w:szCs w:val="24"/>
          <w:rtl/>
        </w:rPr>
        <w:t xml:space="preserve">ء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فل</w:t>
      </w:r>
      <w:r>
        <w:rPr>
          <w:rFonts w:cs="Simplified Arabic"/>
          <w:b/>
          <w:bCs/>
          <w:sz w:val="24"/>
          <w:szCs w:val="24"/>
          <w:rtl/>
        </w:rPr>
        <w:t>سط</w:t>
      </w:r>
      <w:r>
        <w:rPr>
          <w:rFonts w:cs="Simplified Arabic" w:hint="cs"/>
          <w:b/>
          <w:bCs/>
          <w:sz w:val="24"/>
          <w:szCs w:val="24"/>
          <w:rtl/>
        </w:rPr>
        <w:t>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1A7E7B">
        <w:rPr>
          <w:rFonts w:hint="cs"/>
          <w:b/>
          <w:bCs/>
          <w:sz w:val="24"/>
          <w:szCs w:val="24"/>
          <w:rtl/>
        </w:rPr>
        <w:t>2016</w:t>
      </w:r>
      <w:r>
        <w:rPr>
          <w:rFonts w:cs="Simplified Arabic"/>
          <w:b/>
          <w:bCs/>
          <w:sz w:val="24"/>
          <w:szCs w:val="24"/>
          <w:rtl/>
        </w:rPr>
        <w:t xml:space="preserve">.  </w:t>
      </w:r>
      <w:r>
        <w:rPr>
          <w:rFonts w:cs="Simplified Arabic"/>
          <w:i/>
          <w:iCs/>
          <w:sz w:val="24"/>
          <w:szCs w:val="24"/>
          <w:rtl/>
        </w:rPr>
        <w:t>مس</w:t>
      </w:r>
      <w:r>
        <w:rPr>
          <w:rFonts w:cs="Simplified Arabic" w:hint="cs"/>
          <w:i/>
          <w:iCs/>
          <w:sz w:val="24"/>
          <w:szCs w:val="24"/>
          <w:rtl/>
        </w:rPr>
        <w:t xml:space="preserve">ح </w:t>
      </w:r>
      <w:r>
        <w:rPr>
          <w:rFonts w:cs="Simplified Arabic"/>
          <w:i/>
          <w:iCs/>
          <w:sz w:val="24"/>
          <w:szCs w:val="24"/>
          <w:rtl/>
        </w:rPr>
        <w:t>ال</w:t>
      </w:r>
      <w:r>
        <w:rPr>
          <w:rFonts w:cs="Simplified Arabic" w:hint="cs"/>
          <w:i/>
          <w:iCs/>
          <w:sz w:val="24"/>
          <w:szCs w:val="24"/>
          <w:rtl/>
        </w:rPr>
        <w:t>ما</w:t>
      </w:r>
      <w:r>
        <w:rPr>
          <w:rFonts w:cs="Simplified Arabic"/>
          <w:i/>
          <w:iCs/>
          <w:sz w:val="24"/>
          <w:szCs w:val="24"/>
          <w:rtl/>
        </w:rPr>
        <w:t>لي</w:t>
      </w:r>
      <w:r>
        <w:rPr>
          <w:rFonts w:cs="Simplified Arabic" w:hint="cs"/>
          <w:i/>
          <w:iCs/>
          <w:sz w:val="24"/>
          <w:szCs w:val="24"/>
          <w:rtl/>
        </w:rPr>
        <w:t xml:space="preserve">ة </w:t>
      </w:r>
      <w:proofErr w:type="spellStart"/>
      <w:r>
        <w:rPr>
          <w:rFonts w:cs="Simplified Arabic"/>
          <w:i/>
          <w:iCs/>
          <w:sz w:val="24"/>
          <w:szCs w:val="24"/>
          <w:rtl/>
        </w:rPr>
        <w:t>وا</w:t>
      </w:r>
      <w:r>
        <w:rPr>
          <w:rFonts w:cs="Simplified Arabic" w:hint="cs"/>
          <w:i/>
          <w:iCs/>
          <w:sz w:val="24"/>
          <w:szCs w:val="24"/>
          <w:rtl/>
        </w:rPr>
        <w:t>لت</w:t>
      </w:r>
      <w:r>
        <w:rPr>
          <w:rFonts w:cs="Simplified Arabic"/>
          <w:i/>
          <w:iCs/>
          <w:sz w:val="24"/>
          <w:szCs w:val="24"/>
          <w:rtl/>
        </w:rPr>
        <w:t>أم</w:t>
      </w:r>
      <w:r>
        <w:rPr>
          <w:rFonts w:cs="Simplified Arabic" w:hint="cs"/>
          <w:i/>
          <w:iCs/>
          <w:sz w:val="24"/>
          <w:szCs w:val="24"/>
          <w:rtl/>
        </w:rPr>
        <w:t>ين</w:t>
      </w:r>
      <w:r>
        <w:rPr>
          <w:rFonts w:cs="Simplified Arabic"/>
          <w:i/>
          <w:iCs/>
          <w:sz w:val="24"/>
          <w:szCs w:val="24"/>
          <w:rtl/>
        </w:rPr>
        <w:t>،</w:t>
      </w:r>
      <w:proofErr w:type="spellEnd"/>
      <w:r w:rsidR="00C91DC1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1A7E7B">
        <w:rPr>
          <w:rFonts w:hint="cs"/>
          <w:i/>
          <w:iCs/>
          <w:sz w:val="24"/>
          <w:szCs w:val="24"/>
          <w:rtl/>
        </w:rPr>
        <w:t>2015</w:t>
      </w:r>
      <w:r>
        <w:rPr>
          <w:rFonts w:hint="cs"/>
          <w:i/>
          <w:iCs/>
          <w:sz w:val="24"/>
          <w:szCs w:val="24"/>
          <w:rtl/>
        </w:rPr>
        <w:t>:</w:t>
      </w:r>
      <w:proofErr w:type="spellEnd"/>
      <w:r>
        <w:rPr>
          <w:rFonts w:cs="Simplified Arabic"/>
          <w:i/>
          <w:iCs/>
          <w:sz w:val="24"/>
          <w:szCs w:val="24"/>
          <w:rtl/>
        </w:rPr>
        <w:t xml:space="preserve"> نتا</w:t>
      </w:r>
      <w:r>
        <w:rPr>
          <w:rFonts w:cs="Simplified Arabic" w:hint="cs"/>
          <w:i/>
          <w:iCs/>
          <w:sz w:val="24"/>
          <w:szCs w:val="24"/>
          <w:rtl/>
        </w:rPr>
        <w:t>ئج أ</w:t>
      </w:r>
      <w:r>
        <w:rPr>
          <w:rFonts w:cs="Simplified Arabic"/>
          <w:i/>
          <w:iCs/>
          <w:sz w:val="24"/>
          <w:szCs w:val="24"/>
          <w:rtl/>
        </w:rPr>
        <w:t>سا</w:t>
      </w:r>
      <w:r>
        <w:rPr>
          <w:rFonts w:cs="Simplified Arabic" w:hint="cs"/>
          <w:i/>
          <w:iCs/>
          <w:sz w:val="24"/>
          <w:szCs w:val="24"/>
          <w:rtl/>
        </w:rPr>
        <w:t>سي</w:t>
      </w:r>
      <w:r>
        <w:rPr>
          <w:rFonts w:cs="Simplified Arabic"/>
          <w:i/>
          <w:iCs/>
          <w:sz w:val="24"/>
          <w:szCs w:val="24"/>
          <w:rtl/>
        </w:rPr>
        <w:t xml:space="preserve">ة. </w:t>
      </w:r>
    </w:p>
    <w:p w:rsidR="00F15CBE" w:rsidRDefault="00F15CBE">
      <w:pPr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ر</w:t>
      </w:r>
      <w:r>
        <w:rPr>
          <w:rFonts w:cs="Simplified Arabic" w:hint="cs"/>
          <w:sz w:val="22"/>
          <w:szCs w:val="22"/>
          <w:rtl/>
        </w:rPr>
        <w:t>ام</w:t>
      </w:r>
      <w:r>
        <w:rPr>
          <w:rFonts w:cs="Simplified Arabic"/>
          <w:sz w:val="22"/>
          <w:szCs w:val="22"/>
          <w:rtl/>
        </w:rPr>
        <w:t xml:space="preserve"> ا</w:t>
      </w:r>
      <w:r>
        <w:rPr>
          <w:rFonts w:cs="Simplified Arabic" w:hint="cs"/>
          <w:sz w:val="22"/>
          <w:szCs w:val="22"/>
          <w:rtl/>
        </w:rPr>
        <w:t>لل</w:t>
      </w:r>
      <w:r>
        <w:rPr>
          <w:rFonts w:cs="Simplified Arabic"/>
          <w:sz w:val="22"/>
          <w:szCs w:val="22"/>
          <w:rtl/>
        </w:rPr>
        <w:t>ه</w:t>
      </w:r>
      <w:r>
        <w:rPr>
          <w:rFonts w:cs="Simplified Arabic" w:hint="cs"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sz w:val="22"/>
          <w:szCs w:val="22"/>
          <w:rtl/>
        </w:rPr>
        <w:t>-</w:t>
      </w:r>
      <w:proofErr w:type="spellEnd"/>
      <w:r>
        <w:rPr>
          <w:rFonts w:cs="Simplified Arabic" w:hint="cs"/>
          <w:sz w:val="22"/>
          <w:szCs w:val="22"/>
          <w:rtl/>
        </w:rPr>
        <w:t xml:space="preserve"> ف</w:t>
      </w:r>
      <w:r>
        <w:rPr>
          <w:rFonts w:cs="Simplified Arabic"/>
          <w:sz w:val="22"/>
          <w:szCs w:val="22"/>
          <w:rtl/>
        </w:rPr>
        <w:t>لس</w:t>
      </w:r>
      <w:r>
        <w:rPr>
          <w:rFonts w:cs="Simplified Arabic" w:hint="cs"/>
          <w:sz w:val="22"/>
          <w:szCs w:val="22"/>
          <w:rtl/>
        </w:rPr>
        <w:t>طي</w:t>
      </w:r>
      <w:r>
        <w:rPr>
          <w:rFonts w:cs="Simplified Arabic"/>
          <w:sz w:val="22"/>
          <w:szCs w:val="22"/>
          <w:rtl/>
        </w:rPr>
        <w:t>ن.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إلى:</w:t>
      </w:r>
    </w:p>
    <w:p w:rsidR="00F15CBE" w:rsidRDefault="00F15CBE">
      <w:pPr>
        <w:pStyle w:val="Heading6"/>
        <w:bidi/>
        <w:rPr>
          <w:rFonts w:cs="Simplified Arabic"/>
          <w:sz w:val="20"/>
          <w:u w:val="none"/>
          <w:rtl/>
        </w:rPr>
      </w:pPr>
      <w:r>
        <w:rPr>
          <w:rFonts w:cs="Simplified Arabic"/>
          <w:sz w:val="20"/>
          <w:u w:val="none"/>
          <w:rtl/>
        </w:rPr>
        <w:t>الجهاز</w:t>
      </w:r>
      <w:r>
        <w:rPr>
          <w:rFonts w:cs="Simplified Arabic" w:hint="cs"/>
          <w:sz w:val="20"/>
          <w:u w:val="none"/>
          <w:rtl/>
        </w:rPr>
        <w:t xml:space="preserve"> </w:t>
      </w:r>
      <w:r>
        <w:rPr>
          <w:rFonts w:cs="Simplified Arabic"/>
          <w:sz w:val="20"/>
          <w:u w:val="none"/>
          <w:rtl/>
        </w:rPr>
        <w:t>ال</w:t>
      </w:r>
      <w:r>
        <w:rPr>
          <w:rFonts w:cs="Simplified Arabic" w:hint="cs"/>
          <w:sz w:val="20"/>
          <w:u w:val="none"/>
          <w:rtl/>
        </w:rPr>
        <w:t>مر</w:t>
      </w:r>
      <w:r>
        <w:rPr>
          <w:rFonts w:cs="Simplified Arabic"/>
          <w:sz w:val="20"/>
          <w:u w:val="none"/>
          <w:rtl/>
        </w:rPr>
        <w:t>كزي للإحصاء الفلسطيني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 xml:space="preserve">ص.ب.  </w:t>
      </w:r>
      <w:proofErr w:type="spellStart"/>
      <w:r>
        <w:rPr>
          <w:rFonts w:cs="Simplified Arabic"/>
          <w:b/>
          <w:bCs/>
          <w:rtl/>
        </w:rPr>
        <w:t>1647</w:t>
      </w:r>
      <w:r>
        <w:rPr>
          <w:rFonts w:cs="Simplified Arabic" w:hint="cs"/>
          <w:b/>
          <w:bCs/>
          <w:rtl/>
        </w:rPr>
        <w:t>،</w:t>
      </w:r>
      <w:proofErr w:type="spellEnd"/>
      <w:r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 xml:space="preserve">رام </w:t>
      </w:r>
      <w:proofErr w:type="spellStart"/>
      <w:r>
        <w:rPr>
          <w:rFonts w:cs="Simplified Arabic" w:hint="cs"/>
          <w:b/>
          <w:bCs/>
          <w:rtl/>
        </w:rPr>
        <w:t>الله-</w:t>
      </w:r>
      <w:proofErr w:type="spellEnd"/>
      <w:r>
        <w:rPr>
          <w:rFonts w:cs="Simplified Arabic" w:hint="cs"/>
          <w:b/>
          <w:bCs/>
          <w:rtl/>
        </w:rPr>
        <w:t xml:space="preserve"> ف</w:t>
      </w:r>
      <w:r>
        <w:rPr>
          <w:rFonts w:cs="Simplified Arabic"/>
          <w:b/>
          <w:bCs/>
          <w:rtl/>
        </w:rPr>
        <w:t>ل</w:t>
      </w:r>
      <w:r>
        <w:rPr>
          <w:rFonts w:cs="Simplified Arabic" w:hint="cs"/>
          <w:b/>
          <w:bCs/>
          <w:rtl/>
        </w:rPr>
        <w:t>س</w:t>
      </w:r>
      <w:r>
        <w:rPr>
          <w:rFonts w:cs="Simplified Arabic"/>
          <w:b/>
          <w:bCs/>
          <w:rtl/>
        </w:rPr>
        <w:t>ط</w:t>
      </w:r>
      <w:r>
        <w:rPr>
          <w:rFonts w:cs="Simplified Arabic" w:hint="cs"/>
          <w:b/>
          <w:bCs/>
          <w:rtl/>
        </w:rPr>
        <w:t xml:space="preserve">ين 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هاتف:  </w:t>
      </w:r>
      <w:r>
        <w:rPr>
          <w:rFonts w:cs="Simplified Arabic"/>
        </w:rPr>
        <w:t>( 970/972) 2  2982700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فاكس:  </w:t>
      </w:r>
      <w:r>
        <w:rPr>
          <w:rFonts w:cs="Simplified Arabic"/>
        </w:rPr>
        <w:t>( 970/972) 2  2982710</w:t>
      </w:r>
    </w:p>
    <w:p w:rsidR="00F15CBE" w:rsidRDefault="00BE2021">
      <w:pPr>
        <w:rPr>
          <w:rFonts w:cs="Simplified Arabic"/>
          <w:rtl/>
        </w:rPr>
      </w:pPr>
      <w:r>
        <w:rPr>
          <w:rFonts w:cs="Simplified Arabic" w:hint="cs"/>
          <w:rtl/>
        </w:rPr>
        <w:t>الرقم</w:t>
      </w:r>
      <w:r w:rsidR="00F15CBE"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</w:t>
      </w:r>
      <w:r w:rsidR="00F15CBE">
        <w:rPr>
          <w:rFonts w:cs="Simplified Arabic" w:hint="cs"/>
          <w:rtl/>
        </w:rPr>
        <w:t>مجاني:</w:t>
      </w:r>
      <w:proofErr w:type="spellEnd"/>
      <w:r w:rsidR="00F15CBE">
        <w:rPr>
          <w:rFonts w:cs="Simplified Arabic" w:hint="cs"/>
          <w:rtl/>
        </w:rPr>
        <w:t xml:space="preserve"> 1800300300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بريد إلكتروني:</w:t>
      </w:r>
      <w:r>
        <w:rPr>
          <w:rtl/>
        </w:rPr>
        <w:t xml:space="preserve">  </w:t>
      </w:r>
      <w:r>
        <w:t>diwan@pcbs.gov.ps</w:t>
      </w:r>
    </w:p>
    <w:p w:rsidR="00653B2A" w:rsidRPr="001C0FEB" w:rsidRDefault="00F15CBE" w:rsidP="00653B2A">
      <w:pPr>
        <w:jc w:val="both"/>
        <w:rPr>
          <w:rFonts w:cs="Simplified Arabic"/>
          <w:rtl/>
        </w:rPr>
      </w:pPr>
      <w:r w:rsidRPr="001C0FEB">
        <w:rPr>
          <w:rFonts w:cs="Simplified Arabic" w:hint="cs"/>
          <w:rtl/>
        </w:rPr>
        <w:t>صفحة إلكتروني</w:t>
      </w:r>
      <w:r w:rsidR="001C0FEB" w:rsidRPr="001C0FEB">
        <w:rPr>
          <w:rFonts w:cs="Simplified Arabic" w:hint="cs"/>
          <w:rtl/>
          <w:lang w:bidi="ar-QA"/>
        </w:rPr>
        <w:t xml:space="preserve">ة: </w:t>
      </w:r>
      <w:r w:rsidR="001C0FEB" w:rsidRPr="001C0FEB">
        <w:rPr>
          <w:rFonts w:cs="Simplified Arabic"/>
        </w:rPr>
        <w:t xml:space="preserve"> </w:t>
      </w:r>
      <w:hyperlink r:id="rId9" w:history="1">
        <w:r w:rsidRPr="001C0FEB">
          <w:rPr>
            <w:rStyle w:val="Hyperlink"/>
            <w:rFonts w:cs="Simplified Arabic"/>
          </w:rPr>
          <w:t>http://www.pcbs.gov.ps</w:t>
        </w:r>
      </w:hyperlink>
      <w:r w:rsidR="00BE2021">
        <w:rPr>
          <w:rFonts w:hint="cs"/>
          <w:rtl/>
        </w:rPr>
        <w:t xml:space="preserve">           </w:t>
      </w:r>
      <w:r w:rsidR="00653B2A">
        <w:rPr>
          <w:rFonts w:hint="cs"/>
          <w:rtl/>
        </w:rPr>
        <w:t xml:space="preserve">                                             </w:t>
      </w:r>
      <w:r w:rsidR="00653B2A" w:rsidRPr="001C0FEB">
        <w:rPr>
          <w:rFonts w:cs="Simplified Arabic" w:hint="cs"/>
          <w:rtl/>
        </w:rPr>
        <w:t xml:space="preserve"> </w:t>
      </w:r>
      <w:r w:rsidR="00653B2A" w:rsidRPr="00DF6300">
        <w:rPr>
          <w:rFonts w:cs="Simplified Arabic" w:hint="cs"/>
          <w:b/>
          <w:bCs/>
          <w:rtl/>
        </w:rPr>
        <w:t xml:space="preserve">الرمز </w:t>
      </w:r>
      <w:proofErr w:type="spellStart"/>
      <w:r w:rsidR="00653B2A" w:rsidRPr="00DF6300">
        <w:rPr>
          <w:rFonts w:cs="Simplified Arabic" w:hint="cs"/>
          <w:b/>
          <w:bCs/>
          <w:rtl/>
        </w:rPr>
        <w:t>المرجعي:</w:t>
      </w:r>
      <w:proofErr w:type="spellEnd"/>
      <w:r w:rsidR="00653B2A">
        <w:rPr>
          <w:rFonts w:cs="Simplified Arabic" w:hint="cs"/>
          <w:rtl/>
        </w:rPr>
        <w:t xml:space="preserve">  </w:t>
      </w:r>
      <w:r w:rsidR="009958CE">
        <w:rPr>
          <w:rFonts w:cs="Simplified Arabic" w:hint="cs"/>
          <w:rtl/>
        </w:rPr>
        <w:t>2220</w:t>
      </w:r>
    </w:p>
    <w:p w:rsidR="00C15CB0" w:rsidRDefault="00BE2021" w:rsidP="00653B2A">
      <w:pPr>
        <w:jc w:val="both"/>
        <w:rPr>
          <w:rtl/>
        </w:rPr>
      </w:pPr>
      <w:r>
        <w:rPr>
          <w:rFonts w:hint="cs"/>
          <w:rtl/>
        </w:rPr>
        <w:t xml:space="preserve">                     </w:t>
      </w:r>
      <w:r w:rsidR="009608A0">
        <w:rPr>
          <w:rFonts w:hint="cs"/>
          <w:rtl/>
        </w:rPr>
        <w:t xml:space="preserve">                                              </w:t>
      </w:r>
    </w:p>
    <w:p w:rsidR="00F15CBE" w:rsidRDefault="00AC1AA2" w:rsidP="00AC1AA2">
      <w:pPr>
        <w:jc w:val="center"/>
        <w:rPr>
          <w:rFonts w:cs="Simplified Arabic"/>
          <w:rtl/>
        </w:rPr>
      </w:pPr>
      <w:r w:rsidRPr="00AC1AA2">
        <w:rPr>
          <w:rFonts w:cs="Simplified Arabic"/>
          <w:noProof/>
          <w:rtl/>
        </w:rPr>
        <w:lastRenderedPageBreak/>
        <w:drawing>
          <wp:inline distT="0" distB="0" distL="0" distR="0">
            <wp:extent cx="3657600" cy="8562975"/>
            <wp:effectExtent l="19050" t="0" r="0" b="0"/>
            <wp:docPr id="1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palestine ma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CBE" w:rsidRDefault="00F15CBE" w:rsidP="001A2099">
      <w:pPr>
        <w:rPr>
          <w:rFonts w:cs="Simplified Arabic"/>
          <w:b/>
          <w:bCs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636B47" w:rsidRDefault="00636B47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يتقدم الجهاز المركزي للإحصاء الفلسطيني بالشكر والتقدير إلى جميع أصحاب ومدراء المؤسسات</w:t>
      </w:r>
      <w:r w:rsidRPr="004D268B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التي ساهمت في إنجاح جمع البيانات من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الميدان،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والى جميع العاملين في هذا المسح لما أبدوه من حرص منقطع النظير أثناء تأدية واجبهم.</w:t>
      </w:r>
    </w:p>
    <w:p w:rsidR="00C47362" w:rsidRPr="004D268B" w:rsidRDefault="00C47362" w:rsidP="00C47362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C47362" w:rsidRDefault="00C47362" w:rsidP="00CB06F5">
      <w:pPr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ق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د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تم تخطي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ط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فيذ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مسح المالية والتأمين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CB06F5">
        <w:rPr>
          <w:rFonts w:cs="Simplified Arabic" w:hint="cs"/>
          <w:b/>
          <w:bCs/>
          <w:color w:val="000000"/>
          <w:sz w:val="24"/>
          <w:szCs w:val="24"/>
          <w:rtl/>
        </w:rPr>
        <w:t>2015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وبدعم مالي مشتر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ك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بي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ن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كل من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دولة 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color w:val="000000"/>
          <w:sz w:val="24"/>
          <w:szCs w:val="24"/>
          <w:rtl/>
          <w:lang w:val="en-GB"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ع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 الرئيسية للجهاز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CFG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لعام </w:t>
      </w:r>
      <w:r w:rsidR="00CB06F5">
        <w:rPr>
          <w:rFonts w:cs="Simplified Arabic" w:hint="cs"/>
          <w:b/>
          <w:bCs/>
          <w:color w:val="000000"/>
          <w:sz w:val="24"/>
          <w:szCs w:val="24"/>
          <w:rtl/>
        </w:rPr>
        <w:t>2016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م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ث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مثل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ية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النرويجية لدى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C60F7C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دولة </w:t>
      </w:r>
      <w:proofErr w:type="spellStart"/>
      <w:r>
        <w:rPr>
          <w:rFonts w:cs="Simplified Arabic" w:hint="cs"/>
          <w:b/>
          <w:bCs/>
          <w:color w:val="000000"/>
          <w:sz w:val="24"/>
          <w:szCs w:val="24"/>
          <w:rtl/>
        </w:rPr>
        <w:t>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B0771D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الوك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لسو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ر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ية لل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نمية والتعاون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SDC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  <w:proofErr w:type="spellEnd"/>
    </w:p>
    <w:p w:rsidR="00C47362" w:rsidRPr="002F2EED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 xml:space="preserve">ل الرئيسية للجهاز     </w:t>
      </w:r>
      <w:proofErr w:type="spellStart"/>
      <w:r w:rsidRPr="004D268B">
        <w:rPr>
          <w:rFonts w:hint="cs"/>
          <w:b/>
          <w:bCs/>
          <w:color w:val="000000"/>
          <w:rtl/>
        </w:rPr>
        <w:t>(</w:t>
      </w:r>
      <w:proofErr w:type="spellEnd"/>
      <w:r w:rsidRPr="004D268B">
        <w:rPr>
          <w:b/>
          <w:bCs/>
          <w:color w:val="000000"/>
        </w:rPr>
        <w:t>CFG</w:t>
      </w:r>
      <w:proofErr w:type="spellStart"/>
      <w:r w:rsidRPr="004D268B">
        <w:rPr>
          <w:b/>
          <w:bCs/>
          <w:color w:val="000000"/>
          <w:rtl/>
        </w:rPr>
        <w:t>)</w:t>
      </w:r>
      <w:proofErr w:type="spellEnd"/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color w:val="000000"/>
          <w:rtl/>
        </w:rPr>
        <w:t>المسح</w:t>
      </w:r>
      <w:r w:rsidRPr="004D268B">
        <w:rPr>
          <w:rFonts w:hint="cs"/>
          <w:b/>
          <w:bCs/>
          <w:color w:val="000000"/>
          <w:rtl/>
        </w:rPr>
        <w:t>.</w:t>
      </w:r>
    </w:p>
    <w:p w:rsidR="00F15CBE" w:rsidRDefault="00F15CBE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F15CBE" w:rsidRDefault="00F15CBE">
      <w:pPr>
        <w:pStyle w:val="BodyTextIndent"/>
        <w:rPr>
          <w:rFonts w:cs="Simplified Arabic"/>
          <w:sz w:val="26"/>
          <w:szCs w:val="26"/>
        </w:rPr>
      </w:pPr>
    </w:p>
    <w:p w:rsidR="00F15CBE" w:rsidRDefault="00F15CBE">
      <w:pPr>
        <w:ind w:left="849" w:right="709" w:hanging="1"/>
        <w:jc w:val="both"/>
        <w:rPr>
          <w:rFonts w:cs="Simplified Arabic"/>
          <w:sz w:val="26"/>
          <w:szCs w:val="26"/>
          <w:rtl/>
        </w:rPr>
      </w:pPr>
    </w:p>
    <w:p w:rsidR="00F72C82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5"/>
        <w:gridCol w:w="2269"/>
        <w:gridCol w:w="4961"/>
      </w:tblGrid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9" w:type="dxa"/>
          </w:tcPr>
          <w:p w:rsidR="00EF6FD4" w:rsidRDefault="00CB06F5" w:rsidP="00CB06F5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منال </w:t>
            </w:r>
            <w:proofErr w:type="spellStart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زبن</w:t>
            </w:r>
            <w:proofErr w:type="spellEnd"/>
          </w:p>
          <w:p w:rsidR="006335B9" w:rsidRDefault="00CB06F5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عبيات</w:t>
            </w:r>
            <w:proofErr w:type="spellEnd"/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9" w:type="dxa"/>
          </w:tcPr>
          <w:p w:rsidR="00C4491E" w:rsidRDefault="006335B9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فداء ابو عيشه</w:t>
            </w:r>
          </w:p>
          <w:p w:rsidR="00EF6FD4" w:rsidRDefault="00CB06F5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دعاء </w:t>
            </w:r>
            <w:proofErr w:type="spellStart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حواوره</w:t>
            </w:r>
            <w:proofErr w:type="spellEnd"/>
          </w:p>
          <w:p w:rsidR="000F46BA" w:rsidRDefault="000F46BA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منتهى خضر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43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9" w:type="dxa"/>
          </w:tcPr>
          <w:p w:rsidR="00E35926" w:rsidRDefault="0095057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  <w:p w:rsidR="006335B9" w:rsidRDefault="00CB06F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منتهى خضر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0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cantSplit/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9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025A50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فائد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ريان</w:t>
            </w:r>
          </w:p>
          <w:p w:rsidR="001A2099" w:rsidRDefault="001A2099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155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</w:tcPr>
          <w:p w:rsidR="00EE251B" w:rsidRDefault="00EE251B" w:rsidP="00970035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cantSplit/>
          <w:trHeight w:val="397"/>
        </w:trPr>
        <w:tc>
          <w:tcPr>
            <w:tcW w:w="7655" w:type="dxa"/>
            <w:gridSpan w:val="3"/>
          </w:tcPr>
          <w:p w:rsidR="00F15CBE" w:rsidRDefault="00F15CBE">
            <w:pPr>
              <w:pStyle w:val="Header"/>
              <w:numPr>
                <w:ilvl w:val="0"/>
                <w:numId w:val="5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 </w:t>
            </w: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970035" w:rsidRPr="00970035" w:rsidRDefault="00970035" w:rsidP="00970035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  <w:p w:rsidR="00BC7F8A" w:rsidRDefault="00BC7F8A" w:rsidP="0056628E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56628E" w:rsidRDefault="0056628E">
      <w:pPr>
        <w:jc w:val="center"/>
        <w:rPr>
          <w:rFonts w:cs="Simplified Arabic"/>
          <w:sz w:val="24"/>
          <w:szCs w:val="24"/>
          <w:rtl/>
        </w:rPr>
      </w:pPr>
    </w:p>
    <w:p w:rsidR="0056628E" w:rsidRDefault="0056628E">
      <w:pPr>
        <w:jc w:val="center"/>
        <w:rPr>
          <w:rFonts w:cs="Simplified Arabic"/>
          <w:sz w:val="24"/>
          <w:szCs w:val="24"/>
          <w:rtl/>
        </w:rPr>
      </w:pPr>
    </w:p>
    <w:p w:rsidR="00CE2D49" w:rsidRPr="00AE10DD" w:rsidRDefault="00CE2D49" w:rsidP="00CE2D4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E10DD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AE10DD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CE2D49" w:rsidRDefault="00CE2D49" w:rsidP="00CE2D49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CE2D49" w:rsidRPr="00C16B68" w:rsidTr="009C0089">
        <w:trPr>
          <w:tblHeader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rFonts w:cs="Simplified Arabic"/>
                <w:szCs w:val="24"/>
                <w:u w:val="none"/>
              </w:rPr>
            </w:pPr>
            <w:r w:rsidRPr="00C16B68">
              <w:rPr>
                <w:rFonts w:cs="Simplified Arabic" w:hint="cs"/>
                <w:szCs w:val="24"/>
                <w:u w:val="none"/>
                <w:rtl/>
              </w:rPr>
              <w:t>الصفحة</w:t>
            </w:r>
          </w:p>
        </w:tc>
      </w:tr>
      <w:tr w:rsidR="00CE2D49" w:rsidRPr="00C16B68" w:rsidTr="009C0089">
        <w:trPr>
          <w:trHeight w:hRule="exact" w:val="16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1F49AD" w:rsidRDefault="00CE2D49" w:rsidP="007E4B53">
            <w:pPr>
              <w:pStyle w:val="Heading2"/>
              <w:rPr>
                <w:rFonts w:cs="Simplified Arabic"/>
                <w:b w:val="0"/>
                <w:bCs w:val="0"/>
                <w:szCs w:val="24"/>
              </w:rPr>
            </w:pPr>
            <w:r w:rsidRPr="001F49AD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233A9D" w:rsidRPr="00233A9D" w:rsidRDefault="00233A9D" w:rsidP="00233A9D">
            <w:pPr>
              <w:rPr>
                <w:rtl/>
                <w:lang w:bidi="ar-QA"/>
              </w:rPr>
            </w:pPr>
            <w:r w:rsidRPr="001F49AD">
              <w:rPr>
                <w:rFonts w:hint="cs"/>
                <w:rtl/>
                <w:lang w:bidi="ar-QA"/>
              </w:rPr>
              <w:t>ا</w:t>
            </w:r>
            <w:r w:rsidRPr="001F49AD">
              <w:rPr>
                <w:rFonts w:cs="Simplified Arabic" w:hint="cs"/>
                <w:sz w:val="24"/>
                <w:szCs w:val="24"/>
                <w:rtl/>
                <w:lang w:bidi="ar-QA"/>
              </w:rPr>
              <w:t>لمقدمة</w:t>
            </w: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E2D49" w:rsidRPr="00C16B68" w:rsidTr="009C0089">
        <w:trPr>
          <w:trHeight w:hRule="exact" w:val="10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trHeight w:val="31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1.1 عدد المؤسسات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2.1 عدد 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CC10E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تعويضات </w:t>
            </w:r>
            <w:r w:rsidR="00CC10E0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4.1 الإنتاج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5.1 الاستهلاك الوسيط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6.1 القيمة المضافة</w:t>
            </w:r>
          </w:p>
        </w:tc>
        <w:tc>
          <w:tcPr>
            <w:tcW w:w="1306" w:type="dxa"/>
          </w:tcPr>
          <w:p w:rsidR="00CE2D49" w:rsidRPr="00C16B68" w:rsidRDefault="00F82631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صافي الضرائب على الإنتاج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التكوين الرأسمال</w:t>
            </w:r>
            <w:r w:rsidR="0039616F">
              <w:rPr>
                <w:rFonts w:cs="Simplified Arabic" w:hint="eastAsia"/>
                <w:sz w:val="24"/>
                <w:szCs w:val="24"/>
                <w:rtl/>
              </w:rPr>
              <w:t>ي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 xml:space="preserve"> الثابت الإجمالي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894A29" w:rsidRPr="00C16B68" w:rsidTr="009C0089">
        <w:trPr>
          <w:trHeight w:val="340"/>
          <w:jc w:val="center"/>
        </w:trPr>
        <w:tc>
          <w:tcPr>
            <w:tcW w:w="1482" w:type="dxa"/>
          </w:tcPr>
          <w:p w:rsidR="00894A29" w:rsidRPr="00C16B68" w:rsidRDefault="00894A2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894A29" w:rsidRPr="00C16B68" w:rsidRDefault="00894A29" w:rsidP="001B362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1B362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فائض التشغيل</w:t>
            </w:r>
          </w:p>
        </w:tc>
        <w:tc>
          <w:tcPr>
            <w:tcW w:w="1306" w:type="dxa"/>
          </w:tcPr>
          <w:p w:rsidR="00894A29" w:rsidRPr="00C16B68" w:rsidRDefault="00141491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CE2D49" w:rsidRPr="00C16B68" w:rsidTr="00771D50">
        <w:trPr>
          <w:trHeight w:val="100"/>
          <w:jc w:val="center"/>
        </w:trPr>
        <w:tc>
          <w:tcPr>
            <w:tcW w:w="1482" w:type="dxa"/>
            <w:vAlign w:val="center"/>
          </w:tcPr>
          <w:p w:rsidR="00CE2D49" w:rsidRPr="00EB43A6" w:rsidRDefault="00CE2D49" w:rsidP="007E4B53">
            <w:pPr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6172" w:type="dxa"/>
            <w:vAlign w:val="center"/>
          </w:tcPr>
          <w:p w:rsidR="00CE2D49" w:rsidRPr="00EB43A6" w:rsidRDefault="00CE2D49" w:rsidP="007E4B53">
            <w:pPr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1306" w:type="dxa"/>
            <w:vAlign w:val="center"/>
          </w:tcPr>
          <w:p w:rsidR="00CE2D49" w:rsidRPr="00EB43A6" w:rsidRDefault="00CE2D49" w:rsidP="007E4B53">
            <w:pPr>
              <w:jc w:val="center"/>
              <w:rPr>
                <w:sz w:val="12"/>
                <w:szCs w:val="12"/>
              </w:rPr>
            </w:pP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CE2D49" w:rsidRPr="00C16B68" w:rsidRDefault="00C86317" w:rsidP="007E4B53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1.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أهداف المسح </w:t>
            </w:r>
          </w:p>
        </w:tc>
        <w:tc>
          <w:tcPr>
            <w:tcW w:w="1306" w:type="dxa"/>
          </w:tcPr>
          <w:p w:rsidR="00CE2D49" w:rsidRPr="00C16B68" w:rsidRDefault="003B6A10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2.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306" w:type="dxa"/>
          </w:tcPr>
          <w:p w:rsidR="00CE2D49" w:rsidRPr="00C16B68" w:rsidRDefault="003B6A10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6B59CA">
              <w:rPr>
                <w:rFonts w:cs="Simplified Arabic" w:hint="cs"/>
                <w:sz w:val="24"/>
                <w:szCs w:val="24"/>
                <w:rtl/>
              </w:rPr>
              <w:t>الإ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طار والعينة</w:t>
            </w:r>
          </w:p>
        </w:tc>
        <w:tc>
          <w:tcPr>
            <w:tcW w:w="1306" w:type="dxa"/>
          </w:tcPr>
          <w:p w:rsidR="00CE2D49" w:rsidRPr="00C16B68" w:rsidRDefault="00C86317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ED4D8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تنظيم </w:t>
            </w:r>
            <w:r w:rsidR="005734CC">
              <w:rPr>
                <w:rFonts w:cs="Simplified Arabic" w:hint="cs"/>
                <w:sz w:val="24"/>
                <w:szCs w:val="24"/>
                <w:rtl/>
              </w:rPr>
              <w:t>وإدارة</w:t>
            </w:r>
            <w:r w:rsidR="00541A7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العمل الميداني</w:t>
            </w:r>
          </w:p>
        </w:tc>
        <w:tc>
          <w:tcPr>
            <w:tcW w:w="1306" w:type="dxa"/>
          </w:tcPr>
          <w:p w:rsidR="00CE2D49" w:rsidRPr="00C16B68" w:rsidRDefault="00C86317" w:rsidP="00E94C9A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950575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95057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0A87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CE2D49" w:rsidRPr="00C16B68" w:rsidRDefault="003D61E1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AF6647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AF6647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CB059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1306" w:type="dxa"/>
          </w:tcPr>
          <w:p w:rsidR="00CE2D49" w:rsidRPr="00C16B68" w:rsidRDefault="005D6B27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Default="004451AA" w:rsidP="006B59CA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6B59CA">
              <w:rPr>
                <w:rFonts w:cs="Simplified Arabic" w:hint="cs"/>
                <w:sz w:val="24"/>
                <w:szCs w:val="24"/>
                <w:rtl/>
              </w:rPr>
              <w:t>إ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جراءات ضبط الجودة</w:t>
            </w:r>
          </w:p>
          <w:p w:rsidR="007042B7" w:rsidRPr="00636B47" w:rsidRDefault="007042B7" w:rsidP="007042B7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CE2D49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7042B7" w:rsidRPr="00636B47" w:rsidRDefault="007042B7" w:rsidP="00760AA4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4451AA" w:rsidRPr="00C16B68" w:rsidTr="00771D50">
        <w:trPr>
          <w:trHeight w:val="340"/>
          <w:jc w:val="center"/>
        </w:trPr>
        <w:tc>
          <w:tcPr>
            <w:tcW w:w="1482" w:type="dxa"/>
          </w:tcPr>
          <w:p w:rsidR="004451AA" w:rsidRPr="00C16B68" w:rsidRDefault="004451AA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4451AA" w:rsidRDefault="004451AA" w:rsidP="004451AA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ملاحظات على البيانات</w:t>
            </w:r>
          </w:p>
          <w:p w:rsidR="004451AA" w:rsidRPr="00636B47" w:rsidRDefault="004451AA" w:rsidP="00E35926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4451AA" w:rsidRDefault="004451AA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4451AA" w:rsidRPr="00636B47" w:rsidRDefault="004451AA" w:rsidP="00E35926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CE2D49" w:rsidRPr="00C16B68" w:rsidTr="00771D50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CE2D49" w:rsidRPr="00C16B68" w:rsidRDefault="00253383" w:rsidP="00C863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86317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E2D49" w:rsidRPr="00C16B68" w:rsidTr="009C0089">
        <w:trPr>
          <w:trHeight w:val="77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2F6FC0" w:rsidP="002F6FC0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CE2D49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CE2D49" w:rsidRPr="00C16B68" w:rsidRDefault="00FD3F9E" w:rsidP="00C86317">
            <w:pPr>
              <w:pStyle w:val="Heading1"/>
              <w:rPr>
                <w:szCs w:val="24"/>
                <w:u w:val="none"/>
                <w:rtl/>
              </w:rPr>
            </w:pPr>
            <w:r>
              <w:rPr>
                <w:rFonts w:hint="cs"/>
                <w:szCs w:val="24"/>
                <w:u w:val="none"/>
                <w:rtl/>
              </w:rPr>
              <w:t>2</w:t>
            </w:r>
            <w:r w:rsidR="00C86317">
              <w:rPr>
                <w:rFonts w:hint="cs"/>
                <w:szCs w:val="24"/>
                <w:u w:val="none"/>
                <w:rtl/>
              </w:rPr>
              <w:t>7</w:t>
            </w:r>
          </w:p>
        </w:tc>
      </w:tr>
    </w:tbl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233D22" w:rsidRDefault="00233D22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tbl>
      <w:tblPr>
        <w:bidiVisual/>
        <w:tblW w:w="2713" w:type="dxa"/>
        <w:jc w:val="center"/>
        <w:tblLayout w:type="fixed"/>
        <w:tblLook w:val="0000"/>
      </w:tblPr>
      <w:tblGrid>
        <w:gridCol w:w="1548"/>
        <w:gridCol w:w="1165"/>
      </w:tblGrid>
      <w:tr w:rsidR="004A4DFE" w:rsidTr="004A4DFE">
        <w:trPr>
          <w:trHeight w:hRule="exact" w:val="100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 w:rsidP="002F6FC0">
            <w:pPr>
              <w:bidi w:val="0"/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>
            <w:pPr>
              <w:jc w:val="center"/>
              <w:rPr>
                <w:sz w:val="12"/>
                <w:szCs w:val="12"/>
                <w:rtl/>
              </w:rPr>
            </w:pPr>
          </w:p>
        </w:tc>
      </w:tr>
    </w:tbl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AC1AA2" w:rsidRDefault="00AC1AA2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قا</w:t>
      </w:r>
      <w:r>
        <w:rPr>
          <w:rFonts w:cs="Simplified Arabic" w:hint="cs"/>
          <w:b/>
          <w:bCs/>
          <w:sz w:val="28"/>
          <w:szCs w:val="28"/>
          <w:rtl/>
        </w:rPr>
        <w:t>ئم</w:t>
      </w:r>
      <w:r>
        <w:rPr>
          <w:rFonts w:cs="Simplified Arabic"/>
          <w:b/>
          <w:bCs/>
          <w:sz w:val="28"/>
          <w:szCs w:val="28"/>
          <w:rtl/>
        </w:rPr>
        <w:t xml:space="preserve">ة 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لجد</w:t>
      </w:r>
      <w:r>
        <w:rPr>
          <w:rFonts w:cs="Simplified Arabic" w:hint="cs"/>
          <w:b/>
          <w:bCs/>
          <w:sz w:val="28"/>
          <w:szCs w:val="28"/>
          <w:rtl/>
        </w:rPr>
        <w:t>او</w:t>
      </w:r>
      <w:r>
        <w:rPr>
          <w:rFonts w:cs="Simplified Arabic"/>
          <w:b/>
          <w:bCs/>
          <w:sz w:val="28"/>
          <w:szCs w:val="28"/>
          <w:rtl/>
        </w:rPr>
        <w:t>ل</w:t>
      </w:r>
    </w:p>
    <w:p w:rsidR="00B47D03" w:rsidRPr="00B47D03" w:rsidRDefault="00B47D03">
      <w:pPr>
        <w:ind w:left="-2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9226" w:type="dxa"/>
        <w:jc w:val="center"/>
        <w:tblInd w:w="18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068"/>
        <w:gridCol w:w="7229"/>
        <w:gridCol w:w="929"/>
      </w:tblGrid>
      <w:tr w:rsidR="006335B9" w:rsidTr="00B47D03">
        <w:trPr>
          <w:trHeight w:val="20"/>
          <w:tblHeader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pStyle w:val="Heading5"/>
              <w:ind w:left="177" w:right="0"/>
              <w:jc w:val="right"/>
              <w:rPr>
                <w:rFonts w:cs="Simplified Arabic"/>
                <w:sz w:val="12"/>
                <w:szCs w:val="12"/>
                <w:u w:val="none"/>
              </w:rPr>
            </w:pPr>
            <w:r>
              <w:rPr>
                <w:rFonts w:cs="Simplified Arabic"/>
                <w:sz w:val="24"/>
                <w:szCs w:val="24"/>
                <w:u w:val="none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>جد</w:t>
            </w:r>
            <w:r>
              <w:rPr>
                <w:rFonts w:cs="Simplified Arabic"/>
                <w:sz w:val="24"/>
                <w:szCs w:val="24"/>
                <w:u w:val="none"/>
                <w:rtl/>
              </w:rPr>
              <w:t>ول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صف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حة</w:t>
            </w: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2F2EE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د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مؤ</w:t>
            </w:r>
            <w:r>
              <w:rPr>
                <w:rFonts w:cs="Simplified Arabic"/>
                <w:sz w:val="24"/>
                <w:szCs w:val="24"/>
                <w:rtl/>
              </w:rPr>
              <w:t>سس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  <w:lang w:bidi="ar-QA"/>
              </w:rPr>
              <w:t>عاملين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وأ</w:t>
            </w:r>
            <w:r>
              <w:rPr>
                <w:rFonts w:cs="Simplified Arabic" w:hint="cs"/>
                <w:sz w:val="24"/>
                <w:szCs w:val="24"/>
                <w:rtl/>
              </w:rPr>
              <w:t>هـ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 </w:t>
            </w:r>
            <w:r>
              <w:rPr>
                <w:rFonts w:cs="Simplified Arabic" w:hint="cs"/>
                <w:sz w:val="24"/>
                <w:szCs w:val="24"/>
                <w:rtl/>
              </w:rPr>
              <w:t>المؤشـرات الا</w:t>
            </w: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تصاديـة حســب النشاط الاقتصـادي في</w:t>
            </w:r>
            <w:r w:rsidR="00B47D03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29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2: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 xml:space="preserve"> وتعويضات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</w:rPr>
              <w:t>عاملين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ــ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لاقتصـــادي فـي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3: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855F01" w:rsidP="00F2324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QA"/>
              </w:rPr>
              <w:t>عدد</w:t>
            </w:r>
            <w:r w:rsidR="004F3BC5">
              <w:rPr>
                <w:rFonts w:cs="Simplified Arabic" w:hint="cs"/>
                <w:sz w:val="24"/>
                <w:szCs w:val="24"/>
                <w:rtl/>
                <w:lang w:bidi="ar-QA"/>
              </w:rPr>
              <w:t xml:space="preserve"> و</w:t>
            </w:r>
            <w:r w:rsidR="006335B9">
              <w:rPr>
                <w:rFonts w:cs="Simplified Arabic"/>
                <w:sz w:val="24"/>
                <w:szCs w:val="24"/>
                <w:rtl/>
              </w:rPr>
              <w:t>تع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وي</w:t>
            </w:r>
            <w:r w:rsidR="006335B9">
              <w:rPr>
                <w:rFonts w:cs="Simplified Arabic"/>
                <w:sz w:val="24"/>
                <w:szCs w:val="24"/>
                <w:rtl/>
              </w:rPr>
              <w:t>ضـ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6335B9">
              <w:rPr>
                <w:rFonts w:cs="Simplified Arabic"/>
                <w:sz w:val="24"/>
                <w:szCs w:val="24"/>
                <w:rtl/>
              </w:rPr>
              <w:t>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ام</w:t>
            </w:r>
            <w:r w:rsidR="006335B9">
              <w:rPr>
                <w:rFonts w:cs="Simplified Arabic"/>
                <w:sz w:val="24"/>
                <w:szCs w:val="24"/>
                <w:rtl/>
              </w:rPr>
              <w:t>لي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ـن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ـب</w:t>
            </w:r>
            <w:r w:rsidR="00F2324D">
              <w:rPr>
                <w:rFonts w:cs="Simplified Arabic" w:hint="cs"/>
                <w:sz w:val="24"/>
                <w:szCs w:val="24"/>
                <w:rtl/>
              </w:rPr>
              <w:t xml:space="preserve"> مكونات التعويضات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2324D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النشـاط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30D02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</w:t>
            </w:r>
            <w:r>
              <w:rPr>
                <w:rFonts w:cs="Simplified Arabic" w:hint="cs"/>
                <w:sz w:val="24"/>
                <w:szCs w:val="24"/>
                <w:rtl/>
              </w:rPr>
              <w:t>كة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لأ</w:t>
            </w:r>
            <w:r>
              <w:rPr>
                <w:rFonts w:cs="Simplified Arabic"/>
                <w:sz w:val="24"/>
                <w:szCs w:val="24"/>
                <w:rtl/>
              </w:rPr>
              <w:t>صو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ل الثابتة </w:t>
            </w:r>
            <w:r w:rsidR="006335B9">
              <w:rPr>
                <w:rFonts w:cs="Simplified Arabic"/>
                <w:sz w:val="24"/>
                <w:szCs w:val="24"/>
                <w:rtl/>
              </w:rPr>
              <w:t>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ب 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ال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نش</w:t>
            </w:r>
            <w:r w:rsidR="006335B9">
              <w:rPr>
                <w:rFonts w:cs="Simplified Arabic"/>
                <w:sz w:val="24"/>
                <w:szCs w:val="24"/>
                <w:rtl/>
              </w:rPr>
              <w:t>ــ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اط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لا</w:t>
            </w:r>
            <w:r w:rsidR="006335B9">
              <w:rPr>
                <w:rFonts w:cs="Simplified Arabic"/>
                <w:sz w:val="24"/>
                <w:szCs w:val="24"/>
                <w:rtl/>
              </w:rPr>
              <w:t>قت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4A369D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B403B" w:rsidP="00530D0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B403B">
              <w:rPr>
                <w:rFonts w:cs="Simplified Arabic"/>
                <w:sz w:val="24"/>
                <w:szCs w:val="24"/>
                <w:rtl/>
              </w:rPr>
              <w:t>حركة الأ</w:t>
            </w:r>
            <w:r w:rsidR="00530D02">
              <w:rPr>
                <w:rFonts w:cs="Simplified Arabic" w:hint="cs"/>
                <w:sz w:val="24"/>
                <w:szCs w:val="24"/>
                <w:rtl/>
              </w:rPr>
              <w:t>ص</w:t>
            </w:r>
            <w:r w:rsidRPr="00AB403B">
              <w:rPr>
                <w:rFonts w:cs="Simplified Arabic"/>
                <w:sz w:val="24"/>
                <w:szCs w:val="24"/>
                <w:rtl/>
              </w:rPr>
              <w:t>ول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مؤسسات الوساطة المالية حسب صنف </w:t>
            </w:r>
            <w:r w:rsidR="004F3BC5" w:rsidRPr="00AB403B">
              <w:rPr>
                <w:rFonts w:cs="Simplified Arabic" w:hint="cs"/>
                <w:sz w:val="24"/>
                <w:szCs w:val="24"/>
                <w:rtl/>
              </w:rPr>
              <w:t>الأصل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636B47">
              <w:rPr>
                <w:rFonts w:cs="Simplified Arabic" w:hint="cs"/>
                <w:sz w:val="24"/>
                <w:szCs w:val="24"/>
                <w:rtl/>
              </w:rPr>
              <w:t xml:space="preserve">         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AB403B"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 w:rsidRPr="00AB403B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نشطة الثانوية 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مؤ</w:t>
            </w:r>
            <w:r>
              <w:rPr>
                <w:rFonts w:cs="Simplified Arabic" w:hint="cs"/>
                <w:sz w:val="24"/>
                <w:szCs w:val="24"/>
                <w:rtl/>
              </w:rPr>
              <w:t>سسات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الم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اط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قت</w:t>
            </w:r>
            <w:r>
              <w:rPr>
                <w:rFonts w:cs="Simplified Arabic"/>
                <w:sz w:val="24"/>
                <w:szCs w:val="24"/>
                <w:rtl/>
              </w:rPr>
              <w:t>صا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ش</w:t>
            </w:r>
            <w:r>
              <w:rPr>
                <w:rFonts w:cs="Simplified Arabic"/>
                <w:sz w:val="24"/>
                <w:szCs w:val="24"/>
                <w:rtl/>
              </w:rPr>
              <w:t>ركا</w:t>
            </w:r>
            <w:r>
              <w:rPr>
                <w:rFonts w:cs="Simplified Arabic" w:hint="cs"/>
                <w:sz w:val="24"/>
                <w:szCs w:val="24"/>
                <w:rtl/>
              </w:rPr>
              <w:t>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لتأ</w:t>
            </w:r>
            <w:r>
              <w:rPr>
                <w:rFonts w:cs="Simplified Arabic" w:hint="cs"/>
                <w:sz w:val="24"/>
                <w:szCs w:val="24"/>
                <w:rtl/>
              </w:rPr>
              <w:t>م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>ش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صا</w:t>
            </w:r>
            <w:r>
              <w:rPr>
                <w:rFonts w:cs="Simplified Arabic"/>
                <w:sz w:val="24"/>
                <w:szCs w:val="24"/>
                <w:rtl/>
              </w:rPr>
              <w:t>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6628E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u w:val="single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ث</w:t>
            </w:r>
            <w:r>
              <w:rPr>
                <w:rFonts w:cs="Simplified Arabic" w:hint="cs"/>
                <w:sz w:val="24"/>
                <w:szCs w:val="24"/>
                <w:rtl/>
              </w:rPr>
              <w:t>انو</w:t>
            </w:r>
            <w:r>
              <w:rPr>
                <w:rFonts w:cs="Simplified Arabic"/>
                <w:sz w:val="24"/>
                <w:szCs w:val="24"/>
                <w:rtl/>
              </w:rPr>
              <w:t>ي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لاق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 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56628E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لت</w:t>
            </w:r>
            <w:r>
              <w:rPr>
                <w:rFonts w:cs="Simplified Arabic" w:hint="cs"/>
                <w:sz w:val="24"/>
                <w:szCs w:val="24"/>
                <w:rtl/>
              </w:rPr>
              <w:t>حو</w:t>
            </w:r>
            <w:r>
              <w:rPr>
                <w:rFonts w:cs="Simplified Arabic"/>
                <w:sz w:val="24"/>
                <w:szCs w:val="24"/>
                <w:rtl/>
              </w:rPr>
              <w:t>يل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المقبوضة حسب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15130" w:rsidP="0056628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B47D03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952604">
            <w:pPr>
              <w:keepNext/>
              <w:bidi w:val="0"/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F2324D">
            <w:pPr>
              <w:keepNext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9B571E">
            <w:pPr>
              <w:keepNext/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52604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56628E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F2324D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 w:rsidRPr="00952604">
              <w:rPr>
                <w:rFonts w:cs="Simplified Arabic"/>
                <w:sz w:val="24"/>
                <w:szCs w:val="24"/>
                <w:rtl/>
              </w:rPr>
              <w:t xml:space="preserve">عوائد دخل الملكية المقبوضة حسب النشاط الاقتصادي في </w:t>
            </w:r>
            <w:proofErr w:type="spellStart"/>
            <w:r w:rsidRPr="00952604">
              <w:rPr>
                <w:rFonts w:cs="Simplified Arabic"/>
                <w:sz w:val="24"/>
                <w:szCs w:val="24"/>
                <w:rtl/>
              </w:rPr>
              <w:t>فلسطين،</w:t>
            </w:r>
            <w:proofErr w:type="spellEnd"/>
            <w:r w:rsidRPr="00952604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56628E" w:rsidP="009B571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</w:t>
            </w:r>
            <w:r>
              <w:rPr>
                <w:rFonts w:cs="Simplified Arabic" w:hint="cs"/>
                <w:sz w:val="24"/>
                <w:szCs w:val="24"/>
                <w:rtl/>
              </w:rPr>
              <w:t>تل</w:t>
            </w:r>
            <w:r>
              <w:rPr>
                <w:rFonts w:cs="Simplified Arabic"/>
                <w:sz w:val="24"/>
                <w:szCs w:val="24"/>
                <w:rtl/>
              </w:rPr>
              <w:t>زم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لإ</w:t>
            </w:r>
            <w:r>
              <w:rPr>
                <w:rFonts w:cs="Simplified Arabic"/>
                <w:sz w:val="24"/>
                <w:szCs w:val="24"/>
                <w:rtl/>
              </w:rPr>
              <w:t>نت</w:t>
            </w:r>
            <w:r>
              <w:rPr>
                <w:rFonts w:cs="Simplified Arabic" w:hint="cs"/>
                <w:sz w:val="24"/>
                <w:szCs w:val="24"/>
                <w:rtl/>
              </w:rPr>
              <w:t>اج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ست</w:t>
            </w:r>
            <w:r>
              <w:rPr>
                <w:rFonts w:cs="Simplified Arabic" w:hint="cs"/>
                <w:sz w:val="24"/>
                <w:szCs w:val="24"/>
                <w:rtl/>
              </w:rPr>
              <w:t>خد</w:t>
            </w:r>
            <w:r>
              <w:rPr>
                <w:rFonts w:cs="Simplified Arabic"/>
                <w:sz w:val="24"/>
                <w:szCs w:val="24"/>
                <w:rtl/>
              </w:rPr>
              <w:t>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/>
                <w:sz w:val="24"/>
                <w:szCs w:val="24"/>
                <w:rtl/>
              </w:rPr>
              <w:t>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6628E" w:rsidP="00C86317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40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B3628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مص</w:t>
            </w:r>
            <w:r>
              <w:rPr>
                <w:rFonts w:cs="Simplified Arabic" w:hint="cs"/>
                <w:sz w:val="24"/>
                <w:szCs w:val="24"/>
                <w:rtl/>
              </w:rPr>
              <w:t>ار</w:t>
            </w:r>
            <w:r>
              <w:rPr>
                <w:rFonts w:cs="Simplified Arabic"/>
                <w:sz w:val="24"/>
                <w:szCs w:val="24"/>
                <w:rtl/>
              </w:rPr>
              <w:t>يف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لإ</w:t>
            </w:r>
            <w:r>
              <w:rPr>
                <w:rFonts w:cs="Simplified Arabic" w:hint="cs"/>
                <w:sz w:val="24"/>
                <w:szCs w:val="24"/>
                <w:rtl/>
              </w:rPr>
              <w:t>نت</w:t>
            </w:r>
            <w:r>
              <w:rPr>
                <w:rFonts w:cs="Simplified Arabic"/>
                <w:sz w:val="24"/>
                <w:szCs w:val="24"/>
                <w:rtl/>
              </w:rPr>
              <w:t>اج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>خر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ى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6628E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F22102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رس</w:t>
            </w:r>
            <w:r>
              <w:rPr>
                <w:rFonts w:cs="Simplified Arabic"/>
                <w:sz w:val="24"/>
                <w:szCs w:val="24"/>
                <w:rtl/>
              </w:rPr>
              <w:t>وم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ضـ</w:t>
            </w:r>
            <w:r>
              <w:rPr>
                <w:rFonts w:cs="Simplified Arabic"/>
                <w:sz w:val="24"/>
                <w:szCs w:val="24"/>
                <w:rtl/>
              </w:rPr>
              <w:t>ـر</w:t>
            </w:r>
            <w:r>
              <w:rPr>
                <w:rFonts w:cs="Simplified Arabic" w:hint="cs"/>
                <w:sz w:val="24"/>
                <w:szCs w:val="24"/>
                <w:rtl/>
              </w:rPr>
              <w:t>ائ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 w:rsidR="00F22102">
              <w:rPr>
                <w:rFonts w:cs="Simplified Arabic" w:hint="cs"/>
                <w:sz w:val="24"/>
                <w:szCs w:val="24"/>
                <w:rtl/>
              </w:rPr>
              <w:t xml:space="preserve">على الإنتاج </w:t>
            </w:r>
            <w:r>
              <w:rPr>
                <w:rFonts w:cs="Simplified Arabic"/>
                <w:sz w:val="24"/>
                <w:szCs w:val="24"/>
                <w:rtl/>
              </w:rPr>
              <w:t>ح</w:t>
            </w:r>
            <w:r>
              <w:rPr>
                <w:rFonts w:cs="Simplified Arabic" w:hint="cs"/>
                <w:sz w:val="24"/>
                <w:szCs w:val="24"/>
                <w:rtl/>
              </w:rPr>
              <w:t>ســب النشـاط ال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6628E" w:rsidP="00015130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52604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F2324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952604">
              <w:rPr>
                <w:rFonts w:cs="Simplified Arabic"/>
                <w:sz w:val="24"/>
                <w:szCs w:val="24"/>
                <w:rtl/>
              </w:rPr>
              <w:t xml:space="preserve">عوائد دخل الملكية المدفوعة حسب النشاط الاقتصادي في </w:t>
            </w:r>
            <w:proofErr w:type="spellStart"/>
            <w:r w:rsidRPr="00952604">
              <w:rPr>
                <w:rFonts w:cs="Simplified Arabic"/>
                <w:sz w:val="24"/>
                <w:szCs w:val="24"/>
                <w:rtl/>
              </w:rPr>
              <w:t>فلسطين،</w:t>
            </w:r>
            <w:proofErr w:type="spellEnd"/>
            <w:r w:rsidRPr="00952604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56628E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B47D03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>
            <w:pPr>
              <w:bidi w:val="0"/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952604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01513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F82631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 w:rsidR="00F82631">
              <w:rPr>
                <w:rFonts w:cs="Simplified Arabic" w:hint="cs"/>
                <w:sz w:val="24"/>
                <w:szCs w:val="24"/>
                <w:rtl/>
              </w:rPr>
              <w:t>تحويلات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138AB">
              <w:rPr>
                <w:rFonts w:cs="Simplified Arabic" w:hint="cs"/>
                <w:sz w:val="24"/>
                <w:szCs w:val="24"/>
                <w:rtl/>
              </w:rPr>
              <w:t xml:space="preserve">والمدفوعات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النشاط الا</w:t>
            </w:r>
            <w:r>
              <w:rPr>
                <w:rFonts w:cs="Simplified Arabic"/>
                <w:sz w:val="24"/>
                <w:szCs w:val="24"/>
                <w:rtl/>
              </w:rPr>
              <w:t>قتص</w:t>
            </w:r>
            <w:r>
              <w:rPr>
                <w:rFonts w:cs="Simplified Arabic" w:hint="cs"/>
                <w:sz w:val="24"/>
                <w:szCs w:val="24"/>
                <w:rtl/>
              </w:rPr>
              <w:t>اد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6628E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المح</w:t>
            </w:r>
            <w:r>
              <w:rPr>
                <w:rFonts w:cs="Simplified Arabic" w:hint="cs"/>
                <w:sz w:val="24"/>
                <w:szCs w:val="24"/>
                <w:rtl/>
              </w:rPr>
              <w:t>فظة الاستثما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رية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628E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6628E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6628E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56628E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pStyle w:val="BodyTextIndent"/>
              <w:bidi/>
              <w:jc w:val="lowKashida"/>
              <w:rPr>
                <w:rFonts w:cs="Simplified Arabic"/>
              </w:rPr>
            </w:pPr>
            <w:r>
              <w:rPr>
                <w:rFonts w:cs="Simplified Arabic"/>
                <w:rtl/>
              </w:rPr>
              <w:t>بع</w:t>
            </w:r>
            <w:r>
              <w:rPr>
                <w:rFonts w:cs="Simplified Arabic" w:hint="cs"/>
                <w:rtl/>
              </w:rPr>
              <w:t xml:space="preserve">ض </w:t>
            </w:r>
            <w:r>
              <w:rPr>
                <w:rFonts w:cs="Simplified Arabic"/>
                <w:rtl/>
              </w:rPr>
              <w:t>ال</w:t>
            </w:r>
            <w:r>
              <w:rPr>
                <w:rFonts w:cs="Simplified Arabic" w:hint="cs"/>
                <w:rtl/>
              </w:rPr>
              <w:t>مع</w:t>
            </w:r>
            <w:r>
              <w:rPr>
                <w:rFonts w:cs="Simplified Arabic"/>
                <w:rtl/>
              </w:rPr>
              <w:t>دل</w:t>
            </w:r>
            <w:r>
              <w:rPr>
                <w:rFonts w:cs="Simplified Arabic" w:hint="cs"/>
                <w:rtl/>
              </w:rPr>
              <w:t>ات</w:t>
            </w:r>
            <w:r>
              <w:rPr>
                <w:rFonts w:cs="Simplified Arabic"/>
                <w:rtl/>
              </w:rPr>
              <w:t xml:space="preserve"> ا</w:t>
            </w:r>
            <w:r>
              <w:rPr>
                <w:rFonts w:cs="Simplified Arabic" w:hint="cs"/>
                <w:rtl/>
              </w:rPr>
              <w:t>لم</w:t>
            </w:r>
            <w:r>
              <w:rPr>
                <w:rFonts w:cs="Simplified Arabic"/>
                <w:rtl/>
              </w:rPr>
              <w:t>ست</w:t>
            </w:r>
            <w:r>
              <w:rPr>
                <w:rFonts w:cs="Simplified Arabic" w:hint="cs"/>
                <w:rtl/>
              </w:rPr>
              <w:t>خل</w:t>
            </w:r>
            <w:r>
              <w:rPr>
                <w:rFonts w:cs="Simplified Arabic"/>
                <w:rtl/>
              </w:rPr>
              <w:t>صة</w:t>
            </w:r>
            <w:r>
              <w:rPr>
                <w:rFonts w:cs="Simplified Arabic" w:hint="cs"/>
                <w:rtl/>
              </w:rPr>
              <w:t xml:space="preserve"> م</w:t>
            </w:r>
            <w:r>
              <w:rPr>
                <w:rFonts w:cs="Simplified Arabic"/>
                <w:rtl/>
              </w:rPr>
              <w:t xml:space="preserve">ن </w:t>
            </w:r>
            <w:r>
              <w:rPr>
                <w:rFonts w:cs="Simplified Arabic" w:hint="cs"/>
                <w:rtl/>
              </w:rPr>
              <w:t>ال</w:t>
            </w:r>
            <w:r>
              <w:rPr>
                <w:rFonts w:cs="Simplified Arabic"/>
                <w:rtl/>
              </w:rPr>
              <w:t>مس</w:t>
            </w:r>
            <w:r>
              <w:rPr>
                <w:rFonts w:cs="Simplified Arabic" w:hint="cs"/>
                <w:rtl/>
              </w:rPr>
              <w:t>ح حسب النشاط الاقتصادي في</w:t>
            </w:r>
            <w:r w:rsidR="00C3783B">
              <w:rPr>
                <w:rFonts w:cs="Simplified Arabic" w:hint="cs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rtl/>
              </w:rPr>
              <w:t>فلسطين،</w:t>
            </w:r>
            <w:proofErr w:type="spellEnd"/>
            <w:r w:rsidR="00C3783B">
              <w:rPr>
                <w:rFonts w:cs="Simplified Arabic" w:hint="cs"/>
                <w:rtl/>
              </w:rPr>
              <w:t xml:space="preserve"> </w:t>
            </w:r>
            <w:r w:rsidR="0056628E">
              <w:rPr>
                <w:rFonts w:cs="Simplified Arabic" w:hint="cs"/>
                <w:rtl/>
              </w:rPr>
              <w:t>2015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6628E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</w:tbl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1D226D" w:rsidRDefault="001D226D">
      <w:pPr>
        <w:bidi w:val="0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/>
          <w:b/>
          <w:bCs/>
          <w:color w:val="000000"/>
          <w:sz w:val="24"/>
          <w:szCs w:val="28"/>
          <w:rtl/>
        </w:rPr>
        <w:br w:type="page"/>
      </w:r>
    </w:p>
    <w:p w:rsidR="0070239F" w:rsidRDefault="0070239F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592D0B" w:rsidRPr="00592D0B" w:rsidRDefault="00592D0B">
      <w:pPr>
        <w:jc w:val="center"/>
        <w:rPr>
          <w:rFonts w:cs="Simplified Arabic"/>
          <w:b/>
          <w:bCs/>
          <w:color w:val="000000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عتب</w:t>
      </w:r>
      <w:r>
        <w:rPr>
          <w:rFonts w:cs="Simplified Arabic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طور</w:t>
      </w:r>
      <w:r>
        <w:rPr>
          <w:rFonts w:cs="Simplified Arabic"/>
          <w:sz w:val="24"/>
          <w:szCs w:val="24"/>
          <w:rtl/>
        </w:rPr>
        <w:t>ات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الا</w:t>
      </w:r>
      <w:r>
        <w:rPr>
          <w:rFonts w:cs="Simplified Arabic" w:hint="cs"/>
          <w:sz w:val="24"/>
          <w:szCs w:val="24"/>
          <w:rtl/>
        </w:rPr>
        <w:t>قت</w:t>
      </w:r>
      <w:r>
        <w:rPr>
          <w:rFonts w:cs="Simplified Arabic"/>
          <w:sz w:val="24"/>
          <w:szCs w:val="24"/>
          <w:rtl/>
        </w:rPr>
        <w:t>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عا</w:t>
      </w:r>
      <w:r>
        <w:rPr>
          <w:rFonts w:cs="Simplified Arabic" w:hint="cs"/>
          <w:sz w:val="24"/>
          <w:szCs w:val="24"/>
          <w:rtl/>
        </w:rPr>
        <w:t xml:space="preserve">لمية والمتمثلة بتحرير التجارة بين </w:t>
      </w:r>
      <w:proofErr w:type="spellStart"/>
      <w:r>
        <w:rPr>
          <w:rFonts w:cs="Simplified Arabic" w:hint="cs"/>
          <w:sz w:val="24"/>
          <w:szCs w:val="24"/>
          <w:rtl/>
        </w:rPr>
        <w:t>الدول،</w:t>
      </w:r>
      <w:proofErr w:type="spellEnd"/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عو</w:t>
      </w:r>
      <w:r>
        <w:rPr>
          <w:rFonts w:cs="Simplified Arabic"/>
          <w:sz w:val="24"/>
          <w:szCs w:val="24"/>
          <w:rtl/>
        </w:rPr>
        <w:t>لم</w:t>
      </w:r>
      <w:r>
        <w:rPr>
          <w:rFonts w:cs="Simplified Arabic" w:hint="cs"/>
          <w:sz w:val="24"/>
          <w:szCs w:val="24"/>
          <w:rtl/>
        </w:rPr>
        <w:t xml:space="preserve">ة </w:t>
      </w:r>
      <w:proofErr w:type="spellStart"/>
      <w:r>
        <w:rPr>
          <w:rFonts w:cs="Simplified Arabic" w:hint="cs"/>
          <w:sz w:val="24"/>
          <w:szCs w:val="24"/>
          <w:rtl/>
        </w:rPr>
        <w:t>الاقتصاد،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والاتفاقيات الاقتصادية المشتركة من أهم العوامل التي جعلت السرعة في تنفيذ المعاملات المالية (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نقود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تسهيلات </w:t>
      </w:r>
      <w:proofErr w:type="spellStart"/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صرفية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تأ</w:t>
      </w:r>
      <w:r>
        <w:rPr>
          <w:rFonts w:cs="Simplified Arabic" w:hint="cs"/>
          <w:sz w:val="24"/>
          <w:szCs w:val="24"/>
          <w:rtl/>
        </w:rPr>
        <w:t xml:space="preserve">مين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ى </w:t>
      </w:r>
      <w:proofErr w:type="spellStart"/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لب</w:t>
      </w:r>
      <w:r>
        <w:rPr>
          <w:rFonts w:cs="Simplified Arabic"/>
          <w:sz w:val="24"/>
          <w:szCs w:val="24"/>
          <w:rtl/>
        </w:rPr>
        <w:t>ضا</w:t>
      </w:r>
      <w:r>
        <w:rPr>
          <w:rFonts w:cs="Simplified Arabic" w:hint="cs"/>
          <w:sz w:val="24"/>
          <w:szCs w:val="24"/>
          <w:rtl/>
        </w:rPr>
        <w:t>ئ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وغ</w:t>
      </w:r>
      <w:r>
        <w:rPr>
          <w:rFonts w:cs="Simplified Arabic" w:hint="cs"/>
          <w:sz w:val="24"/>
          <w:szCs w:val="24"/>
          <w:rtl/>
        </w:rPr>
        <w:t>ير</w:t>
      </w:r>
      <w:r>
        <w:rPr>
          <w:rFonts w:cs="Simplified Arabic"/>
          <w:sz w:val="24"/>
          <w:szCs w:val="24"/>
          <w:rtl/>
        </w:rPr>
        <w:t>ه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مع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>لا</w:t>
      </w:r>
      <w:r>
        <w:rPr>
          <w:rFonts w:cs="Simplified Arabic" w:hint="cs"/>
          <w:sz w:val="24"/>
          <w:szCs w:val="24"/>
          <w:rtl/>
        </w:rPr>
        <w:t xml:space="preserve">ت 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حاجة </w:t>
      </w:r>
      <w:proofErr w:type="spellStart"/>
      <w:r>
        <w:rPr>
          <w:rFonts w:cs="Simplified Arabic" w:hint="cs"/>
          <w:sz w:val="24"/>
          <w:szCs w:val="24"/>
          <w:rtl/>
        </w:rPr>
        <w:t>ملحة،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والتي 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كان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تتحقق دون وجود نشاط متخصص يقوم بإنجاز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ث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هذ</w:t>
      </w:r>
      <w:r>
        <w:rPr>
          <w:rFonts w:cs="Simplified Arabic"/>
          <w:sz w:val="24"/>
          <w:szCs w:val="24"/>
          <w:rtl/>
        </w:rPr>
        <w:t xml:space="preserve">ه </w:t>
      </w:r>
      <w:proofErr w:type="spellStart"/>
      <w:r>
        <w:rPr>
          <w:rFonts w:cs="Simplified Arabic" w:hint="cs"/>
          <w:sz w:val="24"/>
          <w:szCs w:val="24"/>
          <w:rtl/>
        </w:rPr>
        <w:t>المعاملات،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والم</w:t>
      </w:r>
      <w:r>
        <w:rPr>
          <w:rFonts w:cs="Simplified Arabic"/>
          <w:sz w:val="24"/>
          <w:szCs w:val="24"/>
          <w:rtl/>
        </w:rPr>
        <w:t>تمث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بأنشطة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وس</w:t>
      </w:r>
      <w:r>
        <w:rPr>
          <w:rFonts w:cs="Simplified Arabic" w:hint="cs"/>
          <w:sz w:val="24"/>
          <w:szCs w:val="24"/>
          <w:rtl/>
        </w:rPr>
        <w:t>اطة</w:t>
      </w:r>
      <w:r>
        <w:rPr>
          <w:rFonts w:cs="Simplified Arabic"/>
          <w:sz w:val="24"/>
          <w:szCs w:val="24"/>
          <w:rtl/>
        </w:rPr>
        <w:t xml:space="preserve"> الم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لية.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نظر</w:t>
      </w:r>
      <w:r>
        <w:rPr>
          <w:rFonts w:cs="Simplified Arabic"/>
          <w:sz w:val="24"/>
          <w:szCs w:val="24"/>
          <w:rtl/>
        </w:rPr>
        <w:t>اً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لأ</w:t>
      </w:r>
      <w:r>
        <w:rPr>
          <w:rFonts w:cs="Simplified Arabic" w:hint="cs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>ية أ</w:t>
      </w:r>
      <w:r>
        <w:rPr>
          <w:rFonts w:cs="Simplified Arabic" w:hint="cs"/>
          <w:sz w:val="24"/>
          <w:szCs w:val="24"/>
          <w:rtl/>
        </w:rPr>
        <w:t>نشطة</w:t>
      </w:r>
      <w:r>
        <w:rPr>
          <w:rFonts w:cs="Simplified Arabic"/>
          <w:sz w:val="24"/>
          <w:szCs w:val="24"/>
          <w:rtl/>
        </w:rPr>
        <w:t xml:space="preserve"> الو</w:t>
      </w:r>
      <w:r>
        <w:rPr>
          <w:rFonts w:cs="Simplified Arabic" w:hint="cs"/>
          <w:sz w:val="24"/>
          <w:szCs w:val="24"/>
          <w:rtl/>
        </w:rPr>
        <w:t>ساطة</w:t>
      </w:r>
      <w:r>
        <w:rPr>
          <w:rFonts w:cs="Simplified Arabic"/>
          <w:sz w:val="24"/>
          <w:szCs w:val="24"/>
          <w:rtl/>
        </w:rPr>
        <w:t xml:space="preserve"> المال</w:t>
      </w:r>
      <w:r>
        <w:rPr>
          <w:rFonts w:cs="Simplified Arabic" w:hint="cs"/>
          <w:sz w:val="24"/>
          <w:szCs w:val="24"/>
          <w:rtl/>
        </w:rPr>
        <w:t>ية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>أولت</w:t>
      </w:r>
      <w:r>
        <w:rPr>
          <w:rFonts w:cs="Simplified Arabic" w:hint="cs"/>
          <w:sz w:val="24"/>
          <w:szCs w:val="24"/>
          <w:rtl/>
        </w:rPr>
        <w:t xml:space="preserve"> الأجهزة الإ</w:t>
      </w:r>
      <w:r>
        <w:rPr>
          <w:rFonts w:cs="Simplified Arabic"/>
          <w:sz w:val="24"/>
          <w:szCs w:val="24"/>
          <w:rtl/>
        </w:rPr>
        <w:t>حصائ</w:t>
      </w:r>
      <w:r>
        <w:rPr>
          <w:rFonts w:cs="Simplified Arabic" w:hint="cs"/>
          <w:sz w:val="24"/>
          <w:szCs w:val="24"/>
          <w:rtl/>
        </w:rPr>
        <w:t>ية ف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ختلف الدول أهمية خاصة للبيانات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ئية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علق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به</w:t>
      </w:r>
      <w:r>
        <w:rPr>
          <w:rFonts w:cs="Simplified Arabic"/>
          <w:sz w:val="24"/>
          <w:szCs w:val="24"/>
          <w:rtl/>
        </w:rPr>
        <w:t>ذ</w:t>
      </w:r>
      <w:r>
        <w:rPr>
          <w:rFonts w:cs="Simplified Arabic" w:hint="cs"/>
          <w:sz w:val="24"/>
          <w:szCs w:val="24"/>
          <w:rtl/>
        </w:rPr>
        <w:t>ه الأنشطة والتي لا تقل</w:t>
      </w:r>
      <w:r>
        <w:rPr>
          <w:rFonts w:cs="Simplified Arabic"/>
          <w:sz w:val="24"/>
          <w:szCs w:val="24"/>
          <w:rtl/>
        </w:rPr>
        <w:t xml:space="preserve"> عن تلك التي أول</w:t>
      </w:r>
      <w:r>
        <w:rPr>
          <w:rFonts w:cs="Simplified Arabic" w:hint="cs"/>
          <w:sz w:val="24"/>
          <w:szCs w:val="24"/>
          <w:rtl/>
        </w:rPr>
        <w:t>تها</w:t>
      </w:r>
      <w:r>
        <w:rPr>
          <w:rFonts w:cs="Simplified Arabic"/>
          <w:sz w:val="24"/>
          <w:szCs w:val="24"/>
          <w:rtl/>
        </w:rPr>
        <w:t xml:space="preserve"> لل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ش</w:t>
      </w:r>
      <w:r>
        <w:rPr>
          <w:rFonts w:cs="Simplified Arabic"/>
          <w:sz w:val="24"/>
          <w:szCs w:val="24"/>
          <w:rtl/>
        </w:rPr>
        <w:t>طة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خرى.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3049EC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أن يصدر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2F507A">
        <w:rPr>
          <w:rFonts w:cs="Simplified Arabic" w:hint="cs"/>
          <w:sz w:val="24"/>
          <w:szCs w:val="24"/>
          <w:rtl/>
        </w:rPr>
        <w:t>العشرين</w:t>
      </w:r>
      <w:r>
        <w:rPr>
          <w:rFonts w:cs="Simplified Arabic" w:hint="cs"/>
          <w:sz w:val="24"/>
          <w:szCs w:val="24"/>
          <w:rtl/>
        </w:rPr>
        <w:t xml:space="preserve">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ين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3049EC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/>
          <w:sz w:val="24"/>
          <w:szCs w:val="24"/>
          <w:rtl/>
        </w:rPr>
        <w:t xml:space="preserve">.  </w:t>
      </w:r>
      <w:r>
        <w:rPr>
          <w:rFonts w:cs="Simplified Arabic" w:hint="cs"/>
          <w:sz w:val="24"/>
          <w:szCs w:val="24"/>
          <w:rtl/>
        </w:rPr>
        <w:t>علماً بأن الجهاز يقوم بتنفيذ س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سلة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من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لمس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ح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إحصائية الاقتصادية التي تغطي معظم الأنشطة الاق</w:t>
      </w:r>
      <w:r>
        <w:rPr>
          <w:rFonts w:cs="Simplified Arabic"/>
          <w:sz w:val="24"/>
          <w:szCs w:val="24"/>
          <w:rtl/>
        </w:rPr>
        <w:t>تصا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التي تمار</w:t>
      </w:r>
      <w:r>
        <w:rPr>
          <w:rFonts w:cs="Simplified Arabic"/>
          <w:sz w:val="24"/>
          <w:szCs w:val="24"/>
          <w:rtl/>
        </w:rPr>
        <w:t xml:space="preserve">س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 w:rsidR="00C3783B">
        <w:rPr>
          <w:rFonts w:cs="Simplified Arabic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اعتب</w:t>
      </w:r>
      <w:r>
        <w:rPr>
          <w:rFonts w:cs="Simplified Arabic" w:hint="cs"/>
          <w:sz w:val="24"/>
          <w:szCs w:val="24"/>
          <w:rtl/>
        </w:rPr>
        <w:t>اراً</w:t>
      </w:r>
      <w:r>
        <w:rPr>
          <w:rFonts w:cs="Simplified Arabic"/>
          <w:sz w:val="24"/>
          <w:szCs w:val="24"/>
          <w:rtl/>
        </w:rPr>
        <w:t xml:space="preserve"> من </w:t>
      </w:r>
      <w:r>
        <w:rPr>
          <w:rFonts w:cs="Simplified Arabic" w:hint="cs"/>
          <w:sz w:val="24"/>
          <w:szCs w:val="24"/>
          <w:rtl/>
        </w:rPr>
        <w:t xml:space="preserve">عام </w:t>
      </w:r>
      <w:r>
        <w:rPr>
          <w:rFonts w:cs="Simplified Arabic"/>
          <w:sz w:val="24"/>
          <w:szCs w:val="24"/>
        </w:rPr>
        <w:t>1994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شك</w:t>
      </w:r>
      <w:r>
        <w:rPr>
          <w:rFonts w:cs="Simplified Arabic" w:hint="cs"/>
          <w:sz w:val="24"/>
          <w:szCs w:val="24"/>
          <w:rtl/>
        </w:rPr>
        <w:t>ل سنو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A834B9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يشم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ه</w:t>
      </w:r>
      <w:r>
        <w:rPr>
          <w:rFonts w:cs="Simplified Arabic"/>
          <w:sz w:val="24"/>
          <w:szCs w:val="24"/>
          <w:rtl/>
        </w:rPr>
        <w:t>ذا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قري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بيا</w:t>
      </w:r>
      <w:r>
        <w:rPr>
          <w:rFonts w:cs="Simplified Arabic" w:hint="cs"/>
          <w:sz w:val="24"/>
          <w:szCs w:val="24"/>
          <w:rtl/>
        </w:rPr>
        <w:t>نا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سح </w:t>
      </w:r>
      <w:r>
        <w:rPr>
          <w:rFonts w:cs="Simplified Arabic" w:hint="cs"/>
          <w:sz w:val="24"/>
          <w:szCs w:val="24"/>
          <w:rtl/>
        </w:rPr>
        <w:t>لع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 w:rsidR="003049EC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والتي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ضت في ج</w:t>
      </w:r>
      <w:r>
        <w:rPr>
          <w:rFonts w:cs="Simplified Arabic" w:hint="cs"/>
          <w:sz w:val="24"/>
          <w:szCs w:val="24"/>
          <w:rtl/>
        </w:rPr>
        <w:t>داول على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ست</w:t>
      </w:r>
      <w:r>
        <w:rPr>
          <w:rFonts w:cs="Simplified Arabic"/>
          <w:sz w:val="24"/>
          <w:szCs w:val="24"/>
          <w:rtl/>
        </w:rPr>
        <w:t>وى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وغطى مس</w:t>
      </w: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التأمين سلطة النقد الفلسطينية</w:t>
      </w:r>
      <w:r>
        <w:rPr>
          <w:rFonts w:cs="Simplified Arabic"/>
          <w:sz w:val="24"/>
          <w:szCs w:val="24"/>
          <w:rtl/>
        </w:rPr>
        <w:t xml:space="preserve"> والبنوك التجاري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مية ومؤسس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راض المتخصص</w:t>
      </w:r>
      <w:r>
        <w:rPr>
          <w:rFonts w:cs="Simplified Arabic"/>
          <w:sz w:val="24"/>
          <w:szCs w:val="24"/>
          <w:rtl/>
        </w:rPr>
        <w:t>ة</w:t>
      </w:r>
      <w:r w:rsidR="00675E47">
        <w:rPr>
          <w:rFonts w:cs="Simplified Arabic" w:hint="cs"/>
          <w:sz w:val="24"/>
          <w:szCs w:val="24"/>
          <w:rtl/>
        </w:rPr>
        <w:t xml:space="preserve"> إضافة الى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بورصة فلسطين وشركات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لوساط</w:t>
      </w:r>
      <w:r>
        <w:rPr>
          <w:rFonts w:cs="Simplified Arabic"/>
          <w:sz w:val="24"/>
          <w:szCs w:val="24"/>
          <w:rtl/>
        </w:rPr>
        <w:t xml:space="preserve">ة </w:t>
      </w:r>
      <w:r>
        <w:rPr>
          <w:rFonts w:cs="Simplified Arabic" w:hint="cs"/>
          <w:sz w:val="24"/>
          <w:szCs w:val="24"/>
          <w:rtl/>
        </w:rPr>
        <w:t>الت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</w:t>
      </w:r>
      <w:r>
        <w:rPr>
          <w:rFonts w:cs="Simplified Arabic"/>
          <w:sz w:val="24"/>
          <w:szCs w:val="24"/>
          <w:rtl/>
        </w:rPr>
        <w:t>ة</w:t>
      </w:r>
      <w:r w:rsidR="00675E47">
        <w:rPr>
          <w:rFonts w:cs="Simplified Arabic" w:hint="cs"/>
          <w:sz w:val="24"/>
          <w:szCs w:val="24"/>
          <w:rtl/>
        </w:rPr>
        <w:t>،</w:t>
      </w:r>
      <w:proofErr w:type="spellEnd"/>
      <w:r w:rsidR="00675E47">
        <w:rPr>
          <w:rFonts w:cs="Simplified Arabic" w:hint="cs"/>
          <w:sz w:val="24"/>
          <w:szCs w:val="24"/>
          <w:rtl/>
        </w:rPr>
        <w:t xml:space="preserve"> </w:t>
      </w:r>
      <w:r w:rsidR="00A834B9">
        <w:rPr>
          <w:rFonts w:cs="Simplified Arabic" w:hint="cs"/>
          <w:sz w:val="24"/>
          <w:szCs w:val="24"/>
          <w:rtl/>
        </w:rPr>
        <w:t xml:space="preserve">إضافة إلى الشركات القابضة للمرة </w:t>
      </w:r>
      <w:proofErr w:type="spellStart"/>
      <w:r w:rsidR="00A834B9">
        <w:rPr>
          <w:rFonts w:cs="Simplified Arabic" w:hint="cs"/>
          <w:sz w:val="24"/>
          <w:szCs w:val="24"/>
          <w:rtl/>
        </w:rPr>
        <w:t>الأولى،</w:t>
      </w:r>
      <w:proofErr w:type="spellEnd"/>
      <w:r w:rsidR="00A834B9">
        <w:rPr>
          <w:rFonts w:cs="Simplified Arabic" w:hint="cs"/>
          <w:sz w:val="24"/>
          <w:szCs w:val="24"/>
          <w:rtl/>
        </w:rPr>
        <w:t xml:space="preserve"> </w:t>
      </w:r>
      <w:r w:rsidR="00675E47">
        <w:rPr>
          <w:rFonts w:cs="Simplified Arabic" w:hint="cs"/>
          <w:sz w:val="24"/>
          <w:szCs w:val="24"/>
          <w:rtl/>
        </w:rPr>
        <w:t>كم</w:t>
      </w:r>
      <w:r w:rsidR="00A834B9">
        <w:rPr>
          <w:rFonts w:cs="Simplified Arabic" w:hint="cs"/>
          <w:sz w:val="24"/>
          <w:szCs w:val="24"/>
          <w:rtl/>
        </w:rPr>
        <w:t>ا شمل صرافي العملات للمرة الثالثة</w:t>
      </w:r>
      <w:r w:rsidR="00675E47">
        <w:rPr>
          <w:rFonts w:cs="Simplified Arabic" w:hint="cs"/>
          <w:sz w:val="24"/>
          <w:szCs w:val="24"/>
          <w:rtl/>
        </w:rPr>
        <w:t xml:space="preserve"> منذ عام 1997</w:t>
      </w:r>
      <w:r>
        <w:rPr>
          <w:rFonts w:cs="Simplified Arabic" w:hint="cs"/>
          <w:sz w:val="24"/>
          <w:szCs w:val="24"/>
          <w:rtl/>
        </w:rPr>
        <w:t xml:space="preserve">. 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ل</w:t>
      </w:r>
      <w:r>
        <w:rPr>
          <w:rFonts w:cs="Simplified Arabic"/>
          <w:sz w:val="24"/>
          <w:szCs w:val="24"/>
          <w:rtl/>
        </w:rPr>
        <w:t>نش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لت</w:t>
      </w:r>
      <w:r>
        <w:rPr>
          <w:rFonts w:cs="Simplified Arabic"/>
          <w:sz w:val="24"/>
          <w:szCs w:val="24"/>
          <w:rtl/>
        </w:rPr>
        <w:t>أم</w:t>
      </w:r>
      <w:r>
        <w:rPr>
          <w:rFonts w:cs="Simplified Arabic" w:hint="cs"/>
          <w:sz w:val="24"/>
          <w:szCs w:val="24"/>
          <w:rtl/>
        </w:rPr>
        <w:t>ين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قد</w:t>
      </w:r>
      <w:r>
        <w:rPr>
          <w:rFonts w:cs="Simplified Arabic"/>
          <w:sz w:val="24"/>
          <w:szCs w:val="24"/>
          <w:rtl/>
        </w:rPr>
        <w:t xml:space="preserve"> غ</w:t>
      </w:r>
      <w:r>
        <w:rPr>
          <w:rFonts w:cs="Simplified Arabic" w:hint="cs"/>
          <w:sz w:val="24"/>
          <w:szCs w:val="24"/>
          <w:rtl/>
        </w:rPr>
        <w:t>طى كافة شركات 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العاملة في </w:t>
      </w:r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. 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pStyle w:val="BodyText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تشكل ن</w:t>
      </w:r>
      <w:r>
        <w:rPr>
          <w:rFonts w:cs="Simplified Arabic"/>
          <w:szCs w:val="24"/>
          <w:rtl/>
        </w:rPr>
        <w:t>تا</w:t>
      </w:r>
      <w:r>
        <w:rPr>
          <w:rFonts w:cs="Simplified Arabic" w:hint="cs"/>
          <w:szCs w:val="24"/>
          <w:rtl/>
        </w:rPr>
        <w:t>ئج</w:t>
      </w:r>
      <w:r>
        <w:rPr>
          <w:rFonts w:cs="Simplified Arabic"/>
          <w:szCs w:val="24"/>
          <w:rtl/>
        </w:rPr>
        <w:t xml:space="preserve"> ا</w:t>
      </w:r>
      <w:r>
        <w:rPr>
          <w:rFonts w:cs="Simplified Arabic" w:hint="cs"/>
          <w:szCs w:val="24"/>
          <w:rtl/>
        </w:rPr>
        <w:t>لم</w:t>
      </w:r>
      <w:r>
        <w:rPr>
          <w:rFonts w:cs="Simplified Arabic"/>
          <w:szCs w:val="24"/>
          <w:rtl/>
        </w:rPr>
        <w:t>سو</w:t>
      </w:r>
      <w:r>
        <w:rPr>
          <w:rFonts w:cs="Simplified Arabic" w:hint="cs"/>
          <w:szCs w:val="24"/>
          <w:rtl/>
        </w:rPr>
        <w:t>ح الاق</w:t>
      </w:r>
      <w:r>
        <w:rPr>
          <w:rFonts w:cs="Simplified Arabic"/>
          <w:szCs w:val="24"/>
          <w:rtl/>
        </w:rPr>
        <w:t>تص</w:t>
      </w:r>
      <w:r>
        <w:rPr>
          <w:rFonts w:cs="Simplified Arabic" w:hint="cs"/>
          <w:szCs w:val="24"/>
          <w:rtl/>
        </w:rPr>
        <w:t xml:space="preserve">ادية 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خ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مو</w:t>
      </w:r>
      <w:r>
        <w:rPr>
          <w:rFonts w:cs="Simplified Arabic" w:hint="cs"/>
          <w:szCs w:val="24"/>
          <w:rtl/>
        </w:rPr>
        <w:t>ضو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>ه</w:t>
      </w:r>
      <w:r>
        <w:rPr>
          <w:rFonts w:cs="Simplified Arabic"/>
          <w:szCs w:val="24"/>
          <w:rtl/>
        </w:rPr>
        <w:t xml:space="preserve">ا </w:t>
      </w:r>
      <w:r>
        <w:rPr>
          <w:rFonts w:cs="Simplified Arabic" w:hint="cs"/>
          <w:szCs w:val="24"/>
          <w:rtl/>
        </w:rPr>
        <w:t>رافدا أساسيا لإ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داد منظومة الحسابا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لقومية لفلس</w:t>
      </w:r>
      <w:r>
        <w:rPr>
          <w:rFonts w:cs="Simplified Arabic"/>
          <w:szCs w:val="24"/>
          <w:rtl/>
        </w:rPr>
        <w:t>طي</w:t>
      </w:r>
      <w:r>
        <w:rPr>
          <w:rFonts w:cs="Simplified Arabic" w:hint="cs"/>
          <w:szCs w:val="24"/>
          <w:rtl/>
        </w:rPr>
        <w:t>ن.  كما ون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مل أن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تسه</w:t>
      </w:r>
      <w:r>
        <w:rPr>
          <w:rFonts w:cs="Simplified Arabic"/>
          <w:szCs w:val="24"/>
          <w:rtl/>
        </w:rPr>
        <w:t>م</w:t>
      </w:r>
      <w:r>
        <w:rPr>
          <w:rFonts w:cs="Simplified Arabic" w:hint="cs"/>
          <w:szCs w:val="24"/>
          <w:rtl/>
        </w:rPr>
        <w:t xml:space="preserve"> نت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ئ</w:t>
      </w:r>
      <w:r>
        <w:rPr>
          <w:rFonts w:cs="Simplified Arabic"/>
          <w:szCs w:val="24"/>
          <w:rtl/>
        </w:rPr>
        <w:t>ج</w:t>
      </w:r>
      <w:r>
        <w:rPr>
          <w:rFonts w:cs="Simplified Arabic" w:hint="cs"/>
          <w:szCs w:val="24"/>
          <w:rtl/>
        </w:rPr>
        <w:t xml:space="preserve"> هذ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 المس</w:t>
      </w:r>
      <w:r>
        <w:rPr>
          <w:rFonts w:cs="Simplified Arabic"/>
          <w:szCs w:val="24"/>
          <w:rtl/>
        </w:rPr>
        <w:t>ح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>ي ت</w:t>
      </w:r>
      <w:r>
        <w:rPr>
          <w:rFonts w:cs="Simplified Arabic"/>
          <w:szCs w:val="24"/>
          <w:rtl/>
        </w:rPr>
        <w:t>و</w:t>
      </w:r>
      <w:r>
        <w:rPr>
          <w:rFonts w:cs="Simplified Arabic" w:hint="cs"/>
          <w:szCs w:val="24"/>
          <w:rtl/>
        </w:rPr>
        <w:t>ف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ر صورة</w:t>
      </w:r>
      <w:r>
        <w:rPr>
          <w:rFonts w:cs="Simplified Arabic"/>
          <w:szCs w:val="24"/>
          <w:rtl/>
        </w:rPr>
        <w:t xml:space="preserve"> إحصائية واضحة ع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أ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رز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سمات الا</w:t>
      </w:r>
      <w:r>
        <w:rPr>
          <w:rFonts w:cs="Simplified Arabic"/>
          <w:szCs w:val="24"/>
          <w:rtl/>
        </w:rPr>
        <w:t>ق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ص</w:t>
      </w:r>
      <w:r>
        <w:rPr>
          <w:rFonts w:cs="Simplified Arabic" w:hint="cs"/>
          <w:szCs w:val="24"/>
          <w:rtl/>
        </w:rPr>
        <w:t>اد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ة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لأنشطة الما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ي</w:t>
      </w:r>
      <w:r>
        <w:rPr>
          <w:rFonts w:cs="Simplified Arabic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والت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 xml:space="preserve">ن في </w:t>
      </w:r>
      <w:proofErr w:type="spellStart"/>
      <w:r w:rsidR="00C3783B">
        <w:rPr>
          <w:rFonts w:cs="Simplified Arabic"/>
          <w:szCs w:val="24"/>
          <w:rtl/>
        </w:rPr>
        <w:t>فلسطين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وأن تف</w:t>
      </w:r>
      <w:r>
        <w:rPr>
          <w:rFonts w:cs="Simplified Arabic"/>
          <w:szCs w:val="24"/>
          <w:rtl/>
        </w:rPr>
        <w:t xml:space="preserve">ي </w:t>
      </w:r>
      <w:r>
        <w:rPr>
          <w:rFonts w:cs="Simplified Arabic" w:hint="cs"/>
          <w:szCs w:val="24"/>
          <w:rtl/>
        </w:rPr>
        <w:t>بح</w:t>
      </w:r>
      <w:r>
        <w:rPr>
          <w:rFonts w:cs="Simplified Arabic"/>
          <w:szCs w:val="24"/>
          <w:rtl/>
        </w:rPr>
        <w:t>اج</w:t>
      </w:r>
      <w:r>
        <w:rPr>
          <w:rFonts w:cs="Simplified Arabic" w:hint="cs"/>
          <w:szCs w:val="24"/>
          <w:rtl/>
        </w:rPr>
        <w:t>ات واه</w:t>
      </w:r>
      <w:r>
        <w:rPr>
          <w:rFonts w:cs="Simplified Arabic"/>
          <w:szCs w:val="24"/>
          <w:rtl/>
        </w:rPr>
        <w:t>تم</w:t>
      </w:r>
      <w:r>
        <w:rPr>
          <w:rFonts w:cs="Simplified Arabic" w:hint="cs"/>
          <w:szCs w:val="24"/>
          <w:rtl/>
        </w:rPr>
        <w:t>امات ا</w:t>
      </w:r>
      <w:r>
        <w:rPr>
          <w:rFonts w:cs="Simplified Arabic"/>
          <w:szCs w:val="24"/>
          <w:rtl/>
        </w:rPr>
        <w:t>لم</w:t>
      </w:r>
      <w:r>
        <w:rPr>
          <w:rFonts w:cs="Simplified Arabic" w:hint="cs"/>
          <w:szCs w:val="24"/>
          <w:rtl/>
        </w:rPr>
        <w:t xml:space="preserve">هتمين من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لقطاع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ع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م والخاص لمثل 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>ذ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 xml:space="preserve"> الب</w:t>
      </w:r>
      <w:r>
        <w:rPr>
          <w:rFonts w:cs="Simplified Arabic"/>
          <w:szCs w:val="24"/>
          <w:rtl/>
        </w:rPr>
        <w:t>يا</w:t>
      </w:r>
      <w:r>
        <w:rPr>
          <w:rFonts w:cs="Simplified Arabic" w:hint="cs"/>
          <w:szCs w:val="24"/>
          <w:rtl/>
        </w:rPr>
        <w:t>نات الإحصائية.</w:t>
      </w: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70239F" w:rsidRPr="004D268B" w:rsidTr="007E4B53">
        <w:tc>
          <w:tcPr>
            <w:tcW w:w="2340" w:type="dxa"/>
          </w:tcPr>
          <w:p w:rsidR="0070239F" w:rsidRPr="001B3628" w:rsidRDefault="0070239F" w:rsidP="007E4B53">
            <w:pPr>
              <w:pStyle w:val="Heading6"/>
              <w:jc w:val="center"/>
              <w:rPr>
                <w:rFonts w:cs="Simplified Arabic"/>
                <w:color w:val="000000"/>
                <w:szCs w:val="24"/>
                <w:u w:val="none"/>
                <w:rtl/>
              </w:rPr>
            </w:pPr>
            <w:r w:rsidRP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>علا عوض</w:t>
            </w:r>
            <w:r w:rsid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 xml:space="preserve">  </w:t>
            </w:r>
          </w:p>
          <w:p w:rsidR="0070239F" w:rsidRPr="004D268B" w:rsidRDefault="0070239F" w:rsidP="007E4B53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1B3628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70239F" w:rsidRPr="004D268B" w:rsidRDefault="0070239F" w:rsidP="003049EC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تشرين </w:t>
            </w:r>
            <w:proofErr w:type="spellStart"/>
            <w:r w:rsidR="003049EC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أول</w:t>
            </w:r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3049EC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2016</w:t>
            </w:r>
          </w:p>
        </w:tc>
      </w:tr>
    </w:tbl>
    <w:p w:rsidR="0070239F" w:rsidRDefault="0070239F" w:rsidP="0070239F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bidiVisual/>
        <w:tblW w:w="9256" w:type="dxa"/>
        <w:jc w:val="center"/>
        <w:tblInd w:w="-133" w:type="dxa"/>
        <w:tblLayout w:type="fixed"/>
        <w:tblLook w:val="0000"/>
      </w:tblPr>
      <w:tblGrid>
        <w:gridCol w:w="950"/>
        <w:gridCol w:w="7373"/>
        <w:gridCol w:w="933"/>
      </w:tblGrid>
      <w:tr w:rsidR="006335B9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41DC8">
            <w:pPr>
              <w:bidi w:val="0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ind w:left="34"/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15CBE" w:rsidRDefault="00F15CBE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AC1AA2" w:rsidRDefault="00AC1AA2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AC1AA2" w:rsidRDefault="00AC1AA2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AC1AA2" w:rsidRDefault="00AC1AA2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AC1AA2" w:rsidRDefault="00AC1AA2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sectPr w:rsidR="00AC1AA2" w:rsidSect="001F49AD">
      <w:headerReference w:type="default" r:id="rId11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8EA" w:rsidRDefault="009E18EA">
      <w:r>
        <w:separator/>
      </w:r>
    </w:p>
  </w:endnote>
  <w:endnote w:type="continuationSeparator" w:id="0">
    <w:p w:rsidR="009E18EA" w:rsidRDefault="009E1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8EA" w:rsidRDefault="009E18EA">
      <w:r>
        <w:separator/>
      </w:r>
    </w:p>
  </w:footnote>
  <w:footnote w:type="continuationSeparator" w:id="0">
    <w:p w:rsidR="009E18EA" w:rsidRDefault="009E18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8A0" w:rsidRDefault="009608A0" w:rsidP="00F31187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proofErr w:type="spellStart"/>
    <w:r w:rsidRPr="006379F1">
      <w:rPr>
        <w:rFonts w:cs="Simplified Arabic" w:hint="cs"/>
        <w:sz w:val="16"/>
        <w:szCs w:val="16"/>
        <w:rtl/>
      </w:rPr>
      <w:t>:</w:t>
    </w:r>
    <w:proofErr w:type="spellEnd"/>
    <w:r w:rsidRPr="006379F1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  <w:lang w:bidi="ar-QA"/>
      </w:rPr>
      <w:t>مسح المالية</w:t>
    </w:r>
    <w:r w:rsidR="00F31187">
      <w:rPr>
        <w:rFonts w:cs="Simplified Arabic" w:hint="cs"/>
        <w:sz w:val="16"/>
        <w:szCs w:val="16"/>
        <w:rtl/>
        <w:lang w:bidi="ar-QA"/>
      </w:rPr>
      <w:t xml:space="preserve"> والتأمين</w:t>
    </w:r>
    <w:proofErr w:type="spellStart"/>
    <w:r w:rsidRPr="006379F1">
      <w:rPr>
        <w:rFonts w:cs="Simplified Arabic" w:hint="cs"/>
        <w:sz w:val="16"/>
        <w:szCs w:val="16"/>
        <w:rtl/>
      </w:rPr>
      <w:t>،</w:t>
    </w:r>
    <w:proofErr w:type="spellEnd"/>
    <w:r w:rsidRPr="006379F1">
      <w:rPr>
        <w:rFonts w:cs="Simplified Arabic" w:hint="cs"/>
        <w:sz w:val="16"/>
        <w:szCs w:val="16"/>
        <w:rtl/>
      </w:rPr>
      <w:t xml:space="preserve"> </w:t>
    </w:r>
    <w:r w:rsidR="007B46CE">
      <w:rPr>
        <w:rFonts w:cs="Simplified Arabic"/>
        <w:sz w:val="16"/>
        <w:szCs w:val="16"/>
        <w:rtl/>
      </w:rPr>
      <w:t>201</w:t>
    </w:r>
    <w:r w:rsidR="001A7E7B">
      <w:rPr>
        <w:rFonts w:cs="Simplified Arabic" w:hint="cs"/>
        <w:sz w:val="16"/>
        <w:szCs w:val="16"/>
        <w:rtl/>
      </w:rPr>
      <w:t>5</w:t>
    </w:r>
  </w:p>
  <w:p w:rsidR="009608A0" w:rsidRDefault="009608A0">
    <w:pPr>
      <w:pStyle w:val="Header"/>
      <w:bidi w:val="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306"/>
    <w:multiLevelType w:val="hybridMultilevel"/>
    <w:tmpl w:val="863C544C"/>
    <w:lvl w:ilvl="0" w:tplc="7DB0450A">
      <w:numFmt w:val="bullet"/>
      <w:lvlText w:val="-"/>
      <w:lvlJc w:val="left"/>
      <w:pPr>
        <w:tabs>
          <w:tab w:val="num" w:pos="720"/>
        </w:tabs>
        <w:ind w:left="720" w:right="1179" w:hanging="360"/>
      </w:pPr>
      <w:rPr>
        <w:rFonts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14F2957"/>
    <w:multiLevelType w:val="hybridMultilevel"/>
    <w:tmpl w:val="5FFA705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ascii="Times New Roman" w:hAnsi="Times New Roman" w:cs="Times New Roman" w:hint="default"/>
        <w:sz w:val="26"/>
      </w:rPr>
    </w:lvl>
  </w:abstractNum>
  <w:abstractNum w:abstractNumId="3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335B9"/>
    <w:rsid w:val="00011781"/>
    <w:rsid w:val="00015130"/>
    <w:rsid w:val="00021862"/>
    <w:rsid w:val="00023933"/>
    <w:rsid w:val="00025A50"/>
    <w:rsid w:val="00025AAB"/>
    <w:rsid w:val="00026926"/>
    <w:rsid w:val="000475CB"/>
    <w:rsid w:val="000A0546"/>
    <w:rsid w:val="000D7D4C"/>
    <w:rsid w:val="000F255F"/>
    <w:rsid w:val="000F46BA"/>
    <w:rsid w:val="00102FF5"/>
    <w:rsid w:val="00141491"/>
    <w:rsid w:val="00161548"/>
    <w:rsid w:val="00173E5F"/>
    <w:rsid w:val="001A2099"/>
    <w:rsid w:val="001A7E7B"/>
    <w:rsid w:val="001B3628"/>
    <w:rsid w:val="001C0FEB"/>
    <w:rsid w:val="001C1EE1"/>
    <w:rsid w:val="001D226D"/>
    <w:rsid w:val="001D34A4"/>
    <w:rsid w:val="001E257B"/>
    <w:rsid w:val="001E2C59"/>
    <w:rsid w:val="001F14E1"/>
    <w:rsid w:val="001F2EAD"/>
    <w:rsid w:val="001F4312"/>
    <w:rsid w:val="001F49AD"/>
    <w:rsid w:val="00206465"/>
    <w:rsid w:val="0021775B"/>
    <w:rsid w:val="002210C5"/>
    <w:rsid w:val="00231285"/>
    <w:rsid w:val="002312BE"/>
    <w:rsid w:val="00233A9D"/>
    <w:rsid w:val="00233D22"/>
    <w:rsid w:val="002377AA"/>
    <w:rsid w:val="00253383"/>
    <w:rsid w:val="0025456F"/>
    <w:rsid w:val="00256424"/>
    <w:rsid w:val="002701E3"/>
    <w:rsid w:val="002749DD"/>
    <w:rsid w:val="002871FD"/>
    <w:rsid w:val="002911E1"/>
    <w:rsid w:val="00296726"/>
    <w:rsid w:val="002A760E"/>
    <w:rsid w:val="002B6505"/>
    <w:rsid w:val="002E0388"/>
    <w:rsid w:val="002F2EED"/>
    <w:rsid w:val="002F507A"/>
    <w:rsid w:val="002F6FC0"/>
    <w:rsid w:val="003049EC"/>
    <w:rsid w:val="00316D4C"/>
    <w:rsid w:val="0032145C"/>
    <w:rsid w:val="00336449"/>
    <w:rsid w:val="003559CF"/>
    <w:rsid w:val="003659CA"/>
    <w:rsid w:val="0037021D"/>
    <w:rsid w:val="0037715E"/>
    <w:rsid w:val="00380026"/>
    <w:rsid w:val="003902A7"/>
    <w:rsid w:val="0039616F"/>
    <w:rsid w:val="003A32B2"/>
    <w:rsid w:val="003A472A"/>
    <w:rsid w:val="003B6A10"/>
    <w:rsid w:val="003C77B1"/>
    <w:rsid w:val="003D3878"/>
    <w:rsid w:val="003D61E1"/>
    <w:rsid w:val="003F074B"/>
    <w:rsid w:val="0040068A"/>
    <w:rsid w:val="004101D4"/>
    <w:rsid w:val="004138AB"/>
    <w:rsid w:val="004172D7"/>
    <w:rsid w:val="0042060A"/>
    <w:rsid w:val="004451A0"/>
    <w:rsid w:val="004451AA"/>
    <w:rsid w:val="00455098"/>
    <w:rsid w:val="00461C10"/>
    <w:rsid w:val="004716C1"/>
    <w:rsid w:val="00477884"/>
    <w:rsid w:val="00480019"/>
    <w:rsid w:val="00490DE2"/>
    <w:rsid w:val="0049603B"/>
    <w:rsid w:val="004A07BD"/>
    <w:rsid w:val="004A34E0"/>
    <w:rsid w:val="004A369D"/>
    <w:rsid w:val="004A4DFE"/>
    <w:rsid w:val="004B6CA3"/>
    <w:rsid w:val="004C6C8F"/>
    <w:rsid w:val="004E2FF7"/>
    <w:rsid w:val="004E4119"/>
    <w:rsid w:val="004E6E0D"/>
    <w:rsid w:val="004F2633"/>
    <w:rsid w:val="004F3BC5"/>
    <w:rsid w:val="00530D02"/>
    <w:rsid w:val="00531C12"/>
    <w:rsid w:val="00531C28"/>
    <w:rsid w:val="005372BD"/>
    <w:rsid w:val="00541A79"/>
    <w:rsid w:val="005429A3"/>
    <w:rsid w:val="0056628E"/>
    <w:rsid w:val="005734CC"/>
    <w:rsid w:val="00575A27"/>
    <w:rsid w:val="0058530D"/>
    <w:rsid w:val="00585D96"/>
    <w:rsid w:val="00587CA5"/>
    <w:rsid w:val="00592D0B"/>
    <w:rsid w:val="0059397F"/>
    <w:rsid w:val="005A20E8"/>
    <w:rsid w:val="005B4E48"/>
    <w:rsid w:val="005B60EF"/>
    <w:rsid w:val="005D0CAD"/>
    <w:rsid w:val="005D5856"/>
    <w:rsid w:val="005D6B27"/>
    <w:rsid w:val="005E00FD"/>
    <w:rsid w:val="005F5194"/>
    <w:rsid w:val="00601684"/>
    <w:rsid w:val="006335B9"/>
    <w:rsid w:val="00634746"/>
    <w:rsid w:val="00636B47"/>
    <w:rsid w:val="00640585"/>
    <w:rsid w:val="006417FD"/>
    <w:rsid w:val="00653B2A"/>
    <w:rsid w:val="00667659"/>
    <w:rsid w:val="006735F0"/>
    <w:rsid w:val="00675E47"/>
    <w:rsid w:val="00675E8E"/>
    <w:rsid w:val="00677553"/>
    <w:rsid w:val="006A0686"/>
    <w:rsid w:val="006B0A29"/>
    <w:rsid w:val="006B59CA"/>
    <w:rsid w:val="006E5ACF"/>
    <w:rsid w:val="006E6738"/>
    <w:rsid w:val="006F0848"/>
    <w:rsid w:val="0070239F"/>
    <w:rsid w:val="007042B7"/>
    <w:rsid w:val="00716DB2"/>
    <w:rsid w:val="00727F6B"/>
    <w:rsid w:val="007477D1"/>
    <w:rsid w:val="00760AA4"/>
    <w:rsid w:val="00771D50"/>
    <w:rsid w:val="007744F9"/>
    <w:rsid w:val="00795AB3"/>
    <w:rsid w:val="007A1F87"/>
    <w:rsid w:val="007A312D"/>
    <w:rsid w:val="007A4B6E"/>
    <w:rsid w:val="007B46CE"/>
    <w:rsid w:val="007C55C9"/>
    <w:rsid w:val="007C5E10"/>
    <w:rsid w:val="007D3326"/>
    <w:rsid w:val="007E4B53"/>
    <w:rsid w:val="007F1DD4"/>
    <w:rsid w:val="007F2292"/>
    <w:rsid w:val="0080257C"/>
    <w:rsid w:val="008030F3"/>
    <w:rsid w:val="0080695A"/>
    <w:rsid w:val="0081564C"/>
    <w:rsid w:val="0082314D"/>
    <w:rsid w:val="00832AFC"/>
    <w:rsid w:val="00835BE9"/>
    <w:rsid w:val="00855F01"/>
    <w:rsid w:val="0086002F"/>
    <w:rsid w:val="008630DD"/>
    <w:rsid w:val="008775C2"/>
    <w:rsid w:val="0088133D"/>
    <w:rsid w:val="00886502"/>
    <w:rsid w:val="00886EF5"/>
    <w:rsid w:val="00894A29"/>
    <w:rsid w:val="008A2AF7"/>
    <w:rsid w:val="008B1884"/>
    <w:rsid w:val="008C2CA0"/>
    <w:rsid w:val="008C3440"/>
    <w:rsid w:val="008C3663"/>
    <w:rsid w:val="008D7716"/>
    <w:rsid w:val="008D7F20"/>
    <w:rsid w:val="008E1D94"/>
    <w:rsid w:val="00920396"/>
    <w:rsid w:val="009235A6"/>
    <w:rsid w:val="00925803"/>
    <w:rsid w:val="009349C1"/>
    <w:rsid w:val="00935426"/>
    <w:rsid w:val="00941134"/>
    <w:rsid w:val="00941B51"/>
    <w:rsid w:val="00941DC8"/>
    <w:rsid w:val="009432F3"/>
    <w:rsid w:val="00950575"/>
    <w:rsid w:val="00952604"/>
    <w:rsid w:val="009608A0"/>
    <w:rsid w:val="00970035"/>
    <w:rsid w:val="00976536"/>
    <w:rsid w:val="00990A19"/>
    <w:rsid w:val="009958CE"/>
    <w:rsid w:val="009A34A9"/>
    <w:rsid w:val="009A616A"/>
    <w:rsid w:val="009B058A"/>
    <w:rsid w:val="009B571E"/>
    <w:rsid w:val="009C0089"/>
    <w:rsid w:val="009D2085"/>
    <w:rsid w:val="009E18EA"/>
    <w:rsid w:val="009E282B"/>
    <w:rsid w:val="009E6B47"/>
    <w:rsid w:val="009F58DD"/>
    <w:rsid w:val="00A0251F"/>
    <w:rsid w:val="00A12A1D"/>
    <w:rsid w:val="00A14850"/>
    <w:rsid w:val="00A32699"/>
    <w:rsid w:val="00A42434"/>
    <w:rsid w:val="00A430DC"/>
    <w:rsid w:val="00A4369E"/>
    <w:rsid w:val="00A477C7"/>
    <w:rsid w:val="00A479CC"/>
    <w:rsid w:val="00A56F24"/>
    <w:rsid w:val="00A834B9"/>
    <w:rsid w:val="00A83AE6"/>
    <w:rsid w:val="00AA6A4A"/>
    <w:rsid w:val="00AB403B"/>
    <w:rsid w:val="00AC1AA2"/>
    <w:rsid w:val="00AC24B5"/>
    <w:rsid w:val="00AF6647"/>
    <w:rsid w:val="00B0771D"/>
    <w:rsid w:val="00B2692F"/>
    <w:rsid w:val="00B30872"/>
    <w:rsid w:val="00B42E3A"/>
    <w:rsid w:val="00B432B5"/>
    <w:rsid w:val="00B47D03"/>
    <w:rsid w:val="00B525FC"/>
    <w:rsid w:val="00B61DC3"/>
    <w:rsid w:val="00B64A98"/>
    <w:rsid w:val="00B824F1"/>
    <w:rsid w:val="00BA174B"/>
    <w:rsid w:val="00BB150E"/>
    <w:rsid w:val="00BB2CBA"/>
    <w:rsid w:val="00BB4229"/>
    <w:rsid w:val="00BB5644"/>
    <w:rsid w:val="00BC7F8A"/>
    <w:rsid w:val="00BD2A51"/>
    <w:rsid w:val="00BD363A"/>
    <w:rsid w:val="00BE147D"/>
    <w:rsid w:val="00BE2021"/>
    <w:rsid w:val="00BF25A2"/>
    <w:rsid w:val="00C144B6"/>
    <w:rsid w:val="00C15CB0"/>
    <w:rsid w:val="00C16922"/>
    <w:rsid w:val="00C24A03"/>
    <w:rsid w:val="00C261CF"/>
    <w:rsid w:val="00C3783B"/>
    <w:rsid w:val="00C4491E"/>
    <w:rsid w:val="00C47362"/>
    <w:rsid w:val="00C47DEF"/>
    <w:rsid w:val="00C579AF"/>
    <w:rsid w:val="00C60F7C"/>
    <w:rsid w:val="00C6420B"/>
    <w:rsid w:val="00C74371"/>
    <w:rsid w:val="00C86317"/>
    <w:rsid w:val="00C8750E"/>
    <w:rsid w:val="00C91DC1"/>
    <w:rsid w:val="00CB0599"/>
    <w:rsid w:val="00CB06F5"/>
    <w:rsid w:val="00CC10E0"/>
    <w:rsid w:val="00CC423B"/>
    <w:rsid w:val="00CE2D49"/>
    <w:rsid w:val="00D23A9B"/>
    <w:rsid w:val="00D31D44"/>
    <w:rsid w:val="00D403AA"/>
    <w:rsid w:val="00D663F6"/>
    <w:rsid w:val="00D82F8F"/>
    <w:rsid w:val="00D87FF5"/>
    <w:rsid w:val="00D93472"/>
    <w:rsid w:val="00D97359"/>
    <w:rsid w:val="00DA3D88"/>
    <w:rsid w:val="00DB0A93"/>
    <w:rsid w:val="00DB66F7"/>
    <w:rsid w:val="00DB777B"/>
    <w:rsid w:val="00DC31C6"/>
    <w:rsid w:val="00DE6E58"/>
    <w:rsid w:val="00DF6300"/>
    <w:rsid w:val="00E14595"/>
    <w:rsid w:val="00E35926"/>
    <w:rsid w:val="00E40CF0"/>
    <w:rsid w:val="00E44EB6"/>
    <w:rsid w:val="00E45811"/>
    <w:rsid w:val="00E50044"/>
    <w:rsid w:val="00E776E4"/>
    <w:rsid w:val="00E83612"/>
    <w:rsid w:val="00E94C9A"/>
    <w:rsid w:val="00EA18BF"/>
    <w:rsid w:val="00EA6A60"/>
    <w:rsid w:val="00EB43A6"/>
    <w:rsid w:val="00EC009A"/>
    <w:rsid w:val="00ED43D4"/>
    <w:rsid w:val="00ED4D83"/>
    <w:rsid w:val="00EE13EF"/>
    <w:rsid w:val="00EE251B"/>
    <w:rsid w:val="00EF3A45"/>
    <w:rsid w:val="00EF6FD4"/>
    <w:rsid w:val="00F13D41"/>
    <w:rsid w:val="00F15CBE"/>
    <w:rsid w:val="00F22102"/>
    <w:rsid w:val="00F2324D"/>
    <w:rsid w:val="00F30A87"/>
    <w:rsid w:val="00F31187"/>
    <w:rsid w:val="00F40BAA"/>
    <w:rsid w:val="00F72C82"/>
    <w:rsid w:val="00F748E9"/>
    <w:rsid w:val="00F82631"/>
    <w:rsid w:val="00F87F61"/>
    <w:rsid w:val="00F93294"/>
    <w:rsid w:val="00F934D0"/>
    <w:rsid w:val="00F96854"/>
    <w:rsid w:val="00F96C79"/>
    <w:rsid w:val="00FA4F94"/>
    <w:rsid w:val="00FA5A3E"/>
    <w:rsid w:val="00FA6921"/>
    <w:rsid w:val="00FA6CED"/>
    <w:rsid w:val="00FA76A9"/>
    <w:rsid w:val="00FB0036"/>
    <w:rsid w:val="00FB1A0A"/>
    <w:rsid w:val="00FB345B"/>
    <w:rsid w:val="00FC45DC"/>
    <w:rsid w:val="00FC5007"/>
    <w:rsid w:val="00FD3F9E"/>
    <w:rsid w:val="00FE4D53"/>
    <w:rsid w:val="00FE6862"/>
    <w:rsid w:val="00FE7727"/>
    <w:rsid w:val="00FF08D6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A03"/>
    <w:pPr>
      <w:bidi/>
    </w:pPr>
  </w:style>
  <w:style w:type="paragraph" w:styleId="Heading1">
    <w:name w:val="heading 1"/>
    <w:basedOn w:val="Normal"/>
    <w:next w:val="Normal"/>
    <w:qFormat/>
    <w:rsid w:val="00C24A03"/>
    <w:pPr>
      <w:keepNext/>
      <w:jc w:val="center"/>
      <w:outlineLvl w:val="0"/>
    </w:pPr>
    <w:rPr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qFormat/>
    <w:rsid w:val="00C24A03"/>
    <w:pPr>
      <w:keepNext/>
      <w:outlineLvl w:val="1"/>
    </w:pPr>
    <w:rPr>
      <w:b/>
      <w:bCs/>
      <w:szCs w:val="28"/>
    </w:rPr>
  </w:style>
  <w:style w:type="paragraph" w:styleId="Heading3">
    <w:name w:val="heading 3"/>
    <w:basedOn w:val="Normal"/>
    <w:next w:val="Normal"/>
    <w:qFormat/>
    <w:rsid w:val="00C24A03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24A03"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rsid w:val="00C24A03"/>
    <w:pPr>
      <w:keepNext/>
      <w:bidi w:val="0"/>
      <w:ind w:right="90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rsid w:val="00C24A03"/>
    <w:pPr>
      <w:keepNext/>
      <w:bidi w:val="0"/>
      <w:ind w:right="90"/>
      <w:outlineLvl w:val="5"/>
    </w:pPr>
    <w:rPr>
      <w:b/>
      <w:bCs/>
      <w:sz w:val="24"/>
      <w:u w:val="single"/>
    </w:rPr>
  </w:style>
  <w:style w:type="paragraph" w:styleId="Heading7">
    <w:name w:val="heading 7"/>
    <w:basedOn w:val="Normal"/>
    <w:next w:val="Normal"/>
    <w:qFormat/>
    <w:rsid w:val="00C24A03"/>
    <w:pPr>
      <w:keepNext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24A03"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C24A03"/>
    <w:pPr>
      <w:keepNext/>
      <w:ind w:left="226"/>
      <w:jc w:val="both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4A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24A0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24A03"/>
    <w:pPr>
      <w:jc w:val="both"/>
    </w:pPr>
    <w:rPr>
      <w:sz w:val="24"/>
    </w:rPr>
  </w:style>
  <w:style w:type="paragraph" w:styleId="Caption">
    <w:name w:val="caption"/>
    <w:basedOn w:val="Normal"/>
    <w:next w:val="Normal"/>
    <w:qFormat/>
    <w:rsid w:val="00C24A03"/>
    <w:pPr>
      <w:jc w:val="center"/>
    </w:pPr>
    <w:rPr>
      <w:b/>
      <w:bCs/>
      <w:szCs w:val="56"/>
    </w:rPr>
  </w:style>
  <w:style w:type="paragraph" w:styleId="BodyTextIndent">
    <w:name w:val="Body Text Indent"/>
    <w:basedOn w:val="Normal"/>
    <w:semiHidden/>
    <w:rsid w:val="00C24A03"/>
    <w:pPr>
      <w:bidi w:val="0"/>
      <w:jc w:val="right"/>
    </w:pPr>
    <w:rPr>
      <w:sz w:val="24"/>
      <w:szCs w:val="24"/>
    </w:rPr>
  </w:style>
  <w:style w:type="paragraph" w:styleId="BodyText2">
    <w:name w:val="Body Text 2"/>
    <w:basedOn w:val="Normal"/>
    <w:semiHidden/>
    <w:rsid w:val="00C24A03"/>
    <w:pPr>
      <w:jc w:val="lowKashida"/>
    </w:pPr>
    <w:rPr>
      <w:rFonts w:cs="Simplified Arabic"/>
      <w:b/>
      <w:bCs/>
    </w:rPr>
  </w:style>
  <w:style w:type="paragraph" w:styleId="Title">
    <w:name w:val="Title"/>
    <w:basedOn w:val="Normal"/>
    <w:qFormat/>
    <w:rsid w:val="00C24A03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24A0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24A0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C24A03"/>
    <w:pPr>
      <w:ind w:left="282"/>
    </w:pPr>
    <w:rPr>
      <w:rFonts w:cs="Simplified Arabi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429A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902A7"/>
  </w:style>
  <w:style w:type="paragraph" w:styleId="BalloonText">
    <w:name w:val="Balloon Text"/>
    <w:basedOn w:val="Normal"/>
    <w:link w:val="BalloonTextChar"/>
    <w:uiPriority w:val="99"/>
    <w:semiHidden/>
    <w:unhideWhenUsed/>
    <w:rsid w:val="00390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2A7"/>
    <w:rPr>
      <w:rFonts w:ascii="Tahoma" w:hAnsi="Tahoma" w:cs="Tahoma"/>
      <w:sz w:val="16"/>
      <w:szCs w:val="16"/>
    </w:rPr>
  </w:style>
  <w:style w:type="paragraph" w:customStyle="1" w:styleId="xl27">
    <w:name w:val="xl27"/>
    <w:basedOn w:val="Normal"/>
    <w:rsid w:val="00CE2D4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40BAA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81D15-E438-41F4-8A4B-A12EAD0B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PCBS</Company>
  <LinksUpToDate>false</LinksUpToDate>
  <CharactersWithSpaces>5903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HANANJ</cp:lastModifiedBy>
  <cp:revision>21</cp:revision>
  <cp:lastPrinted>2016-10-03T11:07:00Z</cp:lastPrinted>
  <dcterms:created xsi:type="dcterms:W3CDTF">2016-09-28T18:00:00Z</dcterms:created>
  <dcterms:modified xsi:type="dcterms:W3CDTF">2017-10-24T11:39:00Z</dcterms:modified>
</cp:coreProperties>
</file>