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7E" w:rsidRDefault="00E225B0">
      <w:pPr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57E" w:rsidRDefault="00E225B0">
      <w:pPr>
        <w:pStyle w:val="Caption"/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دولة فلسطين</w:t>
      </w:r>
    </w:p>
    <w:p w:rsidR="004C057E" w:rsidRDefault="004C057E">
      <w:pPr>
        <w:pStyle w:val="Caption"/>
        <w:jc w:val="center"/>
        <w:rPr>
          <w:sz w:val="56"/>
          <w:szCs w:val="56"/>
          <w:rtl/>
        </w:rPr>
      </w:pPr>
      <w:r>
        <w:rPr>
          <w:sz w:val="56"/>
          <w:szCs w:val="56"/>
          <w:rtl/>
        </w:rPr>
        <w:t>الجهاز المركزي للإحصاء الفلسطيني</w:t>
      </w: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 w:val="40"/>
          <w:szCs w:val="40"/>
        </w:rPr>
      </w:pPr>
      <w:r>
        <w:rPr>
          <w:rFonts w:cs="Simplified Arabic" w:hint="cs"/>
          <w:b/>
          <w:bCs/>
          <w:sz w:val="40"/>
          <w:szCs w:val="40"/>
          <w:rtl/>
        </w:rPr>
        <w:t>إحصاءات</w:t>
      </w:r>
      <w:r>
        <w:rPr>
          <w:rFonts w:cs="Simplified Arabic"/>
          <w:b/>
          <w:bCs/>
          <w:sz w:val="40"/>
          <w:szCs w:val="40"/>
          <w:rtl/>
        </w:rPr>
        <w:t xml:space="preserve"> رخص الأبنية</w:t>
      </w:r>
    </w:p>
    <w:p w:rsidR="004C057E" w:rsidRDefault="004C057E" w:rsidP="005E7482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الربع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proofErr w:type="spellStart"/>
      <w:r w:rsidR="00484A2C">
        <w:rPr>
          <w:rFonts w:cs="Simplified Arabic" w:hint="cs"/>
          <w:b/>
          <w:bCs/>
          <w:sz w:val="40"/>
          <w:szCs w:val="40"/>
          <w:rtl/>
        </w:rPr>
        <w:t>الثاني</w:t>
      </w:r>
      <w:r>
        <w:rPr>
          <w:rFonts w:cs="Simplified Arabic"/>
          <w:b/>
          <w:bCs/>
          <w:sz w:val="40"/>
          <w:szCs w:val="40"/>
          <w:rtl/>
        </w:rPr>
        <w:t>،</w:t>
      </w:r>
      <w:proofErr w:type="spellEnd"/>
      <w:r>
        <w:rPr>
          <w:rFonts w:cs="Simplified Arabic"/>
          <w:b/>
          <w:bCs/>
          <w:sz w:val="40"/>
          <w:szCs w:val="40"/>
          <w:rtl/>
        </w:rPr>
        <w:t xml:space="preserve"> </w:t>
      </w:r>
      <w:r w:rsidR="005E7482">
        <w:rPr>
          <w:rFonts w:cs="Simplified Arabic" w:hint="cs"/>
          <w:b/>
          <w:bCs/>
          <w:sz w:val="40"/>
          <w:szCs w:val="40"/>
          <w:rtl/>
        </w:rPr>
        <w:t>2016</w:t>
      </w: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b/>
          <w:bCs/>
          <w:sz w:val="24"/>
          <w:rtl/>
        </w:rPr>
      </w:pPr>
    </w:p>
    <w:p w:rsidR="004C057E" w:rsidRDefault="004C057E">
      <w:pPr>
        <w:rPr>
          <w:rFonts w:cs="Simplified Arabic"/>
          <w:b/>
          <w:bCs/>
          <w:sz w:val="28"/>
          <w:szCs w:val="28"/>
          <w:rtl/>
        </w:rPr>
      </w:pPr>
    </w:p>
    <w:p w:rsidR="00AF5DAA" w:rsidRPr="00DB39E2" w:rsidRDefault="00AF5DAA">
      <w:pPr>
        <w:rPr>
          <w:rFonts w:cs="Simplified Arabic"/>
          <w:b/>
          <w:bCs/>
          <w:sz w:val="28"/>
          <w:szCs w:val="28"/>
          <w:rtl/>
        </w:rPr>
      </w:pPr>
    </w:p>
    <w:p w:rsidR="006C6A09" w:rsidRDefault="00397D5C" w:rsidP="00A359C7">
      <w:pPr>
        <w:tabs>
          <w:tab w:val="left" w:pos="4045"/>
          <w:tab w:val="center" w:pos="4535"/>
        </w:tabs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                               </w:t>
      </w:r>
    </w:p>
    <w:p w:rsidR="004C057E" w:rsidRPr="00327BBD" w:rsidRDefault="00484A2C" w:rsidP="00484A2C">
      <w:pPr>
        <w:tabs>
          <w:tab w:val="left" w:pos="4045"/>
          <w:tab w:val="center" w:pos="4535"/>
        </w:tabs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  <w:proofErr w:type="spellStart"/>
      <w:r>
        <w:rPr>
          <w:rFonts w:cs="Simplified Arabic" w:hint="cs"/>
          <w:b/>
          <w:bCs/>
          <w:color w:val="000000"/>
          <w:sz w:val="28"/>
          <w:szCs w:val="28"/>
          <w:rtl/>
        </w:rPr>
        <w:t>آب</w:t>
      </w:r>
      <w:r w:rsidR="001021E3">
        <w:rPr>
          <w:rFonts w:cs="Simplified Arabic" w:hint="cs"/>
          <w:b/>
          <w:bCs/>
          <w:color w:val="000000"/>
          <w:sz w:val="28"/>
          <w:szCs w:val="28"/>
          <w:rtl/>
        </w:rPr>
        <w:t>/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أغسطس</w:t>
      </w:r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>،</w:t>
      </w:r>
      <w:proofErr w:type="spellEnd"/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="00716FB8">
        <w:rPr>
          <w:rFonts w:cs="Simplified Arabic" w:hint="cs"/>
          <w:b/>
          <w:bCs/>
          <w:color w:val="000000"/>
          <w:sz w:val="28"/>
          <w:szCs w:val="28"/>
          <w:rtl/>
        </w:rPr>
        <w:t>2016</w:t>
      </w: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1F4A8A">
      <w:pPr>
        <w:rPr>
          <w:rFonts w:cs="Simplified Arabic"/>
          <w:rtl/>
        </w:rPr>
      </w:pPr>
      <w:r w:rsidRPr="001F4A8A">
        <w:rPr>
          <w:rFonts w:cs="Simplified Arabic"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.9pt;margin-top:12.65pt;width:408.95pt;height:1in;z-index:251657728" strokeweight="6pt">
            <v:stroke linestyle="thickBetweenThin"/>
            <v:textbox style="mso-next-textbox:#_x0000_s1026">
              <w:txbxContent>
                <w:p w:rsidR="00B85DCC" w:rsidRDefault="00B85DCC" w:rsidP="00E27781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Default="004C057E" w:rsidP="00824632">
      <w:pPr>
        <w:jc w:val="center"/>
        <w:rPr>
          <w:noProof/>
          <w:rtl/>
        </w:rPr>
      </w:pPr>
    </w:p>
    <w:p w:rsidR="000B797B" w:rsidRDefault="000B797B" w:rsidP="00824632">
      <w:pPr>
        <w:jc w:val="center"/>
        <w:rPr>
          <w:noProof/>
          <w:rtl/>
        </w:rPr>
      </w:pPr>
    </w:p>
    <w:p w:rsidR="000B797B" w:rsidRDefault="000B797B" w:rsidP="00824632">
      <w:pPr>
        <w:jc w:val="center"/>
        <w:rPr>
          <w:noProof/>
          <w:rtl/>
        </w:rPr>
      </w:pPr>
    </w:p>
    <w:p w:rsidR="000B797B" w:rsidRDefault="000B797B" w:rsidP="00824632">
      <w:pPr>
        <w:jc w:val="center"/>
        <w:rPr>
          <w:noProof/>
          <w:rtl/>
        </w:rPr>
      </w:pPr>
    </w:p>
    <w:p w:rsidR="000B797B" w:rsidRDefault="000B797B" w:rsidP="00824632">
      <w:pPr>
        <w:jc w:val="center"/>
        <w:rPr>
          <w:noProof/>
          <w:rtl/>
        </w:rPr>
      </w:pPr>
    </w:p>
    <w:p w:rsidR="000B797B" w:rsidRPr="00DB39E2" w:rsidRDefault="000B797B" w:rsidP="00824632">
      <w:pPr>
        <w:jc w:val="center"/>
        <w:rPr>
          <w:rFonts w:cs="Simplified Arabic"/>
        </w:rPr>
      </w:pPr>
    </w:p>
    <w:p w:rsidR="004C057E" w:rsidRDefault="004C057E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4C057E" w:rsidRDefault="004C057E">
      <w:pPr>
        <w:jc w:val="lowKashida"/>
        <w:rPr>
          <w:rFonts w:cs="Simplified Arabic"/>
          <w:rtl/>
        </w:rPr>
      </w:pPr>
    </w:p>
    <w:p w:rsidR="00B90BE1" w:rsidRDefault="00B90BE1">
      <w:pPr>
        <w:jc w:val="lowKashida"/>
        <w:rPr>
          <w:rFonts w:cs="Simplified Arabic"/>
          <w:rtl/>
        </w:rPr>
      </w:pPr>
    </w:p>
    <w:p w:rsidR="00B90BE1" w:rsidRDefault="00B90BE1">
      <w:pPr>
        <w:jc w:val="lowKashida"/>
        <w:rPr>
          <w:rFonts w:cs="Simplified Arabic"/>
          <w:rtl/>
        </w:rPr>
      </w:pPr>
    </w:p>
    <w:p w:rsidR="00B90BE1" w:rsidRPr="00DB39E2" w:rsidRDefault="00B90BE1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232999" w:rsidRPr="00186BA2" w:rsidRDefault="00232999" w:rsidP="00484A2C">
      <w:pPr>
        <w:jc w:val="lowKashida"/>
        <w:rPr>
          <w:rFonts w:cs="Simplified Arabic"/>
          <w:color w:val="000000"/>
          <w:rtl/>
        </w:rPr>
      </w:pPr>
      <w:r w:rsidRPr="00186BA2">
        <w:rPr>
          <w:rFonts w:hAnsi="Symbol" w:cs="Simplified Arabic"/>
          <w:color w:val="000000"/>
        </w:rPr>
        <w:sym w:font="Symbol" w:char="00D3"/>
      </w:r>
      <w:r w:rsidRPr="00186BA2">
        <w:rPr>
          <w:rFonts w:hAnsi="Symbol" w:cs="Simplified Arabic"/>
          <w:color w:val="000000"/>
          <w:rtl/>
        </w:rPr>
        <w:t xml:space="preserve"> </w:t>
      </w:r>
      <w:r w:rsidR="00484A2C">
        <w:rPr>
          <w:rFonts w:hAnsi="Symbol" w:cs="Simplified Arabic" w:hint="cs"/>
          <w:color w:val="000000"/>
          <w:rtl/>
        </w:rPr>
        <w:t xml:space="preserve">ذو </w:t>
      </w:r>
      <w:proofErr w:type="spellStart"/>
      <w:r w:rsidR="00484A2C">
        <w:rPr>
          <w:rFonts w:hAnsi="Symbol" w:cs="Simplified Arabic" w:hint="cs"/>
          <w:color w:val="000000"/>
          <w:rtl/>
        </w:rPr>
        <w:t>القعدة</w:t>
      </w:r>
      <w:r w:rsidRPr="00186BA2">
        <w:rPr>
          <w:rFonts w:cs="Simplified Arabic" w:hint="eastAsia"/>
          <w:color w:val="000000"/>
          <w:rtl/>
        </w:rPr>
        <w:t>،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Pr="00186BA2">
        <w:rPr>
          <w:rFonts w:cs="Simplified Arabic"/>
          <w:color w:val="000000"/>
          <w:rtl/>
        </w:rPr>
        <w:t>14</w:t>
      </w:r>
      <w:r w:rsidRPr="00186BA2">
        <w:rPr>
          <w:rFonts w:cs="Simplified Arabic" w:hint="cs"/>
          <w:color w:val="000000"/>
          <w:rtl/>
        </w:rPr>
        <w:t>3</w:t>
      </w:r>
      <w:r w:rsidR="00A939DB">
        <w:rPr>
          <w:rFonts w:cs="Simplified Arabic" w:hint="cs"/>
          <w:color w:val="000000"/>
          <w:rtl/>
        </w:rPr>
        <w:t>7</w:t>
      </w:r>
      <w:r w:rsidRPr="00186BA2">
        <w:rPr>
          <w:rFonts w:cs="Simplified Arabic"/>
          <w:color w:val="000000"/>
          <w:rtl/>
        </w:rPr>
        <w:t>هـ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Pr="00186BA2">
        <w:rPr>
          <w:rFonts w:cs="Simplified Arabic"/>
          <w:color w:val="000000"/>
          <w:rtl/>
        </w:rPr>
        <w:t>–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="00484A2C">
        <w:rPr>
          <w:rFonts w:hAnsi="Symbol" w:cs="Simplified Arabic" w:hint="cs"/>
          <w:color w:val="000000"/>
          <w:rtl/>
        </w:rPr>
        <w:t>آب</w:t>
      </w:r>
      <w:r w:rsidRPr="00186BA2">
        <w:rPr>
          <w:rFonts w:cs="Simplified Arabic" w:hint="eastAsia"/>
          <w:color w:val="000000"/>
          <w:rtl/>
        </w:rPr>
        <w:t>،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r w:rsidR="00716FB8">
        <w:rPr>
          <w:rFonts w:cs="Simplified Arabic" w:hint="cs"/>
          <w:color w:val="000000"/>
          <w:rtl/>
        </w:rPr>
        <w:t>2016</w:t>
      </w:r>
      <w:r w:rsidRPr="00186BA2">
        <w:rPr>
          <w:rFonts w:cs="Simplified Arabic"/>
          <w:color w:val="000000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جميع</w:t>
      </w:r>
      <w:r w:rsidRPr="00DB39E2">
        <w:rPr>
          <w:rFonts w:cs="Simplified Arabic"/>
          <w:b/>
          <w:bCs/>
          <w:rtl/>
        </w:rPr>
        <w:t xml:space="preserve"> الحقوق محفوظة.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في</w:t>
      </w:r>
      <w:r w:rsidRPr="00DB39E2">
        <w:rPr>
          <w:rFonts w:cs="Simplified Arabic"/>
          <w:b/>
          <w:bCs/>
          <w:rtl/>
        </w:rPr>
        <w:t xml:space="preserve"> حالة </w:t>
      </w:r>
      <w:proofErr w:type="spellStart"/>
      <w:r w:rsidRPr="00DB39E2">
        <w:rPr>
          <w:rFonts w:cs="Simplified Arabic"/>
          <w:b/>
          <w:bCs/>
          <w:rtl/>
        </w:rPr>
        <w:t>الاقتباس،</w:t>
      </w:r>
      <w:proofErr w:type="spellEnd"/>
      <w:r w:rsidRPr="00DB39E2">
        <w:rPr>
          <w:rFonts w:cs="Simplified Arabic"/>
          <w:b/>
          <w:bCs/>
          <w:rtl/>
        </w:rPr>
        <w:t xml:space="preserve"> يرجى </w:t>
      </w:r>
      <w:r w:rsidRPr="00DB39E2">
        <w:rPr>
          <w:rFonts w:cs="Simplified Arabic" w:hint="eastAsia"/>
          <w:b/>
          <w:bCs/>
          <w:rtl/>
        </w:rPr>
        <w:t>الإشارة</w:t>
      </w:r>
      <w:r w:rsidRPr="00DB39E2">
        <w:rPr>
          <w:rFonts w:cs="Simplified Arabic"/>
          <w:b/>
          <w:bCs/>
          <w:rtl/>
        </w:rPr>
        <w:t xml:space="preserve"> إلى هذه المطبوعة كالتالي:</w:t>
      </w:r>
    </w:p>
    <w:p w:rsidR="004C057E" w:rsidRPr="00AA2F7B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 w:rsidP="00F12DC1">
      <w:pPr>
        <w:rPr>
          <w:rFonts w:cs="Simplified Arabic"/>
          <w:i/>
          <w:i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الجهاز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المركزي للإحصاء </w:t>
      </w:r>
      <w:proofErr w:type="spellStart"/>
      <w:r w:rsidRPr="00DB39E2">
        <w:rPr>
          <w:rFonts w:cs="Simplified Arabic"/>
          <w:b/>
          <w:bCs/>
          <w:sz w:val="24"/>
          <w:szCs w:val="24"/>
          <w:rtl/>
        </w:rPr>
        <w:t>الفلسطيني،</w:t>
      </w:r>
      <w:proofErr w:type="spellEnd"/>
      <w:r w:rsidRPr="00DB39E2">
        <w:rPr>
          <w:rFonts w:cs="Simplified Arabic"/>
          <w:b/>
          <w:bCs/>
          <w:sz w:val="24"/>
          <w:szCs w:val="24"/>
        </w:rPr>
        <w:t xml:space="preserve"> </w:t>
      </w:r>
      <w:r w:rsidR="001A7895">
        <w:rPr>
          <w:rFonts w:cs="Simplified Arabic" w:hint="cs"/>
          <w:b/>
          <w:bCs/>
          <w:sz w:val="24"/>
          <w:szCs w:val="24"/>
          <w:rtl/>
        </w:rPr>
        <w:t>2016</w:t>
      </w:r>
      <w:r w:rsidRPr="00DB39E2">
        <w:rPr>
          <w:rFonts w:cs="Simplified Arabic"/>
          <w:b/>
          <w:bCs/>
          <w:sz w:val="24"/>
          <w:szCs w:val="24"/>
          <w:rtl/>
        </w:rPr>
        <w:t>.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إحصاءات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رخص</w:t>
      </w:r>
      <w:r w:rsidR="008B6041">
        <w:rPr>
          <w:rFonts w:cs="Simplified Arabic"/>
          <w:i/>
          <w:iCs/>
          <w:sz w:val="24"/>
          <w:szCs w:val="24"/>
          <w:rtl/>
        </w:rPr>
        <w:t xml:space="preserve"> </w:t>
      </w:r>
      <w:proofErr w:type="spellStart"/>
      <w:r w:rsidR="008B6041">
        <w:rPr>
          <w:rFonts w:cs="Simplified Arabic"/>
          <w:i/>
          <w:iCs/>
          <w:sz w:val="24"/>
          <w:szCs w:val="24"/>
          <w:rtl/>
        </w:rPr>
        <w:t>الأبنية</w:t>
      </w:r>
      <w:r w:rsidR="00640731">
        <w:rPr>
          <w:rFonts w:cs="Simplified Arabic" w:hint="cs"/>
          <w:i/>
          <w:iCs/>
          <w:sz w:val="24"/>
          <w:szCs w:val="24"/>
          <w:rtl/>
        </w:rPr>
        <w:t>،</w:t>
      </w:r>
      <w:proofErr w:type="spellEnd"/>
      <w:r w:rsidR="008B6041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Pr="00DB39E2">
        <w:rPr>
          <w:rFonts w:cs="Simplified Arabic"/>
          <w:i/>
          <w:iCs/>
          <w:sz w:val="24"/>
          <w:szCs w:val="24"/>
          <w:rtl/>
        </w:rPr>
        <w:t>الربع</w:t>
      </w:r>
      <w:r w:rsidR="00A359C7">
        <w:rPr>
          <w:rFonts w:cs="Simplified Arabic" w:hint="cs"/>
          <w:i/>
          <w:iCs/>
          <w:sz w:val="24"/>
          <w:szCs w:val="24"/>
          <w:rtl/>
        </w:rPr>
        <w:t xml:space="preserve"> </w:t>
      </w:r>
      <w:proofErr w:type="spellStart"/>
      <w:r w:rsidR="00484A2C">
        <w:rPr>
          <w:rFonts w:cs="Simplified Arabic" w:hint="cs"/>
          <w:i/>
          <w:iCs/>
          <w:sz w:val="24"/>
          <w:szCs w:val="24"/>
          <w:rtl/>
        </w:rPr>
        <w:t>الثاني</w:t>
      </w:r>
      <w:r w:rsidR="004A2BA2">
        <w:rPr>
          <w:rFonts w:cs="Simplified Arabic" w:hint="cs"/>
          <w:i/>
          <w:iCs/>
          <w:sz w:val="24"/>
          <w:szCs w:val="24"/>
          <w:rtl/>
        </w:rPr>
        <w:t>،</w:t>
      </w:r>
      <w:proofErr w:type="spellEnd"/>
      <w:r w:rsidR="00A359C7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F12DC1">
        <w:rPr>
          <w:rFonts w:cs="Simplified Arabic" w:hint="cs"/>
          <w:i/>
          <w:iCs/>
          <w:sz w:val="24"/>
          <w:szCs w:val="24"/>
          <w:rtl/>
        </w:rPr>
        <w:t>2016</w:t>
      </w:r>
      <w:r w:rsidRPr="00DB39E2">
        <w:rPr>
          <w:rFonts w:cs="Simplified Arabic" w:hint="cs"/>
          <w:i/>
          <w:iCs/>
          <w:sz w:val="24"/>
          <w:szCs w:val="24"/>
          <w:rtl/>
        </w:rPr>
        <w:t>.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eastAsia"/>
          <w:sz w:val="24"/>
          <w:szCs w:val="24"/>
          <w:rtl/>
        </w:rPr>
        <w:t>رام</w:t>
      </w:r>
      <w:r w:rsidRPr="00DB39E2">
        <w:rPr>
          <w:rFonts w:cs="Simplified Arabic"/>
          <w:sz w:val="24"/>
          <w:szCs w:val="24"/>
          <w:rtl/>
        </w:rPr>
        <w:t xml:space="preserve"> الله </w:t>
      </w:r>
      <w:proofErr w:type="spellStart"/>
      <w:r w:rsidRPr="00DB39E2">
        <w:rPr>
          <w:rFonts w:cs="Simplified Arabic"/>
          <w:sz w:val="24"/>
          <w:szCs w:val="24"/>
          <w:rtl/>
        </w:rPr>
        <w:t>-</w:t>
      </w:r>
      <w:proofErr w:type="spellEnd"/>
      <w:r w:rsidRPr="00DB39E2">
        <w:rPr>
          <w:rFonts w:cs="Simplified Arabic"/>
          <w:sz w:val="24"/>
          <w:szCs w:val="24"/>
          <w:rtl/>
        </w:rPr>
        <w:t xml:space="preserve"> فلسطين.</w: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  <w:r w:rsidRPr="00DB39E2">
        <w:rPr>
          <w:rFonts w:cs="Simplified Arabic" w:hint="eastAsia"/>
          <w:rtl/>
        </w:rPr>
        <w:t>جميع</w:t>
      </w:r>
      <w:r w:rsidRPr="00DB39E2">
        <w:rPr>
          <w:rFonts w:cs="Simplified Arabic"/>
          <w:rtl/>
        </w:rPr>
        <w:t xml:space="preserve"> المراسلات توجه إلى:</w:t>
      </w:r>
    </w:p>
    <w:p w:rsidR="004C057E" w:rsidRPr="00DB39E2" w:rsidRDefault="004C057E" w:rsidP="000858A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الجهاز</w:t>
      </w:r>
      <w:r w:rsidRPr="00DB39E2">
        <w:rPr>
          <w:rFonts w:cs="Simplified Arabic"/>
          <w:b/>
          <w:bCs/>
          <w:rtl/>
        </w:rPr>
        <w:t xml:space="preserve"> المركزي للإحصاء </w:t>
      </w:r>
      <w:r w:rsidRPr="00DB39E2">
        <w:rPr>
          <w:rFonts w:cs="Simplified Arabic" w:hint="eastAsia"/>
          <w:b/>
          <w:bCs/>
          <w:rtl/>
        </w:rPr>
        <w:t>الفلسطيني</w:t>
      </w:r>
    </w:p>
    <w:p w:rsidR="004C057E" w:rsidRPr="00DB39E2" w:rsidRDefault="004C057E">
      <w:pPr>
        <w:pStyle w:val="Heading1"/>
        <w:ind w:hanging="2"/>
        <w:rPr>
          <w:rFonts w:eastAsia="Arial Unicode MS"/>
          <w:rtl/>
        </w:rPr>
      </w:pPr>
      <w:r w:rsidRPr="00DB39E2">
        <w:rPr>
          <w:rFonts w:hint="eastAsia"/>
          <w:rtl/>
        </w:rPr>
        <w:t>ص</w:t>
      </w:r>
      <w:r w:rsidRPr="00DB39E2">
        <w:rPr>
          <w:rtl/>
        </w:rPr>
        <w:t xml:space="preserve">.ب. </w:t>
      </w:r>
      <w:proofErr w:type="spellStart"/>
      <w:r w:rsidRPr="00DB39E2">
        <w:rPr>
          <w:rtl/>
        </w:rPr>
        <w:t>1647،</w:t>
      </w:r>
      <w:proofErr w:type="spellEnd"/>
      <w:r w:rsidRPr="00DB39E2">
        <w:rPr>
          <w:rtl/>
        </w:rPr>
        <w:t xml:space="preserve"> رام </w:t>
      </w:r>
      <w:proofErr w:type="spellStart"/>
      <w:r w:rsidRPr="00DB39E2">
        <w:rPr>
          <w:rtl/>
        </w:rPr>
        <w:t>الله-</w:t>
      </w:r>
      <w:proofErr w:type="spellEnd"/>
      <w:r w:rsidRPr="00DB39E2">
        <w:rPr>
          <w:rtl/>
        </w:rPr>
        <w:t xml:space="preserve"> فلسطين</w:t>
      </w:r>
    </w:p>
    <w:tbl>
      <w:tblPr>
        <w:bidiVisual/>
        <w:tblW w:w="8471" w:type="dxa"/>
        <w:tblInd w:w="-2" w:type="dxa"/>
        <w:tblLayout w:type="fixed"/>
        <w:tblLook w:val="0000"/>
      </w:tblPr>
      <w:tblGrid>
        <w:gridCol w:w="3935"/>
        <w:gridCol w:w="4536"/>
      </w:tblGrid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هاتف: </w:t>
            </w:r>
            <w:r w:rsidRPr="00DB39E2">
              <w:t>(972/970) 2 2982700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</w:rPr>
            </w:pPr>
            <w:r w:rsidRPr="00DB39E2">
              <w:rPr>
                <w:rFonts w:cs="Simplified Arabic"/>
                <w:rtl/>
              </w:rPr>
              <w:t xml:space="preserve">فاكس: </w:t>
            </w:r>
            <w:r w:rsidRPr="00DB39E2">
              <w:t>(972/970) 2 2982710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 w:hint="cs"/>
                <w:rtl/>
              </w:rPr>
              <w:t xml:space="preserve">الرقم </w:t>
            </w:r>
            <w:proofErr w:type="spellStart"/>
            <w:r w:rsidRPr="00DB39E2">
              <w:rPr>
                <w:rFonts w:cs="Simplified Arabic" w:hint="cs"/>
                <w:rtl/>
              </w:rPr>
              <w:t>المجاني:</w:t>
            </w:r>
            <w:proofErr w:type="spellEnd"/>
            <w:r w:rsidRPr="00DB39E2">
              <w:rPr>
                <w:rFonts w:cs="Simplified Arabic" w:hint="cs"/>
                <w:rtl/>
              </w:rPr>
              <w:t xml:space="preserve"> 1800300300 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بريد إلكتروني:  </w:t>
            </w:r>
            <w:r w:rsidRPr="00DB39E2">
              <w:t>diwan@pcbs.gov.ps</w:t>
            </w:r>
          </w:p>
        </w:tc>
      </w:tr>
      <w:tr w:rsidR="001914C3" w:rsidRPr="00DB39E2" w:rsidTr="001914C3">
        <w:trPr>
          <w:trHeight w:val="284"/>
        </w:trPr>
        <w:tc>
          <w:tcPr>
            <w:tcW w:w="3935" w:type="dxa"/>
            <w:vAlign w:val="center"/>
          </w:tcPr>
          <w:p w:rsidR="001914C3" w:rsidRPr="00DB39E2" w:rsidRDefault="001914C3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9" w:history="1">
              <w:r w:rsidRPr="00DB39E2">
                <w:rPr>
                  <w:rStyle w:val="Hyperlink"/>
                  <w:color w:val="auto"/>
                </w:rPr>
                <w:t>http://www.pcbs.gov.ps</w:t>
              </w:r>
            </w:hyperlink>
          </w:p>
        </w:tc>
        <w:tc>
          <w:tcPr>
            <w:tcW w:w="4536" w:type="dxa"/>
            <w:vAlign w:val="center"/>
          </w:tcPr>
          <w:p w:rsidR="001914C3" w:rsidRPr="002A3835" w:rsidRDefault="00F4049E" w:rsidP="00484A2C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                           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>الرقم المرجعي</w:t>
            </w:r>
            <w:r>
              <w:rPr>
                <w:rFonts w:cs="Simplified Arabic" w:hint="cs"/>
                <w:b/>
                <w:bCs/>
                <w:rtl/>
              </w:rPr>
              <w:t>: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 xml:space="preserve"> </w:t>
            </w:r>
            <w:r w:rsidR="00373784">
              <w:rPr>
                <w:rFonts w:cs="Simplified Arabic" w:hint="cs"/>
                <w:b/>
                <w:bCs/>
                <w:rtl/>
              </w:rPr>
              <w:t>2211</w:t>
            </w:r>
          </w:p>
        </w:tc>
      </w:tr>
    </w:tbl>
    <w:p w:rsidR="00553B46" w:rsidRPr="00DB39E2" w:rsidRDefault="00553B46" w:rsidP="00553B46">
      <w:pPr>
        <w:pStyle w:val="Heading5"/>
        <w:rPr>
          <w:sz w:val="2"/>
          <w:szCs w:val="2"/>
          <w:rtl/>
        </w:rPr>
      </w:pPr>
    </w:p>
    <w:p w:rsidR="00553B46" w:rsidRPr="00DB39E2" w:rsidRDefault="00553B46" w:rsidP="00553B46">
      <w:pPr>
        <w:rPr>
          <w:rtl/>
        </w:rPr>
      </w:pPr>
    </w:p>
    <w:p w:rsidR="000B797B" w:rsidRDefault="000B797B" w:rsidP="00DF37F3">
      <w:pPr>
        <w:pStyle w:val="Heading5"/>
        <w:rPr>
          <w:sz w:val="28"/>
          <w:szCs w:val="28"/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Pr="00F12DC1" w:rsidRDefault="00F12DC1" w:rsidP="00F12DC1">
      <w:pPr>
        <w:rPr>
          <w:rtl/>
        </w:rPr>
      </w:pPr>
    </w:p>
    <w:p w:rsidR="00B85DCC" w:rsidRDefault="002516A9" w:rsidP="00DF37F3">
      <w:pPr>
        <w:pStyle w:val="Heading5"/>
        <w:rPr>
          <w:sz w:val="28"/>
          <w:szCs w:val="28"/>
          <w:rtl/>
        </w:rPr>
      </w:pPr>
      <w:r w:rsidRPr="00DB39E2">
        <w:rPr>
          <w:rFonts w:hint="cs"/>
          <w:sz w:val="28"/>
          <w:szCs w:val="28"/>
          <w:rtl/>
        </w:rPr>
        <w:t>خارطة</w:t>
      </w:r>
      <w:r w:rsidRPr="00DB39E2">
        <w:rPr>
          <w:sz w:val="28"/>
          <w:szCs w:val="28"/>
          <w:rtl/>
        </w:rPr>
        <w:br w:type="page"/>
      </w: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4C057E" w:rsidRPr="00DB39E2" w:rsidRDefault="004C057E" w:rsidP="00DF37F3">
      <w:pPr>
        <w:pStyle w:val="Heading5"/>
        <w:rPr>
          <w:sz w:val="28"/>
          <w:szCs w:val="28"/>
        </w:rPr>
      </w:pPr>
      <w:r w:rsidRPr="00DB39E2">
        <w:rPr>
          <w:sz w:val="28"/>
          <w:szCs w:val="28"/>
          <w:rtl/>
        </w:rPr>
        <w:lastRenderedPageBreak/>
        <w:t>شكر وتقدير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 w:rsidP="009667C2">
      <w:pPr>
        <w:ind w:left="-2"/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الجزيل إلى وزارة الحكم المحلي</w:t>
      </w:r>
      <w:r w:rsidR="009667C2">
        <w:rPr>
          <w:rFonts w:cs="Simplified Arabic" w:hint="cs"/>
          <w:b/>
          <w:bCs/>
          <w:sz w:val="24"/>
          <w:szCs w:val="24"/>
          <w:rtl/>
        </w:rPr>
        <w:t xml:space="preserve"> ودوائر التنظيم فيها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وجميع البلديات والمجالس القروية الذين تعاونوا مع الجهاز من</w:t>
      </w:r>
      <w:r w:rsidR="000A39CF" w:rsidRPr="00DB39E2">
        <w:rPr>
          <w:rFonts w:cs="Simplified Arabic"/>
          <w:b/>
          <w:bCs/>
          <w:sz w:val="24"/>
          <w:szCs w:val="24"/>
          <w:rtl/>
        </w:rPr>
        <w:t xml:space="preserve"> خلال تزويده بالبيانات </w:t>
      </w:r>
      <w:proofErr w:type="spellStart"/>
      <w:r w:rsidR="000A39CF" w:rsidRPr="00DB39E2">
        <w:rPr>
          <w:rFonts w:cs="Simplified Arabic"/>
          <w:b/>
          <w:bCs/>
          <w:sz w:val="24"/>
          <w:szCs w:val="24"/>
          <w:rtl/>
        </w:rPr>
        <w:t>المطلوبة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والى جميع العاملين في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المشروع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لما أبدوه من حرص منقطع النظير أثناء تأدية واجبهم.</w:t>
      </w:r>
    </w:p>
    <w:p w:rsidR="004C057E" w:rsidRPr="00DB39E2" w:rsidRDefault="004C057E">
      <w:pPr>
        <w:ind w:left="-2"/>
        <w:jc w:val="lowKashida"/>
        <w:rPr>
          <w:rFonts w:cs="Simplified Arabic"/>
          <w:sz w:val="28"/>
          <w:szCs w:val="28"/>
        </w:rPr>
      </w:pPr>
    </w:p>
    <w:p w:rsidR="004C057E" w:rsidRPr="00DB39E2" w:rsidRDefault="004C057E" w:rsidP="00F12DC1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ل</w:t>
      </w:r>
      <w:r w:rsidRPr="00DB39E2">
        <w:rPr>
          <w:rFonts w:cs="Simplified Arabic" w:hint="cs"/>
          <w:b/>
          <w:bCs/>
          <w:sz w:val="24"/>
          <w:szCs w:val="24"/>
          <w:rtl/>
        </w:rPr>
        <w:t>ق</w:t>
      </w:r>
      <w:r w:rsidRPr="00DB39E2">
        <w:rPr>
          <w:rFonts w:cs="Simplified Arabic"/>
          <w:b/>
          <w:bCs/>
          <w:sz w:val="24"/>
          <w:szCs w:val="24"/>
          <w:rtl/>
        </w:rPr>
        <w:t>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تم تخطي</w:t>
      </w:r>
      <w:r w:rsidRPr="00DB39E2">
        <w:rPr>
          <w:rFonts w:cs="Simplified Arabic" w:hint="cs"/>
          <w:b/>
          <w:bCs/>
          <w:sz w:val="24"/>
          <w:szCs w:val="24"/>
          <w:rtl/>
        </w:rPr>
        <w:t>ط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و</w:t>
      </w:r>
      <w:r w:rsidRPr="00DB39E2">
        <w:rPr>
          <w:rFonts w:cs="Simplified Arabic"/>
          <w:b/>
          <w:bCs/>
          <w:sz w:val="24"/>
          <w:szCs w:val="24"/>
          <w:rtl/>
        </w:rPr>
        <w:t>تن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فيذ مشروع رخص الأبنية الربع </w:t>
      </w:r>
      <w:r w:rsidR="00484A2C">
        <w:rPr>
          <w:rFonts w:cs="Simplified Arabic" w:hint="cs"/>
          <w:b/>
          <w:bCs/>
          <w:sz w:val="24"/>
          <w:szCs w:val="24"/>
          <w:rtl/>
        </w:rPr>
        <w:t>الثاني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="00F12DC1">
        <w:rPr>
          <w:rFonts w:cs="Simplified Arabic" w:hint="cs"/>
          <w:b/>
          <w:bCs/>
          <w:sz w:val="24"/>
          <w:szCs w:val="24"/>
          <w:rtl/>
        </w:rPr>
        <w:t>2016</w:t>
      </w:r>
      <w:r w:rsidRPr="00DB39E2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DB39E2">
        <w:rPr>
          <w:rFonts w:cs="Simplified Arabic" w:hint="cs"/>
          <w:b/>
          <w:bCs/>
          <w:sz w:val="24"/>
          <w:szCs w:val="24"/>
          <w:rtl/>
        </w:rPr>
        <w:t xml:space="preserve"> بقيادة فريق فني من الجهاز المركزي للإحصاء </w:t>
      </w:r>
      <w:proofErr w:type="spellStart"/>
      <w:r w:rsidRPr="00DB39E2"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 w:rsidRPr="00DB39E2">
        <w:rPr>
          <w:rFonts w:cs="Simplified Arabic" w:hint="cs"/>
          <w:b/>
          <w:bCs/>
          <w:sz w:val="24"/>
          <w:szCs w:val="24"/>
          <w:rtl/>
        </w:rPr>
        <w:t xml:space="preserve"> وبدعم مالي مشتر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ك </w:t>
      </w:r>
      <w:r w:rsidRPr="00DB39E2">
        <w:rPr>
          <w:rFonts w:cs="Simplified Arabic" w:hint="cs"/>
          <w:b/>
          <w:bCs/>
          <w:sz w:val="24"/>
          <w:szCs w:val="24"/>
          <w:rtl/>
        </w:rPr>
        <w:t>بي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ن 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CA7FC7" w:rsidRPr="00CA7FC7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519BC">
        <w:rPr>
          <w:rFonts w:cs="Simplified Arabic" w:hint="cs"/>
          <w:b/>
          <w:bCs/>
          <w:sz w:val="24"/>
          <w:szCs w:val="24"/>
          <w:rtl/>
        </w:rPr>
        <w:t>و</w:t>
      </w:r>
      <w:r w:rsidR="00AD57EE">
        <w:rPr>
          <w:rFonts w:cs="Simplified Arabic" w:hint="cs"/>
          <w:b/>
          <w:bCs/>
          <w:sz w:val="24"/>
          <w:szCs w:val="24"/>
          <w:rtl/>
        </w:rPr>
        <w:t xml:space="preserve">مجموعة </w:t>
      </w:r>
      <w:r w:rsidRPr="00CA7FC7">
        <w:rPr>
          <w:rFonts w:cs="Simplified Arabic" w:hint="cs"/>
          <w:b/>
          <w:bCs/>
          <w:sz w:val="24"/>
          <w:szCs w:val="24"/>
          <w:rtl/>
        </w:rPr>
        <w:t>ا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ت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و</w:t>
      </w:r>
      <w:r w:rsidRPr="00CA7FC7">
        <w:rPr>
          <w:rFonts w:cs="Simplified Arabic"/>
          <w:b/>
          <w:bCs/>
          <w:sz w:val="24"/>
          <w:szCs w:val="24"/>
          <w:rtl/>
        </w:rPr>
        <w:t>ي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ل الرئيسية للجهاز </w:t>
      </w:r>
      <w:proofErr w:type="spellStart"/>
      <w:r w:rsidRPr="00CA7FC7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CA7FC7">
        <w:rPr>
          <w:rFonts w:cs="Simplified Arabic"/>
          <w:b/>
          <w:bCs/>
          <w:sz w:val="24"/>
          <w:szCs w:val="24"/>
        </w:rPr>
        <w:t>CFG</w:t>
      </w:r>
      <w:proofErr w:type="spellStart"/>
      <w:r w:rsidRPr="00CA7FC7">
        <w:rPr>
          <w:rFonts w:cs="Simplified Arabic"/>
          <w:b/>
          <w:bCs/>
          <w:sz w:val="24"/>
          <w:szCs w:val="24"/>
          <w:rtl/>
        </w:rPr>
        <w:t>)</w:t>
      </w:r>
      <w:proofErr w:type="spellEnd"/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F12DC1">
        <w:rPr>
          <w:rFonts w:cs="Simplified Arabic" w:hint="cs"/>
          <w:b/>
          <w:bCs/>
          <w:sz w:val="24"/>
          <w:szCs w:val="24"/>
          <w:rtl/>
        </w:rPr>
        <w:t>2016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ث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ة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ك</w:t>
      </w:r>
      <w:r w:rsidRPr="00CA7FC7">
        <w:rPr>
          <w:rFonts w:cs="Simplified Arabic"/>
          <w:b/>
          <w:bCs/>
          <w:sz w:val="24"/>
          <w:szCs w:val="24"/>
          <w:rtl/>
        </w:rPr>
        <w:t>ت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CA7FC7">
        <w:rPr>
          <w:rFonts w:cs="Simplified Arabic" w:hint="cs"/>
          <w:b/>
          <w:bCs/>
          <w:sz w:val="24"/>
          <w:szCs w:val="24"/>
          <w:rtl/>
        </w:rPr>
        <w:t>ال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مثل</w:t>
      </w:r>
      <w:r w:rsidRPr="00CA7FC7">
        <w:rPr>
          <w:rFonts w:cs="Simplified Arabic"/>
          <w:b/>
          <w:bCs/>
          <w:sz w:val="24"/>
          <w:szCs w:val="24"/>
          <w:rtl/>
        </w:rPr>
        <w:t>ية</w:t>
      </w:r>
      <w:proofErr w:type="spellEnd"/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="00367F1B">
        <w:rPr>
          <w:rFonts w:cs="Simplified Arabic" w:hint="cs"/>
          <w:b/>
          <w:bCs/>
          <w:sz w:val="24"/>
          <w:szCs w:val="24"/>
          <w:rtl/>
        </w:rPr>
        <w:t xml:space="preserve"> دولة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="00CA7FC7" w:rsidRPr="00CA7FC7">
        <w:rPr>
          <w:rFonts w:cs="Simplified Arabic" w:hint="cs"/>
          <w:b/>
          <w:bCs/>
          <w:sz w:val="24"/>
          <w:szCs w:val="24"/>
          <w:rtl/>
        </w:rPr>
        <w:t>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الوك</w:t>
      </w:r>
      <w:r w:rsidRPr="00CA7FC7">
        <w:rPr>
          <w:rFonts w:cs="Simplified Arabic"/>
          <w:b/>
          <w:bCs/>
          <w:sz w:val="24"/>
          <w:szCs w:val="24"/>
          <w:rtl/>
        </w:rPr>
        <w:t>ا</w:t>
      </w:r>
      <w:r w:rsidRPr="00CA7FC7">
        <w:rPr>
          <w:rFonts w:cs="Simplified Arabic" w:hint="cs"/>
          <w:b/>
          <w:bCs/>
          <w:sz w:val="24"/>
          <w:szCs w:val="24"/>
          <w:rtl/>
        </w:rPr>
        <w:t>ل</w:t>
      </w:r>
      <w:r w:rsidRPr="00CA7FC7">
        <w:rPr>
          <w:rFonts w:cs="Simplified Arabic"/>
          <w:b/>
          <w:bCs/>
          <w:sz w:val="24"/>
          <w:szCs w:val="24"/>
          <w:rtl/>
        </w:rPr>
        <w:t>ة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ا</w:t>
      </w:r>
      <w:r w:rsidRPr="00DB39E2">
        <w:rPr>
          <w:rFonts w:cs="Simplified Arabic" w:hint="cs"/>
          <w:b/>
          <w:bCs/>
          <w:sz w:val="24"/>
          <w:szCs w:val="24"/>
          <w:rtl/>
        </w:rPr>
        <w:t>لسو</w:t>
      </w:r>
      <w:r w:rsidRPr="00DB39E2">
        <w:rPr>
          <w:rFonts w:cs="Simplified Arabic"/>
          <w:b/>
          <w:bCs/>
          <w:sz w:val="24"/>
          <w:szCs w:val="24"/>
          <w:rtl/>
        </w:rPr>
        <w:t>ي</w:t>
      </w:r>
      <w:r w:rsidRPr="00DB39E2">
        <w:rPr>
          <w:rFonts w:cs="Simplified Arabic" w:hint="cs"/>
          <w:b/>
          <w:bCs/>
          <w:sz w:val="24"/>
          <w:szCs w:val="24"/>
          <w:rtl/>
        </w:rPr>
        <w:t>س</w:t>
      </w:r>
      <w:r w:rsidRPr="00DB39E2">
        <w:rPr>
          <w:rFonts w:cs="Simplified Arabic"/>
          <w:b/>
          <w:bCs/>
          <w:sz w:val="24"/>
          <w:szCs w:val="24"/>
          <w:rtl/>
        </w:rPr>
        <w:t>ر</w:t>
      </w:r>
      <w:r w:rsidRPr="00DB39E2">
        <w:rPr>
          <w:rFonts w:cs="Simplified Arabic" w:hint="cs"/>
          <w:b/>
          <w:bCs/>
          <w:sz w:val="24"/>
          <w:szCs w:val="24"/>
          <w:rtl/>
        </w:rPr>
        <w:t>ية لل</w:t>
      </w:r>
      <w:r w:rsidRPr="00DB39E2">
        <w:rPr>
          <w:rFonts w:cs="Simplified Arabic"/>
          <w:b/>
          <w:bCs/>
          <w:sz w:val="24"/>
          <w:szCs w:val="24"/>
          <w:rtl/>
        </w:rPr>
        <w:t>ت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نمية والتعاون </w:t>
      </w:r>
      <w:proofErr w:type="spellStart"/>
      <w:r w:rsidRPr="00DB39E2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DB39E2">
        <w:rPr>
          <w:rFonts w:cs="Simplified Arabic"/>
          <w:b/>
          <w:bCs/>
          <w:sz w:val="24"/>
          <w:szCs w:val="24"/>
        </w:rPr>
        <w:t>SDC</w:t>
      </w:r>
      <w:proofErr w:type="spellStart"/>
      <w:r w:rsidRPr="00DB39E2">
        <w:rPr>
          <w:rFonts w:cs="Simplified Arabic"/>
          <w:b/>
          <w:bCs/>
          <w:sz w:val="24"/>
          <w:szCs w:val="24"/>
          <w:rtl/>
        </w:rPr>
        <w:t>)</w:t>
      </w:r>
      <w:r w:rsidRPr="00DB39E2">
        <w:rPr>
          <w:rFonts w:cs="Simplified Arabic" w:hint="cs"/>
          <w:b/>
          <w:bCs/>
          <w:sz w:val="24"/>
          <w:szCs w:val="24"/>
          <w:rtl/>
        </w:rPr>
        <w:t>.</w:t>
      </w:r>
      <w:proofErr w:type="spellEnd"/>
    </w:p>
    <w:p w:rsidR="004C057E" w:rsidRPr="00DB39E2" w:rsidRDefault="004C057E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C12E5E" w:rsidRPr="00846978" w:rsidRDefault="00C12E5E" w:rsidP="00476373">
      <w:pPr>
        <w:pStyle w:val="BodyTextIndent2"/>
        <w:ind w:left="-2"/>
        <w:jc w:val="both"/>
        <w:rPr>
          <w:b/>
          <w:bCs/>
          <w:rtl/>
        </w:rPr>
      </w:pPr>
      <w:r w:rsidRPr="00846978">
        <w:rPr>
          <w:rFonts w:hint="cs"/>
          <w:b/>
          <w:bCs/>
          <w:rtl/>
        </w:rPr>
        <w:t>يت</w:t>
      </w:r>
      <w:r w:rsidRPr="00846978">
        <w:rPr>
          <w:b/>
          <w:bCs/>
          <w:rtl/>
        </w:rPr>
        <w:t xml:space="preserve">قدم الجهاز المركزي للإحصاء الفلسطيني بجزيل الشكر والتقدير إلى </w:t>
      </w:r>
      <w:r w:rsidRPr="00846978">
        <w:rPr>
          <w:rFonts w:hint="cs"/>
          <w:b/>
          <w:bCs/>
          <w:rtl/>
        </w:rPr>
        <w:t xml:space="preserve">أعضاء 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ج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و</w:t>
      </w:r>
      <w:r w:rsidRPr="00846978">
        <w:rPr>
          <w:b/>
          <w:bCs/>
          <w:rtl/>
        </w:rPr>
        <w:t>ع</w:t>
      </w:r>
      <w:r w:rsidRPr="00846978">
        <w:rPr>
          <w:rFonts w:hint="cs"/>
          <w:b/>
          <w:bCs/>
          <w:rtl/>
        </w:rPr>
        <w:t>ة</w:t>
      </w:r>
      <w:r w:rsidRPr="00846978">
        <w:rPr>
          <w:b/>
          <w:bCs/>
          <w:rtl/>
        </w:rPr>
        <w:t xml:space="preserve"> </w:t>
      </w:r>
      <w:r w:rsidRPr="00846978">
        <w:rPr>
          <w:rFonts w:hint="cs"/>
          <w:b/>
          <w:bCs/>
          <w:rtl/>
        </w:rPr>
        <w:t>ا</w:t>
      </w:r>
      <w:r w:rsidRPr="00846978">
        <w:rPr>
          <w:b/>
          <w:bCs/>
          <w:rtl/>
        </w:rPr>
        <w:t>ل</w:t>
      </w:r>
      <w:r w:rsidRPr="00846978">
        <w:rPr>
          <w:rFonts w:hint="cs"/>
          <w:b/>
          <w:bCs/>
          <w:rtl/>
        </w:rPr>
        <w:t>ت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و</w:t>
      </w:r>
      <w:r w:rsidRPr="00846978">
        <w:rPr>
          <w:b/>
          <w:bCs/>
          <w:rtl/>
        </w:rPr>
        <w:t>ي</w:t>
      </w:r>
      <w:r w:rsidRPr="00846978">
        <w:rPr>
          <w:rFonts w:hint="cs"/>
          <w:b/>
          <w:bCs/>
          <w:rtl/>
        </w:rPr>
        <w:t xml:space="preserve">ل الرئيسية للجهاز     </w:t>
      </w:r>
      <w:proofErr w:type="spellStart"/>
      <w:r w:rsidRPr="00846978">
        <w:rPr>
          <w:rFonts w:hint="cs"/>
          <w:b/>
          <w:bCs/>
          <w:rtl/>
        </w:rPr>
        <w:t>(</w:t>
      </w:r>
      <w:proofErr w:type="spellEnd"/>
      <w:r w:rsidRPr="00846978">
        <w:rPr>
          <w:b/>
          <w:bCs/>
        </w:rPr>
        <w:t>CFG</w:t>
      </w:r>
      <w:proofErr w:type="spellStart"/>
      <w:r w:rsidRPr="00846978">
        <w:rPr>
          <w:b/>
          <w:bCs/>
          <w:rtl/>
        </w:rPr>
        <w:t>)</w:t>
      </w:r>
      <w:proofErr w:type="spellEnd"/>
      <w:r w:rsidRPr="00846978">
        <w:rPr>
          <w:rFonts w:hint="cs"/>
          <w:b/>
          <w:bCs/>
          <w:rtl/>
        </w:rPr>
        <w:t xml:space="preserve"> الذين ساهموا بالتمويل على مساهمتهم القيمة في تنفيذ هذا </w:t>
      </w:r>
      <w:r>
        <w:rPr>
          <w:rFonts w:hint="cs"/>
          <w:b/>
          <w:bCs/>
          <w:rtl/>
        </w:rPr>
        <w:t>المشروع</w:t>
      </w:r>
      <w:r w:rsidRPr="00846978">
        <w:rPr>
          <w:rFonts w:hint="cs"/>
          <w:b/>
          <w:bCs/>
          <w:rtl/>
        </w:rPr>
        <w:t>.</w:t>
      </w:r>
    </w:p>
    <w:p w:rsidR="004C057E" w:rsidRPr="00DB39E2" w:rsidRDefault="004C057E">
      <w:pPr>
        <w:pStyle w:val="BodyTextIndent2"/>
        <w:ind w:left="-143" w:right="-142"/>
        <w:jc w:val="both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8E0907" w:rsidRDefault="00702450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</w:p>
    <w:p w:rsidR="004C057E" w:rsidRPr="00DB39E2" w:rsidRDefault="004C057E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C057E" w:rsidRPr="00DB39E2" w:rsidRDefault="004C057E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725AF3" w:rsidRPr="00F3312F" w:rsidRDefault="004C057E" w:rsidP="00F3312F">
      <w:pPr>
        <w:numPr>
          <w:ilvl w:val="0"/>
          <w:numId w:val="4"/>
        </w:numPr>
        <w:ind w:right="0"/>
        <w:rPr>
          <w:b/>
          <w:b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إعداد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b/>
          <w:bCs/>
          <w:sz w:val="24"/>
          <w:szCs w:val="24"/>
          <w:rtl/>
        </w:rPr>
        <w:t>التقرير</w:t>
      </w:r>
    </w:p>
    <w:p w:rsidR="004E6BBA" w:rsidRDefault="004E6BBA" w:rsidP="002516A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بشير </w:t>
      </w:r>
      <w:proofErr w:type="spellStart"/>
      <w:r>
        <w:rPr>
          <w:rFonts w:cs="Simplified Arabic" w:hint="cs"/>
          <w:sz w:val="24"/>
          <w:szCs w:val="24"/>
          <w:rtl/>
        </w:rPr>
        <w:t>شبيطة</w:t>
      </w:r>
      <w:proofErr w:type="spellEnd"/>
    </w:p>
    <w:p w:rsidR="00FF059F" w:rsidRPr="00DB39E2" w:rsidRDefault="00FF059F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rFonts w:cs="Simplified Arabic"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تدقيق معايير النشر </w:t>
      </w:r>
    </w:p>
    <w:p w:rsidR="004C057E" w:rsidRPr="00DB39E2" w:rsidRDefault="004C057E">
      <w:pPr>
        <w:ind w:left="51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   حنان جناجره</w:t>
      </w:r>
    </w:p>
    <w:p w:rsidR="004C057E" w:rsidRPr="00DB39E2" w:rsidRDefault="004C057E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 w:rsidP="00771A14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المراجعة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="00771A14">
        <w:rPr>
          <w:rFonts w:cs="Simplified Arabic" w:hint="cs"/>
          <w:b/>
          <w:bCs/>
          <w:sz w:val="24"/>
          <w:szCs w:val="24"/>
          <w:rtl/>
        </w:rPr>
        <w:t>الاولية</w:t>
      </w:r>
    </w:p>
    <w:p w:rsidR="002F525B" w:rsidRDefault="002F525B" w:rsidP="002F525B">
      <w:pPr>
        <w:pStyle w:val="ListParagraph"/>
        <w:ind w:left="873" w:right="873"/>
        <w:rPr>
          <w:rFonts w:cs="Simplified Arabic"/>
          <w:sz w:val="24"/>
          <w:szCs w:val="24"/>
          <w:rtl/>
        </w:rPr>
      </w:pPr>
      <w:r w:rsidRPr="002F525B">
        <w:rPr>
          <w:rFonts w:cs="Simplified Arabic" w:hint="cs"/>
          <w:sz w:val="24"/>
          <w:szCs w:val="24"/>
          <w:rtl/>
        </w:rPr>
        <w:t xml:space="preserve">أيمن </w:t>
      </w:r>
      <w:proofErr w:type="spellStart"/>
      <w:r w:rsidRPr="002F525B">
        <w:rPr>
          <w:rFonts w:cs="Simplified Arabic" w:hint="cs"/>
          <w:sz w:val="24"/>
          <w:szCs w:val="24"/>
          <w:rtl/>
        </w:rPr>
        <w:t>قنعير</w:t>
      </w:r>
      <w:proofErr w:type="spellEnd"/>
    </w:p>
    <w:p w:rsidR="004C057E" w:rsidRDefault="0096690C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د.</w:t>
      </w:r>
      <w:r w:rsidR="00F8370D">
        <w:rPr>
          <w:rFonts w:cs="Simplified Arabic" w:hint="cs"/>
          <w:sz w:val="24"/>
          <w:szCs w:val="24"/>
          <w:rtl/>
        </w:rPr>
        <w:t xml:space="preserve"> </w:t>
      </w:r>
      <w:r w:rsidR="00C735B6" w:rsidRPr="00DB39E2">
        <w:rPr>
          <w:rFonts w:cs="Simplified Arabic" w:hint="cs"/>
          <w:sz w:val="24"/>
          <w:szCs w:val="24"/>
          <w:rtl/>
        </w:rPr>
        <w:t>صالح الكفري</w:t>
      </w:r>
    </w:p>
    <w:p w:rsidR="00707477" w:rsidRPr="00DB39E2" w:rsidRDefault="00707477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Default="004C057E" w:rsidP="00771A14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المراجعة </w:t>
      </w:r>
      <w:r w:rsidR="00771A14">
        <w:rPr>
          <w:rFonts w:cs="Simplified Arabic" w:hint="cs"/>
          <w:b/>
          <w:bCs/>
          <w:sz w:val="24"/>
          <w:szCs w:val="24"/>
          <w:rtl/>
        </w:rPr>
        <w:t>النهائية</w:t>
      </w:r>
    </w:p>
    <w:p w:rsidR="00124728" w:rsidRPr="00124728" w:rsidRDefault="00124728" w:rsidP="00124728">
      <w:pPr>
        <w:ind w:left="848"/>
        <w:rPr>
          <w:rFonts w:cs="Simplified Arabic"/>
          <w:sz w:val="24"/>
          <w:szCs w:val="24"/>
        </w:rPr>
      </w:pPr>
      <w:r w:rsidRPr="00124728">
        <w:rPr>
          <w:rFonts w:cs="Simplified Arabic" w:hint="cs"/>
          <w:sz w:val="24"/>
          <w:szCs w:val="24"/>
          <w:rtl/>
        </w:rPr>
        <w:t xml:space="preserve">محمد </w:t>
      </w:r>
      <w:proofErr w:type="spellStart"/>
      <w:r w:rsidRPr="00124728">
        <w:rPr>
          <w:rFonts w:cs="Simplified Arabic" w:hint="cs"/>
          <w:sz w:val="24"/>
          <w:szCs w:val="24"/>
          <w:rtl/>
        </w:rPr>
        <w:t>قلالوة</w:t>
      </w:r>
      <w:proofErr w:type="spellEnd"/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C057E" w:rsidRPr="00DB39E2" w:rsidRDefault="004C057E" w:rsidP="00CD761D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علا عوض                             رئيس الجهاز</w:t>
      </w:r>
    </w:p>
    <w:p w:rsidR="004C057E" w:rsidRPr="00DB39E2" w:rsidRDefault="004C057E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4C057E" w:rsidRDefault="004C057E">
      <w:pPr>
        <w:pStyle w:val="Heading2"/>
        <w:ind w:left="-1"/>
        <w:jc w:val="center"/>
        <w:rPr>
          <w:sz w:val="28"/>
          <w:szCs w:val="28"/>
          <w:rtl/>
        </w:rPr>
      </w:pPr>
      <w:r w:rsidRPr="00DB39E2">
        <w:rPr>
          <w:sz w:val="28"/>
          <w:szCs w:val="28"/>
          <w:rtl/>
        </w:rPr>
        <w:lastRenderedPageBreak/>
        <w:t>قائمة المحتويات</w:t>
      </w:r>
    </w:p>
    <w:p w:rsidR="000570A7" w:rsidRPr="00AC4BC3" w:rsidRDefault="000570A7" w:rsidP="000570A7">
      <w:pPr>
        <w:rPr>
          <w:sz w:val="24"/>
          <w:szCs w:val="24"/>
          <w:rtl/>
        </w:rPr>
      </w:pPr>
    </w:p>
    <w:tbl>
      <w:tblPr>
        <w:bidiVisual/>
        <w:tblW w:w="8505" w:type="dxa"/>
        <w:jc w:val="center"/>
        <w:tblLayout w:type="fixed"/>
        <w:tblLook w:val="0000"/>
      </w:tblPr>
      <w:tblGrid>
        <w:gridCol w:w="1410"/>
        <w:gridCol w:w="6050"/>
        <w:gridCol w:w="1045"/>
      </w:tblGrid>
      <w:tr w:rsidR="00874637" w:rsidRPr="00DB39E2" w:rsidTr="00B403C1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</w:tcPr>
          <w:p w:rsidR="00874637" w:rsidRPr="00DB39E2" w:rsidRDefault="00874637">
            <w:pPr>
              <w:pStyle w:val="Heading5"/>
              <w:rPr>
                <w:rtl/>
              </w:rPr>
            </w:pPr>
            <w:r w:rsidRPr="00DB39E2">
              <w:rPr>
                <w:rtl/>
              </w:rPr>
              <w:t>الصفحة</w:t>
            </w:r>
          </w:p>
        </w:tc>
      </w:tr>
      <w:tr w:rsidR="00874637" w:rsidRPr="00DB39E2" w:rsidTr="00B403C1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6340" w:type="dxa"/>
          </w:tcPr>
          <w:p w:rsidR="00645CA5" w:rsidRPr="00645CA5" w:rsidRDefault="00874637" w:rsidP="002A3166">
            <w:pPr>
              <w:pStyle w:val="Heading3"/>
              <w:ind w:left="0"/>
              <w:jc w:val="left"/>
              <w:rPr>
                <w:rtl/>
              </w:rPr>
            </w:pPr>
            <w:r w:rsidRPr="00DB39E2">
              <w:rPr>
                <w:b w:val="0"/>
                <w:bCs w:val="0"/>
                <w:szCs w:val="24"/>
                <w:rtl/>
              </w:rPr>
              <w:t>قائمة الجداول</w:t>
            </w:r>
            <w:r w:rsidR="00645CA5">
              <w:rPr>
                <w:rFonts w:hint="cs"/>
                <w:b w:val="0"/>
                <w:bCs w:val="0"/>
                <w:szCs w:val="24"/>
                <w:rtl/>
              </w:rPr>
              <w:t xml:space="preserve"> 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B403C1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D72FEE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B403C1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B403C1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 w:rsidP="001A098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1A0985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085" w:type="dxa"/>
            <w:vAlign w:val="center"/>
          </w:tcPr>
          <w:p w:rsidR="00874637" w:rsidRPr="00DB39E2" w:rsidRDefault="000040C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B403C1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1.1 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عدد الرخص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B403C1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2.1  عدد الرخص حسب المحافظة</w:t>
            </w:r>
          </w:p>
        </w:tc>
        <w:tc>
          <w:tcPr>
            <w:tcW w:w="1085" w:type="dxa"/>
            <w:vAlign w:val="center"/>
          </w:tcPr>
          <w:p w:rsidR="00935D64" w:rsidRPr="00DB39E2" w:rsidRDefault="008324DD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B403C1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F63F83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3.1  </w:t>
            </w:r>
            <w:r w:rsidR="00F63F83">
              <w:rPr>
                <w:rFonts w:cs="Simplified Arabic" w:hint="cs"/>
                <w:sz w:val="24"/>
                <w:szCs w:val="24"/>
                <w:rtl/>
              </w:rPr>
              <w:t>المساحات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8324DD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935D64" w:rsidRPr="00DB39E2" w:rsidTr="00B403C1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4.1</w:t>
            </w:r>
            <w:r w:rsidR="009A01B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الأسوار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B403C1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5.1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عدد الوحدات السكنية المرخصة ومساحتها</w:t>
            </w:r>
          </w:p>
        </w:tc>
        <w:tc>
          <w:tcPr>
            <w:tcW w:w="1085" w:type="dxa"/>
            <w:vAlign w:val="center"/>
          </w:tcPr>
          <w:p w:rsidR="00935D64" w:rsidRPr="00DB39E2" w:rsidRDefault="00FF0C3A" w:rsidP="00C952C5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874637" w:rsidRPr="00DB39E2" w:rsidTr="00B403C1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874637" w:rsidRPr="00DB39E2" w:rsidTr="00B403C1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 والجودة</w:t>
            </w:r>
          </w:p>
        </w:tc>
        <w:tc>
          <w:tcPr>
            <w:tcW w:w="1085" w:type="dxa"/>
            <w:vAlign w:val="center"/>
          </w:tcPr>
          <w:p w:rsidR="00874637" w:rsidRPr="00DB39E2" w:rsidRDefault="000040C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1E66E4" w:rsidRPr="00DB39E2" w:rsidTr="00B403C1">
        <w:trPr>
          <w:trHeight w:val="397"/>
          <w:jc w:val="center"/>
        </w:trPr>
        <w:tc>
          <w:tcPr>
            <w:tcW w:w="1469" w:type="dxa"/>
          </w:tcPr>
          <w:p w:rsidR="001E66E4" w:rsidRPr="00DB39E2" w:rsidRDefault="001E66E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1E66E4" w:rsidRPr="00DB39E2" w:rsidRDefault="001E66E4" w:rsidP="00A37997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1.2  </w:t>
            </w:r>
            <w:r w:rsidR="00AB5141">
              <w:rPr>
                <w:rFonts w:cs="Simplified Arabic" w:hint="cs"/>
                <w:sz w:val="24"/>
                <w:szCs w:val="24"/>
                <w:rtl/>
              </w:rPr>
              <w:t>أهداف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المشروع</w:t>
            </w:r>
          </w:p>
        </w:tc>
        <w:tc>
          <w:tcPr>
            <w:tcW w:w="1085" w:type="dxa"/>
            <w:vAlign w:val="center"/>
          </w:tcPr>
          <w:p w:rsidR="001E66E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B403C1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824632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824632">
              <w:rPr>
                <w:rFonts w:cs="Simplified Arabic" w:hint="cs"/>
                <w:sz w:val="24"/>
                <w:szCs w:val="24"/>
                <w:rtl/>
              </w:rPr>
              <w:t>استبيان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جمع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B403C1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الشمول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B403C1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B403C1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085" w:type="dxa"/>
            <w:vAlign w:val="center"/>
          </w:tcPr>
          <w:p w:rsidR="005B50E5" w:rsidRPr="00DB39E2" w:rsidRDefault="000040C0" w:rsidP="007E527A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B403C1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  معالجة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جدولة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B403C1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دقة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B403C1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.2  مقارنة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 w:rsidP="002A3166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B403C1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.2  الملاحظات الفنية 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22</w:t>
            </w:r>
          </w:p>
        </w:tc>
      </w:tr>
      <w:tr w:rsidR="00874637" w:rsidRPr="00DB39E2" w:rsidTr="00B403C1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B403C1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 w:rsidP="001A098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1A0985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1C5B3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</w:t>
            </w:r>
            <w:r w:rsidR="005B50E5"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085" w:type="dxa"/>
            <w:vAlign w:val="center"/>
          </w:tcPr>
          <w:p w:rsidR="00874637" w:rsidRPr="00DB39E2" w:rsidRDefault="00EF5468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  <w:tr w:rsidR="00874637" w:rsidRPr="00DB39E2" w:rsidTr="00B403C1">
        <w:trPr>
          <w:trHeight w:val="119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F25B48" w:rsidRPr="00DB39E2" w:rsidTr="00B403C1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4F102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085" w:type="dxa"/>
            <w:vAlign w:val="center"/>
          </w:tcPr>
          <w:p w:rsidR="00F25B48" w:rsidRPr="00DB39E2" w:rsidRDefault="000040C0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F25B48" w:rsidRPr="00DB39E2" w:rsidTr="00B403C1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F25B4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  <w:vAlign w:val="center"/>
          </w:tcPr>
          <w:p w:rsidR="00F25B48" w:rsidRPr="00DB39E2" w:rsidRDefault="00F25B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702450" w:rsidP="00F65914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F65914">
        <w:rPr>
          <w:rFonts w:cs="Simplified Arabic" w:hint="cs"/>
          <w:b/>
          <w:bCs/>
          <w:sz w:val="28"/>
          <w:szCs w:val="28"/>
          <w:rtl/>
        </w:rPr>
        <w:lastRenderedPageBreak/>
        <w:t>قائمة الجداول</w:t>
      </w:r>
    </w:p>
    <w:p w:rsidR="004C057E" w:rsidRPr="008A456E" w:rsidRDefault="004C057E">
      <w:pPr>
        <w:jc w:val="center"/>
        <w:rPr>
          <w:rFonts w:cs="Simplified Arabic"/>
          <w:sz w:val="22"/>
          <w:szCs w:val="22"/>
          <w:rtl/>
        </w:rPr>
      </w:pPr>
    </w:p>
    <w:tbl>
      <w:tblPr>
        <w:bidiVisual/>
        <w:tblW w:w="9072" w:type="dxa"/>
        <w:jc w:val="center"/>
        <w:tblLayout w:type="fixed"/>
        <w:tblLook w:val="0000"/>
      </w:tblPr>
      <w:tblGrid>
        <w:gridCol w:w="837"/>
        <w:gridCol w:w="154"/>
        <w:gridCol w:w="7244"/>
        <w:gridCol w:w="837"/>
      </w:tblGrid>
      <w:tr w:rsidR="004B5A9A" w:rsidRPr="00F202BC" w:rsidTr="00EF05E0">
        <w:trPr>
          <w:tblHeader/>
          <w:jc w:val="center"/>
        </w:trPr>
        <w:tc>
          <w:tcPr>
            <w:tcW w:w="991" w:type="dxa"/>
            <w:gridSpan w:val="2"/>
          </w:tcPr>
          <w:p w:rsidR="004B5A9A" w:rsidRPr="00F202BC" w:rsidRDefault="004B5A9A" w:rsidP="00F202B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7244" w:type="dxa"/>
          </w:tcPr>
          <w:p w:rsidR="004B5A9A" w:rsidRPr="00F202BC" w:rsidRDefault="004B5A9A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4B5A9A" w:rsidRPr="00F202BC" w:rsidRDefault="004B5A9A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591BFC" w:rsidRPr="00F202BC" w:rsidTr="00EF05E0">
        <w:trPr>
          <w:tblHeader/>
          <w:jc w:val="center"/>
        </w:trPr>
        <w:tc>
          <w:tcPr>
            <w:tcW w:w="991" w:type="dxa"/>
            <w:gridSpan w:val="2"/>
          </w:tcPr>
          <w:p w:rsidR="00591BFC" w:rsidRPr="00591BFC" w:rsidRDefault="00591BFC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591BFC" w:rsidRPr="00591BFC" w:rsidRDefault="00591BFC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591BFC" w:rsidRPr="00591BFC" w:rsidRDefault="00591BFC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EF05E0">
        <w:trPr>
          <w:trHeight w:val="481"/>
          <w:jc w:val="center"/>
        </w:trPr>
        <w:tc>
          <w:tcPr>
            <w:tcW w:w="991" w:type="dxa"/>
            <w:gridSpan w:val="2"/>
          </w:tcPr>
          <w:p w:rsidR="005778E3" w:rsidRPr="00F202BC" w:rsidRDefault="005778E3" w:rsidP="005E66E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7244" w:type="dxa"/>
          </w:tcPr>
          <w:p w:rsidR="005778E3" w:rsidRPr="00F202BC" w:rsidRDefault="005778E3" w:rsidP="00224FB1">
            <w:pPr>
              <w:jc w:val="both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الأبنية</w:t>
            </w:r>
            <w:r w:rsidR="00AB514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الصادرة في فلسطين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للفترة</w:t>
            </w:r>
            <w:r w:rsidR="003D40FF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199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9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 w:rsidRPr="00F202B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إلى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الربع </w:t>
            </w:r>
            <w:r w:rsidR="00484A2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الثاني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224FB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2016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7" w:type="dxa"/>
          </w:tcPr>
          <w:p w:rsidR="005778E3" w:rsidRPr="00F202BC" w:rsidRDefault="0022522A" w:rsidP="005E66E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5778E3" w:rsidRPr="00F202BC" w:rsidTr="00EF05E0">
        <w:trPr>
          <w:jc w:val="center"/>
        </w:trPr>
        <w:tc>
          <w:tcPr>
            <w:tcW w:w="991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5778E3" w:rsidRPr="001133BB" w:rsidRDefault="005778E3" w:rsidP="00A84CA5">
            <w:pPr>
              <w:jc w:val="lowKashida"/>
              <w:rPr>
                <w:rFonts w:ascii="Simplified Arabic" w:hAnsi="Simplified Arabic" w:cs="Simplified Arabic"/>
                <w:sz w:val="8"/>
                <w:szCs w:val="8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فلسطين</w:t>
            </w:r>
            <w:r w:rsidR="00E75E8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حسب  استخدام  المبنى</w:t>
            </w:r>
            <w:r w:rsidR="00A84CA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والمنطقة</w:t>
            </w:r>
            <w:r w:rsidR="00372C6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="00A84CA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المحافظة،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</w:t>
            </w:r>
            <w:r w:rsidR="00E90C6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484A2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الثاني</w:t>
            </w:r>
            <w:r w:rsidR="00224FB1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224FB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2016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7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5778E3" w:rsidRPr="00F202BC" w:rsidTr="00EF05E0">
        <w:trPr>
          <w:jc w:val="center"/>
        </w:trPr>
        <w:tc>
          <w:tcPr>
            <w:tcW w:w="991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5778E3" w:rsidRPr="00F202BC" w:rsidRDefault="005778E3" w:rsidP="00DE59A6">
            <w:pPr>
              <w:jc w:val="high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رخص الأبنية الصادرة في فلسطين حسب ملكية واستخدام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المبنى،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 </w:t>
            </w:r>
            <w:r w:rsidR="00484A2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الثاني</w:t>
            </w:r>
            <w:r w:rsidR="00224FB1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224FB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2016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7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5778E3" w:rsidRPr="00F202BC" w:rsidTr="00EF05E0">
        <w:trPr>
          <w:jc w:val="center"/>
        </w:trPr>
        <w:tc>
          <w:tcPr>
            <w:tcW w:w="991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5778E3" w:rsidRPr="00F202BC" w:rsidRDefault="005778E3" w:rsidP="003D40FF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EF05E0">
        <w:trPr>
          <w:jc w:val="center"/>
        </w:trPr>
        <w:tc>
          <w:tcPr>
            <w:tcW w:w="991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5778E3" w:rsidRPr="00F202BC" w:rsidRDefault="005778E3" w:rsidP="00DE59A6">
            <w:pPr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فلسطين</w:t>
            </w:r>
            <w:r w:rsidR="00B962F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حسب الجهة المانحة</w:t>
            </w:r>
            <w:r w:rsidR="00284CB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للرخصة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واستخدام</w:t>
            </w:r>
            <w:r w:rsidR="00284CB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المبنى،</w:t>
            </w:r>
            <w:proofErr w:type="spellEnd"/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الربع</w:t>
            </w:r>
            <w:r w:rsidR="00EF05E0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="00284CBF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484A2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الثاني</w:t>
            </w:r>
            <w:r w:rsidR="00224FB1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224FB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2016</w:t>
            </w:r>
            <w:r w:rsidR="00284CBF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837" w:type="dxa"/>
          </w:tcPr>
          <w:p w:rsidR="005778E3" w:rsidRPr="00F202BC" w:rsidRDefault="00D05953" w:rsidP="00900FF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5778E3" w:rsidRPr="00F202BC" w:rsidTr="00EF05E0">
        <w:trPr>
          <w:jc w:val="center"/>
        </w:trPr>
        <w:tc>
          <w:tcPr>
            <w:tcW w:w="991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5778E3" w:rsidRPr="00F202BC" w:rsidRDefault="005778E3" w:rsidP="003D40FF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EF05E0">
        <w:trPr>
          <w:jc w:val="center"/>
        </w:trPr>
        <w:tc>
          <w:tcPr>
            <w:tcW w:w="991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5778E3" w:rsidRPr="00F202BC" w:rsidRDefault="005778E3" w:rsidP="00DE59A6">
            <w:pPr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فلسطين للأبنية الجديدة حسب فئة المساحة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المرخصة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="008D24EE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الربع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484A2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الثاني</w:t>
            </w:r>
            <w:r w:rsidR="00224FB1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224FB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2016</w:t>
            </w:r>
          </w:p>
        </w:tc>
        <w:tc>
          <w:tcPr>
            <w:tcW w:w="837" w:type="dxa"/>
          </w:tcPr>
          <w:p w:rsidR="005778E3" w:rsidRPr="00F202BC" w:rsidRDefault="00D05953" w:rsidP="00900FF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5778E3" w:rsidRPr="00F202BC" w:rsidTr="00EF05E0">
        <w:trPr>
          <w:jc w:val="center"/>
        </w:trPr>
        <w:tc>
          <w:tcPr>
            <w:tcW w:w="991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5778E3" w:rsidRPr="00F202BC" w:rsidRDefault="005778E3" w:rsidP="003D40FF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EF05E0">
        <w:trPr>
          <w:gridAfter w:val="2"/>
          <w:wAfter w:w="8081" w:type="dxa"/>
          <w:jc w:val="center"/>
        </w:trPr>
        <w:tc>
          <w:tcPr>
            <w:tcW w:w="991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A359C7" w:rsidRPr="00F202BC" w:rsidTr="00EF05E0">
        <w:trPr>
          <w:gridAfter w:val="3"/>
          <w:wAfter w:w="8235" w:type="dxa"/>
          <w:jc w:val="center"/>
        </w:trPr>
        <w:tc>
          <w:tcPr>
            <w:tcW w:w="837" w:type="dxa"/>
          </w:tcPr>
          <w:p w:rsidR="00A359C7" w:rsidRPr="00F202BC" w:rsidRDefault="00A359C7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A359C7" w:rsidRDefault="00A359C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E51A1" w:rsidRPr="00DB39E2" w:rsidRDefault="00BE51A1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4F1024" w:rsidRPr="00DB39E2" w:rsidRDefault="004F1024" w:rsidP="004F1024">
      <w:pPr>
        <w:pStyle w:val="BlockText"/>
        <w:tabs>
          <w:tab w:val="left" w:pos="9070"/>
        </w:tabs>
        <w:ind w:left="0" w:right="-142" w:firstLine="0"/>
        <w:jc w:val="both"/>
        <w:rPr>
          <w:szCs w:val="24"/>
          <w:rtl/>
        </w:rPr>
      </w:pPr>
    </w:p>
    <w:p w:rsidR="004F1024" w:rsidRPr="00DB39E2" w:rsidRDefault="004F1024" w:rsidP="00F56EBE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  <w:r w:rsidRPr="00DB39E2">
        <w:rPr>
          <w:szCs w:val="24"/>
          <w:rtl/>
        </w:rPr>
        <w:t xml:space="preserve">يعتبر نشاط الإنشاءات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الهامة في </w:t>
      </w:r>
      <w:r w:rsidRPr="00DB39E2">
        <w:rPr>
          <w:rFonts w:hint="cs"/>
          <w:szCs w:val="24"/>
          <w:rtl/>
        </w:rPr>
        <w:t>الاقتصاد</w:t>
      </w:r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الفلسطيني،</w:t>
      </w:r>
      <w:proofErr w:type="spellEnd"/>
      <w:r w:rsidRPr="00DB39E2">
        <w:rPr>
          <w:szCs w:val="24"/>
          <w:rtl/>
        </w:rPr>
        <w:t xml:space="preserve"> سواءً من حيث مساهمته في الناتج 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المحلي </w:t>
      </w:r>
      <w:proofErr w:type="spellStart"/>
      <w:r w:rsidRPr="00DB39E2">
        <w:rPr>
          <w:szCs w:val="24"/>
          <w:rtl/>
        </w:rPr>
        <w:t>الإجمالي،</w:t>
      </w:r>
      <w:proofErr w:type="spellEnd"/>
      <w:r w:rsidRPr="00DB39E2">
        <w:rPr>
          <w:szCs w:val="24"/>
          <w:rtl/>
        </w:rPr>
        <w:t xml:space="preserve"> أو تشغيل الأيدي </w:t>
      </w:r>
      <w:proofErr w:type="spellStart"/>
      <w:r w:rsidRPr="00DB39E2">
        <w:rPr>
          <w:szCs w:val="24"/>
          <w:rtl/>
        </w:rPr>
        <w:t>العاملة،</w:t>
      </w:r>
      <w:proofErr w:type="spellEnd"/>
      <w:r w:rsidRPr="00DB39E2">
        <w:rPr>
          <w:szCs w:val="24"/>
          <w:rtl/>
        </w:rPr>
        <w:t xml:space="preserve"> أو ارتباطه وتأثيره المباشر على العديد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الأخرى. ويشكل نشاط إنشاء الأبنية أحد أهم </w:t>
      </w:r>
      <w:r w:rsidRPr="00DB39E2">
        <w:rPr>
          <w:rFonts w:hint="cs"/>
          <w:szCs w:val="24"/>
          <w:rtl/>
        </w:rPr>
        <w:t>فروع نشاط</w:t>
      </w:r>
      <w:r w:rsidRPr="00DB39E2">
        <w:rPr>
          <w:szCs w:val="24"/>
          <w:rtl/>
        </w:rPr>
        <w:t xml:space="preserve"> الإنشاءات. وقد سعى الجهاز المركزي للإحصاء الفلسطيني إلى توفير البيانات الإحصائية التي تغطي</w:t>
      </w:r>
      <w:r w:rsidRPr="00DB39E2">
        <w:rPr>
          <w:rFonts w:hint="cs"/>
          <w:szCs w:val="24"/>
          <w:rtl/>
        </w:rPr>
        <w:t xml:space="preserve"> مختلف</w:t>
      </w:r>
      <w:r w:rsidRPr="00DB39E2">
        <w:rPr>
          <w:szCs w:val="24"/>
          <w:rtl/>
        </w:rPr>
        <w:t xml:space="preserve"> أوجه </w:t>
      </w:r>
      <w:r w:rsidRPr="00DB39E2">
        <w:rPr>
          <w:rFonts w:hint="cs"/>
          <w:szCs w:val="24"/>
          <w:rtl/>
        </w:rPr>
        <w:t>نشاط</w:t>
      </w:r>
      <w:r w:rsidRPr="00DB39E2">
        <w:rPr>
          <w:szCs w:val="24"/>
          <w:rtl/>
        </w:rPr>
        <w:t xml:space="preserve"> الإنشاءات بما يخدم حاجات المستخدمين لهذه </w:t>
      </w:r>
      <w:proofErr w:type="spellStart"/>
      <w:r w:rsidRPr="00DB39E2">
        <w:rPr>
          <w:szCs w:val="24"/>
          <w:rtl/>
        </w:rPr>
        <w:t>البيانات،</w:t>
      </w:r>
      <w:proofErr w:type="spellEnd"/>
      <w:r w:rsidRPr="00DB39E2">
        <w:rPr>
          <w:szCs w:val="24"/>
          <w:rtl/>
        </w:rPr>
        <w:t xml:space="preserve"> </w:t>
      </w:r>
      <w:r w:rsidRPr="00DB39E2">
        <w:rPr>
          <w:rFonts w:hint="cs"/>
          <w:szCs w:val="24"/>
          <w:rtl/>
        </w:rPr>
        <w:t xml:space="preserve">حيث </w:t>
      </w:r>
      <w:r w:rsidRPr="00DB39E2">
        <w:rPr>
          <w:szCs w:val="24"/>
          <w:rtl/>
        </w:rPr>
        <w:t xml:space="preserve">تشمل سلسلة المسوح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السنوية التي يجريها الجهاز منذ عام</w:t>
      </w:r>
      <w:r w:rsidRPr="00DB39E2">
        <w:rPr>
          <w:rFonts w:hint="cs"/>
          <w:szCs w:val="24"/>
          <w:rtl/>
        </w:rPr>
        <w:t xml:space="preserve"> 1994</w:t>
      </w:r>
      <w:r w:rsidRPr="00DB39E2">
        <w:rPr>
          <w:szCs w:val="24"/>
          <w:rtl/>
        </w:rPr>
        <w:t xml:space="preserve"> مسحاً لمقاولي </w:t>
      </w:r>
      <w:proofErr w:type="spellStart"/>
      <w:r w:rsidRPr="00DB39E2">
        <w:rPr>
          <w:rFonts w:hint="cs"/>
          <w:szCs w:val="24"/>
          <w:rtl/>
        </w:rPr>
        <w:t>الإنشاءات</w:t>
      </w:r>
      <w:r w:rsidRPr="00DB39E2">
        <w:rPr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كذلك بدأ الجهاز بتنفيذ مسح سنوي للأبنية القائمة اعتباراً من عام 1996</w:t>
      </w:r>
      <w:r w:rsidR="00F56EBE">
        <w:rPr>
          <w:rFonts w:hint="cs"/>
          <w:szCs w:val="24"/>
          <w:rtl/>
        </w:rPr>
        <w:t xml:space="preserve"> حتى عام</w:t>
      </w:r>
      <w:r w:rsidR="00D3755D">
        <w:rPr>
          <w:rFonts w:hint="cs"/>
          <w:szCs w:val="24"/>
          <w:rtl/>
        </w:rPr>
        <w:t xml:space="preserve"> </w:t>
      </w:r>
      <w:r w:rsidR="00E26B1D">
        <w:rPr>
          <w:rFonts w:hint="cs"/>
          <w:szCs w:val="24"/>
          <w:rtl/>
        </w:rPr>
        <w:t>2014</w:t>
      </w:r>
      <w:r w:rsidRPr="00DB39E2">
        <w:rPr>
          <w:szCs w:val="24"/>
          <w:rtl/>
        </w:rPr>
        <w:t>.</w:t>
      </w:r>
    </w:p>
    <w:p w:rsidR="00DD3752" w:rsidRPr="00DB39E2" w:rsidRDefault="00DD3752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DD3752" w:rsidRPr="00DB39E2" w:rsidRDefault="00DD3752" w:rsidP="0003204C">
      <w:pPr>
        <w:pStyle w:val="BlockText"/>
        <w:tabs>
          <w:tab w:val="left" w:pos="8786"/>
        </w:tabs>
        <w:ind w:left="0" w:right="0" w:firstLine="0"/>
        <w:jc w:val="both"/>
        <w:rPr>
          <w:szCs w:val="24"/>
        </w:rPr>
      </w:pPr>
      <w:r w:rsidRPr="00DB39E2">
        <w:rPr>
          <w:rFonts w:hint="cs"/>
          <w:szCs w:val="24"/>
          <w:rtl/>
        </w:rPr>
        <w:t xml:space="preserve">يهدف </w:t>
      </w:r>
      <w:r w:rsidRPr="00DB39E2">
        <w:rPr>
          <w:szCs w:val="24"/>
          <w:rtl/>
        </w:rPr>
        <w:t xml:space="preserve">هذا المشروع </w:t>
      </w:r>
      <w:r w:rsidRPr="00DB39E2">
        <w:rPr>
          <w:rFonts w:hint="cs"/>
          <w:szCs w:val="24"/>
          <w:rtl/>
        </w:rPr>
        <w:t xml:space="preserve">إلى توفير </w:t>
      </w:r>
      <w:r w:rsidRPr="00DB39E2">
        <w:rPr>
          <w:szCs w:val="24"/>
          <w:rtl/>
        </w:rPr>
        <w:t xml:space="preserve">بيانات عن عدد رخص الأبنية </w:t>
      </w:r>
      <w:proofErr w:type="spellStart"/>
      <w:r w:rsidRPr="00DB39E2">
        <w:rPr>
          <w:szCs w:val="24"/>
          <w:rtl/>
        </w:rPr>
        <w:t>الصادرة</w:t>
      </w:r>
      <w:r w:rsidR="00C916C3">
        <w:rPr>
          <w:rFonts w:hint="cs"/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والمساحات </w:t>
      </w:r>
      <w:proofErr w:type="spellStart"/>
      <w:r w:rsidRPr="00DB39E2">
        <w:rPr>
          <w:szCs w:val="24"/>
          <w:rtl/>
        </w:rPr>
        <w:t>المرخصة</w:t>
      </w:r>
      <w:r w:rsidR="00C916C3">
        <w:rPr>
          <w:rFonts w:hint="cs"/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وعدد الوحدات السكنية المرخصة ومساحاتها</w:t>
      </w:r>
      <w:r w:rsidR="00862825">
        <w:rPr>
          <w:rFonts w:hint="cs"/>
          <w:szCs w:val="24"/>
          <w:rtl/>
        </w:rPr>
        <w:t xml:space="preserve"> </w:t>
      </w:r>
      <w:r w:rsidR="00C916C3">
        <w:rPr>
          <w:rFonts w:hint="cs"/>
          <w:szCs w:val="24"/>
          <w:rtl/>
        </w:rPr>
        <w:t xml:space="preserve">في الضفة الغربية وقطاع </w:t>
      </w:r>
      <w:proofErr w:type="spellStart"/>
      <w:r w:rsidR="00C916C3">
        <w:rPr>
          <w:rFonts w:hint="cs"/>
          <w:szCs w:val="24"/>
          <w:rtl/>
        </w:rPr>
        <w:t>غزة</w:t>
      </w:r>
      <w:r w:rsidRPr="00DB39E2">
        <w:rPr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وذلك وفقاً للمتغيرات </w:t>
      </w:r>
      <w:proofErr w:type="spellStart"/>
      <w:r w:rsidRPr="00DB39E2">
        <w:rPr>
          <w:rFonts w:hint="cs"/>
          <w:szCs w:val="24"/>
          <w:rtl/>
        </w:rPr>
        <w:t>الآتية</w:t>
      </w:r>
      <w:r w:rsidRPr="00DB39E2">
        <w:rPr>
          <w:szCs w:val="24"/>
          <w:rtl/>
        </w:rPr>
        <w:t>: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الجهات المانحة </w:t>
      </w:r>
      <w:proofErr w:type="spellStart"/>
      <w:r w:rsidRPr="00DB39E2">
        <w:rPr>
          <w:szCs w:val="24"/>
          <w:rtl/>
        </w:rPr>
        <w:t>للرخص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المناطق الجغرافية التي تقع فيها الأبنية </w:t>
      </w:r>
      <w:proofErr w:type="spellStart"/>
      <w:r w:rsidRPr="00DB39E2">
        <w:rPr>
          <w:szCs w:val="24"/>
          <w:rtl/>
        </w:rPr>
        <w:t>المرخصة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و</w:t>
      </w:r>
      <w:r w:rsidRPr="00DB39E2">
        <w:rPr>
          <w:szCs w:val="24"/>
          <w:rtl/>
        </w:rPr>
        <w:t xml:space="preserve">ضع البناء المطلوب ترخيصه </w:t>
      </w:r>
      <w:proofErr w:type="spellStart"/>
      <w:r w:rsidRPr="00DB39E2">
        <w:rPr>
          <w:szCs w:val="24"/>
          <w:rtl/>
        </w:rPr>
        <w:t>(جديد،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قائم،</w:t>
      </w:r>
      <w:proofErr w:type="spellEnd"/>
      <w:r w:rsidRPr="00DB39E2">
        <w:rPr>
          <w:szCs w:val="24"/>
          <w:rtl/>
        </w:rPr>
        <w:t xml:space="preserve"> إضافة جديدة أو قائمة</w:t>
      </w:r>
      <w:proofErr w:type="spellStart"/>
      <w:r w:rsidRPr="00DB39E2">
        <w:rPr>
          <w:szCs w:val="24"/>
          <w:rtl/>
        </w:rPr>
        <w:t>)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ملكية البناء </w:t>
      </w:r>
      <w:proofErr w:type="spellStart"/>
      <w:r w:rsidRPr="00DB39E2">
        <w:rPr>
          <w:szCs w:val="24"/>
          <w:rtl/>
        </w:rPr>
        <w:t>(خاص،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حكومي،</w:t>
      </w:r>
      <w:proofErr w:type="spellEnd"/>
      <w:r w:rsidRPr="00DB39E2">
        <w:rPr>
          <w:szCs w:val="24"/>
          <w:rtl/>
        </w:rPr>
        <w:t xml:space="preserve"> سلطات </w:t>
      </w:r>
      <w:proofErr w:type="spellStart"/>
      <w:r w:rsidRPr="00DB39E2">
        <w:rPr>
          <w:szCs w:val="24"/>
          <w:rtl/>
        </w:rPr>
        <w:t>محلية،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تعاوني،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خيري،</w:t>
      </w:r>
      <w:proofErr w:type="spellEnd"/>
      <w:r w:rsidRPr="00DB39E2">
        <w:rPr>
          <w:szCs w:val="24"/>
          <w:rtl/>
        </w:rPr>
        <w:t xml:space="preserve"> أخرى</w:t>
      </w:r>
      <w:proofErr w:type="spellStart"/>
      <w:r w:rsidRPr="00DB39E2">
        <w:rPr>
          <w:szCs w:val="24"/>
          <w:rtl/>
        </w:rPr>
        <w:t>)</w:t>
      </w:r>
      <w:r w:rsidR="00862825">
        <w:rPr>
          <w:rFonts w:hint="cs"/>
          <w:szCs w:val="24"/>
          <w:rtl/>
        </w:rPr>
        <w:t>.</w:t>
      </w:r>
      <w:proofErr w:type="spellEnd"/>
    </w:p>
    <w:p w:rsidR="00DD3752" w:rsidRPr="00DB39E2" w:rsidRDefault="00DD3752" w:rsidP="00DD3752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DD3752" w:rsidRPr="00DB39E2" w:rsidRDefault="00DD3752" w:rsidP="001A0985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Cs w:val="24"/>
          <w:rtl/>
        </w:rPr>
      </w:pPr>
      <w:r w:rsidRPr="00DB39E2">
        <w:rPr>
          <w:rFonts w:cs="Simplified Arabic" w:hint="cs"/>
          <w:szCs w:val="24"/>
          <w:rtl/>
        </w:rPr>
        <w:t>يتضمن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التقرير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ثلاثة</w:t>
      </w:r>
      <w:r w:rsidR="00A32996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/>
          <w:szCs w:val="24"/>
        </w:rPr>
        <w:t xml:space="preserve"> </w:t>
      </w:r>
      <w:proofErr w:type="spellStart"/>
      <w:r w:rsidRPr="00DB39E2">
        <w:rPr>
          <w:rFonts w:cs="Simplified Arabic" w:hint="cs"/>
          <w:szCs w:val="24"/>
          <w:rtl/>
        </w:rPr>
        <w:t>فصول</w:t>
      </w:r>
      <w:r w:rsidR="00EE4C39" w:rsidRPr="00DB39E2">
        <w:rPr>
          <w:rFonts w:cs="Simplified Arabic" w:hint="cs"/>
          <w:szCs w:val="24"/>
          <w:rtl/>
        </w:rPr>
        <w:t>،</w:t>
      </w:r>
      <w:proofErr w:type="spellEnd"/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حيث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الفصل</w:t>
      </w:r>
      <w:r w:rsidRPr="00DB39E2">
        <w:rPr>
          <w:rFonts w:cs="Simplified Arabic"/>
          <w:szCs w:val="24"/>
        </w:rPr>
        <w:t xml:space="preserve"> </w:t>
      </w:r>
      <w:r w:rsidR="001A0985">
        <w:rPr>
          <w:rFonts w:cs="Simplified Arabic" w:hint="cs"/>
          <w:szCs w:val="24"/>
          <w:rtl/>
        </w:rPr>
        <w:t>الأول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Pr="00DB39E2">
        <w:rPr>
          <w:rFonts w:cs="Simplified Arabic"/>
          <w:szCs w:val="24"/>
        </w:rPr>
        <w:t xml:space="preserve"> </w:t>
      </w:r>
      <w:proofErr w:type="spellStart"/>
      <w:r w:rsidRPr="00DB39E2">
        <w:rPr>
          <w:rFonts w:cs="Simplified Arabic" w:hint="cs"/>
          <w:szCs w:val="24"/>
          <w:rtl/>
        </w:rPr>
        <w:t>الرئيسية</w:t>
      </w:r>
      <w:r w:rsidR="00C916C3">
        <w:rPr>
          <w:rFonts w:cs="Simplified Arabic" w:hint="cs"/>
          <w:szCs w:val="24"/>
          <w:rtl/>
        </w:rPr>
        <w:t>،</w:t>
      </w:r>
      <w:proofErr w:type="spellEnd"/>
      <w:r w:rsidRPr="00DB39E2">
        <w:rPr>
          <w:rFonts w:cs="Simplified Arabic"/>
          <w:szCs w:val="24"/>
        </w:rPr>
        <w:t xml:space="preserve"> </w:t>
      </w:r>
      <w:r w:rsidR="007E3850" w:rsidRPr="00DB39E2">
        <w:rPr>
          <w:rFonts w:cs="Simplified Arabic" w:hint="cs"/>
          <w:szCs w:val="24"/>
          <w:rtl/>
        </w:rPr>
        <w:t>والذي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يتناول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عرضا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لأبرز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="006458F1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المستخلصة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من</w:t>
      </w:r>
      <w:r w:rsidRPr="00DB39E2">
        <w:rPr>
          <w:rFonts w:cs="Simplified Arabic"/>
          <w:sz w:val="24"/>
          <w:szCs w:val="24"/>
        </w:rPr>
        <w:t xml:space="preserve"> </w:t>
      </w:r>
      <w:proofErr w:type="spellStart"/>
      <w:r w:rsidR="006458F1" w:rsidRPr="00DB39E2">
        <w:rPr>
          <w:rFonts w:cs="Simplified Arabic" w:hint="cs"/>
          <w:sz w:val="24"/>
          <w:szCs w:val="24"/>
          <w:rtl/>
        </w:rPr>
        <w:t>المشروع</w:t>
      </w:r>
      <w:r w:rsidR="00C916C3">
        <w:rPr>
          <w:rFonts w:cs="Simplified Arabic" w:hint="cs"/>
          <w:sz w:val="24"/>
          <w:szCs w:val="24"/>
          <w:rtl/>
        </w:rPr>
        <w:t>،</w:t>
      </w:r>
      <w:proofErr w:type="spellEnd"/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بينما</w:t>
      </w:r>
      <w:r w:rsidR="007E3850" w:rsidRPr="00DB39E2">
        <w:rPr>
          <w:rFonts w:cs="Simplified Arabic" w:hint="cs"/>
          <w:sz w:val="24"/>
          <w:szCs w:val="24"/>
          <w:rtl/>
        </w:rPr>
        <w:t xml:space="preserve"> يحتوي </w:t>
      </w:r>
      <w:r w:rsidRPr="00DB39E2">
        <w:rPr>
          <w:rFonts w:cs="Simplified Arabic" w:hint="cs"/>
          <w:sz w:val="24"/>
          <w:szCs w:val="24"/>
          <w:rtl/>
        </w:rPr>
        <w:t>الفصل</w:t>
      </w:r>
      <w:r w:rsidRPr="00DB39E2">
        <w:rPr>
          <w:rFonts w:cs="Simplified Arabic"/>
          <w:sz w:val="24"/>
          <w:szCs w:val="24"/>
        </w:rPr>
        <w:t xml:space="preserve"> </w:t>
      </w:r>
      <w:r w:rsidR="001A7895">
        <w:rPr>
          <w:rFonts w:cs="Simplified Arabic" w:hint="cs"/>
          <w:sz w:val="24"/>
          <w:szCs w:val="24"/>
          <w:rtl/>
        </w:rPr>
        <w:t>الثاني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المنهجية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والجودة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والتي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تتعرض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إلى</w:t>
      </w:r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إعداد</w:t>
      </w:r>
      <w:r w:rsidR="006458F1" w:rsidRPr="00DB39E2">
        <w:rPr>
          <w:rFonts w:cs="Simplified Arabic"/>
          <w:sz w:val="24"/>
          <w:szCs w:val="24"/>
          <w:rtl/>
        </w:rPr>
        <w:t xml:space="preserve"> إحصاء</w:t>
      </w:r>
      <w:r w:rsidR="006458F1" w:rsidRPr="00DB39E2">
        <w:rPr>
          <w:rFonts w:cs="Simplified Arabic" w:hint="cs"/>
          <w:sz w:val="24"/>
          <w:szCs w:val="24"/>
          <w:rtl/>
        </w:rPr>
        <w:t>ات</w:t>
      </w:r>
      <w:r w:rsidR="006458F1" w:rsidRPr="00DB39E2">
        <w:rPr>
          <w:rFonts w:cs="Simplified Arabic"/>
          <w:sz w:val="24"/>
          <w:szCs w:val="24"/>
          <w:rtl/>
        </w:rPr>
        <w:t xml:space="preserve"> رخص الأبنية من حيث النموذج المستخدم في جمع البيانات وشمولية التغطية وك</w:t>
      </w:r>
      <w:r w:rsidR="006458F1" w:rsidRPr="00DB39E2">
        <w:rPr>
          <w:rFonts w:cs="Simplified Arabic" w:hint="cs"/>
          <w:sz w:val="24"/>
          <w:szCs w:val="24"/>
          <w:rtl/>
        </w:rPr>
        <w:t>ما</w:t>
      </w:r>
      <w:r w:rsidR="006458F1" w:rsidRPr="00DB39E2">
        <w:rPr>
          <w:rFonts w:cs="Simplified Arabic"/>
          <w:sz w:val="24"/>
          <w:szCs w:val="24"/>
          <w:rtl/>
        </w:rPr>
        <w:t xml:space="preserve"> يتناول العمليات الميدانية في جمع </w:t>
      </w:r>
      <w:proofErr w:type="spellStart"/>
      <w:r w:rsidR="006458F1" w:rsidRPr="00DB39E2">
        <w:rPr>
          <w:rFonts w:cs="Simplified Arabic"/>
          <w:sz w:val="24"/>
          <w:szCs w:val="24"/>
          <w:rtl/>
        </w:rPr>
        <w:t>البيانات،</w:t>
      </w:r>
      <w:proofErr w:type="spellEnd"/>
      <w:r w:rsidR="006458F1" w:rsidRPr="00DB39E2">
        <w:rPr>
          <w:rFonts w:cs="Simplified Arabic"/>
          <w:sz w:val="24"/>
          <w:szCs w:val="24"/>
          <w:rtl/>
        </w:rPr>
        <w:t xml:space="preserve"> والعمليات المكتبية من تدقيق </w:t>
      </w:r>
      <w:proofErr w:type="spellStart"/>
      <w:r w:rsidR="006458F1" w:rsidRPr="00DB39E2">
        <w:rPr>
          <w:rFonts w:cs="Simplified Arabic"/>
          <w:sz w:val="24"/>
          <w:szCs w:val="24"/>
          <w:rtl/>
        </w:rPr>
        <w:t>وترميز،</w:t>
      </w:r>
      <w:proofErr w:type="spellEnd"/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و</w:t>
      </w:r>
      <w:r w:rsidR="006458F1" w:rsidRPr="00DB39E2">
        <w:rPr>
          <w:rFonts w:cs="Simplified Arabic"/>
          <w:sz w:val="24"/>
          <w:szCs w:val="24"/>
          <w:rtl/>
        </w:rPr>
        <w:t xml:space="preserve">معالجة البيانات </w:t>
      </w:r>
      <w:proofErr w:type="spellStart"/>
      <w:r w:rsidR="006458F1" w:rsidRPr="00DB39E2">
        <w:rPr>
          <w:rFonts w:cs="Simplified Arabic"/>
          <w:sz w:val="24"/>
          <w:szCs w:val="24"/>
          <w:rtl/>
        </w:rPr>
        <w:t>وجدولتها</w:t>
      </w:r>
      <w:r w:rsidR="00C916C3">
        <w:rPr>
          <w:rFonts w:cs="Simplified Arabic" w:hint="cs"/>
          <w:szCs w:val="24"/>
          <w:rtl/>
        </w:rPr>
        <w:t>،</w:t>
      </w:r>
      <w:proofErr w:type="spellEnd"/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الثالث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المفاهيم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والمصطلحات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تم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استخدامها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="00DD2992" w:rsidRPr="00DB39E2">
        <w:rPr>
          <w:rFonts w:cs="Simplified Arabic" w:hint="cs"/>
          <w:szCs w:val="24"/>
          <w:rtl/>
        </w:rPr>
        <w:t>المشروع</w:t>
      </w:r>
      <w:r w:rsidRPr="00DB39E2">
        <w:rPr>
          <w:rFonts w:cs="Simplified Arabic"/>
          <w:szCs w:val="24"/>
        </w:rPr>
        <w:t>.</w:t>
      </w:r>
    </w:p>
    <w:p w:rsidR="004F1024" w:rsidRPr="00DB39E2" w:rsidRDefault="004F1024" w:rsidP="00DD3752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F1024" w:rsidRPr="00CF4576" w:rsidRDefault="004F1024" w:rsidP="00356762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يسر الجها</w:t>
      </w:r>
      <w:r w:rsidRPr="00DB39E2">
        <w:rPr>
          <w:rFonts w:cs="Simplified Arabic" w:hint="eastAsia"/>
          <w:sz w:val="24"/>
          <w:szCs w:val="24"/>
          <w:rtl/>
        </w:rPr>
        <w:t>ز</w:t>
      </w:r>
      <w:r w:rsidRPr="00DB39E2">
        <w:rPr>
          <w:rFonts w:cs="Simplified Arabic"/>
          <w:sz w:val="24"/>
          <w:szCs w:val="24"/>
          <w:rtl/>
        </w:rPr>
        <w:t xml:space="preserve"> أن </w:t>
      </w:r>
      <w:r w:rsidRPr="00DB39E2">
        <w:rPr>
          <w:rFonts w:cs="Simplified Arabic" w:hint="cs"/>
          <w:sz w:val="24"/>
          <w:szCs w:val="24"/>
          <w:rtl/>
        </w:rPr>
        <w:t>يصدر تقرير</w:t>
      </w:r>
      <w:r w:rsidR="001A5FF8">
        <w:rPr>
          <w:rFonts w:cs="Simplified Arabic" w:hint="cs"/>
          <w:sz w:val="24"/>
          <w:szCs w:val="24"/>
          <w:rtl/>
        </w:rPr>
        <w:t xml:space="preserve"> رخص </w:t>
      </w:r>
      <w:r w:rsidR="00123FA6">
        <w:rPr>
          <w:rFonts w:cs="Simplified Arabic" w:hint="cs"/>
          <w:sz w:val="24"/>
          <w:szCs w:val="24"/>
          <w:rtl/>
        </w:rPr>
        <w:t>الأبنية</w:t>
      </w:r>
      <w:r w:rsidR="001A5FF8">
        <w:rPr>
          <w:rFonts w:cs="Simplified Arabic" w:hint="cs"/>
          <w:sz w:val="24"/>
          <w:szCs w:val="24"/>
          <w:rtl/>
        </w:rPr>
        <w:t xml:space="preserve"> </w:t>
      </w:r>
      <w:r w:rsidR="00356762">
        <w:rPr>
          <w:rFonts w:cs="Simplified Arabic" w:hint="cs"/>
          <w:sz w:val="24"/>
          <w:szCs w:val="24"/>
          <w:rtl/>
        </w:rPr>
        <w:t>للربع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="00484A2C">
        <w:rPr>
          <w:rFonts w:cs="Simplified Arabic" w:hint="cs"/>
          <w:sz w:val="24"/>
          <w:szCs w:val="24"/>
          <w:rtl/>
        </w:rPr>
        <w:t>الثاني</w:t>
      </w:r>
      <w:r w:rsidR="00EE22BF" w:rsidRPr="00DB39E2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F12DC1">
        <w:rPr>
          <w:rFonts w:cs="Simplified Arabic" w:hint="cs"/>
          <w:sz w:val="24"/>
          <w:szCs w:val="24"/>
          <w:rtl/>
        </w:rPr>
        <w:t>2016</w:t>
      </w:r>
      <w:r w:rsidRPr="00DB39E2">
        <w:rPr>
          <w:rFonts w:cs="Simplified Arabic" w:hint="cs"/>
          <w:sz w:val="24"/>
          <w:szCs w:val="24"/>
          <w:rtl/>
        </w:rPr>
        <w:t>،</w:t>
      </w:r>
      <w:proofErr w:type="spellEnd"/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ضمن سلسلة تقارير رخص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الأبنية</w:t>
      </w:r>
      <w:r w:rsidRPr="00DB39E2">
        <w:rPr>
          <w:rFonts w:cs="Simplified Arabic" w:hint="cs"/>
          <w:sz w:val="24"/>
          <w:szCs w:val="24"/>
          <w:rtl/>
        </w:rPr>
        <w:t xml:space="preserve"> والتي يتم إصدارها </w:t>
      </w:r>
      <w:proofErr w:type="spellStart"/>
      <w:r w:rsidRPr="00DB39E2">
        <w:rPr>
          <w:rFonts w:cs="Simplified Arabic" w:hint="cs"/>
          <w:sz w:val="24"/>
          <w:szCs w:val="24"/>
          <w:rtl/>
        </w:rPr>
        <w:t>دورياً،</w:t>
      </w:r>
      <w:proofErr w:type="spellEnd"/>
      <w:r w:rsidRPr="00DB39E2">
        <w:rPr>
          <w:rFonts w:cs="Simplified Arabic" w:hint="cs"/>
          <w:sz w:val="24"/>
          <w:szCs w:val="24"/>
          <w:rtl/>
        </w:rPr>
        <w:t xml:space="preserve"> حيث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</w:t>
      </w:r>
      <w:r w:rsidRPr="00DB39E2">
        <w:rPr>
          <w:rFonts w:cs="Simplified Arabic"/>
          <w:sz w:val="24"/>
          <w:szCs w:val="24"/>
          <w:rtl/>
        </w:rPr>
        <w:t xml:space="preserve">وفر بيانات إحصائية عن حجم وخصائص الأبنية المرخصة في </w:t>
      </w:r>
      <w:r w:rsidR="00CF4576">
        <w:rPr>
          <w:rFonts w:cs="Simplified Arabic" w:hint="cs"/>
          <w:sz w:val="24"/>
          <w:szCs w:val="24"/>
          <w:rtl/>
        </w:rPr>
        <w:t>فلسطين</w:t>
      </w:r>
      <w:r w:rsidR="00A359C7">
        <w:rPr>
          <w:rFonts w:cs="Simplified Arabic" w:hint="cs"/>
          <w:sz w:val="24"/>
          <w:szCs w:val="24"/>
          <w:rtl/>
        </w:rPr>
        <w:t>.</w:t>
      </w:r>
      <w:r w:rsidR="00CF4576" w:rsidRPr="00CF4576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4F1024" w:rsidRPr="00DB39E2" w:rsidRDefault="004F1024" w:rsidP="004F1024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sz w:val="24"/>
          <w:rtl/>
        </w:rPr>
      </w:pPr>
    </w:p>
    <w:p w:rsidR="004F1024" w:rsidRDefault="004F1024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  <w:r w:rsidRPr="00DB39E2">
        <w:rPr>
          <w:rFonts w:cs="Simplified Arabic"/>
          <w:sz w:val="24"/>
          <w:szCs w:val="24"/>
          <w:rtl/>
        </w:rPr>
        <w:t xml:space="preserve">والله ولي </w:t>
      </w:r>
      <w:proofErr w:type="spellStart"/>
      <w:r w:rsidRPr="00DB39E2">
        <w:rPr>
          <w:rFonts w:cs="Simplified Arabic"/>
          <w:sz w:val="24"/>
          <w:szCs w:val="24"/>
          <w:rtl/>
        </w:rPr>
        <w:t>التوفيق،،،</w:t>
      </w:r>
      <w:proofErr w:type="spellEnd"/>
    </w:p>
    <w:p w:rsidR="00F12DC1" w:rsidRDefault="00F12DC1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</w:p>
    <w:p w:rsidR="00F12DC1" w:rsidRDefault="00F12DC1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</w:p>
    <w:p w:rsidR="00F12DC1" w:rsidRPr="00DB39E2" w:rsidRDefault="00F12DC1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tbl>
      <w:tblPr>
        <w:bidiVisual/>
        <w:tblW w:w="9236" w:type="dxa"/>
        <w:tblInd w:w="84" w:type="dxa"/>
        <w:tblLayout w:type="fixed"/>
        <w:tblLook w:val="0000"/>
      </w:tblPr>
      <w:tblGrid>
        <w:gridCol w:w="6707"/>
        <w:gridCol w:w="2529"/>
      </w:tblGrid>
      <w:tr w:rsidR="004F1024" w:rsidRPr="00DB39E2" w:rsidTr="00E04207">
        <w:trPr>
          <w:trHeight w:val="451"/>
        </w:trPr>
        <w:tc>
          <w:tcPr>
            <w:tcW w:w="6707" w:type="dxa"/>
          </w:tcPr>
          <w:p w:rsidR="004F1024" w:rsidRPr="001E64D4" w:rsidRDefault="0015631F" w:rsidP="00716FB8">
            <w:pPr>
              <w:tabs>
                <w:tab w:val="right" w:pos="1416"/>
                <w:tab w:val="right" w:pos="1558"/>
              </w:tabs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proofErr w:type="spellStart"/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آب</w:t>
            </w:r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،</w:t>
            </w:r>
            <w:proofErr w:type="spellEnd"/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716FB8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2016</w:t>
            </w: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4F1024" w:rsidRPr="00DB39E2" w:rsidTr="00E04207">
        <w:trPr>
          <w:trHeight w:val="488"/>
        </w:trPr>
        <w:tc>
          <w:tcPr>
            <w:tcW w:w="6707" w:type="dxa"/>
          </w:tcPr>
          <w:p w:rsidR="004F1024" w:rsidRPr="00DB39E2" w:rsidRDefault="004F1024" w:rsidP="00E0420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8048E7" w:rsidRDefault="008048E7" w:rsidP="00CF4576">
      <w:pPr>
        <w:tabs>
          <w:tab w:val="left" w:pos="2305"/>
        </w:tabs>
        <w:rPr>
          <w:rtl/>
        </w:rPr>
      </w:pPr>
    </w:p>
    <w:p w:rsidR="004058AA" w:rsidRDefault="004058AA" w:rsidP="00CF4576">
      <w:pPr>
        <w:tabs>
          <w:tab w:val="left" w:pos="2305"/>
        </w:tabs>
        <w:rPr>
          <w:rtl/>
        </w:rPr>
      </w:pPr>
    </w:p>
    <w:p w:rsidR="00BE51A1" w:rsidRDefault="00BE51A1" w:rsidP="00CF4576">
      <w:pPr>
        <w:tabs>
          <w:tab w:val="left" w:pos="2305"/>
        </w:tabs>
        <w:rPr>
          <w:rtl/>
        </w:rPr>
      </w:pPr>
    </w:p>
    <w:p w:rsidR="00CB4EED" w:rsidRDefault="00CB4EED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CB4EED" w:rsidRDefault="00CB4EED" w:rsidP="00CF4576">
      <w:pPr>
        <w:tabs>
          <w:tab w:val="left" w:pos="2305"/>
        </w:tabs>
        <w:rPr>
          <w:rtl/>
        </w:rPr>
      </w:pPr>
    </w:p>
    <w:p w:rsidR="00CB4EED" w:rsidRPr="00CF4576" w:rsidRDefault="00CB4EED" w:rsidP="00CF4576">
      <w:pPr>
        <w:tabs>
          <w:tab w:val="left" w:pos="2305"/>
        </w:tabs>
        <w:rPr>
          <w:rtl/>
        </w:rPr>
      </w:pPr>
    </w:p>
    <w:sectPr w:rsidR="00CB4EED" w:rsidRPr="00CF4576" w:rsidSect="00CD761D">
      <w:headerReference w:type="default" r:id="rId10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26B" w:rsidRDefault="0016326B">
      <w:r>
        <w:separator/>
      </w:r>
    </w:p>
  </w:endnote>
  <w:endnote w:type="continuationSeparator" w:id="0">
    <w:p w:rsidR="0016326B" w:rsidRDefault="00163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26B" w:rsidRDefault="0016326B">
      <w:r>
        <w:separator/>
      </w:r>
    </w:p>
  </w:footnote>
  <w:footnote w:type="continuationSeparator" w:id="0">
    <w:p w:rsidR="0016326B" w:rsidRDefault="001632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CC" w:rsidRPr="00074820" w:rsidRDefault="00B85DCC" w:rsidP="00484A2C">
    <w:pPr>
      <w:pStyle w:val="Header"/>
      <w:rPr>
        <w:rFonts w:cs="Simplified Arabic"/>
        <w:sz w:val="16"/>
        <w:szCs w:val="16"/>
        <w:rtl/>
      </w:rPr>
    </w:pPr>
    <w:r>
      <w:rPr>
        <w:rFonts w:cs="Times New Roman"/>
        <w:sz w:val="16"/>
        <w:szCs w:val="16"/>
      </w:rPr>
      <w:t>P</w:t>
    </w:r>
    <w:r w:rsidRPr="00074820">
      <w:rPr>
        <w:rFonts w:cs="Times New Roman"/>
        <w:sz w:val="16"/>
        <w:szCs w:val="16"/>
      </w:rPr>
      <w:t>C</w:t>
    </w:r>
    <w:r>
      <w:rPr>
        <w:rFonts w:cs="Times New Roman"/>
        <w:sz w:val="16"/>
        <w:szCs w:val="16"/>
      </w:rPr>
      <w:t>B</w:t>
    </w:r>
    <w:r w:rsidRPr="00074820">
      <w:rPr>
        <w:rFonts w:cs="Times New Roman"/>
        <w:sz w:val="16"/>
        <w:szCs w:val="16"/>
      </w:rPr>
      <w:t>S</w:t>
    </w:r>
    <w:r w:rsidRPr="00074820">
      <w:rPr>
        <w:rFonts w:cs="Simplified Arabic" w:hint="cs"/>
        <w:sz w:val="16"/>
        <w:szCs w:val="16"/>
        <w:rtl/>
      </w:rPr>
      <w:t xml:space="preserve">: </w:t>
    </w:r>
    <w:r>
      <w:rPr>
        <w:rFonts w:cs="Simplified Arabic" w:hint="cs"/>
        <w:sz w:val="16"/>
        <w:szCs w:val="16"/>
        <w:rtl/>
      </w:rPr>
      <w:t xml:space="preserve">إحصاءات رخص </w:t>
    </w:r>
    <w:proofErr w:type="spellStart"/>
    <w:r>
      <w:rPr>
        <w:rFonts w:cs="Simplified Arabic" w:hint="cs"/>
        <w:sz w:val="16"/>
        <w:szCs w:val="16"/>
        <w:rtl/>
      </w:rPr>
      <w:t>الأبنية،</w:t>
    </w:r>
    <w:proofErr w:type="spellEnd"/>
    <w:r>
      <w:rPr>
        <w:rFonts w:cs="Simplified Arabic" w:hint="cs"/>
        <w:sz w:val="16"/>
        <w:szCs w:val="16"/>
        <w:rtl/>
      </w:rPr>
      <w:t xml:space="preserve"> الربع </w:t>
    </w:r>
    <w:r w:rsidR="00484A2C">
      <w:rPr>
        <w:rFonts w:cs="Simplified Arabic" w:hint="cs"/>
        <w:sz w:val="16"/>
        <w:szCs w:val="16"/>
        <w:rtl/>
      </w:rPr>
      <w:t>الثاني</w:t>
    </w:r>
    <w:r>
      <w:rPr>
        <w:rFonts w:cs="Simplified Arabic" w:hint="cs"/>
        <w:sz w:val="16"/>
        <w:szCs w:val="16"/>
        <w:rtl/>
      </w:rPr>
      <w:t xml:space="preserve"> 2016</w:t>
    </w:r>
  </w:p>
  <w:p w:rsidR="00B85DCC" w:rsidRDefault="00B85DCC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124E"/>
    <w:multiLevelType w:val="singleLevel"/>
    <w:tmpl w:val="EED057D8"/>
    <w:lvl w:ilvl="0">
      <w:start w:val="1"/>
      <w:numFmt w:val="decimal"/>
      <w:lvlText w:val="%1. "/>
      <w:legacy w:legacy="1" w:legacySpace="0" w:legacyIndent="283"/>
      <w:lvlJc w:val="center"/>
      <w:pPr>
        <w:ind w:left="-1560" w:right="-1560" w:hanging="283"/>
      </w:pPr>
      <w:rPr>
        <w:rFonts w:ascii="Times New Roman" w:hAnsi="Times New Roman" w:hint="default"/>
        <w:b/>
        <w:i w:val="0"/>
        <w:sz w:val="48"/>
        <w:u w:val="none"/>
      </w:r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CFD13E3"/>
    <w:multiLevelType w:val="hybridMultilevel"/>
    <w:tmpl w:val="4530C756"/>
    <w:lvl w:ilvl="0" w:tplc="AD8C8868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3FCC3EAB"/>
    <w:multiLevelType w:val="multilevel"/>
    <w:tmpl w:val="D55A597C"/>
    <w:lvl w:ilvl="0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959"/>
        </w:tabs>
        <w:ind w:left="959" w:right="959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918"/>
        </w:tabs>
        <w:ind w:left="1918" w:right="191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517"/>
        </w:tabs>
        <w:ind w:left="2517" w:right="251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476"/>
        </w:tabs>
        <w:ind w:left="3476" w:right="347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435"/>
        </w:tabs>
        <w:ind w:left="4435" w:right="44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034"/>
        </w:tabs>
        <w:ind w:left="5034" w:right="503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993"/>
        </w:tabs>
        <w:ind w:left="5993" w:right="599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6592"/>
        </w:tabs>
        <w:ind w:left="6592" w:right="6592" w:hanging="1800"/>
      </w:pPr>
      <w:rPr>
        <w:rFonts w:hint="cs"/>
      </w:rPr>
    </w:lvl>
  </w:abstractNum>
  <w:abstractNum w:abstractNumId="4">
    <w:nsid w:val="44C1705B"/>
    <w:multiLevelType w:val="hybridMultilevel"/>
    <w:tmpl w:val="4B64B34E"/>
    <w:lvl w:ilvl="0" w:tplc="04090001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2"/>
        </w:tabs>
        <w:ind w:left="1722" w:right="17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2"/>
        </w:tabs>
        <w:ind w:left="2442" w:righ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2"/>
        </w:tabs>
        <w:ind w:left="3162" w:righ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2"/>
        </w:tabs>
        <w:ind w:left="3882" w:right="38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2"/>
        </w:tabs>
        <w:ind w:left="4602" w:righ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2"/>
        </w:tabs>
        <w:ind w:left="5322" w:righ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2"/>
        </w:tabs>
        <w:ind w:left="6042" w:right="60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2"/>
        </w:tabs>
        <w:ind w:left="6762" w:right="6762" w:hanging="360"/>
      </w:pPr>
      <w:rPr>
        <w:rFonts w:ascii="Wingdings" w:hAnsi="Wingdings" w:hint="default"/>
      </w:rPr>
    </w:lvl>
  </w:abstractNum>
  <w:abstractNum w:abstractNumId="5">
    <w:nsid w:val="5DA25E55"/>
    <w:multiLevelType w:val="hybridMultilevel"/>
    <w:tmpl w:val="3594E6D8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6">
    <w:nsid w:val="64E0433D"/>
    <w:multiLevelType w:val="hybridMultilevel"/>
    <w:tmpl w:val="6B9820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70EB335E"/>
    <w:multiLevelType w:val="hybridMultilevel"/>
    <w:tmpl w:val="E6948108"/>
    <w:lvl w:ilvl="0" w:tplc="BBFE8856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7A915BD0"/>
    <w:multiLevelType w:val="hybridMultilevel"/>
    <w:tmpl w:val="2E1E8792"/>
    <w:lvl w:ilvl="0" w:tplc="04010001">
      <w:start w:val="1"/>
      <w:numFmt w:val="bullet"/>
      <w:lvlText w:val=""/>
      <w:lvlJc w:val="left"/>
      <w:pPr>
        <w:tabs>
          <w:tab w:val="num" w:pos="873"/>
        </w:tabs>
        <w:ind w:left="873" w:right="873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93"/>
        </w:tabs>
        <w:ind w:left="1593" w:right="1593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13"/>
        </w:tabs>
        <w:ind w:left="2313" w:right="2313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33"/>
        </w:tabs>
        <w:ind w:left="3033" w:right="3033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53"/>
        </w:tabs>
        <w:ind w:left="3753" w:right="3753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73"/>
        </w:tabs>
        <w:ind w:left="4473" w:right="4473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93"/>
        </w:tabs>
        <w:ind w:left="5193" w:right="5193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13"/>
        </w:tabs>
        <w:ind w:left="5913" w:right="5913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33"/>
        </w:tabs>
        <w:ind w:left="6633" w:right="663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874637"/>
    <w:rsid w:val="00000747"/>
    <w:rsid w:val="000027A6"/>
    <w:rsid w:val="000029DD"/>
    <w:rsid w:val="000040C0"/>
    <w:rsid w:val="00010406"/>
    <w:rsid w:val="00011E92"/>
    <w:rsid w:val="00012101"/>
    <w:rsid w:val="000200F6"/>
    <w:rsid w:val="00021E9E"/>
    <w:rsid w:val="000226A7"/>
    <w:rsid w:val="000229C3"/>
    <w:rsid w:val="00024E51"/>
    <w:rsid w:val="000319E1"/>
    <w:rsid w:val="0003204C"/>
    <w:rsid w:val="00034A5F"/>
    <w:rsid w:val="000374C9"/>
    <w:rsid w:val="0004193A"/>
    <w:rsid w:val="000451AB"/>
    <w:rsid w:val="000453AE"/>
    <w:rsid w:val="000519BC"/>
    <w:rsid w:val="00055992"/>
    <w:rsid w:val="00055CE0"/>
    <w:rsid w:val="00056379"/>
    <w:rsid w:val="000570A7"/>
    <w:rsid w:val="000601DF"/>
    <w:rsid w:val="00064560"/>
    <w:rsid w:val="00070010"/>
    <w:rsid w:val="00074820"/>
    <w:rsid w:val="00076313"/>
    <w:rsid w:val="00080916"/>
    <w:rsid w:val="0008271C"/>
    <w:rsid w:val="00083DEE"/>
    <w:rsid w:val="000858AE"/>
    <w:rsid w:val="00090232"/>
    <w:rsid w:val="0009284B"/>
    <w:rsid w:val="000931D9"/>
    <w:rsid w:val="00093F3B"/>
    <w:rsid w:val="00095C0B"/>
    <w:rsid w:val="00097192"/>
    <w:rsid w:val="000A0017"/>
    <w:rsid w:val="000A1C2B"/>
    <w:rsid w:val="000A39CF"/>
    <w:rsid w:val="000A4053"/>
    <w:rsid w:val="000B0BED"/>
    <w:rsid w:val="000B1408"/>
    <w:rsid w:val="000B32E0"/>
    <w:rsid w:val="000B3781"/>
    <w:rsid w:val="000B441F"/>
    <w:rsid w:val="000B797B"/>
    <w:rsid w:val="000D0E0D"/>
    <w:rsid w:val="000D1611"/>
    <w:rsid w:val="000D6AF2"/>
    <w:rsid w:val="000D7DCD"/>
    <w:rsid w:val="000E0187"/>
    <w:rsid w:val="000E21CA"/>
    <w:rsid w:val="000E50E8"/>
    <w:rsid w:val="000E5AED"/>
    <w:rsid w:val="000E6A39"/>
    <w:rsid w:val="000F50F1"/>
    <w:rsid w:val="001021E3"/>
    <w:rsid w:val="00105032"/>
    <w:rsid w:val="00107331"/>
    <w:rsid w:val="001133BB"/>
    <w:rsid w:val="00117686"/>
    <w:rsid w:val="00123244"/>
    <w:rsid w:val="00123FA6"/>
    <w:rsid w:val="00124728"/>
    <w:rsid w:val="001274E2"/>
    <w:rsid w:val="001375BC"/>
    <w:rsid w:val="001416B4"/>
    <w:rsid w:val="00142CA0"/>
    <w:rsid w:val="001510B6"/>
    <w:rsid w:val="00155861"/>
    <w:rsid w:val="0015631F"/>
    <w:rsid w:val="0015718F"/>
    <w:rsid w:val="0016164B"/>
    <w:rsid w:val="0016326B"/>
    <w:rsid w:val="00166D17"/>
    <w:rsid w:val="00182905"/>
    <w:rsid w:val="00186BA2"/>
    <w:rsid w:val="001914C3"/>
    <w:rsid w:val="00197500"/>
    <w:rsid w:val="00197D67"/>
    <w:rsid w:val="001A0985"/>
    <w:rsid w:val="001A5FF8"/>
    <w:rsid w:val="001A6311"/>
    <w:rsid w:val="001A6385"/>
    <w:rsid w:val="001A7895"/>
    <w:rsid w:val="001A78E6"/>
    <w:rsid w:val="001B07C8"/>
    <w:rsid w:val="001B20B7"/>
    <w:rsid w:val="001B430C"/>
    <w:rsid w:val="001B5160"/>
    <w:rsid w:val="001C00E5"/>
    <w:rsid w:val="001C10AD"/>
    <w:rsid w:val="001C1378"/>
    <w:rsid w:val="001C5B39"/>
    <w:rsid w:val="001E0C03"/>
    <w:rsid w:val="001E64D4"/>
    <w:rsid w:val="001E66E4"/>
    <w:rsid w:val="001F4A8A"/>
    <w:rsid w:val="001F75AD"/>
    <w:rsid w:val="00201F53"/>
    <w:rsid w:val="00202CD1"/>
    <w:rsid w:val="002078C0"/>
    <w:rsid w:val="002119E9"/>
    <w:rsid w:val="002149E7"/>
    <w:rsid w:val="00222430"/>
    <w:rsid w:val="00223B55"/>
    <w:rsid w:val="00224FB1"/>
    <w:rsid w:val="0022522A"/>
    <w:rsid w:val="00225AAC"/>
    <w:rsid w:val="00230589"/>
    <w:rsid w:val="00230667"/>
    <w:rsid w:val="002320A9"/>
    <w:rsid w:val="00232999"/>
    <w:rsid w:val="00232E01"/>
    <w:rsid w:val="002374BF"/>
    <w:rsid w:val="002375E2"/>
    <w:rsid w:val="00241D1B"/>
    <w:rsid w:val="00243D4C"/>
    <w:rsid w:val="0024619E"/>
    <w:rsid w:val="00246466"/>
    <w:rsid w:val="002516A9"/>
    <w:rsid w:val="00255D7E"/>
    <w:rsid w:val="002606B5"/>
    <w:rsid w:val="00262B0F"/>
    <w:rsid w:val="002632A3"/>
    <w:rsid w:val="002660C7"/>
    <w:rsid w:val="00271C5F"/>
    <w:rsid w:val="00272D07"/>
    <w:rsid w:val="0027437B"/>
    <w:rsid w:val="0027653C"/>
    <w:rsid w:val="002777BE"/>
    <w:rsid w:val="00284CBF"/>
    <w:rsid w:val="00285AD2"/>
    <w:rsid w:val="002875EA"/>
    <w:rsid w:val="0029703B"/>
    <w:rsid w:val="002A3166"/>
    <w:rsid w:val="002A50BD"/>
    <w:rsid w:val="002A54AA"/>
    <w:rsid w:val="002A5B6A"/>
    <w:rsid w:val="002B0249"/>
    <w:rsid w:val="002B2FC8"/>
    <w:rsid w:val="002B5F07"/>
    <w:rsid w:val="002B72F5"/>
    <w:rsid w:val="002C0D47"/>
    <w:rsid w:val="002C641B"/>
    <w:rsid w:val="002D31AD"/>
    <w:rsid w:val="002D57A6"/>
    <w:rsid w:val="002E741E"/>
    <w:rsid w:val="002F1366"/>
    <w:rsid w:val="002F1472"/>
    <w:rsid w:val="002F525B"/>
    <w:rsid w:val="002F6683"/>
    <w:rsid w:val="002F6C50"/>
    <w:rsid w:val="003028A9"/>
    <w:rsid w:val="003070DF"/>
    <w:rsid w:val="00311819"/>
    <w:rsid w:val="003123A9"/>
    <w:rsid w:val="00312919"/>
    <w:rsid w:val="00314B4E"/>
    <w:rsid w:val="00315CF9"/>
    <w:rsid w:val="003169C4"/>
    <w:rsid w:val="00317161"/>
    <w:rsid w:val="0031746D"/>
    <w:rsid w:val="00325B78"/>
    <w:rsid w:val="00327BBD"/>
    <w:rsid w:val="00330405"/>
    <w:rsid w:val="00333C35"/>
    <w:rsid w:val="00336D81"/>
    <w:rsid w:val="00341E09"/>
    <w:rsid w:val="0034203B"/>
    <w:rsid w:val="00345718"/>
    <w:rsid w:val="003458FC"/>
    <w:rsid w:val="00350DF7"/>
    <w:rsid w:val="00352849"/>
    <w:rsid w:val="00356762"/>
    <w:rsid w:val="00356AC8"/>
    <w:rsid w:val="0035762C"/>
    <w:rsid w:val="003638DA"/>
    <w:rsid w:val="00364510"/>
    <w:rsid w:val="00367F1B"/>
    <w:rsid w:val="0037004B"/>
    <w:rsid w:val="003700B5"/>
    <w:rsid w:val="00371615"/>
    <w:rsid w:val="003721FF"/>
    <w:rsid w:val="00372C67"/>
    <w:rsid w:val="00373784"/>
    <w:rsid w:val="00386BFD"/>
    <w:rsid w:val="0039093E"/>
    <w:rsid w:val="003918B7"/>
    <w:rsid w:val="00392CB7"/>
    <w:rsid w:val="00394982"/>
    <w:rsid w:val="003978D4"/>
    <w:rsid w:val="00397D5C"/>
    <w:rsid w:val="003A6E48"/>
    <w:rsid w:val="003B1001"/>
    <w:rsid w:val="003B24E4"/>
    <w:rsid w:val="003C43CB"/>
    <w:rsid w:val="003D40FF"/>
    <w:rsid w:val="003D457F"/>
    <w:rsid w:val="003D5137"/>
    <w:rsid w:val="003D5F9E"/>
    <w:rsid w:val="003E028B"/>
    <w:rsid w:val="003E5C6E"/>
    <w:rsid w:val="003F148F"/>
    <w:rsid w:val="003F34D1"/>
    <w:rsid w:val="003F59E4"/>
    <w:rsid w:val="003F64A4"/>
    <w:rsid w:val="004058AA"/>
    <w:rsid w:val="00410D9E"/>
    <w:rsid w:val="00415145"/>
    <w:rsid w:val="0042298B"/>
    <w:rsid w:val="00423FA3"/>
    <w:rsid w:val="00434051"/>
    <w:rsid w:val="00434E53"/>
    <w:rsid w:val="00436B70"/>
    <w:rsid w:val="00442F82"/>
    <w:rsid w:val="004434A5"/>
    <w:rsid w:val="004448B7"/>
    <w:rsid w:val="00445978"/>
    <w:rsid w:val="00447F7A"/>
    <w:rsid w:val="0045346A"/>
    <w:rsid w:val="00453B39"/>
    <w:rsid w:val="004641D6"/>
    <w:rsid w:val="00464592"/>
    <w:rsid w:val="00470334"/>
    <w:rsid w:val="00476373"/>
    <w:rsid w:val="00476B5D"/>
    <w:rsid w:val="00484A2C"/>
    <w:rsid w:val="00485691"/>
    <w:rsid w:val="00486EC5"/>
    <w:rsid w:val="00495B6A"/>
    <w:rsid w:val="00497069"/>
    <w:rsid w:val="004A2BA2"/>
    <w:rsid w:val="004A7F9B"/>
    <w:rsid w:val="004B068A"/>
    <w:rsid w:val="004B49AE"/>
    <w:rsid w:val="004B5863"/>
    <w:rsid w:val="004B5A9A"/>
    <w:rsid w:val="004C057E"/>
    <w:rsid w:val="004E222C"/>
    <w:rsid w:val="004E3F64"/>
    <w:rsid w:val="004E54B0"/>
    <w:rsid w:val="004E5F85"/>
    <w:rsid w:val="004E6BBA"/>
    <w:rsid w:val="004F1024"/>
    <w:rsid w:val="004F1541"/>
    <w:rsid w:val="004F2A3C"/>
    <w:rsid w:val="004F2C28"/>
    <w:rsid w:val="004F3905"/>
    <w:rsid w:val="004F3E81"/>
    <w:rsid w:val="004F44FD"/>
    <w:rsid w:val="004F5954"/>
    <w:rsid w:val="004F7CD5"/>
    <w:rsid w:val="005058E7"/>
    <w:rsid w:val="00506E12"/>
    <w:rsid w:val="0050731F"/>
    <w:rsid w:val="005103D4"/>
    <w:rsid w:val="005205A4"/>
    <w:rsid w:val="005228ED"/>
    <w:rsid w:val="00522A7C"/>
    <w:rsid w:val="00526B7A"/>
    <w:rsid w:val="00526C27"/>
    <w:rsid w:val="0052736A"/>
    <w:rsid w:val="005276FF"/>
    <w:rsid w:val="00535D44"/>
    <w:rsid w:val="00540520"/>
    <w:rsid w:val="00553B46"/>
    <w:rsid w:val="005543C6"/>
    <w:rsid w:val="00555580"/>
    <w:rsid w:val="00556518"/>
    <w:rsid w:val="005566D9"/>
    <w:rsid w:val="00560766"/>
    <w:rsid w:val="00561894"/>
    <w:rsid w:val="00566DA0"/>
    <w:rsid w:val="00570D28"/>
    <w:rsid w:val="0057280B"/>
    <w:rsid w:val="005736DB"/>
    <w:rsid w:val="005778E3"/>
    <w:rsid w:val="005820FE"/>
    <w:rsid w:val="00584C8C"/>
    <w:rsid w:val="00591BFC"/>
    <w:rsid w:val="00594AD9"/>
    <w:rsid w:val="0059693F"/>
    <w:rsid w:val="00596BD2"/>
    <w:rsid w:val="00596EBB"/>
    <w:rsid w:val="00597707"/>
    <w:rsid w:val="00597BEE"/>
    <w:rsid w:val="005A0ED4"/>
    <w:rsid w:val="005B02D5"/>
    <w:rsid w:val="005B17ED"/>
    <w:rsid w:val="005B50E5"/>
    <w:rsid w:val="005B5AED"/>
    <w:rsid w:val="005B5C45"/>
    <w:rsid w:val="005C3B31"/>
    <w:rsid w:val="005D1E61"/>
    <w:rsid w:val="005D64D4"/>
    <w:rsid w:val="005D658D"/>
    <w:rsid w:val="005D6CE7"/>
    <w:rsid w:val="005E0CA6"/>
    <w:rsid w:val="005E4D6E"/>
    <w:rsid w:val="005E5BDC"/>
    <w:rsid w:val="005E66EE"/>
    <w:rsid w:val="005E7482"/>
    <w:rsid w:val="005F0044"/>
    <w:rsid w:val="005F0144"/>
    <w:rsid w:val="005F333D"/>
    <w:rsid w:val="005F61BA"/>
    <w:rsid w:val="00601D0C"/>
    <w:rsid w:val="00602FDC"/>
    <w:rsid w:val="006172EF"/>
    <w:rsid w:val="00623DD6"/>
    <w:rsid w:val="00624BFD"/>
    <w:rsid w:val="00625D3F"/>
    <w:rsid w:val="00633B93"/>
    <w:rsid w:val="00636612"/>
    <w:rsid w:val="00640731"/>
    <w:rsid w:val="00641603"/>
    <w:rsid w:val="00645228"/>
    <w:rsid w:val="006458F1"/>
    <w:rsid w:val="00645CA5"/>
    <w:rsid w:val="0064693D"/>
    <w:rsid w:val="00646A10"/>
    <w:rsid w:val="00651CAD"/>
    <w:rsid w:val="0065288F"/>
    <w:rsid w:val="00653AF0"/>
    <w:rsid w:val="00654B18"/>
    <w:rsid w:val="00660A09"/>
    <w:rsid w:val="00672CE3"/>
    <w:rsid w:val="00673CFD"/>
    <w:rsid w:val="00685EC7"/>
    <w:rsid w:val="00691D95"/>
    <w:rsid w:val="00696292"/>
    <w:rsid w:val="006A62DA"/>
    <w:rsid w:val="006B1443"/>
    <w:rsid w:val="006B2EFF"/>
    <w:rsid w:val="006B79BF"/>
    <w:rsid w:val="006B7E68"/>
    <w:rsid w:val="006C4ED8"/>
    <w:rsid w:val="006C5A40"/>
    <w:rsid w:val="006C6A09"/>
    <w:rsid w:val="006D2742"/>
    <w:rsid w:val="006E2876"/>
    <w:rsid w:val="006F219B"/>
    <w:rsid w:val="006F4A64"/>
    <w:rsid w:val="00702450"/>
    <w:rsid w:val="0070303B"/>
    <w:rsid w:val="007059F8"/>
    <w:rsid w:val="00705CCE"/>
    <w:rsid w:val="00707477"/>
    <w:rsid w:val="0071059D"/>
    <w:rsid w:val="00710603"/>
    <w:rsid w:val="00716FB8"/>
    <w:rsid w:val="00725AF3"/>
    <w:rsid w:val="0073244B"/>
    <w:rsid w:val="00740998"/>
    <w:rsid w:val="00741002"/>
    <w:rsid w:val="00742918"/>
    <w:rsid w:val="007448BC"/>
    <w:rsid w:val="00746FA8"/>
    <w:rsid w:val="00747FBE"/>
    <w:rsid w:val="0075268E"/>
    <w:rsid w:val="00763AB7"/>
    <w:rsid w:val="00766608"/>
    <w:rsid w:val="00767AB3"/>
    <w:rsid w:val="00771A14"/>
    <w:rsid w:val="00771DF9"/>
    <w:rsid w:val="007729CA"/>
    <w:rsid w:val="007740AD"/>
    <w:rsid w:val="007740EA"/>
    <w:rsid w:val="00780420"/>
    <w:rsid w:val="00796057"/>
    <w:rsid w:val="007969C7"/>
    <w:rsid w:val="007A36ED"/>
    <w:rsid w:val="007A489A"/>
    <w:rsid w:val="007A5DA4"/>
    <w:rsid w:val="007B5A27"/>
    <w:rsid w:val="007C57BC"/>
    <w:rsid w:val="007D1A30"/>
    <w:rsid w:val="007D5C5B"/>
    <w:rsid w:val="007E3850"/>
    <w:rsid w:val="007E527A"/>
    <w:rsid w:val="007F4D07"/>
    <w:rsid w:val="007F578B"/>
    <w:rsid w:val="007F5C7C"/>
    <w:rsid w:val="00803317"/>
    <w:rsid w:val="008048E7"/>
    <w:rsid w:val="00805B73"/>
    <w:rsid w:val="008063AB"/>
    <w:rsid w:val="008063D6"/>
    <w:rsid w:val="00806E2B"/>
    <w:rsid w:val="0081029D"/>
    <w:rsid w:val="00811DF2"/>
    <w:rsid w:val="0081348D"/>
    <w:rsid w:val="00816073"/>
    <w:rsid w:val="008215E4"/>
    <w:rsid w:val="00823207"/>
    <w:rsid w:val="00824632"/>
    <w:rsid w:val="00826585"/>
    <w:rsid w:val="008324DD"/>
    <w:rsid w:val="00832D64"/>
    <w:rsid w:val="008359D4"/>
    <w:rsid w:val="0083722F"/>
    <w:rsid w:val="008409E3"/>
    <w:rsid w:val="00840E9D"/>
    <w:rsid w:val="00847629"/>
    <w:rsid w:val="00851901"/>
    <w:rsid w:val="00852414"/>
    <w:rsid w:val="00852985"/>
    <w:rsid w:val="008531A1"/>
    <w:rsid w:val="00854901"/>
    <w:rsid w:val="00862825"/>
    <w:rsid w:val="0087368D"/>
    <w:rsid w:val="00874637"/>
    <w:rsid w:val="008875C4"/>
    <w:rsid w:val="00893BF2"/>
    <w:rsid w:val="0089423F"/>
    <w:rsid w:val="00894FA2"/>
    <w:rsid w:val="008A456E"/>
    <w:rsid w:val="008A4A1A"/>
    <w:rsid w:val="008A6C23"/>
    <w:rsid w:val="008B1FBF"/>
    <w:rsid w:val="008B2651"/>
    <w:rsid w:val="008B3661"/>
    <w:rsid w:val="008B6041"/>
    <w:rsid w:val="008C2FFF"/>
    <w:rsid w:val="008C3480"/>
    <w:rsid w:val="008C53CF"/>
    <w:rsid w:val="008C79E7"/>
    <w:rsid w:val="008D01C6"/>
    <w:rsid w:val="008D1C5D"/>
    <w:rsid w:val="008D24EE"/>
    <w:rsid w:val="008D35FC"/>
    <w:rsid w:val="008D3647"/>
    <w:rsid w:val="008D4F2A"/>
    <w:rsid w:val="008D6ECC"/>
    <w:rsid w:val="008E0907"/>
    <w:rsid w:val="008E1102"/>
    <w:rsid w:val="008E4644"/>
    <w:rsid w:val="008E59B0"/>
    <w:rsid w:val="008E70B1"/>
    <w:rsid w:val="008E7841"/>
    <w:rsid w:val="008F0BEC"/>
    <w:rsid w:val="008F71BA"/>
    <w:rsid w:val="008F72D6"/>
    <w:rsid w:val="00900FF5"/>
    <w:rsid w:val="00911F2E"/>
    <w:rsid w:val="00912D9E"/>
    <w:rsid w:val="00916EA4"/>
    <w:rsid w:val="009170D4"/>
    <w:rsid w:val="00931A81"/>
    <w:rsid w:val="00932023"/>
    <w:rsid w:val="009321B5"/>
    <w:rsid w:val="00934363"/>
    <w:rsid w:val="00935D64"/>
    <w:rsid w:val="009360A7"/>
    <w:rsid w:val="00936BF5"/>
    <w:rsid w:val="00942C5A"/>
    <w:rsid w:val="00944E09"/>
    <w:rsid w:val="00946169"/>
    <w:rsid w:val="00952608"/>
    <w:rsid w:val="00953713"/>
    <w:rsid w:val="00956641"/>
    <w:rsid w:val="009667C2"/>
    <w:rsid w:val="0096690C"/>
    <w:rsid w:val="009726DA"/>
    <w:rsid w:val="00983873"/>
    <w:rsid w:val="00987D56"/>
    <w:rsid w:val="0099529F"/>
    <w:rsid w:val="009A01BF"/>
    <w:rsid w:val="009A0C33"/>
    <w:rsid w:val="009A0D05"/>
    <w:rsid w:val="009B24C5"/>
    <w:rsid w:val="009C1947"/>
    <w:rsid w:val="009C3320"/>
    <w:rsid w:val="009C3D83"/>
    <w:rsid w:val="009C3E47"/>
    <w:rsid w:val="009C6141"/>
    <w:rsid w:val="009C6F3C"/>
    <w:rsid w:val="009D04FD"/>
    <w:rsid w:val="009D3F66"/>
    <w:rsid w:val="009D5252"/>
    <w:rsid w:val="009E0ABF"/>
    <w:rsid w:val="009E5FF5"/>
    <w:rsid w:val="009E6B73"/>
    <w:rsid w:val="009F1534"/>
    <w:rsid w:val="00A013A9"/>
    <w:rsid w:val="00A0233A"/>
    <w:rsid w:val="00A029F0"/>
    <w:rsid w:val="00A07D65"/>
    <w:rsid w:val="00A12327"/>
    <w:rsid w:val="00A21F09"/>
    <w:rsid w:val="00A2238E"/>
    <w:rsid w:val="00A3174B"/>
    <w:rsid w:val="00A32996"/>
    <w:rsid w:val="00A359C7"/>
    <w:rsid w:val="00A37997"/>
    <w:rsid w:val="00A42779"/>
    <w:rsid w:val="00A45983"/>
    <w:rsid w:val="00A45A0B"/>
    <w:rsid w:val="00A532F0"/>
    <w:rsid w:val="00A6076E"/>
    <w:rsid w:val="00A62441"/>
    <w:rsid w:val="00A63624"/>
    <w:rsid w:val="00A70963"/>
    <w:rsid w:val="00A72044"/>
    <w:rsid w:val="00A736DF"/>
    <w:rsid w:val="00A84CA5"/>
    <w:rsid w:val="00A86B68"/>
    <w:rsid w:val="00A902BE"/>
    <w:rsid w:val="00A920BE"/>
    <w:rsid w:val="00A92268"/>
    <w:rsid w:val="00A939DB"/>
    <w:rsid w:val="00A9621B"/>
    <w:rsid w:val="00A96B9D"/>
    <w:rsid w:val="00A9738E"/>
    <w:rsid w:val="00A9796B"/>
    <w:rsid w:val="00AA19B8"/>
    <w:rsid w:val="00AA2F7B"/>
    <w:rsid w:val="00AA3DA5"/>
    <w:rsid w:val="00AA5301"/>
    <w:rsid w:val="00AA6057"/>
    <w:rsid w:val="00AB020F"/>
    <w:rsid w:val="00AB11B7"/>
    <w:rsid w:val="00AB2FEF"/>
    <w:rsid w:val="00AB3D06"/>
    <w:rsid w:val="00AB3F29"/>
    <w:rsid w:val="00AB5141"/>
    <w:rsid w:val="00AC11B4"/>
    <w:rsid w:val="00AC2094"/>
    <w:rsid w:val="00AC4BC3"/>
    <w:rsid w:val="00AC5476"/>
    <w:rsid w:val="00AC6AC9"/>
    <w:rsid w:val="00AC7618"/>
    <w:rsid w:val="00AD0369"/>
    <w:rsid w:val="00AD1552"/>
    <w:rsid w:val="00AD57EE"/>
    <w:rsid w:val="00AD7229"/>
    <w:rsid w:val="00AE30A9"/>
    <w:rsid w:val="00AE4B96"/>
    <w:rsid w:val="00AF4401"/>
    <w:rsid w:val="00AF44E1"/>
    <w:rsid w:val="00AF5DAA"/>
    <w:rsid w:val="00AF5F69"/>
    <w:rsid w:val="00B009C7"/>
    <w:rsid w:val="00B028DC"/>
    <w:rsid w:val="00B05575"/>
    <w:rsid w:val="00B06CE2"/>
    <w:rsid w:val="00B07B68"/>
    <w:rsid w:val="00B11118"/>
    <w:rsid w:val="00B127C9"/>
    <w:rsid w:val="00B142E2"/>
    <w:rsid w:val="00B200AA"/>
    <w:rsid w:val="00B2015D"/>
    <w:rsid w:val="00B240EF"/>
    <w:rsid w:val="00B27A03"/>
    <w:rsid w:val="00B33D60"/>
    <w:rsid w:val="00B403C1"/>
    <w:rsid w:val="00B45932"/>
    <w:rsid w:val="00B46BC3"/>
    <w:rsid w:val="00B511A7"/>
    <w:rsid w:val="00B5339E"/>
    <w:rsid w:val="00B5413D"/>
    <w:rsid w:val="00B564E2"/>
    <w:rsid w:val="00B570F5"/>
    <w:rsid w:val="00B70E91"/>
    <w:rsid w:val="00B71D82"/>
    <w:rsid w:val="00B764A2"/>
    <w:rsid w:val="00B81B77"/>
    <w:rsid w:val="00B85DCC"/>
    <w:rsid w:val="00B8603B"/>
    <w:rsid w:val="00B90300"/>
    <w:rsid w:val="00B90BE1"/>
    <w:rsid w:val="00B91F2D"/>
    <w:rsid w:val="00B962FB"/>
    <w:rsid w:val="00B97632"/>
    <w:rsid w:val="00BA1F58"/>
    <w:rsid w:val="00BA34A8"/>
    <w:rsid w:val="00BB1273"/>
    <w:rsid w:val="00BB29D1"/>
    <w:rsid w:val="00BB2E78"/>
    <w:rsid w:val="00BB396C"/>
    <w:rsid w:val="00BB50A4"/>
    <w:rsid w:val="00BB62E1"/>
    <w:rsid w:val="00BB69D1"/>
    <w:rsid w:val="00BC4A73"/>
    <w:rsid w:val="00BC5A50"/>
    <w:rsid w:val="00BD2C84"/>
    <w:rsid w:val="00BD47DE"/>
    <w:rsid w:val="00BD7066"/>
    <w:rsid w:val="00BD7CFE"/>
    <w:rsid w:val="00BE028F"/>
    <w:rsid w:val="00BE267C"/>
    <w:rsid w:val="00BE3B3A"/>
    <w:rsid w:val="00BE51A1"/>
    <w:rsid w:val="00BE609B"/>
    <w:rsid w:val="00BF27D1"/>
    <w:rsid w:val="00BF39D4"/>
    <w:rsid w:val="00BF6F02"/>
    <w:rsid w:val="00C018AE"/>
    <w:rsid w:val="00C02732"/>
    <w:rsid w:val="00C071D3"/>
    <w:rsid w:val="00C1179B"/>
    <w:rsid w:val="00C12E5E"/>
    <w:rsid w:val="00C13B47"/>
    <w:rsid w:val="00C17855"/>
    <w:rsid w:val="00C17CAE"/>
    <w:rsid w:val="00C2422B"/>
    <w:rsid w:val="00C31BC6"/>
    <w:rsid w:val="00C35970"/>
    <w:rsid w:val="00C367AA"/>
    <w:rsid w:val="00C44389"/>
    <w:rsid w:val="00C5074E"/>
    <w:rsid w:val="00C5111D"/>
    <w:rsid w:val="00C57409"/>
    <w:rsid w:val="00C61B8B"/>
    <w:rsid w:val="00C64412"/>
    <w:rsid w:val="00C66960"/>
    <w:rsid w:val="00C672EF"/>
    <w:rsid w:val="00C67BCC"/>
    <w:rsid w:val="00C728F4"/>
    <w:rsid w:val="00C735B6"/>
    <w:rsid w:val="00C74783"/>
    <w:rsid w:val="00C749F3"/>
    <w:rsid w:val="00C8505F"/>
    <w:rsid w:val="00C86CC8"/>
    <w:rsid w:val="00C916C3"/>
    <w:rsid w:val="00C92B63"/>
    <w:rsid w:val="00C93BAE"/>
    <w:rsid w:val="00C952C5"/>
    <w:rsid w:val="00C95E58"/>
    <w:rsid w:val="00CA1475"/>
    <w:rsid w:val="00CA5FE2"/>
    <w:rsid w:val="00CA69BD"/>
    <w:rsid w:val="00CA7FC7"/>
    <w:rsid w:val="00CB19C2"/>
    <w:rsid w:val="00CB3672"/>
    <w:rsid w:val="00CB4EED"/>
    <w:rsid w:val="00CB7AFE"/>
    <w:rsid w:val="00CC3A32"/>
    <w:rsid w:val="00CC3DA5"/>
    <w:rsid w:val="00CD16F3"/>
    <w:rsid w:val="00CD761D"/>
    <w:rsid w:val="00CF224C"/>
    <w:rsid w:val="00CF4576"/>
    <w:rsid w:val="00CF4A8F"/>
    <w:rsid w:val="00D00779"/>
    <w:rsid w:val="00D00E56"/>
    <w:rsid w:val="00D0512C"/>
    <w:rsid w:val="00D05953"/>
    <w:rsid w:val="00D07F16"/>
    <w:rsid w:val="00D11BB9"/>
    <w:rsid w:val="00D124E9"/>
    <w:rsid w:val="00D12A58"/>
    <w:rsid w:val="00D3247C"/>
    <w:rsid w:val="00D33025"/>
    <w:rsid w:val="00D3755D"/>
    <w:rsid w:val="00D41635"/>
    <w:rsid w:val="00D44DF3"/>
    <w:rsid w:val="00D502DA"/>
    <w:rsid w:val="00D509A6"/>
    <w:rsid w:val="00D57209"/>
    <w:rsid w:val="00D57EF8"/>
    <w:rsid w:val="00D61457"/>
    <w:rsid w:val="00D614A8"/>
    <w:rsid w:val="00D72FEE"/>
    <w:rsid w:val="00D75771"/>
    <w:rsid w:val="00D762DB"/>
    <w:rsid w:val="00D7709B"/>
    <w:rsid w:val="00D81300"/>
    <w:rsid w:val="00D853B2"/>
    <w:rsid w:val="00D8620F"/>
    <w:rsid w:val="00D86EC9"/>
    <w:rsid w:val="00D937DE"/>
    <w:rsid w:val="00DA4C96"/>
    <w:rsid w:val="00DB08A9"/>
    <w:rsid w:val="00DB25EF"/>
    <w:rsid w:val="00DB39E2"/>
    <w:rsid w:val="00DB5E83"/>
    <w:rsid w:val="00DB7E2C"/>
    <w:rsid w:val="00DC7A3A"/>
    <w:rsid w:val="00DD2992"/>
    <w:rsid w:val="00DD3752"/>
    <w:rsid w:val="00DD3BBA"/>
    <w:rsid w:val="00DE05BC"/>
    <w:rsid w:val="00DE267D"/>
    <w:rsid w:val="00DE518B"/>
    <w:rsid w:val="00DE59A6"/>
    <w:rsid w:val="00DE5C2D"/>
    <w:rsid w:val="00DF0F66"/>
    <w:rsid w:val="00DF17EC"/>
    <w:rsid w:val="00DF17FF"/>
    <w:rsid w:val="00DF37F3"/>
    <w:rsid w:val="00DF4114"/>
    <w:rsid w:val="00DF5167"/>
    <w:rsid w:val="00E04207"/>
    <w:rsid w:val="00E13683"/>
    <w:rsid w:val="00E13A8C"/>
    <w:rsid w:val="00E225B0"/>
    <w:rsid w:val="00E23C32"/>
    <w:rsid w:val="00E23F49"/>
    <w:rsid w:val="00E24723"/>
    <w:rsid w:val="00E257C2"/>
    <w:rsid w:val="00E25914"/>
    <w:rsid w:val="00E26318"/>
    <w:rsid w:val="00E26B1D"/>
    <w:rsid w:val="00E27781"/>
    <w:rsid w:val="00E32A4F"/>
    <w:rsid w:val="00E409C0"/>
    <w:rsid w:val="00E413E3"/>
    <w:rsid w:val="00E427C4"/>
    <w:rsid w:val="00E43A19"/>
    <w:rsid w:val="00E46F56"/>
    <w:rsid w:val="00E63512"/>
    <w:rsid w:val="00E72D7A"/>
    <w:rsid w:val="00E75E8F"/>
    <w:rsid w:val="00E80E56"/>
    <w:rsid w:val="00E82755"/>
    <w:rsid w:val="00E85A4B"/>
    <w:rsid w:val="00E865F7"/>
    <w:rsid w:val="00E86B88"/>
    <w:rsid w:val="00E90C64"/>
    <w:rsid w:val="00E96187"/>
    <w:rsid w:val="00E97C45"/>
    <w:rsid w:val="00EA072D"/>
    <w:rsid w:val="00EA44A8"/>
    <w:rsid w:val="00EA46C7"/>
    <w:rsid w:val="00EA4F4F"/>
    <w:rsid w:val="00EA5C15"/>
    <w:rsid w:val="00EA680A"/>
    <w:rsid w:val="00EA79F8"/>
    <w:rsid w:val="00EB035D"/>
    <w:rsid w:val="00EB416E"/>
    <w:rsid w:val="00EB78DE"/>
    <w:rsid w:val="00EC36F5"/>
    <w:rsid w:val="00EC6100"/>
    <w:rsid w:val="00EC64B5"/>
    <w:rsid w:val="00EC771D"/>
    <w:rsid w:val="00ED0917"/>
    <w:rsid w:val="00ED2E3A"/>
    <w:rsid w:val="00ED4799"/>
    <w:rsid w:val="00EE22BF"/>
    <w:rsid w:val="00EE4C39"/>
    <w:rsid w:val="00EE6697"/>
    <w:rsid w:val="00EF0580"/>
    <w:rsid w:val="00EF05E0"/>
    <w:rsid w:val="00EF275F"/>
    <w:rsid w:val="00EF48AC"/>
    <w:rsid w:val="00EF5468"/>
    <w:rsid w:val="00EF5E46"/>
    <w:rsid w:val="00F07BDF"/>
    <w:rsid w:val="00F12DC1"/>
    <w:rsid w:val="00F202BC"/>
    <w:rsid w:val="00F20441"/>
    <w:rsid w:val="00F22A55"/>
    <w:rsid w:val="00F22F18"/>
    <w:rsid w:val="00F25B48"/>
    <w:rsid w:val="00F301B6"/>
    <w:rsid w:val="00F32B6D"/>
    <w:rsid w:val="00F3312F"/>
    <w:rsid w:val="00F35F55"/>
    <w:rsid w:val="00F37E7A"/>
    <w:rsid w:val="00F403D0"/>
    <w:rsid w:val="00F4049E"/>
    <w:rsid w:val="00F542DB"/>
    <w:rsid w:val="00F543FB"/>
    <w:rsid w:val="00F55C86"/>
    <w:rsid w:val="00F56EBE"/>
    <w:rsid w:val="00F61791"/>
    <w:rsid w:val="00F63F83"/>
    <w:rsid w:val="00F65914"/>
    <w:rsid w:val="00F72D11"/>
    <w:rsid w:val="00F82EE5"/>
    <w:rsid w:val="00F836C8"/>
    <w:rsid w:val="00F8370D"/>
    <w:rsid w:val="00F9618C"/>
    <w:rsid w:val="00F96DA5"/>
    <w:rsid w:val="00FB418A"/>
    <w:rsid w:val="00FB4220"/>
    <w:rsid w:val="00FB576E"/>
    <w:rsid w:val="00FB6492"/>
    <w:rsid w:val="00FC3B1E"/>
    <w:rsid w:val="00FC7E29"/>
    <w:rsid w:val="00FD1F7A"/>
    <w:rsid w:val="00FD2E70"/>
    <w:rsid w:val="00FE1B3C"/>
    <w:rsid w:val="00FF059F"/>
    <w:rsid w:val="00FF0AD1"/>
    <w:rsid w:val="00FF0C3A"/>
    <w:rsid w:val="00FF15B9"/>
    <w:rsid w:val="00FF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10AD"/>
    <w:pPr>
      <w:bidi/>
    </w:pPr>
  </w:style>
  <w:style w:type="paragraph" w:styleId="Heading1">
    <w:name w:val="heading 1"/>
    <w:basedOn w:val="Normal"/>
    <w:next w:val="Normal"/>
    <w:qFormat/>
    <w:rsid w:val="001C10AD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1C10AD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1C10AD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1C10A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1C10AD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1C10AD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1C10AD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1C10AD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1C10AD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10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C10A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10AD"/>
  </w:style>
  <w:style w:type="paragraph" w:styleId="BlockText">
    <w:name w:val="Block Text"/>
    <w:basedOn w:val="Normal"/>
    <w:rsid w:val="001C10AD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link w:val="BodyTextChar"/>
    <w:rsid w:val="001C10AD"/>
    <w:pPr>
      <w:jc w:val="lowKashida"/>
    </w:pPr>
    <w:rPr>
      <w:rFonts w:cs="Simplified Arabic"/>
      <w:szCs w:val="26"/>
    </w:rPr>
  </w:style>
  <w:style w:type="paragraph" w:styleId="Caption">
    <w:name w:val="caption"/>
    <w:basedOn w:val="Normal"/>
    <w:next w:val="Normal"/>
    <w:qFormat/>
    <w:rsid w:val="001C10AD"/>
    <w:pPr>
      <w:ind w:left="141" w:hanging="141"/>
    </w:pPr>
    <w:rPr>
      <w:rFonts w:cs="Simplified Arabic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1C10AD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1C10AD"/>
    <w:pPr>
      <w:jc w:val="center"/>
    </w:pPr>
    <w:rPr>
      <w:rFonts w:cs="Simplified Arabic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80E56"/>
    <w:rPr>
      <w:rFonts w:cs="Simplified Arabic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074820"/>
  </w:style>
  <w:style w:type="paragraph" w:styleId="BalloonText">
    <w:name w:val="Balloon Text"/>
    <w:basedOn w:val="Normal"/>
    <w:link w:val="BalloonTextChar"/>
    <w:rsid w:val="00074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48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47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525B"/>
    <w:pPr>
      <w:ind w:left="720"/>
      <w:contextualSpacing/>
    </w:pPr>
  </w:style>
  <w:style w:type="character" w:customStyle="1" w:styleId="BodyTextIndent2Char">
    <w:name w:val="Body Text Indent 2 Char"/>
    <w:basedOn w:val="DefaultParagraphFont"/>
    <w:link w:val="BodyTextIndent2"/>
    <w:rsid w:val="00C12E5E"/>
    <w:rPr>
      <w:rFonts w:cs="Simplified Arabi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D6C36-3404-47CC-8D12-ED2481B1D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14</Pages>
  <Words>654</Words>
  <Characters>4041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People of the World</Company>
  <LinksUpToDate>false</LinksUpToDate>
  <CharactersWithSpaces>4686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mantari</cp:lastModifiedBy>
  <cp:revision>70</cp:revision>
  <cp:lastPrinted>2016-08-22T08:57:00Z</cp:lastPrinted>
  <dcterms:created xsi:type="dcterms:W3CDTF">2015-05-19T06:53:00Z</dcterms:created>
  <dcterms:modified xsi:type="dcterms:W3CDTF">2016-08-29T11:08:00Z</dcterms:modified>
</cp:coreProperties>
</file>