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2CA" w:rsidRPr="001A728C" w:rsidRDefault="00560CFE">
      <w:pPr>
        <w:pStyle w:val="Title"/>
        <w:ind w:left="0"/>
        <w:rPr>
          <w:sz w:val="28"/>
          <w:szCs w:val="28"/>
          <w:rtl/>
        </w:rPr>
      </w:pPr>
      <w:r w:rsidRPr="00560CFE">
        <w:rPr>
          <w:rFonts w:cs="Simplified Arabic"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.5pt;margin-top:-.3pt;width:45pt;height:27pt;z-index:251657728">
            <v:textbox>
              <w:txbxContent>
                <w:p w:rsidR="00796822" w:rsidRDefault="00CD5C77" w:rsidP="00A53071">
                  <w:pPr>
                    <w:pStyle w:val="Heading4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20</w:t>
                  </w:r>
                  <w:r w:rsidR="00796822">
                    <w:rPr>
                      <w:rFonts w:hint="cs"/>
                      <w:rtl/>
                    </w:rPr>
                    <w:t>.1</w:t>
                  </w:r>
                </w:p>
              </w:txbxContent>
            </v:textbox>
          </v:shape>
        </w:pict>
      </w:r>
      <w:r w:rsidR="008B12CA" w:rsidRPr="001A728C">
        <w:rPr>
          <w:rFonts w:cs="Simplified Arabic" w:hint="cs"/>
          <w:sz w:val="28"/>
          <w:szCs w:val="28"/>
          <w:rtl/>
        </w:rPr>
        <w:t>الخدمات</w:t>
      </w:r>
    </w:p>
    <w:p w:rsidR="008B12CA" w:rsidRPr="001A728C" w:rsidRDefault="008B12CA">
      <w:pPr>
        <w:jc w:val="both"/>
        <w:rPr>
          <w:rFonts w:cs="Simplified Arabic"/>
          <w:sz w:val="16"/>
          <w:szCs w:val="16"/>
          <w:rtl/>
        </w:rPr>
      </w:pPr>
    </w:p>
    <w:p w:rsidR="00DB2DD6" w:rsidRPr="001A728C" w:rsidRDefault="00DB2DD6" w:rsidP="00DB2DD6">
      <w:pPr>
        <w:jc w:val="both"/>
        <w:rPr>
          <w:rFonts w:ascii="Simplified Arabic" w:hAnsi="Simplified Arabic" w:cs="Simplified Arabic"/>
          <w:b/>
          <w:bCs/>
          <w:rtl/>
        </w:rPr>
      </w:pPr>
      <w:r w:rsidRPr="001A728C">
        <w:rPr>
          <w:rFonts w:ascii="Simplified Arabic" w:hAnsi="Simplified Arabic" w:cs="Simplified Arabic"/>
          <w:b/>
          <w:bCs/>
          <w:rtl/>
        </w:rPr>
        <w:t>أنشطة الخدمات</w:t>
      </w:r>
    </w:p>
    <w:p w:rsidR="00F874D1" w:rsidRPr="001A728C" w:rsidRDefault="00F874D1" w:rsidP="00562E66">
      <w:pPr>
        <w:jc w:val="both"/>
        <w:rPr>
          <w:rFonts w:ascii="Simplified Arabic" w:hAnsi="Simplified Arabic" w:cs="Simplified Arabic"/>
        </w:rPr>
      </w:pPr>
      <w:r w:rsidRPr="001A728C">
        <w:rPr>
          <w:rFonts w:ascii="Simplified Arabic" w:hAnsi="Simplified Arabic" w:cs="Simplified Arabic"/>
          <w:rtl/>
        </w:rPr>
        <w:t xml:space="preserve">بلغ عدد المؤسسات العاملة في أنشطة الخدمات لعام </w:t>
      </w:r>
      <w:r w:rsidRPr="001A728C">
        <w:rPr>
          <w:rFonts w:ascii="Simplified Arabic" w:hAnsi="Simplified Arabic" w:cs="Simplified Arabic"/>
        </w:rPr>
        <w:t>2014</w:t>
      </w:r>
      <w:r w:rsidRPr="001A728C">
        <w:rPr>
          <w:rFonts w:ascii="Simplified Arabic" w:hAnsi="Simplified Arabic" w:cs="Simplified Arabic"/>
          <w:rtl/>
        </w:rPr>
        <w:t xml:space="preserve"> في فلسطين</w:t>
      </w:r>
      <w:r w:rsidRPr="001A728C">
        <w:rPr>
          <w:rFonts w:ascii="Simplified Arabic" w:hAnsi="Simplified Arabic" w:cs="Simplified Arabic"/>
        </w:rPr>
        <w:t xml:space="preserve"> </w:t>
      </w:r>
      <w:r w:rsidR="00562E66" w:rsidRPr="001A728C">
        <w:rPr>
          <w:rFonts w:ascii="Simplified Arabic" w:hAnsi="Simplified Arabic" w:cs="Simplified Arabic" w:hint="cs"/>
          <w:rtl/>
        </w:rPr>
        <w:t>34,862</w:t>
      </w:r>
      <w:r w:rsidR="00FA73E6" w:rsidRPr="001A728C">
        <w:rPr>
          <w:rFonts w:ascii="Simplified Arabic" w:hAnsi="Simplified Arabic" w:cs="Simplified Arabic" w:hint="cs"/>
          <w:rtl/>
        </w:rPr>
        <w:t xml:space="preserve"> </w:t>
      </w:r>
      <w:r w:rsidRPr="001A728C">
        <w:rPr>
          <w:rFonts w:ascii="Simplified Arabic" w:hAnsi="Simplified Arabic" w:cs="Simplified Arabic"/>
          <w:rtl/>
        </w:rPr>
        <w:t xml:space="preserve">مؤسسة يعمل فيها </w:t>
      </w:r>
      <w:r w:rsidRPr="001A728C">
        <w:rPr>
          <w:rFonts w:ascii="Simplified Arabic" w:hAnsi="Simplified Arabic" w:cs="Simplified Arabic"/>
        </w:rPr>
        <w:t>138,685</w:t>
      </w:r>
      <w:r w:rsidRPr="001A728C">
        <w:rPr>
          <w:rFonts w:ascii="Simplified Arabic" w:hAnsi="Simplified Arabic" w:cs="Simplified Arabic"/>
          <w:rtl/>
        </w:rPr>
        <w:t xml:space="preserve"> </w:t>
      </w:r>
      <w:proofErr w:type="spellStart"/>
      <w:r w:rsidRPr="001A728C">
        <w:rPr>
          <w:rFonts w:ascii="Simplified Arabic" w:hAnsi="Simplified Arabic" w:cs="Simplified Arabic"/>
          <w:rtl/>
        </w:rPr>
        <w:t>عاملا،</w:t>
      </w:r>
      <w:proofErr w:type="spellEnd"/>
      <w:r w:rsidRPr="001A728C">
        <w:rPr>
          <w:rFonts w:ascii="Simplified Arabic" w:hAnsi="Simplified Arabic" w:cs="Simplified Arabic" w:hint="cs"/>
          <w:rtl/>
        </w:rPr>
        <w:t xml:space="preserve"> </w:t>
      </w:r>
      <w:r w:rsidRPr="001A728C">
        <w:rPr>
          <w:rFonts w:ascii="Simplified Arabic" w:hAnsi="Simplified Arabic" w:cs="Simplified Arabic"/>
          <w:rtl/>
        </w:rPr>
        <w:t xml:space="preserve">وبلغ حجم الإنتاج المتحقق من أنشطة الخدمات </w:t>
      </w:r>
      <w:r w:rsidRPr="001A728C">
        <w:rPr>
          <w:rFonts w:ascii="Simplified Arabic" w:hAnsi="Simplified Arabic" w:cs="Simplified Arabic"/>
        </w:rPr>
        <w:t>2,017.9</w:t>
      </w:r>
      <w:r w:rsidRPr="001A728C">
        <w:rPr>
          <w:rFonts w:ascii="Simplified Arabic" w:hAnsi="Simplified Arabic" w:cs="Simplified Arabic"/>
          <w:rtl/>
        </w:rPr>
        <w:t xml:space="preserve"> مليون دولار وبلغ حجم الاستهلاك الوسيط </w:t>
      </w:r>
      <w:r w:rsidRPr="001A728C">
        <w:rPr>
          <w:rFonts w:ascii="Simplified Arabic" w:hAnsi="Simplified Arabic" w:cs="Simplified Arabic"/>
        </w:rPr>
        <w:t>639.9</w:t>
      </w:r>
      <w:r w:rsidRPr="001A728C">
        <w:rPr>
          <w:rFonts w:ascii="Simplified Arabic" w:hAnsi="Simplified Arabic" w:cs="Simplified Arabic"/>
          <w:rtl/>
        </w:rPr>
        <w:t xml:space="preserve"> مليون دولار وبلغ حجم القيمة المضافة التي حققتها تلك الأنشطة </w:t>
      </w:r>
      <w:r w:rsidRPr="001A728C">
        <w:rPr>
          <w:rFonts w:ascii="Simplified Arabic" w:hAnsi="Simplified Arabic" w:cs="Simplified Arabic"/>
          <w:sz w:val="16"/>
          <w:szCs w:val="16"/>
        </w:rPr>
        <w:t xml:space="preserve"> </w:t>
      </w:r>
      <w:r w:rsidRPr="001A728C">
        <w:rPr>
          <w:rFonts w:ascii="Simplified Arabic" w:hAnsi="Simplified Arabic" w:cs="Simplified Arabic"/>
        </w:rPr>
        <w:t>1,377.9</w:t>
      </w:r>
      <w:r w:rsidRPr="001A728C">
        <w:rPr>
          <w:rFonts w:ascii="Simplified Arabic" w:hAnsi="Simplified Arabic" w:cs="Simplified Arabic"/>
          <w:rtl/>
        </w:rPr>
        <w:t xml:space="preserve">مليون دولار. </w:t>
      </w:r>
    </w:p>
    <w:p w:rsidR="007E541B" w:rsidRPr="001A728C" w:rsidRDefault="007E541B" w:rsidP="007E541B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</w:rPr>
      </w:pPr>
      <w:r w:rsidRPr="001A728C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الخدمات، </w:t>
      </w:r>
      <w:r w:rsidRPr="001A728C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2012</w:t>
      </w:r>
      <w:r w:rsidRPr="001A728C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-</w:t>
      </w:r>
      <w:r w:rsidRPr="001A728C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2014</w:t>
      </w:r>
    </w:p>
    <w:p w:rsidR="007E541B" w:rsidRPr="001A728C" w:rsidRDefault="007E541B" w:rsidP="007E541B">
      <w:pPr>
        <w:bidi w:val="0"/>
        <w:jc w:val="center"/>
        <w:rPr>
          <w:rFonts w:ascii="Arial" w:hAnsi="Arial" w:cs="Simplified Arabic"/>
          <w:sz w:val="18"/>
          <w:szCs w:val="18"/>
          <w:rtl/>
        </w:rPr>
      </w:pPr>
      <w:r w:rsidRPr="001A728C">
        <w:rPr>
          <w:rFonts w:ascii="Arial" w:hAnsi="Arial" w:cs="Simplified Arabic"/>
          <w:b/>
          <w:bCs/>
          <w:sz w:val="18"/>
          <w:szCs w:val="18"/>
        </w:rPr>
        <w:t>Main Economic Indicators for Services Activities, 2012-2014</w:t>
      </w:r>
    </w:p>
    <w:p w:rsidR="007E541B" w:rsidRPr="001A728C" w:rsidRDefault="007E541B" w:rsidP="007E541B">
      <w:pPr>
        <w:bidi w:val="0"/>
        <w:jc w:val="center"/>
        <w:rPr>
          <w:rFonts w:ascii="Arial" w:hAnsi="Arial" w:cs="Arial"/>
          <w:sz w:val="10"/>
          <w:szCs w:val="10"/>
        </w:rPr>
      </w:pPr>
    </w:p>
    <w:p w:rsidR="007E541B" w:rsidRPr="001A728C" w:rsidRDefault="007E541B" w:rsidP="007E541B">
      <w:pPr>
        <w:jc w:val="lowKashida"/>
        <w:rPr>
          <w:rFonts w:cs="Simplified Arabic"/>
          <w:sz w:val="16"/>
          <w:szCs w:val="16"/>
          <w:rtl/>
        </w:rPr>
      </w:pPr>
      <w:r w:rsidRPr="001A728C">
        <w:rPr>
          <w:noProof/>
          <w:bdr w:val="single" w:sz="4" w:space="0" w:color="auto" w:frame="1"/>
          <w:rtl/>
        </w:rPr>
        <w:drawing>
          <wp:inline distT="0" distB="0" distL="0" distR="0">
            <wp:extent cx="4319905" cy="1621075"/>
            <wp:effectExtent l="0" t="0" r="0" b="0"/>
            <wp:docPr id="1" name="Objec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63541" w:rsidRPr="008E495E" w:rsidRDefault="00E63541" w:rsidP="00E63541">
      <w:pPr>
        <w:jc w:val="center"/>
        <w:rPr>
          <w:rFonts w:ascii="Arial" w:hAnsi="Arial" w:cs="Simplified Arabic"/>
          <w:b/>
          <w:bCs/>
          <w:sz w:val="10"/>
          <w:szCs w:val="10"/>
          <w:rtl/>
        </w:rPr>
      </w:pPr>
    </w:p>
    <w:p w:rsidR="008B12CA" w:rsidRPr="001A728C" w:rsidRDefault="008B12CA" w:rsidP="001A331A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1A728C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الخدمات، </w:t>
      </w:r>
      <w:r w:rsidR="001A331A" w:rsidRPr="001A728C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2012</w:t>
      </w:r>
      <w:r w:rsidRPr="001A728C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="001A331A" w:rsidRPr="001A728C">
        <w:rPr>
          <w:rFonts w:ascii="Simplified Arabic" w:hAnsi="Simplified Arabic" w:cs="Simplified Arabic"/>
          <w:b/>
          <w:bCs/>
          <w:noProof/>
          <w:sz w:val="18"/>
          <w:szCs w:val="18"/>
        </w:rPr>
        <w:t>2014</w:t>
      </w:r>
    </w:p>
    <w:p w:rsidR="008B12CA" w:rsidRPr="001A728C" w:rsidRDefault="008B12CA" w:rsidP="001A331A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1A728C">
        <w:rPr>
          <w:rFonts w:ascii="Arial" w:hAnsi="Arial" w:cs="Simplified Arabic"/>
          <w:b/>
          <w:bCs/>
          <w:sz w:val="18"/>
          <w:szCs w:val="18"/>
        </w:rPr>
        <w:t xml:space="preserve">Main Economic Indicators for Services Activities, </w:t>
      </w:r>
      <w:r w:rsidR="001A331A" w:rsidRPr="001A728C">
        <w:rPr>
          <w:rFonts w:ascii="Arial" w:hAnsi="Arial" w:cs="Simplified Arabic"/>
          <w:b/>
          <w:bCs/>
          <w:sz w:val="18"/>
          <w:szCs w:val="18"/>
        </w:rPr>
        <w:t>2012</w:t>
      </w:r>
      <w:r w:rsidRPr="001A728C">
        <w:rPr>
          <w:rFonts w:ascii="Arial" w:hAnsi="Arial" w:cs="Simplified Arabic"/>
          <w:b/>
          <w:bCs/>
          <w:sz w:val="18"/>
          <w:szCs w:val="18"/>
        </w:rPr>
        <w:t>-</w:t>
      </w:r>
      <w:r w:rsidR="001A331A" w:rsidRPr="001A728C">
        <w:rPr>
          <w:rFonts w:ascii="Arial" w:hAnsi="Arial" w:cs="Simplified Arabic"/>
          <w:b/>
          <w:bCs/>
          <w:sz w:val="18"/>
          <w:szCs w:val="18"/>
        </w:rPr>
        <w:t>2014</w:t>
      </w:r>
    </w:p>
    <w:p w:rsidR="003B0A00" w:rsidRPr="001A728C" w:rsidRDefault="003B0A00" w:rsidP="003B0A00">
      <w:pPr>
        <w:bidi w:val="0"/>
        <w:jc w:val="center"/>
        <w:rPr>
          <w:rFonts w:ascii="Arial" w:hAnsi="Arial" w:cs="Simplified Arabic"/>
          <w:sz w:val="8"/>
          <w:szCs w:val="8"/>
        </w:rPr>
      </w:pPr>
    </w:p>
    <w:tbl>
      <w:tblPr>
        <w:bidiVisual/>
        <w:tblW w:w="7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6"/>
        <w:gridCol w:w="1417"/>
        <w:gridCol w:w="991"/>
        <w:gridCol w:w="142"/>
        <w:gridCol w:w="1004"/>
        <w:gridCol w:w="695"/>
        <w:gridCol w:w="2266"/>
      </w:tblGrid>
      <w:tr w:rsidR="003B0A00" w:rsidRPr="008E495E" w:rsidTr="006630FF">
        <w:trPr>
          <w:trHeight w:hRule="exact" w:val="216"/>
          <w:jc w:val="center"/>
        </w:trPr>
        <w:tc>
          <w:tcPr>
            <w:tcW w:w="49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0A00" w:rsidRPr="008E495E" w:rsidRDefault="003B0A00" w:rsidP="008B1A65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8E495E">
              <w:rPr>
                <w:rFonts w:ascii="Arial" w:hAnsi="Arial" w:cs="Simplified Arabic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0A00" w:rsidRPr="008E495E" w:rsidRDefault="003B0A00" w:rsidP="00BE7B15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8E495E">
              <w:rPr>
                <w:rFonts w:ascii="Arial" w:hAnsi="Arial" w:cs="Simplified Arabic"/>
                <w:sz w:val="16"/>
                <w:szCs w:val="16"/>
              </w:rPr>
              <w:t xml:space="preserve">Value in 1000 </w:t>
            </w:r>
            <w:r w:rsidR="00BE7B15" w:rsidRPr="008E495E">
              <w:rPr>
                <w:rFonts w:ascii="Arial" w:hAnsi="Arial" w:cs="Simplified Arabic"/>
                <w:sz w:val="16"/>
                <w:szCs w:val="16"/>
              </w:rPr>
              <w:t>USD</w:t>
            </w:r>
          </w:p>
        </w:tc>
      </w:tr>
      <w:tr w:rsidR="00FA1E2C" w:rsidRPr="008E495E" w:rsidTr="006630FF">
        <w:trPr>
          <w:trHeight w:hRule="exact" w:val="271"/>
          <w:jc w:val="center"/>
        </w:trPr>
        <w:tc>
          <w:tcPr>
            <w:tcW w:w="1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1E2C" w:rsidRPr="008E495E" w:rsidRDefault="00FA1E2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8E495E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A1E2C" w:rsidRPr="008E495E" w:rsidRDefault="00FA1E2C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8E495E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FA1E2C" w:rsidRPr="008E495E" w:rsidRDefault="00FA1E2C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8E495E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1E2C" w:rsidRPr="008E495E" w:rsidRDefault="00FA1E2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8E495E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</w:tr>
      <w:tr w:rsidR="001A331A" w:rsidRPr="008E495E" w:rsidTr="006630FF">
        <w:trPr>
          <w:trHeight w:hRule="exact" w:val="402"/>
          <w:jc w:val="center"/>
        </w:trPr>
        <w:tc>
          <w:tcPr>
            <w:tcW w:w="1415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1A331A" w:rsidRPr="008E495E" w:rsidRDefault="001A331A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31A" w:rsidRPr="008E495E" w:rsidRDefault="001A331A" w:rsidP="00EC627F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A331A" w:rsidRPr="008E495E" w:rsidRDefault="001A331A" w:rsidP="0095176C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1698" w:type="dxa"/>
            <w:gridSpan w:val="2"/>
            <w:tcBorders>
              <w:bottom w:val="single" w:sz="4" w:space="0" w:color="auto"/>
            </w:tcBorders>
            <w:vAlign w:val="center"/>
          </w:tcPr>
          <w:p w:rsidR="001A331A" w:rsidRPr="008E495E" w:rsidRDefault="001A331A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2265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1A331A" w:rsidRPr="008E495E" w:rsidRDefault="001A331A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AC496C" w:rsidRPr="008E495E" w:rsidTr="006630FF">
        <w:trPr>
          <w:trHeight w:hRule="exact" w:val="402"/>
          <w:jc w:val="center"/>
        </w:trPr>
        <w:tc>
          <w:tcPr>
            <w:tcW w:w="1415" w:type="dxa"/>
            <w:tcBorders>
              <w:bottom w:val="nil"/>
            </w:tcBorders>
            <w:vAlign w:val="center"/>
          </w:tcPr>
          <w:p w:rsidR="00AC496C" w:rsidRPr="008E495E" w:rsidRDefault="00AC496C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E495E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496C" w:rsidRPr="008E495E" w:rsidRDefault="00AC496C" w:rsidP="00EC627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 xml:space="preserve">33, 662 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496C" w:rsidRPr="008E495E" w:rsidRDefault="00AC496C" w:rsidP="0095176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33,793</w:t>
            </w:r>
          </w:p>
        </w:tc>
        <w:tc>
          <w:tcPr>
            <w:tcW w:w="1698" w:type="dxa"/>
            <w:gridSpan w:val="2"/>
            <w:tcBorders>
              <w:left w:val="nil"/>
              <w:bottom w:val="nil"/>
            </w:tcBorders>
            <w:vAlign w:val="center"/>
          </w:tcPr>
          <w:p w:rsidR="00AC496C" w:rsidRPr="008E495E" w:rsidRDefault="00AC496C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34,862</w:t>
            </w:r>
          </w:p>
        </w:tc>
        <w:tc>
          <w:tcPr>
            <w:tcW w:w="2265" w:type="dxa"/>
            <w:tcBorders>
              <w:left w:val="single" w:sz="4" w:space="0" w:color="auto"/>
              <w:bottom w:val="nil"/>
            </w:tcBorders>
            <w:vAlign w:val="center"/>
          </w:tcPr>
          <w:p w:rsidR="00AC496C" w:rsidRPr="008E495E" w:rsidRDefault="00AC496C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E495E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</w:tr>
      <w:tr w:rsidR="00AC496C" w:rsidRPr="008E495E" w:rsidTr="006630FF">
        <w:trPr>
          <w:trHeight w:hRule="exact" w:val="402"/>
          <w:jc w:val="center"/>
        </w:trPr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:rsidR="00AC496C" w:rsidRPr="008E495E" w:rsidRDefault="00AC496C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E495E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8E495E">
              <w:rPr>
                <w:rFonts w:ascii="Arial" w:hAnsi="Arial" w:cs="Simplified Arabic" w:hint="cs"/>
                <w:sz w:val="16"/>
                <w:szCs w:val="16"/>
                <w:rtl/>
                <w:lang w:eastAsia="ar-SA"/>
              </w:rPr>
              <w:t>العاملين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96C" w:rsidRPr="008E495E" w:rsidRDefault="00AC496C" w:rsidP="00EC627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124,014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96C" w:rsidRPr="008E495E" w:rsidRDefault="00AC496C" w:rsidP="0095176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129,466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C496C" w:rsidRPr="008E495E" w:rsidRDefault="00AC496C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138,685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496C" w:rsidRPr="008E495E" w:rsidRDefault="00AC496C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8E495E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r w:rsidRPr="008E495E">
              <w:rPr>
                <w:rFonts w:ascii="Arial" w:hAnsi="Arial" w:cs="Simplified Arabic"/>
                <w:sz w:val="16"/>
                <w:szCs w:val="16"/>
                <w:lang w:eastAsia="ar-SA"/>
              </w:rPr>
              <w:t>Employed Persons</w:t>
            </w:r>
          </w:p>
        </w:tc>
      </w:tr>
      <w:tr w:rsidR="00AC496C" w:rsidRPr="008E495E" w:rsidTr="006630FF">
        <w:trPr>
          <w:trHeight w:hRule="exact" w:val="402"/>
          <w:jc w:val="center"/>
        </w:trPr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:rsidR="00AC496C" w:rsidRPr="008E495E" w:rsidRDefault="00AC496C">
            <w:pPr>
              <w:rPr>
                <w:rFonts w:ascii="Arial" w:hAnsi="Arial" w:cs="Simplified Arabic"/>
                <w:sz w:val="16"/>
                <w:szCs w:val="16"/>
              </w:rPr>
            </w:pPr>
            <w:r w:rsidRPr="008E495E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96C" w:rsidRPr="008E495E" w:rsidRDefault="00AC496C" w:rsidP="00EC627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586,180.4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96C" w:rsidRPr="008E495E" w:rsidRDefault="00AC496C" w:rsidP="0095176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647,738.1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C496C" w:rsidRPr="008E495E" w:rsidRDefault="00AC496C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810,184.9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496C" w:rsidRPr="008E495E" w:rsidRDefault="00AC496C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E495E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AC496C" w:rsidRPr="008E495E" w:rsidTr="006630FF">
        <w:trPr>
          <w:trHeight w:hRule="exact" w:val="402"/>
          <w:jc w:val="center"/>
        </w:trPr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:rsidR="00AC496C" w:rsidRPr="008E495E" w:rsidRDefault="00AC496C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E495E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96C" w:rsidRPr="008E495E" w:rsidRDefault="00AC496C" w:rsidP="00EC627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1,814,865.9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96C" w:rsidRPr="008E495E" w:rsidRDefault="00AC496C" w:rsidP="0095176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1,896,818.1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C496C" w:rsidRPr="008E495E" w:rsidRDefault="00AC496C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2,017,858.1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496C" w:rsidRPr="008E495E" w:rsidRDefault="00AC496C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E495E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AC496C" w:rsidRPr="008E495E" w:rsidTr="006630FF">
        <w:trPr>
          <w:trHeight w:hRule="exact" w:val="402"/>
          <w:jc w:val="center"/>
        </w:trPr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:rsidR="00AC496C" w:rsidRPr="008E495E" w:rsidRDefault="00AC496C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E495E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96C" w:rsidRPr="008E495E" w:rsidRDefault="00AC496C" w:rsidP="00EC627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437,652.4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96C" w:rsidRPr="008E495E" w:rsidRDefault="00AC496C" w:rsidP="0095176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493,045.5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C496C" w:rsidRPr="008E495E" w:rsidRDefault="00AC496C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639,942.5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C496C" w:rsidRPr="008E495E" w:rsidRDefault="00AC496C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E495E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AC496C" w:rsidRPr="001A728C" w:rsidTr="006630FF">
        <w:trPr>
          <w:trHeight w:hRule="exact" w:val="402"/>
          <w:jc w:val="center"/>
        </w:trPr>
        <w:tc>
          <w:tcPr>
            <w:tcW w:w="1415" w:type="dxa"/>
            <w:tcBorders>
              <w:top w:val="nil"/>
              <w:bottom w:val="single" w:sz="4" w:space="0" w:color="auto"/>
            </w:tcBorders>
            <w:vAlign w:val="center"/>
          </w:tcPr>
          <w:p w:rsidR="00AC496C" w:rsidRPr="008E495E" w:rsidRDefault="00AC496C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E495E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96C" w:rsidRPr="008E495E" w:rsidRDefault="00AC496C" w:rsidP="00EC627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1,377,213.5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96C" w:rsidRPr="008E495E" w:rsidRDefault="00AC496C" w:rsidP="0095176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1,403,772.6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C496C" w:rsidRPr="008E495E" w:rsidRDefault="00AC496C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495E">
              <w:rPr>
                <w:rFonts w:ascii="Arial" w:hAnsi="Arial" w:cs="Arial"/>
                <w:sz w:val="16"/>
                <w:szCs w:val="16"/>
              </w:rPr>
              <w:t>1,377,915.6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C496C" w:rsidRPr="001A728C" w:rsidRDefault="00AC496C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E495E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</w:tbl>
    <w:p w:rsidR="00F701EA" w:rsidRPr="001A728C" w:rsidRDefault="00F701EA">
      <w:pPr>
        <w:jc w:val="lowKashida"/>
        <w:rPr>
          <w:rFonts w:ascii="Arial" w:hAnsi="Arial" w:cs="Arial"/>
          <w:rtl/>
        </w:rPr>
        <w:sectPr w:rsidR="00F701EA" w:rsidRPr="001A728C" w:rsidSect="0094593B">
          <w:headerReference w:type="default" r:id="rId9"/>
          <w:footerReference w:type="even" r:id="rId10"/>
          <w:footerReference w:type="default" r:id="rId11"/>
          <w:endnotePr>
            <w:numFmt w:val="lowerLetter"/>
          </w:endnotePr>
          <w:type w:val="continuous"/>
          <w:pgSz w:w="9639" w:h="13608" w:code="9"/>
          <w:pgMar w:top="1418" w:right="1418" w:bottom="1418" w:left="1418" w:header="680" w:footer="680" w:gutter="0"/>
          <w:pgNumType w:start="205"/>
          <w:cols w:space="720"/>
          <w:bidi/>
          <w:rtlGutter/>
        </w:sectPr>
      </w:pPr>
    </w:p>
    <w:p w:rsidR="00A4027F" w:rsidRPr="001A728C" w:rsidRDefault="00A4027F" w:rsidP="001A331A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1A728C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 xml:space="preserve">أهم المؤشرات الاقتصادية لأنشطة الخدمات حسب النشاط الاقتصادي، </w:t>
      </w:r>
      <w:r w:rsidR="001A331A" w:rsidRPr="001A728C">
        <w:rPr>
          <w:rFonts w:ascii="Simplified Arabic" w:hAnsi="Simplified Arabic" w:cs="Simplified Arabic"/>
          <w:b/>
          <w:bCs/>
          <w:noProof/>
          <w:sz w:val="18"/>
          <w:szCs w:val="18"/>
        </w:rPr>
        <w:t>2014</w:t>
      </w:r>
    </w:p>
    <w:p w:rsidR="00A4027F" w:rsidRPr="001A728C" w:rsidRDefault="00A4027F" w:rsidP="001A331A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1A728C">
        <w:rPr>
          <w:rFonts w:ascii="Arial" w:hAnsi="Arial" w:cs="Simplified Arabic"/>
          <w:b/>
          <w:bCs/>
          <w:sz w:val="18"/>
          <w:szCs w:val="18"/>
        </w:rPr>
        <w:t xml:space="preserve">Main Economic Indicators for Services Activities by Economic Activity, </w:t>
      </w:r>
      <w:r w:rsidR="001A331A" w:rsidRPr="001A728C">
        <w:rPr>
          <w:rFonts w:ascii="Arial" w:hAnsi="Arial" w:cs="Simplified Arabic" w:hint="cs"/>
          <w:b/>
          <w:bCs/>
          <w:sz w:val="18"/>
          <w:szCs w:val="18"/>
          <w:rtl/>
        </w:rPr>
        <w:t>2014</w:t>
      </w:r>
    </w:p>
    <w:p w:rsidR="00A4027F" w:rsidRPr="001A728C" w:rsidRDefault="00A4027F" w:rsidP="00A4027F">
      <w:pPr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5"/>
        <w:gridCol w:w="939"/>
        <w:gridCol w:w="1191"/>
        <w:gridCol w:w="976"/>
        <w:gridCol w:w="425"/>
        <w:gridCol w:w="157"/>
        <w:gridCol w:w="935"/>
        <w:gridCol w:w="1402"/>
        <w:gridCol w:w="1349"/>
        <w:gridCol w:w="2268"/>
      </w:tblGrid>
      <w:tr w:rsidR="00A4027F" w:rsidRPr="00C11A84" w:rsidTr="00275986">
        <w:trPr>
          <w:cantSplit/>
          <w:trHeight w:hRule="exact" w:val="284"/>
          <w:jc w:val="center"/>
        </w:trPr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27F" w:rsidRPr="00C11A84" w:rsidRDefault="00A4027F" w:rsidP="00F93129">
            <w:pPr>
              <w:pStyle w:val="Heading3"/>
              <w:bidi w:val="0"/>
              <w:ind w:right="-80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C11A84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                          </w:t>
            </w:r>
            <w:r w:rsidRPr="00C11A84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 </w:t>
            </w:r>
            <w:r w:rsidRPr="00C11A84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                                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27F" w:rsidRPr="00C11A84" w:rsidRDefault="00A4027F" w:rsidP="00F93129">
            <w:pPr>
              <w:pStyle w:val="Heading3"/>
              <w:bidi w:val="0"/>
              <w:ind w:left="-79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C11A84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Value in 1000 </w:t>
            </w:r>
            <w:r w:rsidR="0044466F" w:rsidRPr="00C11A84">
              <w:rPr>
                <w:rFonts w:ascii="Arial" w:hAnsi="Arial"/>
                <w:b w:val="0"/>
                <w:bCs w:val="0"/>
                <w:sz w:val="16"/>
                <w:szCs w:val="16"/>
              </w:rPr>
              <w:t>USD</w:t>
            </w:r>
          </w:p>
        </w:tc>
      </w:tr>
      <w:tr w:rsidR="00A4027F" w:rsidRPr="00C11A84" w:rsidTr="00275986">
        <w:trPr>
          <w:cantSplit/>
          <w:trHeight w:hRule="exact" w:val="284"/>
          <w:jc w:val="center"/>
        </w:trPr>
        <w:tc>
          <w:tcPr>
            <w:tcW w:w="2265" w:type="dxa"/>
            <w:vMerge w:val="restart"/>
            <w:tcBorders>
              <w:top w:val="single" w:sz="4" w:space="0" w:color="auto"/>
            </w:tcBorders>
            <w:vAlign w:val="center"/>
          </w:tcPr>
          <w:p w:rsidR="00A4027F" w:rsidRPr="00C11A84" w:rsidRDefault="00A4027F" w:rsidP="00F93129">
            <w:pPr>
              <w:pStyle w:val="Heading3"/>
              <w:ind w:left="0" w:right="14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11A84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027F" w:rsidRPr="00C11A84" w:rsidRDefault="00A4027F" w:rsidP="00F93129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C11A84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4027F" w:rsidRPr="00C11A84" w:rsidRDefault="00A4027F" w:rsidP="00F9312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A4027F" w:rsidRPr="00C11A84" w:rsidRDefault="00A4027F" w:rsidP="00F93129">
            <w:pPr>
              <w:pStyle w:val="Heading3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11A84">
              <w:rPr>
                <w:rFonts w:ascii="Arial" w:hAnsi="Arial"/>
                <w:sz w:val="16"/>
                <w:szCs w:val="16"/>
              </w:rPr>
              <w:t>Economic Activity</w:t>
            </w:r>
          </w:p>
        </w:tc>
      </w:tr>
      <w:tr w:rsidR="003B0A00" w:rsidRPr="00C11A84" w:rsidTr="00275986">
        <w:trPr>
          <w:cantSplit/>
          <w:trHeight w:val="899"/>
          <w:jc w:val="center"/>
        </w:trPr>
        <w:tc>
          <w:tcPr>
            <w:tcW w:w="2265" w:type="dxa"/>
            <w:vMerge/>
            <w:vAlign w:val="center"/>
          </w:tcPr>
          <w:p w:rsidR="003B0A00" w:rsidRPr="00C11A84" w:rsidRDefault="003B0A00" w:rsidP="00F9312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</w:tcBorders>
            <w:vAlign w:val="center"/>
          </w:tcPr>
          <w:p w:rsidR="003B0A00" w:rsidRPr="00C11A84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  <w:rtl/>
              </w:rPr>
              <w:t xml:space="preserve">عدد المؤسسات </w:t>
            </w:r>
          </w:p>
          <w:p w:rsidR="003B0A00" w:rsidRPr="00C11A84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</w:rPr>
              <w:t>No. of</w:t>
            </w:r>
          </w:p>
          <w:p w:rsidR="003B0A00" w:rsidRPr="00C11A84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proofErr w:type="spellStart"/>
            <w:r w:rsidRPr="00C11A84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3B0A00" w:rsidRPr="00C11A84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11A84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C11A84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  <w:p w:rsidR="003B0A00" w:rsidRPr="00C11A84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C11A84">
              <w:rPr>
                <w:rFonts w:ascii="Arial" w:hAnsi="Arial" w:cs="Simplified Arabic"/>
                <w:sz w:val="16"/>
                <w:szCs w:val="16"/>
              </w:rPr>
              <w:t>No.of</w:t>
            </w:r>
            <w:proofErr w:type="spellEnd"/>
            <w:r w:rsidRPr="00C11A84">
              <w:rPr>
                <w:rFonts w:ascii="Arial" w:hAnsi="Arial" w:cs="Simplified Arabic"/>
                <w:sz w:val="16"/>
                <w:szCs w:val="16"/>
              </w:rPr>
              <w:t xml:space="preserve"> Employed Persons</w:t>
            </w:r>
          </w:p>
        </w:tc>
        <w:tc>
          <w:tcPr>
            <w:tcW w:w="1401" w:type="dxa"/>
            <w:gridSpan w:val="2"/>
            <w:tcBorders>
              <w:top w:val="nil"/>
            </w:tcBorders>
            <w:vAlign w:val="center"/>
          </w:tcPr>
          <w:p w:rsidR="003B0A00" w:rsidRPr="00C11A84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  <w:p w:rsidR="003B0A00" w:rsidRPr="00C11A84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  <w:tc>
          <w:tcPr>
            <w:tcW w:w="1092" w:type="dxa"/>
            <w:gridSpan w:val="2"/>
            <w:tcBorders>
              <w:top w:val="nil"/>
            </w:tcBorders>
            <w:vAlign w:val="center"/>
          </w:tcPr>
          <w:p w:rsidR="003B0A00" w:rsidRPr="00C11A84" w:rsidRDefault="003B0A00" w:rsidP="00F93129">
            <w:pPr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C11A84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  <w:p w:rsidR="003B0A00" w:rsidRPr="00C11A84" w:rsidRDefault="003B0A00" w:rsidP="00F93129">
            <w:pPr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C11A84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402" w:type="dxa"/>
            <w:tcBorders>
              <w:top w:val="nil"/>
            </w:tcBorders>
            <w:vAlign w:val="center"/>
          </w:tcPr>
          <w:p w:rsidR="003B0A00" w:rsidRPr="00C11A84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  <w:p w:rsidR="003B0A00" w:rsidRPr="00C11A84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:rsidR="003B0A00" w:rsidRPr="00C11A84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  <w:p w:rsidR="003B0A00" w:rsidRPr="00C11A84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2268" w:type="dxa"/>
            <w:vMerge/>
            <w:vAlign w:val="center"/>
          </w:tcPr>
          <w:p w:rsidR="003B0A00" w:rsidRPr="00C11A84" w:rsidRDefault="003B0A00" w:rsidP="00F93129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F75F61" w:rsidRPr="00C11A84" w:rsidTr="00275986">
        <w:trPr>
          <w:cantSplit/>
          <w:trHeight w:val="417"/>
          <w:jc w:val="center"/>
        </w:trPr>
        <w:tc>
          <w:tcPr>
            <w:tcW w:w="2265" w:type="dxa"/>
            <w:tcBorders>
              <w:top w:val="single" w:sz="4" w:space="0" w:color="auto"/>
              <w:bottom w:val="nil"/>
            </w:tcBorders>
            <w:vAlign w:val="center"/>
          </w:tcPr>
          <w:p w:rsidR="00F75F61" w:rsidRPr="00C11A84" w:rsidRDefault="00F75F61" w:rsidP="00F93129">
            <w:pPr>
              <w:pStyle w:val="Heading6"/>
              <w:rPr>
                <w:rFonts w:cs="Simplified Arabic"/>
                <w:sz w:val="16"/>
              </w:rPr>
            </w:pPr>
            <w:r w:rsidRPr="00C11A84">
              <w:rPr>
                <w:rFonts w:cs="Simplified Arabic" w:hint="cs"/>
                <w:sz w:val="16"/>
                <w:rtl/>
              </w:rPr>
              <w:t>المجموع</w:t>
            </w:r>
          </w:p>
        </w:tc>
        <w:tc>
          <w:tcPr>
            <w:tcW w:w="93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11A84">
              <w:rPr>
                <w:rFonts w:ascii="Arial" w:hAnsi="Arial" w:cs="Arial"/>
                <w:b/>
                <w:bCs/>
                <w:sz w:val="16"/>
                <w:szCs w:val="16"/>
              </w:rPr>
              <w:t>34,862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5F61" w:rsidRPr="00C11A84" w:rsidRDefault="004931A3" w:rsidP="00D169D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931A3">
              <w:rPr>
                <w:rFonts w:ascii="Arial" w:hAnsi="Arial" w:cs="Arial"/>
                <w:b/>
                <w:bCs/>
                <w:sz w:val="16"/>
                <w:szCs w:val="16"/>
              </w:rPr>
              <w:t>138,685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11A84">
              <w:rPr>
                <w:rFonts w:ascii="Arial" w:hAnsi="Arial" w:cs="Arial"/>
                <w:b/>
                <w:bCs/>
                <w:sz w:val="16"/>
                <w:szCs w:val="16"/>
              </w:rPr>
              <w:t>810,184.9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68380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11A84">
              <w:rPr>
                <w:rFonts w:ascii="Arial" w:hAnsi="Arial" w:cs="Arial"/>
                <w:b/>
                <w:bCs/>
                <w:sz w:val="16"/>
                <w:szCs w:val="16"/>
              </w:rPr>
              <w:t>2,017,</w:t>
            </w:r>
            <w:r w:rsidR="00683803">
              <w:rPr>
                <w:rFonts w:ascii="Arial" w:hAnsi="Arial" w:cs="Arial"/>
                <w:b/>
                <w:bCs/>
                <w:sz w:val="16"/>
                <w:szCs w:val="16"/>
              </w:rPr>
              <w:t>858</w:t>
            </w:r>
            <w:r w:rsidR="00D169D0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68380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11A84">
              <w:rPr>
                <w:rFonts w:ascii="Arial" w:hAnsi="Arial" w:cs="Arial"/>
                <w:b/>
                <w:bCs/>
                <w:sz w:val="16"/>
                <w:szCs w:val="16"/>
              </w:rPr>
              <w:t>639,942.5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F75F61" w:rsidRPr="00C11A84" w:rsidRDefault="00F75F61" w:rsidP="0068380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11A84">
              <w:rPr>
                <w:rFonts w:ascii="Arial" w:hAnsi="Arial" w:cs="Arial"/>
                <w:b/>
                <w:bCs/>
                <w:sz w:val="16"/>
                <w:szCs w:val="16"/>
              </w:rPr>
              <w:t>1,377,</w:t>
            </w:r>
            <w:r w:rsidR="00683803">
              <w:rPr>
                <w:rFonts w:ascii="Arial" w:hAnsi="Arial" w:cs="Arial"/>
                <w:b/>
                <w:bCs/>
                <w:sz w:val="16"/>
                <w:szCs w:val="16"/>
              </w:rPr>
              <w:t>915</w:t>
            </w:r>
            <w:r w:rsidRPr="00C11A84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683803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F75F61" w:rsidRPr="00C11A84" w:rsidRDefault="00F75F61" w:rsidP="00F93129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</w:tr>
      <w:tr w:rsidR="00F75F61" w:rsidRPr="00C11A84" w:rsidTr="00275986">
        <w:trPr>
          <w:cantSplit/>
          <w:trHeight w:val="393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F75F61" w:rsidRPr="00C11A84" w:rsidRDefault="00F75F61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 w:hint="cs"/>
                <w:sz w:val="16"/>
                <w:szCs w:val="16"/>
                <w:rtl/>
              </w:rPr>
              <w:t>أنشطة الإقامة والخدمات الغذائية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7,048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23,249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100,252 </w:t>
            </w:r>
          </w:p>
          <w:p w:rsidR="00F75F61" w:rsidRPr="00C11A84" w:rsidRDefault="00F75F61" w:rsidP="00B80258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457,794</w:t>
            </w:r>
            <w:r w:rsidR="00683803">
              <w:rPr>
                <w:rFonts w:ascii="Arial" w:hAnsi="Arial" w:cs="Arial"/>
                <w:sz w:val="16"/>
                <w:szCs w:val="16"/>
              </w:rPr>
              <w:t>.3</w:t>
            </w:r>
            <w:r w:rsidRPr="00C11A8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209,643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248,151</w:t>
            </w:r>
            <w:r w:rsidR="00683803">
              <w:rPr>
                <w:rFonts w:ascii="Arial" w:hAnsi="Arial" w:cs="Arial"/>
                <w:sz w:val="16"/>
                <w:szCs w:val="16"/>
              </w:rPr>
              <w:t>.2</w:t>
            </w:r>
            <w:r w:rsidRPr="00C11A8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F75F61" w:rsidRPr="00C11A84" w:rsidRDefault="00F75F6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</w:rPr>
              <w:t>Hotels and Restaurants</w:t>
            </w:r>
          </w:p>
        </w:tc>
      </w:tr>
      <w:tr w:rsidR="00F75F61" w:rsidRPr="00C11A84" w:rsidTr="00275986">
        <w:trPr>
          <w:cantSplit/>
          <w:trHeight w:val="437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F75F61" w:rsidRPr="00C11A84" w:rsidRDefault="00F75F61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  <w:rtl/>
              </w:rPr>
              <w:t xml:space="preserve">الأنشطة العقارية 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855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4,245.2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55,897.1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8,164.6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47,732.7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F75F61" w:rsidRPr="00C11A84" w:rsidRDefault="00F75F6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</w:rPr>
              <w:t>Real Estate Activities</w:t>
            </w:r>
          </w:p>
        </w:tc>
      </w:tr>
      <w:tr w:rsidR="00F75F61" w:rsidRPr="00C11A84" w:rsidTr="00275986">
        <w:trPr>
          <w:cantSplit/>
          <w:trHeight w:val="437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F75F61" w:rsidRPr="00C11A84" w:rsidRDefault="00F75F61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11A84">
              <w:rPr>
                <w:rFonts w:ascii="Arial" w:hAnsi="Arial" w:cs="Simplified Arabic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3,846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11,215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55,407.8 </w:t>
            </w:r>
          </w:p>
          <w:p w:rsidR="00F75F61" w:rsidRPr="00C11A84" w:rsidRDefault="00F75F61" w:rsidP="00B80258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6838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196,83</w:t>
            </w:r>
            <w:r w:rsidR="00683803">
              <w:rPr>
                <w:rFonts w:ascii="Arial" w:hAnsi="Arial" w:cs="Arial"/>
                <w:sz w:val="16"/>
                <w:szCs w:val="16"/>
              </w:rPr>
              <w:t>2</w:t>
            </w:r>
            <w:r w:rsidRPr="00C11A84">
              <w:rPr>
                <w:rFonts w:ascii="Arial" w:hAnsi="Arial" w:cs="Arial"/>
                <w:sz w:val="16"/>
                <w:szCs w:val="16"/>
              </w:rPr>
              <w:t xml:space="preserve">.7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49,306.2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F75F61" w:rsidRPr="00C11A84" w:rsidRDefault="00F75F61" w:rsidP="006838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147,52</w:t>
            </w:r>
            <w:r w:rsidR="00683803">
              <w:rPr>
                <w:rFonts w:ascii="Arial" w:hAnsi="Arial" w:cs="Arial"/>
                <w:sz w:val="16"/>
                <w:szCs w:val="16"/>
              </w:rPr>
              <w:t>6</w:t>
            </w:r>
            <w:r w:rsidRPr="00C11A84">
              <w:rPr>
                <w:rFonts w:ascii="Arial" w:hAnsi="Arial" w:cs="Arial"/>
                <w:sz w:val="16"/>
                <w:szCs w:val="16"/>
              </w:rPr>
              <w:t xml:space="preserve">.5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F75F61" w:rsidRPr="00C11A84" w:rsidRDefault="00F75F6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</w:rPr>
              <w:t>Professional, Scientific and Technical Activities</w:t>
            </w:r>
          </w:p>
        </w:tc>
      </w:tr>
      <w:tr w:rsidR="00F75F61" w:rsidRPr="00C11A84" w:rsidTr="00275986">
        <w:trPr>
          <w:cantSplit/>
          <w:trHeight w:val="437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F75F61" w:rsidRPr="00C11A84" w:rsidRDefault="00F75F61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11A84">
              <w:rPr>
                <w:rFonts w:ascii="Arial" w:hAnsi="Arial" w:cs="Simplified Arabic" w:hint="cs"/>
                <w:sz w:val="16"/>
                <w:szCs w:val="16"/>
                <w:rtl/>
              </w:rPr>
              <w:t>أنشطة الخدمات الإدارية وخدمات الدعم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1,860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7,417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29,743.8 </w:t>
            </w:r>
          </w:p>
          <w:p w:rsidR="00F75F61" w:rsidRPr="00C11A84" w:rsidRDefault="00F75F61" w:rsidP="00B80258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172,396.4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54,595.3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117,801.1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F75F61" w:rsidRPr="00C11A84" w:rsidRDefault="00F75F6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</w:rPr>
              <w:t>Administrative and Support Service Activities</w:t>
            </w:r>
          </w:p>
        </w:tc>
      </w:tr>
      <w:tr w:rsidR="00F75F61" w:rsidRPr="00C11A84" w:rsidTr="00275986">
        <w:trPr>
          <w:cantSplit/>
          <w:trHeight w:val="343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F75F61" w:rsidRPr="00C11A84" w:rsidRDefault="00F75F61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  <w:rtl/>
              </w:rPr>
              <w:t>التعليم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2,867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29,232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283,131.0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442,771.9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83,517.0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359,254.9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F75F61" w:rsidRPr="00C11A84" w:rsidRDefault="00F75F6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</w:rPr>
              <w:t>Education</w:t>
            </w:r>
          </w:p>
        </w:tc>
      </w:tr>
      <w:tr w:rsidR="00F75F61" w:rsidRPr="00C11A84" w:rsidTr="00275986">
        <w:trPr>
          <w:cantSplit/>
          <w:trHeight w:val="362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F75F61" w:rsidRPr="00C11A84" w:rsidRDefault="00F75F61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 w:hint="cs"/>
                <w:sz w:val="16"/>
                <w:szCs w:val="16"/>
                <w:rtl/>
              </w:rPr>
              <w:t>أنشطة الصحة البشرية والخدمة الاجتماعية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5,046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23,021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152,306.2 </w:t>
            </w:r>
          </w:p>
          <w:p w:rsidR="00F75F61" w:rsidRPr="00C11A84" w:rsidRDefault="00F75F61" w:rsidP="00B80258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6838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320,19</w:t>
            </w:r>
            <w:r w:rsidR="00683803">
              <w:rPr>
                <w:rFonts w:ascii="Arial" w:hAnsi="Arial" w:cs="Arial"/>
                <w:sz w:val="16"/>
                <w:szCs w:val="16"/>
              </w:rPr>
              <w:t>6</w:t>
            </w:r>
            <w:r w:rsidRPr="00C11A84">
              <w:rPr>
                <w:rFonts w:ascii="Arial" w:hAnsi="Arial" w:cs="Arial"/>
                <w:sz w:val="16"/>
                <w:szCs w:val="16"/>
              </w:rPr>
              <w:t xml:space="preserve">.7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109,433.4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210,763.3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F75F61" w:rsidRPr="00C11A84" w:rsidRDefault="00F75F6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</w:rPr>
              <w:t>Health and Social Work</w:t>
            </w:r>
          </w:p>
        </w:tc>
      </w:tr>
      <w:tr w:rsidR="00F75F61" w:rsidRPr="00C11A84" w:rsidTr="00275986">
        <w:trPr>
          <w:cantSplit/>
          <w:trHeight w:val="362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F75F61" w:rsidRPr="00C11A84" w:rsidRDefault="00F75F61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11A84">
              <w:rPr>
                <w:rFonts w:ascii="Arial" w:hAnsi="Arial" w:cs="Simplified Arabic" w:hint="cs"/>
                <w:sz w:val="16"/>
                <w:szCs w:val="16"/>
                <w:rtl/>
              </w:rPr>
              <w:t>الفنون والترفيه والترويج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1,910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9,202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35,652.0 </w:t>
            </w:r>
          </w:p>
          <w:p w:rsidR="00F75F61" w:rsidRPr="00C11A84" w:rsidRDefault="00F75F61" w:rsidP="00B80258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6838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79,7</w:t>
            </w:r>
            <w:r w:rsidR="00683803">
              <w:rPr>
                <w:rFonts w:ascii="Arial" w:hAnsi="Arial" w:cs="Arial"/>
                <w:sz w:val="16"/>
                <w:szCs w:val="16"/>
              </w:rPr>
              <w:t>59</w:t>
            </w:r>
            <w:r w:rsidRPr="00C11A84">
              <w:rPr>
                <w:rFonts w:ascii="Arial" w:hAnsi="Arial" w:cs="Arial"/>
                <w:sz w:val="16"/>
                <w:szCs w:val="16"/>
              </w:rPr>
              <w:t xml:space="preserve">.7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23,139.1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F75F61" w:rsidRPr="00C11A84" w:rsidRDefault="00F75F61" w:rsidP="0068380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>56,62</w:t>
            </w:r>
            <w:r w:rsidR="00683803">
              <w:rPr>
                <w:rFonts w:ascii="Arial" w:hAnsi="Arial" w:cs="Arial"/>
                <w:sz w:val="16"/>
                <w:szCs w:val="16"/>
              </w:rPr>
              <w:t>0</w:t>
            </w:r>
            <w:r w:rsidRPr="00C11A84">
              <w:rPr>
                <w:rFonts w:ascii="Arial" w:hAnsi="Arial" w:cs="Arial"/>
                <w:sz w:val="16"/>
                <w:szCs w:val="16"/>
              </w:rPr>
              <w:t xml:space="preserve">.6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F75F61" w:rsidRPr="00C11A84" w:rsidRDefault="00F75F61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</w:rPr>
              <w:t>Arts, Entertainment and Recreation</w:t>
            </w:r>
          </w:p>
        </w:tc>
      </w:tr>
      <w:tr w:rsidR="00F75F61" w:rsidRPr="001A728C" w:rsidTr="00275986">
        <w:trPr>
          <w:cantSplit/>
          <w:trHeight w:val="425"/>
          <w:jc w:val="center"/>
        </w:trPr>
        <w:tc>
          <w:tcPr>
            <w:tcW w:w="2265" w:type="dxa"/>
            <w:tcBorders>
              <w:top w:val="nil"/>
              <w:bottom w:val="single" w:sz="4" w:space="0" w:color="auto"/>
            </w:tcBorders>
            <w:vAlign w:val="center"/>
          </w:tcPr>
          <w:p w:rsidR="00F75F61" w:rsidRPr="00C11A84" w:rsidRDefault="00F75F61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C11A84">
              <w:rPr>
                <w:rFonts w:ascii="Arial" w:hAnsi="Arial" w:cs="Simplified Arabic"/>
                <w:sz w:val="16"/>
                <w:szCs w:val="16"/>
                <w:rtl/>
              </w:rPr>
              <w:t xml:space="preserve">أنشطة </w:t>
            </w:r>
            <w:r w:rsidRPr="00C11A84">
              <w:rPr>
                <w:rFonts w:ascii="Arial" w:hAnsi="Arial" w:cs="Simplified Arabic" w:hint="cs"/>
                <w:sz w:val="16"/>
                <w:szCs w:val="16"/>
                <w:rtl/>
              </w:rPr>
              <w:t>الخدمات</w:t>
            </w:r>
            <w:r w:rsidRPr="00C11A84">
              <w:rPr>
                <w:rFonts w:ascii="Arial" w:hAnsi="Arial" w:cs="Simplified Arabic"/>
                <w:sz w:val="16"/>
                <w:szCs w:val="16"/>
                <w:rtl/>
              </w:rPr>
              <w:t xml:space="preserve"> الأخرى</w:t>
            </w:r>
          </w:p>
        </w:tc>
        <w:tc>
          <w:tcPr>
            <w:tcW w:w="93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11,946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34,494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149,449.8 </w:t>
            </w:r>
          </w:p>
          <w:p w:rsidR="00F75F61" w:rsidRPr="00C11A84" w:rsidRDefault="00F75F61" w:rsidP="00B80258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292,209.3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102,144.0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1A84">
              <w:rPr>
                <w:rFonts w:ascii="Arial" w:hAnsi="Arial" w:cs="Arial"/>
                <w:sz w:val="16"/>
                <w:szCs w:val="16"/>
              </w:rPr>
              <w:t xml:space="preserve">190,065.3 </w:t>
            </w:r>
          </w:p>
          <w:p w:rsidR="00F75F61" w:rsidRPr="00C11A84" w:rsidRDefault="00F75F61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75F61" w:rsidRPr="001A728C" w:rsidRDefault="00F75F61" w:rsidP="00F93129">
            <w:pPr>
              <w:pStyle w:val="BodyText3"/>
              <w:ind w:right="0"/>
              <w:jc w:val="left"/>
              <w:rPr>
                <w:rFonts w:cs="Simplified Arabic"/>
                <w:sz w:val="16"/>
              </w:rPr>
            </w:pPr>
            <w:r w:rsidRPr="00C11A84">
              <w:rPr>
                <w:rFonts w:cs="Simplified Arabic"/>
                <w:sz w:val="16"/>
              </w:rPr>
              <w:t>Other Service Activities</w:t>
            </w:r>
          </w:p>
        </w:tc>
      </w:tr>
    </w:tbl>
    <w:p w:rsidR="00A4027F" w:rsidRPr="001A728C" w:rsidRDefault="00A4027F" w:rsidP="00A4027F">
      <w:pPr>
        <w:jc w:val="right"/>
        <w:rPr>
          <w:rFonts w:ascii="Arial" w:hAnsi="Arial" w:cs="Arial"/>
          <w:sz w:val="18"/>
          <w:szCs w:val="18"/>
          <w:rtl/>
        </w:rPr>
      </w:pPr>
    </w:p>
    <w:p w:rsidR="00C3254B" w:rsidRPr="001A728C" w:rsidRDefault="00C3254B" w:rsidP="00A4027F">
      <w:pPr>
        <w:jc w:val="right"/>
        <w:rPr>
          <w:rFonts w:ascii="Arial" w:hAnsi="Arial" w:cs="Arial"/>
          <w:sz w:val="18"/>
          <w:szCs w:val="18"/>
          <w:rtl/>
        </w:rPr>
      </w:pPr>
    </w:p>
    <w:p w:rsidR="00A4027F" w:rsidRPr="001A728C" w:rsidRDefault="00865106" w:rsidP="00865106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  <w:r w:rsidRPr="001A728C">
        <w:rPr>
          <w:rFonts w:ascii="Arial" w:hAnsi="Arial" w:cs="Arial"/>
          <w:sz w:val="18"/>
          <w:szCs w:val="18"/>
          <w:rtl/>
        </w:rPr>
        <w:tab/>
      </w:r>
    </w:p>
    <w:p w:rsidR="00E63541" w:rsidRPr="001A728C" w:rsidRDefault="00E63541" w:rsidP="00865106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</w:p>
    <w:p w:rsidR="00A4027F" w:rsidRPr="001A728C" w:rsidRDefault="00A4027F" w:rsidP="00A4027F">
      <w:pPr>
        <w:jc w:val="right"/>
        <w:rPr>
          <w:rFonts w:ascii="Arial" w:hAnsi="Arial" w:cs="Arial"/>
          <w:sz w:val="18"/>
          <w:szCs w:val="18"/>
          <w:rtl/>
        </w:rPr>
        <w:sectPr w:rsidR="00A4027F" w:rsidRPr="001A728C">
          <w:headerReference w:type="default" r:id="rId12"/>
          <w:footerReference w:type="default" r:id="rId13"/>
          <w:endnotePr>
            <w:numFmt w:val="lowerLetter"/>
          </w:endnotePr>
          <w:pgSz w:w="13608" w:h="9639" w:orient="landscape" w:code="9"/>
          <w:pgMar w:top="1418" w:right="1418" w:bottom="1418" w:left="1418" w:header="709" w:footer="567" w:gutter="0"/>
          <w:cols w:space="720"/>
          <w:bidi/>
          <w:rtlGutter/>
        </w:sectPr>
      </w:pPr>
    </w:p>
    <w:p w:rsidR="00A4027F" w:rsidRPr="001A728C" w:rsidRDefault="00A4027F" w:rsidP="001A331A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1A728C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 xml:space="preserve">أهم المعدلات المستخلصة لأنشطة الخدمات، </w:t>
      </w:r>
      <w:r w:rsidR="001A331A" w:rsidRPr="001A728C">
        <w:rPr>
          <w:rFonts w:ascii="Simplified Arabic" w:hAnsi="Simplified Arabic" w:cs="Simplified Arabic"/>
          <w:b/>
          <w:bCs/>
          <w:noProof/>
          <w:sz w:val="18"/>
          <w:szCs w:val="18"/>
        </w:rPr>
        <w:t>2012</w:t>
      </w:r>
      <w:r w:rsidRPr="001A728C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="001A331A" w:rsidRPr="001A728C">
        <w:rPr>
          <w:rFonts w:ascii="Simplified Arabic" w:hAnsi="Simplified Arabic" w:cs="Simplified Arabic"/>
          <w:b/>
          <w:bCs/>
          <w:noProof/>
          <w:sz w:val="18"/>
          <w:szCs w:val="18"/>
        </w:rPr>
        <w:t>2014</w:t>
      </w:r>
      <w:r w:rsidRPr="001A728C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 xml:space="preserve">   </w:t>
      </w:r>
    </w:p>
    <w:p w:rsidR="00A4027F" w:rsidRPr="001A728C" w:rsidRDefault="00A4027F" w:rsidP="001A331A">
      <w:pPr>
        <w:bidi w:val="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1A728C">
        <w:rPr>
          <w:rFonts w:ascii="Arial" w:hAnsi="Arial" w:cs="Simplified Arabic"/>
          <w:b/>
          <w:bCs/>
          <w:sz w:val="18"/>
          <w:szCs w:val="18"/>
        </w:rPr>
        <w:t xml:space="preserve">Selected Ratios for Services Activities, </w:t>
      </w:r>
      <w:r w:rsidR="001A331A" w:rsidRPr="001A728C">
        <w:rPr>
          <w:rFonts w:ascii="Arial" w:hAnsi="Arial" w:cs="Simplified Arabic"/>
          <w:b/>
          <w:bCs/>
          <w:sz w:val="18"/>
          <w:szCs w:val="18"/>
        </w:rPr>
        <w:t>2012</w:t>
      </w:r>
      <w:r w:rsidRPr="001A728C">
        <w:rPr>
          <w:rFonts w:ascii="Arial" w:hAnsi="Arial" w:cs="Simplified Arabic"/>
          <w:b/>
          <w:bCs/>
          <w:sz w:val="18"/>
          <w:szCs w:val="18"/>
        </w:rPr>
        <w:t>-</w:t>
      </w:r>
      <w:r w:rsidR="001A331A" w:rsidRPr="001A728C">
        <w:rPr>
          <w:rFonts w:ascii="Arial" w:hAnsi="Arial" w:cs="Simplified Arabic"/>
          <w:b/>
          <w:bCs/>
          <w:sz w:val="18"/>
          <w:szCs w:val="18"/>
        </w:rPr>
        <w:t>2014</w:t>
      </w:r>
    </w:p>
    <w:p w:rsidR="00A4027F" w:rsidRPr="001A728C" w:rsidRDefault="00A4027F" w:rsidP="00A4027F">
      <w:pPr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0"/>
        <w:gridCol w:w="1559"/>
        <w:gridCol w:w="451"/>
        <w:gridCol w:w="1108"/>
        <w:gridCol w:w="1560"/>
        <w:gridCol w:w="3969"/>
      </w:tblGrid>
      <w:tr w:rsidR="00A4027F" w:rsidRPr="001A728C" w:rsidTr="00DB2DD6">
        <w:trPr>
          <w:trHeight w:hRule="exact" w:val="324"/>
          <w:jc w:val="center"/>
        </w:trPr>
        <w:tc>
          <w:tcPr>
            <w:tcW w:w="326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A4027F" w:rsidRPr="001A728C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1A728C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4027F" w:rsidRPr="001A728C" w:rsidRDefault="00A4027F" w:rsidP="00F93129">
            <w:pPr>
              <w:pStyle w:val="Heading6"/>
              <w:ind w:left="57" w:right="3"/>
              <w:rPr>
                <w:rFonts w:cs="Simplified Arabic"/>
                <w:sz w:val="16"/>
                <w:rtl/>
              </w:rPr>
            </w:pPr>
            <w:r w:rsidRPr="001A728C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A4027F" w:rsidRPr="001A728C" w:rsidRDefault="00A4027F" w:rsidP="00F93129">
            <w:pPr>
              <w:pStyle w:val="Heading6"/>
              <w:ind w:left="57" w:right="3"/>
              <w:jc w:val="right"/>
              <w:rPr>
                <w:rFonts w:cs="Simplified Arabic"/>
                <w:sz w:val="16"/>
              </w:rPr>
            </w:pPr>
            <w:r w:rsidRPr="001A728C">
              <w:rPr>
                <w:rFonts w:cs="Simplified Arabic"/>
                <w:sz w:val="16"/>
              </w:rPr>
              <w:t>Year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A4027F" w:rsidRPr="001A728C" w:rsidRDefault="00A4027F" w:rsidP="00F93129">
            <w:pPr>
              <w:pStyle w:val="Heading5"/>
              <w:rPr>
                <w:rFonts w:cs="Simplified Arabic"/>
                <w:sz w:val="16"/>
                <w:szCs w:val="16"/>
              </w:rPr>
            </w:pPr>
            <w:r w:rsidRPr="001A728C">
              <w:rPr>
                <w:rFonts w:cs="Simplified Arabic"/>
                <w:sz w:val="16"/>
                <w:szCs w:val="16"/>
              </w:rPr>
              <w:t>Indicators</w:t>
            </w:r>
          </w:p>
        </w:tc>
      </w:tr>
      <w:tr w:rsidR="001A331A" w:rsidRPr="001A728C" w:rsidTr="00A6687D">
        <w:trPr>
          <w:trHeight w:hRule="exact" w:val="397"/>
          <w:jc w:val="center"/>
        </w:trPr>
        <w:tc>
          <w:tcPr>
            <w:tcW w:w="3260" w:type="dxa"/>
            <w:vMerge/>
            <w:tcBorders>
              <w:bottom w:val="nil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1A331A" w:rsidRPr="001A728C" w:rsidRDefault="001A331A" w:rsidP="00F93129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1A331A" w:rsidRPr="001A728C" w:rsidRDefault="001A331A" w:rsidP="00087713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A728C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1A331A" w:rsidRPr="001A728C" w:rsidRDefault="001A331A" w:rsidP="0052523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A728C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1A331A" w:rsidRPr="001A728C" w:rsidRDefault="001A331A" w:rsidP="00F9312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1A728C"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1A331A" w:rsidRPr="001A728C" w:rsidRDefault="001A331A" w:rsidP="00F93129">
            <w:pPr>
              <w:pStyle w:val="Heading5"/>
              <w:rPr>
                <w:rFonts w:cs="Simplified Arabic"/>
                <w:sz w:val="16"/>
                <w:szCs w:val="16"/>
              </w:rPr>
            </w:pPr>
          </w:p>
        </w:tc>
      </w:tr>
      <w:tr w:rsidR="000B700B" w:rsidRPr="001A728C" w:rsidTr="00A6687D">
        <w:trPr>
          <w:trHeight w:val="397"/>
          <w:jc w:val="center"/>
        </w:trPr>
        <w:tc>
          <w:tcPr>
            <w:tcW w:w="3260" w:type="dxa"/>
            <w:tcBorders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41162C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A728C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</w:t>
            </w:r>
            <w:r w:rsidRPr="001A728C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العامل </w:t>
            </w:r>
            <w:r w:rsidRPr="001A728C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التعويضات</w:t>
            </w:r>
            <w:r w:rsidRPr="001A728C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بالدولار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08771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6,881.4</w:t>
            </w: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52523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7,332.6</w:t>
            </w:r>
          </w:p>
        </w:tc>
        <w:tc>
          <w:tcPr>
            <w:tcW w:w="1560" w:type="dxa"/>
            <w:tcBorders>
              <w:left w:val="nil"/>
              <w:bottom w:val="nil"/>
            </w:tcBorders>
            <w:vAlign w:val="center"/>
          </w:tcPr>
          <w:p w:rsidR="000B700B" w:rsidRPr="001A728C" w:rsidRDefault="000B700B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8,164.8</w:t>
            </w:r>
          </w:p>
        </w:tc>
        <w:tc>
          <w:tcPr>
            <w:tcW w:w="3969" w:type="dxa"/>
            <w:tcBorders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A728C">
              <w:rPr>
                <w:rFonts w:ascii="Arial" w:hAnsi="Arial" w:cs="Simplified Arabic"/>
                <w:sz w:val="16"/>
                <w:szCs w:val="16"/>
              </w:rPr>
              <w:t>Annual Compensation per Paid Employees (USD)</w:t>
            </w:r>
          </w:p>
        </w:tc>
      </w:tr>
      <w:tr w:rsidR="000B700B" w:rsidRPr="001A728C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95196A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A728C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إنتاجية العامل </w:t>
            </w:r>
            <w:r w:rsidRPr="001A728C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08771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14,634.4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52523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14,651.1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0B700B" w:rsidRPr="001A728C" w:rsidRDefault="000B700B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14,549.9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A728C">
              <w:rPr>
                <w:rFonts w:ascii="Arial" w:hAnsi="Arial" w:cs="Simplified Arabic"/>
                <w:sz w:val="16"/>
                <w:szCs w:val="16"/>
              </w:rPr>
              <w:t>Output per Employee (USD)</w:t>
            </w:r>
          </w:p>
        </w:tc>
      </w:tr>
      <w:tr w:rsidR="000B700B" w:rsidRPr="001A728C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95196A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A728C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إنتاجية </w:t>
            </w:r>
            <w:r w:rsidRPr="001A728C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العامل </w:t>
            </w:r>
            <w:r w:rsidRPr="001A728C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</w:t>
            </w:r>
            <w:r w:rsidRPr="001A728C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08771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21,305.5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52523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21,472.5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0B700B" w:rsidRPr="001A728C" w:rsidRDefault="000B700B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20,335.4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A728C">
              <w:rPr>
                <w:rFonts w:ascii="Arial" w:hAnsi="Arial" w:cs="Simplified Arabic"/>
                <w:sz w:val="16"/>
                <w:szCs w:val="16"/>
              </w:rPr>
              <w:t>Output per Paid Employee (USD)</w:t>
            </w:r>
          </w:p>
        </w:tc>
      </w:tr>
      <w:tr w:rsidR="000B700B" w:rsidRPr="001A728C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A728C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العامل من القيمة المضافة </w:t>
            </w:r>
            <w:r w:rsidRPr="001A728C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08771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11,105.3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52523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10,842.8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0B700B" w:rsidRPr="001A728C" w:rsidRDefault="000B700B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9,935.6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A728C">
              <w:rPr>
                <w:rFonts w:ascii="Arial" w:hAnsi="Arial" w:cs="Simplified Arabic"/>
                <w:sz w:val="16"/>
                <w:szCs w:val="16"/>
              </w:rPr>
              <w:t>Value Added per Employee (USD)</w:t>
            </w:r>
          </w:p>
        </w:tc>
      </w:tr>
      <w:tr w:rsidR="000B700B" w:rsidRPr="001A728C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A728C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</w:t>
            </w:r>
            <w:r w:rsidRPr="001A728C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العامل </w:t>
            </w:r>
            <w:r w:rsidRPr="001A728C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القيمة المضافة </w:t>
            </w:r>
            <w:r w:rsidRPr="001A728C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08771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16,167.7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52523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15,891.1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0B700B" w:rsidRPr="001A728C" w:rsidRDefault="000B700B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13,886.2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A728C">
              <w:rPr>
                <w:rFonts w:ascii="Arial" w:hAnsi="Arial" w:cs="Simplified Arabic"/>
                <w:sz w:val="16"/>
                <w:szCs w:val="16"/>
              </w:rPr>
              <w:t xml:space="preserve">Value Added per Paid </w:t>
            </w:r>
          </w:p>
          <w:p w:rsidR="000B700B" w:rsidRPr="001A728C" w:rsidRDefault="000B700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A728C">
              <w:rPr>
                <w:rFonts w:ascii="Arial" w:hAnsi="Arial" w:cs="Simplified Arabic"/>
                <w:sz w:val="16"/>
                <w:szCs w:val="16"/>
              </w:rPr>
              <w:t>Employee (USD)</w:t>
            </w:r>
          </w:p>
        </w:tc>
      </w:tr>
      <w:tr w:rsidR="000B700B" w:rsidRPr="001A728C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A728C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القيمة المضافة إلى الإنتاج </w:t>
            </w:r>
            <w:proofErr w:type="spellStart"/>
            <w:r w:rsidRPr="001A728C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08771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75.9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52523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74.0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0B700B" w:rsidRPr="001A728C" w:rsidRDefault="000B700B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68.3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A728C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</w:tr>
      <w:tr w:rsidR="000B700B" w:rsidRPr="001A728C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3B0A00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A728C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التعويضات إلى القيمة المضافة </w:t>
            </w:r>
            <w:proofErr w:type="spellStart"/>
            <w:r w:rsidRPr="001A728C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08771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42.6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52523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46.1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0B700B" w:rsidRPr="001A728C" w:rsidRDefault="000B700B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58.8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A728C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</w:tr>
      <w:tr w:rsidR="000B700B" w:rsidRPr="001A728C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A728C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proofErr w:type="spellStart"/>
            <w:r w:rsidRPr="001A728C">
              <w:rPr>
                <w:rFonts w:ascii="Arial" w:hAnsi="Arial" w:cs="Simplified Arabic" w:hint="cs"/>
                <w:sz w:val="16"/>
                <w:szCs w:val="16"/>
                <w:rtl/>
              </w:rPr>
              <w:t>الإهتلاك</w:t>
            </w:r>
            <w:proofErr w:type="spellEnd"/>
            <w:r w:rsidRPr="001A728C">
              <w:rPr>
                <w:rFonts w:ascii="Arial" w:hAnsi="Arial" w:cs="Simplified Arabic"/>
                <w:sz w:val="16"/>
                <w:szCs w:val="16"/>
                <w:rtl/>
              </w:rPr>
              <w:t xml:space="preserve"> السنوي إلى الإنتاج </w:t>
            </w:r>
            <w:proofErr w:type="spellStart"/>
            <w:r w:rsidRPr="001A728C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08771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7.6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52523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B700B" w:rsidRPr="001A728C" w:rsidRDefault="000B700B" w:rsidP="00B802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728C">
              <w:rPr>
                <w:rFonts w:ascii="Arial" w:hAnsi="Arial" w:cs="Arial"/>
                <w:sz w:val="16"/>
                <w:szCs w:val="16"/>
              </w:rPr>
              <w:t>8.9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700B" w:rsidRPr="001A728C" w:rsidRDefault="000B700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A728C">
              <w:rPr>
                <w:rFonts w:ascii="Arial" w:hAnsi="Arial" w:cs="Simplified Arabic"/>
                <w:sz w:val="16"/>
                <w:szCs w:val="16"/>
              </w:rPr>
              <w:t xml:space="preserve">Annual Depreciation to </w:t>
            </w:r>
          </w:p>
          <w:p w:rsidR="000B700B" w:rsidRPr="001A728C" w:rsidRDefault="000B700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1A728C">
              <w:rPr>
                <w:rFonts w:ascii="Arial" w:hAnsi="Arial" w:cs="Simplified Arabic"/>
                <w:sz w:val="16"/>
                <w:szCs w:val="16"/>
              </w:rPr>
              <w:t>Output (%)</w:t>
            </w:r>
          </w:p>
        </w:tc>
      </w:tr>
    </w:tbl>
    <w:p w:rsidR="008B12CA" w:rsidRPr="001A728C" w:rsidRDefault="008B12CA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1A728C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1A728C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1A728C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1A728C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1A728C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1A728C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602594" w:rsidRPr="001A728C" w:rsidRDefault="00602594">
      <w:pPr>
        <w:bidi w:val="0"/>
        <w:rPr>
          <w:rFonts w:ascii="Arial" w:hAnsi="Arial" w:cs="Arial"/>
          <w:b/>
          <w:bCs/>
          <w:rtl/>
        </w:rPr>
      </w:pPr>
      <w:r w:rsidRPr="001A728C">
        <w:rPr>
          <w:rFonts w:ascii="Arial" w:hAnsi="Arial" w:cs="Arial"/>
          <w:rtl/>
        </w:rPr>
        <w:br w:type="page"/>
      </w:r>
    </w:p>
    <w:p w:rsidR="009B0263" w:rsidRPr="001A728C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sectPr w:rsidR="009B0263" w:rsidRPr="001A728C" w:rsidSect="00A4027F">
      <w:endnotePr>
        <w:numFmt w:val="lowerLetter"/>
      </w:endnotePr>
      <w:pgSz w:w="13608" w:h="9639" w:orient="landscape" w:code="9"/>
      <w:pgMar w:top="1418" w:right="1418" w:bottom="1418" w:left="1418" w:header="709" w:footer="567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D0D" w:rsidRDefault="00992D0D">
      <w:r>
        <w:separator/>
      </w:r>
    </w:p>
  </w:endnote>
  <w:endnote w:type="continuationSeparator" w:id="0">
    <w:p w:rsidR="00992D0D" w:rsidRDefault="00992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22" w:rsidRDefault="00560CFE">
    <w:pPr>
      <w:pStyle w:val="Footer"/>
      <w:framePr w:wrap="around" w:vAnchor="text" w:hAnchor="margin" w:xAlign="center" w:y="1"/>
      <w:jc w:val="right"/>
      <w:rPr>
        <w:rStyle w:val="PageNumber"/>
        <w:rtl/>
      </w:rPr>
    </w:pPr>
    <w:r>
      <w:rPr>
        <w:rStyle w:val="PageNumber"/>
        <w:rtl/>
      </w:rPr>
      <w:fldChar w:fldCharType="begin"/>
    </w:r>
    <w:r w:rsidR="0079682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796822" w:rsidRDefault="00796822">
    <w:pPr>
      <w:pStyle w:val="Footer"/>
      <w:ind w:firstLine="360"/>
      <w:jc w:val="right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22" w:rsidRDefault="00560CFE">
    <w:pPr>
      <w:pStyle w:val="Footer"/>
      <w:framePr w:w="457" w:wrap="around" w:vAnchor="text" w:hAnchor="margin" w:xAlign="center" w:y="1"/>
      <w:jc w:val="center"/>
      <w:rPr>
        <w:rStyle w:val="PageNumber"/>
        <w:rFonts w:ascii="Arial" w:hAnsi="Arial" w:cs="Arial"/>
        <w:sz w:val="18"/>
        <w:szCs w:val="18"/>
        <w:rtl/>
      </w:rPr>
    </w:pPr>
    <w:r>
      <w:rPr>
        <w:rStyle w:val="PageNumber"/>
        <w:rFonts w:ascii="Arial" w:hAnsi="Arial" w:cs="Arial"/>
        <w:sz w:val="18"/>
        <w:szCs w:val="18"/>
        <w:rtl/>
      </w:rPr>
      <w:fldChar w:fldCharType="begin"/>
    </w:r>
    <w:r w:rsidR="00796822">
      <w:rPr>
        <w:rStyle w:val="PageNumber"/>
        <w:rFonts w:ascii="Arial" w:hAnsi="Arial" w:cs="Arial"/>
        <w:sz w:val="18"/>
        <w:szCs w:val="18"/>
      </w:rPr>
      <w:instrText xml:space="preserve">PAGE  </w:instrText>
    </w:r>
    <w:r>
      <w:rPr>
        <w:rStyle w:val="PageNumber"/>
        <w:rFonts w:ascii="Arial" w:hAnsi="Arial" w:cs="Arial"/>
        <w:sz w:val="18"/>
        <w:szCs w:val="18"/>
        <w:rtl/>
      </w:rPr>
      <w:fldChar w:fldCharType="separate"/>
    </w:r>
    <w:r w:rsidR="00683803">
      <w:rPr>
        <w:rStyle w:val="PageNumber"/>
        <w:rFonts w:ascii="Arial" w:hAnsi="Arial" w:cs="Arial"/>
        <w:noProof/>
        <w:sz w:val="18"/>
        <w:szCs w:val="18"/>
        <w:rtl/>
      </w:rPr>
      <w:t>205</w:t>
    </w:r>
    <w:r>
      <w:rPr>
        <w:rStyle w:val="PageNumber"/>
        <w:rFonts w:ascii="Arial" w:hAnsi="Arial" w:cs="Arial"/>
        <w:sz w:val="18"/>
        <w:szCs w:val="18"/>
        <w:rtl/>
      </w:rPr>
      <w:fldChar w:fldCharType="end"/>
    </w:r>
  </w:p>
  <w:p w:rsidR="00796822" w:rsidRPr="00865106" w:rsidRDefault="00865106" w:rsidP="00FC1F73">
    <w:pPr>
      <w:pStyle w:val="Footer"/>
      <w:tabs>
        <w:tab w:val="clear" w:pos="8306"/>
        <w:tab w:val="left" w:pos="4153"/>
      </w:tabs>
      <w:bidi w:val="0"/>
      <w:ind w:right="360"/>
      <w:rPr>
        <w:rFonts w:ascii="Simplified Arabic" w:hAnsi="Simplified Arabic" w:cs="Simplified Arabic"/>
        <w:sz w:val="16"/>
        <w:szCs w:val="16"/>
      </w:rPr>
    </w:pPr>
    <w:r w:rsidRPr="00865106">
      <w:rPr>
        <w:rFonts w:ascii="Simplified Arabic" w:hAnsi="Simplified Arabic" w:cs="Simplified Arabic"/>
        <w:sz w:val="16"/>
        <w:szCs w:val="16"/>
        <w:rtl/>
      </w:rPr>
      <w:t>الخدمات</w:t>
    </w:r>
    <w:r w:rsidR="00FC1F73">
      <w:rPr>
        <w:rFonts w:ascii="Simplified Arabic" w:hAnsi="Simplified Arabic" w:cs="Simplified Arabic"/>
        <w:sz w:val="16"/>
        <w:szCs w:val="16"/>
        <w:rtl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106" w:rsidRPr="002D4E63" w:rsidRDefault="00560CFE">
    <w:pPr>
      <w:pStyle w:val="Footer"/>
      <w:framePr w:w="457" w:wrap="around" w:vAnchor="text" w:hAnchor="margin" w:xAlign="center" w:y="1"/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865106" w:rsidRPr="002D4E63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683803">
      <w:rPr>
        <w:rStyle w:val="PageNumber"/>
        <w:rFonts w:ascii="Simplified Arabic" w:hAnsi="Simplified Arabic" w:cs="Simplified Arabic"/>
        <w:noProof/>
        <w:sz w:val="16"/>
        <w:szCs w:val="16"/>
        <w:rtl/>
      </w:rPr>
      <w:t>206</w:t>
    </w: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865106" w:rsidRPr="00865106" w:rsidRDefault="00865106">
    <w:pPr>
      <w:pStyle w:val="Footer"/>
      <w:bidi w:val="0"/>
      <w:ind w:right="360"/>
      <w:rPr>
        <w:rFonts w:ascii="Simplified Arabic" w:hAnsi="Simplified Arabic" w:cs="Simplified Arabic"/>
        <w:sz w:val="16"/>
        <w:szCs w:val="16"/>
      </w:rPr>
    </w:pPr>
    <w:r w:rsidRPr="00865106">
      <w:rPr>
        <w:rFonts w:ascii="Simplified Arabic" w:hAnsi="Simplified Arabic" w:cs="Simplified Arabic"/>
        <w:sz w:val="16"/>
        <w:szCs w:val="16"/>
        <w:rtl/>
      </w:rPr>
      <w:t>الخدمات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D0D" w:rsidRDefault="00992D0D">
      <w:r>
        <w:separator/>
      </w:r>
    </w:p>
  </w:footnote>
  <w:footnote w:type="continuationSeparator" w:id="0">
    <w:p w:rsidR="00992D0D" w:rsidRDefault="00992D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98" w:rsidRPr="001E7D8F" w:rsidRDefault="00CF27AA" w:rsidP="00A366AF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5A3E9C" w:rsidRPr="005A3E9C">
      <w:rPr>
        <w:rFonts w:ascii="Simplified Arabic" w:hAnsi="Simplified Arabic" w:cs="Simplified Arabic"/>
        <w:sz w:val="16"/>
        <w:szCs w:val="16"/>
      </w:rPr>
      <w:t>201</w:t>
    </w:r>
    <w:r w:rsidR="00A366AF">
      <w:rPr>
        <w:rFonts w:ascii="Simplified Arabic" w:hAnsi="Simplified Arabic" w:cs="Simplified Arabic"/>
        <w:sz w:val="16"/>
        <w:szCs w:val="16"/>
      </w:rPr>
      <w:t>5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</w:t>
    </w:r>
    <w:r w:rsidR="003E7B98"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3E7B98">
      <w:rPr>
        <w:rFonts w:ascii="Simplified Arabic" w:hAnsi="Simplified Arabic" w:cs="Simplified Arabic" w:hint="cs"/>
        <w:szCs w:val="16"/>
        <w:rtl/>
      </w:rPr>
      <w:t xml:space="preserve">       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                      الفلســطينيون في </w:t>
    </w:r>
    <w:r w:rsidR="005C7571"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98" w:rsidRPr="001E7D8F" w:rsidRDefault="00CF27AA" w:rsidP="00A366AF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5A3E9C" w:rsidRPr="005A3E9C">
      <w:rPr>
        <w:rFonts w:ascii="Simplified Arabic" w:hAnsi="Simplified Arabic" w:cs="Simplified Arabic"/>
        <w:sz w:val="16"/>
        <w:szCs w:val="16"/>
      </w:rPr>
      <w:t>201</w:t>
    </w:r>
    <w:r w:rsidR="00A366AF">
      <w:rPr>
        <w:rFonts w:ascii="Simplified Arabic" w:hAnsi="Simplified Arabic" w:cs="Simplified Arabic"/>
        <w:sz w:val="16"/>
        <w:szCs w:val="16"/>
      </w:rPr>
      <w:t>5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</w:t>
    </w:r>
    <w:r w:rsidR="003E7B98"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3E7B98">
      <w:rPr>
        <w:rFonts w:ascii="Simplified Arabic" w:hAnsi="Simplified Arabic" w:cs="Simplified Arabic" w:hint="cs"/>
        <w:szCs w:val="16"/>
        <w:rtl/>
      </w:rPr>
      <w:t xml:space="preserve">       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        </w:t>
    </w:r>
    <w:r w:rsidR="003E7B98"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</w:t>
    </w:r>
    <w:r w:rsidR="003E7B98">
      <w:rPr>
        <w:rFonts w:ascii="Simplified Arabic" w:hAnsi="Simplified Arabic" w:cs="Simplified Arabic" w:hint="cs"/>
        <w:szCs w:val="16"/>
        <w:rtl/>
      </w:rPr>
      <w:t xml:space="preserve">  </w:t>
    </w:r>
    <w:r w:rsidR="003E7B98" w:rsidRPr="001E7D8F">
      <w:rPr>
        <w:rFonts w:ascii="Simplified Arabic" w:hAnsi="Simplified Arabic" w:cs="Simplified Arabic"/>
        <w:szCs w:val="16"/>
        <w:rtl/>
      </w:rPr>
      <w:t xml:space="preserve"> </w:t>
    </w:r>
    <w:r w:rsidR="003E7B98"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الفلســطينيون في </w:t>
    </w:r>
    <w:r w:rsidR="005C7571">
      <w:rPr>
        <w:rFonts w:ascii="Simplified Arabic" w:hAnsi="Simplified Arabic" w:cs="Simplified Arabic" w:hint="cs"/>
        <w:szCs w:val="16"/>
        <w:rtl/>
      </w:rPr>
      <w:t>فلسطين</w:t>
    </w:r>
  </w:p>
  <w:p w:rsidR="003E7B98" w:rsidRPr="003E7B98" w:rsidRDefault="003E7B98" w:rsidP="003E7B98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5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">
    <w:nsid w:val="06104F14"/>
    <w:multiLevelType w:val="singleLevel"/>
    <w:tmpl w:val="4508CA98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cs="Times New Roman" w:hint="default"/>
      </w:rPr>
    </w:lvl>
  </w:abstractNum>
  <w:abstractNum w:abstractNumId="2">
    <w:nsid w:val="19B558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3">
    <w:nsid w:val="1B7922E5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1E7D560E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28A73A68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>
    <w:nsid w:val="28AA390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C8187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5C66753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0">
    <w:nsid w:val="5DCD567B"/>
    <w:multiLevelType w:val="singleLevel"/>
    <w:tmpl w:val="009E2CBE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1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2">
    <w:nsid w:val="69205137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>
    <w:nsid w:val="6D2E5CE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4">
    <w:nsid w:val="6D5C2139"/>
    <w:multiLevelType w:val="singleLevel"/>
    <w:tmpl w:val="3CB20BB0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5">
    <w:nsid w:val="6E6203E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6">
    <w:nsid w:val="6E9B7372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6"/>
  </w:num>
  <w:num w:numId="5">
    <w:abstractNumId w:val="6"/>
  </w:num>
  <w:num w:numId="6">
    <w:abstractNumId w:val="13"/>
  </w:num>
  <w:num w:numId="7">
    <w:abstractNumId w:val="5"/>
  </w:num>
  <w:num w:numId="8">
    <w:abstractNumId w:val="12"/>
  </w:num>
  <w:num w:numId="9">
    <w:abstractNumId w:val="15"/>
  </w:num>
  <w:num w:numId="10">
    <w:abstractNumId w:val="3"/>
  </w:num>
  <w:num w:numId="11">
    <w:abstractNumId w:val="8"/>
  </w:num>
  <w:num w:numId="12">
    <w:abstractNumId w:val="4"/>
  </w:num>
  <w:num w:numId="13">
    <w:abstractNumId w:val="2"/>
  </w:num>
  <w:num w:numId="14">
    <w:abstractNumId w:val="9"/>
  </w:num>
  <w:num w:numId="15">
    <w:abstractNumId w:val="1"/>
  </w:num>
  <w:num w:numId="16">
    <w:abstractNumId w:val="11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FA1E2C"/>
    <w:rsid w:val="0000786A"/>
    <w:rsid w:val="00025925"/>
    <w:rsid w:val="00026275"/>
    <w:rsid w:val="00067FB9"/>
    <w:rsid w:val="00081804"/>
    <w:rsid w:val="000875D9"/>
    <w:rsid w:val="000A4B98"/>
    <w:rsid w:val="000A54F5"/>
    <w:rsid w:val="000B1217"/>
    <w:rsid w:val="000B1E1C"/>
    <w:rsid w:val="000B700B"/>
    <w:rsid w:val="000C0D8C"/>
    <w:rsid w:val="001015D8"/>
    <w:rsid w:val="00107A10"/>
    <w:rsid w:val="001227DF"/>
    <w:rsid w:val="00125A58"/>
    <w:rsid w:val="00132206"/>
    <w:rsid w:val="001411C5"/>
    <w:rsid w:val="00162168"/>
    <w:rsid w:val="00170407"/>
    <w:rsid w:val="001714C9"/>
    <w:rsid w:val="001724DE"/>
    <w:rsid w:val="00194EAB"/>
    <w:rsid w:val="001A0FE1"/>
    <w:rsid w:val="001A1E6D"/>
    <w:rsid w:val="001A2340"/>
    <w:rsid w:val="001A331A"/>
    <w:rsid w:val="001A728C"/>
    <w:rsid w:val="001B559A"/>
    <w:rsid w:val="001D2DC5"/>
    <w:rsid w:val="001E1A67"/>
    <w:rsid w:val="00201EA8"/>
    <w:rsid w:val="0021107F"/>
    <w:rsid w:val="00223E6A"/>
    <w:rsid w:val="00230D0B"/>
    <w:rsid w:val="00232FD6"/>
    <w:rsid w:val="00236AE8"/>
    <w:rsid w:val="0024337E"/>
    <w:rsid w:val="00271F08"/>
    <w:rsid w:val="00275986"/>
    <w:rsid w:val="00283301"/>
    <w:rsid w:val="00294D1B"/>
    <w:rsid w:val="002D194E"/>
    <w:rsid w:val="002D4E63"/>
    <w:rsid w:val="002E0CB6"/>
    <w:rsid w:val="003018A4"/>
    <w:rsid w:val="00347076"/>
    <w:rsid w:val="003474E7"/>
    <w:rsid w:val="00381C0F"/>
    <w:rsid w:val="00381EFD"/>
    <w:rsid w:val="003B0A00"/>
    <w:rsid w:val="003B1D00"/>
    <w:rsid w:val="003B314F"/>
    <w:rsid w:val="003C001E"/>
    <w:rsid w:val="003D629C"/>
    <w:rsid w:val="003E7B98"/>
    <w:rsid w:val="00407964"/>
    <w:rsid w:val="0041162C"/>
    <w:rsid w:val="0044466F"/>
    <w:rsid w:val="004540DA"/>
    <w:rsid w:val="0045495C"/>
    <w:rsid w:val="0045792A"/>
    <w:rsid w:val="004776E8"/>
    <w:rsid w:val="004931A3"/>
    <w:rsid w:val="0049349F"/>
    <w:rsid w:val="004C26F4"/>
    <w:rsid w:val="004D2989"/>
    <w:rsid w:val="004D3B38"/>
    <w:rsid w:val="004E42BB"/>
    <w:rsid w:val="004E7341"/>
    <w:rsid w:val="004F54F9"/>
    <w:rsid w:val="004F5C14"/>
    <w:rsid w:val="00507AD0"/>
    <w:rsid w:val="005142D0"/>
    <w:rsid w:val="00523136"/>
    <w:rsid w:val="005345AE"/>
    <w:rsid w:val="00536F77"/>
    <w:rsid w:val="0054527A"/>
    <w:rsid w:val="00556257"/>
    <w:rsid w:val="00560CFE"/>
    <w:rsid w:val="00562E66"/>
    <w:rsid w:val="005633A0"/>
    <w:rsid w:val="005850B0"/>
    <w:rsid w:val="005A3E9C"/>
    <w:rsid w:val="005A4DC7"/>
    <w:rsid w:val="005C7571"/>
    <w:rsid w:val="005D464B"/>
    <w:rsid w:val="00601CB0"/>
    <w:rsid w:val="00602594"/>
    <w:rsid w:val="00615B36"/>
    <w:rsid w:val="006372A2"/>
    <w:rsid w:val="006470A4"/>
    <w:rsid w:val="00654826"/>
    <w:rsid w:val="00662792"/>
    <w:rsid w:val="006630FF"/>
    <w:rsid w:val="00666114"/>
    <w:rsid w:val="00676A63"/>
    <w:rsid w:val="00683803"/>
    <w:rsid w:val="006A34AB"/>
    <w:rsid w:val="006B6A2E"/>
    <w:rsid w:val="006C449D"/>
    <w:rsid w:val="006E6C0E"/>
    <w:rsid w:val="006F2913"/>
    <w:rsid w:val="006F41F5"/>
    <w:rsid w:val="00703612"/>
    <w:rsid w:val="0071362A"/>
    <w:rsid w:val="00746D91"/>
    <w:rsid w:val="00780FFA"/>
    <w:rsid w:val="00796822"/>
    <w:rsid w:val="007D3C85"/>
    <w:rsid w:val="007E2F50"/>
    <w:rsid w:val="007E541B"/>
    <w:rsid w:val="00803D3E"/>
    <w:rsid w:val="0082010B"/>
    <w:rsid w:val="0082758E"/>
    <w:rsid w:val="00832F21"/>
    <w:rsid w:val="00865106"/>
    <w:rsid w:val="00880802"/>
    <w:rsid w:val="00881982"/>
    <w:rsid w:val="00882A36"/>
    <w:rsid w:val="00882AF6"/>
    <w:rsid w:val="00887F38"/>
    <w:rsid w:val="008A14A9"/>
    <w:rsid w:val="008B12CA"/>
    <w:rsid w:val="008B1A65"/>
    <w:rsid w:val="008D720A"/>
    <w:rsid w:val="008E495E"/>
    <w:rsid w:val="008F050B"/>
    <w:rsid w:val="008F08B7"/>
    <w:rsid w:val="008F7FAE"/>
    <w:rsid w:val="009031A7"/>
    <w:rsid w:val="009071FD"/>
    <w:rsid w:val="00910B99"/>
    <w:rsid w:val="00926B99"/>
    <w:rsid w:val="00942CBC"/>
    <w:rsid w:val="0094593B"/>
    <w:rsid w:val="0095196A"/>
    <w:rsid w:val="00972C16"/>
    <w:rsid w:val="00981089"/>
    <w:rsid w:val="009845D3"/>
    <w:rsid w:val="00992D0D"/>
    <w:rsid w:val="009B0263"/>
    <w:rsid w:val="009B28A0"/>
    <w:rsid w:val="009C69B3"/>
    <w:rsid w:val="009E36B3"/>
    <w:rsid w:val="009F4511"/>
    <w:rsid w:val="00A2296F"/>
    <w:rsid w:val="00A366AF"/>
    <w:rsid w:val="00A4027F"/>
    <w:rsid w:val="00A51D24"/>
    <w:rsid w:val="00A53071"/>
    <w:rsid w:val="00A608F0"/>
    <w:rsid w:val="00A61552"/>
    <w:rsid w:val="00A64EF0"/>
    <w:rsid w:val="00A6687D"/>
    <w:rsid w:val="00A95055"/>
    <w:rsid w:val="00AA0288"/>
    <w:rsid w:val="00AA3148"/>
    <w:rsid w:val="00AB5AFB"/>
    <w:rsid w:val="00AC496C"/>
    <w:rsid w:val="00AC716C"/>
    <w:rsid w:val="00AD3865"/>
    <w:rsid w:val="00AF69FF"/>
    <w:rsid w:val="00B05CB5"/>
    <w:rsid w:val="00B16F14"/>
    <w:rsid w:val="00B4092F"/>
    <w:rsid w:val="00B43317"/>
    <w:rsid w:val="00B4681C"/>
    <w:rsid w:val="00B51837"/>
    <w:rsid w:val="00B775E9"/>
    <w:rsid w:val="00B87461"/>
    <w:rsid w:val="00BB7E84"/>
    <w:rsid w:val="00BE6E6B"/>
    <w:rsid w:val="00BE7B15"/>
    <w:rsid w:val="00BF29E6"/>
    <w:rsid w:val="00C11A84"/>
    <w:rsid w:val="00C2331F"/>
    <w:rsid w:val="00C3254B"/>
    <w:rsid w:val="00C41502"/>
    <w:rsid w:val="00C5729F"/>
    <w:rsid w:val="00C81E00"/>
    <w:rsid w:val="00C8561C"/>
    <w:rsid w:val="00C90CE1"/>
    <w:rsid w:val="00CB3A99"/>
    <w:rsid w:val="00CB634D"/>
    <w:rsid w:val="00CC5B85"/>
    <w:rsid w:val="00CD5C77"/>
    <w:rsid w:val="00CE0CDF"/>
    <w:rsid w:val="00CE1234"/>
    <w:rsid w:val="00CF27AA"/>
    <w:rsid w:val="00D11683"/>
    <w:rsid w:val="00D16213"/>
    <w:rsid w:val="00D16486"/>
    <w:rsid w:val="00D169D0"/>
    <w:rsid w:val="00D62642"/>
    <w:rsid w:val="00D63FAB"/>
    <w:rsid w:val="00D83AA3"/>
    <w:rsid w:val="00D961DB"/>
    <w:rsid w:val="00DA2438"/>
    <w:rsid w:val="00DB2DD6"/>
    <w:rsid w:val="00DD49FD"/>
    <w:rsid w:val="00DD4ED6"/>
    <w:rsid w:val="00DD6629"/>
    <w:rsid w:val="00E05646"/>
    <w:rsid w:val="00E30D77"/>
    <w:rsid w:val="00E3396F"/>
    <w:rsid w:val="00E35C86"/>
    <w:rsid w:val="00E4404C"/>
    <w:rsid w:val="00E622BD"/>
    <w:rsid w:val="00E62F4F"/>
    <w:rsid w:val="00E63541"/>
    <w:rsid w:val="00E636FD"/>
    <w:rsid w:val="00E73DE1"/>
    <w:rsid w:val="00EA0CEF"/>
    <w:rsid w:val="00F10543"/>
    <w:rsid w:val="00F43E8B"/>
    <w:rsid w:val="00F5019C"/>
    <w:rsid w:val="00F55CF5"/>
    <w:rsid w:val="00F6321A"/>
    <w:rsid w:val="00F701EA"/>
    <w:rsid w:val="00F75F61"/>
    <w:rsid w:val="00F806F1"/>
    <w:rsid w:val="00F874D1"/>
    <w:rsid w:val="00F90EF9"/>
    <w:rsid w:val="00F93129"/>
    <w:rsid w:val="00F97D07"/>
    <w:rsid w:val="00FA0D69"/>
    <w:rsid w:val="00FA1E2C"/>
    <w:rsid w:val="00FA48A8"/>
    <w:rsid w:val="00FA73E6"/>
    <w:rsid w:val="00FC1F73"/>
    <w:rsid w:val="00FC3742"/>
    <w:rsid w:val="00FC3FD8"/>
    <w:rsid w:val="00FC40B9"/>
    <w:rsid w:val="00FD0E74"/>
    <w:rsid w:val="00FE39D9"/>
    <w:rsid w:val="00FE660E"/>
    <w:rsid w:val="00FF08DB"/>
    <w:rsid w:val="00FF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206"/>
    <w:pPr>
      <w:bidi/>
    </w:pPr>
  </w:style>
  <w:style w:type="paragraph" w:styleId="Heading1">
    <w:name w:val="heading 1"/>
    <w:basedOn w:val="Normal"/>
    <w:next w:val="Normal"/>
    <w:qFormat/>
    <w:rsid w:val="00132206"/>
    <w:pPr>
      <w:keepNext/>
      <w:ind w:left="140" w:right="140"/>
      <w:jc w:val="center"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qFormat/>
    <w:rsid w:val="00132206"/>
    <w:pPr>
      <w:keepNext/>
      <w:ind w:left="140" w:right="140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132206"/>
    <w:pPr>
      <w:keepNext/>
      <w:ind w:left="140"/>
      <w:jc w:val="lowKashida"/>
      <w:outlineLvl w:val="2"/>
    </w:pPr>
    <w:rPr>
      <w:rFonts w:cs="Simplified Arabi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132206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2206"/>
    <w:pPr>
      <w:keepNext/>
      <w:ind w:hanging="169"/>
      <w:jc w:val="center"/>
      <w:outlineLvl w:val="4"/>
    </w:pPr>
    <w:rPr>
      <w:rFonts w:ascii="Arial" w:hAnsi="Arial" w:cs="Arial"/>
      <w:b/>
      <w:bCs/>
      <w:noProof/>
      <w:sz w:val="14"/>
      <w:szCs w:val="14"/>
    </w:rPr>
  </w:style>
  <w:style w:type="paragraph" w:styleId="Heading6">
    <w:name w:val="heading 6"/>
    <w:basedOn w:val="Normal"/>
    <w:next w:val="Normal"/>
    <w:qFormat/>
    <w:rsid w:val="00132206"/>
    <w:pPr>
      <w:keepNext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qFormat/>
    <w:rsid w:val="00132206"/>
    <w:pPr>
      <w:keepNext/>
      <w:bidi w:val="0"/>
      <w:ind w:right="57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132206"/>
    <w:pPr>
      <w:keepNext/>
      <w:outlineLvl w:val="7"/>
    </w:pPr>
    <w:rPr>
      <w:rFonts w:ascii="Arial" w:hAnsi="Arial" w:cs="Arial"/>
      <w:b/>
      <w:bCs/>
      <w:color w:val="FF0000"/>
      <w:sz w:val="14"/>
      <w:szCs w:val="14"/>
    </w:rPr>
  </w:style>
  <w:style w:type="paragraph" w:styleId="Heading9">
    <w:name w:val="heading 9"/>
    <w:basedOn w:val="Normal"/>
    <w:next w:val="Normal"/>
    <w:qFormat/>
    <w:rsid w:val="00132206"/>
    <w:pPr>
      <w:keepNext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2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2206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132206"/>
    <w:pPr>
      <w:ind w:left="84" w:right="84"/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132206"/>
  </w:style>
  <w:style w:type="paragraph" w:styleId="Title">
    <w:name w:val="Title"/>
    <w:basedOn w:val="Normal"/>
    <w:qFormat/>
    <w:rsid w:val="00132206"/>
    <w:pPr>
      <w:ind w:left="140"/>
      <w:jc w:val="center"/>
    </w:pPr>
    <w:rPr>
      <w:b/>
      <w:bCs/>
    </w:rPr>
  </w:style>
  <w:style w:type="paragraph" w:styleId="BodyText">
    <w:name w:val="Body Text"/>
    <w:basedOn w:val="Normal"/>
    <w:semiHidden/>
    <w:rsid w:val="00132206"/>
    <w:pPr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2">
    <w:name w:val="Body Text 2"/>
    <w:basedOn w:val="Normal"/>
    <w:semiHidden/>
    <w:rsid w:val="00132206"/>
    <w:pPr>
      <w:ind w:right="-108"/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3">
    <w:name w:val="Body Text 3"/>
    <w:basedOn w:val="Normal"/>
    <w:semiHidden/>
    <w:rsid w:val="00132206"/>
    <w:pPr>
      <w:bidi w:val="0"/>
      <w:ind w:right="459"/>
      <w:jc w:val="lowKashida"/>
    </w:pPr>
    <w:rPr>
      <w:rFonts w:ascii="Arial" w:hAnsi="Arial" w:cs="Arial"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1411C5"/>
  </w:style>
  <w:style w:type="paragraph" w:styleId="BalloonText">
    <w:name w:val="Balloon Text"/>
    <w:basedOn w:val="Normal"/>
    <w:link w:val="BalloonTextChar"/>
    <w:uiPriority w:val="99"/>
    <w:semiHidden/>
    <w:unhideWhenUsed/>
    <w:rsid w:val="00BE6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E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8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593886462882097"/>
          <c:y val="0.24698795180723673"/>
          <c:w val="0.82096069868995669"/>
          <c:h val="0.55421686746987964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rgbClr val="993366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-1.2591712086261159E-2"/>
                  <c:y val="-8.9214651933293768E-3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العاملينNo. of Employed Persons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33662</c:v>
                </c:pt>
                <c:pt idx="1">
                  <c:v>124014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FFFFCC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8.0027222820874509E-3"/>
                  <c:y val="2.5703197783824463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4.3065761862819824E-3"/>
                  <c:y val="1.1863204200369244E-2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العاملينNo. of Employed Persons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33793</c:v>
                </c:pt>
                <c:pt idx="1">
                  <c:v>129466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rgbClr val="CCFFFF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3317653976186974E-2"/>
                  <c:y val="-6.1697546288584772E-7"/>
                </c:manualLayout>
              </c:layout>
              <c:showVal val="1"/>
            </c:dLbl>
            <c:dLbl>
              <c:idx val="1"/>
              <c:layout>
                <c:manualLayout>
                  <c:x val="7.0695999101833169E-3"/>
                  <c:y val="0"/>
                </c:manualLayout>
              </c:layout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العاملينNo. of Employed Persons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>
                  <c:v>34862</c:v>
                </c:pt>
                <c:pt idx="1">
                  <c:v>138685</c:v>
                </c:pt>
              </c:numCache>
            </c:numRef>
          </c:val>
        </c:ser>
        <c:dLbls>
          <c:showVal val="1"/>
        </c:dLbls>
        <c:axId val="90762624"/>
        <c:axId val="94090368"/>
      </c:barChart>
      <c:catAx>
        <c:axId val="90762624"/>
        <c:scaling>
          <c:orientation val="minMax"/>
        </c:scaling>
        <c:axPos val="b"/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4090368"/>
        <c:crosses val="autoZero"/>
        <c:auto val="1"/>
        <c:lblAlgn val="ctr"/>
        <c:lblOffset val="100"/>
        <c:tickLblSkip val="1"/>
        <c:tickMarkSkip val="1"/>
      </c:catAx>
      <c:valAx>
        <c:axId val="9409036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0"/>
              <c:y val="0.28313253012048195"/>
            </c:manualLayout>
          </c:layout>
          <c:spPr>
            <a:noFill/>
            <a:ln w="25352">
              <a:noFill/>
            </a:ln>
          </c:spPr>
        </c:title>
        <c:numFmt formatCode="#,##0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0762624"/>
        <c:crosses val="autoZero"/>
        <c:crossBetween val="between"/>
      </c:valAx>
      <c:spPr>
        <a:noFill/>
        <a:ln w="25352">
          <a:noFill/>
        </a:ln>
      </c:spPr>
    </c:plotArea>
    <c:legend>
      <c:legendPos val="t"/>
      <c:layout>
        <c:manualLayout>
          <c:xMode val="edge"/>
          <c:yMode val="edge"/>
          <c:x val="0.27510917030567938"/>
          <c:y val="1.8072289156626505E-2"/>
          <c:w val="0.35152838427949029"/>
          <c:h val="0.13253012048192794"/>
        </c:manualLayout>
      </c:layout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4A700-410F-4CA3-8092-D45E5C336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438</Words>
  <Characters>3014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hanan</dc:creator>
  <cp:lastModifiedBy>yashqar</cp:lastModifiedBy>
  <cp:revision>64</cp:revision>
  <cp:lastPrinted>2014-12-15T08:29:00Z</cp:lastPrinted>
  <dcterms:created xsi:type="dcterms:W3CDTF">2013-11-26T08:28:00Z</dcterms:created>
  <dcterms:modified xsi:type="dcterms:W3CDTF">2015-12-15T06:59:00Z</dcterms:modified>
</cp:coreProperties>
</file>