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A4" w:rsidRPr="00A96213" w:rsidRDefault="00977627">
      <w:pPr>
        <w:pStyle w:val="Title"/>
        <w:rPr>
          <w:rtl/>
        </w:rPr>
      </w:pPr>
      <w:r w:rsidRPr="00977627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 style="mso-next-textbox:#_x0000_s1026">
              <w:txbxContent>
                <w:p w:rsidR="0043772C" w:rsidRDefault="0043772C" w:rsidP="00577980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18.1</w:t>
                  </w:r>
                </w:p>
              </w:txbxContent>
            </v:textbox>
          </v:shape>
        </w:pict>
      </w:r>
      <w:r w:rsidR="003967A4" w:rsidRPr="00A96213">
        <w:rPr>
          <w:rFonts w:hint="cs"/>
          <w:rtl/>
        </w:rPr>
        <w:t>الصناعة</w:t>
      </w:r>
    </w:p>
    <w:p w:rsidR="00782055" w:rsidRPr="00A96213" w:rsidRDefault="00782055" w:rsidP="00782055">
      <w:pPr>
        <w:ind w:left="-1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782055" w:rsidRPr="000F2500" w:rsidRDefault="00782055" w:rsidP="00782055">
      <w:pPr>
        <w:ind w:left="-1"/>
        <w:jc w:val="lowKashida"/>
        <w:rPr>
          <w:rFonts w:ascii="Simplified Arabic" w:hAnsi="Simplified Arabic" w:cs="Simplified Arabic"/>
          <w:b/>
          <w:bCs/>
          <w:rtl/>
        </w:rPr>
      </w:pPr>
      <w:r w:rsidRPr="000F2500">
        <w:rPr>
          <w:rFonts w:ascii="Simplified Arabic" w:hAnsi="Simplified Arabic" w:cs="Simplified Arabic"/>
          <w:b/>
          <w:bCs/>
          <w:rtl/>
        </w:rPr>
        <w:t xml:space="preserve">المؤسسات العاملة </w:t>
      </w:r>
    </w:p>
    <w:p w:rsidR="00C0362E" w:rsidRPr="0084092C" w:rsidRDefault="00C0362E" w:rsidP="00C0362E">
      <w:pPr>
        <w:jc w:val="lowKashida"/>
        <w:rPr>
          <w:rFonts w:ascii="Simplified Arabic" w:hAnsi="Simplified Arabic" w:cs="Simplified Arabic"/>
          <w:rtl/>
        </w:rPr>
      </w:pPr>
      <w:r w:rsidRPr="0084092C">
        <w:rPr>
          <w:rFonts w:ascii="Simplified Arabic" w:hAnsi="Simplified Arabic" w:cs="Simplified Arabic"/>
          <w:rtl/>
        </w:rPr>
        <w:t xml:space="preserve">بلغ عدد المؤسسات العاملة في أنشطة الصناعة لعام </w:t>
      </w:r>
      <w:r w:rsidRPr="0084092C">
        <w:rPr>
          <w:rFonts w:ascii="Simplified Arabic" w:hAnsi="Simplified Arabic" w:cs="Simplified Arabic" w:hint="cs"/>
          <w:rtl/>
        </w:rPr>
        <w:t>2014</w:t>
      </w:r>
      <w:r w:rsidRPr="0084092C">
        <w:rPr>
          <w:rFonts w:ascii="Simplified Arabic" w:hAnsi="Simplified Arabic" w:cs="Simplified Arabic"/>
          <w:rtl/>
        </w:rPr>
        <w:t xml:space="preserve"> في فلسطين </w:t>
      </w:r>
      <w:r w:rsidRPr="0084092C">
        <w:rPr>
          <w:rFonts w:ascii="Simplified Arabic" w:hAnsi="Simplified Arabic" w:cs="Simplified Arabic"/>
        </w:rPr>
        <w:t>17,057</w:t>
      </w:r>
      <w:r w:rsidRPr="0084092C">
        <w:rPr>
          <w:rFonts w:ascii="Simplified Arabic" w:hAnsi="Simplified Arabic" w:cs="Simplified Arabic"/>
          <w:rtl/>
        </w:rPr>
        <w:t xml:space="preserve"> مؤسسة يعمل فيها 86</w:t>
      </w:r>
      <w:r w:rsidRPr="0084092C">
        <w:rPr>
          <w:rFonts w:ascii="Simplified Arabic" w:hAnsi="Simplified Arabic" w:cs="Simplified Arabic" w:hint="cs"/>
          <w:rtl/>
        </w:rPr>
        <w:t>,</w:t>
      </w:r>
      <w:r w:rsidRPr="0084092C">
        <w:rPr>
          <w:rFonts w:ascii="Simplified Arabic" w:hAnsi="Simplified Arabic" w:cs="Simplified Arabic"/>
          <w:rtl/>
        </w:rPr>
        <w:t>253</w:t>
      </w:r>
      <w:r w:rsidRPr="0084092C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Pr="0084092C">
        <w:rPr>
          <w:rFonts w:ascii="Simplified Arabic" w:hAnsi="Simplified Arabic" w:cs="Simplified Arabic"/>
          <w:rtl/>
        </w:rPr>
        <w:t>عاملا.</w:t>
      </w:r>
    </w:p>
    <w:p w:rsidR="00782055" w:rsidRPr="0084092C" w:rsidRDefault="00782055" w:rsidP="00782055">
      <w:pPr>
        <w:ind w:left="-1"/>
        <w:jc w:val="lowKashida"/>
        <w:rPr>
          <w:rFonts w:cs="Simplified Arabic"/>
          <w:sz w:val="16"/>
          <w:szCs w:val="16"/>
          <w:rtl/>
        </w:rPr>
      </w:pPr>
    </w:p>
    <w:p w:rsidR="00782055" w:rsidRPr="0084092C" w:rsidRDefault="00782055" w:rsidP="00782055">
      <w:pPr>
        <w:ind w:left="-1"/>
        <w:jc w:val="lowKashida"/>
        <w:rPr>
          <w:rFonts w:ascii="Simplified Arabic" w:hAnsi="Simplified Arabic" w:cs="Simplified Arabic"/>
          <w:b/>
          <w:bCs/>
          <w:rtl/>
        </w:rPr>
      </w:pPr>
      <w:r w:rsidRPr="0084092C">
        <w:rPr>
          <w:rFonts w:ascii="Simplified Arabic" w:hAnsi="Simplified Arabic" w:cs="Simplified Arabic"/>
          <w:b/>
          <w:bCs/>
          <w:rtl/>
        </w:rPr>
        <w:t>الإنتاج والقيمة المضافة</w:t>
      </w:r>
    </w:p>
    <w:p w:rsidR="00C0362E" w:rsidRPr="0084092C" w:rsidRDefault="00C0362E" w:rsidP="00C0362E">
      <w:pPr>
        <w:ind w:left="-1"/>
        <w:jc w:val="lowKashida"/>
        <w:rPr>
          <w:rFonts w:ascii="Simplified Arabic" w:hAnsi="Simplified Arabic" w:cs="Simplified Arabic"/>
        </w:rPr>
      </w:pPr>
      <w:r w:rsidRPr="0084092C">
        <w:rPr>
          <w:rFonts w:ascii="Simplified Arabic" w:hAnsi="Simplified Arabic" w:cs="Simplified Arabic"/>
          <w:rtl/>
        </w:rPr>
        <w:t xml:space="preserve">بلغ حجم الإنتاج المتحقق من أنشطة الصناعة </w:t>
      </w:r>
      <w:r w:rsidRPr="0084092C">
        <w:rPr>
          <w:rFonts w:ascii="Simplified Arabic" w:hAnsi="Simplified Arabic" w:cs="Simplified Arabic"/>
        </w:rPr>
        <w:t>4,102.9</w:t>
      </w:r>
      <w:r w:rsidRPr="0084092C">
        <w:rPr>
          <w:rFonts w:ascii="Simplified Arabic" w:hAnsi="Simplified Arabic" w:cs="Simplified Arabic"/>
          <w:rtl/>
        </w:rPr>
        <w:t xml:space="preserve"> مليون دولار، وبلغ حجم الاستهلاك الوسيط </w:t>
      </w:r>
      <w:r w:rsidRPr="0084092C">
        <w:rPr>
          <w:rFonts w:ascii="Simplified Arabic" w:hAnsi="Simplified Arabic" w:cs="Simplified Arabic"/>
        </w:rPr>
        <w:t>2,390.6</w:t>
      </w:r>
      <w:r w:rsidRPr="0084092C">
        <w:rPr>
          <w:rFonts w:ascii="Simplified Arabic" w:hAnsi="Simplified Arabic" w:cs="Simplified Arabic"/>
          <w:rtl/>
        </w:rPr>
        <w:t xml:space="preserve"> مليون دولار وبلغ حجم القيمة المضافة التي حققتها تلك الأنشطة </w:t>
      </w:r>
      <w:r w:rsidRPr="0084092C">
        <w:rPr>
          <w:rFonts w:ascii="Simplified Arabic" w:hAnsi="Simplified Arabic" w:cs="Simplified Arabic"/>
        </w:rPr>
        <w:t>1,712.4</w:t>
      </w:r>
      <w:r w:rsidRPr="0084092C">
        <w:rPr>
          <w:rFonts w:ascii="Simplified Arabic" w:hAnsi="Simplified Arabic" w:cs="Simplified Arabic"/>
          <w:rtl/>
        </w:rPr>
        <w:t xml:space="preserve"> مليون دولار. </w:t>
      </w:r>
    </w:p>
    <w:p w:rsidR="00E64335" w:rsidRPr="000C398B" w:rsidRDefault="00E64335" w:rsidP="007A46A1">
      <w:pPr>
        <w:ind w:left="-1"/>
        <w:jc w:val="lowKashida"/>
        <w:rPr>
          <w:rFonts w:cs="Simplified Arabic"/>
          <w:rtl/>
        </w:rPr>
      </w:pPr>
    </w:p>
    <w:p w:rsidR="001F7AF0" w:rsidRPr="00476BAA" w:rsidRDefault="001F7AF0" w:rsidP="00803428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</w:rPr>
      </w:pPr>
      <w:r w:rsidRPr="00476BAA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الصناعة، </w:t>
      </w:r>
      <w:r w:rsidR="00803428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2012</w:t>
      </w:r>
      <w:r w:rsidRPr="00476BAA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="00803428">
        <w:rPr>
          <w:rFonts w:ascii="Simplified Arabic" w:hAnsi="Simplified Arabic" w:cs="Simplified Arabic"/>
          <w:b/>
          <w:bCs/>
          <w:noProof/>
          <w:sz w:val="18"/>
          <w:szCs w:val="18"/>
        </w:rPr>
        <w:t>2014</w:t>
      </w:r>
    </w:p>
    <w:p w:rsidR="001F7AF0" w:rsidRPr="00476BAA" w:rsidRDefault="001F7AF0" w:rsidP="00803428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476BAA">
        <w:rPr>
          <w:rFonts w:ascii="Arial" w:hAnsi="Arial" w:cs="Simplified Arabic"/>
          <w:b/>
          <w:bCs/>
          <w:sz w:val="18"/>
          <w:szCs w:val="18"/>
        </w:rPr>
        <w:t xml:space="preserve">Main Economic Indicators for Industrial Activities, </w:t>
      </w:r>
      <w:r w:rsidR="00803428">
        <w:rPr>
          <w:rFonts w:ascii="Arial" w:hAnsi="Arial" w:cs="Simplified Arabic"/>
          <w:b/>
          <w:bCs/>
          <w:sz w:val="18"/>
          <w:szCs w:val="18"/>
        </w:rPr>
        <w:t>2012</w:t>
      </w:r>
      <w:r w:rsidRPr="00476BAA">
        <w:rPr>
          <w:rFonts w:ascii="Arial" w:hAnsi="Arial" w:cs="Simplified Arabic"/>
          <w:b/>
          <w:bCs/>
          <w:sz w:val="18"/>
          <w:szCs w:val="18"/>
        </w:rPr>
        <w:t>-</w:t>
      </w:r>
      <w:r w:rsidR="00803428">
        <w:rPr>
          <w:rFonts w:ascii="Arial" w:hAnsi="Arial" w:cs="Simplified Arabic"/>
          <w:b/>
          <w:bCs/>
          <w:sz w:val="18"/>
          <w:szCs w:val="18"/>
        </w:rPr>
        <w:t>2014</w:t>
      </w:r>
    </w:p>
    <w:p w:rsidR="001F7AF0" w:rsidRPr="00FA3218" w:rsidRDefault="001F7AF0" w:rsidP="001F7AF0">
      <w:pPr>
        <w:rPr>
          <w:rFonts w:ascii="Arial" w:hAnsi="Arial" w:cs="Arial"/>
          <w:color w:val="FF0000"/>
          <w:sz w:val="10"/>
          <w:szCs w:val="10"/>
        </w:rPr>
      </w:pPr>
    </w:p>
    <w:p w:rsidR="00C0362E" w:rsidRPr="00FA3218" w:rsidRDefault="00C0362E" w:rsidP="00C0362E">
      <w:pPr>
        <w:jc w:val="center"/>
        <w:rPr>
          <w:rFonts w:ascii="Arial" w:hAnsi="Arial" w:cs="Simplified Arabic"/>
          <w:b/>
          <w:bCs/>
          <w:color w:val="FF0000"/>
          <w:sz w:val="16"/>
          <w:szCs w:val="16"/>
          <w:rtl/>
        </w:rPr>
      </w:pPr>
      <w:r w:rsidRPr="00FA3218">
        <w:rPr>
          <w:noProof/>
          <w:color w:val="FF0000"/>
          <w:bdr w:val="single" w:sz="4" w:space="0" w:color="auto" w:frame="1"/>
        </w:rPr>
        <w:drawing>
          <wp:inline distT="0" distB="0" distL="0" distR="0">
            <wp:extent cx="4054475" cy="1561465"/>
            <wp:effectExtent l="0" t="0" r="0" b="0"/>
            <wp:docPr id="1" name="Objec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95FD0" w:rsidRPr="00A96213" w:rsidRDefault="00B95FD0" w:rsidP="00D706CB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</w:p>
    <w:p w:rsidR="003967A4" w:rsidRPr="00A96213" w:rsidRDefault="003967A4" w:rsidP="00803428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A9621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الصناعة، </w:t>
      </w:r>
      <w:r w:rsidR="00803428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2012</w:t>
      </w:r>
      <w:r w:rsidRPr="00A9621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="00803428">
        <w:rPr>
          <w:rFonts w:ascii="Simplified Arabic" w:hAnsi="Simplified Arabic" w:cs="Simplified Arabic"/>
          <w:b/>
          <w:bCs/>
          <w:noProof/>
          <w:sz w:val="18"/>
          <w:szCs w:val="18"/>
        </w:rPr>
        <w:t>2014</w:t>
      </w:r>
    </w:p>
    <w:p w:rsidR="003967A4" w:rsidRPr="00A96213" w:rsidRDefault="003967A4" w:rsidP="00803428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A96213">
        <w:rPr>
          <w:rFonts w:ascii="Arial" w:hAnsi="Arial" w:cs="Simplified Arabic"/>
          <w:b/>
          <w:bCs/>
          <w:sz w:val="18"/>
          <w:szCs w:val="18"/>
        </w:rPr>
        <w:t xml:space="preserve">Main Economic Indicators for Industrial Activities, </w:t>
      </w:r>
      <w:r w:rsidR="00803428">
        <w:rPr>
          <w:rFonts w:ascii="Arial" w:hAnsi="Arial" w:cs="Simplified Arabic"/>
          <w:b/>
          <w:bCs/>
          <w:sz w:val="18"/>
          <w:szCs w:val="18"/>
        </w:rPr>
        <w:t>2012</w:t>
      </w:r>
      <w:r w:rsidRPr="00A96213">
        <w:rPr>
          <w:rFonts w:ascii="Arial" w:hAnsi="Arial" w:cs="Simplified Arabic"/>
          <w:b/>
          <w:bCs/>
          <w:sz w:val="18"/>
          <w:szCs w:val="18"/>
        </w:rPr>
        <w:t>-</w:t>
      </w:r>
      <w:r w:rsidR="00803428">
        <w:rPr>
          <w:rFonts w:ascii="Arial" w:hAnsi="Arial" w:cs="Simplified Arabic"/>
          <w:b/>
          <w:bCs/>
          <w:sz w:val="18"/>
          <w:szCs w:val="18"/>
        </w:rPr>
        <w:t>2014</w:t>
      </w:r>
    </w:p>
    <w:p w:rsidR="008F552D" w:rsidRPr="00A96213" w:rsidRDefault="008F552D" w:rsidP="008F552D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883"/>
        <w:gridCol w:w="1250"/>
        <w:gridCol w:w="626"/>
        <w:gridCol w:w="210"/>
        <w:gridCol w:w="415"/>
        <w:gridCol w:w="1251"/>
        <w:gridCol w:w="2303"/>
      </w:tblGrid>
      <w:tr w:rsidR="008F552D" w:rsidRPr="00A96213" w:rsidTr="00782055">
        <w:trPr>
          <w:cantSplit/>
          <w:trHeight w:val="227"/>
          <w:jc w:val="center"/>
        </w:trPr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F552D" w:rsidRPr="00A96213" w:rsidRDefault="008F552D" w:rsidP="008F552D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A96213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F552D" w:rsidRPr="00A96213" w:rsidRDefault="00B2242E" w:rsidP="00B2242E">
            <w:pPr>
              <w:pStyle w:val="Heading3"/>
              <w:jc w:val="right"/>
              <w:rPr>
                <w:rFonts w:cs="Simplified Arabic"/>
                <w:sz w:val="16"/>
              </w:rPr>
            </w:pPr>
            <w:r w:rsidRPr="00A96213">
              <w:rPr>
                <w:rFonts w:cs="Simplified Arabic"/>
                <w:b w:val="0"/>
                <w:bCs w:val="0"/>
                <w:sz w:val="16"/>
              </w:rPr>
              <w:t>Value in 1000 USD</w:t>
            </w:r>
            <w:r w:rsidR="008F552D" w:rsidRPr="00A96213">
              <w:rPr>
                <w:rFonts w:cs="Simplified Arabic"/>
                <w:b w:val="0"/>
                <w:bCs w:val="0"/>
                <w:sz w:val="16"/>
              </w:rPr>
              <w:t xml:space="preserve">      </w:t>
            </w:r>
          </w:p>
        </w:tc>
      </w:tr>
      <w:tr w:rsidR="003032B8" w:rsidRPr="00A96213" w:rsidTr="00782055">
        <w:trPr>
          <w:cantSplit/>
          <w:trHeight w:val="227"/>
          <w:jc w:val="center"/>
        </w:trPr>
        <w:tc>
          <w:tcPr>
            <w:tcW w:w="1883" w:type="dxa"/>
            <w:vMerge w:val="restart"/>
            <w:tcBorders>
              <w:top w:val="single" w:sz="4" w:space="0" w:color="auto"/>
            </w:tcBorders>
            <w:vAlign w:val="center"/>
          </w:tcPr>
          <w:p w:rsidR="003032B8" w:rsidRPr="00A96213" w:rsidRDefault="003032B8">
            <w:pPr>
              <w:pStyle w:val="Heading3"/>
              <w:rPr>
                <w:rFonts w:cs="Simplified Arabic"/>
                <w:sz w:val="16"/>
                <w:rtl/>
              </w:rPr>
            </w:pPr>
            <w:r w:rsidRPr="00A96213">
              <w:rPr>
                <w:rFonts w:cs="Simplified Arabic"/>
                <w:sz w:val="16"/>
                <w:rtl/>
              </w:rPr>
              <w:t>المؤشرات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3032B8" w:rsidRPr="00A96213" w:rsidRDefault="003032B8">
            <w:pPr>
              <w:tabs>
                <w:tab w:val="left" w:pos="6661"/>
              </w:tabs>
              <w:rPr>
                <w:rFonts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3032B8" w:rsidRPr="00A96213" w:rsidRDefault="003032B8">
            <w:pPr>
              <w:tabs>
                <w:tab w:val="left" w:pos="6661"/>
              </w:tabs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</w:tcBorders>
            <w:vAlign w:val="center"/>
          </w:tcPr>
          <w:p w:rsidR="003032B8" w:rsidRPr="00A96213" w:rsidRDefault="003032B8">
            <w:pPr>
              <w:pStyle w:val="Heading3"/>
              <w:rPr>
                <w:rFonts w:cs="Simplified Arabic"/>
                <w:sz w:val="16"/>
              </w:rPr>
            </w:pPr>
            <w:r w:rsidRPr="00A96213">
              <w:rPr>
                <w:rFonts w:cs="Simplified Arabic"/>
                <w:sz w:val="16"/>
              </w:rPr>
              <w:t>Indicators</w:t>
            </w:r>
          </w:p>
        </w:tc>
      </w:tr>
      <w:tr w:rsidR="00803428" w:rsidRPr="00A96213" w:rsidTr="00782055">
        <w:trPr>
          <w:cantSplit/>
          <w:trHeight w:val="227"/>
          <w:jc w:val="center"/>
        </w:trPr>
        <w:tc>
          <w:tcPr>
            <w:tcW w:w="1883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428" w:rsidRPr="00A96213" w:rsidRDefault="00803428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50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428" w:rsidRPr="000F2500" w:rsidRDefault="00803428" w:rsidP="00F72410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0F2500">
              <w:rPr>
                <w:b w:val="0"/>
                <w:bCs w:val="0"/>
                <w:sz w:val="16"/>
                <w:rtl/>
              </w:rPr>
              <w:t>2012</w:t>
            </w:r>
          </w:p>
        </w:tc>
        <w:tc>
          <w:tcPr>
            <w:tcW w:w="1251" w:type="dxa"/>
            <w:gridSpan w:val="3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428" w:rsidRPr="000F2500" w:rsidRDefault="00803428" w:rsidP="0042602F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>
              <w:rPr>
                <w:rFonts w:hint="cs"/>
                <w:b w:val="0"/>
                <w:bCs w:val="0"/>
                <w:sz w:val="16"/>
                <w:rtl/>
              </w:rPr>
              <w:t>2013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428" w:rsidRPr="000F2500" w:rsidRDefault="00803428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>
              <w:rPr>
                <w:rFonts w:hint="cs"/>
                <w:b w:val="0"/>
                <w:bCs w:val="0"/>
                <w:sz w:val="16"/>
                <w:rtl/>
              </w:rPr>
              <w:t>2014</w:t>
            </w:r>
          </w:p>
        </w:tc>
        <w:tc>
          <w:tcPr>
            <w:tcW w:w="2303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428" w:rsidRPr="00A96213" w:rsidRDefault="00803428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C0362E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A96213" w:rsidRDefault="00C0362E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50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F7241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16,263</w:t>
            </w:r>
          </w:p>
        </w:tc>
        <w:tc>
          <w:tcPr>
            <w:tcW w:w="1251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42602F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16,201</w:t>
            </w:r>
          </w:p>
        </w:tc>
        <w:tc>
          <w:tcPr>
            <w:tcW w:w="1251" w:type="dxa"/>
            <w:tcBorders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DA0CCF">
              <w:rPr>
                <w:rFonts w:ascii="Arial" w:hAnsi="Arial" w:cs="Arial"/>
                <w:sz w:val="16"/>
                <w:szCs w:val="16"/>
              </w:rPr>
              <w:t>17,057</w:t>
            </w:r>
          </w:p>
        </w:tc>
        <w:tc>
          <w:tcPr>
            <w:tcW w:w="2303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A96213" w:rsidRDefault="00C0362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No. of Enterprises </w:t>
            </w:r>
          </w:p>
        </w:tc>
      </w:tr>
      <w:tr w:rsidR="00C0362E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A96213" w:rsidRDefault="00C0362E" w:rsidP="00D85306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F7241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78,724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42602F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79,566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DA0CCF">
              <w:rPr>
                <w:rFonts w:ascii="Arial" w:hAnsi="Arial" w:cs="Arial"/>
                <w:sz w:val="16"/>
                <w:szCs w:val="16"/>
                <w:rtl/>
              </w:rPr>
              <w:t>86</w:t>
            </w:r>
            <w:r w:rsidRPr="00DA0CCF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DA0CCF">
              <w:rPr>
                <w:rFonts w:ascii="Arial" w:hAnsi="Arial" w:cs="Arial"/>
                <w:sz w:val="16"/>
                <w:szCs w:val="16"/>
                <w:rtl/>
              </w:rPr>
              <w:t>253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A96213" w:rsidRDefault="00C0362E" w:rsidP="00277EB3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</w:tr>
      <w:tr w:rsidR="00C0362E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A96213" w:rsidRDefault="00C0362E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F7241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388,413.1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42602F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411,828.2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DA0CCF">
              <w:rPr>
                <w:rFonts w:ascii="Arial" w:hAnsi="Arial" w:cs="Arial"/>
                <w:sz w:val="16"/>
                <w:szCs w:val="16"/>
                <w:rtl/>
              </w:rPr>
              <w:t>490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DA0CCF">
              <w:rPr>
                <w:rFonts w:ascii="Arial" w:hAnsi="Arial" w:cs="Arial"/>
                <w:sz w:val="16"/>
                <w:szCs w:val="16"/>
                <w:rtl/>
              </w:rPr>
              <w:t>970.8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A96213" w:rsidRDefault="00C0362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C0362E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A96213" w:rsidRDefault="00C0362E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F7241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3,798,059.6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42602F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4,021,524.7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DA0CCF">
              <w:rPr>
                <w:rFonts w:ascii="Arial" w:hAnsi="Arial" w:cs="Arial"/>
                <w:sz w:val="16"/>
                <w:szCs w:val="16"/>
                <w:rtl/>
              </w:rPr>
              <w:t>4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DA0CCF">
              <w:rPr>
                <w:rFonts w:ascii="Arial" w:hAnsi="Arial" w:cs="Arial"/>
                <w:sz w:val="16"/>
                <w:szCs w:val="16"/>
                <w:rtl/>
              </w:rPr>
              <w:t>102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DA0CCF">
              <w:rPr>
                <w:rFonts w:ascii="Arial" w:hAnsi="Arial" w:cs="Arial"/>
                <w:sz w:val="16"/>
                <w:szCs w:val="16"/>
                <w:rtl/>
              </w:rPr>
              <w:t>943.5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A96213" w:rsidRDefault="00C0362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C0362E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A96213" w:rsidRDefault="00C0362E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F7241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2,087,918.6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42602F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2,394,735.7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DA0CCF">
              <w:rPr>
                <w:rFonts w:ascii="Arial" w:hAnsi="Arial" w:cs="Arial"/>
                <w:sz w:val="16"/>
                <w:szCs w:val="16"/>
                <w:rtl/>
              </w:rPr>
              <w:t>2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DA0CCF">
              <w:rPr>
                <w:rFonts w:ascii="Arial" w:hAnsi="Arial" w:cs="Arial"/>
                <w:sz w:val="16"/>
                <w:szCs w:val="16"/>
                <w:rtl/>
              </w:rPr>
              <w:t>390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DA0CCF">
              <w:rPr>
                <w:rFonts w:ascii="Arial" w:hAnsi="Arial" w:cs="Arial"/>
                <w:sz w:val="16"/>
                <w:szCs w:val="16"/>
                <w:rtl/>
              </w:rPr>
              <w:t>575.5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A96213" w:rsidRDefault="00C0362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C0362E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A96213" w:rsidRDefault="00C0362E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F72410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1,710,140.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42602F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1,626,78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476BAA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DA0CCF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DA0CCF">
              <w:rPr>
                <w:rFonts w:ascii="Arial" w:hAnsi="Arial" w:cs="Arial"/>
                <w:sz w:val="16"/>
                <w:szCs w:val="16"/>
                <w:rtl/>
              </w:rPr>
              <w:t>712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DA0CCF">
              <w:rPr>
                <w:rFonts w:ascii="Arial" w:hAnsi="Arial" w:cs="Arial"/>
                <w:sz w:val="16"/>
                <w:szCs w:val="16"/>
                <w:rtl/>
              </w:rPr>
              <w:t>368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.0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A96213" w:rsidRDefault="00C0362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  <w:tr w:rsidR="00C0362E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A96213" w:rsidRDefault="00C0362E" w:rsidP="00782055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التكوين الرأسمالي الثابت 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ا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لإجمالي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F72410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84,659.5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42602F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53,508.2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476BAA" w:rsidRDefault="00C0362E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DA0CCF">
              <w:rPr>
                <w:rFonts w:ascii="Arial" w:hAnsi="Arial" w:cs="Arial"/>
                <w:sz w:val="16"/>
                <w:szCs w:val="16"/>
                <w:rtl/>
              </w:rPr>
              <w:t>78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DA0CCF">
              <w:rPr>
                <w:rFonts w:ascii="Arial" w:hAnsi="Arial" w:cs="Arial"/>
                <w:sz w:val="16"/>
                <w:szCs w:val="16"/>
                <w:rtl/>
              </w:rPr>
              <w:t>902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.0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362E" w:rsidRPr="00A96213" w:rsidRDefault="00C0362E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</w:tr>
      <w:tr w:rsidR="00803428" w:rsidRPr="00A96213" w:rsidTr="00782055">
        <w:trPr>
          <w:cantSplit/>
          <w:trHeight w:val="227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428" w:rsidRPr="00A96213" w:rsidRDefault="00803428" w:rsidP="003C73F9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428" w:rsidRPr="00A96213" w:rsidRDefault="00803428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G.F.C.F:</w:t>
            </w:r>
            <w:r w:rsidRPr="00A96213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A96213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3967A4" w:rsidRPr="00A96213" w:rsidRDefault="003967A4">
      <w:pPr>
        <w:rPr>
          <w:rFonts w:ascii="Arial" w:hAnsi="Arial" w:cs="Arial"/>
          <w:sz w:val="24"/>
          <w:szCs w:val="24"/>
          <w:rtl/>
        </w:rPr>
        <w:sectPr w:rsidR="003967A4" w:rsidRPr="00A96213" w:rsidSect="0031394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/>
          <w:pgMar w:top="1418" w:right="1418" w:bottom="1418" w:left="1418" w:header="720" w:footer="720" w:gutter="0"/>
          <w:pgNumType w:start="193"/>
          <w:cols w:space="720"/>
          <w:bidi/>
          <w:rtlGutter/>
        </w:sectPr>
      </w:pPr>
    </w:p>
    <w:p w:rsidR="005174A3" w:rsidRPr="00A96213" w:rsidRDefault="005174A3" w:rsidP="00803428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A9621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lastRenderedPageBreak/>
        <w:t>أ</w:t>
      </w:r>
      <w:r w:rsidRPr="00A9621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هم المؤشرات الاقتصادية لأنشطة الصناعة حسب النشاط الاقتصادي،</w:t>
      </w:r>
      <w:r w:rsidRPr="00A9621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 </w:t>
      </w:r>
      <w:r w:rsidR="00803428">
        <w:rPr>
          <w:rFonts w:ascii="Simplified Arabic" w:hAnsi="Simplified Arabic" w:cs="Simplified Arabic"/>
          <w:b/>
          <w:bCs/>
          <w:noProof/>
          <w:sz w:val="18"/>
          <w:szCs w:val="18"/>
        </w:rPr>
        <w:t>2014</w:t>
      </w:r>
    </w:p>
    <w:p w:rsidR="005174A3" w:rsidRPr="00A96213" w:rsidRDefault="005174A3" w:rsidP="00803428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A96213">
        <w:rPr>
          <w:rFonts w:ascii="Arial" w:hAnsi="Arial" w:cs="Simplified Arabic"/>
          <w:b/>
          <w:bCs/>
          <w:sz w:val="18"/>
          <w:szCs w:val="18"/>
        </w:rPr>
        <w:t xml:space="preserve">Main Economic Indicators for Industrial Activities by Economic Activity, </w:t>
      </w:r>
      <w:r w:rsidR="00803428">
        <w:rPr>
          <w:rFonts w:ascii="Arial" w:hAnsi="Arial" w:cs="Simplified Arabic"/>
          <w:b/>
          <w:bCs/>
          <w:sz w:val="18"/>
          <w:szCs w:val="18"/>
        </w:rPr>
        <w:t>2014</w:t>
      </w:r>
    </w:p>
    <w:p w:rsidR="00C65F12" w:rsidRPr="00A96213" w:rsidRDefault="00C65F12" w:rsidP="00C65F12">
      <w:pPr>
        <w:bidi w:val="0"/>
        <w:jc w:val="center"/>
        <w:rPr>
          <w:rFonts w:ascii="Arial" w:hAnsi="Arial" w:cs="Simplified Arabic"/>
          <w:b/>
          <w:bCs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7"/>
        <w:gridCol w:w="895"/>
        <w:gridCol w:w="1062"/>
        <w:gridCol w:w="1145"/>
        <w:gridCol w:w="894"/>
        <w:gridCol w:w="445"/>
        <w:gridCol w:w="1191"/>
        <w:gridCol w:w="1199"/>
        <w:gridCol w:w="1183"/>
        <w:gridCol w:w="1936"/>
      </w:tblGrid>
      <w:tr w:rsidR="005174A3" w:rsidRPr="00A96213" w:rsidTr="00C65F12">
        <w:trPr>
          <w:trHeight w:hRule="exact" w:val="227"/>
          <w:jc w:val="center"/>
        </w:trPr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A96213" w:rsidRDefault="005174A3" w:rsidP="0061197E">
            <w:pPr>
              <w:pStyle w:val="Heading3"/>
              <w:jc w:val="left"/>
              <w:rPr>
                <w:rFonts w:cs="Simplified Arabic"/>
                <w:sz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A96213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A96213" w:rsidRDefault="005174A3" w:rsidP="0061197E">
            <w:pPr>
              <w:pStyle w:val="Heading3"/>
              <w:jc w:val="right"/>
              <w:rPr>
                <w:rFonts w:cs="Simplified Arabic"/>
                <w:sz w:val="16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A96213" w:rsidRDefault="005174A3" w:rsidP="0061197E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A96213" w:rsidRDefault="00B2242E" w:rsidP="0061197E">
            <w:pPr>
              <w:pStyle w:val="Heading3"/>
              <w:jc w:val="right"/>
              <w:rPr>
                <w:rFonts w:cs="Simplified Arabic"/>
                <w:sz w:val="16"/>
              </w:rPr>
            </w:pPr>
            <w:r w:rsidRPr="00A96213">
              <w:rPr>
                <w:rFonts w:cs="Simplified Arabic"/>
                <w:b w:val="0"/>
                <w:bCs w:val="0"/>
                <w:sz w:val="16"/>
              </w:rPr>
              <w:t>Value in 1000 USD</w:t>
            </w:r>
            <w:r w:rsidR="005174A3" w:rsidRPr="00A96213">
              <w:rPr>
                <w:rFonts w:cs="Simplified Arabic"/>
                <w:b w:val="0"/>
                <w:bCs w:val="0"/>
                <w:sz w:val="16"/>
              </w:rPr>
              <w:t xml:space="preserve">      </w:t>
            </w:r>
          </w:p>
        </w:tc>
      </w:tr>
      <w:tr w:rsidR="005174A3" w:rsidRPr="00A96213" w:rsidTr="00C65F12">
        <w:trPr>
          <w:trHeight w:hRule="exact" w:val="284"/>
          <w:jc w:val="center"/>
        </w:trPr>
        <w:tc>
          <w:tcPr>
            <w:tcW w:w="1957" w:type="dxa"/>
            <w:vMerge w:val="restart"/>
            <w:tcBorders>
              <w:top w:val="single" w:sz="4" w:space="0" w:color="auto"/>
            </w:tcBorders>
            <w:vAlign w:val="center"/>
          </w:tcPr>
          <w:p w:rsidR="005174A3" w:rsidRPr="00A96213" w:rsidRDefault="005174A3" w:rsidP="0061197E">
            <w:pPr>
              <w:pStyle w:val="Heading3"/>
              <w:rPr>
                <w:rFonts w:cs="Simplified Arabic"/>
                <w:sz w:val="16"/>
                <w:rtl/>
              </w:rPr>
            </w:pPr>
            <w:r w:rsidRPr="00A96213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74A3" w:rsidRPr="00A96213" w:rsidRDefault="005174A3" w:rsidP="0061197E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9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174A3" w:rsidRPr="00A96213" w:rsidRDefault="005174A3" w:rsidP="0061197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</w:tcBorders>
            <w:vAlign w:val="center"/>
          </w:tcPr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Economic Activity</w:t>
            </w:r>
          </w:p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5174A3" w:rsidRPr="00A96213" w:rsidTr="00C65F12">
        <w:trPr>
          <w:trHeight w:val="1270"/>
          <w:jc w:val="center"/>
        </w:trPr>
        <w:tc>
          <w:tcPr>
            <w:tcW w:w="1957" w:type="dxa"/>
            <w:vMerge/>
            <w:vAlign w:val="center"/>
          </w:tcPr>
          <w:p w:rsidR="005174A3" w:rsidRPr="00A96213" w:rsidRDefault="005174A3" w:rsidP="0061197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5" w:type="dxa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No.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of </w:t>
            </w:r>
            <w:proofErr w:type="spellStart"/>
            <w:r w:rsidRPr="00A96213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A96213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1062" w:type="dxa"/>
            <w:tcBorders>
              <w:top w:val="nil"/>
            </w:tcBorders>
            <w:vAlign w:val="center"/>
          </w:tcPr>
          <w:p w:rsidR="005174A3" w:rsidRPr="00A96213" w:rsidRDefault="005174A3" w:rsidP="001F5EC3">
            <w:pPr>
              <w:pStyle w:val="Heading5"/>
              <w:ind w:left="0" w:right="0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rtl/>
              </w:rPr>
              <w:t xml:space="preserve">عدد </w:t>
            </w:r>
            <w:r w:rsidR="001F5EC3">
              <w:rPr>
                <w:rFonts w:cs="Simplified Arabic" w:hint="cs"/>
                <w:b w:val="0"/>
                <w:bCs w:val="0"/>
                <w:sz w:val="16"/>
                <w:rtl/>
              </w:rPr>
              <w:t>العاملين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r w:rsidR="00277EB3" w:rsidRPr="00A96213">
              <w:rPr>
                <w:rFonts w:ascii="Arial" w:hAnsi="Arial" w:cs="Simplified Arabic"/>
                <w:sz w:val="16"/>
                <w:szCs w:val="16"/>
              </w:rPr>
              <w:t>Employed Persons</w:t>
            </w:r>
          </w:p>
        </w:tc>
        <w:tc>
          <w:tcPr>
            <w:tcW w:w="1145" w:type="dxa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A96213">
              <w:rPr>
                <w:rFonts w:ascii="Arial" w:hAnsi="Arial" w:cs="Simplified Arabic"/>
                <w:sz w:val="16"/>
                <w:szCs w:val="16"/>
              </w:rPr>
              <w:t>Compensa-tions</w:t>
            </w:r>
            <w:proofErr w:type="spellEnd"/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 of Employees</w:t>
            </w:r>
          </w:p>
        </w:tc>
        <w:tc>
          <w:tcPr>
            <w:tcW w:w="1339" w:type="dxa"/>
            <w:gridSpan w:val="2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199" w:type="dxa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  <w:p w:rsidR="005174A3" w:rsidRPr="00A96213" w:rsidRDefault="005174A3" w:rsidP="005174A3">
            <w:pPr>
              <w:pStyle w:val="Heading4"/>
              <w:bidi w:val="0"/>
              <w:ind w:left="0" w:right="0"/>
              <w:rPr>
                <w:rFonts w:cs="Simplified Arabic"/>
                <w:b w:val="0"/>
                <w:bCs w:val="0"/>
                <w:sz w:val="16"/>
              </w:rPr>
            </w:pPr>
            <w:r w:rsidRPr="00A96213">
              <w:rPr>
                <w:rFonts w:cs="Simplified Arabic"/>
                <w:b w:val="0"/>
                <w:bCs w:val="0"/>
                <w:sz w:val="16"/>
              </w:rPr>
              <w:t>Value</w:t>
            </w:r>
          </w:p>
          <w:p w:rsidR="005174A3" w:rsidRPr="00A96213" w:rsidRDefault="005174A3" w:rsidP="005174A3">
            <w:pPr>
              <w:pStyle w:val="Heading8"/>
              <w:bidi w:val="0"/>
              <w:rPr>
                <w:rFonts w:cs="Simplified Arabic"/>
                <w:sz w:val="16"/>
                <w:szCs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szCs w:val="16"/>
              </w:rPr>
              <w:t>Added</w:t>
            </w:r>
          </w:p>
        </w:tc>
        <w:tc>
          <w:tcPr>
            <w:tcW w:w="1183" w:type="dxa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pStyle w:val="BlockText"/>
              <w:ind w:left="-57" w:right="-57"/>
              <w:jc w:val="center"/>
              <w:rPr>
                <w:sz w:val="16"/>
                <w:szCs w:val="16"/>
                <w:rtl/>
              </w:rPr>
            </w:pPr>
            <w:r w:rsidRPr="00A96213">
              <w:rPr>
                <w:sz w:val="16"/>
                <w:szCs w:val="16"/>
                <w:rtl/>
              </w:rPr>
              <w:t>التكوين الرأسمالي</w:t>
            </w:r>
          </w:p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الثابت</w:t>
            </w:r>
          </w:p>
          <w:p w:rsidR="005174A3" w:rsidRPr="00A96213" w:rsidRDefault="005174A3" w:rsidP="005174A3">
            <w:pPr>
              <w:pStyle w:val="Heading8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الإجمالي</w:t>
            </w:r>
          </w:p>
          <w:p w:rsidR="005174A3" w:rsidRPr="00A96213" w:rsidRDefault="005174A3" w:rsidP="005174A3">
            <w:pPr>
              <w:pStyle w:val="Heading9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szCs w:val="16"/>
              </w:rPr>
              <w:t>G.F.C.F</w:t>
            </w:r>
          </w:p>
        </w:tc>
        <w:tc>
          <w:tcPr>
            <w:tcW w:w="1936" w:type="dxa"/>
            <w:vMerge/>
            <w:vAlign w:val="center"/>
          </w:tcPr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ED2FE3" w:rsidRPr="00A96213" w:rsidTr="00AC01AB">
        <w:trPr>
          <w:trHeight w:hRule="exact" w:val="39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2FE3" w:rsidRPr="00A96213" w:rsidRDefault="00ED2FE3" w:rsidP="0061197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2A4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3A2A4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057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2A4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86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3A2A4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253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2A4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490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3A2A4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970.8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bidi w:val="0"/>
              <w:ind w:left="113" w:hanging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2A4E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A2A4E">
              <w:rPr>
                <w:rFonts w:ascii="Arial" w:hAnsi="Arial" w:cs="Arial"/>
                <w:b/>
                <w:bCs/>
                <w:sz w:val="16"/>
                <w:szCs w:val="16"/>
              </w:rPr>
              <w:t>102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A2A4E">
              <w:rPr>
                <w:rFonts w:ascii="Arial" w:hAnsi="Arial" w:cs="Arial"/>
                <w:b/>
                <w:bCs/>
                <w:sz w:val="16"/>
                <w:szCs w:val="16"/>
              </w:rPr>
              <w:t>943.5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2A4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3A2A4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390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3A2A4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575.5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2A4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3A2A4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712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3A2A4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368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.0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2A4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78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3A2A4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902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.0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2FE3" w:rsidRPr="00A96213" w:rsidRDefault="00ED2FE3" w:rsidP="0061197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</w:tr>
      <w:tr w:rsidR="00ED2FE3" w:rsidRPr="00A96213" w:rsidTr="00AC01AB">
        <w:trPr>
          <w:trHeight w:hRule="exact" w:val="397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2FE3" w:rsidRPr="00A96213" w:rsidRDefault="00ED2FE3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2FE3" w:rsidRPr="00347E8F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222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FE3" w:rsidRPr="00347E8F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347E8F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457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FE3" w:rsidRPr="00347E8F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10</w:t>
            </w:r>
            <w:r w:rsidRPr="00347E8F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182.1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FE3" w:rsidRPr="00347E8F" w:rsidRDefault="00ED2FE3" w:rsidP="00E232AA">
            <w:pPr>
              <w:bidi w:val="0"/>
              <w:ind w:left="113" w:hanging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</w:rPr>
              <w:t>74,336.3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FE3" w:rsidRPr="00347E8F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34</w:t>
            </w:r>
            <w:r w:rsidRPr="00347E8F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932.2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FE3" w:rsidRPr="00347E8F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39</w:t>
            </w:r>
            <w:r w:rsidRPr="00347E8F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404.1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2FE3" w:rsidRPr="00347E8F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913.5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2FE3" w:rsidRPr="00A96213" w:rsidRDefault="00ED2FE3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Mining and Quarrying</w:t>
            </w:r>
          </w:p>
        </w:tc>
      </w:tr>
      <w:tr w:rsidR="00ED2FE3" w:rsidRPr="00A96213" w:rsidTr="00AC01AB">
        <w:trPr>
          <w:trHeight w:hRule="exact" w:val="397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2FE3" w:rsidRPr="00A96213" w:rsidRDefault="00ED2FE3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الصناعة التحويلية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16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466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79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524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386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094.7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3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200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484.3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775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689.3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424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795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.0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2FE3" w:rsidRPr="008D623A" w:rsidRDefault="00ED2FE3" w:rsidP="00E232AA">
            <w:pPr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32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605.6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2FE3" w:rsidRPr="00A96213" w:rsidRDefault="00ED2FE3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Manufacturing</w:t>
            </w:r>
          </w:p>
        </w:tc>
      </w:tr>
      <w:tr w:rsidR="00ED2FE3" w:rsidRPr="00A96213" w:rsidTr="00AC01AB">
        <w:trPr>
          <w:trHeight w:val="594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2FE3" w:rsidRPr="00A96213" w:rsidRDefault="00ED2FE3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إمدادات الكهرباء والغاز 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والبخار وتكيف الهواء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183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3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842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82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924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.0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757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850.9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544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425.3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213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425.6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47E8F">
              <w:rPr>
                <w:rFonts w:ascii="Arial" w:hAnsi="Arial" w:cs="Arial"/>
                <w:sz w:val="16"/>
                <w:szCs w:val="16"/>
                <w:rtl/>
              </w:rPr>
              <w:t>39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47E8F">
              <w:rPr>
                <w:rFonts w:ascii="Arial" w:hAnsi="Arial" w:cs="Arial"/>
                <w:sz w:val="16"/>
                <w:szCs w:val="16"/>
                <w:rtl/>
              </w:rPr>
              <w:t>504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.0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2FE3" w:rsidRPr="00A96213" w:rsidRDefault="00ED2FE3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Electricity, Gas, Steam and Air Conditioning Supply</w:t>
            </w:r>
          </w:p>
        </w:tc>
      </w:tr>
      <w:tr w:rsidR="00ED2FE3" w:rsidRPr="00A96213" w:rsidTr="00AC01AB">
        <w:trPr>
          <w:trHeight w:hRule="exact" w:val="818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E3" w:rsidRPr="00A96213" w:rsidRDefault="00ED2FE3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المياه وأنشطة الصرف الصحي وإدارة النفايات ومعالجتها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A2A4E">
              <w:rPr>
                <w:rFonts w:ascii="Arial" w:hAnsi="Arial" w:cs="Arial"/>
                <w:sz w:val="16"/>
                <w:szCs w:val="16"/>
                <w:rtl/>
              </w:rPr>
              <w:t>186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3A2A4E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A2A4E">
              <w:rPr>
                <w:rFonts w:ascii="Arial" w:hAnsi="Arial" w:cs="Arial"/>
                <w:sz w:val="16"/>
                <w:szCs w:val="16"/>
                <w:rtl/>
              </w:rPr>
              <w:t>430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A2A4E">
              <w:rPr>
                <w:rFonts w:ascii="Arial" w:hAnsi="Arial" w:cs="Arial"/>
                <w:sz w:val="16"/>
                <w:szCs w:val="16"/>
                <w:rtl/>
              </w:rPr>
              <w:t>11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A2A4E">
              <w:rPr>
                <w:rFonts w:ascii="Arial" w:hAnsi="Arial" w:cs="Arial"/>
                <w:sz w:val="16"/>
                <w:szCs w:val="16"/>
                <w:rtl/>
              </w:rPr>
              <w:t>770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.0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A2A4E">
              <w:rPr>
                <w:rFonts w:ascii="Arial" w:hAnsi="Arial" w:cs="Arial"/>
                <w:sz w:val="16"/>
                <w:szCs w:val="16"/>
                <w:rtl/>
              </w:rPr>
              <w:t>70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A2A4E">
              <w:rPr>
                <w:rFonts w:ascii="Arial" w:hAnsi="Arial" w:cs="Arial"/>
                <w:sz w:val="16"/>
                <w:szCs w:val="16"/>
                <w:rtl/>
              </w:rPr>
              <w:t>272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.0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A2A4E">
              <w:rPr>
                <w:rFonts w:ascii="Arial" w:hAnsi="Arial" w:cs="Arial"/>
                <w:sz w:val="16"/>
                <w:szCs w:val="16"/>
                <w:rtl/>
              </w:rPr>
              <w:t>35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A2A4E">
              <w:rPr>
                <w:rFonts w:ascii="Arial" w:hAnsi="Arial" w:cs="Arial"/>
                <w:sz w:val="16"/>
                <w:szCs w:val="16"/>
                <w:rtl/>
              </w:rPr>
              <w:t>528.7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3A2A4E">
              <w:rPr>
                <w:rFonts w:ascii="Arial" w:hAnsi="Arial" w:cs="Arial"/>
                <w:sz w:val="16"/>
                <w:szCs w:val="16"/>
                <w:rtl/>
              </w:rPr>
              <w:t>34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A2A4E">
              <w:rPr>
                <w:rFonts w:ascii="Arial" w:hAnsi="Arial" w:cs="Arial"/>
                <w:sz w:val="16"/>
                <w:szCs w:val="16"/>
                <w:rtl/>
              </w:rPr>
              <w:t>743.3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FE3" w:rsidRPr="008D623A" w:rsidRDefault="00ED2FE3" w:rsidP="00E232AA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3A2A4E">
              <w:rPr>
                <w:rFonts w:ascii="Arial" w:hAnsi="Arial" w:cs="Arial"/>
                <w:sz w:val="16"/>
                <w:szCs w:val="16"/>
                <w:rtl/>
              </w:rPr>
              <w:t>5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A2A4E">
              <w:rPr>
                <w:rFonts w:ascii="Arial" w:hAnsi="Arial" w:cs="Arial"/>
                <w:sz w:val="16"/>
                <w:szCs w:val="16"/>
                <w:rtl/>
              </w:rPr>
              <w:t>878.9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E3" w:rsidRPr="00A96213" w:rsidRDefault="00ED2FE3" w:rsidP="0061197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Water  Collection, and Waste Collection, Treatment and Disposal Activities 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                                                                    </w:t>
            </w:r>
          </w:p>
        </w:tc>
      </w:tr>
      <w:tr w:rsidR="00416BD5" w:rsidRPr="00A96213" w:rsidTr="00416BD5">
        <w:trPr>
          <w:trHeight w:hRule="exact" w:val="217"/>
          <w:jc w:val="center"/>
        </w:trPr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6BD5" w:rsidRPr="00A96213" w:rsidRDefault="00416BD5" w:rsidP="0061197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6BD5" w:rsidRPr="00A96213" w:rsidRDefault="00416BD5" w:rsidP="0061197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G.F.C.F:</w:t>
            </w:r>
            <w:r w:rsidRPr="00A96213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A96213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E370E2" w:rsidRPr="00476BAA" w:rsidRDefault="00E370E2" w:rsidP="005174A3">
      <w:pPr>
        <w:tabs>
          <w:tab w:val="right" w:pos="10630"/>
        </w:tabs>
        <w:rPr>
          <w:rFonts w:ascii="Arial" w:hAnsi="Arial" w:cs="Arial"/>
          <w:b/>
          <w:bCs/>
          <w:sz w:val="18"/>
          <w:szCs w:val="18"/>
          <w:rtl/>
        </w:rPr>
        <w:sectPr w:rsidR="00E370E2" w:rsidRPr="00476BAA" w:rsidSect="00E370E2">
          <w:headerReference w:type="default" r:id="rId15"/>
          <w:footerReference w:type="default" r:id="rId16"/>
          <w:endnotePr>
            <w:numFmt w:val="lowerLetter"/>
          </w:endnotePr>
          <w:pgSz w:w="13608" w:h="9639" w:orient="landscape"/>
          <w:pgMar w:top="1418" w:right="1418" w:bottom="1418" w:left="1418" w:header="720" w:footer="720" w:gutter="0"/>
          <w:cols w:space="720"/>
          <w:bidi/>
          <w:rtlGutter/>
        </w:sectPr>
      </w:pPr>
    </w:p>
    <w:p w:rsidR="001F7AF0" w:rsidRPr="000A2E43" w:rsidRDefault="001F7AF0" w:rsidP="00DE4078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0A2E4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عدد </w:t>
      </w:r>
      <w:r w:rsidRPr="000A2E4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العاملين</w:t>
      </w:r>
      <w:r w:rsidRPr="000A2E4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 </w:t>
      </w:r>
      <w:r w:rsidRPr="000A2E4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بأجر وبدون أجر </w:t>
      </w:r>
      <w:r w:rsidRPr="000A2E4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في أنشطة الصناعة حسب النشاط الاقتصادي، </w:t>
      </w:r>
      <w:r w:rsidR="00DE4078">
        <w:rPr>
          <w:rFonts w:ascii="Simplified Arabic" w:hAnsi="Simplified Arabic" w:cs="Simplified Arabic"/>
          <w:b/>
          <w:bCs/>
          <w:noProof/>
          <w:sz w:val="18"/>
          <w:szCs w:val="18"/>
        </w:rPr>
        <w:t>2014</w:t>
      </w:r>
    </w:p>
    <w:p w:rsidR="001F7AF0" w:rsidRPr="004D5926" w:rsidRDefault="001F7AF0" w:rsidP="00DE4078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0A2E43">
        <w:rPr>
          <w:rFonts w:ascii="Arial" w:hAnsi="Arial" w:cs="Simplified Arabic"/>
          <w:b/>
          <w:bCs/>
          <w:sz w:val="18"/>
          <w:szCs w:val="18"/>
        </w:rPr>
        <w:t xml:space="preserve">Number of Paid and Unpaid Employed Persons for Industrial Activities by Economic Activity, </w:t>
      </w:r>
      <w:r w:rsidR="00DE4078">
        <w:rPr>
          <w:rFonts w:ascii="Arial" w:hAnsi="Arial" w:cs="Simplified Arabic"/>
          <w:b/>
          <w:bCs/>
          <w:sz w:val="18"/>
          <w:szCs w:val="18"/>
        </w:rPr>
        <w:t>2014</w:t>
      </w:r>
    </w:p>
    <w:p w:rsidR="001F7AF0" w:rsidRPr="004D5926" w:rsidRDefault="001F7AF0" w:rsidP="001F7AF0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516"/>
        <w:gridCol w:w="1163"/>
        <w:gridCol w:w="1017"/>
        <w:gridCol w:w="471"/>
        <w:gridCol w:w="1623"/>
        <w:gridCol w:w="2148"/>
      </w:tblGrid>
      <w:tr w:rsidR="001F7AF0" w:rsidRPr="004D5926" w:rsidTr="008F50A4">
        <w:trPr>
          <w:trHeight w:val="190"/>
          <w:jc w:val="center"/>
        </w:trPr>
        <w:tc>
          <w:tcPr>
            <w:tcW w:w="34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AF0" w:rsidRPr="004D5926" w:rsidRDefault="001F7AF0" w:rsidP="009C6939">
            <w:pPr>
              <w:pStyle w:val="Heading3"/>
              <w:jc w:val="left"/>
              <w:rPr>
                <w:rFonts w:cs="Simplified Arabic"/>
                <w:sz w:val="16"/>
                <w:rtl/>
              </w:rPr>
            </w:pPr>
            <w:r w:rsidRPr="004D5926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4D5926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AF0" w:rsidRPr="004D5926" w:rsidRDefault="001F7AF0" w:rsidP="009C6939">
            <w:pPr>
              <w:pStyle w:val="Heading3"/>
              <w:jc w:val="right"/>
              <w:rPr>
                <w:rFonts w:cs="Simplified Arabic"/>
                <w:b w:val="0"/>
                <w:bCs w:val="0"/>
                <w:sz w:val="16"/>
              </w:rPr>
            </w:pPr>
            <w:r w:rsidRPr="004D5926">
              <w:rPr>
                <w:rFonts w:cs="Simplified Arabic"/>
                <w:b w:val="0"/>
                <w:bCs w:val="0"/>
                <w:sz w:val="16"/>
              </w:rPr>
              <w:t>Value in 1000 USD</w:t>
            </w:r>
          </w:p>
        </w:tc>
      </w:tr>
      <w:tr w:rsidR="001F7AF0" w:rsidRPr="004D5926" w:rsidTr="008F50A4">
        <w:trPr>
          <w:trHeight w:val="340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1F7AF0" w:rsidRPr="004D5926" w:rsidRDefault="001F7AF0" w:rsidP="009C6939">
            <w:pPr>
              <w:pStyle w:val="Heading3"/>
              <w:rPr>
                <w:rFonts w:cs="Simplified Arabic"/>
                <w:sz w:val="16"/>
                <w:rtl/>
              </w:rPr>
            </w:pPr>
            <w:r w:rsidRPr="004D5926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0" w:rsidRPr="004D5926" w:rsidRDefault="001F7AF0" w:rsidP="00744BC9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العاملون</w:t>
            </w: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              </w:t>
            </w:r>
            <w:r w:rsidR="00744B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        </w:t>
            </w:r>
            <w:r w:rsidRPr="004D592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</w:t>
            </w: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  <w:r w:rsidRPr="004D592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</w:rPr>
              <w:t>Employed Persons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F7AF0" w:rsidRPr="004D5926" w:rsidRDefault="001F7AF0" w:rsidP="009C6939">
            <w:pPr>
              <w:pStyle w:val="Heading3"/>
              <w:rPr>
                <w:rFonts w:cs="Simplified Arabic"/>
                <w:sz w:val="16"/>
              </w:rPr>
            </w:pPr>
            <w:r w:rsidRPr="004D5926">
              <w:rPr>
                <w:rFonts w:cs="Simplified Arabic"/>
                <w:sz w:val="16"/>
              </w:rPr>
              <w:t>Economic Activity</w:t>
            </w:r>
          </w:p>
        </w:tc>
      </w:tr>
      <w:tr w:rsidR="001F7AF0" w:rsidRPr="004D5926" w:rsidTr="008F50A4">
        <w:trPr>
          <w:trHeight w:val="340"/>
          <w:jc w:val="center"/>
        </w:trPr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1F7AF0" w:rsidRPr="004D5926" w:rsidRDefault="001F7AF0" w:rsidP="009C6939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:rsidR="001F7AF0" w:rsidRPr="004D5926" w:rsidRDefault="001F7AF0" w:rsidP="009C693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  <w:r w:rsidRPr="004D592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العاملين</w:t>
            </w:r>
          </w:p>
          <w:p w:rsidR="001F7AF0" w:rsidRPr="004D5926" w:rsidRDefault="001F7AF0" w:rsidP="009C693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91" w:type="dxa"/>
            <w:gridSpan w:val="2"/>
            <w:tcBorders>
              <w:top w:val="nil"/>
              <w:bottom w:val="nil"/>
            </w:tcBorders>
            <w:vAlign w:val="center"/>
          </w:tcPr>
          <w:p w:rsidR="001F7AF0" w:rsidRPr="004D5926" w:rsidRDefault="001F7AF0" w:rsidP="009C693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  <w:rtl/>
              </w:rPr>
              <w:t>عاملون بدون أجر</w:t>
            </w:r>
          </w:p>
          <w:p w:rsidR="001F7AF0" w:rsidRPr="004D5926" w:rsidRDefault="001F7AF0" w:rsidP="009C693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</w:rPr>
              <w:t>Unpaid Employees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:rsidR="001F7AF0" w:rsidRPr="004D5926" w:rsidRDefault="001F7AF0" w:rsidP="009C693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 w:hint="cs"/>
                <w:sz w:val="16"/>
                <w:szCs w:val="16"/>
                <w:rtl/>
              </w:rPr>
              <w:t>المستخدمين</w:t>
            </w:r>
            <w:r w:rsidRPr="004D5926">
              <w:rPr>
                <w:rFonts w:ascii="Arial" w:hAnsi="Arial" w:cs="Simplified Arabic"/>
                <w:sz w:val="16"/>
                <w:szCs w:val="16"/>
                <w:rtl/>
              </w:rPr>
              <w:t xml:space="preserve"> بأجر</w:t>
            </w:r>
          </w:p>
          <w:p w:rsidR="001F7AF0" w:rsidRPr="004D5926" w:rsidRDefault="001F7AF0" w:rsidP="009C693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</w:rPr>
              <w:t>Wage Employees</w:t>
            </w:r>
          </w:p>
        </w:tc>
        <w:tc>
          <w:tcPr>
            <w:tcW w:w="2008" w:type="dxa"/>
            <w:vMerge/>
            <w:tcBorders>
              <w:top w:val="nil"/>
              <w:bottom w:val="nil"/>
            </w:tcBorders>
            <w:vAlign w:val="center"/>
          </w:tcPr>
          <w:p w:rsidR="001F7AF0" w:rsidRPr="004D5926" w:rsidRDefault="001F7AF0" w:rsidP="009C693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FE674C" w:rsidRPr="004D5926" w:rsidTr="008F50A4">
        <w:trPr>
          <w:trHeight w:val="34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674C" w:rsidRPr="004D5926" w:rsidRDefault="00FE674C" w:rsidP="009C6939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E674C" w:rsidRPr="000A2E43" w:rsidRDefault="00FE674C" w:rsidP="00E232AA">
            <w:pPr>
              <w:bidi w:val="0"/>
              <w:ind w:left="113" w:hanging="113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86,253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674C" w:rsidRPr="00367CE3" w:rsidRDefault="00FE674C" w:rsidP="00E232AA">
            <w:pPr>
              <w:bidi w:val="0"/>
              <w:ind w:left="113" w:hanging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CE3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67CE3">
              <w:rPr>
                <w:rFonts w:ascii="Arial" w:hAnsi="Arial" w:cs="Arial"/>
                <w:b/>
                <w:bCs/>
                <w:sz w:val="16"/>
                <w:szCs w:val="16"/>
              </w:rPr>
              <w:t>737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674C" w:rsidRPr="000A2E43" w:rsidRDefault="00FE674C" w:rsidP="00E232AA">
            <w:pPr>
              <w:bidi w:val="0"/>
              <w:ind w:left="113" w:hanging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66,516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674C" w:rsidRPr="004D5926" w:rsidRDefault="00FE674C" w:rsidP="009C693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</w:tr>
      <w:tr w:rsidR="00FE674C" w:rsidRPr="004D5926" w:rsidTr="008F50A4">
        <w:trPr>
          <w:trHeight w:val="3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674C" w:rsidRPr="004D5926" w:rsidRDefault="00FE674C" w:rsidP="009C693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674C" w:rsidRPr="00F601BC" w:rsidRDefault="00FE674C" w:rsidP="00E232AA">
            <w:pPr>
              <w:bidi w:val="0"/>
              <w:ind w:left="113" w:hanging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1B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F601BC">
              <w:rPr>
                <w:rFonts w:ascii="Arial" w:hAnsi="Arial" w:cs="Arial"/>
                <w:b/>
                <w:bCs/>
                <w:sz w:val="16"/>
                <w:szCs w:val="16"/>
              </w:rPr>
              <w:t>457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74C" w:rsidRPr="000A2E43" w:rsidRDefault="00FE674C" w:rsidP="00E232AA">
            <w:pPr>
              <w:bidi w:val="0"/>
              <w:ind w:left="113" w:hanging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74C" w:rsidRPr="000A2E43" w:rsidRDefault="00FE674C" w:rsidP="00E232AA">
            <w:pPr>
              <w:bidi w:val="0"/>
              <w:ind w:left="113" w:hanging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2A4E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3A2A4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674C" w:rsidRPr="004D5926" w:rsidRDefault="00FE674C" w:rsidP="009C693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</w:rPr>
              <w:t>Mining and quarrying</w:t>
            </w:r>
          </w:p>
        </w:tc>
      </w:tr>
      <w:tr w:rsidR="00FE674C" w:rsidRPr="004D5926" w:rsidTr="008F50A4">
        <w:trPr>
          <w:trHeight w:val="3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674C" w:rsidRPr="004D5926" w:rsidRDefault="00FE674C" w:rsidP="009C693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  <w:rtl/>
              </w:rPr>
              <w:t>الصناعة التحويلية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674C" w:rsidRPr="00F601BC" w:rsidRDefault="00FE674C" w:rsidP="00E232A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1BC">
              <w:rPr>
                <w:rFonts w:ascii="Arial" w:hAnsi="Arial" w:cs="Arial"/>
                <w:b/>
                <w:bCs/>
                <w:sz w:val="16"/>
                <w:szCs w:val="16"/>
              </w:rPr>
              <w:t>79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F601BC">
              <w:rPr>
                <w:rFonts w:ascii="Arial" w:hAnsi="Arial" w:cs="Arial"/>
                <w:b/>
                <w:bCs/>
                <w:sz w:val="16"/>
                <w:szCs w:val="16"/>
              </w:rPr>
              <w:t>524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74C" w:rsidRPr="000A2E43" w:rsidRDefault="00FE674C" w:rsidP="00E232AA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19,192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74C" w:rsidRPr="000A2E43" w:rsidRDefault="00FE674C" w:rsidP="00E232AA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601BC">
              <w:rPr>
                <w:rFonts w:ascii="Arial" w:hAnsi="Arial" w:cs="Arial"/>
                <w:sz w:val="16"/>
                <w:szCs w:val="16"/>
              </w:rPr>
              <w:t>60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F601BC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674C" w:rsidRPr="004D5926" w:rsidRDefault="00FE674C" w:rsidP="009C693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</w:rPr>
              <w:t>Manufacturing</w:t>
            </w:r>
          </w:p>
        </w:tc>
      </w:tr>
      <w:tr w:rsidR="00FE674C" w:rsidRPr="004D5926" w:rsidTr="008F50A4">
        <w:trPr>
          <w:trHeight w:val="3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674C" w:rsidRPr="004D5926" w:rsidRDefault="00FE674C" w:rsidP="009C693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  <w:rtl/>
              </w:rPr>
              <w:t>إمدادات الكهرباء والغاز</w:t>
            </w:r>
            <w:r w:rsidRPr="004D592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والبخار وتكيف الهواء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674C" w:rsidRPr="00F601BC" w:rsidRDefault="00FE674C" w:rsidP="00E232AA">
            <w:pPr>
              <w:bidi w:val="0"/>
              <w:ind w:left="113" w:hanging="113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601B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F601BC">
              <w:rPr>
                <w:rFonts w:ascii="Arial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74C" w:rsidRPr="000A2E43" w:rsidRDefault="00FE674C" w:rsidP="00E232AA">
            <w:pPr>
              <w:bidi w:val="0"/>
              <w:ind w:left="113" w:hanging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74C" w:rsidRPr="000A2E43" w:rsidRDefault="00FE674C" w:rsidP="00E232AA">
            <w:pPr>
              <w:bidi w:val="0"/>
              <w:ind w:left="113" w:hanging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01BC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F601BC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674C" w:rsidRPr="004D5926" w:rsidRDefault="00FE674C" w:rsidP="009C693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</w:rPr>
              <w:t>Electricity, Gas, Steam and Air conditioning Supply</w:t>
            </w:r>
          </w:p>
        </w:tc>
      </w:tr>
      <w:tr w:rsidR="00FE674C" w:rsidRPr="004D5926" w:rsidTr="008F50A4">
        <w:trPr>
          <w:trHeight w:val="3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4C" w:rsidRPr="004D5926" w:rsidRDefault="00FE674C" w:rsidP="009C693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المياه وأنشطة الصرف الصحي وإدارة النفايات ومعالجتها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674C" w:rsidRPr="00F601BC" w:rsidRDefault="00FE674C" w:rsidP="00E232AA">
            <w:pPr>
              <w:bidi w:val="0"/>
              <w:ind w:left="113" w:hanging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1B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F601BC">
              <w:rPr>
                <w:rFonts w:ascii="Arial" w:hAnsi="Arial" w:cs="Arial"/>
                <w:b/>
                <w:bCs/>
                <w:sz w:val="16"/>
                <w:szCs w:val="16"/>
              </w:rPr>
              <w:t>430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674C" w:rsidRPr="000A2E43" w:rsidRDefault="00FE674C" w:rsidP="00E232AA">
            <w:pPr>
              <w:bidi w:val="0"/>
              <w:ind w:left="113" w:hanging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674C" w:rsidRPr="000A2E43" w:rsidRDefault="00FE674C" w:rsidP="00E232A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01BC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F601BC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4C" w:rsidRPr="004D5926" w:rsidRDefault="00FE674C" w:rsidP="009C6939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4D5926">
              <w:rPr>
                <w:rFonts w:ascii="Arial" w:hAnsi="Arial" w:cs="Simplified Arabic"/>
                <w:sz w:val="16"/>
                <w:szCs w:val="16"/>
              </w:rPr>
              <w:t xml:space="preserve">Water  collection, and Waste collection, treatment and disposal activities </w:t>
            </w:r>
            <w:r w:rsidRPr="004D592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                                                                    </w:t>
            </w:r>
          </w:p>
        </w:tc>
      </w:tr>
    </w:tbl>
    <w:p w:rsidR="001F7AF0" w:rsidRPr="00FA3218" w:rsidRDefault="001F7AF0" w:rsidP="001F7AF0">
      <w:pPr>
        <w:pStyle w:val="Title"/>
        <w:rPr>
          <w:rFonts w:ascii="Arial" w:hAnsi="Arial" w:cs="Arial"/>
          <w:color w:val="FF0000"/>
          <w:szCs w:val="18"/>
          <w:rtl/>
        </w:rPr>
      </w:pPr>
    </w:p>
    <w:p w:rsidR="005174A3" w:rsidRPr="00D22740" w:rsidRDefault="005174A3" w:rsidP="005174A3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p w:rsidR="0061197E" w:rsidRPr="00A96213" w:rsidRDefault="0061197E" w:rsidP="005174A3">
      <w:pPr>
        <w:pStyle w:val="Title"/>
        <w:rPr>
          <w:rFonts w:ascii="Arial" w:hAnsi="Arial" w:cs="Arial"/>
          <w:szCs w:val="18"/>
          <w:rtl/>
        </w:rPr>
      </w:pPr>
    </w:p>
    <w:p w:rsidR="00E370E2" w:rsidRPr="00A96213" w:rsidRDefault="00E370E2" w:rsidP="00E370E2">
      <w:pPr>
        <w:pStyle w:val="Title"/>
        <w:rPr>
          <w:rFonts w:ascii="Arial" w:hAnsi="Arial" w:cs="Arial"/>
          <w:sz w:val="20"/>
          <w:szCs w:val="20"/>
          <w:rtl/>
        </w:rPr>
      </w:pPr>
    </w:p>
    <w:p w:rsidR="00E370E2" w:rsidRPr="00A96213" w:rsidRDefault="00E370E2" w:rsidP="00E370E2">
      <w:pPr>
        <w:pStyle w:val="Title"/>
        <w:rPr>
          <w:rFonts w:ascii="Arial" w:hAnsi="Arial" w:cs="Arial"/>
          <w:sz w:val="20"/>
          <w:szCs w:val="20"/>
          <w:rtl/>
        </w:rPr>
      </w:pPr>
    </w:p>
    <w:p w:rsidR="00E370E2" w:rsidRPr="00A96213" w:rsidRDefault="00E370E2" w:rsidP="00DE4078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A9621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المعدلات المستخلصة لأنشطة الصناعة، </w:t>
      </w:r>
      <w:r w:rsidR="00DE4078">
        <w:rPr>
          <w:rFonts w:ascii="Simplified Arabic" w:hAnsi="Simplified Arabic" w:cs="Simplified Arabic"/>
          <w:b/>
          <w:bCs/>
          <w:noProof/>
          <w:sz w:val="18"/>
          <w:szCs w:val="18"/>
        </w:rPr>
        <w:t>2012</w:t>
      </w:r>
      <w:r w:rsidRPr="00A9621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="00DE4078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2014</w:t>
      </w:r>
    </w:p>
    <w:p w:rsidR="00E370E2" w:rsidRPr="00A96213" w:rsidRDefault="00E370E2" w:rsidP="00DE4078">
      <w:pPr>
        <w:pStyle w:val="Title"/>
        <w:rPr>
          <w:rFonts w:ascii="Arial" w:hAnsi="Arial"/>
          <w:sz w:val="18"/>
          <w:szCs w:val="18"/>
        </w:rPr>
      </w:pPr>
      <w:r w:rsidRPr="00A96213">
        <w:rPr>
          <w:rFonts w:ascii="Arial" w:hAnsi="Arial"/>
          <w:sz w:val="18"/>
          <w:szCs w:val="18"/>
        </w:rPr>
        <w:t xml:space="preserve">Selected Ratios for Industrial Activities, </w:t>
      </w:r>
      <w:r w:rsidR="00DE4078">
        <w:rPr>
          <w:rFonts w:ascii="Arial" w:hAnsi="Arial"/>
          <w:sz w:val="18"/>
          <w:szCs w:val="18"/>
        </w:rPr>
        <w:t>2012</w:t>
      </w:r>
      <w:r w:rsidRPr="00A96213">
        <w:rPr>
          <w:rFonts w:ascii="Arial" w:hAnsi="Arial"/>
          <w:sz w:val="18"/>
          <w:szCs w:val="18"/>
        </w:rPr>
        <w:t>-</w:t>
      </w:r>
      <w:r w:rsidR="00DE4078">
        <w:rPr>
          <w:rFonts w:ascii="Arial" w:hAnsi="Arial"/>
          <w:sz w:val="18"/>
          <w:szCs w:val="18"/>
        </w:rPr>
        <w:t>2014</w:t>
      </w:r>
    </w:p>
    <w:p w:rsidR="0061197E" w:rsidRPr="00096E78" w:rsidRDefault="00E370E2" w:rsidP="00E370E2">
      <w:pPr>
        <w:pStyle w:val="Title"/>
        <w:rPr>
          <w:rFonts w:ascii="Arial" w:hAnsi="Arial" w:cs="Arial"/>
          <w:sz w:val="10"/>
          <w:szCs w:val="10"/>
          <w:rtl/>
        </w:rPr>
      </w:pPr>
      <w:r w:rsidRPr="00096E78">
        <w:rPr>
          <w:rFonts w:ascii="Arial" w:hAnsi="Arial" w:cs="Arial"/>
          <w:b w:val="0"/>
          <w:bCs w:val="0"/>
          <w:sz w:val="10"/>
          <w:szCs w:val="10"/>
        </w:rPr>
        <w:t xml:space="preserve"> 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03"/>
        <w:gridCol w:w="785"/>
        <w:gridCol w:w="272"/>
        <w:gridCol w:w="627"/>
        <w:gridCol w:w="857"/>
        <w:gridCol w:w="2694"/>
      </w:tblGrid>
      <w:tr w:rsidR="00E370E2" w:rsidRPr="00A96213" w:rsidTr="0041648E">
        <w:trPr>
          <w:cantSplit/>
          <w:trHeight w:val="284"/>
          <w:jc w:val="center"/>
        </w:trPr>
        <w:tc>
          <w:tcPr>
            <w:tcW w:w="2703" w:type="dxa"/>
            <w:vMerge w:val="restart"/>
            <w:vAlign w:val="center"/>
          </w:tcPr>
          <w:p w:rsidR="00E370E2" w:rsidRPr="00A96213" w:rsidRDefault="00E370E2" w:rsidP="00B1548D">
            <w:pPr>
              <w:pStyle w:val="Footer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1057" w:type="dxa"/>
            <w:gridSpan w:val="2"/>
            <w:tcBorders>
              <w:right w:val="nil"/>
            </w:tcBorders>
            <w:vAlign w:val="center"/>
          </w:tcPr>
          <w:p w:rsidR="00E370E2" w:rsidRPr="00A96213" w:rsidRDefault="00E370E2" w:rsidP="00B1548D">
            <w:pPr>
              <w:pStyle w:val="Heading7"/>
              <w:rPr>
                <w:rFonts w:cs="Simplified Arabic"/>
              </w:rPr>
            </w:pPr>
            <w:r w:rsidRPr="00A96213">
              <w:rPr>
                <w:rFonts w:cs="Simplified Arabic" w:hint="cs"/>
                <w:rtl/>
              </w:rPr>
              <w:t>السنة</w:t>
            </w:r>
          </w:p>
        </w:tc>
        <w:tc>
          <w:tcPr>
            <w:tcW w:w="1484" w:type="dxa"/>
            <w:gridSpan w:val="2"/>
            <w:tcBorders>
              <w:left w:val="nil"/>
            </w:tcBorders>
            <w:vAlign w:val="center"/>
          </w:tcPr>
          <w:p w:rsidR="00E370E2" w:rsidRPr="00A96213" w:rsidRDefault="00E370E2" w:rsidP="00B1548D">
            <w:pPr>
              <w:pStyle w:val="Heading2"/>
              <w:jc w:val="right"/>
              <w:rPr>
                <w:rFonts w:ascii="Arial" w:hAnsi="Arial"/>
                <w:sz w:val="16"/>
                <w:szCs w:val="16"/>
              </w:rPr>
            </w:pPr>
            <w:r w:rsidRPr="00A96213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694" w:type="dxa"/>
            <w:vMerge w:val="restart"/>
            <w:vAlign w:val="center"/>
          </w:tcPr>
          <w:p w:rsidR="00E370E2" w:rsidRPr="00A96213" w:rsidRDefault="00E370E2" w:rsidP="00B1548D">
            <w:pPr>
              <w:pStyle w:val="Heading3"/>
              <w:bidi w:val="0"/>
              <w:rPr>
                <w:rFonts w:cs="Simplified Arabic"/>
                <w:sz w:val="16"/>
              </w:rPr>
            </w:pPr>
            <w:r w:rsidRPr="00A96213">
              <w:rPr>
                <w:rFonts w:cs="Simplified Arabic"/>
                <w:sz w:val="16"/>
              </w:rPr>
              <w:t>Indicators</w:t>
            </w:r>
          </w:p>
        </w:tc>
      </w:tr>
      <w:tr w:rsidR="00DE4078" w:rsidRPr="00A96213" w:rsidTr="0041648E">
        <w:trPr>
          <w:cantSplit/>
          <w:trHeight w:val="284"/>
          <w:jc w:val="center"/>
        </w:trPr>
        <w:tc>
          <w:tcPr>
            <w:tcW w:w="2703" w:type="dxa"/>
            <w:vMerge/>
            <w:tcBorders>
              <w:bottom w:val="nil"/>
            </w:tcBorders>
            <w:vAlign w:val="center"/>
          </w:tcPr>
          <w:p w:rsidR="00DE4078" w:rsidRPr="00A96213" w:rsidRDefault="00DE4078" w:rsidP="00B1548D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4078" w:rsidRPr="00A96213" w:rsidRDefault="00DE4078" w:rsidP="00E2338B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2012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4078" w:rsidRPr="00A96213" w:rsidRDefault="00DE4078" w:rsidP="00CB27EA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>2013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E4078" w:rsidRPr="00A96213" w:rsidRDefault="00DE4078" w:rsidP="00B1548D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>2014</w:t>
            </w:r>
          </w:p>
        </w:tc>
        <w:tc>
          <w:tcPr>
            <w:tcW w:w="2694" w:type="dxa"/>
            <w:vMerge/>
            <w:tcBorders>
              <w:bottom w:val="nil"/>
            </w:tcBorders>
            <w:vAlign w:val="center"/>
          </w:tcPr>
          <w:p w:rsidR="00DE4078" w:rsidRPr="00A96213" w:rsidRDefault="00DE4078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866051" w:rsidRPr="00A96213" w:rsidTr="0041648E">
        <w:trPr>
          <w:cantSplit/>
          <w:trHeight w:val="284"/>
          <w:jc w:val="center"/>
        </w:trPr>
        <w:tc>
          <w:tcPr>
            <w:tcW w:w="2703" w:type="dxa"/>
            <w:tcBorders>
              <w:bottom w:val="nil"/>
            </w:tcBorders>
            <w:vAlign w:val="center"/>
          </w:tcPr>
          <w:p w:rsidR="00866051" w:rsidRPr="00A96213" w:rsidRDefault="00866051" w:rsidP="0039477E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نصيب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6,812.0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6,819.4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CE3">
              <w:rPr>
                <w:rFonts w:ascii="Arial" w:hAnsi="Arial" w:cs="Arial"/>
                <w:color w:val="000000"/>
                <w:sz w:val="16"/>
                <w:szCs w:val="16"/>
              </w:rPr>
              <w:t>7,381.2</w:t>
            </w:r>
          </w:p>
        </w:tc>
        <w:tc>
          <w:tcPr>
            <w:tcW w:w="2694" w:type="dxa"/>
            <w:tcBorders>
              <w:left w:val="single" w:sz="4" w:space="0" w:color="auto"/>
              <w:bottom w:val="nil"/>
            </w:tcBorders>
            <w:vAlign w:val="center"/>
          </w:tcPr>
          <w:p w:rsidR="00866051" w:rsidRPr="00A96213" w:rsidRDefault="00866051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Compensation per Wage Employee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866051" w:rsidRPr="00A96213" w:rsidTr="0041648E">
        <w:trPr>
          <w:cantSplit/>
          <w:trHeight w:val="284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866051" w:rsidRPr="00A96213" w:rsidRDefault="00866051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نصيب العامل من الإنتاج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48,245.3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50,543.3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CE3">
              <w:rPr>
                <w:rFonts w:ascii="Arial" w:hAnsi="Arial" w:cs="Arial"/>
                <w:color w:val="000000"/>
                <w:sz w:val="16"/>
                <w:szCs w:val="16"/>
              </w:rPr>
              <w:t>47,568.7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6051" w:rsidRPr="00A96213" w:rsidRDefault="00866051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Output per Employed Person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866051" w:rsidRPr="00A96213" w:rsidTr="0041648E">
        <w:trPr>
          <w:cantSplit/>
          <w:trHeight w:val="284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866051" w:rsidRPr="00A96213" w:rsidRDefault="00866051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نصيب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الإنتاج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66,610.4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66,591.5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CE3">
              <w:rPr>
                <w:rFonts w:ascii="Arial" w:hAnsi="Arial" w:cs="Arial"/>
                <w:color w:val="000000"/>
                <w:sz w:val="16"/>
                <w:szCs w:val="16"/>
              </w:rPr>
              <w:t>61,683.6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6051" w:rsidRPr="00A96213" w:rsidRDefault="00866051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Output per Wage Employee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866051" w:rsidRPr="00A96213" w:rsidTr="0041648E">
        <w:trPr>
          <w:cantSplit/>
          <w:trHeight w:val="284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866051" w:rsidRPr="00A96213" w:rsidRDefault="00866051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نصيب العامل من القيمة المضافة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21,723.2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20,445.8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CE3">
              <w:rPr>
                <w:rFonts w:ascii="Arial" w:hAnsi="Arial" w:cs="Arial"/>
                <w:color w:val="000000"/>
                <w:sz w:val="16"/>
                <w:szCs w:val="16"/>
              </w:rPr>
              <w:t>19,852.9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6051" w:rsidRPr="00A96213" w:rsidRDefault="00866051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Value Added per Employed Person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866051" w:rsidRPr="00A96213" w:rsidTr="0041648E">
        <w:trPr>
          <w:cantSplit/>
          <w:trHeight w:val="284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866051" w:rsidRPr="00A96213" w:rsidRDefault="00866051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نصيب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القيمة المضافة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29,992.5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26,937.6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CE3">
              <w:rPr>
                <w:rFonts w:ascii="Arial" w:hAnsi="Arial" w:cs="Arial"/>
                <w:color w:val="000000"/>
                <w:sz w:val="16"/>
                <w:szCs w:val="16"/>
              </w:rPr>
              <w:t>25,743.7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6051" w:rsidRPr="00A96213" w:rsidRDefault="00866051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Value Added per Wage Employee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866051" w:rsidRPr="00A96213" w:rsidTr="0041648E">
        <w:trPr>
          <w:cantSplit/>
          <w:trHeight w:val="284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866051" w:rsidRPr="00A96213" w:rsidRDefault="00866051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45.0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40.5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367CE3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CE3">
              <w:rPr>
                <w:rFonts w:ascii="Arial" w:hAnsi="Arial" w:cs="Arial"/>
                <w:color w:val="000000"/>
                <w:sz w:val="16"/>
                <w:szCs w:val="16"/>
              </w:rPr>
              <w:t>41.7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6051" w:rsidRPr="00A96213" w:rsidRDefault="00866051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</w:tr>
      <w:tr w:rsidR="00866051" w:rsidRPr="00A96213" w:rsidTr="0041648E">
        <w:trPr>
          <w:cantSplit/>
          <w:trHeight w:val="284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866051" w:rsidRPr="00A96213" w:rsidRDefault="00866051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تعويضات العاملين 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إلى القيمة المضافة (%)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22.7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367CE3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CE3">
              <w:rPr>
                <w:rFonts w:ascii="Arial" w:hAnsi="Arial" w:cs="Arial"/>
                <w:color w:val="000000"/>
                <w:sz w:val="16"/>
                <w:szCs w:val="16"/>
              </w:rPr>
              <w:t>28.7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6051" w:rsidRPr="00A96213" w:rsidRDefault="00866051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</w:tr>
      <w:tr w:rsidR="00866051" w:rsidRPr="00A96213" w:rsidTr="0041648E">
        <w:trPr>
          <w:cantSplit/>
          <w:trHeight w:val="284"/>
          <w:jc w:val="center"/>
        </w:trPr>
        <w:tc>
          <w:tcPr>
            <w:tcW w:w="2703" w:type="dxa"/>
            <w:tcBorders>
              <w:top w:val="nil"/>
              <w:bottom w:val="single" w:sz="4" w:space="0" w:color="auto"/>
            </w:tcBorders>
            <w:vAlign w:val="center"/>
          </w:tcPr>
          <w:p w:rsidR="00866051" w:rsidRPr="00A96213" w:rsidRDefault="00866051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الاهتلاك</w:t>
            </w:r>
            <w:proofErr w:type="spellEnd"/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(%)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43772C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051" w:rsidRPr="00367CE3" w:rsidRDefault="00866051" w:rsidP="00E232A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CE3"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66051" w:rsidRPr="00A96213" w:rsidRDefault="00866051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Depreciation to Output (%)</w:t>
            </w:r>
          </w:p>
        </w:tc>
      </w:tr>
    </w:tbl>
    <w:p w:rsidR="0061197E" w:rsidRPr="00A96213" w:rsidRDefault="0061197E" w:rsidP="0061197E">
      <w:pPr>
        <w:pStyle w:val="Title"/>
        <w:rPr>
          <w:rFonts w:ascii="Arial" w:hAnsi="Arial" w:cs="Arial"/>
          <w:sz w:val="20"/>
          <w:szCs w:val="20"/>
        </w:rPr>
      </w:pPr>
    </w:p>
    <w:p w:rsidR="0061197E" w:rsidRPr="00A96213" w:rsidRDefault="0061197E" w:rsidP="0061197E">
      <w:pPr>
        <w:pStyle w:val="Title"/>
        <w:rPr>
          <w:rFonts w:ascii="Arial" w:hAnsi="Arial" w:cs="Arial"/>
          <w:sz w:val="20"/>
          <w:szCs w:val="20"/>
        </w:rPr>
      </w:pPr>
    </w:p>
    <w:p w:rsidR="00640E0F" w:rsidRPr="00A96213" w:rsidRDefault="00640E0F" w:rsidP="0061197E">
      <w:pPr>
        <w:pStyle w:val="Title"/>
        <w:rPr>
          <w:rFonts w:ascii="Arial" w:hAnsi="Arial" w:cs="Arial"/>
          <w:sz w:val="20"/>
          <w:szCs w:val="20"/>
          <w:rtl/>
        </w:rPr>
      </w:pPr>
    </w:p>
    <w:p w:rsidR="00640E0F" w:rsidRPr="00A96213" w:rsidRDefault="00640E0F" w:rsidP="0061197E">
      <w:pPr>
        <w:pStyle w:val="Title"/>
        <w:rPr>
          <w:rFonts w:ascii="Arial" w:hAnsi="Arial" w:cs="Arial"/>
          <w:sz w:val="20"/>
          <w:szCs w:val="20"/>
          <w:rtl/>
        </w:rPr>
      </w:pPr>
    </w:p>
    <w:p w:rsidR="00A20C70" w:rsidRPr="00A96213" w:rsidRDefault="00A20C70" w:rsidP="0061197E">
      <w:pPr>
        <w:pStyle w:val="Title"/>
        <w:rPr>
          <w:rFonts w:ascii="Arial" w:hAnsi="Arial" w:cs="Arial"/>
          <w:sz w:val="20"/>
          <w:szCs w:val="20"/>
        </w:rPr>
      </w:pPr>
    </w:p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FB6BC6" w:rsidRPr="00A96213" w:rsidRDefault="00A20C70" w:rsidP="00A20C70">
      <w:pPr>
        <w:tabs>
          <w:tab w:val="left" w:pos="5186"/>
        </w:tabs>
      </w:pPr>
      <w:r w:rsidRPr="00A96213">
        <w:rPr>
          <w:rtl/>
        </w:rPr>
        <w:tab/>
      </w:r>
    </w:p>
    <w:sectPr w:rsidR="00FB6BC6" w:rsidRPr="00A96213" w:rsidSect="00E370E2">
      <w:headerReference w:type="default" r:id="rId17"/>
      <w:footerReference w:type="default" r:id="rId18"/>
      <w:endnotePr>
        <w:numFmt w:val="lowerLetter"/>
      </w:endnotePr>
      <w:pgSz w:w="9639" w:h="13608"/>
      <w:pgMar w:top="1418" w:right="1418" w:bottom="1418" w:left="1418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26E" w:rsidRDefault="00B9126E">
      <w:r>
        <w:separator/>
      </w:r>
    </w:p>
  </w:endnote>
  <w:endnote w:type="continuationSeparator" w:id="0">
    <w:p w:rsidR="00B9126E" w:rsidRDefault="00B91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Default="0097762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4377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772C" w:rsidRDefault="0043772C">
    <w:pPr>
      <w:pStyle w:val="Footer"/>
      <w:ind w:right="360" w:firstLine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C44D2B" w:rsidRDefault="00977627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6"/>
        <w:szCs w:val="16"/>
        <w:rtl/>
      </w:rPr>
    </w:pPr>
    <w:r w:rsidRPr="00C44D2B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43772C" w:rsidRPr="00C44D2B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C44D2B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41648E">
      <w:rPr>
        <w:rStyle w:val="PageNumber"/>
        <w:rFonts w:ascii="Arial" w:hAnsi="Arial" w:cs="Arial"/>
        <w:noProof/>
        <w:sz w:val="16"/>
        <w:szCs w:val="16"/>
        <w:rtl/>
      </w:rPr>
      <w:t>193</w:t>
    </w:r>
    <w:r w:rsidRPr="00C44D2B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43772C" w:rsidRPr="00C44D2B" w:rsidRDefault="0043772C" w:rsidP="00C44D2B">
    <w:pPr>
      <w:pStyle w:val="Footer"/>
      <w:tabs>
        <w:tab w:val="clear" w:pos="4153"/>
        <w:tab w:val="clear" w:pos="8306"/>
        <w:tab w:val="left" w:pos="4725"/>
      </w:tabs>
      <w:rPr>
        <w:rFonts w:ascii="Simplified Arabic" w:hAnsi="Simplified Arabic" w:cs="Simplified Arabic"/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                            </w:t>
    </w:r>
    <w:r w:rsidRPr="00C44D2B">
      <w:rPr>
        <w:rFonts w:ascii="Simplified Arabic" w:hAnsi="Simplified Arabic" w:cs="Simplified Arabic"/>
        <w:sz w:val="16"/>
        <w:szCs w:val="16"/>
        <w:rtl/>
      </w:rPr>
      <w:t>الصناعة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Default="0043772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7D2F5A" w:rsidRDefault="00977627" w:rsidP="00C44D2B">
    <w:pPr>
      <w:pStyle w:val="Footer"/>
      <w:framePr w:wrap="around" w:vAnchor="text" w:hAnchor="page" w:x="1441" w:y="21"/>
      <w:tabs>
        <w:tab w:val="clear" w:pos="4153"/>
        <w:tab w:val="center" w:pos="4961"/>
      </w:tabs>
      <w:jc w:val="right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43772C" w:rsidRPr="007D2F5A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41648E">
      <w:rPr>
        <w:rStyle w:val="PageNumber"/>
        <w:rFonts w:ascii="Simplified Arabic" w:hAnsi="Simplified Arabic" w:cs="Simplified Arabic"/>
        <w:noProof/>
        <w:sz w:val="16"/>
        <w:szCs w:val="16"/>
        <w:rtl/>
      </w:rPr>
      <w:t>194</w:t>
    </w:r>
    <w:r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="0043772C" w:rsidRPr="007D2F5A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                            الصناعة</w:t>
    </w:r>
  </w:p>
  <w:p w:rsidR="0043772C" w:rsidRDefault="0043772C" w:rsidP="00C44D2B">
    <w:pPr>
      <w:pStyle w:val="Footer"/>
      <w:framePr w:wrap="around" w:vAnchor="text" w:hAnchor="page" w:x="1441" w:y="21"/>
      <w:ind w:right="360"/>
      <w:rPr>
        <w:rStyle w:val="PageNumber"/>
        <w:rtl/>
      </w:rPr>
    </w:pPr>
  </w:p>
  <w:p w:rsidR="0043772C" w:rsidRDefault="0043772C">
    <w:pPr>
      <w:pStyle w:val="Footer"/>
      <w:ind w:right="360" w:firstLine="360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ED3308" w:rsidRDefault="00977627" w:rsidP="00ED3308">
    <w:pPr>
      <w:pStyle w:val="Footer"/>
      <w:framePr w:wrap="around" w:vAnchor="text" w:hAnchor="page" w:x="1318" w:yAlign="center"/>
      <w:tabs>
        <w:tab w:val="clear" w:pos="4153"/>
        <w:tab w:val="left" w:pos="4328"/>
        <w:tab w:val="center" w:pos="4961"/>
      </w:tabs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43772C" w:rsidRPr="00ED3308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41648E">
      <w:rPr>
        <w:rStyle w:val="PageNumber"/>
        <w:rFonts w:ascii="Simplified Arabic" w:hAnsi="Simplified Arabic" w:cs="Simplified Arabic"/>
        <w:noProof/>
        <w:sz w:val="16"/>
        <w:szCs w:val="16"/>
        <w:rtl/>
      </w:rPr>
      <w:t>195</w:t>
    </w: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="0043772C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الصناعة</w:t>
    </w:r>
  </w:p>
  <w:p w:rsidR="0043772C" w:rsidRDefault="0043772C">
    <w:pPr>
      <w:pStyle w:val="Footer"/>
      <w:ind w:right="360" w:firstLine="360"/>
      <w:rPr>
        <w:rtl/>
      </w:rPr>
    </w:pPr>
    <w:r>
      <w:rPr>
        <w:rFonts w:hint="cs"/>
        <w:rtl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26E" w:rsidRDefault="00B9126E">
      <w:r>
        <w:separator/>
      </w:r>
    </w:p>
  </w:footnote>
  <w:footnote w:type="continuationSeparator" w:id="0">
    <w:p w:rsidR="00B9126E" w:rsidRDefault="00B912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Default="0043772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1E7D8F" w:rsidRDefault="0043772C" w:rsidP="00F30BD0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 w:rsidR="00F30BD0">
      <w:rPr>
        <w:rFonts w:ascii="Simplified Arabic" w:hAnsi="Simplified Arabic" w:cs="Simplified Arabic" w:hint="cs"/>
        <w:szCs w:val="16"/>
        <w:rtl/>
      </w:rPr>
      <w:t>5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Default="0043772C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1E7D8F" w:rsidRDefault="0043772C" w:rsidP="00F30BD0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 w:rsidR="00F30BD0">
      <w:rPr>
        <w:rFonts w:ascii="Simplified Arabic" w:hAnsi="Simplified Arabic" w:cs="Simplified Arabic" w:hint="cs"/>
        <w:szCs w:val="16"/>
        <w:rtl/>
      </w:rPr>
      <w:t>5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1E7D8F" w:rsidRDefault="0043772C" w:rsidP="00F30BD0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 w:rsidR="00F30BD0">
      <w:rPr>
        <w:rFonts w:ascii="Simplified Arabic" w:hAnsi="Simplified Arabic" w:cs="Simplified Arabic" w:hint="cs"/>
        <w:szCs w:val="16"/>
        <w:rtl/>
      </w:rPr>
      <w:t>5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3138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">
    <w:nsid w:val="017466B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3">
    <w:nsid w:val="01E42D4A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4">
    <w:nsid w:val="1C97005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5">
    <w:nsid w:val="1ECA6871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6">
    <w:nsid w:val="1EFB46D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7">
    <w:nsid w:val="207551E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8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33261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42904E12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49CF58A9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2">
    <w:nsid w:val="4AB01254"/>
    <w:multiLevelType w:val="singleLevel"/>
    <w:tmpl w:val="BFF8407E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3">
    <w:nsid w:val="534C48E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4">
    <w:nsid w:val="5934767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5">
    <w:nsid w:val="5C9B6339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6">
    <w:nsid w:val="5E2B6E9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7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8">
    <w:nsid w:val="730E3DFC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9">
    <w:nsid w:val="7830290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140" w:right="140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10"/>
  </w:num>
  <w:num w:numId="9">
    <w:abstractNumId w:val="11"/>
  </w:num>
  <w:num w:numId="10">
    <w:abstractNumId w:val="15"/>
  </w:num>
  <w:num w:numId="11">
    <w:abstractNumId w:val="14"/>
  </w:num>
  <w:num w:numId="12">
    <w:abstractNumId w:val="2"/>
  </w:num>
  <w:num w:numId="13">
    <w:abstractNumId w:val="16"/>
  </w:num>
  <w:num w:numId="14">
    <w:abstractNumId w:val="4"/>
  </w:num>
  <w:num w:numId="15">
    <w:abstractNumId w:val="13"/>
  </w:num>
  <w:num w:numId="16">
    <w:abstractNumId w:val="9"/>
  </w:num>
  <w:num w:numId="17">
    <w:abstractNumId w:val="5"/>
  </w:num>
  <w:num w:numId="18">
    <w:abstractNumId w:val="19"/>
  </w:num>
  <w:num w:numId="19">
    <w:abstractNumId w:val="18"/>
  </w:num>
  <w:num w:numId="20">
    <w:abstractNumId w:val="17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3032B8"/>
    <w:rsid w:val="00000DCD"/>
    <w:rsid w:val="000016B1"/>
    <w:rsid w:val="00012AD4"/>
    <w:rsid w:val="00015357"/>
    <w:rsid w:val="00024A52"/>
    <w:rsid w:val="00024D6D"/>
    <w:rsid w:val="00026240"/>
    <w:rsid w:val="000407CB"/>
    <w:rsid w:val="000726EA"/>
    <w:rsid w:val="0007797D"/>
    <w:rsid w:val="00096E78"/>
    <w:rsid w:val="000A1013"/>
    <w:rsid w:val="000A2E43"/>
    <w:rsid w:val="000A37CC"/>
    <w:rsid w:val="000B05C2"/>
    <w:rsid w:val="000B7544"/>
    <w:rsid w:val="000C398B"/>
    <w:rsid w:val="000C7D97"/>
    <w:rsid w:val="000E545C"/>
    <w:rsid w:val="000F1B10"/>
    <w:rsid w:val="000F2500"/>
    <w:rsid w:val="00100E84"/>
    <w:rsid w:val="00101276"/>
    <w:rsid w:val="00102303"/>
    <w:rsid w:val="0010782A"/>
    <w:rsid w:val="00133448"/>
    <w:rsid w:val="0014125E"/>
    <w:rsid w:val="00143255"/>
    <w:rsid w:val="0015307F"/>
    <w:rsid w:val="00156BAD"/>
    <w:rsid w:val="00157C73"/>
    <w:rsid w:val="001744F6"/>
    <w:rsid w:val="00192FDB"/>
    <w:rsid w:val="00197E94"/>
    <w:rsid w:val="001A13F1"/>
    <w:rsid w:val="001B0244"/>
    <w:rsid w:val="001B5B4E"/>
    <w:rsid w:val="001C3767"/>
    <w:rsid w:val="001C49FB"/>
    <w:rsid w:val="001C77EA"/>
    <w:rsid w:val="001D538B"/>
    <w:rsid w:val="001E24B7"/>
    <w:rsid w:val="001E2D47"/>
    <w:rsid w:val="001E7D8F"/>
    <w:rsid w:val="001F1F04"/>
    <w:rsid w:val="001F5EC3"/>
    <w:rsid w:val="001F7AF0"/>
    <w:rsid w:val="00224C33"/>
    <w:rsid w:val="00237252"/>
    <w:rsid w:val="00240039"/>
    <w:rsid w:val="00274C7C"/>
    <w:rsid w:val="00277EB3"/>
    <w:rsid w:val="002859DB"/>
    <w:rsid w:val="002925DA"/>
    <w:rsid w:val="00292681"/>
    <w:rsid w:val="002B0D23"/>
    <w:rsid w:val="002C765B"/>
    <w:rsid w:val="002E1E48"/>
    <w:rsid w:val="002E24A0"/>
    <w:rsid w:val="002F47FF"/>
    <w:rsid w:val="003032B8"/>
    <w:rsid w:val="00304664"/>
    <w:rsid w:val="00313940"/>
    <w:rsid w:val="0032236D"/>
    <w:rsid w:val="00325987"/>
    <w:rsid w:val="00347FA5"/>
    <w:rsid w:val="00355FB2"/>
    <w:rsid w:val="003637D8"/>
    <w:rsid w:val="00367FA7"/>
    <w:rsid w:val="00377643"/>
    <w:rsid w:val="003814E6"/>
    <w:rsid w:val="0039477E"/>
    <w:rsid w:val="003967A4"/>
    <w:rsid w:val="003C6594"/>
    <w:rsid w:val="003C73F9"/>
    <w:rsid w:val="003E03D4"/>
    <w:rsid w:val="003E4141"/>
    <w:rsid w:val="003E48BF"/>
    <w:rsid w:val="003F542F"/>
    <w:rsid w:val="003F7687"/>
    <w:rsid w:val="00411A38"/>
    <w:rsid w:val="00411A68"/>
    <w:rsid w:val="0041648E"/>
    <w:rsid w:val="00416BD5"/>
    <w:rsid w:val="0042744A"/>
    <w:rsid w:val="0043772C"/>
    <w:rsid w:val="00452F30"/>
    <w:rsid w:val="004549B3"/>
    <w:rsid w:val="00457756"/>
    <w:rsid w:val="00466EA8"/>
    <w:rsid w:val="00476BAA"/>
    <w:rsid w:val="00492D21"/>
    <w:rsid w:val="004A18C7"/>
    <w:rsid w:val="004A2749"/>
    <w:rsid w:val="004B31D3"/>
    <w:rsid w:val="004C2847"/>
    <w:rsid w:val="004D5926"/>
    <w:rsid w:val="004D7476"/>
    <w:rsid w:val="00512811"/>
    <w:rsid w:val="005141B9"/>
    <w:rsid w:val="005174A3"/>
    <w:rsid w:val="005263A7"/>
    <w:rsid w:val="005313F1"/>
    <w:rsid w:val="0053621A"/>
    <w:rsid w:val="00545A57"/>
    <w:rsid w:val="00546C29"/>
    <w:rsid w:val="00557650"/>
    <w:rsid w:val="00575804"/>
    <w:rsid w:val="00577980"/>
    <w:rsid w:val="00585083"/>
    <w:rsid w:val="00591046"/>
    <w:rsid w:val="005C08DE"/>
    <w:rsid w:val="005C5151"/>
    <w:rsid w:val="005D6977"/>
    <w:rsid w:val="005F20D5"/>
    <w:rsid w:val="005F24EF"/>
    <w:rsid w:val="0061197E"/>
    <w:rsid w:val="00616A15"/>
    <w:rsid w:val="00630442"/>
    <w:rsid w:val="006379FB"/>
    <w:rsid w:val="00640E0F"/>
    <w:rsid w:val="006545AC"/>
    <w:rsid w:val="00656DC9"/>
    <w:rsid w:val="006572BB"/>
    <w:rsid w:val="00671682"/>
    <w:rsid w:val="00676B73"/>
    <w:rsid w:val="0067731D"/>
    <w:rsid w:val="00680257"/>
    <w:rsid w:val="00682359"/>
    <w:rsid w:val="00687CA4"/>
    <w:rsid w:val="00691EE8"/>
    <w:rsid w:val="006979E7"/>
    <w:rsid w:val="006A4D55"/>
    <w:rsid w:val="006B7084"/>
    <w:rsid w:val="006C155B"/>
    <w:rsid w:val="006C1A44"/>
    <w:rsid w:val="006C5470"/>
    <w:rsid w:val="006D357C"/>
    <w:rsid w:val="006D62BD"/>
    <w:rsid w:val="006D77B3"/>
    <w:rsid w:val="006E3A9C"/>
    <w:rsid w:val="006E3D33"/>
    <w:rsid w:val="006E5332"/>
    <w:rsid w:val="006E6F0E"/>
    <w:rsid w:val="007024F5"/>
    <w:rsid w:val="00735335"/>
    <w:rsid w:val="00744BC9"/>
    <w:rsid w:val="007543B4"/>
    <w:rsid w:val="0076712C"/>
    <w:rsid w:val="00782055"/>
    <w:rsid w:val="00786A08"/>
    <w:rsid w:val="007A414C"/>
    <w:rsid w:val="007A46A1"/>
    <w:rsid w:val="007C6398"/>
    <w:rsid w:val="007D2F5A"/>
    <w:rsid w:val="00803428"/>
    <w:rsid w:val="00826880"/>
    <w:rsid w:val="0084092C"/>
    <w:rsid w:val="0084452E"/>
    <w:rsid w:val="0085543F"/>
    <w:rsid w:val="0085611D"/>
    <w:rsid w:val="00862904"/>
    <w:rsid w:val="00866051"/>
    <w:rsid w:val="00874920"/>
    <w:rsid w:val="008D2D97"/>
    <w:rsid w:val="008D623A"/>
    <w:rsid w:val="008E489D"/>
    <w:rsid w:val="008F50A4"/>
    <w:rsid w:val="008F552D"/>
    <w:rsid w:val="00906786"/>
    <w:rsid w:val="009071FB"/>
    <w:rsid w:val="00914C74"/>
    <w:rsid w:val="00914ECC"/>
    <w:rsid w:val="0092020C"/>
    <w:rsid w:val="00920D52"/>
    <w:rsid w:val="00936EB2"/>
    <w:rsid w:val="009425D4"/>
    <w:rsid w:val="00965EDC"/>
    <w:rsid w:val="00976B87"/>
    <w:rsid w:val="00977627"/>
    <w:rsid w:val="00985EFC"/>
    <w:rsid w:val="009A18D0"/>
    <w:rsid w:val="009A447A"/>
    <w:rsid w:val="009A4E7F"/>
    <w:rsid w:val="009B4ECE"/>
    <w:rsid w:val="009B5B85"/>
    <w:rsid w:val="009C1CA3"/>
    <w:rsid w:val="009C6939"/>
    <w:rsid w:val="009D1CD7"/>
    <w:rsid w:val="009E11C4"/>
    <w:rsid w:val="009E55C2"/>
    <w:rsid w:val="009E7785"/>
    <w:rsid w:val="00A170A9"/>
    <w:rsid w:val="00A20C70"/>
    <w:rsid w:val="00A33970"/>
    <w:rsid w:val="00A457F7"/>
    <w:rsid w:val="00A45B00"/>
    <w:rsid w:val="00A542E5"/>
    <w:rsid w:val="00A74E31"/>
    <w:rsid w:val="00A75673"/>
    <w:rsid w:val="00A82660"/>
    <w:rsid w:val="00A86C9B"/>
    <w:rsid w:val="00A94AC4"/>
    <w:rsid w:val="00A96213"/>
    <w:rsid w:val="00AC01AB"/>
    <w:rsid w:val="00AD5BBD"/>
    <w:rsid w:val="00AE347B"/>
    <w:rsid w:val="00AF41D3"/>
    <w:rsid w:val="00B002A1"/>
    <w:rsid w:val="00B12E01"/>
    <w:rsid w:val="00B1548D"/>
    <w:rsid w:val="00B17C7A"/>
    <w:rsid w:val="00B2242E"/>
    <w:rsid w:val="00B60D04"/>
    <w:rsid w:val="00B80C60"/>
    <w:rsid w:val="00B81DFF"/>
    <w:rsid w:val="00B91005"/>
    <w:rsid w:val="00B9126E"/>
    <w:rsid w:val="00B95FD0"/>
    <w:rsid w:val="00BB04A2"/>
    <w:rsid w:val="00C020FA"/>
    <w:rsid w:val="00C0362E"/>
    <w:rsid w:val="00C03BCE"/>
    <w:rsid w:val="00C07BC2"/>
    <w:rsid w:val="00C3390E"/>
    <w:rsid w:val="00C34A18"/>
    <w:rsid w:val="00C35E62"/>
    <w:rsid w:val="00C44D2B"/>
    <w:rsid w:val="00C50FEF"/>
    <w:rsid w:val="00C55797"/>
    <w:rsid w:val="00C631CE"/>
    <w:rsid w:val="00C65F12"/>
    <w:rsid w:val="00CA016C"/>
    <w:rsid w:val="00CA3122"/>
    <w:rsid w:val="00CC4111"/>
    <w:rsid w:val="00CE7430"/>
    <w:rsid w:val="00CF0271"/>
    <w:rsid w:val="00D22740"/>
    <w:rsid w:val="00D32CE8"/>
    <w:rsid w:val="00D50FDB"/>
    <w:rsid w:val="00D706CB"/>
    <w:rsid w:val="00D85306"/>
    <w:rsid w:val="00DA4264"/>
    <w:rsid w:val="00DA7109"/>
    <w:rsid w:val="00DE4078"/>
    <w:rsid w:val="00DE7CB1"/>
    <w:rsid w:val="00E370E2"/>
    <w:rsid w:val="00E43767"/>
    <w:rsid w:val="00E55976"/>
    <w:rsid w:val="00E64335"/>
    <w:rsid w:val="00E670E7"/>
    <w:rsid w:val="00E846B1"/>
    <w:rsid w:val="00EC4F37"/>
    <w:rsid w:val="00ED2FE3"/>
    <w:rsid w:val="00ED3308"/>
    <w:rsid w:val="00ED627D"/>
    <w:rsid w:val="00EF3EDE"/>
    <w:rsid w:val="00F03602"/>
    <w:rsid w:val="00F10D34"/>
    <w:rsid w:val="00F16479"/>
    <w:rsid w:val="00F24191"/>
    <w:rsid w:val="00F271DA"/>
    <w:rsid w:val="00F30BD0"/>
    <w:rsid w:val="00F56BFE"/>
    <w:rsid w:val="00F6289A"/>
    <w:rsid w:val="00F708CF"/>
    <w:rsid w:val="00F71C40"/>
    <w:rsid w:val="00F9325D"/>
    <w:rsid w:val="00FB6BC6"/>
    <w:rsid w:val="00FC0EAB"/>
    <w:rsid w:val="00FD76B6"/>
    <w:rsid w:val="00FE674C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32"/>
    <w:pPr>
      <w:bidi/>
    </w:pPr>
  </w:style>
  <w:style w:type="paragraph" w:styleId="Heading1">
    <w:name w:val="heading 1"/>
    <w:basedOn w:val="Normal"/>
    <w:next w:val="Normal"/>
    <w:qFormat/>
    <w:rsid w:val="006E5332"/>
    <w:pPr>
      <w:keepNext/>
      <w:ind w:left="226" w:hanging="227"/>
      <w:jc w:val="lowKashida"/>
      <w:outlineLvl w:val="0"/>
    </w:pPr>
    <w:rPr>
      <w:rFonts w:cs="Simplified Arabic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6E5332"/>
    <w:pPr>
      <w:keepNext/>
      <w:ind w:left="84"/>
      <w:jc w:val="lowKashida"/>
      <w:outlineLvl w:val="1"/>
    </w:pPr>
    <w:rPr>
      <w:rFonts w:cs="Simplified Arabic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E5332"/>
    <w:pPr>
      <w:keepNext/>
      <w:jc w:val="center"/>
      <w:outlineLvl w:val="2"/>
    </w:pPr>
    <w:rPr>
      <w:rFonts w:ascii="Arial" w:hAnsi="Arial" w:cs="Arial"/>
      <w:b/>
      <w:bCs/>
      <w:noProof/>
      <w:sz w:val="14"/>
      <w:szCs w:val="16"/>
    </w:rPr>
  </w:style>
  <w:style w:type="paragraph" w:styleId="Heading4">
    <w:name w:val="heading 4"/>
    <w:basedOn w:val="Normal"/>
    <w:next w:val="Normal"/>
    <w:qFormat/>
    <w:rsid w:val="006E5332"/>
    <w:pPr>
      <w:keepNext/>
      <w:ind w:left="-57" w:right="-57"/>
      <w:jc w:val="center"/>
      <w:outlineLvl w:val="3"/>
    </w:pPr>
    <w:rPr>
      <w:rFonts w:ascii="Arial" w:hAnsi="Arial" w:cs="Arial"/>
      <w:b/>
      <w:bCs/>
      <w:noProof/>
      <w:sz w:val="14"/>
      <w:szCs w:val="16"/>
    </w:rPr>
  </w:style>
  <w:style w:type="paragraph" w:styleId="Heading5">
    <w:name w:val="heading 5"/>
    <w:basedOn w:val="Normal"/>
    <w:next w:val="Normal"/>
    <w:link w:val="Heading5Char"/>
    <w:qFormat/>
    <w:rsid w:val="006E5332"/>
    <w:pPr>
      <w:keepNext/>
      <w:ind w:left="-57" w:right="-57"/>
      <w:jc w:val="center"/>
      <w:outlineLvl w:val="4"/>
    </w:pPr>
    <w:rPr>
      <w:rFonts w:ascii="Arial" w:hAnsi="Arial" w:cs="Arial"/>
      <w:b/>
      <w:bCs/>
      <w:noProof/>
      <w:sz w:val="14"/>
      <w:szCs w:val="16"/>
    </w:rPr>
  </w:style>
  <w:style w:type="paragraph" w:styleId="Heading6">
    <w:name w:val="heading 6"/>
    <w:basedOn w:val="Normal"/>
    <w:next w:val="Normal"/>
    <w:qFormat/>
    <w:rsid w:val="006E5332"/>
    <w:pPr>
      <w:keepNext/>
      <w:ind w:right="-303"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6E5332"/>
    <w:pPr>
      <w:keepNext/>
      <w:bidi w:val="0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6E5332"/>
    <w:pPr>
      <w:keepNext/>
      <w:jc w:val="center"/>
      <w:outlineLvl w:val="7"/>
    </w:pPr>
    <w:rPr>
      <w:rFonts w:ascii="Arial" w:hAnsi="Arial" w:cs="Arial"/>
      <w:b/>
      <w:bCs/>
      <w:noProof/>
      <w:sz w:val="14"/>
      <w:szCs w:val="14"/>
    </w:rPr>
  </w:style>
  <w:style w:type="paragraph" w:styleId="Heading9">
    <w:name w:val="heading 9"/>
    <w:basedOn w:val="Normal"/>
    <w:next w:val="Normal"/>
    <w:qFormat/>
    <w:rsid w:val="006E5332"/>
    <w:pPr>
      <w:keepNext/>
      <w:bidi w:val="0"/>
      <w:jc w:val="center"/>
      <w:outlineLvl w:val="8"/>
    </w:pPr>
    <w:rPr>
      <w:rFonts w:ascii="Arial" w:hAnsi="Arial" w:cs="Arial"/>
      <w:b/>
      <w:bCs/>
      <w:noProof/>
      <w:sz w:val="13"/>
      <w:szCs w:val="1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533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E533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6E5332"/>
    <w:pPr>
      <w:ind w:left="226" w:right="226"/>
    </w:pPr>
    <w:rPr>
      <w:rFonts w:cs="Simplified Arabic"/>
    </w:rPr>
  </w:style>
  <w:style w:type="paragraph" w:styleId="Title">
    <w:name w:val="Title"/>
    <w:basedOn w:val="Normal"/>
    <w:qFormat/>
    <w:rsid w:val="006E5332"/>
    <w:pPr>
      <w:jc w:val="center"/>
    </w:pPr>
    <w:rPr>
      <w:rFonts w:cs="Simplified Arabic"/>
      <w:b/>
      <w:bCs/>
      <w:sz w:val="24"/>
      <w:szCs w:val="28"/>
    </w:rPr>
  </w:style>
  <w:style w:type="character" w:styleId="PageNumber">
    <w:name w:val="page number"/>
    <w:basedOn w:val="DefaultParagraphFont"/>
    <w:semiHidden/>
    <w:rsid w:val="006E5332"/>
  </w:style>
  <w:style w:type="paragraph" w:styleId="BodyText">
    <w:name w:val="Body Text"/>
    <w:basedOn w:val="Normal"/>
    <w:semiHidden/>
    <w:rsid w:val="006E5332"/>
    <w:pPr>
      <w:jc w:val="lowKashida"/>
    </w:pPr>
    <w:rPr>
      <w:rFonts w:cs="Simplified Arabic"/>
    </w:rPr>
  </w:style>
  <w:style w:type="character" w:customStyle="1" w:styleId="Heading3Char">
    <w:name w:val="Heading 3 Char"/>
    <w:basedOn w:val="DefaultParagraphFont"/>
    <w:link w:val="Heading3"/>
    <w:rsid w:val="008F552D"/>
    <w:rPr>
      <w:rFonts w:ascii="Arial" w:hAnsi="Arial" w:cs="Arial"/>
      <w:b/>
      <w:bCs/>
      <w:noProof/>
      <w:sz w:val="14"/>
      <w:szCs w:val="16"/>
    </w:rPr>
  </w:style>
  <w:style w:type="character" w:customStyle="1" w:styleId="Heading5Char">
    <w:name w:val="Heading 5 Char"/>
    <w:basedOn w:val="DefaultParagraphFont"/>
    <w:link w:val="Heading5"/>
    <w:rsid w:val="002F47FF"/>
    <w:rPr>
      <w:rFonts w:ascii="Arial" w:hAnsi="Arial" w:cs="Arial"/>
      <w:b/>
      <w:bCs/>
      <w:noProof/>
      <w:sz w:val="14"/>
      <w:szCs w:val="16"/>
    </w:rPr>
  </w:style>
  <w:style w:type="character" w:styleId="Emphasis">
    <w:name w:val="Emphasis"/>
    <w:basedOn w:val="DefaultParagraphFont"/>
    <w:uiPriority w:val="20"/>
    <w:qFormat/>
    <w:rsid w:val="00416BD5"/>
    <w:rPr>
      <w:i/>
      <w:iCs/>
    </w:rPr>
  </w:style>
  <w:style w:type="character" w:customStyle="1" w:styleId="HeaderChar">
    <w:name w:val="Header Char"/>
    <w:basedOn w:val="DefaultParagraphFont"/>
    <w:link w:val="Header"/>
    <w:rsid w:val="00416BD5"/>
  </w:style>
  <w:style w:type="paragraph" w:styleId="BalloonText">
    <w:name w:val="Balloon Text"/>
    <w:basedOn w:val="Normal"/>
    <w:link w:val="BalloonTextChar"/>
    <w:uiPriority w:val="99"/>
    <w:semiHidden/>
    <w:unhideWhenUsed/>
    <w:rsid w:val="00C557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7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8225419664268591"/>
          <c:y val="0.30519480519481607"/>
          <c:w val="0.79616306954436356"/>
          <c:h val="0.3636363636363638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9999FF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4517824221644073E-2"/>
                  <c:y val="9.865735062906068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16,263</a:t>
                    </a:r>
                  </a:p>
                </c:rich>
              </c:tx>
              <c:dLblPos val="outEnd"/>
              <c:showVal val="1"/>
            </c:dLbl>
            <c:dLbl>
              <c:idx val="1"/>
              <c:layout>
                <c:manualLayout>
                  <c:x val="-8.2276990239180166E-3"/>
                  <c:y val="-3.391046229022104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78,724</a:t>
                    </a:r>
                  </a:p>
                </c:rich>
              </c:tx>
              <c:dLblPos val="outEnd"/>
              <c:showVal val="1"/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16263</c:v>
                </c:pt>
                <c:pt idx="1">
                  <c:v>78724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993366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16,201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1.8071592254469584E-3"/>
                  <c:y val="2.714117831651762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79,566</a:t>
                    </a:r>
                  </a:p>
                </c:rich>
              </c:tx>
              <c:dLblPos val="outEnd"/>
              <c:showVal val="1"/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16201</c:v>
                </c:pt>
                <c:pt idx="1">
                  <c:v>79566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2014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17,057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86,253</a:t>
                    </a:r>
                  </a:p>
                </c:rich>
              </c:tx>
              <c:showVal val="1"/>
            </c:dLbl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17057</c:v>
                </c:pt>
                <c:pt idx="1">
                  <c:v>86253</c:v>
                </c:pt>
              </c:numCache>
            </c:numRef>
          </c:val>
        </c:ser>
        <c:dLbls>
          <c:showVal val="1"/>
        </c:dLbls>
        <c:axId val="114191360"/>
        <c:axId val="63570688"/>
      </c:barChart>
      <c:catAx>
        <c:axId val="114191360"/>
        <c:scaling>
          <c:orientation val="minMax"/>
        </c:scaling>
        <c:axPos val="b"/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3570688"/>
        <c:crosses val="autoZero"/>
        <c:auto val="1"/>
        <c:lblAlgn val="ctr"/>
        <c:lblOffset val="100"/>
        <c:tickLblSkip val="1"/>
        <c:tickMarkSkip val="1"/>
      </c:catAx>
      <c:valAx>
        <c:axId val="6357068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6378896882494438E-2"/>
              <c:y val="0.25974025974025972"/>
            </c:manualLayout>
          </c:layout>
          <c:spPr>
            <a:noFill/>
            <a:ln w="25372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4191360"/>
        <c:crosses val="autoZero"/>
        <c:crossBetween val="between"/>
      </c:valAx>
      <c:spPr>
        <a:noFill/>
        <a:ln w="25372">
          <a:noFill/>
        </a:ln>
      </c:spPr>
    </c:plotArea>
    <c:legend>
      <c:legendPos val="t"/>
      <c:layout>
        <c:manualLayout>
          <c:xMode val="edge"/>
          <c:yMode val="edge"/>
          <c:x val="0.43165467625899823"/>
          <c:y val="1.9480519480519883E-2"/>
          <c:w val="0.26725137039937352"/>
          <c:h val="0.11482678125990674"/>
        </c:manualLayout>
      </c:layout>
      <c:spPr>
        <a:noFill/>
        <a:ln w="3171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F2BFCB-0758-4F99-8BEC-C677A02B7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539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أهمية الموضوع و استخدام البيانات:</vt:lpstr>
    </vt:vector>
  </TitlesOfParts>
  <Company>PCBS (ESD)</Company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أهمية الموضوع و استخدام البيانات:</dc:title>
  <dc:creator>HANAN NASER</dc:creator>
  <cp:lastModifiedBy>rsarawan</cp:lastModifiedBy>
  <cp:revision>26</cp:revision>
  <cp:lastPrinted>2015-12-14T09:24:00Z</cp:lastPrinted>
  <dcterms:created xsi:type="dcterms:W3CDTF">2014-10-26T11:40:00Z</dcterms:created>
  <dcterms:modified xsi:type="dcterms:W3CDTF">2015-12-14T09:24:00Z</dcterms:modified>
</cp:coreProperties>
</file>