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0CD2" w:rsidRPr="004A5A6C" w:rsidRDefault="00290CD2" w:rsidP="00290CD2">
      <w:pPr>
        <w:jc w:val="center"/>
        <w:rPr>
          <w:rFonts w:cs="Simplified Arabic"/>
          <w:rtl/>
        </w:rPr>
      </w:pPr>
      <w:bookmarkStart w:id="0" w:name="OLE_LINK1"/>
      <w:r w:rsidRPr="004A5A6C">
        <w:rPr>
          <w:rFonts w:cs="Simplified Arabic" w:hint="cs"/>
          <w:rtl/>
        </w:rPr>
        <w:t>الفصل الأول</w:t>
      </w:r>
    </w:p>
    <w:p w:rsidR="00290CD2" w:rsidRPr="004A5A6C" w:rsidRDefault="00290CD2" w:rsidP="00290CD2">
      <w:pPr>
        <w:jc w:val="center"/>
        <w:rPr>
          <w:rFonts w:cs="Simplified Arabic"/>
          <w:rtl/>
        </w:rPr>
      </w:pPr>
    </w:p>
    <w:p w:rsidR="00290CD2" w:rsidRPr="004A5A6C" w:rsidRDefault="00290CD2" w:rsidP="00290CD2">
      <w:pPr>
        <w:jc w:val="center"/>
        <w:rPr>
          <w:rFonts w:cs="Simplified Arabic"/>
          <w:b/>
          <w:bCs/>
          <w:sz w:val="28"/>
          <w:szCs w:val="28"/>
          <w:rtl/>
        </w:rPr>
      </w:pPr>
      <w:r w:rsidRPr="004A5A6C">
        <w:rPr>
          <w:rFonts w:cs="Simplified Arabic" w:hint="cs"/>
          <w:b/>
          <w:bCs/>
          <w:sz w:val="28"/>
          <w:szCs w:val="28"/>
          <w:rtl/>
        </w:rPr>
        <w:t>النتائج الرئيسية</w:t>
      </w:r>
    </w:p>
    <w:p w:rsidR="00290CD2" w:rsidRPr="004A5A6C" w:rsidRDefault="00290CD2" w:rsidP="00290CD2">
      <w:pPr>
        <w:jc w:val="center"/>
        <w:rPr>
          <w:rFonts w:cs="Simplified Arabic"/>
          <w:rtl/>
        </w:rPr>
      </w:pPr>
    </w:p>
    <w:p w:rsidR="00290CD2" w:rsidRDefault="00250CF5" w:rsidP="00290CD2">
      <w:pPr>
        <w:jc w:val="lowKashida"/>
        <w:rPr>
          <w:rFonts w:cs="Simplified Arabic"/>
          <w:b/>
          <w:bCs/>
        </w:rPr>
      </w:pPr>
      <w:r>
        <w:rPr>
          <w:rFonts w:cs="Simplified Arabic" w:hint="cs"/>
          <w:b/>
          <w:bCs/>
          <w:rtl/>
        </w:rPr>
        <w:t>1</w:t>
      </w:r>
      <w:r w:rsidR="00290CD2">
        <w:rPr>
          <w:rFonts w:cs="Simplified Arabic" w:hint="cs"/>
          <w:b/>
          <w:bCs/>
          <w:rtl/>
        </w:rPr>
        <w:t>.</w:t>
      </w:r>
      <w:r w:rsidR="00290CD2" w:rsidRPr="004A5A6C">
        <w:rPr>
          <w:rFonts w:cs="Simplified Arabic" w:hint="cs"/>
          <w:b/>
          <w:bCs/>
          <w:rtl/>
        </w:rPr>
        <w:t xml:space="preserve">1 </w:t>
      </w:r>
      <w:r w:rsidR="00290CD2">
        <w:rPr>
          <w:rFonts w:cs="Simplified Arabic" w:hint="cs"/>
          <w:b/>
          <w:bCs/>
          <w:rtl/>
        </w:rPr>
        <w:t>البنية الأساسية والنفاذ لبعض وسائل تكنولوجيا المعلومات والاتصالات</w:t>
      </w:r>
    </w:p>
    <w:p w:rsidR="00D819CE" w:rsidRDefault="00C073E6" w:rsidP="00E91870">
      <w:pPr>
        <w:jc w:val="both"/>
        <w:rPr>
          <w:rFonts w:cs="Simplified Arabic"/>
          <w:color w:val="000000"/>
          <w:rtl/>
        </w:rPr>
      </w:pPr>
      <w:r w:rsidRPr="00576076">
        <w:rPr>
          <w:rFonts w:cs="Simplified Arabic"/>
          <w:color w:val="000000"/>
          <w:rtl/>
        </w:rPr>
        <w:t>بلغت نسبة الأسر التي لديها جهاز حاسوب</w:t>
      </w:r>
      <w:r w:rsidRPr="00576076">
        <w:rPr>
          <w:rFonts w:cs="Simplified Arabic" w:hint="cs"/>
          <w:color w:val="000000"/>
          <w:rtl/>
        </w:rPr>
        <w:t xml:space="preserve"> في </w:t>
      </w:r>
      <w:r w:rsidR="00A627AB">
        <w:rPr>
          <w:rFonts w:cs="Simplified Arabic" w:hint="cs"/>
          <w:color w:val="000000"/>
          <w:rtl/>
        </w:rPr>
        <w:t>فلسطين</w:t>
      </w:r>
      <w:r w:rsidRPr="00576076">
        <w:rPr>
          <w:rFonts w:cs="Simplified Arabic" w:hint="cs"/>
          <w:color w:val="000000"/>
          <w:rtl/>
        </w:rPr>
        <w:t xml:space="preserve"> </w:t>
      </w:r>
      <w:proofErr w:type="spellStart"/>
      <w:r w:rsidR="00332EC2">
        <w:rPr>
          <w:rFonts w:cs="Simplified Arabic" w:hint="cs"/>
          <w:color w:val="000000"/>
          <w:rtl/>
        </w:rPr>
        <w:t>63.1</w:t>
      </w:r>
      <w:r w:rsidRPr="00576076">
        <w:rPr>
          <w:rFonts w:cs="Simplified Arabic"/>
          <w:color w:val="000000"/>
          <w:rtl/>
        </w:rPr>
        <w:t>%</w:t>
      </w:r>
      <w:proofErr w:type="spellEnd"/>
      <w:r w:rsidR="00D819CE">
        <w:rPr>
          <w:rFonts w:cs="Simplified Arabic" w:hint="cs"/>
          <w:color w:val="000000"/>
          <w:rtl/>
        </w:rPr>
        <w:t xml:space="preserve"> للعام </w:t>
      </w:r>
      <w:proofErr w:type="spellStart"/>
      <w:r w:rsidR="00332EC2">
        <w:rPr>
          <w:rFonts w:cs="Simplified Arabic" w:hint="cs"/>
          <w:color w:val="000000"/>
          <w:rtl/>
        </w:rPr>
        <w:t>2014</w:t>
      </w:r>
      <w:r>
        <w:rPr>
          <w:rFonts w:cs="Simplified Arabic" w:hint="cs"/>
          <w:color w:val="000000"/>
          <w:rtl/>
        </w:rPr>
        <w:t>،</w:t>
      </w:r>
      <w:proofErr w:type="spellEnd"/>
      <w:r w:rsidRPr="00576076">
        <w:rPr>
          <w:rFonts w:cs="Simplified Arabic" w:hint="cs"/>
          <w:color w:val="000000"/>
          <w:rtl/>
        </w:rPr>
        <w:t xml:space="preserve"> </w:t>
      </w:r>
      <w:r w:rsidRPr="00576076">
        <w:rPr>
          <w:rFonts w:cs="Simplified Arabic"/>
          <w:color w:val="000000"/>
          <w:rtl/>
        </w:rPr>
        <w:t xml:space="preserve">بواقع </w:t>
      </w:r>
      <w:proofErr w:type="spellStart"/>
      <w:r w:rsidR="00332EC2">
        <w:rPr>
          <w:rFonts w:cs="Simplified Arabic" w:hint="cs"/>
          <w:color w:val="000000"/>
          <w:rtl/>
        </w:rPr>
        <w:t>66.9</w:t>
      </w:r>
      <w:r w:rsidRPr="00576076">
        <w:rPr>
          <w:rFonts w:cs="Simplified Arabic"/>
          <w:color w:val="000000"/>
          <w:rtl/>
        </w:rPr>
        <w:t>%</w:t>
      </w:r>
      <w:proofErr w:type="spellEnd"/>
      <w:r w:rsidRPr="00576076">
        <w:rPr>
          <w:rFonts w:cs="Simplified Arabic"/>
          <w:color w:val="000000"/>
          <w:rtl/>
        </w:rPr>
        <w:t xml:space="preserve"> في الضفة </w:t>
      </w:r>
      <w:proofErr w:type="spellStart"/>
      <w:r w:rsidRPr="00576076">
        <w:rPr>
          <w:rFonts w:cs="Simplified Arabic"/>
          <w:color w:val="000000"/>
          <w:rtl/>
        </w:rPr>
        <w:t>الغربية</w:t>
      </w:r>
      <w:r w:rsidRPr="00576076">
        <w:rPr>
          <w:rFonts w:cs="Simplified Arabic" w:hint="cs"/>
          <w:color w:val="000000"/>
          <w:rtl/>
        </w:rPr>
        <w:t>،</w:t>
      </w:r>
      <w:proofErr w:type="spellEnd"/>
      <w:r w:rsidRPr="00576076">
        <w:rPr>
          <w:rFonts w:cs="Simplified Arabic" w:hint="cs"/>
          <w:color w:val="000000"/>
          <w:rtl/>
        </w:rPr>
        <w:t xml:space="preserve"> مقابل </w:t>
      </w:r>
      <w:proofErr w:type="spellStart"/>
      <w:r w:rsidR="00332EC2">
        <w:rPr>
          <w:rFonts w:cs="Simplified Arabic" w:hint="cs"/>
          <w:color w:val="000000"/>
          <w:rtl/>
        </w:rPr>
        <w:t>55.6</w:t>
      </w:r>
      <w:r w:rsidRPr="00576076">
        <w:rPr>
          <w:rFonts w:cs="Simplified Arabic"/>
          <w:color w:val="000000"/>
          <w:rtl/>
        </w:rPr>
        <w:t>%</w:t>
      </w:r>
      <w:proofErr w:type="spellEnd"/>
      <w:r w:rsidRPr="00576076">
        <w:rPr>
          <w:rFonts w:cs="Simplified Arabic"/>
          <w:color w:val="000000"/>
          <w:rtl/>
        </w:rPr>
        <w:t xml:space="preserve"> في قطاع </w:t>
      </w:r>
      <w:proofErr w:type="spellStart"/>
      <w:r w:rsidRPr="00576076">
        <w:rPr>
          <w:rFonts w:cs="Simplified Arabic"/>
          <w:color w:val="000000"/>
          <w:rtl/>
        </w:rPr>
        <w:t>غزة</w:t>
      </w:r>
      <w:r w:rsidRPr="00576076">
        <w:rPr>
          <w:rFonts w:cs="Simplified Arabic" w:hint="cs"/>
          <w:color w:val="000000"/>
          <w:rtl/>
        </w:rPr>
        <w:t>،</w:t>
      </w:r>
      <w:proofErr w:type="spellEnd"/>
      <w:r w:rsidRPr="00576076">
        <w:rPr>
          <w:rFonts w:cs="Simplified Arabic" w:hint="cs"/>
          <w:color w:val="000000"/>
          <w:rtl/>
        </w:rPr>
        <w:t xml:space="preserve"> مقارنة مع </w:t>
      </w:r>
      <w:proofErr w:type="spellStart"/>
      <w:r w:rsidR="00332EC2" w:rsidRPr="00576076">
        <w:rPr>
          <w:rFonts w:cs="Simplified Arabic" w:hint="cs"/>
          <w:color w:val="000000"/>
          <w:rtl/>
        </w:rPr>
        <w:t>50.</w:t>
      </w:r>
      <w:r w:rsidR="00332EC2">
        <w:rPr>
          <w:rFonts w:cs="Simplified Arabic" w:hint="cs"/>
          <w:color w:val="000000"/>
          <w:rtl/>
        </w:rPr>
        <w:t>9</w:t>
      </w:r>
      <w:r w:rsidRPr="00576076">
        <w:rPr>
          <w:rFonts w:cs="Simplified Arabic" w:hint="cs"/>
          <w:color w:val="000000"/>
          <w:rtl/>
        </w:rPr>
        <w:t>%</w:t>
      </w:r>
      <w:proofErr w:type="spellEnd"/>
      <w:r w:rsidRPr="00576076">
        <w:rPr>
          <w:rFonts w:cs="Simplified Arabic" w:hint="cs"/>
          <w:color w:val="000000"/>
          <w:rtl/>
        </w:rPr>
        <w:t xml:space="preserve"> من </w:t>
      </w:r>
      <w:r w:rsidRPr="00576076">
        <w:rPr>
          <w:rFonts w:cs="Simplified Arabic"/>
          <w:color w:val="000000"/>
          <w:rtl/>
        </w:rPr>
        <w:t xml:space="preserve">الأسر </w:t>
      </w:r>
      <w:r w:rsidRPr="00576076">
        <w:rPr>
          <w:rFonts w:cs="Simplified Arabic" w:hint="cs"/>
          <w:color w:val="000000"/>
          <w:rtl/>
        </w:rPr>
        <w:t>كان</w:t>
      </w:r>
      <w:r w:rsidRPr="00576076">
        <w:rPr>
          <w:rFonts w:cs="Simplified Arabic"/>
          <w:color w:val="000000"/>
          <w:rtl/>
        </w:rPr>
        <w:t xml:space="preserve"> لديها جهاز حاسوب</w:t>
      </w:r>
      <w:r w:rsidRPr="00576076">
        <w:rPr>
          <w:rFonts w:cs="Simplified Arabic" w:hint="cs"/>
          <w:color w:val="000000"/>
          <w:rtl/>
        </w:rPr>
        <w:t xml:space="preserve"> في </w:t>
      </w:r>
      <w:r w:rsidR="00A627AB">
        <w:rPr>
          <w:rFonts w:cs="Simplified Arabic" w:hint="cs"/>
          <w:color w:val="000000"/>
          <w:rtl/>
        </w:rPr>
        <w:t>فلسطين</w:t>
      </w:r>
      <w:r w:rsidRPr="00576076">
        <w:rPr>
          <w:rFonts w:cs="Simplified Arabic" w:hint="cs"/>
          <w:color w:val="000000"/>
          <w:rtl/>
        </w:rPr>
        <w:t xml:space="preserve"> في العام </w:t>
      </w:r>
      <w:r w:rsidR="00332EC2">
        <w:rPr>
          <w:rFonts w:cs="Simplified Arabic" w:hint="cs"/>
          <w:color w:val="000000"/>
          <w:rtl/>
        </w:rPr>
        <w:t>2011</w:t>
      </w:r>
      <w:r w:rsidRPr="00576076">
        <w:rPr>
          <w:rFonts w:cs="Simplified Arabic" w:hint="cs"/>
          <w:color w:val="000000"/>
          <w:rtl/>
        </w:rPr>
        <w:t>.</w:t>
      </w:r>
      <w:r w:rsidRPr="00576076">
        <w:rPr>
          <w:rFonts w:cs="Simplified Arabic" w:hint="cs"/>
          <w:color w:val="FF0000"/>
          <w:rtl/>
        </w:rPr>
        <w:t xml:space="preserve">  </w:t>
      </w:r>
      <w:r w:rsidRPr="00576076">
        <w:rPr>
          <w:rFonts w:cs="Simplified Arabic" w:hint="cs"/>
          <w:color w:val="000000"/>
          <w:rtl/>
        </w:rPr>
        <w:t>أما</w:t>
      </w:r>
      <w:r w:rsidRPr="00576076">
        <w:rPr>
          <w:rFonts w:cs="Simplified Arabic"/>
          <w:color w:val="000000"/>
          <w:rtl/>
        </w:rPr>
        <w:t xml:space="preserve"> بخصوص الاتصال </w:t>
      </w:r>
      <w:r w:rsidRPr="00576076">
        <w:rPr>
          <w:rFonts w:cs="Simplified Arabic" w:hint="cs"/>
          <w:color w:val="000000"/>
          <w:rtl/>
        </w:rPr>
        <w:t>ب</w:t>
      </w:r>
      <w:r w:rsidRPr="00576076">
        <w:rPr>
          <w:rFonts w:cs="Simplified Arabic"/>
          <w:color w:val="000000"/>
          <w:rtl/>
        </w:rPr>
        <w:t xml:space="preserve">الإنترنت، فقد بينت النتائج أن </w:t>
      </w:r>
      <w:proofErr w:type="spellStart"/>
      <w:r w:rsidR="00332EC2">
        <w:rPr>
          <w:rFonts w:cs="Simplified Arabic" w:hint="cs"/>
          <w:color w:val="000000"/>
          <w:rtl/>
        </w:rPr>
        <w:t>48.3</w:t>
      </w:r>
      <w:r w:rsidRPr="00576076">
        <w:rPr>
          <w:rFonts w:cs="Simplified Arabic" w:hint="cs"/>
          <w:color w:val="000000"/>
          <w:rtl/>
        </w:rPr>
        <w:t>%</w:t>
      </w:r>
      <w:proofErr w:type="spellEnd"/>
      <w:r w:rsidRPr="00576076">
        <w:rPr>
          <w:rFonts w:cs="Simplified Arabic"/>
          <w:color w:val="000000"/>
          <w:rtl/>
        </w:rPr>
        <w:t xml:space="preserve"> من الأسر في </w:t>
      </w:r>
      <w:r w:rsidR="00A627AB">
        <w:rPr>
          <w:rFonts w:cs="Simplified Arabic"/>
          <w:color w:val="000000"/>
          <w:rtl/>
        </w:rPr>
        <w:t>فلسطين</w:t>
      </w:r>
      <w:r w:rsidRPr="00576076">
        <w:rPr>
          <w:rFonts w:cs="Simplified Arabic" w:hint="cs"/>
          <w:color w:val="000000"/>
          <w:rtl/>
        </w:rPr>
        <w:t xml:space="preserve"> لديها اتصال</w:t>
      </w:r>
      <w:r w:rsidR="00841F68">
        <w:rPr>
          <w:rFonts w:cs="Simplified Arabic" w:hint="cs"/>
          <w:color w:val="000000"/>
          <w:rtl/>
        </w:rPr>
        <w:t xml:space="preserve"> </w:t>
      </w:r>
      <w:proofErr w:type="spellStart"/>
      <w:r w:rsidRPr="00576076">
        <w:rPr>
          <w:rFonts w:cs="Simplified Arabic" w:hint="cs"/>
          <w:color w:val="000000"/>
          <w:rtl/>
        </w:rPr>
        <w:t>بالإنترنت،</w:t>
      </w:r>
      <w:proofErr w:type="spellEnd"/>
      <w:r w:rsidRPr="00576076">
        <w:rPr>
          <w:rFonts w:cs="Simplified Arabic"/>
          <w:color w:val="000000"/>
          <w:rtl/>
        </w:rPr>
        <w:t xml:space="preserve"> بواقع </w:t>
      </w:r>
      <w:proofErr w:type="spellStart"/>
      <w:r w:rsidR="00332EC2">
        <w:rPr>
          <w:rFonts w:cs="Simplified Arabic" w:hint="cs"/>
          <w:color w:val="000000"/>
          <w:rtl/>
        </w:rPr>
        <w:t>51.4</w:t>
      </w:r>
      <w:r w:rsidRPr="00576076">
        <w:rPr>
          <w:rFonts w:cs="Simplified Arabic"/>
          <w:color w:val="000000"/>
          <w:rtl/>
        </w:rPr>
        <w:t>%</w:t>
      </w:r>
      <w:proofErr w:type="spellEnd"/>
      <w:r w:rsidRPr="00576076">
        <w:rPr>
          <w:rFonts w:cs="Simplified Arabic"/>
          <w:color w:val="000000"/>
          <w:rtl/>
        </w:rPr>
        <w:t xml:space="preserve"> </w:t>
      </w:r>
      <w:r w:rsidRPr="00576076">
        <w:rPr>
          <w:rFonts w:cs="Simplified Arabic" w:hint="cs"/>
          <w:color w:val="000000"/>
          <w:rtl/>
        </w:rPr>
        <w:t>على مستوى</w:t>
      </w:r>
      <w:r w:rsidRPr="00576076">
        <w:rPr>
          <w:rFonts w:cs="Simplified Arabic"/>
          <w:color w:val="000000"/>
          <w:rtl/>
        </w:rPr>
        <w:t xml:space="preserve"> الضفة </w:t>
      </w:r>
      <w:proofErr w:type="spellStart"/>
      <w:r w:rsidRPr="00576076">
        <w:rPr>
          <w:rFonts w:cs="Simplified Arabic"/>
          <w:color w:val="000000"/>
          <w:rtl/>
        </w:rPr>
        <w:t>الغربية</w:t>
      </w:r>
      <w:r w:rsidRPr="00576076">
        <w:rPr>
          <w:rFonts w:cs="Simplified Arabic" w:hint="cs"/>
          <w:color w:val="000000"/>
          <w:rtl/>
        </w:rPr>
        <w:t>،</w:t>
      </w:r>
      <w:proofErr w:type="spellEnd"/>
      <w:r w:rsidRPr="00576076">
        <w:rPr>
          <w:rFonts w:cs="Simplified Arabic"/>
          <w:color w:val="000000"/>
          <w:rtl/>
        </w:rPr>
        <w:t xml:space="preserve"> </w:t>
      </w:r>
      <w:proofErr w:type="spellStart"/>
      <w:r w:rsidRPr="00576076">
        <w:rPr>
          <w:rFonts w:cs="Simplified Arabic" w:hint="cs"/>
          <w:color w:val="000000"/>
          <w:rtl/>
        </w:rPr>
        <w:t>و</w:t>
      </w:r>
      <w:r w:rsidR="00332EC2">
        <w:rPr>
          <w:rFonts w:cs="Simplified Arabic" w:hint="cs"/>
          <w:color w:val="000000"/>
          <w:rtl/>
        </w:rPr>
        <w:t>42.2</w:t>
      </w:r>
      <w:r w:rsidRPr="00576076">
        <w:rPr>
          <w:rFonts w:cs="Simplified Arabic"/>
          <w:color w:val="000000"/>
          <w:rtl/>
        </w:rPr>
        <w:t>%</w:t>
      </w:r>
      <w:proofErr w:type="spellEnd"/>
      <w:r w:rsidRPr="00576076">
        <w:rPr>
          <w:rFonts w:cs="Simplified Arabic"/>
          <w:color w:val="000000"/>
          <w:rtl/>
        </w:rPr>
        <w:t xml:space="preserve"> </w:t>
      </w:r>
      <w:r w:rsidRPr="00576076">
        <w:rPr>
          <w:rFonts w:cs="Simplified Arabic" w:hint="cs"/>
          <w:color w:val="000000"/>
          <w:rtl/>
        </w:rPr>
        <w:t>على مستوى</w:t>
      </w:r>
      <w:r w:rsidRPr="00576076">
        <w:rPr>
          <w:rFonts w:cs="Simplified Arabic"/>
          <w:color w:val="000000"/>
          <w:rtl/>
        </w:rPr>
        <w:t xml:space="preserve"> قطاع غزة</w:t>
      </w:r>
      <w:r w:rsidR="00B05168">
        <w:rPr>
          <w:rFonts w:cs="Simplified Arabic" w:hint="cs"/>
          <w:color w:val="000000"/>
          <w:rtl/>
        </w:rPr>
        <w:t xml:space="preserve"> للعام </w:t>
      </w:r>
      <w:proofErr w:type="spellStart"/>
      <w:r w:rsidR="00B05168">
        <w:rPr>
          <w:rFonts w:cs="Simplified Arabic" w:hint="cs"/>
          <w:color w:val="000000"/>
          <w:rtl/>
        </w:rPr>
        <w:t>2014</w:t>
      </w:r>
      <w:r w:rsidRPr="00576076">
        <w:rPr>
          <w:rFonts w:cs="Simplified Arabic" w:hint="cs"/>
          <w:color w:val="000000"/>
          <w:rtl/>
        </w:rPr>
        <w:t>،</w:t>
      </w:r>
      <w:proofErr w:type="spellEnd"/>
      <w:r w:rsidRPr="00576076">
        <w:rPr>
          <w:rFonts w:cs="Simplified Arabic" w:hint="cs"/>
          <w:color w:val="000000"/>
          <w:rtl/>
        </w:rPr>
        <w:t xml:space="preserve"> مقارنة مع </w:t>
      </w:r>
      <w:proofErr w:type="spellStart"/>
      <w:r w:rsidR="00332EC2" w:rsidRPr="00576076">
        <w:rPr>
          <w:rFonts w:cs="Simplified Arabic" w:hint="cs"/>
          <w:color w:val="000000"/>
          <w:rtl/>
        </w:rPr>
        <w:t>30.</w:t>
      </w:r>
      <w:r w:rsidR="00332EC2">
        <w:rPr>
          <w:rFonts w:cs="Simplified Arabic" w:hint="cs"/>
          <w:color w:val="000000"/>
          <w:rtl/>
        </w:rPr>
        <w:t>4</w:t>
      </w:r>
      <w:r w:rsidRPr="00576076">
        <w:rPr>
          <w:rFonts w:cs="Simplified Arabic" w:hint="cs"/>
          <w:color w:val="000000"/>
          <w:rtl/>
        </w:rPr>
        <w:t>%</w:t>
      </w:r>
      <w:proofErr w:type="spellEnd"/>
      <w:r w:rsidRPr="00576076">
        <w:rPr>
          <w:rFonts w:cs="Simplified Arabic" w:hint="cs"/>
          <w:color w:val="000000"/>
          <w:rtl/>
        </w:rPr>
        <w:t xml:space="preserve"> </w:t>
      </w:r>
      <w:r w:rsidRPr="00576076">
        <w:rPr>
          <w:rFonts w:cs="Simplified Arabic"/>
          <w:color w:val="000000"/>
          <w:rtl/>
        </w:rPr>
        <w:t xml:space="preserve">من الأسر في </w:t>
      </w:r>
      <w:r w:rsidR="00A627AB">
        <w:rPr>
          <w:rFonts w:cs="Simplified Arabic"/>
          <w:color w:val="000000"/>
          <w:rtl/>
        </w:rPr>
        <w:t>فلسطين</w:t>
      </w:r>
      <w:r w:rsidRPr="00576076">
        <w:rPr>
          <w:rFonts w:cs="Simplified Arabic" w:hint="cs"/>
          <w:color w:val="000000"/>
          <w:rtl/>
        </w:rPr>
        <w:t xml:space="preserve"> كان لديها اتصال بالإنترنت في العام </w:t>
      </w:r>
      <w:r w:rsidR="00332EC2">
        <w:rPr>
          <w:rFonts w:cs="Simplified Arabic" w:hint="cs"/>
          <w:color w:val="000000"/>
          <w:rtl/>
        </w:rPr>
        <w:t>2011</w:t>
      </w:r>
      <w:r w:rsidRPr="00576076">
        <w:rPr>
          <w:rFonts w:cs="Simplified Arabic" w:hint="cs"/>
          <w:color w:val="000000"/>
          <w:rtl/>
        </w:rPr>
        <w:t>.  هذا و</w:t>
      </w:r>
      <w:r w:rsidRPr="00576076">
        <w:rPr>
          <w:rFonts w:cs="Simplified Arabic"/>
          <w:color w:val="000000"/>
          <w:rtl/>
        </w:rPr>
        <w:t>بلغت نسبة</w:t>
      </w:r>
      <w:r w:rsidRPr="00576076">
        <w:rPr>
          <w:rFonts w:cs="Simplified Arabic" w:hint="cs"/>
          <w:color w:val="000000"/>
          <w:rtl/>
        </w:rPr>
        <w:t xml:space="preserve"> الأسر المقتنية </w:t>
      </w:r>
      <w:r w:rsidRPr="00576076">
        <w:rPr>
          <w:rFonts w:cs="Simplified Arabic"/>
          <w:color w:val="000000"/>
          <w:rtl/>
        </w:rPr>
        <w:t>للاقط الفضائي (</w:t>
      </w:r>
      <w:proofErr w:type="spellStart"/>
      <w:r w:rsidRPr="00576076">
        <w:rPr>
          <w:rFonts w:cs="Simplified Arabic"/>
          <w:color w:val="000000"/>
          <w:rtl/>
        </w:rPr>
        <w:t>ستالايت)</w:t>
      </w:r>
      <w:proofErr w:type="spellEnd"/>
      <w:r w:rsidRPr="00576076">
        <w:rPr>
          <w:rFonts w:cs="Simplified Arabic"/>
          <w:color w:val="000000"/>
          <w:rtl/>
        </w:rPr>
        <w:t xml:space="preserve"> </w:t>
      </w:r>
      <w:proofErr w:type="spellStart"/>
      <w:r w:rsidR="006E17A7">
        <w:rPr>
          <w:rFonts w:cs="Simplified Arabic" w:hint="cs"/>
          <w:color w:val="000000"/>
          <w:rtl/>
        </w:rPr>
        <w:t>99.8</w:t>
      </w:r>
      <w:r w:rsidRPr="00576076">
        <w:rPr>
          <w:rFonts w:cs="Simplified Arabic"/>
          <w:color w:val="000000"/>
          <w:rtl/>
        </w:rPr>
        <w:t>%</w:t>
      </w:r>
      <w:proofErr w:type="spellEnd"/>
      <w:r w:rsidRPr="00576076">
        <w:rPr>
          <w:rFonts w:cs="Simplified Arabic"/>
          <w:color w:val="000000"/>
          <w:rtl/>
        </w:rPr>
        <w:t xml:space="preserve"> </w:t>
      </w:r>
      <w:r w:rsidRPr="00576076">
        <w:rPr>
          <w:rFonts w:cs="Simplified Arabic" w:hint="cs"/>
          <w:color w:val="000000"/>
          <w:rtl/>
        </w:rPr>
        <w:t xml:space="preserve">على مستوى </w:t>
      </w:r>
      <w:proofErr w:type="spellStart"/>
      <w:r w:rsidR="00A627AB">
        <w:rPr>
          <w:rFonts w:cs="Simplified Arabic" w:hint="cs"/>
          <w:color w:val="000000"/>
          <w:rtl/>
        </w:rPr>
        <w:t>فلسطين</w:t>
      </w:r>
      <w:r w:rsidRPr="00576076">
        <w:rPr>
          <w:rFonts w:cs="Simplified Arabic" w:hint="cs"/>
          <w:color w:val="000000"/>
          <w:rtl/>
        </w:rPr>
        <w:t>،</w:t>
      </w:r>
      <w:proofErr w:type="spellEnd"/>
      <w:r w:rsidRPr="00576076">
        <w:rPr>
          <w:rFonts w:cs="Simplified Arabic" w:hint="cs"/>
          <w:color w:val="000000"/>
          <w:rtl/>
        </w:rPr>
        <w:t xml:space="preserve"> بواقع </w:t>
      </w:r>
      <w:proofErr w:type="spellStart"/>
      <w:r w:rsidR="006E17A7">
        <w:rPr>
          <w:rFonts w:cs="Simplified Arabic" w:hint="cs"/>
          <w:color w:val="000000"/>
          <w:rtl/>
        </w:rPr>
        <w:t>99.8</w:t>
      </w:r>
      <w:r w:rsidRPr="00576076">
        <w:rPr>
          <w:rFonts w:cs="Simplified Arabic" w:hint="cs"/>
          <w:color w:val="000000"/>
          <w:rtl/>
        </w:rPr>
        <w:t>%</w:t>
      </w:r>
      <w:proofErr w:type="spellEnd"/>
      <w:r w:rsidRPr="00576076">
        <w:rPr>
          <w:rFonts w:cs="Simplified Arabic" w:hint="cs"/>
          <w:color w:val="000000"/>
          <w:rtl/>
        </w:rPr>
        <w:t xml:space="preserve"> في الضفة </w:t>
      </w:r>
      <w:proofErr w:type="spellStart"/>
      <w:r w:rsidRPr="00576076">
        <w:rPr>
          <w:rFonts w:cs="Simplified Arabic" w:hint="cs"/>
          <w:color w:val="000000"/>
          <w:rtl/>
        </w:rPr>
        <w:t>الغربية،</w:t>
      </w:r>
      <w:proofErr w:type="spellEnd"/>
      <w:r w:rsidRPr="00576076">
        <w:rPr>
          <w:rFonts w:cs="Simplified Arabic" w:hint="cs"/>
          <w:color w:val="000000"/>
          <w:rtl/>
        </w:rPr>
        <w:t xml:space="preserve"> </w:t>
      </w:r>
      <w:proofErr w:type="spellStart"/>
      <w:r w:rsidRPr="00576076">
        <w:rPr>
          <w:rFonts w:cs="Simplified Arabic" w:hint="cs"/>
          <w:color w:val="000000"/>
          <w:rtl/>
        </w:rPr>
        <w:t>و</w:t>
      </w:r>
      <w:r w:rsidR="006E17A7">
        <w:rPr>
          <w:rFonts w:cs="Simplified Arabic" w:hint="cs"/>
          <w:color w:val="000000"/>
          <w:rtl/>
        </w:rPr>
        <w:t>99.9</w:t>
      </w:r>
      <w:r w:rsidRPr="00576076">
        <w:rPr>
          <w:rFonts w:cs="Simplified Arabic" w:hint="cs"/>
          <w:color w:val="000000"/>
          <w:rtl/>
        </w:rPr>
        <w:t>%</w:t>
      </w:r>
      <w:proofErr w:type="spellEnd"/>
      <w:r w:rsidRPr="00576076">
        <w:rPr>
          <w:rFonts w:cs="Simplified Arabic" w:hint="cs"/>
          <w:color w:val="000000"/>
          <w:rtl/>
        </w:rPr>
        <w:t xml:space="preserve"> في قطاع غزة</w:t>
      </w:r>
      <w:r w:rsidR="00B05168" w:rsidRPr="00B05168">
        <w:rPr>
          <w:rFonts w:cs="Simplified Arabic" w:hint="cs"/>
          <w:color w:val="000000"/>
          <w:rtl/>
        </w:rPr>
        <w:t xml:space="preserve"> </w:t>
      </w:r>
      <w:r w:rsidR="00B05168">
        <w:rPr>
          <w:rFonts w:cs="Simplified Arabic" w:hint="cs"/>
          <w:color w:val="000000"/>
          <w:rtl/>
        </w:rPr>
        <w:t xml:space="preserve">للعام </w:t>
      </w:r>
      <w:proofErr w:type="spellStart"/>
      <w:r w:rsidR="00B05168">
        <w:rPr>
          <w:rFonts w:cs="Simplified Arabic" w:hint="cs"/>
          <w:color w:val="000000"/>
          <w:rtl/>
        </w:rPr>
        <w:t>2014</w:t>
      </w:r>
      <w:r w:rsidRPr="00576076">
        <w:rPr>
          <w:rFonts w:cs="Simplified Arabic" w:hint="cs"/>
          <w:color w:val="000000"/>
          <w:rtl/>
        </w:rPr>
        <w:t>،</w:t>
      </w:r>
      <w:proofErr w:type="spellEnd"/>
      <w:r w:rsidRPr="00576076">
        <w:rPr>
          <w:rFonts w:cs="Simplified Arabic" w:hint="cs"/>
          <w:color w:val="FF0000"/>
          <w:rtl/>
        </w:rPr>
        <w:t xml:space="preserve"> </w:t>
      </w:r>
      <w:r w:rsidRPr="00576076">
        <w:rPr>
          <w:rFonts w:cs="Simplified Arabic" w:hint="cs"/>
          <w:color w:val="000000"/>
          <w:rtl/>
        </w:rPr>
        <w:t xml:space="preserve">مقارنة مع </w:t>
      </w:r>
      <w:proofErr w:type="spellStart"/>
      <w:r w:rsidR="00332EC2" w:rsidRPr="00576076">
        <w:rPr>
          <w:rFonts w:cs="Simplified Arabic" w:hint="cs"/>
          <w:color w:val="000000"/>
          <w:rtl/>
        </w:rPr>
        <w:t>93.</w:t>
      </w:r>
      <w:r w:rsidR="00332EC2">
        <w:rPr>
          <w:rFonts w:cs="Simplified Arabic" w:hint="cs"/>
          <w:color w:val="000000"/>
          <w:rtl/>
        </w:rPr>
        <w:t>9</w:t>
      </w:r>
      <w:r w:rsidRPr="00576076">
        <w:rPr>
          <w:rFonts w:cs="Simplified Arabic" w:hint="cs"/>
          <w:color w:val="000000"/>
          <w:rtl/>
        </w:rPr>
        <w:t>%</w:t>
      </w:r>
      <w:proofErr w:type="spellEnd"/>
      <w:r w:rsidRPr="00576076">
        <w:rPr>
          <w:rFonts w:cs="Simplified Arabic" w:hint="cs"/>
          <w:color w:val="000000"/>
          <w:rtl/>
        </w:rPr>
        <w:t xml:space="preserve"> من الأسر المقتنية </w:t>
      </w:r>
      <w:r w:rsidRPr="00576076">
        <w:rPr>
          <w:rFonts w:cs="Simplified Arabic"/>
          <w:color w:val="000000"/>
          <w:rtl/>
        </w:rPr>
        <w:t xml:space="preserve">للاقط الفضائي </w:t>
      </w:r>
      <w:r w:rsidRPr="00576076">
        <w:rPr>
          <w:rFonts w:cs="Simplified Arabic" w:hint="cs"/>
          <w:color w:val="000000"/>
          <w:rtl/>
        </w:rPr>
        <w:t xml:space="preserve">للعام </w:t>
      </w:r>
      <w:r w:rsidR="006E17A7">
        <w:rPr>
          <w:rFonts w:cs="Simplified Arabic" w:hint="cs"/>
          <w:color w:val="000000"/>
          <w:rtl/>
        </w:rPr>
        <w:t>2011</w:t>
      </w:r>
      <w:r w:rsidRPr="00576076">
        <w:rPr>
          <w:rFonts w:cs="Simplified Arabic" w:hint="cs"/>
          <w:color w:val="000000"/>
          <w:rtl/>
        </w:rPr>
        <w:t>.</w:t>
      </w:r>
      <w:r w:rsidRPr="00576076">
        <w:rPr>
          <w:rFonts w:cs="Simplified Arabic"/>
          <w:color w:val="000000"/>
          <w:rtl/>
        </w:rPr>
        <w:t xml:space="preserve"> </w:t>
      </w:r>
    </w:p>
    <w:p w:rsidR="00841F68" w:rsidRPr="00C87513" w:rsidRDefault="00841F68" w:rsidP="00D819CE">
      <w:pPr>
        <w:jc w:val="both"/>
        <w:rPr>
          <w:rFonts w:cs="Simplified Arabic"/>
          <w:color w:val="000000"/>
          <w:sz w:val="20"/>
          <w:szCs w:val="20"/>
          <w:rtl/>
        </w:rPr>
      </w:pPr>
    </w:p>
    <w:p w:rsidR="00C073E6" w:rsidRDefault="00C073E6" w:rsidP="00A04459">
      <w:pPr>
        <w:jc w:val="both"/>
        <w:rPr>
          <w:rFonts w:cs="Simplified Arabic"/>
          <w:color w:val="000000"/>
          <w:rtl/>
        </w:rPr>
      </w:pPr>
      <w:r w:rsidRPr="00576076">
        <w:rPr>
          <w:rFonts w:cs="Simplified Arabic" w:hint="cs"/>
          <w:color w:val="000000"/>
          <w:rtl/>
        </w:rPr>
        <w:t>كما أشارت النتائج</w:t>
      </w:r>
      <w:r w:rsidRPr="00576076">
        <w:rPr>
          <w:rFonts w:cs="Simplified Arabic"/>
          <w:color w:val="000000"/>
          <w:rtl/>
        </w:rPr>
        <w:t xml:space="preserve"> أن </w:t>
      </w:r>
      <w:proofErr w:type="spellStart"/>
      <w:r w:rsidR="00A627AB">
        <w:rPr>
          <w:rFonts w:cs="Simplified Arabic" w:hint="cs"/>
          <w:color w:val="000000"/>
          <w:rtl/>
        </w:rPr>
        <w:t>39.8</w:t>
      </w:r>
      <w:r w:rsidRPr="00576076">
        <w:rPr>
          <w:rFonts w:cs="Simplified Arabic"/>
          <w:color w:val="000000"/>
          <w:rtl/>
        </w:rPr>
        <w:t>%</w:t>
      </w:r>
      <w:proofErr w:type="spellEnd"/>
      <w:r w:rsidRPr="00576076">
        <w:rPr>
          <w:rFonts w:cs="Simplified Arabic"/>
          <w:color w:val="000000"/>
          <w:rtl/>
        </w:rPr>
        <w:t xml:space="preserve"> من الأسر في </w:t>
      </w:r>
      <w:r w:rsidR="00A627AB">
        <w:rPr>
          <w:rFonts w:cs="Simplified Arabic"/>
          <w:color w:val="000000"/>
          <w:rtl/>
        </w:rPr>
        <w:t>فلسطين</w:t>
      </w:r>
      <w:r w:rsidRPr="00576076">
        <w:rPr>
          <w:rFonts w:cs="Simplified Arabic"/>
          <w:color w:val="000000"/>
          <w:rtl/>
        </w:rPr>
        <w:t xml:space="preserve"> لديها خط </w:t>
      </w:r>
      <w:proofErr w:type="spellStart"/>
      <w:r w:rsidRPr="00576076">
        <w:rPr>
          <w:rFonts w:cs="Simplified Arabic"/>
          <w:color w:val="000000"/>
          <w:rtl/>
        </w:rPr>
        <w:t>هاتف</w:t>
      </w:r>
      <w:r w:rsidRPr="00576076">
        <w:rPr>
          <w:rFonts w:cs="Simplified Arabic" w:hint="cs"/>
          <w:color w:val="000000"/>
          <w:rtl/>
        </w:rPr>
        <w:t>،</w:t>
      </w:r>
      <w:proofErr w:type="spellEnd"/>
      <w:r w:rsidRPr="00576076">
        <w:rPr>
          <w:rFonts w:cs="Simplified Arabic" w:hint="cs"/>
          <w:color w:val="000000"/>
          <w:rtl/>
        </w:rPr>
        <w:t xml:space="preserve"> بواقع </w:t>
      </w:r>
      <w:proofErr w:type="spellStart"/>
      <w:r w:rsidR="00A627AB">
        <w:rPr>
          <w:rFonts w:cs="Simplified Arabic" w:hint="cs"/>
          <w:color w:val="000000"/>
          <w:rtl/>
        </w:rPr>
        <w:t>43.0</w:t>
      </w:r>
      <w:r w:rsidRPr="00576076">
        <w:rPr>
          <w:rFonts w:cs="Simplified Arabic" w:hint="cs"/>
          <w:color w:val="000000"/>
          <w:rtl/>
        </w:rPr>
        <w:t>%</w:t>
      </w:r>
      <w:proofErr w:type="spellEnd"/>
      <w:r w:rsidRPr="00576076">
        <w:rPr>
          <w:rFonts w:cs="Simplified Arabic" w:hint="cs"/>
          <w:color w:val="000000"/>
          <w:rtl/>
        </w:rPr>
        <w:t xml:space="preserve"> </w:t>
      </w:r>
      <w:r w:rsidR="004C49C3">
        <w:rPr>
          <w:rFonts w:cs="Simplified Arabic" w:hint="cs"/>
          <w:color w:val="000000"/>
          <w:rtl/>
        </w:rPr>
        <w:t>في</w:t>
      </w:r>
      <w:r w:rsidRPr="00576076">
        <w:rPr>
          <w:rFonts w:cs="Simplified Arabic" w:hint="cs"/>
          <w:color w:val="000000"/>
          <w:rtl/>
        </w:rPr>
        <w:t xml:space="preserve"> الضفة </w:t>
      </w:r>
      <w:proofErr w:type="spellStart"/>
      <w:r w:rsidRPr="00576076">
        <w:rPr>
          <w:rFonts w:cs="Simplified Arabic" w:hint="cs"/>
          <w:color w:val="000000"/>
          <w:rtl/>
        </w:rPr>
        <w:t>الغربية،</w:t>
      </w:r>
      <w:proofErr w:type="spellEnd"/>
      <w:r w:rsidRPr="00576076">
        <w:rPr>
          <w:rFonts w:cs="Simplified Arabic" w:hint="cs"/>
          <w:color w:val="000000"/>
          <w:rtl/>
        </w:rPr>
        <w:t xml:space="preserve"> </w:t>
      </w:r>
      <w:proofErr w:type="spellStart"/>
      <w:r w:rsidRPr="00576076">
        <w:rPr>
          <w:rFonts w:cs="Simplified Arabic" w:hint="cs"/>
          <w:color w:val="000000"/>
          <w:rtl/>
        </w:rPr>
        <w:t>و</w:t>
      </w:r>
      <w:r w:rsidR="00A627AB">
        <w:rPr>
          <w:rFonts w:cs="Simplified Arabic" w:hint="cs"/>
          <w:color w:val="000000"/>
          <w:rtl/>
        </w:rPr>
        <w:t>33.5</w:t>
      </w:r>
      <w:r w:rsidRPr="00576076">
        <w:rPr>
          <w:rFonts w:cs="Simplified Arabic" w:hint="cs"/>
          <w:color w:val="000000"/>
          <w:rtl/>
        </w:rPr>
        <w:t>%</w:t>
      </w:r>
      <w:proofErr w:type="spellEnd"/>
      <w:r w:rsidRPr="00576076">
        <w:rPr>
          <w:rFonts w:cs="Simplified Arabic" w:hint="cs"/>
          <w:color w:val="000000"/>
          <w:rtl/>
        </w:rPr>
        <w:t xml:space="preserve"> </w:t>
      </w:r>
      <w:r w:rsidR="004C49C3">
        <w:rPr>
          <w:rFonts w:cs="Simplified Arabic" w:hint="cs"/>
          <w:color w:val="000000"/>
          <w:rtl/>
        </w:rPr>
        <w:t>في</w:t>
      </w:r>
      <w:r w:rsidRPr="00576076">
        <w:rPr>
          <w:rFonts w:cs="Simplified Arabic"/>
          <w:color w:val="000000"/>
          <w:rtl/>
        </w:rPr>
        <w:t xml:space="preserve"> </w:t>
      </w:r>
      <w:r w:rsidRPr="00576076">
        <w:rPr>
          <w:rFonts w:cs="Simplified Arabic" w:hint="cs"/>
          <w:color w:val="000000"/>
          <w:rtl/>
        </w:rPr>
        <w:t>قطاع غزة</w:t>
      </w:r>
      <w:r w:rsidR="00B05168">
        <w:rPr>
          <w:rFonts w:cs="Simplified Arabic" w:hint="cs"/>
          <w:color w:val="000000"/>
          <w:rtl/>
        </w:rPr>
        <w:t xml:space="preserve"> للعام </w:t>
      </w:r>
      <w:proofErr w:type="spellStart"/>
      <w:r w:rsidR="00B05168">
        <w:rPr>
          <w:rFonts w:cs="Simplified Arabic" w:hint="cs"/>
          <w:color w:val="000000"/>
          <w:rtl/>
        </w:rPr>
        <w:t>2014</w:t>
      </w:r>
      <w:r w:rsidR="00AD10C4">
        <w:rPr>
          <w:rFonts w:cs="Simplified Arabic" w:hint="cs"/>
          <w:color w:val="000000"/>
          <w:rtl/>
        </w:rPr>
        <w:t>،</w:t>
      </w:r>
      <w:proofErr w:type="spellEnd"/>
      <w:r w:rsidR="00AD10C4">
        <w:rPr>
          <w:rFonts w:cs="Simplified Arabic" w:hint="cs"/>
          <w:color w:val="000000"/>
          <w:rtl/>
        </w:rPr>
        <w:t xml:space="preserve"> </w:t>
      </w:r>
      <w:r w:rsidRPr="00576076">
        <w:rPr>
          <w:rFonts w:cs="Simplified Arabic" w:hint="cs"/>
          <w:color w:val="000000"/>
          <w:rtl/>
        </w:rPr>
        <w:t xml:space="preserve">مقارنة مع </w:t>
      </w:r>
      <w:proofErr w:type="spellStart"/>
      <w:r w:rsidR="00A627AB" w:rsidRPr="00576076">
        <w:rPr>
          <w:rFonts w:cs="Simplified Arabic" w:hint="cs"/>
          <w:color w:val="000000"/>
          <w:rtl/>
        </w:rPr>
        <w:t>44.0</w:t>
      </w:r>
      <w:r w:rsidRPr="00576076">
        <w:rPr>
          <w:rFonts w:cs="Simplified Arabic" w:hint="cs"/>
          <w:color w:val="000000"/>
          <w:rtl/>
        </w:rPr>
        <w:t>%</w:t>
      </w:r>
      <w:proofErr w:type="spellEnd"/>
      <w:r w:rsidRPr="00576076">
        <w:rPr>
          <w:rFonts w:cs="Simplified Arabic" w:hint="cs"/>
          <w:color w:val="000000"/>
          <w:rtl/>
        </w:rPr>
        <w:t xml:space="preserve"> </w:t>
      </w:r>
      <w:r w:rsidRPr="00576076">
        <w:rPr>
          <w:rFonts w:cs="Simplified Arabic"/>
          <w:color w:val="000000"/>
          <w:rtl/>
        </w:rPr>
        <w:t xml:space="preserve">من الأسر في </w:t>
      </w:r>
      <w:r w:rsidR="00A627AB">
        <w:rPr>
          <w:rFonts w:cs="Simplified Arabic"/>
          <w:color w:val="000000"/>
          <w:rtl/>
        </w:rPr>
        <w:t>فلسطين</w:t>
      </w:r>
      <w:r w:rsidRPr="00576076">
        <w:rPr>
          <w:rFonts w:cs="Simplified Arabic" w:hint="cs"/>
          <w:color w:val="000000"/>
          <w:rtl/>
        </w:rPr>
        <w:t xml:space="preserve"> كان</w:t>
      </w:r>
      <w:r w:rsidRPr="00576076">
        <w:rPr>
          <w:rFonts w:cs="Simplified Arabic"/>
          <w:color w:val="000000"/>
          <w:rtl/>
        </w:rPr>
        <w:t xml:space="preserve"> لديها خط هاتف</w:t>
      </w:r>
      <w:r w:rsidRPr="00576076">
        <w:rPr>
          <w:rFonts w:cs="Simplified Arabic" w:hint="cs"/>
          <w:color w:val="000000"/>
          <w:rtl/>
        </w:rPr>
        <w:t xml:space="preserve"> في العام </w:t>
      </w:r>
      <w:proofErr w:type="spellStart"/>
      <w:r w:rsidR="00A627AB">
        <w:rPr>
          <w:rFonts w:cs="Simplified Arabic" w:hint="cs"/>
          <w:color w:val="000000"/>
          <w:rtl/>
        </w:rPr>
        <w:t>2011</w:t>
      </w:r>
      <w:r w:rsidR="00A04459">
        <w:rPr>
          <w:rFonts w:cs="Simplified Arabic" w:hint="cs"/>
          <w:color w:val="000000"/>
          <w:rtl/>
        </w:rPr>
        <w:t>،</w:t>
      </w:r>
      <w:proofErr w:type="spellEnd"/>
      <w:r w:rsidRPr="00576076">
        <w:rPr>
          <w:rFonts w:cs="Simplified Arabic" w:hint="cs"/>
          <w:color w:val="000000"/>
          <w:rtl/>
        </w:rPr>
        <w:t xml:space="preserve"> </w:t>
      </w:r>
      <w:r w:rsidR="00A04459">
        <w:rPr>
          <w:rFonts w:cs="Simplified Arabic" w:hint="cs"/>
          <w:color w:val="000000"/>
          <w:rtl/>
        </w:rPr>
        <w:t>و</w:t>
      </w:r>
      <w:r w:rsidRPr="00576076">
        <w:rPr>
          <w:rFonts w:cs="Simplified Arabic" w:hint="cs"/>
          <w:color w:val="000000"/>
          <w:rtl/>
        </w:rPr>
        <w:t xml:space="preserve">أن </w:t>
      </w:r>
      <w:proofErr w:type="spellStart"/>
      <w:r w:rsidR="00A627AB">
        <w:rPr>
          <w:rFonts w:cs="Simplified Arabic" w:hint="cs"/>
          <w:color w:val="000000"/>
          <w:rtl/>
        </w:rPr>
        <w:t>97.8</w:t>
      </w:r>
      <w:r>
        <w:rPr>
          <w:rFonts w:cs="Simplified Arabic" w:hint="cs"/>
          <w:color w:val="000000"/>
          <w:rtl/>
        </w:rPr>
        <w:t>%</w:t>
      </w:r>
      <w:proofErr w:type="spellEnd"/>
      <w:r>
        <w:rPr>
          <w:rFonts w:cs="Simplified Arabic" w:hint="cs"/>
          <w:color w:val="000000"/>
          <w:rtl/>
        </w:rPr>
        <w:t xml:space="preserve"> من الأسر لديها هاتف نقال</w:t>
      </w:r>
      <w:r w:rsidRPr="00576076">
        <w:rPr>
          <w:rFonts w:cs="Simplified Arabic" w:hint="cs"/>
          <w:color w:val="000000"/>
          <w:rtl/>
        </w:rPr>
        <w:t xml:space="preserve"> </w:t>
      </w:r>
      <w:r w:rsidRPr="00576076">
        <w:rPr>
          <w:rFonts w:cs="Simplified Arabic"/>
          <w:color w:val="000000"/>
          <w:rtl/>
        </w:rPr>
        <w:t xml:space="preserve">في </w:t>
      </w:r>
      <w:r w:rsidR="00A627AB">
        <w:rPr>
          <w:rFonts w:cs="Simplified Arabic"/>
          <w:color w:val="000000"/>
          <w:rtl/>
        </w:rPr>
        <w:t>فلسطين</w:t>
      </w:r>
      <w:r>
        <w:rPr>
          <w:rFonts w:cs="Simplified Arabic" w:hint="cs"/>
          <w:color w:val="000000"/>
          <w:rtl/>
        </w:rPr>
        <w:t xml:space="preserve"> </w:t>
      </w:r>
      <w:r w:rsidR="00B05168">
        <w:rPr>
          <w:rFonts w:cs="Simplified Arabic" w:hint="cs"/>
          <w:color w:val="000000"/>
          <w:rtl/>
        </w:rPr>
        <w:t>لل</w:t>
      </w:r>
      <w:r>
        <w:rPr>
          <w:rFonts w:cs="Simplified Arabic" w:hint="cs"/>
          <w:color w:val="000000"/>
          <w:rtl/>
        </w:rPr>
        <w:t xml:space="preserve">عام </w:t>
      </w:r>
      <w:proofErr w:type="spellStart"/>
      <w:r w:rsidR="00A627AB">
        <w:rPr>
          <w:rFonts w:cs="Simplified Arabic" w:hint="cs"/>
          <w:color w:val="000000"/>
          <w:rtl/>
        </w:rPr>
        <w:t>2014</w:t>
      </w:r>
      <w:r w:rsidRPr="00576076">
        <w:rPr>
          <w:rFonts w:cs="Simplified Arabic" w:hint="cs"/>
          <w:color w:val="000000"/>
          <w:rtl/>
        </w:rPr>
        <w:t>،</w:t>
      </w:r>
      <w:proofErr w:type="spellEnd"/>
      <w:r w:rsidRPr="00576076">
        <w:rPr>
          <w:rFonts w:cs="Simplified Arabic" w:hint="cs"/>
          <w:color w:val="000000"/>
          <w:rtl/>
        </w:rPr>
        <w:t xml:space="preserve"> بواقع </w:t>
      </w:r>
      <w:proofErr w:type="spellStart"/>
      <w:r w:rsidR="00A627AB">
        <w:rPr>
          <w:rFonts w:cs="Simplified Arabic" w:hint="cs"/>
          <w:color w:val="000000"/>
          <w:rtl/>
        </w:rPr>
        <w:t>97.9</w:t>
      </w:r>
      <w:r w:rsidRPr="00576076">
        <w:rPr>
          <w:rFonts w:cs="Simplified Arabic" w:hint="cs"/>
          <w:color w:val="000000"/>
          <w:rtl/>
        </w:rPr>
        <w:t>%</w:t>
      </w:r>
      <w:proofErr w:type="spellEnd"/>
      <w:r w:rsidRPr="00576076">
        <w:rPr>
          <w:rFonts w:cs="Simplified Arabic" w:hint="cs"/>
          <w:color w:val="000000"/>
          <w:rtl/>
        </w:rPr>
        <w:t xml:space="preserve"> في الضفة الغربية مقابل </w:t>
      </w:r>
      <w:proofErr w:type="spellStart"/>
      <w:r w:rsidR="00A627AB">
        <w:rPr>
          <w:rFonts w:cs="Simplified Arabic" w:hint="cs"/>
          <w:color w:val="000000"/>
          <w:rtl/>
        </w:rPr>
        <w:t>97.6</w:t>
      </w:r>
      <w:r w:rsidRPr="00576076">
        <w:rPr>
          <w:rFonts w:cs="Simplified Arabic" w:hint="cs"/>
          <w:color w:val="000000"/>
          <w:rtl/>
        </w:rPr>
        <w:t>%</w:t>
      </w:r>
      <w:proofErr w:type="spellEnd"/>
      <w:r w:rsidRPr="00576076">
        <w:rPr>
          <w:rFonts w:cs="Simplified Arabic" w:hint="cs"/>
          <w:color w:val="000000"/>
          <w:rtl/>
        </w:rPr>
        <w:t xml:space="preserve"> في قطاع غزة</w:t>
      </w:r>
      <w:r>
        <w:rPr>
          <w:rFonts w:cs="Simplified Arabic" w:hint="cs"/>
          <w:color w:val="000000"/>
          <w:rtl/>
        </w:rPr>
        <w:t>.</w:t>
      </w:r>
      <w:r w:rsidRPr="00576076">
        <w:rPr>
          <w:rFonts w:cs="Simplified Arabic" w:hint="cs"/>
          <w:color w:val="000000"/>
          <w:rtl/>
        </w:rPr>
        <w:t xml:space="preserve"> </w:t>
      </w:r>
    </w:p>
    <w:p w:rsidR="00992D4C" w:rsidRPr="00C87513" w:rsidRDefault="00992D4C" w:rsidP="00290CD2">
      <w:pPr>
        <w:jc w:val="both"/>
        <w:rPr>
          <w:rFonts w:cs="Simplified Arabic"/>
          <w:sz w:val="20"/>
          <w:szCs w:val="20"/>
          <w:rtl/>
        </w:rPr>
      </w:pPr>
    </w:p>
    <w:p w:rsidR="00290CD2" w:rsidRDefault="00250CF5" w:rsidP="00290CD2">
      <w:pPr>
        <w:jc w:val="lowKashida"/>
        <w:rPr>
          <w:rFonts w:cs="Simplified Arabic"/>
          <w:b/>
          <w:bCs/>
        </w:rPr>
      </w:pPr>
      <w:r>
        <w:rPr>
          <w:rFonts w:cs="Simplified Arabic" w:hint="cs"/>
          <w:b/>
          <w:bCs/>
          <w:rtl/>
        </w:rPr>
        <w:t>2</w:t>
      </w:r>
      <w:r w:rsidR="00290CD2" w:rsidRPr="004A5A6C">
        <w:rPr>
          <w:rFonts w:cs="Simplified Arabic" w:hint="cs"/>
          <w:b/>
          <w:bCs/>
          <w:rtl/>
        </w:rPr>
        <w:t xml:space="preserve">.1 </w:t>
      </w:r>
      <w:r w:rsidR="00290CD2">
        <w:rPr>
          <w:rFonts w:cs="Simplified Arabic" w:hint="cs"/>
          <w:b/>
          <w:bCs/>
          <w:rtl/>
        </w:rPr>
        <w:t>الحاسوب واستخداماته</w:t>
      </w:r>
    </w:p>
    <w:p w:rsidR="00992D4C" w:rsidRPr="00576076" w:rsidRDefault="00992D4C" w:rsidP="007E52DB">
      <w:pPr>
        <w:jc w:val="both"/>
        <w:rPr>
          <w:rFonts w:cs="Simplified Arabic"/>
          <w:color w:val="000000"/>
        </w:rPr>
      </w:pPr>
      <w:r w:rsidRPr="00576076">
        <w:rPr>
          <w:rFonts w:cs="Simplified Arabic" w:hint="cs"/>
          <w:color w:val="000000"/>
          <w:rtl/>
        </w:rPr>
        <w:t xml:space="preserve">أما بخصوص استخدام الحاسوب بين الأفراد </w:t>
      </w:r>
      <w:r w:rsidR="004C49C3">
        <w:rPr>
          <w:rFonts w:cs="Simplified Arabic" w:hint="cs"/>
          <w:color w:val="000000"/>
          <w:rtl/>
        </w:rPr>
        <w:t>(10 سنوات فأكثر</w:t>
      </w:r>
      <w:proofErr w:type="spellStart"/>
      <w:r w:rsidR="004C49C3">
        <w:rPr>
          <w:rFonts w:cs="Simplified Arabic" w:hint="cs"/>
          <w:color w:val="000000"/>
          <w:rtl/>
        </w:rPr>
        <w:t>)</w:t>
      </w:r>
      <w:proofErr w:type="spellEnd"/>
      <w:r>
        <w:rPr>
          <w:rFonts w:cs="Simplified Arabic" w:hint="cs"/>
          <w:color w:val="000000"/>
          <w:rtl/>
        </w:rPr>
        <w:t xml:space="preserve"> </w:t>
      </w:r>
      <w:r w:rsidR="00B05168">
        <w:rPr>
          <w:rFonts w:cs="Simplified Arabic" w:hint="cs"/>
          <w:color w:val="000000"/>
          <w:rtl/>
        </w:rPr>
        <w:t>لل</w:t>
      </w:r>
      <w:r>
        <w:rPr>
          <w:rFonts w:cs="Simplified Arabic" w:hint="cs"/>
          <w:color w:val="000000"/>
          <w:rtl/>
        </w:rPr>
        <w:t xml:space="preserve">عام </w:t>
      </w:r>
      <w:proofErr w:type="spellStart"/>
      <w:r w:rsidR="007E52DB">
        <w:rPr>
          <w:rFonts w:cs="Simplified Arabic" w:hint="cs"/>
          <w:color w:val="000000"/>
          <w:rtl/>
        </w:rPr>
        <w:t>2014</w:t>
      </w:r>
      <w:r w:rsidRPr="00576076">
        <w:rPr>
          <w:rFonts w:cs="Simplified Arabic" w:hint="cs"/>
          <w:color w:val="000000"/>
          <w:rtl/>
        </w:rPr>
        <w:t>،</w:t>
      </w:r>
      <w:proofErr w:type="spellEnd"/>
      <w:r w:rsidRPr="00576076">
        <w:rPr>
          <w:rFonts w:cs="Simplified Arabic" w:hint="cs"/>
          <w:color w:val="000000"/>
          <w:rtl/>
        </w:rPr>
        <w:t xml:space="preserve"> </w:t>
      </w:r>
      <w:r w:rsidRPr="00576076">
        <w:rPr>
          <w:rFonts w:cs="Simplified Arabic"/>
          <w:color w:val="000000"/>
          <w:rtl/>
        </w:rPr>
        <w:t>أشارت النتائج</w:t>
      </w:r>
      <w:r w:rsidRPr="00576076">
        <w:rPr>
          <w:rFonts w:cs="Simplified Arabic" w:hint="cs"/>
          <w:color w:val="000000"/>
          <w:rtl/>
        </w:rPr>
        <w:t xml:space="preserve"> إلى</w:t>
      </w:r>
      <w:r w:rsidRPr="00576076">
        <w:rPr>
          <w:rFonts w:cs="Simplified Arabic"/>
          <w:color w:val="000000"/>
          <w:rtl/>
        </w:rPr>
        <w:t xml:space="preserve"> أن </w:t>
      </w:r>
      <w:proofErr w:type="spellStart"/>
      <w:r w:rsidR="007E52DB">
        <w:rPr>
          <w:rFonts w:cs="Simplified Arabic" w:hint="cs"/>
          <w:color w:val="000000"/>
          <w:rtl/>
        </w:rPr>
        <w:t>60.2</w:t>
      </w:r>
      <w:r w:rsidRPr="00576076">
        <w:rPr>
          <w:rFonts w:cs="Simplified Arabic" w:hint="cs"/>
          <w:color w:val="000000"/>
          <w:rtl/>
        </w:rPr>
        <w:t>%</w:t>
      </w:r>
      <w:proofErr w:type="spellEnd"/>
      <w:r w:rsidRPr="00576076">
        <w:rPr>
          <w:rFonts w:cs="Simplified Arabic"/>
          <w:color w:val="000000"/>
          <w:rtl/>
        </w:rPr>
        <w:t xml:space="preserve"> من </w:t>
      </w:r>
      <w:r w:rsidRPr="00576076">
        <w:rPr>
          <w:rFonts w:cs="Simplified Arabic" w:hint="cs"/>
          <w:color w:val="000000"/>
          <w:rtl/>
        </w:rPr>
        <w:t xml:space="preserve">الأفراد في </w:t>
      </w:r>
      <w:r w:rsidR="00A627AB">
        <w:rPr>
          <w:rFonts w:cs="Simplified Arabic" w:hint="cs"/>
          <w:color w:val="000000"/>
          <w:rtl/>
        </w:rPr>
        <w:t>فلسطين</w:t>
      </w:r>
      <w:r w:rsidRPr="00576076">
        <w:rPr>
          <w:rFonts w:cs="Simplified Arabic" w:hint="cs"/>
          <w:color w:val="000000"/>
          <w:rtl/>
        </w:rPr>
        <w:t xml:space="preserve"> </w:t>
      </w:r>
      <w:r w:rsidRPr="00576076">
        <w:rPr>
          <w:rFonts w:cs="Simplified Arabic"/>
          <w:color w:val="000000"/>
          <w:rtl/>
        </w:rPr>
        <w:t xml:space="preserve">يستخدمون </w:t>
      </w:r>
      <w:proofErr w:type="spellStart"/>
      <w:r w:rsidRPr="00576076">
        <w:rPr>
          <w:rFonts w:cs="Simplified Arabic"/>
          <w:color w:val="000000"/>
          <w:rtl/>
        </w:rPr>
        <w:t>الحاسوب،</w:t>
      </w:r>
      <w:proofErr w:type="spellEnd"/>
      <w:r w:rsidRPr="00576076">
        <w:rPr>
          <w:rFonts w:cs="Simplified Arabic"/>
          <w:color w:val="000000"/>
          <w:rtl/>
        </w:rPr>
        <w:t xml:space="preserve"> </w:t>
      </w:r>
      <w:r w:rsidRPr="00576076">
        <w:rPr>
          <w:rFonts w:cs="Simplified Arabic" w:hint="cs"/>
          <w:color w:val="000000"/>
          <w:rtl/>
        </w:rPr>
        <w:t>بواق</w:t>
      </w:r>
      <w:r>
        <w:rPr>
          <w:rFonts w:cs="Simplified Arabic" w:hint="cs"/>
          <w:color w:val="000000"/>
          <w:rtl/>
        </w:rPr>
        <w:t xml:space="preserve">ع </w:t>
      </w:r>
      <w:proofErr w:type="spellStart"/>
      <w:r w:rsidR="007E52DB">
        <w:rPr>
          <w:rFonts w:cs="Simplified Arabic" w:hint="cs"/>
          <w:color w:val="000000"/>
          <w:rtl/>
        </w:rPr>
        <w:t>59.5</w:t>
      </w:r>
      <w:r>
        <w:rPr>
          <w:rFonts w:cs="Simplified Arabic" w:hint="cs"/>
          <w:color w:val="000000"/>
          <w:rtl/>
        </w:rPr>
        <w:t>%</w:t>
      </w:r>
      <w:proofErr w:type="spellEnd"/>
      <w:r>
        <w:rPr>
          <w:rFonts w:cs="Simplified Arabic" w:hint="cs"/>
          <w:color w:val="000000"/>
          <w:rtl/>
        </w:rPr>
        <w:t xml:space="preserve"> في الضفة </w:t>
      </w:r>
      <w:proofErr w:type="spellStart"/>
      <w:r>
        <w:rPr>
          <w:rFonts w:cs="Simplified Arabic" w:hint="cs"/>
          <w:color w:val="000000"/>
          <w:rtl/>
        </w:rPr>
        <w:t>الغربية،</w:t>
      </w:r>
      <w:proofErr w:type="spellEnd"/>
      <w:r>
        <w:rPr>
          <w:rFonts w:cs="Simplified Arabic" w:hint="cs"/>
          <w:color w:val="000000"/>
          <w:rtl/>
        </w:rPr>
        <w:t xml:space="preserve"> مقابل </w:t>
      </w:r>
      <w:proofErr w:type="spellStart"/>
      <w:r w:rsidR="007E52DB">
        <w:rPr>
          <w:rFonts w:cs="Simplified Arabic" w:hint="cs"/>
          <w:color w:val="000000"/>
          <w:rtl/>
        </w:rPr>
        <w:t>61.2</w:t>
      </w:r>
      <w:r w:rsidRPr="00576076">
        <w:rPr>
          <w:rFonts w:cs="Simplified Arabic" w:hint="cs"/>
          <w:color w:val="000000"/>
          <w:rtl/>
        </w:rPr>
        <w:t>%</w:t>
      </w:r>
      <w:proofErr w:type="spellEnd"/>
      <w:r w:rsidRPr="00576076">
        <w:rPr>
          <w:rFonts w:cs="Simplified Arabic" w:hint="cs"/>
          <w:color w:val="000000"/>
          <w:rtl/>
        </w:rPr>
        <w:t xml:space="preserve"> في قطاع </w:t>
      </w:r>
      <w:proofErr w:type="spellStart"/>
      <w:r w:rsidRPr="00576076">
        <w:rPr>
          <w:rFonts w:cs="Simplified Arabic" w:hint="cs"/>
          <w:color w:val="000000"/>
          <w:rtl/>
        </w:rPr>
        <w:t>غزة،</w:t>
      </w:r>
      <w:proofErr w:type="spellEnd"/>
      <w:r w:rsidRPr="00576076">
        <w:rPr>
          <w:rFonts w:cs="Simplified Arabic" w:hint="cs"/>
          <w:color w:val="000000"/>
          <w:rtl/>
        </w:rPr>
        <w:t xml:space="preserve"> وبواقع </w:t>
      </w:r>
      <w:proofErr w:type="spellStart"/>
      <w:r w:rsidR="007E52DB">
        <w:rPr>
          <w:rFonts w:cs="Simplified Arabic" w:hint="cs"/>
          <w:color w:val="000000"/>
          <w:rtl/>
        </w:rPr>
        <w:t>65.4</w:t>
      </w:r>
      <w:r w:rsidRPr="00576076">
        <w:rPr>
          <w:rFonts w:cs="Simplified Arabic" w:hint="cs"/>
          <w:color w:val="000000"/>
          <w:rtl/>
        </w:rPr>
        <w:t>%</w:t>
      </w:r>
      <w:proofErr w:type="spellEnd"/>
      <w:r w:rsidRPr="00576076">
        <w:rPr>
          <w:rFonts w:cs="Simplified Arabic" w:hint="cs"/>
          <w:color w:val="000000"/>
          <w:rtl/>
        </w:rPr>
        <w:t xml:space="preserve"> </w:t>
      </w:r>
      <w:proofErr w:type="spellStart"/>
      <w:r w:rsidRPr="00576076">
        <w:rPr>
          <w:rFonts w:cs="Simplified Arabic" w:hint="cs"/>
          <w:color w:val="000000"/>
          <w:rtl/>
        </w:rPr>
        <w:t>للذكور،</w:t>
      </w:r>
      <w:proofErr w:type="spellEnd"/>
      <w:r w:rsidRPr="00576076">
        <w:rPr>
          <w:rFonts w:cs="Simplified Arabic" w:hint="cs"/>
          <w:color w:val="000000"/>
          <w:rtl/>
        </w:rPr>
        <w:t xml:space="preserve"> </w:t>
      </w:r>
      <w:proofErr w:type="spellStart"/>
      <w:r w:rsidRPr="00576076">
        <w:rPr>
          <w:rFonts w:cs="Simplified Arabic" w:hint="cs"/>
          <w:color w:val="000000"/>
          <w:rtl/>
        </w:rPr>
        <w:t>و</w:t>
      </w:r>
      <w:r w:rsidR="007E52DB">
        <w:rPr>
          <w:rFonts w:cs="Simplified Arabic" w:hint="cs"/>
          <w:color w:val="000000"/>
          <w:rtl/>
        </w:rPr>
        <w:t>54.8</w:t>
      </w:r>
      <w:r w:rsidR="007A57EE">
        <w:rPr>
          <w:rFonts w:cs="Simplified Arabic" w:hint="cs"/>
          <w:color w:val="000000"/>
          <w:rtl/>
        </w:rPr>
        <w:t>%</w:t>
      </w:r>
      <w:proofErr w:type="spellEnd"/>
      <w:r w:rsidR="007A57EE">
        <w:rPr>
          <w:rFonts w:cs="Simplified Arabic" w:hint="cs"/>
          <w:color w:val="000000"/>
          <w:rtl/>
        </w:rPr>
        <w:t xml:space="preserve"> للإناث.</w:t>
      </w:r>
      <w:r w:rsidR="00AD10C4">
        <w:rPr>
          <w:rFonts w:cs="Simplified Arabic" w:hint="cs"/>
          <w:color w:val="000000"/>
          <w:rtl/>
        </w:rPr>
        <w:t xml:space="preserve"> </w:t>
      </w:r>
      <w:r w:rsidRPr="00576076">
        <w:rPr>
          <w:rFonts w:cs="Simplified Arabic" w:hint="cs"/>
          <w:color w:val="000000"/>
          <w:rtl/>
        </w:rPr>
        <w:t xml:space="preserve"> وعند المقارنة مع العام </w:t>
      </w:r>
      <w:r w:rsidR="007E52DB">
        <w:rPr>
          <w:rFonts w:cs="Simplified Arabic" w:hint="cs"/>
          <w:color w:val="000000"/>
          <w:rtl/>
        </w:rPr>
        <w:t>2011</w:t>
      </w:r>
      <w:r w:rsidRPr="00576076">
        <w:rPr>
          <w:rFonts w:cs="Simplified Arabic" w:hint="cs"/>
          <w:color w:val="000000"/>
          <w:rtl/>
        </w:rPr>
        <w:t xml:space="preserve"> فقد بلغت نسبة الأفراد </w:t>
      </w:r>
      <w:r w:rsidR="004C49C3">
        <w:rPr>
          <w:rFonts w:cs="Simplified Arabic" w:hint="cs"/>
          <w:color w:val="000000"/>
          <w:rtl/>
        </w:rPr>
        <w:t>(10 سنوات فأكثر</w:t>
      </w:r>
      <w:proofErr w:type="spellStart"/>
      <w:r w:rsidR="004C49C3">
        <w:rPr>
          <w:rFonts w:cs="Simplified Arabic" w:hint="cs"/>
          <w:color w:val="000000"/>
          <w:rtl/>
        </w:rPr>
        <w:t>)</w:t>
      </w:r>
      <w:proofErr w:type="spellEnd"/>
      <w:r w:rsidRPr="00576076">
        <w:rPr>
          <w:rFonts w:cs="Simplified Arabic" w:hint="cs"/>
          <w:color w:val="000000"/>
          <w:rtl/>
        </w:rPr>
        <w:t xml:space="preserve"> الذين يستخدمون الحاسوب </w:t>
      </w:r>
      <w:proofErr w:type="spellStart"/>
      <w:r w:rsidR="007E52DB" w:rsidRPr="00576076">
        <w:rPr>
          <w:rFonts w:cs="Simplified Arabic" w:hint="cs"/>
          <w:color w:val="000000"/>
          <w:rtl/>
        </w:rPr>
        <w:t>53.7</w:t>
      </w:r>
      <w:r w:rsidRPr="00576076">
        <w:rPr>
          <w:rFonts w:cs="Simplified Arabic" w:hint="cs"/>
          <w:color w:val="000000"/>
          <w:rtl/>
        </w:rPr>
        <w:t>%.</w:t>
      </w:r>
      <w:proofErr w:type="spellEnd"/>
      <w:r w:rsidRPr="00576076">
        <w:rPr>
          <w:rFonts w:cs="Simplified Arabic" w:hint="cs"/>
          <w:color w:val="000000"/>
          <w:rtl/>
        </w:rPr>
        <w:t xml:space="preserve">  </w:t>
      </w:r>
    </w:p>
    <w:p w:rsidR="00992D4C" w:rsidRPr="00C87513" w:rsidRDefault="00992D4C" w:rsidP="00992D4C">
      <w:pPr>
        <w:jc w:val="both"/>
        <w:rPr>
          <w:rFonts w:cs="Simplified Arabic"/>
          <w:color w:val="FF0000"/>
          <w:sz w:val="20"/>
          <w:szCs w:val="20"/>
          <w:rtl/>
        </w:rPr>
      </w:pPr>
    </w:p>
    <w:p w:rsidR="008F3877" w:rsidRDefault="00992D4C" w:rsidP="003C60A4">
      <w:pPr>
        <w:jc w:val="both"/>
        <w:rPr>
          <w:rFonts w:cs="Simplified Arabic"/>
          <w:color w:val="000000"/>
          <w:rtl/>
        </w:rPr>
      </w:pPr>
      <w:r w:rsidRPr="00AC3B6E">
        <w:rPr>
          <w:rFonts w:cs="Simplified Arabic" w:hint="cs"/>
          <w:color w:val="000000"/>
          <w:rtl/>
        </w:rPr>
        <w:t xml:space="preserve">فيما يتعلق بالأسباب الرئيسية وراء عدم اقتناء الأسرة لجهاز </w:t>
      </w:r>
      <w:proofErr w:type="spellStart"/>
      <w:r w:rsidRPr="00AC3B6E">
        <w:rPr>
          <w:rFonts w:cs="Simplified Arabic" w:hint="cs"/>
          <w:color w:val="000000"/>
          <w:rtl/>
        </w:rPr>
        <w:t>حاسوب،</w:t>
      </w:r>
      <w:proofErr w:type="spellEnd"/>
      <w:r w:rsidRPr="00AC3B6E">
        <w:rPr>
          <w:rFonts w:cs="Simplified Arabic" w:hint="cs"/>
          <w:color w:val="000000"/>
          <w:rtl/>
        </w:rPr>
        <w:t xml:space="preserve"> أشارت النتائج الى أن </w:t>
      </w:r>
      <w:proofErr w:type="spellStart"/>
      <w:r w:rsidR="007E52DB">
        <w:rPr>
          <w:rFonts w:cs="Simplified Arabic" w:hint="cs"/>
          <w:color w:val="000000"/>
          <w:rtl/>
        </w:rPr>
        <w:t>54.5</w:t>
      </w:r>
      <w:r w:rsidRPr="00AC3B6E">
        <w:rPr>
          <w:rFonts w:cs="Simplified Arabic" w:hint="cs"/>
          <w:color w:val="000000"/>
          <w:rtl/>
        </w:rPr>
        <w:t>%</w:t>
      </w:r>
      <w:proofErr w:type="spellEnd"/>
      <w:r w:rsidRPr="00AC3B6E">
        <w:rPr>
          <w:rFonts w:cs="Simplified Arabic" w:hint="cs"/>
          <w:color w:val="000000"/>
          <w:rtl/>
        </w:rPr>
        <w:t xml:space="preserve"> من الأسر في </w:t>
      </w:r>
      <w:r w:rsidR="00A627AB">
        <w:rPr>
          <w:rFonts w:cs="Simplified Arabic" w:hint="cs"/>
          <w:color w:val="000000"/>
          <w:rtl/>
        </w:rPr>
        <w:t>فلسطين</w:t>
      </w:r>
      <w:r w:rsidRPr="00AC3B6E">
        <w:rPr>
          <w:rFonts w:cs="Simplified Arabic" w:hint="cs"/>
          <w:color w:val="000000"/>
          <w:rtl/>
        </w:rPr>
        <w:t xml:space="preserve"> التي ليس لديها جهاز حاسوب قد عزت الس</w:t>
      </w:r>
      <w:r>
        <w:rPr>
          <w:rFonts w:cs="Simplified Arabic" w:hint="cs"/>
          <w:color w:val="000000"/>
          <w:rtl/>
        </w:rPr>
        <w:t xml:space="preserve">بب إلى ارتفاع </w:t>
      </w:r>
      <w:r w:rsidRPr="00AC3B6E">
        <w:rPr>
          <w:rFonts w:cs="Simplified Arabic" w:hint="cs"/>
          <w:color w:val="000000"/>
          <w:rtl/>
        </w:rPr>
        <w:t>أسعار أجهزة</w:t>
      </w:r>
      <w:r>
        <w:rPr>
          <w:rFonts w:cs="Simplified Arabic" w:hint="cs"/>
          <w:color w:val="000000"/>
          <w:rtl/>
        </w:rPr>
        <w:t xml:space="preserve"> </w:t>
      </w:r>
      <w:proofErr w:type="spellStart"/>
      <w:r w:rsidRPr="00AC3B6E">
        <w:rPr>
          <w:rFonts w:cs="Simplified Arabic" w:hint="cs"/>
          <w:color w:val="000000"/>
          <w:rtl/>
        </w:rPr>
        <w:t>الحاسوب،</w:t>
      </w:r>
      <w:proofErr w:type="spellEnd"/>
      <w:r w:rsidRPr="00AC3B6E">
        <w:rPr>
          <w:rFonts w:cs="Simplified Arabic" w:hint="cs"/>
          <w:color w:val="000000"/>
          <w:rtl/>
        </w:rPr>
        <w:t xml:space="preserve"> بواقع </w:t>
      </w:r>
      <w:proofErr w:type="spellStart"/>
      <w:r w:rsidR="007E52DB">
        <w:rPr>
          <w:rFonts w:cs="Simplified Arabic" w:hint="cs"/>
          <w:color w:val="000000"/>
          <w:rtl/>
        </w:rPr>
        <w:t>43.0</w:t>
      </w:r>
      <w:r w:rsidRPr="00AC3B6E">
        <w:rPr>
          <w:rFonts w:cs="Simplified Arabic" w:hint="cs"/>
          <w:color w:val="000000"/>
          <w:rtl/>
        </w:rPr>
        <w:t>%</w:t>
      </w:r>
      <w:proofErr w:type="spellEnd"/>
      <w:r w:rsidRPr="00AC3B6E">
        <w:rPr>
          <w:rFonts w:cs="Simplified Arabic" w:hint="cs"/>
          <w:color w:val="000000"/>
          <w:rtl/>
        </w:rPr>
        <w:t xml:space="preserve"> في</w:t>
      </w:r>
      <w:r w:rsidRPr="00AC3B6E">
        <w:rPr>
          <w:rFonts w:cs="Simplified Arabic"/>
          <w:color w:val="000000"/>
          <w:rtl/>
        </w:rPr>
        <w:t xml:space="preserve"> </w:t>
      </w:r>
      <w:r w:rsidRPr="00AC3B6E">
        <w:rPr>
          <w:rFonts w:cs="Simplified Arabic" w:hint="cs"/>
          <w:color w:val="000000"/>
          <w:rtl/>
        </w:rPr>
        <w:t xml:space="preserve">الضفة </w:t>
      </w:r>
      <w:proofErr w:type="spellStart"/>
      <w:r w:rsidRPr="00AC3B6E">
        <w:rPr>
          <w:rFonts w:cs="Simplified Arabic" w:hint="cs"/>
          <w:color w:val="000000"/>
          <w:rtl/>
        </w:rPr>
        <w:t>الغربية،</w:t>
      </w:r>
      <w:proofErr w:type="spellEnd"/>
      <w:r w:rsidRPr="00AC3B6E">
        <w:rPr>
          <w:rFonts w:cs="Simplified Arabic" w:hint="cs"/>
          <w:color w:val="000000"/>
          <w:rtl/>
        </w:rPr>
        <w:t xml:space="preserve"> </w:t>
      </w:r>
      <w:proofErr w:type="spellStart"/>
      <w:r w:rsidRPr="00AC3B6E">
        <w:rPr>
          <w:rFonts w:cs="Simplified Arabic" w:hint="cs"/>
          <w:color w:val="000000"/>
          <w:rtl/>
        </w:rPr>
        <w:t>و</w:t>
      </w:r>
      <w:r w:rsidR="007E52DB">
        <w:rPr>
          <w:rFonts w:cs="Simplified Arabic" w:hint="cs"/>
          <w:color w:val="000000"/>
          <w:rtl/>
        </w:rPr>
        <w:t>71.1</w:t>
      </w:r>
      <w:r w:rsidRPr="00AC3B6E">
        <w:rPr>
          <w:rFonts w:cs="Simplified Arabic" w:hint="cs"/>
          <w:color w:val="000000"/>
          <w:rtl/>
        </w:rPr>
        <w:t>%</w:t>
      </w:r>
      <w:proofErr w:type="spellEnd"/>
      <w:r w:rsidRPr="00AC3B6E">
        <w:rPr>
          <w:rFonts w:cs="Simplified Arabic" w:hint="cs"/>
          <w:color w:val="000000"/>
          <w:rtl/>
        </w:rPr>
        <w:t xml:space="preserve"> في</w:t>
      </w:r>
      <w:r w:rsidRPr="00AC3B6E">
        <w:rPr>
          <w:rFonts w:cs="Simplified Arabic"/>
          <w:color w:val="000000"/>
          <w:rtl/>
        </w:rPr>
        <w:t xml:space="preserve"> </w:t>
      </w:r>
      <w:r w:rsidRPr="00AC3B6E">
        <w:rPr>
          <w:rFonts w:cs="Simplified Arabic" w:hint="cs"/>
          <w:color w:val="000000"/>
          <w:rtl/>
        </w:rPr>
        <w:t xml:space="preserve">قطاع </w:t>
      </w:r>
      <w:proofErr w:type="spellStart"/>
      <w:r w:rsidRPr="00AC3B6E">
        <w:rPr>
          <w:rFonts w:cs="Simplified Arabic" w:hint="cs"/>
          <w:color w:val="000000"/>
          <w:rtl/>
        </w:rPr>
        <w:t>غزة،</w:t>
      </w:r>
      <w:proofErr w:type="spellEnd"/>
      <w:r w:rsidR="007E52DB">
        <w:rPr>
          <w:rFonts w:cs="Simplified Arabic" w:hint="cs"/>
          <w:color w:val="000000"/>
          <w:rtl/>
        </w:rPr>
        <w:t xml:space="preserve"> </w:t>
      </w:r>
      <w:proofErr w:type="spellStart"/>
      <w:r w:rsidR="007E52DB" w:rsidRPr="00AC3B6E">
        <w:rPr>
          <w:rFonts w:cs="Simplified Arabic" w:hint="cs"/>
          <w:color w:val="000000"/>
          <w:rtl/>
        </w:rPr>
        <w:t>و</w:t>
      </w:r>
      <w:r w:rsidR="008F3877">
        <w:rPr>
          <w:rFonts w:cs="Simplified Arabic" w:hint="cs"/>
          <w:color w:val="000000"/>
          <w:rtl/>
        </w:rPr>
        <w:t>15.5</w:t>
      </w:r>
      <w:r w:rsidR="007E52DB" w:rsidRPr="00AC3B6E">
        <w:rPr>
          <w:rFonts w:cs="Simplified Arabic" w:hint="cs"/>
          <w:color w:val="000000"/>
          <w:rtl/>
        </w:rPr>
        <w:t>%</w:t>
      </w:r>
      <w:proofErr w:type="spellEnd"/>
      <w:r w:rsidR="007E52DB" w:rsidRPr="00AC3B6E">
        <w:rPr>
          <w:rFonts w:cs="Simplified Arabic" w:hint="cs"/>
          <w:color w:val="000000"/>
          <w:rtl/>
        </w:rPr>
        <w:t xml:space="preserve"> </w:t>
      </w:r>
      <w:r w:rsidR="008F3877">
        <w:rPr>
          <w:rFonts w:cs="Simplified Arabic" w:hint="cs"/>
          <w:color w:val="000000"/>
          <w:rtl/>
        </w:rPr>
        <w:t>من الاسر</w:t>
      </w:r>
      <w:r w:rsidR="007E52DB" w:rsidRPr="00AC3B6E">
        <w:rPr>
          <w:rFonts w:cs="Simplified Arabic" w:hint="cs"/>
          <w:color w:val="000000"/>
          <w:rtl/>
        </w:rPr>
        <w:t xml:space="preserve"> </w:t>
      </w:r>
      <w:r w:rsidR="007E52DB">
        <w:rPr>
          <w:rFonts w:cs="Simplified Arabic" w:hint="cs"/>
          <w:color w:val="000000"/>
          <w:rtl/>
        </w:rPr>
        <w:t>لدى افراد</w:t>
      </w:r>
      <w:r w:rsidR="008F3877">
        <w:rPr>
          <w:rFonts w:cs="Simplified Arabic" w:hint="cs"/>
          <w:color w:val="000000"/>
          <w:rtl/>
        </w:rPr>
        <w:t>ها</w:t>
      </w:r>
      <w:r w:rsidR="007E52DB">
        <w:rPr>
          <w:rFonts w:cs="Simplified Arabic" w:hint="cs"/>
          <w:color w:val="000000"/>
          <w:rtl/>
        </w:rPr>
        <w:t xml:space="preserve"> حق الوصول الى اجهزة الحاسوب في العمل او المدرسة او مقهى </w:t>
      </w:r>
      <w:proofErr w:type="spellStart"/>
      <w:r w:rsidR="007E52DB">
        <w:rPr>
          <w:rFonts w:cs="Simplified Arabic" w:hint="cs"/>
          <w:color w:val="000000"/>
          <w:rtl/>
        </w:rPr>
        <w:t>انترنت</w:t>
      </w:r>
      <w:r w:rsidR="007E52DB" w:rsidRPr="00AC3B6E">
        <w:rPr>
          <w:rFonts w:cs="Simplified Arabic" w:hint="cs"/>
          <w:color w:val="000000"/>
          <w:rtl/>
        </w:rPr>
        <w:t>،</w:t>
      </w:r>
      <w:proofErr w:type="spellEnd"/>
      <w:r w:rsidR="007E52DB" w:rsidRPr="00AC3B6E">
        <w:rPr>
          <w:rFonts w:cs="Simplified Arabic" w:hint="cs"/>
          <w:color w:val="000000"/>
          <w:rtl/>
        </w:rPr>
        <w:t xml:space="preserve"> بواقع </w:t>
      </w:r>
      <w:proofErr w:type="spellStart"/>
      <w:r w:rsidR="008F3877">
        <w:rPr>
          <w:rFonts w:cs="Simplified Arabic" w:hint="cs"/>
          <w:color w:val="000000"/>
          <w:rtl/>
        </w:rPr>
        <w:t>12.9</w:t>
      </w:r>
      <w:r w:rsidR="007E52DB">
        <w:rPr>
          <w:rFonts w:cs="Simplified Arabic" w:hint="cs"/>
          <w:color w:val="000000"/>
          <w:rtl/>
        </w:rPr>
        <w:t>%</w:t>
      </w:r>
      <w:proofErr w:type="spellEnd"/>
      <w:r w:rsidR="007E52DB">
        <w:rPr>
          <w:rFonts w:cs="Simplified Arabic" w:hint="cs"/>
          <w:color w:val="000000"/>
          <w:rtl/>
        </w:rPr>
        <w:t xml:space="preserve"> في الضفة </w:t>
      </w:r>
      <w:proofErr w:type="spellStart"/>
      <w:r w:rsidR="007E52DB">
        <w:rPr>
          <w:rFonts w:cs="Simplified Arabic" w:hint="cs"/>
          <w:color w:val="000000"/>
          <w:rtl/>
        </w:rPr>
        <w:t>الغربية،</w:t>
      </w:r>
      <w:proofErr w:type="spellEnd"/>
      <w:r w:rsidR="007E52DB">
        <w:rPr>
          <w:rFonts w:cs="Simplified Arabic" w:hint="cs"/>
          <w:color w:val="000000"/>
          <w:rtl/>
        </w:rPr>
        <w:t xml:space="preserve"> </w:t>
      </w:r>
      <w:proofErr w:type="spellStart"/>
      <w:r w:rsidR="007E52DB">
        <w:rPr>
          <w:rFonts w:cs="Simplified Arabic" w:hint="cs"/>
          <w:color w:val="000000"/>
          <w:rtl/>
        </w:rPr>
        <w:t>و</w:t>
      </w:r>
      <w:r w:rsidR="008F3877">
        <w:rPr>
          <w:rFonts w:cs="Simplified Arabic" w:hint="cs"/>
          <w:color w:val="000000"/>
          <w:rtl/>
        </w:rPr>
        <w:t>19.3</w:t>
      </w:r>
      <w:r w:rsidR="007E52DB" w:rsidRPr="00AC3B6E">
        <w:rPr>
          <w:rFonts w:cs="Simplified Arabic" w:hint="cs"/>
          <w:color w:val="000000"/>
          <w:rtl/>
        </w:rPr>
        <w:t>%</w:t>
      </w:r>
      <w:proofErr w:type="spellEnd"/>
      <w:r w:rsidR="007E52DB" w:rsidRPr="00AC3B6E">
        <w:rPr>
          <w:rFonts w:cs="Simplified Arabic" w:hint="cs"/>
          <w:color w:val="000000"/>
          <w:rtl/>
        </w:rPr>
        <w:t xml:space="preserve"> في قطاع غزة</w:t>
      </w:r>
      <w:r w:rsidR="008F3877">
        <w:rPr>
          <w:rFonts w:cs="Simplified Arabic" w:hint="cs"/>
          <w:color w:val="000000"/>
          <w:rtl/>
        </w:rPr>
        <w:t xml:space="preserve"> </w:t>
      </w:r>
      <w:proofErr w:type="spellStart"/>
      <w:r w:rsidR="008F3877">
        <w:rPr>
          <w:rFonts w:cs="Simplified Arabic" w:hint="cs"/>
          <w:color w:val="000000"/>
          <w:rtl/>
        </w:rPr>
        <w:t>و22.5</w:t>
      </w:r>
      <w:r w:rsidR="008F3877" w:rsidRPr="00AC3B6E">
        <w:rPr>
          <w:rFonts w:cs="Simplified Arabic" w:hint="cs"/>
          <w:color w:val="000000"/>
          <w:rtl/>
        </w:rPr>
        <w:t>%</w:t>
      </w:r>
      <w:proofErr w:type="spellEnd"/>
      <w:r w:rsidR="008F3877" w:rsidRPr="00AC3B6E">
        <w:rPr>
          <w:rFonts w:cs="Simplified Arabic" w:hint="cs"/>
          <w:color w:val="000000"/>
          <w:rtl/>
        </w:rPr>
        <w:t xml:space="preserve"> بسبب عدم وجود فرد مؤهل لاستخدام </w:t>
      </w:r>
      <w:proofErr w:type="spellStart"/>
      <w:r w:rsidR="008F3877" w:rsidRPr="00AC3B6E">
        <w:rPr>
          <w:rFonts w:cs="Simplified Arabic" w:hint="cs"/>
          <w:color w:val="000000"/>
          <w:rtl/>
        </w:rPr>
        <w:t>الحاسوب،</w:t>
      </w:r>
      <w:proofErr w:type="spellEnd"/>
      <w:r w:rsidR="008F3877" w:rsidRPr="00AC3B6E">
        <w:rPr>
          <w:rFonts w:cs="Simplified Arabic" w:hint="cs"/>
          <w:color w:val="000000"/>
          <w:rtl/>
        </w:rPr>
        <w:t xml:space="preserve"> بواقع </w:t>
      </w:r>
      <w:proofErr w:type="spellStart"/>
      <w:r w:rsidR="008F3877">
        <w:rPr>
          <w:rFonts w:cs="Simplified Arabic" w:hint="cs"/>
          <w:color w:val="000000"/>
          <w:rtl/>
        </w:rPr>
        <w:t>26.7%</w:t>
      </w:r>
      <w:proofErr w:type="spellEnd"/>
      <w:r w:rsidR="008F3877">
        <w:rPr>
          <w:rFonts w:cs="Simplified Arabic" w:hint="cs"/>
          <w:color w:val="000000"/>
          <w:rtl/>
        </w:rPr>
        <w:t xml:space="preserve"> في الضفة </w:t>
      </w:r>
      <w:proofErr w:type="spellStart"/>
      <w:r w:rsidR="008F3877">
        <w:rPr>
          <w:rFonts w:cs="Simplified Arabic" w:hint="cs"/>
          <w:color w:val="000000"/>
          <w:rtl/>
        </w:rPr>
        <w:t>الغربية،</w:t>
      </w:r>
      <w:proofErr w:type="spellEnd"/>
      <w:r w:rsidR="008F3877">
        <w:rPr>
          <w:rFonts w:cs="Simplified Arabic" w:hint="cs"/>
          <w:color w:val="000000"/>
          <w:rtl/>
        </w:rPr>
        <w:t xml:space="preserve"> </w:t>
      </w:r>
      <w:proofErr w:type="spellStart"/>
      <w:r w:rsidR="008F3877">
        <w:rPr>
          <w:rFonts w:cs="Simplified Arabic" w:hint="cs"/>
          <w:color w:val="000000"/>
          <w:rtl/>
        </w:rPr>
        <w:t>و16.4</w:t>
      </w:r>
      <w:r w:rsidR="008F3877" w:rsidRPr="00AC3B6E">
        <w:rPr>
          <w:rFonts w:cs="Simplified Arabic" w:hint="cs"/>
          <w:color w:val="000000"/>
          <w:rtl/>
        </w:rPr>
        <w:t>%</w:t>
      </w:r>
      <w:proofErr w:type="spellEnd"/>
      <w:r w:rsidR="008F3877" w:rsidRPr="00AC3B6E">
        <w:rPr>
          <w:rFonts w:cs="Simplified Arabic" w:hint="cs"/>
          <w:color w:val="000000"/>
          <w:rtl/>
        </w:rPr>
        <w:t xml:space="preserve"> في قطاع غزة.</w:t>
      </w:r>
    </w:p>
    <w:p w:rsidR="009341DA" w:rsidRPr="001E5B48" w:rsidRDefault="009341DA" w:rsidP="008F3877">
      <w:pPr>
        <w:jc w:val="both"/>
        <w:rPr>
          <w:rFonts w:cs="Simplified Arabic"/>
          <w:color w:val="000000"/>
          <w:sz w:val="20"/>
          <w:szCs w:val="20"/>
          <w:rtl/>
        </w:rPr>
      </w:pPr>
    </w:p>
    <w:p w:rsidR="009341DA" w:rsidRDefault="00250CF5" w:rsidP="009341DA">
      <w:pPr>
        <w:jc w:val="lowKashida"/>
        <w:rPr>
          <w:rFonts w:cs="Simplified Arabic"/>
          <w:color w:val="000000"/>
          <w:rtl/>
        </w:rPr>
      </w:pPr>
      <w:r>
        <w:rPr>
          <w:rFonts w:cs="Simplified Arabic" w:hint="cs"/>
          <w:b/>
          <w:bCs/>
          <w:rtl/>
        </w:rPr>
        <w:t>3</w:t>
      </w:r>
      <w:r w:rsidR="00290CD2" w:rsidRPr="006B3D80">
        <w:rPr>
          <w:rFonts w:cs="Simplified Arabic" w:hint="cs"/>
          <w:b/>
          <w:bCs/>
          <w:rtl/>
        </w:rPr>
        <w:t xml:space="preserve">.1 </w:t>
      </w:r>
      <w:r w:rsidR="00290CD2">
        <w:rPr>
          <w:rFonts w:cs="Simplified Arabic" w:hint="cs"/>
          <w:b/>
          <w:bCs/>
          <w:rtl/>
        </w:rPr>
        <w:t>الإنترنت واستخداماتها</w:t>
      </w:r>
    </w:p>
    <w:p w:rsidR="00992D4C" w:rsidRDefault="00992D4C" w:rsidP="00AD10C4">
      <w:pPr>
        <w:jc w:val="lowKashida"/>
        <w:rPr>
          <w:rFonts w:cs="Simplified Arabic"/>
          <w:color w:val="000000"/>
          <w:rtl/>
        </w:rPr>
      </w:pPr>
      <w:r w:rsidRPr="00576076">
        <w:rPr>
          <w:rFonts w:cs="Simplified Arabic" w:hint="cs"/>
          <w:color w:val="000000"/>
          <w:rtl/>
        </w:rPr>
        <w:t xml:space="preserve">أشارت النتائج إلى أن </w:t>
      </w:r>
      <w:proofErr w:type="spellStart"/>
      <w:r w:rsidR="008F3877">
        <w:rPr>
          <w:rFonts w:cs="Simplified Arabic" w:hint="cs"/>
          <w:color w:val="000000"/>
          <w:rtl/>
        </w:rPr>
        <w:t>53.7</w:t>
      </w:r>
      <w:r w:rsidRPr="00576076">
        <w:rPr>
          <w:rFonts w:cs="Simplified Arabic" w:hint="cs"/>
          <w:color w:val="000000"/>
          <w:rtl/>
        </w:rPr>
        <w:t>%</w:t>
      </w:r>
      <w:proofErr w:type="spellEnd"/>
      <w:r w:rsidRPr="00576076">
        <w:rPr>
          <w:rFonts w:cs="Simplified Arabic" w:hint="cs"/>
          <w:color w:val="000000"/>
          <w:rtl/>
        </w:rPr>
        <w:t xml:space="preserve"> من الأفراد </w:t>
      </w:r>
      <w:r w:rsidR="004C49C3">
        <w:rPr>
          <w:rFonts w:cs="Simplified Arabic"/>
          <w:color w:val="000000"/>
          <w:rtl/>
        </w:rPr>
        <w:t>(10 سنوات فأكثر</w:t>
      </w:r>
      <w:proofErr w:type="spellStart"/>
      <w:r w:rsidR="004C49C3">
        <w:rPr>
          <w:rFonts w:cs="Simplified Arabic"/>
          <w:color w:val="000000"/>
          <w:rtl/>
        </w:rPr>
        <w:t>)</w:t>
      </w:r>
      <w:proofErr w:type="spellEnd"/>
      <w:r w:rsidRPr="00576076">
        <w:rPr>
          <w:rFonts w:cs="Simplified Arabic" w:hint="cs"/>
          <w:color w:val="000000"/>
          <w:rtl/>
        </w:rPr>
        <w:t xml:space="preserve"> </w:t>
      </w:r>
      <w:r w:rsidR="00CD2785">
        <w:rPr>
          <w:rFonts w:cs="Simplified Arabic" w:hint="cs"/>
          <w:color w:val="000000"/>
          <w:rtl/>
        </w:rPr>
        <w:t xml:space="preserve">الذين يستخدمون الحاسوب </w:t>
      </w:r>
      <w:r w:rsidR="00EA26B9">
        <w:rPr>
          <w:rFonts w:cs="Simplified Arabic" w:hint="cs"/>
          <w:color w:val="000000"/>
          <w:rtl/>
        </w:rPr>
        <w:t>و</w:t>
      </w:r>
      <w:r w:rsidRPr="00576076">
        <w:rPr>
          <w:rFonts w:cs="Simplified Arabic" w:hint="cs"/>
          <w:color w:val="000000"/>
          <w:rtl/>
        </w:rPr>
        <w:t xml:space="preserve">يستخدمون الإنترنت في </w:t>
      </w:r>
      <w:proofErr w:type="spellStart"/>
      <w:r w:rsidR="00A627AB">
        <w:rPr>
          <w:rFonts w:cs="Simplified Arabic" w:hint="cs"/>
          <w:color w:val="000000"/>
          <w:rtl/>
        </w:rPr>
        <w:t>فلسطين</w:t>
      </w:r>
      <w:r>
        <w:rPr>
          <w:rFonts w:cs="Simplified Arabic" w:hint="cs"/>
          <w:color w:val="000000"/>
          <w:rtl/>
        </w:rPr>
        <w:t>،</w:t>
      </w:r>
      <w:proofErr w:type="spellEnd"/>
      <w:r>
        <w:rPr>
          <w:rFonts w:cs="Simplified Arabic" w:hint="cs"/>
          <w:color w:val="000000"/>
          <w:rtl/>
        </w:rPr>
        <w:t xml:space="preserve"> </w:t>
      </w:r>
      <w:r w:rsidR="008F3877" w:rsidRPr="00576076">
        <w:rPr>
          <w:rFonts w:cs="Simplified Arabic" w:hint="cs"/>
          <w:color w:val="000000"/>
          <w:rtl/>
        </w:rPr>
        <w:t xml:space="preserve">بواقع </w:t>
      </w:r>
      <w:proofErr w:type="spellStart"/>
      <w:r w:rsidR="008F3877">
        <w:rPr>
          <w:rFonts w:cs="Simplified Arabic" w:hint="cs"/>
          <w:color w:val="000000"/>
          <w:rtl/>
        </w:rPr>
        <w:t>54.5</w:t>
      </w:r>
      <w:r w:rsidR="008F3877" w:rsidRPr="00576076">
        <w:rPr>
          <w:rFonts w:cs="Simplified Arabic" w:hint="cs"/>
          <w:color w:val="000000"/>
          <w:rtl/>
        </w:rPr>
        <w:t>%</w:t>
      </w:r>
      <w:proofErr w:type="spellEnd"/>
      <w:r w:rsidR="008F3877" w:rsidRPr="00576076">
        <w:rPr>
          <w:rFonts w:cs="Simplified Arabic" w:hint="cs"/>
          <w:color w:val="000000"/>
          <w:rtl/>
        </w:rPr>
        <w:t xml:space="preserve"> في الضفة </w:t>
      </w:r>
      <w:proofErr w:type="spellStart"/>
      <w:r w:rsidR="008F3877" w:rsidRPr="00576076">
        <w:rPr>
          <w:rFonts w:cs="Simplified Arabic" w:hint="cs"/>
          <w:color w:val="000000"/>
          <w:rtl/>
        </w:rPr>
        <w:t>الغربية،</w:t>
      </w:r>
      <w:proofErr w:type="spellEnd"/>
      <w:r w:rsidR="008F3877" w:rsidRPr="00576076">
        <w:rPr>
          <w:rFonts w:cs="Simplified Arabic" w:hint="cs"/>
          <w:color w:val="000000"/>
          <w:rtl/>
        </w:rPr>
        <w:t xml:space="preserve"> مقابل </w:t>
      </w:r>
      <w:proofErr w:type="spellStart"/>
      <w:r w:rsidR="008F3877">
        <w:rPr>
          <w:rFonts w:cs="Simplified Arabic" w:hint="cs"/>
          <w:color w:val="000000"/>
          <w:rtl/>
        </w:rPr>
        <w:t>52.2</w:t>
      </w:r>
      <w:r w:rsidR="008F3877" w:rsidRPr="00576076">
        <w:rPr>
          <w:rFonts w:cs="Simplified Arabic" w:hint="cs"/>
          <w:color w:val="000000"/>
          <w:rtl/>
        </w:rPr>
        <w:t>%</w:t>
      </w:r>
      <w:proofErr w:type="spellEnd"/>
      <w:r w:rsidR="008F3877" w:rsidRPr="00576076">
        <w:rPr>
          <w:rFonts w:cs="Simplified Arabic" w:hint="cs"/>
          <w:color w:val="000000"/>
          <w:rtl/>
        </w:rPr>
        <w:t xml:space="preserve"> في قطاع غزة</w:t>
      </w:r>
      <w:r w:rsidR="009341DA">
        <w:rPr>
          <w:rFonts w:cs="Simplified Arabic" w:hint="cs"/>
          <w:color w:val="000000"/>
          <w:rtl/>
        </w:rPr>
        <w:t xml:space="preserve"> </w:t>
      </w:r>
      <w:r w:rsidR="008F3877" w:rsidRPr="00576076">
        <w:rPr>
          <w:rFonts w:cs="Simplified Arabic" w:hint="cs"/>
          <w:color w:val="000000"/>
          <w:rtl/>
        </w:rPr>
        <w:t xml:space="preserve">. </w:t>
      </w:r>
      <w:r w:rsidR="008F3877" w:rsidRPr="00576076">
        <w:rPr>
          <w:rFonts w:cs="Simplified Arabic"/>
          <w:color w:val="000000"/>
          <w:rtl/>
        </w:rPr>
        <w:t xml:space="preserve"> </w:t>
      </w:r>
      <w:r w:rsidR="008F3877" w:rsidRPr="00576076">
        <w:rPr>
          <w:rFonts w:cs="Simplified Arabic" w:hint="cs"/>
          <w:color w:val="000000"/>
          <w:rtl/>
        </w:rPr>
        <w:t xml:space="preserve">وتتفاوت </w:t>
      </w:r>
      <w:r w:rsidR="008F3877" w:rsidRPr="00576076">
        <w:rPr>
          <w:rFonts w:cs="Simplified Arabic"/>
          <w:color w:val="000000"/>
          <w:rtl/>
        </w:rPr>
        <w:t xml:space="preserve">هذه النسبة بين الذكور والإناث حيث بلغت للذكور </w:t>
      </w:r>
      <w:proofErr w:type="spellStart"/>
      <w:r w:rsidR="008F3877">
        <w:rPr>
          <w:rFonts w:cs="Simplified Arabic" w:hint="cs"/>
          <w:color w:val="000000"/>
          <w:rtl/>
        </w:rPr>
        <w:t>59.6</w:t>
      </w:r>
      <w:r w:rsidR="008F3877" w:rsidRPr="00576076">
        <w:rPr>
          <w:rFonts w:cs="Simplified Arabic" w:hint="cs"/>
          <w:color w:val="000000"/>
          <w:rtl/>
        </w:rPr>
        <w:t>%</w:t>
      </w:r>
      <w:proofErr w:type="spellEnd"/>
      <w:r w:rsidR="008F3877" w:rsidRPr="00576076">
        <w:rPr>
          <w:rFonts w:cs="Simplified Arabic" w:hint="cs"/>
          <w:color w:val="000000"/>
          <w:rtl/>
        </w:rPr>
        <w:t xml:space="preserve"> </w:t>
      </w:r>
      <w:r w:rsidR="008F3877" w:rsidRPr="00576076">
        <w:rPr>
          <w:rFonts w:cs="Simplified Arabic"/>
          <w:color w:val="000000"/>
          <w:rtl/>
        </w:rPr>
        <w:t xml:space="preserve">وللإناث </w:t>
      </w:r>
      <w:proofErr w:type="spellStart"/>
      <w:r w:rsidR="008F3877">
        <w:rPr>
          <w:rFonts w:cs="Simplified Arabic" w:hint="cs"/>
          <w:color w:val="000000"/>
          <w:rtl/>
        </w:rPr>
        <w:t>47.5</w:t>
      </w:r>
      <w:r w:rsidR="008F3877" w:rsidRPr="00576076">
        <w:rPr>
          <w:rFonts w:cs="Simplified Arabic"/>
          <w:color w:val="000000"/>
          <w:rtl/>
        </w:rPr>
        <w:t>%</w:t>
      </w:r>
      <w:proofErr w:type="spellEnd"/>
      <w:r w:rsidR="009341DA">
        <w:rPr>
          <w:rFonts w:cs="Simplified Arabic" w:hint="cs"/>
          <w:color w:val="000000"/>
          <w:rtl/>
        </w:rPr>
        <w:t xml:space="preserve"> للعام </w:t>
      </w:r>
      <w:proofErr w:type="spellStart"/>
      <w:r w:rsidR="009341DA">
        <w:rPr>
          <w:rFonts w:cs="Simplified Arabic" w:hint="cs"/>
          <w:color w:val="000000"/>
          <w:rtl/>
        </w:rPr>
        <w:t>2014</w:t>
      </w:r>
      <w:r w:rsidR="00AD10C4">
        <w:rPr>
          <w:rFonts w:cs="Simplified Arabic" w:hint="cs"/>
          <w:color w:val="000000"/>
          <w:rtl/>
        </w:rPr>
        <w:t>،</w:t>
      </w:r>
      <w:proofErr w:type="spellEnd"/>
      <w:r w:rsidR="00AD10C4">
        <w:rPr>
          <w:rFonts w:cs="Simplified Arabic" w:hint="cs"/>
          <w:color w:val="000000"/>
          <w:rtl/>
        </w:rPr>
        <w:t xml:space="preserve">  </w:t>
      </w:r>
      <w:r w:rsidR="008F3877" w:rsidRPr="00576076">
        <w:rPr>
          <w:rFonts w:cs="Simplified Arabic" w:hint="cs"/>
          <w:color w:val="000000"/>
          <w:rtl/>
        </w:rPr>
        <w:t xml:space="preserve">مقارنة مع </w:t>
      </w:r>
      <w:proofErr w:type="spellStart"/>
      <w:r w:rsidR="008F3877" w:rsidRPr="00576076">
        <w:rPr>
          <w:rFonts w:cs="Simplified Arabic" w:hint="cs"/>
          <w:color w:val="000000"/>
          <w:rtl/>
        </w:rPr>
        <w:t>39.</w:t>
      </w:r>
      <w:r w:rsidR="008F3877">
        <w:rPr>
          <w:rFonts w:cs="Simplified Arabic" w:hint="cs"/>
          <w:color w:val="000000"/>
          <w:rtl/>
        </w:rPr>
        <w:t>4</w:t>
      </w:r>
      <w:r w:rsidR="008F3877" w:rsidRPr="00576076">
        <w:rPr>
          <w:rFonts w:cs="Simplified Arabic" w:hint="cs"/>
          <w:color w:val="000000"/>
          <w:rtl/>
        </w:rPr>
        <w:t>%</w:t>
      </w:r>
      <w:proofErr w:type="spellEnd"/>
      <w:r w:rsidR="008F3877" w:rsidRPr="00576076">
        <w:rPr>
          <w:rFonts w:cs="Simplified Arabic" w:hint="cs"/>
          <w:color w:val="000000"/>
          <w:rtl/>
        </w:rPr>
        <w:t xml:space="preserve"> من الأفراد </w:t>
      </w:r>
      <w:r w:rsidR="004C49C3">
        <w:rPr>
          <w:rFonts w:cs="Simplified Arabic"/>
          <w:color w:val="000000"/>
          <w:rtl/>
        </w:rPr>
        <w:t>(10 سنوات فأكثر</w:t>
      </w:r>
      <w:proofErr w:type="spellStart"/>
      <w:r w:rsidR="004C49C3">
        <w:rPr>
          <w:rFonts w:cs="Simplified Arabic"/>
          <w:color w:val="000000"/>
          <w:rtl/>
        </w:rPr>
        <w:t>)</w:t>
      </w:r>
      <w:proofErr w:type="spellEnd"/>
      <w:r w:rsidR="008F3877" w:rsidRPr="00576076">
        <w:rPr>
          <w:rFonts w:cs="Simplified Arabic" w:hint="cs"/>
          <w:color w:val="000000"/>
          <w:rtl/>
        </w:rPr>
        <w:t xml:space="preserve"> كانوا يستخدمون الإنترنت في </w:t>
      </w:r>
      <w:r w:rsidR="008F3877">
        <w:rPr>
          <w:rFonts w:cs="Simplified Arabic" w:hint="cs"/>
          <w:color w:val="000000"/>
          <w:rtl/>
        </w:rPr>
        <w:t>فلسطين في العام 2011.</w:t>
      </w:r>
    </w:p>
    <w:p w:rsidR="00992D4C" w:rsidRPr="00576076" w:rsidRDefault="00992D4C" w:rsidP="003C60A4">
      <w:pPr>
        <w:jc w:val="both"/>
        <w:rPr>
          <w:rFonts w:cs="Simplified Arabic"/>
          <w:color w:val="000000"/>
          <w:rtl/>
        </w:rPr>
      </w:pPr>
      <w:r w:rsidRPr="00576076">
        <w:rPr>
          <w:rFonts w:cs="Simplified Arabic" w:hint="cs"/>
          <w:color w:val="000000"/>
          <w:rtl/>
        </w:rPr>
        <w:lastRenderedPageBreak/>
        <w:t>أما بخصوص الغرض</w:t>
      </w:r>
      <w:r w:rsidR="008D5422">
        <w:rPr>
          <w:rFonts w:cs="Simplified Arabic" w:hint="cs"/>
          <w:color w:val="000000"/>
          <w:rtl/>
        </w:rPr>
        <w:t xml:space="preserve"> </w:t>
      </w:r>
      <w:r w:rsidRPr="00576076">
        <w:rPr>
          <w:rFonts w:cs="Simplified Arabic" w:hint="cs"/>
          <w:color w:val="000000"/>
          <w:rtl/>
        </w:rPr>
        <w:t xml:space="preserve">من استخدام </w:t>
      </w:r>
      <w:proofErr w:type="spellStart"/>
      <w:r w:rsidRPr="00576076">
        <w:rPr>
          <w:rFonts w:cs="Simplified Arabic" w:hint="cs"/>
          <w:color w:val="000000"/>
          <w:rtl/>
        </w:rPr>
        <w:t>الإنترنت،</w:t>
      </w:r>
      <w:proofErr w:type="spellEnd"/>
      <w:r w:rsidRPr="00576076">
        <w:rPr>
          <w:rFonts w:cs="Simplified Arabic" w:hint="cs"/>
          <w:color w:val="000000"/>
          <w:rtl/>
        </w:rPr>
        <w:t xml:space="preserve"> فقد أشارت نتائج المسح إلى أن </w:t>
      </w:r>
      <w:proofErr w:type="spellStart"/>
      <w:r w:rsidR="008D5422">
        <w:rPr>
          <w:rFonts w:cs="Simplified Arabic" w:hint="cs"/>
          <w:color w:val="000000"/>
          <w:rtl/>
        </w:rPr>
        <w:t>62.5</w:t>
      </w:r>
      <w:r w:rsidRPr="00576076">
        <w:rPr>
          <w:rFonts w:cs="Simplified Arabic" w:hint="cs"/>
          <w:color w:val="000000"/>
          <w:rtl/>
        </w:rPr>
        <w:t>%</w:t>
      </w:r>
      <w:proofErr w:type="spellEnd"/>
      <w:r w:rsidRPr="00576076">
        <w:rPr>
          <w:rFonts w:cs="Simplified Arabic" w:hint="cs"/>
          <w:color w:val="000000"/>
          <w:rtl/>
        </w:rPr>
        <w:t xml:space="preserve"> </w:t>
      </w:r>
      <w:r>
        <w:rPr>
          <w:rFonts w:cs="Simplified Arabic" w:hint="cs"/>
          <w:color w:val="000000"/>
          <w:rtl/>
        </w:rPr>
        <w:t>من الأفراد</w:t>
      </w:r>
      <w:r w:rsidR="00CD2785">
        <w:rPr>
          <w:rFonts w:cs="Simplified Arabic" w:hint="cs"/>
          <w:color w:val="000000"/>
          <w:rtl/>
        </w:rPr>
        <w:t xml:space="preserve"> </w:t>
      </w:r>
      <w:r w:rsidR="00CD2785">
        <w:rPr>
          <w:rFonts w:cs="Simplified Arabic"/>
          <w:color w:val="000000"/>
          <w:rtl/>
        </w:rPr>
        <w:t>(10 سنوات فأكثر</w:t>
      </w:r>
      <w:proofErr w:type="spellStart"/>
      <w:r w:rsidR="00CD2785">
        <w:rPr>
          <w:rFonts w:cs="Simplified Arabic"/>
          <w:color w:val="000000"/>
          <w:rtl/>
        </w:rPr>
        <w:t>)</w:t>
      </w:r>
      <w:proofErr w:type="spellEnd"/>
      <w:r>
        <w:rPr>
          <w:rFonts w:cs="Simplified Arabic" w:hint="cs"/>
          <w:color w:val="000000"/>
          <w:rtl/>
        </w:rPr>
        <w:t xml:space="preserve"> الذين يستخدمون الانترنت يستخدمونه</w:t>
      </w:r>
      <w:r w:rsidRPr="00576076">
        <w:rPr>
          <w:rFonts w:cs="Simplified Arabic" w:hint="cs"/>
          <w:color w:val="000000"/>
          <w:rtl/>
        </w:rPr>
        <w:t xml:space="preserve"> بغرض </w:t>
      </w:r>
      <w:r w:rsidR="008D5422">
        <w:rPr>
          <w:rFonts w:cs="Simplified Arabic" w:hint="cs"/>
          <w:color w:val="000000"/>
          <w:rtl/>
        </w:rPr>
        <w:t xml:space="preserve">اللعب او تحميل </w:t>
      </w:r>
      <w:proofErr w:type="spellStart"/>
      <w:r w:rsidR="008D5422">
        <w:rPr>
          <w:rFonts w:cs="Simplified Arabic" w:hint="cs"/>
          <w:color w:val="000000"/>
          <w:rtl/>
        </w:rPr>
        <w:t>العاب</w:t>
      </w:r>
      <w:r w:rsidRPr="00576076">
        <w:rPr>
          <w:rFonts w:cs="Simplified Arabic" w:hint="cs"/>
          <w:color w:val="000000"/>
          <w:rtl/>
        </w:rPr>
        <w:t>،</w:t>
      </w:r>
      <w:proofErr w:type="spellEnd"/>
      <w:r w:rsidRPr="00576076">
        <w:rPr>
          <w:rFonts w:cs="Simplified Arabic" w:hint="cs"/>
          <w:color w:val="000000"/>
          <w:rtl/>
        </w:rPr>
        <w:t xml:space="preserve"> </w:t>
      </w:r>
      <w:proofErr w:type="spellStart"/>
      <w:r w:rsidR="008D5422">
        <w:rPr>
          <w:rFonts w:cs="Simplified Arabic" w:hint="cs"/>
          <w:color w:val="000000"/>
          <w:rtl/>
        </w:rPr>
        <w:t>و57.7</w:t>
      </w:r>
      <w:r>
        <w:rPr>
          <w:rFonts w:cs="Simplified Arabic" w:hint="cs"/>
          <w:color w:val="000000"/>
          <w:rtl/>
        </w:rPr>
        <w:t>%</w:t>
      </w:r>
      <w:proofErr w:type="spellEnd"/>
      <w:r>
        <w:rPr>
          <w:rFonts w:cs="Simplified Arabic" w:hint="cs"/>
          <w:color w:val="000000"/>
          <w:rtl/>
        </w:rPr>
        <w:t xml:space="preserve"> </w:t>
      </w:r>
      <w:r w:rsidRPr="00576076">
        <w:rPr>
          <w:rFonts w:cs="Simplified Arabic" w:hint="cs"/>
          <w:color w:val="000000"/>
          <w:rtl/>
        </w:rPr>
        <w:t>يستخدمون</w:t>
      </w:r>
      <w:r>
        <w:rPr>
          <w:rFonts w:cs="Simplified Arabic" w:hint="cs"/>
          <w:color w:val="000000"/>
          <w:rtl/>
        </w:rPr>
        <w:t>ه</w:t>
      </w:r>
      <w:r w:rsidRPr="00576076">
        <w:rPr>
          <w:rFonts w:cs="Simplified Arabic" w:hint="cs"/>
          <w:color w:val="000000"/>
          <w:rtl/>
        </w:rPr>
        <w:t xml:space="preserve"> بغرض </w:t>
      </w:r>
      <w:r w:rsidR="008D5422">
        <w:rPr>
          <w:rFonts w:cs="Simplified Arabic" w:hint="cs"/>
          <w:color w:val="000000"/>
          <w:rtl/>
        </w:rPr>
        <w:t>تحميل افلام او صور او موسيقى او فيديو او الاستماع</w:t>
      </w:r>
      <w:r w:rsidR="000A4AA8">
        <w:rPr>
          <w:rFonts w:cs="Simplified Arabic" w:hint="cs"/>
          <w:color w:val="000000"/>
          <w:rtl/>
        </w:rPr>
        <w:t xml:space="preserve"> للراديو</w:t>
      </w:r>
      <w:r w:rsidRPr="00576076">
        <w:rPr>
          <w:rFonts w:cs="Simplified Arabic" w:hint="cs"/>
          <w:color w:val="000000"/>
          <w:rtl/>
        </w:rPr>
        <w:t xml:space="preserve"> </w:t>
      </w:r>
      <w:proofErr w:type="spellStart"/>
      <w:r>
        <w:rPr>
          <w:rFonts w:cs="Simplified Arabic" w:hint="cs"/>
          <w:color w:val="000000"/>
          <w:rtl/>
        </w:rPr>
        <w:t>و</w:t>
      </w:r>
      <w:r w:rsidR="000A4AA8">
        <w:rPr>
          <w:rFonts w:cs="Simplified Arabic" w:hint="cs"/>
          <w:color w:val="000000"/>
          <w:rtl/>
        </w:rPr>
        <w:t>47.8</w:t>
      </w:r>
      <w:r w:rsidRPr="00576076">
        <w:rPr>
          <w:rFonts w:cs="Simplified Arabic" w:hint="cs"/>
          <w:color w:val="000000"/>
          <w:rtl/>
        </w:rPr>
        <w:t>%</w:t>
      </w:r>
      <w:proofErr w:type="spellEnd"/>
      <w:r>
        <w:rPr>
          <w:rFonts w:cs="Simplified Arabic" w:hint="cs"/>
          <w:color w:val="000000"/>
          <w:rtl/>
        </w:rPr>
        <w:t xml:space="preserve"> بغرض الاتصال</w:t>
      </w:r>
      <w:r w:rsidR="000A4AA8">
        <w:rPr>
          <w:rFonts w:cs="Simplified Arabic" w:hint="cs"/>
          <w:color w:val="000000"/>
          <w:rtl/>
        </w:rPr>
        <w:t xml:space="preserve"> الهاتفي</w:t>
      </w:r>
      <w:r w:rsidR="00A83C74">
        <w:rPr>
          <w:rFonts w:cs="Simplified Arabic" w:hint="cs"/>
          <w:color w:val="000000"/>
          <w:rtl/>
        </w:rPr>
        <w:t xml:space="preserve"> عبر </w:t>
      </w:r>
      <w:proofErr w:type="spellStart"/>
      <w:r w:rsidR="00A83C74">
        <w:rPr>
          <w:rFonts w:cs="Simplified Arabic" w:hint="cs"/>
          <w:color w:val="000000"/>
          <w:rtl/>
        </w:rPr>
        <w:t>الانترنت</w:t>
      </w:r>
      <w:r w:rsidRPr="00576076">
        <w:rPr>
          <w:rFonts w:cs="Simplified Arabic" w:hint="cs"/>
          <w:color w:val="000000"/>
          <w:rtl/>
        </w:rPr>
        <w:t>،</w:t>
      </w:r>
      <w:proofErr w:type="spellEnd"/>
      <w:r w:rsidRPr="00576076">
        <w:rPr>
          <w:rFonts w:cs="Simplified Arabic" w:hint="cs"/>
          <w:color w:val="000000"/>
          <w:rtl/>
        </w:rPr>
        <w:t xml:space="preserve"> </w:t>
      </w:r>
      <w:r w:rsidR="003C60A4">
        <w:rPr>
          <w:rFonts w:cs="Simplified Arabic" w:hint="cs"/>
          <w:color w:val="000000"/>
          <w:rtl/>
        </w:rPr>
        <w:t>في حين أن</w:t>
      </w:r>
      <w:r w:rsidRPr="00576076">
        <w:rPr>
          <w:rFonts w:cs="Simplified Arabic" w:hint="cs"/>
          <w:color w:val="000000"/>
          <w:rtl/>
        </w:rPr>
        <w:t xml:space="preserve"> </w:t>
      </w:r>
      <w:proofErr w:type="spellStart"/>
      <w:r w:rsidR="000A4AA8">
        <w:rPr>
          <w:rFonts w:cs="Simplified Arabic" w:hint="cs"/>
          <w:color w:val="000000"/>
          <w:rtl/>
        </w:rPr>
        <w:t>46.4</w:t>
      </w:r>
      <w:r w:rsidRPr="00576076">
        <w:rPr>
          <w:rFonts w:cs="Simplified Arabic" w:hint="cs"/>
          <w:color w:val="000000"/>
          <w:rtl/>
        </w:rPr>
        <w:t>%</w:t>
      </w:r>
      <w:proofErr w:type="spellEnd"/>
      <w:r w:rsidRPr="00576076">
        <w:rPr>
          <w:rFonts w:cs="Simplified Arabic" w:hint="cs"/>
          <w:color w:val="000000"/>
          <w:rtl/>
        </w:rPr>
        <w:t xml:space="preserve"> يستخدمون</w:t>
      </w:r>
      <w:r>
        <w:rPr>
          <w:rFonts w:cs="Simplified Arabic" w:hint="cs"/>
          <w:color w:val="000000"/>
          <w:rtl/>
        </w:rPr>
        <w:t>ه</w:t>
      </w:r>
      <w:r w:rsidRPr="00576076">
        <w:rPr>
          <w:rFonts w:cs="Simplified Arabic" w:hint="cs"/>
          <w:color w:val="000000"/>
          <w:rtl/>
        </w:rPr>
        <w:t xml:space="preserve"> بغرض </w:t>
      </w:r>
      <w:r w:rsidR="000A4AA8">
        <w:rPr>
          <w:rFonts w:cs="Simplified Arabic" w:hint="cs"/>
          <w:color w:val="000000"/>
          <w:rtl/>
        </w:rPr>
        <w:t xml:space="preserve">التعليم او </w:t>
      </w:r>
      <w:proofErr w:type="spellStart"/>
      <w:r w:rsidR="000A4AA8">
        <w:rPr>
          <w:rFonts w:cs="Simplified Arabic" w:hint="cs"/>
          <w:color w:val="000000"/>
          <w:rtl/>
        </w:rPr>
        <w:t>التعلم</w:t>
      </w:r>
      <w:r w:rsidRPr="00576076">
        <w:rPr>
          <w:rFonts w:cs="Simplified Arabic" w:hint="cs"/>
          <w:color w:val="000000"/>
          <w:rtl/>
        </w:rPr>
        <w:t>،</w:t>
      </w:r>
      <w:proofErr w:type="spellEnd"/>
      <w:r w:rsidRPr="00576076">
        <w:rPr>
          <w:rFonts w:cs="Simplified Arabic" w:hint="cs"/>
          <w:color w:val="000000"/>
          <w:rtl/>
        </w:rPr>
        <w:t xml:space="preserve"> </w:t>
      </w:r>
      <w:r w:rsidR="003C60A4">
        <w:rPr>
          <w:rFonts w:cs="Simplified Arabic" w:hint="cs"/>
          <w:color w:val="000000"/>
          <w:rtl/>
        </w:rPr>
        <w:t>كما</w:t>
      </w:r>
      <w:r w:rsidRPr="00576076">
        <w:rPr>
          <w:rFonts w:cs="Simplified Arabic" w:hint="cs"/>
          <w:color w:val="000000"/>
          <w:rtl/>
        </w:rPr>
        <w:t xml:space="preserve"> بلغت نسبة الأفراد الذين يستخدمون الإنترنت بغرض </w:t>
      </w:r>
      <w:r w:rsidR="000A4AA8">
        <w:rPr>
          <w:rFonts w:cs="Simplified Arabic" w:hint="cs"/>
          <w:color w:val="000000"/>
          <w:rtl/>
        </w:rPr>
        <w:t>ادراج المعلومات او المراسلة الفورية</w:t>
      </w:r>
      <w:r w:rsidRPr="00576076">
        <w:rPr>
          <w:rFonts w:cs="Simplified Arabic" w:hint="cs"/>
          <w:color w:val="000000"/>
          <w:rtl/>
        </w:rPr>
        <w:t xml:space="preserve"> </w:t>
      </w:r>
      <w:proofErr w:type="spellStart"/>
      <w:r w:rsidR="000A4AA8">
        <w:rPr>
          <w:rFonts w:cs="Simplified Arabic" w:hint="cs"/>
          <w:color w:val="000000"/>
          <w:rtl/>
        </w:rPr>
        <w:t>42.7</w:t>
      </w:r>
      <w:r w:rsidRPr="00576076">
        <w:rPr>
          <w:rFonts w:cs="Simplified Arabic" w:hint="cs"/>
          <w:color w:val="000000"/>
          <w:rtl/>
        </w:rPr>
        <w:t>%</w:t>
      </w:r>
      <w:r w:rsidR="000A4AA8">
        <w:rPr>
          <w:rFonts w:cs="Simplified Arabic" w:hint="cs"/>
          <w:color w:val="000000"/>
          <w:rtl/>
        </w:rPr>
        <w:t>،</w:t>
      </w:r>
      <w:proofErr w:type="spellEnd"/>
      <w:r w:rsidR="000A4AA8">
        <w:rPr>
          <w:rFonts w:cs="Simplified Arabic" w:hint="cs"/>
          <w:color w:val="000000"/>
          <w:rtl/>
        </w:rPr>
        <w:t xml:space="preserve"> </w:t>
      </w:r>
      <w:proofErr w:type="spellStart"/>
      <w:r w:rsidR="000A4AA8">
        <w:rPr>
          <w:rFonts w:cs="Simplified Arabic" w:hint="cs"/>
          <w:color w:val="000000"/>
          <w:rtl/>
        </w:rPr>
        <w:t>و43.2%</w:t>
      </w:r>
      <w:proofErr w:type="spellEnd"/>
      <w:r w:rsidR="000A4AA8">
        <w:rPr>
          <w:rFonts w:cs="Simplified Arabic" w:hint="cs"/>
          <w:color w:val="000000"/>
          <w:rtl/>
        </w:rPr>
        <w:t xml:space="preserve"> </w:t>
      </w:r>
      <w:r w:rsidR="00E53AE6">
        <w:rPr>
          <w:rFonts w:cs="Simplified Arabic" w:hint="cs"/>
          <w:color w:val="000000"/>
          <w:rtl/>
        </w:rPr>
        <w:t xml:space="preserve">من الافراد يستخدمون الانترنت بغرض ارسال او تلقي البريد </w:t>
      </w:r>
      <w:proofErr w:type="spellStart"/>
      <w:r w:rsidR="00E53AE6">
        <w:rPr>
          <w:rFonts w:cs="Simplified Arabic" w:hint="cs"/>
          <w:color w:val="000000"/>
          <w:rtl/>
        </w:rPr>
        <w:t>الالكتروني،</w:t>
      </w:r>
      <w:proofErr w:type="spellEnd"/>
      <w:r w:rsidR="00E53AE6">
        <w:rPr>
          <w:rFonts w:cs="Simplified Arabic" w:hint="cs"/>
          <w:color w:val="000000"/>
          <w:rtl/>
        </w:rPr>
        <w:t xml:space="preserve"> </w:t>
      </w:r>
      <w:proofErr w:type="spellStart"/>
      <w:r w:rsidR="00E53AE6">
        <w:rPr>
          <w:rFonts w:cs="Simplified Arabic" w:hint="cs"/>
          <w:color w:val="000000"/>
          <w:rtl/>
        </w:rPr>
        <w:t>و35.7%</w:t>
      </w:r>
      <w:proofErr w:type="spellEnd"/>
      <w:r w:rsidR="00E53AE6">
        <w:rPr>
          <w:rFonts w:cs="Simplified Arabic" w:hint="cs"/>
          <w:color w:val="000000"/>
          <w:rtl/>
        </w:rPr>
        <w:t xml:space="preserve"> بغرض قراءة او تحميل صحف او مجلات او كتب</w:t>
      </w:r>
      <w:r w:rsidRPr="00576076">
        <w:rPr>
          <w:rFonts w:cs="Simplified Arabic" w:hint="cs"/>
          <w:color w:val="000000"/>
          <w:rtl/>
        </w:rPr>
        <w:t xml:space="preserve">. </w:t>
      </w:r>
    </w:p>
    <w:p w:rsidR="00992D4C" w:rsidRPr="007A57EE" w:rsidRDefault="00992D4C" w:rsidP="00992D4C">
      <w:pPr>
        <w:jc w:val="lowKashida"/>
        <w:rPr>
          <w:rFonts w:cs="Simplified Arabic"/>
          <w:b/>
          <w:bCs/>
          <w:sz w:val="20"/>
          <w:szCs w:val="20"/>
          <w:rtl/>
        </w:rPr>
      </w:pPr>
    </w:p>
    <w:p w:rsidR="00992D4C" w:rsidRPr="009F2BF1" w:rsidRDefault="00992D4C" w:rsidP="00E53AE6">
      <w:pPr>
        <w:pStyle w:val="BodyText2"/>
        <w:jc w:val="both"/>
        <w:rPr>
          <w:b w:val="0"/>
          <w:bCs w:val="0"/>
          <w:rtl/>
        </w:rPr>
      </w:pPr>
      <w:r w:rsidRPr="007B613B">
        <w:rPr>
          <w:rFonts w:hint="cs"/>
          <w:b w:val="0"/>
          <w:bCs w:val="0"/>
          <w:color w:val="000000"/>
          <w:rtl/>
        </w:rPr>
        <w:t>فيما</w:t>
      </w:r>
      <w:r>
        <w:rPr>
          <w:rFonts w:hint="cs"/>
          <w:b w:val="0"/>
          <w:bCs w:val="0"/>
          <w:color w:val="000000"/>
          <w:rtl/>
        </w:rPr>
        <w:t xml:space="preserve"> يتعلق بالبريد الالكتروني فقد</w:t>
      </w:r>
      <w:r w:rsidRPr="007B613B">
        <w:rPr>
          <w:rFonts w:hint="cs"/>
          <w:b w:val="0"/>
          <w:bCs w:val="0"/>
          <w:color w:val="000000"/>
          <w:rtl/>
        </w:rPr>
        <w:t xml:space="preserve"> بلغت نسبة الأفراد </w:t>
      </w:r>
      <w:r w:rsidR="004C49C3">
        <w:rPr>
          <w:rFonts w:hint="cs"/>
          <w:b w:val="0"/>
          <w:bCs w:val="0"/>
          <w:color w:val="000000"/>
          <w:rtl/>
        </w:rPr>
        <w:t>(10 سنوات فأكثر</w:t>
      </w:r>
      <w:proofErr w:type="spellStart"/>
      <w:r w:rsidR="004C49C3">
        <w:rPr>
          <w:rFonts w:hint="cs"/>
          <w:b w:val="0"/>
          <w:bCs w:val="0"/>
          <w:color w:val="000000"/>
          <w:rtl/>
        </w:rPr>
        <w:t>)</w:t>
      </w:r>
      <w:proofErr w:type="spellEnd"/>
      <w:r w:rsidRPr="007B613B">
        <w:rPr>
          <w:rFonts w:hint="cs"/>
          <w:b w:val="0"/>
          <w:bCs w:val="0"/>
          <w:color w:val="000000"/>
          <w:rtl/>
        </w:rPr>
        <w:t xml:space="preserve"> الذين لديهم بريد الكتروني</w:t>
      </w:r>
      <w:r>
        <w:rPr>
          <w:rFonts w:hint="cs"/>
          <w:b w:val="0"/>
          <w:bCs w:val="0"/>
          <w:color w:val="000000"/>
          <w:rtl/>
        </w:rPr>
        <w:t xml:space="preserve"> </w:t>
      </w:r>
      <w:proofErr w:type="spellStart"/>
      <w:r w:rsidR="00E53AE6">
        <w:rPr>
          <w:rFonts w:hint="cs"/>
          <w:b w:val="0"/>
          <w:bCs w:val="0"/>
          <w:color w:val="000000"/>
          <w:rtl/>
        </w:rPr>
        <w:t>39.0</w:t>
      </w:r>
      <w:r w:rsidRPr="007B613B">
        <w:rPr>
          <w:rFonts w:hint="cs"/>
          <w:b w:val="0"/>
          <w:bCs w:val="0"/>
          <w:color w:val="000000"/>
          <w:rtl/>
        </w:rPr>
        <w:t>%</w:t>
      </w:r>
      <w:proofErr w:type="spellEnd"/>
      <w:r w:rsidRPr="007B613B">
        <w:rPr>
          <w:b w:val="0"/>
          <w:bCs w:val="0"/>
          <w:color w:val="000000"/>
          <w:rtl/>
        </w:rPr>
        <w:t xml:space="preserve"> في </w:t>
      </w:r>
      <w:r w:rsidR="00A627AB">
        <w:rPr>
          <w:b w:val="0"/>
          <w:bCs w:val="0"/>
          <w:color w:val="000000"/>
          <w:rtl/>
        </w:rPr>
        <w:t>فلسطين</w:t>
      </w:r>
      <w:r w:rsidR="00E53AE6">
        <w:rPr>
          <w:rFonts w:hint="cs"/>
          <w:b w:val="0"/>
          <w:bCs w:val="0"/>
          <w:color w:val="000000"/>
          <w:rtl/>
        </w:rPr>
        <w:t xml:space="preserve"> في العام </w:t>
      </w:r>
      <w:proofErr w:type="spellStart"/>
      <w:r w:rsidR="00E53AE6">
        <w:rPr>
          <w:rFonts w:hint="cs"/>
          <w:b w:val="0"/>
          <w:bCs w:val="0"/>
          <w:color w:val="000000"/>
          <w:rtl/>
        </w:rPr>
        <w:t>2014</w:t>
      </w:r>
      <w:r w:rsidRPr="007B613B">
        <w:rPr>
          <w:rFonts w:hint="cs"/>
          <w:b w:val="0"/>
          <w:bCs w:val="0"/>
          <w:color w:val="000000"/>
          <w:rtl/>
        </w:rPr>
        <w:t>،</w:t>
      </w:r>
      <w:proofErr w:type="spellEnd"/>
      <w:r w:rsidRPr="007B613B">
        <w:rPr>
          <w:rFonts w:hint="cs"/>
          <w:b w:val="0"/>
          <w:bCs w:val="0"/>
          <w:color w:val="000000"/>
          <w:rtl/>
        </w:rPr>
        <w:t xml:space="preserve"> مقارنة مع </w:t>
      </w:r>
      <w:proofErr w:type="spellStart"/>
      <w:r w:rsidR="00E53AE6" w:rsidRPr="007B613B">
        <w:rPr>
          <w:rFonts w:hint="cs"/>
          <w:b w:val="0"/>
          <w:bCs w:val="0"/>
          <w:color w:val="000000"/>
          <w:rtl/>
        </w:rPr>
        <w:t>27.5</w:t>
      </w:r>
      <w:r w:rsidRPr="007B613B">
        <w:rPr>
          <w:rFonts w:hint="cs"/>
          <w:b w:val="0"/>
          <w:bCs w:val="0"/>
          <w:color w:val="000000"/>
          <w:rtl/>
        </w:rPr>
        <w:t>%</w:t>
      </w:r>
      <w:proofErr w:type="spellEnd"/>
      <w:r w:rsidRPr="007B613B">
        <w:rPr>
          <w:rFonts w:hint="cs"/>
          <w:b w:val="0"/>
          <w:bCs w:val="0"/>
          <w:color w:val="000000"/>
          <w:rtl/>
        </w:rPr>
        <w:t xml:space="preserve"> في العام </w:t>
      </w:r>
      <w:r w:rsidR="00E53AE6">
        <w:rPr>
          <w:rFonts w:hint="cs"/>
          <w:b w:val="0"/>
          <w:bCs w:val="0"/>
          <w:color w:val="000000"/>
          <w:rtl/>
        </w:rPr>
        <w:t>2011</w:t>
      </w:r>
      <w:r w:rsidRPr="007B613B">
        <w:rPr>
          <w:rFonts w:hint="cs"/>
          <w:b w:val="0"/>
          <w:bCs w:val="0"/>
          <w:color w:val="000000"/>
          <w:rtl/>
        </w:rPr>
        <w:t>.</w:t>
      </w:r>
    </w:p>
    <w:p w:rsidR="00992D4C" w:rsidRPr="00C87513" w:rsidRDefault="00992D4C" w:rsidP="00992D4C">
      <w:pPr>
        <w:jc w:val="lowKashida"/>
        <w:rPr>
          <w:rFonts w:cs="Simplified Arabic"/>
          <w:sz w:val="20"/>
          <w:szCs w:val="20"/>
          <w:rtl/>
        </w:rPr>
      </w:pPr>
    </w:p>
    <w:p w:rsidR="00992D4C" w:rsidRPr="002D15E8" w:rsidRDefault="00250CF5" w:rsidP="003E3BFE">
      <w:pPr>
        <w:pStyle w:val="BodyText2"/>
        <w:jc w:val="both"/>
        <w:rPr>
          <w:rtl/>
          <w:lang w:eastAsia="ar-SA"/>
        </w:rPr>
      </w:pPr>
      <w:r>
        <w:rPr>
          <w:rFonts w:hint="cs"/>
          <w:rtl/>
        </w:rPr>
        <w:t>4</w:t>
      </w:r>
      <w:r w:rsidR="002D15E8" w:rsidRPr="002D15E8">
        <w:rPr>
          <w:rFonts w:hint="cs"/>
          <w:rtl/>
        </w:rPr>
        <w:t>.1</w:t>
      </w:r>
      <w:r w:rsidR="002D15E8" w:rsidRPr="002D15E8">
        <w:rPr>
          <w:rFonts w:hint="cs"/>
          <w:rtl/>
          <w:lang w:eastAsia="ar-SA"/>
        </w:rPr>
        <w:t xml:space="preserve"> </w:t>
      </w:r>
      <w:r w:rsidR="00992D4C" w:rsidRPr="002D15E8">
        <w:rPr>
          <w:rFonts w:hint="cs"/>
          <w:rtl/>
          <w:lang w:eastAsia="ar-SA"/>
        </w:rPr>
        <w:t xml:space="preserve">التهديدات المعلوماتية </w:t>
      </w:r>
    </w:p>
    <w:p w:rsidR="00992D4C" w:rsidRPr="00721C75" w:rsidRDefault="00992D4C" w:rsidP="003C60A4">
      <w:pPr>
        <w:pStyle w:val="BodyText2"/>
        <w:jc w:val="both"/>
        <w:rPr>
          <w:b w:val="0"/>
          <w:bCs w:val="0"/>
          <w:rtl/>
          <w:lang w:eastAsia="ar-SA"/>
        </w:rPr>
      </w:pPr>
      <w:r w:rsidRPr="00721C75">
        <w:rPr>
          <w:rFonts w:hint="cs"/>
          <w:b w:val="0"/>
          <w:bCs w:val="0"/>
          <w:rtl/>
          <w:lang w:eastAsia="ar-SA"/>
        </w:rPr>
        <w:t xml:space="preserve">أشارت نتائج المسح إلى أن </w:t>
      </w:r>
      <w:proofErr w:type="spellStart"/>
      <w:r w:rsidR="00800A92" w:rsidRPr="00721C75">
        <w:rPr>
          <w:rFonts w:hint="cs"/>
          <w:b w:val="0"/>
          <w:bCs w:val="0"/>
          <w:rtl/>
          <w:lang w:eastAsia="ar-SA"/>
        </w:rPr>
        <w:t>17.0</w:t>
      </w:r>
      <w:r w:rsidRPr="00721C75">
        <w:rPr>
          <w:rFonts w:hint="cs"/>
          <w:b w:val="0"/>
          <w:bCs w:val="0"/>
          <w:rtl/>
          <w:lang w:eastAsia="ar-SA"/>
        </w:rPr>
        <w:t>%</w:t>
      </w:r>
      <w:proofErr w:type="spellEnd"/>
      <w:r w:rsidRPr="00721C75">
        <w:rPr>
          <w:rFonts w:hint="cs"/>
          <w:b w:val="0"/>
          <w:bCs w:val="0"/>
          <w:rtl/>
          <w:lang w:eastAsia="ar-SA"/>
        </w:rPr>
        <w:t xml:space="preserve"> من الأفراد </w:t>
      </w:r>
      <w:r w:rsidR="004C49C3">
        <w:rPr>
          <w:rFonts w:hint="cs"/>
          <w:b w:val="0"/>
          <w:bCs w:val="0"/>
          <w:rtl/>
          <w:lang w:eastAsia="ar-SA"/>
        </w:rPr>
        <w:t>(10 سنوات فأكثر</w:t>
      </w:r>
      <w:proofErr w:type="spellStart"/>
      <w:r w:rsidR="004C49C3">
        <w:rPr>
          <w:rFonts w:hint="cs"/>
          <w:b w:val="0"/>
          <w:bCs w:val="0"/>
          <w:rtl/>
          <w:lang w:eastAsia="ar-SA"/>
        </w:rPr>
        <w:t>)</w:t>
      </w:r>
      <w:proofErr w:type="spellEnd"/>
      <w:r w:rsidRPr="00721C75">
        <w:rPr>
          <w:rFonts w:hint="cs"/>
          <w:b w:val="0"/>
          <w:bCs w:val="0"/>
          <w:rtl/>
          <w:lang w:eastAsia="ar-SA"/>
        </w:rPr>
        <w:t xml:space="preserve"> الذين يستخدمون الانترنت تعرضوا لدخول فيروسات أثناء تواجدهم على شبكة </w:t>
      </w:r>
      <w:proofErr w:type="spellStart"/>
      <w:r w:rsidRPr="00721C75">
        <w:rPr>
          <w:rFonts w:hint="cs"/>
          <w:b w:val="0"/>
          <w:bCs w:val="0"/>
          <w:rtl/>
          <w:lang w:eastAsia="ar-SA"/>
        </w:rPr>
        <w:t>الانترنت،</w:t>
      </w:r>
      <w:proofErr w:type="spellEnd"/>
      <w:r w:rsidRPr="00721C75">
        <w:rPr>
          <w:rFonts w:hint="cs"/>
          <w:b w:val="0"/>
          <w:bCs w:val="0"/>
          <w:rtl/>
          <w:lang w:eastAsia="ar-SA"/>
        </w:rPr>
        <w:t xml:space="preserve"> في حين </w:t>
      </w:r>
      <w:proofErr w:type="spellStart"/>
      <w:r w:rsidR="00800A92" w:rsidRPr="00721C75">
        <w:rPr>
          <w:rFonts w:hint="cs"/>
          <w:b w:val="0"/>
          <w:bCs w:val="0"/>
          <w:rtl/>
          <w:lang w:eastAsia="ar-SA"/>
        </w:rPr>
        <w:t>5.0</w:t>
      </w:r>
      <w:r w:rsidRPr="00721C75">
        <w:rPr>
          <w:rFonts w:hint="cs"/>
          <w:b w:val="0"/>
          <w:bCs w:val="0"/>
          <w:rtl/>
          <w:lang w:eastAsia="ar-SA"/>
        </w:rPr>
        <w:t>%</w:t>
      </w:r>
      <w:proofErr w:type="spellEnd"/>
      <w:r w:rsidRPr="00721C75">
        <w:rPr>
          <w:rFonts w:hint="cs"/>
          <w:b w:val="0"/>
          <w:bCs w:val="0"/>
          <w:rtl/>
          <w:lang w:eastAsia="ar-SA"/>
        </w:rPr>
        <w:t xml:space="preserve"> تعرضوا لتخريب المعلومات والعبث </w:t>
      </w:r>
      <w:proofErr w:type="spellStart"/>
      <w:r w:rsidRPr="00721C75">
        <w:rPr>
          <w:rFonts w:hint="cs"/>
          <w:b w:val="0"/>
          <w:bCs w:val="0"/>
          <w:rtl/>
          <w:lang w:eastAsia="ar-SA"/>
        </w:rPr>
        <w:t>فيها،</w:t>
      </w:r>
      <w:proofErr w:type="spellEnd"/>
      <w:r w:rsidRPr="00721C75">
        <w:rPr>
          <w:rFonts w:hint="cs"/>
          <w:b w:val="0"/>
          <w:bCs w:val="0"/>
          <w:rtl/>
          <w:lang w:eastAsia="ar-SA"/>
        </w:rPr>
        <w:t xml:space="preserve"> فيما </w:t>
      </w:r>
      <w:proofErr w:type="spellStart"/>
      <w:r w:rsidR="00800A92" w:rsidRPr="00721C75">
        <w:rPr>
          <w:rFonts w:hint="cs"/>
          <w:b w:val="0"/>
          <w:bCs w:val="0"/>
          <w:rtl/>
          <w:lang w:eastAsia="ar-SA"/>
        </w:rPr>
        <w:t>0.3</w:t>
      </w:r>
      <w:r w:rsidRPr="00721C75">
        <w:rPr>
          <w:rFonts w:hint="cs"/>
          <w:b w:val="0"/>
          <w:bCs w:val="0"/>
          <w:rtl/>
          <w:lang w:eastAsia="ar-SA"/>
        </w:rPr>
        <w:t>%</w:t>
      </w:r>
      <w:proofErr w:type="spellEnd"/>
      <w:r w:rsidRPr="00721C75">
        <w:rPr>
          <w:rFonts w:hint="cs"/>
          <w:b w:val="0"/>
          <w:bCs w:val="0"/>
          <w:rtl/>
          <w:lang w:eastAsia="ar-SA"/>
        </w:rPr>
        <w:t xml:space="preserve"> من الأفراد </w:t>
      </w:r>
      <w:r w:rsidR="003C60A4" w:rsidRPr="00721C75">
        <w:rPr>
          <w:rFonts w:hint="cs"/>
          <w:b w:val="0"/>
          <w:bCs w:val="0"/>
          <w:rtl/>
          <w:lang w:eastAsia="ar-SA"/>
        </w:rPr>
        <w:t xml:space="preserve">تم سرقة أرقام بطاقات الائتمان الخاصة بهم </w:t>
      </w:r>
      <w:proofErr w:type="spellStart"/>
      <w:r w:rsidRPr="00721C75">
        <w:rPr>
          <w:rFonts w:hint="cs"/>
          <w:b w:val="0"/>
          <w:bCs w:val="0"/>
          <w:rtl/>
          <w:lang w:eastAsia="ar-SA"/>
        </w:rPr>
        <w:t>و</w:t>
      </w:r>
      <w:r w:rsidR="00800A92" w:rsidRPr="00721C75">
        <w:rPr>
          <w:rFonts w:hint="cs"/>
          <w:b w:val="0"/>
          <w:bCs w:val="0"/>
          <w:rtl/>
          <w:lang w:eastAsia="ar-SA"/>
        </w:rPr>
        <w:t>6.7</w:t>
      </w:r>
      <w:r w:rsidRPr="00721C75">
        <w:rPr>
          <w:rFonts w:hint="cs"/>
          <w:b w:val="0"/>
          <w:bCs w:val="0"/>
          <w:rtl/>
          <w:lang w:eastAsia="ar-SA"/>
        </w:rPr>
        <w:t>%</w:t>
      </w:r>
      <w:proofErr w:type="spellEnd"/>
      <w:r w:rsidRPr="00721C75">
        <w:rPr>
          <w:rFonts w:hint="cs"/>
          <w:b w:val="0"/>
          <w:bCs w:val="0"/>
          <w:rtl/>
          <w:lang w:eastAsia="ar-SA"/>
        </w:rPr>
        <w:t xml:space="preserve"> من الأفراد </w:t>
      </w:r>
      <w:r w:rsidR="003C60A4" w:rsidRPr="00721C75">
        <w:rPr>
          <w:rFonts w:hint="cs"/>
          <w:b w:val="0"/>
          <w:bCs w:val="0"/>
          <w:rtl/>
          <w:lang w:eastAsia="ar-SA"/>
        </w:rPr>
        <w:t xml:space="preserve">تم سرقة بياناتهم الشخصية </w:t>
      </w:r>
      <w:proofErr w:type="spellStart"/>
      <w:r w:rsidR="00800A92" w:rsidRPr="00721C75">
        <w:rPr>
          <w:rFonts w:hint="cs"/>
          <w:b w:val="0"/>
          <w:bCs w:val="0"/>
          <w:rtl/>
          <w:lang w:eastAsia="ar-SA"/>
        </w:rPr>
        <w:t>و6.0%</w:t>
      </w:r>
      <w:proofErr w:type="spellEnd"/>
      <w:r w:rsidR="00800A92" w:rsidRPr="00721C75">
        <w:rPr>
          <w:rFonts w:hint="cs"/>
          <w:b w:val="0"/>
          <w:bCs w:val="0"/>
          <w:rtl/>
          <w:lang w:eastAsia="ar-SA"/>
        </w:rPr>
        <w:t xml:space="preserve"> تعرضوا لنشر محتوى غير لائق</w:t>
      </w:r>
      <w:r w:rsidRPr="00721C75">
        <w:rPr>
          <w:rFonts w:hint="cs"/>
          <w:b w:val="0"/>
          <w:bCs w:val="0"/>
          <w:rtl/>
          <w:lang w:eastAsia="ar-SA"/>
        </w:rPr>
        <w:t>.</w:t>
      </w:r>
    </w:p>
    <w:p w:rsidR="00250CF5" w:rsidRDefault="00E53AE6" w:rsidP="00E53AE6">
      <w:pPr>
        <w:pStyle w:val="BodyText2"/>
        <w:jc w:val="both"/>
        <w:rPr>
          <w:rtl/>
        </w:rPr>
      </w:pPr>
      <w:r w:rsidRPr="002D15E8">
        <w:rPr>
          <w:rFonts w:hint="cs"/>
          <w:rtl/>
          <w:lang w:eastAsia="ar-SA"/>
        </w:rPr>
        <w:t xml:space="preserve"> </w:t>
      </w:r>
    </w:p>
    <w:p w:rsidR="00250CF5" w:rsidRDefault="00250CF5" w:rsidP="00290CD2">
      <w:pPr>
        <w:tabs>
          <w:tab w:val="left" w:pos="8504"/>
        </w:tabs>
        <w:jc w:val="lowKashida"/>
        <w:rPr>
          <w:rFonts w:cs="Simplified Arabic"/>
          <w:rtl/>
        </w:rPr>
      </w:pPr>
    </w:p>
    <w:p w:rsidR="00250CF5" w:rsidRDefault="00250CF5" w:rsidP="00290CD2">
      <w:pPr>
        <w:tabs>
          <w:tab w:val="left" w:pos="8504"/>
        </w:tabs>
        <w:jc w:val="lowKashida"/>
        <w:rPr>
          <w:rFonts w:cs="Simplified Arabic"/>
          <w:rtl/>
        </w:rPr>
      </w:pPr>
    </w:p>
    <w:p w:rsidR="00250CF5" w:rsidRDefault="00250CF5" w:rsidP="00290CD2">
      <w:pPr>
        <w:tabs>
          <w:tab w:val="left" w:pos="8504"/>
        </w:tabs>
        <w:jc w:val="lowKashida"/>
        <w:rPr>
          <w:rFonts w:cs="Simplified Arabic"/>
          <w:rtl/>
        </w:rPr>
      </w:pPr>
    </w:p>
    <w:p w:rsidR="00250CF5" w:rsidRDefault="00250CF5" w:rsidP="00290CD2">
      <w:pPr>
        <w:tabs>
          <w:tab w:val="left" w:pos="8504"/>
        </w:tabs>
        <w:jc w:val="lowKashida"/>
        <w:rPr>
          <w:rFonts w:cs="Simplified Arabic"/>
          <w:rtl/>
        </w:rPr>
      </w:pPr>
    </w:p>
    <w:p w:rsidR="00250CF5" w:rsidRDefault="00250CF5" w:rsidP="00290CD2">
      <w:pPr>
        <w:tabs>
          <w:tab w:val="left" w:pos="8504"/>
        </w:tabs>
        <w:jc w:val="lowKashida"/>
        <w:rPr>
          <w:rFonts w:cs="Simplified Arabic"/>
          <w:rtl/>
        </w:rPr>
      </w:pPr>
    </w:p>
    <w:p w:rsidR="00250CF5" w:rsidRDefault="00250CF5" w:rsidP="00290CD2">
      <w:pPr>
        <w:tabs>
          <w:tab w:val="left" w:pos="8504"/>
        </w:tabs>
        <w:jc w:val="lowKashida"/>
        <w:rPr>
          <w:rFonts w:cs="Simplified Arabic"/>
          <w:rtl/>
        </w:rPr>
      </w:pPr>
    </w:p>
    <w:p w:rsidR="00250CF5" w:rsidRDefault="00250CF5" w:rsidP="00290CD2">
      <w:pPr>
        <w:tabs>
          <w:tab w:val="left" w:pos="8504"/>
        </w:tabs>
        <w:jc w:val="lowKashida"/>
        <w:rPr>
          <w:rFonts w:cs="Simplified Arabic"/>
          <w:rtl/>
        </w:rPr>
      </w:pPr>
    </w:p>
    <w:p w:rsidR="00250CF5" w:rsidRDefault="00250CF5" w:rsidP="00290CD2">
      <w:pPr>
        <w:tabs>
          <w:tab w:val="left" w:pos="8504"/>
        </w:tabs>
        <w:jc w:val="lowKashida"/>
        <w:rPr>
          <w:rFonts w:cs="Simplified Arabic"/>
          <w:rtl/>
        </w:rPr>
      </w:pPr>
    </w:p>
    <w:p w:rsidR="00C87513" w:rsidRDefault="00C87513" w:rsidP="00290CD2">
      <w:pPr>
        <w:tabs>
          <w:tab w:val="left" w:pos="8504"/>
        </w:tabs>
        <w:jc w:val="lowKashida"/>
        <w:rPr>
          <w:rFonts w:cs="Simplified Arabic"/>
          <w:rtl/>
        </w:rPr>
      </w:pPr>
    </w:p>
    <w:p w:rsidR="008A7CDB" w:rsidRDefault="008A7CDB" w:rsidP="00290CD2">
      <w:pPr>
        <w:tabs>
          <w:tab w:val="left" w:pos="8504"/>
        </w:tabs>
        <w:jc w:val="lowKashida"/>
        <w:rPr>
          <w:rFonts w:cs="Simplified Arabic"/>
          <w:rtl/>
        </w:rPr>
      </w:pPr>
    </w:p>
    <w:p w:rsidR="008A7CDB" w:rsidRDefault="008A7CDB" w:rsidP="00290CD2">
      <w:pPr>
        <w:tabs>
          <w:tab w:val="left" w:pos="8504"/>
        </w:tabs>
        <w:jc w:val="lowKashida"/>
        <w:rPr>
          <w:rFonts w:cs="Simplified Arabic"/>
          <w:rtl/>
        </w:rPr>
      </w:pPr>
    </w:p>
    <w:p w:rsidR="008A7CDB" w:rsidRDefault="008A7CDB" w:rsidP="00290CD2">
      <w:pPr>
        <w:tabs>
          <w:tab w:val="left" w:pos="8504"/>
        </w:tabs>
        <w:jc w:val="lowKashida"/>
        <w:rPr>
          <w:rFonts w:cs="Simplified Arabic"/>
          <w:rtl/>
        </w:rPr>
      </w:pPr>
    </w:p>
    <w:p w:rsidR="008A7CDB" w:rsidRDefault="008A7CDB" w:rsidP="00290CD2">
      <w:pPr>
        <w:tabs>
          <w:tab w:val="left" w:pos="8504"/>
        </w:tabs>
        <w:jc w:val="lowKashida"/>
        <w:rPr>
          <w:rFonts w:cs="Simplified Arabic"/>
          <w:rtl/>
        </w:rPr>
      </w:pPr>
    </w:p>
    <w:p w:rsidR="008A7CDB" w:rsidRDefault="008A7CDB" w:rsidP="00290CD2">
      <w:pPr>
        <w:tabs>
          <w:tab w:val="left" w:pos="8504"/>
        </w:tabs>
        <w:jc w:val="lowKashida"/>
        <w:rPr>
          <w:rFonts w:cs="Simplified Arabic"/>
          <w:rtl/>
        </w:rPr>
      </w:pPr>
    </w:p>
    <w:p w:rsidR="008A7CDB" w:rsidRDefault="008A7CDB" w:rsidP="00290CD2">
      <w:pPr>
        <w:tabs>
          <w:tab w:val="left" w:pos="8504"/>
        </w:tabs>
        <w:jc w:val="lowKashida"/>
        <w:rPr>
          <w:rFonts w:cs="Simplified Arabic"/>
          <w:rtl/>
        </w:rPr>
      </w:pPr>
    </w:p>
    <w:p w:rsidR="008A7CDB" w:rsidRDefault="008A7CDB" w:rsidP="00290CD2">
      <w:pPr>
        <w:tabs>
          <w:tab w:val="left" w:pos="8504"/>
        </w:tabs>
        <w:jc w:val="lowKashida"/>
        <w:rPr>
          <w:rFonts w:cs="Simplified Arabic"/>
          <w:rtl/>
        </w:rPr>
      </w:pPr>
    </w:p>
    <w:p w:rsidR="008A7CDB" w:rsidRDefault="008A7CDB" w:rsidP="00290CD2">
      <w:pPr>
        <w:tabs>
          <w:tab w:val="left" w:pos="8504"/>
        </w:tabs>
        <w:jc w:val="lowKashida"/>
        <w:rPr>
          <w:rFonts w:cs="Simplified Arabic"/>
          <w:rtl/>
        </w:rPr>
      </w:pPr>
    </w:p>
    <w:p w:rsidR="00B33537" w:rsidRDefault="00B33537" w:rsidP="00290CD2">
      <w:pPr>
        <w:tabs>
          <w:tab w:val="left" w:pos="8504"/>
        </w:tabs>
        <w:jc w:val="lowKashida"/>
        <w:rPr>
          <w:rFonts w:cs="Simplified Arabic"/>
          <w:rtl/>
        </w:rPr>
      </w:pPr>
    </w:p>
    <w:p w:rsidR="00B12166" w:rsidRDefault="00B12166" w:rsidP="00290CD2">
      <w:pPr>
        <w:tabs>
          <w:tab w:val="left" w:pos="8504"/>
        </w:tabs>
        <w:jc w:val="lowKashida"/>
        <w:rPr>
          <w:rFonts w:cs="Simplified Arabic"/>
          <w:rtl/>
        </w:rPr>
      </w:pPr>
    </w:p>
    <w:p w:rsidR="00290CD2" w:rsidRPr="004A5A6C" w:rsidRDefault="00290CD2" w:rsidP="00290CD2">
      <w:pPr>
        <w:jc w:val="center"/>
        <w:rPr>
          <w:rFonts w:cs="Simplified Arabic"/>
          <w:rtl/>
        </w:rPr>
      </w:pPr>
      <w:r w:rsidRPr="004A5A6C">
        <w:rPr>
          <w:rFonts w:cs="Simplified Arabic" w:hint="cs"/>
          <w:rtl/>
        </w:rPr>
        <w:lastRenderedPageBreak/>
        <w:t>الفصل الثاني</w:t>
      </w:r>
    </w:p>
    <w:p w:rsidR="00290CD2" w:rsidRPr="00C87513" w:rsidRDefault="00290CD2" w:rsidP="00290CD2">
      <w:pPr>
        <w:jc w:val="center"/>
        <w:rPr>
          <w:rFonts w:cs="Simplified Arabic"/>
          <w:b/>
          <w:bCs/>
          <w:rtl/>
        </w:rPr>
      </w:pPr>
    </w:p>
    <w:p w:rsidR="00290CD2" w:rsidRDefault="00290CD2" w:rsidP="00290CD2">
      <w:pPr>
        <w:pStyle w:val="Heading2"/>
        <w:rPr>
          <w:b w:val="0"/>
          <w:bCs w:val="0"/>
          <w:sz w:val="28"/>
          <w:szCs w:val="28"/>
          <w:rtl/>
        </w:rPr>
      </w:pPr>
      <w:r w:rsidRPr="004A5A6C">
        <w:rPr>
          <w:rFonts w:hint="cs"/>
          <w:sz w:val="28"/>
          <w:szCs w:val="28"/>
          <w:rtl/>
        </w:rPr>
        <w:t>المنهجية والجودة</w:t>
      </w:r>
    </w:p>
    <w:p w:rsidR="00C87513" w:rsidRPr="00C87513" w:rsidRDefault="00C87513" w:rsidP="00C87513">
      <w:pPr>
        <w:rPr>
          <w:rtl/>
          <w:lang w:eastAsia="en-US"/>
        </w:rPr>
      </w:pPr>
    </w:p>
    <w:p w:rsidR="00290CD2" w:rsidRDefault="00290CD2" w:rsidP="00E433AA">
      <w:pPr>
        <w:ind w:left="723" w:hanging="723"/>
        <w:jc w:val="lowKashida"/>
        <w:rPr>
          <w:rFonts w:cs="Simplified Arabic"/>
          <w:b/>
          <w:bCs/>
          <w:rtl/>
        </w:rPr>
      </w:pPr>
      <w:r>
        <w:rPr>
          <w:rFonts w:cs="Simplified Arabic" w:hint="cs"/>
          <w:b/>
          <w:bCs/>
          <w:rtl/>
        </w:rPr>
        <w:t>1</w:t>
      </w:r>
      <w:r w:rsidRPr="004A5A6C">
        <w:rPr>
          <w:rFonts w:cs="Simplified Arabic"/>
          <w:b/>
          <w:bCs/>
          <w:rtl/>
        </w:rPr>
        <w:t>.</w:t>
      </w:r>
      <w:r>
        <w:rPr>
          <w:rFonts w:cs="Simplified Arabic" w:hint="cs"/>
          <w:b/>
          <w:bCs/>
          <w:rtl/>
        </w:rPr>
        <w:t>2</w:t>
      </w:r>
      <w:r w:rsidRPr="004A5A6C">
        <w:rPr>
          <w:rFonts w:cs="Simplified Arabic"/>
          <w:b/>
          <w:bCs/>
          <w:rtl/>
        </w:rPr>
        <w:t xml:space="preserve">  </w:t>
      </w:r>
      <w:r w:rsidR="00E433AA">
        <w:rPr>
          <w:rFonts w:cs="Simplified Arabic" w:hint="cs"/>
          <w:b/>
          <w:bCs/>
          <w:rtl/>
        </w:rPr>
        <w:t>أهداف المسح</w:t>
      </w:r>
    </w:p>
    <w:p w:rsidR="00E433AA" w:rsidRDefault="00E433AA" w:rsidP="001B2435">
      <w:pPr>
        <w:jc w:val="both"/>
        <w:rPr>
          <w:rFonts w:cs="Simplified Arabic"/>
          <w:rtl/>
        </w:rPr>
      </w:pPr>
      <w:r w:rsidRPr="00AF1403">
        <w:rPr>
          <w:rFonts w:cs="Simplified Arabic" w:hint="cs"/>
          <w:rtl/>
        </w:rPr>
        <w:t>يهدف المسح بشكل رئيسي لتوفير بيانات إحصائية شاملة عن توفر وسائل واستخدامات أدوات تكنولوجيا المعلومات والاتصالات</w:t>
      </w:r>
      <w:r w:rsidR="001B2435">
        <w:rPr>
          <w:rFonts w:cs="Simplified Arabic" w:hint="cs"/>
          <w:rtl/>
        </w:rPr>
        <w:t>، مثل (الحاسوب، والانترنت، والهاتف النقال)</w:t>
      </w:r>
      <w:r w:rsidRPr="00AF1403">
        <w:rPr>
          <w:rFonts w:cs="Simplified Arabic" w:hint="cs"/>
          <w:rtl/>
        </w:rPr>
        <w:t xml:space="preserve"> وظروف وأهداف استخدام شرائح المجتمع المختلفة لتقنيات المعلومات والاتصالات.  كذلك رصد ظاهرة مجتمع المعرفة من خلال دراسة آليات النفاذ والاستخدام للأدوات الأساسية لتكنولوجيا المعلومات والاتصالات من قبل أفراد المجتمع الفلسطيني.   </w:t>
      </w:r>
    </w:p>
    <w:p w:rsidR="00E433AA" w:rsidRPr="008A7CDB" w:rsidRDefault="00E433AA" w:rsidP="00E433AA">
      <w:pPr>
        <w:jc w:val="both"/>
        <w:rPr>
          <w:rFonts w:cs="Simplified Arabic"/>
          <w:sz w:val="20"/>
          <w:szCs w:val="20"/>
          <w:rtl/>
        </w:rPr>
      </w:pPr>
    </w:p>
    <w:p w:rsidR="00290CD2" w:rsidRPr="004A5A6C" w:rsidRDefault="00290CD2" w:rsidP="00290CD2">
      <w:pPr>
        <w:ind w:left="723" w:hanging="723"/>
        <w:jc w:val="both"/>
        <w:rPr>
          <w:rFonts w:cs="Simplified Arabic"/>
          <w:b/>
          <w:bCs/>
          <w:rtl/>
        </w:rPr>
      </w:pPr>
      <w:r w:rsidRPr="004A5A6C">
        <w:rPr>
          <w:rFonts w:cs="Simplified Arabic"/>
          <w:b/>
          <w:bCs/>
          <w:rtl/>
        </w:rPr>
        <w:t>2.</w:t>
      </w:r>
      <w:r w:rsidRPr="004A5A6C">
        <w:rPr>
          <w:rFonts w:cs="Simplified Arabic" w:hint="cs"/>
          <w:b/>
          <w:bCs/>
          <w:rtl/>
        </w:rPr>
        <w:t>2</w:t>
      </w:r>
      <w:r w:rsidRPr="004A5A6C">
        <w:rPr>
          <w:rFonts w:cs="Simplified Arabic"/>
          <w:b/>
          <w:bCs/>
          <w:rtl/>
        </w:rPr>
        <w:t xml:space="preserve">  الاستمارة</w:t>
      </w:r>
    </w:p>
    <w:p w:rsidR="00C87513" w:rsidRPr="00280952" w:rsidRDefault="00C87513" w:rsidP="00C87513">
      <w:pPr>
        <w:jc w:val="both"/>
        <w:rPr>
          <w:rFonts w:cs="Simplified Arabic"/>
          <w:rtl/>
        </w:rPr>
      </w:pPr>
      <w:r w:rsidRPr="00280952">
        <w:rPr>
          <w:rFonts w:cs="Simplified Arabic" w:hint="cs"/>
          <w:rtl/>
        </w:rPr>
        <w:t xml:space="preserve">على ضوء تحديد الاحتياجات من </w:t>
      </w:r>
      <w:proofErr w:type="spellStart"/>
      <w:r w:rsidRPr="00280952">
        <w:rPr>
          <w:rFonts w:cs="Simplified Arabic" w:hint="cs"/>
          <w:rtl/>
        </w:rPr>
        <w:t>البيانات،</w:t>
      </w:r>
      <w:proofErr w:type="spellEnd"/>
      <w:r w:rsidRPr="00280952">
        <w:rPr>
          <w:rFonts w:cs="Simplified Arabic" w:hint="cs"/>
          <w:rtl/>
        </w:rPr>
        <w:t xml:space="preserve"> </w:t>
      </w:r>
      <w:r w:rsidRPr="00280952">
        <w:rPr>
          <w:rFonts w:cs="Simplified Arabic"/>
          <w:rtl/>
        </w:rPr>
        <w:t xml:space="preserve">تم تطوير استمارة </w:t>
      </w:r>
      <w:r w:rsidRPr="00280952">
        <w:rPr>
          <w:rFonts w:cs="Simplified Arabic" w:hint="cs"/>
          <w:rtl/>
        </w:rPr>
        <w:t xml:space="preserve">المسح في هذا </w:t>
      </w:r>
      <w:proofErr w:type="spellStart"/>
      <w:r w:rsidRPr="00280952">
        <w:rPr>
          <w:rFonts w:cs="Simplified Arabic" w:hint="cs"/>
          <w:rtl/>
        </w:rPr>
        <w:t>المجال،</w:t>
      </w:r>
      <w:proofErr w:type="spellEnd"/>
      <w:r w:rsidRPr="00280952">
        <w:rPr>
          <w:rFonts w:cs="Simplified Arabic" w:hint="cs"/>
          <w:rtl/>
        </w:rPr>
        <w:t xml:space="preserve"> والنقاش مع الجهات </w:t>
      </w:r>
      <w:proofErr w:type="spellStart"/>
      <w:r w:rsidRPr="00280952">
        <w:rPr>
          <w:rFonts w:cs="Simplified Arabic" w:hint="cs"/>
          <w:rtl/>
        </w:rPr>
        <w:t>المعنية،</w:t>
      </w:r>
      <w:proofErr w:type="spellEnd"/>
      <w:r w:rsidRPr="00280952">
        <w:rPr>
          <w:rFonts w:cs="Simplified Arabic" w:hint="cs"/>
          <w:rtl/>
        </w:rPr>
        <w:t xml:space="preserve"> وقد شمل ذلك عقد ورشة عمل في الجهاز المركزي للإحصاء الفلسطيني في نطاق حوار المنتجين والمستخدمين لمناقشة مؤشرات المسح.</w:t>
      </w:r>
    </w:p>
    <w:p w:rsidR="00C87513" w:rsidRPr="008A7CDB" w:rsidRDefault="00C87513" w:rsidP="00C87513">
      <w:pPr>
        <w:jc w:val="both"/>
        <w:rPr>
          <w:rFonts w:cs="Simplified Arabic"/>
          <w:sz w:val="20"/>
          <w:szCs w:val="20"/>
          <w:rtl/>
        </w:rPr>
      </w:pPr>
    </w:p>
    <w:p w:rsidR="00C87513" w:rsidRPr="00280952" w:rsidRDefault="00C87513" w:rsidP="0070194D">
      <w:pPr>
        <w:jc w:val="both"/>
        <w:rPr>
          <w:rFonts w:cs="Simplified Arabic"/>
          <w:rtl/>
        </w:rPr>
      </w:pPr>
      <w:r w:rsidRPr="00280952">
        <w:rPr>
          <w:rFonts w:cs="Simplified Arabic"/>
          <w:rtl/>
        </w:rPr>
        <w:t xml:space="preserve">بالإضافة إلى البيانات التعريفية والسيطرة النوعية </w:t>
      </w:r>
      <w:r w:rsidR="0070194D">
        <w:rPr>
          <w:rFonts w:cs="Simplified Arabic" w:hint="cs"/>
          <w:rtl/>
        </w:rPr>
        <w:t>تكونت</w:t>
      </w:r>
      <w:r w:rsidRPr="00280952">
        <w:rPr>
          <w:rFonts w:cs="Simplified Arabic"/>
          <w:rtl/>
        </w:rPr>
        <w:t xml:space="preserve"> استمارة </w:t>
      </w:r>
      <w:r w:rsidRPr="00280952">
        <w:rPr>
          <w:rFonts w:cs="Simplified Arabic" w:hint="cs"/>
          <w:rtl/>
        </w:rPr>
        <w:t>ال</w:t>
      </w:r>
      <w:r w:rsidRPr="00280952">
        <w:rPr>
          <w:rFonts w:cs="Simplified Arabic"/>
          <w:rtl/>
        </w:rPr>
        <w:t xml:space="preserve">مسح من </w:t>
      </w:r>
      <w:r w:rsidRPr="00280952">
        <w:rPr>
          <w:rFonts w:cs="Simplified Arabic" w:hint="cs"/>
          <w:rtl/>
        </w:rPr>
        <w:t>ثلاثة</w:t>
      </w:r>
      <w:r w:rsidRPr="00280952">
        <w:rPr>
          <w:rFonts w:cs="Simplified Arabic"/>
          <w:rtl/>
        </w:rPr>
        <w:t xml:space="preserve"> أقسام رئيسية هي:</w:t>
      </w:r>
    </w:p>
    <w:p w:rsidR="00C87513" w:rsidRPr="00280952" w:rsidRDefault="00C87513" w:rsidP="0070194D">
      <w:pPr>
        <w:ind w:left="57"/>
        <w:jc w:val="both"/>
        <w:rPr>
          <w:rFonts w:cs="Simplified Arabic"/>
          <w:rtl/>
        </w:rPr>
      </w:pPr>
      <w:r w:rsidRPr="00280952">
        <w:rPr>
          <w:rFonts w:cs="Simplified Arabic" w:hint="cs"/>
          <w:b/>
          <w:bCs/>
          <w:rtl/>
        </w:rPr>
        <w:t xml:space="preserve">القسم </w:t>
      </w:r>
      <w:proofErr w:type="spellStart"/>
      <w:r w:rsidRPr="00280952">
        <w:rPr>
          <w:rFonts w:cs="Simplified Arabic" w:hint="cs"/>
          <w:b/>
          <w:bCs/>
          <w:rtl/>
        </w:rPr>
        <w:t>الأول:</w:t>
      </w:r>
      <w:proofErr w:type="spellEnd"/>
      <w:r w:rsidRPr="00280952">
        <w:rPr>
          <w:rFonts w:cs="Simplified Arabic" w:hint="cs"/>
          <w:b/>
          <w:bCs/>
          <w:rtl/>
        </w:rPr>
        <w:t xml:space="preserve"> </w:t>
      </w:r>
      <w:r w:rsidRPr="00280952">
        <w:rPr>
          <w:rFonts w:cs="Simplified Arabic" w:hint="cs"/>
          <w:rtl/>
        </w:rPr>
        <w:t xml:space="preserve">بيانات أفراد </w:t>
      </w:r>
      <w:proofErr w:type="spellStart"/>
      <w:r w:rsidRPr="00280952">
        <w:rPr>
          <w:rFonts w:cs="Simplified Arabic" w:hint="cs"/>
          <w:rtl/>
        </w:rPr>
        <w:t>الأسرة،</w:t>
      </w:r>
      <w:proofErr w:type="spellEnd"/>
      <w:r w:rsidRPr="00280952">
        <w:rPr>
          <w:rFonts w:cs="Simplified Arabic" w:hint="cs"/>
          <w:rtl/>
        </w:rPr>
        <w:t xml:space="preserve"> </w:t>
      </w:r>
      <w:proofErr w:type="spellStart"/>
      <w:r w:rsidR="0070194D">
        <w:rPr>
          <w:rFonts w:cs="Simplified Arabic" w:hint="cs"/>
          <w:rtl/>
        </w:rPr>
        <w:t>واشتمل</w:t>
      </w:r>
      <w:proofErr w:type="spellEnd"/>
      <w:r w:rsidRPr="00280952">
        <w:rPr>
          <w:rFonts w:cs="Simplified Arabic" w:hint="cs"/>
          <w:b/>
          <w:bCs/>
          <w:rtl/>
        </w:rPr>
        <w:t xml:space="preserve"> </w:t>
      </w:r>
      <w:r w:rsidRPr="00280952">
        <w:rPr>
          <w:rFonts w:cs="Simplified Arabic" w:hint="cs"/>
          <w:rtl/>
        </w:rPr>
        <w:t xml:space="preserve">البيانات </w:t>
      </w:r>
      <w:proofErr w:type="spellStart"/>
      <w:r w:rsidRPr="00280952">
        <w:rPr>
          <w:rFonts w:cs="Simplified Arabic" w:hint="cs"/>
          <w:rtl/>
        </w:rPr>
        <w:t>التعريفية،</w:t>
      </w:r>
      <w:proofErr w:type="spellEnd"/>
      <w:r w:rsidRPr="00280952">
        <w:rPr>
          <w:rFonts w:cs="Simplified Arabic" w:hint="cs"/>
          <w:rtl/>
        </w:rPr>
        <w:t xml:space="preserve"> وبيانات أفراد الأسرة التي تشمل بيانات حول الخصائص </w:t>
      </w:r>
      <w:proofErr w:type="spellStart"/>
      <w:r w:rsidRPr="00280952">
        <w:rPr>
          <w:rFonts w:cs="Simplified Arabic" w:hint="cs"/>
          <w:rtl/>
        </w:rPr>
        <w:t>الديمغرافية</w:t>
      </w:r>
      <w:proofErr w:type="spellEnd"/>
      <w:r w:rsidRPr="00280952">
        <w:rPr>
          <w:rFonts w:cs="Simplified Arabic" w:hint="cs"/>
          <w:rtl/>
        </w:rPr>
        <w:t xml:space="preserve"> </w:t>
      </w:r>
      <w:proofErr w:type="spellStart"/>
      <w:r w:rsidRPr="00280952">
        <w:rPr>
          <w:rFonts w:cs="Simplified Arabic" w:hint="cs"/>
          <w:rtl/>
        </w:rPr>
        <w:t>والاجتماعية،</w:t>
      </w:r>
      <w:proofErr w:type="spellEnd"/>
      <w:r w:rsidRPr="00280952">
        <w:rPr>
          <w:rFonts w:cs="Simplified Arabic" w:hint="cs"/>
          <w:rtl/>
        </w:rPr>
        <w:t xml:space="preserve"> </w:t>
      </w:r>
      <w:proofErr w:type="spellStart"/>
      <w:r w:rsidRPr="00280952">
        <w:rPr>
          <w:rFonts w:cs="Simplified Arabic" w:hint="cs"/>
          <w:rtl/>
        </w:rPr>
        <w:t>وهي:</w:t>
      </w:r>
      <w:proofErr w:type="spellEnd"/>
      <w:r w:rsidRPr="00280952">
        <w:rPr>
          <w:rFonts w:cs="Simplified Arabic" w:hint="cs"/>
          <w:rtl/>
        </w:rPr>
        <w:t xml:space="preserve"> </w:t>
      </w:r>
      <w:r w:rsidRPr="00280952">
        <w:rPr>
          <w:rFonts w:cs="Simplified Arabic"/>
          <w:rtl/>
        </w:rPr>
        <w:t xml:space="preserve">علاقة الأفراد برب </w:t>
      </w:r>
      <w:proofErr w:type="spellStart"/>
      <w:r w:rsidRPr="00280952">
        <w:rPr>
          <w:rFonts w:cs="Simplified Arabic"/>
          <w:rtl/>
        </w:rPr>
        <w:t>الأسرة</w:t>
      </w:r>
      <w:r w:rsidRPr="00280952">
        <w:rPr>
          <w:rFonts w:cs="Simplified Arabic" w:hint="cs"/>
          <w:rtl/>
        </w:rPr>
        <w:t>،</w:t>
      </w:r>
      <w:proofErr w:type="spellEnd"/>
      <w:r w:rsidRPr="00280952">
        <w:rPr>
          <w:rFonts w:cs="Simplified Arabic"/>
          <w:rtl/>
        </w:rPr>
        <w:t xml:space="preserve"> </w:t>
      </w:r>
      <w:proofErr w:type="spellStart"/>
      <w:r w:rsidRPr="00280952">
        <w:rPr>
          <w:rFonts w:cs="Simplified Arabic" w:hint="cs"/>
          <w:rtl/>
        </w:rPr>
        <w:t>الجنس،</w:t>
      </w:r>
      <w:proofErr w:type="spellEnd"/>
      <w:r w:rsidRPr="00280952">
        <w:rPr>
          <w:rFonts w:cs="Simplified Arabic" w:hint="cs"/>
          <w:rtl/>
        </w:rPr>
        <w:t xml:space="preserve"> تاريخ </w:t>
      </w:r>
      <w:proofErr w:type="spellStart"/>
      <w:r w:rsidRPr="00280952">
        <w:rPr>
          <w:rFonts w:cs="Simplified Arabic" w:hint="cs"/>
          <w:rtl/>
        </w:rPr>
        <w:t>الميلاد،</w:t>
      </w:r>
      <w:proofErr w:type="spellEnd"/>
      <w:r w:rsidRPr="00280952">
        <w:rPr>
          <w:rFonts w:cs="Simplified Arabic" w:hint="cs"/>
          <w:rtl/>
        </w:rPr>
        <w:t xml:space="preserve"> والعمر.</w:t>
      </w:r>
    </w:p>
    <w:p w:rsidR="00C87513" w:rsidRPr="008A7CDB" w:rsidRDefault="00C87513" w:rsidP="00C87513">
      <w:pPr>
        <w:ind w:left="281" w:hanging="281"/>
        <w:jc w:val="both"/>
        <w:rPr>
          <w:rFonts w:cs="Simplified Arabic"/>
          <w:sz w:val="20"/>
          <w:szCs w:val="20"/>
          <w:highlight w:val="yellow"/>
          <w:rtl/>
        </w:rPr>
      </w:pPr>
      <w:r w:rsidRPr="00C87513">
        <w:rPr>
          <w:rFonts w:cs="Simplified Arabic" w:hint="cs"/>
          <w:highlight w:val="yellow"/>
          <w:rtl/>
        </w:rPr>
        <w:t xml:space="preserve"> </w:t>
      </w:r>
    </w:p>
    <w:p w:rsidR="00C87513" w:rsidRPr="00280952" w:rsidRDefault="00C87513" w:rsidP="0070194D">
      <w:pPr>
        <w:jc w:val="both"/>
        <w:rPr>
          <w:rFonts w:cs="Simplified Arabic"/>
          <w:color w:val="000000"/>
          <w:rtl/>
        </w:rPr>
      </w:pPr>
      <w:r w:rsidRPr="00280952">
        <w:rPr>
          <w:rFonts w:cs="Simplified Arabic" w:hint="cs"/>
          <w:b/>
          <w:bCs/>
          <w:color w:val="000000"/>
          <w:rtl/>
        </w:rPr>
        <w:t xml:space="preserve">القسم </w:t>
      </w:r>
      <w:proofErr w:type="spellStart"/>
      <w:r w:rsidRPr="00280952">
        <w:rPr>
          <w:rFonts w:cs="Simplified Arabic" w:hint="cs"/>
          <w:b/>
          <w:bCs/>
          <w:color w:val="000000"/>
          <w:rtl/>
        </w:rPr>
        <w:t>الثاني:</w:t>
      </w:r>
      <w:proofErr w:type="spellEnd"/>
      <w:r w:rsidRPr="00280952">
        <w:rPr>
          <w:rFonts w:cs="Simplified Arabic" w:hint="cs"/>
          <w:b/>
          <w:bCs/>
          <w:color w:val="000000"/>
          <w:rtl/>
        </w:rPr>
        <w:t xml:space="preserve"> </w:t>
      </w:r>
      <w:r w:rsidRPr="00280952">
        <w:rPr>
          <w:rFonts w:cs="Simplified Arabic" w:hint="cs"/>
          <w:rtl/>
        </w:rPr>
        <w:t xml:space="preserve">بيانات الأسرة </w:t>
      </w:r>
      <w:r w:rsidR="0070194D">
        <w:rPr>
          <w:rFonts w:cs="Simplified Arabic" w:hint="cs"/>
          <w:rtl/>
        </w:rPr>
        <w:t>واشتملت على</w:t>
      </w:r>
      <w:r w:rsidRPr="00280952">
        <w:rPr>
          <w:rFonts w:cs="Simplified Arabic"/>
          <w:rtl/>
        </w:rPr>
        <w:t xml:space="preserve"> </w:t>
      </w:r>
      <w:r w:rsidRPr="00280952">
        <w:rPr>
          <w:rFonts w:cs="Simplified Arabic" w:hint="cs"/>
          <w:rtl/>
        </w:rPr>
        <w:t>المعلومات</w:t>
      </w:r>
      <w:r w:rsidRPr="00280952">
        <w:rPr>
          <w:rFonts w:cs="Simplified Arabic"/>
          <w:rtl/>
        </w:rPr>
        <w:t xml:space="preserve"> المتعلقة</w:t>
      </w:r>
      <w:r w:rsidRPr="00280952">
        <w:rPr>
          <w:rFonts w:cs="Simplified Arabic" w:hint="cs"/>
          <w:rtl/>
        </w:rPr>
        <w:t xml:space="preserve"> ب</w:t>
      </w:r>
      <w:r w:rsidRPr="00280952">
        <w:rPr>
          <w:rFonts w:cs="Simplified Arabic"/>
          <w:rtl/>
        </w:rPr>
        <w:t xml:space="preserve">اقتناء </w:t>
      </w:r>
      <w:r w:rsidRPr="00280952">
        <w:rPr>
          <w:rFonts w:cs="Simplified Arabic" w:hint="cs"/>
          <w:rtl/>
        </w:rPr>
        <w:t>الحاسوب</w:t>
      </w:r>
      <w:r w:rsidRPr="00280952">
        <w:rPr>
          <w:rFonts w:cs="Simplified Arabic"/>
          <w:rtl/>
        </w:rPr>
        <w:t xml:space="preserve"> والاتصال بشبكة المعلومات العالمية (الإنترنت</w:t>
      </w:r>
      <w:proofErr w:type="spellStart"/>
      <w:r w:rsidRPr="00280952">
        <w:rPr>
          <w:rFonts w:cs="Simplified Arabic"/>
          <w:rtl/>
        </w:rPr>
        <w:t>)</w:t>
      </w:r>
      <w:proofErr w:type="spellEnd"/>
      <w:r w:rsidRPr="00280952">
        <w:rPr>
          <w:rFonts w:cs="Simplified Arabic" w:hint="cs"/>
          <w:rtl/>
        </w:rPr>
        <w:t xml:space="preserve"> وكذلك </w:t>
      </w:r>
      <w:r w:rsidRPr="00280952">
        <w:rPr>
          <w:rFonts w:cs="Simplified Arabic"/>
          <w:rtl/>
        </w:rPr>
        <w:t xml:space="preserve">بيانات حول العديد من المواضيع المرتبطة باستخدام </w:t>
      </w:r>
      <w:r w:rsidRPr="00280952">
        <w:rPr>
          <w:rFonts w:cs="Simplified Arabic" w:hint="cs"/>
          <w:rtl/>
        </w:rPr>
        <w:t>الحاسوب</w:t>
      </w:r>
      <w:r w:rsidRPr="00280952">
        <w:rPr>
          <w:rFonts w:cs="Simplified Arabic"/>
          <w:rtl/>
        </w:rPr>
        <w:t xml:space="preserve"> </w:t>
      </w:r>
      <w:r w:rsidRPr="00280952">
        <w:rPr>
          <w:rFonts w:cs="Simplified Arabic" w:hint="cs"/>
          <w:rtl/>
        </w:rPr>
        <w:t xml:space="preserve">والإنترنت.  </w:t>
      </w:r>
      <w:r w:rsidRPr="00280952">
        <w:rPr>
          <w:rFonts w:cs="Simplified Arabic" w:hint="cs"/>
          <w:color w:val="000000"/>
          <w:rtl/>
        </w:rPr>
        <w:t>كذلك تشم</w:t>
      </w:r>
      <w:r w:rsidR="00FF117C">
        <w:rPr>
          <w:rFonts w:cs="Simplified Arabic" w:hint="cs"/>
          <w:color w:val="000000"/>
          <w:rtl/>
        </w:rPr>
        <w:t xml:space="preserve">ل معلومات حول الأسر التي لديها </w:t>
      </w:r>
      <w:r w:rsidRPr="00280952">
        <w:rPr>
          <w:rFonts w:cs="Simplified Arabic" w:hint="cs"/>
          <w:color w:val="000000"/>
          <w:rtl/>
        </w:rPr>
        <w:t>اطفال (5-17</w:t>
      </w:r>
      <w:proofErr w:type="spellStart"/>
      <w:r w:rsidRPr="00280952">
        <w:rPr>
          <w:rFonts w:cs="Simplified Arabic" w:hint="cs"/>
          <w:color w:val="000000"/>
          <w:rtl/>
        </w:rPr>
        <w:t>)</w:t>
      </w:r>
      <w:proofErr w:type="spellEnd"/>
      <w:r w:rsidRPr="00280952">
        <w:rPr>
          <w:rFonts w:cs="Simplified Arabic" w:hint="cs"/>
          <w:color w:val="000000"/>
          <w:rtl/>
        </w:rPr>
        <w:t xml:space="preserve"> سنة يستخدمون الحاسوب والانترنت </w:t>
      </w:r>
      <w:r w:rsidR="00280952" w:rsidRPr="00280952">
        <w:rPr>
          <w:rFonts w:cs="Simplified Arabic" w:hint="cs"/>
          <w:color w:val="000000"/>
          <w:rtl/>
        </w:rPr>
        <w:t xml:space="preserve">ومراقبة الاسر </w:t>
      </w:r>
      <w:proofErr w:type="spellStart"/>
      <w:r w:rsidR="00280952" w:rsidRPr="00280952">
        <w:rPr>
          <w:rFonts w:cs="Simplified Arabic" w:hint="cs"/>
          <w:color w:val="000000"/>
          <w:rtl/>
        </w:rPr>
        <w:t>لاطفالهم</w:t>
      </w:r>
      <w:proofErr w:type="spellEnd"/>
      <w:r w:rsidR="00280952" w:rsidRPr="00280952">
        <w:rPr>
          <w:rFonts w:cs="Simplified Arabic" w:hint="cs"/>
          <w:color w:val="000000"/>
          <w:rtl/>
        </w:rPr>
        <w:t xml:space="preserve"> اثناء استخدامهم للحاسوب والانترنت </w:t>
      </w:r>
      <w:proofErr w:type="spellStart"/>
      <w:r w:rsidR="00280952" w:rsidRPr="00280952">
        <w:rPr>
          <w:rFonts w:cs="Simplified Arabic" w:hint="cs"/>
          <w:color w:val="000000"/>
          <w:rtl/>
        </w:rPr>
        <w:t>والاجراءات</w:t>
      </w:r>
      <w:proofErr w:type="spellEnd"/>
      <w:r w:rsidR="00280952" w:rsidRPr="00280952">
        <w:rPr>
          <w:rFonts w:cs="Simplified Arabic" w:hint="cs"/>
          <w:color w:val="000000"/>
          <w:rtl/>
        </w:rPr>
        <w:t xml:space="preserve"> الوقائية التي تتخذها الاسرة لحماية اطفالها عبر الانترنت</w:t>
      </w:r>
      <w:r w:rsidRPr="00280952">
        <w:rPr>
          <w:rFonts w:cs="Simplified Arabic" w:hint="cs"/>
          <w:color w:val="000000"/>
          <w:rtl/>
        </w:rPr>
        <w:t xml:space="preserve">. </w:t>
      </w:r>
    </w:p>
    <w:p w:rsidR="00C87513" w:rsidRPr="008A7CDB" w:rsidRDefault="00C87513" w:rsidP="00C87513">
      <w:pPr>
        <w:jc w:val="both"/>
        <w:rPr>
          <w:rFonts w:cs="Simplified Arabic"/>
          <w:b/>
          <w:bCs/>
          <w:color w:val="000000"/>
          <w:sz w:val="20"/>
          <w:szCs w:val="20"/>
          <w:highlight w:val="yellow"/>
          <w:rtl/>
        </w:rPr>
      </w:pPr>
    </w:p>
    <w:p w:rsidR="00280952" w:rsidRDefault="00C87513" w:rsidP="000C30E0">
      <w:pPr>
        <w:ind w:left="70"/>
        <w:jc w:val="both"/>
        <w:rPr>
          <w:rFonts w:cs="Simplified Arabic"/>
          <w:rtl/>
        </w:rPr>
      </w:pPr>
      <w:r w:rsidRPr="00280952">
        <w:rPr>
          <w:rFonts w:cs="Simplified Arabic" w:hint="cs"/>
          <w:b/>
          <w:bCs/>
          <w:color w:val="000000"/>
          <w:rtl/>
        </w:rPr>
        <w:t xml:space="preserve">القسم </w:t>
      </w:r>
      <w:proofErr w:type="spellStart"/>
      <w:r w:rsidRPr="00280952">
        <w:rPr>
          <w:rFonts w:cs="Simplified Arabic" w:hint="cs"/>
          <w:b/>
          <w:bCs/>
          <w:color w:val="000000"/>
          <w:rtl/>
        </w:rPr>
        <w:t>الثالث:</w:t>
      </w:r>
      <w:proofErr w:type="spellEnd"/>
      <w:r w:rsidRPr="00280952">
        <w:rPr>
          <w:rFonts w:cs="Simplified Arabic" w:hint="cs"/>
          <w:b/>
          <w:bCs/>
          <w:color w:val="000000"/>
          <w:rtl/>
        </w:rPr>
        <w:t xml:space="preserve"> </w:t>
      </w:r>
      <w:r w:rsidRPr="00280952">
        <w:rPr>
          <w:rFonts w:cs="Simplified Arabic"/>
          <w:b/>
          <w:bCs/>
          <w:color w:val="000000"/>
          <w:rtl/>
        </w:rPr>
        <w:t>ا</w:t>
      </w:r>
      <w:r w:rsidRPr="00280952">
        <w:rPr>
          <w:rFonts w:cs="Simplified Arabic"/>
          <w:color w:val="000000"/>
          <w:rtl/>
        </w:rPr>
        <w:t xml:space="preserve">لأفراد </w:t>
      </w:r>
      <w:r w:rsidR="004C49C3">
        <w:rPr>
          <w:rFonts w:cs="Simplified Arabic" w:hint="cs"/>
          <w:rtl/>
        </w:rPr>
        <w:t>(10 سنوات فأكثر</w:t>
      </w:r>
      <w:proofErr w:type="spellStart"/>
      <w:r w:rsidR="004C49C3">
        <w:rPr>
          <w:rFonts w:cs="Simplified Arabic" w:hint="cs"/>
          <w:rtl/>
        </w:rPr>
        <w:t>)</w:t>
      </w:r>
      <w:r w:rsidR="00280952" w:rsidRPr="00280952">
        <w:rPr>
          <w:rFonts w:cs="Simplified Arabic" w:hint="cs"/>
          <w:rtl/>
        </w:rPr>
        <w:t>،</w:t>
      </w:r>
      <w:proofErr w:type="spellEnd"/>
      <w:r w:rsidR="00280952" w:rsidRPr="00280952">
        <w:rPr>
          <w:rFonts w:cs="Simplified Arabic"/>
          <w:rtl/>
        </w:rPr>
        <w:t xml:space="preserve"> </w:t>
      </w:r>
      <w:proofErr w:type="spellStart"/>
      <w:r w:rsidR="0070194D">
        <w:rPr>
          <w:rFonts w:cs="Simplified Arabic" w:hint="cs"/>
          <w:rtl/>
        </w:rPr>
        <w:t>واشتمل</w:t>
      </w:r>
      <w:proofErr w:type="spellEnd"/>
      <w:r w:rsidR="0070194D">
        <w:rPr>
          <w:rFonts w:cs="Simplified Arabic" w:hint="cs"/>
          <w:rtl/>
        </w:rPr>
        <w:t xml:space="preserve"> على</w:t>
      </w:r>
      <w:r w:rsidR="00280952" w:rsidRPr="00280952">
        <w:rPr>
          <w:rFonts w:cs="Simplified Arabic"/>
          <w:rtl/>
        </w:rPr>
        <w:t xml:space="preserve"> </w:t>
      </w:r>
      <w:r w:rsidR="00280952" w:rsidRPr="00280952">
        <w:rPr>
          <w:rFonts w:cs="Simplified Arabic" w:hint="cs"/>
          <w:rtl/>
        </w:rPr>
        <w:t>معلومات</w:t>
      </w:r>
      <w:r w:rsidR="000C30E0">
        <w:rPr>
          <w:rFonts w:cs="Simplified Arabic"/>
          <w:rtl/>
        </w:rPr>
        <w:t xml:space="preserve"> حول استخدام الحاسوب والغرض من</w:t>
      </w:r>
      <w:r w:rsidR="0070194D">
        <w:rPr>
          <w:rFonts w:cs="Simplified Arabic" w:hint="cs"/>
          <w:rtl/>
        </w:rPr>
        <w:t xml:space="preserve"> </w:t>
      </w:r>
      <w:proofErr w:type="spellStart"/>
      <w:r w:rsidR="00280952" w:rsidRPr="00280952">
        <w:rPr>
          <w:rFonts w:cs="Simplified Arabic" w:hint="cs"/>
          <w:rtl/>
        </w:rPr>
        <w:t>الاستخدام</w:t>
      </w:r>
      <w:r w:rsidR="00280952" w:rsidRPr="00280952">
        <w:rPr>
          <w:rFonts w:cs="Simplified Arabic"/>
          <w:rtl/>
        </w:rPr>
        <w:t>،</w:t>
      </w:r>
      <w:proofErr w:type="spellEnd"/>
      <w:r w:rsidR="00280952" w:rsidRPr="00280952">
        <w:rPr>
          <w:rFonts w:cs="Simplified Arabic"/>
          <w:rtl/>
        </w:rPr>
        <w:t xml:space="preserve"> ومدى استخدام</w:t>
      </w:r>
      <w:r w:rsidR="00280952">
        <w:rPr>
          <w:rFonts w:cs="Simplified Arabic"/>
          <w:rtl/>
        </w:rPr>
        <w:t xml:space="preserve"> الإنترنت حسب الغرض </w:t>
      </w:r>
      <w:proofErr w:type="spellStart"/>
      <w:r w:rsidR="00280952">
        <w:rPr>
          <w:rFonts w:cs="Simplified Arabic"/>
          <w:rtl/>
        </w:rPr>
        <w:t>والمكان</w:t>
      </w:r>
      <w:r w:rsidR="00280952">
        <w:rPr>
          <w:rFonts w:cs="Simplified Arabic" w:hint="cs"/>
          <w:rtl/>
        </w:rPr>
        <w:t>،</w:t>
      </w:r>
      <w:proofErr w:type="spellEnd"/>
      <w:r w:rsidR="00280952">
        <w:rPr>
          <w:rFonts w:cs="Simplified Arabic"/>
          <w:rtl/>
        </w:rPr>
        <w:t xml:space="preserve"> و</w:t>
      </w:r>
      <w:r w:rsidR="00280952">
        <w:rPr>
          <w:rFonts w:cs="Simplified Arabic" w:hint="cs"/>
          <w:rtl/>
        </w:rPr>
        <w:t>امتلاك أجهزه</w:t>
      </w:r>
      <w:r w:rsidR="00280952">
        <w:rPr>
          <w:rFonts w:cs="Simplified Arabic"/>
          <w:rtl/>
        </w:rPr>
        <w:t xml:space="preserve"> </w:t>
      </w:r>
      <w:r w:rsidR="00280952">
        <w:rPr>
          <w:rFonts w:cs="Simplified Arabic" w:hint="cs"/>
          <w:rtl/>
        </w:rPr>
        <w:t>الهاتف النقال</w:t>
      </w:r>
      <w:r w:rsidR="00280952">
        <w:rPr>
          <w:rFonts w:cs="Simplified Arabic"/>
          <w:rtl/>
        </w:rPr>
        <w:t>.</w:t>
      </w:r>
      <w:r w:rsidR="00280952">
        <w:rPr>
          <w:rFonts w:cs="Simplified Arabic" w:hint="cs"/>
          <w:rtl/>
        </w:rPr>
        <w:t xml:space="preserve"> وكذلك </w:t>
      </w:r>
      <w:r w:rsidR="00280952">
        <w:rPr>
          <w:rFonts w:cs="Simplified Arabic"/>
          <w:rtl/>
        </w:rPr>
        <w:t xml:space="preserve">بيانات حول العديد من المواضيع المرتبطة باستخدام </w:t>
      </w:r>
      <w:r w:rsidR="00280952">
        <w:rPr>
          <w:rFonts w:cs="Simplified Arabic" w:hint="cs"/>
          <w:rtl/>
        </w:rPr>
        <w:t>الحاسوب</w:t>
      </w:r>
      <w:r w:rsidR="00280952">
        <w:rPr>
          <w:rFonts w:cs="Simplified Arabic"/>
          <w:rtl/>
        </w:rPr>
        <w:t xml:space="preserve"> </w:t>
      </w:r>
      <w:r w:rsidR="00280952">
        <w:rPr>
          <w:rFonts w:cs="Simplified Arabic" w:hint="cs"/>
          <w:rtl/>
        </w:rPr>
        <w:t>والإنترنت والهاتف النقال وشبكات التواصل الاجتماعي والتهديدات المعلوماتية.</w:t>
      </w:r>
    </w:p>
    <w:p w:rsidR="00C87513" w:rsidRDefault="00C87513" w:rsidP="00280952">
      <w:pPr>
        <w:jc w:val="both"/>
        <w:rPr>
          <w:rFonts w:cs="Simplified Arabic"/>
          <w:b/>
          <w:bCs/>
          <w:color w:val="000000"/>
          <w:sz w:val="20"/>
          <w:szCs w:val="20"/>
          <w:rtl/>
        </w:rPr>
      </w:pPr>
    </w:p>
    <w:p w:rsidR="00BB3D65" w:rsidRDefault="00C15DB6" w:rsidP="00BB3D65">
      <w:pPr>
        <w:jc w:val="lowKashida"/>
        <w:rPr>
          <w:rFonts w:cs="Simplified Arabic"/>
          <w:b/>
          <w:bCs/>
          <w:rtl/>
        </w:rPr>
      </w:pPr>
      <w:r w:rsidRPr="008D1F41">
        <w:rPr>
          <w:rFonts w:cs="Simplified Arabic" w:hint="cs"/>
          <w:b/>
          <w:bCs/>
          <w:color w:val="000000" w:themeColor="text1"/>
          <w:rtl/>
        </w:rPr>
        <w:t>3</w:t>
      </w:r>
      <w:r w:rsidR="00BB3D65" w:rsidRPr="008D1F41">
        <w:rPr>
          <w:rFonts w:cs="Simplified Arabic" w:hint="cs"/>
          <w:b/>
          <w:bCs/>
          <w:rtl/>
        </w:rPr>
        <w:t>.2  الاطار والعينة</w:t>
      </w:r>
      <w:r w:rsidR="00BB3D65">
        <w:rPr>
          <w:rFonts w:cs="Simplified Arabic" w:hint="cs"/>
          <w:b/>
          <w:bCs/>
          <w:rtl/>
        </w:rPr>
        <w:t xml:space="preserve"> </w:t>
      </w:r>
    </w:p>
    <w:p w:rsidR="008D1F41" w:rsidRPr="008D1F41" w:rsidRDefault="008D1F41" w:rsidP="00BB3D65">
      <w:pPr>
        <w:jc w:val="lowKashida"/>
        <w:rPr>
          <w:rFonts w:cs="Simplified Arabic"/>
          <w:b/>
          <w:bCs/>
          <w:sz w:val="16"/>
          <w:szCs w:val="16"/>
          <w:rtl/>
        </w:rPr>
      </w:pPr>
    </w:p>
    <w:p w:rsidR="00BB3D65" w:rsidRDefault="00BB3D65" w:rsidP="007A57EE">
      <w:pPr>
        <w:rPr>
          <w:rFonts w:cs="Simplified Arabic"/>
          <w:b/>
          <w:bCs/>
          <w:rtl/>
        </w:rPr>
      </w:pPr>
      <w:r>
        <w:rPr>
          <w:rFonts w:cs="Simplified Arabic" w:hint="cs"/>
          <w:b/>
          <w:bCs/>
          <w:rtl/>
        </w:rPr>
        <w:t>1.</w:t>
      </w:r>
      <w:r w:rsidR="007A57EE">
        <w:rPr>
          <w:rFonts w:cs="Simplified Arabic" w:hint="cs"/>
          <w:b/>
          <w:bCs/>
          <w:rtl/>
        </w:rPr>
        <w:t>3</w:t>
      </w:r>
      <w:r>
        <w:rPr>
          <w:rFonts w:cs="Simplified Arabic" w:hint="cs"/>
          <w:b/>
          <w:bCs/>
          <w:rtl/>
        </w:rPr>
        <w:t xml:space="preserve">.2  مجتمع الهدف </w:t>
      </w:r>
    </w:p>
    <w:p w:rsidR="00BB3D65" w:rsidRDefault="00BB3D65" w:rsidP="00BB3D65">
      <w:pPr>
        <w:jc w:val="lowKashida"/>
        <w:rPr>
          <w:rFonts w:cs="Simplified Arabic"/>
          <w:rtl/>
        </w:rPr>
      </w:pPr>
      <w:r w:rsidRPr="007F4C41">
        <w:rPr>
          <w:rFonts w:cs="Simplified Arabic" w:hint="cs"/>
          <w:rtl/>
        </w:rPr>
        <w:t xml:space="preserve">جميع الأسر والأفراد الفلسطينيين المقيمين بشكل اعتيادي في فلسطين ويركز على الأفراد من الفئة العمرية </w:t>
      </w:r>
      <w:r w:rsidR="004C49C3">
        <w:rPr>
          <w:rFonts w:cs="Simplified Arabic" w:hint="cs"/>
          <w:rtl/>
        </w:rPr>
        <w:t>(10 سنوات فأكثر</w:t>
      </w:r>
      <w:proofErr w:type="spellStart"/>
      <w:r w:rsidR="004C49C3">
        <w:rPr>
          <w:rFonts w:cs="Simplified Arabic" w:hint="cs"/>
          <w:rtl/>
        </w:rPr>
        <w:t>)</w:t>
      </w:r>
      <w:proofErr w:type="spellEnd"/>
      <w:r w:rsidRPr="007F4C41">
        <w:rPr>
          <w:rFonts w:cs="Simplified Arabic" w:hint="cs"/>
          <w:rtl/>
        </w:rPr>
        <w:t xml:space="preserve"> لعام </w:t>
      </w:r>
      <w:r w:rsidRPr="007F4C41">
        <w:rPr>
          <w:rFonts w:cs="Simplified Arabic"/>
        </w:rPr>
        <w:t>2014</w:t>
      </w:r>
      <w:r w:rsidRPr="007F4C41">
        <w:rPr>
          <w:rFonts w:cs="Simplified Arabic" w:hint="cs"/>
          <w:rtl/>
        </w:rPr>
        <w:t>.</w:t>
      </w:r>
    </w:p>
    <w:p w:rsidR="00BE253D" w:rsidRDefault="00BE253D" w:rsidP="00BB3D65">
      <w:pPr>
        <w:jc w:val="lowKashida"/>
        <w:rPr>
          <w:rFonts w:cs="Simplified Arabic"/>
          <w:rtl/>
        </w:rPr>
      </w:pPr>
    </w:p>
    <w:p w:rsidR="008A7CDB" w:rsidRDefault="008A7CDB" w:rsidP="00BB3D65">
      <w:pPr>
        <w:jc w:val="lowKashida"/>
        <w:rPr>
          <w:rFonts w:cs="Simplified Arabic"/>
          <w:rtl/>
        </w:rPr>
      </w:pPr>
    </w:p>
    <w:p w:rsidR="008A7CDB" w:rsidRPr="00A73F74" w:rsidRDefault="008A7CDB" w:rsidP="00BB3D65">
      <w:pPr>
        <w:jc w:val="lowKashida"/>
        <w:rPr>
          <w:rFonts w:cs="Simplified Arabic"/>
          <w:rtl/>
        </w:rPr>
      </w:pPr>
    </w:p>
    <w:p w:rsidR="00BB3D65" w:rsidRDefault="00BB3D65" w:rsidP="007A57EE">
      <w:pPr>
        <w:jc w:val="lowKashida"/>
        <w:rPr>
          <w:rFonts w:cs="Simplified Arabic"/>
          <w:b/>
          <w:bCs/>
          <w:rtl/>
        </w:rPr>
      </w:pPr>
      <w:r>
        <w:rPr>
          <w:rFonts w:cs="Simplified Arabic" w:hint="cs"/>
          <w:b/>
          <w:bCs/>
          <w:rtl/>
        </w:rPr>
        <w:lastRenderedPageBreak/>
        <w:t>2.</w:t>
      </w:r>
      <w:r w:rsidR="007A57EE">
        <w:rPr>
          <w:rFonts w:cs="Simplified Arabic" w:hint="cs"/>
          <w:b/>
          <w:bCs/>
          <w:rtl/>
        </w:rPr>
        <w:t>3</w:t>
      </w:r>
      <w:r>
        <w:rPr>
          <w:rFonts w:cs="Simplified Arabic" w:hint="cs"/>
          <w:b/>
          <w:bCs/>
          <w:rtl/>
        </w:rPr>
        <w:t xml:space="preserve">.2  إطار المعاينة </w:t>
      </w:r>
    </w:p>
    <w:p w:rsidR="00BB3D65" w:rsidRPr="00A73F74" w:rsidRDefault="0070194D" w:rsidP="0070194D">
      <w:pPr>
        <w:numPr>
          <w:ilvl w:val="12"/>
          <w:numId w:val="0"/>
        </w:numPr>
        <w:ind w:left="-1"/>
        <w:jc w:val="lowKashida"/>
        <w:rPr>
          <w:rFonts w:cs="Simplified Arabic"/>
          <w:rtl/>
        </w:rPr>
      </w:pPr>
      <w:r>
        <w:rPr>
          <w:rFonts w:cs="Simplified Arabic" w:hint="cs"/>
          <w:rtl/>
        </w:rPr>
        <w:t>تكون</w:t>
      </w:r>
      <w:r w:rsidR="00BB3D65" w:rsidRPr="007F4C41">
        <w:rPr>
          <w:rFonts w:cs="Simplified Arabic"/>
          <w:rtl/>
        </w:rPr>
        <w:t xml:space="preserve"> إطار المعاينة من </w:t>
      </w:r>
      <w:r w:rsidR="00BB3D65" w:rsidRPr="007F4C41">
        <w:rPr>
          <w:rFonts w:cs="Simplified Arabic" w:hint="cs"/>
          <w:rtl/>
        </w:rPr>
        <w:t>قائمة مناطق عد من</w:t>
      </w:r>
      <w:r w:rsidR="00BB3D65" w:rsidRPr="007F4C41">
        <w:rPr>
          <w:rFonts w:cs="Simplified Arabic"/>
          <w:rtl/>
        </w:rPr>
        <w:t xml:space="preserve"> تعداد السكان والمساكن والمنشآت </w:t>
      </w:r>
      <w:r w:rsidR="00BB3D65" w:rsidRPr="007F4C41">
        <w:rPr>
          <w:rFonts w:cs="Simplified Arabic" w:hint="cs"/>
          <w:rtl/>
        </w:rPr>
        <w:t>2007</w:t>
      </w:r>
      <w:r w:rsidR="00BB3D65" w:rsidRPr="007F4C41">
        <w:rPr>
          <w:rFonts w:cs="Simplified Arabic"/>
          <w:rtl/>
        </w:rPr>
        <w:t xml:space="preserve"> </w:t>
      </w:r>
      <w:r w:rsidR="00BB3D65" w:rsidRPr="007F4C41">
        <w:rPr>
          <w:rFonts w:cs="Simplified Arabic" w:hint="cs"/>
          <w:rtl/>
        </w:rPr>
        <w:t xml:space="preserve">وهي مناطق جغرافية متقاربة الحجم في معظمها </w:t>
      </w:r>
      <w:r w:rsidR="00BB3D65" w:rsidRPr="007F4C41">
        <w:rPr>
          <w:rFonts w:cs="Simplified Arabic"/>
          <w:rtl/>
        </w:rPr>
        <w:t>(متوسط عدد الأسر</w:t>
      </w:r>
      <w:r w:rsidR="00BB3D65" w:rsidRPr="007F4C41">
        <w:rPr>
          <w:rFonts w:cs="Simplified Arabic" w:hint="cs"/>
          <w:rtl/>
        </w:rPr>
        <w:t xml:space="preserve"> فيها 124</w:t>
      </w:r>
      <w:r w:rsidR="00BB3D65" w:rsidRPr="007F4C41">
        <w:rPr>
          <w:rFonts w:cs="Simplified Arabic"/>
          <w:rtl/>
        </w:rPr>
        <w:t xml:space="preserve"> أسرة</w:t>
      </w:r>
      <w:proofErr w:type="spellStart"/>
      <w:r w:rsidR="00BB3D65" w:rsidRPr="007F4C41">
        <w:rPr>
          <w:rFonts w:cs="Simplified Arabic"/>
          <w:rtl/>
        </w:rPr>
        <w:t>)،</w:t>
      </w:r>
      <w:proofErr w:type="spellEnd"/>
      <w:r w:rsidR="00BB3D65" w:rsidRPr="007F4C41">
        <w:rPr>
          <w:rFonts w:cs="Simplified Arabic"/>
          <w:rtl/>
        </w:rPr>
        <w:t xml:space="preserve"> وقد تم استخدام هذه المناطق كوحدات معاينة أولية</w:t>
      </w:r>
      <w:r w:rsidR="001B144F">
        <w:rPr>
          <w:rFonts w:cs="Simplified Arabic" w:hint="cs"/>
          <w:rtl/>
        </w:rPr>
        <w:t xml:space="preserve"> </w:t>
      </w:r>
      <w:proofErr w:type="spellStart"/>
      <w:r w:rsidR="00BB3D65" w:rsidRPr="007F4C41">
        <w:rPr>
          <w:rFonts w:cs="Simplified Arabic"/>
          <w:rtl/>
        </w:rPr>
        <w:t>(</w:t>
      </w:r>
      <w:proofErr w:type="spellEnd"/>
      <w:r w:rsidR="00BB3D65" w:rsidRPr="007F4C41">
        <w:rPr>
          <w:rFonts w:cs="Simplified Arabic"/>
        </w:rPr>
        <w:t>PSUs</w:t>
      </w:r>
      <w:proofErr w:type="spellStart"/>
      <w:r w:rsidR="00BB3D65" w:rsidRPr="007F4C41">
        <w:rPr>
          <w:rFonts w:cs="Simplified Arabic" w:hint="cs"/>
          <w:rtl/>
        </w:rPr>
        <w:t>)</w:t>
      </w:r>
      <w:proofErr w:type="spellEnd"/>
      <w:r w:rsidR="00BB3D65" w:rsidRPr="007F4C41">
        <w:rPr>
          <w:rFonts w:cs="Simplified Arabic"/>
          <w:rtl/>
        </w:rPr>
        <w:t xml:space="preserve"> </w:t>
      </w:r>
      <w:r w:rsidR="00BB3D65" w:rsidRPr="007F4C41">
        <w:rPr>
          <w:rFonts w:cs="Simplified Arabic" w:hint="eastAsia"/>
          <w:rtl/>
        </w:rPr>
        <w:t>في</w:t>
      </w:r>
      <w:r w:rsidR="00BB3D65" w:rsidRPr="007F4C41">
        <w:rPr>
          <w:rFonts w:cs="Simplified Arabic"/>
          <w:rtl/>
        </w:rPr>
        <w:t xml:space="preserve"> المرحلة الأولى من عملية اختيار العينة.</w:t>
      </w:r>
    </w:p>
    <w:p w:rsidR="00BB3D65" w:rsidRPr="008D1F41" w:rsidRDefault="00BB3D65" w:rsidP="00BB3D65">
      <w:pPr>
        <w:rPr>
          <w:rFonts w:cs="Simplified Arabic"/>
          <w:sz w:val="20"/>
          <w:szCs w:val="20"/>
          <w:rtl/>
        </w:rPr>
      </w:pPr>
    </w:p>
    <w:p w:rsidR="00BB3D65" w:rsidRDefault="00BB3D65" w:rsidP="007A57EE">
      <w:pPr>
        <w:rPr>
          <w:rFonts w:cs="Simplified Arabic"/>
          <w:b/>
          <w:bCs/>
          <w:rtl/>
        </w:rPr>
      </w:pPr>
      <w:r>
        <w:rPr>
          <w:rFonts w:cs="Simplified Arabic" w:hint="cs"/>
          <w:b/>
          <w:bCs/>
          <w:rtl/>
        </w:rPr>
        <w:t>3.</w:t>
      </w:r>
      <w:r w:rsidR="007A57EE">
        <w:rPr>
          <w:rFonts w:cs="Simplified Arabic" w:hint="cs"/>
          <w:b/>
          <w:bCs/>
          <w:rtl/>
        </w:rPr>
        <w:t>3</w:t>
      </w:r>
      <w:r>
        <w:rPr>
          <w:rFonts w:cs="Simplified Arabic" w:hint="cs"/>
          <w:b/>
          <w:bCs/>
          <w:rtl/>
        </w:rPr>
        <w:t xml:space="preserve">.2  حجم العينة </w:t>
      </w:r>
    </w:p>
    <w:p w:rsidR="00BB3D65" w:rsidRDefault="00BB3D65" w:rsidP="00BB3D65">
      <w:pPr>
        <w:jc w:val="lowKashida"/>
        <w:rPr>
          <w:rFonts w:ascii="Simplified Arabic" w:hAnsi="Simplified Arabic" w:cs="Simplified Arabic"/>
          <w:b/>
          <w:bCs/>
          <w:rtl/>
        </w:rPr>
      </w:pPr>
      <w:r w:rsidRPr="007F4C41">
        <w:rPr>
          <w:rFonts w:ascii="Simplified Arabic" w:hAnsi="Simplified Arabic" w:cs="Simplified Arabic"/>
          <w:rtl/>
        </w:rPr>
        <w:t>بلغ حجم العينة</w:t>
      </w:r>
      <w:r w:rsidRPr="007F4C41">
        <w:rPr>
          <w:rFonts w:ascii="Simplified Arabic" w:hAnsi="Simplified Arabic" w:cs="Simplified Arabic"/>
        </w:rPr>
        <w:t xml:space="preserve"> </w:t>
      </w:r>
      <w:r w:rsidRPr="007F4C41">
        <w:rPr>
          <w:rFonts w:ascii="Simplified Arabic" w:hAnsi="Simplified Arabic" w:cs="Simplified Arabic"/>
          <w:rtl/>
        </w:rPr>
        <w:t xml:space="preserve">الكلي </w:t>
      </w:r>
      <w:r>
        <w:rPr>
          <w:rFonts w:ascii="Simplified Arabic" w:hAnsi="Simplified Arabic" w:cs="Simplified Arabic" w:hint="cs"/>
          <w:rtl/>
        </w:rPr>
        <w:t>268</w:t>
      </w:r>
      <w:r>
        <w:rPr>
          <w:rFonts w:asciiTheme="minorHAnsi" w:hAnsiTheme="minorHAnsi" w:cs="Simplified Arabic"/>
        </w:rPr>
        <w:t>,</w:t>
      </w:r>
      <w:r>
        <w:rPr>
          <w:rFonts w:ascii="Simplified Arabic" w:hAnsi="Simplified Arabic" w:cs="Simplified Arabic" w:hint="cs"/>
          <w:rtl/>
        </w:rPr>
        <w:t>7</w:t>
      </w:r>
      <w:r w:rsidRPr="007F4C41">
        <w:rPr>
          <w:rFonts w:ascii="Simplified Arabic" w:hAnsi="Simplified Arabic" w:cs="Simplified Arabic"/>
          <w:rtl/>
        </w:rPr>
        <w:t xml:space="preserve"> أسرة  على المستوى الإجمالي استجاب للمسح </w:t>
      </w:r>
      <w:r>
        <w:rPr>
          <w:rFonts w:ascii="Simplified Arabic" w:hAnsi="Simplified Arabic" w:cs="Simplified Arabic" w:hint="cs"/>
          <w:rtl/>
        </w:rPr>
        <w:t>000</w:t>
      </w:r>
      <w:r>
        <w:rPr>
          <w:rFonts w:asciiTheme="minorHAnsi" w:hAnsiTheme="minorHAnsi" w:cs="Simplified Arabic"/>
        </w:rPr>
        <w:t>,</w:t>
      </w:r>
      <w:r>
        <w:rPr>
          <w:rFonts w:ascii="Simplified Arabic" w:hAnsi="Simplified Arabic" w:cs="Simplified Arabic" w:hint="cs"/>
          <w:rtl/>
        </w:rPr>
        <w:t>6</w:t>
      </w:r>
      <w:r w:rsidRPr="007F4C41">
        <w:rPr>
          <w:rFonts w:ascii="Simplified Arabic" w:hAnsi="Simplified Arabic" w:cs="Simplified Arabic"/>
          <w:rtl/>
        </w:rPr>
        <w:t xml:space="preserve"> اسرة.</w:t>
      </w:r>
    </w:p>
    <w:p w:rsidR="00BB3D65" w:rsidRPr="008D1F41" w:rsidRDefault="00BB3D65" w:rsidP="00BB3D65">
      <w:pPr>
        <w:jc w:val="lowKashida"/>
        <w:rPr>
          <w:rFonts w:ascii="Simplified Arabic" w:hAnsi="Simplified Arabic" w:cs="Simplified Arabic"/>
          <w:b/>
          <w:bCs/>
          <w:sz w:val="20"/>
          <w:szCs w:val="20"/>
          <w:rtl/>
        </w:rPr>
      </w:pPr>
    </w:p>
    <w:p w:rsidR="00BB3D65" w:rsidRDefault="00BB3D65" w:rsidP="007A57EE">
      <w:pPr>
        <w:rPr>
          <w:rFonts w:cs="Simplified Arabic"/>
          <w:b/>
          <w:bCs/>
          <w:color w:val="000000"/>
          <w:rtl/>
        </w:rPr>
      </w:pPr>
      <w:r>
        <w:rPr>
          <w:rFonts w:cs="Simplified Arabic" w:hint="cs"/>
          <w:b/>
          <w:bCs/>
          <w:color w:val="000000"/>
          <w:rtl/>
        </w:rPr>
        <w:t>4.</w:t>
      </w:r>
      <w:r w:rsidR="007A57EE">
        <w:rPr>
          <w:rFonts w:cs="Simplified Arabic" w:hint="cs"/>
          <w:b/>
          <w:bCs/>
          <w:color w:val="000000"/>
          <w:rtl/>
        </w:rPr>
        <w:t>3</w:t>
      </w:r>
      <w:r>
        <w:rPr>
          <w:rFonts w:cs="Simplified Arabic" w:hint="cs"/>
          <w:b/>
          <w:bCs/>
          <w:color w:val="000000"/>
          <w:rtl/>
        </w:rPr>
        <w:t xml:space="preserve">.2  تصميم العينة </w:t>
      </w:r>
    </w:p>
    <w:p w:rsidR="00BB3D65" w:rsidRPr="007F4C41" w:rsidRDefault="00BB3D65" w:rsidP="00282F13">
      <w:pPr>
        <w:jc w:val="both"/>
        <w:rPr>
          <w:rFonts w:ascii="Arial" w:hAnsi="Arial" w:cs="Simplified Arabic"/>
          <w:color w:val="000000"/>
        </w:rPr>
      </w:pPr>
      <w:r w:rsidRPr="007F4C41">
        <w:rPr>
          <w:rFonts w:cs="Simplified Arabic"/>
          <w:color w:val="000000"/>
          <w:rtl/>
        </w:rPr>
        <w:t>عينة هذا المسح هي عينة</w:t>
      </w:r>
      <w:r w:rsidRPr="007F4C41">
        <w:rPr>
          <w:rFonts w:cs="Simplified Arabic" w:hint="cs"/>
          <w:color w:val="000000"/>
          <w:rtl/>
        </w:rPr>
        <w:t xml:space="preserve"> </w:t>
      </w:r>
      <w:r w:rsidRPr="007F4C41">
        <w:rPr>
          <w:rFonts w:ascii="Arial" w:hAnsi="Arial" w:cs="Simplified Arabic" w:hint="cs"/>
          <w:color w:val="000000"/>
          <w:rtl/>
        </w:rPr>
        <w:t xml:space="preserve">طبقية عنقودية عشوائية منتظمة </w:t>
      </w:r>
      <w:r w:rsidRPr="007F4C41">
        <w:rPr>
          <w:rFonts w:ascii="Arial" w:hAnsi="Arial" w:cs="Simplified Arabic"/>
          <w:color w:val="000000"/>
          <w:rtl/>
        </w:rPr>
        <w:t>ذ</w:t>
      </w:r>
      <w:r w:rsidRPr="007F4C41">
        <w:rPr>
          <w:rFonts w:ascii="Arial" w:hAnsi="Arial" w:cs="Simplified Arabic" w:hint="cs"/>
          <w:color w:val="000000"/>
          <w:rtl/>
        </w:rPr>
        <w:t>ات ثلاث مراحل:</w:t>
      </w:r>
    </w:p>
    <w:p w:rsidR="00BB3D65" w:rsidRPr="007F4C41" w:rsidRDefault="00BB3D65" w:rsidP="0070194D">
      <w:pPr>
        <w:ind w:left="1274" w:hanging="1275"/>
        <w:jc w:val="both"/>
        <w:rPr>
          <w:rFonts w:ascii="Arial" w:hAnsi="Arial" w:cs="Simplified Arabic"/>
          <w:color w:val="000000"/>
          <w:rtl/>
        </w:rPr>
      </w:pPr>
      <w:r w:rsidRPr="007F4C41">
        <w:rPr>
          <w:rFonts w:ascii="Arial" w:hAnsi="Arial" w:cs="Simplified Arabic" w:hint="cs"/>
          <w:b/>
          <w:bCs/>
          <w:color w:val="000000"/>
          <w:rtl/>
        </w:rPr>
        <w:t xml:space="preserve">المرحلة </w:t>
      </w:r>
      <w:proofErr w:type="spellStart"/>
      <w:r w:rsidRPr="007F4C41">
        <w:rPr>
          <w:rFonts w:ascii="Arial" w:hAnsi="Arial" w:cs="Simplified Arabic" w:hint="cs"/>
          <w:b/>
          <w:bCs/>
          <w:color w:val="000000"/>
          <w:rtl/>
        </w:rPr>
        <w:t>الأولى</w:t>
      </w:r>
      <w:r w:rsidRPr="007F4C41">
        <w:rPr>
          <w:rFonts w:ascii="Arial" w:hAnsi="Arial" w:cs="Simplified Arabic" w:hint="cs"/>
          <w:color w:val="000000"/>
          <w:rtl/>
        </w:rPr>
        <w:t>:</w:t>
      </w:r>
      <w:proofErr w:type="spellEnd"/>
      <w:r>
        <w:rPr>
          <w:rFonts w:ascii="Arial" w:hAnsi="Arial" w:cs="Simplified Arabic" w:hint="cs"/>
          <w:color w:val="000000"/>
          <w:rtl/>
        </w:rPr>
        <w:t xml:space="preserve"> </w:t>
      </w:r>
      <w:r w:rsidRPr="007F4C41">
        <w:rPr>
          <w:rFonts w:ascii="Arial" w:hAnsi="Arial" w:cs="Simplified Arabic" w:hint="cs"/>
          <w:color w:val="000000"/>
          <w:rtl/>
        </w:rPr>
        <w:t>اختيار عينة مناطق عد بطريقة عشوائية منتظمة بلغ عددها (</w:t>
      </w:r>
      <w:r w:rsidRPr="007F4C41">
        <w:rPr>
          <w:rFonts w:hint="cs"/>
          <w:b/>
          <w:bCs/>
          <w:color w:val="000000"/>
          <w:rtl/>
        </w:rPr>
        <w:t>240</w:t>
      </w:r>
      <w:proofErr w:type="spellStart"/>
      <w:r w:rsidRPr="007F4C41">
        <w:rPr>
          <w:rFonts w:ascii="Arial" w:hAnsi="Arial" w:cs="Simplified Arabic" w:hint="cs"/>
          <w:color w:val="000000"/>
          <w:rtl/>
        </w:rPr>
        <w:t>)</w:t>
      </w:r>
      <w:proofErr w:type="spellEnd"/>
      <w:r w:rsidRPr="007F4C41">
        <w:rPr>
          <w:rFonts w:ascii="Arial" w:hAnsi="Arial" w:cs="Simplified Arabic" w:hint="cs"/>
          <w:color w:val="000000"/>
          <w:rtl/>
        </w:rPr>
        <w:t xml:space="preserve"> منطقة عد.</w:t>
      </w:r>
    </w:p>
    <w:p w:rsidR="00BB3D65" w:rsidRPr="007F4C41" w:rsidRDefault="00BB3D65" w:rsidP="000F2C3E">
      <w:pPr>
        <w:ind w:left="1274" w:hanging="1275"/>
        <w:jc w:val="both"/>
        <w:rPr>
          <w:rFonts w:cs="Simplified Arabic"/>
          <w:rtl/>
        </w:rPr>
      </w:pPr>
      <w:r w:rsidRPr="007F4C41">
        <w:rPr>
          <w:rFonts w:ascii="Arial" w:hAnsi="Arial" w:cs="Simplified Arabic" w:hint="cs"/>
          <w:b/>
          <w:bCs/>
          <w:color w:val="000000"/>
          <w:rtl/>
        </w:rPr>
        <w:t xml:space="preserve">المرحلة </w:t>
      </w:r>
      <w:proofErr w:type="spellStart"/>
      <w:r w:rsidRPr="007F4C41">
        <w:rPr>
          <w:rFonts w:ascii="Arial" w:hAnsi="Arial" w:cs="Simplified Arabic" w:hint="cs"/>
          <w:b/>
          <w:bCs/>
          <w:color w:val="000000"/>
          <w:rtl/>
        </w:rPr>
        <w:t>الثانية</w:t>
      </w:r>
      <w:r w:rsidRPr="007F4C41">
        <w:rPr>
          <w:rFonts w:ascii="Arial" w:hAnsi="Arial" w:cs="Simplified Arabic" w:hint="cs"/>
          <w:color w:val="000000"/>
          <w:rtl/>
        </w:rPr>
        <w:t>:</w:t>
      </w:r>
      <w:proofErr w:type="spellEnd"/>
      <w:r w:rsidRPr="007F4C41">
        <w:rPr>
          <w:rFonts w:ascii="Arial" w:hAnsi="Arial" w:cs="Simplified Arabic" w:hint="cs"/>
          <w:color w:val="000000"/>
          <w:rtl/>
        </w:rPr>
        <w:t xml:space="preserve"> </w:t>
      </w:r>
      <w:r w:rsidRPr="007F4C41">
        <w:rPr>
          <w:rFonts w:cs="Simplified Arabic" w:hint="cs"/>
          <w:rtl/>
        </w:rPr>
        <w:t>اختيار عينة مساحية من (</w:t>
      </w:r>
      <w:r w:rsidRPr="007F4C41">
        <w:rPr>
          <w:rFonts w:cs="Simplified Arabic" w:hint="cs"/>
          <w:b/>
          <w:bCs/>
          <w:rtl/>
        </w:rPr>
        <w:t>25</w:t>
      </w:r>
      <w:proofErr w:type="spellStart"/>
      <w:r w:rsidRPr="007F4C41">
        <w:rPr>
          <w:rFonts w:cs="Simplified Arabic" w:hint="cs"/>
          <w:b/>
          <w:bCs/>
          <w:rtl/>
        </w:rPr>
        <w:t>)</w:t>
      </w:r>
      <w:proofErr w:type="spellEnd"/>
      <w:r w:rsidRPr="007F4C41">
        <w:rPr>
          <w:rFonts w:cs="Simplified Arabic" w:hint="cs"/>
          <w:rtl/>
        </w:rPr>
        <w:t xml:space="preserve"> أسرة متجاوبة من كل منطقة عد تم اختيارها في المرحلة الأولى بطريقة عشوائية</w:t>
      </w:r>
      <w:r w:rsidRPr="007F4C41">
        <w:rPr>
          <w:rFonts w:cs="Simplified Arabic"/>
          <w:rtl/>
        </w:rPr>
        <w:t>.</w:t>
      </w:r>
    </w:p>
    <w:p w:rsidR="00BB3D65" w:rsidRPr="00A73F74" w:rsidRDefault="00BB3D65" w:rsidP="000F2C3E">
      <w:pPr>
        <w:ind w:left="1274" w:hanging="1275"/>
        <w:jc w:val="both"/>
        <w:rPr>
          <w:rFonts w:cs="Simplified Arabic"/>
          <w:rtl/>
        </w:rPr>
      </w:pPr>
      <w:bookmarkStart w:id="1" w:name="OLE_LINK2"/>
      <w:r w:rsidRPr="007F4C41">
        <w:rPr>
          <w:rFonts w:ascii="Arial" w:hAnsi="Arial" w:cs="Simplified Arabic" w:hint="cs"/>
          <w:b/>
          <w:bCs/>
          <w:color w:val="000000"/>
          <w:rtl/>
        </w:rPr>
        <w:t xml:space="preserve">المرحلة </w:t>
      </w:r>
      <w:proofErr w:type="spellStart"/>
      <w:r w:rsidRPr="007F4C41">
        <w:rPr>
          <w:rFonts w:ascii="Arial" w:hAnsi="Arial" w:cs="Simplified Arabic" w:hint="cs"/>
          <w:b/>
          <w:bCs/>
          <w:color w:val="000000"/>
          <w:rtl/>
        </w:rPr>
        <w:t>الثالثة</w:t>
      </w:r>
      <w:r w:rsidRPr="007F4C41">
        <w:rPr>
          <w:rFonts w:ascii="Arial" w:hAnsi="Arial" w:cs="Simplified Arabic" w:hint="cs"/>
          <w:color w:val="000000"/>
          <w:rtl/>
        </w:rPr>
        <w:t>:</w:t>
      </w:r>
      <w:proofErr w:type="spellEnd"/>
      <w:r w:rsidRPr="007F4C41">
        <w:rPr>
          <w:rFonts w:cs="Simplified Arabic"/>
          <w:color w:val="000000"/>
          <w:rtl/>
        </w:rPr>
        <w:t xml:space="preserve"> </w:t>
      </w:r>
      <w:bookmarkEnd w:id="1"/>
      <w:r w:rsidRPr="007F4C41">
        <w:rPr>
          <w:rFonts w:cs="Simplified Arabic" w:hint="cs"/>
          <w:rtl/>
        </w:rPr>
        <w:t xml:space="preserve">اختيار فرد ذكر أو أنثى من كل أسرة تم اختيارها في المرحلة الثانية من الأفراد </w:t>
      </w:r>
      <w:r w:rsidR="004C49C3">
        <w:rPr>
          <w:rFonts w:cs="Simplified Arabic" w:hint="cs"/>
          <w:rtl/>
        </w:rPr>
        <w:t>(10 سنوات فأكثر</w:t>
      </w:r>
      <w:proofErr w:type="spellStart"/>
      <w:r w:rsidR="004C49C3">
        <w:rPr>
          <w:rFonts w:cs="Simplified Arabic" w:hint="cs"/>
          <w:rtl/>
        </w:rPr>
        <w:t>)</w:t>
      </w:r>
      <w:proofErr w:type="spellEnd"/>
      <w:r w:rsidRPr="007F4C41">
        <w:rPr>
          <w:rFonts w:cs="Simplified Arabic" w:hint="cs"/>
          <w:rtl/>
        </w:rPr>
        <w:t xml:space="preserve"> باستخدام جداول </w:t>
      </w:r>
      <w:proofErr w:type="spellStart"/>
      <w:r w:rsidRPr="007F4C41">
        <w:rPr>
          <w:rFonts w:cs="Simplified Arabic" w:hint="cs"/>
          <w:rtl/>
        </w:rPr>
        <w:t>كش</w:t>
      </w:r>
      <w:proofErr w:type="spellEnd"/>
      <w:r w:rsidRPr="007F4C41">
        <w:rPr>
          <w:rFonts w:cs="Simplified Arabic" w:hint="cs"/>
          <w:rtl/>
        </w:rPr>
        <w:t xml:space="preserve"> من الأسر التي لديها أكثر من فرد من هذه الفئة.</w:t>
      </w:r>
    </w:p>
    <w:p w:rsidR="00BB3D65" w:rsidRPr="008D1F41" w:rsidRDefault="00BB3D65" w:rsidP="00282F13">
      <w:pPr>
        <w:jc w:val="both"/>
        <w:rPr>
          <w:rFonts w:cs="Simplified Arabic"/>
          <w:color w:val="000000"/>
          <w:sz w:val="20"/>
          <w:szCs w:val="20"/>
          <w:rtl/>
        </w:rPr>
      </w:pPr>
    </w:p>
    <w:p w:rsidR="00BB3D65" w:rsidRDefault="00BB3D65" w:rsidP="007A57EE">
      <w:pPr>
        <w:pStyle w:val="xl32"/>
        <w:bidi/>
        <w:spacing w:before="0" w:beforeAutospacing="0" w:after="0" w:afterAutospacing="0"/>
        <w:textAlignment w:val="auto"/>
        <w:rPr>
          <w:rFonts w:ascii="Times New Roman" w:eastAsia="Times New Roman" w:hAnsi="Times New Roman" w:cs="Simplified Arabic"/>
          <w:noProof/>
          <w:rtl/>
          <w:lang w:eastAsia="en-US"/>
        </w:rPr>
      </w:pPr>
      <w:r>
        <w:rPr>
          <w:rFonts w:ascii="Times New Roman" w:eastAsia="Times New Roman" w:hAnsi="Times New Roman" w:cs="Simplified Arabic" w:hint="cs"/>
          <w:noProof/>
          <w:rtl/>
          <w:lang w:eastAsia="en-US"/>
        </w:rPr>
        <w:t>5.</w:t>
      </w:r>
      <w:r w:rsidR="007A57EE">
        <w:rPr>
          <w:rFonts w:ascii="Times New Roman" w:eastAsia="Times New Roman" w:hAnsi="Times New Roman" w:cs="Simplified Arabic" w:hint="cs"/>
          <w:noProof/>
          <w:rtl/>
          <w:lang w:eastAsia="en-US"/>
        </w:rPr>
        <w:t>3</w:t>
      </w:r>
      <w:r>
        <w:rPr>
          <w:rFonts w:ascii="Times New Roman" w:eastAsia="Times New Roman" w:hAnsi="Times New Roman" w:cs="Simplified Arabic" w:hint="cs"/>
          <w:noProof/>
          <w:rtl/>
          <w:lang w:eastAsia="en-US"/>
        </w:rPr>
        <w:t xml:space="preserve">.2  طبقات العينة </w:t>
      </w:r>
    </w:p>
    <w:p w:rsidR="00BB3D65" w:rsidRPr="007F4C41" w:rsidRDefault="00BB3D65" w:rsidP="00BB3D65">
      <w:pPr>
        <w:rPr>
          <w:rFonts w:cs="Simplified Arabic"/>
          <w:rtl/>
        </w:rPr>
      </w:pPr>
      <w:r w:rsidRPr="007F4C41">
        <w:rPr>
          <w:rFonts w:cs="Simplified Arabic" w:hint="cs"/>
          <w:rtl/>
        </w:rPr>
        <w:t>تم تقسيم مجتمع الدراسة حسب:</w:t>
      </w:r>
    </w:p>
    <w:p w:rsidR="00BB3D65" w:rsidRPr="007F4C41" w:rsidRDefault="00BB3D65" w:rsidP="00BB3D65">
      <w:pPr>
        <w:rPr>
          <w:rFonts w:cs="Simplified Arabic"/>
          <w:rtl/>
        </w:rPr>
      </w:pPr>
      <w:proofErr w:type="spellStart"/>
      <w:r w:rsidRPr="007F4C41">
        <w:rPr>
          <w:rFonts w:cs="Simplified Arabic" w:hint="cs"/>
          <w:rtl/>
        </w:rPr>
        <w:t>1-</w:t>
      </w:r>
      <w:proofErr w:type="spellEnd"/>
      <w:r w:rsidRPr="007F4C41">
        <w:rPr>
          <w:rFonts w:cs="Simplified Arabic" w:hint="cs"/>
          <w:rtl/>
        </w:rPr>
        <w:t xml:space="preserve"> المحافظة (16 محافظة و</w:t>
      </w:r>
      <w:r w:rsidRPr="007F4C41">
        <w:rPr>
          <w:rFonts w:cs="Simplified Arabic"/>
        </w:rPr>
        <w:t>J1</w:t>
      </w:r>
      <w:proofErr w:type="spellStart"/>
      <w:r w:rsidRPr="007F4C41">
        <w:rPr>
          <w:rFonts w:cs="Simplified Arabic" w:hint="cs"/>
          <w:rtl/>
        </w:rPr>
        <w:t>).</w:t>
      </w:r>
      <w:proofErr w:type="spellEnd"/>
    </w:p>
    <w:p w:rsidR="00BB3D65" w:rsidRPr="00A73F74" w:rsidRDefault="00BB3D65" w:rsidP="00BB3D65">
      <w:pPr>
        <w:rPr>
          <w:rFonts w:cs="Simplified Arabic"/>
          <w:b/>
          <w:bCs/>
        </w:rPr>
      </w:pPr>
      <w:proofErr w:type="spellStart"/>
      <w:r w:rsidRPr="007F4C41">
        <w:rPr>
          <w:rFonts w:cs="Simplified Arabic" w:hint="cs"/>
          <w:rtl/>
        </w:rPr>
        <w:t>2-</w:t>
      </w:r>
      <w:proofErr w:type="spellEnd"/>
      <w:r w:rsidRPr="007F4C41">
        <w:rPr>
          <w:rFonts w:cs="Simplified Arabic" w:hint="cs"/>
          <w:rtl/>
        </w:rPr>
        <w:t xml:space="preserve"> نوع التجمع (حضر </w:t>
      </w:r>
      <w:proofErr w:type="spellStart"/>
      <w:r w:rsidRPr="007F4C41">
        <w:rPr>
          <w:rFonts w:cs="Simplified Arabic" w:hint="cs"/>
          <w:rtl/>
        </w:rPr>
        <w:t>،</w:t>
      </w:r>
      <w:proofErr w:type="spellEnd"/>
      <w:r w:rsidRPr="007F4C41">
        <w:rPr>
          <w:rFonts w:cs="Simplified Arabic" w:hint="cs"/>
          <w:rtl/>
        </w:rPr>
        <w:t xml:space="preserve"> </w:t>
      </w:r>
      <w:proofErr w:type="spellStart"/>
      <w:r w:rsidRPr="007F4C41">
        <w:rPr>
          <w:rFonts w:cs="Simplified Arabic" w:hint="cs"/>
          <w:rtl/>
        </w:rPr>
        <w:t>ريف،</w:t>
      </w:r>
      <w:proofErr w:type="spellEnd"/>
      <w:r w:rsidRPr="007F4C41">
        <w:rPr>
          <w:rFonts w:cs="Simplified Arabic" w:hint="cs"/>
          <w:rtl/>
        </w:rPr>
        <w:t xml:space="preserve"> مخيم</w:t>
      </w:r>
      <w:proofErr w:type="spellStart"/>
      <w:r w:rsidRPr="007F4C41">
        <w:rPr>
          <w:rFonts w:cs="Simplified Arabic" w:hint="cs"/>
          <w:rtl/>
        </w:rPr>
        <w:t>).</w:t>
      </w:r>
      <w:proofErr w:type="spellEnd"/>
    </w:p>
    <w:p w:rsidR="00BB3D65" w:rsidRPr="00282F13" w:rsidRDefault="00BB3D65" w:rsidP="00282F13">
      <w:pPr>
        <w:jc w:val="lowKashida"/>
        <w:rPr>
          <w:rFonts w:cs="Simplified Arabic"/>
          <w:color w:val="000000"/>
          <w:sz w:val="20"/>
          <w:szCs w:val="20"/>
          <w:rtl/>
        </w:rPr>
      </w:pPr>
    </w:p>
    <w:p w:rsidR="00BB3D65" w:rsidRDefault="007A57EE" w:rsidP="00BB3D65">
      <w:pPr>
        <w:pStyle w:val="Heading2"/>
        <w:jc w:val="left"/>
        <w:rPr>
          <w:b w:val="0"/>
          <w:bCs w:val="0"/>
          <w:rtl/>
        </w:rPr>
      </w:pPr>
      <w:r>
        <w:rPr>
          <w:rFonts w:hint="cs"/>
          <w:rtl/>
        </w:rPr>
        <w:t>4</w:t>
      </w:r>
      <w:r w:rsidR="00BB3D65">
        <w:rPr>
          <w:rFonts w:hint="cs"/>
          <w:rtl/>
        </w:rPr>
        <w:t xml:space="preserve">.2  حساب الأوزان </w:t>
      </w:r>
    </w:p>
    <w:p w:rsidR="00BB3D65" w:rsidRDefault="00BB3D65" w:rsidP="006109CE">
      <w:pPr>
        <w:jc w:val="both"/>
        <w:rPr>
          <w:rFonts w:ascii="Simplified Arabic" w:hAnsi="Simplified Arabic" w:cs="Simplified Arabic"/>
          <w:rtl/>
          <w:lang w:eastAsia="en-US"/>
        </w:rPr>
      </w:pPr>
      <w:r w:rsidRPr="007F4C41">
        <w:rPr>
          <w:rFonts w:ascii="Simplified Arabic" w:hAnsi="Simplified Arabic" w:cs="Simplified Arabic"/>
          <w:rtl/>
          <w:lang w:eastAsia="en-US"/>
        </w:rPr>
        <w:t>يعرف وزن الوحدة الإحصائية (وحدة المعاينة</w:t>
      </w:r>
      <w:proofErr w:type="spellStart"/>
      <w:r w:rsidRPr="007F4C41">
        <w:rPr>
          <w:rFonts w:ascii="Simplified Arabic" w:hAnsi="Simplified Arabic" w:cs="Simplified Arabic"/>
          <w:rtl/>
          <w:lang w:eastAsia="en-US"/>
        </w:rPr>
        <w:t>)</w:t>
      </w:r>
      <w:proofErr w:type="spellEnd"/>
      <w:r w:rsidRPr="007F4C41">
        <w:rPr>
          <w:rFonts w:ascii="Simplified Arabic" w:hAnsi="Simplified Arabic" w:cs="Simplified Arabic"/>
          <w:rtl/>
          <w:lang w:eastAsia="en-US"/>
        </w:rPr>
        <w:t xml:space="preserve"> في العينة بأنه المقلوب الرياضي لاحتمال اختيار </w:t>
      </w:r>
      <w:proofErr w:type="spellStart"/>
      <w:r w:rsidRPr="007F4C41">
        <w:rPr>
          <w:rFonts w:ascii="Simplified Arabic" w:hAnsi="Simplified Arabic" w:cs="Simplified Arabic"/>
          <w:rtl/>
          <w:lang w:eastAsia="en-US"/>
        </w:rPr>
        <w:t>الوحدة،</w:t>
      </w:r>
      <w:proofErr w:type="spellEnd"/>
      <w:r w:rsidRPr="007F4C41">
        <w:rPr>
          <w:rFonts w:ascii="Simplified Arabic" w:hAnsi="Simplified Arabic" w:cs="Simplified Arabic"/>
          <w:rtl/>
          <w:lang w:eastAsia="en-US"/>
        </w:rPr>
        <w:t xml:space="preserve"> وعينة </w:t>
      </w:r>
      <w:r w:rsidR="006109CE">
        <w:rPr>
          <w:rFonts w:ascii="Simplified Arabic" w:hAnsi="Simplified Arabic" w:cs="Simplified Arabic" w:hint="cs"/>
          <w:rtl/>
          <w:lang w:eastAsia="en-US"/>
        </w:rPr>
        <w:t>المسح الاسري لتكنولوجيا المعلومات والاتصالات</w:t>
      </w:r>
      <w:r w:rsidRPr="007F4C41">
        <w:rPr>
          <w:rFonts w:cs="Simplified Arabic" w:hint="cs"/>
          <w:rtl/>
        </w:rPr>
        <w:t xml:space="preserve"> </w:t>
      </w:r>
      <w:r w:rsidRPr="007F4C41">
        <w:rPr>
          <w:rFonts w:ascii="Simplified Arabic" w:hAnsi="Simplified Arabic" w:cs="Simplified Arabic"/>
          <w:rtl/>
          <w:lang w:eastAsia="en-US"/>
        </w:rPr>
        <w:t xml:space="preserve">هي عينة طبقية عنقودية عشوائية منتظمة ذات </w:t>
      </w:r>
      <w:r w:rsidRPr="007F4C41">
        <w:rPr>
          <w:rFonts w:ascii="Simplified Arabic" w:hAnsi="Simplified Arabic" w:cs="Simplified Arabic" w:hint="cs"/>
          <w:rtl/>
          <w:lang w:eastAsia="en-US"/>
        </w:rPr>
        <w:t>ثلاثة مراحل</w:t>
      </w:r>
      <w:r w:rsidRPr="007F4C41">
        <w:rPr>
          <w:rFonts w:ascii="Simplified Arabic" w:hAnsi="Simplified Arabic" w:cs="Simplified Arabic"/>
          <w:rtl/>
          <w:lang w:eastAsia="en-US"/>
        </w:rPr>
        <w:t xml:space="preserve"> حيث يتم في المرحلة الأولى حساب وزن مناطق العد بالاعتماد على احتمال اختيار كل منطقة عد (عينة عشوائية منتظمة</w:t>
      </w:r>
      <w:proofErr w:type="spellStart"/>
      <w:r w:rsidRPr="007F4C41">
        <w:rPr>
          <w:rFonts w:ascii="Simplified Arabic" w:hAnsi="Simplified Arabic" w:cs="Simplified Arabic"/>
          <w:rtl/>
          <w:lang w:eastAsia="en-US"/>
        </w:rPr>
        <w:t>)،</w:t>
      </w:r>
      <w:proofErr w:type="spellEnd"/>
      <w:r w:rsidRPr="007F4C41">
        <w:rPr>
          <w:rFonts w:ascii="Simplified Arabic" w:hAnsi="Simplified Arabic" w:cs="Simplified Arabic"/>
          <w:rtl/>
          <w:lang w:eastAsia="en-US"/>
        </w:rPr>
        <w:t xml:space="preserve"> ثم في المرحلة الثانية </w:t>
      </w:r>
      <w:r>
        <w:rPr>
          <w:rFonts w:ascii="Simplified Arabic" w:hAnsi="Simplified Arabic" w:cs="Simplified Arabic" w:hint="cs"/>
          <w:rtl/>
          <w:lang w:eastAsia="en-US"/>
        </w:rPr>
        <w:t>تم</w:t>
      </w:r>
      <w:r w:rsidRPr="007F4C41">
        <w:rPr>
          <w:rFonts w:ascii="Simplified Arabic" w:hAnsi="Simplified Arabic" w:cs="Simplified Arabic"/>
          <w:rtl/>
          <w:lang w:eastAsia="en-US"/>
        </w:rPr>
        <w:t xml:space="preserve"> حساب وزن الأسرة من كل منطقة </w:t>
      </w:r>
      <w:proofErr w:type="spellStart"/>
      <w:r w:rsidRPr="007F4C41">
        <w:rPr>
          <w:rFonts w:ascii="Simplified Arabic" w:hAnsi="Simplified Arabic" w:cs="Simplified Arabic"/>
          <w:rtl/>
          <w:lang w:eastAsia="en-US"/>
        </w:rPr>
        <w:t>عد،</w:t>
      </w:r>
      <w:proofErr w:type="spellEnd"/>
      <w:r w:rsidRPr="007F4C41">
        <w:rPr>
          <w:rFonts w:ascii="Simplified Arabic" w:hAnsi="Simplified Arabic" w:cs="Simplified Arabic"/>
          <w:rtl/>
          <w:lang w:eastAsia="en-US"/>
        </w:rPr>
        <w:t xml:space="preserve"> </w:t>
      </w:r>
      <w:r w:rsidR="006109CE">
        <w:rPr>
          <w:rFonts w:ascii="Simplified Arabic" w:hAnsi="Simplified Arabic" w:cs="Simplified Arabic" w:hint="cs"/>
          <w:rtl/>
          <w:lang w:eastAsia="en-US"/>
        </w:rPr>
        <w:t xml:space="preserve">يمثل وزن الاسر الاولي حاصل ضرب وزن المرحلة الاولى في وزن المرحلة الثانية ومن ثم تم تعديل الاوزان بالاعتماد على تقديرات الاسر منتصف عام 2014 وكانت فئة التعديل هي الطبقة </w:t>
      </w:r>
      <w:proofErr w:type="spellStart"/>
      <w:r w:rsidR="006109CE">
        <w:rPr>
          <w:rFonts w:ascii="Simplified Arabic" w:hAnsi="Simplified Arabic" w:cs="Simplified Arabic" w:hint="cs"/>
          <w:rtl/>
          <w:lang w:eastAsia="en-US"/>
        </w:rPr>
        <w:t>(محافظة،</w:t>
      </w:r>
      <w:proofErr w:type="spellEnd"/>
      <w:r w:rsidR="006109CE">
        <w:rPr>
          <w:rFonts w:ascii="Simplified Arabic" w:hAnsi="Simplified Arabic" w:cs="Simplified Arabic" w:hint="cs"/>
          <w:rtl/>
          <w:lang w:eastAsia="en-US"/>
        </w:rPr>
        <w:t xml:space="preserve"> نوع التجمع</w:t>
      </w:r>
      <w:proofErr w:type="spellStart"/>
      <w:r w:rsidR="006109CE">
        <w:rPr>
          <w:rFonts w:ascii="Simplified Arabic" w:hAnsi="Simplified Arabic" w:cs="Simplified Arabic" w:hint="cs"/>
          <w:rtl/>
          <w:lang w:eastAsia="en-US"/>
        </w:rPr>
        <w:t>)</w:t>
      </w:r>
      <w:proofErr w:type="spellEnd"/>
      <w:r w:rsidR="006109CE">
        <w:rPr>
          <w:rFonts w:ascii="Simplified Arabic" w:hAnsi="Simplified Arabic" w:cs="Simplified Arabic" w:hint="cs"/>
          <w:rtl/>
          <w:lang w:eastAsia="en-US"/>
        </w:rPr>
        <w:t xml:space="preserve"> وعليه تم الحصول على وزن الاسر النهائي</w:t>
      </w:r>
      <w:r w:rsidRPr="007F4C41">
        <w:rPr>
          <w:rFonts w:ascii="Simplified Arabic" w:hAnsi="Simplified Arabic" w:cs="Simplified Arabic"/>
          <w:rtl/>
          <w:lang w:eastAsia="en-US"/>
        </w:rPr>
        <w:t>.</w:t>
      </w:r>
    </w:p>
    <w:p w:rsidR="00646B5B" w:rsidRPr="00646B5B" w:rsidRDefault="00646B5B" w:rsidP="00BB3D65">
      <w:pPr>
        <w:jc w:val="both"/>
        <w:rPr>
          <w:rFonts w:ascii="Simplified Arabic" w:hAnsi="Simplified Arabic" w:cs="Simplified Arabic"/>
          <w:sz w:val="20"/>
          <w:szCs w:val="20"/>
          <w:rtl/>
          <w:lang w:eastAsia="en-US"/>
        </w:rPr>
      </w:pPr>
    </w:p>
    <w:p w:rsidR="00BB3D65" w:rsidRDefault="00AD10C4" w:rsidP="00762002">
      <w:pPr>
        <w:jc w:val="both"/>
        <w:rPr>
          <w:rFonts w:ascii="Simplified Arabic" w:hAnsi="Simplified Arabic" w:cs="Simplified Arabic"/>
          <w:rtl/>
          <w:lang w:eastAsia="en-US"/>
        </w:rPr>
      </w:pPr>
      <w:r>
        <w:rPr>
          <w:rFonts w:ascii="Simplified Arabic" w:hAnsi="Simplified Arabic" w:cs="Simplified Arabic" w:hint="cs"/>
          <w:rtl/>
          <w:lang w:eastAsia="en-US"/>
        </w:rPr>
        <w:t xml:space="preserve">ومن </w:t>
      </w:r>
      <w:r w:rsidR="006109CE">
        <w:rPr>
          <w:rFonts w:ascii="Simplified Arabic" w:hAnsi="Simplified Arabic" w:cs="Simplified Arabic" w:hint="cs"/>
          <w:rtl/>
          <w:lang w:eastAsia="en-US"/>
        </w:rPr>
        <w:t xml:space="preserve">اجل الحصول على وزن الفرد الأولي تم دمج ملفات الاوزان مع ملف افراد </w:t>
      </w:r>
      <w:proofErr w:type="spellStart"/>
      <w:r w:rsidR="006109CE">
        <w:rPr>
          <w:rFonts w:ascii="Simplified Arabic" w:hAnsi="Simplified Arabic" w:cs="Simplified Arabic" w:hint="cs"/>
          <w:rtl/>
          <w:lang w:eastAsia="en-US"/>
        </w:rPr>
        <w:t>الأسرة،</w:t>
      </w:r>
      <w:proofErr w:type="spellEnd"/>
      <w:r w:rsidR="006109CE">
        <w:rPr>
          <w:rFonts w:ascii="Simplified Arabic" w:hAnsi="Simplified Arabic" w:cs="Simplified Arabic" w:hint="cs"/>
          <w:rtl/>
          <w:lang w:eastAsia="en-US"/>
        </w:rPr>
        <w:t xml:space="preserve"> ومن ثم تم تعديل هذه الاوزان بالاعتماد على تقديرات السكان منتصف عام </w:t>
      </w:r>
      <w:proofErr w:type="spellStart"/>
      <w:r w:rsidR="006109CE">
        <w:rPr>
          <w:rFonts w:ascii="Simplified Arabic" w:hAnsi="Simplified Arabic" w:cs="Simplified Arabic" w:hint="cs"/>
          <w:rtl/>
          <w:lang w:eastAsia="en-US"/>
        </w:rPr>
        <w:t>2014،</w:t>
      </w:r>
      <w:proofErr w:type="spellEnd"/>
      <w:r w:rsidR="006109CE">
        <w:rPr>
          <w:rFonts w:ascii="Simplified Arabic" w:hAnsi="Simplified Arabic" w:cs="Simplified Arabic" w:hint="cs"/>
          <w:rtl/>
          <w:lang w:eastAsia="en-US"/>
        </w:rPr>
        <w:t xml:space="preserve"> وقد كانت فئة التعديل (المنطقة والجنس والفئات العمرية الخماسية</w:t>
      </w:r>
      <w:proofErr w:type="spellStart"/>
      <w:r w:rsidR="006109CE">
        <w:rPr>
          <w:rFonts w:ascii="Simplified Arabic" w:hAnsi="Simplified Arabic" w:cs="Simplified Arabic" w:hint="cs"/>
          <w:rtl/>
          <w:lang w:eastAsia="en-US"/>
        </w:rPr>
        <w:t>)،</w:t>
      </w:r>
      <w:proofErr w:type="spellEnd"/>
      <w:r w:rsidR="006109CE">
        <w:rPr>
          <w:rFonts w:ascii="Simplified Arabic" w:hAnsi="Simplified Arabic" w:cs="Simplified Arabic" w:hint="cs"/>
          <w:rtl/>
          <w:lang w:eastAsia="en-US"/>
        </w:rPr>
        <w:t xml:space="preserve"> بعد ذلك تم دمج </w:t>
      </w:r>
      <w:proofErr w:type="spellStart"/>
      <w:r w:rsidR="006109CE">
        <w:rPr>
          <w:rFonts w:ascii="Simplified Arabic" w:hAnsi="Simplified Arabic" w:cs="Simplified Arabic" w:hint="cs"/>
          <w:rtl/>
          <w:lang w:eastAsia="en-US"/>
        </w:rPr>
        <w:t>هذة</w:t>
      </w:r>
      <w:proofErr w:type="spellEnd"/>
      <w:r w:rsidR="006109CE">
        <w:rPr>
          <w:rFonts w:ascii="Simplified Arabic" w:hAnsi="Simplified Arabic" w:cs="Simplified Arabic" w:hint="cs"/>
          <w:rtl/>
          <w:lang w:eastAsia="en-US"/>
        </w:rPr>
        <w:t xml:space="preserve"> الاوزان مع ملف ا</w:t>
      </w:r>
      <w:r w:rsidR="00570035">
        <w:rPr>
          <w:rFonts w:ascii="Simplified Arabic" w:hAnsi="Simplified Arabic" w:cs="Simplified Arabic" w:hint="cs"/>
          <w:rtl/>
          <w:lang w:eastAsia="en-US"/>
        </w:rPr>
        <w:t>لافراد 10 سنوات فأكثر وتم تعديل هذه الاوزان مرة اخرى بالاعتماد على تقدير السكان وفقا للطبقات السابقة</w:t>
      </w:r>
      <w:r w:rsidR="00BB3D65" w:rsidRPr="007F4C41">
        <w:rPr>
          <w:rFonts w:ascii="Simplified Arabic" w:hAnsi="Simplified Arabic" w:cs="Simplified Arabic" w:hint="cs"/>
          <w:rtl/>
          <w:lang w:eastAsia="en-US"/>
        </w:rPr>
        <w:t>.</w:t>
      </w:r>
      <w:r w:rsidR="00F41477">
        <w:rPr>
          <w:rFonts w:ascii="Simplified Arabic" w:hAnsi="Simplified Arabic" w:cs="Simplified Arabic" w:hint="cs"/>
          <w:rtl/>
          <w:lang w:eastAsia="en-US"/>
        </w:rPr>
        <w:t xml:space="preserve">  </w:t>
      </w:r>
      <w:r w:rsidR="00762002">
        <w:rPr>
          <w:rFonts w:ascii="Simplified Arabic" w:hAnsi="Simplified Arabic" w:cs="Simplified Arabic" w:hint="cs"/>
          <w:rtl/>
          <w:lang w:eastAsia="en-US"/>
        </w:rPr>
        <w:t>و</w:t>
      </w:r>
      <w:r w:rsidR="00BB3D65" w:rsidRPr="007F4C41">
        <w:rPr>
          <w:rFonts w:ascii="Simplified Arabic" w:hAnsi="Simplified Arabic" w:cs="Simplified Arabic" w:hint="cs"/>
          <w:rtl/>
          <w:lang w:eastAsia="en-US"/>
        </w:rPr>
        <w:t>تم حساب الوزن النسبي لكل وحدة معاينة من خلال قسمة الوزن على متوسط الاوزان.</w:t>
      </w:r>
    </w:p>
    <w:p w:rsidR="00646B5B" w:rsidRDefault="00646B5B" w:rsidP="00F41477">
      <w:pPr>
        <w:jc w:val="both"/>
        <w:rPr>
          <w:rFonts w:ascii="Simplified Arabic" w:hAnsi="Simplified Arabic" w:cs="Simplified Arabic"/>
          <w:sz w:val="20"/>
          <w:szCs w:val="20"/>
          <w:rtl/>
          <w:lang w:eastAsia="en-US"/>
        </w:rPr>
      </w:pPr>
    </w:p>
    <w:p w:rsidR="006109CE" w:rsidRDefault="006109CE" w:rsidP="00F41477">
      <w:pPr>
        <w:jc w:val="both"/>
        <w:rPr>
          <w:rFonts w:ascii="Simplified Arabic" w:hAnsi="Simplified Arabic" w:cs="Simplified Arabic"/>
          <w:sz w:val="20"/>
          <w:szCs w:val="20"/>
          <w:rtl/>
          <w:lang w:eastAsia="en-US"/>
        </w:rPr>
      </w:pPr>
    </w:p>
    <w:p w:rsidR="006109CE" w:rsidRDefault="006109CE" w:rsidP="00F41477">
      <w:pPr>
        <w:jc w:val="both"/>
        <w:rPr>
          <w:rFonts w:ascii="Simplified Arabic" w:hAnsi="Simplified Arabic" w:cs="Simplified Arabic"/>
          <w:sz w:val="20"/>
          <w:szCs w:val="20"/>
          <w:rtl/>
          <w:lang w:eastAsia="en-US"/>
        </w:rPr>
      </w:pPr>
    </w:p>
    <w:p w:rsidR="00BB3D65" w:rsidRDefault="007A57EE" w:rsidP="00BB3D65">
      <w:pPr>
        <w:pStyle w:val="Header"/>
        <w:ind w:left="1"/>
        <w:jc w:val="both"/>
        <w:rPr>
          <w:rFonts w:cs="Simplified Arabic"/>
          <w:b/>
          <w:bCs/>
          <w:rtl/>
        </w:rPr>
      </w:pPr>
      <w:r>
        <w:rPr>
          <w:rFonts w:cs="Simplified Arabic" w:hint="cs"/>
          <w:b/>
          <w:bCs/>
          <w:rtl/>
        </w:rPr>
        <w:lastRenderedPageBreak/>
        <w:t>5</w:t>
      </w:r>
      <w:r w:rsidR="00BB3D65">
        <w:rPr>
          <w:rFonts w:cs="Simplified Arabic" w:hint="cs"/>
          <w:b/>
          <w:bCs/>
          <w:rtl/>
        </w:rPr>
        <w:t>.2  العمليات الميدانية</w:t>
      </w:r>
    </w:p>
    <w:p w:rsidR="00BB3D65" w:rsidRPr="008D1F41" w:rsidRDefault="00BB3D65" w:rsidP="00BB3D65">
      <w:pPr>
        <w:pStyle w:val="Header"/>
        <w:ind w:left="1"/>
        <w:jc w:val="both"/>
        <w:rPr>
          <w:rFonts w:cs="Simplified Arabic"/>
          <w:b/>
          <w:bCs/>
          <w:sz w:val="16"/>
          <w:szCs w:val="16"/>
          <w:rtl/>
        </w:rPr>
      </w:pPr>
    </w:p>
    <w:p w:rsidR="00BB3D65" w:rsidRDefault="00BB3D65" w:rsidP="007A57EE">
      <w:pPr>
        <w:pStyle w:val="Header"/>
        <w:jc w:val="both"/>
        <w:rPr>
          <w:rFonts w:cs="Simplified Arabic"/>
          <w:b/>
          <w:bCs/>
          <w:rtl/>
        </w:rPr>
      </w:pPr>
      <w:r>
        <w:rPr>
          <w:rFonts w:cs="Simplified Arabic" w:hint="cs"/>
          <w:b/>
          <w:bCs/>
          <w:rtl/>
        </w:rPr>
        <w:t>1.</w:t>
      </w:r>
      <w:r w:rsidR="007A57EE">
        <w:rPr>
          <w:rFonts w:cs="Simplified Arabic" w:hint="cs"/>
          <w:b/>
          <w:bCs/>
          <w:rtl/>
        </w:rPr>
        <w:t>5</w:t>
      </w:r>
      <w:r>
        <w:rPr>
          <w:rFonts w:cs="Simplified Arabic" w:hint="cs"/>
          <w:b/>
          <w:bCs/>
          <w:rtl/>
        </w:rPr>
        <w:t>.2  تجهيز كتيب تدريب الباحثين وتدريب الفريق</w:t>
      </w:r>
    </w:p>
    <w:p w:rsidR="00BB3D65" w:rsidRDefault="00BB3D65" w:rsidP="00BB3D65">
      <w:pPr>
        <w:pStyle w:val="Header"/>
        <w:jc w:val="both"/>
        <w:rPr>
          <w:rFonts w:cs="Simplified Arabic"/>
          <w:rtl/>
        </w:rPr>
      </w:pPr>
      <w:r>
        <w:rPr>
          <w:rFonts w:cs="Simplified Arabic" w:hint="cs"/>
          <w:rtl/>
        </w:rPr>
        <w:t xml:space="preserve">تم تجهيز كتيب تدريب الباحثين ليشمل جميع المواضيع ذات العلاقة بالعمل الميداني واستيفاء الاستمارة.  فقد اشتمل الدليل على تحديد مهام كل عضو في فريق العمل </w:t>
      </w:r>
      <w:proofErr w:type="spellStart"/>
      <w:r>
        <w:rPr>
          <w:rFonts w:cs="Simplified Arabic" w:hint="cs"/>
          <w:rtl/>
        </w:rPr>
        <w:t>الميداني،</w:t>
      </w:r>
      <w:proofErr w:type="spellEnd"/>
      <w:r>
        <w:rPr>
          <w:rFonts w:cs="Simplified Arabic" w:hint="cs"/>
          <w:rtl/>
        </w:rPr>
        <w:t xml:space="preserve"> وآلية الوصول </w:t>
      </w:r>
      <w:proofErr w:type="spellStart"/>
      <w:r>
        <w:rPr>
          <w:rFonts w:cs="Simplified Arabic" w:hint="cs"/>
          <w:rtl/>
        </w:rPr>
        <w:t>للأسرة،</w:t>
      </w:r>
      <w:proofErr w:type="spellEnd"/>
      <w:r>
        <w:rPr>
          <w:rFonts w:cs="Simplified Arabic" w:hint="cs"/>
          <w:rtl/>
        </w:rPr>
        <w:t xml:space="preserve"> وآليات إجراء المقابلة واستيفاء الاستمارة.  وكذلك تم تجهيز كتيبات تدريب المشرف </w:t>
      </w:r>
      <w:proofErr w:type="spellStart"/>
      <w:r>
        <w:rPr>
          <w:rFonts w:cs="Simplified Arabic" w:hint="cs"/>
          <w:rtl/>
        </w:rPr>
        <w:t>والمدقق،</w:t>
      </w:r>
      <w:proofErr w:type="spellEnd"/>
      <w:r>
        <w:rPr>
          <w:rFonts w:cs="Simplified Arabic" w:hint="cs"/>
          <w:rtl/>
        </w:rPr>
        <w:t xml:space="preserve"> بهدف تدريب الطاقم على كل المهارات اللازمة لضمان نجاح المسح.  وتم تجهيز برنامج التدريب ليشمل جميع المواضيع الواردة في دليل التدريب.  وعقدت الدورة التدريبية في كل من الضفة الغربية وقطاع غزة في نفس </w:t>
      </w:r>
      <w:proofErr w:type="spellStart"/>
      <w:r>
        <w:rPr>
          <w:rFonts w:cs="Simplified Arabic" w:hint="cs"/>
          <w:rtl/>
        </w:rPr>
        <w:t>الوقت،</w:t>
      </w:r>
      <w:proofErr w:type="spellEnd"/>
      <w:r>
        <w:rPr>
          <w:rFonts w:cs="Simplified Arabic" w:hint="cs"/>
          <w:rtl/>
        </w:rPr>
        <w:t xml:space="preserve"> حيث تم تدريب فريق العمل للضفة الغربية في مدينة رام </w:t>
      </w:r>
      <w:proofErr w:type="spellStart"/>
      <w:r>
        <w:rPr>
          <w:rFonts w:cs="Simplified Arabic" w:hint="cs"/>
          <w:rtl/>
        </w:rPr>
        <w:t>الله،</w:t>
      </w:r>
      <w:proofErr w:type="spellEnd"/>
      <w:r>
        <w:rPr>
          <w:rFonts w:cs="Simplified Arabic" w:hint="cs"/>
          <w:rtl/>
        </w:rPr>
        <w:t xml:space="preserve"> وتدريب فريق العمل لقطاع غزة في مدينة غزة بواسطة الفيديو المرئي. </w:t>
      </w:r>
    </w:p>
    <w:p w:rsidR="00BB3D65" w:rsidRPr="008D1F41" w:rsidRDefault="00BB3D65" w:rsidP="00BB3D65">
      <w:pPr>
        <w:pStyle w:val="Header"/>
        <w:jc w:val="both"/>
        <w:rPr>
          <w:rFonts w:cs="Simplified Arabic"/>
          <w:sz w:val="20"/>
          <w:szCs w:val="20"/>
          <w:rtl/>
        </w:rPr>
      </w:pPr>
    </w:p>
    <w:p w:rsidR="00BB3D65" w:rsidRDefault="00BB3D65" w:rsidP="00CE5103">
      <w:pPr>
        <w:pStyle w:val="Header"/>
        <w:jc w:val="both"/>
        <w:rPr>
          <w:rFonts w:cs="Simplified Arabic"/>
          <w:rtl/>
        </w:rPr>
      </w:pPr>
      <w:r>
        <w:rPr>
          <w:rFonts w:cs="Simplified Arabic" w:hint="cs"/>
          <w:rtl/>
        </w:rPr>
        <w:t>ت</w:t>
      </w:r>
      <w:r>
        <w:rPr>
          <w:rFonts w:cs="Simplified Arabic"/>
          <w:rtl/>
        </w:rPr>
        <w:t>م</w:t>
      </w:r>
      <w:r>
        <w:rPr>
          <w:rFonts w:cs="Simplified Arabic" w:hint="cs"/>
          <w:rtl/>
        </w:rPr>
        <w:t xml:space="preserve"> اس</w:t>
      </w:r>
      <w:r>
        <w:rPr>
          <w:rFonts w:cs="Simplified Arabic"/>
          <w:rtl/>
        </w:rPr>
        <w:t>ت</w:t>
      </w:r>
      <w:r>
        <w:rPr>
          <w:rFonts w:cs="Simplified Arabic" w:hint="cs"/>
          <w:rtl/>
        </w:rPr>
        <w:t>دعا</w:t>
      </w:r>
      <w:r>
        <w:rPr>
          <w:rFonts w:cs="Simplified Arabic"/>
          <w:rtl/>
        </w:rPr>
        <w:t>ء</w:t>
      </w:r>
      <w:r>
        <w:rPr>
          <w:rFonts w:cs="Simplified Arabic" w:hint="cs"/>
          <w:rtl/>
        </w:rPr>
        <w:t xml:space="preserve"> </w:t>
      </w:r>
      <w:r w:rsidRPr="00D856FA">
        <w:rPr>
          <w:rFonts w:cs="Simplified Arabic" w:hint="cs"/>
          <w:rtl/>
        </w:rPr>
        <w:t>80</w:t>
      </w:r>
      <w:r>
        <w:rPr>
          <w:rFonts w:cs="Simplified Arabic" w:hint="cs"/>
          <w:rtl/>
        </w:rPr>
        <w:t xml:space="preserve"> باحثة</w:t>
      </w:r>
      <w:r>
        <w:rPr>
          <w:rFonts w:cs="Simplified Arabic"/>
          <w:rtl/>
        </w:rPr>
        <w:t xml:space="preserve"> لحضو</w:t>
      </w:r>
      <w:r>
        <w:rPr>
          <w:rFonts w:cs="Simplified Arabic" w:hint="cs"/>
          <w:rtl/>
        </w:rPr>
        <w:t xml:space="preserve">ر الدورة التدريبية لأغراض المسح الرئيسي المقررة لفريق البحث في المسح.  </w:t>
      </w:r>
      <w:r>
        <w:rPr>
          <w:rFonts w:cs="Simplified Arabic"/>
          <w:rtl/>
        </w:rPr>
        <w:t>ت</w:t>
      </w:r>
      <w:r>
        <w:rPr>
          <w:rFonts w:cs="Simplified Arabic" w:hint="cs"/>
          <w:rtl/>
        </w:rPr>
        <w:t>م تدري</w:t>
      </w:r>
      <w:r>
        <w:rPr>
          <w:rFonts w:cs="Simplified Arabic"/>
          <w:rtl/>
        </w:rPr>
        <w:t xml:space="preserve">ب </w:t>
      </w:r>
      <w:r>
        <w:rPr>
          <w:rFonts w:cs="Simplified Arabic" w:hint="cs"/>
          <w:rtl/>
        </w:rPr>
        <w:t>طاقم ا</w:t>
      </w:r>
      <w:r>
        <w:rPr>
          <w:rFonts w:cs="Simplified Arabic"/>
          <w:rtl/>
        </w:rPr>
        <w:t>لع</w:t>
      </w:r>
      <w:r>
        <w:rPr>
          <w:rFonts w:cs="Simplified Arabic" w:hint="cs"/>
          <w:rtl/>
        </w:rPr>
        <w:t>مل الميداني وفق الج</w:t>
      </w:r>
      <w:r>
        <w:rPr>
          <w:rFonts w:cs="Simplified Arabic"/>
          <w:rtl/>
        </w:rPr>
        <w:t xml:space="preserve">دول </w:t>
      </w:r>
      <w:r>
        <w:rPr>
          <w:rFonts w:cs="Simplified Arabic" w:hint="cs"/>
          <w:rtl/>
        </w:rPr>
        <w:t>المع</w:t>
      </w:r>
      <w:r>
        <w:rPr>
          <w:rFonts w:cs="Simplified Arabic"/>
          <w:rtl/>
        </w:rPr>
        <w:t>د لل</w:t>
      </w:r>
      <w:r>
        <w:rPr>
          <w:rFonts w:cs="Simplified Arabic" w:hint="cs"/>
          <w:rtl/>
        </w:rPr>
        <w:t xml:space="preserve">تدريب من قبل إدارة </w:t>
      </w:r>
      <w:proofErr w:type="spellStart"/>
      <w:r>
        <w:rPr>
          <w:rFonts w:cs="Simplified Arabic" w:hint="cs"/>
          <w:rtl/>
        </w:rPr>
        <w:t>المشروع،</w:t>
      </w:r>
      <w:proofErr w:type="spellEnd"/>
      <w:r>
        <w:rPr>
          <w:rFonts w:cs="Simplified Arabic" w:hint="cs"/>
          <w:rtl/>
        </w:rPr>
        <w:t xml:space="preserve"> و</w:t>
      </w:r>
      <w:r>
        <w:rPr>
          <w:rFonts w:cs="Simplified Arabic"/>
          <w:rtl/>
        </w:rPr>
        <w:t>ا</w:t>
      </w:r>
      <w:r>
        <w:rPr>
          <w:rFonts w:cs="Simplified Arabic" w:hint="cs"/>
          <w:rtl/>
        </w:rPr>
        <w:t>ل</w:t>
      </w:r>
      <w:r>
        <w:rPr>
          <w:rFonts w:cs="Simplified Arabic"/>
          <w:rtl/>
        </w:rPr>
        <w:t>ذ</w:t>
      </w:r>
      <w:r>
        <w:rPr>
          <w:rFonts w:cs="Simplified Arabic" w:hint="cs"/>
          <w:rtl/>
        </w:rPr>
        <w:t>ي است</w:t>
      </w:r>
      <w:r>
        <w:rPr>
          <w:rFonts w:cs="Simplified Arabic"/>
          <w:rtl/>
        </w:rPr>
        <w:t>م</w:t>
      </w:r>
      <w:r>
        <w:rPr>
          <w:rFonts w:cs="Simplified Arabic" w:hint="cs"/>
          <w:rtl/>
        </w:rPr>
        <w:t>ر</w:t>
      </w:r>
      <w:r>
        <w:rPr>
          <w:rFonts w:cs="Simplified Arabic"/>
          <w:rtl/>
        </w:rPr>
        <w:t xml:space="preserve"> </w:t>
      </w:r>
      <w:r>
        <w:rPr>
          <w:rFonts w:cs="Simplified Arabic" w:hint="cs"/>
          <w:rtl/>
        </w:rPr>
        <w:t>لمدة خمسة</w:t>
      </w:r>
      <w:r>
        <w:rPr>
          <w:rFonts w:cs="Simplified Arabic"/>
          <w:rtl/>
        </w:rPr>
        <w:t xml:space="preserve"> </w:t>
      </w:r>
      <w:r>
        <w:rPr>
          <w:rFonts w:cs="Simplified Arabic" w:hint="cs"/>
          <w:rtl/>
        </w:rPr>
        <w:t>أيام متت</w:t>
      </w:r>
      <w:r>
        <w:rPr>
          <w:rFonts w:cs="Simplified Arabic"/>
          <w:rtl/>
        </w:rPr>
        <w:t>ال</w:t>
      </w:r>
      <w:r>
        <w:rPr>
          <w:rFonts w:cs="Simplified Arabic" w:hint="cs"/>
          <w:rtl/>
        </w:rPr>
        <w:t>ية</w:t>
      </w:r>
      <w:r>
        <w:rPr>
          <w:rFonts w:cs="Simplified Arabic"/>
          <w:rtl/>
        </w:rPr>
        <w:t xml:space="preserve"> خ</w:t>
      </w:r>
      <w:r>
        <w:rPr>
          <w:rFonts w:cs="Simplified Arabic" w:hint="cs"/>
          <w:rtl/>
        </w:rPr>
        <w:t>لا</w:t>
      </w:r>
      <w:r>
        <w:rPr>
          <w:rFonts w:cs="Simplified Arabic"/>
          <w:rtl/>
        </w:rPr>
        <w:t xml:space="preserve">ل </w:t>
      </w:r>
      <w:r>
        <w:rPr>
          <w:rFonts w:cs="Simplified Arabic" w:hint="cs"/>
          <w:rtl/>
        </w:rPr>
        <w:t>ال</w:t>
      </w:r>
      <w:r>
        <w:rPr>
          <w:rFonts w:cs="Simplified Arabic"/>
          <w:rtl/>
        </w:rPr>
        <w:t>فت</w:t>
      </w:r>
      <w:r>
        <w:rPr>
          <w:rFonts w:cs="Simplified Arabic" w:hint="cs"/>
          <w:rtl/>
        </w:rPr>
        <w:t xml:space="preserve">رة </w:t>
      </w:r>
      <w:proofErr w:type="spellStart"/>
      <w:r>
        <w:rPr>
          <w:rFonts w:cs="Simplified Arabic" w:hint="cs"/>
          <w:rtl/>
        </w:rPr>
        <w:t>20/04/2014-</w:t>
      </w:r>
      <w:proofErr w:type="spellEnd"/>
      <w:r>
        <w:rPr>
          <w:rFonts w:cs="Simplified Arabic" w:hint="cs"/>
          <w:rtl/>
        </w:rPr>
        <w:t xml:space="preserve"> </w:t>
      </w:r>
      <w:proofErr w:type="spellStart"/>
      <w:r>
        <w:rPr>
          <w:rFonts w:cs="Simplified Arabic" w:hint="cs"/>
          <w:rtl/>
        </w:rPr>
        <w:t>24/04/2014،</w:t>
      </w:r>
      <w:proofErr w:type="spellEnd"/>
      <w:r>
        <w:rPr>
          <w:rFonts w:cs="Simplified Arabic" w:hint="cs"/>
          <w:rtl/>
        </w:rPr>
        <w:t xml:space="preserve"> وقد تم إعطاء كل</w:t>
      </w:r>
      <w:r>
        <w:rPr>
          <w:rFonts w:cs="Simplified Arabic"/>
          <w:rtl/>
        </w:rPr>
        <w:t xml:space="preserve"> جز</w:t>
      </w:r>
      <w:r>
        <w:rPr>
          <w:rFonts w:cs="Simplified Arabic" w:hint="cs"/>
          <w:rtl/>
        </w:rPr>
        <w:t xml:space="preserve">ء </w:t>
      </w:r>
      <w:r>
        <w:rPr>
          <w:rFonts w:cs="Simplified Arabic"/>
          <w:rtl/>
        </w:rPr>
        <w:t>من</w:t>
      </w:r>
      <w:r>
        <w:rPr>
          <w:rFonts w:cs="Simplified Arabic" w:hint="cs"/>
          <w:rtl/>
        </w:rPr>
        <w:t xml:space="preserve"> ا</w:t>
      </w:r>
      <w:r>
        <w:rPr>
          <w:rFonts w:cs="Simplified Arabic"/>
          <w:rtl/>
        </w:rPr>
        <w:t>ل</w:t>
      </w:r>
      <w:r>
        <w:rPr>
          <w:rFonts w:cs="Simplified Arabic" w:hint="cs"/>
          <w:rtl/>
        </w:rPr>
        <w:t>اس</w:t>
      </w:r>
      <w:r>
        <w:rPr>
          <w:rFonts w:cs="Simplified Arabic"/>
          <w:rtl/>
        </w:rPr>
        <w:t>تم</w:t>
      </w:r>
      <w:r>
        <w:rPr>
          <w:rFonts w:cs="Simplified Arabic" w:hint="cs"/>
          <w:rtl/>
        </w:rPr>
        <w:t>ارة ا</w:t>
      </w:r>
      <w:r>
        <w:rPr>
          <w:rFonts w:cs="Simplified Arabic"/>
          <w:rtl/>
        </w:rPr>
        <w:t>لوقت الكاف</w:t>
      </w:r>
      <w:r>
        <w:rPr>
          <w:rFonts w:cs="Simplified Arabic" w:hint="cs"/>
          <w:rtl/>
        </w:rPr>
        <w:t xml:space="preserve">ي وإجراء النقاش اللازم </w:t>
      </w:r>
      <w:proofErr w:type="spellStart"/>
      <w:r>
        <w:rPr>
          <w:rFonts w:cs="Simplified Arabic" w:hint="cs"/>
          <w:rtl/>
        </w:rPr>
        <w:t>حوله،</w:t>
      </w:r>
      <w:proofErr w:type="spellEnd"/>
      <w:r>
        <w:rPr>
          <w:rFonts w:cs="Simplified Arabic"/>
          <w:rtl/>
        </w:rPr>
        <w:t xml:space="preserve"> ك</w:t>
      </w:r>
      <w:r>
        <w:rPr>
          <w:rFonts w:cs="Simplified Arabic" w:hint="cs"/>
          <w:rtl/>
        </w:rPr>
        <w:t xml:space="preserve">ما تم إجراء تمارين عملية في قاعة </w:t>
      </w:r>
      <w:proofErr w:type="spellStart"/>
      <w:r>
        <w:rPr>
          <w:rFonts w:cs="Simplified Arabic" w:hint="cs"/>
          <w:rtl/>
        </w:rPr>
        <w:t>التدريب،</w:t>
      </w:r>
      <w:proofErr w:type="spellEnd"/>
      <w:r>
        <w:rPr>
          <w:rFonts w:cs="Simplified Arabic" w:hint="cs"/>
          <w:rtl/>
        </w:rPr>
        <w:t xml:space="preserve"> </w:t>
      </w:r>
      <w:r>
        <w:rPr>
          <w:rFonts w:cs="Simplified Arabic"/>
          <w:rtl/>
        </w:rPr>
        <w:t>و</w:t>
      </w:r>
      <w:r>
        <w:rPr>
          <w:rFonts w:cs="Simplified Arabic" w:hint="cs"/>
          <w:rtl/>
        </w:rPr>
        <w:t>أثناء ا</w:t>
      </w:r>
      <w:r>
        <w:rPr>
          <w:rFonts w:cs="Simplified Arabic"/>
          <w:rtl/>
        </w:rPr>
        <w:t>لت</w:t>
      </w:r>
      <w:r>
        <w:rPr>
          <w:rFonts w:cs="Simplified Arabic" w:hint="cs"/>
          <w:rtl/>
        </w:rPr>
        <w:t>دريب تم إجراء بعض ا</w:t>
      </w:r>
      <w:r>
        <w:rPr>
          <w:rFonts w:cs="Simplified Arabic"/>
          <w:rtl/>
        </w:rPr>
        <w:t>لتعد</w:t>
      </w:r>
      <w:r>
        <w:rPr>
          <w:rFonts w:cs="Simplified Arabic" w:hint="cs"/>
          <w:rtl/>
        </w:rPr>
        <w:t>يلات</w:t>
      </w:r>
      <w:r>
        <w:rPr>
          <w:rFonts w:cs="Simplified Arabic"/>
          <w:rtl/>
        </w:rPr>
        <w:t xml:space="preserve"> على</w:t>
      </w:r>
      <w:r>
        <w:rPr>
          <w:rFonts w:cs="Simplified Arabic" w:hint="cs"/>
          <w:rtl/>
        </w:rPr>
        <w:t xml:space="preserve"> بعض </w:t>
      </w:r>
      <w:proofErr w:type="spellStart"/>
      <w:r>
        <w:rPr>
          <w:rFonts w:cs="Simplified Arabic" w:hint="cs"/>
          <w:rtl/>
        </w:rPr>
        <w:t>الأسئ</w:t>
      </w:r>
      <w:r>
        <w:rPr>
          <w:rFonts w:cs="Simplified Arabic"/>
          <w:rtl/>
        </w:rPr>
        <w:t>لة،</w:t>
      </w:r>
      <w:proofErr w:type="spellEnd"/>
      <w:r>
        <w:rPr>
          <w:rFonts w:cs="Simplified Arabic" w:hint="cs"/>
          <w:rtl/>
        </w:rPr>
        <w:t xml:space="preserve"> تم</w:t>
      </w:r>
      <w:r>
        <w:rPr>
          <w:rFonts w:cs="Simplified Arabic"/>
          <w:rtl/>
        </w:rPr>
        <w:t xml:space="preserve"> ع</w:t>
      </w:r>
      <w:r>
        <w:rPr>
          <w:rFonts w:cs="Simplified Arabic" w:hint="cs"/>
          <w:rtl/>
        </w:rPr>
        <w:t>قد امتحان تقي</w:t>
      </w:r>
      <w:r>
        <w:rPr>
          <w:rFonts w:cs="Simplified Arabic"/>
          <w:rtl/>
        </w:rPr>
        <w:t>يم</w:t>
      </w:r>
      <w:r>
        <w:rPr>
          <w:rFonts w:cs="Simplified Arabic" w:hint="cs"/>
          <w:rtl/>
        </w:rPr>
        <w:t xml:space="preserve">ي للفريق في نهاية </w:t>
      </w:r>
      <w:proofErr w:type="spellStart"/>
      <w:r>
        <w:rPr>
          <w:rFonts w:cs="Simplified Arabic" w:hint="cs"/>
          <w:rtl/>
        </w:rPr>
        <w:t>التدريب،</w:t>
      </w:r>
      <w:proofErr w:type="spellEnd"/>
      <w:r>
        <w:rPr>
          <w:rFonts w:cs="Simplified Arabic" w:hint="cs"/>
          <w:rtl/>
        </w:rPr>
        <w:t xml:space="preserve"> وحد</w:t>
      </w:r>
      <w:r>
        <w:rPr>
          <w:rFonts w:cs="Simplified Arabic"/>
          <w:rtl/>
        </w:rPr>
        <w:t xml:space="preserve">د </w:t>
      </w:r>
      <w:r>
        <w:rPr>
          <w:rFonts w:cs="Simplified Arabic" w:hint="cs"/>
          <w:rtl/>
        </w:rPr>
        <w:t>عل</w:t>
      </w:r>
      <w:r>
        <w:rPr>
          <w:rFonts w:cs="Simplified Arabic"/>
          <w:rtl/>
        </w:rPr>
        <w:t xml:space="preserve">ى </w:t>
      </w:r>
      <w:r>
        <w:rPr>
          <w:rFonts w:cs="Simplified Arabic" w:hint="cs"/>
          <w:rtl/>
        </w:rPr>
        <w:t xml:space="preserve">أساسه آلية توزيع الفريق لباحثين ومشرفين ومدققين.  كما اشتمل التدريب على العديد من التمارين العملية والميدانية </w:t>
      </w:r>
      <w:proofErr w:type="spellStart"/>
      <w:r>
        <w:rPr>
          <w:rFonts w:cs="Simplified Arabic" w:hint="cs"/>
          <w:rtl/>
        </w:rPr>
        <w:t>والبيتية</w:t>
      </w:r>
      <w:proofErr w:type="spellEnd"/>
      <w:r>
        <w:rPr>
          <w:rFonts w:cs="Simplified Arabic" w:hint="cs"/>
          <w:rtl/>
        </w:rPr>
        <w:t xml:space="preserve"> بالإضافة الى الاختبارات القصيرة لضمان حصول المتدربين على جميع المهارات اللازمة لتنفيذ العمل الميداني بنجاح.</w:t>
      </w:r>
    </w:p>
    <w:p w:rsidR="00BB3D65" w:rsidRPr="008D1F41" w:rsidRDefault="00BB3D65" w:rsidP="00BB3D65">
      <w:pPr>
        <w:pStyle w:val="Header"/>
        <w:jc w:val="both"/>
        <w:rPr>
          <w:rFonts w:cs="Simplified Arabic"/>
          <w:sz w:val="20"/>
          <w:szCs w:val="20"/>
          <w:rtl/>
        </w:rPr>
      </w:pPr>
    </w:p>
    <w:p w:rsidR="00BB3D65" w:rsidRDefault="00BB3D65" w:rsidP="007A57EE">
      <w:pPr>
        <w:pStyle w:val="Header"/>
        <w:jc w:val="both"/>
        <w:rPr>
          <w:rFonts w:cs="Simplified Arabic"/>
          <w:b/>
          <w:bCs/>
          <w:rtl/>
        </w:rPr>
      </w:pPr>
      <w:r>
        <w:rPr>
          <w:rFonts w:cs="Simplified Arabic" w:hint="cs"/>
          <w:b/>
          <w:bCs/>
          <w:rtl/>
        </w:rPr>
        <w:t>2.</w:t>
      </w:r>
      <w:r w:rsidR="007A57EE">
        <w:rPr>
          <w:rFonts w:cs="Simplified Arabic" w:hint="cs"/>
          <w:b/>
          <w:bCs/>
          <w:rtl/>
        </w:rPr>
        <w:t>5</w:t>
      </w:r>
      <w:r>
        <w:rPr>
          <w:rFonts w:cs="Simplified Arabic" w:hint="cs"/>
          <w:b/>
          <w:bCs/>
          <w:rtl/>
        </w:rPr>
        <w:t>.2  العمل الميداني للمسح الرئيسي</w:t>
      </w:r>
    </w:p>
    <w:p w:rsidR="00BB3D65" w:rsidRDefault="00BB3D65" w:rsidP="00BB3D65">
      <w:pPr>
        <w:ind w:left="2"/>
        <w:jc w:val="both"/>
        <w:rPr>
          <w:rFonts w:cs="Simplified Arabic"/>
          <w:rtl/>
        </w:rPr>
      </w:pPr>
      <w:r>
        <w:rPr>
          <w:rFonts w:cs="Simplified Arabic"/>
          <w:rtl/>
        </w:rPr>
        <w:t>ق</w:t>
      </w:r>
      <w:r>
        <w:rPr>
          <w:rFonts w:cs="Simplified Arabic" w:hint="cs"/>
          <w:rtl/>
        </w:rPr>
        <w:t>ا</w:t>
      </w:r>
      <w:r>
        <w:rPr>
          <w:rFonts w:cs="Simplified Arabic"/>
          <w:rtl/>
        </w:rPr>
        <w:t>م</w:t>
      </w:r>
      <w:r>
        <w:rPr>
          <w:rFonts w:cs="Simplified Arabic" w:hint="cs"/>
          <w:rtl/>
        </w:rPr>
        <w:t>ت</w:t>
      </w:r>
      <w:r>
        <w:rPr>
          <w:rFonts w:cs="Simplified Arabic"/>
          <w:rtl/>
        </w:rPr>
        <w:t xml:space="preserve"> </w:t>
      </w:r>
      <w:r>
        <w:rPr>
          <w:rFonts w:cs="Simplified Arabic" w:hint="cs"/>
          <w:rtl/>
        </w:rPr>
        <w:t>ا</w:t>
      </w:r>
      <w:r>
        <w:rPr>
          <w:rFonts w:cs="Simplified Arabic"/>
          <w:rtl/>
        </w:rPr>
        <w:t>ل</w:t>
      </w:r>
      <w:r>
        <w:rPr>
          <w:rFonts w:cs="Simplified Arabic" w:hint="cs"/>
          <w:rtl/>
        </w:rPr>
        <w:t>إ</w:t>
      </w:r>
      <w:r>
        <w:rPr>
          <w:rFonts w:cs="Simplified Arabic"/>
          <w:rtl/>
        </w:rPr>
        <w:t>د</w:t>
      </w:r>
      <w:r>
        <w:rPr>
          <w:rFonts w:cs="Simplified Arabic" w:hint="cs"/>
          <w:rtl/>
        </w:rPr>
        <w:t>ا</w:t>
      </w:r>
      <w:r>
        <w:rPr>
          <w:rFonts w:cs="Simplified Arabic"/>
          <w:rtl/>
        </w:rPr>
        <w:t>ر</w:t>
      </w:r>
      <w:r>
        <w:rPr>
          <w:rFonts w:cs="Simplified Arabic" w:hint="cs"/>
          <w:rtl/>
        </w:rPr>
        <w:t>ة</w:t>
      </w:r>
      <w:r>
        <w:rPr>
          <w:rFonts w:cs="Simplified Arabic"/>
          <w:rtl/>
        </w:rPr>
        <w:t xml:space="preserve"> </w:t>
      </w:r>
      <w:r>
        <w:rPr>
          <w:rFonts w:cs="Simplified Arabic" w:hint="cs"/>
          <w:rtl/>
        </w:rPr>
        <w:t>ا</w:t>
      </w:r>
      <w:r>
        <w:rPr>
          <w:rFonts w:cs="Simplified Arabic"/>
          <w:rtl/>
        </w:rPr>
        <w:t>ل</w:t>
      </w:r>
      <w:r>
        <w:rPr>
          <w:rFonts w:cs="Simplified Arabic" w:hint="cs"/>
          <w:rtl/>
        </w:rPr>
        <w:t>عا</w:t>
      </w:r>
      <w:r>
        <w:rPr>
          <w:rFonts w:cs="Simplified Arabic"/>
          <w:rtl/>
        </w:rPr>
        <w:t>مة ل</w:t>
      </w:r>
      <w:r>
        <w:rPr>
          <w:rFonts w:cs="Simplified Arabic" w:hint="cs"/>
          <w:rtl/>
        </w:rPr>
        <w:t>لمسوح والعمل الميدا</w:t>
      </w:r>
      <w:r>
        <w:rPr>
          <w:rFonts w:cs="Simplified Arabic"/>
          <w:rtl/>
        </w:rPr>
        <w:t>ن</w:t>
      </w:r>
      <w:r>
        <w:rPr>
          <w:rFonts w:cs="Simplified Arabic" w:hint="cs"/>
          <w:rtl/>
        </w:rPr>
        <w:t>ي</w:t>
      </w:r>
      <w:r>
        <w:rPr>
          <w:rFonts w:cs="Simplified Arabic"/>
          <w:rtl/>
        </w:rPr>
        <w:t xml:space="preserve"> </w:t>
      </w:r>
      <w:r>
        <w:rPr>
          <w:rFonts w:cs="Simplified Arabic" w:hint="cs"/>
          <w:rtl/>
        </w:rPr>
        <w:t xml:space="preserve">بوضع </w:t>
      </w:r>
      <w:r>
        <w:rPr>
          <w:rFonts w:cs="Simplified Arabic"/>
          <w:rtl/>
        </w:rPr>
        <w:t>خ</w:t>
      </w:r>
      <w:r>
        <w:rPr>
          <w:rFonts w:cs="Simplified Arabic" w:hint="cs"/>
          <w:rtl/>
        </w:rPr>
        <w:t>ط</w:t>
      </w:r>
      <w:r>
        <w:rPr>
          <w:rFonts w:cs="Simplified Arabic"/>
          <w:rtl/>
        </w:rPr>
        <w:t>ة</w:t>
      </w:r>
      <w:r>
        <w:rPr>
          <w:rFonts w:cs="Simplified Arabic" w:hint="cs"/>
          <w:rtl/>
        </w:rPr>
        <w:t xml:space="preserve"> لتنفيذ العمل الميداني للمسح </w:t>
      </w:r>
      <w:r>
        <w:rPr>
          <w:rFonts w:cs="Simplified Arabic"/>
          <w:rtl/>
        </w:rPr>
        <w:t>ا</w:t>
      </w:r>
      <w:r>
        <w:rPr>
          <w:rFonts w:cs="Simplified Arabic" w:hint="cs"/>
          <w:rtl/>
        </w:rPr>
        <w:t>ل</w:t>
      </w:r>
      <w:r>
        <w:rPr>
          <w:rFonts w:cs="Simplified Arabic"/>
          <w:rtl/>
        </w:rPr>
        <w:t>ر</w:t>
      </w:r>
      <w:r>
        <w:rPr>
          <w:rFonts w:cs="Simplified Arabic" w:hint="cs"/>
          <w:rtl/>
        </w:rPr>
        <w:t xml:space="preserve">ئيسي في الضفة الغربية وقطاع </w:t>
      </w:r>
      <w:r>
        <w:rPr>
          <w:rFonts w:cs="Simplified Arabic"/>
          <w:rtl/>
        </w:rPr>
        <w:t>غ</w:t>
      </w:r>
      <w:r>
        <w:rPr>
          <w:rFonts w:cs="Simplified Arabic" w:hint="cs"/>
          <w:rtl/>
        </w:rPr>
        <w:t>ز</w:t>
      </w:r>
      <w:r>
        <w:rPr>
          <w:rFonts w:cs="Simplified Arabic"/>
          <w:rtl/>
        </w:rPr>
        <w:t>ة</w:t>
      </w:r>
      <w:r>
        <w:rPr>
          <w:rFonts w:cs="Simplified Arabic" w:hint="cs"/>
          <w:rtl/>
        </w:rPr>
        <w:t>. وقد</w:t>
      </w:r>
      <w:r>
        <w:rPr>
          <w:rFonts w:cs="Simplified Arabic"/>
          <w:rtl/>
        </w:rPr>
        <w:t xml:space="preserve"> </w:t>
      </w:r>
      <w:r>
        <w:rPr>
          <w:rFonts w:cs="Simplified Arabic" w:hint="cs"/>
          <w:rtl/>
        </w:rPr>
        <w:t>ش</w:t>
      </w:r>
      <w:r>
        <w:rPr>
          <w:rFonts w:cs="Simplified Arabic"/>
          <w:rtl/>
        </w:rPr>
        <w:t>مل</w:t>
      </w:r>
      <w:r>
        <w:rPr>
          <w:rFonts w:cs="Simplified Arabic" w:hint="cs"/>
          <w:rtl/>
        </w:rPr>
        <w:t>ت ه</w:t>
      </w:r>
      <w:r>
        <w:rPr>
          <w:rFonts w:cs="Simplified Arabic"/>
          <w:rtl/>
        </w:rPr>
        <w:t>ذ</w:t>
      </w:r>
      <w:r>
        <w:rPr>
          <w:rFonts w:cs="Simplified Arabic" w:hint="cs"/>
          <w:rtl/>
        </w:rPr>
        <w:t>ه</w:t>
      </w:r>
      <w:r>
        <w:rPr>
          <w:rFonts w:cs="Simplified Arabic"/>
          <w:rtl/>
        </w:rPr>
        <w:t xml:space="preserve"> </w:t>
      </w:r>
      <w:r>
        <w:rPr>
          <w:rFonts w:cs="Simplified Arabic" w:hint="cs"/>
          <w:rtl/>
        </w:rPr>
        <w:t>الم</w:t>
      </w:r>
      <w:r>
        <w:rPr>
          <w:rFonts w:cs="Simplified Arabic"/>
          <w:rtl/>
        </w:rPr>
        <w:t>ر</w:t>
      </w:r>
      <w:r>
        <w:rPr>
          <w:rFonts w:cs="Simplified Arabic" w:hint="cs"/>
          <w:rtl/>
        </w:rPr>
        <w:t>ح</w:t>
      </w:r>
      <w:r>
        <w:rPr>
          <w:rFonts w:cs="Simplified Arabic"/>
          <w:rtl/>
        </w:rPr>
        <w:t>لة تحضير ط</w:t>
      </w:r>
      <w:r>
        <w:rPr>
          <w:rFonts w:cs="Simplified Arabic" w:hint="cs"/>
          <w:rtl/>
        </w:rPr>
        <w:t xml:space="preserve">اقم </w:t>
      </w:r>
      <w:proofErr w:type="spellStart"/>
      <w:r>
        <w:rPr>
          <w:rFonts w:cs="Simplified Arabic" w:hint="cs"/>
          <w:rtl/>
        </w:rPr>
        <w:t>البحث،</w:t>
      </w:r>
      <w:proofErr w:type="spellEnd"/>
      <w:r>
        <w:rPr>
          <w:rFonts w:cs="Simplified Arabic" w:hint="cs"/>
          <w:rtl/>
        </w:rPr>
        <w:t xml:space="preserve"> وتحضير لوازم العمل </w:t>
      </w:r>
      <w:r>
        <w:rPr>
          <w:rFonts w:cs="Simplified Arabic"/>
          <w:rtl/>
        </w:rPr>
        <w:t>وأ</w:t>
      </w:r>
      <w:r>
        <w:rPr>
          <w:rFonts w:cs="Simplified Arabic" w:hint="cs"/>
          <w:rtl/>
        </w:rPr>
        <w:t>دو</w:t>
      </w:r>
      <w:r>
        <w:rPr>
          <w:rFonts w:cs="Simplified Arabic"/>
          <w:rtl/>
        </w:rPr>
        <w:t>ات</w:t>
      </w:r>
      <w:r>
        <w:rPr>
          <w:rFonts w:cs="Simplified Arabic" w:hint="cs"/>
          <w:rtl/>
        </w:rPr>
        <w:t xml:space="preserve"> العمل (الاستمارات وآلات حاسبة وكشوف ال</w:t>
      </w:r>
      <w:r>
        <w:rPr>
          <w:rFonts w:cs="Simplified Arabic"/>
          <w:rtl/>
        </w:rPr>
        <w:t>عي</w:t>
      </w:r>
      <w:r>
        <w:rPr>
          <w:rFonts w:cs="Simplified Arabic" w:hint="cs"/>
          <w:rtl/>
        </w:rPr>
        <w:t>نة</w:t>
      </w:r>
      <w:proofErr w:type="spellStart"/>
      <w:r>
        <w:rPr>
          <w:rFonts w:cs="Simplified Arabic" w:hint="cs"/>
          <w:rtl/>
        </w:rPr>
        <w:t>).</w:t>
      </w:r>
      <w:proofErr w:type="spellEnd"/>
    </w:p>
    <w:p w:rsidR="00BB3D65" w:rsidRPr="008D1F41" w:rsidRDefault="00BB3D65" w:rsidP="00BB3D65">
      <w:pPr>
        <w:ind w:left="2"/>
        <w:jc w:val="both"/>
        <w:rPr>
          <w:rFonts w:cs="Simplified Arabic"/>
          <w:sz w:val="20"/>
          <w:szCs w:val="20"/>
          <w:rtl/>
        </w:rPr>
      </w:pPr>
      <w:r>
        <w:rPr>
          <w:rFonts w:cs="Simplified Arabic" w:hint="cs"/>
          <w:rtl/>
        </w:rPr>
        <w:t xml:space="preserve"> </w:t>
      </w:r>
    </w:p>
    <w:p w:rsidR="00BB3D65" w:rsidRDefault="00BB3D65" w:rsidP="00BB3D65">
      <w:pPr>
        <w:ind w:left="2"/>
        <w:jc w:val="both"/>
        <w:rPr>
          <w:rFonts w:cs="Simplified Arabic"/>
          <w:rtl/>
        </w:rPr>
      </w:pPr>
      <w:r>
        <w:rPr>
          <w:rFonts w:cs="Simplified Arabic"/>
          <w:rtl/>
        </w:rPr>
        <w:t>تم تحديد هيكلية</w:t>
      </w:r>
      <w:r>
        <w:rPr>
          <w:rFonts w:cs="Simplified Arabic" w:hint="cs"/>
          <w:rtl/>
        </w:rPr>
        <w:t xml:space="preserve"> الفريق بناء</w:t>
      </w:r>
      <w:r>
        <w:rPr>
          <w:rFonts w:cs="Simplified Arabic"/>
          <w:rtl/>
        </w:rPr>
        <w:t xml:space="preserve"> على</w:t>
      </w:r>
      <w:r>
        <w:rPr>
          <w:rFonts w:cs="Simplified Arabic" w:hint="cs"/>
          <w:rtl/>
        </w:rPr>
        <w:t xml:space="preserve"> الا</w:t>
      </w:r>
      <w:r>
        <w:rPr>
          <w:rFonts w:cs="Simplified Arabic"/>
          <w:rtl/>
        </w:rPr>
        <w:t>حتيا</w:t>
      </w:r>
      <w:r>
        <w:rPr>
          <w:rFonts w:cs="Simplified Arabic" w:hint="cs"/>
          <w:rtl/>
        </w:rPr>
        <w:t xml:space="preserve">جات وطبيعة المهام والعمل في </w:t>
      </w:r>
      <w:proofErr w:type="spellStart"/>
      <w:r>
        <w:rPr>
          <w:rFonts w:cs="Simplified Arabic" w:hint="cs"/>
          <w:rtl/>
        </w:rPr>
        <w:t>ا</w:t>
      </w:r>
      <w:r>
        <w:rPr>
          <w:rFonts w:cs="Simplified Arabic"/>
          <w:rtl/>
        </w:rPr>
        <w:t>ل</w:t>
      </w:r>
      <w:r>
        <w:rPr>
          <w:rFonts w:cs="Simplified Arabic" w:hint="cs"/>
          <w:rtl/>
        </w:rPr>
        <w:t>م</w:t>
      </w:r>
      <w:r>
        <w:rPr>
          <w:rFonts w:cs="Simplified Arabic"/>
          <w:rtl/>
        </w:rPr>
        <w:t>س</w:t>
      </w:r>
      <w:r>
        <w:rPr>
          <w:rFonts w:cs="Simplified Arabic" w:hint="cs"/>
          <w:rtl/>
        </w:rPr>
        <w:t>ح،</w:t>
      </w:r>
      <w:proofErr w:type="spellEnd"/>
      <w:r>
        <w:rPr>
          <w:rFonts w:cs="Simplified Arabic" w:hint="cs"/>
          <w:rtl/>
        </w:rPr>
        <w:t xml:space="preserve"> وت</w:t>
      </w:r>
      <w:r>
        <w:rPr>
          <w:rFonts w:cs="Simplified Arabic"/>
          <w:rtl/>
        </w:rPr>
        <w:t>م</w:t>
      </w:r>
      <w:r>
        <w:rPr>
          <w:rFonts w:cs="Simplified Arabic" w:hint="cs"/>
          <w:rtl/>
        </w:rPr>
        <w:t xml:space="preserve"> </w:t>
      </w:r>
      <w:r>
        <w:rPr>
          <w:rFonts w:cs="Simplified Arabic"/>
          <w:rtl/>
        </w:rPr>
        <w:t>ت</w:t>
      </w:r>
      <w:r>
        <w:rPr>
          <w:rFonts w:cs="Simplified Arabic" w:hint="cs"/>
          <w:rtl/>
        </w:rPr>
        <w:t>وظيف الأعداد في</w:t>
      </w:r>
      <w:r>
        <w:rPr>
          <w:rFonts w:cs="Simplified Arabic"/>
          <w:rtl/>
        </w:rPr>
        <w:t xml:space="preserve"> </w:t>
      </w:r>
      <w:r>
        <w:rPr>
          <w:rFonts w:cs="Simplified Arabic" w:hint="cs"/>
          <w:rtl/>
        </w:rPr>
        <w:t xml:space="preserve">كل </w:t>
      </w:r>
      <w:r>
        <w:rPr>
          <w:rFonts w:cs="Simplified Arabic"/>
          <w:rtl/>
        </w:rPr>
        <w:t>م</w:t>
      </w:r>
      <w:r>
        <w:rPr>
          <w:rFonts w:cs="Simplified Arabic" w:hint="cs"/>
          <w:rtl/>
        </w:rPr>
        <w:t xml:space="preserve">حافظة حسب حجم العينة في تلك المحافظة مع </w:t>
      </w:r>
      <w:r>
        <w:rPr>
          <w:rFonts w:cs="Simplified Arabic"/>
          <w:rtl/>
        </w:rPr>
        <w:t>ا</w:t>
      </w:r>
      <w:r>
        <w:rPr>
          <w:rFonts w:cs="Simplified Arabic" w:hint="cs"/>
          <w:rtl/>
        </w:rPr>
        <w:t>ل</w:t>
      </w:r>
      <w:r>
        <w:rPr>
          <w:rFonts w:cs="Simplified Arabic"/>
          <w:rtl/>
        </w:rPr>
        <w:t>ق</w:t>
      </w:r>
      <w:r>
        <w:rPr>
          <w:rFonts w:cs="Simplified Arabic" w:hint="cs"/>
          <w:rtl/>
        </w:rPr>
        <w:t>يام ب</w:t>
      </w:r>
      <w:r>
        <w:rPr>
          <w:rFonts w:cs="Simplified Arabic"/>
          <w:rtl/>
        </w:rPr>
        <w:t>ضم</w:t>
      </w:r>
      <w:r>
        <w:rPr>
          <w:rFonts w:cs="Simplified Arabic" w:hint="cs"/>
          <w:rtl/>
        </w:rPr>
        <w:t xml:space="preserve"> ب</w:t>
      </w:r>
      <w:r>
        <w:rPr>
          <w:rFonts w:cs="Simplified Arabic"/>
          <w:rtl/>
        </w:rPr>
        <w:t xml:space="preserve">عض </w:t>
      </w:r>
      <w:r>
        <w:rPr>
          <w:rFonts w:cs="Simplified Arabic" w:hint="cs"/>
          <w:rtl/>
        </w:rPr>
        <w:t>ا</w:t>
      </w:r>
      <w:r>
        <w:rPr>
          <w:rFonts w:cs="Simplified Arabic"/>
          <w:rtl/>
        </w:rPr>
        <w:t>لم</w:t>
      </w:r>
      <w:r>
        <w:rPr>
          <w:rFonts w:cs="Simplified Arabic" w:hint="cs"/>
          <w:rtl/>
        </w:rPr>
        <w:t>حاف</w:t>
      </w:r>
      <w:r>
        <w:rPr>
          <w:rFonts w:cs="Simplified Arabic"/>
          <w:rtl/>
        </w:rPr>
        <w:t>ظ</w:t>
      </w:r>
      <w:r>
        <w:rPr>
          <w:rFonts w:cs="Simplified Arabic" w:hint="cs"/>
          <w:rtl/>
        </w:rPr>
        <w:t>ا</w:t>
      </w:r>
      <w:r>
        <w:rPr>
          <w:rFonts w:cs="Simplified Arabic"/>
          <w:rtl/>
        </w:rPr>
        <w:t>ت إلى محاف</w:t>
      </w:r>
      <w:r>
        <w:rPr>
          <w:rFonts w:cs="Simplified Arabic" w:hint="cs"/>
          <w:rtl/>
        </w:rPr>
        <w:t>ظات أخرى قريبه نظراً لصغر حجم العينة في هذه المحافظات.</w:t>
      </w:r>
    </w:p>
    <w:p w:rsidR="00BB3D65" w:rsidRPr="00BB3D65" w:rsidRDefault="00BB3D65" w:rsidP="00BB3D65">
      <w:pPr>
        <w:pStyle w:val="BodyText3"/>
        <w:jc w:val="both"/>
        <w:rPr>
          <w:rFonts w:ascii="Simplified Arabic" w:hAnsi="Simplified Arabic" w:cs="Simplified Arabic"/>
          <w:sz w:val="24"/>
          <w:szCs w:val="24"/>
        </w:rPr>
      </w:pPr>
      <w:r w:rsidRPr="00BB3D65">
        <w:rPr>
          <w:rFonts w:ascii="Simplified Arabic" w:hAnsi="Simplified Arabic" w:cs="Simplified Arabic"/>
          <w:sz w:val="24"/>
          <w:szCs w:val="24"/>
          <w:rtl/>
        </w:rPr>
        <w:t>وقد بدأ العمل الميداني للمسح  بتاريخ 04/05/2014، وانتهى بتاريخ 10/06/2014</w:t>
      </w:r>
      <w:r w:rsidRPr="00BB3D65">
        <w:rPr>
          <w:rFonts w:ascii="Simplified Arabic" w:hAnsi="Simplified Arabic" w:cs="Simplified Arabic"/>
          <w:sz w:val="24"/>
          <w:szCs w:val="24"/>
        </w:rPr>
        <w:t>.</w:t>
      </w:r>
    </w:p>
    <w:p w:rsidR="00BB3D65" w:rsidRPr="008D1F41" w:rsidRDefault="00BB3D65" w:rsidP="00BB3D65">
      <w:pPr>
        <w:ind w:left="2"/>
        <w:jc w:val="both"/>
        <w:rPr>
          <w:rFonts w:cs="Simplified Arabic"/>
          <w:sz w:val="20"/>
          <w:szCs w:val="20"/>
          <w:rtl/>
        </w:rPr>
      </w:pPr>
      <w:r>
        <w:rPr>
          <w:rFonts w:cs="Simplified Arabic" w:hint="cs"/>
          <w:rtl/>
        </w:rPr>
        <w:t xml:space="preserve"> </w:t>
      </w:r>
    </w:p>
    <w:p w:rsidR="00BB3D65" w:rsidRDefault="00BB3D65" w:rsidP="007A57EE">
      <w:pPr>
        <w:pStyle w:val="Header"/>
        <w:jc w:val="both"/>
        <w:rPr>
          <w:rFonts w:cs="Simplified Arabic"/>
          <w:b/>
          <w:bCs/>
          <w:rtl/>
        </w:rPr>
      </w:pPr>
      <w:r>
        <w:rPr>
          <w:rFonts w:cs="Simplified Arabic" w:hint="cs"/>
          <w:b/>
          <w:bCs/>
          <w:rtl/>
        </w:rPr>
        <w:t>3.</w:t>
      </w:r>
      <w:r w:rsidR="007A57EE">
        <w:rPr>
          <w:rFonts w:cs="Simplified Arabic" w:hint="cs"/>
          <w:b/>
          <w:bCs/>
          <w:rtl/>
        </w:rPr>
        <w:t>5</w:t>
      </w:r>
      <w:r>
        <w:rPr>
          <w:rFonts w:cs="Simplified Arabic" w:hint="cs"/>
          <w:b/>
          <w:bCs/>
          <w:rtl/>
        </w:rPr>
        <w:t>.2  تدقيق البيانات في الميدان</w:t>
      </w:r>
    </w:p>
    <w:p w:rsidR="00BB3D65" w:rsidRDefault="00BB3D65" w:rsidP="00BB3D65">
      <w:pPr>
        <w:pStyle w:val="Header"/>
        <w:jc w:val="both"/>
        <w:rPr>
          <w:rFonts w:cs="Simplified Arabic"/>
          <w:rtl/>
        </w:rPr>
      </w:pPr>
      <w:r>
        <w:rPr>
          <w:rFonts w:cs="Simplified Arabic"/>
          <w:rtl/>
        </w:rPr>
        <w:t xml:space="preserve">قامت إدارة المشروع بوضع آلية واضحة لتدقيق </w:t>
      </w:r>
      <w:proofErr w:type="spellStart"/>
      <w:r>
        <w:rPr>
          <w:rFonts w:cs="Simplified Arabic"/>
          <w:rtl/>
        </w:rPr>
        <w:t>البيانات،</w:t>
      </w:r>
      <w:proofErr w:type="spellEnd"/>
      <w:r>
        <w:rPr>
          <w:rFonts w:cs="Simplified Arabic"/>
          <w:rtl/>
        </w:rPr>
        <w:t xml:space="preserve"> وتم تدريب طاقم المدقق</w:t>
      </w:r>
      <w:r>
        <w:rPr>
          <w:rFonts w:cs="Simplified Arabic" w:hint="cs"/>
          <w:rtl/>
        </w:rPr>
        <w:t>ين</w:t>
      </w:r>
      <w:r>
        <w:rPr>
          <w:rFonts w:cs="Simplified Arabic"/>
          <w:rtl/>
        </w:rPr>
        <w:t xml:space="preserve"> عليها</w:t>
      </w:r>
      <w:r>
        <w:rPr>
          <w:rFonts w:cs="Simplified Arabic" w:hint="cs"/>
          <w:rtl/>
        </w:rPr>
        <w:t>.</w:t>
      </w:r>
      <w:r>
        <w:rPr>
          <w:rFonts w:cs="Simplified Arabic"/>
          <w:rtl/>
        </w:rPr>
        <w:t xml:space="preserve">  </w:t>
      </w:r>
      <w:r>
        <w:rPr>
          <w:rFonts w:cs="Simplified Arabic" w:hint="cs"/>
          <w:rtl/>
        </w:rPr>
        <w:t>و</w:t>
      </w:r>
      <w:r>
        <w:rPr>
          <w:rFonts w:cs="Simplified Arabic"/>
          <w:rtl/>
        </w:rPr>
        <w:t>كانت آلية التدقيق المتبعة كالتالي:</w:t>
      </w:r>
    </w:p>
    <w:p w:rsidR="00BB3D65" w:rsidRDefault="00BB3D65" w:rsidP="00BB3D65">
      <w:pPr>
        <w:pStyle w:val="Header"/>
        <w:numPr>
          <w:ilvl w:val="0"/>
          <w:numId w:val="33"/>
        </w:numPr>
        <w:tabs>
          <w:tab w:val="clear" w:pos="4320"/>
          <w:tab w:val="clear" w:pos="8640"/>
        </w:tabs>
        <w:ind w:right="0" w:hanging="289"/>
        <w:jc w:val="both"/>
        <w:rPr>
          <w:rFonts w:cs="Simplified Arabic"/>
          <w:rtl/>
        </w:rPr>
      </w:pPr>
      <w:r>
        <w:rPr>
          <w:rFonts w:cs="Simplified Arabic"/>
          <w:rtl/>
        </w:rPr>
        <w:t>استلام الاستمارات المكتملة من الباحث</w:t>
      </w:r>
      <w:r>
        <w:rPr>
          <w:rFonts w:cs="Simplified Arabic" w:hint="cs"/>
          <w:rtl/>
        </w:rPr>
        <w:t>ات</w:t>
      </w:r>
      <w:r>
        <w:rPr>
          <w:rFonts w:cs="Simplified Arabic"/>
          <w:rtl/>
        </w:rPr>
        <w:t xml:space="preserve"> بشكل يومي.</w:t>
      </w:r>
    </w:p>
    <w:p w:rsidR="00BB3D65" w:rsidRDefault="00BB3D65" w:rsidP="00CE5103">
      <w:pPr>
        <w:pStyle w:val="Header"/>
        <w:numPr>
          <w:ilvl w:val="0"/>
          <w:numId w:val="33"/>
        </w:numPr>
        <w:tabs>
          <w:tab w:val="clear" w:pos="4320"/>
          <w:tab w:val="clear" w:pos="8640"/>
        </w:tabs>
        <w:ind w:right="0" w:hanging="289"/>
        <w:jc w:val="both"/>
        <w:rPr>
          <w:rFonts w:cs="Simplified Arabic"/>
          <w:rtl/>
        </w:rPr>
      </w:pPr>
      <w:r>
        <w:rPr>
          <w:rFonts w:cs="Simplified Arabic"/>
          <w:rtl/>
        </w:rPr>
        <w:t>فحص كل استمارة والتأكد من أن</w:t>
      </w:r>
      <w:r>
        <w:rPr>
          <w:rFonts w:cs="Simplified Arabic" w:hint="cs"/>
          <w:rtl/>
        </w:rPr>
        <w:t>ه قد تم جمع بيانات عن</w:t>
      </w:r>
      <w:r>
        <w:rPr>
          <w:rFonts w:cs="Simplified Arabic"/>
          <w:rtl/>
        </w:rPr>
        <w:t xml:space="preserve"> </w:t>
      </w:r>
      <w:r>
        <w:rPr>
          <w:rFonts w:cs="Simplified Arabic" w:hint="cs"/>
          <w:rtl/>
        </w:rPr>
        <w:t>الأفرا</w:t>
      </w:r>
      <w:r>
        <w:rPr>
          <w:rFonts w:cs="Simplified Arabic" w:hint="eastAsia"/>
          <w:rtl/>
        </w:rPr>
        <w:t>د</w:t>
      </w:r>
      <w:r>
        <w:rPr>
          <w:rFonts w:cs="Simplified Arabic" w:hint="cs"/>
          <w:rtl/>
        </w:rPr>
        <w:t xml:space="preserve"> المؤهلين</w:t>
      </w:r>
      <w:r>
        <w:rPr>
          <w:rFonts w:cs="Simplified Arabic"/>
          <w:rtl/>
        </w:rPr>
        <w:t xml:space="preserve"> </w:t>
      </w:r>
      <w:r>
        <w:rPr>
          <w:rFonts w:cs="Simplified Arabic" w:hint="cs"/>
          <w:rtl/>
        </w:rPr>
        <w:t>واستيفاء</w:t>
      </w:r>
      <w:r>
        <w:rPr>
          <w:rFonts w:cs="Simplified Arabic"/>
          <w:rtl/>
        </w:rPr>
        <w:t xml:space="preserve"> جميع الأقسام والأسئلة في </w:t>
      </w:r>
      <w:proofErr w:type="spellStart"/>
      <w:r>
        <w:rPr>
          <w:rFonts w:cs="Simplified Arabic"/>
          <w:rtl/>
        </w:rPr>
        <w:t>الاستمارة،</w:t>
      </w:r>
      <w:proofErr w:type="spellEnd"/>
      <w:r>
        <w:rPr>
          <w:rFonts w:cs="Simplified Arabic"/>
          <w:rtl/>
        </w:rPr>
        <w:t xml:space="preserve"> </w:t>
      </w:r>
      <w:proofErr w:type="spellStart"/>
      <w:r w:rsidR="00CE5103">
        <w:rPr>
          <w:rFonts w:cs="Simplified Arabic" w:hint="cs"/>
          <w:rtl/>
        </w:rPr>
        <w:t>بالاضافة</w:t>
      </w:r>
      <w:proofErr w:type="spellEnd"/>
      <w:r w:rsidR="00CE5103">
        <w:rPr>
          <w:rFonts w:cs="Simplified Arabic" w:hint="cs"/>
          <w:rtl/>
        </w:rPr>
        <w:t xml:space="preserve"> الى</w:t>
      </w:r>
      <w:r>
        <w:rPr>
          <w:rFonts w:cs="Simplified Arabic" w:hint="cs"/>
          <w:rtl/>
        </w:rPr>
        <w:t xml:space="preserve"> تسجيل</w:t>
      </w:r>
      <w:r>
        <w:rPr>
          <w:rFonts w:cs="Simplified Arabic"/>
          <w:rtl/>
        </w:rPr>
        <w:t xml:space="preserve"> جميع الإجابات بدقة.</w:t>
      </w:r>
    </w:p>
    <w:p w:rsidR="00BB3D65" w:rsidRDefault="00BB3D65" w:rsidP="00BB3D65">
      <w:pPr>
        <w:pStyle w:val="Header"/>
        <w:numPr>
          <w:ilvl w:val="0"/>
          <w:numId w:val="33"/>
        </w:numPr>
        <w:tabs>
          <w:tab w:val="clear" w:pos="4320"/>
          <w:tab w:val="clear" w:pos="8640"/>
          <w:tab w:val="right" w:pos="9073"/>
        </w:tabs>
        <w:ind w:right="0" w:hanging="289"/>
        <w:jc w:val="both"/>
        <w:rPr>
          <w:rFonts w:cs="Simplified Arabic"/>
        </w:rPr>
      </w:pPr>
      <w:r>
        <w:rPr>
          <w:rFonts w:cs="Simplified Arabic"/>
          <w:rtl/>
        </w:rPr>
        <w:t xml:space="preserve">إعادة الاستمارات غير المكتملة أو التي </w:t>
      </w:r>
      <w:r>
        <w:rPr>
          <w:rFonts w:cs="Simplified Arabic" w:hint="cs"/>
          <w:rtl/>
        </w:rPr>
        <w:t>وجد</w:t>
      </w:r>
      <w:r>
        <w:rPr>
          <w:rFonts w:cs="Simplified Arabic"/>
          <w:rtl/>
        </w:rPr>
        <w:t xml:space="preserve"> </w:t>
      </w:r>
      <w:proofErr w:type="spellStart"/>
      <w:r>
        <w:rPr>
          <w:rFonts w:cs="Simplified Arabic"/>
          <w:rtl/>
        </w:rPr>
        <w:t>بها</w:t>
      </w:r>
      <w:proofErr w:type="spellEnd"/>
      <w:r>
        <w:rPr>
          <w:rFonts w:cs="Simplified Arabic"/>
          <w:rtl/>
        </w:rPr>
        <w:t xml:space="preserve"> أخطاء أو أقسامها غير متسقة مع بعضها البعض</w:t>
      </w:r>
      <w:r>
        <w:rPr>
          <w:rFonts w:cs="Simplified Arabic" w:hint="cs"/>
          <w:rtl/>
        </w:rPr>
        <w:t xml:space="preserve"> إلى الميدان</w:t>
      </w:r>
      <w:r>
        <w:rPr>
          <w:rFonts w:cs="Simplified Arabic"/>
          <w:rtl/>
        </w:rPr>
        <w:t>.</w:t>
      </w:r>
    </w:p>
    <w:p w:rsidR="00BB3D65" w:rsidRPr="007A57EE" w:rsidRDefault="00BB3D65" w:rsidP="008D1F41">
      <w:pPr>
        <w:pStyle w:val="Header"/>
        <w:jc w:val="both"/>
        <w:rPr>
          <w:rFonts w:cs="Simplified Arabic"/>
          <w:sz w:val="20"/>
          <w:szCs w:val="20"/>
        </w:rPr>
      </w:pPr>
    </w:p>
    <w:p w:rsidR="00BB3D65" w:rsidRDefault="00BB3D65" w:rsidP="007A57EE">
      <w:pPr>
        <w:pStyle w:val="Header"/>
        <w:jc w:val="both"/>
        <w:rPr>
          <w:rFonts w:cs="Simplified Arabic"/>
          <w:b/>
          <w:bCs/>
          <w:rtl/>
        </w:rPr>
      </w:pPr>
      <w:r>
        <w:rPr>
          <w:rFonts w:cs="Simplified Arabic" w:hint="cs"/>
          <w:b/>
          <w:bCs/>
          <w:rtl/>
        </w:rPr>
        <w:lastRenderedPageBreak/>
        <w:t>4.</w:t>
      </w:r>
      <w:r w:rsidR="007A57EE">
        <w:rPr>
          <w:rFonts w:cs="Simplified Arabic" w:hint="cs"/>
          <w:b/>
          <w:bCs/>
          <w:rtl/>
        </w:rPr>
        <w:t>5</w:t>
      </w:r>
      <w:r>
        <w:rPr>
          <w:rFonts w:cs="Simplified Arabic" w:hint="cs"/>
          <w:b/>
          <w:bCs/>
          <w:rtl/>
        </w:rPr>
        <w:t>.2  آلية الإشراف والمتابعة</w:t>
      </w:r>
    </w:p>
    <w:p w:rsidR="00BB3D65" w:rsidRDefault="00BB3D65" w:rsidP="00BB3D65">
      <w:pPr>
        <w:pStyle w:val="Header"/>
        <w:jc w:val="both"/>
        <w:rPr>
          <w:rFonts w:cs="Simplified Arabic"/>
          <w:rtl/>
        </w:rPr>
      </w:pPr>
      <w:r>
        <w:rPr>
          <w:rFonts w:cs="Simplified Arabic"/>
          <w:rtl/>
        </w:rPr>
        <w:t xml:space="preserve">تم تصميم نماذج خاصة للمتابعة على صعيد استلام وتسليم الاستمارات على جميع </w:t>
      </w:r>
      <w:proofErr w:type="spellStart"/>
      <w:r>
        <w:rPr>
          <w:rFonts w:cs="Simplified Arabic"/>
          <w:rtl/>
        </w:rPr>
        <w:t>المستويات</w:t>
      </w:r>
      <w:r>
        <w:rPr>
          <w:rFonts w:cs="Simplified Arabic" w:hint="cs"/>
          <w:rtl/>
        </w:rPr>
        <w:t>،</w:t>
      </w:r>
      <w:proofErr w:type="spellEnd"/>
      <w:r>
        <w:rPr>
          <w:rFonts w:cs="Simplified Arabic"/>
          <w:rtl/>
        </w:rPr>
        <w:t xml:space="preserve"> </w:t>
      </w:r>
      <w:r>
        <w:rPr>
          <w:rFonts w:cs="Simplified Arabic" w:hint="cs"/>
          <w:rtl/>
        </w:rPr>
        <w:t>و</w:t>
      </w:r>
      <w:r>
        <w:rPr>
          <w:rFonts w:cs="Simplified Arabic"/>
          <w:rtl/>
        </w:rPr>
        <w:t xml:space="preserve">كذلك على صعيد متابعة الإنجاز اليومي </w:t>
      </w:r>
      <w:proofErr w:type="spellStart"/>
      <w:r>
        <w:rPr>
          <w:rFonts w:cs="Simplified Arabic"/>
          <w:rtl/>
        </w:rPr>
        <w:t>للباحث</w:t>
      </w:r>
      <w:r>
        <w:rPr>
          <w:rFonts w:cs="Simplified Arabic" w:hint="cs"/>
          <w:rtl/>
        </w:rPr>
        <w:t>ات</w:t>
      </w:r>
      <w:r>
        <w:rPr>
          <w:rFonts w:cs="Simplified Arabic"/>
          <w:rtl/>
        </w:rPr>
        <w:t>،</w:t>
      </w:r>
      <w:proofErr w:type="spellEnd"/>
      <w:r>
        <w:rPr>
          <w:rFonts w:cs="Simplified Arabic"/>
          <w:rtl/>
        </w:rPr>
        <w:t xml:space="preserve"> حيث كا</w:t>
      </w:r>
      <w:r>
        <w:rPr>
          <w:rFonts w:cs="Simplified Arabic" w:hint="cs"/>
          <w:rtl/>
        </w:rPr>
        <w:t>نت المشرفة</w:t>
      </w:r>
      <w:r>
        <w:rPr>
          <w:rFonts w:cs="Simplified Arabic"/>
          <w:rtl/>
        </w:rPr>
        <w:t xml:space="preserve"> </w:t>
      </w:r>
      <w:r>
        <w:rPr>
          <w:rFonts w:cs="Simplified Arabic" w:hint="cs"/>
          <w:rtl/>
        </w:rPr>
        <w:t>ت</w:t>
      </w:r>
      <w:r>
        <w:rPr>
          <w:rFonts w:cs="Simplified Arabic"/>
          <w:rtl/>
        </w:rPr>
        <w:t>قوم بتوزيع العمل على الفريق من خلال الخارطة وكشف العينة الاستدلالي.  وكان</w:t>
      </w:r>
      <w:r>
        <w:rPr>
          <w:rFonts w:cs="Simplified Arabic" w:hint="cs"/>
          <w:rtl/>
        </w:rPr>
        <w:t>ت</w:t>
      </w:r>
      <w:r>
        <w:rPr>
          <w:rFonts w:cs="Simplified Arabic"/>
          <w:rtl/>
        </w:rPr>
        <w:t xml:space="preserve"> </w:t>
      </w:r>
      <w:r>
        <w:rPr>
          <w:rFonts w:cs="Simplified Arabic" w:hint="cs"/>
          <w:rtl/>
        </w:rPr>
        <w:t>ت</w:t>
      </w:r>
      <w:r>
        <w:rPr>
          <w:rFonts w:cs="Simplified Arabic"/>
          <w:rtl/>
        </w:rPr>
        <w:t xml:space="preserve">قدم تقارير يومية وأسبوعية إلى منسق العمل الميداني وإدارة </w:t>
      </w:r>
      <w:proofErr w:type="spellStart"/>
      <w:r>
        <w:rPr>
          <w:rFonts w:cs="Simplified Arabic"/>
          <w:rtl/>
        </w:rPr>
        <w:t>المشروع،</w:t>
      </w:r>
      <w:proofErr w:type="spellEnd"/>
      <w:r>
        <w:rPr>
          <w:rFonts w:cs="Simplified Arabic"/>
          <w:rtl/>
        </w:rPr>
        <w:t xml:space="preserve"> </w:t>
      </w:r>
      <w:r>
        <w:rPr>
          <w:rFonts w:cs="Simplified Arabic" w:hint="cs"/>
          <w:rtl/>
        </w:rPr>
        <w:t>ت</w:t>
      </w:r>
      <w:r>
        <w:rPr>
          <w:rFonts w:cs="Simplified Arabic"/>
          <w:rtl/>
        </w:rPr>
        <w:t xml:space="preserve">وضح فيها عدد المقابلات </w:t>
      </w:r>
      <w:proofErr w:type="spellStart"/>
      <w:r>
        <w:rPr>
          <w:rFonts w:cs="Simplified Arabic"/>
          <w:rtl/>
        </w:rPr>
        <w:t>المكتملة،</w:t>
      </w:r>
      <w:proofErr w:type="spellEnd"/>
      <w:r>
        <w:rPr>
          <w:rFonts w:cs="Simplified Arabic"/>
          <w:rtl/>
        </w:rPr>
        <w:t xml:space="preserve"> وحالات </w:t>
      </w:r>
      <w:proofErr w:type="spellStart"/>
      <w:r>
        <w:rPr>
          <w:rFonts w:cs="Simplified Arabic"/>
          <w:rtl/>
        </w:rPr>
        <w:t>الرفض،</w:t>
      </w:r>
      <w:proofErr w:type="spellEnd"/>
      <w:r>
        <w:rPr>
          <w:rFonts w:cs="Simplified Arabic"/>
          <w:rtl/>
        </w:rPr>
        <w:t xml:space="preserve"> والحالات التي لا </w:t>
      </w:r>
      <w:proofErr w:type="spellStart"/>
      <w:r>
        <w:rPr>
          <w:rFonts w:cs="Simplified Arabic"/>
          <w:rtl/>
        </w:rPr>
        <w:t>تنطبق</w:t>
      </w:r>
      <w:r>
        <w:rPr>
          <w:rFonts w:cs="Simplified Arabic" w:hint="cs"/>
          <w:rtl/>
        </w:rPr>
        <w:t>،</w:t>
      </w:r>
      <w:proofErr w:type="spellEnd"/>
      <w:r>
        <w:rPr>
          <w:rFonts w:cs="Simplified Arabic"/>
          <w:rtl/>
        </w:rPr>
        <w:t xml:space="preserve"> كالوحدات السكنية غير المأهولة والحالات التي لم يتم فيها تحديد نتيجة </w:t>
      </w:r>
      <w:proofErr w:type="spellStart"/>
      <w:r>
        <w:rPr>
          <w:rFonts w:cs="Simplified Arabic"/>
          <w:rtl/>
        </w:rPr>
        <w:t>المقابلة،</w:t>
      </w:r>
      <w:proofErr w:type="spellEnd"/>
      <w:r>
        <w:rPr>
          <w:rFonts w:cs="Simplified Arabic"/>
          <w:rtl/>
        </w:rPr>
        <w:t xml:space="preserve"> والحالات التي لم يكن بالإمكان الاتصال </w:t>
      </w:r>
      <w:proofErr w:type="spellStart"/>
      <w:r>
        <w:rPr>
          <w:rFonts w:cs="Simplified Arabic"/>
          <w:rtl/>
        </w:rPr>
        <w:t>بها</w:t>
      </w:r>
      <w:proofErr w:type="spellEnd"/>
      <w:r>
        <w:rPr>
          <w:rFonts w:cs="Simplified Arabic" w:hint="cs"/>
          <w:rtl/>
        </w:rPr>
        <w:t xml:space="preserve"> بعد</w:t>
      </w:r>
      <w:r>
        <w:rPr>
          <w:rFonts w:cs="Simplified Arabic"/>
          <w:rtl/>
        </w:rPr>
        <w:t xml:space="preserve"> ثلاث </w:t>
      </w:r>
      <w:r>
        <w:rPr>
          <w:rFonts w:cs="Simplified Arabic" w:hint="cs"/>
          <w:rtl/>
        </w:rPr>
        <w:t>زيارات</w:t>
      </w:r>
      <w:r>
        <w:rPr>
          <w:rFonts w:cs="Simplified Arabic"/>
          <w:rtl/>
        </w:rPr>
        <w:t>.</w:t>
      </w:r>
      <w:r>
        <w:rPr>
          <w:rFonts w:cs="Simplified Arabic" w:hint="cs"/>
          <w:rtl/>
        </w:rPr>
        <w:t xml:space="preserve">  بالإضافة إلى إجراء زيارات ميدانية من قبل الفنيين ومنسقي العمل الميداني بهدف مراقبة العمل وضمان جودة البيانات والمساعدة في حل أي مشكلة تواجه فريق العمل الميداني.</w:t>
      </w:r>
    </w:p>
    <w:p w:rsidR="00BB3D65" w:rsidRPr="007A57EE" w:rsidRDefault="00BB3D65" w:rsidP="00BB3D65">
      <w:pPr>
        <w:pStyle w:val="Header"/>
        <w:jc w:val="both"/>
        <w:rPr>
          <w:rFonts w:cs="Simplified Arabic"/>
          <w:sz w:val="20"/>
          <w:szCs w:val="20"/>
          <w:rtl/>
        </w:rPr>
      </w:pPr>
    </w:p>
    <w:p w:rsidR="00BB3D65" w:rsidRDefault="007A57EE" w:rsidP="00BB3D65">
      <w:pPr>
        <w:pStyle w:val="Header"/>
        <w:jc w:val="lowKashida"/>
        <w:rPr>
          <w:rFonts w:cs="Simplified Arabic"/>
          <w:b/>
          <w:bCs/>
          <w:rtl/>
        </w:rPr>
      </w:pPr>
      <w:r>
        <w:rPr>
          <w:rFonts w:cs="Simplified Arabic" w:hint="cs"/>
          <w:b/>
          <w:bCs/>
          <w:rtl/>
        </w:rPr>
        <w:t>6</w:t>
      </w:r>
      <w:r w:rsidR="00BB3D65">
        <w:rPr>
          <w:rFonts w:cs="Simplified Arabic" w:hint="cs"/>
          <w:b/>
          <w:bCs/>
          <w:rtl/>
        </w:rPr>
        <w:t xml:space="preserve">.2 </w:t>
      </w:r>
      <w:r w:rsidR="00BB3D65">
        <w:rPr>
          <w:rFonts w:cs="Simplified Arabic"/>
          <w:b/>
          <w:bCs/>
          <w:rtl/>
        </w:rPr>
        <w:t xml:space="preserve"> معالجة البيانات</w:t>
      </w:r>
    </w:p>
    <w:p w:rsidR="00BB3D65" w:rsidRPr="007A57EE" w:rsidRDefault="00BB3D65" w:rsidP="00BB3D65">
      <w:pPr>
        <w:pStyle w:val="Header"/>
        <w:jc w:val="lowKashida"/>
        <w:rPr>
          <w:rFonts w:cs="Simplified Arabic"/>
          <w:b/>
          <w:bCs/>
          <w:sz w:val="16"/>
          <w:szCs w:val="16"/>
          <w:rtl/>
        </w:rPr>
      </w:pPr>
    </w:p>
    <w:p w:rsidR="00BB3D65" w:rsidRDefault="00BB3D65" w:rsidP="007A57EE">
      <w:pPr>
        <w:pStyle w:val="Header"/>
        <w:jc w:val="lowKashida"/>
        <w:rPr>
          <w:rFonts w:cs="Simplified Arabic"/>
          <w:b/>
          <w:bCs/>
          <w:rtl/>
        </w:rPr>
      </w:pPr>
      <w:r>
        <w:rPr>
          <w:rFonts w:cs="Simplified Arabic"/>
          <w:b/>
          <w:bCs/>
          <w:rtl/>
        </w:rPr>
        <w:t>1.</w:t>
      </w:r>
      <w:r w:rsidR="007A57EE">
        <w:rPr>
          <w:rFonts w:cs="Simplified Arabic" w:hint="cs"/>
          <w:b/>
          <w:bCs/>
          <w:rtl/>
        </w:rPr>
        <w:t>6</w:t>
      </w:r>
      <w:r>
        <w:rPr>
          <w:rFonts w:cs="Simplified Arabic"/>
          <w:b/>
          <w:bCs/>
          <w:rtl/>
        </w:rPr>
        <w:t>.</w:t>
      </w:r>
      <w:r>
        <w:rPr>
          <w:rFonts w:cs="Simplified Arabic" w:hint="cs"/>
          <w:b/>
          <w:bCs/>
          <w:rtl/>
        </w:rPr>
        <w:t xml:space="preserve">2  </w:t>
      </w:r>
      <w:r>
        <w:rPr>
          <w:rFonts w:cs="Simplified Arabic"/>
          <w:b/>
          <w:bCs/>
          <w:rtl/>
        </w:rPr>
        <w:t>تجهيز برامج الإدخال</w:t>
      </w:r>
    </w:p>
    <w:p w:rsidR="00BB3D65" w:rsidRDefault="00BB3D65" w:rsidP="00BB3D65">
      <w:pPr>
        <w:overflowPunct w:val="0"/>
        <w:autoSpaceDE w:val="0"/>
        <w:autoSpaceDN w:val="0"/>
        <w:adjustRightInd w:val="0"/>
        <w:jc w:val="both"/>
        <w:rPr>
          <w:rFonts w:cs="Simplified Arabic"/>
          <w:rtl/>
        </w:rPr>
      </w:pPr>
      <w:r>
        <w:rPr>
          <w:rFonts w:cs="Simplified Arabic"/>
          <w:rtl/>
        </w:rPr>
        <w:t xml:space="preserve">تم خلال هذه المرحلة إعداد برامج </w:t>
      </w:r>
      <w:r>
        <w:rPr>
          <w:rFonts w:cs="Simplified Arabic" w:hint="eastAsia"/>
          <w:rtl/>
        </w:rPr>
        <w:t>الإدخال</w:t>
      </w:r>
      <w:r>
        <w:rPr>
          <w:rFonts w:cs="Simplified Arabic"/>
          <w:rtl/>
        </w:rPr>
        <w:t xml:space="preserve"> باستخدام حزمة </w:t>
      </w:r>
      <w:r>
        <w:rPr>
          <w:rFonts w:cs="Simplified Arabic"/>
        </w:rPr>
        <w:t>ACCESS</w:t>
      </w:r>
      <w:r>
        <w:rPr>
          <w:rFonts w:cs="Simplified Arabic"/>
          <w:rtl/>
        </w:rPr>
        <w:t xml:space="preserve"> </w:t>
      </w:r>
      <w:r>
        <w:rPr>
          <w:rFonts w:cs="Simplified Arabic" w:hint="eastAsia"/>
          <w:rtl/>
        </w:rPr>
        <w:t>وتم</w:t>
      </w:r>
      <w:r>
        <w:rPr>
          <w:rFonts w:cs="Simplified Arabic"/>
          <w:rtl/>
        </w:rPr>
        <w:t xml:space="preserve"> تصميم شاشات</w:t>
      </w:r>
      <w:r>
        <w:rPr>
          <w:rFonts w:cs="Simplified Arabic" w:hint="cs"/>
          <w:rtl/>
        </w:rPr>
        <w:t xml:space="preserve"> </w:t>
      </w:r>
      <w:proofErr w:type="spellStart"/>
      <w:r>
        <w:rPr>
          <w:rFonts w:cs="Simplified Arabic" w:hint="eastAsia"/>
          <w:rtl/>
        </w:rPr>
        <w:t>الإدخال</w:t>
      </w:r>
      <w:r>
        <w:rPr>
          <w:rFonts w:cs="Simplified Arabic"/>
          <w:rtl/>
        </w:rPr>
        <w:t>،</w:t>
      </w:r>
      <w:proofErr w:type="spellEnd"/>
      <w:r>
        <w:rPr>
          <w:rFonts w:cs="Simplified Arabic"/>
          <w:rtl/>
        </w:rPr>
        <w:t xml:space="preserve"> والعمل على </w:t>
      </w:r>
      <w:r>
        <w:rPr>
          <w:rFonts w:cs="Simplified Arabic" w:hint="eastAsia"/>
          <w:rtl/>
        </w:rPr>
        <w:t>وضع</w:t>
      </w:r>
      <w:r>
        <w:rPr>
          <w:rFonts w:cs="Simplified Arabic"/>
          <w:rtl/>
        </w:rPr>
        <w:t xml:space="preserve"> قواعد الإدخال بشكل يضمن إدخال الاستمارات بشكل </w:t>
      </w:r>
      <w:proofErr w:type="spellStart"/>
      <w:r>
        <w:rPr>
          <w:rFonts w:cs="Simplified Arabic"/>
          <w:rtl/>
        </w:rPr>
        <w:t>جيد،</w:t>
      </w:r>
      <w:proofErr w:type="spellEnd"/>
      <w:r>
        <w:rPr>
          <w:rFonts w:cs="Simplified Arabic"/>
          <w:rtl/>
        </w:rPr>
        <w:t xml:space="preserve"> كذلك وضع استعلامات تنظيف </w:t>
      </w:r>
      <w:r>
        <w:rPr>
          <w:rFonts w:cs="Simplified Arabic" w:hint="eastAsia"/>
          <w:rtl/>
        </w:rPr>
        <w:t>لفحص</w:t>
      </w:r>
      <w:r>
        <w:rPr>
          <w:rFonts w:cs="Simplified Arabic"/>
          <w:rtl/>
        </w:rPr>
        <w:t xml:space="preserve"> البيانات بعد إدخالها حيث تعمل هذه الاستعلامات على فحص المتغيرات على مستوى </w:t>
      </w:r>
      <w:r>
        <w:rPr>
          <w:rFonts w:cs="Simplified Arabic" w:hint="eastAsia"/>
          <w:rtl/>
        </w:rPr>
        <w:t>الاستمارة</w:t>
      </w:r>
      <w:r>
        <w:rPr>
          <w:rFonts w:cs="Simplified Arabic" w:hint="cs"/>
          <w:rtl/>
        </w:rPr>
        <w:t xml:space="preserve"> و</w:t>
      </w:r>
      <w:r>
        <w:rPr>
          <w:rFonts w:cs="Simplified Arabic"/>
          <w:rtl/>
        </w:rPr>
        <w:t xml:space="preserve">تضمين القيود والشروط على البيانات كما وردت في الاستمارة وبخاصة الانتقالات الموجودة في أسئلة وأقسام الاستمارة المختلفة والقيم المسموح </w:t>
      </w:r>
      <w:proofErr w:type="spellStart"/>
      <w:r>
        <w:rPr>
          <w:rFonts w:cs="Simplified Arabic"/>
          <w:rtl/>
        </w:rPr>
        <w:t>بإدخالها،</w:t>
      </w:r>
      <w:proofErr w:type="spellEnd"/>
      <w:r>
        <w:rPr>
          <w:rFonts w:cs="Simplified Arabic"/>
          <w:rtl/>
        </w:rPr>
        <w:t xml:space="preserve"> وطباعة التنبيهات للمدخل في حالة الخطأ في الإدخال. </w:t>
      </w:r>
    </w:p>
    <w:p w:rsidR="00BB3D65" w:rsidRPr="007A57EE" w:rsidRDefault="00BB3D65" w:rsidP="00BB3D65">
      <w:pPr>
        <w:pStyle w:val="Header"/>
        <w:jc w:val="lowKashida"/>
        <w:rPr>
          <w:rFonts w:cs="Simplified Arabic"/>
          <w:sz w:val="20"/>
          <w:szCs w:val="20"/>
          <w:rtl/>
        </w:rPr>
      </w:pPr>
    </w:p>
    <w:p w:rsidR="00BB3D65" w:rsidRDefault="00BB3D65" w:rsidP="007A57EE">
      <w:pPr>
        <w:pStyle w:val="Header"/>
        <w:jc w:val="lowKashida"/>
        <w:rPr>
          <w:rFonts w:cs="Simplified Arabic"/>
          <w:b/>
          <w:bCs/>
          <w:rtl/>
        </w:rPr>
      </w:pPr>
      <w:r>
        <w:rPr>
          <w:rFonts w:cs="Simplified Arabic" w:hint="cs"/>
          <w:bCs/>
          <w:rtl/>
        </w:rPr>
        <w:t>2.</w:t>
      </w:r>
      <w:r w:rsidR="007A57EE">
        <w:rPr>
          <w:rFonts w:cs="Simplified Arabic" w:hint="cs"/>
          <w:bCs/>
          <w:rtl/>
        </w:rPr>
        <w:t>6</w:t>
      </w:r>
      <w:r>
        <w:rPr>
          <w:rFonts w:cs="Simplified Arabic" w:hint="cs"/>
          <w:bCs/>
          <w:rtl/>
        </w:rPr>
        <w:t xml:space="preserve">.2 </w:t>
      </w:r>
      <w:r>
        <w:rPr>
          <w:rFonts w:cs="Simplified Arabic"/>
          <w:b/>
          <w:bCs/>
          <w:rtl/>
        </w:rPr>
        <w:t>إدخال البيانات</w:t>
      </w:r>
    </w:p>
    <w:p w:rsidR="00BB3D65" w:rsidRDefault="00BB3D65" w:rsidP="00EF030A">
      <w:pPr>
        <w:pStyle w:val="Header"/>
        <w:jc w:val="both"/>
        <w:rPr>
          <w:rFonts w:cs="Simplified Arabic"/>
          <w:rtl/>
        </w:rPr>
      </w:pPr>
      <w:r>
        <w:rPr>
          <w:rFonts w:cs="Simplified Arabic"/>
          <w:rtl/>
        </w:rPr>
        <w:t xml:space="preserve">بعد الانتهاء من تصميم برامج الإدخال واختبارها والتأكد من </w:t>
      </w:r>
      <w:proofErr w:type="spellStart"/>
      <w:r>
        <w:rPr>
          <w:rFonts w:cs="Simplified Arabic"/>
          <w:rtl/>
        </w:rPr>
        <w:t>جاهزيتها</w:t>
      </w:r>
      <w:proofErr w:type="spellEnd"/>
      <w:r>
        <w:rPr>
          <w:rFonts w:cs="Simplified Arabic"/>
          <w:rtl/>
        </w:rPr>
        <w:t xml:space="preserve"> بوشر العمل على إدخال البيانات وذلك بعد أن تم تدريب المدخلين</w:t>
      </w:r>
      <w:r>
        <w:rPr>
          <w:rFonts w:cs="Simplified Arabic" w:hint="cs"/>
          <w:rtl/>
        </w:rPr>
        <w:t xml:space="preserve"> </w:t>
      </w:r>
      <w:r>
        <w:rPr>
          <w:rFonts w:cs="Simplified Arabic"/>
          <w:rtl/>
        </w:rPr>
        <w:t xml:space="preserve">على التعامل مع برامج الإدخال.  وبعد ذلك بدأ العمل على إدخال البيانات الفعلية للمسح </w:t>
      </w:r>
      <w:r>
        <w:rPr>
          <w:rFonts w:cs="Simplified Arabic" w:hint="cs"/>
          <w:rtl/>
        </w:rPr>
        <w:t>بتاريخ</w:t>
      </w:r>
      <w:r w:rsidR="00EF030A">
        <w:rPr>
          <w:rFonts w:cs="Simplified Arabic" w:hint="cs"/>
          <w:rtl/>
        </w:rPr>
        <w:t xml:space="preserve"> </w:t>
      </w:r>
      <w:r w:rsidRPr="00465CB1">
        <w:rPr>
          <w:rFonts w:cs="Simplified Arabic" w:hint="cs"/>
          <w:rtl/>
        </w:rPr>
        <w:t>08</w:t>
      </w:r>
      <w:r>
        <w:rPr>
          <w:rFonts w:cs="Simplified Arabic" w:hint="cs"/>
          <w:rtl/>
        </w:rPr>
        <w:t xml:space="preserve">/05/2014 </w:t>
      </w:r>
      <w:r>
        <w:rPr>
          <w:rFonts w:cs="Simplified Arabic"/>
          <w:rtl/>
        </w:rPr>
        <w:t xml:space="preserve">وانتهى العمل على إدخال البيانات بتاريخ </w:t>
      </w:r>
      <w:r w:rsidRPr="00465CB1">
        <w:rPr>
          <w:rFonts w:cs="Simplified Arabic" w:hint="cs"/>
          <w:rtl/>
        </w:rPr>
        <w:t>23/06/</w:t>
      </w:r>
      <w:r>
        <w:rPr>
          <w:rFonts w:cs="Simplified Arabic" w:hint="cs"/>
          <w:rtl/>
        </w:rPr>
        <w:t xml:space="preserve">2014  وقد عمل </w:t>
      </w:r>
      <w:r w:rsidRPr="00F90135">
        <w:rPr>
          <w:rFonts w:cs="Simplified Arabic" w:hint="cs"/>
          <w:rtl/>
        </w:rPr>
        <w:t>28 مدخلين ومدققين ومشرفين</w:t>
      </w:r>
      <w:r>
        <w:rPr>
          <w:rFonts w:cs="Simplified Arabic" w:hint="cs"/>
          <w:rtl/>
        </w:rPr>
        <w:t xml:space="preserve"> على إدخال بيانات </w:t>
      </w:r>
      <w:proofErr w:type="spellStart"/>
      <w:r>
        <w:rPr>
          <w:rFonts w:cs="Simplified Arabic" w:hint="cs"/>
          <w:rtl/>
        </w:rPr>
        <w:t>المسح،</w:t>
      </w:r>
      <w:proofErr w:type="spellEnd"/>
      <w:r>
        <w:rPr>
          <w:rFonts w:cs="Simplified Arabic" w:hint="cs"/>
          <w:rtl/>
        </w:rPr>
        <w:t xml:space="preserve"> كما</w:t>
      </w:r>
      <w:r>
        <w:rPr>
          <w:rFonts w:cs="Simplified Arabic"/>
          <w:rtl/>
        </w:rPr>
        <w:t xml:space="preserve"> </w:t>
      </w:r>
      <w:r>
        <w:rPr>
          <w:rFonts w:cs="Simplified Arabic" w:hint="cs"/>
          <w:rtl/>
        </w:rPr>
        <w:t>ت</w:t>
      </w:r>
      <w:r>
        <w:rPr>
          <w:rFonts w:cs="Simplified Arabic"/>
          <w:rtl/>
        </w:rPr>
        <w:t>م</w:t>
      </w:r>
      <w:r>
        <w:rPr>
          <w:rFonts w:cs="Simplified Arabic" w:hint="cs"/>
          <w:rtl/>
        </w:rPr>
        <w:t xml:space="preserve"> ال</w:t>
      </w:r>
      <w:r>
        <w:rPr>
          <w:rFonts w:cs="Simplified Arabic"/>
          <w:rtl/>
        </w:rPr>
        <w:t>إ</w:t>
      </w:r>
      <w:r>
        <w:rPr>
          <w:rFonts w:cs="Simplified Arabic" w:hint="cs"/>
          <w:rtl/>
        </w:rPr>
        <w:t>دخال ف</w:t>
      </w:r>
      <w:r>
        <w:rPr>
          <w:rFonts w:cs="Simplified Arabic"/>
          <w:rtl/>
        </w:rPr>
        <w:t>ي المكات</w:t>
      </w:r>
      <w:r>
        <w:rPr>
          <w:rFonts w:cs="Simplified Arabic" w:hint="cs"/>
          <w:rtl/>
        </w:rPr>
        <w:t xml:space="preserve">ب الفرعية </w:t>
      </w:r>
      <w:proofErr w:type="spellStart"/>
      <w:r>
        <w:rPr>
          <w:rFonts w:cs="Simplified Arabic"/>
          <w:rtl/>
        </w:rPr>
        <w:t>لل</w:t>
      </w:r>
      <w:r>
        <w:rPr>
          <w:rFonts w:cs="Simplified Arabic" w:hint="cs"/>
          <w:rtl/>
        </w:rPr>
        <w:t>جهاز،</w:t>
      </w:r>
      <w:proofErr w:type="spellEnd"/>
      <w:r>
        <w:rPr>
          <w:rFonts w:cs="Simplified Arabic" w:hint="cs"/>
          <w:rtl/>
        </w:rPr>
        <w:t xml:space="preserve"> وذلك من أجل ضمان الانتهاء من إدخال البيانات في موعدها المحدد. </w:t>
      </w:r>
    </w:p>
    <w:p w:rsidR="00BB3D65" w:rsidRPr="007A57EE" w:rsidRDefault="00BB3D65" w:rsidP="00BB3D65">
      <w:pPr>
        <w:autoSpaceDE w:val="0"/>
        <w:autoSpaceDN w:val="0"/>
        <w:jc w:val="both"/>
        <w:rPr>
          <w:rFonts w:cs="Simplified Arabic"/>
          <w:b/>
          <w:bCs/>
          <w:sz w:val="20"/>
          <w:szCs w:val="20"/>
          <w:rtl/>
        </w:rPr>
      </w:pPr>
    </w:p>
    <w:p w:rsidR="00BB3D65" w:rsidRDefault="007A57EE" w:rsidP="00BB3D65">
      <w:pPr>
        <w:pStyle w:val="Header"/>
        <w:jc w:val="lowKashida"/>
        <w:rPr>
          <w:rFonts w:cs="Simplified Arabic"/>
          <w:b/>
          <w:bCs/>
          <w:rtl/>
        </w:rPr>
      </w:pPr>
      <w:r>
        <w:rPr>
          <w:rFonts w:cs="Simplified Arabic" w:hint="cs"/>
          <w:b/>
          <w:bCs/>
          <w:rtl/>
        </w:rPr>
        <w:t>7</w:t>
      </w:r>
      <w:r w:rsidR="00BB3D65">
        <w:rPr>
          <w:rFonts w:cs="Simplified Arabic"/>
          <w:b/>
          <w:bCs/>
          <w:rtl/>
        </w:rPr>
        <w:t>.</w:t>
      </w:r>
      <w:r w:rsidR="00BB3D65">
        <w:rPr>
          <w:rFonts w:cs="Simplified Arabic" w:hint="cs"/>
          <w:b/>
          <w:bCs/>
          <w:rtl/>
        </w:rPr>
        <w:t>2  دقة البيانات</w:t>
      </w:r>
    </w:p>
    <w:p w:rsidR="00BB3D65" w:rsidRDefault="00BB3D65" w:rsidP="0070194D">
      <w:pPr>
        <w:pStyle w:val="Header"/>
        <w:jc w:val="both"/>
        <w:rPr>
          <w:rFonts w:cs="Simplified Arabic"/>
          <w:rtl/>
        </w:rPr>
      </w:pPr>
      <w:r w:rsidRPr="00EF030A">
        <w:rPr>
          <w:rFonts w:cs="Simplified Arabic"/>
          <w:rtl/>
        </w:rPr>
        <w:t xml:space="preserve">يشمل مفهوم جودة البيانات جوانب </w:t>
      </w:r>
      <w:proofErr w:type="spellStart"/>
      <w:r w:rsidRPr="00EF030A">
        <w:rPr>
          <w:rFonts w:cs="Simplified Arabic"/>
          <w:rtl/>
        </w:rPr>
        <w:t>متعددة،</w:t>
      </w:r>
      <w:proofErr w:type="spellEnd"/>
      <w:r w:rsidRPr="00EF030A">
        <w:rPr>
          <w:rFonts w:cs="Simplified Arabic"/>
          <w:rtl/>
        </w:rPr>
        <w:t xml:space="preserve"> بدءا بالتخطيط الأول</w:t>
      </w:r>
      <w:r w:rsidR="0070194D">
        <w:rPr>
          <w:rFonts w:cs="Simplified Arabic" w:hint="cs"/>
          <w:rtl/>
        </w:rPr>
        <w:t>ي</w:t>
      </w:r>
      <w:r w:rsidRPr="00EF030A">
        <w:rPr>
          <w:rFonts w:cs="Simplified Arabic"/>
          <w:rtl/>
        </w:rPr>
        <w:t xml:space="preserve"> للمسح وانتهاء بكيفية النشر وفهم البيانات والاستفادة منها.  ومن أهم مكونات عناصر الجودة </w:t>
      </w:r>
      <w:proofErr w:type="spellStart"/>
      <w:r w:rsidRPr="00EF030A">
        <w:rPr>
          <w:rFonts w:cs="Simplified Arabic"/>
          <w:rtl/>
        </w:rPr>
        <w:t>الإحصائية:</w:t>
      </w:r>
      <w:proofErr w:type="spellEnd"/>
      <w:r w:rsidRPr="00EF030A">
        <w:rPr>
          <w:rFonts w:cs="Simplified Arabic"/>
          <w:rtl/>
        </w:rPr>
        <w:t xml:space="preserve"> </w:t>
      </w:r>
      <w:proofErr w:type="spellStart"/>
      <w:r w:rsidRPr="00EF030A">
        <w:rPr>
          <w:rFonts w:cs="Simplified Arabic"/>
          <w:rtl/>
        </w:rPr>
        <w:t>الدقة،</w:t>
      </w:r>
      <w:proofErr w:type="spellEnd"/>
      <w:r w:rsidRPr="00EF030A">
        <w:rPr>
          <w:rFonts w:cs="Simplified Arabic"/>
          <w:rtl/>
        </w:rPr>
        <w:t xml:space="preserve"> والقابلية </w:t>
      </w:r>
      <w:proofErr w:type="spellStart"/>
      <w:r w:rsidRPr="00EF030A">
        <w:rPr>
          <w:rFonts w:cs="Simplified Arabic"/>
          <w:rtl/>
        </w:rPr>
        <w:t>للمقارنة،</w:t>
      </w:r>
      <w:proofErr w:type="spellEnd"/>
      <w:r w:rsidRPr="00EF030A">
        <w:rPr>
          <w:rFonts w:cs="Simplified Arabic"/>
          <w:rtl/>
        </w:rPr>
        <w:t xml:space="preserve"> وإجراءات ضبط الجودة.</w:t>
      </w:r>
    </w:p>
    <w:p w:rsidR="00646B5B" w:rsidRPr="000F2C3E" w:rsidRDefault="00646B5B" w:rsidP="008A7CDB">
      <w:pPr>
        <w:autoSpaceDE w:val="0"/>
        <w:autoSpaceDN w:val="0"/>
        <w:jc w:val="both"/>
        <w:rPr>
          <w:rFonts w:ascii="Simplified Arabic" w:hAnsi="Simplified Arabic" w:cs="Simplified Arabic"/>
          <w:b/>
          <w:bCs/>
          <w:sz w:val="2"/>
          <w:szCs w:val="2"/>
        </w:rPr>
      </w:pPr>
    </w:p>
    <w:p w:rsidR="000F2C3E" w:rsidRDefault="000F2C3E" w:rsidP="00BB3D65">
      <w:pPr>
        <w:tabs>
          <w:tab w:val="left" w:pos="235"/>
        </w:tabs>
        <w:ind w:left="-1" w:right="18"/>
        <w:jc w:val="both"/>
        <w:rPr>
          <w:rFonts w:ascii="Simplified Arabic" w:hAnsi="Simplified Arabic" w:cs="Simplified Arabic"/>
          <w:rtl/>
          <w:lang w:eastAsia="en-US"/>
        </w:rPr>
      </w:pPr>
    </w:p>
    <w:p w:rsidR="00BB3D65" w:rsidRDefault="00BB3D65" w:rsidP="00BB3D65">
      <w:pPr>
        <w:tabs>
          <w:tab w:val="left" w:pos="235"/>
        </w:tabs>
        <w:ind w:left="-1" w:right="18"/>
        <w:jc w:val="both"/>
        <w:rPr>
          <w:rFonts w:ascii="Simplified Arabic" w:hAnsi="Simplified Arabic" w:cs="Simplified Arabic"/>
          <w:rtl/>
          <w:lang w:eastAsia="en-US"/>
        </w:rPr>
      </w:pPr>
      <w:r w:rsidRPr="000B082D">
        <w:rPr>
          <w:rFonts w:ascii="Simplified Arabic" w:hAnsi="Simplified Arabic" w:cs="Simplified Arabic"/>
          <w:rtl/>
          <w:lang w:eastAsia="en-US"/>
        </w:rPr>
        <w:t xml:space="preserve">يشمل فحص دقة البيانات جوانب متعددة في المسح من أبرزها </w:t>
      </w:r>
      <w:r>
        <w:rPr>
          <w:rFonts w:ascii="Simplified Arabic" w:hAnsi="Simplified Arabic" w:cs="Simplified Arabic" w:hint="cs"/>
          <w:rtl/>
          <w:lang w:eastAsia="en-US"/>
        </w:rPr>
        <w:t>أخطاء المعاينة</w:t>
      </w:r>
      <w:r w:rsidRPr="000B082D">
        <w:rPr>
          <w:rFonts w:ascii="Simplified Arabic" w:hAnsi="Simplified Arabic" w:cs="Simplified Arabic"/>
          <w:rtl/>
          <w:lang w:eastAsia="en-US"/>
        </w:rPr>
        <w:t xml:space="preserve"> بسبب استخدام </w:t>
      </w:r>
      <w:proofErr w:type="spellStart"/>
      <w:r w:rsidRPr="000B082D">
        <w:rPr>
          <w:rFonts w:ascii="Simplified Arabic" w:hAnsi="Simplified Arabic" w:cs="Simplified Arabic"/>
          <w:rtl/>
          <w:lang w:eastAsia="en-US"/>
        </w:rPr>
        <w:t>عينة،</w:t>
      </w:r>
      <w:proofErr w:type="spellEnd"/>
      <w:r w:rsidRPr="000B082D">
        <w:rPr>
          <w:rFonts w:ascii="Simplified Arabic" w:hAnsi="Simplified Arabic" w:cs="Simplified Arabic"/>
          <w:rtl/>
          <w:lang w:eastAsia="en-US"/>
        </w:rPr>
        <w:t xml:space="preserve"> وكذلك أخطاء غير </w:t>
      </w:r>
      <w:r>
        <w:rPr>
          <w:rFonts w:ascii="Simplified Arabic" w:hAnsi="Simplified Arabic" w:cs="Simplified Arabic" w:hint="cs"/>
          <w:rtl/>
          <w:lang w:eastAsia="en-US"/>
        </w:rPr>
        <w:t>المعاينة</w:t>
      </w:r>
      <w:r w:rsidRPr="000B082D">
        <w:rPr>
          <w:rFonts w:ascii="Simplified Arabic" w:hAnsi="Simplified Arabic" w:cs="Simplified Arabic"/>
          <w:rtl/>
          <w:lang w:eastAsia="en-US"/>
        </w:rPr>
        <w:t xml:space="preserve"> ترجع إلى طاقم العمل وأدوات </w:t>
      </w:r>
      <w:proofErr w:type="spellStart"/>
      <w:r w:rsidRPr="000B082D">
        <w:rPr>
          <w:rFonts w:ascii="Simplified Arabic" w:hAnsi="Simplified Arabic" w:cs="Simplified Arabic"/>
          <w:rtl/>
          <w:lang w:eastAsia="en-US"/>
        </w:rPr>
        <w:t>المسح،</w:t>
      </w:r>
      <w:proofErr w:type="spellEnd"/>
      <w:r w:rsidRPr="000B082D">
        <w:rPr>
          <w:rFonts w:ascii="Simplified Arabic" w:hAnsi="Simplified Arabic" w:cs="Simplified Arabic"/>
          <w:rtl/>
          <w:lang w:eastAsia="en-US"/>
        </w:rPr>
        <w:t xml:space="preserve"> بالإضافة إلى معدلات الاستجابة في المسح واهم آثارها على التقديرات. ويشمل هذا القسم على الآتي:</w:t>
      </w:r>
    </w:p>
    <w:p w:rsidR="000F2C3E" w:rsidRDefault="000F2C3E">
      <w:pPr>
        <w:bidi w:val="0"/>
        <w:rPr>
          <w:rFonts w:ascii="Simplified Arabic" w:hAnsi="Simplified Arabic" w:cs="Simplified Arabic"/>
          <w:rtl/>
          <w:lang w:eastAsia="en-US"/>
        </w:rPr>
      </w:pPr>
      <w:r>
        <w:rPr>
          <w:rFonts w:ascii="Simplified Arabic" w:hAnsi="Simplified Arabic" w:cs="Simplified Arabic"/>
          <w:rtl/>
          <w:lang w:eastAsia="en-US"/>
        </w:rPr>
        <w:br w:type="page"/>
      </w:r>
    </w:p>
    <w:p w:rsidR="000F2C3E" w:rsidRPr="000F2C3E" w:rsidRDefault="000F2C3E" w:rsidP="00BB3D65">
      <w:pPr>
        <w:tabs>
          <w:tab w:val="left" w:pos="235"/>
        </w:tabs>
        <w:ind w:left="-1" w:right="18"/>
        <w:jc w:val="both"/>
        <w:rPr>
          <w:rFonts w:ascii="Simplified Arabic" w:hAnsi="Simplified Arabic" w:cs="Simplified Arabic"/>
          <w:sz w:val="2"/>
          <w:szCs w:val="2"/>
          <w:rtl/>
          <w:lang w:eastAsia="en-US"/>
        </w:rPr>
      </w:pPr>
    </w:p>
    <w:p w:rsidR="00BB3D65" w:rsidRPr="000B082D" w:rsidRDefault="00BB3D65" w:rsidP="00C21870">
      <w:pPr>
        <w:pStyle w:val="Header"/>
        <w:ind w:left="-1"/>
        <w:jc w:val="both"/>
        <w:rPr>
          <w:rFonts w:ascii="Simplified Arabic" w:hAnsi="Simplified Arabic" w:cs="Simplified Arabic"/>
          <w:b/>
          <w:bCs/>
          <w:rtl/>
        </w:rPr>
      </w:pPr>
      <w:r w:rsidRPr="000B082D">
        <w:rPr>
          <w:rFonts w:ascii="Simplified Arabic" w:hAnsi="Simplified Arabic" w:cs="Simplified Arabic"/>
          <w:b/>
          <w:bCs/>
        </w:rPr>
        <w:t>1.</w:t>
      </w:r>
      <w:r w:rsidR="007A57EE">
        <w:rPr>
          <w:rFonts w:ascii="Simplified Arabic" w:hAnsi="Simplified Arabic" w:cs="Simplified Arabic"/>
          <w:b/>
          <w:bCs/>
        </w:rPr>
        <w:t>7</w:t>
      </w:r>
      <w:r w:rsidRPr="000B082D">
        <w:rPr>
          <w:rFonts w:ascii="Simplified Arabic" w:hAnsi="Simplified Arabic" w:cs="Simplified Arabic"/>
          <w:b/>
          <w:bCs/>
        </w:rPr>
        <w:t>.2</w:t>
      </w:r>
      <w:r>
        <w:rPr>
          <w:rFonts w:ascii="Simplified Arabic" w:hAnsi="Simplified Arabic" w:cs="Simplified Arabic"/>
          <w:b/>
          <w:bCs/>
          <w:rtl/>
        </w:rPr>
        <w:t xml:space="preserve"> </w:t>
      </w:r>
      <w:r w:rsidR="00C21870">
        <w:rPr>
          <w:rFonts w:ascii="Simplified Arabic" w:hAnsi="Simplified Arabic" w:cs="Simplified Arabic" w:hint="cs"/>
          <w:b/>
          <w:bCs/>
          <w:rtl/>
        </w:rPr>
        <w:t>أ</w:t>
      </w:r>
      <w:r w:rsidR="00874B3D">
        <w:rPr>
          <w:rFonts w:ascii="Simplified Arabic" w:hAnsi="Simplified Arabic" w:cs="Simplified Arabic" w:hint="cs"/>
          <w:b/>
          <w:bCs/>
          <w:rtl/>
        </w:rPr>
        <w:t xml:space="preserve">خطاء </w:t>
      </w:r>
      <w:r w:rsidR="0032246A">
        <w:rPr>
          <w:rFonts w:ascii="Simplified Arabic" w:hAnsi="Simplified Arabic" w:cs="Simplified Arabic" w:hint="cs"/>
          <w:b/>
          <w:bCs/>
          <w:rtl/>
        </w:rPr>
        <w:t>المعاينة</w:t>
      </w:r>
    </w:p>
    <w:p w:rsidR="00BB3D65" w:rsidRDefault="00BB3D65" w:rsidP="0032246A">
      <w:pPr>
        <w:pStyle w:val="Header"/>
        <w:tabs>
          <w:tab w:val="left" w:pos="9070"/>
        </w:tabs>
        <w:ind w:left="-1"/>
        <w:jc w:val="both"/>
        <w:rPr>
          <w:rFonts w:ascii="Simplified Arabic" w:hAnsi="Simplified Arabic" w:cs="Simplified Arabic"/>
          <w:rtl/>
        </w:rPr>
      </w:pPr>
      <w:r w:rsidRPr="000B082D">
        <w:rPr>
          <w:rFonts w:ascii="Simplified Arabic" w:hAnsi="Simplified Arabic" w:cs="Simplified Arabic"/>
          <w:rtl/>
        </w:rPr>
        <w:t xml:space="preserve">إن بيانات هذا المسح </w:t>
      </w:r>
      <w:r w:rsidR="001F414C">
        <w:rPr>
          <w:rFonts w:ascii="Simplified Arabic" w:hAnsi="Simplified Arabic" w:cs="Simplified Arabic" w:hint="cs"/>
          <w:rtl/>
        </w:rPr>
        <w:t>ت</w:t>
      </w:r>
      <w:r w:rsidRPr="000B082D">
        <w:rPr>
          <w:rFonts w:ascii="Simplified Arabic" w:hAnsi="Simplified Arabic" w:cs="Simplified Arabic"/>
          <w:rtl/>
        </w:rPr>
        <w:t xml:space="preserve">تأثر </w:t>
      </w:r>
      <w:r w:rsidR="0032246A">
        <w:rPr>
          <w:rFonts w:ascii="Simplified Arabic" w:hAnsi="Simplified Arabic" w:cs="Simplified Arabic" w:hint="cs"/>
          <w:rtl/>
        </w:rPr>
        <w:t>بأخطاء المعاينة</w:t>
      </w:r>
      <w:r w:rsidR="001F414C">
        <w:rPr>
          <w:rFonts w:ascii="Simplified Arabic" w:hAnsi="Simplified Arabic" w:cs="Simplified Arabic" w:hint="cs"/>
          <w:rtl/>
        </w:rPr>
        <w:t xml:space="preserve"> </w:t>
      </w:r>
      <w:r w:rsidRPr="000B082D">
        <w:rPr>
          <w:rFonts w:ascii="Simplified Arabic" w:hAnsi="Simplified Arabic" w:cs="Simplified Arabic"/>
          <w:rtl/>
        </w:rPr>
        <w:t xml:space="preserve">نتيجة لاستخدام عينة وليس حصرا شاملا لوحدات مجتمع </w:t>
      </w:r>
      <w:proofErr w:type="spellStart"/>
      <w:r w:rsidRPr="000B082D">
        <w:rPr>
          <w:rFonts w:ascii="Simplified Arabic" w:hAnsi="Simplified Arabic" w:cs="Simplified Arabic"/>
          <w:rtl/>
        </w:rPr>
        <w:t>الدراسة،</w:t>
      </w:r>
      <w:proofErr w:type="spellEnd"/>
      <w:r w:rsidRPr="000B082D">
        <w:rPr>
          <w:rFonts w:ascii="Simplified Arabic" w:hAnsi="Simplified Arabic" w:cs="Simplified Arabic"/>
          <w:rtl/>
        </w:rPr>
        <w:t xml:space="preserve"> ولذلك من المؤكد ظهور فروق عن القيم </w:t>
      </w:r>
      <w:r w:rsidRPr="000B082D">
        <w:rPr>
          <w:rFonts w:ascii="Simplified Arabic" w:hAnsi="Simplified Arabic" w:cs="Simplified Arabic" w:hint="cs"/>
          <w:rtl/>
        </w:rPr>
        <w:t>الحقيقة</w:t>
      </w:r>
      <w:r w:rsidRPr="000B082D">
        <w:rPr>
          <w:rFonts w:ascii="Simplified Arabic" w:hAnsi="Simplified Arabic" w:cs="Simplified Arabic"/>
          <w:rtl/>
        </w:rPr>
        <w:t xml:space="preserve"> التي نتوقع الحصول عليها من خلال التعدادات وقد تم احتساب التباين لأهم مؤشرات المسح.</w:t>
      </w:r>
    </w:p>
    <w:p w:rsidR="000F2C3E" w:rsidRPr="000B082D" w:rsidRDefault="000F2C3E" w:rsidP="0032246A">
      <w:pPr>
        <w:pStyle w:val="Header"/>
        <w:tabs>
          <w:tab w:val="left" w:pos="9070"/>
        </w:tabs>
        <w:ind w:left="-1"/>
        <w:jc w:val="both"/>
        <w:rPr>
          <w:rFonts w:ascii="Simplified Arabic" w:hAnsi="Simplified Arabic" w:cs="Simplified Arabic"/>
          <w:rtl/>
        </w:rPr>
      </w:pPr>
    </w:p>
    <w:p w:rsidR="00BB3D65" w:rsidRPr="000B082D" w:rsidRDefault="00BB3D65" w:rsidP="00BB3D65">
      <w:pPr>
        <w:pStyle w:val="Header"/>
        <w:tabs>
          <w:tab w:val="left" w:pos="9070"/>
        </w:tabs>
        <w:ind w:left="-1"/>
        <w:jc w:val="both"/>
        <w:rPr>
          <w:rFonts w:ascii="Simplified Arabic" w:hAnsi="Simplified Arabic" w:cs="Simplified Arabic"/>
        </w:rPr>
      </w:pPr>
      <w:r w:rsidRPr="000B082D">
        <w:rPr>
          <w:rFonts w:ascii="Simplified Arabic" w:hAnsi="Simplified Arabic" w:cs="Simplified Arabic"/>
          <w:rtl/>
        </w:rPr>
        <w:t xml:space="preserve">وقد دلت نتائج حساب التباين انه لا توجد مشكلة في نشر البيانات على مستوى دولة </w:t>
      </w:r>
      <w:proofErr w:type="spellStart"/>
      <w:r w:rsidRPr="000B082D">
        <w:rPr>
          <w:rFonts w:ascii="Simplified Arabic" w:hAnsi="Simplified Arabic" w:cs="Simplified Arabic"/>
          <w:rtl/>
        </w:rPr>
        <w:t>فلسطين,</w:t>
      </w:r>
      <w:proofErr w:type="spellEnd"/>
      <w:r w:rsidRPr="000B082D">
        <w:rPr>
          <w:rFonts w:ascii="Simplified Arabic" w:hAnsi="Simplified Arabic" w:cs="Simplified Arabic"/>
          <w:rtl/>
        </w:rPr>
        <w:t xml:space="preserve"> وعلى مستوى المنطقة (الضفة </w:t>
      </w:r>
      <w:proofErr w:type="spellStart"/>
      <w:r w:rsidRPr="000B082D">
        <w:rPr>
          <w:rFonts w:ascii="Simplified Arabic" w:hAnsi="Simplified Arabic" w:cs="Simplified Arabic"/>
          <w:rtl/>
        </w:rPr>
        <w:t>الغربية,</w:t>
      </w:r>
      <w:proofErr w:type="spellEnd"/>
      <w:r w:rsidRPr="000B082D">
        <w:rPr>
          <w:rFonts w:ascii="Simplified Arabic" w:hAnsi="Simplified Arabic" w:cs="Simplified Arabic"/>
          <w:rtl/>
        </w:rPr>
        <w:t xml:space="preserve"> وقطاع غزة</w:t>
      </w:r>
      <w:proofErr w:type="spellStart"/>
      <w:r w:rsidRPr="000B082D">
        <w:rPr>
          <w:rFonts w:ascii="Simplified Arabic" w:hAnsi="Simplified Arabic" w:cs="Simplified Arabic"/>
          <w:rtl/>
        </w:rPr>
        <w:t>)</w:t>
      </w:r>
      <w:r>
        <w:rPr>
          <w:rFonts w:ascii="Simplified Arabic" w:hAnsi="Simplified Arabic" w:cs="Simplified Arabic" w:hint="cs"/>
          <w:rtl/>
        </w:rPr>
        <w:t>،</w:t>
      </w:r>
      <w:proofErr w:type="spellEnd"/>
      <w:r>
        <w:rPr>
          <w:rFonts w:ascii="Simplified Arabic" w:hAnsi="Simplified Arabic" w:cs="Simplified Arabic" w:hint="cs"/>
          <w:rtl/>
        </w:rPr>
        <w:t xml:space="preserve"> </w:t>
      </w:r>
      <w:r w:rsidRPr="000B082D">
        <w:rPr>
          <w:rFonts w:ascii="Simplified Arabic" w:hAnsi="Simplified Arabic" w:cs="Simplified Arabic"/>
          <w:rtl/>
        </w:rPr>
        <w:t>ولكن على مستوى المحافظات هناك بعض المؤشرات قيم التباين فيها مرتفعة تم الاشارة اليها في جداول التقرير الرئيسي.</w:t>
      </w:r>
    </w:p>
    <w:p w:rsidR="00BB3D65" w:rsidRPr="007A57EE" w:rsidRDefault="00BB3D65" w:rsidP="00BB3D65">
      <w:pPr>
        <w:pStyle w:val="Header"/>
        <w:tabs>
          <w:tab w:val="left" w:pos="9070"/>
        </w:tabs>
        <w:ind w:left="-1"/>
        <w:jc w:val="both"/>
        <w:rPr>
          <w:rFonts w:ascii="Simplified Arabic" w:hAnsi="Simplified Arabic" w:cs="Simplified Arabic"/>
          <w:sz w:val="20"/>
          <w:szCs w:val="20"/>
          <w:rtl/>
        </w:rPr>
      </w:pPr>
    </w:p>
    <w:p w:rsidR="00107ADC" w:rsidRDefault="00107ADC" w:rsidP="007A57EE">
      <w:pPr>
        <w:ind w:right="44"/>
        <w:jc w:val="center"/>
        <w:rPr>
          <w:rFonts w:cs="Simplified Arabic"/>
          <w:b/>
          <w:bCs/>
          <w:sz w:val="22"/>
          <w:szCs w:val="22"/>
          <w:rtl/>
        </w:rPr>
      </w:pPr>
      <w:r w:rsidRPr="0024790B">
        <w:rPr>
          <w:rFonts w:cs="Simplified Arabic" w:hint="cs"/>
          <w:b/>
          <w:bCs/>
          <w:sz w:val="22"/>
          <w:szCs w:val="22"/>
          <w:rtl/>
        </w:rPr>
        <w:t xml:space="preserve">اهم المؤشرات في المسح مضاف لها حسابات التباين على مستوى </w:t>
      </w:r>
      <w:r w:rsidR="006566DF" w:rsidRPr="0024790B">
        <w:rPr>
          <w:rFonts w:cs="Simplified Arabic" w:hint="cs"/>
          <w:b/>
          <w:bCs/>
          <w:sz w:val="22"/>
          <w:szCs w:val="22"/>
          <w:rtl/>
        </w:rPr>
        <w:t>المنطقة</w:t>
      </w:r>
    </w:p>
    <w:p w:rsidR="0024790B" w:rsidRPr="0024790B" w:rsidRDefault="0024790B" w:rsidP="007A57EE">
      <w:pPr>
        <w:ind w:right="44"/>
        <w:jc w:val="center"/>
        <w:rPr>
          <w:rFonts w:cs="Simplified Arabic"/>
          <w:b/>
          <w:bCs/>
          <w:sz w:val="12"/>
          <w:szCs w:val="12"/>
          <w:rtl/>
        </w:rPr>
      </w:pPr>
    </w:p>
    <w:tbl>
      <w:tblPr>
        <w:bidiVisual/>
        <w:tblW w:w="9039" w:type="dxa"/>
        <w:jc w:val="center"/>
        <w:tblInd w:w="248" w:type="dxa"/>
        <w:tblLook w:val="04A0"/>
      </w:tblPr>
      <w:tblGrid>
        <w:gridCol w:w="3828"/>
        <w:gridCol w:w="992"/>
        <w:gridCol w:w="833"/>
        <w:gridCol w:w="1134"/>
        <w:gridCol w:w="1134"/>
        <w:gridCol w:w="1118"/>
      </w:tblGrid>
      <w:tr w:rsidR="001053E9" w:rsidRPr="00F024F4" w:rsidTr="006F053E">
        <w:trPr>
          <w:trHeight w:val="340"/>
          <w:jc w:val="center"/>
        </w:trPr>
        <w:tc>
          <w:tcPr>
            <w:tcW w:w="3828" w:type="dxa"/>
            <w:vMerge w:val="restart"/>
            <w:tcBorders>
              <w:top w:val="single" w:sz="4" w:space="0" w:color="auto"/>
              <w:left w:val="single" w:sz="4" w:space="0" w:color="auto"/>
              <w:bottom w:val="single" w:sz="4" w:space="0" w:color="auto"/>
              <w:right w:val="single" w:sz="4" w:space="0" w:color="auto"/>
            </w:tcBorders>
            <w:shd w:val="clear" w:color="000000" w:fill="D9D9D9" w:themeFill="background1" w:themeFillShade="D9"/>
            <w:noWrap/>
            <w:vAlign w:val="center"/>
            <w:hideMark/>
          </w:tcPr>
          <w:p w:rsidR="001053E9" w:rsidRPr="0024790B" w:rsidRDefault="001053E9" w:rsidP="00AB5619">
            <w:pPr>
              <w:jc w:val="center"/>
              <w:rPr>
                <w:rFonts w:ascii="Simplified Arabic" w:hAnsi="Simplified Arabic" w:cs="Simplified Arabic"/>
                <w:b/>
                <w:bCs/>
                <w:color w:val="000000"/>
                <w:sz w:val="18"/>
                <w:szCs w:val="18"/>
                <w:rtl/>
                <w:lang w:val="en-GB" w:eastAsia="en-GB"/>
              </w:rPr>
            </w:pPr>
            <w:r w:rsidRPr="0024790B">
              <w:rPr>
                <w:rFonts w:ascii="Simplified Arabic" w:hAnsi="Simplified Arabic" w:cs="Simplified Arabic" w:hint="cs"/>
                <w:b/>
                <w:bCs/>
                <w:color w:val="000000"/>
                <w:sz w:val="18"/>
                <w:szCs w:val="18"/>
                <w:rtl/>
                <w:lang w:val="en-GB" w:eastAsia="en-GB"/>
              </w:rPr>
              <w:t>المتغير</w:t>
            </w:r>
          </w:p>
        </w:tc>
        <w:tc>
          <w:tcPr>
            <w:tcW w:w="992" w:type="dxa"/>
            <w:vMerge w:val="restart"/>
            <w:tcBorders>
              <w:top w:val="single" w:sz="4" w:space="0" w:color="auto"/>
              <w:left w:val="single" w:sz="4" w:space="0" w:color="auto"/>
              <w:bottom w:val="single" w:sz="4" w:space="0" w:color="auto"/>
              <w:right w:val="single" w:sz="4" w:space="0" w:color="auto"/>
            </w:tcBorders>
            <w:shd w:val="clear" w:color="000000" w:fill="D9D9D9" w:themeFill="background1" w:themeFillShade="D9"/>
            <w:vAlign w:val="center"/>
            <w:hideMark/>
          </w:tcPr>
          <w:p w:rsidR="001053E9" w:rsidRPr="0024790B" w:rsidRDefault="001053E9" w:rsidP="00AB5619">
            <w:pPr>
              <w:bidi w:val="0"/>
              <w:jc w:val="center"/>
              <w:rPr>
                <w:rFonts w:ascii="Simplified Arabic" w:hAnsi="Simplified Arabic" w:cs="Simplified Arabic"/>
                <w:b/>
                <w:bCs/>
                <w:color w:val="000000"/>
                <w:sz w:val="18"/>
                <w:szCs w:val="18"/>
                <w:lang w:val="en-GB" w:eastAsia="en-GB"/>
              </w:rPr>
            </w:pPr>
            <w:r w:rsidRPr="0024790B">
              <w:rPr>
                <w:rFonts w:ascii="Simplified Arabic" w:hAnsi="Simplified Arabic" w:cs="Simplified Arabic"/>
                <w:b/>
                <w:bCs/>
                <w:color w:val="000000"/>
                <w:sz w:val="18"/>
                <w:szCs w:val="18"/>
                <w:rtl/>
                <w:lang w:val="en-GB" w:eastAsia="en-GB"/>
              </w:rPr>
              <w:t>قيمة التقدير</w:t>
            </w:r>
          </w:p>
        </w:tc>
        <w:tc>
          <w:tcPr>
            <w:tcW w:w="833" w:type="dxa"/>
            <w:vMerge w:val="restart"/>
            <w:tcBorders>
              <w:top w:val="single" w:sz="4" w:space="0" w:color="auto"/>
              <w:left w:val="single" w:sz="4" w:space="0" w:color="auto"/>
              <w:bottom w:val="single" w:sz="4" w:space="0" w:color="auto"/>
              <w:right w:val="single" w:sz="4" w:space="0" w:color="auto"/>
            </w:tcBorders>
            <w:shd w:val="clear" w:color="000000" w:fill="D9D9D9" w:themeFill="background1" w:themeFillShade="D9"/>
            <w:vAlign w:val="center"/>
            <w:hideMark/>
          </w:tcPr>
          <w:p w:rsidR="001053E9" w:rsidRPr="0024790B" w:rsidRDefault="001053E9" w:rsidP="00AB5619">
            <w:pPr>
              <w:bidi w:val="0"/>
              <w:jc w:val="center"/>
              <w:rPr>
                <w:rFonts w:ascii="Simplified Arabic" w:hAnsi="Simplified Arabic" w:cs="Simplified Arabic"/>
                <w:b/>
                <w:bCs/>
                <w:color w:val="000000"/>
                <w:sz w:val="18"/>
                <w:szCs w:val="18"/>
                <w:lang w:val="en-GB" w:eastAsia="en-GB"/>
              </w:rPr>
            </w:pPr>
            <w:r w:rsidRPr="0024790B">
              <w:rPr>
                <w:rFonts w:ascii="Simplified Arabic" w:hAnsi="Simplified Arabic" w:cs="Simplified Arabic"/>
                <w:b/>
                <w:bCs/>
                <w:color w:val="000000"/>
                <w:sz w:val="18"/>
                <w:szCs w:val="18"/>
                <w:rtl/>
                <w:lang w:val="en-GB" w:eastAsia="en-GB"/>
              </w:rPr>
              <w:t>الخطأ المعياري</w:t>
            </w:r>
          </w:p>
        </w:tc>
        <w:tc>
          <w:tcPr>
            <w:tcW w:w="2268" w:type="dxa"/>
            <w:gridSpan w:val="2"/>
            <w:tcBorders>
              <w:top w:val="single" w:sz="4" w:space="0" w:color="auto"/>
              <w:left w:val="single" w:sz="4" w:space="0" w:color="auto"/>
              <w:bottom w:val="single" w:sz="4" w:space="0" w:color="auto"/>
              <w:right w:val="single" w:sz="4" w:space="0" w:color="auto"/>
            </w:tcBorders>
            <w:shd w:val="clear" w:color="000000" w:fill="D9D9D9" w:themeFill="background1" w:themeFillShade="D9"/>
            <w:vAlign w:val="center"/>
            <w:hideMark/>
          </w:tcPr>
          <w:p w:rsidR="001053E9" w:rsidRPr="0024790B" w:rsidRDefault="00CE5103" w:rsidP="00AB5619">
            <w:pPr>
              <w:jc w:val="center"/>
              <w:rPr>
                <w:rFonts w:ascii="Simplified Arabic" w:hAnsi="Simplified Arabic" w:cs="Simplified Arabic"/>
                <w:b/>
                <w:bCs/>
                <w:color w:val="000000"/>
                <w:sz w:val="18"/>
                <w:szCs w:val="18"/>
                <w:rtl/>
                <w:lang w:eastAsia="en-GB"/>
              </w:rPr>
            </w:pPr>
            <w:r>
              <w:rPr>
                <w:rFonts w:ascii="Simplified Arabic" w:hAnsi="Simplified Arabic" w:cs="Simplified Arabic" w:hint="cs"/>
                <w:b/>
                <w:bCs/>
                <w:color w:val="000000"/>
                <w:sz w:val="18"/>
                <w:szCs w:val="18"/>
                <w:rtl/>
                <w:lang w:val="en-GB" w:eastAsia="en-GB"/>
              </w:rPr>
              <w:t>فترة</w:t>
            </w:r>
            <w:r w:rsidR="001053E9" w:rsidRPr="0024790B">
              <w:rPr>
                <w:rFonts w:ascii="Simplified Arabic" w:hAnsi="Simplified Arabic" w:cs="Simplified Arabic"/>
                <w:b/>
                <w:bCs/>
                <w:color w:val="000000"/>
                <w:sz w:val="18"/>
                <w:szCs w:val="18"/>
                <w:rtl/>
                <w:lang w:val="en-GB" w:eastAsia="en-GB"/>
              </w:rPr>
              <w:t xml:space="preserve"> الثقة 95</w:t>
            </w:r>
            <w:r w:rsidR="001053E9" w:rsidRPr="0024790B">
              <w:rPr>
                <w:rFonts w:ascii="Simplified Arabic" w:hAnsi="Simplified Arabic" w:cs="Simplified Arabic"/>
                <w:b/>
                <w:bCs/>
                <w:color w:val="000000"/>
                <w:sz w:val="18"/>
                <w:szCs w:val="18"/>
                <w:lang w:val="en-GB" w:eastAsia="en-GB"/>
              </w:rPr>
              <w:t>%</w:t>
            </w:r>
          </w:p>
        </w:tc>
        <w:tc>
          <w:tcPr>
            <w:tcW w:w="1118" w:type="dxa"/>
            <w:vMerge w:val="restart"/>
            <w:tcBorders>
              <w:top w:val="single" w:sz="4" w:space="0" w:color="auto"/>
              <w:left w:val="single" w:sz="4" w:space="0" w:color="auto"/>
              <w:bottom w:val="single" w:sz="4" w:space="0" w:color="auto"/>
              <w:right w:val="single" w:sz="4" w:space="0" w:color="auto"/>
            </w:tcBorders>
            <w:shd w:val="clear" w:color="000000" w:fill="D9D9D9" w:themeFill="background1" w:themeFillShade="D9"/>
            <w:vAlign w:val="center"/>
            <w:hideMark/>
          </w:tcPr>
          <w:p w:rsidR="001053E9" w:rsidRPr="0024790B" w:rsidRDefault="001053E9" w:rsidP="00AB5619">
            <w:pPr>
              <w:bidi w:val="0"/>
              <w:jc w:val="center"/>
              <w:rPr>
                <w:rFonts w:ascii="Simplified Arabic" w:hAnsi="Simplified Arabic" w:cs="Simplified Arabic"/>
                <w:b/>
                <w:bCs/>
                <w:color w:val="000000"/>
                <w:sz w:val="18"/>
                <w:szCs w:val="18"/>
                <w:lang w:eastAsia="en-GB"/>
              </w:rPr>
            </w:pPr>
            <w:r w:rsidRPr="0024790B">
              <w:rPr>
                <w:rFonts w:ascii="Simplified Arabic" w:hAnsi="Simplified Arabic" w:cs="Simplified Arabic"/>
                <w:b/>
                <w:bCs/>
                <w:color w:val="000000"/>
                <w:sz w:val="18"/>
                <w:szCs w:val="18"/>
                <w:rtl/>
                <w:lang w:val="en-GB" w:eastAsia="en-GB"/>
              </w:rPr>
              <w:t>الخطأ النسبي</w:t>
            </w:r>
            <w:r w:rsidRPr="0024790B">
              <w:rPr>
                <w:rFonts w:ascii="Simplified Arabic" w:hAnsi="Simplified Arabic" w:cs="Simplified Arabic"/>
                <w:b/>
                <w:bCs/>
                <w:color w:val="000000"/>
                <w:sz w:val="18"/>
                <w:szCs w:val="18"/>
                <w:lang w:val="en-GB" w:eastAsia="en-GB"/>
              </w:rPr>
              <w:t xml:space="preserve"> %</w:t>
            </w:r>
          </w:p>
        </w:tc>
      </w:tr>
      <w:tr w:rsidR="001053E9" w:rsidRPr="00F024F4" w:rsidTr="006F053E">
        <w:trPr>
          <w:trHeight w:val="340"/>
          <w:jc w:val="center"/>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1053E9" w:rsidRPr="00F024F4" w:rsidRDefault="001053E9" w:rsidP="00AB5619">
            <w:pPr>
              <w:bidi w:val="0"/>
              <w:rPr>
                <w:rFonts w:ascii="Simplified Arabic" w:hAnsi="Simplified Arabic" w:cs="Simplified Arabic"/>
                <w:b/>
                <w:bCs/>
                <w:color w:val="000000"/>
                <w:sz w:val="22"/>
                <w:szCs w:val="22"/>
                <w:highlight w:val="yellow"/>
                <w:lang w:val="en-GB"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053E9" w:rsidRPr="00F024F4" w:rsidRDefault="001053E9" w:rsidP="00AB5619">
            <w:pPr>
              <w:bidi w:val="0"/>
              <w:rPr>
                <w:rFonts w:ascii="Simplified Arabic" w:hAnsi="Simplified Arabic" w:cs="Simplified Arabic"/>
                <w:b/>
                <w:bCs/>
                <w:color w:val="000000"/>
                <w:sz w:val="22"/>
                <w:szCs w:val="22"/>
                <w:highlight w:val="yellow"/>
                <w:lang w:val="en-GB" w:eastAsia="en-GB"/>
              </w:rPr>
            </w:pPr>
          </w:p>
        </w:tc>
        <w:tc>
          <w:tcPr>
            <w:tcW w:w="833" w:type="dxa"/>
            <w:vMerge/>
            <w:tcBorders>
              <w:top w:val="single" w:sz="4" w:space="0" w:color="auto"/>
              <w:left w:val="single" w:sz="4" w:space="0" w:color="auto"/>
              <w:bottom w:val="single" w:sz="4" w:space="0" w:color="auto"/>
              <w:right w:val="single" w:sz="4" w:space="0" w:color="auto"/>
            </w:tcBorders>
            <w:vAlign w:val="center"/>
            <w:hideMark/>
          </w:tcPr>
          <w:p w:rsidR="001053E9" w:rsidRPr="00F024F4" w:rsidRDefault="001053E9" w:rsidP="00AB5619">
            <w:pPr>
              <w:bidi w:val="0"/>
              <w:rPr>
                <w:rFonts w:ascii="Simplified Arabic" w:hAnsi="Simplified Arabic" w:cs="Simplified Arabic"/>
                <w:b/>
                <w:bCs/>
                <w:color w:val="000000"/>
                <w:sz w:val="22"/>
                <w:szCs w:val="22"/>
                <w:highlight w:val="yellow"/>
                <w:lang w:val="en-GB" w:eastAsia="en-GB"/>
              </w:rPr>
            </w:pPr>
          </w:p>
        </w:tc>
        <w:tc>
          <w:tcPr>
            <w:tcW w:w="1134" w:type="dxa"/>
            <w:tcBorders>
              <w:top w:val="single" w:sz="4" w:space="0" w:color="auto"/>
              <w:left w:val="single" w:sz="4" w:space="0" w:color="auto"/>
              <w:bottom w:val="single" w:sz="4" w:space="0" w:color="auto"/>
              <w:right w:val="single" w:sz="4" w:space="0" w:color="auto"/>
            </w:tcBorders>
            <w:shd w:val="clear" w:color="000000" w:fill="D9D9D9" w:themeFill="background1" w:themeFillShade="D9"/>
            <w:vAlign w:val="center"/>
            <w:hideMark/>
          </w:tcPr>
          <w:p w:rsidR="001053E9" w:rsidRPr="0024790B" w:rsidRDefault="001053E9" w:rsidP="00AB5619">
            <w:pPr>
              <w:bidi w:val="0"/>
              <w:jc w:val="center"/>
              <w:rPr>
                <w:rFonts w:ascii="Simplified Arabic" w:hAnsi="Simplified Arabic" w:cs="Simplified Arabic"/>
                <w:b/>
                <w:bCs/>
                <w:color w:val="000000"/>
                <w:sz w:val="18"/>
                <w:szCs w:val="18"/>
                <w:lang w:val="en-GB" w:eastAsia="en-GB"/>
              </w:rPr>
            </w:pPr>
            <w:r w:rsidRPr="0024790B">
              <w:rPr>
                <w:rFonts w:ascii="Simplified Arabic" w:hAnsi="Simplified Arabic" w:cs="Simplified Arabic"/>
                <w:b/>
                <w:bCs/>
                <w:color w:val="000000"/>
                <w:sz w:val="18"/>
                <w:szCs w:val="18"/>
                <w:rtl/>
                <w:lang w:val="en-GB" w:eastAsia="en-GB"/>
              </w:rPr>
              <w:t>الحد الأدنى</w:t>
            </w:r>
            <w:r w:rsidR="00E42ECF">
              <w:rPr>
                <w:rFonts w:ascii="Simplified Arabic" w:hAnsi="Simplified Arabic" w:cs="Simplified Arabic" w:hint="cs"/>
                <w:b/>
                <w:bCs/>
                <w:color w:val="000000"/>
                <w:sz w:val="18"/>
                <w:szCs w:val="18"/>
                <w:rtl/>
                <w:lang w:val="en-GB" w:eastAsia="en-GB"/>
              </w:rPr>
              <w:t xml:space="preserve"> </w:t>
            </w:r>
            <w:proofErr w:type="spellStart"/>
            <w:r w:rsidR="00273692">
              <w:rPr>
                <w:rFonts w:ascii="Simplified Arabic" w:hAnsi="Simplified Arabic" w:cs="Simplified Arabic" w:hint="cs"/>
                <w:b/>
                <w:bCs/>
                <w:color w:val="000000"/>
                <w:sz w:val="18"/>
                <w:szCs w:val="18"/>
                <w:rtl/>
                <w:lang w:val="en-GB" w:eastAsia="en-GB"/>
              </w:rPr>
              <w:t>%</w:t>
            </w:r>
            <w:proofErr w:type="spellEnd"/>
          </w:p>
        </w:tc>
        <w:tc>
          <w:tcPr>
            <w:tcW w:w="1134" w:type="dxa"/>
            <w:tcBorders>
              <w:top w:val="nil"/>
              <w:left w:val="single" w:sz="4" w:space="0" w:color="auto"/>
              <w:bottom w:val="single" w:sz="4" w:space="0" w:color="auto"/>
              <w:right w:val="single" w:sz="4" w:space="0" w:color="auto"/>
            </w:tcBorders>
            <w:shd w:val="clear" w:color="000000" w:fill="D9D9D9" w:themeFill="background1" w:themeFillShade="D9"/>
            <w:vAlign w:val="center"/>
            <w:hideMark/>
          </w:tcPr>
          <w:p w:rsidR="001053E9" w:rsidRPr="0024790B" w:rsidRDefault="001053E9" w:rsidP="00AB5619">
            <w:pPr>
              <w:bidi w:val="0"/>
              <w:jc w:val="center"/>
              <w:rPr>
                <w:rFonts w:ascii="Simplified Arabic" w:hAnsi="Simplified Arabic" w:cs="Simplified Arabic"/>
                <w:b/>
                <w:bCs/>
                <w:color w:val="000000"/>
                <w:sz w:val="18"/>
                <w:szCs w:val="18"/>
                <w:lang w:val="en-GB" w:eastAsia="en-GB"/>
              </w:rPr>
            </w:pPr>
            <w:r w:rsidRPr="0024790B">
              <w:rPr>
                <w:rFonts w:ascii="Simplified Arabic" w:hAnsi="Simplified Arabic" w:cs="Simplified Arabic" w:hint="cs"/>
                <w:b/>
                <w:bCs/>
                <w:color w:val="000000"/>
                <w:sz w:val="18"/>
                <w:szCs w:val="18"/>
                <w:rtl/>
                <w:lang w:val="en-GB" w:eastAsia="en-GB"/>
              </w:rPr>
              <w:t>الحد الأعلى</w:t>
            </w:r>
            <w:r w:rsidR="00E42ECF">
              <w:rPr>
                <w:rFonts w:ascii="Simplified Arabic" w:hAnsi="Simplified Arabic" w:cs="Simplified Arabic" w:hint="cs"/>
                <w:b/>
                <w:bCs/>
                <w:color w:val="000000"/>
                <w:sz w:val="18"/>
                <w:szCs w:val="18"/>
                <w:rtl/>
                <w:lang w:val="en-GB" w:eastAsia="en-GB"/>
              </w:rPr>
              <w:t xml:space="preserve"> </w:t>
            </w:r>
            <w:proofErr w:type="spellStart"/>
            <w:r w:rsidR="00273692">
              <w:rPr>
                <w:rFonts w:ascii="Simplified Arabic" w:hAnsi="Simplified Arabic" w:cs="Simplified Arabic" w:hint="cs"/>
                <w:b/>
                <w:bCs/>
                <w:color w:val="000000"/>
                <w:sz w:val="18"/>
                <w:szCs w:val="18"/>
                <w:rtl/>
                <w:lang w:val="en-GB" w:eastAsia="en-GB"/>
              </w:rPr>
              <w:t>%</w:t>
            </w:r>
            <w:proofErr w:type="spellEnd"/>
          </w:p>
        </w:tc>
        <w:tc>
          <w:tcPr>
            <w:tcW w:w="1118" w:type="dxa"/>
            <w:vMerge/>
            <w:tcBorders>
              <w:top w:val="single" w:sz="4" w:space="0" w:color="auto"/>
              <w:left w:val="single" w:sz="4" w:space="0" w:color="auto"/>
              <w:bottom w:val="single" w:sz="4" w:space="0" w:color="auto"/>
              <w:right w:val="single" w:sz="4" w:space="0" w:color="auto"/>
            </w:tcBorders>
            <w:vAlign w:val="center"/>
            <w:hideMark/>
          </w:tcPr>
          <w:p w:rsidR="001053E9" w:rsidRPr="00F024F4" w:rsidRDefault="001053E9" w:rsidP="00AB5619">
            <w:pPr>
              <w:bidi w:val="0"/>
              <w:rPr>
                <w:rFonts w:ascii="Simplified Arabic" w:hAnsi="Simplified Arabic" w:cs="Simplified Arabic"/>
                <w:b/>
                <w:bCs/>
                <w:color w:val="000000"/>
                <w:sz w:val="22"/>
                <w:szCs w:val="22"/>
                <w:lang w:val="en-GB" w:eastAsia="en-GB"/>
              </w:rPr>
            </w:pPr>
          </w:p>
        </w:tc>
      </w:tr>
      <w:tr w:rsidR="00280C83" w:rsidRPr="0024790B" w:rsidTr="00280C83">
        <w:trPr>
          <w:trHeight w:val="340"/>
          <w:jc w:val="center"/>
        </w:trPr>
        <w:tc>
          <w:tcPr>
            <w:tcW w:w="9039" w:type="dxa"/>
            <w:gridSpan w:val="6"/>
            <w:tcBorders>
              <w:top w:val="nil"/>
              <w:left w:val="single" w:sz="4" w:space="0" w:color="auto"/>
              <w:bottom w:val="single" w:sz="4" w:space="0" w:color="auto"/>
              <w:right w:val="single" w:sz="4" w:space="0" w:color="auto"/>
            </w:tcBorders>
            <w:shd w:val="clear" w:color="auto" w:fill="auto"/>
            <w:noWrap/>
            <w:vAlign w:val="center"/>
            <w:hideMark/>
          </w:tcPr>
          <w:p w:rsidR="00280C83" w:rsidRPr="0024790B" w:rsidRDefault="00280C83" w:rsidP="001053E9">
            <w:pPr>
              <w:rPr>
                <w:rFonts w:ascii="Arial" w:hAnsi="Arial" w:cs="Arial"/>
                <w:color w:val="000000"/>
                <w:sz w:val="18"/>
                <w:szCs w:val="18"/>
              </w:rPr>
            </w:pPr>
            <w:r w:rsidRPr="0024790B">
              <w:rPr>
                <w:rFonts w:ascii="Simplified Arabic" w:hAnsi="Simplified Arabic" w:cs="Simplified Arabic"/>
                <w:b/>
                <w:bCs/>
                <w:sz w:val="18"/>
                <w:szCs w:val="18"/>
                <w:rtl/>
              </w:rPr>
              <w:t>فلسطين</w:t>
            </w:r>
          </w:p>
        </w:tc>
      </w:tr>
      <w:tr w:rsidR="001053E9" w:rsidRPr="0024790B" w:rsidTr="006F053E">
        <w:trPr>
          <w:trHeight w:val="340"/>
          <w:jc w:val="center"/>
        </w:trPr>
        <w:tc>
          <w:tcPr>
            <w:tcW w:w="3828" w:type="dxa"/>
            <w:tcBorders>
              <w:top w:val="single" w:sz="4" w:space="0" w:color="auto"/>
              <w:left w:val="single" w:sz="4" w:space="0" w:color="auto"/>
              <w:right w:val="single" w:sz="4" w:space="0" w:color="auto"/>
            </w:tcBorders>
            <w:shd w:val="clear" w:color="auto" w:fill="auto"/>
            <w:noWrap/>
            <w:vAlign w:val="center"/>
            <w:hideMark/>
          </w:tcPr>
          <w:p w:rsidR="001053E9" w:rsidRPr="0024790B" w:rsidRDefault="001053E9" w:rsidP="00CE5103">
            <w:pPr>
              <w:rPr>
                <w:rFonts w:ascii="Simplified Arabic" w:hAnsi="Simplified Arabic" w:cs="Simplified Arabic"/>
                <w:sz w:val="18"/>
                <w:szCs w:val="18"/>
              </w:rPr>
            </w:pPr>
            <w:r w:rsidRPr="0024790B">
              <w:rPr>
                <w:rFonts w:ascii="Simplified Arabic" w:hAnsi="Simplified Arabic" w:cs="Simplified Arabic"/>
                <w:sz w:val="18"/>
                <w:szCs w:val="18"/>
                <w:rtl/>
              </w:rPr>
              <w:t xml:space="preserve">نسبة الأسر التي لديها </w:t>
            </w:r>
            <w:r w:rsidR="00CE5103">
              <w:rPr>
                <w:rFonts w:ascii="Simplified Arabic" w:hAnsi="Simplified Arabic" w:cs="Simplified Arabic" w:hint="cs"/>
                <w:sz w:val="18"/>
                <w:szCs w:val="18"/>
                <w:rtl/>
              </w:rPr>
              <w:t>كمبيوتر مكتبي</w:t>
            </w:r>
          </w:p>
        </w:tc>
        <w:tc>
          <w:tcPr>
            <w:tcW w:w="992" w:type="dxa"/>
            <w:tcBorders>
              <w:top w:val="single" w:sz="4" w:space="0" w:color="auto"/>
              <w:left w:val="single" w:sz="4" w:space="0" w:color="auto"/>
            </w:tcBorders>
            <w:shd w:val="clear" w:color="auto" w:fill="auto"/>
            <w:noWrap/>
            <w:vAlign w:val="center"/>
            <w:hideMark/>
          </w:tcPr>
          <w:p w:rsidR="001053E9" w:rsidRPr="0024790B" w:rsidRDefault="001053E9" w:rsidP="00280C83">
            <w:pPr>
              <w:rPr>
                <w:rFonts w:ascii="Arial" w:hAnsi="Arial" w:cs="Arial"/>
                <w:color w:val="000000"/>
                <w:sz w:val="18"/>
                <w:szCs w:val="18"/>
              </w:rPr>
            </w:pPr>
            <w:r w:rsidRPr="0024790B">
              <w:rPr>
                <w:rFonts w:ascii="Arial" w:hAnsi="Arial" w:cs="Arial"/>
                <w:color w:val="000000"/>
                <w:sz w:val="18"/>
                <w:szCs w:val="18"/>
              </w:rPr>
              <w:t>45.0</w:t>
            </w:r>
          </w:p>
        </w:tc>
        <w:tc>
          <w:tcPr>
            <w:tcW w:w="833" w:type="dxa"/>
            <w:tcBorders>
              <w:top w:val="single" w:sz="4" w:space="0" w:color="auto"/>
            </w:tcBorders>
            <w:shd w:val="clear" w:color="auto" w:fill="auto"/>
            <w:noWrap/>
            <w:vAlign w:val="center"/>
            <w:hideMark/>
          </w:tcPr>
          <w:p w:rsidR="001053E9" w:rsidRPr="0024790B" w:rsidRDefault="001053E9" w:rsidP="00280C83">
            <w:pPr>
              <w:rPr>
                <w:rFonts w:ascii="Arial" w:hAnsi="Arial" w:cs="Arial"/>
                <w:color w:val="000000"/>
                <w:sz w:val="18"/>
                <w:szCs w:val="18"/>
              </w:rPr>
            </w:pPr>
            <w:r w:rsidRPr="0024790B">
              <w:rPr>
                <w:rFonts w:ascii="Arial" w:hAnsi="Arial" w:cs="Arial"/>
                <w:color w:val="000000"/>
                <w:sz w:val="18"/>
                <w:szCs w:val="18"/>
              </w:rPr>
              <w:t>.9</w:t>
            </w:r>
            <w:r w:rsidRPr="0024790B">
              <w:rPr>
                <w:rFonts w:ascii="Arial" w:hAnsi="Arial" w:cs="Arial"/>
                <w:color w:val="000000"/>
                <w:sz w:val="18"/>
                <w:szCs w:val="18"/>
                <w:rtl/>
              </w:rPr>
              <w:t>0</w:t>
            </w:r>
          </w:p>
        </w:tc>
        <w:tc>
          <w:tcPr>
            <w:tcW w:w="1134" w:type="dxa"/>
            <w:tcBorders>
              <w:top w:val="single" w:sz="4" w:space="0" w:color="auto"/>
            </w:tcBorders>
            <w:shd w:val="clear" w:color="auto" w:fill="auto"/>
            <w:noWrap/>
            <w:vAlign w:val="center"/>
            <w:hideMark/>
          </w:tcPr>
          <w:p w:rsidR="001053E9" w:rsidRPr="0024790B" w:rsidRDefault="001053E9" w:rsidP="00280C83">
            <w:pPr>
              <w:rPr>
                <w:rFonts w:ascii="Arial" w:hAnsi="Arial" w:cs="Arial"/>
                <w:color w:val="000000"/>
                <w:sz w:val="18"/>
                <w:szCs w:val="18"/>
              </w:rPr>
            </w:pPr>
            <w:r w:rsidRPr="0024790B">
              <w:rPr>
                <w:rFonts w:ascii="Arial" w:hAnsi="Arial" w:cs="Arial"/>
                <w:color w:val="000000"/>
                <w:sz w:val="18"/>
                <w:szCs w:val="18"/>
              </w:rPr>
              <w:t>43.1</w:t>
            </w:r>
          </w:p>
        </w:tc>
        <w:tc>
          <w:tcPr>
            <w:tcW w:w="1134" w:type="dxa"/>
            <w:tcBorders>
              <w:top w:val="single" w:sz="4" w:space="0" w:color="auto"/>
            </w:tcBorders>
            <w:shd w:val="clear" w:color="auto" w:fill="auto"/>
            <w:noWrap/>
            <w:vAlign w:val="center"/>
            <w:hideMark/>
          </w:tcPr>
          <w:p w:rsidR="001053E9" w:rsidRPr="0024790B" w:rsidRDefault="001053E9" w:rsidP="00280C83">
            <w:pPr>
              <w:rPr>
                <w:rFonts w:ascii="Arial" w:hAnsi="Arial" w:cs="Arial"/>
                <w:color w:val="000000"/>
                <w:sz w:val="18"/>
                <w:szCs w:val="18"/>
              </w:rPr>
            </w:pPr>
            <w:r w:rsidRPr="0024790B">
              <w:rPr>
                <w:rFonts w:ascii="Arial" w:hAnsi="Arial" w:cs="Arial"/>
                <w:color w:val="000000"/>
                <w:sz w:val="18"/>
                <w:szCs w:val="18"/>
              </w:rPr>
              <w:t>46.8</w:t>
            </w:r>
          </w:p>
        </w:tc>
        <w:tc>
          <w:tcPr>
            <w:tcW w:w="1118" w:type="dxa"/>
            <w:tcBorders>
              <w:top w:val="single" w:sz="4" w:space="0" w:color="auto"/>
              <w:right w:val="single" w:sz="4" w:space="0" w:color="auto"/>
            </w:tcBorders>
            <w:shd w:val="clear" w:color="auto" w:fill="auto"/>
            <w:noWrap/>
            <w:vAlign w:val="center"/>
            <w:hideMark/>
          </w:tcPr>
          <w:p w:rsidR="001053E9" w:rsidRPr="0024790B" w:rsidRDefault="001053E9" w:rsidP="00280C83">
            <w:pPr>
              <w:rPr>
                <w:rFonts w:ascii="Arial" w:hAnsi="Arial" w:cs="Arial"/>
                <w:color w:val="000000"/>
                <w:sz w:val="18"/>
                <w:szCs w:val="18"/>
              </w:rPr>
            </w:pPr>
            <w:r w:rsidRPr="0024790B">
              <w:rPr>
                <w:rFonts w:ascii="Arial" w:hAnsi="Arial" w:cs="Arial"/>
                <w:color w:val="000000"/>
                <w:sz w:val="18"/>
                <w:szCs w:val="18"/>
              </w:rPr>
              <w:t>2.1</w:t>
            </w:r>
          </w:p>
        </w:tc>
      </w:tr>
      <w:tr w:rsidR="001053E9" w:rsidRPr="0024790B" w:rsidTr="006F053E">
        <w:trPr>
          <w:trHeight w:val="340"/>
          <w:jc w:val="center"/>
        </w:trPr>
        <w:tc>
          <w:tcPr>
            <w:tcW w:w="3828" w:type="dxa"/>
            <w:tcBorders>
              <w:top w:val="nil"/>
              <w:left w:val="single" w:sz="4" w:space="0" w:color="auto"/>
              <w:right w:val="single" w:sz="4" w:space="0" w:color="auto"/>
            </w:tcBorders>
            <w:shd w:val="clear" w:color="auto" w:fill="auto"/>
            <w:noWrap/>
            <w:vAlign w:val="center"/>
            <w:hideMark/>
          </w:tcPr>
          <w:p w:rsidR="001053E9" w:rsidRPr="0024790B" w:rsidRDefault="001053E9" w:rsidP="004C49C3">
            <w:pPr>
              <w:rPr>
                <w:rFonts w:ascii="Simplified Arabic" w:hAnsi="Simplified Arabic" w:cs="Simplified Arabic"/>
                <w:sz w:val="18"/>
                <w:szCs w:val="18"/>
              </w:rPr>
            </w:pPr>
            <w:r w:rsidRPr="0024790B">
              <w:rPr>
                <w:rFonts w:ascii="Simplified Arabic" w:hAnsi="Simplified Arabic" w:cs="Simplified Arabic"/>
                <w:sz w:val="18"/>
                <w:szCs w:val="18"/>
                <w:rtl/>
              </w:rPr>
              <w:t xml:space="preserve">نسبة الأفراد </w:t>
            </w:r>
            <w:r w:rsidR="004C49C3">
              <w:rPr>
                <w:rFonts w:ascii="Simplified Arabic" w:hAnsi="Simplified Arabic" w:cs="Simplified Arabic"/>
                <w:sz w:val="18"/>
                <w:szCs w:val="18"/>
                <w:rtl/>
              </w:rPr>
              <w:t>(10 سنوات فأكثر</w:t>
            </w:r>
            <w:proofErr w:type="spellStart"/>
            <w:r w:rsidR="004C49C3">
              <w:rPr>
                <w:rFonts w:ascii="Simplified Arabic" w:hAnsi="Simplified Arabic" w:cs="Simplified Arabic"/>
                <w:sz w:val="18"/>
                <w:szCs w:val="18"/>
                <w:rtl/>
              </w:rPr>
              <w:t>)</w:t>
            </w:r>
            <w:proofErr w:type="spellEnd"/>
            <w:r w:rsidRPr="0024790B">
              <w:rPr>
                <w:rFonts w:ascii="Simplified Arabic" w:hAnsi="Simplified Arabic" w:cs="Simplified Arabic"/>
                <w:sz w:val="18"/>
                <w:szCs w:val="18"/>
                <w:rtl/>
              </w:rPr>
              <w:t xml:space="preserve"> الذين يستخدمون الحاسوب  </w:t>
            </w:r>
          </w:p>
        </w:tc>
        <w:tc>
          <w:tcPr>
            <w:tcW w:w="992" w:type="dxa"/>
            <w:tcBorders>
              <w:top w:val="nil"/>
              <w:left w:val="single" w:sz="4" w:space="0" w:color="auto"/>
            </w:tcBorders>
            <w:shd w:val="clear" w:color="auto" w:fill="auto"/>
            <w:noWrap/>
            <w:vAlign w:val="center"/>
            <w:hideMark/>
          </w:tcPr>
          <w:p w:rsidR="001053E9" w:rsidRPr="0024790B" w:rsidRDefault="001053E9" w:rsidP="00280C83">
            <w:pPr>
              <w:rPr>
                <w:rFonts w:ascii="Arial" w:hAnsi="Arial" w:cs="Arial"/>
                <w:color w:val="000000"/>
                <w:sz w:val="18"/>
                <w:szCs w:val="18"/>
              </w:rPr>
            </w:pPr>
            <w:r w:rsidRPr="0024790B">
              <w:rPr>
                <w:rFonts w:ascii="Arial" w:hAnsi="Arial" w:cs="Arial"/>
                <w:color w:val="000000"/>
                <w:sz w:val="18"/>
                <w:szCs w:val="18"/>
              </w:rPr>
              <w:t>60.2</w:t>
            </w:r>
          </w:p>
        </w:tc>
        <w:tc>
          <w:tcPr>
            <w:tcW w:w="833" w:type="dxa"/>
            <w:tcBorders>
              <w:top w:val="nil"/>
            </w:tcBorders>
            <w:shd w:val="clear" w:color="auto" w:fill="auto"/>
            <w:noWrap/>
            <w:vAlign w:val="center"/>
            <w:hideMark/>
          </w:tcPr>
          <w:p w:rsidR="001053E9" w:rsidRPr="0024790B" w:rsidRDefault="001053E9" w:rsidP="00280C83">
            <w:pPr>
              <w:rPr>
                <w:rFonts w:ascii="Arial" w:hAnsi="Arial" w:cs="Arial"/>
                <w:color w:val="000000"/>
                <w:sz w:val="18"/>
                <w:szCs w:val="18"/>
              </w:rPr>
            </w:pPr>
            <w:r w:rsidRPr="0024790B">
              <w:rPr>
                <w:rFonts w:ascii="Arial" w:hAnsi="Arial" w:cs="Arial"/>
                <w:color w:val="000000"/>
                <w:sz w:val="18"/>
                <w:szCs w:val="18"/>
              </w:rPr>
              <w:t>.9</w:t>
            </w:r>
            <w:r w:rsidRPr="0024790B">
              <w:rPr>
                <w:rFonts w:ascii="Arial" w:hAnsi="Arial" w:cs="Arial"/>
                <w:color w:val="000000"/>
                <w:sz w:val="18"/>
                <w:szCs w:val="18"/>
                <w:rtl/>
              </w:rPr>
              <w:t>0</w:t>
            </w:r>
          </w:p>
        </w:tc>
        <w:tc>
          <w:tcPr>
            <w:tcW w:w="1134" w:type="dxa"/>
            <w:tcBorders>
              <w:top w:val="nil"/>
            </w:tcBorders>
            <w:shd w:val="clear" w:color="auto" w:fill="auto"/>
            <w:noWrap/>
            <w:vAlign w:val="center"/>
            <w:hideMark/>
          </w:tcPr>
          <w:p w:rsidR="001053E9" w:rsidRPr="0024790B" w:rsidRDefault="001053E9" w:rsidP="00280C83">
            <w:pPr>
              <w:rPr>
                <w:rFonts w:ascii="Arial" w:hAnsi="Arial" w:cs="Arial"/>
                <w:color w:val="000000"/>
                <w:sz w:val="18"/>
                <w:szCs w:val="18"/>
              </w:rPr>
            </w:pPr>
            <w:r w:rsidRPr="0024790B">
              <w:rPr>
                <w:rFonts w:ascii="Arial" w:hAnsi="Arial" w:cs="Arial"/>
                <w:color w:val="000000"/>
                <w:sz w:val="18"/>
                <w:szCs w:val="18"/>
              </w:rPr>
              <w:t>58.4</w:t>
            </w:r>
          </w:p>
        </w:tc>
        <w:tc>
          <w:tcPr>
            <w:tcW w:w="1134" w:type="dxa"/>
            <w:tcBorders>
              <w:top w:val="nil"/>
            </w:tcBorders>
            <w:shd w:val="clear" w:color="auto" w:fill="auto"/>
            <w:noWrap/>
            <w:vAlign w:val="center"/>
            <w:hideMark/>
          </w:tcPr>
          <w:p w:rsidR="001053E9" w:rsidRPr="0024790B" w:rsidRDefault="001053E9" w:rsidP="00280C83">
            <w:pPr>
              <w:rPr>
                <w:rFonts w:ascii="Arial" w:hAnsi="Arial" w:cs="Arial"/>
                <w:color w:val="000000"/>
                <w:sz w:val="18"/>
                <w:szCs w:val="18"/>
              </w:rPr>
            </w:pPr>
            <w:r w:rsidRPr="0024790B">
              <w:rPr>
                <w:rFonts w:ascii="Arial" w:hAnsi="Arial" w:cs="Arial"/>
                <w:color w:val="000000"/>
                <w:sz w:val="18"/>
                <w:szCs w:val="18"/>
              </w:rPr>
              <w:t>61.9</w:t>
            </w:r>
          </w:p>
        </w:tc>
        <w:tc>
          <w:tcPr>
            <w:tcW w:w="1118" w:type="dxa"/>
            <w:tcBorders>
              <w:top w:val="nil"/>
              <w:right w:val="single" w:sz="4" w:space="0" w:color="auto"/>
            </w:tcBorders>
            <w:shd w:val="clear" w:color="auto" w:fill="auto"/>
            <w:noWrap/>
            <w:vAlign w:val="center"/>
            <w:hideMark/>
          </w:tcPr>
          <w:p w:rsidR="001053E9" w:rsidRPr="0024790B" w:rsidRDefault="001053E9" w:rsidP="00280C83">
            <w:pPr>
              <w:rPr>
                <w:rFonts w:ascii="Arial" w:hAnsi="Arial" w:cs="Arial"/>
                <w:color w:val="000000"/>
                <w:sz w:val="18"/>
                <w:szCs w:val="18"/>
              </w:rPr>
            </w:pPr>
            <w:r w:rsidRPr="0024790B">
              <w:rPr>
                <w:rFonts w:ascii="Arial" w:hAnsi="Arial" w:cs="Arial"/>
                <w:color w:val="000000"/>
                <w:sz w:val="18"/>
                <w:szCs w:val="18"/>
              </w:rPr>
              <w:t>1.5</w:t>
            </w:r>
          </w:p>
        </w:tc>
      </w:tr>
      <w:tr w:rsidR="001053E9" w:rsidRPr="0024790B" w:rsidTr="006F053E">
        <w:trPr>
          <w:trHeight w:val="340"/>
          <w:jc w:val="center"/>
        </w:trPr>
        <w:tc>
          <w:tcPr>
            <w:tcW w:w="3828" w:type="dxa"/>
            <w:tcBorders>
              <w:top w:val="nil"/>
              <w:left w:val="single" w:sz="4" w:space="0" w:color="auto"/>
              <w:right w:val="single" w:sz="4" w:space="0" w:color="auto"/>
            </w:tcBorders>
            <w:shd w:val="clear" w:color="auto" w:fill="auto"/>
            <w:vAlign w:val="center"/>
            <w:hideMark/>
          </w:tcPr>
          <w:p w:rsidR="001053E9" w:rsidRPr="0024790B" w:rsidRDefault="001053E9" w:rsidP="00D73410">
            <w:pPr>
              <w:rPr>
                <w:rFonts w:ascii="Simplified Arabic" w:hAnsi="Simplified Arabic" w:cs="Simplified Arabic"/>
                <w:sz w:val="18"/>
                <w:szCs w:val="18"/>
              </w:rPr>
            </w:pPr>
            <w:r w:rsidRPr="0024790B">
              <w:rPr>
                <w:rFonts w:ascii="Simplified Arabic" w:hAnsi="Simplified Arabic" w:cs="Simplified Arabic"/>
                <w:sz w:val="18"/>
                <w:szCs w:val="18"/>
                <w:rtl/>
              </w:rPr>
              <w:t xml:space="preserve">نسبة الأفراد </w:t>
            </w:r>
            <w:r w:rsidR="004C49C3">
              <w:rPr>
                <w:rFonts w:ascii="Simplified Arabic" w:hAnsi="Simplified Arabic" w:cs="Simplified Arabic"/>
                <w:sz w:val="18"/>
                <w:szCs w:val="18"/>
                <w:rtl/>
              </w:rPr>
              <w:t>(10 سنوات فأكثر</w:t>
            </w:r>
            <w:proofErr w:type="spellStart"/>
            <w:r w:rsidR="004C49C3">
              <w:rPr>
                <w:rFonts w:ascii="Simplified Arabic" w:hAnsi="Simplified Arabic" w:cs="Simplified Arabic"/>
                <w:sz w:val="18"/>
                <w:szCs w:val="18"/>
                <w:rtl/>
              </w:rPr>
              <w:t>)</w:t>
            </w:r>
            <w:proofErr w:type="spellEnd"/>
            <w:r w:rsidRPr="0024790B">
              <w:rPr>
                <w:rFonts w:ascii="Simplified Arabic" w:hAnsi="Simplified Arabic" w:cs="Simplified Arabic"/>
                <w:sz w:val="18"/>
                <w:szCs w:val="18"/>
                <w:rtl/>
              </w:rPr>
              <w:t xml:space="preserve"> الذين يستخدمون الانترنت</w:t>
            </w:r>
          </w:p>
        </w:tc>
        <w:tc>
          <w:tcPr>
            <w:tcW w:w="992" w:type="dxa"/>
            <w:tcBorders>
              <w:top w:val="nil"/>
              <w:left w:val="single" w:sz="4" w:space="0" w:color="auto"/>
            </w:tcBorders>
            <w:shd w:val="clear" w:color="auto" w:fill="auto"/>
            <w:noWrap/>
            <w:vAlign w:val="center"/>
            <w:hideMark/>
          </w:tcPr>
          <w:p w:rsidR="001053E9" w:rsidRPr="0024790B" w:rsidRDefault="001053E9" w:rsidP="00280C83">
            <w:pPr>
              <w:rPr>
                <w:rFonts w:ascii="Arial" w:hAnsi="Arial" w:cs="Arial"/>
                <w:color w:val="000000"/>
                <w:sz w:val="18"/>
                <w:szCs w:val="18"/>
              </w:rPr>
            </w:pPr>
            <w:r w:rsidRPr="0024790B">
              <w:rPr>
                <w:rFonts w:ascii="Arial" w:hAnsi="Arial" w:cs="Arial"/>
                <w:color w:val="000000"/>
                <w:sz w:val="18"/>
                <w:szCs w:val="18"/>
              </w:rPr>
              <w:t>53.7</w:t>
            </w:r>
          </w:p>
        </w:tc>
        <w:tc>
          <w:tcPr>
            <w:tcW w:w="833" w:type="dxa"/>
            <w:tcBorders>
              <w:top w:val="nil"/>
            </w:tcBorders>
            <w:shd w:val="clear" w:color="auto" w:fill="auto"/>
            <w:noWrap/>
            <w:vAlign w:val="center"/>
            <w:hideMark/>
          </w:tcPr>
          <w:p w:rsidR="001053E9" w:rsidRPr="0024790B" w:rsidRDefault="001053E9" w:rsidP="00280C83">
            <w:pPr>
              <w:rPr>
                <w:rFonts w:ascii="Arial" w:hAnsi="Arial" w:cs="Arial"/>
                <w:color w:val="000000"/>
                <w:sz w:val="18"/>
                <w:szCs w:val="18"/>
              </w:rPr>
            </w:pPr>
            <w:r w:rsidRPr="0024790B">
              <w:rPr>
                <w:rFonts w:ascii="Arial" w:hAnsi="Arial" w:cs="Arial"/>
                <w:color w:val="000000"/>
                <w:sz w:val="18"/>
                <w:szCs w:val="18"/>
              </w:rPr>
              <w:t>1.1</w:t>
            </w:r>
          </w:p>
        </w:tc>
        <w:tc>
          <w:tcPr>
            <w:tcW w:w="1134" w:type="dxa"/>
            <w:tcBorders>
              <w:top w:val="nil"/>
            </w:tcBorders>
            <w:shd w:val="clear" w:color="auto" w:fill="auto"/>
            <w:noWrap/>
            <w:vAlign w:val="center"/>
            <w:hideMark/>
          </w:tcPr>
          <w:p w:rsidR="001053E9" w:rsidRPr="0024790B" w:rsidRDefault="001053E9" w:rsidP="00280C83">
            <w:pPr>
              <w:rPr>
                <w:rFonts w:ascii="Arial" w:hAnsi="Arial" w:cs="Arial"/>
                <w:color w:val="000000"/>
                <w:sz w:val="18"/>
                <w:szCs w:val="18"/>
              </w:rPr>
            </w:pPr>
            <w:r w:rsidRPr="0024790B">
              <w:rPr>
                <w:rFonts w:ascii="Arial" w:hAnsi="Arial" w:cs="Arial"/>
                <w:color w:val="000000"/>
                <w:sz w:val="18"/>
                <w:szCs w:val="18"/>
              </w:rPr>
              <w:t>51.5</w:t>
            </w:r>
          </w:p>
        </w:tc>
        <w:tc>
          <w:tcPr>
            <w:tcW w:w="1134" w:type="dxa"/>
            <w:tcBorders>
              <w:top w:val="nil"/>
            </w:tcBorders>
            <w:shd w:val="clear" w:color="auto" w:fill="auto"/>
            <w:noWrap/>
            <w:vAlign w:val="center"/>
            <w:hideMark/>
          </w:tcPr>
          <w:p w:rsidR="001053E9" w:rsidRPr="0024790B" w:rsidRDefault="001053E9" w:rsidP="00280C83">
            <w:pPr>
              <w:rPr>
                <w:rFonts w:ascii="Arial" w:hAnsi="Arial" w:cs="Arial"/>
                <w:color w:val="000000"/>
                <w:sz w:val="18"/>
                <w:szCs w:val="18"/>
              </w:rPr>
            </w:pPr>
            <w:r w:rsidRPr="0024790B">
              <w:rPr>
                <w:rFonts w:ascii="Arial" w:hAnsi="Arial" w:cs="Arial"/>
                <w:color w:val="000000"/>
                <w:sz w:val="18"/>
                <w:szCs w:val="18"/>
              </w:rPr>
              <w:t>55.8</w:t>
            </w:r>
          </w:p>
        </w:tc>
        <w:tc>
          <w:tcPr>
            <w:tcW w:w="1118" w:type="dxa"/>
            <w:tcBorders>
              <w:top w:val="nil"/>
              <w:right w:val="single" w:sz="4" w:space="0" w:color="auto"/>
            </w:tcBorders>
            <w:shd w:val="clear" w:color="auto" w:fill="auto"/>
            <w:noWrap/>
            <w:vAlign w:val="center"/>
            <w:hideMark/>
          </w:tcPr>
          <w:p w:rsidR="001053E9" w:rsidRPr="0024790B" w:rsidRDefault="001053E9" w:rsidP="00280C83">
            <w:pPr>
              <w:rPr>
                <w:rFonts w:ascii="Arial" w:hAnsi="Arial" w:cs="Arial"/>
                <w:color w:val="000000"/>
                <w:sz w:val="18"/>
                <w:szCs w:val="18"/>
              </w:rPr>
            </w:pPr>
            <w:r w:rsidRPr="0024790B">
              <w:rPr>
                <w:rFonts w:ascii="Arial" w:hAnsi="Arial" w:cs="Arial"/>
                <w:color w:val="000000"/>
                <w:sz w:val="18"/>
                <w:szCs w:val="18"/>
              </w:rPr>
              <w:t>2.0</w:t>
            </w:r>
          </w:p>
        </w:tc>
      </w:tr>
      <w:tr w:rsidR="001053E9" w:rsidRPr="0024790B" w:rsidTr="006F053E">
        <w:trPr>
          <w:trHeight w:val="340"/>
          <w:jc w:val="center"/>
        </w:trPr>
        <w:tc>
          <w:tcPr>
            <w:tcW w:w="3828" w:type="dxa"/>
            <w:tcBorders>
              <w:top w:val="nil"/>
              <w:left w:val="single" w:sz="4" w:space="0" w:color="auto"/>
              <w:right w:val="single" w:sz="4" w:space="0" w:color="auto"/>
            </w:tcBorders>
            <w:shd w:val="clear" w:color="auto" w:fill="auto"/>
            <w:vAlign w:val="center"/>
            <w:hideMark/>
          </w:tcPr>
          <w:p w:rsidR="001053E9" w:rsidRPr="0024790B" w:rsidRDefault="001053E9" w:rsidP="00D73410">
            <w:pPr>
              <w:rPr>
                <w:rFonts w:ascii="Simplified Arabic" w:hAnsi="Simplified Arabic" w:cs="Simplified Arabic"/>
                <w:sz w:val="18"/>
                <w:szCs w:val="18"/>
              </w:rPr>
            </w:pPr>
            <w:r w:rsidRPr="0024790B">
              <w:rPr>
                <w:rFonts w:ascii="Simplified Arabic" w:hAnsi="Simplified Arabic" w:cs="Simplified Arabic"/>
                <w:sz w:val="18"/>
                <w:szCs w:val="18"/>
                <w:rtl/>
              </w:rPr>
              <w:t xml:space="preserve">نسبة الأفراد </w:t>
            </w:r>
            <w:r w:rsidR="004C49C3">
              <w:rPr>
                <w:rFonts w:ascii="Simplified Arabic" w:hAnsi="Simplified Arabic" w:cs="Simplified Arabic"/>
                <w:sz w:val="18"/>
                <w:szCs w:val="18"/>
                <w:rtl/>
              </w:rPr>
              <w:t>(10 سنوات فأكثر</w:t>
            </w:r>
            <w:proofErr w:type="spellStart"/>
            <w:r w:rsidR="004C49C3">
              <w:rPr>
                <w:rFonts w:ascii="Simplified Arabic" w:hAnsi="Simplified Arabic" w:cs="Simplified Arabic"/>
                <w:sz w:val="18"/>
                <w:szCs w:val="18"/>
                <w:rtl/>
              </w:rPr>
              <w:t>)</w:t>
            </w:r>
            <w:proofErr w:type="spellEnd"/>
            <w:r w:rsidRPr="0024790B">
              <w:rPr>
                <w:rFonts w:ascii="Simplified Arabic" w:hAnsi="Simplified Arabic" w:cs="Simplified Arabic"/>
                <w:sz w:val="18"/>
                <w:szCs w:val="18"/>
                <w:rtl/>
              </w:rPr>
              <w:t xml:space="preserve"> الذين لديهم هاتف نقال</w:t>
            </w:r>
          </w:p>
        </w:tc>
        <w:tc>
          <w:tcPr>
            <w:tcW w:w="992" w:type="dxa"/>
            <w:tcBorders>
              <w:top w:val="nil"/>
              <w:left w:val="single" w:sz="4" w:space="0" w:color="auto"/>
            </w:tcBorders>
            <w:shd w:val="clear" w:color="auto" w:fill="auto"/>
            <w:noWrap/>
            <w:vAlign w:val="center"/>
            <w:hideMark/>
          </w:tcPr>
          <w:p w:rsidR="001053E9" w:rsidRPr="0024790B" w:rsidRDefault="001053E9" w:rsidP="00280C83">
            <w:pPr>
              <w:rPr>
                <w:rFonts w:ascii="Arial" w:hAnsi="Arial" w:cs="Arial"/>
                <w:color w:val="000000"/>
                <w:sz w:val="18"/>
                <w:szCs w:val="18"/>
              </w:rPr>
            </w:pPr>
            <w:r w:rsidRPr="0024790B">
              <w:rPr>
                <w:rFonts w:ascii="Arial" w:hAnsi="Arial" w:cs="Arial"/>
                <w:color w:val="000000"/>
                <w:sz w:val="18"/>
                <w:szCs w:val="18"/>
              </w:rPr>
              <w:t>73.7</w:t>
            </w:r>
          </w:p>
        </w:tc>
        <w:tc>
          <w:tcPr>
            <w:tcW w:w="833" w:type="dxa"/>
            <w:tcBorders>
              <w:top w:val="nil"/>
            </w:tcBorders>
            <w:shd w:val="clear" w:color="auto" w:fill="auto"/>
            <w:noWrap/>
            <w:vAlign w:val="center"/>
            <w:hideMark/>
          </w:tcPr>
          <w:p w:rsidR="001053E9" w:rsidRPr="0024790B" w:rsidRDefault="001053E9" w:rsidP="00280C83">
            <w:pPr>
              <w:rPr>
                <w:rFonts w:ascii="Arial" w:hAnsi="Arial" w:cs="Arial"/>
                <w:color w:val="000000"/>
                <w:sz w:val="18"/>
                <w:szCs w:val="18"/>
              </w:rPr>
            </w:pPr>
            <w:r w:rsidRPr="0024790B">
              <w:rPr>
                <w:rFonts w:ascii="Arial" w:hAnsi="Arial" w:cs="Arial"/>
                <w:color w:val="000000"/>
                <w:sz w:val="18"/>
                <w:szCs w:val="18"/>
              </w:rPr>
              <w:t>.8</w:t>
            </w:r>
            <w:r w:rsidRPr="0024790B">
              <w:rPr>
                <w:rFonts w:ascii="Arial" w:hAnsi="Arial" w:cs="Arial"/>
                <w:color w:val="000000"/>
                <w:sz w:val="18"/>
                <w:szCs w:val="18"/>
                <w:rtl/>
              </w:rPr>
              <w:t>0</w:t>
            </w:r>
          </w:p>
        </w:tc>
        <w:tc>
          <w:tcPr>
            <w:tcW w:w="1134" w:type="dxa"/>
            <w:tcBorders>
              <w:top w:val="nil"/>
            </w:tcBorders>
            <w:shd w:val="clear" w:color="auto" w:fill="auto"/>
            <w:noWrap/>
            <w:vAlign w:val="center"/>
            <w:hideMark/>
          </w:tcPr>
          <w:p w:rsidR="001053E9" w:rsidRPr="0024790B" w:rsidRDefault="001053E9" w:rsidP="00280C83">
            <w:pPr>
              <w:rPr>
                <w:rFonts w:ascii="Arial" w:hAnsi="Arial" w:cs="Arial"/>
                <w:color w:val="000000"/>
                <w:sz w:val="18"/>
                <w:szCs w:val="18"/>
              </w:rPr>
            </w:pPr>
            <w:r w:rsidRPr="0024790B">
              <w:rPr>
                <w:rFonts w:ascii="Arial" w:hAnsi="Arial" w:cs="Arial"/>
                <w:color w:val="000000"/>
                <w:sz w:val="18"/>
                <w:szCs w:val="18"/>
              </w:rPr>
              <w:t>72.1</w:t>
            </w:r>
          </w:p>
        </w:tc>
        <w:tc>
          <w:tcPr>
            <w:tcW w:w="1134" w:type="dxa"/>
            <w:tcBorders>
              <w:top w:val="nil"/>
            </w:tcBorders>
            <w:shd w:val="clear" w:color="auto" w:fill="auto"/>
            <w:noWrap/>
            <w:vAlign w:val="center"/>
            <w:hideMark/>
          </w:tcPr>
          <w:p w:rsidR="001053E9" w:rsidRPr="0024790B" w:rsidRDefault="001053E9" w:rsidP="00280C83">
            <w:pPr>
              <w:rPr>
                <w:rFonts w:ascii="Arial" w:hAnsi="Arial" w:cs="Arial"/>
                <w:color w:val="000000"/>
                <w:sz w:val="18"/>
                <w:szCs w:val="18"/>
              </w:rPr>
            </w:pPr>
            <w:r w:rsidRPr="0024790B">
              <w:rPr>
                <w:rFonts w:ascii="Arial" w:hAnsi="Arial" w:cs="Arial"/>
                <w:color w:val="000000"/>
                <w:sz w:val="18"/>
                <w:szCs w:val="18"/>
              </w:rPr>
              <w:t>75.1</w:t>
            </w:r>
          </w:p>
        </w:tc>
        <w:tc>
          <w:tcPr>
            <w:tcW w:w="1118" w:type="dxa"/>
            <w:tcBorders>
              <w:top w:val="nil"/>
              <w:right w:val="single" w:sz="4" w:space="0" w:color="auto"/>
            </w:tcBorders>
            <w:shd w:val="clear" w:color="auto" w:fill="auto"/>
            <w:noWrap/>
            <w:vAlign w:val="center"/>
            <w:hideMark/>
          </w:tcPr>
          <w:p w:rsidR="001053E9" w:rsidRPr="0024790B" w:rsidRDefault="001053E9" w:rsidP="00280C83">
            <w:pPr>
              <w:rPr>
                <w:rFonts w:ascii="Arial" w:hAnsi="Arial" w:cs="Arial"/>
                <w:color w:val="000000"/>
                <w:sz w:val="18"/>
                <w:szCs w:val="18"/>
              </w:rPr>
            </w:pPr>
            <w:r w:rsidRPr="0024790B">
              <w:rPr>
                <w:rFonts w:ascii="Arial" w:hAnsi="Arial" w:cs="Arial"/>
                <w:color w:val="000000"/>
                <w:sz w:val="18"/>
                <w:szCs w:val="18"/>
              </w:rPr>
              <w:t>1.0</w:t>
            </w:r>
          </w:p>
        </w:tc>
      </w:tr>
      <w:tr w:rsidR="001053E9" w:rsidRPr="0024790B" w:rsidTr="006F053E">
        <w:trPr>
          <w:trHeight w:val="340"/>
          <w:jc w:val="center"/>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1053E9" w:rsidRPr="0024790B" w:rsidRDefault="006F053E" w:rsidP="00D73410">
            <w:pPr>
              <w:rPr>
                <w:rFonts w:ascii="Simplified Arabic" w:hAnsi="Simplified Arabic" w:cs="Simplified Arabic"/>
                <w:sz w:val="18"/>
                <w:szCs w:val="18"/>
              </w:rPr>
            </w:pPr>
            <w:r w:rsidRPr="0024790B">
              <w:rPr>
                <w:rFonts w:ascii="Simplified Arabic" w:hAnsi="Simplified Arabic" w:cs="Simplified Arabic"/>
                <w:sz w:val="18"/>
                <w:szCs w:val="18"/>
                <w:rtl/>
              </w:rPr>
              <w:t xml:space="preserve">نسبة الأفراد </w:t>
            </w:r>
            <w:r>
              <w:rPr>
                <w:rFonts w:ascii="Simplified Arabic" w:hAnsi="Simplified Arabic" w:cs="Simplified Arabic"/>
                <w:sz w:val="18"/>
                <w:szCs w:val="18"/>
                <w:rtl/>
              </w:rPr>
              <w:t>(10 سنوات فأكثر</w:t>
            </w:r>
            <w:proofErr w:type="spellStart"/>
            <w:r>
              <w:rPr>
                <w:rFonts w:ascii="Simplified Arabic" w:hAnsi="Simplified Arabic" w:cs="Simplified Arabic"/>
                <w:sz w:val="18"/>
                <w:szCs w:val="18"/>
                <w:rtl/>
              </w:rPr>
              <w:t>)</w:t>
            </w:r>
            <w:proofErr w:type="spellEnd"/>
            <w:r w:rsidRPr="0024790B">
              <w:rPr>
                <w:rFonts w:ascii="Simplified Arabic" w:hAnsi="Simplified Arabic" w:cs="Simplified Arabic"/>
                <w:sz w:val="18"/>
                <w:szCs w:val="18"/>
                <w:rtl/>
              </w:rPr>
              <w:t xml:space="preserve"> الذين</w:t>
            </w:r>
            <w:r>
              <w:rPr>
                <w:rFonts w:ascii="Simplified Arabic" w:hAnsi="Simplified Arabic" w:cs="Simplified Arabic" w:hint="cs"/>
                <w:sz w:val="18"/>
                <w:szCs w:val="18"/>
                <w:rtl/>
              </w:rPr>
              <w:t xml:space="preserve"> يستخدمون الانترنت و</w:t>
            </w:r>
            <w:r w:rsidRPr="0024790B">
              <w:rPr>
                <w:rFonts w:ascii="Simplified Arabic" w:hAnsi="Simplified Arabic" w:cs="Simplified Arabic"/>
                <w:sz w:val="18"/>
                <w:szCs w:val="18"/>
                <w:rtl/>
              </w:rPr>
              <w:t>لديهم بريد الكتروني</w:t>
            </w:r>
          </w:p>
        </w:tc>
        <w:tc>
          <w:tcPr>
            <w:tcW w:w="992" w:type="dxa"/>
            <w:tcBorders>
              <w:top w:val="nil"/>
              <w:left w:val="single" w:sz="4" w:space="0" w:color="auto"/>
              <w:bottom w:val="single" w:sz="4" w:space="0" w:color="auto"/>
            </w:tcBorders>
            <w:shd w:val="clear" w:color="auto" w:fill="auto"/>
            <w:noWrap/>
            <w:vAlign w:val="center"/>
            <w:hideMark/>
          </w:tcPr>
          <w:p w:rsidR="001053E9" w:rsidRPr="0024790B" w:rsidRDefault="001053E9" w:rsidP="00280C83">
            <w:pPr>
              <w:rPr>
                <w:rFonts w:ascii="Arial" w:hAnsi="Arial" w:cs="Arial"/>
                <w:color w:val="000000"/>
                <w:sz w:val="18"/>
                <w:szCs w:val="18"/>
              </w:rPr>
            </w:pPr>
            <w:r w:rsidRPr="0024790B">
              <w:rPr>
                <w:rFonts w:ascii="Arial" w:hAnsi="Arial" w:cs="Arial"/>
                <w:color w:val="000000"/>
                <w:sz w:val="18"/>
                <w:szCs w:val="18"/>
              </w:rPr>
              <w:t>72.6</w:t>
            </w:r>
          </w:p>
        </w:tc>
        <w:tc>
          <w:tcPr>
            <w:tcW w:w="833" w:type="dxa"/>
            <w:tcBorders>
              <w:top w:val="nil"/>
              <w:bottom w:val="single" w:sz="4" w:space="0" w:color="auto"/>
            </w:tcBorders>
            <w:shd w:val="clear" w:color="auto" w:fill="auto"/>
            <w:noWrap/>
            <w:vAlign w:val="center"/>
            <w:hideMark/>
          </w:tcPr>
          <w:p w:rsidR="001053E9" w:rsidRPr="0024790B" w:rsidRDefault="001053E9" w:rsidP="00280C83">
            <w:pPr>
              <w:rPr>
                <w:rFonts w:ascii="Arial" w:hAnsi="Arial" w:cs="Arial"/>
                <w:color w:val="000000"/>
                <w:sz w:val="18"/>
                <w:szCs w:val="18"/>
              </w:rPr>
            </w:pPr>
            <w:r w:rsidRPr="0024790B">
              <w:rPr>
                <w:rFonts w:ascii="Arial" w:hAnsi="Arial" w:cs="Arial"/>
                <w:color w:val="000000"/>
                <w:sz w:val="18"/>
                <w:szCs w:val="18"/>
              </w:rPr>
              <w:t>1.3</w:t>
            </w:r>
          </w:p>
        </w:tc>
        <w:tc>
          <w:tcPr>
            <w:tcW w:w="1134" w:type="dxa"/>
            <w:tcBorders>
              <w:top w:val="nil"/>
              <w:bottom w:val="single" w:sz="4" w:space="0" w:color="auto"/>
            </w:tcBorders>
            <w:shd w:val="clear" w:color="auto" w:fill="auto"/>
            <w:noWrap/>
            <w:vAlign w:val="center"/>
            <w:hideMark/>
          </w:tcPr>
          <w:p w:rsidR="001053E9" w:rsidRPr="0024790B" w:rsidRDefault="001053E9" w:rsidP="00280C83">
            <w:pPr>
              <w:rPr>
                <w:rFonts w:ascii="Arial" w:hAnsi="Arial" w:cs="Arial"/>
                <w:color w:val="000000"/>
                <w:sz w:val="18"/>
                <w:szCs w:val="18"/>
              </w:rPr>
            </w:pPr>
            <w:r w:rsidRPr="0024790B">
              <w:rPr>
                <w:rFonts w:ascii="Arial" w:hAnsi="Arial" w:cs="Arial"/>
                <w:color w:val="000000"/>
                <w:sz w:val="18"/>
                <w:szCs w:val="18"/>
              </w:rPr>
              <w:t>70.0</w:t>
            </w:r>
          </w:p>
        </w:tc>
        <w:tc>
          <w:tcPr>
            <w:tcW w:w="1134" w:type="dxa"/>
            <w:tcBorders>
              <w:top w:val="nil"/>
              <w:bottom w:val="single" w:sz="4" w:space="0" w:color="auto"/>
            </w:tcBorders>
            <w:shd w:val="clear" w:color="auto" w:fill="auto"/>
            <w:noWrap/>
            <w:vAlign w:val="center"/>
            <w:hideMark/>
          </w:tcPr>
          <w:p w:rsidR="001053E9" w:rsidRPr="0024790B" w:rsidRDefault="001053E9" w:rsidP="00280C83">
            <w:pPr>
              <w:rPr>
                <w:rFonts w:ascii="Arial" w:hAnsi="Arial" w:cs="Arial"/>
                <w:color w:val="000000"/>
                <w:sz w:val="18"/>
                <w:szCs w:val="18"/>
              </w:rPr>
            </w:pPr>
            <w:r w:rsidRPr="0024790B">
              <w:rPr>
                <w:rFonts w:ascii="Arial" w:hAnsi="Arial" w:cs="Arial"/>
                <w:color w:val="000000"/>
                <w:sz w:val="18"/>
                <w:szCs w:val="18"/>
              </w:rPr>
              <w:t>75.1</w:t>
            </w:r>
          </w:p>
        </w:tc>
        <w:tc>
          <w:tcPr>
            <w:tcW w:w="1118" w:type="dxa"/>
            <w:tcBorders>
              <w:top w:val="nil"/>
              <w:bottom w:val="single" w:sz="4" w:space="0" w:color="auto"/>
              <w:right w:val="single" w:sz="4" w:space="0" w:color="auto"/>
            </w:tcBorders>
            <w:shd w:val="clear" w:color="auto" w:fill="auto"/>
            <w:noWrap/>
            <w:vAlign w:val="center"/>
            <w:hideMark/>
          </w:tcPr>
          <w:p w:rsidR="001053E9" w:rsidRPr="0024790B" w:rsidRDefault="001053E9" w:rsidP="00280C83">
            <w:pPr>
              <w:rPr>
                <w:rFonts w:ascii="Arial" w:hAnsi="Arial" w:cs="Arial"/>
                <w:color w:val="000000"/>
                <w:sz w:val="18"/>
                <w:szCs w:val="18"/>
              </w:rPr>
            </w:pPr>
            <w:r w:rsidRPr="0024790B">
              <w:rPr>
                <w:rFonts w:ascii="Arial" w:hAnsi="Arial" w:cs="Arial"/>
                <w:color w:val="000000"/>
                <w:sz w:val="18"/>
                <w:szCs w:val="18"/>
              </w:rPr>
              <w:t>1.8</w:t>
            </w:r>
          </w:p>
        </w:tc>
      </w:tr>
      <w:tr w:rsidR="00280C83" w:rsidRPr="0024790B" w:rsidTr="00280C83">
        <w:trPr>
          <w:trHeight w:val="340"/>
          <w:jc w:val="center"/>
        </w:trPr>
        <w:tc>
          <w:tcPr>
            <w:tcW w:w="9039" w:type="dxa"/>
            <w:gridSpan w:val="6"/>
            <w:tcBorders>
              <w:top w:val="nil"/>
              <w:left w:val="single" w:sz="4" w:space="0" w:color="auto"/>
              <w:bottom w:val="single" w:sz="4" w:space="0" w:color="auto"/>
              <w:right w:val="single" w:sz="4" w:space="0" w:color="auto"/>
            </w:tcBorders>
            <w:shd w:val="clear" w:color="auto" w:fill="auto"/>
            <w:noWrap/>
            <w:vAlign w:val="center"/>
            <w:hideMark/>
          </w:tcPr>
          <w:p w:rsidR="00280C83" w:rsidRPr="0024790B" w:rsidRDefault="00280C83" w:rsidP="00280C83">
            <w:pPr>
              <w:rPr>
                <w:rFonts w:ascii="Arial" w:hAnsi="Arial" w:cs="Arial"/>
                <w:color w:val="000000"/>
                <w:sz w:val="18"/>
                <w:szCs w:val="18"/>
              </w:rPr>
            </w:pPr>
            <w:r w:rsidRPr="0024790B">
              <w:rPr>
                <w:rFonts w:ascii="Simplified Arabic" w:hAnsi="Simplified Arabic" w:cs="Simplified Arabic"/>
                <w:b/>
                <w:bCs/>
                <w:sz w:val="18"/>
                <w:szCs w:val="18"/>
                <w:rtl/>
              </w:rPr>
              <w:t>الضفة الغربية</w:t>
            </w:r>
          </w:p>
        </w:tc>
      </w:tr>
      <w:tr w:rsidR="004C49C3" w:rsidRPr="0024790B" w:rsidTr="006F053E">
        <w:trPr>
          <w:trHeight w:val="340"/>
          <w:jc w:val="center"/>
        </w:trPr>
        <w:tc>
          <w:tcPr>
            <w:tcW w:w="3828" w:type="dxa"/>
            <w:tcBorders>
              <w:top w:val="single" w:sz="4" w:space="0" w:color="auto"/>
              <w:left w:val="single" w:sz="4" w:space="0" w:color="auto"/>
              <w:right w:val="single" w:sz="4" w:space="0" w:color="auto"/>
            </w:tcBorders>
            <w:shd w:val="clear" w:color="auto" w:fill="auto"/>
            <w:noWrap/>
            <w:vAlign w:val="center"/>
            <w:hideMark/>
          </w:tcPr>
          <w:p w:rsidR="004C49C3" w:rsidRPr="0024790B" w:rsidRDefault="004C49C3" w:rsidP="00CD2785">
            <w:pPr>
              <w:rPr>
                <w:rFonts w:ascii="Simplified Arabic" w:hAnsi="Simplified Arabic" w:cs="Simplified Arabic"/>
                <w:sz w:val="18"/>
                <w:szCs w:val="18"/>
              </w:rPr>
            </w:pPr>
            <w:r w:rsidRPr="0024790B">
              <w:rPr>
                <w:rFonts w:ascii="Simplified Arabic" w:hAnsi="Simplified Arabic" w:cs="Simplified Arabic"/>
                <w:sz w:val="18"/>
                <w:szCs w:val="18"/>
                <w:rtl/>
              </w:rPr>
              <w:t xml:space="preserve">نسبة الأسر التي لديها </w:t>
            </w:r>
            <w:r w:rsidR="00CE5103">
              <w:rPr>
                <w:rFonts w:ascii="Simplified Arabic" w:hAnsi="Simplified Arabic" w:cs="Simplified Arabic" w:hint="cs"/>
                <w:sz w:val="18"/>
                <w:szCs w:val="18"/>
                <w:rtl/>
              </w:rPr>
              <w:t>كمبيوتر مكتبي</w:t>
            </w:r>
          </w:p>
        </w:tc>
        <w:tc>
          <w:tcPr>
            <w:tcW w:w="992" w:type="dxa"/>
            <w:tcBorders>
              <w:top w:val="single" w:sz="4" w:space="0" w:color="auto"/>
              <w:left w:val="single" w:sz="4" w:space="0" w:color="auto"/>
            </w:tcBorders>
            <w:shd w:val="clear" w:color="auto" w:fill="auto"/>
            <w:noWrap/>
            <w:vAlign w:val="center"/>
            <w:hideMark/>
          </w:tcPr>
          <w:p w:rsidR="004C49C3" w:rsidRPr="0024790B" w:rsidRDefault="004C49C3" w:rsidP="00280C83">
            <w:pPr>
              <w:rPr>
                <w:rFonts w:ascii="Arial" w:hAnsi="Arial" w:cs="Arial"/>
                <w:color w:val="000000"/>
                <w:sz w:val="18"/>
                <w:szCs w:val="18"/>
              </w:rPr>
            </w:pPr>
            <w:r w:rsidRPr="0024790B">
              <w:rPr>
                <w:rFonts w:ascii="Arial" w:hAnsi="Arial" w:cs="Arial"/>
                <w:color w:val="000000"/>
                <w:sz w:val="18"/>
                <w:szCs w:val="18"/>
              </w:rPr>
              <w:t>48.4</w:t>
            </w:r>
          </w:p>
        </w:tc>
        <w:tc>
          <w:tcPr>
            <w:tcW w:w="833" w:type="dxa"/>
            <w:tcBorders>
              <w:top w:val="single" w:sz="4" w:space="0" w:color="auto"/>
            </w:tcBorders>
            <w:shd w:val="clear" w:color="auto" w:fill="auto"/>
            <w:noWrap/>
            <w:vAlign w:val="center"/>
            <w:hideMark/>
          </w:tcPr>
          <w:p w:rsidR="004C49C3" w:rsidRPr="0024790B" w:rsidRDefault="004C49C3" w:rsidP="00280C83">
            <w:pPr>
              <w:rPr>
                <w:rFonts w:ascii="Arial" w:hAnsi="Arial" w:cs="Arial"/>
                <w:color w:val="000000"/>
                <w:sz w:val="18"/>
                <w:szCs w:val="18"/>
              </w:rPr>
            </w:pPr>
            <w:r w:rsidRPr="0024790B">
              <w:rPr>
                <w:rFonts w:ascii="Arial" w:hAnsi="Arial" w:cs="Arial"/>
                <w:color w:val="000000"/>
                <w:sz w:val="18"/>
                <w:szCs w:val="18"/>
              </w:rPr>
              <w:t>1.2</w:t>
            </w:r>
          </w:p>
        </w:tc>
        <w:tc>
          <w:tcPr>
            <w:tcW w:w="1134" w:type="dxa"/>
            <w:tcBorders>
              <w:top w:val="single" w:sz="4" w:space="0" w:color="auto"/>
            </w:tcBorders>
            <w:shd w:val="clear" w:color="auto" w:fill="auto"/>
            <w:noWrap/>
            <w:vAlign w:val="center"/>
            <w:hideMark/>
          </w:tcPr>
          <w:p w:rsidR="004C49C3" w:rsidRPr="0024790B" w:rsidRDefault="004C49C3" w:rsidP="00280C83">
            <w:pPr>
              <w:rPr>
                <w:rFonts w:ascii="Arial" w:hAnsi="Arial" w:cs="Arial"/>
                <w:color w:val="000000"/>
                <w:sz w:val="18"/>
                <w:szCs w:val="18"/>
              </w:rPr>
            </w:pPr>
            <w:r w:rsidRPr="0024790B">
              <w:rPr>
                <w:rFonts w:ascii="Arial" w:hAnsi="Arial" w:cs="Arial"/>
                <w:color w:val="000000"/>
                <w:sz w:val="18"/>
                <w:szCs w:val="18"/>
              </w:rPr>
              <w:t>46.1</w:t>
            </w:r>
          </w:p>
        </w:tc>
        <w:tc>
          <w:tcPr>
            <w:tcW w:w="1134" w:type="dxa"/>
            <w:tcBorders>
              <w:top w:val="single" w:sz="4" w:space="0" w:color="auto"/>
            </w:tcBorders>
            <w:shd w:val="clear" w:color="auto" w:fill="auto"/>
            <w:noWrap/>
            <w:vAlign w:val="center"/>
            <w:hideMark/>
          </w:tcPr>
          <w:p w:rsidR="004C49C3" w:rsidRPr="0024790B" w:rsidRDefault="004C49C3" w:rsidP="00280C83">
            <w:pPr>
              <w:rPr>
                <w:rFonts w:ascii="Arial" w:hAnsi="Arial" w:cs="Arial"/>
                <w:color w:val="000000"/>
                <w:sz w:val="18"/>
                <w:szCs w:val="18"/>
              </w:rPr>
            </w:pPr>
            <w:r w:rsidRPr="0024790B">
              <w:rPr>
                <w:rFonts w:ascii="Arial" w:hAnsi="Arial" w:cs="Arial"/>
                <w:color w:val="000000"/>
                <w:sz w:val="18"/>
                <w:szCs w:val="18"/>
              </w:rPr>
              <w:t>50.8</w:t>
            </w:r>
          </w:p>
        </w:tc>
        <w:tc>
          <w:tcPr>
            <w:tcW w:w="1118" w:type="dxa"/>
            <w:tcBorders>
              <w:top w:val="single" w:sz="4" w:space="0" w:color="auto"/>
              <w:right w:val="single" w:sz="4" w:space="0" w:color="auto"/>
            </w:tcBorders>
            <w:shd w:val="clear" w:color="auto" w:fill="auto"/>
            <w:noWrap/>
            <w:vAlign w:val="center"/>
            <w:hideMark/>
          </w:tcPr>
          <w:p w:rsidR="004C49C3" w:rsidRPr="0024790B" w:rsidRDefault="004C49C3" w:rsidP="00280C83">
            <w:pPr>
              <w:rPr>
                <w:rFonts w:ascii="Arial" w:hAnsi="Arial" w:cs="Arial"/>
                <w:color w:val="000000"/>
                <w:sz w:val="18"/>
                <w:szCs w:val="18"/>
              </w:rPr>
            </w:pPr>
            <w:r w:rsidRPr="0024790B">
              <w:rPr>
                <w:rFonts w:ascii="Arial" w:hAnsi="Arial" w:cs="Arial"/>
                <w:color w:val="000000"/>
                <w:sz w:val="18"/>
                <w:szCs w:val="18"/>
              </w:rPr>
              <w:t>2.5</w:t>
            </w:r>
          </w:p>
        </w:tc>
      </w:tr>
      <w:tr w:rsidR="004C49C3" w:rsidRPr="0024790B" w:rsidTr="006F053E">
        <w:trPr>
          <w:trHeight w:val="340"/>
          <w:jc w:val="center"/>
        </w:trPr>
        <w:tc>
          <w:tcPr>
            <w:tcW w:w="3828" w:type="dxa"/>
            <w:tcBorders>
              <w:top w:val="nil"/>
              <w:left w:val="single" w:sz="4" w:space="0" w:color="auto"/>
              <w:right w:val="single" w:sz="4" w:space="0" w:color="auto"/>
            </w:tcBorders>
            <w:shd w:val="clear" w:color="auto" w:fill="auto"/>
            <w:noWrap/>
            <w:vAlign w:val="center"/>
            <w:hideMark/>
          </w:tcPr>
          <w:p w:rsidR="004C49C3" w:rsidRPr="0024790B" w:rsidRDefault="004C49C3" w:rsidP="00CD2785">
            <w:pPr>
              <w:rPr>
                <w:rFonts w:ascii="Simplified Arabic" w:hAnsi="Simplified Arabic" w:cs="Simplified Arabic"/>
                <w:sz w:val="18"/>
                <w:szCs w:val="18"/>
              </w:rPr>
            </w:pPr>
            <w:r w:rsidRPr="0024790B">
              <w:rPr>
                <w:rFonts w:ascii="Simplified Arabic" w:hAnsi="Simplified Arabic" w:cs="Simplified Arabic"/>
                <w:sz w:val="18"/>
                <w:szCs w:val="18"/>
                <w:rtl/>
              </w:rPr>
              <w:t xml:space="preserve">نسبة الأفراد </w:t>
            </w:r>
            <w:r>
              <w:rPr>
                <w:rFonts w:ascii="Simplified Arabic" w:hAnsi="Simplified Arabic" w:cs="Simplified Arabic"/>
                <w:sz w:val="18"/>
                <w:szCs w:val="18"/>
                <w:rtl/>
              </w:rPr>
              <w:t>(10 سنوات فأكثر</w:t>
            </w:r>
            <w:proofErr w:type="spellStart"/>
            <w:r>
              <w:rPr>
                <w:rFonts w:ascii="Simplified Arabic" w:hAnsi="Simplified Arabic" w:cs="Simplified Arabic"/>
                <w:sz w:val="18"/>
                <w:szCs w:val="18"/>
                <w:rtl/>
              </w:rPr>
              <w:t>)</w:t>
            </w:r>
            <w:proofErr w:type="spellEnd"/>
            <w:r w:rsidRPr="0024790B">
              <w:rPr>
                <w:rFonts w:ascii="Simplified Arabic" w:hAnsi="Simplified Arabic" w:cs="Simplified Arabic"/>
                <w:sz w:val="18"/>
                <w:szCs w:val="18"/>
                <w:rtl/>
              </w:rPr>
              <w:t xml:space="preserve"> الذين يستخدمون الحاسوب  </w:t>
            </w:r>
          </w:p>
        </w:tc>
        <w:tc>
          <w:tcPr>
            <w:tcW w:w="992" w:type="dxa"/>
            <w:tcBorders>
              <w:top w:val="nil"/>
              <w:left w:val="single" w:sz="4" w:space="0" w:color="auto"/>
            </w:tcBorders>
            <w:shd w:val="clear" w:color="auto" w:fill="auto"/>
            <w:noWrap/>
            <w:vAlign w:val="center"/>
            <w:hideMark/>
          </w:tcPr>
          <w:p w:rsidR="004C49C3" w:rsidRPr="0024790B" w:rsidRDefault="004C49C3" w:rsidP="00280C83">
            <w:pPr>
              <w:rPr>
                <w:rFonts w:ascii="Arial" w:hAnsi="Arial" w:cs="Arial"/>
                <w:color w:val="000000"/>
                <w:sz w:val="18"/>
                <w:szCs w:val="18"/>
              </w:rPr>
            </w:pPr>
            <w:r w:rsidRPr="0024790B">
              <w:rPr>
                <w:rFonts w:ascii="Arial" w:hAnsi="Arial" w:cs="Arial"/>
                <w:color w:val="000000"/>
                <w:sz w:val="18"/>
                <w:szCs w:val="18"/>
              </w:rPr>
              <w:t>59.5</w:t>
            </w:r>
          </w:p>
        </w:tc>
        <w:tc>
          <w:tcPr>
            <w:tcW w:w="833" w:type="dxa"/>
            <w:tcBorders>
              <w:top w:val="nil"/>
            </w:tcBorders>
            <w:shd w:val="clear" w:color="auto" w:fill="auto"/>
            <w:noWrap/>
            <w:vAlign w:val="center"/>
            <w:hideMark/>
          </w:tcPr>
          <w:p w:rsidR="004C49C3" w:rsidRPr="0024790B" w:rsidRDefault="004C49C3" w:rsidP="00280C83">
            <w:pPr>
              <w:rPr>
                <w:rFonts w:ascii="Arial" w:hAnsi="Arial" w:cs="Arial"/>
                <w:color w:val="000000"/>
                <w:sz w:val="18"/>
                <w:szCs w:val="18"/>
              </w:rPr>
            </w:pPr>
            <w:r w:rsidRPr="0024790B">
              <w:rPr>
                <w:rFonts w:ascii="Arial" w:hAnsi="Arial" w:cs="Arial"/>
                <w:color w:val="000000"/>
                <w:sz w:val="18"/>
                <w:szCs w:val="18"/>
              </w:rPr>
              <w:t>1.1</w:t>
            </w:r>
          </w:p>
        </w:tc>
        <w:tc>
          <w:tcPr>
            <w:tcW w:w="1134" w:type="dxa"/>
            <w:tcBorders>
              <w:top w:val="nil"/>
            </w:tcBorders>
            <w:shd w:val="clear" w:color="auto" w:fill="auto"/>
            <w:noWrap/>
            <w:vAlign w:val="center"/>
            <w:hideMark/>
          </w:tcPr>
          <w:p w:rsidR="004C49C3" w:rsidRPr="0024790B" w:rsidRDefault="004C49C3" w:rsidP="00280C83">
            <w:pPr>
              <w:rPr>
                <w:rFonts w:ascii="Arial" w:hAnsi="Arial" w:cs="Arial"/>
                <w:color w:val="000000"/>
                <w:sz w:val="18"/>
                <w:szCs w:val="18"/>
              </w:rPr>
            </w:pPr>
            <w:r w:rsidRPr="0024790B">
              <w:rPr>
                <w:rFonts w:ascii="Arial" w:hAnsi="Arial" w:cs="Arial"/>
                <w:color w:val="000000"/>
                <w:sz w:val="18"/>
                <w:szCs w:val="18"/>
              </w:rPr>
              <w:t>57.3</w:t>
            </w:r>
          </w:p>
        </w:tc>
        <w:tc>
          <w:tcPr>
            <w:tcW w:w="1134" w:type="dxa"/>
            <w:tcBorders>
              <w:top w:val="nil"/>
            </w:tcBorders>
            <w:shd w:val="clear" w:color="auto" w:fill="auto"/>
            <w:noWrap/>
            <w:vAlign w:val="center"/>
            <w:hideMark/>
          </w:tcPr>
          <w:p w:rsidR="004C49C3" w:rsidRPr="0024790B" w:rsidRDefault="004C49C3" w:rsidP="00280C83">
            <w:pPr>
              <w:rPr>
                <w:rFonts w:ascii="Arial" w:hAnsi="Arial" w:cs="Arial"/>
                <w:color w:val="000000"/>
                <w:sz w:val="18"/>
                <w:szCs w:val="18"/>
              </w:rPr>
            </w:pPr>
            <w:r w:rsidRPr="0024790B">
              <w:rPr>
                <w:rFonts w:ascii="Arial" w:hAnsi="Arial" w:cs="Arial"/>
                <w:color w:val="000000"/>
                <w:sz w:val="18"/>
                <w:szCs w:val="18"/>
              </w:rPr>
              <w:t>61.7</w:t>
            </w:r>
          </w:p>
        </w:tc>
        <w:tc>
          <w:tcPr>
            <w:tcW w:w="1118" w:type="dxa"/>
            <w:tcBorders>
              <w:top w:val="nil"/>
              <w:right w:val="single" w:sz="4" w:space="0" w:color="auto"/>
            </w:tcBorders>
            <w:shd w:val="clear" w:color="auto" w:fill="auto"/>
            <w:noWrap/>
            <w:vAlign w:val="center"/>
            <w:hideMark/>
          </w:tcPr>
          <w:p w:rsidR="004C49C3" w:rsidRPr="0024790B" w:rsidRDefault="004C49C3" w:rsidP="00280C83">
            <w:pPr>
              <w:rPr>
                <w:rFonts w:ascii="Arial" w:hAnsi="Arial" w:cs="Arial"/>
                <w:color w:val="000000"/>
                <w:sz w:val="18"/>
                <w:szCs w:val="18"/>
              </w:rPr>
            </w:pPr>
            <w:r w:rsidRPr="0024790B">
              <w:rPr>
                <w:rFonts w:ascii="Arial" w:hAnsi="Arial" w:cs="Arial"/>
                <w:color w:val="000000"/>
                <w:sz w:val="18"/>
                <w:szCs w:val="18"/>
              </w:rPr>
              <w:t>1.9</w:t>
            </w:r>
          </w:p>
        </w:tc>
      </w:tr>
      <w:tr w:rsidR="004C49C3" w:rsidRPr="0024790B" w:rsidTr="006F053E">
        <w:trPr>
          <w:trHeight w:val="340"/>
          <w:jc w:val="center"/>
        </w:trPr>
        <w:tc>
          <w:tcPr>
            <w:tcW w:w="3828" w:type="dxa"/>
            <w:tcBorders>
              <w:top w:val="nil"/>
              <w:left w:val="single" w:sz="4" w:space="0" w:color="auto"/>
              <w:right w:val="single" w:sz="4" w:space="0" w:color="auto"/>
            </w:tcBorders>
            <w:shd w:val="clear" w:color="auto" w:fill="auto"/>
            <w:noWrap/>
            <w:vAlign w:val="center"/>
            <w:hideMark/>
          </w:tcPr>
          <w:p w:rsidR="004C49C3" w:rsidRPr="0024790B" w:rsidRDefault="004C49C3" w:rsidP="00CD2785">
            <w:pPr>
              <w:rPr>
                <w:rFonts w:ascii="Simplified Arabic" w:hAnsi="Simplified Arabic" w:cs="Simplified Arabic"/>
                <w:sz w:val="18"/>
                <w:szCs w:val="18"/>
              </w:rPr>
            </w:pPr>
            <w:r w:rsidRPr="0024790B">
              <w:rPr>
                <w:rFonts w:ascii="Simplified Arabic" w:hAnsi="Simplified Arabic" w:cs="Simplified Arabic"/>
                <w:sz w:val="18"/>
                <w:szCs w:val="18"/>
                <w:rtl/>
              </w:rPr>
              <w:t xml:space="preserve">نسبة الأفراد </w:t>
            </w:r>
            <w:r>
              <w:rPr>
                <w:rFonts w:ascii="Simplified Arabic" w:hAnsi="Simplified Arabic" w:cs="Simplified Arabic"/>
                <w:sz w:val="18"/>
                <w:szCs w:val="18"/>
                <w:rtl/>
              </w:rPr>
              <w:t>(10 سنوات فأكثر</w:t>
            </w:r>
            <w:proofErr w:type="spellStart"/>
            <w:r>
              <w:rPr>
                <w:rFonts w:ascii="Simplified Arabic" w:hAnsi="Simplified Arabic" w:cs="Simplified Arabic"/>
                <w:sz w:val="18"/>
                <w:szCs w:val="18"/>
                <w:rtl/>
              </w:rPr>
              <w:t>)</w:t>
            </w:r>
            <w:proofErr w:type="spellEnd"/>
            <w:r w:rsidRPr="0024790B">
              <w:rPr>
                <w:rFonts w:ascii="Simplified Arabic" w:hAnsi="Simplified Arabic" w:cs="Simplified Arabic"/>
                <w:sz w:val="18"/>
                <w:szCs w:val="18"/>
                <w:rtl/>
              </w:rPr>
              <w:t xml:space="preserve"> الذين يستخدمون الانترنت</w:t>
            </w:r>
          </w:p>
        </w:tc>
        <w:tc>
          <w:tcPr>
            <w:tcW w:w="992" w:type="dxa"/>
            <w:tcBorders>
              <w:top w:val="nil"/>
              <w:left w:val="single" w:sz="4" w:space="0" w:color="auto"/>
            </w:tcBorders>
            <w:shd w:val="clear" w:color="auto" w:fill="auto"/>
            <w:noWrap/>
            <w:vAlign w:val="center"/>
            <w:hideMark/>
          </w:tcPr>
          <w:p w:rsidR="004C49C3" w:rsidRPr="0024790B" w:rsidRDefault="004C49C3" w:rsidP="00280C83">
            <w:pPr>
              <w:rPr>
                <w:rFonts w:ascii="Arial" w:hAnsi="Arial" w:cs="Arial"/>
                <w:color w:val="000000"/>
                <w:sz w:val="18"/>
                <w:szCs w:val="18"/>
              </w:rPr>
            </w:pPr>
            <w:r w:rsidRPr="0024790B">
              <w:rPr>
                <w:rFonts w:ascii="Arial" w:hAnsi="Arial" w:cs="Arial"/>
                <w:color w:val="000000"/>
                <w:sz w:val="18"/>
                <w:szCs w:val="18"/>
              </w:rPr>
              <w:t>54.5</w:t>
            </w:r>
          </w:p>
        </w:tc>
        <w:tc>
          <w:tcPr>
            <w:tcW w:w="833" w:type="dxa"/>
            <w:tcBorders>
              <w:top w:val="nil"/>
            </w:tcBorders>
            <w:shd w:val="clear" w:color="auto" w:fill="auto"/>
            <w:noWrap/>
            <w:vAlign w:val="center"/>
            <w:hideMark/>
          </w:tcPr>
          <w:p w:rsidR="004C49C3" w:rsidRPr="0024790B" w:rsidRDefault="004C49C3" w:rsidP="00280C83">
            <w:pPr>
              <w:rPr>
                <w:rFonts w:ascii="Arial" w:hAnsi="Arial" w:cs="Arial"/>
                <w:color w:val="000000"/>
                <w:sz w:val="18"/>
                <w:szCs w:val="18"/>
              </w:rPr>
            </w:pPr>
            <w:r w:rsidRPr="0024790B">
              <w:rPr>
                <w:rFonts w:ascii="Arial" w:hAnsi="Arial" w:cs="Arial"/>
                <w:color w:val="000000"/>
                <w:sz w:val="18"/>
                <w:szCs w:val="18"/>
              </w:rPr>
              <w:t>1.3</w:t>
            </w:r>
          </w:p>
        </w:tc>
        <w:tc>
          <w:tcPr>
            <w:tcW w:w="1134" w:type="dxa"/>
            <w:tcBorders>
              <w:top w:val="nil"/>
            </w:tcBorders>
            <w:shd w:val="clear" w:color="auto" w:fill="auto"/>
            <w:noWrap/>
            <w:vAlign w:val="center"/>
            <w:hideMark/>
          </w:tcPr>
          <w:p w:rsidR="004C49C3" w:rsidRPr="0024790B" w:rsidRDefault="004C49C3" w:rsidP="00280C83">
            <w:pPr>
              <w:rPr>
                <w:rFonts w:ascii="Arial" w:hAnsi="Arial" w:cs="Arial"/>
                <w:color w:val="000000"/>
                <w:sz w:val="18"/>
                <w:szCs w:val="18"/>
              </w:rPr>
            </w:pPr>
            <w:r w:rsidRPr="0024790B">
              <w:rPr>
                <w:rFonts w:ascii="Arial" w:hAnsi="Arial" w:cs="Arial"/>
                <w:color w:val="000000"/>
                <w:sz w:val="18"/>
                <w:szCs w:val="18"/>
              </w:rPr>
              <w:t>51.9</w:t>
            </w:r>
          </w:p>
        </w:tc>
        <w:tc>
          <w:tcPr>
            <w:tcW w:w="1134" w:type="dxa"/>
            <w:tcBorders>
              <w:top w:val="nil"/>
            </w:tcBorders>
            <w:shd w:val="clear" w:color="auto" w:fill="auto"/>
            <w:noWrap/>
            <w:vAlign w:val="center"/>
            <w:hideMark/>
          </w:tcPr>
          <w:p w:rsidR="004C49C3" w:rsidRPr="0024790B" w:rsidRDefault="004C49C3" w:rsidP="00280C83">
            <w:pPr>
              <w:rPr>
                <w:rFonts w:ascii="Arial" w:hAnsi="Arial" w:cs="Arial"/>
                <w:color w:val="000000"/>
                <w:sz w:val="18"/>
                <w:szCs w:val="18"/>
              </w:rPr>
            </w:pPr>
            <w:r w:rsidRPr="0024790B">
              <w:rPr>
                <w:rFonts w:ascii="Arial" w:hAnsi="Arial" w:cs="Arial"/>
                <w:color w:val="000000"/>
                <w:sz w:val="18"/>
                <w:szCs w:val="18"/>
              </w:rPr>
              <w:t>57.1</w:t>
            </w:r>
          </w:p>
        </w:tc>
        <w:tc>
          <w:tcPr>
            <w:tcW w:w="1118" w:type="dxa"/>
            <w:tcBorders>
              <w:top w:val="nil"/>
              <w:right w:val="single" w:sz="4" w:space="0" w:color="auto"/>
            </w:tcBorders>
            <w:shd w:val="clear" w:color="auto" w:fill="auto"/>
            <w:noWrap/>
            <w:vAlign w:val="center"/>
            <w:hideMark/>
          </w:tcPr>
          <w:p w:rsidR="004C49C3" w:rsidRPr="0024790B" w:rsidRDefault="004C49C3" w:rsidP="00280C83">
            <w:pPr>
              <w:rPr>
                <w:rFonts w:ascii="Arial" w:hAnsi="Arial" w:cs="Arial"/>
                <w:color w:val="000000"/>
                <w:sz w:val="18"/>
                <w:szCs w:val="18"/>
              </w:rPr>
            </w:pPr>
            <w:r w:rsidRPr="0024790B">
              <w:rPr>
                <w:rFonts w:ascii="Arial" w:hAnsi="Arial" w:cs="Arial"/>
                <w:color w:val="000000"/>
                <w:sz w:val="18"/>
                <w:szCs w:val="18"/>
              </w:rPr>
              <w:t>2.4</w:t>
            </w:r>
          </w:p>
        </w:tc>
      </w:tr>
      <w:tr w:rsidR="004C49C3" w:rsidRPr="0024790B" w:rsidTr="006F053E">
        <w:trPr>
          <w:trHeight w:val="340"/>
          <w:jc w:val="center"/>
        </w:trPr>
        <w:tc>
          <w:tcPr>
            <w:tcW w:w="3828" w:type="dxa"/>
            <w:tcBorders>
              <w:top w:val="nil"/>
              <w:left w:val="single" w:sz="4" w:space="0" w:color="auto"/>
              <w:right w:val="single" w:sz="4" w:space="0" w:color="auto"/>
            </w:tcBorders>
            <w:shd w:val="clear" w:color="auto" w:fill="auto"/>
            <w:noWrap/>
            <w:vAlign w:val="center"/>
            <w:hideMark/>
          </w:tcPr>
          <w:p w:rsidR="004C49C3" w:rsidRPr="0024790B" w:rsidRDefault="004C49C3" w:rsidP="00CD2785">
            <w:pPr>
              <w:rPr>
                <w:rFonts w:ascii="Simplified Arabic" w:hAnsi="Simplified Arabic" w:cs="Simplified Arabic"/>
                <w:sz w:val="18"/>
                <w:szCs w:val="18"/>
              </w:rPr>
            </w:pPr>
            <w:r w:rsidRPr="0024790B">
              <w:rPr>
                <w:rFonts w:ascii="Simplified Arabic" w:hAnsi="Simplified Arabic" w:cs="Simplified Arabic"/>
                <w:sz w:val="18"/>
                <w:szCs w:val="18"/>
                <w:rtl/>
              </w:rPr>
              <w:t xml:space="preserve">نسبة الأفراد </w:t>
            </w:r>
            <w:r>
              <w:rPr>
                <w:rFonts w:ascii="Simplified Arabic" w:hAnsi="Simplified Arabic" w:cs="Simplified Arabic"/>
                <w:sz w:val="18"/>
                <w:szCs w:val="18"/>
                <w:rtl/>
              </w:rPr>
              <w:t>(10 سنوات فأكثر</w:t>
            </w:r>
            <w:proofErr w:type="spellStart"/>
            <w:r>
              <w:rPr>
                <w:rFonts w:ascii="Simplified Arabic" w:hAnsi="Simplified Arabic" w:cs="Simplified Arabic"/>
                <w:sz w:val="18"/>
                <w:szCs w:val="18"/>
                <w:rtl/>
              </w:rPr>
              <w:t>)</w:t>
            </w:r>
            <w:proofErr w:type="spellEnd"/>
            <w:r w:rsidRPr="0024790B">
              <w:rPr>
                <w:rFonts w:ascii="Simplified Arabic" w:hAnsi="Simplified Arabic" w:cs="Simplified Arabic"/>
                <w:sz w:val="18"/>
                <w:szCs w:val="18"/>
                <w:rtl/>
              </w:rPr>
              <w:t xml:space="preserve"> الذين لديهم هاتف نقال</w:t>
            </w:r>
          </w:p>
        </w:tc>
        <w:tc>
          <w:tcPr>
            <w:tcW w:w="992" w:type="dxa"/>
            <w:tcBorders>
              <w:top w:val="nil"/>
              <w:left w:val="single" w:sz="4" w:space="0" w:color="auto"/>
            </w:tcBorders>
            <w:shd w:val="clear" w:color="auto" w:fill="auto"/>
            <w:noWrap/>
            <w:vAlign w:val="center"/>
            <w:hideMark/>
          </w:tcPr>
          <w:p w:rsidR="004C49C3" w:rsidRPr="0024790B" w:rsidRDefault="004C49C3" w:rsidP="00280C83">
            <w:pPr>
              <w:rPr>
                <w:rFonts w:ascii="Arial" w:hAnsi="Arial" w:cs="Arial"/>
                <w:color w:val="000000"/>
                <w:sz w:val="18"/>
                <w:szCs w:val="18"/>
              </w:rPr>
            </w:pPr>
            <w:r w:rsidRPr="0024790B">
              <w:rPr>
                <w:rFonts w:ascii="Arial" w:hAnsi="Arial" w:cs="Arial"/>
                <w:color w:val="000000"/>
                <w:sz w:val="18"/>
                <w:szCs w:val="18"/>
              </w:rPr>
              <w:t>77.5</w:t>
            </w:r>
          </w:p>
        </w:tc>
        <w:tc>
          <w:tcPr>
            <w:tcW w:w="833" w:type="dxa"/>
            <w:tcBorders>
              <w:top w:val="nil"/>
            </w:tcBorders>
            <w:shd w:val="clear" w:color="auto" w:fill="auto"/>
            <w:noWrap/>
            <w:vAlign w:val="center"/>
            <w:hideMark/>
          </w:tcPr>
          <w:p w:rsidR="004C49C3" w:rsidRPr="0024790B" w:rsidRDefault="004C49C3" w:rsidP="00280C83">
            <w:pPr>
              <w:rPr>
                <w:rFonts w:ascii="Arial" w:hAnsi="Arial" w:cs="Arial"/>
                <w:color w:val="000000"/>
                <w:sz w:val="18"/>
                <w:szCs w:val="18"/>
              </w:rPr>
            </w:pPr>
            <w:r w:rsidRPr="0024790B">
              <w:rPr>
                <w:rFonts w:ascii="Arial" w:hAnsi="Arial" w:cs="Arial"/>
                <w:color w:val="000000"/>
                <w:sz w:val="18"/>
                <w:szCs w:val="18"/>
              </w:rPr>
              <w:t>.8</w:t>
            </w:r>
            <w:r w:rsidRPr="0024790B">
              <w:rPr>
                <w:rFonts w:ascii="Arial" w:hAnsi="Arial" w:cs="Arial"/>
                <w:color w:val="000000"/>
                <w:sz w:val="18"/>
                <w:szCs w:val="18"/>
                <w:rtl/>
              </w:rPr>
              <w:t>0</w:t>
            </w:r>
          </w:p>
        </w:tc>
        <w:tc>
          <w:tcPr>
            <w:tcW w:w="1134" w:type="dxa"/>
            <w:tcBorders>
              <w:top w:val="nil"/>
            </w:tcBorders>
            <w:shd w:val="clear" w:color="auto" w:fill="auto"/>
            <w:noWrap/>
            <w:vAlign w:val="center"/>
            <w:hideMark/>
          </w:tcPr>
          <w:p w:rsidR="004C49C3" w:rsidRPr="0024790B" w:rsidRDefault="004C49C3" w:rsidP="00280C83">
            <w:pPr>
              <w:rPr>
                <w:rFonts w:ascii="Arial" w:hAnsi="Arial" w:cs="Arial"/>
                <w:color w:val="000000"/>
                <w:sz w:val="18"/>
                <w:szCs w:val="18"/>
              </w:rPr>
            </w:pPr>
            <w:r w:rsidRPr="0024790B">
              <w:rPr>
                <w:rFonts w:ascii="Arial" w:hAnsi="Arial" w:cs="Arial"/>
                <w:color w:val="000000"/>
                <w:sz w:val="18"/>
                <w:szCs w:val="18"/>
              </w:rPr>
              <w:t>75.9</w:t>
            </w:r>
          </w:p>
        </w:tc>
        <w:tc>
          <w:tcPr>
            <w:tcW w:w="1134" w:type="dxa"/>
            <w:tcBorders>
              <w:top w:val="nil"/>
            </w:tcBorders>
            <w:shd w:val="clear" w:color="auto" w:fill="auto"/>
            <w:noWrap/>
            <w:vAlign w:val="center"/>
            <w:hideMark/>
          </w:tcPr>
          <w:p w:rsidR="004C49C3" w:rsidRPr="0024790B" w:rsidRDefault="004C49C3" w:rsidP="00280C83">
            <w:pPr>
              <w:rPr>
                <w:rFonts w:ascii="Arial" w:hAnsi="Arial" w:cs="Arial"/>
                <w:color w:val="000000"/>
                <w:sz w:val="18"/>
                <w:szCs w:val="18"/>
              </w:rPr>
            </w:pPr>
            <w:r w:rsidRPr="0024790B">
              <w:rPr>
                <w:rFonts w:ascii="Arial" w:hAnsi="Arial" w:cs="Arial"/>
                <w:color w:val="000000"/>
                <w:sz w:val="18"/>
                <w:szCs w:val="18"/>
              </w:rPr>
              <w:t>79.1</w:t>
            </w:r>
          </w:p>
        </w:tc>
        <w:tc>
          <w:tcPr>
            <w:tcW w:w="1118" w:type="dxa"/>
            <w:tcBorders>
              <w:top w:val="nil"/>
              <w:right w:val="single" w:sz="4" w:space="0" w:color="auto"/>
            </w:tcBorders>
            <w:shd w:val="clear" w:color="auto" w:fill="auto"/>
            <w:noWrap/>
            <w:vAlign w:val="center"/>
            <w:hideMark/>
          </w:tcPr>
          <w:p w:rsidR="004C49C3" w:rsidRPr="0024790B" w:rsidRDefault="004C49C3" w:rsidP="00280C83">
            <w:pPr>
              <w:rPr>
                <w:rFonts w:ascii="Arial" w:hAnsi="Arial" w:cs="Arial"/>
                <w:color w:val="000000"/>
                <w:sz w:val="18"/>
                <w:szCs w:val="18"/>
              </w:rPr>
            </w:pPr>
            <w:r w:rsidRPr="0024790B">
              <w:rPr>
                <w:rFonts w:ascii="Arial" w:hAnsi="Arial" w:cs="Arial"/>
                <w:color w:val="000000"/>
                <w:sz w:val="18"/>
                <w:szCs w:val="18"/>
              </w:rPr>
              <w:t>1.0</w:t>
            </w:r>
          </w:p>
        </w:tc>
      </w:tr>
      <w:tr w:rsidR="004C49C3" w:rsidRPr="0024790B" w:rsidTr="006F053E">
        <w:trPr>
          <w:trHeight w:val="340"/>
          <w:jc w:val="center"/>
        </w:trPr>
        <w:tc>
          <w:tcPr>
            <w:tcW w:w="3828" w:type="dxa"/>
            <w:tcBorders>
              <w:top w:val="nil"/>
              <w:left w:val="single" w:sz="4" w:space="0" w:color="auto"/>
              <w:bottom w:val="single" w:sz="4" w:space="0" w:color="auto"/>
              <w:right w:val="single" w:sz="4" w:space="0" w:color="auto"/>
            </w:tcBorders>
            <w:shd w:val="clear" w:color="auto" w:fill="auto"/>
            <w:noWrap/>
            <w:vAlign w:val="center"/>
            <w:hideMark/>
          </w:tcPr>
          <w:p w:rsidR="004C49C3" w:rsidRPr="0024790B" w:rsidRDefault="006F053E" w:rsidP="00CD2785">
            <w:pPr>
              <w:rPr>
                <w:rFonts w:ascii="Simplified Arabic" w:hAnsi="Simplified Arabic" w:cs="Simplified Arabic"/>
                <w:sz w:val="18"/>
                <w:szCs w:val="18"/>
              </w:rPr>
            </w:pPr>
            <w:r w:rsidRPr="0024790B">
              <w:rPr>
                <w:rFonts w:ascii="Simplified Arabic" w:hAnsi="Simplified Arabic" w:cs="Simplified Arabic"/>
                <w:sz w:val="18"/>
                <w:szCs w:val="18"/>
                <w:rtl/>
              </w:rPr>
              <w:t xml:space="preserve">نسبة الأفراد </w:t>
            </w:r>
            <w:r>
              <w:rPr>
                <w:rFonts w:ascii="Simplified Arabic" w:hAnsi="Simplified Arabic" w:cs="Simplified Arabic"/>
                <w:sz w:val="18"/>
                <w:szCs w:val="18"/>
                <w:rtl/>
              </w:rPr>
              <w:t>(10 سنوات فأكثر</w:t>
            </w:r>
            <w:proofErr w:type="spellStart"/>
            <w:r>
              <w:rPr>
                <w:rFonts w:ascii="Simplified Arabic" w:hAnsi="Simplified Arabic" w:cs="Simplified Arabic"/>
                <w:sz w:val="18"/>
                <w:szCs w:val="18"/>
                <w:rtl/>
              </w:rPr>
              <w:t>)</w:t>
            </w:r>
            <w:proofErr w:type="spellEnd"/>
            <w:r w:rsidRPr="0024790B">
              <w:rPr>
                <w:rFonts w:ascii="Simplified Arabic" w:hAnsi="Simplified Arabic" w:cs="Simplified Arabic"/>
                <w:sz w:val="18"/>
                <w:szCs w:val="18"/>
                <w:rtl/>
              </w:rPr>
              <w:t xml:space="preserve"> الذين</w:t>
            </w:r>
            <w:r>
              <w:rPr>
                <w:rFonts w:ascii="Simplified Arabic" w:hAnsi="Simplified Arabic" w:cs="Simplified Arabic" w:hint="cs"/>
                <w:sz w:val="18"/>
                <w:szCs w:val="18"/>
                <w:rtl/>
              </w:rPr>
              <w:t xml:space="preserve"> يستخدمون الانترنت و</w:t>
            </w:r>
            <w:r w:rsidRPr="0024790B">
              <w:rPr>
                <w:rFonts w:ascii="Simplified Arabic" w:hAnsi="Simplified Arabic" w:cs="Simplified Arabic"/>
                <w:sz w:val="18"/>
                <w:szCs w:val="18"/>
                <w:rtl/>
              </w:rPr>
              <w:t>لديهم بريد الكتروني</w:t>
            </w:r>
          </w:p>
        </w:tc>
        <w:tc>
          <w:tcPr>
            <w:tcW w:w="992" w:type="dxa"/>
            <w:tcBorders>
              <w:top w:val="nil"/>
              <w:left w:val="single" w:sz="4" w:space="0" w:color="auto"/>
              <w:bottom w:val="single" w:sz="4" w:space="0" w:color="auto"/>
            </w:tcBorders>
            <w:shd w:val="clear" w:color="auto" w:fill="auto"/>
            <w:noWrap/>
            <w:vAlign w:val="center"/>
            <w:hideMark/>
          </w:tcPr>
          <w:p w:rsidR="004C49C3" w:rsidRPr="0024790B" w:rsidRDefault="004C49C3" w:rsidP="00280C83">
            <w:pPr>
              <w:rPr>
                <w:rFonts w:ascii="Arial" w:hAnsi="Arial" w:cs="Arial"/>
                <w:color w:val="000000"/>
                <w:sz w:val="18"/>
                <w:szCs w:val="18"/>
              </w:rPr>
            </w:pPr>
            <w:r w:rsidRPr="0024790B">
              <w:rPr>
                <w:rFonts w:ascii="Arial" w:hAnsi="Arial" w:cs="Arial"/>
                <w:color w:val="000000"/>
                <w:sz w:val="18"/>
                <w:szCs w:val="18"/>
              </w:rPr>
              <w:t>74.1</w:t>
            </w:r>
          </w:p>
        </w:tc>
        <w:tc>
          <w:tcPr>
            <w:tcW w:w="833" w:type="dxa"/>
            <w:tcBorders>
              <w:top w:val="nil"/>
              <w:bottom w:val="single" w:sz="4" w:space="0" w:color="auto"/>
            </w:tcBorders>
            <w:shd w:val="clear" w:color="auto" w:fill="auto"/>
            <w:noWrap/>
            <w:vAlign w:val="center"/>
            <w:hideMark/>
          </w:tcPr>
          <w:p w:rsidR="004C49C3" w:rsidRPr="0024790B" w:rsidRDefault="004C49C3" w:rsidP="00280C83">
            <w:pPr>
              <w:rPr>
                <w:rFonts w:ascii="Arial" w:hAnsi="Arial" w:cs="Arial"/>
                <w:color w:val="000000"/>
                <w:sz w:val="18"/>
                <w:szCs w:val="18"/>
              </w:rPr>
            </w:pPr>
            <w:r w:rsidRPr="0024790B">
              <w:rPr>
                <w:rFonts w:ascii="Arial" w:hAnsi="Arial" w:cs="Arial"/>
                <w:color w:val="000000"/>
                <w:sz w:val="18"/>
                <w:szCs w:val="18"/>
              </w:rPr>
              <w:t>1.7</w:t>
            </w:r>
          </w:p>
        </w:tc>
        <w:tc>
          <w:tcPr>
            <w:tcW w:w="1134" w:type="dxa"/>
            <w:tcBorders>
              <w:top w:val="nil"/>
              <w:bottom w:val="single" w:sz="4" w:space="0" w:color="auto"/>
            </w:tcBorders>
            <w:shd w:val="clear" w:color="auto" w:fill="auto"/>
            <w:noWrap/>
            <w:vAlign w:val="center"/>
            <w:hideMark/>
          </w:tcPr>
          <w:p w:rsidR="004C49C3" w:rsidRPr="0024790B" w:rsidRDefault="004C49C3" w:rsidP="00280C83">
            <w:pPr>
              <w:rPr>
                <w:rFonts w:ascii="Arial" w:hAnsi="Arial" w:cs="Arial"/>
                <w:color w:val="000000"/>
                <w:sz w:val="18"/>
                <w:szCs w:val="18"/>
              </w:rPr>
            </w:pPr>
            <w:r w:rsidRPr="0024790B">
              <w:rPr>
                <w:rFonts w:ascii="Arial" w:hAnsi="Arial" w:cs="Arial"/>
                <w:color w:val="000000"/>
                <w:sz w:val="18"/>
                <w:szCs w:val="18"/>
              </w:rPr>
              <w:t>70.6</w:t>
            </w:r>
          </w:p>
        </w:tc>
        <w:tc>
          <w:tcPr>
            <w:tcW w:w="1134" w:type="dxa"/>
            <w:tcBorders>
              <w:top w:val="nil"/>
              <w:bottom w:val="single" w:sz="4" w:space="0" w:color="auto"/>
            </w:tcBorders>
            <w:shd w:val="clear" w:color="auto" w:fill="auto"/>
            <w:noWrap/>
            <w:vAlign w:val="center"/>
            <w:hideMark/>
          </w:tcPr>
          <w:p w:rsidR="004C49C3" w:rsidRPr="0024790B" w:rsidRDefault="004C49C3" w:rsidP="00280C83">
            <w:pPr>
              <w:rPr>
                <w:rFonts w:ascii="Arial" w:hAnsi="Arial" w:cs="Arial"/>
                <w:color w:val="000000"/>
                <w:sz w:val="18"/>
                <w:szCs w:val="18"/>
              </w:rPr>
            </w:pPr>
            <w:r w:rsidRPr="0024790B">
              <w:rPr>
                <w:rFonts w:ascii="Arial" w:hAnsi="Arial" w:cs="Arial"/>
                <w:color w:val="000000"/>
                <w:sz w:val="18"/>
                <w:szCs w:val="18"/>
              </w:rPr>
              <w:t>77.2</w:t>
            </w:r>
          </w:p>
        </w:tc>
        <w:tc>
          <w:tcPr>
            <w:tcW w:w="1118" w:type="dxa"/>
            <w:tcBorders>
              <w:top w:val="nil"/>
              <w:bottom w:val="single" w:sz="4" w:space="0" w:color="auto"/>
              <w:right w:val="single" w:sz="4" w:space="0" w:color="auto"/>
            </w:tcBorders>
            <w:shd w:val="clear" w:color="auto" w:fill="auto"/>
            <w:noWrap/>
            <w:vAlign w:val="center"/>
            <w:hideMark/>
          </w:tcPr>
          <w:p w:rsidR="004C49C3" w:rsidRPr="0024790B" w:rsidRDefault="004C49C3" w:rsidP="00280C83">
            <w:pPr>
              <w:rPr>
                <w:rFonts w:ascii="Arial" w:hAnsi="Arial" w:cs="Arial"/>
                <w:color w:val="000000"/>
                <w:sz w:val="18"/>
                <w:szCs w:val="18"/>
              </w:rPr>
            </w:pPr>
            <w:r w:rsidRPr="0024790B">
              <w:rPr>
                <w:rFonts w:ascii="Arial" w:hAnsi="Arial" w:cs="Arial"/>
                <w:color w:val="000000"/>
                <w:sz w:val="18"/>
                <w:szCs w:val="18"/>
              </w:rPr>
              <w:t>2.3</w:t>
            </w:r>
          </w:p>
        </w:tc>
      </w:tr>
      <w:tr w:rsidR="00280C83" w:rsidRPr="0024790B" w:rsidTr="00280C83">
        <w:trPr>
          <w:trHeight w:val="340"/>
          <w:jc w:val="center"/>
        </w:trPr>
        <w:tc>
          <w:tcPr>
            <w:tcW w:w="9039" w:type="dxa"/>
            <w:gridSpan w:val="6"/>
            <w:tcBorders>
              <w:top w:val="nil"/>
              <w:left w:val="single" w:sz="4" w:space="0" w:color="auto"/>
              <w:bottom w:val="single" w:sz="4" w:space="0" w:color="auto"/>
              <w:right w:val="single" w:sz="4" w:space="0" w:color="auto"/>
            </w:tcBorders>
            <w:shd w:val="clear" w:color="auto" w:fill="auto"/>
            <w:noWrap/>
            <w:vAlign w:val="center"/>
            <w:hideMark/>
          </w:tcPr>
          <w:p w:rsidR="00280C83" w:rsidRPr="0024790B" w:rsidRDefault="00280C83" w:rsidP="00280C83">
            <w:pPr>
              <w:rPr>
                <w:rFonts w:ascii="Arial" w:hAnsi="Arial" w:cs="Arial"/>
                <w:color w:val="000000"/>
                <w:sz w:val="18"/>
                <w:szCs w:val="18"/>
              </w:rPr>
            </w:pPr>
            <w:r w:rsidRPr="0024790B">
              <w:rPr>
                <w:rFonts w:ascii="Simplified Arabic" w:hAnsi="Simplified Arabic" w:cs="Simplified Arabic"/>
                <w:b/>
                <w:bCs/>
                <w:sz w:val="18"/>
                <w:szCs w:val="18"/>
                <w:rtl/>
              </w:rPr>
              <w:t>قطاع غزة</w:t>
            </w:r>
          </w:p>
        </w:tc>
      </w:tr>
      <w:tr w:rsidR="004C49C3" w:rsidRPr="0024790B" w:rsidTr="006F053E">
        <w:trPr>
          <w:trHeight w:val="340"/>
          <w:jc w:val="center"/>
        </w:trPr>
        <w:tc>
          <w:tcPr>
            <w:tcW w:w="3828" w:type="dxa"/>
            <w:tcBorders>
              <w:top w:val="single" w:sz="4" w:space="0" w:color="auto"/>
              <w:left w:val="single" w:sz="4" w:space="0" w:color="auto"/>
              <w:right w:val="single" w:sz="4" w:space="0" w:color="auto"/>
            </w:tcBorders>
            <w:shd w:val="clear" w:color="auto" w:fill="auto"/>
            <w:noWrap/>
            <w:vAlign w:val="center"/>
            <w:hideMark/>
          </w:tcPr>
          <w:p w:rsidR="004C49C3" w:rsidRPr="0024790B" w:rsidRDefault="004C49C3" w:rsidP="00CD2785">
            <w:pPr>
              <w:rPr>
                <w:rFonts w:ascii="Simplified Arabic" w:hAnsi="Simplified Arabic" w:cs="Simplified Arabic"/>
                <w:sz w:val="18"/>
                <w:szCs w:val="18"/>
              </w:rPr>
            </w:pPr>
            <w:r w:rsidRPr="0024790B">
              <w:rPr>
                <w:rFonts w:ascii="Simplified Arabic" w:hAnsi="Simplified Arabic" w:cs="Simplified Arabic"/>
                <w:sz w:val="18"/>
                <w:szCs w:val="18"/>
                <w:rtl/>
              </w:rPr>
              <w:t xml:space="preserve">نسبة الأسر التي لديها </w:t>
            </w:r>
            <w:r w:rsidR="00CE5103">
              <w:rPr>
                <w:rFonts w:ascii="Simplified Arabic" w:hAnsi="Simplified Arabic" w:cs="Simplified Arabic" w:hint="cs"/>
                <w:sz w:val="18"/>
                <w:szCs w:val="18"/>
                <w:rtl/>
              </w:rPr>
              <w:t>كمبيوتر مكتبي</w:t>
            </w:r>
          </w:p>
        </w:tc>
        <w:tc>
          <w:tcPr>
            <w:tcW w:w="992" w:type="dxa"/>
            <w:tcBorders>
              <w:top w:val="single" w:sz="4" w:space="0" w:color="auto"/>
              <w:left w:val="single" w:sz="4" w:space="0" w:color="auto"/>
            </w:tcBorders>
            <w:shd w:val="clear" w:color="auto" w:fill="auto"/>
            <w:noWrap/>
            <w:vAlign w:val="center"/>
            <w:hideMark/>
          </w:tcPr>
          <w:p w:rsidR="004C49C3" w:rsidRPr="0024790B" w:rsidRDefault="004C49C3" w:rsidP="00280C83">
            <w:pPr>
              <w:rPr>
                <w:rFonts w:ascii="Arial" w:hAnsi="Arial" w:cs="Arial"/>
                <w:color w:val="000000"/>
                <w:sz w:val="18"/>
                <w:szCs w:val="18"/>
              </w:rPr>
            </w:pPr>
            <w:r w:rsidRPr="0024790B">
              <w:rPr>
                <w:rFonts w:ascii="Arial" w:hAnsi="Arial" w:cs="Arial"/>
                <w:color w:val="000000"/>
                <w:sz w:val="18"/>
                <w:szCs w:val="18"/>
              </w:rPr>
              <w:t>38.2</w:t>
            </w:r>
          </w:p>
        </w:tc>
        <w:tc>
          <w:tcPr>
            <w:tcW w:w="833" w:type="dxa"/>
            <w:tcBorders>
              <w:top w:val="single" w:sz="4" w:space="0" w:color="auto"/>
            </w:tcBorders>
            <w:shd w:val="clear" w:color="auto" w:fill="auto"/>
            <w:noWrap/>
            <w:vAlign w:val="center"/>
            <w:hideMark/>
          </w:tcPr>
          <w:p w:rsidR="004C49C3" w:rsidRPr="0024790B" w:rsidRDefault="004C49C3" w:rsidP="00280C83">
            <w:pPr>
              <w:rPr>
                <w:rFonts w:ascii="Arial" w:hAnsi="Arial" w:cs="Arial"/>
                <w:color w:val="000000"/>
                <w:sz w:val="18"/>
                <w:szCs w:val="18"/>
              </w:rPr>
            </w:pPr>
            <w:r w:rsidRPr="0024790B">
              <w:rPr>
                <w:rFonts w:ascii="Arial" w:hAnsi="Arial" w:cs="Arial"/>
                <w:color w:val="000000"/>
                <w:sz w:val="18"/>
                <w:szCs w:val="18"/>
              </w:rPr>
              <w:t>1.5</w:t>
            </w:r>
          </w:p>
        </w:tc>
        <w:tc>
          <w:tcPr>
            <w:tcW w:w="1134" w:type="dxa"/>
            <w:tcBorders>
              <w:top w:val="single" w:sz="4" w:space="0" w:color="auto"/>
            </w:tcBorders>
            <w:shd w:val="clear" w:color="auto" w:fill="auto"/>
            <w:noWrap/>
            <w:vAlign w:val="center"/>
            <w:hideMark/>
          </w:tcPr>
          <w:p w:rsidR="004C49C3" w:rsidRPr="0024790B" w:rsidRDefault="004C49C3" w:rsidP="00280C83">
            <w:pPr>
              <w:rPr>
                <w:rFonts w:ascii="Arial" w:hAnsi="Arial" w:cs="Arial"/>
                <w:color w:val="000000"/>
                <w:sz w:val="18"/>
                <w:szCs w:val="18"/>
              </w:rPr>
            </w:pPr>
            <w:r w:rsidRPr="0024790B">
              <w:rPr>
                <w:rFonts w:ascii="Arial" w:hAnsi="Arial" w:cs="Arial"/>
                <w:color w:val="000000"/>
                <w:sz w:val="18"/>
                <w:szCs w:val="18"/>
              </w:rPr>
              <w:t>35.3</w:t>
            </w:r>
          </w:p>
        </w:tc>
        <w:tc>
          <w:tcPr>
            <w:tcW w:w="1134" w:type="dxa"/>
            <w:tcBorders>
              <w:top w:val="single" w:sz="4" w:space="0" w:color="auto"/>
            </w:tcBorders>
            <w:shd w:val="clear" w:color="auto" w:fill="auto"/>
            <w:noWrap/>
            <w:vAlign w:val="center"/>
            <w:hideMark/>
          </w:tcPr>
          <w:p w:rsidR="004C49C3" w:rsidRPr="0024790B" w:rsidRDefault="004C49C3" w:rsidP="00280C83">
            <w:pPr>
              <w:rPr>
                <w:rFonts w:ascii="Arial" w:hAnsi="Arial" w:cs="Arial"/>
                <w:color w:val="000000"/>
                <w:sz w:val="18"/>
                <w:szCs w:val="18"/>
              </w:rPr>
            </w:pPr>
            <w:r w:rsidRPr="0024790B">
              <w:rPr>
                <w:rFonts w:ascii="Arial" w:hAnsi="Arial" w:cs="Arial"/>
                <w:color w:val="000000"/>
                <w:sz w:val="18"/>
                <w:szCs w:val="18"/>
              </w:rPr>
              <w:t>41.2</w:t>
            </w:r>
          </w:p>
        </w:tc>
        <w:tc>
          <w:tcPr>
            <w:tcW w:w="1118" w:type="dxa"/>
            <w:tcBorders>
              <w:top w:val="single" w:sz="4" w:space="0" w:color="auto"/>
              <w:right w:val="single" w:sz="4" w:space="0" w:color="auto"/>
            </w:tcBorders>
            <w:shd w:val="clear" w:color="auto" w:fill="auto"/>
            <w:noWrap/>
            <w:vAlign w:val="center"/>
            <w:hideMark/>
          </w:tcPr>
          <w:p w:rsidR="004C49C3" w:rsidRPr="0024790B" w:rsidRDefault="004C49C3" w:rsidP="00280C83">
            <w:pPr>
              <w:rPr>
                <w:rFonts w:ascii="Arial" w:hAnsi="Arial" w:cs="Arial"/>
                <w:color w:val="000000"/>
                <w:sz w:val="18"/>
                <w:szCs w:val="18"/>
              </w:rPr>
            </w:pPr>
            <w:r w:rsidRPr="0024790B">
              <w:rPr>
                <w:rFonts w:ascii="Arial" w:hAnsi="Arial" w:cs="Arial"/>
                <w:color w:val="000000"/>
                <w:sz w:val="18"/>
                <w:szCs w:val="18"/>
              </w:rPr>
              <w:t>3.9</w:t>
            </w:r>
          </w:p>
        </w:tc>
      </w:tr>
      <w:tr w:rsidR="004C49C3" w:rsidRPr="0024790B" w:rsidTr="006F053E">
        <w:trPr>
          <w:trHeight w:val="340"/>
          <w:jc w:val="center"/>
        </w:trPr>
        <w:tc>
          <w:tcPr>
            <w:tcW w:w="3828" w:type="dxa"/>
            <w:tcBorders>
              <w:top w:val="nil"/>
              <w:left w:val="single" w:sz="4" w:space="0" w:color="auto"/>
              <w:right w:val="single" w:sz="4" w:space="0" w:color="auto"/>
            </w:tcBorders>
            <w:shd w:val="clear" w:color="auto" w:fill="auto"/>
            <w:noWrap/>
            <w:vAlign w:val="center"/>
            <w:hideMark/>
          </w:tcPr>
          <w:p w:rsidR="004C49C3" w:rsidRPr="0024790B" w:rsidRDefault="004C49C3" w:rsidP="00CD2785">
            <w:pPr>
              <w:rPr>
                <w:rFonts w:ascii="Simplified Arabic" w:hAnsi="Simplified Arabic" w:cs="Simplified Arabic"/>
                <w:sz w:val="18"/>
                <w:szCs w:val="18"/>
              </w:rPr>
            </w:pPr>
            <w:r w:rsidRPr="0024790B">
              <w:rPr>
                <w:rFonts w:ascii="Simplified Arabic" w:hAnsi="Simplified Arabic" w:cs="Simplified Arabic"/>
                <w:sz w:val="18"/>
                <w:szCs w:val="18"/>
                <w:rtl/>
              </w:rPr>
              <w:t xml:space="preserve">نسبة الأفراد </w:t>
            </w:r>
            <w:r>
              <w:rPr>
                <w:rFonts w:ascii="Simplified Arabic" w:hAnsi="Simplified Arabic" w:cs="Simplified Arabic"/>
                <w:sz w:val="18"/>
                <w:szCs w:val="18"/>
                <w:rtl/>
              </w:rPr>
              <w:t>(10 سنوات فأكثر</w:t>
            </w:r>
            <w:proofErr w:type="spellStart"/>
            <w:r>
              <w:rPr>
                <w:rFonts w:ascii="Simplified Arabic" w:hAnsi="Simplified Arabic" w:cs="Simplified Arabic"/>
                <w:sz w:val="18"/>
                <w:szCs w:val="18"/>
                <w:rtl/>
              </w:rPr>
              <w:t>)</w:t>
            </w:r>
            <w:proofErr w:type="spellEnd"/>
            <w:r w:rsidRPr="0024790B">
              <w:rPr>
                <w:rFonts w:ascii="Simplified Arabic" w:hAnsi="Simplified Arabic" w:cs="Simplified Arabic"/>
                <w:sz w:val="18"/>
                <w:szCs w:val="18"/>
                <w:rtl/>
              </w:rPr>
              <w:t xml:space="preserve"> الذين يستخدمون الحاسوب  </w:t>
            </w:r>
          </w:p>
        </w:tc>
        <w:tc>
          <w:tcPr>
            <w:tcW w:w="992" w:type="dxa"/>
            <w:tcBorders>
              <w:top w:val="nil"/>
              <w:left w:val="single" w:sz="4" w:space="0" w:color="auto"/>
            </w:tcBorders>
            <w:shd w:val="clear" w:color="auto" w:fill="auto"/>
            <w:noWrap/>
            <w:vAlign w:val="center"/>
            <w:hideMark/>
          </w:tcPr>
          <w:p w:rsidR="004C49C3" w:rsidRPr="0024790B" w:rsidRDefault="004C49C3" w:rsidP="00280C83">
            <w:pPr>
              <w:rPr>
                <w:rFonts w:ascii="Arial" w:hAnsi="Arial" w:cs="Arial"/>
                <w:color w:val="000000"/>
                <w:sz w:val="18"/>
                <w:szCs w:val="18"/>
              </w:rPr>
            </w:pPr>
            <w:r w:rsidRPr="0024790B">
              <w:rPr>
                <w:rFonts w:ascii="Arial" w:hAnsi="Arial" w:cs="Arial"/>
                <w:color w:val="000000"/>
                <w:sz w:val="18"/>
                <w:szCs w:val="18"/>
              </w:rPr>
              <w:t>61.2</w:t>
            </w:r>
          </w:p>
        </w:tc>
        <w:tc>
          <w:tcPr>
            <w:tcW w:w="833" w:type="dxa"/>
            <w:tcBorders>
              <w:top w:val="nil"/>
            </w:tcBorders>
            <w:shd w:val="clear" w:color="auto" w:fill="auto"/>
            <w:noWrap/>
            <w:vAlign w:val="center"/>
            <w:hideMark/>
          </w:tcPr>
          <w:p w:rsidR="004C49C3" w:rsidRPr="0024790B" w:rsidRDefault="004C49C3" w:rsidP="00280C83">
            <w:pPr>
              <w:rPr>
                <w:rFonts w:ascii="Arial" w:hAnsi="Arial" w:cs="Arial"/>
                <w:color w:val="000000"/>
                <w:sz w:val="18"/>
                <w:szCs w:val="18"/>
              </w:rPr>
            </w:pPr>
            <w:r w:rsidRPr="0024790B">
              <w:rPr>
                <w:rFonts w:ascii="Arial" w:hAnsi="Arial" w:cs="Arial"/>
                <w:color w:val="000000"/>
                <w:sz w:val="18"/>
                <w:szCs w:val="18"/>
              </w:rPr>
              <w:t>1.5</w:t>
            </w:r>
          </w:p>
        </w:tc>
        <w:tc>
          <w:tcPr>
            <w:tcW w:w="1134" w:type="dxa"/>
            <w:tcBorders>
              <w:top w:val="nil"/>
            </w:tcBorders>
            <w:shd w:val="clear" w:color="auto" w:fill="auto"/>
            <w:noWrap/>
            <w:vAlign w:val="center"/>
            <w:hideMark/>
          </w:tcPr>
          <w:p w:rsidR="004C49C3" w:rsidRPr="0024790B" w:rsidRDefault="004C49C3" w:rsidP="00280C83">
            <w:pPr>
              <w:rPr>
                <w:rFonts w:ascii="Arial" w:hAnsi="Arial" w:cs="Arial"/>
                <w:color w:val="000000"/>
                <w:sz w:val="18"/>
                <w:szCs w:val="18"/>
              </w:rPr>
            </w:pPr>
            <w:r w:rsidRPr="0024790B">
              <w:rPr>
                <w:rFonts w:ascii="Arial" w:hAnsi="Arial" w:cs="Arial"/>
                <w:color w:val="000000"/>
                <w:sz w:val="18"/>
                <w:szCs w:val="18"/>
              </w:rPr>
              <w:t>58.3</w:t>
            </w:r>
          </w:p>
        </w:tc>
        <w:tc>
          <w:tcPr>
            <w:tcW w:w="1134" w:type="dxa"/>
            <w:tcBorders>
              <w:top w:val="nil"/>
            </w:tcBorders>
            <w:shd w:val="clear" w:color="auto" w:fill="auto"/>
            <w:noWrap/>
            <w:vAlign w:val="center"/>
            <w:hideMark/>
          </w:tcPr>
          <w:p w:rsidR="004C49C3" w:rsidRPr="0024790B" w:rsidRDefault="004C49C3" w:rsidP="00280C83">
            <w:pPr>
              <w:rPr>
                <w:rFonts w:ascii="Arial" w:hAnsi="Arial" w:cs="Arial"/>
                <w:color w:val="000000"/>
                <w:sz w:val="18"/>
                <w:szCs w:val="18"/>
              </w:rPr>
            </w:pPr>
            <w:r w:rsidRPr="0024790B">
              <w:rPr>
                <w:rFonts w:ascii="Arial" w:hAnsi="Arial" w:cs="Arial"/>
                <w:color w:val="000000"/>
                <w:sz w:val="18"/>
                <w:szCs w:val="18"/>
              </w:rPr>
              <w:t>64.1</w:t>
            </w:r>
          </w:p>
        </w:tc>
        <w:tc>
          <w:tcPr>
            <w:tcW w:w="1118" w:type="dxa"/>
            <w:tcBorders>
              <w:top w:val="nil"/>
              <w:right w:val="single" w:sz="4" w:space="0" w:color="auto"/>
            </w:tcBorders>
            <w:shd w:val="clear" w:color="auto" w:fill="auto"/>
            <w:noWrap/>
            <w:vAlign w:val="center"/>
            <w:hideMark/>
          </w:tcPr>
          <w:p w:rsidR="004C49C3" w:rsidRPr="0024790B" w:rsidRDefault="004C49C3" w:rsidP="00280C83">
            <w:pPr>
              <w:rPr>
                <w:rFonts w:ascii="Arial" w:hAnsi="Arial" w:cs="Arial"/>
                <w:color w:val="000000"/>
                <w:sz w:val="18"/>
                <w:szCs w:val="18"/>
              </w:rPr>
            </w:pPr>
            <w:r w:rsidRPr="0024790B">
              <w:rPr>
                <w:rFonts w:ascii="Arial" w:hAnsi="Arial" w:cs="Arial"/>
                <w:color w:val="000000"/>
                <w:sz w:val="18"/>
                <w:szCs w:val="18"/>
              </w:rPr>
              <w:t>2.4</w:t>
            </w:r>
          </w:p>
        </w:tc>
      </w:tr>
      <w:tr w:rsidR="004C49C3" w:rsidRPr="0024790B" w:rsidTr="006F053E">
        <w:trPr>
          <w:trHeight w:val="340"/>
          <w:jc w:val="center"/>
        </w:trPr>
        <w:tc>
          <w:tcPr>
            <w:tcW w:w="3828" w:type="dxa"/>
            <w:tcBorders>
              <w:top w:val="nil"/>
              <w:left w:val="single" w:sz="4" w:space="0" w:color="auto"/>
              <w:right w:val="single" w:sz="4" w:space="0" w:color="auto"/>
            </w:tcBorders>
            <w:shd w:val="clear" w:color="auto" w:fill="auto"/>
            <w:noWrap/>
            <w:vAlign w:val="center"/>
            <w:hideMark/>
          </w:tcPr>
          <w:p w:rsidR="004C49C3" w:rsidRPr="0024790B" w:rsidRDefault="004C49C3" w:rsidP="00CD2785">
            <w:pPr>
              <w:rPr>
                <w:rFonts w:ascii="Simplified Arabic" w:hAnsi="Simplified Arabic" w:cs="Simplified Arabic"/>
                <w:sz w:val="18"/>
                <w:szCs w:val="18"/>
              </w:rPr>
            </w:pPr>
            <w:r w:rsidRPr="0024790B">
              <w:rPr>
                <w:rFonts w:ascii="Simplified Arabic" w:hAnsi="Simplified Arabic" w:cs="Simplified Arabic"/>
                <w:sz w:val="18"/>
                <w:szCs w:val="18"/>
                <w:rtl/>
              </w:rPr>
              <w:t xml:space="preserve">نسبة الأفراد </w:t>
            </w:r>
            <w:r>
              <w:rPr>
                <w:rFonts w:ascii="Simplified Arabic" w:hAnsi="Simplified Arabic" w:cs="Simplified Arabic"/>
                <w:sz w:val="18"/>
                <w:szCs w:val="18"/>
                <w:rtl/>
              </w:rPr>
              <w:t>(10 سنوات فأكثر</w:t>
            </w:r>
            <w:proofErr w:type="spellStart"/>
            <w:r>
              <w:rPr>
                <w:rFonts w:ascii="Simplified Arabic" w:hAnsi="Simplified Arabic" w:cs="Simplified Arabic"/>
                <w:sz w:val="18"/>
                <w:szCs w:val="18"/>
                <w:rtl/>
              </w:rPr>
              <w:t>)</w:t>
            </w:r>
            <w:proofErr w:type="spellEnd"/>
            <w:r w:rsidRPr="0024790B">
              <w:rPr>
                <w:rFonts w:ascii="Simplified Arabic" w:hAnsi="Simplified Arabic" w:cs="Simplified Arabic"/>
                <w:sz w:val="18"/>
                <w:szCs w:val="18"/>
                <w:rtl/>
              </w:rPr>
              <w:t xml:space="preserve"> الذين يستخدمون الانترنت</w:t>
            </w:r>
          </w:p>
        </w:tc>
        <w:tc>
          <w:tcPr>
            <w:tcW w:w="992" w:type="dxa"/>
            <w:tcBorders>
              <w:top w:val="nil"/>
              <w:left w:val="single" w:sz="4" w:space="0" w:color="auto"/>
            </w:tcBorders>
            <w:shd w:val="clear" w:color="auto" w:fill="auto"/>
            <w:noWrap/>
            <w:vAlign w:val="center"/>
            <w:hideMark/>
          </w:tcPr>
          <w:p w:rsidR="004C49C3" w:rsidRPr="0024790B" w:rsidRDefault="004C49C3" w:rsidP="00280C83">
            <w:pPr>
              <w:rPr>
                <w:rFonts w:ascii="Arial" w:hAnsi="Arial" w:cs="Arial"/>
                <w:color w:val="000000"/>
                <w:sz w:val="18"/>
                <w:szCs w:val="18"/>
              </w:rPr>
            </w:pPr>
            <w:r w:rsidRPr="0024790B">
              <w:rPr>
                <w:rFonts w:ascii="Arial" w:hAnsi="Arial" w:cs="Arial"/>
                <w:color w:val="000000"/>
                <w:sz w:val="18"/>
                <w:szCs w:val="18"/>
              </w:rPr>
              <w:t>52.2</w:t>
            </w:r>
          </w:p>
        </w:tc>
        <w:tc>
          <w:tcPr>
            <w:tcW w:w="833" w:type="dxa"/>
            <w:tcBorders>
              <w:top w:val="nil"/>
            </w:tcBorders>
            <w:shd w:val="clear" w:color="auto" w:fill="auto"/>
            <w:noWrap/>
            <w:vAlign w:val="center"/>
            <w:hideMark/>
          </w:tcPr>
          <w:p w:rsidR="004C49C3" w:rsidRPr="0024790B" w:rsidRDefault="004C49C3" w:rsidP="00280C83">
            <w:pPr>
              <w:rPr>
                <w:rFonts w:ascii="Arial" w:hAnsi="Arial" w:cs="Arial"/>
                <w:color w:val="000000"/>
                <w:sz w:val="18"/>
                <w:szCs w:val="18"/>
              </w:rPr>
            </w:pPr>
            <w:r w:rsidRPr="0024790B">
              <w:rPr>
                <w:rFonts w:ascii="Arial" w:hAnsi="Arial" w:cs="Arial"/>
                <w:color w:val="000000"/>
                <w:sz w:val="18"/>
                <w:szCs w:val="18"/>
              </w:rPr>
              <w:t>1.9</w:t>
            </w:r>
          </w:p>
        </w:tc>
        <w:tc>
          <w:tcPr>
            <w:tcW w:w="1134" w:type="dxa"/>
            <w:tcBorders>
              <w:top w:val="nil"/>
            </w:tcBorders>
            <w:shd w:val="clear" w:color="auto" w:fill="auto"/>
            <w:noWrap/>
            <w:vAlign w:val="center"/>
            <w:hideMark/>
          </w:tcPr>
          <w:p w:rsidR="004C49C3" w:rsidRPr="0024790B" w:rsidRDefault="004C49C3" w:rsidP="00280C83">
            <w:pPr>
              <w:rPr>
                <w:rFonts w:ascii="Arial" w:hAnsi="Arial" w:cs="Arial"/>
                <w:color w:val="000000"/>
                <w:sz w:val="18"/>
                <w:szCs w:val="18"/>
              </w:rPr>
            </w:pPr>
            <w:r w:rsidRPr="0024790B">
              <w:rPr>
                <w:rFonts w:ascii="Arial" w:hAnsi="Arial" w:cs="Arial"/>
                <w:color w:val="000000"/>
                <w:sz w:val="18"/>
                <w:szCs w:val="18"/>
              </w:rPr>
              <w:t>48.5</w:t>
            </w:r>
          </w:p>
        </w:tc>
        <w:tc>
          <w:tcPr>
            <w:tcW w:w="1134" w:type="dxa"/>
            <w:tcBorders>
              <w:top w:val="nil"/>
            </w:tcBorders>
            <w:shd w:val="clear" w:color="auto" w:fill="auto"/>
            <w:noWrap/>
            <w:vAlign w:val="center"/>
            <w:hideMark/>
          </w:tcPr>
          <w:p w:rsidR="004C49C3" w:rsidRPr="0024790B" w:rsidRDefault="004C49C3" w:rsidP="00280C83">
            <w:pPr>
              <w:rPr>
                <w:rFonts w:ascii="Arial" w:hAnsi="Arial" w:cs="Arial"/>
                <w:color w:val="000000"/>
                <w:sz w:val="18"/>
                <w:szCs w:val="18"/>
              </w:rPr>
            </w:pPr>
            <w:r w:rsidRPr="0024790B">
              <w:rPr>
                <w:rFonts w:ascii="Arial" w:hAnsi="Arial" w:cs="Arial"/>
                <w:color w:val="000000"/>
                <w:sz w:val="18"/>
                <w:szCs w:val="18"/>
              </w:rPr>
              <w:t>55.9</w:t>
            </w:r>
          </w:p>
        </w:tc>
        <w:tc>
          <w:tcPr>
            <w:tcW w:w="1118" w:type="dxa"/>
            <w:tcBorders>
              <w:top w:val="nil"/>
              <w:right w:val="single" w:sz="4" w:space="0" w:color="auto"/>
            </w:tcBorders>
            <w:shd w:val="clear" w:color="auto" w:fill="auto"/>
            <w:noWrap/>
            <w:vAlign w:val="center"/>
            <w:hideMark/>
          </w:tcPr>
          <w:p w:rsidR="004C49C3" w:rsidRPr="0024790B" w:rsidRDefault="004C49C3" w:rsidP="00280C83">
            <w:pPr>
              <w:rPr>
                <w:rFonts w:ascii="Arial" w:hAnsi="Arial" w:cs="Arial"/>
                <w:color w:val="000000"/>
                <w:sz w:val="18"/>
                <w:szCs w:val="18"/>
              </w:rPr>
            </w:pPr>
            <w:r w:rsidRPr="0024790B">
              <w:rPr>
                <w:rFonts w:ascii="Arial" w:hAnsi="Arial" w:cs="Arial"/>
                <w:color w:val="000000"/>
                <w:sz w:val="18"/>
                <w:szCs w:val="18"/>
              </w:rPr>
              <w:t>3.6</w:t>
            </w:r>
          </w:p>
        </w:tc>
      </w:tr>
      <w:tr w:rsidR="004C49C3" w:rsidRPr="0024790B" w:rsidTr="006F053E">
        <w:trPr>
          <w:trHeight w:val="340"/>
          <w:jc w:val="center"/>
        </w:trPr>
        <w:tc>
          <w:tcPr>
            <w:tcW w:w="3828" w:type="dxa"/>
            <w:tcBorders>
              <w:top w:val="nil"/>
              <w:left w:val="single" w:sz="4" w:space="0" w:color="auto"/>
              <w:right w:val="single" w:sz="4" w:space="0" w:color="auto"/>
            </w:tcBorders>
            <w:shd w:val="clear" w:color="auto" w:fill="auto"/>
            <w:noWrap/>
            <w:vAlign w:val="center"/>
            <w:hideMark/>
          </w:tcPr>
          <w:p w:rsidR="004C49C3" w:rsidRPr="0024790B" w:rsidRDefault="004C49C3" w:rsidP="00CD2785">
            <w:pPr>
              <w:rPr>
                <w:rFonts w:ascii="Simplified Arabic" w:hAnsi="Simplified Arabic" w:cs="Simplified Arabic"/>
                <w:sz w:val="18"/>
                <w:szCs w:val="18"/>
              </w:rPr>
            </w:pPr>
            <w:r w:rsidRPr="0024790B">
              <w:rPr>
                <w:rFonts w:ascii="Simplified Arabic" w:hAnsi="Simplified Arabic" w:cs="Simplified Arabic"/>
                <w:sz w:val="18"/>
                <w:szCs w:val="18"/>
                <w:rtl/>
              </w:rPr>
              <w:t xml:space="preserve">نسبة الأفراد </w:t>
            </w:r>
            <w:r>
              <w:rPr>
                <w:rFonts w:ascii="Simplified Arabic" w:hAnsi="Simplified Arabic" w:cs="Simplified Arabic"/>
                <w:sz w:val="18"/>
                <w:szCs w:val="18"/>
                <w:rtl/>
              </w:rPr>
              <w:t>(10 سنوات فأكثر</w:t>
            </w:r>
            <w:proofErr w:type="spellStart"/>
            <w:r>
              <w:rPr>
                <w:rFonts w:ascii="Simplified Arabic" w:hAnsi="Simplified Arabic" w:cs="Simplified Arabic"/>
                <w:sz w:val="18"/>
                <w:szCs w:val="18"/>
                <w:rtl/>
              </w:rPr>
              <w:t>)</w:t>
            </w:r>
            <w:proofErr w:type="spellEnd"/>
            <w:r w:rsidRPr="0024790B">
              <w:rPr>
                <w:rFonts w:ascii="Simplified Arabic" w:hAnsi="Simplified Arabic" w:cs="Simplified Arabic"/>
                <w:sz w:val="18"/>
                <w:szCs w:val="18"/>
                <w:rtl/>
              </w:rPr>
              <w:t xml:space="preserve"> الذين لديهم هاتف نقال</w:t>
            </w:r>
          </w:p>
        </w:tc>
        <w:tc>
          <w:tcPr>
            <w:tcW w:w="992" w:type="dxa"/>
            <w:tcBorders>
              <w:top w:val="nil"/>
              <w:left w:val="single" w:sz="4" w:space="0" w:color="auto"/>
            </w:tcBorders>
            <w:shd w:val="clear" w:color="auto" w:fill="auto"/>
            <w:noWrap/>
            <w:vAlign w:val="center"/>
            <w:hideMark/>
          </w:tcPr>
          <w:p w:rsidR="004C49C3" w:rsidRPr="0024790B" w:rsidRDefault="004C49C3" w:rsidP="00280C83">
            <w:pPr>
              <w:rPr>
                <w:rFonts w:ascii="Arial" w:hAnsi="Arial" w:cs="Arial"/>
                <w:color w:val="000000"/>
                <w:sz w:val="18"/>
                <w:szCs w:val="18"/>
              </w:rPr>
            </w:pPr>
            <w:r w:rsidRPr="0024790B">
              <w:rPr>
                <w:rFonts w:ascii="Arial" w:hAnsi="Arial" w:cs="Arial"/>
                <w:color w:val="000000"/>
                <w:sz w:val="18"/>
                <w:szCs w:val="18"/>
              </w:rPr>
              <w:t>67.2</w:t>
            </w:r>
          </w:p>
        </w:tc>
        <w:tc>
          <w:tcPr>
            <w:tcW w:w="833" w:type="dxa"/>
            <w:tcBorders>
              <w:top w:val="nil"/>
            </w:tcBorders>
            <w:shd w:val="clear" w:color="auto" w:fill="auto"/>
            <w:noWrap/>
            <w:vAlign w:val="center"/>
            <w:hideMark/>
          </w:tcPr>
          <w:p w:rsidR="004C49C3" w:rsidRPr="0024790B" w:rsidRDefault="004C49C3" w:rsidP="00280C83">
            <w:pPr>
              <w:rPr>
                <w:rFonts w:ascii="Arial" w:hAnsi="Arial" w:cs="Arial"/>
                <w:color w:val="000000"/>
                <w:sz w:val="18"/>
                <w:szCs w:val="18"/>
              </w:rPr>
            </w:pPr>
            <w:r w:rsidRPr="0024790B">
              <w:rPr>
                <w:rFonts w:ascii="Arial" w:hAnsi="Arial" w:cs="Arial"/>
                <w:color w:val="000000"/>
                <w:sz w:val="18"/>
                <w:szCs w:val="18"/>
              </w:rPr>
              <w:t>1.5</w:t>
            </w:r>
          </w:p>
        </w:tc>
        <w:tc>
          <w:tcPr>
            <w:tcW w:w="1134" w:type="dxa"/>
            <w:tcBorders>
              <w:top w:val="nil"/>
            </w:tcBorders>
            <w:shd w:val="clear" w:color="auto" w:fill="auto"/>
            <w:noWrap/>
            <w:vAlign w:val="center"/>
            <w:hideMark/>
          </w:tcPr>
          <w:p w:rsidR="004C49C3" w:rsidRPr="0024790B" w:rsidRDefault="004C49C3" w:rsidP="00280C83">
            <w:pPr>
              <w:rPr>
                <w:rFonts w:ascii="Arial" w:hAnsi="Arial" w:cs="Arial"/>
                <w:color w:val="000000"/>
                <w:sz w:val="18"/>
                <w:szCs w:val="18"/>
              </w:rPr>
            </w:pPr>
            <w:r w:rsidRPr="0024790B">
              <w:rPr>
                <w:rFonts w:ascii="Arial" w:hAnsi="Arial" w:cs="Arial"/>
                <w:color w:val="000000"/>
                <w:sz w:val="18"/>
                <w:szCs w:val="18"/>
              </w:rPr>
              <w:t>64.2</w:t>
            </w:r>
          </w:p>
        </w:tc>
        <w:tc>
          <w:tcPr>
            <w:tcW w:w="1134" w:type="dxa"/>
            <w:tcBorders>
              <w:top w:val="nil"/>
            </w:tcBorders>
            <w:shd w:val="clear" w:color="auto" w:fill="auto"/>
            <w:noWrap/>
            <w:vAlign w:val="center"/>
            <w:hideMark/>
          </w:tcPr>
          <w:p w:rsidR="004C49C3" w:rsidRPr="0024790B" w:rsidRDefault="004C49C3" w:rsidP="00280C83">
            <w:pPr>
              <w:rPr>
                <w:rFonts w:ascii="Arial" w:hAnsi="Arial" w:cs="Arial"/>
                <w:color w:val="000000"/>
                <w:sz w:val="18"/>
                <w:szCs w:val="18"/>
              </w:rPr>
            </w:pPr>
            <w:r w:rsidRPr="0024790B">
              <w:rPr>
                <w:rFonts w:ascii="Arial" w:hAnsi="Arial" w:cs="Arial"/>
                <w:color w:val="000000"/>
                <w:sz w:val="18"/>
                <w:szCs w:val="18"/>
              </w:rPr>
              <w:t>70.0</w:t>
            </w:r>
          </w:p>
        </w:tc>
        <w:tc>
          <w:tcPr>
            <w:tcW w:w="1118" w:type="dxa"/>
            <w:tcBorders>
              <w:top w:val="nil"/>
              <w:right w:val="single" w:sz="4" w:space="0" w:color="auto"/>
            </w:tcBorders>
            <w:shd w:val="clear" w:color="auto" w:fill="auto"/>
            <w:noWrap/>
            <w:vAlign w:val="center"/>
            <w:hideMark/>
          </w:tcPr>
          <w:p w:rsidR="004C49C3" w:rsidRPr="0024790B" w:rsidRDefault="004C49C3" w:rsidP="00280C83">
            <w:pPr>
              <w:rPr>
                <w:rFonts w:ascii="Arial" w:hAnsi="Arial" w:cs="Arial"/>
                <w:color w:val="000000"/>
                <w:sz w:val="18"/>
                <w:szCs w:val="18"/>
              </w:rPr>
            </w:pPr>
            <w:r w:rsidRPr="0024790B">
              <w:rPr>
                <w:rFonts w:ascii="Arial" w:hAnsi="Arial" w:cs="Arial"/>
                <w:color w:val="000000"/>
                <w:sz w:val="18"/>
                <w:szCs w:val="18"/>
              </w:rPr>
              <w:t>2.2</w:t>
            </w:r>
          </w:p>
        </w:tc>
      </w:tr>
      <w:tr w:rsidR="004C49C3" w:rsidRPr="0024790B" w:rsidTr="006F053E">
        <w:trPr>
          <w:trHeight w:val="340"/>
          <w:jc w:val="center"/>
        </w:trPr>
        <w:tc>
          <w:tcPr>
            <w:tcW w:w="3828" w:type="dxa"/>
            <w:tcBorders>
              <w:top w:val="nil"/>
              <w:left w:val="single" w:sz="4" w:space="0" w:color="auto"/>
              <w:bottom w:val="single" w:sz="4" w:space="0" w:color="auto"/>
              <w:right w:val="single" w:sz="4" w:space="0" w:color="auto"/>
            </w:tcBorders>
            <w:shd w:val="clear" w:color="auto" w:fill="auto"/>
            <w:noWrap/>
            <w:vAlign w:val="center"/>
            <w:hideMark/>
          </w:tcPr>
          <w:p w:rsidR="004C49C3" w:rsidRPr="0024790B" w:rsidRDefault="00CE5103" w:rsidP="006F053E">
            <w:pPr>
              <w:rPr>
                <w:rFonts w:ascii="Simplified Arabic" w:hAnsi="Simplified Arabic" w:cs="Simplified Arabic"/>
                <w:sz w:val="18"/>
                <w:szCs w:val="18"/>
              </w:rPr>
            </w:pPr>
            <w:r w:rsidRPr="0024790B">
              <w:rPr>
                <w:rFonts w:ascii="Simplified Arabic" w:hAnsi="Simplified Arabic" w:cs="Simplified Arabic"/>
                <w:sz w:val="18"/>
                <w:szCs w:val="18"/>
                <w:rtl/>
              </w:rPr>
              <w:t xml:space="preserve">نسبة الأفراد </w:t>
            </w:r>
            <w:r>
              <w:rPr>
                <w:rFonts w:ascii="Simplified Arabic" w:hAnsi="Simplified Arabic" w:cs="Simplified Arabic"/>
                <w:sz w:val="18"/>
                <w:szCs w:val="18"/>
                <w:rtl/>
              </w:rPr>
              <w:t>(10 سنوات فأكثر</w:t>
            </w:r>
            <w:proofErr w:type="spellStart"/>
            <w:r>
              <w:rPr>
                <w:rFonts w:ascii="Simplified Arabic" w:hAnsi="Simplified Arabic" w:cs="Simplified Arabic"/>
                <w:sz w:val="18"/>
                <w:szCs w:val="18"/>
                <w:rtl/>
              </w:rPr>
              <w:t>)</w:t>
            </w:r>
            <w:proofErr w:type="spellEnd"/>
            <w:r w:rsidRPr="0024790B">
              <w:rPr>
                <w:rFonts w:ascii="Simplified Arabic" w:hAnsi="Simplified Arabic" w:cs="Simplified Arabic"/>
                <w:sz w:val="18"/>
                <w:szCs w:val="18"/>
                <w:rtl/>
              </w:rPr>
              <w:t xml:space="preserve"> الذين</w:t>
            </w:r>
            <w:r w:rsidR="006F053E">
              <w:rPr>
                <w:rFonts w:ascii="Simplified Arabic" w:hAnsi="Simplified Arabic" w:cs="Simplified Arabic" w:hint="cs"/>
                <w:sz w:val="18"/>
                <w:szCs w:val="18"/>
                <w:rtl/>
              </w:rPr>
              <w:t xml:space="preserve"> يستخدمون الانترنت و</w:t>
            </w:r>
            <w:r w:rsidRPr="0024790B">
              <w:rPr>
                <w:rFonts w:ascii="Simplified Arabic" w:hAnsi="Simplified Arabic" w:cs="Simplified Arabic"/>
                <w:sz w:val="18"/>
                <w:szCs w:val="18"/>
                <w:rtl/>
              </w:rPr>
              <w:t>لديهم بريد الكتروني</w:t>
            </w:r>
            <w:r>
              <w:rPr>
                <w:rFonts w:ascii="Simplified Arabic" w:hAnsi="Simplified Arabic" w:cs="Simplified Arabic" w:hint="cs"/>
                <w:sz w:val="18"/>
                <w:szCs w:val="18"/>
                <w:rtl/>
              </w:rPr>
              <w:t xml:space="preserve"> </w:t>
            </w:r>
          </w:p>
        </w:tc>
        <w:tc>
          <w:tcPr>
            <w:tcW w:w="992" w:type="dxa"/>
            <w:tcBorders>
              <w:top w:val="nil"/>
              <w:left w:val="single" w:sz="4" w:space="0" w:color="auto"/>
              <w:bottom w:val="single" w:sz="4" w:space="0" w:color="auto"/>
            </w:tcBorders>
            <w:shd w:val="clear" w:color="auto" w:fill="auto"/>
            <w:noWrap/>
            <w:vAlign w:val="center"/>
            <w:hideMark/>
          </w:tcPr>
          <w:p w:rsidR="004C49C3" w:rsidRPr="0024790B" w:rsidRDefault="004C49C3" w:rsidP="00280C83">
            <w:pPr>
              <w:rPr>
                <w:rFonts w:ascii="Arial" w:hAnsi="Arial" w:cs="Arial"/>
                <w:color w:val="000000"/>
                <w:sz w:val="18"/>
                <w:szCs w:val="18"/>
              </w:rPr>
            </w:pPr>
            <w:r w:rsidRPr="0024790B">
              <w:rPr>
                <w:rFonts w:ascii="Arial" w:hAnsi="Arial" w:cs="Arial"/>
                <w:color w:val="000000"/>
                <w:sz w:val="18"/>
                <w:szCs w:val="18"/>
              </w:rPr>
              <w:t>70.1</w:t>
            </w:r>
          </w:p>
        </w:tc>
        <w:tc>
          <w:tcPr>
            <w:tcW w:w="833" w:type="dxa"/>
            <w:tcBorders>
              <w:top w:val="nil"/>
              <w:bottom w:val="single" w:sz="4" w:space="0" w:color="auto"/>
            </w:tcBorders>
            <w:shd w:val="clear" w:color="auto" w:fill="auto"/>
            <w:noWrap/>
            <w:vAlign w:val="center"/>
            <w:hideMark/>
          </w:tcPr>
          <w:p w:rsidR="004C49C3" w:rsidRPr="0024790B" w:rsidRDefault="004C49C3" w:rsidP="00280C83">
            <w:pPr>
              <w:rPr>
                <w:rFonts w:ascii="Arial" w:hAnsi="Arial" w:cs="Arial"/>
                <w:color w:val="000000"/>
                <w:sz w:val="18"/>
                <w:szCs w:val="18"/>
              </w:rPr>
            </w:pPr>
            <w:r w:rsidRPr="0024790B">
              <w:rPr>
                <w:rFonts w:ascii="Arial" w:hAnsi="Arial" w:cs="Arial"/>
                <w:color w:val="000000"/>
                <w:sz w:val="18"/>
                <w:szCs w:val="18"/>
              </w:rPr>
              <w:t>2.1</w:t>
            </w:r>
          </w:p>
        </w:tc>
        <w:tc>
          <w:tcPr>
            <w:tcW w:w="1134" w:type="dxa"/>
            <w:tcBorders>
              <w:top w:val="nil"/>
              <w:bottom w:val="single" w:sz="4" w:space="0" w:color="auto"/>
            </w:tcBorders>
            <w:shd w:val="clear" w:color="auto" w:fill="auto"/>
            <w:noWrap/>
            <w:vAlign w:val="center"/>
            <w:hideMark/>
          </w:tcPr>
          <w:p w:rsidR="004C49C3" w:rsidRPr="0024790B" w:rsidRDefault="004C49C3" w:rsidP="00280C83">
            <w:pPr>
              <w:rPr>
                <w:rFonts w:ascii="Arial" w:hAnsi="Arial" w:cs="Arial"/>
                <w:color w:val="000000"/>
                <w:sz w:val="18"/>
                <w:szCs w:val="18"/>
              </w:rPr>
            </w:pPr>
            <w:r w:rsidRPr="0024790B">
              <w:rPr>
                <w:rFonts w:ascii="Arial" w:hAnsi="Arial" w:cs="Arial"/>
                <w:color w:val="000000"/>
                <w:sz w:val="18"/>
                <w:szCs w:val="18"/>
              </w:rPr>
              <w:t>65.8</w:t>
            </w:r>
          </w:p>
        </w:tc>
        <w:tc>
          <w:tcPr>
            <w:tcW w:w="1134" w:type="dxa"/>
            <w:tcBorders>
              <w:top w:val="nil"/>
              <w:bottom w:val="single" w:sz="4" w:space="0" w:color="auto"/>
            </w:tcBorders>
            <w:shd w:val="clear" w:color="auto" w:fill="auto"/>
            <w:noWrap/>
            <w:vAlign w:val="center"/>
            <w:hideMark/>
          </w:tcPr>
          <w:p w:rsidR="004C49C3" w:rsidRPr="0024790B" w:rsidRDefault="004C49C3" w:rsidP="00280C83">
            <w:pPr>
              <w:rPr>
                <w:rFonts w:ascii="Arial" w:hAnsi="Arial" w:cs="Arial"/>
                <w:color w:val="000000"/>
                <w:sz w:val="18"/>
                <w:szCs w:val="18"/>
              </w:rPr>
            </w:pPr>
            <w:r w:rsidRPr="0024790B">
              <w:rPr>
                <w:rFonts w:ascii="Arial" w:hAnsi="Arial" w:cs="Arial"/>
                <w:color w:val="000000"/>
                <w:sz w:val="18"/>
                <w:szCs w:val="18"/>
              </w:rPr>
              <w:t>74.0</w:t>
            </w:r>
          </w:p>
        </w:tc>
        <w:tc>
          <w:tcPr>
            <w:tcW w:w="1118" w:type="dxa"/>
            <w:tcBorders>
              <w:top w:val="nil"/>
              <w:bottom w:val="single" w:sz="4" w:space="0" w:color="auto"/>
              <w:right w:val="single" w:sz="4" w:space="0" w:color="auto"/>
            </w:tcBorders>
            <w:shd w:val="clear" w:color="auto" w:fill="auto"/>
            <w:noWrap/>
            <w:vAlign w:val="center"/>
            <w:hideMark/>
          </w:tcPr>
          <w:p w:rsidR="004C49C3" w:rsidRPr="0024790B" w:rsidRDefault="004C49C3" w:rsidP="00280C83">
            <w:pPr>
              <w:rPr>
                <w:rFonts w:ascii="Arial" w:hAnsi="Arial" w:cs="Arial"/>
                <w:color w:val="000000"/>
                <w:sz w:val="18"/>
                <w:szCs w:val="18"/>
              </w:rPr>
            </w:pPr>
            <w:r w:rsidRPr="0024790B">
              <w:rPr>
                <w:rFonts w:ascii="Arial" w:hAnsi="Arial" w:cs="Arial"/>
                <w:color w:val="000000"/>
                <w:sz w:val="18"/>
                <w:szCs w:val="18"/>
              </w:rPr>
              <w:t>3.0</w:t>
            </w:r>
          </w:p>
        </w:tc>
      </w:tr>
    </w:tbl>
    <w:p w:rsidR="00646B5B" w:rsidRDefault="00646B5B" w:rsidP="00F41477">
      <w:pPr>
        <w:pStyle w:val="BodyText"/>
        <w:ind w:left="-1"/>
        <w:jc w:val="lowKashida"/>
        <w:rPr>
          <w:rFonts w:ascii="Arial" w:hAnsi="Arial" w:cs="Arial"/>
          <w:b/>
          <w:bCs/>
          <w:sz w:val="18"/>
          <w:szCs w:val="18"/>
          <w:rtl/>
        </w:rPr>
      </w:pPr>
    </w:p>
    <w:p w:rsidR="001F414C" w:rsidRDefault="00107ADC" w:rsidP="00C21870">
      <w:pPr>
        <w:pStyle w:val="BodyText"/>
        <w:ind w:left="-1"/>
        <w:jc w:val="lowKashida"/>
        <w:rPr>
          <w:rFonts w:cs="Simplified Arabic"/>
          <w:b/>
          <w:bCs/>
          <w:rtl/>
        </w:rPr>
      </w:pPr>
      <w:r w:rsidRPr="0024790B">
        <w:rPr>
          <w:rFonts w:ascii="Arial" w:hAnsi="Arial" w:cs="Arial"/>
          <w:b/>
          <w:bCs/>
          <w:sz w:val="18"/>
          <w:szCs w:val="18"/>
          <w:rtl/>
        </w:rPr>
        <w:t xml:space="preserve"> </w:t>
      </w:r>
      <w:r>
        <w:rPr>
          <w:rFonts w:cs="Simplified Arabic" w:hint="cs"/>
          <w:b/>
          <w:bCs/>
          <w:rtl/>
        </w:rPr>
        <w:t>2.</w:t>
      </w:r>
      <w:r w:rsidR="007A57EE">
        <w:rPr>
          <w:rFonts w:cs="Simplified Arabic" w:hint="cs"/>
          <w:b/>
          <w:bCs/>
          <w:rtl/>
        </w:rPr>
        <w:t>7</w:t>
      </w:r>
      <w:r>
        <w:rPr>
          <w:rFonts w:cs="Simplified Arabic" w:hint="cs"/>
          <w:b/>
          <w:bCs/>
          <w:rtl/>
        </w:rPr>
        <w:t xml:space="preserve">.2 </w:t>
      </w:r>
      <w:r w:rsidR="00C21870">
        <w:rPr>
          <w:rFonts w:cs="Simplified Arabic" w:hint="cs"/>
          <w:b/>
          <w:bCs/>
          <w:rtl/>
        </w:rPr>
        <w:t>أ</w:t>
      </w:r>
      <w:r w:rsidR="001F414C">
        <w:rPr>
          <w:rFonts w:cs="Simplified Arabic" w:hint="cs"/>
          <w:b/>
          <w:bCs/>
          <w:rtl/>
        </w:rPr>
        <w:t xml:space="preserve">خطاء غير </w:t>
      </w:r>
      <w:r w:rsidR="0032246A">
        <w:rPr>
          <w:rFonts w:cs="Simplified Arabic" w:hint="cs"/>
          <w:b/>
          <w:bCs/>
          <w:rtl/>
        </w:rPr>
        <w:t>المعاينة</w:t>
      </w:r>
    </w:p>
    <w:p w:rsidR="00107ADC" w:rsidRPr="00616957" w:rsidRDefault="00107ADC" w:rsidP="00C21870">
      <w:pPr>
        <w:pStyle w:val="Header"/>
        <w:jc w:val="lowKashida"/>
        <w:rPr>
          <w:rFonts w:cs="Simplified Arabic"/>
          <w:rtl/>
        </w:rPr>
      </w:pPr>
      <w:r w:rsidRPr="00616957">
        <w:rPr>
          <w:rFonts w:cs="Simplified Arabic"/>
          <w:rtl/>
        </w:rPr>
        <w:t xml:space="preserve">أما </w:t>
      </w:r>
      <w:r w:rsidRPr="00616957">
        <w:rPr>
          <w:rFonts w:cs="Simplified Arabic" w:hint="cs"/>
          <w:rtl/>
        </w:rPr>
        <w:t xml:space="preserve">أخطاء غير </w:t>
      </w:r>
      <w:r w:rsidR="0032246A">
        <w:rPr>
          <w:rFonts w:cs="Simplified Arabic" w:hint="cs"/>
          <w:rtl/>
        </w:rPr>
        <w:t>المعاينة</w:t>
      </w:r>
      <w:r w:rsidR="001F414C" w:rsidRPr="00830E72">
        <w:rPr>
          <w:rFonts w:cs="Simplified Arabic" w:hint="cs"/>
          <w:rtl/>
        </w:rPr>
        <w:t xml:space="preserve"> </w:t>
      </w:r>
      <w:r w:rsidRPr="00616957">
        <w:rPr>
          <w:rFonts w:cs="Simplified Arabic"/>
          <w:rtl/>
        </w:rPr>
        <w:t xml:space="preserve">فهي ممكنة الحدوث في كل مراحل تنفيذ </w:t>
      </w:r>
      <w:proofErr w:type="spellStart"/>
      <w:r w:rsidRPr="00616957">
        <w:rPr>
          <w:rFonts w:cs="Simplified Arabic"/>
          <w:rtl/>
        </w:rPr>
        <w:t>المشروع،</w:t>
      </w:r>
      <w:proofErr w:type="spellEnd"/>
      <w:r w:rsidRPr="00616957">
        <w:rPr>
          <w:rFonts w:cs="Simplified Arabic"/>
          <w:rtl/>
        </w:rPr>
        <w:t xml:space="preserve"> خلال جمع البيانات أو إدخالها والتي يمكن إجمالها بأخطاء عدم </w:t>
      </w:r>
      <w:proofErr w:type="spellStart"/>
      <w:r w:rsidRPr="00616957">
        <w:rPr>
          <w:rFonts w:cs="Simplified Arabic"/>
          <w:rtl/>
        </w:rPr>
        <w:t>الاستجابة،</w:t>
      </w:r>
      <w:proofErr w:type="spellEnd"/>
      <w:r w:rsidRPr="00616957">
        <w:rPr>
          <w:rFonts w:cs="Simplified Arabic"/>
          <w:rtl/>
        </w:rPr>
        <w:t xml:space="preserve"> وأخطاء الاستجابة (المبحوث</w:t>
      </w:r>
      <w:proofErr w:type="spellStart"/>
      <w:r w:rsidRPr="00616957">
        <w:rPr>
          <w:rFonts w:cs="Simplified Arabic"/>
          <w:rtl/>
        </w:rPr>
        <w:t>)،</w:t>
      </w:r>
      <w:proofErr w:type="spellEnd"/>
      <w:r w:rsidRPr="00616957">
        <w:rPr>
          <w:rFonts w:cs="Simplified Arabic"/>
          <w:rtl/>
        </w:rPr>
        <w:t xml:space="preserve"> وأخطاء المقابلة (الباحث</w:t>
      </w:r>
      <w:proofErr w:type="spellStart"/>
      <w:r w:rsidRPr="00616957">
        <w:rPr>
          <w:rFonts w:cs="Simplified Arabic"/>
          <w:rtl/>
        </w:rPr>
        <w:t>)</w:t>
      </w:r>
      <w:proofErr w:type="spellEnd"/>
      <w:r w:rsidRPr="00616957">
        <w:rPr>
          <w:rFonts w:cs="Simplified Arabic"/>
          <w:rtl/>
        </w:rPr>
        <w:t xml:space="preserve"> وأخطاء إدخال البيانات. </w:t>
      </w:r>
      <w:r w:rsidRPr="00616957">
        <w:rPr>
          <w:rFonts w:cs="Simplified Arabic" w:hint="cs"/>
          <w:rtl/>
        </w:rPr>
        <w:t>و</w:t>
      </w:r>
      <w:r w:rsidRPr="00616957">
        <w:rPr>
          <w:rFonts w:cs="Simplified Arabic"/>
          <w:rtl/>
        </w:rPr>
        <w:t>لتفادي الأخطاء والحد من تأثيرها</w:t>
      </w:r>
      <w:r w:rsidRPr="00616957">
        <w:rPr>
          <w:rFonts w:cs="Simplified Arabic" w:hint="cs"/>
          <w:rtl/>
        </w:rPr>
        <w:t xml:space="preserve"> فقد</w:t>
      </w:r>
      <w:r w:rsidRPr="00616957">
        <w:rPr>
          <w:rFonts w:cs="Simplified Arabic"/>
          <w:rtl/>
        </w:rPr>
        <w:t xml:space="preserve"> بذلت جهود</w:t>
      </w:r>
      <w:r w:rsidRPr="00616957">
        <w:rPr>
          <w:rFonts w:cs="Simplified Arabic" w:hint="cs"/>
          <w:rtl/>
        </w:rPr>
        <w:t xml:space="preserve"> </w:t>
      </w:r>
      <w:r w:rsidRPr="00616957">
        <w:rPr>
          <w:rFonts w:cs="Simplified Arabic"/>
          <w:rtl/>
        </w:rPr>
        <w:t>كبيرة من خلال تدريب الباحث</w:t>
      </w:r>
      <w:r w:rsidRPr="00616957">
        <w:rPr>
          <w:rFonts w:cs="Simplified Arabic" w:hint="cs"/>
          <w:rtl/>
        </w:rPr>
        <w:t>ين</w:t>
      </w:r>
      <w:r w:rsidRPr="00616957">
        <w:rPr>
          <w:rFonts w:cs="Simplified Arabic"/>
          <w:rtl/>
        </w:rPr>
        <w:t xml:space="preserve"> تدريبا </w:t>
      </w:r>
      <w:proofErr w:type="spellStart"/>
      <w:r w:rsidRPr="00616957">
        <w:rPr>
          <w:rFonts w:cs="Simplified Arabic"/>
          <w:rtl/>
        </w:rPr>
        <w:t>مكثف</w:t>
      </w:r>
      <w:r w:rsidRPr="00616957">
        <w:rPr>
          <w:rFonts w:cs="Simplified Arabic" w:hint="cs"/>
          <w:rtl/>
        </w:rPr>
        <w:t>اً</w:t>
      </w:r>
      <w:r w:rsidRPr="00616957">
        <w:rPr>
          <w:rFonts w:cs="Simplified Arabic"/>
          <w:rtl/>
        </w:rPr>
        <w:t>،</w:t>
      </w:r>
      <w:proofErr w:type="spellEnd"/>
      <w:r w:rsidRPr="00616957">
        <w:rPr>
          <w:rFonts w:cs="Simplified Arabic"/>
          <w:rtl/>
        </w:rPr>
        <w:t xml:space="preserve"> وتدريبهم على كيفية إجراء </w:t>
      </w:r>
      <w:proofErr w:type="spellStart"/>
      <w:r w:rsidRPr="00616957">
        <w:rPr>
          <w:rFonts w:cs="Simplified Arabic"/>
          <w:rtl/>
        </w:rPr>
        <w:lastRenderedPageBreak/>
        <w:t>المقابلات،</w:t>
      </w:r>
      <w:proofErr w:type="spellEnd"/>
      <w:r w:rsidRPr="00616957">
        <w:rPr>
          <w:rFonts w:cs="Simplified Arabic"/>
          <w:rtl/>
        </w:rPr>
        <w:t xml:space="preserve"> والأمور التي يجب </w:t>
      </w:r>
      <w:r w:rsidRPr="00616957">
        <w:rPr>
          <w:rFonts w:cs="Simplified Arabic" w:hint="cs"/>
          <w:rtl/>
        </w:rPr>
        <w:t>إتباعها</w:t>
      </w:r>
      <w:r w:rsidRPr="00616957">
        <w:rPr>
          <w:rFonts w:cs="Simplified Arabic"/>
          <w:rtl/>
        </w:rPr>
        <w:t xml:space="preserve"> أثناء إجراء </w:t>
      </w:r>
      <w:proofErr w:type="spellStart"/>
      <w:r w:rsidRPr="00616957">
        <w:rPr>
          <w:rFonts w:cs="Simplified Arabic"/>
          <w:rtl/>
        </w:rPr>
        <w:t>المقابلة،</w:t>
      </w:r>
      <w:proofErr w:type="spellEnd"/>
      <w:r w:rsidRPr="00616957">
        <w:rPr>
          <w:rFonts w:cs="Simplified Arabic"/>
          <w:rtl/>
        </w:rPr>
        <w:t xml:space="preserve"> والأمور التي يجب </w:t>
      </w:r>
      <w:proofErr w:type="spellStart"/>
      <w:r w:rsidRPr="00616957">
        <w:rPr>
          <w:rFonts w:cs="Simplified Arabic"/>
          <w:rtl/>
        </w:rPr>
        <w:t>تجنبها،</w:t>
      </w:r>
      <w:proofErr w:type="spellEnd"/>
      <w:r w:rsidRPr="00616957">
        <w:rPr>
          <w:rFonts w:cs="Simplified Arabic"/>
          <w:rtl/>
        </w:rPr>
        <w:t xml:space="preserve"> وتم إجراء </w:t>
      </w:r>
      <w:r w:rsidRPr="00616957">
        <w:rPr>
          <w:rFonts w:cs="Simplified Arabic" w:hint="cs"/>
          <w:rtl/>
        </w:rPr>
        <w:t xml:space="preserve">بعض التمارين العملية والنظرية </w:t>
      </w:r>
      <w:r w:rsidRPr="00616957">
        <w:rPr>
          <w:rFonts w:cs="Simplified Arabic"/>
          <w:rtl/>
        </w:rPr>
        <w:t xml:space="preserve">خلال الدورة </w:t>
      </w:r>
      <w:proofErr w:type="spellStart"/>
      <w:r w:rsidRPr="00616957">
        <w:rPr>
          <w:rFonts w:cs="Simplified Arabic"/>
          <w:rtl/>
        </w:rPr>
        <w:t>التدريبية</w:t>
      </w:r>
      <w:r w:rsidRPr="00616957">
        <w:rPr>
          <w:rFonts w:cs="Simplified Arabic" w:hint="cs"/>
          <w:rtl/>
        </w:rPr>
        <w:t>،</w:t>
      </w:r>
      <w:proofErr w:type="spellEnd"/>
      <w:r w:rsidRPr="00616957">
        <w:rPr>
          <w:rFonts w:cs="Simplified Arabic" w:hint="cs"/>
          <w:rtl/>
        </w:rPr>
        <w:t xml:space="preserve"> </w:t>
      </w:r>
      <w:r w:rsidRPr="00616957">
        <w:rPr>
          <w:rFonts w:cs="Simplified Arabic"/>
          <w:rtl/>
        </w:rPr>
        <w:t xml:space="preserve">بالإضافة إلى تزويدهم بكتيب دليل الباحث الميداني والذي يحتوي على مفتاح خاص بأسئلة الاستمارة وآلية استيفائها وأسلوب التعامل مع المبحوثين لضمان تقليل معدلات الرفض والإدلاء بالبيانات الصحيحة وغير </w:t>
      </w:r>
      <w:proofErr w:type="spellStart"/>
      <w:r w:rsidRPr="00616957">
        <w:rPr>
          <w:rFonts w:cs="Simplified Arabic"/>
          <w:rtl/>
        </w:rPr>
        <w:t>المنحازة</w:t>
      </w:r>
      <w:r w:rsidRPr="00616957">
        <w:rPr>
          <w:rFonts w:cs="Simplified Arabic" w:hint="cs"/>
          <w:rtl/>
        </w:rPr>
        <w:t>،</w:t>
      </w:r>
      <w:proofErr w:type="spellEnd"/>
      <w:r w:rsidRPr="00616957">
        <w:rPr>
          <w:rFonts w:cs="Simplified Arabic" w:hint="cs"/>
          <w:rtl/>
        </w:rPr>
        <w:t xml:space="preserve"> </w:t>
      </w:r>
      <w:r w:rsidRPr="00616957">
        <w:rPr>
          <w:rFonts w:cs="Simplified Arabic"/>
          <w:rtl/>
        </w:rPr>
        <w:t xml:space="preserve">كما تم تدريب مدخلي البيانات على برنامج </w:t>
      </w:r>
      <w:proofErr w:type="spellStart"/>
      <w:r w:rsidRPr="00616957">
        <w:rPr>
          <w:rFonts w:cs="Simplified Arabic"/>
          <w:rtl/>
        </w:rPr>
        <w:t>الإدخال</w:t>
      </w:r>
      <w:r w:rsidRPr="00616957">
        <w:rPr>
          <w:rFonts w:cs="Simplified Arabic" w:hint="cs"/>
          <w:rtl/>
        </w:rPr>
        <w:t>،</w:t>
      </w:r>
      <w:proofErr w:type="spellEnd"/>
      <w:r w:rsidRPr="00616957">
        <w:rPr>
          <w:rFonts w:cs="Simplified Arabic"/>
          <w:rtl/>
        </w:rPr>
        <w:t xml:space="preserve"> وتم </w:t>
      </w:r>
      <w:r w:rsidRPr="00616957">
        <w:rPr>
          <w:rFonts w:cs="Simplified Arabic" w:hint="cs"/>
          <w:rtl/>
        </w:rPr>
        <w:t>فحص</w:t>
      </w:r>
      <w:r w:rsidRPr="00616957">
        <w:rPr>
          <w:rFonts w:cs="Simplified Arabic"/>
          <w:rtl/>
        </w:rPr>
        <w:t xml:space="preserve"> </w:t>
      </w:r>
      <w:r w:rsidRPr="00616957">
        <w:rPr>
          <w:rFonts w:cs="Simplified Arabic" w:hint="cs"/>
          <w:rtl/>
        </w:rPr>
        <w:t>برنامج الإدخال قبل البدء بعملية إدخال البيانات</w:t>
      </w:r>
      <w:r w:rsidRPr="00616957">
        <w:rPr>
          <w:rFonts w:cs="Simplified Arabic"/>
          <w:rtl/>
        </w:rPr>
        <w:t>.</w:t>
      </w:r>
    </w:p>
    <w:p w:rsidR="00107ADC" w:rsidRPr="00280C83" w:rsidRDefault="00107ADC" w:rsidP="00107ADC">
      <w:pPr>
        <w:pStyle w:val="Header"/>
        <w:spacing w:line="240" w:lineRule="exact"/>
        <w:jc w:val="lowKashida"/>
        <w:rPr>
          <w:rFonts w:cs="Simplified Arabic"/>
          <w:sz w:val="16"/>
          <w:szCs w:val="16"/>
          <w:rtl/>
        </w:rPr>
      </w:pPr>
    </w:p>
    <w:p w:rsidR="00107ADC" w:rsidRPr="00616957" w:rsidRDefault="00107ADC" w:rsidP="00107ADC">
      <w:pPr>
        <w:jc w:val="lowKashida"/>
        <w:rPr>
          <w:rFonts w:cs="Simplified Arabic"/>
          <w:rtl/>
        </w:rPr>
      </w:pPr>
      <w:r w:rsidRPr="00616957">
        <w:rPr>
          <w:rFonts w:cs="Simplified Arabic"/>
          <w:rtl/>
        </w:rPr>
        <w:t xml:space="preserve">أما بخصوص العمل المكتبي فقد تم تدريب طاقم خاص لتدقيق الاستمارات والكشف عن الأخطاء </w:t>
      </w:r>
      <w:proofErr w:type="spellStart"/>
      <w:r w:rsidRPr="00616957">
        <w:rPr>
          <w:rFonts w:cs="Simplified Arabic"/>
          <w:rtl/>
        </w:rPr>
        <w:t>الميدانية،</w:t>
      </w:r>
      <w:proofErr w:type="spellEnd"/>
      <w:r w:rsidRPr="00616957">
        <w:rPr>
          <w:rFonts w:cs="Simplified Arabic"/>
          <w:rtl/>
        </w:rPr>
        <w:t xml:space="preserve"> مما يقلل إلى حد كبير معدلات الأخطاء التي يمكن أن تحصل أثناء العمل الميداني.  ومن أجل خفض نسبة الأخطاء التي يمكن أن تحصل أثناء إدخال الاستمارة إلى </w:t>
      </w:r>
      <w:proofErr w:type="spellStart"/>
      <w:r w:rsidRPr="00616957">
        <w:rPr>
          <w:rFonts w:cs="Simplified Arabic"/>
          <w:rtl/>
        </w:rPr>
        <w:t>الحاسوب،</w:t>
      </w:r>
      <w:proofErr w:type="spellEnd"/>
      <w:r w:rsidRPr="00616957">
        <w:rPr>
          <w:rFonts w:cs="Simplified Arabic"/>
          <w:rtl/>
        </w:rPr>
        <w:t xml:space="preserve"> فقد تم تصميم برنامج إدخال بحيث لا يسمح بأي أخطاء </w:t>
      </w:r>
      <w:proofErr w:type="spellStart"/>
      <w:r w:rsidRPr="00616957">
        <w:rPr>
          <w:rFonts w:cs="Simplified Arabic"/>
          <w:rtl/>
        </w:rPr>
        <w:t>تناسقية</w:t>
      </w:r>
      <w:proofErr w:type="spellEnd"/>
      <w:r w:rsidRPr="00616957">
        <w:rPr>
          <w:rFonts w:cs="Simplified Arabic"/>
          <w:rtl/>
        </w:rPr>
        <w:t xml:space="preserve"> يمكن أن تحصل أثناء عملية الإدخال ويحتوي على العديد من الشروط </w:t>
      </w:r>
      <w:proofErr w:type="spellStart"/>
      <w:r w:rsidRPr="00616957">
        <w:rPr>
          <w:rFonts w:cs="Simplified Arabic"/>
          <w:rtl/>
        </w:rPr>
        <w:t>المنطقية،</w:t>
      </w:r>
      <w:proofErr w:type="spellEnd"/>
      <w:r w:rsidRPr="00616957">
        <w:rPr>
          <w:rFonts w:cs="Simplified Arabic"/>
          <w:rtl/>
        </w:rPr>
        <w:t xml:space="preserve"> وقد أدت هذه العملية إلى كشف معظم الأخطاء التي لم يتم العثور عليها في المراحل السابقة من </w:t>
      </w:r>
      <w:proofErr w:type="spellStart"/>
      <w:r w:rsidRPr="00616957">
        <w:rPr>
          <w:rFonts w:cs="Simplified Arabic"/>
          <w:rtl/>
        </w:rPr>
        <w:t>العمل،</w:t>
      </w:r>
      <w:proofErr w:type="spellEnd"/>
      <w:r w:rsidRPr="00616957">
        <w:rPr>
          <w:rFonts w:cs="Simplified Arabic"/>
          <w:rtl/>
        </w:rPr>
        <w:t xml:space="preserve"> حيث تم تصحيح كافة الأخطاء التي تم اكتشافها. </w:t>
      </w:r>
    </w:p>
    <w:p w:rsidR="00107ADC" w:rsidRPr="00280C83" w:rsidRDefault="00107ADC" w:rsidP="00107ADC">
      <w:pPr>
        <w:jc w:val="lowKashida"/>
        <w:rPr>
          <w:rFonts w:cs="Simplified Arabic"/>
          <w:sz w:val="16"/>
          <w:szCs w:val="16"/>
          <w:rtl/>
        </w:rPr>
      </w:pPr>
    </w:p>
    <w:p w:rsidR="00107ADC" w:rsidRPr="00616957" w:rsidRDefault="00107ADC" w:rsidP="00107ADC">
      <w:pPr>
        <w:jc w:val="lowKashida"/>
        <w:rPr>
          <w:rFonts w:cs="Simplified Arabic"/>
          <w:rtl/>
        </w:rPr>
      </w:pPr>
      <w:r w:rsidRPr="00616957">
        <w:rPr>
          <w:rFonts w:cs="Simplified Arabic"/>
          <w:rtl/>
        </w:rPr>
        <w:t xml:space="preserve">وبعد الانتهاء من عمليات التدقيق سالفة </w:t>
      </w:r>
      <w:proofErr w:type="spellStart"/>
      <w:r w:rsidRPr="00616957">
        <w:rPr>
          <w:rFonts w:cs="Simplified Arabic"/>
          <w:rtl/>
        </w:rPr>
        <w:t>الذكر،</w:t>
      </w:r>
      <w:proofErr w:type="spellEnd"/>
      <w:r w:rsidRPr="00616957">
        <w:rPr>
          <w:rFonts w:cs="Simplified Arabic"/>
          <w:rtl/>
        </w:rPr>
        <w:t xml:space="preserve"> تم فحص تناسق البيانات بواسطة الحاسوب</w:t>
      </w:r>
      <w:r w:rsidRPr="00616957">
        <w:rPr>
          <w:rFonts w:cs="Simplified Arabic" w:hint="cs"/>
          <w:rtl/>
        </w:rPr>
        <w:t xml:space="preserve"> باستخدام الجداول التكرارية </w:t>
      </w:r>
      <w:proofErr w:type="spellStart"/>
      <w:r w:rsidRPr="00616957">
        <w:rPr>
          <w:rFonts w:cs="Simplified Arabic" w:hint="cs"/>
          <w:rtl/>
        </w:rPr>
        <w:t>والتقاطعية</w:t>
      </w:r>
      <w:r w:rsidRPr="00616957">
        <w:rPr>
          <w:rFonts w:cs="Simplified Arabic"/>
          <w:rtl/>
        </w:rPr>
        <w:t>،</w:t>
      </w:r>
      <w:proofErr w:type="spellEnd"/>
      <w:r w:rsidRPr="00616957">
        <w:rPr>
          <w:rFonts w:cs="Simplified Arabic"/>
          <w:rtl/>
        </w:rPr>
        <w:t xml:space="preserve"> وقد تبين أنها كانت متناسقة </w:t>
      </w:r>
      <w:proofErr w:type="spellStart"/>
      <w:r w:rsidRPr="00616957">
        <w:rPr>
          <w:rFonts w:cs="Simplified Arabic"/>
          <w:rtl/>
        </w:rPr>
        <w:t>تمام</w:t>
      </w:r>
      <w:r w:rsidRPr="00616957">
        <w:rPr>
          <w:rFonts w:cs="Simplified Arabic" w:hint="cs"/>
          <w:rtl/>
        </w:rPr>
        <w:t>اً</w:t>
      </w:r>
      <w:r w:rsidRPr="00616957">
        <w:rPr>
          <w:rFonts w:cs="Simplified Arabic"/>
          <w:rtl/>
        </w:rPr>
        <w:t>،</w:t>
      </w:r>
      <w:proofErr w:type="spellEnd"/>
      <w:r w:rsidRPr="00616957">
        <w:rPr>
          <w:rFonts w:cs="Simplified Arabic"/>
          <w:rtl/>
        </w:rPr>
        <w:t xml:space="preserve"> ولم يتم اكتشاف أخطاء ذات تأثير على نوعية البيانات.  وهذا بدوره أعطى انطباع</w:t>
      </w:r>
      <w:r w:rsidRPr="00616957">
        <w:rPr>
          <w:rFonts w:cs="Simplified Arabic" w:hint="cs"/>
          <w:rtl/>
        </w:rPr>
        <w:t>اً</w:t>
      </w:r>
      <w:r w:rsidRPr="00616957">
        <w:rPr>
          <w:rFonts w:cs="Simplified Arabic"/>
          <w:rtl/>
        </w:rPr>
        <w:t xml:space="preserve"> جيدا للقائمين على المسح بأنه يمكن الاعتماد على هذه البيانات واستخراج مؤشرات إحصائية </w:t>
      </w:r>
      <w:proofErr w:type="spellStart"/>
      <w:r w:rsidRPr="00616957">
        <w:rPr>
          <w:rFonts w:cs="Simplified Arabic"/>
          <w:rtl/>
        </w:rPr>
        <w:t>موثوقة</w:t>
      </w:r>
      <w:proofErr w:type="spellEnd"/>
      <w:r w:rsidRPr="00616957">
        <w:rPr>
          <w:rFonts w:cs="Simplified Arabic"/>
          <w:rtl/>
        </w:rPr>
        <w:t xml:space="preserve"> وذات دلالة عالية عـن </w:t>
      </w:r>
      <w:r>
        <w:rPr>
          <w:rFonts w:cs="Simplified Arabic" w:hint="cs"/>
          <w:rtl/>
        </w:rPr>
        <w:t xml:space="preserve">الظروف الاجتماعية والاقتصادية للأسر </w:t>
      </w:r>
      <w:r w:rsidRPr="00616957">
        <w:rPr>
          <w:rFonts w:cs="Simplified Arabic"/>
          <w:rtl/>
        </w:rPr>
        <w:t xml:space="preserve">في </w:t>
      </w:r>
      <w:r>
        <w:rPr>
          <w:rFonts w:cs="Simplified Arabic" w:hint="cs"/>
          <w:rtl/>
        </w:rPr>
        <w:t>فلسطين</w:t>
      </w:r>
      <w:r w:rsidRPr="00616957">
        <w:rPr>
          <w:rFonts w:cs="Simplified Arabic"/>
          <w:rtl/>
        </w:rPr>
        <w:t>.</w:t>
      </w:r>
    </w:p>
    <w:p w:rsidR="00107ADC" w:rsidRPr="007A57EE" w:rsidRDefault="00107ADC" w:rsidP="00107ADC">
      <w:pPr>
        <w:autoSpaceDE w:val="0"/>
        <w:autoSpaceDN w:val="0"/>
        <w:jc w:val="both"/>
        <w:rPr>
          <w:rFonts w:cs="Simplified Arabic"/>
          <w:b/>
          <w:bCs/>
          <w:sz w:val="20"/>
          <w:szCs w:val="20"/>
          <w:rtl/>
        </w:rPr>
      </w:pPr>
    </w:p>
    <w:p w:rsidR="00107ADC" w:rsidRPr="000B082D" w:rsidRDefault="00107ADC" w:rsidP="00BC4AAF">
      <w:pPr>
        <w:ind w:hanging="1"/>
        <w:jc w:val="both"/>
        <w:rPr>
          <w:rFonts w:cs="Simplified Arabic"/>
          <w:rtl/>
        </w:rPr>
      </w:pPr>
      <w:r>
        <w:rPr>
          <w:rFonts w:cs="Simplified Arabic" w:hint="cs"/>
          <w:b/>
          <w:bCs/>
          <w:rtl/>
        </w:rPr>
        <w:t>3.</w:t>
      </w:r>
      <w:r w:rsidR="007A57EE">
        <w:rPr>
          <w:rFonts w:cs="Simplified Arabic" w:hint="cs"/>
          <w:b/>
          <w:bCs/>
          <w:rtl/>
        </w:rPr>
        <w:t>7</w:t>
      </w:r>
      <w:r>
        <w:rPr>
          <w:rFonts w:cs="Simplified Arabic" w:hint="cs"/>
          <w:b/>
          <w:bCs/>
          <w:rtl/>
        </w:rPr>
        <w:t>.2</w:t>
      </w:r>
      <w:r w:rsidRPr="000B082D">
        <w:rPr>
          <w:rFonts w:cs="Simplified Arabic" w:hint="cs"/>
          <w:b/>
          <w:bCs/>
          <w:rtl/>
        </w:rPr>
        <w:t xml:space="preserve"> معدلات الاستجابة</w:t>
      </w:r>
    </w:p>
    <w:p w:rsidR="00107ADC" w:rsidRDefault="00107ADC" w:rsidP="00746006">
      <w:pPr>
        <w:ind w:hanging="1"/>
        <w:jc w:val="both"/>
        <w:rPr>
          <w:color w:val="000000"/>
          <w:rtl/>
        </w:rPr>
      </w:pPr>
      <w:r w:rsidRPr="000B082D">
        <w:rPr>
          <w:rFonts w:cs="Simplified Arabic"/>
          <w:rtl/>
        </w:rPr>
        <w:tab/>
      </w:r>
      <w:r w:rsidRPr="000B082D">
        <w:rPr>
          <w:rFonts w:cs="Simplified Arabic"/>
          <w:color w:val="000000"/>
          <w:rtl/>
        </w:rPr>
        <w:t xml:space="preserve">تم </w:t>
      </w:r>
      <w:r w:rsidRPr="000B082D">
        <w:rPr>
          <w:rFonts w:cs="Simplified Arabic" w:hint="cs"/>
          <w:color w:val="000000"/>
          <w:rtl/>
        </w:rPr>
        <w:t>الوصول الى</w:t>
      </w:r>
      <w:r w:rsidRPr="000B082D">
        <w:rPr>
          <w:rFonts w:cs="Simplified Arabic"/>
          <w:color w:val="000000"/>
          <w:rtl/>
        </w:rPr>
        <w:t xml:space="preserve"> </w:t>
      </w:r>
      <w:proofErr w:type="spellStart"/>
      <w:r w:rsidRPr="000B082D">
        <w:rPr>
          <w:rFonts w:cs="Simplified Arabic"/>
          <w:color w:val="000000"/>
          <w:rtl/>
        </w:rPr>
        <w:t>(</w:t>
      </w:r>
      <w:proofErr w:type="spellEnd"/>
      <w:r w:rsidR="00746006">
        <w:rPr>
          <w:rFonts w:cs="Simplified Arabic"/>
          <w:color w:val="000000"/>
        </w:rPr>
        <w:t>7,268</w:t>
      </w:r>
      <w:proofErr w:type="spellStart"/>
      <w:r w:rsidRPr="000B082D">
        <w:rPr>
          <w:rFonts w:cs="Simplified Arabic" w:hint="cs"/>
          <w:color w:val="000000"/>
          <w:rtl/>
        </w:rPr>
        <w:t>)</w:t>
      </w:r>
      <w:proofErr w:type="spellEnd"/>
      <w:r w:rsidRPr="000B082D">
        <w:rPr>
          <w:rFonts w:cs="Simplified Arabic" w:hint="cs"/>
          <w:color w:val="000000"/>
          <w:rtl/>
        </w:rPr>
        <w:t xml:space="preserve"> </w:t>
      </w:r>
      <w:r w:rsidRPr="000B082D">
        <w:rPr>
          <w:rFonts w:cs="Simplified Arabic"/>
          <w:color w:val="000000"/>
          <w:rtl/>
        </w:rPr>
        <w:t xml:space="preserve">أسرة ممثلة </w:t>
      </w:r>
      <w:r w:rsidRPr="000B082D">
        <w:rPr>
          <w:rFonts w:cs="Simplified Arabic" w:hint="cs"/>
          <w:color w:val="000000"/>
          <w:rtl/>
        </w:rPr>
        <w:t xml:space="preserve">لفلسطين حيث </w:t>
      </w:r>
      <w:r w:rsidRPr="000B082D">
        <w:rPr>
          <w:rFonts w:cs="Simplified Arabic"/>
          <w:color w:val="000000"/>
          <w:rtl/>
        </w:rPr>
        <w:t xml:space="preserve">بلغ عدد الأسر </w:t>
      </w:r>
      <w:r w:rsidRPr="000B082D">
        <w:rPr>
          <w:rFonts w:cs="Simplified Arabic" w:hint="cs"/>
          <w:color w:val="000000"/>
          <w:rtl/>
        </w:rPr>
        <w:t>المكتملة</w:t>
      </w:r>
      <w:r w:rsidRPr="000B082D">
        <w:rPr>
          <w:rFonts w:cs="Simplified Arabic"/>
          <w:color w:val="000000"/>
          <w:rtl/>
        </w:rPr>
        <w:t xml:space="preserve"> </w:t>
      </w:r>
      <w:proofErr w:type="spellStart"/>
      <w:r w:rsidRPr="000B082D">
        <w:rPr>
          <w:rFonts w:cs="Simplified Arabic"/>
          <w:color w:val="000000"/>
          <w:rtl/>
        </w:rPr>
        <w:t>(</w:t>
      </w:r>
      <w:proofErr w:type="spellEnd"/>
      <w:r w:rsidR="00746006">
        <w:rPr>
          <w:rFonts w:cs="Simplified Arabic"/>
          <w:color w:val="000000"/>
        </w:rPr>
        <w:t>6,000</w:t>
      </w:r>
      <w:proofErr w:type="spellStart"/>
      <w:r w:rsidRPr="000B082D">
        <w:rPr>
          <w:rFonts w:cs="Simplified Arabic"/>
          <w:color w:val="000000"/>
          <w:rtl/>
        </w:rPr>
        <w:t>)</w:t>
      </w:r>
      <w:proofErr w:type="spellEnd"/>
      <w:r w:rsidRPr="000B082D">
        <w:rPr>
          <w:rFonts w:cs="Simplified Arabic"/>
          <w:color w:val="000000"/>
          <w:rtl/>
        </w:rPr>
        <w:t xml:space="preserve"> </w:t>
      </w:r>
      <w:proofErr w:type="spellStart"/>
      <w:r w:rsidRPr="000B082D">
        <w:rPr>
          <w:rFonts w:cs="Simplified Arabic"/>
          <w:color w:val="000000"/>
          <w:rtl/>
        </w:rPr>
        <w:t>أسرة،</w:t>
      </w:r>
      <w:proofErr w:type="spellEnd"/>
      <w:r w:rsidRPr="000B082D">
        <w:rPr>
          <w:rFonts w:cs="Simplified Arabic"/>
          <w:color w:val="000000"/>
          <w:rtl/>
        </w:rPr>
        <w:t xml:space="preserve"> منها</w:t>
      </w:r>
      <w:r w:rsidRPr="000B082D">
        <w:rPr>
          <w:rFonts w:cs="Simplified Arabic" w:hint="cs"/>
          <w:color w:val="000000"/>
          <w:rtl/>
        </w:rPr>
        <w:t xml:space="preserve"> </w:t>
      </w:r>
      <w:proofErr w:type="spellStart"/>
      <w:r w:rsidRPr="000B082D">
        <w:rPr>
          <w:rFonts w:cs="Simplified Arabic"/>
          <w:color w:val="000000"/>
          <w:rtl/>
        </w:rPr>
        <w:t>(</w:t>
      </w:r>
      <w:proofErr w:type="spellEnd"/>
      <w:r w:rsidR="00746006">
        <w:rPr>
          <w:rFonts w:cs="Simplified Arabic"/>
          <w:color w:val="000000"/>
        </w:rPr>
        <w:t>3,925</w:t>
      </w:r>
      <w:proofErr w:type="spellStart"/>
      <w:r w:rsidRPr="000B082D">
        <w:rPr>
          <w:rFonts w:cs="Simplified Arabic"/>
          <w:color w:val="000000"/>
          <w:rtl/>
        </w:rPr>
        <w:t>)</w:t>
      </w:r>
      <w:proofErr w:type="spellEnd"/>
      <w:r w:rsidRPr="000B082D">
        <w:rPr>
          <w:rFonts w:cs="Simplified Arabic"/>
          <w:color w:val="000000"/>
          <w:rtl/>
        </w:rPr>
        <w:t xml:space="preserve"> أسرة في الضفة </w:t>
      </w:r>
      <w:proofErr w:type="spellStart"/>
      <w:r w:rsidRPr="000B082D">
        <w:rPr>
          <w:rFonts w:cs="Simplified Arabic"/>
          <w:color w:val="000000"/>
          <w:rtl/>
        </w:rPr>
        <w:t>الغربية،</w:t>
      </w:r>
      <w:proofErr w:type="spellEnd"/>
      <w:r w:rsidRPr="000B082D">
        <w:rPr>
          <w:rFonts w:cs="Simplified Arabic" w:hint="cs"/>
          <w:color w:val="000000"/>
          <w:rtl/>
        </w:rPr>
        <w:t xml:space="preserve"> و</w:t>
      </w:r>
      <w:proofErr w:type="spellStart"/>
      <w:r w:rsidRPr="000B082D">
        <w:rPr>
          <w:rFonts w:cs="Simplified Arabic" w:hint="cs"/>
          <w:color w:val="000000"/>
          <w:rtl/>
        </w:rPr>
        <w:t>(</w:t>
      </w:r>
      <w:proofErr w:type="spellEnd"/>
      <w:r w:rsidR="00746006">
        <w:rPr>
          <w:rFonts w:cs="Simplified Arabic"/>
          <w:color w:val="000000"/>
        </w:rPr>
        <w:t>2,075</w:t>
      </w:r>
      <w:proofErr w:type="spellStart"/>
      <w:r w:rsidRPr="000B082D">
        <w:rPr>
          <w:rFonts w:cs="Simplified Arabic" w:hint="cs"/>
          <w:color w:val="000000"/>
          <w:rtl/>
        </w:rPr>
        <w:t>)</w:t>
      </w:r>
      <w:proofErr w:type="spellEnd"/>
      <w:r w:rsidRPr="000B082D">
        <w:rPr>
          <w:rFonts w:cs="Simplified Arabic" w:hint="cs"/>
          <w:color w:val="000000"/>
          <w:rtl/>
        </w:rPr>
        <w:t xml:space="preserve"> اسرة في قطاع </w:t>
      </w:r>
      <w:proofErr w:type="spellStart"/>
      <w:r w:rsidRPr="000B082D">
        <w:rPr>
          <w:rFonts w:cs="Simplified Arabic" w:hint="cs"/>
          <w:color w:val="000000"/>
          <w:rtl/>
        </w:rPr>
        <w:t>غزة,</w:t>
      </w:r>
      <w:proofErr w:type="spellEnd"/>
      <w:r w:rsidRPr="000B082D">
        <w:rPr>
          <w:rFonts w:cs="Simplified Arabic" w:hint="cs"/>
          <w:color w:val="000000"/>
          <w:rtl/>
        </w:rPr>
        <w:t xml:space="preserve"> </w:t>
      </w:r>
      <w:r w:rsidRPr="000B082D">
        <w:rPr>
          <w:rFonts w:cs="Simplified Arabic"/>
          <w:color w:val="000000"/>
          <w:rtl/>
        </w:rPr>
        <w:t>وقد جرى تعديل الأوزان على مستوى</w:t>
      </w:r>
      <w:r w:rsidRPr="000B082D">
        <w:rPr>
          <w:rFonts w:cs="Simplified Arabic" w:hint="cs"/>
          <w:color w:val="000000"/>
          <w:rtl/>
        </w:rPr>
        <w:t xml:space="preserve"> طبقات التصميم لتعديل تأثير نسـب حالات الرفض وعدم الاستجابة.</w:t>
      </w:r>
    </w:p>
    <w:p w:rsidR="008D1F41" w:rsidRPr="00280C83" w:rsidRDefault="008D1F41" w:rsidP="00107ADC">
      <w:pPr>
        <w:ind w:hanging="1"/>
        <w:jc w:val="both"/>
        <w:rPr>
          <w:rFonts w:ascii="Simplified Arabic" w:hAnsi="Simplified Arabic" w:cs="Simplified Arabic"/>
          <w:color w:val="000000"/>
          <w:sz w:val="18"/>
          <w:szCs w:val="18"/>
          <w:rtl/>
        </w:rPr>
      </w:pPr>
    </w:p>
    <w:p w:rsidR="00107ADC" w:rsidRPr="00280C83" w:rsidRDefault="00107ADC" w:rsidP="00280C83">
      <w:pPr>
        <w:pStyle w:val="BlockText"/>
        <w:ind w:left="0" w:right="0"/>
        <w:jc w:val="center"/>
        <w:rPr>
          <w:rFonts w:ascii="Simplified Arabic" w:hAnsi="Simplified Arabic" w:cs="Simplified Arabic"/>
          <w:b/>
          <w:bCs/>
          <w:color w:val="000000"/>
          <w:sz w:val="22"/>
          <w:szCs w:val="22"/>
          <w:rtl/>
        </w:rPr>
      </w:pPr>
      <w:r w:rsidRPr="00280C83">
        <w:rPr>
          <w:rFonts w:ascii="Simplified Arabic" w:hAnsi="Simplified Arabic" w:cs="Simplified Arabic"/>
          <w:b/>
          <w:bCs/>
          <w:color w:val="000000"/>
          <w:sz w:val="22"/>
          <w:szCs w:val="22"/>
          <w:rtl/>
        </w:rPr>
        <w:t>معدلات الاستجابة للأسر</w:t>
      </w:r>
      <w:r w:rsidR="00280C83" w:rsidRPr="00280C83">
        <w:rPr>
          <w:rFonts w:ascii="Simplified Arabic" w:hAnsi="Simplified Arabic" w:cs="Simplified Arabic" w:hint="cs"/>
          <w:b/>
          <w:bCs/>
          <w:color w:val="000000"/>
          <w:sz w:val="22"/>
          <w:szCs w:val="22"/>
          <w:rtl/>
        </w:rPr>
        <w:t xml:space="preserve"> </w:t>
      </w:r>
    </w:p>
    <w:tbl>
      <w:tblPr>
        <w:tblpPr w:leftFromText="180" w:rightFromText="180" w:vertAnchor="text" w:horzAnchor="margin" w:tblpXSpec="center" w:tblpY="168"/>
        <w:bidiVisual/>
        <w:tblW w:w="3845" w:type="pct"/>
        <w:tblBorders>
          <w:top w:val="single" w:sz="4" w:space="0" w:color="auto"/>
          <w:left w:val="single" w:sz="4" w:space="0" w:color="auto"/>
          <w:bottom w:val="single" w:sz="4" w:space="0" w:color="auto"/>
          <w:right w:val="single" w:sz="4" w:space="0" w:color="auto"/>
          <w:insideV w:val="single" w:sz="4" w:space="0" w:color="auto"/>
        </w:tblBorders>
        <w:tblLayout w:type="fixed"/>
        <w:tblLook w:val="0000"/>
      </w:tblPr>
      <w:tblGrid>
        <w:gridCol w:w="4795"/>
        <w:gridCol w:w="2347"/>
      </w:tblGrid>
      <w:tr w:rsidR="00107ADC" w:rsidRPr="00280C83" w:rsidTr="00280C83">
        <w:trPr>
          <w:trHeight w:val="20"/>
        </w:trPr>
        <w:tc>
          <w:tcPr>
            <w:tcW w:w="3357" w:type="pct"/>
            <w:tcBorders>
              <w:top w:val="single" w:sz="4" w:space="0" w:color="auto"/>
              <w:bottom w:val="single" w:sz="4" w:space="0" w:color="auto"/>
            </w:tcBorders>
            <w:vAlign w:val="center"/>
          </w:tcPr>
          <w:p w:rsidR="00107ADC" w:rsidRPr="00280C83" w:rsidRDefault="00107ADC" w:rsidP="00AB5619">
            <w:pPr>
              <w:pStyle w:val="BlockText"/>
              <w:ind w:left="0" w:right="0"/>
              <w:jc w:val="center"/>
              <w:rPr>
                <w:rFonts w:ascii="Simplified Arabic" w:hAnsi="Simplified Arabic" w:cs="Simplified Arabic"/>
                <w:bCs/>
                <w:color w:val="000000"/>
                <w:sz w:val="20"/>
                <w:szCs w:val="20"/>
                <w:rtl/>
                <w:lang w:eastAsia="ar-SA"/>
              </w:rPr>
            </w:pPr>
            <w:r w:rsidRPr="00280C83">
              <w:rPr>
                <w:rFonts w:ascii="Simplified Arabic" w:hAnsi="Simplified Arabic" w:cs="Simplified Arabic"/>
                <w:bCs/>
                <w:color w:val="000000"/>
                <w:sz w:val="20"/>
                <w:szCs w:val="20"/>
                <w:rtl/>
                <w:lang w:eastAsia="ar-SA"/>
              </w:rPr>
              <w:t>نتيجة المقابلة</w:t>
            </w:r>
          </w:p>
        </w:tc>
        <w:tc>
          <w:tcPr>
            <w:tcW w:w="1643" w:type="pct"/>
            <w:tcBorders>
              <w:top w:val="single" w:sz="4" w:space="0" w:color="auto"/>
              <w:bottom w:val="single" w:sz="4" w:space="0" w:color="auto"/>
            </w:tcBorders>
          </w:tcPr>
          <w:p w:rsidR="00107ADC" w:rsidRPr="00280C83" w:rsidRDefault="00107ADC" w:rsidP="00AB5619">
            <w:pPr>
              <w:bidi w:val="0"/>
              <w:jc w:val="center"/>
              <w:rPr>
                <w:rFonts w:ascii="Simplified Arabic" w:hAnsi="Simplified Arabic" w:cs="Simplified Arabic"/>
                <w:bCs/>
                <w:color w:val="000000"/>
                <w:sz w:val="20"/>
                <w:szCs w:val="20"/>
                <w:rtl/>
              </w:rPr>
            </w:pPr>
            <w:r w:rsidRPr="00280C83">
              <w:rPr>
                <w:rFonts w:ascii="Simplified Arabic" w:hAnsi="Simplified Arabic" w:cs="Simplified Arabic"/>
                <w:bCs/>
                <w:color w:val="000000"/>
                <w:sz w:val="20"/>
                <w:szCs w:val="20"/>
                <w:rtl/>
              </w:rPr>
              <w:t>عدد الحالات</w:t>
            </w:r>
          </w:p>
        </w:tc>
      </w:tr>
      <w:tr w:rsidR="00107ADC" w:rsidRPr="00280C83" w:rsidTr="00280C83">
        <w:trPr>
          <w:trHeight w:val="20"/>
        </w:trPr>
        <w:tc>
          <w:tcPr>
            <w:tcW w:w="3357" w:type="pct"/>
            <w:tcBorders>
              <w:top w:val="single" w:sz="4" w:space="0" w:color="auto"/>
            </w:tcBorders>
            <w:vAlign w:val="bottom"/>
          </w:tcPr>
          <w:p w:rsidR="00107ADC" w:rsidRPr="00280C83" w:rsidRDefault="00107ADC" w:rsidP="00280C83">
            <w:pPr>
              <w:ind w:firstLine="230"/>
              <w:jc w:val="both"/>
              <w:rPr>
                <w:rFonts w:ascii="Simplified Arabic" w:hAnsi="Simplified Arabic" w:cs="Simplified Arabic"/>
                <w:color w:val="000000"/>
                <w:sz w:val="20"/>
                <w:szCs w:val="20"/>
                <w:rtl/>
              </w:rPr>
            </w:pPr>
            <w:r w:rsidRPr="00280C83">
              <w:rPr>
                <w:rFonts w:ascii="Simplified Arabic" w:hAnsi="Simplified Arabic" w:cs="Simplified Arabic"/>
                <w:color w:val="000000"/>
                <w:sz w:val="20"/>
                <w:szCs w:val="20"/>
                <w:rtl/>
              </w:rPr>
              <w:t>اكتملت</w:t>
            </w:r>
          </w:p>
        </w:tc>
        <w:tc>
          <w:tcPr>
            <w:tcW w:w="1643" w:type="pct"/>
            <w:tcBorders>
              <w:top w:val="single" w:sz="4" w:space="0" w:color="auto"/>
            </w:tcBorders>
            <w:vAlign w:val="bottom"/>
          </w:tcPr>
          <w:p w:rsidR="00107ADC" w:rsidRPr="00280C83" w:rsidRDefault="00107ADC" w:rsidP="00280C83">
            <w:pPr>
              <w:bidi w:val="0"/>
              <w:ind w:right="396"/>
              <w:jc w:val="right"/>
              <w:rPr>
                <w:rFonts w:ascii="Simplified Arabic" w:hAnsi="Simplified Arabic" w:cs="Simplified Arabic"/>
                <w:color w:val="000000"/>
                <w:sz w:val="20"/>
                <w:szCs w:val="20"/>
              </w:rPr>
            </w:pPr>
            <w:r w:rsidRPr="00280C83">
              <w:rPr>
                <w:rFonts w:ascii="Simplified Arabic" w:hAnsi="Simplified Arabic" w:cs="Simplified Arabic"/>
                <w:color w:val="000000"/>
                <w:sz w:val="20"/>
                <w:szCs w:val="20"/>
              </w:rPr>
              <w:t>5</w:t>
            </w:r>
            <w:r w:rsidR="00646B5B" w:rsidRPr="00280C83">
              <w:rPr>
                <w:rFonts w:ascii="Simplified Arabic" w:hAnsi="Simplified Arabic" w:cs="Simplified Arabic"/>
                <w:color w:val="000000"/>
                <w:sz w:val="20"/>
                <w:szCs w:val="20"/>
              </w:rPr>
              <w:t>,</w:t>
            </w:r>
            <w:r w:rsidRPr="00280C83">
              <w:rPr>
                <w:rFonts w:ascii="Simplified Arabic" w:hAnsi="Simplified Arabic" w:cs="Simplified Arabic"/>
                <w:color w:val="000000"/>
                <w:sz w:val="20"/>
                <w:szCs w:val="20"/>
              </w:rPr>
              <w:t>999</w:t>
            </w:r>
          </w:p>
        </w:tc>
      </w:tr>
      <w:tr w:rsidR="00107ADC" w:rsidRPr="00280C83" w:rsidTr="00280C83">
        <w:trPr>
          <w:trHeight w:val="20"/>
        </w:trPr>
        <w:tc>
          <w:tcPr>
            <w:tcW w:w="3357" w:type="pct"/>
            <w:vAlign w:val="bottom"/>
          </w:tcPr>
          <w:p w:rsidR="00107ADC" w:rsidRPr="00280C83" w:rsidRDefault="00107ADC" w:rsidP="00280C83">
            <w:pPr>
              <w:ind w:firstLine="230"/>
              <w:jc w:val="both"/>
              <w:rPr>
                <w:rFonts w:ascii="Simplified Arabic" w:hAnsi="Simplified Arabic" w:cs="Simplified Arabic"/>
                <w:color w:val="000000"/>
                <w:sz w:val="20"/>
                <w:szCs w:val="20"/>
              </w:rPr>
            </w:pPr>
            <w:r w:rsidRPr="00280C83">
              <w:rPr>
                <w:rFonts w:ascii="Simplified Arabic" w:hAnsi="Simplified Arabic" w:cs="Simplified Arabic"/>
                <w:color w:val="000000"/>
                <w:sz w:val="20"/>
                <w:szCs w:val="20"/>
                <w:rtl/>
              </w:rPr>
              <w:t>اكتملت جزئيا</w:t>
            </w:r>
          </w:p>
        </w:tc>
        <w:tc>
          <w:tcPr>
            <w:tcW w:w="1643" w:type="pct"/>
            <w:vAlign w:val="bottom"/>
          </w:tcPr>
          <w:p w:rsidR="00107ADC" w:rsidRPr="00280C83" w:rsidRDefault="00107ADC" w:rsidP="00280C83">
            <w:pPr>
              <w:bidi w:val="0"/>
              <w:ind w:right="396"/>
              <w:jc w:val="right"/>
              <w:rPr>
                <w:rFonts w:ascii="Simplified Arabic" w:hAnsi="Simplified Arabic" w:cs="Simplified Arabic"/>
                <w:color w:val="000000"/>
                <w:sz w:val="20"/>
                <w:szCs w:val="20"/>
              </w:rPr>
            </w:pPr>
            <w:r w:rsidRPr="00280C83">
              <w:rPr>
                <w:rFonts w:ascii="Simplified Arabic" w:hAnsi="Simplified Arabic" w:cs="Simplified Arabic"/>
                <w:color w:val="000000"/>
                <w:sz w:val="20"/>
                <w:szCs w:val="20"/>
              </w:rPr>
              <w:t>1</w:t>
            </w:r>
          </w:p>
        </w:tc>
      </w:tr>
      <w:tr w:rsidR="00107ADC" w:rsidRPr="00280C83" w:rsidTr="00280C83">
        <w:trPr>
          <w:trHeight w:val="20"/>
        </w:trPr>
        <w:tc>
          <w:tcPr>
            <w:tcW w:w="3357" w:type="pct"/>
            <w:vAlign w:val="bottom"/>
          </w:tcPr>
          <w:p w:rsidR="00107ADC" w:rsidRPr="00280C83" w:rsidRDefault="00107ADC" w:rsidP="00280C83">
            <w:pPr>
              <w:ind w:firstLine="230"/>
              <w:jc w:val="both"/>
              <w:rPr>
                <w:rFonts w:ascii="Simplified Arabic" w:hAnsi="Simplified Arabic" w:cs="Simplified Arabic"/>
                <w:color w:val="000000"/>
                <w:sz w:val="20"/>
                <w:szCs w:val="20"/>
              </w:rPr>
            </w:pPr>
            <w:r w:rsidRPr="00280C83">
              <w:rPr>
                <w:rFonts w:ascii="Simplified Arabic" w:hAnsi="Simplified Arabic" w:cs="Simplified Arabic"/>
                <w:color w:val="000000"/>
                <w:sz w:val="20"/>
                <w:szCs w:val="20"/>
                <w:rtl/>
              </w:rPr>
              <w:t>الأسرة مسافرة</w:t>
            </w:r>
          </w:p>
        </w:tc>
        <w:tc>
          <w:tcPr>
            <w:tcW w:w="1643" w:type="pct"/>
            <w:vAlign w:val="center"/>
          </w:tcPr>
          <w:p w:rsidR="00107ADC" w:rsidRPr="00280C83" w:rsidRDefault="00107ADC" w:rsidP="00280C83">
            <w:pPr>
              <w:bidi w:val="0"/>
              <w:ind w:right="396"/>
              <w:jc w:val="right"/>
              <w:rPr>
                <w:rFonts w:asciiTheme="minorHAnsi" w:hAnsiTheme="minorHAnsi" w:cs="Simplified Arabic"/>
                <w:color w:val="000000"/>
                <w:sz w:val="20"/>
                <w:szCs w:val="20"/>
              </w:rPr>
            </w:pPr>
            <w:r w:rsidRPr="00280C83">
              <w:rPr>
                <w:rFonts w:ascii="Simplified Arabic" w:hAnsi="Simplified Arabic" w:cs="Simplified Arabic"/>
                <w:color w:val="000000"/>
                <w:sz w:val="20"/>
                <w:szCs w:val="20"/>
              </w:rPr>
              <w:t>94</w:t>
            </w:r>
          </w:p>
        </w:tc>
      </w:tr>
      <w:tr w:rsidR="00107ADC" w:rsidRPr="00280C83" w:rsidTr="00280C83">
        <w:trPr>
          <w:trHeight w:val="20"/>
        </w:trPr>
        <w:tc>
          <w:tcPr>
            <w:tcW w:w="3357" w:type="pct"/>
            <w:vAlign w:val="bottom"/>
          </w:tcPr>
          <w:p w:rsidR="00107ADC" w:rsidRPr="00280C83" w:rsidRDefault="00107ADC" w:rsidP="00280C83">
            <w:pPr>
              <w:ind w:firstLine="230"/>
              <w:jc w:val="both"/>
              <w:rPr>
                <w:rFonts w:ascii="Simplified Arabic" w:hAnsi="Simplified Arabic" w:cs="Simplified Arabic"/>
                <w:color w:val="000000"/>
                <w:sz w:val="20"/>
                <w:szCs w:val="20"/>
              </w:rPr>
            </w:pPr>
            <w:r w:rsidRPr="00280C83">
              <w:rPr>
                <w:rFonts w:ascii="Simplified Arabic" w:hAnsi="Simplified Arabic" w:cs="Simplified Arabic"/>
                <w:color w:val="000000"/>
                <w:sz w:val="20"/>
                <w:szCs w:val="20"/>
                <w:rtl/>
              </w:rPr>
              <w:t>لا أحد بالبيت</w:t>
            </w:r>
          </w:p>
        </w:tc>
        <w:tc>
          <w:tcPr>
            <w:tcW w:w="1643" w:type="pct"/>
            <w:vAlign w:val="center"/>
          </w:tcPr>
          <w:p w:rsidR="00107ADC" w:rsidRPr="00280C83" w:rsidRDefault="00107ADC" w:rsidP="00280C83">
            <w:pPr>
              <w:bidi w:val="0"/>
              <w:ind w:right="396"/>
              <w:jc w:val="right"/>
              <w:rPr>
                <w:rFonts w:ascii="Simplified Arabic" w:hAnsi="Simplified Arabic" w:cs="Simplified Arabic"/>
                <w:color w:val="000000"/>
                <w:sz w:val="20"/>
                <w:szCs w:val="20"/>
              </w:rPr>
            </w:pPr>
            <w:r w:rsidRPr="00280C83">
              <w:rPr>
                <w:rFonts w:ascii="Simplified Arabic" w:hAnsi="Simplified Arabic" w:cs="Simplified Arabic"/>
                <w:color w:val="000000"/>
                <w:sz w:val="20"/>
                <w:szCs w:val="20"/>
              </w:rPr>
              <w:t>606</w:t>
            </w:r>
          </w:p>
        </w:tc>
      </w:tr>
      <w:tr w:rsidR="00107ADC" w:rsidRPr="00280C83" w:rsidTr="00280C83">
        <w:trPr>
          <w:trHeight w:val="20"/>
        </w:trPr>
        <w:tc>
          <w:tcPr>
            <w:tcW w:w="3357" w:type="pct"/>
            <w:vAlign w:val="bottom"/>
          </w:tcPr>
          <w:p w:rsidR="00107ADC" w:rsidRPr="00280C83" w:rsidRDefault="00107ADC" w:rsidP="00280C83">
            <w:pPr>
              <w:ind w:firstLine="230"/>
              <w:jc w:val="both"/>
              <w:rPr>
                <w:rFonts w:ascii="Simplified Arabic" w:hAnsi="Simplified Arabic" w:cs="Simplified Arabic"/>
                <w:color w:val="000000"/>
                <w:sz w:val="20"/>
                <w:szCs w:val="20"/>
              </w:rPr>
            </w:pPr>
            <w:r w:rsidRPr="00280C83">
              <w:rPr>
                <w:rFonts w:ascii="Simplified Arabic" w:hAnsi="Simplified Arabic" w:cs="Simplified Arabic"/>
                <w:color w:val="000000"/>
                <w:sz w:val="20"/>
                <w:szCs w:val="20"/>
                <w:rtl/>
              </w:rPr>
              <w:t>رفض التعاون</w:t>
            </w:r>
          </w:p>
        </w:tc>
        <w:tc>
          <w:tcPr>
            <w:tcW w:w="1643" w:type="pct"/>
            <w:vAlign w:val="center"/>
          </w:tcPr>
          <w:p w:rsidR="00107ADC" w:rsidRPr="00280C83" w:rsidRDefault="00107ADC" w:rsidP="00280C83">
            <w:pPr>
              <w:bidi w:val="0"/>
              <w:ind w:right="396"/>
              <w:jc w:val="right"/>
              <w:rPr>
                <w:rFonts w:ascii="Simplified Arabic" w:hAnsi="Simplified Arabic" w:cs="Simplified Arabic"/>
                <w:color w:val="000000"/>
                <w:sz w:val="20"/>
                <w:szCs w:val="20"/>
              </w:rPr>
            </w:pPr>
            <w:r w:rsidRPr="00280C83">
              <w:rPr>
                <w:rFonts w:ascii="Simplified Arabic" w:hAnsi="Simplified Arabic" w:cs="Simplified Arabic"/>
                <w:color w:val="000000"/>
                <w:sz w:val="20"/>
                <w:szCs w:val="20"/>
              </w:rPr>
              <w:t>158</w:t>
            </w:r>
          </w:p>
        </w:tc>
      </w:tr>
      <w:tr w:rsidR="00107ADC" w:rsidRPr="00280C83" w:rsidTr="00280C83">
        <w:trPr>
          <w:trHeight w:val="20"/>
        </w:trPr>
        <w:tc>
          <w:tcPr>
            <w:tcW w:w="3357" w:type="pct"/>
            <w:vAlign w:val="bottom"/>
          </w:tcPr>
          <w:p w:rsidR="00107ADC" w:rsidRPr="00280C83" w:rsidRDefault="00107ADC" w:rsidP="00280C83">
            <w:pPr>
              <w:ind w:firstLine="230"/>
              <w:jc w:val="both"/>
              <w:rPr>
                <w:rFonts w:ascii="Simplified Arabic" w:hAnsi="Simplified Arabic" w:cs="Simplified Arabic"/>
                <w:color w:val="000000"/>
                <w:sz w:val="20"/>
                <w:szCs w:val="20"/>
              </w:rPr>
            </w:pPr>
            <w:r w:rsidRPr="00280C83">
              <w:rPr>
                <w:rFonts w:ascii="Simplified Arabic" w:hAnsi="Simplified Arabic" w:cs="Simplified Arabic"/>
                <w:color w:val="000000"/>
                <w:sz w:val="20"/>
                <w:szCs w:val="20"/>
                <w:rtl/>
              </w:rPr>
              <w:t>وحدة غير مأهولة</w:t>
            </w:r>
          </w:p>
        </w:tc>
        <w:tc>
          <w:tcPr>
            <w:tcW w:w="1643" w:type="pct"/>
            <w:vAlign w:val="center"/>
          </w:tcPr>
          <w:p w:rsidR="00107ADC" w:rsidRPr="00280C83" w:rsidRDefault="00107ADC" w:rsidP="00280C83">
            <w:pPr>
              <w:bidi w:val="0"/>
              <w:ind w:right="396"/>
              <w:jc w:val="right"/>
              <w:rPr>
                <w:rFonts w:ascii="Simplified Arabic" w:hAnsi="Simplified Arabic" w:cs="Simplified Arabic"/>
                <w:color w:val="000000"/>
                <w:sz w:val="20"/>
                <w:szCs w:val="20"/>
              </w:rPr>
            </w:pPr>
            <w:r w:rsidRPr="00280C83">
              <w:rPr>
                <w:rFonts w:ascii="Simplified Arabic" w:hAnsi="Simplified Arabic" w:cs="Simplified Arabic"/>
                <w:color w:val="000000"/>
                <w:sz w:val="20"/>
                <w:szCs w:val="20"/>
              </w:rPr>
              <w:t>258</w:t>
            </w:r>
          </w:p>
        </w:tc>
      </w:tr>
      <w:tr w:rsidR="00107ADC" w:rsidRPr="00280C83" w:rsidTr="00280C83">
        <w:trPr>
          <w:trHeight w:val="20"/>
        </w:trPr>
        <w:tc>
          <w:tcPr>
            <w:tcW w:w="3357" w:type="pct"/>
            <w:vAlign w:val="bottom"/>
          </w:tcPr>
          <w:p w:rsidR="00107ADC" w:rsidRPr="00280C83" w:rsidRDefault="00107ADC" w:rsidP="00280C83">
            <w:pPr>
              <w:ind w:firstLine="230"/>
              <w:jc w:val="both"/>
              <w:rPr>
                <w:rFonts w:ascii="Simplified Arabic" w:hAnsi="Simplified Arabic" w:cs="Simplified Arabic"/>
                <w:color w:val="000000"/>
                <w:sz w:val="20"/>
                <w:szCs w:val="20"/>
              </w:rPr>
            </w:pPr>
            <w:r w:rsidRPr="00280C83">
              <w:rPr>
                <w:rFonts w:ascii="Simplified Arabic" w:hAnsi="Simplified Arabic" w:cs="Simplified Arabic"/>
                <w:color w:val="000000"/>
                <w:sz w:val="20"/>
                <w:szCs w:val="20"/>
                <w:rtl/>
              </w:rPr>
              <w:t>لم يتوفر معلومات</w:t>
            </w:r>
          </w:p>
        </w:tc>
        <w:tc>
          <w:tcPr>
            <w:tcW w:w="1643" w:type="pct"/>
            <w:vAlign w:val="center"/>
          </w:tcPr>
          <w:p w:rsidR="00107ADC" w:rsidRPr="00280C83" w:rsidRDefault="00107ADC" w:rsidP="00280C83">
            <w:pPr>
              <w:bidi w:val="0"/>
              <w:ind w:right="396"/>
              <w:jc w:val="right"/>
              <w:rPr>
                <w:rFonts w:ascii="Simplified Arabic" w:hAnsi="Simplified Arabic" w:cs="Simplified Arabic"/>
                <w:color w:val="000000"/>
                <w:sz w:val="20"/>
                <w:szCs w:val="20"/>
              </w:rPr>
            </w:pPr>
            <w:r w:rsidRPr="00280C83">
              <w:rPr>
                <w:rFonts w:ascii="Simplified Arabic" w:hAnsi="Simplified Arabic" w:cs="Simplified Arabic"/>
                <w:color w:val="000000"/>
                <w:sz w:val="20"/>
                <w:szCs w:val="20"/>
              </w:rPr>
              <w:t>25</w:t>
            </w:r>
          </w:p>
        </w:tc>
      </w:tr>
      <w:tr w:rsidR="00107ADC" w:rsidRPr="00280C83" w:rsidTr="00280C83">
        <w:trPr>
          <w:trHeight w:val="20"/>
        </w:trPr>
        <w:tc>
          <w:tcPr>
            <w:tcW w:w="3357" w:type="pct"/>
            <w:vAlign w:val="bottom"/>
          </w:tcPr>
          <w:p w:rsidR="00107ADC" w:rsidRPr="00280C83" w:rsidRDefault="00107ADC" w:rsidP="00280C83">
            <w:pPr>
              <w:ind w:firstLine="230"/>
              <w:jc w:val="both"/>
              <w:rPr>
                <w:rFonts w:ascii="Simplified Arabic" w:hAnsi="Simplified Arabic" w:cs="Simplified Arabic"/>
                <w:color w:val="000000"/>
                <w:sz w:val="20"/>
                <w:szCs w:val="20"/>
              </w:rPr>
            </w:pPr>
            <w:r w:rsidRPr="00280C83">
              <w:rPr>
                <w:rFonts w:ascii="Simplified Arabic" w:hAnsi="Simplified Arabic" w:cs="Simplified Arabic"/>
                <w:color w:val="000000"/>
                <w:sz w:val="20"/>
                <w:szCs w:val="20"/>
                <w:rtl/>
              </w:rPr>
              <w:t>أخرى</w:t>
            </w:r>
          </w:p>
        </w:tc>
        <w:tc>
          <w:tcPr>
            <w:tcW w:w="1643" w:type="pct"/>
            <w:vAlign w:val="center"/>
          </w:tcPr>
          <w:p w:rsidR="00107ADC" w:rsidRPr="00280C83" w:rsidRDefault="00107ADC" w:rsidP="00280C83">
            <w:pPr>
              <w:bidi w:val="0"/>
              <w:ind w:right="396"/>
              <w:jc w:val="right"/>
              <w:rPr>
                <w:rFonts w:ascii="Simplified Arabic" w:hAnsi="Simplified Arabic" w:cs="Simplified Arabic"/>
                <w:color w:val="000000"/>
                <w:sz w:val="20"/>
                <w:szCs w:val="20"/>
              </w:rPr>
            </w:pPr>
            <w:r w:rsidRPr="00280C83">
              <w:rPr>
                <w:rFonts w:ascii="Simplified Arabic" w:hAnsi="Simplified Arabic" w:cs="Simplified Arabic"/>
                <w:color w:val="000000"/>
                <w:sz w:val="20"/>
                <w:szCs w:val="20"/>
              </w:rPr>
              <w:t>127</w:t>
            </w:r>
          </w:p>
        </w:tc>
      </w:tr>
      <w:tr w:rsidR="00107ADC" w:rsidRPr="00280C83" w:rsidTr="00280C83">
        <w:trPr>
          <w:trHeight w:val="20"/>
        </w:trPr>
        <w:tc>
          <w:tcPr>
            <w:tcW w:w="3357" w:type="pct"/>
            <w:vAlign w:val="center"/>
          </w:tcPr>
          <w:p w:rsidR="00107ADC" w:rsidRPr="00280C83" w:rsidRDefault="00107ADC" w:rsidP="00280C83">
            <w:pPr>
              <w:ind w:firstLine="230"/>
              <w:jc w:val="both"/>
              <w:rPr>
                <w:rFonts w:ascii="Simplified Arabic" w:hAnsi="Simplified Arabic" w:cs="Simplified Arabic"/>
                <w:color w:val="000000"/>
                <w:sz w:val="20"/>
                <w:szCs w:val="20"/>
                <w:rtl/>
              </w:rPr>
            </w:pPr>
            <w:r w:rsidRPr="00280C83">
              <w:rPr>
                <w:rFonts w:ascii="Simplified Arabic" w:hAnsi="Simplified Arabic" w:cs="Simplified Arabic"/>
                <w:color w:val="000000"/>
                <w:sz w:val="20"/>
                <w:szCs w:val="20"/>
                <w:rtl/>
              </w:rPr>
              <w:t>المجموع</w:t>
            </w:r>
          </w:p>
        </w:tc>
        <w:tc>
          <w:tcPr>
            <w:tcW w:w="1643" w:type="pct"/>
            <w:vAlign w:val="center"/>
          </w:tcPr>
          <w:p w:rsidR="00107ADC" w:rsidRPr="00280C83" w:rsidRDefault="00646B5B" w:rsidP="00280C83">
            <w:pPr>
              <w:ind w:firstLine="396"/>
              <w:jc w:val="both"/>
              <w:rPr>
                <w:rFonts w:ascii="Simplified Arabic" w:hAnsi="Simplified Arabic" w:cs="Simplified Arabic"/>
                <w:color w:val="000000"/>
                <w:sz w:val="20"/>
                <w:szCs w:val="20"/>
                <w:rtl/>
              </w:rPr>
            </w:pPr>
            <w:r w:rsidRPr="00280C83">
              <w:rPr>
                <w:rFonts w:ascii="Simplified Arabic" w:hAnsi="Simplified Arabic" w:cs="Simplified Arabic"/>
                <w:color w:val="000000"/>
                <w:sz w:val="20"/>
                <w:szCs w:val="20"/>
              </w:rPr>
              <w:t>7,268</w:t>
            </w:r>
          </w:p>
        </w:tc>
      </w:tr>
    </w:tbl>
    <w:p w:rsidR="00107ADC" w:rsidRPr="00201CA9" w:rsidRDefault="00107ADC" w:rsidP="00107ADC">
      <w:pPr>
        <w:pStyle w:val="BlockText"/>
        <w:ind w:left="0" w:right="0"/>
        <w:rPr>
          <w:color w:val="000000"/>
          <w:highlight w:val="yellow"/>
          <w:rtl/>
        </w:rPr>
      </w:pPr>
    </w:p>
    <w:p w:rsidR="00107ADC" w:rsidRPr="00201CA9" w:rsidRDefault="00107ADC" w:rsidP="00107ADC">
      <w:pPr>
        <w:pStyle w:val="BlockText"/>
        <w:ind w:left="0" w:right="0"/>
        <w:rPr>
          <w:color w:val="000000"/>
          <w:highlight w:val="yellow"/>
          <w:rtl/>
        </w:rPr>
      </w:pPr>
    </w:p>
    <w:p w:rsidR="00107ADC" w:rsidRPr="00201CA9" w:rsidRDefault="00107ADC" w:rsidP="00107ADC">
      <w:pPr>
        <w:pStyle w:val="BlockText"/>
        <w:ind w:left="0" w:right="0"/>
        <w:rPr>
          <w:color w:val="000000"/>
          <w:highlight w:val="yellow"/>
          <w:rtl/>
        </w:rPr>
      </w:pPr>
    </w:p>
    <w:p w:rsidR="00107ADC" w:rsidRDefault="00107ADC" w:rsidP="00107ADC">
      <w:pPr>
        <w:ind w:hanging="1"/>
        <w:jc w:val="both"/>
        <w:rPr>
          <w:rFonts w:cs="Simplified Arabic"/>
          <w:color w:val="000000"/>
          <w:rtl/>
        </w:rPr>
      </w:pPr>
    </w:p>
    <w:p w:rsidR="008D1F41" w:rsidRDefault="008D1F41" w:rsidP="00107ADC">
      <w:pPr>
        <w:ind w:hanging="1"/>
        <w:jc w:val="both"/>
        <w:rPr>
          <w:rFonts w:cs="Simplified Arabic"/>
          <w:color w:val="000000"/>
          <w:rtl/>
        </w:rPr>
      </w:pPr>
    </w:p>
    <w:p w:rsidR="008D1F41" w:rsidRDefault="008D1F41" w:rsidP="00107ADC">
      <w:pPr>
        <w:ind w:hanging="1"/>
        <w:jc w:val="both"/>
        <w:rPr>
          <w:rFonts w:cs="Simplified Arabic"/>
          <w:color w:val="000000"/>
          <w:rtl/>
        </w:rPr>
      </w:pPr>
    </w:p>
    <w:p w:rsidR="008D1F41" w:rsidRDefault="008D1F41" w:rsidP="00107ADC">
      <w:pPr>
        <w:ind w:hanging="1"/>
        <w:jc w:val="both"/>
        <w:rPr>
          <w:rFonts w:cs="Simplified Arabic"/>
          <w:color w:val="000000"/>
          <w:rtl/>
        </w:rPr>
      </w:pPr>
    </w:p>
    <w:p w:rsidR="008D1F41" w:rsidRDefault="008D1F41" w:rsidP="00107ADC">
      <w:pPr>
        <w:ind w:hanging="1"/>
        <w:jc w:val="both"/>
        <w:rPr>
          <w:rFonts w:cs="Simplified Arabic"/>
          <w:color w:val="000000"/>
          <w:rtl/>
        </w:rPr>
      </w:pPr>
    </w:p>
    <w:p w:rsidR="008D1F41" w:rsidRPr="00280C83" w:rsidRDefault="008D1F41" w:rsidP="00107ADC">
      <w:pPr>
        <w:ind w:hanging="1"/>
        <w:jc w:val="both"/>
        <w:rPr>
          <w:rFonts w:cs="Simplified Arabic"/>
          <w:color w:val="000000"/>
          <w:sz w:val="22"/>
          <w:szCs w:val="22"/>
          <w:rtl/>
        </w:rPr>
      </w:pPr>
    </w:p>
    <w:p w:rsidR="00280C83" w:rsidRDefault="00280C83" w:rsidP="008D1F41">
      <w:pPr>
        <w:ind w:hanging="1"/>
        <w:jc w:val="both"/>
        <w:rPr>
          <w:rFonts w:cs="Simplified Arabic"/>
          <w:color w:val="000000"/>
          <w:rtl/>
        </w:rPr>
      </w:pPr>
    </w:p>
    <w:p w:rsidR="008D1F41" w:rsidRPr="000B082D" w:rsidRDefault="008D1F41" w:rsidP="008D1F41">
      <w:pPr>
        <w:ind w:hanging="1"/>
        <w:jc w:val="both"/>
        <w:rPr>
          <w:rFonts w:cs="Simplified Arabic"/>
          <w:color w:val="000000"/>
          <w:rtl/>
        </w:rPr>
      </w:pPr>
      <w:r w:rsidRPr="000B082D">
        <w:rPr>
          <w:rFonts w:cs="Simplified Arabic" w:hint="cs"/>
          <w:color w:val="000000"/>
          <w:rtl/>
        </w:rPr>
        <w:t xml:space="preserve">نسبة أخطاء زيادة الشمول </w:t>
      </w:r>
      <w:proofErr w:type="spellStart"/>
      <w:r w:rsidRPr="000B082D">
        <w:rPr>
          <w:rFonts w:cs="Simplified Arabic" w:hint="cs"/>
          <w:color w:val="000000"/>
          <w:rtl/>
        </w:rPr>
        <w:t>=</w:t>
      </w:r>
      <w:proofErr w:type="spellEnd"/>
      <w:r w:rsidRPr="000B082D">
        <w:rPr>
          <w:rFonts w:cs="Simplified Arabic" w:hint="cs"/>
          <w:color w:val="000000"/>
          <w:rtl/>
        </w:rPr>
        <w:t xml:space="preserve"> </w:t>
      </w:r>
      <w:r w:rsidRPr="000B082D">
        <w:rPr>
          <w:rFonts w:cs="Simplified Arabic" w:hint="cs"/>
          <w:color w:val="000000"/>
          <w:u w:val="single"/>
          <w:rtl/>
        </w:rPr>
        <w:t>مجموع حالات زيادة الشمول</w:t>
      </w:r>
      <w:r w:rsidRPr="000B082D">
        <w:rPr>
          <w:rFonts w:cs="Simplified Arabic" w:hint="cs"/>
          <w:color w:val="000000"/>
          <w:rtl/>
        </w:rPr>
        <w:t xml:space="preserve"> </w:t>
      </w:r>
      <w:r w:rsidRPr="000B082D">
        <w:rPr>
          <w:rFonts w:cs="Simplified Arabic"/>
          <w:color w:val="000000"/>
        </w:rPr>
        <w:t xml:space="preserve">  x</w:t>
      </w:r>
      <w:r w:rsidRPr="000B082D">
        <w:rPr>
          <w:rFonts w:cs="Simplified Arabic" w:hint="cs"/>
          <w:color w:val="000000"/>
          <w:rtl/>
        </w:rPr>
        <w:t>100%</w:t>
      </w:r>
    </w:p>
    <w:p w:rsidR="008D1F41" w:rsidRPr="000B082D" w:rsidRDefault="008D1F41" w:rsidP="00AB305E">
      <w:pPr>
        <w:ind w:hanging="1"/>
        <w:jc w:val="both"/>
        <w:rPr>
          <w:rFonts w:cs="Simplified Arabic"/>
          <w:color w:val="000000"/>
          <w:rtl/>
        </w:rPr>
      </w:pPr>
      <w:r w:rsidRPr="000B082D">
        <w:rPr>
          <w:rFonts w:cs="Simplified Arabic" w:hint="cs"/>
          <w:color w:val="000000"/>
          <w:rtl/>
        </w:rPr>
        <w:t xml:space="preserve">                           </w:t>
      </w:r>
      <w:r w:rsidR="00AB305E">
        <w:rPr>
          <w:rFonts w:cs="Simplified Arabic" w:hint="cs"/>
          <w:color w:val="000000"/>
          <w:rtl/>
        </w:rPr>
        <w:t xml:space="preserve"> </w:t>
      </w:r>
      <w:r w:rsidRPr="000B082D">
        <w:rPr>
          <w:rFonts w:cs="Simplified Arabic" w:hint="cs"/>
          <w:color w:val="000000"/>
          <w:rtl/>
        </w:rPr>
        <w:t xml:space="preserve"> عدد حالات العينة الأصلية</w:t>
      </w:r>
    </w:p>
    <w:p w:rsidR="00107ADC" w:rsidRPr="000B082D" w:rsidRDefault="00107ADC" w:rsidP="00107ADC">
      <w:pPr>
        <w:ind w:hanging="1"/>
        <w:jc w:val="both"/>
        <w:rPr>
          <w:rFonts w:cs="Simplified Arabic"/>
          <w:color w:val="000000"/>
          <w:rtl/>
        </w:rPr>
      </w:pPr>
      <w:r w:rsidRPr="000B082D">
        <w:rPr>
          <w:rFonts w:cs="Simplified Arabic" w:hint="cs"/>
          <w:color w:val="000000"/>
          <w:rtl/>
        </w:rPr>
        <w:t xml:space="preserve">وتساوي </w:t>
      </w:r>
      <w:proofErr w:type="spellStart"/>
      <w:r w:rsidRPr="000B082D">
        <w:rPr>
          <w:rFonts w:cs="Simplified Arabic" w:hint="cs"/>
          <w:color w:val="000000"/>
          <w:rtl/>
        </w:rPr>
        <w:t>=</w:t>
      </w:r>
      <w:proofErr w:type="spellEnd"/>
      <w:r w:rsidRPr="000B082D">
        <w:rPr>
          <w:rFonts w:cs="Simplified Arabic" w:hint="cs"/>
          <w:color w:val="000000"/>
          <w:rtl/>
        </w:rPr>
        <w:t xml:space="preserve"> 3.5</w:t>
      </w:r>
      <w:r w:rsidRPr="000B082D">
        <w:rPr>
          <w:rFonts w:cs="Simplified Arabic"/>
          <w:color w:val="000000"/>
          <w:rtl/>
        </w:rPr>
        <w:t>%</w:t>
      </w:r>
    </w:p>
    <w:p w:rsidR="00107ADC" w:rsidRDefault="00107ADC" w:rsidP="00107ADC">
      <w:pPr>
        <w:ind w:hanging="1"/>
        <w:jc w:val="both"/>
        <w:rPr>
          <w:rFonts w:cs="Simplified Arabic"/>
          <w:color w:val="000000"/>
          <w:rtl/>
        </w:rPr>
      </w:pPr>
      <w:r w:rsidRPr="000B082D">
        <w:rPr>
          <w:rFonts w:cs="Simplified Arabic" w:hint="cs"/>
          <w:color w:val="000000"/>
          <w:rtl/>
        </w:rPr>
        <w:t xml:space="preserve">العينة الصافية </w:t>
      </w:r>
      <w:proofErr w:type="spellStart"/>
      <w:r w:rsidRPr="000B082D">
        <w:rPr>
          <w:rFonts w:cs="Simplified Arabic" w:hint="cs"/>
          <w:color w:val="000000"/>
          <w:rtl/>
        </w:rPr>
        <w:t>=</w:t>
      </w:r>
      <w:proofErr w:type="spellEnd"/>
      <w:r w:rsidRPr="000B082D">
        <w:rPr>
          <w:rFonts w:cs="Simplified Arabic" w:hint="cs"/>
          <w:color w:val="000000"/>
          <w:rtl/>
        </w:rPr>
        <w:t xml:space="preserve"> العينة الأصلية </w:t>
      </w:r>
      <w:proofErr w:type="spellStart"/>
      <w:r w:rsidRPr="000B082D">
        <w:rPr>
          <w:rFonts w:cs="Simplified Arabic"/>
          <w:color w:val="000000"/>
          <w:rtl/>
        </w:rPr>
        <w:t>–</w:t>
      </w:r>
      <w:proofErr w:type="spellEnd"/>
      <w:r w:rsidRPr="000B082D">
        <w:rPr>
          <w:rFonts w:cs="Simplified Arabic" w:hint="cs"/>
          <w:color w:val="000000"/>
          <w:rtl/>
        </w:rPr>
        <w:t xml:space="preserve"> </w:t>
      </w:r>
      <w:proofErr w:type="spellStart"/>
      <w:r w:rsidRPr="000B082D">
        <w:rPr>
          <w:rFonts w:cs="Simplified Arabic" w:hint="cs"/>
          <w:color w:val="000000"/>
          <w:rtl/>
        </w:rPr>
        <w:t>(</w:t>
      </w:r>
      <w:proofErr w:type="spellEnd"/>
      <w:r w:rsidRPr="000B082D">
        <w:rPr>
          <w:rFonts w:cs="Simplified Arabic" w:hint="cs"/>
          <w:color w:val="000000"/>
          <w:rtl/>
        </w:rPr>
        <w:t xml:space="preserve"> حالات زيادة الشمول </w:t>
      </w:r>
      <w:proofErr w:type="spellStart"/>
      <w:r w:rsidRPr="000B082D">
        <w:rPr>
          <w:rFonts w:cs="Simplified Arabic" w:hint="cs"/>
          <w:color w:val="000000"/>
          <w:rtl/>
        </w:rPr>
        <w:t>)</w:t>
      </w:r>
      <w:proofErr w:type="spellEnd"/>
      <w:r w:rsidRPr="000B082D">
        <w:rPr>
          <w:rFonts w:cs="Simplified Arabic" w:hint="cs"/>
          <w:color w:val="000000"/>
          <w:rtl/>
        </w:rPr>
        <w:t xml:space="preserve"> =7010 </w:t>
      </w:r>
    </w:p>
    <w:p w:rsidR="00107ADC" w:rsidRPr="00280C83" w:rsidRDefault="00107ADC" w:rsidP="00107ADC">
      <w:pPr>
        <w:ind w:hanging="1"/>
        <w:jc w:val="both"/>
        <w:rPr>
          <w:rFonts w:cs="Simplified Arabic"/>
          <w:color w:val="000000"/>
          <w:sz w:val="2"/>
          <w:szCs w:val="2"/>
          <w:rtl/>
        </w:rPr>
      </w:pPr>
    </w:p>
    <w:p w:rsidR="00107ADC" w:rsidRPr="000B082D" w:rsidRDefault="00107ADC" w:rsidP="00107ADC">
      <w:pPr>
        <w:ind w:hanging="1"/>
        <w:jc w:val="both"/>
        <w:rPr>
          <w:rFonts w:cs="Simplified Arabic"/>
          <w:color w:val="000000"/>
          <w:rtl/>
        </w:rPr>
      </w:pPr>
      <w:r w:rsidRPr="000B082D">
        <w:rPr>
          <w:rFonts w:cs="Simplified Arabic" w:hint="cs"/>
          <w:color w:val="000000"/>
          <w:rtl/>
        </w:rPr>
        <w:lastRenderedPageBreak/>
        <w:t xml:space="preserve">نسبة عدم الاستجابة </w:t>
      </w:r>
      <w:proofErr w:type="spellStart"/>
      <w:r w:rsidRPr="000B082D">
        <w:rPr>
          <w:rFonts w:cs="Simplified Arabic" w:hint="cs"/>
          <w:color w:val="000000"/>
          <w:rtl/>
        </w:rPr>
        <w:t>=</w:t>
      </w:r>
      <w:proofErr w:type="spellEnd"/>
      <w:r w:rsidRPr="000B082D">
        <w:rPr>
          <w:rFonts w:cs="Simplified Arabic" w:hint="cs"/>
          <w:color w:val="000000"/>
          <w:rtl/>
        </w:rPr>
        <w:t xml:space="preserve"> </w:t>
      </w:r>
      <w:r w:rsidRPr="000B082D">
        <w:rPr>
          <w:rFonts w:cs="Simplified Arabic" w:hint="cs"/>
          <w:color w:val="000000"/>
          <w:u w:val="single"/>
          <w:rtl/>
        </w:rPr>
        <w:t>مجموع حالات عدم الاستجابة</w:t>
      </w:r>
      <w:r w:rsidRPr="000B082D">
        <w:rPr>
          <w:rFonts w:cs="Simplified Arabic" w:hint="cs"/>
          <w:color w:val="000000"/>
          <w:rtl/>
        </w:rPr>
        <w:t xml:space="preserve"> </w:t>
      </w:r>
      <w:r w:rsidRPr="000B082D">
        <w:rPr>
          <w:rFonts w:cs="Simplified Arabic"/>
          <w:color w:val="000000"/>
        </w:rPr>
        <w:t>x</w:t>
      </w:r>
      <w:r w:rsidRPr="000B082D">
        <w:rPr>
          <w:rFonts w:cs="Simplified Arabic" w:hint="cs"/>
          <w:color w:val="000000"/>
          <w:rtl/>
        </w:rPr>
        <w:t xml:space="preserve">   100%</w:t>
      </w:r>
    </w:p>
    <w:p w:rsidR="00107ADC" w:rsidRPr="000B082D" w:rsidRDefault="00107ADC" w:rsidP="00CE5103">
      <w:pPr>
        <w:ind w:hanging="1"/>
        <w:jc w:val="both"/>
        <w:rPr>
          <w:rFonts w:cs="Simplified Arabic"/>
          <w:color w:val="000000"/>
          <w:rtl/>
        </w:rPr>
      </w:pPr>
      <w:r w:rsidRPr="000B082D">
        <w:rPr>
          <w:rFonts w:cs="Simplified Arabic" w:hint="cs"/>
          <w:color w:val="000000"/>
          <w:rtl/>
        </w:rPr>
        <w:t xml:space="preserve">                        العينة الصافية</w:t>
      </w:r>
    </w:p>
    <w:p w:rsidR="00107ADC" w:rsidRPr="000B082D" w:rsidRDefault="00107ADC" w:rsidP="00107ADC">
      <w:pPr>
        <w:ind w:hanging="1"/>
        <w:jc w:val="both"/>
        <w:rPr>
          <w:rFonts w:cs="Simplified Arabic"/>
          <w:color w:val="000000"/>
        </w:rPr>
      </w:pPr>
      <w:r w:rsidRPr="000B082D">
        <w:rPr>
          <w:rFonts w:cs="Simplified Arabic" w:hint="cs"/>
          <w:color w:val="000000"/>
          <w:rtl/>
        </w:rPr>
        <w:t xml:space="preserve">وتساوي </w:t>
      </w:r>
      <w:proofErr w:type="spellStart"/>
      <w:r w:rsidRPr="000B082D">
        <w:rPr>
          <w:rFonts w:cs="Simplified Arabic" w:hint="cs"/>
          <w:color w:val="000000"/>
          <w:rtl/>
        </w:rPr>
        <w:t>=</w:t>
      </w:r>
      <w:proofErr w:type="spellEnd"/>
      <w:r w:rsidRPr="000B082D">
        <w:rPr>
          <w:rFonts w:cs="Simplified Arabic" w:hint="cs"/>
          <w:color w:val="000000"/>
          <w:rtl/>
        </w:rPr>
        <w:t xml:space="preserve"> 14.4%</w:t>
      </w:r>
    </w:p>
    <w:p w:rsidR="00107ADC" w:rsidRPr="000B082D" w:rsidRDefault="00107ADC" w:rsidP="00107ADC">
      <w:pPr>
        <w:ind w:hanging="1"/>
        <w:jc w:val="both"/>
        <w:rPr>
          <w:rFonts w:cs="Simplified Arabic"/>
          <w:color w:val="000000"/>
          <w:rtl/>
        </w:rPr>
      </w:pPr>
      <w:r w:rsidRPr="000B082D">
        <w:rPr>
          <w:rFonts w:cs="Simplified Arabic" w:hint="cs"/>
          <w:color w:val="000000"/>
          <w:rtl/>
        </w:rPr>
        <w:t xml:space="preserve">نسبة الاستجابة </w:t>
      </w:r>
      <w:proofErr w:type="spellStart"/>
      <w:r w:rsidRPr="000B082D">
        <w:rPr>
          <w:rFonts w:cs="Simplified Arabic" w:hint="cs"/>
          <w:color w:val="000000"/>
          <w:rtl/>
        </w:rPr>
        <w:t>=</w:t>
      </w:r>
      <w:proofErr w:type="spellEnd"/>
      <w:r w:rsidRPr="000B082D">
        <w:rPr>
          <w:rFonts w:cs="Simplified Arabic" w:hint="cs"/>
          <w:color w:val="000000"/>
          <w:rtl/>
        </w:rPr>
        <w:t xml:space="preserve"> </w:t>
      </w:r>
      <w:proofErr w:type="spellStart"/>
      <w:r w:rsidRPr="000B082D">
        <w:rPr>
          <w:rFonts w:cs="Simplified Arabic" w:hint="cs"/>
          <w:color w:val="000000"/>
          <w:rtl/>
        </w:rPr>
        <w:t>100%</w:t>
      </w:r>
      <w:proofErr w:type="spellEnd"/>
      <w:r w:rsidRPr="000B082D">
        <w:rPr>
          <w:rFonts w:cs="Simplified Arabic" w:hint="cs"/>
          <w:color w:val="000000"/>
          <w:rtl/>
        </w:rPr>
        <w:t xml:space="preserve"> </w:t>
      </w:r>
      <w:proofErr w:type="spellStart"/>
      <w:r w:rsidRPr="000B082D">
        <w:rPr>
          <w:rFonts w:cs="Simplified Arabic" w:hint="cs"/>
          <w:color w:val="000000"/>
          <w:rtl/>
        </w:rPr>
        <w:t>-</w:t>
      </w:r>
      <w:proofErr w:type="spellEnd"/>
      <w:r w:rsidRPr="000B082D">
        <w:rPr>
          <w:rFonts w:cs="Simplified Arabic"/>
          <w:color w:val="000000"/>
        </w:rPr>
        <w:t xml:space="preserve">  </w:t>
      </w:r>
      <w:r w:rsidRPr="000B082D">
        <w:rPr>
          <w:rFonts w:cs="Simplified Arabic" w:hint="cs"/>
          <w:color w:val="000000"/>
          <w:rtl/>
        </w:rPr>
        <w:t>نسبة عدم الاستجابة.</w:t>
      </w:r>
    </w:p>
    <w:p w:rsidR="00107ADC" w:rsidRPr="000B082D" w:rsidRDefault="00107ADC" w:rsidP="00107ADC">
      <w:pPr>
        <w:ind w:hanging="1"/>
        <w:jc w:val="both"/>
        <w:rPr>
          <w:rFonts w:cs="Simplified Arabic"/>
          <w:color w:val="000000"/>
          <w:rtl/>
        </w:rPr>
      </w:pPr>
      <w:r w:rsidRPr="000B082D">
        <w:rPr>
          <w:rFonts w:cs="Simplified Arabic" w:hint="cs"/>
          <w:color w:val="000000"/>
          <w:rtl/>
        </w:rPr>
        <w:t xml:space="preserve">وتساوي </w:t>
      </w:r>
      <w:proofErr w:type="spellStart"/>
      <w:r w:rsidRPr="000B082D">
        <w:rPr>
          <w:rFonts w:cs="Simplified Arabic" w:hint="cs"/>
          <w:color w:val="000000"/>
          <w:rtl/>
        </w:rPr>
        <w:t>=</w:t>
      </w:r>
      <w:proofErr w:type="spellEnd"/>
      <w:r w:rsidRPr="000B082D">
        <w:rPr>
          <w:rFonts w:cs="Simplified Arabic" w:hint="cs"/>
          <w:color w:val="000000"/>
          <w:rtl/>
        </w:rPr>
        <w:t xml:space="preserve"> 85.6%</w:t>
      </w:r>
    </w:p>
    <w:p w:rsidR="00107ADC" w:rsidRPr="004C42CD" w:rsidRDefault="00107ADC" w:rsidP="00107ADC">
      <w:pPr>
        <w:autoSpaceDE w:val="0"/>
        <w:autoSpaceDN w:val="0"/>
        <w:jc w:val="both"/>
        <w:rPr>
          <w:rFonts w:cs="Simplified Arabic"/>
          <w:b/>
          <w:bCs/>
          <w:sz w:val="22"/>
          <w:szCs w:val="22"/>
          <w:rtl/>
        </w:rPr>
      </w:pPr>
    </w:p>
    <w:p w:rsidR="00107ADC" w:rsidRDefault="00663D34" w:rsidP="001B144F">
      <w:pPr>
        <w:pStyle w:val="Header"/>
        <w:jc w:val="lowKashida"/>
        <w:rPr>
          <w:rFonts w:cs="Simplified Arabic"/>
          <w:b/>
          <w:bCs/>
          <w:color w:val="000000"/>
          <w:rtl/>
        </w:rPr>
      </w:pPr>
      <w:r>
        <w:rPr>
          <w:rFonts w:cs="Simplified Arabic" w:hint="cs"/>
          <w:b/>
          <w:bCs/>
          <w:color w:val="000000"/>
          <w:rtl/>
        </w:rPr>
        <w:t>8</w:t>
      </w:r>
      <w:r w:rsidR="00107ADC" w:rsidRPr="00C64DC5">
        <w:rPr>
          <w:rFonts w:cs="Simplified Arabic" w:hint="cs"/>
          <w:b/>
          <w:bCs/>
          <w:color w:val="000000"/>
          <w:rtl/>
        </w:rPr>
        <w:t xml:space="preserve">.2 </w:t>
      </w:r>
      <w:r w:rsidR="001B144F">
        <w:rPr>
          <w:rFonts w:cs="Simplified Arabic" w:hint="cs"/>
          <w:b/>
          <w:bCs/>
          <w:color w:val="000000"/>
          <w:rtl/>
        </w:rPr>
        <w:t>مقارنة البيانات</w:t>
      </w:r>
    </w:p>
    <w:p w:rsidR="00107ADC" w:rsidRPr="004A5A6C" w:rsidRDefault="00107ADC" w:rsidP="00FE20FF">
      <w:pPr>
        <w:pStyle w:val="BodyText3"/>
        <w:jc w:val="both"/>
        <w:rPr>
          <w:rFonts w:cs="Simplified Arabic"/>
          <w:sz w:val="24"/>
          <w:szCs w:val="24"/>
          <w:rtl/>
        </w:rPr>
      </w:pPr>
      <w:r w:rsidRPr="004A5A6C">
        <w:rPr>
          <w:rFonts w:cs="Simplified Arabic" w:hint="cs"/>
          <w:sz w:val="24"/>
          <w:szCs w:val="24"/>
          <w:rtl/>
        </w:rPr>
        <w:t xml:space="preserve">لقد تم إجراء المقارنات بين نتائج هذا المسح والمسوح السابقة، </w:t>
      </w:r>
      <w:r>
        <w:rPr>
          <w:rFonts w:cs="Simplified Arabic" w:hint="cs"/>
          <w:sz w:val="24"/>
          <w:szCs w:val="24"/>
          <w:rtl/>
        </w:rPr>
        <w:t>وقد لوحظ وجود اتساق بين هذه النتائج</w:t>
      </w:r>
      <w:r w:rsidRPr="004A5A6C">
        <w:rPr>
          <w:rFonts w:cs="Simplified Arabic" w:hint="cs"/>
          <w:sz w:val="24"/>
          <w:szCs w:val="24"/>
          <w:rtl/>
        </w:rPr>
        <w:t>.</w:t>
      </w:r>
      <w:r w:rsidR="00C15222">
        <w:rPr>
          <w:rFonts w:cs="Simplified Arabic" w:hint="cs"/>
          <w:sz w:val="24"/>
          <w:szCs w:val="24"/>
          <w:rtl/>
        </w:rPr>
        <w:t xml:space="preserve"> </w:t>
      </w:r>
      <w:r>
        <w:rPr>
          <w:rFonts w:cs="Simplified Arabic" w:hint="cs"/>
          <w:sz w:val="24"/>
          <w:szCs w:val="24"/>
          <w:rtl/>
        </w:rPr>
        <w:t xml:space="preserve"> والجدول رقم (</w:t>
      </w:r>
      <w:r w:rsidR="001B144F">
        <w:rPr>
          <w:rFonts w:cs="Simplified Arabic" w:hint="cs"/>
          <w:sz w:val="24"/>
          <w:szCs w:val="24"/>
          <w:rtl/>
        </w:rPr>
        <w:t>1</w:t>
      </w:r>
      <w:r>
        <w:rPr>
          <w:rFonts w:cs="Simplified Arabic" w:hint="cs"/>
          <w:sz w:val="24"/>
          <w:szCs w:val="24"/>
          <w:rtl/>
        </w:rPr>
        <w:t xml:space="preserve">) يوضح المقارنات عبر سلاسل زمنية منذ العام </w:t>
      </w:r>
      <w:r w:rsidR="00FE20FF">
        <w:rPr>
          <w:rFonts w:cs="Simplified Arabic" w:hint="cs"/>
          <w:sz w:val="24"/>
          <w:szCs w:val="24"/>
          <w:rtl/>
        </w:rPr>
        <w:t>2004</w:t>
      </w:r>
      <w:r>
        <w:rPr>
          <w:rFonts w:cs="Simplified Arabic" w:hint="cs"/>
          <w:sz w:val="24"/>
          <w:szCs w:val="24"/>
          <w:rtl/>
        </w:rPr>
        <w:t>، والذي يوضح التطور الحاصل على نسب النفاذ والاستخدام لوسائل تكنولوجيا المعلومات والاتصالات.</w:t>
      </w:r>
    </w:p>
    <w:p w:rsidR="00745FED" w:rsidRDefault="00745FED" w:rsidP="0073683E">
      <w:pPr>
        <w:tabs>
          <w:tab w:val="num" w:pos="648"/>
        </w:tabs>
        <w:jc w:val="both"/>
        <w:rPr>
          <w:rFonts w:cs="Simplified Arabic"/>
          <w:sz w:val="20"/>
          <w:szCs w:val="20"/>
          <w:rtl/>
        </w:rPr>
      </w:pPr>
    </w:p>
    <w:p w:rsidR="00107ADC" w:rsidRPr="004A5A6C" w:rsidRDefault="00663D34" w:rsidP="00107ADC">
      <w:pPr>
        <w:rPr>
          <w:rFonts w:cs="Simplified Arabic"/>
          <w:b/>
          <w:bCs/>
        </w:rPr>
      </w:pPr>
      <w:r>
        <w:rPr>
          <w:rFonts w:cs="Simplified Arabic" w:hint="cs"/>
          <w:b/>
          <w:bCs/>
          <w:rtl/>
        </w:rPr>
        <w:t>9</w:t>
      </w:r>
      <w:r w:rsidR="00107ADC">
        <w:rPr>
          <w:rFonts w:cs="Simplified Arabic" w:hint="cs"/>
          <w:b/>
          <w:bCs/>
          <w:rtl/>
        </w:rPr>
        <w:t xml:space="preserve">.2 </w:t>
      </w:r>
      <w:r w:rsidR="00107ADC" w:rsidRPr="004A5A6C">
        <w:rPr>
          <w:rFonts w:cs="Simplified Arabic" w:hint="cs"/>
          <w:b/>
          <w:bCs/>
          <w:rtl/>
        </w:rPr>
        <w:t xml:space="preserve">إجراءات ضبط الجودة </w:t>
      </w:r>
    </w:p>
    <w:p w:rsidR="00107ADC" w:rsidRDefault="00107ADC" w:rsidP="00107ADC">
      <w:pPr>
        <w:jc w:val="both"/>
        <w:rPr>
          <w:rFonts w:cs="Simplified Arabic"/>
          <w:b/>
          <w:bCs/>
          <w:rtl/>
        </w:rPr>
      </w:pPr>
      <w:r w:rsidRPr="004A5A6C">
        <w:rPr>
          <w:rFonts w:cs="Simplified Arabic"/>
          <w:rtl/>
        </w:rPr>
        <w:t>تم تقليص أثر الأخطاء على جودة البيانات بفضل الكفاءة العالية والأداء المتميز لفريق العمل الميداني الذي تم اختياره وتدريبه بعناية فائقة.</w:t>
      </w:r>
      <w:r>
        <w:rPr>
          <w:rFonts w:cs="Simplified Arabic" w:hint="cs"/>
          <w:rtl/>
        </w:rPr>
        <w:t xml:space="preserve"> </w:t>
      </w:r>
      <w:r w:rsidRPr="00B1774A">
        <w:rPr>
          <w:rFonts w:cs="Simplified Arabic" w:hint="cs"/>
          <w:b/>
          <w:bCs/>
          <w:rtl/>
        </w:rPr>
        <w:t>وقد</w:t>
      </w:r>
      <w:r>
        <w:rPr>
          <w:rFonts w:cs="Simplified Arabic" w:hint="cs"/>
          <w:rtl/>
        </w:rPr>
        <w:t xml:space="preserve"> </w:t>
      </w:r>
      <w:r>
        <w:rPr>
          <w:rFonts w:cs="Simplified Arabic"/>
          <w:b/>
          <w:bCs/>
          <w:rtl/>
        </w:rPr>
        <w:t xml:space="preserve">حرصت إدارة المسح على وضع آلية للعمل </w:t>
      </w:r>
      <w:proofErr w:type="spellStart"/>
      <w:r>
        <w:rPr>
          <w:rFonts w:cs="Simplified Arabic"/>
          <w:b/>
          <w:bCs/>
          <w:rtl/>
        </w:rPr>
        <w:t>الميداني،</w:t>
      </w:r>
      <w:proofErr w:type="spellEnd"/>
      <w:r>
        <w:rPr>
          <w:rFonts w:cs="Simplified Arabic"/>
          <w:b/>
          <w:bCs/>
          <w:rtl/>
        </w:rPr>
        <w:t xml:space="preserve"> من أجل الحصول على بيانات </w:t>
      </w:r>
      <w:proofErr w:type="spellStart"/>
      <w:r>
        <w:rPr>
          <w:rFonts w:cs="Simplified Arabic"/>
          <w:b/>
          <w:bCs/>
          <w:rtl/>
        </w:rPr>
        <w:t>دقيقة،</w:t>
      </w:r>
      <w:proofErr w:type="spellEnd"/>
      <w:r>
        <w:rPr>
          <w:rFonts w:cs="Simplified Arabic"/>
          <w:b/>
          <w:bCs/>
          <w:rtl/>
        </w:rPr>
        <w:t xml:space="preserve"> ومن أبرزها:</w:t>
      </w:r>
    </w:p>
    <w:p w:rsidR="00107ADC" w:rsidRDefault="00107ADC" w:rsidP="00107ADC">
      <w:pPr>
        <w:numPr>
          <w:ilvl w:val="0"/>
          <w:numId w:val="36"/>
        </w:numPr>
        <w:ind w:left="282" w:hanging="282"/>
        <w:jc w:val="both"/>
        <w:rPr>
          <w:rFonts w:cs="Simplified Arabic"/>
          <w:rtl/>
        </w:rPr>
      </w:pPr>
      <w:r>
        <w:rPr>
          <w:rFonts w:cs="Simplified Arabic"/>
          <w:rtl/>
        </w:rPr>
        <w:t xml:space="preserve">وضع برنامج زيارات للأسر خلال </w:t>
      </w:r>
      <w:r>
        <w:rPr>
          <w:rFonts w:cs="Simplified Arabic" w:hint="cs"/>
          <w:rtl/>
        </w:rPr>
        <w:t xml:space="preserve">فترة العمل الميداني والتي كانت مدتها ستة </w:t>
      </w:r>
      <w:proofErr w:type="spellStart"/>
      <w:r>
        <w:rPr>
          <w:rFonts w:cs="Simplified Arabic" w:hint="cs"/>
          <w:rtl/>
        </w:rPr>
        <w:t>أسابيع</w:t>
      </w:r>
      <w:r>
        <w:rPr>
          <w:rFonts w:cs="Simplified Arabic"/>
          <w:rtl/>
        </w:rPr>
        <w:t>،</w:t>
      </w:r>
      <w:proofErr w:type="spellEnd"/>
      <w:r>
        <w:rPr>
          <w:rFonts w:cs="Simplified Arabic"/>
          <w:rtl/>
        </w:rPr>
        <w:t xml:space="preserve"> وتحديد أهداف هذه الزيارات والبيانات التي يتم جمعها في كل زيارة.</w:t>
      </w:r>
    </w:p>
    <w:p w:rsidR="00107ADC" w:rsidRDefault="00107ADC" w:rsidP="00107ADC">
      <w:pPr>
        <w:numPr>
          <w:ilvl w:val="0"/>
          <w:numId w:val="36"/>
        </w:numPr>
        <w:ind w:left="282" w:hanging="282"/>
        <w:jc w:val="both"/>
        <w:rPr>
          <w:rFonts w:cs="Simplified Arabic"/>
          <w:rtl/>
        </w:rPr>
      </w:pPr>
      <w:r>
        <w:rPr>
          <w:rFonts w:cs="Simplified Arabic"/>
          <w:rtl/>
        </w:rPr>
        <w:t xml:space="preserve">وضع مجموعة من قواعد المراجعة </w:t>
      </w:r>
      <w:r>
        <w:rPr>
          <w:rFonts w:cs="Simplified Arabic" w:hint="cs"/>
          <w:rtl/>
        </w:rPr>
        <w:t xml:space="preserve">والمعالجة </w:t>
      </w:r>
      <w:r>
        <w:rPr>
          <w:rFonts w:cs="Simplified Arabic"/>
          <w:rtl/>
        </w:rPr>
        <w:t xml:space="preserve">الميدانية </w:t>
      </w:r>
      <w:r>
        <w:rPr>
          <w:rFonts w:cs="Simplified Arabic" w:hint="cs"/>
          <w:rtl/>
        </w:rPr>
        <w:t xml:space="preserve">وذلك </w:t>
      </w:r>
      <w:r>
        <w:rPr>
          <w:rFonts w:cs="Simplified Arabic"/>
          <w:rtl/>
        </w:rPr>
        <w:t xml:space="preserve">قبل الانتهاء من العمل الميداني لسهولة الرجوع إلى الأسرة خلال </w:t>
      </w:r>
      <w:r>
        <w:rPr>
          <w:rFonts w:cs="Simplified Arabic" w:hint="cs"/>
          <w:rtl/>
        </w:rPr>
        <w:t>فترة العمل الميداني</w:t>
      </w:r>
      <w:r>
        <w:rPr>
          <w:rFonts w:cs="Simplified Arabic"/>
          <w:rtl/>
        </w:rPr>
        <w:t>.</w:t>
      </w:r>
    </w:p>
    <w:p w:rsidR="00107ADC" w:rsidRDefault="00107ADC" w:rsidP="00107ADC">
      <w:pPr>
        <w:numPr>
          <w:ilvl w:val="0"/>
          <w:numId w:val="36"/>
        </w:numPr>
        <w:ind w:left="282" w:hanging="282"/>
        <w:jc w:val="lowKashida"/>
        <w:rPr>
          <w:rFonts w:cs="Simplified Arabic"/>
          <w:rtl/>
        </w:rPr>
      </w:pPr>
      <w:r>
        <w:rPr>
          <w:rFonts w:cs="Simplified Arabic"/>
          <w:rtl/>
        </w:rPr>
        <w:t>قيام</w:t>
      </w:r>
      <w:r>
        <w:rPr>
          <w:rFonts w:cs="Simplified Arabic" w:hint="cs"/>
          <w:rtl/>
        </w:rPr>
        <w:t xml:space="preserve"> الباحث أو </w:t>
      </w:r>
      <w:r>
        <w:rPr>
          <w:rFonts w:cs="Simplified Arabic"/>
          <w:rtl/>
        </w:rPr>
        <w:t xml:space="preserve">الباحثة </w:t>
      </w:r>
      <w:r>
        <w:rPr>
          <w:rFonts w:cs="Simplified Arabic" w:hint="cs"/>
          <w:rtl/>
        </w:rPr>
        <w:t xml:space="preserve">بأخذ موعد آخر لدى الأسرة إن تعذر مقابلة الفرد الذي وقع علية الاختيار في المقابلة الأولى من فئة الأعمار </w:t>
      </w:r>
      <w:r w:rsidR="004C49C3">
        <w:rPr>
          <w:rFonts w:cs="Simplified Arabic" w:hint="cs"/>
          <w:rtl/>
        </w:rPr>
        <w:t>(10 سنوات فأكثر</w:t>
      </w:r>
      <w:proofErr w:type="spellStart"/>
      <w:r w:rsidR="004C49C3">
        <w:rPr>
          <w:rFonts w:cs="Simplified Arabic" w:hint="cs"/>
          <w:rtl/>
        </w:rPr>
        <w:t>)</w:t>
      </w:r>
      <w:proofErr w:type="spellEnd"/>
      <w:r>
        <w:rPr>
          <w:rFonts w:cs="Simplified Arabic" w:hint="cs"/>
          <w:rtl/>
        </w:rPr>
        <w:t xml:space="preserve"> </w:t>
      </w:r>
      <w:r>
        <w:rPr>
          <w:rFonts w:cs="Simplified Arabic"/>
          <w:rtl/>
        </w:rPr>
        <w:t>.</w:t>
      </w:r>
    </w:p>
    <w:p w:rsidR="00107ADC" w:rsidRDefault="00107ADC" w:rsidP="00CE5103">
      <w:pPr>
        <w:numPr>
          <w:ilvl w:val="0"/>
          <w:numId w:val="36"/>
        </w:numPr>
        <w:ind w:left="282" w:hanging="282"/>
        <w:jc w:val="both"/>
        <w:rPr>
          <w:rFonts w:cs="Simplified Arabic"/>
        </w:rPr>
      </w:pPr>
      <w:r>
        <w:rPr>
          <w:rFonts w:cs="Simplified Arabic"/>
          <w:rtl/>
        </w:rPr>
        <w:t xml:space="preserve">أما فيما يتعلق بفحوص معالجة البيانات فقد تم وضع علاقات لكشف الأخطاء </w:t>
      </w:r>
      <w:proofErr w:type="spellStart"/>
      <w:r>
        <w:rPr>
          <w:rFonts w:cs="Simplified Arabic"/>
          <w:rtl/>
        </w:rPr>
        <w:t>آلياً،</w:t>
      </w:r>
      <w:proofErr w:type="spellEnd"/>
      <w:r>
        <w:rPr>
          <w:rFonts w:cs="Simplified Arabic"/>
          <w:rtl/>
        </w:rPr>
        <w:t xml:space="preserve"> كما تم وضع آلية لت</w:t>
      </w:r>
      <w:r>
        <w:rPr>
          <w:rFonts w:cs="Simplified Arabic" w:hint="cs"/>
          <w:rtl/>
        </w:rPr>
        <w:t>دقيق</w:t>
      </w:r>
      <w:r>
        <w:rPr>
          <w:rFonts w:cs="Simplified Arabic"/>
          <w:rtl/>
        </w:rPr>
        <w:t xml:space="preserve"> البيانات ومراجعة الاستمارات بعد الإدخال</w:t>
      </w:r>
      <w:r>
        <w:rPr>
          <w:rFonts w:cs="Simplified Arabic" w:hint="cs"/>
          <w:rtl/>
        </w:rPr>
        <w:t xml:space="preserve"> </w:t>
      </w:r>
      <w:r w:rsidR="00CE5103">
        <w:rPr>
          <w:rFonts w:cs="Simplified Arabic" w:hint="cs"/>
          <w:rtl/>
        </w:rPr>
        <w:t xml:space="preserve">من خلال </w:t>
      </w:r>
      <w:r>
        <w:rPr>
          <w:rFonts w:cs="Simplified Arabic" w:hint="cs"/>
          <w:rtl/>
        </w:rPr>
        <w:t>قواعد التدقيق الآلي</w:t>
      </w:r>
      <w:r>
        <w:rPr>
          <w:rFonts w:cs="Simplified Arabic"/>
          <w:rtl/>
        </w:rPr>
        <w:t>.</w:t>
      </w:r>
    </w:p>
    <w:p w:rsidR="00745FED" w:rsidRDefault="00745FED" w:rsidP="0073683E">
      <w:pPr>
        <w:tabs>
          <w:tab w:val="num" w:pos="648"/>
        </w:tabs>
        <w:jc w:val="both"/>
        <w:rPr>
          <w:rFonts w:cs="Simplified Arabic"/>
          <w:sz w:val="20"/>
          <w:szCs w:val="20"/>
          <w:rtl/>
        </w:rPr>
      </w:pPr>
    </w:p>
    <w:p w:rsidR="00B1774A" w:rsidRPr="004F32A4" w:rsidRDefault="00663D34" w:rsidP="00B1774A">
      <w:pPr>
        <w:rPr>
          <w:rFonts w:cs="Simplified Arabic"/>
          <w:b/>
          <w:bCs/>
        </w:rPr>
      </w:pPr>
      <w:r>
        <w:rPr>
          <w:rFonts w:cs="Simplified Arabic" w:hint="cs"/>
          <w:b/>
          <w:bCs/>
          <w:rtl/>
        </w:rPr>
        <w:t>10</w:t>
      </w:r>
      <w:r w:rsidR="00B1774A" w:rsidRPr="004F32A4">
        <w:rPr>
          <w:rFonts w:cs="Simplified Arabic" w:hint="cs"/>
          <w:b/>
          <w:bCs/>
          <w:rtl/>
        </w:rPr>
        <w:t xml:space="preserve">.2 ملاحظات فنية أخرى </w:t>
      </w:r>
    </w:p>
    <w:p w:rsidR="004F32A4" w:rsidRDefault="00D43CE5" w:rsidP="00CE5103">
      <w:pPr>
        <w:jc w:val="both"/>
        <w:rPr>
          <w:rFonts w:cs="Simplified Arabic"/>
          <w:rtl/>
        </w:rPr>
      </w:pPr>
      <w:r w:rsidRPr="004F32A4">
        <w:rPr>
          <w:rFonts w:cs="Simplified Arabic" w:hint="cs"/>
          <w:rtl/>
        </w:rPr>
        <w:t xml:space="preserve">لقد تم الحفاظ على </w:t>
      </w:r>
      <w:r w:rsidR="00064223" w:rsidRPr="004F32A4">
        <w:rPr>
          <w:rFonts w:cs="Simplified Arabic" w:hint="cs"/>
          <w:rtl/>
        </w:rPr>
        <w:t>أدوات المسح من منهجية وتصميم للعينة والاستمارة</w:t>
      </w:r>
      <w:r w:rsidRPr="004F32A4">
        <w:rPr>
          <w:rFonts w:cs="Simplified Arabic" w:hint="cs"/>
          <w:rtl/>
        </w:rPr>
        <w:t xml:space="preserve"> بنسق واحد</w:t>
      </w:r>
      <w:r w:rsidR="00064223" w:rsidRPr="004F32A4">
        <w:rPr>
          <w:rFonts w:cs="Simplified Arabic" w:hint="cs"/>
          <w:rtl/>
        </w:rPr>
        <w:t xml:space="preserve"> ينسجم مع سلسلة المسح المنفذ في </w:t>
      </w:r>
      <w:r w:rsidR="008676AF" w:rsidRPr="004F32A4">
        <w:rPr>
          <w:rFonts w:cs="Simplified Arabic" w:hint="cs"/>
          <w:rtl/>
        </w:rPr>
        <w:t>العام</w:t>
      </w:r>
      <w:r w:rsidR="00064223" w:rsidRPr="004F32A4">
        <w:rPr>
          <w:rFonts w:cs="Simplified Arabic" w:hint="cs"/>
          <w:rtl/>
        </w:rPr>
        <w:t xml:space="preserve"> </w:t>
      </w:r>
      <w:proofErr w:type="spellStart"/>
      <w:r w:rsidR="00064223" w:rsidRPr="004F32A4">
        <w:rPr>
          <w:rFonts w:cs="Simplified Arabic" w:hint="cs"/>
          <w:rtl/>
        </w:rPr>
        <w:t>2004،</w:t>
      </w:r>
      <w:proofErr w:type="spellEnd"/>
      <w:r w:rsidR="00064223" w:rsidRPr="004F32A4">
        <w:rPr>
          <w:rFonts w:cs="Simplified Arabic" w:hint="cs"/>
          <w:rtl/>
        </w:rPr>
        <w:t xml:space="preserve"> </w:t>
      </w:r>
      <w:proofErr w:type="spellStart"/>
      <w:r w:rsidR="00064223" w:rsidRPr="004F32A4">
        <w:rPr>
          <w:rFonts w:cs="Simplified Arabic" w:hint="cs"/>
          <w:rtl/>
        </w:rPr>
        <w:t>2006،</w:t>
      </w:r>
      <w:proofErr w:type="spellEnd"/>
      <w:r w:rsidR="00064223" w:rsidRPr="004F32A4">
        <w:rPr>
          <w:rFonts w:cs="Simplified Arabic" w:hint="cs"/>
          <w:rtl/>
        </w:rPr>
        <w:t xml:space="preserve"> </w:t>
      </w:r>
      <w:proofErr w:type="spellStart"/>
      <w:r w:rsidR="00064223" w:rsidRPr="004F32A4">
        <w:rPr>
          <w:rFonts w:cs="Simplified Arabic" w:hint="cs"/>
          <w:rtl/>
        </w:rPr>
        <w:t>2009،</w:t>
      </w:r>
      <w:proofErr w:type="spellEnd"/>
      <w:r w:rsidR="00107ADC" w:rsidRPr="004F32A4">
        <w:rPr>
          <w:rFonts w:cs="Simplified Arabic" w:hint="cs"/>
          <w:rtl/>
        </w:rPr>
        <w:t xml:space="preserve"> وكذلك العام </w:t>
      </w:r>
      <w:proofErr w:type="spellStart"/>
      <w:r w:rsidR="00107ADC" w:rsidRPr="004F32A4">
        <w:rPr>
          <w:rFonts w:cs="Simplified Arabic" w:hint="cs"/>
          <w:rtl/>
        </w:rPr>
        <w:t>2011،</w:t>
      </w:r>
      <w:proofErr w:type="spellEnd"/>
      <w:r w:rsidRPr="004F32A4">
        <w:rPr>
          <w:rFonts w:cs="Simplified Arabic" w:hint="cs"/>
          <w:rtl/>
        </w:rPr>
        <w:t xml:space="preserve"> لتمكين الباحثين والدارسين من إجراء المقارنات</w:t>
      </w:r>
      <w:r w:rsidR="008676AF" w:rsidRPr="004F32A4">
        <w:rPr>
          <w:rFonts w:cs="Simplified Arabic" w:hint="cs"/>
          <w:rtl/>
        </w:rPr>
        <w:t xml:space="preserve">.  وللحفاظ على نفس المنهجية في اختيار الفرد </w:t>
      </w:r>
      <w:r w:rsidR="004C49C3">
        <w:rPr>
          <w:rFonts w:cs="Simplified Arabic" w:hint="cs"/>
          <w:rtl/>
        </w:rPr>
        <w:t>(10 سنوات فأكثر</w:t>
      </w:r>
      <w:proofErr w:type="spellStart"/>
      <w:r w:rsidR="004C49C3">
        <w:rPr>
          <w:rFonts w:cs="Simplified Arabic" w:hint="cs"/>
          <w:rtl/>
        </w:rPr>
        <w:t>)</w:t>
      </w:r>
      <w:proofErr w:type="spellEnd"/>
      <w:r w:rsidR="008676AF" w:rsidRPr="004F32A4">
        <w:rPr>
          <w:rFonts w:cs="Simplified Arabic" w:hint="cs"/>
          <w:rtl/>
        </w:rPr>
        <w:t xml:space="preserve"> حسب جدول </w:t>
      </w:r>
      <w:r w:rsidR="008676AF" w:rsidRPr="004F32A4">
        <w:rPr>
          <w:rFonts w:cs="Simplified Arabic"/>
        </w:rPr>
        <w:t>KISH</w:t>
      </w:r>
      <w:r w:rsidR="00853CFE">
        <w:rPr>
          <w:rFonts w:cs="Simplified Arabic" w:hint="cs"/>
          <w:rtl/>
        </w:rPr>
        <w:t>.</w:t>
      </w:r>
    </w:p>
    <w:p w:rsidR="003404FF" w:rsidRPr="00E77833" w:rsidRDefault="003404FF" w:rsidP="00853CFE">
      <w:pPr>
        <w:jc w:val="both"/>
        <w:rPr>
          <w:rFonts w:cs="Simplified Arabic"/>
          <w:rtl/>
        </w:rPr>
      </w:pPr>
    </w:p>
    <w:p w:rsidR="00D614EE" w:rsidRDefault="00D614EE">
      <w:pPr>
        <w:bidi w:val="0"/>
        <w:rPr>
          <w:rFonts w:cs="Simplified Arabic"/>
        </w:rPr>
      </w:pPr>
      <w:r>
        <w:rPr>
          <w:rFonts w:cs="Simplified Arabic"/>
          <w:rtl/>
        </w:rPr>
        <w:br w:type="page"/>
      </w:r>
    </w:p>
    <w:p w:rsidR="00FD6BF2" w:rsidRDefault="00FD6BF2" w:rsidP="00FD6BF2">
      <w:pPr>
        <w:bidi w:val="0"/>
        <w:rPr>
          <w:rFonts w:cs="Simplified Arabic"/>
        </w:rPr>
      </w:pPr>
    </w:p>
    <w:p w:rsidR="00FD6BF2" w:rsidRDefault="00FD6BF2" w:rsidP="00FD6BF2">
      <w:pPr>
        <w:bidi w:val="0"/>
        <w:rPr>
          <w:rFonts w:cs="Simplified Arabic"/>
        </w:rPr>
      </w:pPr>
    </w:p>
    <w:p w:rsidR="00FD6BF2" w:rsidRDefault="00FD6BF2" w:rsidP="00FD6BF2">
      <w:pPr>
        <w:bidi w:val="0"/>
        <w:rPr>
          <w:rFonts w:cs="Simplified Arabic"/>
        </w:rPr>
      </w:pPr>
    </w:p>
    <w:p w:rsidR="00FD6BF2" w:rsidRDefault="00FD6BF2" w:rsidP="00FD6BF2">
      <w:pPr>
        <w:bidi w:val="0"/>
        <w:rPr>
          <w:rFonts w:cs="Simplified Arabic"/>
        </w:rPr>
      </w:pPr>
    </w:p>
    <w:p w:rsidR="00FD6BF2" w:rsidRDefault="00FD6BF2" w:rsidP="00FD6BF2">
      <w:pPr>
        <w:bidi w:val="0"/>
        <w:rPr>
          <w:rFonts w:cs="Simplified Arabic"/>
        </w:rPr>
      </w:pPr>
    </w:p>
    <w:p w:rsidR="00FD6BF2" w:rsidRDefault="00FD6BF2" w:rsidP="00FD6BF2">
      <w:pPr>
        <w:bidi w:val="0"/>
        <w:rPr>
          <w:rFonts w:cs="Simplified Arabic"/>
        </w:rPr>
      </w:pPr>
    </w:p>
    <w:p w:rsidR="00FD6BF2" w:rsidRDefault="00FD6BF2" w:rsidP="00FD6BF2">
      <w:pPr>
        <w:bidi w:val="0"/>
        <w:rPr>
          <w:rFonts w:cs="Simplified Arabic"/>
        </w:rPr>
      </w:pPr>
    </w:p>
    <w:p w:rsidR="00FD6BF2" w:rsidRDefault="00FD6BF2" w:rsidP="00FD6BF2">
      <w:pPr>
        <w:bidi w:val="0"/>
        <w:rPr>
          <w:rFonts w:cs="Simplified Arabic"/>
        </w:rPr>
      </w:pPr>
    </w:p>
    <w:p w:rsidR="00FD6BF2" w:rsidRDefault="00FD6BF2" w:rsidP="00FD6BF2">
      <w:pPr>
        <w:bidi w:val="0"/>
        <w:rPr>
          <w:rFonts w:cs="Simplified Arabic"/>
        </w:rPr>
      </w:pPr>
    </w:p>
    <w:p w:rsidR="00FD6BF2" w:rsidRDefault="00FD6BF2" w:rsidP="00FD6BF2">
      <w:pPr>
        <w:bidi w:val="0"/>
        <w:rPr>
          <w:rFonts w:cs="Simplified Arabic"/>
        </w:rPr>
      </w:pPr>
    </w:p>
    <w:p w:rsidR="00FD6BF2" w:rsidRDefault="00FD6BF2" w:rsidP="00FD6BF2">
      <w:pPr>
        <w:bidi w:val="0"/>
        <w:rPr>
          <w:rFonts w:cs="Simplified Arabic"/>
        </w:rPr>
      </w:pPr>
    </w:p>
    <w:p w:rsidR="00FD6BF2" w:rsidRDefault="00FD6BF2" w:rsidP="00FD6BF2">
      <w:pPr>
        <w:bidi w:val="0"/>
        <w:rPr>
          <w:rFonts w:cs="Simplified Arabic"/>
        </w:rPr>
      </w:pPr>
    </w:p>
    <w:p w:rsidR="00FD6BF2" w:rsidRDefault="00FD6BF2" w:rsidP="00FD6BF2">
      <w:pPr>
        <w:bidi w:val="0"/>
        <w:rPr>
          <w:rFonts w:cs="Simplified Arabic"/>
        </w:rPr>
      </w:pPr>
    </w:p>
    <w:p w:rsidR="00FD6BF2" w:rsidRDefault="00FD6BF2" w:rsidP="00FD6BF2">
      <w:pPr>
        <w:bidi w:val="0"/>
        <w:rPr>
          <w:rFonts w:cs="Simplified Arabic"/>
        </w:rPr>
      </w:pPr>
    </w:p>
    <w:p w:rsidR="00FD6BF2" w:rsidRDefault="00FD6BF2" w:rsidP="00FD6BF2">
      <w:pPr>
        <w:bidi w:val="0"/>
        <w:rPr>
          <w:rFonts w:cs="Simplified Arabic"/>
        </w:rPr>
      </w:pPr>
    </w:p>
    <w:p w:rsidR="00FD6BF2" w:rsidRDefault="00FD6BF2" w:rsidP="00FD6BF2">
      <w:pPr>
        <w:bidi w:val="0"/>
        <w:rPr>
          <w:rFonts w:cs="Simplified Arabic"/>
        </w:rPr>
      </w:pPr>
    </w:p>
    <w:p w:rsidR="00FD6BF2" w:rsidRDefault="00FD6BF2" w:rsidP="00FD6BF2">
      <w:pPr>
        <w:bidi w:val="0"/>
        <w:rPr>
          <w:rFonts w:cs="Simplified Arabic"/>
        </w:rPr>
      </w:pPr>
    </w:p>
    <w:p w:rsidR="00FD6BF2" w:rsidRDefault="00FD6BF2" w:rsidP="00FD6BF2">
      <w:pPr>
        <w:bidi w:val="0"/>
        <w:rPr>
          <w:rFonts w:cs="Simplified Arabic"/>
        </w:rPr>
      </w:pPr>
    </w:p>
    <w:p w:rsidR="00FD6BF2" w:rsidRDefault="00FD6BF2" w:rsidP="00FD6BF2">
      <w:pPr>
        <w:bidi w:val="0"/>
        <w:rPr>
          <w:rFonts w:cs="Simplified Arabic"/>
        </w:rPr>
      </w:pPr>
    </w:p>
    <w:p w:rsidR="00FD6BF2" w:rsidRDefault="00FD6BF2" w:rsidP="00FD6BF2">
      <w:pPr>
        <w:bidi w:val="0"/>
        <w:rPr>
          <w:rFonts w:cs="Simplified Arabic"/>
        </w:rPr>
      </w:pPr>
    </w:p>
    <w:p w:rsidR="00FD6BF2" w:rsidRDefault="00FD6BF2" w:rsidP="00FD6BF2">
      <w:pPr>
        <w:bidi w:val="0"/>
        <w:rPr>
          <w:rFonts w:cs="Simplified Arabic"/>
        </w:rPr>
      </w:pPr>
    </w:p>
    <w:p w:rsidR="00FD6BF2" w:rsidRDefault="00FD6BF2" w:rsidP="00FD6BF2">
      <w:pPr>
        <w:bidi w:val="0"/>
        <w:rPr>
          <w:rFonts w:cs="Simplified Arabic"/>
        </w:rPr>
      </w:pPr>
    </w:p>
    <w:p w:rsidR="00FD6BF2" w:rsidRDefault="00FD6BF2" w:rsidP="00FD6BF2">
      <w:pPr>
        <w:bidi w:val="0"/>
        <w:rPr>
          <w:rFonts w:cs="Simplified Arabic"/>
        </w:rPr>
      </w:pPr>
    </w:p>
    <w:p w:rsidR="00FD6BF2" w:rsidRDefault="00FD6BF2" w:rsidP="00FD6BF2">
      <w:pPr>
        <w:bidi w:val="0"/>
        <w:rPr>
          <w:rFonts w:cs="Simplified Arabic"/>
        </w:rPr>
      </w:pPr>
    </w:p>
    <w:p w:rsidR="00FD6BF2" w:rsidRDefault="00FD6BF2" w:rsidP="00FD6BF2">
      <w:pPr>
        <w:bidi w:val="0"/>
        <w:rPr>
          <w:rFonts w:cs="Simplified Arabic"/>
        </w:rPr>
      </w:pPr>
    </w:p>
    <w:p w:rsidR="00FD6BF2" w:rsidRDefault="00FD6BF2" w:rsidP="00FD6BF2">
      <w:pPr>
        <w:bidi w:val="0"/>
        <w:rPr>
          <w:rFonts w:cs="Simplified Arabic"/>
        </w:rPr>
      </w:pPr>
    </w:p>
    <w:p w:rsidR="00FD6BF2" w:rsidRDefault="00FD6BF2" w:rsidP="00FD6BF2">
      <w:pPr>
        <w:bidi w:val="0"/>
        <w:rPr>
          <w:rFonts w:cs="Simplified Arabic"/>
        </w:rPr>
      </w:pPr>
    </w:p>
    <w:p w:rsidR="00FD6BF2" w:rsidRDefault="00FD6BF2" w:rsidP="00FD6BF2">
      <w:pPr>
        <w:bidi w:val="0"/>
        <w:rPr>
          <w:rFonts w:cs="Simplified Arabic"/>
        </w:rPr>
      </w:pPr>
    </w:p>
    <w:p w:rsidR="00FD6BF2" w:rsidRDefault="00FD6BF2" w:rsidP="00FD6BF2">
      <w:pPr>
        <w:bidi w:val="0"/>
        <w:rPr>
          <w:rFonts w:cs="Simplified Arabic"/>
        </w:rPr>
      </w:pPr>
    </w:p>
    <w:p w:rsidR="00FD6BF2" w:rsidRDefault="00FD6BF2" w:rsidP="00FD6BF2">
      <w:pPr>
        <w:bidi w:val="0"/>
        <w:rPr>
          <w:rFonts w:cs="Simplified Arabic"/>
        </w:rPr>
      </w:pPr>
    </w:p>
    <w:p w:rsidR="00FD6BF2" w:rsidRDefault="00FD6BF2" w:rsidP="00FD6BF2">
      <w:pPr>
        <w:bidi w:val="0"/>
        <w:rPr>
          <w:rFonts w:cs="Simplified Arabic"/>
        </w:rPr>
      </w:pPr>
    </w:p>
    <w:p w:rsidR="00FD6BF2" w:rsidRDefault="00FD6BF2" w:rsidP="00FD6BF2">
      <w:pPr>
        <w:bidi w:val="0"/>
        <w:rPr>
          <w:rFonts w:cs="Simplified Arabic"/>
        </w:rPr>
      </w:pPr>
    </w:p>
    <w:p w:rsidR="00FD6BF2" w:rsidRDefault="00FD6BF2" w:rsidP="00FD6BF2">
      <w:pPr>
        <w:bidi w:val="0"/>
        <w:rPr>
          <w:rFonts w:cs="Simplified Arabic"/>
        </w:rPr>
      </w:pPr>
    </w:p>
    <w:p w:rsidR="00FD6BF2" w:rsidRDefault="00FD6BF2" w:rsidP="00FD6BF2">
      <w:pPr>
        <w:bidi w:val="0"/>
        <w:rPr>
          <w:rFonts w:cs="Simplified Arabic"/>
        </w:rPr>
      </w:pPr>
    </w:p>
    <w:p w:rsidR="00FD6BF2" w:rsidRDefault="00FD6BF2" w:rsidP="00FD6BF2">
      <w:pPr>
        <w:bidi w:val="0"/>
        <w:rPr>
          <w:rFonts w:cs="Simplified Arabic"/>
        </w:rPr>
      </w:pPr>
    </w:p>
    <w:p w:rsidR="00FD6BF2" w:rsidRDefault="00FD6BF2" w:rsidP="00FD6BF2">
      <w:pPr>
        <w:bidi w:val="0"/>
        <w:rPr>
          <w:rFonts w:cs="Simplified Arabic"/>
        </w:rPr>
      </w:pPr>
    </w:p>
    <w:p w:rsidR="00FD6BF2" w:rsidRDefault="00FD6BF2" w:rsidP="00FD6BF2">
      <w:pPr>
        <w:bidi w:val="0"/>
        <w:rPr>
          <w:rFonts w:cs="Simplified Arabic"/>
        </w:rPr>
      </w:pPr>
    </w:p>
    <w:p w:rsidR="00FD6BF2" w:rsidRDefault="00FD6BF2" w:rsidP="00FD6BF2">
      <w:pPr>
        <w:bidi w:val="0"/>
        <w:rPr>
          <w:rFonts w:cs="Simplified Arabic"/>
        </w:rPr>
      </w:pPr>
    </w:p>
    <w:p w:rsidR="00FD6BF2" w:rsidRDefault="00FD6BF2" w:rsidP="00FD6BF2">
      <w:pPr>
        <w:bidi w:val="0"/>
        <w:rPr>
          <w:rFonts w:cs="Simplified Arabic"/>
        </w:rPr>
      </w:pPr>
    </w:p>
    <w:p w:rsidR="00FD6BF2" w:rsidRDefault="00FD6BF2" w:rsidP="00FD6BF2">
      <w:pPr>
        <w:bidi w:val="0"/>
        <w:rPr>
          <w:rFonts w:cs="Simplified Arabic"/>
        </w:rPr>
      </w:pPr>
    </w:p>
    <w:p w:rsidR="00FD6BF2" w:rsidRDefault="00FD6BF2" w:rsidP="00FD6BF2">
      <w:pPr>
        <w:bidi w:val="0"/>
        <w:rPr>
          <w:rFonts w:cs="Simplified Arabic"/>
        </w:rPr>
      </w:pPr>
    </w:p>
    <w:p w:rsidR="00FD6BF2" w:rsidRDefault="00FD6BF2" w:rsidP="00FD6BF2">
      <w:pPr>
        <w:bidi w:val="0"/>
        <w:rPr>
          <w:rFonts w:cs="Simplified Arabic"/>
        </w:rPr>
      </w:pPr>
    </w:p>
    <w:p w:rsidR="00FD6BF2" w:rsidRDefault="00FD6BF2" w:rsidP="00FD6BF2">
      <w:pPr>
        <w:bidi w:val="0"/>
        <w:rPr>
          <w:rFonts w:cs="Simplified Arabic"/>
        </w:rPr>
      </w:pPr>
    </w:p>
    <w:p w:rsidR="00FD6BF2" w:rsidRDefault="00FD6BF2" w:rsidP="00FD6BF2">
      <w:pPr>
        <w:bidi w:val="0"/>
        <w:rPr>
          <w:rFonts w:cs="Simplified Arabic"/>
        </w:rPr>
      </w:pPr>
    </w:p>
    <w:p w:rsidR="00FD6BF2" w:rsidRDefault="00FD6BF2" w:rsidP="00FD6BF2">
      <w:pPr>
        <w:bidi w:val="0"/>
        <w:rPr>
          <w:rFonts w:cs="Simplified Arabic"/>
        </w:rPr>
      </w:pPr>
    </w:p>
    <w:p w:rsidR="00FD6BF2" w:rsidRDefault="00FD6BF2" w:rsidP="00FD6BF2">
      <w:pPr>
        <w:bidi w:val="0"/>
        <w:rPr>
          <w:rFonts w:cs="Simplified Arabic"/>
        </w:rPr>
      </w:pPr>
    </w:p>
    <w:p w:rsidR="00FD6BF2" w:rsidRDefault="00FD6BF2" w:rsidP="00FD6BF2">
      <w:pPr>
        <w:bidi w:val="0"/>
        <w:rPr>
          <w:rFonts w:cs="Simplified Arabic"/>
        </w:rPr>
      </w:pPr>
    </w:p>
    <w:p w:rsidR="00FD6BF2" w:rsidRDefault="00FD6BF2" w:rsidP="00FD6BF2">
      <w:pPr>
        <w:bidi w:val="0"/>
        <w:rPr>
          <w:rFonts w:cs="Simplified Arabic"/>
        </w:rPr>
      </w:pPr>
    </w:p>
    <w:p w:rsidR="00FD6BF2" w:rsidRDefault="00FD6BF2" w:rsidP="00FD6BF2">
      <w:pPr>
        <w:bidi w:val="0"/>
        <w:rPr>
          <w:rFonts w:cs="Simplified Arabic"/>
        </w:rPr>
      </w:pPr>
    </w:p>
    <w:p w:rsidR="00FD6BF2" w:rsidRDefault="00FD6BF2" w:rsidP="00FD6BF2">
      <w:pPr>
        <w:bidi w:val="0"/>
        <w:rPr>
          <w:rFonts w:cs="Simplified Arabic"/>
        </w:rPr>
      </w:pPr>
    </w:p>
    <w:p w:rsidR="00290CD2" w:rsidRDefault="00290CD2" w:rsidP="00290CD2">
      <w:pPr>
        <w:jc w:val="center"/>
        <w:rPr>
          <w:rFonts w:cs="Simplified Arabic"/>
          <w:rtl/>
        </w:rPr>
      </w:pPr>
      <w:r w:rsidRPr="004A5A6C">
        <w:rPr>
          <w:rFonts w:cs="Simplified Arabic" w:hint="cs"/>
          <w:rtl/>
        </w:rPr>
        <w:lastRenderedPageBreak/>
        <w:t>الفصل الثالث</w:t>
      </w:r>
    </w:p>
    <w:p w:rsidR="003E4E94" w:rsidRPr="00136040" w:rsidRDefault="003E4E94" w:rsidP="003E4E94">
      <w:pPr>
        <w:ind w:left="849" w:hanging="849"/>
        <w:jc w:val="center"/>
        <w:rPr>
          <w:rFonts w:cs="Simplified Arabic"/>
          <w:b/>
          <w:bCs/>
          <w:rtl/>
        </w:rPr>
      </w:pPr>
    </w:p>
    <w:p w:rsidR="00F40DD6" w:rsidRDefault="00290CD2" w:rsidP="00F40DD6">
      <w:pPr>
        <w:pStyle w:val="Heading9"/>
        <w:jc w:val="center"/>
        <w:rPr>
          <w:sz w:val="28"/>
          <w:szCs w:val="28"/>
          <w:rtl/>
        </w:rPr>
      </w:pPr>
      <w:r w:rsidRPr="004A5A6C">
        <w:rPr>
          <w:rFonts w:hint="cs"/>
          <w:sz w:val="28"/>
          <w:szCs w:val="28"/>
          <w:rtl/>
        </w:rPr>
        <w:t>المفاهيم والمصطلحات</w:t>
      </w:r>
    </w:p>
    <w:p w:rsidR="00290CD2" w:rsidRPr="00203660" w:rsidRDefault="00290CD2" w:rsidP="00290CD2">
      <w:pPr>
        <w:ind w:left="849" w:hanging="849"/>
        <w:jc w:val="center"/>
        <w:rPr>
          <w:rFonts w:cs="Simplified Arabic"/>
          <w:b/>
          <w:bCs/>
          <w:rtl/>
        </w:rPr>
      </w:pPr>
    </w:p>
    <w:p w:rsidR="00661032" w:rsidRDefault="00661032" w:rsidP="00661032">
      <w:pPr>
        <w:jc w:val="both"/>
        <w:rPr>
          <w:rFonts w:cs="Simplified Arabic"/>
          <w:b/>
          <w:bCs/>
          <w:rtl/>
        </w:rPr>
      </w:pPr>
      <w:r>
        <w:rPr>
          <w:rFonts w:cs="Simplified Arabic" w:hint="cs"/>
          <w:b/>
          <w:bCs/>
          <w:rtl/>
        </w:rPr>
        <w:t xml:space="preserve">تكنولوجيا المعلومات والاتصالات: </w:t>
      </w:r>
    </w:p>
    <w:p w:rsidR="00661032" w:rsidRDefault="00661032" w:rsidP="00661032">
      <w:pPr>
        <w:jc w:val="both"/>
        <w:rPr>
          <w:rFonts w:cs="Simplified Arabic"/>
          <w:rtl/>
        </w:rPr>
      </w:pPr>
      <w:r>
        <w:rPr>
          <w:rFonts w:cs="Simplified Arabic" w:hint="cs"/>
          <w:rtl/>
        </w:rPr>
        <w:t>وصف أدوات وطرق النفاذ لوسائل تكنولوجيا المعلوما</w:t>
      </w:r>
      <w:r>
        <w:rPr>
          <w:rFonts w:cs="Simplified Arabic" w:hint="eastAsia"/>
          <w:rtl/>
        </w:rPr>
        <w:t>ت</w:t>
      </w:r>
      <w:r>
        <w:rPr>
          <w:rFonts w:cs="Simplified Arabic" w:hint="cs"/>
          <w:rtl/>
        </w:rPr>
        <w:t>،  والقيام بعمليات استرجاع البيانات، وتخزينها، وتنظيمها، وأساليب معالجتها وانتاجها.   كذلك وصف وسائل عرض المعلومات وتبادلها من خلال الطرق الإلكتروني</w:t>
      </w:r>
      <w:r>
        <w:rPr>
          <w:rFonts w:cs="Simplified Arabic" w:hint="eastAsia"/>
          <w:rtl/>
        </w:rPr>
        <w:t>ة</w:t>
      </w:r>
      <w:r w:rsidR="00B24211">
        <w:rPr>
          <w:rFonts w:cs="Simplified Arabic" w:hint="cs"/>
          <w:rtl/>
        </w:rPr>
        <w:t xml:space="preserve"> واليدوية.  </w:t>
      </w:r>
      <w:r>
        <w:rPr>
          <w:rFonts w:cs="Simplified Arabic" w:hint="cs"/>
          <w:rtl/>
        </w:rPr>
        <w:t>ومن بعض أدوات تكنولوجيا المعلوما</w:t>
      </w:r>
      <w:r>
        <w:rPr>
          <w:rFonts w:cs="Simplified Arabic" w:hint="eastAsia"/>
          <w:rtl/>
        </w:rPr>
        <w:t>ت</w:t>
      </w:r>
      <w:r>
        <w:rPr>
          <w:rFonts w:cs="Simplified Arabic" w:hint="cs"/>
          <w:rtl/>
        </w:rPr>
        <w:t xml:space="preserve"> الحواسيب، والماسحات الضوئية، والكاميرات الرقمية، والهواتف، والفاكسات، والأقراص المضغوطة، والبرامج مثل نظام قواعد البيانات والتطبيقات متعددة الوسائط.</w:t>
      </w:r>
    </w:p>
    <w:p w:rsidR="00661032" w:rsidRPr="00203660" w:rsidRDefault="00661032" w:rsidP="00661032">
      <w:pPr>
        <w:jc w:val="both"/>
        <w:rPr>
          <w:rFonts w:cs="Simplified Arabic"/>
          <w:sz w:val="18"/>
          <w:szCs w:val="18"/>
          <w:rtl/>
        </w:rPr>
      </w:pPr>
    </w:p>
    <w:p w:rsidR="00661032" w:rsidRDefault="00661032" w:rsidP="00661032">
      <w:pPr>
        <w:jc w:val="both"/>
        <w:rPr>
          <w:rFonts w:cs="Simplified Arabic"/>
          <w:rtl/>
        </w:rPr>
      </w:pPr>
      <w:r>
        <w:rPr>
          <w:rFonts w:cs="Simplified Arabic" w:hint="cs"/>
          <w:b/>
          <w:bCs/>
          <w:rtl/>
        </w:rPr>
        <w:t>الموقع الإلكترون</w:t>
      </w:r>
      <w:r>
        <w:rPr>
          <w:rFonts w:cs="Simplified Arabic" w:hint="eastAsia"/>
          <w:b/>
          <w:bCs/>
          <w:rtl/>
        </w:rPr>
        <w:t>ي</w:t>
      </w:r>
      <w:r>
        <w:rPr>
          <w:rFonts w:cs="Simplified Arabic" w:hint="cs"/>
          <w:b/>
          <w:bCs/>
          <w:rtl/>
        </w:rPr>
        <w:t>:</w:t>
      </w:r>
      <w:r>
        <w:rPr>
          <w:rFonts w:cs="Simplified Arabic"/>
          <w:b/>
          <w:bCs/>
          <w:rtl/>
        </w:rPr>
        <w:tab/>
      </w:r>
    </w:p>
    <w:p w:rsidR="00661032" w:rsidRDefault="00661032" w:rsidP="00661032">
      <w:pPr>
        <w:jc w:val="both"/>
        <w:rPr>
          <w:rFonts w:cs="Simplified Arabic"/>
          <w:rtl/>
        </w:rPr>
      </w:pPr>
      <w:r>
        <w:rPr>
          <w:rFonts w:cs="Simplified Arabic"/>
          <w:rtl/>
        </w:rPr>
        <w:t xml:space="preserve">مجموعة من </w:t>
      </w:r>
      <w:r>
        <w:rPr>
          <w:rFonts w:cs="Simplified Arabic" w:hint="cs"/>
          <w:rtl/>
        </w:rPr>
        <w:t>ال</w:t>
      </w:r>
      <w:r>
        <w:rPr>
          <w:rFonts w:cs="Simplified Arabic"/>
          <w:rtl/>
        </w:rPr>
        <w:t xml:space="preserve">صفحات والصور </w:t>
      </w:r>
      <w:r>
        <w:rPr>
          <w:rFonts w:cs="Simplified Arabic" w:hint="cs"/>
          <w:rtl/>
        </w:rPr>
        <w:t>الرقمية</w:t>
      </w:r>
      <w:r>
        <w:rPr>
          <w:rFonts w:cs="Simplified Arabic"/>
          <w:rtl/>
        </w:rPr>
        <w:t xml:space="preserve"> واشرطه الفيديو </w:t>
      </w:r>
      <w:r>
        <w:rPr>
          <w:rFonts w:cs="Simplified Arabic" w:hint="cs"/>
          <w:rtl/>
        </w:rPr>
        <w:t>أو</w:t>
      </w:r>
      <w:r>
        <w:rPr>
          <w:rFonts w:cs="Simplified Arabic"/>
          <w:rtl/>
        </w:rPr>
        <w:t xml:space="preserve"> غيرها من </w:t>
      </w:r>
      <w:r>
        <w:rPr>
          <w:rFonts w:cs="Simplified Arabic" w:hint="cs"/>
          <w:rtl/>
        </w:rPr>
        <w:t>الوثائق</w:t>
      </w:r>
      <w:r>
        <w:rPr>
          <w:rFonts w:cs="Simplified Arabic"/>
          <w:rtl/>
        </w:rPr>
        <w:t xml:space="preserve">، وعادة ما يمكن الوصول </w:t>
      </w:r>
      <w:r>
        <w:rPr>
          <w:rFonts w:cs="Simplified Arabic" w:hint="cs"/>
          <w:rtl/>
        </w:rPr>
        <w:t>إليها</w:t>
      </w:r>
      <w:r>
        <w:rPr>
          <w:rFonts w:cs="Simplified Arabic"/>
          <w:rtl/>
        </w:rPr>
        <w:t xml:space="preserve"> عبر </w:t>
      </w:r>
      <w:r>
        <w:rPr>
          <w:rFonts w:cs="Simplified Arabic" w:hint="cs"/>
          <w:rtl/>
        </w:rPr>
        <w:t xml:space="preserve">الإنترنت، </w:t>
      </w:r>
      <w:r>
        <w:rPr>
          <w:rFonts w:cs="Simplified Arabic"/>
          <w:rtl/>
        </w:rPr>
        <w:t xml:space="preserve">والتي تكاد تكون دائما متاحة من خلال </w:t>
      </w:r>
      <w:r>
        <w:rPr>
          <w:rFonts w:cs="Simplified Arabic"/>
        </w:rPr>
        <w:t>http</w:t>
      </w:r>
      <w:r>
        <w:rPr>
          <w:rFonts w:cs="Simplified Arabic" w:hint="cs"/>
          <w:rtl/>
        </w:rPr>
        <w:t>.</w:t>
      </w:r>
    </w:p>
    <w:p w:rsidR="00661032" w:rsidRPr="00203660" w:rsidRDefault="00661032" w:rsidP="00661032">
      <w:pPr>
        <w:jc w:val="both"/>
        <w:rPr>
          <w:rFonts w:cs="Simplified Arabic"/>
          <w:sz w:val="18"/>
          <w:szCs w:val="18"/>
          <w:rtl/>
        </w:rPr>
      </w:pPr>
    </w:p>
    <w:p w:rsidR="00661032" w:rsidRDefault="00661032" w:rsidP="00661032">
      <w:pPr>
        <w:jc w:val="both"/>
        <w:rPr>
          <w:rFonts w:cs="Simplified Arabic"/>
          <w:b/>
          <w:bCs/>
          <w:rtl/>
        </w:rPr>
      </w:pPr>
      <w:r>
        <w:rPr>
          <w:rFonts w:cs="Simplified Arabic" w:hint="cs"/>
          <w:b/>
          <w:bCs/>
          <w:rtl/>
        </w:rPr>
        <w:t>الإنترنت:</w:t>
      </w:r>
    </w:p>
    <w:p w:rsidR="00661032" w:rsidRDefault="00661032" w:rsidP="00661032">
      <w:pPr>
        <w:jc w:val="both"/>
        <w:rPr>
          <w:rFonts w:cs="Simplified Arabic"/>
          <w:rtl/>
        </w:rPr>
      </w:pPr>
      <w:r>
        <w:rPr>
          <w:rFonts w:cs="Simplified Arabic" w:hint="cs"/>
          <w:rtl/>
        </w:rPr>
        <w:t>هي الشبكة العالمية التي تربط عدة آلاف من الشبكات وملايين أجهزة الكمبيوتر المختلفة الأنواع  والأحجام في العالم، وهي وسيلة للتواصل وتبادل المعلومات بين مختلف الأفراد والمؤسسات، ويمكن النفاذ لخدمة الإنترنت منها الاتصال الهاتفي، والنطاق العريض والخط الرقمي والبريد الإلكترون</w:t>
      </w:r>
      <w:r>
        <w:rPr>
          <w:rFonts w:cs="Simplified Arabic" w:hint="eastAsia"/>
          <w:rtl/>
        </w:rPr>
        <w:t>ي</w:t>
      </w:r>
      <w:r>
        <w:rPr>
          <w:rFonts w:cs="Simplified Arabic" w:hint="cs"/>
          <w:rtl/>
        </w:rPr>
        <w:t>.</w:t>
      </w:r>
    </w:p>
    <w:p w:rsidR="00661032" w:rsidRPr="00203660" w:rsidRDefault="00661032" w:rsidP="00661032">
      <w:pPr>
        <w:jc w:val="both"/>
        <w:rPr>
          <w:rFonts w:cs="Simplified Arabic"/>
          <w:sz w:val="18"/>
          <w:szCs w:val="18"/>
          <w:rtl/>
        </w:rPr>
      </w:pPr>
    </w:p>
    <w:p w:rsidR="00661032" w:rsidRDefault="00661032" w:rsidP="00661032">
      <w:pPr>
        <w:jc w:val="both"/>
        <w:rPr>
          <w:rFonts w:cs="Simplified Arabic"/>
          <w:b/>
          <w:bCs/>
          <w:rtl/>
        </w:rPr>
      </w:pPr>
      <w:r>
        <w:rPr>
          <w:rFonts w:cs="Simplified Arabic" w:hint="cs"/>
          <w:b/>
          <w:bCs/>
          <w:rtl/>
        </w:rPr>
        <w:t>البريد الإلكتروني:</w:t>
      </w:r>
    </w:p>
    <w:p w:rsidR="00661032" w:rsidRDefault="00661032" w:rsidP="00661032">
      <w:pPr>
        <w:jc w:val="both"/>
        <w:rPr>
          <w:rFonts w:cs="Simplified Arabic"/>
          <w:rtl/>
        </w:rPr>
      </w:pPr>
      <w:r>
        <w:rPr>
          <w:rFonts w:cs="Simplified Arabic"/>
          <w:rtl/>
        </w:rPr>
        <w:t xml:space="preserve">وسيلة </w:t>
      </w:r>
      <w:r>
        <w:rPr>
          <w:rFonts w:cs="Simplified Arabic" w:hint="cs"/>
          <w:rtl/>
        </w:rPr>
        <w:t>تسمح</w:t>
      </w:r>
      <w:r>
        <w:rPr>
          <w:rFonts w:cs="Simplified Arabic"/>
          <w:rtl/>
        </w:rPr>
        <w:t xml:space="preserve"> لمستعملي الشبكةِ محلياً وحول العالم</w:t>
      </w:r>
      <w:r>
        <w:rPr>
          <w:rFonts w:cs="Simplified Arabic" w:hint="cs"/>
          <w:rtl/>
        </w:rPr>
        <w:t xml:space="preserve"> لتبادل</w:t>
      </w:r>
      <w:r>
        <w:rPr>
          <w:rFonts w:cs="Simplified Arabic"/>
          <w:rtl/>
        </w:rPr>
        <w:t xml:space="preserve"> </w:t>
      </w:r>
      <w:r>
        <w:rPr>
          <w:rFonts w:cs="Simplified Arabic" w:hint="cs"/>
          <w:rtl/>
        </w:rPr>
        <w:t>الرسائل</w:t>
      </w:r>
      <w:r>
        <w:rPr>
          <w:rFonts w:cs="Simplified Arabic"/>
          <w:rtl/>
        </w:rPr>
        <w:t xml:space="preserve">، </w:t>
      </w:r>
      <w:r>
        <w:rPr>
          <w:rFonts w:cs="Simplified Arabic" w:hint="cs"/>
          <w:rtl/>
        </w:rPr>
        <w:t xml:space="preserve">ومن </w:t>
      </w:r>
      <w:r>
        <w:rPr>
          <w:rFonts w:cs="Simplified Arabic"/>
          <w:rtl/>
        </w:rPr>
        <w:t xml:space="preserve">ضمن ذلك </w:t>
      </w:r>
      <w:r>
        <w:rPr>
          <w:rFonts w:cs="Simplified Arabic" w:hint="cs"/>
          <w:rtl/>
        </w:rPr>
        <w:t>النصوص والملحقات.</w:t>
      </w:r>
    </w:p>
    <w:p w:rsidR="00661032" w:rsidRPr="00203660" w:rsidRDefault="00661032" w:rsidP="00661032">
      <w:pPr>
        <w:jc w:val="both"/>
        <w:rPr>
          <w:rFonts w:cs="Simplified Arabic"/>
          <w:sz w:val="18"/>
          <w:szCs w:val="18"/>
          <w:rtl/>
        </w:rPr>
      </w:pPr>
    </w:p>
    <w:p w:rsidR="00661032" w:rsidRDefault="00661032" w:rsidP="00661032">
      <w:pPr>
        <w:jc w:val="both"/>
        <w:rPr>
          <w:rFonts w:cs="Simplified Arabic"/>
          <w:rtl/>
        </w:rPr>
      </w:pPr>
      <w:r>
        <w:rPr>
          <w:rFonts w:cs="Simplified Arabic" w:hint="cs"/>
          <w:b/>
          <w:bCs/>
          <w:rtl/>
        </w:rPr>
        <w:t>استخدام الإنترنت:</w:t>
      </w:r>
    </w:p>
    <w:p w:rsidR="00661032" w:rsidRDefault="00661032" w:rsidP="00661032">
      <w:pPr>
        <w:jc w:val="both"/>
        <w:rPr>
          <w:rFonts w:cs="Simplified Arabic"/>
          <w:rtl/>
          <w:lang w:eastAsia="en-US"/>
        </w:rPr>
      </w:pPr>
      <w:r>
        <w:rPr>
          <w:rFonts w:cs="Simplified Arabic" w:hint="cs"/>
          <w:rtl/>
          <w:lang w:eastAsia="en-US"/>
        </w:rPr>
        <w:t>عرف استخدام الإنترنت لأغراض هذا المسح بأنه القيام بالاستخدامات الأساسية مثل: الدخول إلى المواقع، قراءة الصحف، تنزيل الملفات أو البرامج من الشبكة. وقد حددت فترة الاستخدام (خلال 12 شهر الماضية من تاريخ الإسناد في المسح).</w:t>
      </w:r>
    </w:p>
    <w:p w:rsidR="00661032" w:rsidRPr="00203660" w:rsidRDefault="00661032" w:rsidP="00661032">
      <w:pPr>
        <w:jc w:val="both"/>
        <w:rPr>
          <w:rFonts w:cs="Simplified Arabic"/>
          <w:sz w:val="18"/>
          <w:szCs w:val="18"/>
          <w:rtl/>
        </w:rPr>
      </w:pPr>
    </w:p>
    <w:p w:rsidR="00661032" w:rsidRDefault="00661032" w:rsidP="00661032">
      <w:pPr>
        <w:jc w:val="both"/>
        <w:rPr>
          <w:rFonts w:cs="Simplified Arabic"/>
          <w:rtl/>
          <w:lang w:eastAsia="en-US"/>
        </w:rPr>
      </w:pPr>
      <w:r>
        <w:rPr>
          <w:rFonts w:cs="Simplified Arabic" w:hint="cs"/>
          <w:b/>
          <w:bCs/>
          <w:rtl/>
        </w:rPr>
        <w:t>استخدام الحاسوب:</w:t>
      </w:r>
    </w:p>
    <w:p w:rsidR="00661032" w:rsidRDefault="00661032" w:rsidP="00661032">
      <w:pPr>
        <w:jc w:val="both"/>
        <w:rPr>
          <w:rFonts w:cs="Simplified Arabic"/>
          <w:rtl/>
          <w:lang w:eastAsia="en-US"/>
        </w:rPr>
      </w:pPr>
      <w:r>
        <w:rPr>
          <w:rFonts w:cs="Simplified Arabic" w:hint="cs"/>
          <w:rtl/>
          <w:lang w:eastAsia="en-US"/>
        </w:rPr>
        <w:t xml:space="preserve">عرف استخدام الحاسوب لأغراض هذا المسح بأنه </w:t>
      </w:r>
      <w:r>
        <w:rPr>
          <w:rFonts w:cs="Simplified Arabic" w:hint="cs"/>
          <w:rtl/>
        </w:rPr>
        <w:t xml:space="preserve">القيام بالاستخدامات الأساسية مثل: تشغيل الجهاز والدخول إلى ملفات معينة، ونقل وحفظ الملفات وإنشائها، </w:t>
      </w:r>
      <w:r>
        <w:rPr>
          <w:rFonts w:cs="Simplified Arabic" w:hint="cs"/>
          <w:rtl/>
          <w:lang w:eastAsia="en-US"/>
        </w:rPr>
        <w:t>وقد حددت فترة الاستخدام (خلال 12 شهر الماضية من تاريخ الإسناد في المسح).</w:t>
      </w:r>
    </w:p>
    <w:p w:rsidR="006D6264" w:rsidRPr="00203660" w:rsidRDefault="006D6264" w:rsidP="00661032">
      <w:pPr>
        <w:jc w:val="both"/>
        <w:rPr>
          <w:rFonts w:cs="Simplified Arabic"/>
          <w:sz w:val="18"/>
          <w:szCs w:val="18"/>
          <w:rtl/>
        </w:rPr>
      </w:pPr>
    </w:p>
    <w:p w:rsidR="00661032" w:rsidRDefault="00661032" w:rsidP="00661032">
      <w:pPr>
        <w:jc w:val="both"/>
        <w:rPr>
          <w:rFonts w:cs="Simplified Arabic"/>
          <w:rtl/>
          <w:lang w:eastAsia="en-US"/>
        </w:rPr>
      </w:pPr>
      <w:r>
        <w:rPr>
          <w:rFonts w:cs="Simplified Arabic" w:hint="cs"/>
          <w:b/>
          <w:bCs/>
          <w:rtl/>
          <w:lang w:eastAsia="en-US"/>
        </w:rPr>
        <w:t>التجارة الإلكترونية:</w:t>
      </w:r>
      <w:r>
        <w:rPr>
          <w:rFonts w:cs="Simplified Arabic" w:hint="cs"/>
          <w:rtl/>
          <w:lang w:eastAsia="en-US"/>
        </w:rPr>
        <w:t xml:space="preserve"> </w:t>
      </w:r>
    </w:p>
    <w:p w:rsidR="00661032" w:rsidRDefault="00661032" w:rsidP="00F50D10">
      <w:pPr>
        <w:jc w:val="both"/>
        <w:rPr>
          <w:rFonts w:cs="Simplified Arabic"/>
          <w:b/>
          <w:bCs/>
          <w:rtl/>
          <w:lang w:eastAsia="en-US"/>
        </w:rPr>
      </w:pPr>
      <w:r>
        <w:rPr>
          <w:rFonts w:cs="Simplified Arabic" w:hint="cs"/>
          <w:rtl/>
          <w:lang w:eastAsia="en-US"/>
        </w:rPr>
        <w:t>هو</w:t>
      </w:r>
      <w:r>
        <w:rPr>
          <w:rFonts w:cs="Simplified Arabic" w:hint="cs"/>
          <w:b/>
          <w:bCs/>
          <w:rtl/>
          <w:lang w:eastAsia="en-US"/>
        </w:rPr>
        <w:t xml:space="preserve"> </w:t>
      </w:r>
      <w:r>
        <w:rPr>
          <w:rFonts w:cs="Simplified Arabic" w:hint="cs"/>
          <w:rtl/>
          <w:lang w:eastAsia="en-US"/>
        </w:rPr>
        <w:t>إجراء</w:t>
      </w:r>
      <w:r>
        <w:rPr>
          <w:rFonts w:cs="Simplified Arabic"/>
          <w:b/>
          <w:bCs/>
          <w:rtl/>
          <w:lang w:eastAsia="en-US"/>
        </w:rPr>
        <w:t xml:space="preserve"> </w:t>
      </w:r>
      <w:r>
        <w:rPr>
          <w:rFonts w:cs="Simplified Arabic"/>
          <w:rtl/>
          <w:lang w:eastAsia="en-US"/>
        </w:rPr>
        <w:t>صفقة إلكترونية</w:t>
      </w:r>
      <w:r>
        <w:rPr>
          <w:rFonts w:cs="Simplified Arabic" w:hint="cs"/>
          <w:rtl/>
          <w:lang w:eastAsia="en-US"/>
        </w:rPr>
        <w:t xml:space="preserve"> من</w:t>
      </w:r>
      <w:r>
        <w:rPr>
          <w:rFonts w:cs="Simplified Arabic"/>
          <w:rtl/>
          <w:lang w:eastAsia="en-US"/>
        </w:rPr>
        <w:t xml:space="preserve"> </w:t>
      </w:r>
      <w:r>
        <w:rPr>
          <w:rFonts w:cs="Simplified Arabic" w:hint="cs"/>
          <w:rtl/>
          <w:lang w:eastAsia="en-US"/>
        </w:rPr>
        <w:t>بيع</w:t>
      </w:r>
      <w:r>
        <w:rPr>
          <w:rFonts w:cs="Simplified Arabic"/>
          <w:rtl/>
          <w:lang w:eastAsia="en-US"/>
        </w:rPr>
        <w:t xml:space="preserve"> أَو </w:t>
      </w:r>
      <w:r>
        <w:rPr>
          <w:rFonts w:cs="Simplified Arabic" w:hint="cs"/>
          <w:rtl/>
          <w:lang w:eastAsia="en-US"/>
        </w:rPr>
        <w:t xml:space="preserve">شراء </w:t>
      </w:r>
      <w:r>
        <w:rPr>
          <w:rFonts w:cs="Simplified Arabic"/>
          <w:rtl/>
          <w:lang w:eastAsia="en-US"/>
        </w:rPr>
        <w:t>سلع أَو خدمات، سواء بين الأعمال التجارية،</w:t>
      </w:r>
      <w:r>
        <w:rPr>
          <w:rFonts w:cs="Simplified Arabic" w:hint="cs"/>
          <w:rtl/>
          <w:lang w:eastAsia="en-US"/>
        </w:rPr>
        <w:t xml:space="preserve"> الأسر، الأفراد، الحكومات،   ومنظمات عامة أو خاصة و تنفذ بواسطة الإنترنت، حيث تنفذ عملية طلب الشراء </w:t>
      </w:r>
      <w:r w:rsidR="00F50D10">
        <w:rPr>
          <w:rFonts w:cs="Simplified Arabic" w:hint="cs"/>
          <w:rtl/>
          <w:lang w:eastAsia="en-US"/>
        </w:rPr>
        <w:t>أو</w:t>
      </w:r>
      <w:r>
        <w:rPr>
          <w:rFonts w:cs="Simplified Arabic" w:hint="cs"/>
          <w:rtl/>
          <w:lang w:eastAsia="en-US"/>
        </w:rPr>
        <w:t xml:space="preserve"> البيع عبر الإنترنت </w:t>
      </w:r>
      <w:r w:rsidR="00F50D10">
        <w:rPr>
          <w:rFonts w:cs="Simplified Arabic" w:hint="cs"/>
          <w:rtl/>
          <w:lang w:eastAsia="en-US"/>
        </w:rPr>
        <w:t>بغض النظر عن آلية الدفع وطريقته</w:t>
      </w:r>
      <w:r>
        <w:rPr>
          <w:rFonts w:cs="Simplified Arabic" w:hint="cs"/>
          <w:rtl/>
          <w:lang w:eastAsia="en-US"/>
        </w:rPr>
        <w:t>.</w:t>
      </w:r>
      <w:r>
        <w:rPr>
          <w:rFonts w:cs="Simplified Arabic" w:hint="cs"/>
          <w:b/>
          <w:bCs/>
          <w:rtl/>
          <w:lang w:eastAsia="en-US"/>
        </w:rPr>
        <w:t xml:space="preserve"> </w:t>
      </w:r>
    </w:p>
    <w:p w:rsidR="00203660" w:rsidRPr="00203660" w:rsidRDefault="00203660" w:rsidP="00F50D10">
      <w:pPr>
        <w:jc w:val="both"/>
        <w:rPr>
          <w:rFonts w:cs="Simplified Arabic"/>
          <w:sz w:val="18"/>
          <w:szCs w:val="18"/>
          <w:rtl/>
        </w:rPr>
      </w:pPr>
    </w:p>
    <w:p w:rsidR="002972FC" w:rsidRDefault="002972FC">
      <w:pPr>
        <w:bidi w:val="0"/>
        <w:rPr>
          <w:rFonts w:cs="Simplified Arabic"/>
          <w:b/>
          <w:bCs/>
          <w:rtl/>
        </w:rPr>
      </w:pPr>
      <w:r>
        <w:rPr>
          <w:rFonts w:cs="Simplified Arabic"/>
          <w:b/>
          <w:bCs/>
          <w:rtl/>
        </w:rPr>
        <w:br w:type="page"/>
      </w:r>
    </w:p>
    <w:p w:rsidR="00661032" w:rsidRDefault="00661032" w:rsidP="00661032">
      <w:pPr>
        <w:jc w:val="both"/>
        <w:rPr>
          <w:rFonts w:cs="Simplified Arabic"/>
          <w:b/>
          <w:bCs/>
          <w:rtl/>
        </w:rPr>
      </w:pPr>
      <w:r>
        <w:rPr>
          <w:rFonts w:cs="Simplified Arabic" w:hint="cs"/>
          <w:b/>
          <w:bCs/>
          <w:rtl/>
        </w:rPr>
        <w:lastRenderedPageBreak/>
        <w:t>اللاقط الفضائي:</w:t>
      </w:r>
    </w:p>
    <w:p w:rsidR="00661032" w:rsidRDefault="00661032" w:rsidP="00661032">
      <w:pPr>
        <w:jc w:val="both"/>
        <w:rPr>
          <w:rFonts w:cs="Simplified Arabic"/>
          <w:rtl/>
        </w:rPr>
      </w:pPr>
      <w:r>
        <w:rPr>
          <w:rFonts w:cs="Simplified Arabic" w:hint="cs"/>
          <w:rtl/>
          <w:lang w:eastAsia="en-US"/>
        </w:rPr>
        <w:t xml:space="preserve">جهاز يستخدم لاستقبال الإذاعة التلفزيونية مباشرة من </w:t>
      </w:r>
      <w:proofErr w:type="spellStart"/>
      <w:r>
        <w:rPr>
          <w:rFonts w:cs="Simplified Arabic" w:hint="cs"/>
          <w:rtl/>
          <w:lang w:eastAsia="en-US"/>
        </w:rPr>
        <w:t>السواتل،</w:t>
      </w:r>
      <w:proofErr w:type="spellEnd"/>
      <w:r>
        <w:rPr>
          <w:rFonts w:cs="Simplified Arabic" w:hint="cs"/>
          <w:rtl/>
          <w:lang w:eastAsia="en-US"/>
        </w:rPr>
        <w:t xml:space="preserve"> كذلك هو إحدى وسائل الاتصال بالإنترنت من خلال بطاقة خاصة </w:t>
      </w:r>
      <w:proofErr w:type="spellStart"/>
      <w:r>
        <w:rPr>
          <w:rFonts w:cs="Simplified Arabic" w:hint="cs"/>
          <w:rtl/>
          <w:lang w:eastAsia="en-US"/>
        </w:rPr>
        <w:t>به</w:t>
      </w:r>
      <w:proofErr w:type="spellEnd"/>
      <w:r>
        <w:rPr>
          <w:rFonts w:cs="Simplified Arabic" w:hint="cs"/>
          <w:rtl/>
          <w:lang w:eastAsia="en-US"/>
        </w:rPr>
        <w:t>.</w:t>
      </w:r>
    </w:p>
    <w:p w:rsidR="002972FC" w:rsidRPr="002972FC" w:rsidRDefault="002972FC" w:rsidP="00661032">
      <w:pPr>
        <w:jc w:val="both"/>
        <w:rPr>
          <w:rFonts w:cs="Simplified Arabic"/>
          <w:sz w:val="18"/>
          <w:szCs w:val="18"/>
          <w:rtl/>
        </w:rPr>
      </w:pPr>
    </w:p>
    <w:p w:rsidR="008658C7" w:rsidRDefault="008658C7">
      <w:pPr>
        <w:pStyle w:val="Title"/>
        <w:jc w:val="left"/>
        <w:rPr>
          <w:rtl/>
        </w:rPr>
      </w:pPr>
      <w:r>
        <w:rPr>
          <w:rFonts w:hint="cs"/>
          <w:rtl/>
        </w:rPr>
        <w:t>خطوط الهواتف الرئيسية:</w:t>
      </w:r>
      <w:r w:rsidRPr="008658C7">
        <w:rPr>
          <w:rFonts w:hint="cs"/>
          <w:rtl/>
        </w:rPr>
        <w:t xml:space="preserve"> </w:t>
      </w:r>
    </w:p>
    <w:p w:rsidR="008658C7" w:rsidRPr="008658C7" w:rsidRDefault="008658C7">
      <w:pPr>
        <w:pStyle w:val="Title"/>
        <w:jc w:val="left"/>
        <w:rPr>
          <w:b w:val="0"/>
          <w:bCs w:val="0"/>
          <w:rtl/>
        </w:rPr>
      </w:pPr>
      <w:r w:rsidRPr="008658C7">
        <w:rPr>
          <w:rFonts w:hint="cs"/>
          <w:b w:val="0"/>
          <w:bCs w:val="0"/>
          <w:rtl/>
        </w:rPr>
        <w:t xml:space="preserve">هو خط هاتفي يصل المعدات الطرفية للمشترك بالشبكة العمومية </w:t>
      </w:r>
      <w:proofErr w:type="spellStart"/>
      <w:r w:rsidRPr="008658C7">
        <w:rPr>
          <w:rFonts w:hint="cs"/>
          <w:b w:val="0"/>
          <w:bCs w:val="0"/>
          <w:rtl/>
        </w:rPr>
        <w:t>التبديلية</w:t>
      </w:r>
      <w:proofErr w:type="spellEnd"/>
      <w:r w:rsidRPr="008658C7">
        <w:rPr>
          <w:rFonts w:hint="cs"/>
          <w:b w:val="0"/>
          <w:bCs w:val="0"/>
          <w:rtl/>
        </w:rPr>
        <w:t xml:space="preserve"> وله منفذ مخصص في معدات </w:t>
      </w:r>
      <w:proofErr w:type="spellStart"/>
      <w:r w:rsidRPr="008658C7">
        <w:rPr>
          <w:rFonts w:hint="cs"/>
          <w:b w:val="0"/>
          <w:bCs w:val="0"/>
          <w:rtl/>
        </w:rPr>
        <w:t>البدالة</w:t>
      </w:r>
      <w:proofErr w:type="spellEnd"/>
      <w:r w:rsidRPr="008658C7">
        <w:rPr>
          <w:rFonts w:hint="cs"/>
          <w:b w:val="0"/>
          <w:bCs w:val="0"/>
          <w:rtl/>
        </w:rPr>
        <w:t xml:space="preserve"> الهاتفية.</w:t>
      </w:r>
    </w:p>
    <w:p w:rsidR="005E08CC" w:rsidRPr="00203660" w:rsidRDefault="005E08CC" w:rsidP="003E4E94">
      <w:pPr>
        <w:jc w:val="both"/>
        <w:rPr>
          <w:rFonts w:cs="Simplified Arabic"/>
          <w:sz w:val="18"/>
          <w:szCs w:val="18"/>
          <w:rtl/>
        </w:rPr>
      </w:pPr>
    </w:p>
    <w:p w:rsidR="005E08CC" w:rsidRDefault="005E08CC" w:rsidP="005E08CC">
      <w:pPr>
        <w:jc w:val="lowKashida"/>
        <w:rPr>
          <w:rFonts w:cs="Simplified Arabic"/>
          <w:rtl/>
        </w:rPr>
      </w:pPr>
      <w:r>
        <w:rPr>
          <w:rFonts w:cs="Simplified Arabic" w:hint="cs"/>
          <w:b/>
          <w:bCs/>
          <w:rtl/>
          <w:lang w:eastAsia="en-US"/>
        </w:rPr>
        <w:t>الشبكة الرقمية متكاملة الخدمة:</w:t>
      </w:r>
    </w:p>
    <w:p w:rsidR="005E08CC" w:rsidRDefault="005E08CC" w:rsidP="005E08CC">
      <w:pPr>
        <w:jc w:val="lowKashida"/>
        <w:rPr>
          <w:rtl/>
        </w:rPr>
      </w:pPr>
      <w:r>
        <w:rPr>
          <w:rFonts w:cs="Simplified Arabic" w:hint="cs"/>
          <w:rtl/>
        </w:rPr>
        <w:t>إحدى وسائل الاتصال بالإنترن</w:t>
      </w:r>
      <w:r>
        <w:rPr>
          <w:rFonts w:cs="Simplified Arabic" w:hint="eastAsia"/>
          <w:rtl/>
        </w:rPr>
        <w:t>ت</w:t>
      </w:r>
      <w:r>
        <w:rPr>
          <w:rFonts w:cs="Simplified Arabic" w:hint="cs"/>
          <w:rtl/>
        </w:rPr>
        <w:t xml:space="preserve"> عن طريق كرت يشبه كرت الفاكس، ولكنه أسرع منه خمس أضعاف، يحتاج إلى خط هاتف خاص ومستقل، تكلفته تعتمد على شركة الهاتف، وهو نظام اتصال رقمي لإرسال واستقبال البيانات والصوت.     </w:t>
      </w:r>
    </w:p>
    <w:p w:rsidR="000B71BA" w:rsidRPr="00203660" w:rsidRDefault="000B71BA" w:rsidP="00203660">
      <w:pPr>
        <w:jc w:val="both"/>
        <w:rPr>
          <w:rFonts w:cs="Simplified Arabic"/>
          <w:sz w:val="18"/>
          <w:szCs w:val="18"/>
          <w:rtl/>
        </w:rPr>
      </w:pPr>
    </w:p>
    <w:p w:rsidR="000B71BA" w:rsidRDefault="000B71BA" w:rsidP="000B71BA">
      <w:pPr>
        <w:jc w:val="lowKashida"/>
        <w:rPr>
          <w:rFonts w:cs="Simplified Arabic"/>
          <w:rtl/>
        </w:rPr>
      </w:pPr>
      <w:r>
        <w:rPr>
          <w:rFonts w:cs="Simplified Arabic" w:hint="cs"/>
          <w:b/>
          <w:bCs/>
          <w:rtl/>
          <w:lang w:eastAsia="en-US"/>
        </w:rPr>
        <w:t xml:space="preserve">الخط </w:t>
      </w:r>
      <w:proofErr w:type="spellStart"/>
      <w:r>
        <w:rPr>
          <w:rFonts w:cs="Simplified Arabic" w:hint="cs"/>
          <w:b/>
          <w:bCs/>
          <w:rtl/>
          <w:lang w:eastAsia="en-US"/>
        </w:rPr>
        <w:t>اللاتماثلي</w:t>
      </w:r>
      <w:proofErr w:type="spellEnd"/>
      <w:r>
        <w:rPr>
          <w:rFonts w:cs="Simplified Arabic" w:hint="cs"/>
          <w:b/>
          <w:bCs/>
          <w:rtl/>
          <w:lang w:eastAsia="en-US"/>
        </w:rPr>
        <w:t>:</w:t>
      </w:r>
      <w:r>
        <w:rPr>
          <w:rFonts w:cs="Simplified Arabic"/>
          <w:b/>
          <w:bCs/>
          <w:rtl/>
          <w:lang w:eastAsia="en-US"/>
        </w:rPr>
        <w:tab/>
      </w:r>
    </w:p>
    <w:p w:rsidR="000B71BA" w:rsidRDefault="000B71BA" w:rsidP="000B71BA">
      <w:pPr>
        <w:jc w:val="lowKashida"/>
        <w:rPr>
          <w:rFonts w:cs="Simplified Arabic"/>
          <w:rtl/>
        </w:rPr>
      </w:pPr>
      <w:r>
        <w:rPr>
          <w:rFonts w:cs="Simplified Arabic" w:hint="cs"/>
          <w:rtl/>
        </w:rPr>
        <w:t xml:space="preserve">إحدى وسائل الاتصال بالإنترنت، وهو نظام منبثق عن الخط الرقمي.  يستخدم في نقل البيانات والملفات والصور، ولأغراض محددة في المؤسسات الصغيرة والمنازل، سرعته تفوق 6 ميجابايت.  وهو جهاز يتم ربطه في الحاسوب ويقدم من قبل شركة الاتصالات المزودة للخدمة. </w:t>
      </w:r>
    </w:p>
    <w:p w:rsidR="000B71BA" w:rsidRPr="00203660" w:rsidRDefault="000B71BA" w:rsidP="00203660">
      <w:pPr>
        <w:jc w:val="both"/>
        <w:rPr>
          <w:rFonts w:cs="Simplified Arabic"/>
          <w:sz w:val="18"/>
          <w:szCs w:val="18"/>
          <w:rtl/>
        </w:rPr>
      </w:pPr>
    </w:p>
    <w:p w:rsidR="000B71BA" w:rsidRDefault="000B71BA" w:rsidP="000B71BA">
      <w:pPr>
        <w:tabs>
          <w:tab w:val="left" w:pos="8691"/>
        </w:tabs>
        <w:jc w:val="both"/>
        <w:rPr>
          <w:rFonts w:cs="Simplified Arabic"/>
          <w:rtl/>
        </w:rPr>
      </w:pPr>
      <w:r>
        <w:rPr>
          <w:rFonts w:cs="Simplified Arabic" w:hint="cs"/>
          <w:b/>
          <w:bCs/>
          <w:rtl/>
        </w:rPr>
        <w:t xml:space="preserve">الهاتف </w:t>
      </w:r>
      <w:proofErr w:type="spellStart"/>
      <w:r>
        <w:rPr>
          <w:rFonts w:cs="Simplified Arabic" w:hint="cs"/>
          <w:b/>
          <w:bCs/>
          <w:rtl/>
        </w:rPr>
        <w:t>(</w:t>
      </w:r>
      <w:proofErr w:type="spellEnd"/>
      <w:r>
        <w:rPr>
          <w:rFonts w:cs="Simplified Arabic"/>
          <w:b/>
          <w:bCs/>
        </w:rPr>
        <w:t>dial-up</w:t>
      </w:r>
      <w:proofErr w:type="spellStart"/>
      <w:r>
        <w:rPr>
          <w:rFonts w:cs="Simplified Arabic" w:hint="cs"/>
          <w:b/>
          <w:bCs/>
          <w:rtl/>
        </w:rPr>
        <w:t>):</w:t>
      </w:r>
      <w:proofErr w:type="spellEnd"/>
      <w:r>
        <w:rPr>
          <w:rFonts w:cs="Simplified Arabic" w:hint="cs"/>
          <w:b/>
          <w:bCs/>
          <w:rtl/>
        </w:rPr>
        <w:t xml:space="preserve"> </w:t>
      </w:r>
      <w:r>
        <w:rPr>
          <w:rFonts w:cs="Simplified Arabic" w:hint="cs"/>
          <w:rtl/>
        </w:rPr>
        <w:t>إحدى وسائل الاتصال بالإنترن</w:t>
      </w:r>
      <w:r>
        <w:rPr>
          <w:rFonts w:cs="Simplified Arabic" w:hint="eastAsia"/>
          <w:rtl/>
        </w:rPr>
        <w:t>ت</w:t>
      </w:r>
      <w:r>
        <w:rPr>
          <w:rFonts w:cs="Simplified Arabic" w:hint="cs"/>
          <w:rtl/>
        </w:rPr>
        <w:t xml:space="preserve"> عن طريق الفاك</w:t>
      </w:r>
      <w:r>
        <w:rPr>
          <w:rFonts w:cs="Simplified Arabic" w:hint="eastAsia"/>
          <w:rtl/>
        </w:rPr>
        <w:t>س</w:t>
      </w:r>
      <w:r>
        <w:rPr>
          <w:rFonts w:cs="Simplified Arabic" w:hint="cs"/>
          <w:rtl/>
        </w:rPr>
        <w:t xml:space="preserve"> وخط هاتف </w:t>
      </w:r>
      <w:proofErr w:type="spellStart"/>
      <w:r>
        <w:rPr>
          <w:rFonts w:cs="Simplified Arabic" w:hint="cs"/>
          <w:rtl/>
        </w:rPr>
        <w:t>المنزل،</w:t>
      </w:r>
      <w:proofErr w:type="spellEnd"/>
      <w:r>
        <w:rPr>
          <w:rFonts w:cs="Simplified Arabic" w:hint="cs"/>
          <w:rtl/>
        </w:rPr>
        <w:t xml:space="preserve"> بحيث تكون السرعة منخفضة تصل إلى </w:t>
      </w:r>
      <w:r>
        <w:rPr>
          <w:rFonts w:cs="Simplified Arabic"/>
        </w:rPr>
        <w:t xml:space="preserve"> kbps</w:t>
      </w:r>
      <w:r>
        <w:rPr>
          <w:rFonts w:cs="Simplified Arabic" w:hint="cs"/>
          <w:rtl/>
        </w:rPr>
        <w:t xml:space="preserve">56  كذلك سعة </w:t>
      </w:r>
      <w:proofErr w:type="spellStart"/>
      <w:r>
        <w:rPr>
          <w:rFonts w:cs="Simplified Arabic" w:hint="cs"/>
          <w:rtl/>
        </w:rPr>
        <w:t>الكمبيوتر،</w:t>
      </w:r>
      <w:proofErr w:type="spellEnd"/>
      <w:r>
        <w:rPr>
          <w:rFonts w:cs="Simplified Arabic" w:hint="cs"/>
          <w:rtl/>
        </w:rPr>
        <w:t xml:space="preserve"> جودة الاتصال من خلال هذه الوسيلة محدودة ويحدث انقطاع متكرر للإنترنت.</w:t>
      </w:r>
    </w:p>
    <w:p w:rsidR="008658C7" w:rsidRPr="00203660" w:rsidRDefault="008658C7" w:rsidP="00203660">
      <w:pPr>
        <w:jc w:val="both"/>
        <w:rPr>
          <w:rFonts w:cs="Simplified Arabic"/>
          <w:sz w:val="18"/>
          <w:szCs w:val="18"/>
          <w:rtl/>
        </w:rPr>
      </w:pPr>
    </w:p>
    <w:p w:rsidR="005E08CC" w:rsidRDefault="005E08CC" w:rsidP="005E08CC">
      <w:pPr>
        <w:jc w:val="lowKashida"/>
        <w:rPr>
          <w:rFonts w:cs="Simplified Arabic"/>
          <w:rtl/>
        </w:rPr>
      </w:pPr>
      <w:r>
        <w:rPr>
          <w:rFonts w:cs="Simplified Arabic" w:hint="cs"/>
          <w:b/>
          <w:bCs/>
          <w:rtl/>
          <w:lang w:eastAsia="en-US"/>
        </w:rPr>
        <w:t>الخط الرقمي:</w:t>
      </w:r>
      <w:r>
        <w:rPr>
          <w:rFonts w:cs="Simplified Arabic"/>
          <w:b/>
          <w:bCs/>
          <w:rtl/>
          <w:lang w:eastAsia="en-US"/>
        </w:rPr>
        <w:tab/>
      </w:r>
    </w:p>
    <w:p w:rsidR="005E08CC" w:rsidRDefault="005E08CC" w:rsidP="00392AC0">
      <w:pPr>
        <w:jc w:val="both"/>
        <w:rPr>
          <w:rtl/>
        </w:rPr>
      </w:pPr>
      <w:r>
        <w:rPr>
          <w:rFonts w:cs="Simplified Arabic" w:hint="cs"/>
          <w:rtl/>
        </w:rPr>
        <w:t>إحدى وسائل الاتصال بالإنترن</w:t>
      </w:r>
      <w:r>
        <w:rPr>
          <w:rFonts w:cs="Simplified Arabic" w:hint="eastAsia"/>
          <w:rtl/>
        </w:rPr>
        <w:t>ت</w:t>
      </w:r>
      <w:r>
        <w:rPr>
          <w:rFonts w:cs="Simplified Arabic" w:hint="cs"/>
          <w:rtl/>
        </w:rPr>
        <w:t xml:space="preserve"> عن طريق الهاتف، ولكنه أسرع منه عشرة أضعاف، ويحتاج إلى خط هاتف خاص ومستقل، تكلفته تعتمد على شركة الهاتف، وهو نظام اتصال رقمي لإرسال واستقبال البيانات والصوت.     </w:t>
      </w:r>
    </w:p>
    <w:p w:rsidR="00CD7171" w:rsidRPr="00203660" w:rsidRDefault="00CD7171" w:rsidP="00203660">
      <w:pPr>
        <w:jc w:val="both"/>
        <w:rPr>
          <w:rFonts w:cs="Simplified Arabic"/>
          <w:sz w:val="18"/>
          <w:szCs w:val="18"/>
          <w:rtl/>
        </w:rPr>
      </w:pPr>
    </w:p>
    <w:p w:rsidR="005E08CC" w:rsidRDefault="005E08CC" w:rsidP="005E08CC">
      <w:pPr>
        <w:jc w:val="lowKashida"/>
        <w:rPr>
          <w:rFonts w:cs="Simplified Arabic"/>
          <w:rtl/>
          <w:lang w:eastAsia="en-US"/>
        </w:rPr>
      </w:pPr>
      <w:r>
        <w:rPr>
          <w:rFonts w:cs="Simplified Arabic" w:hint="cs"/>
          <w:b/>
          <w:bCs/>
          <w:rtl/>
          <w:lang w:eastAsia="en-US"/>
        </w:rPr>
        <w:t>اللاسلكي:</w:t>
      </w:r>
      <w:r>
        <w:rPr>
          <w:rFonts w:cs="Simplified Arabic"/>
          <w:b/>
          <w:bCs/>
          <w:rtl/>
          <w:lang w:eastAsia="en-US"/>
        </w:rPr>
        <w:tab/>
      </w:r>
    </w:p>
    <w:p w:rsidR="005E08CC" w:rsidRDefault="005E08CC" w:rsidP="005E08CC">
      <w:pPr>
        <w:jc w:val="lowKashida"/>
        <w:rPr>
          <w:rFonts w:cs="Simplified Arabic"/>
          <w:rtl/>
          <w:lang w:eastAsia="en-US"/>
        </w:rPr>
      </w:pPr>
      <w:r>
        <w:rPr>
          <w:rFonts w:cs="Simplified Arabic" w:hint="cs"/>
          <w:rtl/>
          <w:lang w:eastAsia="en-US"/>
        </w:rPr>
        <w:t xml:space="preserve"> إحدى وسائل الاتصال بالإنترن</w:t>
      </w:r>
      <w:r>
        <w:rPr>
          <w:rFonts w:cs="Simplified Arabic" w:hint="eastAsia"/>
          <w:rtl/>
          <w:lang w:eastAsia="en-US"/>
        </w:rPr>
        <w:t>ت</w:t>
      </w:r>
      <w:r>
        <w:rPr>
          <w:rFonts w:cs="Simplified Arabic" w:hint="cs"/>
          <w:rtl/>
          <w:lang w:eastAsia="en-US"/>
        </w:rPr>
        <w:t xml:space="preserve"> بدون أسلاك وذلك عن طريق تركيب جهاز استقبال</w:t>
      </w:r>
      <w:r>
        <w:rPr>
          <w:rFonts w:cs="Simplified Arabic"/>
          <w:lang w:eastAsia="en-US"/>
        </w:rPr>
        <w:t xml:space="preserve"> </w:t>
      </w:r>
      <w:r>
        <w:rPr>
          <w:rFonts w:cs="Simplified Arabic" w:hint="cs"/>
          <w:rtl/>
          <w:lang w:eastAsia="en-US"/>
        </w:rPr>
        <w:t>يتم من خلاله استقبال خدمة الإنترنت من الجهة المزودة، وسرعته عالية في تحميل الملفات.</w:t>
      </w:r>
    </w:p>
    <w:p w:rsidR="00D63487" w:rsidRPr="00203660" w:rsidRDefault="00D63487" w:rsidP="00203660">
      <w:pPr>
        <w:jc w:val="both"/>
        <w:rPr>
          <w:rFonts w:cs="Simplified Arabic"/>
          <w:sz w:val="18"/>
          <w:szCs w:val="18"/>
          <w:rtl/>
        </w:rPr>
      </w:pPr>
    </w:p>
    <w:p w:rsidR="005E08CC" w:rsidRDefault="005E08CC" w:rsidP="00FE20FF">
      <w:pPr>
        <w:jc w:val="both"/>
        <w:rPr>
          <w:rFonts w:cs="Simplified Arabic"/>
          <w:rtl/>
        </w:rPr>
      </w:pPr>
      <w:r>
        <w:rPr>
          <w:rFonts w:cs="Simplified Arabic"/>
          <w:b/>
          <w:bCs/>
          <w:rtl/>
        </w:rPr>
        <w:t>الأسرة:</w:t>
      </w:r>
    </w:p>
    <w:p w:rsidR="005E08CC" w:rsidRDefault="005E08CC" w:rsidP="00766D60">
      <w:pPr>
        <w:jc w:val="both"/>
        <w:rPr>
          <w:rFonts w:cs="Simplified Arabic"/>
          <w:rtl/>
        </w:rPr>
      </w:pPr>
      <w:r>
        <w:rPr>
          <w:rFonts w:cs="Simplified Arabic"/>
          <w:rtl/>
        </w:rPr>
        <w:t xml:space="preserve">فرد أو مجموعة </w:t>
      </w:r>
      <w:r>
        <w:rPr>
          <w:rFonts w:cs="Simplified Arabic" w:hint="cs"/>
          <w:rtl/>
        </w:rPr>
        <w:t>أفراد</w:t>
      </w:r>
      <w:r w:rsidR="002229B9">
        <w:rPr>
          <w:rFonts w:cs="Simplified Arabic" w:hint="cs"/>
          <w:rtl/>
        </w:rPr>
        <w:t xml:space="preserve"> يعيشون في نفس الوحدة السكنية ويتناولون الطعام معا ويشتركون في توفير احتياجاتهم المعيشية وق</w:t>
      </w:r>
      <w:r w:rsidR="00766D60">
        <w:rPr>
          <w:rFonts w:cs="Simplified Arabic" w:hint="cs"/>
          <w:rtl/>
        </w:rPr>
        <w:t>د</w:t>
      </w:r>
      <w:r>
        <w:rPr>
          <w:rFonts w:cs="Simplified Arabic" w:hint="cs"/>
          <w:rtl/>
        </w:rPr>
        <w:t xml:space="preserve"> تربطهم</w:t>
      </w:r>
      <w:r w:rsidR="00766D60">
        <w:rPr>
          <w:rFonts w:cs="Simplified Arabic" w:hint="cs"/>
          <w:rtl/>
        </w:rPr>
        <w:t xml:space="preserve"> علاقة قرابة ليشكلوا عائلة </w:t>
      </w:r>
      <w:r>
        <w:rPr>
          <w:rFonts w:cs="Simplified Arabic" w:hint="cs"/>
          <w:rtl/>
        </w:rPr>
        <w:t xml:space="preserve">أو لا تربطهم </w:t>
      </w:r>
      <w:r w:rsidR="00766D60">
        <w:rPr>
          <w:rFonts w:cs="Simplified Arabic" w:hint="cs"/>
          <w:rtl/>
        </w:rPr>
        <w:t>هذه</w:t>
      </w:r>
      <w:r>
        <w:rPr>
          <w:rFonts w:cs="Simplified Arabic" w:hint="cs"/>
          <w:rtl/>
        </w:rPr>
        <w:t xml:space="preserve"> قرابة.</w:t>
      </w:r>
    </w:p>
    <w:p w:rsidR="005E08CC" w:rsidRPr="00203660" w:rsidRDefault="005E08CC" w:rsidP="00203660">
      <w:pPr>
        <w:jc w:val="both"/>
        <w:rPr>
          <w:rFonts w:cs="Simplified Arabic"/>
          <w:sz w:val="18"/>
          <w:szCs w:val="18"/>
          <w:rtl/>
        </w:rPr>
      </w:pPr>
    </w:p>
    <w:p w:rsidR="005E08CC" w:rsidRDefault="005E08CC" w:rsidP="005E08CC">
      <w:pPr>
        <w:jc w:val="both"/>
        <w:rPr>
          <w:rFonts w:cs="Simplified Arabic"/>
          <w:rtl/>
        </w:rPr>
      </w:pPr>
      <w:r>
        <w:rPr>
          <w:rFonts w:cs="Simplified Arabic"/>
          <w:b/>
          <w:bCs/>
          <w:rtl/>
        </w:rPr>
        <w:t>الفرد في الأسرة:</w:t>
      </w:r>
    </w:p>
    <w:p w:rsidR="000B71BA" w:rsidRDefault="00766D60" w:rsidP="00392AC0">
      <w:pPr>
        <w:jc w:val="both"/>
        <w:rPr>
          <w:rFonts w:cs="Simplified Arabic"/>
          <w:rtl/>
        </w:rPr>
      </w:pPr>
      <w:r>
        <w:rPr>
          <w:rFonts w:cs="Simplified Arabic" w:hint="cs"/>
          <w:rtl/>
        </w:rPr>
        <w:t>الفرد الموجود في الوحدة السكنية ويعتبر انه فرد في الأسرة أو عضو فيها إذا كانت هذه الوحدة السكنية هي مكان الإقامة المعت</w:t>
      </w:r>
      <w:r w:rsidR="00392AC0">
        <w:rPr>
          <w:rFonts w:cs="Simplified Arabic" w:hint="cs"/>
          <w:rtl/>
        </w:rPr>
        <w:t>اد له أو مكان الإقامة الوحيد له</w:t>
      </w:r>
    </w:p>
    <w:p w:rsidR="00FD6BF2" w:rsidRDefault="00FD6BF2" w:rsidP="00392AC0">
      <w:pPr>
        <w:jc w:val="both"/>
        <w:rPr>
          <w:rFonts w:cs="Simplified Arabic"/>
          <w:rtl/>
        </w:rPr>
      </w:pPr>
    </w:p>
    <w:p w:rsidR="00FD6BF2" w:rsidRDefault="00FD6BF2" w:rsidP="00392AC0">
      <w:pPr>
        <w:jc w:val="both"/>
        <w:rPr>
          <w:rFonts w:cs="Simplified Arabic"/>
          <w:rtl/>
        </w:rPr>
      </w:pPr>
    </w:p>
    <w:p w:rsidR="00FD6BF2" w:rsidRDefault="00FD6BF2" w:rsidP="00392AC0">
      <w:pPr>
        <w:jc w:val="both"/>
        <w:rPr>
          <w:rFonts w:cs="Simplified Arabic"/>
          <w:rtl/>
        </w:rPr>
      </w:pPr>
    </w:p>
    <w:bookmarkEnd w:id="0"/>
    <w:p w:rsidR="00830E72" w:rsidRDefault="00830E72" w:rsidP="00830E72">
      <w:pPr>
        <w:jc w:val="center"/>
        <w:rPr>
          <w:rFonts w:cs="Simplified Arabic"/>
          <w:b/>
          <w:bCs/>
          <w:sz w:val="28"/>
          <w:szCs w:val="28"/>
          <w:rtl/>
        </w:rPr>
      </w:pPr>
      <w:r>
        <w:rPr>
          <w:rFonts w:cs="Simplified Arabic" w:hint="cs"/>
          <w:b/>
          <w:bCs/>
          <w:sz w:val="28"/>
          <w:szCs w:val="28"/>
          <w:rtl/>
        </w:rPr>
        <w:t>ال</w:t>
      </w:r>
      <w:r>
        <w:rPr>
          <w:rFonts w:cs="Simplified Arabic"/>
          <w:b/>
          <w:bCs/>
          <w:sz w:val="28"/>
          <w:szCs w:val="28"/>
          <w:rtl/>
        </w:rPr>
        <w:t>مر</w:t>
      </w:r>
      <w:r>
        <w:rPr>
          <w:rFonts w:cs="Simplified Arabic" w:hint="cs"/>
          <w:b/>
          <w:bCs/>
          <w:sz w:val="28"/>
          <w:szCs w:val="28"/>
          <w:rtl/>
        </w:rPr>
        <w:t>اج</w:t>
      </w:r>
      <w:r>
        <w:rPr>
          <w:rFonts w:cs="Simplified Arabic"/>
          <w:b/>
          <w:bCs/>
          <w:sz w:val="28"/>
          <w:szCs w:val="28"/>
          <w:rtl/>
        </w:rPr>
        <w:t>ع</w:t>
      </w:r>
    </w:p>
    <w:p w:rsidR="00B56E54" w:rsidRPr="00C12D67" w:rsidRDefault="00B56E54" w:rsidP="00830E72">
      <w:pPr>
        <w:jc w:val="center"/>
        <w:rPr>
          <w:rFonts w:cs="Simplified Arabic"/>
          <w:b/>
          <w:bCs/>
          <w:rtl/>
        </w:rPr>
      </w:pPr>
    </w:p>
    <w:p w:rsidR="00B56E54" w:rsidRDefault="00B56E54" w:rsidP="002972FC">
      <w:pPr>
        <w:numPr>
          <w:ilvl w:val="0"/>
          <w:numId w:val="35"/>
        </w:numPr>
        <w:spacing w:before="120"/>
        <w:ind w:left="567" w:hanging="425"/>
        <w:jc w:val="both"/>
        <w:rPr>
          <w:rFonts w:cs="Simplified Arabic"/>
        </w:rPr>
      </w:pPr>
      <w:r w:rsidRPr="00E70A8F">
        <w:rPr>
          <w:rFonts w:cs="Simplified Arabic"/>
          <w:b/>
          <w:bCs/>
          <w:rtl/>
        </w:rPr>
        <w:t>ا</w:t>
      </w:r>
      <w:r w:rsidRPr="00E70A8F">
        <w:rPr>
          <w:rFonts w:cs="Simplified Arabic" w:hint="cs"/>
          <w:b/>
          <w:bCs/>
          <w:rtl/>
        </w:rPr>
        <w:t>ل</w:t>
      </w:r>
      <w:r w:rsidRPr="00E70A8F">
        <w:rPr>
          <w:rFonts w:cs="Simplified Arabic"/>
          <w:b/>
          <w:bCs/>
          <w:rtl/>
        </w:rPr>
        <w:t>ج</w:t>
      </w:r>
      <w:r w:rsidRPr="00E70A8F">
        <w:rPr>
          <w:rFonts w:cs="Simplified Arabic" w:hint="cs"/>
          <w:b/>
          <w:bCs/>
          <w:rtl/>
        </w:rPr>
        <w:t>ه</w:t>
      </w:r>
      <w:r w:rsidRPr="00E70A8F">
        <w:rPr>
          <w:rFonts w:cs="Simplified Arabic"/>
          <w:b/>
          <w:bCs/>
          <w:rtl/>
        </w:rPr>
        <w:t>ا</w:t>
      </w:r>
      <w:r w:rsidRPr="00E70A8F">
        <w:rPr>
          <w:rFonts w:cs="Simplified Arabic" w:hint="cs"/>
          <w:b/>
          <w:bCs/>
          <w:rtl/>
        </w:rPr>
        <w:t>ز</w:t>
      </w:r>
      <w:r w:rsidRPr="00E70A8F">
        <w:rPr>
          <w:rFonts w:cs="Simplified Arabic"/>
          <w:b/>
          <w:bCs/>
          <w:rtl/>
        </w:rPr>
        <w:t xml:space="preserve"> </w:t>
      </w:r>
      <w:r w:rsidRPr="00E70A8F">
        <w:rPr>
          <w:rFonts w:cs="Simplified Arabic" w:hint="cs"/>
          <w:b/>
          <w:bCs/>
          <w:rtl/>
        </w:rPr>
        <w:t>ا</w:t>
      </w:r>
      <w:r w:rsidRPr="00E70A8F">
        <w:rPr>
          <w:rFonts w:cs="Simplified Arabic"/>
          <w:b/>
          <w:bCs/>
          <w:rtl/>
        </w:rPr>
        <w:t>ل</w:t>
      </w:r>
      <w:r w:rsidRPr="00E70A8F">
        <w:rPr>
          <w:rFonts w:cs="Simplified Arabic" w:hint="cs"/>
          <w:b/>
          <w:bCs/>
          <w:rtl/>
        </w:rPr>
        <w:t>م</w:t>
      </w:r>
      <w:r w:rsidRPr="00E70A8F">
        <w:rPr>
          <w:rFonts w:cs="Simplified Arabic"/>
          <w:b/>
          <w:bCs/>
          <w:rtl/>
        </w:rPr>
        <w:t>ر</w:t>
      </w:r>
      <w:r w:rsidRPr="00E70A8F">
        <w:rPr>
          <w:rFonts w:cs="Simplified Arabic" w:hint="cs"/>
          <w:b/>
          <w:bCs/>
          <w:rtl/>
        </w:rPr>
        <w:t>ك</w:t>
      </w:r>
      <w:r w:rsidRPr="00E70A8F">
        <w:rPr>
          <w:rFonts w:cs="Simplified Arabic"/>
          <w:b/>
          <w:bCs/>
          <w:rtl/>
        </w:rPr>
        <w:t>ز</w:t>
      </w:r>
      <w:r w:rsidRPr="00E70A8F">
        <w:rPr>
          <w:rFonts w:cs="Simplified Arabic" w:hint="cs"/>
          <w:b/>
          <w:bCs/>
          <w:rtl/>
        </w:rPr>
        <w:t>ي</w:t>
      </w:r>
      <w:r w:rsidRPr="00E70A8F">
        <w:rPr>
          <w:rFonts w:cs="Simplified Arabic"/>
          <w:b/>
          <w:bCs/>
          <w:rtl/>
        </w:rPr>
        <w:t xml:space="preserve"> </w:t>
      </w:r>
      <w:r w:rsidRPr="00E70A8F">
        <w:rPr>
          <w:rFonts w:cs="Simplified Arabic" w:hint="cs"/>
          <w:b/>
          <w:bCs/>
          <w:rtl/>
        </w:rPr>
        <w:t xml:space="preserve">للإحصاء </w:t>
      </w:r>
      <w:proofErr w:type="spellStart"/>
      <w:r w:rsidRPr="00E70A8F">
        <w:rPr>
          <w:rFonts w:cs="Simplified Arabic" w:hint="cs"/>
          <w:b/>
          <w:bCs/>
          <w:rtl/>
        </w:rPr>
        <w:t>الفلسطيني،</w:t>
      </w:r>
      <w:proofErr w:type="spellEnd"/>
      <w:r w:rsidRPr="00E70A8F">
        <w:rPr>
          <w:rFonts w:cs="Simplified Arabic" w:hint="cs"/>
          <w:b/>
          <w:bCs/>
          <w:rtl/>
        </w:rPr>
        <w:t xml:space="preserve"> </w:t>
      </w:r>
      <w:r>
        <w:rPr>
          <w:rFonts w:cs="Simplified Arabic" w:hint="cs"/>
          <w:b/>
          <w:bCs/>
          <w:rtl/>
        </w:rPr>
        <w:t>2011</w:t>
      </w:r>
      <w:r w:rsidRPr="00E70A8F">
        <w:rPr>
          <w:rFonts w:cs="Simplified Arabic" w:hint="cs"/>
          <w:b/>
          <w:bCs/>
          <w:rtl/>
        </w:rPr>
        <w:t xml:space="preserve">.  </w:t>
      </w:r>
      <w:r w:rsidRPr="00E70A8F">
        <w:rPr>
          <w:rFonts w:cs="Simplified Arabic" w:hint="cs"/>
          <w:rtl/>
        </w:rPr>
        <w:t xml:space="preserve">المسح الأسري لتكنولوجيا المعلومات </w:t>
      </w:r>
      <w:proofErr w:type="spellStart"/>
      <w:r w:rsidRPr="00E70A8F">
        <w:rPr>
          <w:rFonts w:cs="Simplified Arabic" w:hint="cs"/>
          <w:rtl/>
        </w:rPr>
        <w:t>والاتصالات،</w:t>
      </w:r>
      <w:proofErr w:type="spellEnd"/>
      <w:r w:rsidRPr="00E70A8F">
        <w:rPr>
          <w:rFonts w:cs="Simplified Arabic" w:hint="cs"/>
          <w:rtl/>
        </w:rPr>
        <w:t xml:space="preserve"> </w:t>
      </w:r>
      <w:proofErr w:type="spellStart"/>
      <w:r>
        <w:rPr>
          <w:rFonts w:cs="Simplified Arabic" w:hint="cs"/>
          <w:rtl/>
        </w:rPr>
        <w:t>2011</w:t>
      </w:r>
      <w:r w:rsidRPr="00E70A8F">
        <w:rPr>
          <w:rFonts w:cs="Simplified Arabic" w:hint="cs"/>
          <w:rtl/>
        </w:rPr>
        <w:t>،</w:t>
      </w:r>
      <w:proofErr w:type="spellEnd"/>
      <w:r w:rsidRPr="00E70A8F">
        <w:rPr>
          <w:rFonts w:cs="Simplified Arabic" w:hint="cs"/>
          <w:rtl/>
        </w:rPr>
        <w:t xml:space="preserve"> النتائج الرئيسية.  رام الله-فلسطين.</w:t>
      </w:r>
    </w:p>
    <w:p w:rsidR="00830E72" w:rsidRDefault="0081485A" w:rsidP="002972FC">
      <w:pPr>
        <w:numPr>
          <w:ilvl w:val="0"/>
          <w:numId w:val="35"/>
        </w:numPr>
        <w:spacing w:before="120"/>
        <w:ind w:left="567" w:hanging="425"/>
        <w:jc w:val="both"/>
        <w:rPr>
          <w:rFonts w:cs="Simplified Arabic"/>
        </w:rPr>
      </w:pPr>
      <w:r w:rsidRPr="00E70A8F">
        <w:rPr>
          <w:rFonts w:cs="Simplified Arabic"/>
          <w:b/>
          <w:bCs/>
          <w:rtl/>
        </w:rPr>
        <w:t xml:space="preserve">الجهاز </w:t>
      </w:r>
      <w:r w:rsidRPr="00E70A8F">
        <w:rPr>
          <w:rFonts w:cs="Simplified Arabic" w:hint="cs"/>
          <w:b/>
          <w:bCs/>
          <w:rtl/>
        </w:rPr>
        <w:t>المركزي</w:t>
      </w:r>
      <w:r w:rsidRPr="00E70A8F">
        <w:rPr>
          <w:rFonts w:cs="Simplified Arabic"/>
          <w:b/>
          <w:bCs/>
          <w:rtl/>
        </w:rPr>
        <w:t xml:space="preserve"> للإحصاء الفلسطيني، </w:t>
      </w:r>
      <w:r w:rsidRPr="00E70A8F">
        <w:rPr>
          <w:rFonts w:cs="Simplified Arabic"/>
          <w:b/>
          <w:bCs/>
        </w:rPr>
        <w:t>2010</w:t>
      </w:r>
      <w:r w:rsidRPr="00E70A8F">
        <w:rPr>
          <w:rFonts w:cs="Simplified Arabic" w:hint="cs"/>
          <w:b/>
          <w:bCs/>
          <w:rtl/>
        </w:rPr>
        <w:t xml:space="preserve">.  </w:t>
      </w:r>
      <w:r w:rsidRPr="00E70A8F">
        <w:rPr>
          <w:rFonts w:cs="Simplified Arabic" w:hint="cs"/>
          <w:rtl/>
        </w:rPr>
        <w:t xml:space="preserve">تقرير مقارن حول نفاذ الأسر والأفراد لتكنولوجيا المعلومات والاتصالات في </w:t>
      </w:r>
      <w:r w:rsidR="00A627AB">
        <w:rPr>
          <w:rFonts w:cs="Simplified Arabic" w:hint="cs"/>
          <w:rtl/>
        </w:rPr>
        <w:t>فلسطين</w:t>
      </w:r>
      <w:r w:rsidRPr="00E70A8F">
        <w:rPr>
          <w:rFonts w:cs="Simplified Arabic" w:hint="cs"/>
          <w:rtl/>
        </w:rPr>
        <w:t xml:space="preserve"> 2000-2009.  </w:t>
      </w:r>
      <w:r w:rsidRPr="00E70A8F">
        <w:rPr>
          <w:rFonts w:cs="Simplified Arabic"/>
          <w:rtl/>
        </w:rPr>
        <w:t>رام الله– فلسطين</w:t>
      </w:r>
      <w:r w:rsidRPr="00E70A8F">
        <w:rPr>
          <w:rFonts w:cs="Simplified Arabic" w:hint="cs"/>
          <w:rtl/>
        </w:rPr>
        <w:t>.</w:t>
      </w:r>
    </w:p>
    <w:p w:rsidR="00664F7D" w:rsidRDefault="00664F7D" w:rsidP="002972FC">
      <w:pPr>
        <w:numPr>
          <w:ilvl w:val="0"/>
          <w:numId w:val="35"/>
        </w:numPr>
        <w:spacing w:before="120"/>
        <w:ind w:left="567" w:hanging="425"/>
        <w:jc w:val="both"/>
        <w:rPr>
          <w:rFonts w:cs="Simplified Arabic"/>
        </w:rPr>
      </w:pPr>
      <w:r w:rsidRPr="00E70A8F">
        <w:rPr>
          <w:rFonts w:cs="Simplified Arabic"/>
          <w:b/>
          <w:bCs/>
          <w:rtl/>
        </w:rPr>
        <w:t>ا</w:t>
      </w:r>
      <w:r w:rsidRPr="00E70A8F">
        <w:rPr>
          <w:rFonts w:cs="Simplified Arabic" w:hint="cs"/>
          <w:b/>
          <w:bCs/>
          <w:rtl/>
        </w:rPr>
        <w:t>ل</w:t>
      </w:r>
      <w:r w:rsidRPr="00E70A8F">
        <w:rPr>
          <w:rFonts w:cs="Simplified Arabic"/>
          <w:b/>
          <w:bCs/>
          <w:rtl/>
        </w:rPr>
        <w:t>ج</w:t>
      </w:r>
      <w:r w:rsidRPr="00E70A8F">
        <w:rPr>
          <w:rFonts w:cs="Simplified Arabic" w:hint="cs"/>
          <w:b/>
          <w:bCs/>
          <w:rtl/>
        </w:rPr>
        <w:t>ه</w:t>
      </w:r>
      <w:r w:rsidRPr="00E70A8F">
        <w:rPr>
          <w:rFonts w:cs="Simplified Arabic"/>
          <w:b/>
          <w:bCs/>
          <w:rtl/>
        </w:rPr>
        <w:t>ا</w:t>
      </w:r>
      <w:r w:rsidRPr="00E70A8F">
        <w:rPr>
          <w:rFonts w:cs="Simplified Arabic" w:hint="cs"/>
          <w:b/>
          <w:bCs/>
          <w:rtl/>
        </w:rPr>
        <w:t>ز</w:t>
      </w:r>
      <w:r w:rsidRPr="00E70A8F">
        <w:rPr>
          <w:rFonts w:cs="Simplified Arabic"/>
          <w:b/>
          <w:bCs/>
          <w:rtl/>
        </w:rPr>
        <w:t xml:space="preserve"> </w:t>
      </w:r>
      <w:r w:rsidRPr="00E70A8F">
        <w:rPr>
          <w:rFonts w:cs="Simplified Arabic" w:hint="cs"/>
          <w:b/>
          <w:bCs/>
          <w:rtl/>
        </w:rPr>
        <w:t>ا</w:t>
      </w:r>
      <w:r w:rsidRPr="00E70A8F">
        <w:rPr>
          <w:rFonts w:cs="Simplified Arabic"/>
          <w:b/>
          <w:bCs/>
          <w:rtl/>
        </w:rPr>
        <w:t>ل</w:t>
      </w:r>
      <w:r w:rsidRPr="00E70A8F">
        <w:rPr>
          <w:rFonts w:cs="Simplified Arabic" w:hint="cs"/>
          <w:b/>
          <w:bCs/>
          <w:rtl/>
        </w:rPr>
        <w:t>م</w:t>
      </w:r>
      <w:r w:rsidRPr="00E70A8F">
        <w:rPr>
          <w:rFonts w:cs="Simplified Arabic"/>
          <w:b/>
          <w:bCs/>
          <w:rtl/>
        </w:rPr>
        <w:t>ر</w:t>
      </w:r>
      <w:r w:rsidRPr="00E70A8F">
        <w:rPr>
          <w:rFonts w:cs="Simplified Arabic" w:hint="cs"/>
          <w:b/>
          <w:bCs/>
          <w:rtl/>
        </w:rPr>
        <w:t>ك</w:t>
      </w:r>
      <w:r w:rsidRPr="00E70A8F">
        <w:rPr>
          <w:rFonts w:cs="Simplified Arabic"/>
          <w:b/>
          <w:bCs/>
          <w:rtl/>
        </w:rPr>
        <w:t>ز</w:t>
      </w:r>
      <w:r w:rsidRPr="00E70A8F">
        <w:rPr>
          <w:rFonts w:cs="Simplified Arabic" w:hint="cs"/>
          <w:b/>
          <w:bCs/>
          <w:rtl/>
        </w:rPr>
        <w:t>ي</w:t>
      </w:r>
      <w:r w:rsidRPr="00E70A8F">
        <w:rPr>
          <w:rFonts w:cs="Simplified Arabic"/>
          <w:b/>
          <w:bCs/>
          <w:rtl/>
        </w:rPr>
        <w:t xml:space="preserve"> </w:t>
      </w:r>
      <w:r w:rsidRPr="00E70A8F">
        <w:rPr>
          <w:rFonts w:cs="Simplified Arabic" w:hint="cs"/>
          <w:b/>
          <w:bCs/>
          <w:rtl/>
        </w:rPr>
        <w:t xml:space="preserve">للإحصاء </w:t>
      </w:r>
      <w:proofErr w:type="spellStart"/>
      <w:r w:rsidRPr="00E70A8F">
        <w:rPr>
          <w:rFonts w:cs="Simplified Arabic" w:hint="cs"/>
          <w:b/>
          <w:bCs/>
          <w:rtl/>
        </w:rPr>
        <w:t>الفلسطيني،</w:t>
      </w:r>
      <w:proofErr w:type="spellEnd"/>
      <w:r w:rsidRPr="00E70A8F">
        <w:rPr>
          <w:rFonts w:cs="Simplified Arabic" w:hint="cs"/>
          <w:b/>
          <w:bCs/>
          <w:rtl/>
        </w:rPr>
        <w:t xml:space="preserve"> 2009.  </w:t>
      </w:r>
      <w:r w:rsidRPr="00E70A8F">
        <w:rPr>
          <w:rFonts w:cs="Simplified Arabic"/>
          <w:rtl/>
        </w:rPr>
        <w:t>المؤ</w:t>
      </w:r>
      <w:r w:rsidRPr="00E70A8F">
        <w:rPr>
          <w:rFonts w:cs="Simplified Arabic" w:hint="cs"/>
          <w:rtl/>
        </w:rPr>
        <w:t>تمر الصحفي حول النتائج الرئيسية لمسح الثقافة الأسري 2009.  رام الله-فلسطين.</w:t>
      </w:r>
    </w:p>
    <w:p w:rsidR="00664F7D" w:rsidRDefault="00664F7D" w:rsidP="002972FC">
      <w:pPr>
        <w:numPr>
          <w:ilvl w:val="0"/>
          <w:numId w:val="35"/>
        </w:numPr>
        <w:spacing w:before="120"/>
        <w:ind w:left="567" w:hanging="425"/>
        <w:jc w:val="both"/>
        <w:rPr>
          <w:rFonts w:cs="Simplified Arabic"/>
        </w:rPr>
      </w:pPr>
      <w:r w:rsidRPr="00E70A8F">
        <w:rPr>
          <w:rFonts w:cs="Simplified Arabic"/>
          <w:b/>
          <w:bCs/>
          <w:rtl/>
        </w:rPr>
        <w:t>ا</w:t>
      </w:r>
      <w:r w:rsidRPr="00E70A8F">
        <w:rPr>
          <w:rFonts w:cs="Simplified Arabic" w:hint="cs"/>
          <w:b/>
          <w:bCs/>
          <w:rtl/>
        </w:rPr>
        <w:t>ل</w:t>
      </w:r>
      <w:r w:rsidRPr="00E70A8F">
        <w:rPr>
          <w:rFonts w:cs="Simplified Arabic"/>
          <w:b/>
          <w:bCs/>
          <w:rtl/>
        </w:rPr>
        <w:t>ج</w:t>
      </w:r>
      <w:r w:rsidRPr="00E70A8F">
        <w:rPr>
          <w:rFonts w:cs="Simplified Arabic" w:hint="cs"/>
          <w:b/>
          <w:bCs/>
          <w:rtl/>
        </w:rPr>
        <w:t>ه</w:t>
      </w:r>
      <w:r w:rsidRPr="00E70A8F">
        <w:rPr>
          <w:rFonts w:cs="Simplified Arabic"/>
          <w:b/>
          <w:bCs/>
          <w:rtl/>
        </w:rPr>
        <w:t>ا</w:t>
      </w:r>
      <w:r w:rsidRPr="00E70A8F">
        <w:rPr>
          <w:rFonts w:cs="Simplified Arabic" w:hint="cs"/>
          <w:b/>
          <w:bCs/>
          <w:rtl/>
        </w:rPr>
        <w:t>ز</w:t>
      </w:r>
      <w:r w:rsidRPr="00E70A8F">
        <w:rPr>
          <w:rFonts w:cs="Simplified Arabic"/>
          <w:b/>
          <w:bCs/>
          <w:rtl/>
        </w:rPr>
        <w:t xml:space="preserve"> </w:t>
      </w:r>
      <w:r w:rsidRPr="00E70A8F">
        <w:rPr>
          <w:rFonts w:cs="Simplified Arabic" w:hint="cs"/>
          <w:b/>
          <w:bCs/>
          <w:rtl/>
        </w:rPr>
        <w:t>ا</w:t>
      </w:r>
      <w:r w:rsidRPr="00E70A8F">
        <w:rPr>
          <w:rFonts w:cs="Simplified Arabic"/>
          <w:b/>
          <w:bCs/>
          <w:rtl/>
        </w:rPr>
        <w:t>ل</w:t>
      </w:r>
      <w:r w:rsidRPr="00E70A8F">
        <w:rPr>
          <w:rFonts w:cs="Simplified Arabic" w:hint="cs"/>
          <w:b/>
          <w:bCs/>
          <w:rtl/>
        </w:rPr>
        <w:t>م</w:t>
      </w:r>
      <w:r w:rsidRPr="00E70A8F">
        <w:rPr>
          <w:rFonts w:cs="Simplified Arabic"/>
          <w:b/>
          <w:bCs/>
          <w:rtl/>
        </w:rPr>
        <w:t>ر</w:t>
      </w:r>
      <w:r w:rsidRPr="00E70A8F">
        <w:rPr>
          <w:rFonts w:cs="Simplified Arabic" w:hint="cs"/>
          <w:b/>
          <w:bCs/>
          <w:rtl/>
        </w:rPr>
        <w:t>ك</w:t>
      </w:r>
      <w:r w:rsidRPr="00E70A8F">
        <w:rPr>
          <w:rFonts w:cs="Simplified Arabic"/>
          <w:b/>
          <w:bCs/>
          <w:rtl/>
        </w:rPr>
        <w:t>ز</w:t>
      </w:r>
      <w:r w:rsidRPr="00E70A8F">
        <w:rPr>
          <w:rFonts w:cs="Simplified Arabic" w:hint="cs"/>
          <w:b/>
          <w:bCs/>
          <w:rtl/>
        </w:rPr>
        <w:t>ي</w:t>
      </w:r>
      <w:r w:rsidRPr="00E70A8F">
        <w:rPr>
          <w:rFonts w:cs="Simplified Arabic"/>
          <w:b/>
          <w:bCs/>
          <w:rtl/>
        </w:rPr>
        <w:t xml:space="preserve"> </w:t>
      </w:r>
      <w:r w:rsidRPr="00E70A8F">
        <w:rPr>
          <w:rFonts w:cs="Simplified Arabic" w:hint="cs"/>
          <w:b/>
          <w:bCs/>
          <w:rtl/>
        </w:rPr>
        <w:t xml:space="preserve">للإحصاء </w:t>
      </w:r>
      <w:proofErr w:type="spellStart"/>
      <w:r w:rsidRPr="00E70A8F">
        <w:rPr>
          <w:rFonts w:cs="Simplified Arabic" w:hint="cs"/>
          <w:b/>
          <w:bCs/>
          <w:rtl/>
        </w:rPr>
        <w:t>الفلسطيني،</w:t>
      </w:r>
      <w:proofErr w:type="spellEnd"/>
      <w:r w:rsidRPr="00E70A8F">
        <w:rPr>
          <w:rFonts w:cs="Simplified Arabic" w:hint="cs"/>
          <w:b/>
          <w:bCs/>
          <w:rtl/>
        </w:rPr>
        <w:t xml:space="preserve"> 2006.  </w:t>
      </w:r>
      <w:r w:rsidRPr="00E70A8F">
        <w:rPr>
          <w:rFonts w:cs="Simplified Arabic" w:hint="cs"/>
          <w:rtl/>
        </w:rPr>
        <w:t>المسح الأسري لتكنولوجيا المعلومات والاتصالات، 2006، النتائج الرئيسية.  رام الله-فلسطين.</w:t>
      </w:r>
    </w:p>
    <w:p w:rsidR="00664F7D" w:rsidRDefault="00664F7D" w:rsidP="002972FC">
      <w:pPr>
        <w:numPr>
          <w:ilvl w:val="0"/>
          <w:numId w:val="35"/>
        </w:numPr>
        <w:spacing w:before="120"/>
        <w:ind w:left="567" w:hanging="425"/>
        <w:jc w:val="both"/>
        <w:rPr>
          <w:rFonts w:cs="Simplified Arabic"/>
          <w:b/>
          <w:bCs/>
        </w:rPr>
      </w:pPr>
      <w:r w:rsidRPr="00E70A8F">
        <w:rPr>
          <w:rFonts w:cs="Simplified Arabic" w:hint="cs"/>
          <w:b/>
          <w:bCs/>
          <w:rtl/>
        </w:rPr>
        <w:t xml:space="preserve">الاتحاد الدولي </w:t>
      </w:r>
      <w:proofErr w:type="spellStart"/>
      <w:r w:rsidRPr="00E70A8F">
        <w:rPr>
          <w:rFonts w:cs="Simplified Arabic" w:hint="cs"/>
          <w:b/>
          <w:bCs/>
          <w:rtl/>
        </w:rPr>
        <w:t>للاتصالات،</w:t>
      </w:r>
      <w:proofErr w:type="spellEnd"/>
      <w:r w:rsidRPr="00E70A8F">
        <w:rPr>
          <w:rFonts w:cs="Simplified Arabic" w:hint="cs"/>
          <w:b/>
          <w:bCs/>
          <w:rtl/>
        </w:rPr>
        <w:t xml:space="preserve"> 2005.</w:t>
      </w:r>
      <w:r w:rsidRPr="00E70A8F">
        <w:rPr>
          <w:rFonts w:cs="Simplified Arabic"/>
          <w:rtl/>
        </w:rPr>
        <w:t xml:space="preserve"> </w:t>
      </w:r>
      <w:r w:rsidRPr="00E70A8F">
        <w:rPr>
          <w:rFonts w:cs="Simplified Arabic" w:hint="cs"/>
          <w:rtl/>
        </w:rPr>
        <w:t>المؤشرات الرئيسية: النفاذ الأساسي والهيكلية.  جنيف</w:t>
      </w:r>
      <w:r w:rsidRPr="00E70A8F">
        <w:rPr>
          <w:rFonts w:cs="Simplified Arabic"/>
          <w:rtl/>
        </w:rPr>
        <w:t>-</w:t>
      </w:r>
      <w:r w:rsidRPr="00E70A8F">
        <w:rPr>
          <w:rFonts w:cs="Simplified Arabic" w:hint="cs"/>
          <w:rtl/>
        </w:rPr>
        <w:t>سويسرا.</w:t>
      </w:r>
    </w:p>
    <w:p w:rsidR="00664F7D" w:rsidRDefault="00664F7D" w:rsidP="002972FC">
      <w:pPr>
        <w:pStyle w:val="Header"/>
        <w:numPr>
          <w:ilvl w:val="0"/>
          <w:numId w:val="35"/>
        </w:numPr>
        <w:tabs>
          <w:tab w:val="clear" w:pos="4320"/>
          <w:tab w:val="clear" w:pos="8640"/>
        </w:tabs>
        <w:spacing w:before="120"/>
        <w:ind w:left="567" w:hanging="425"/>
        <w:jc w:val="both"/>
        <w:rPr>
          <w:rFonts w:cs="Simplified Arabic"/>
        </w:rPr>
      </w:pPr>
      <w:r w:rsidRPr="00E70A8F">
        <w:rPr>
          <w:rFonts w:cs="Simplified Arabic"/>
          <w:b/>
          <w:bCs/>
          <w:rtl/>
        </w:rPr>
        <w:t>ا</w:t>
      </w:r>
      <w:r w:rsidRPr="00E70A8F">
        <w:rPr>
          <w:rFonts w:cs="Simplified Arabic" w:hint="cs"/>
          <w:b/>
          <w:bCs/>
          <w:rtl/>
        </w:rPr>
        <w:t>ل</w:t>
      </w:r>
      <w:r w:rsidRPr="00E70A8F">
        <w:rPr>
          <w:rFonts w:cs="Simplified Arabic"/>
          <w:b/>
          <w:bCs/>
          <w:rtl/>
        </w:rPr>
        <w:t>ج</w:t>
      </w:r>
      <w:r w:rsidRPr="00E70A8F">
        <w:rPr>
          <w:rFonts w:cs="Simplified Arabic" w:hint="cs"/>
          <w:b/>
          <w:bCs/>
          <w:rtl/>
        </w:rPr>
        <w:t>ه</w:t>
      </w:r>
      <w:r w:rsidRPr="00E70A8F">
        <w:rPr>
          <w:rFonts w:cs="Simplified Arabic"/>
          <w:b/>
          <w:bCs/>
          <w:rtl/>
        </w:rPr>
        <w:t>ا</w:t>
      </w:r>
      <w:r w:rsidRPr="00E70A8F">
        <w:rPr>
          <w:rFonts w:cs="Simplified Arabic" w:hint="cs"/>
          <w:b/>
          <w:bCs/>
          <w:rtl/>
        </w:rPr>
        <w:t>ز</w:t>
      </w:r>
      <w:r w:rsidRPr="00E70A8F">
        <w:rPr>
          <w:rFonts w:cs="Simplified Arabic"/>
          <w:b/>
          <w:bCs/>
          <w:rtl/>
        </w:rPr>
        <w:t xml:space="preserve"> </w:t>
      </w:r>
      <w:r w:rsidRPr="00E70A8F">
        <w:rPr>
          <w:rFonts w:cs="Simplified Arabic" w:hint="cs"/>
          <w:b/>
          <w:bCs/>
          <w:rtl/>
        </w:rPr>
        <w:t>ا</w:t>
      </w:r>
      <w:r w:rsidRPr="00E70A8F">
        <w:rPr>
          <w:rFonts w:cs="Simplified Arabic"/>
          <w:b/>
          <w:bCs/>
          <w:rtl/>
        </w:rPr>
        <w:t>ل</w:t>
      </w:r>
      <w:r w:rsidRPr="00E70A8F">
        <w:rPr>
          <w:rFonts w:cs="Simplified Arabic" w:hint="cs"/>
          <w:b/>
          <w:bCs/>
          <w:rtl/>
        </w:rPr>
        <w:t>م</w:t>
      </w:r>
      <w:r w:rsidRPr="00E70A8F">
        <w:rPr>
          <w:rFonts w:cs="Simplified Arabic"/>
          <w:b/>
          <w:bCs/>
          <w:rtl/>
        </w:rPr>
        <w:t>ر</w:t>
      </w:r>
      <w:r w:rsidRPr="00E70A8F">
        <w:rPr>
          <w:rFonts w:cs="Simplified Arabic" w:hint="cs"/>
          <w:b/>
          <w:bCs/>
          <w:rtl/>
        </w:rPr>
        <w:t>ك</w:t>
      </w:r>
      <w:r w:rsidRPr="00E70A8F">
        <w:rPr>
          <w:rFonts w:cs="Simplified Arabic"/>
          <w:b/>
          <w:bCs/>
          <w:rtl/>
        </w:rPr>
        <w:t>ز</w:t>
      </w:r>
      <w:r w:rsidRPr="00E70A8F">
        <w:rPr>
          <w:rFonts w:cs="Simplified Arabic" w:hint="cs"/>
          <w:b/>
          <w:bCs/>
          <w:rtl/>
        </w:rPr>
        <w:t>ي</w:t>
      </w:r>
      <w:r w:rsidRPr="00E70A8F">
        <w:rPr>
          <w:rFonts w:cs="Simplified Arabic"/>
          <w:b/>
          <w:bCs/>
          <w:rtl/>
        </w:rPr>
        <w:t xml:space="preserve"> </w:t>
      </w:r>
      <w:r w:rsidRPr="00E70A8F">
        <w:rPr>
          <w:rFonts w:cs="Simplified Arabic" w:hint="cs"/>
          <w:b/>
          <w:bCs/>
          <w:rtl/>
        </w:rPr>
        <w:t xml:space="preserve">للإحصاء </w:t>
      </w:r>
      <w:proofErr w:type="spellStart"/>
      <w:r w:rsidRPr="00E70A8F">
        <w:rPr>
          <w:rFonts w:cs="Simplified Arabic" w:hint="cs"/>
          <w:b/>
          <w:bCs/>
          <w:rtl/>
        </w:rPr>
        <w:t>الفلسطيني،</w:t>
      </w:r>
      <w:proofErr w:type="spellEnd"/>
      <w:r w:rsidRPr="00E70A8F">
        <w:rPr>
          <w:rFonts w:cs="Simplified Arabic" w:hint="cs"/>
          <w:b/>
          <w:bCs/>
          <w:rtl/>
        </w:rPr>
        <w:t xml:space="preserve"> 2004.</w:t>
      </w:r>
      <w:r w:rsidRPr="00E70A8F">
        <w:rPr>
          <w:rFonts w:cs="Simplified Arabic"/>
          <w:rtl/>
        </w:rPr>
        <w:t xml:space="preserve"> </w:t>
      </w:r>
      <w:r w:rsidRPr="00E70A8F">
        <w:rPr>
          <w:rFonts w:cs="Simplified Arabic" w:hint="cs"/>
          <w:rtl/>
        </w:rPr>
        <w:t>مسح الكمبيوتر والإنترنت والهاتف النقال</w:t>
      </w:r>
      <w:r w:rsidRPr="00E70A8F">
        <w:rPr>
          <w:rFonts w:cs="Simplified Arabic"/>
          <w:rtl/>
        </w:rPr>
        <w:t>–</w:t>
      </w:r>
      <w:r w:rsidRPr="00E70A8F">
        <w:rPr>
          <w:rFonts w:cs="Simplified Arabic" w:hint="cs"/>
          <w:rtl/>
        </w:rPr>
        <w:t xml:space="preserve"> 2004</w:t>
      </w:r>
      <w:r w:rsidRPr="00E70A8F">
        <w:rPr>
          <w:rFonts w:cs="Simplified Arabic"/>
          <w:rtl/>
        </w:rPr>
        <w:t>،</w:t>
      </w:r>
      <w:r w:rsidRPr="00E70A8F">
        <w:rPr>
          <w:rFonts w:cs="Simplified Arabic" w:hint="cs"/>
          <w:rtl/>
        </w:rPr>
        <w:t xml:space="preserve"> النتائج الرئيسية.  رام الله-فلسطين.</w:t>
      </w:r>
    </w:p>
    <w:p w:rsidR="00664F7D" w:rsidRPr="00E70A8F" w:rsidRDefault="00664F7D" w:rsidP="002972FC">
      <w:pPr>
        <w:pStyle w:val="Header"/>
        <w:numPr>
          <w:ilvl w:val="0"/>
          <w:numId w:val="35"/>
        </w:numPr>
        <w:tabs>
          <w:tab w:val="clear" w:pos="4320"/>
          <w:tab w:val="clear" w:pos="8640"/>
        </w:tabs>
        <w:spacing w:before="120"/>
        <w:ind w:left="567" w:hanging="425"/>
        <w:jc w:val="both"/>
        <w:rPr>
          <w:rFonts w:cs="Simplified Arabic"/>
          <w:rtl/>
        </w:rPr>
      </w:pPr>
      <w:r w:rsidRPr="00E70A8F">
        <w:rPr>
          <w:rFonts w:cs="Simplified Arabic"/>
          <w:b/>
          <w:bCs/>
          <w:rtl/>
        </w:rPr>
        <w:t>ا</w:t>
      </w:r>
      <w:r w:rsidRPr="00E70A8F">
        <w:rPr>
          <w:rFonts w:cs="Simplified Arabic" w:hint="cs"/>
          <w:b/>
          <w:bCs/>
          <w:rtl/>
        </w:rPr>
        <w:t>ل</w:t>
      </w:r>
      <w:r w:rsidRPr="00E70A8F">
        <w:rPr>
          <w:rFonts w:cs="Simplified Arabic"/>
          <w:b/>
          <w:bCs/>
          <w:rtl/>
        </w:rPr>
        <w:t>ج</w:t>
      </w:r>
      <w:r w:rsidRPr="00E70A8F">
        <w:rPr>
          <w:rFonts w:cs="Simplified Arabic" w:hint="cs"/>
          <w:b/>
          <w:bCs/>
          <w:rtl/>
        </w:rPr>
        <w:t>ه</w:t>
      </w:r>
      <w:r w:rsidRPr="00E70A8F">
        <w:rPr>
          <w:rFonts w:cs="Simplified Arabic"/>
          <w:b/>
          <w:bCs/>
          <w:rtl/>
        </w:rPr>
        <w:t>ا</w:t>
      </w:r>
      <w:r w:rsidRPr="00E70A8F">
        <w:rPr>
          <w:rFonts w:cs="Simplified Arabic" w:hint="cs"/>
          <w:b/>
          <w:bCs/>
          <w:rtl/>
        </w:rPr>
        <w:t>ز</w:t>
      </w:r>
      <w:r w:rsidRPr="00E70A8F">
        <w:rPr>
          <w:rFonts w:cs="Simplified Arabic"/>
          <w:b/>
          <w:bCs/>
          <w:rtl/>
        </w:rPr>
        <w:t xml:space="preserve"> </w:t>
      </w:r>
      <w:r w:rsidRPr="00E70A8F">
        <w:rPr>
          <w:rFonts w:cs="Simplified Arabic" w:hint="cs"/>
          <w:b/>
          <w:bCs/>
          <w:rtl/>
        </w:rPr>
        <w:t>ا</w:t>
      </w:r>
      <w:r w:rsidRPr="00E70A8F">
        <w:rPr>
          <w:rFonts w:cs="Simplified Arabic"/>
          <w:b/>
          <w:bCs/>
          <w:rtl/>
        </w:rPr>
        <w:t>ل</w:t>
      </w:r>
      <w:r w:rsidRPr="00E70A8F">
        <w:rPr>
          <w:rFonts w:cs="Simplified Arabic" w:hint="cs"/>
          <w:b/>
          <w:bCs/>
          <w:rtl/>
        </w:rPr>
        <w:t>م</w:t>
      </w:r>
      <w:r w:rsidRPr="00E70A8F">
        <w:rPr>
          <w:rFonts w:cs="Simplified Arabic"/>
          <w:b/>
          <w:bCs/>
          <w:rtl/>
        </w:rPr>
        <w:t>ر</w:t>
      </w:r>
      <w:r w:rsidRPr="00E70A8F">
        <w:rPr>
          <w:rFonts w:cs="Simplified Arabic" w:hint="cs"/>
          <w:b/>
          <w:bCs/>
          <w:rtl/>
        </w:rPr>
        <w:t>ك</w:t>
      </w:r>
      <w:r w:rsidRPr="00E70A8F">
        <w:rPr>
          <w:rFonts w:cs="Simplified Arabic"/>
          <w:b/>
          <w:bCs/>
          <w:rtl/>
        </w:rPr>
        <w:t>ز</w:t>
      </w:r>
      <w:r w:rsidRPr="00E70A8F">
        <w:rPr>
          <w:rFonts w:cs="Simplified Arabic" w:hint="cs"/>
          <w:b/>
          <w:bCs/>
          <w:rtl/>
        </w:rPr>
        <w:t>ي</w:t>
      </w:r>
      <w:r w:rsidRPr="00E70A8F">
        <w:rPr>
          <w:rFonts w:cs="Simplified Arabic"/>
          <w:b/>
          <w:bCs/>
          <w:rtl/>
        </w:rPr>
        <w:t xml:space="preserve"> </w:t>
      </w:r>
      <w:r w:rsidRPr="00E70A8F">
        <w:rPr>
          <w:rFonts w:cs="Simplified Arabic" w:hint="cs"/>
          <w:b/>
          <w:bCs/>
          <w:rtl/>
        </w:rPr>
        <w:t xml:space="preserve">للإحصاء </w:t>
      </w:r>
      <w:proofErr w:type="spellStart"/>
      <w:r w:rsidRPr="00E70A8F">
        <w:rPr>
          <w:rFonts w:cs="Simplified Arabic" w:hint="cs"/>
          <w:b/>
          <w:bCs/>
          <w:rtl/>
        </w:rPr>
        <w:t>الفلسطيني،</w:t>
      </w:r>
      <w:proofErr w:type="spellEnd"/>
      <w:r w:rsidRPr="00E70A8F">
        <w:rPr>
          <w:rFonts w:cs="Simplified Arabic" w:hint="cs"/>
          <w:b/>
          <w:bCs/>
          <w:rtl/>
        </w:rPr>
        <w:t xml:space="preserve"> 2004.</w:t>
      </w:r>
      <w:r w:rsidRPr="00E70A8F">
        <w:rPr>
          <w:rFonts w:cs="Simplified Arabic"/>
          <w:rtl/>
        </w:rPr>
        <w:t xml:space="preserve"> </w:t>
      </w:r>
      <w:r w:rsidRPr="00E70A8F">
        <w:rPr>
          <w:rFonts w:cs="Simplified Arabic" w:hint="cs"/>
          <w:rtl/>
        </w:rPr>
        <w:t>مسح الكمبيوتر والإنترنت والهاتف النقال</w:t>
      </w:r>
      <w:r w:rsidRPr="00E70A8F">
        <w:rPr>
          <w:rFonts w:cs="Simplified Arabic"/>
          <w:rtl/>
        </w:rPr>
        <w:t>–</w:t>
      </w:r>
      <w:r w:rsidRPr="00E70A8F">
        <w:rPr>
          <w:rFonts w:cs="Simplified Arabic" w:hint="cs"/>
          <w:rtl/>
        </w:rPr>
        <w:t xml:space="preserve"> 2004</w:t>
      </w:r>
      <w:r w:rsidRPr="00E70A8F">
        <w:rPr>
          <w:rFonts w:cs="Simplified Arabic"/>
          <w:rtl/>
        </w:rPr>
        <w:t>،</w:t>
      </w:r>
      <w:r w:rsidRPr="00E70A8F">
        <w:rPr>
          <w:rFonts w:cs="Simplified Arabic" w:hint="cs"/>
          <w:rtl/>
        </w:rPr>
        <w:t xml:space="preserve"> استمارة المسح.  رام الله-فلسطين.</w:t>
      </w:r>
    </w:p>
    <w:p w:rsidR="00664F7D" w:rsidRPr="00E70A8F" w:rsidRDefault="00664F7D" w:rsidP="002972FC">
      <w:pPr>
        <w:pStyle w:val="Header"/>
        <w:numPr>
          <w:ilvl w:val="0"/>
          <w:numId w:val="35"/>
        </w:numPr>
        <w:tabs>
          <w:tab w:val="clear" w:pos="4320"/>
          <w:tab w:val="clear" w:pos="8640"/>
        </w:tabs>
        <w:spacing w:before="120"/>
        <w:ind w:left="567" w:hanging="425"/>
        <w:jc w:val="both"/>
        <w:rPr>
          <w:rFonts w:cs="Simplified Arabic"/>
        </w:rPr>
      </w:pPr>
      <w:r w:rsidRPr="00E70A8F">
        <w:rPr>
          <w:rFonts w:cs="Simplified Arabic"/>
          <w:b/>
          <w:bCs/>
          <w:rtl/>
        </w:rPr>
        <w:t>ا</w:t>
      </w:r>
      <w:r w:rsidRPr="00E70A8F">
        <w:rPr>
          <w:rFonts w:cs="Simplified Arabic" w:hint="cs"/>
          <w:b/>
          <w:bCs/>
          <w:rtl/>
        </w:rPr>
        <w:t>ل</w:t>
      </w:r>
      <w:r w:rsidRPr="00E70A8F">
        <w:rPr>
          <w:rFonts w:cs="Simplified Arabic"/>
          <w:b/>
          <w:bCs/>
          <w:rtl/>
        </w:rPr>
        <w:t>ج</w:t>
      </w:r>
      <w:r w:rsidRPr="00E70A8F">
        <w:rPr>
          <w:rFonts w:cs="Simplified Arabic" w:hint="cs"/>
          <w:b/>
          <w:bCs/>
          <w:rtl/>
        </w:rPr>
        <w:t>ه</w:t>
      </w:r>
      <w:r w:rsidRPr="00E70A8F">
        <w:rPr>
          <w:rFonts w:cs="Simplified Arabic"/>
          <w:b/>
          <w:bCs/>
          <w:rtl/>
        </w:rPr>
        <w:t>ا</w:t>
      </w:r>
      <w:r w:rsidRPr="00E70A8F">
        <w:rPr>
          <w:rFonts w:cs="Simplified Arabic" w:hint="cs"/>
          <w:b/>
          <w:bCs/>
          <w:rtl/>
        </w:rPr>
        <w:t>ز</w:t>
      </w:r>
      <w:r w:rsidRPr="00E70A8F">
        <w:rPr>
          <w:rFonts w:cs="Simplified Arabic"/>
          <w:b/>
          <w:bCs/>
          <w:rtl/>
        </w:rPr>
        <w:t xml:space="preserve"> </w:t>
      </w:r>
      <w:r w:rsidRPr="00E70A8F">
        <w:rPr>
          <w:rFonts w:cs="Simplified Arabic" w:hint="cs"/>
          <w:b/>
          <w:bCs/>
          <w:rtl/>
        </w:rPr>
        <w:t>ا</w:t>
      </w:r>
      <w:r w:rsidRPr="00E70A8F">
        <w:rPr>
          <w:rFonts w:cs="Simplified Arabic"/>
          <w:b/>
          <w:bCs/>
          <w:rtl/>
        </w:rPr>
        <w:t>ل</w:t>
      </w:r>
      <w:r w:rsidRPr="00E70A8F">
        <w:rPr>
          <w:rFonts w:cs="Simplified Arabic" w:hint="cs"/>
          <w:b/>
          <w:bCs/>
          <w:rtl/>
        </w:rPr>
        <w:t>م</w:t>
      </w:r>
      <w:r w:rsidRPr="00E70A8F">
        <w:rPr>
          <w:rFonts w:cs="Simplified Arabic"/>
          <w:b/>
          <w:bCs/>
          <w:rtl/>
        </w:rPr>
        <w:t>ر</w:t>
      </w:r>
      <w:r w:rsidRPr="00E70A8F">
        <w:rPr>
          <w:rFonts w:cs="Simplified Arabic" w:hint="cs"/>
          <w:b/>
          <w:bCs/>
          <w:rtl/>
        </w:rPr>
        <w:t>ك</w:t>
      </w:r>
      <w:r w:rsidRPr="00E70A8F">
        <w:rPr>
          <w:rFonts w:cs="Simplified Arabic"/>
          <w:b/>
          <w:bCs/>
          <w:rtl/>
        </w:rPr>
        <w:t>ز</w:t>
      </w:r>
      <w:r w:rsidRPr="00E70A8F">
        <w:rPr>
          <w:rFonts w:cs="Simplified Arabic" w:hint="cs"/>
          <w:b/>
          <w:bCs/>
          <w:rtl/>
        </w:rPr>
        <w:t>ي</w:t>
      </w:r>
      <w:r w:rsidRPr="00E70A8F">
        <w:rPr>
          <w:rFonts w:cs="Simplified Arabic"/>
          <w:b/>
          <w:bCs/>
          <w:rtl/>
        </w:rPr>
        <w:t xml:space="preserve"> </w:t>
      </w:r>
      <w:r w:rsidRPr="00E70A8F">
        <w:rPr>
          <w:rFonts w:cs="Simplified Arabic" w:hint="cs"/>
          <w:b/>
          <w:bCs/>
          <w:rtl/>
        </w:rPr>
        <w:t xml:space="preserve">للإحصاء </w:t>
      </w:r>
      <w:proofErr w:type="spellStart"/>
      <w:r w:rsidRPr="00E70A8F">
        <w:rPr>
          <w:rFonts w:cs="Simplified Arabic" w:hint="cs"/>
          <w:b/>
          <w:bCs/>
          <w:rtl/>
        </w:rPr>
        <w:t>الفلسطيني،</w:t>
      </w:r>
      <w:proofErr w:type="spellEnd"/>
      <w:r w:rsidRPr="00E70A8F">
        <w:rPr>
          <w:rFonts w:cs="Simplified Arabic" w:hint="cs"/>
          <w:b/>
          <w:bCs/>
          <w:rtl/>
        </w:rPr>
        <w:t xml:space="preserve"> 2000.</w:t>
      </w:r>
      <w:r w:rsidRPr="00E70A8F">
        <w:rPr>
          <w:rFonts w:cs="Simplified Arabic"/>
          <w:rtl/>
        </w:rPr>
        <w:t xml:space="preserve"> </w:t>
      </w:r>
      <w:r w:rsidRPr="00E70A8F">
        <w:rPr>
          <w:rFonts w:cs="Simplified Arabic" w:hint="cs"/>
          <w:rtl/>
        </w:rPr>
        <w:t>مسح وسائل الإعلام- 2000</w:t>
      </w:r>
      <w:r w:rsidRPr="00E70A8F">
        <w:rPr>
          <w:rFonts w:cs="Simplified Arabic"/>
          <w:rtl/>
        </w:rPr>
        <w:t>،</w:t>
      </w:r>
      <w:r w:rsidRPr="00E70A8F">
        <w:rPr>
          <w:rFonts w:cs="Simplified Arabic" w:hint="cs"/>
          <w:rtl/>
        </w:rPr>
        <w:t xml:space="preserve"> استمارة المسح.  رام الله-فلسطين.</w:t>
      </w:r>
    </w:p>
    <w:p w:rsidR="00584582" w:rsidRDefault="00584582" w:rsidP="00C12D67">
      <w:pPr>
        <w:tabs>
          <w:tab w:val="left" w:pos="332"/>
        </w:tabs>
        <w:jc w:val="lowKashida"/>
        <w:rPr>
          <w:rFonts w:cs="Simplified Arabic"/>
          <w:sz w:val="26"/>
          <w:szCs w:val="26"/>
          <w:rtl/>
        </w:rPr>
      </w:pPr>
    </w:p>
    <w:p w:rsidR="00830E72" w:rsidRDefault="00830E72">
      <w:pPr>
        <w:jc w:val="lowKashida"/>
        <w:rPr>
          <w:rFonts w:cs="Simplified Arabic"/>
          <w:sz w:val="26"/>
          <w:szCs w:val="26"/>
          <w:rtl/>
        </w:rPr>
      </w:pPr>
    </w:p>
    <w:p w:rsidR="00830E72" w:rsidRDefault="00830E72">
      <w:pPr>
        <w:jc w:val="lowKashida"/>
        <w:rPr>
          <w:rFonts w:cs="Simplified Arabic"/>
          <w:sz w:val="26"/>
          <w:szCs w:val="26"/>
          <w:rtl/>
        </w:rPr>
      </w:pPr>
    </w:p>
    <w:p w:rsidR="00830E72" w:rsidRDefault="00830E72">
      <w:pPr>
        <w:jc w:val="lowKashida"/>
        <w:rPr>
          <w:rFonts w:cs="Simplified Arabic"/>
          <w:sz w:val="26"/>
          <w:szCs w:val="26"/>
          <w:rtl/>
        </w:rPr>
      </w:pPr>
    </w:p>
    <w:p w:rsidR="00830E72" w:rsidRDefault="00830E72">
      <w:pPr>
        <w:jc w:val="lowKashida"/>
        <w:rPr>
          <w:rFonts w:cs="Simplified Arabic"/>
          <w:sz w:val="26"/>
          <w:szCs w:val="26"/>
          <w:rtl/>
        </w:rPr>
      </w:pPr>
    </w:p>
    <w:p w:rsidR="00830E72" w:rsidRDefault="00830E72">
      <w:pPr>
        <w:jc w:val="lowKashida"/>
        <w:rPr>
          <w:rFonts w:cs="Simplified Arabic"/>
          <w:sz w:val="26"/>
          <w:szCs w:val="26"/>
          <w:rtl/>
        </w:rPr>
      </w:pPr>
    </w:p>
    <w:p w:rsidR="00830E72" w:rsidRDefault="00830E72">
      <w:pPr>
        <w:jc w:val="lowKashida"/>
        <w:rPr>
          <w:rFonts w:cs="Simplified Arabic"/>
          <w:sz w:val="26"/>
          <w:szCs w:val="26"/>
          <w:rtl/>
        </w:rPr>
      </w:pPr>
    </w:p>
    <w:p w:rsidR="00830E72" w:rsidRDefault="00830E72">
      <w:pPr>
        <w:jc w:val="lowKashida"/>
        <w:rPr>
          <w:rFonts w:cs="Simplified Arabic"/>
          <w:sz w:val="26"/>
          <w:szCs w:val="26"/>
          <w:rtl/>
        </w:rPr>
      </w:pPr>
    </w:p>
    <w:p w:rsidR="00830E72" w:rsidRDefault="00830E72">
      <w:pPr>
        <w:jc w:val="lowKashida"/>
        <w:rPr>
          <w:rFonts w:cs="Simplified Arabic"/>
          <w:sz w:val="26"/>
          <w:szCs w:val="26"/>
          <w:rtl/>
        </w:rPr>
      </w:pPr>
    </w:p>
    <w:p w:rsidR="00830E72" w:rsidRDefault="00830E72">
      <w:pPr>
        <w:jc w:val="lowKashida"/>
        <w:rPr>
          <w:rFonts w:cs="Simplified Arabic"/>
          <w:sz w:val="26"/>
          <w:szCs w:val="26"/>
          <w:rtl/>
        </w:rPr>
      </w:pPr>
    </w:p>
    <w:p w:rsidR="00830E72" w:rsidRDefault="00830E72">
      <w:pPr>
        <w:jc w:val="lowKashida"/>
        <w:rPr>
          <w:rFonts w:cs="Simplified Arabic"/>
          <w:sz w:val="26"/>
          <w:szCs w:val="26"/>
          <w:rtl/>
        </w:rPr>
      </w:pPr>
    </w:p>
    <w:p w:rsidR="00830E72" w:rsidRDefault="00830E72">
      <w:pPr>
        <w:jc w:val="lowKashida"/>
        <w:rPr>
          <w:rFonts w:cs="Simplified Arabic"/>
          <w:sz w:val="26"/>
          <w:szCs w:val="26"/>
          <w:rtl/>
        </w:rPr>
      </w:pPr>
    </w:p>
    <w:p w:rsidR="00830E72" w:rsidRDefault="00830E72">
      <w:pPr>
        <w:jc w:val="lowKashida"/>
        <w:rPr>
          <w:rFonts w:cs="Simplified Arabic"/>
          <w:sz w:val="26"/>
          <w:szCs w:val="26"/>
          <w:rtl/>
        </w:rPr>
      </w:pPr>
    </w:p>
    <w:p w:rsidR="00830E72" w:rsidRDefault="00830E72">
      <w:pPr>
        <w:jc w:val="lowKashida"/>
        <w:rPr>
          <w:rFonts w:cs="Simplified Arabic"/>
          <w:sz w:val="26"/>
          <w:szCs w:val="26"/>
          <w:rtl/>
        </w:rPr>
      </w:pPr>
    </w:p>
    <w:p w:rsidR="00830E72" w:rsidRDefault="00830E72">
      <w:pPr>
        <w:jc w:val="lowKashida"/>
        <w:rPr>
          <w:rFonts w:cs="Simplified Arabic"/>
          <w:sz w:val="26"/>
          <w:szCs w:val="26"/>
          <w:rtl/>
        </w:rPr>
      </w:pPr>
    </w:p>
    <w:p w:rsidR="00830E72" w:rsidRDefault="00830E72">
      <w:pPr>
        <w:jc w:val="lowKashida"/>
        <w:rPr>
          <w:rFonts w:cs="Simplified Arabic"/>
          <w:sz w:val="26"/>
          <w:szCs w:val="26"/>
          <w:rtl/>
        </w:rPr>
      </w:pPr>
    </w:p>
    <w:p w:rsidR="00830E72" w:rsidRDefault="00830E72">
      <w:pPr>
        <w:jc w:val="lowKashida"/>
        <w:rPr>
          <w:rFonts w:cs="Simplified Arabic"/>
          <w:sz w:val="26"/>
          <w:szCs w:val="26"/>
          <w:rtl/>
        </w:rPr>
      </w:pPr>
    </w:p>
    <w:p w:rsidR="00830E72" w:rsidRDefault="00830E72">
      <w:pPr>
        <w:jc w:val="lowKashida"/>
        <w:rPr>
          <w:rFonts w:cs="Simplified Arabic"/>
          <w:sz w:val="26"/>
          <w:szCs w:val="26"/>
          <w:rtl/>
        </w:rPr>
      </w:pPr>
    </w:p>
    <w:p w:rsidR="00830E72" w:rsidRDefault="00830E72">
      <w:pPr>
        <w:jc w:val="lowKashida"/>
        <w:rPr>
          <w:rFonts w:cs="Simplified Arabic"/>
          <w:sz w:val="26"/>
          <w:szCs w:val="26"/>
          <w:rtl/>
        </w:rPr>
      </w:pPr>
    </w:p>
    <w:p w:rsidR="00FB2410" w:rsidRDefault="00FB2410">
      <w:pPr>
        <w:jc w:val="lowKashida"/>
        <w:rPr>
          <w:rFonts w:cs="Simplified Arabic"/>
          <w:sz w:val="26"/>
          <w:szCs w:val="26"/>
          <w:rtl/>
        </w:rPr>
      </w:pPr>
    </w:p>
    <w:p w:rsidR="00FB2410" w:rsidRDefault="00FB2410">
      <w:pPr>
        <w:jc w:val="lowKashida"/>
        <w:rPr>
          <w:rFonts w:cs="Simplified Arabic"/>
          <w:sz w:val="26"/>
          <w:szCs w:val="26"/>
          <w:rtl/>
        </w:rPr>
      </w:pPr>
    </w:p>
    <w:p w:rsidR="00FB2410" w:rsidRDefault="00FB2410">
      <w:pPr>
        <w:jc w:val="lowKashida"/>
        <w:rPr>
          <w:rFonts w:cs="Simplified Arabic"/>
          <w:sz w:val="26"/>
          <w:szCs w:val="26"/>
          <w:rtl/>
        </w:rPr>
      </w:pPr>
    </w:p>
    <w:p w:rsidR="00FB2410" w:rsidRDefault="00FB2410">
      <w:pPr>
        <w:jc w:val="lowKashida"/>
        <w:rPr>
          <w:rFonts w:cs="Simplified Arabic"/>
          <w:sz w:val="26"/>
          <w:szCs w:val="26"/>
          <w:rtl/>
        </w:rPr>
      </w:pPr>
    </w:p>
    <w:p w:rsidR="00FB2410" w:rsidRDefault="00FB2410">
      <w:pPr>
        <w:jc w:val="lowKashida"/>
        <w:rPr>
          <w:rFonts w:cs="Simplified Arabic"/>
          <w:sz w:val="26"/>
          <w:szCs w:val="26"/>
          <w:rtl/>
        </w:rPr>
      </w:pPr>
    </w:p>
    <w:p w:rsidR="00FB2410" w:rsidRDefault="00FB2410">
      <w:pPr>
        <w:jc w:val="lowKashida"/>
        <w:rPr>
          <w:rFonts w:cs="Simplified Arabic"/>
          <w:sz w:val="26"/>
          <w:szCs w:val="26"/>
          <w:rtl/>
        </w:rPr>
      </w:pPr>
    </w:p>
    <w:p w:rsidR="00FB2410" w:rsidRDefault="00FB2410">
      <w:pPr>
        <w:jc w:val="lowKashida"/>
        <w:rPr>
          <w:rFonts w:cs="Simplified Arabic"/>
          <w:sz w:val="26"/>
          <w:szCs w:val="26"/>
          <w:rtl/>
        </w:rPr>
      </w:pPr>
    </w:p>
    <w:p w:rsidR="00FB2410" w:rsidRDefault="00FB2410">
      <w:pPr>
        <w:jc w:val="lowKashida"/>
        <w:rPr>
          <w:rFonts w:cs="Simplified Arabic"/>
          <w:sz w:val="26"/>
          <w:szCs w:val="26"/>
          <w:rtl/>
        </w:rPr>
      </w:pPr>
    </w:p>
    <w:p w:rsidR="00FB2410" w:rsidRDefault="00FB2410">
      <w:pPr>
        <w:jc w:val="lowKashida"/>
        <w:rPr>
          <w:rFonts w:cs="Simplified Arabic"/>
          <w:sz w:val="26"/>
          <w:szCs w:val="26"/>
          <w:rtl/>
        </w:rPr>
      </w:pPr>
    </w:p>
    <w:p w:rsidR="00FB2410" w:rsidRDefault="00FB2410">
      <w:pPr>
        <w:jc w:val="lowKashida"/>
        <w:rPr>
          <w:rFonts w:cs="Simplified Arabic"/>
          <w:sz w:val="26"/>
          <w:szCs w:val="26"/>
          <w:rtl/>
        </w:rPr>
      </w:pPr>
    </w:p>
    <w:p w:rsidR="00FB2410" w:rsidRDefault="00FB2410">
      <w:pPr>
        <w:jc w:val="lowKashida"/>
        <w:rPr>
          <w:rFonts w:cs="Simplified Arabic"/>
          <w:sz w:val="26"/>
          <w:szCs w:val="26"/>
          <w:rtl/>
        </w:rPr>
      </w:pPr>
    </w:p>
    <w:p w:rsidR="00FB2410" w:rsidRDefault="00FB2410">
      <w:pPr>
        <w:jc w:val="lowKashida"/>
        <w:rPr>
          <w:rFonts w:cs="Simplified Arabic"/>
          <w:sz w:val="26"/>
          <w:szCs w:val="26"/>
          <w:rtl/>
        </w:rPr>
      </w:pPr>
    </w:p>
    <w:p w:rsidR="00FB2410" w:rsidRDefault="00FB2410">
      <w:pPr>
        <w:jc w:val="lowKashida"/>
        <w:rPr>
          <w:rFonts w:cs="Simplified Arabic"/>
          <w:sz w:val="26"/>
          <w:szCs w:val="26"/>
          <w:rtl/>
        </w:rPr>
      </w:pPr>
    </w:p>
    <w:p w:rsidR="00FB2410" w:rsidRDefault="00FB2410">
      <w:pPr>
        <w:jc w:val="lowKashida"/>
        <w:rPr>
          <w:rFonts w:cs="Simplified Arabic"/>
          <w:sz w:val="26"/>
          <w:szCs w:val="26"/>
          <w:rtl/>
        </w:rPr>
      </w:pPr>
    </w:p>
    <w:p w:rsidR="00FB2410" w:rsidRDefault="00FB2410">
      <w:pPr>
        <w:jc w:val="lowKashida"/>
        <w:rPr>
          <w:rFonts w:cs="Simplified Arabic"/>
          <w:sz w:val="26"/>
          <w:szCs w:val="26"/>
          <w:rtl/>
        </w:rPr>
      </w:pPr>
    </w:p>
    <w:p w:rsidR="00FB2410" w:rsidRDefault="00FB2410">
      <w:pPr>
        <w:jc w:val="lowKashida"/>
        <w:rPr>
          <w:rFonts w:cs="Simplified Arabic"/>
          <w:sz w:val="26"/>
          <w:szCs w:val="26"/>
          <w:rtl/>
        </w:rPr>
      </w:pPr>
    </w:p>
    <w:p w:rsidR="00FB2410" w:rsidRDefault="00FB2410">
      <w:pPr>
        <w:jc w:val="lowKashida"/>
        <w:rPr>
          <w:rFonts w:cs="Simplified Arabic"/>
          <w:sz w:val="26"/>
          <w:szCs w:val="26"/>
          <w:rtl/>
        </w:rPr>
      </w:pPr>
    </w:p>
    <w:p w:rsidR="00FB2410" w:rsidRDefault="00FB2410">
      <w:pPr>
        <w:jc w:val="lowKashida"/>
        <w:rPr>
          <w:rFonts w:cs="Simplified Arabic"/>
          <w:sz w:val="26"/>
          <w:szCs w:val="26"/>
          <w:rtl/>
        </w:rPr>
      </w:pPr>
    </w:p>
    <w:p w:rsidR="00FB2410" w:rsidRDefault="00FB2410">
      <w:pPr>
        <w:jc w:val="lowKashida"/>
        <w:rPr>
          <w:rFonts w:cs="Simplified Arabic"/>
          <w:sz w:val="26"/>
          <w:szCs w:val="26"/>
          <w:rtl/>
        </w:rPr>
      </w:pPr>
    </w:p>
    <w:p w:rsidR="00FB2410" w:rsidRDefault="00FB2410">
      <w:pPr>
        <w:jc w:val="lowKashida"/>
        <w:rPr>
          <w:rFonts w:cs="Simplified Arabic"/>
          <w:sz w:val="26"/>
          <w:szCs w:val="26"/>
          <w:rtl/>
        </w:rPr>
      </w:pPr>
    </w:p>
    <w:p w:rsidR="00FB2410" w:rsidRDefault="00FB2410">
      <w:pPr>
        <w:jc w:val="lowKashida"/>
        <w:rPr>
          <w:rFonts w:cs="Simplified Arabic"/>
          <w:sz w:val="26"/>
          <w:szCs w:val="26"/>
          <w:rtl/>
        </w:rPr>
      </w:pPr>
    </w:p>
    <w:p w:rsidR="00FB2410" w:rsidRDefault="00FB2410">
      <w:pPr>
        <w:jc w:val="lowKashida"/>
        <w:rPr>
          <w:rFonts w:cs="Simplified Arabic"/>
          <w:sz w:val="26"/>
          <w:szCs w:val="26"/>
          <w:rtl/>
        </w:rPr>
      </w:pPr>
    </w:p>
    <w:p w:rsidR="00FB2410" w:rsidRDefault="00FB2410">
      <w:pPr>
        <w:jc w:val="lowKashida"/>
        <w:rPr>
          <w:rFonts w:cs="Simplified Arabic"/>
          <w:sz w:val="26"/>
          <w:szCs w:val="26"/>
          <w:rtl/>
        </w:rPr>
      </w:pPr>
    </w:p>
    <w:p w:rsidR="00FB2410" w:rsidRDefault="00FB2410">
      <w:pPr>
        <w:jc w:val="lowKashida"/>
        <w:rPr>
          <w:rFonts w:cs="Simplified Arabic"/>
          <w:sz w:val="26"/>
          <w:szCs w:val="26"/>
          <w:rtl/>
        </w:rPr>
      </w:pPr>
    </w:p>
    <w:p w:rsidR="00FB2410" w:rsidRDefault="00FB2410">
      <w:pPr>
        <w:jc w:val="lowKashida"/>
        <w:rPr>
          <w:rFonts w:cs="Simplified Arabic"/>
          <w:sz w:val="26"/>
          <w:szCs w:val="26"/>
          <w:rtl/>
        </w:rPr>
      </w:pPr>
    </w:p>
    <w:p w:rsidR="00FB2410" w:rsidRDefault="00FB2410">
      <w:pPr>
        <w:jc w:val="lowKashida"/>
        <w:rPr>
          <w:rFonts w:cs="Simplified Arabic"/>
          <w:sz w:val="26"/>
          <w:szCs w:val="26"/>
          <w:rtl/>
        </w:rPr>
      </w:pPr>
    </w:p>
    <w:p w:rsidR="00FB2410" w:rsidRDefault="00FB2410">
      <w:pPr>
        <w:jc w:val="lowKashida"/>
        <w:rPr>
          <w:rFonts w:cs="Simplified Arabic"/>
          <w:sz w:val="26"/>
          <w:szCs w:val="26"/>
          <w:rtl/>
        </w:rPr>
      </w:pPr>
    </w:p>
    <w:p w:rsidR="00FB2410" w:rsidRDefault="00FB2410">
      <w:pPr>
        <w:jc w:val="lowKashida"/>
        <w:rPr>
          <w:rFonts w:cs="Simplified Arabic"/>
          <w:sz w:val="26"/>
          <w:szCs w:val="26"/>
          <w:rtl/>
        </w:rPr>
      </w:pPr>
    </w:p>
    <w:p w:rsidR="006D6264" w:rsidRDefault="006D6264">
      <w:pPr>
        <w:jc w:val="lowKashida"/>
        <w:rPr>
          <w:rFonts w:cs="Simplified Arabic"/>
          <w:sz w:val="26"/>
          <w:szCs w:val="26"/>
          <w:rtl/>
        </w:rPr>
      </w:pPr>
    </w:p>
    <w:p w:rsidR="006D6264" w:rsidRDefault="006D6264">
      <w:pPr>
        <w:jc w:val="lowKashida"/>
        <w:rPr>
          <w:rFonts w:cs="Simplified Arabic"/>
          <w:sz w:val="26"/>
          <w:szCs w:val="26"/>
          <w:rtl/>
        </w:rPr>
      </w:pPr>
    </w:p>
    <w:p w:rsidR="006D6264" w:rsidRDefault="006D6264">
      <w:pPr>
        <w:jc w:val="lowKashida"/>
        <w:rPr>
          <w:rFonts w:cs="Simplified Arabic"/>
          <w:sz w:val="26"/>
          <w:szCs w:val="26"/>
          <w:rtl/>
        </w:rPr>
      </w:pPr>
    </w:p>
    <w:p w:rsidR="006D6264" w:rsidRDefault="006D6264">
      <w:pPr>
        <w:jc w:val="lowKashida"/>
        <w:rPr>
          <w:rFonts w:cs="Simplified Arabic"/>
          <w:sz w:val="26"/>
          <w:szCs w:val="26"/>
          <w:rtl/>
        </w:rPr>
      </w:pPr>
    </w:p>
    <w:p w:rsidR="006D6264" w:rsidRDefault="006D6264">
      <w:pPr>
        <w:jc w:val="lowKashida"/>
        <w:rPr>
          <w:rFonts w:cs="Simplified Arabic"/>
          <w:sz w:val="26"/>
          <w:szCs w:val="26"/>
          <w:rtl/>
        </w:rPr>
      </w:pPr>
    </w:p>
    <w:p w:rsidR="006B13E4" w:rsidRDefault="006B13E4" w:rsidP="00584582">
      <w:pPr>
        <w:jc w:val="center"/>
        <w:rPr>
          <w:rFonts w:ascii="Arial" w:hAnsi="Arial" w:cs="Simplified Arabic"/>
          <w:b/>
          <w:bCs/>
          <w:sz w:val="44"/>
          <w:szCs w:val="44"/>
          <w:rtl/>
        </w:rPr>
      </w:pPr>
    </w:p>
    <w:p w:rsidR="006B13E4" w:rsidRDefault="006B13E4" w:rsidP="00584582">
      <w:pPr>
        <w:jc w:val="center"/>
        <w:rPr>
          <w:rFonts w:ascii="Arial" w:hAnsi="Arial" w:cs="Simplified Arabic"/>
          <w:b/>
          <w:bCs/>
          <w:sz w:val="44"/>
          <w:szCs w:val="44"/>
          <w:rtl/>
        </w:rPr>
      </w:pPr>
    </w:p>
    <w:p w:rsidR="006B13E4" w:rsidRDefault="006B13E4" w:rsidP="00584582">
      <w:pPr>
        <w:jc w:val="center"/>
        <w:rPr>
          <w:rFonts w:ascii="Arial" w:hAnsi="Arial" w:cs="Simplified Arabic"/>
          <w:b/>
          <w:bCs/>
          <w:sz w:val="44"/>
          <w:szCs w:val="44"/>
          <w:rtl/>
        </w:rPr>
      </w:pPr>
    </w:p>
    <w:p w:rsidR="006B13E4" w:rsidRDefault="006B13E4" w:rsidP="00584582">
      <w:pPr>
        <w:jc w:val="center"/>
        <w:rPr>
          <w:rFonts w:ascii="Arial" w:hAnsi="Arial" w:cs="Simplified Arabic"/>
          <w:b/>
          <w:bCs/>
          <w:sz w:val="44"/>
          <w:szCs w:val="44"/>
          <w:rtl/>
        </w:rPr>
      </w:pPr>
    </w:p>
    <w:p w:rsidR="00584582" w:rsidRPr="007138F5" w:rsidRDefault="00584582" w:rsidP="00584582">
      <w:pPr>
        <w:jc w:val="center"/>
        <w:rPr>
          <w:rFonts w:ascii="Arial" w:hAnsi="Arial" w:cs="Simplified Arabic"/>
          <w:b/>
          <w:bCs/>
          <w:sz w:val="44"/>
          <w:szCs w:val="44"/>
          <w:rtl/>
        </w:rPr>
      </w:pPr>
      <w:r w:rsidRPr="007138F5">
        <w:rPr>
          <w:rFonts w:ascii="Arial" w:hAnsi="Arial" w:cs="Simplified Arabic"/>
          <w:b/>
          <w:bCs/>
          <w:sz w:val="44"/>
          <w:szCs w:val="44"/>
          <w:rtl/>
        </w:rPr>
        <w:t>الجداول</w:t>
      </w:r>
    </w:p>
    <w:p w:rsidR="00584582" w:rsidRPr="007138F5" w:rsidRDefault="00584582" w:rsidP="00584582">
      <w:pPr>
        <w:jc w:val="center"/>
        <w:rPr>
          <w:rFonts w:ascii="Arial" w:hAnsi="Arial" w:cs="Simplified Arabic"/>
          <w:b/>
          <w:bCs/>
          <w:sz w:val="44"/>
          <w:szCs w:val="44"/>
        </w:rPr>
      </w:pPr>
      <w:r w:rsidRPr="007138F5">
        <w:rPr>
          <w:rFonts w:ascii="Arial" w:hAnsi="Arial" w:cs="Simplified Arabic"/>
          <w:b/>
          <w:bCs/>
          <w:sz w:val="44"/>
          <w:szCs w:val="44"/>
        </w:rPr>
        <w:t>Tables</w:t>
      </w:r>
    </w:p>
    <w:p w:rsidR="00584582" w:rsidRDefault="00584582">
      <w:pPr>
        <w:jc w:val="lowKashida"/>
        <w:rPr>
          <w:rFonts w:cs="Simplified Arabic"/>
          <w:sz w:val="36"/>
          <w:szCs w:val="36"/>
          <w:rtl/>
        </w:rPr>
      </w:pPr>
    </w:p>
    <w:p w:rsidR="00EB7426" w:rsidRDefault="00EB7426">
      <w:pPr>
        <w:jc w:val="lowKashida"/>
        <w:rPr>
          <w:rFonts w:cs="Simplified Arabic"/>
          <w:sz w:val="36"/>
          <w:szCs w:val="36"/>
          <w:rtl/>
        </w:rPr>
      </w:pPr>
    </w:p>
    <w:p w:rsidR="00EB7426" w:rsidRDefault="00EB7426">
      <w:pPr>
        <w:jc w:val="lowKashida"/>
        <w:rPr>
          <w:rFonts w:cs="Simplified Arabic"/>
          <w:sz w:val="36"/>
          <w:szCs w:val="36"/>
          <w:rtl/>
        </w:rPr>
      </w:pPr>
    </w:p>
    <w:p w:rsidR="00EB7426" w:rsidRDefault="00EB7426">
      <w:pPr>
        <w:jc w:val="lowKashida"/>
        <w:rPr>
          <w:rFonts w:cs="Simplified Arabic"/>
          <w:sz w:val="36"/>
          <w:szCs w:val="36"/>
          <w:rtl/>
        </w:rPr>
      </w:pPr>
    </w:p>
    <w:p w:rsidR="00EB7426" w:rsidRDefault="00EB7426">
      <w:pPr>
        <w:jc w:val="lowKashida"/>
        <w:rPr>
          <w:rFonts w:cs="Simplified Arabic"/>
          <w:sz w:val="36"/>
          <w:szCs w:val="36"/>
          <w:rtl/>
        </w:rPr>
      </w:pPr>
    </w:p>
    <w:p w:rsidR="00EB7426" w:rsidRDefault="00EB7426">
      <w:pPr>
        <w:jc w:val="lowKashida"/>
        <w:rPr>
          <w:rFonts w:cs="Simplified Arabic"/>
          <w:sz w:val="36"/>
          <w:szCs w:val="36"/>
          <w:rtl/>
        </w:rPr>
      </w:pPr>
    </w:p>
    <w:p w:rsidR="00EB7426" w:rsidRDefault="00EB7426">
      <w:pPr>
        <w:jc w:val="lowKashida"/>
        <w:rPr>
          <w:rFonts w:cs="Simplified Arabic"/>
          <w:sz w:val="36"/>
          <w:szCs w:val="36"/>
          <w:rtl/>
        </w:rPr>
      </w:pPr>
    </w:p>
    <w:p w:rsidR="00EB7426" w:rsidRDefault="00EB7426">
      <w:pPr>
        <w:jc w:val="lowKashida"/>
        <w:rPr>
          <w:rFonts w:cs="Simplified Arabic"/>
          <w:sz w:val="36"/>
          <w:szCs w:val="36"/>
          <w:rtl/>
        </w:rPr>
      </w:pPr>
    </w:p>
    <w:p w:rsidR="00EB7426" w:rsidRDefault="00EB7426">
      <w:pPr>
        <w:jc w:val="lowKashida"/>
        <w:rPr>
          <w:rFonts w:cs="Simplified Arabic"/>
          <w:sz w:val="36"/>
          <w:szCs w:val="36"/>
          <w:rtl/>
        </w:rPr>
      </w:pPr>
    </w:p>
    <w:p w:rsidR="00EB7426" w:rsidRDefault="00EB7426">
      <w:pPr>
        <w:jc w:val="lowKashida"/>
        <w:rPr>
          <w:rFonts w:cs="Simplified Arabic"/>
          <w:sz w:val="36"/>
          <w:szCs w:val="36"/>
          <w:rtl/>
        </w:rPr>
      </w:pPr>
    </w:p>
    <w:p w:rsidR="00EB7426" w:rsidRDefault="00EB7426">
      <w:pPr>
        <w:jc w:val="lowKashida"/>
        <w:rPr>
          <w:rFonts w:cs="Simplified Arabic"/>
          <w:sz w:val="36"/>
          <w:szCs w:val="36"/>
          <w:rtl/>
        </w:rPr>
      </w:pPr>
    </w:p>
    <w:p w:rsidR="00EB7426" w:rsidRDefault="00EB7426">
      <w:pPr>
        <w:jc w:val="lowKashida"/>
        <w:rPr>
          <w:rFonts w:cs="Simplified Arabic"/>
          <w:sz w:val="36"/>
          <w:szCs w:val="36"/>
          <w:rtl/>
        </w:rPr>
      </w:pPr>
    </w:p>
    <w:p w:rsidR="00EB7426" w:rsidRDefault="00EB7426">
      <w:pPr>
        <w:jc w:val="lowKashida"/>
        <w:rPr>
          <w:rFonts w:cs="Simplified Arabic"/>
          <w:sz w:val="36"/>
          <w:szCs w:val="36"/>
          <w:rtl/>
        </w:rPr>
      </w:pPr>
    </w:p>
    <w:p w:rsidR="00EB7426" w:rsidRDefault="00EB7426">
      <w:pPr>
        <w:jc w:val="lowKashida"/>
        <w:rPr>
          <w:rFonts w:cs="Simplified Arabic"/>
          <w:sz w:val="36"/>
          <w:szCs w:val="36"/>
          <w:rtl/>
        </w:rPr>
      </w:pPr>
    </w:p>
    <w:p w:rsidR="00EB7426" w:rsidRDefault="00EB7426">
      <w:pPr>
        <w:jc w:val="lowKashida"/>
        <w:rPr>
          <w:rFonts w:cs="Simplified Arabic"/>
          <w:sz w:val="36"/>
          <w:szCs w:val="36"/>
          <w:rtl/>
        </w:rPr>
      </w:pPr>
    </w:p>
    <w:p w:rsidR="00EB7426" w:rsidRDefault="00EB7426">
      <w:pPr>
        <w:jc w:val="lowKashida"/>
        <w:rPr>
          <w:rFonts w:cs="Simplified Arabic"/>
          <w:sz w:val="36"/>
          <w:szCs w:val="36"/>
          <w:rtl/>
        </w:rPr>
      </w:pPr>
    </w:p>
    <w:p w:rsidR="00EB7426" w:rsidRDefault="00EB7426">
      <w:pPr>
        <w:jc w:val="lowKashida"/>
        <w:rPr>
          <w:rFonts w:cs="Simplified Arabic"/>
          <w:sz w:val="36"/>
          <w:szCs w:val="36"/>
          <w:rtl/>
        </w:rPr>
      </w:pPr>
    </w:p>
    <w:p w:rsidR="00EB7426" w:rsidRDefault="00EB7426">
      <w:pPr>
        <w:jc w:val="lowKashida"/>
        <w:rPr>
          <w:rFonts w:cs="Simplified Arabic"/>
          <w:sz w:val="36"/>
          <w:szCs w:val="36"/>
          <w:rtl/>
        </w:rPr>
      </w:pPr>
    </w:p>
    <w:p w:rsidR="00EB7426" w:rsidRDefault="00EB7426">
      <w:pPr>
        <w:jc w:val="lowKashida"/>
        <w:rPr>
          <w:rFonts w:cs="Simplified Arabic"/>
          <w:sz w:val="36"/>
          <w:szCs w:val="36"/>
          <w:rtl/>
        </w:rPr>
      </w:pPr>
    </w:p>
    <w:p w:rsidR="00EB7426" w:rsidRDefault="00EB7426">
      <w:pPr>
        <w:jc w:val="lowKashida"/>
        <w:rPr>
          <w:rFonts w:cs="Simplified Arabic"/>
          <w:sz w:val="36"/>
          <w:szCs w:val="36"/>
          <w:rtl/>
        </w:rPr>
      </w:pPr>
    </w:p>
    <w:p w:rsidR="00EB7426" w:rsidRDefault="00EB7426">
      <w:pPr>
        <w:jc w:val="lowKashida"/>
        <w:rPr>
          <w:rFonts w:cs="Simplified Arabic"/>
          <w:sz w:val="36"/>
          <w:szCs w:val="36"/>
          <w:rtl/>
        </w:rPr>
      </w:pPr>
    </w:p>
    <w:p w:rsidR="00EB7426" w:rsidRPr="00584582" w:rsidRDefault="00EB7426">
      <w:pPr>
        <w:jc w:val="lowKashida"/>
        <w:rPr>
          <w:rFonts w:cs="Simplified Arabic"/>
          <w:sz w:val="36"/>
          <w:szCs w:val="36"/>
          <w:rtl/>
        </w:rPr>
      </w:pPr>
    </w:p>
    <w:sectPr w:rsidR="00EB7426" w:rsidRPr="00584582" w:rsidSect="000F2C3E">
      <w:headerReference w:type="default" r:id="rId8"/>
      <w:footerReference w:type="default" r:id="rId9"/>
      <w:pgSz w:w="11907" w:h="16840" w:code="9"/>
      <w:pgMar w:top="1418" w:right="1418" w:bottom="1418" w:left="1418" w:header="709" w:footer="709" w:gutter="0"/>
      <w:pgNumType w:start="19"/>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297F" w:rsidRDefault="009A297F">
      <w:r>
        <w:separator/>
      </w:r>
    </w:p>
  </w:endnote>
  <w:endnote w:type="continuationSeparator" w:id="0">
    <w:p w:rsidR="009A297F" w:rsidRDefault="009A29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112860"/>
      <w:docPartObj>
        <w:docPartGallery w:val="Page Numbers (Bottom of Page)"/>
        <w:docPartUnique/>
      </w:docPartObj>
    </w:sdtPr>
    <w:sdtContent>
      <w:p w:rsidR="009A297F" w:rsidRDefault="009A297F">
        <w:pPr>
          <w:pStyle w:val="Footer"/>
          <w:jc w:val="center"/>
        </w:pPr>
        <w:r w:rsidRPr="006C2A35">
          <w:rPr>
            <w:sz w:val="20"/>
            <w:szCs w:val="20"/>
          </w:rPr>
          <w:fldChar w:fldCharType="begin"/>
        </w:r>
        <w:r w:rsidRPr="006C2A35">
          <w:rPr>
            <w:sz w:val="20"/>
            <w:szCs w:val="20"/>
          </w:rPr>
          <w:instrText xml:space="preserve"> PAGE   \* MERGEFORMAT </w:instrText>
        </w:r>
        <w:r w:rsidRPr="006C2A35">
          <w:rPr>
            <w:sz w:val="20"/>
            <w:szCs w:val="20"/>
          </w:rPr>
          <w:fldChar w:fldCharType="separate"/>
        </w:r>
        <w:r>
          <w:rPr>
            <w:noProof/>
            <w:sz w:val="20"/>
            <w:szCs w:val="20"/>
            <w:rtl/>
          </w:rPr>
          <w:t>28</w:t>
        </w:r>
        <w:r w:rsidRPr="006C2A35">
          <w:rPr>
            <w:sz w:val="20"/>
            <w:szCs w:val="20"/>
          </w:rPr>
          <w:fldChar w:fldCharType="end"/>
        </w:r>
      </w:p>
    </w:sdtContent>
  </w:sdt>
  <w:p w:rsidR="009A297F" w:rsidRDefault="009A297F">
    <w:pPr>
      <w:pStyle w:val="Footer"/>
      <w:rPr>
        <w:rFonts w:hint="cs"/>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297F" w:rsidRDefault="009A297F">
      <w:r>
        <w:separator/>
      </w:r>
    </w:p>
  </w:footnote>
  <w:footnote w:type="continuationSeparator" w:id="0">
    <w:p w:rsidR="009A297F" w:rsidRDefault="009A29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297F" w:rsidRPr="00C87513" w:rsidRDefault="009A297F" w:rsidP="00C87513">
    <w:pPr>
      <w:pStyle w:val="Header"/>
      <w:rPr>
        <w:rFonts w:ascii="Arial" w:hAnsi="Arial" w:cs="Arial"/>
        <w:sz w:val="16"/>
        <w:szCs w:val="16"/>
        <w:rtl/>
      </w:rPr>
    </w:pPr>
    <w:r w:rsidRPr="00C87513">
      <w:rPr>
        <w:rFonts w:ascii="Arial" w:hAnsi="Arial" w:cs="Arial"/>
        <w:sz w:val="16"/>
        <w:szCs w:val="16"/>
      </w:rPr>
      <w:t>PCBS</w:t>
    </w:r>
    <w:r w:rsidRPr="00C87513">
      <w:rPr>
        <w:rFonts w:ascii="Arial" w:hAnsi="Arial" w:cs="Arial"/>
        <w:sz w:val="16"/>
        <w:szCs w:val="16"/>
        <w:rtl/>
      </w:rPr>
      <w:t xml:space="preserve">: المسح الأسري لتكنولوجيا المعلومات والاتصالات، </w:t>
    </w:r>
    <w:r w:rsidRPr="00C87513">
      <w:rPr>
        <w:rFonts w:ascii="Arial" w:hAnsi="Arial" w:cs="Arial"/>
        <w:sz w:val="16"/>
        <w:szCs w:val="16"/>
      </w:rPr>
      <w:t>2014</w:t>
    </w:r>
  </w:p>
  <w:p w:rsidR="009A297F" w:rsidRDefault="009A297F" w:rsidP="0039710F">
    <w:pPr>
      <w:pStyle w:val="Header"/>
    </w:pPr>
  </w:p>
  <w:p w:rsidR="009A297F" w:rsidRDefault="009A297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370AE"/>
    <w:multiLevelType w:val="singleLevel"/>
    <w:tmpl w:val="2BE66E68"/>
    <w:lvl w:ilvl="0">
      <w:start w:val="1"/>
      <w:numFmt w:val="decimal"/>
      <w:lvlText w:val="(%1)"/>
      <w:lvlJc w:val="left"/>
      <w:pPr>
        <w:tabs>
          <w:tab w:val="num" w:pos="4905"/>
        </w:tabs>
        <w:ind w:left="4905" w:hanging="375"/>
      </w:pPr>
      <w:rPr>
        <w:rFonts w:hint="default"/>
        <w:sz w:val="20"/>
      </w:rPr>
    </w:lvl>
  </w:abstractNum>
  <w:abstractNum w:abstractNumId="1">
    <w:nsid w:val="05692D6A"/>
    <w:multiLevelType w:val="multilevel"/>
    <w:tmpl w:val="E7DECE30"/>
    <w:lvl w:ilvl="0">
      <w:start w:val="2"/>
      <w:numFmt w:val="decimal"/>
      <w:lvlText w:val="%1"/>
      <w:lvlJc w:val="left"/>
      <w:pPr>
        <w:tabs>
          <w:tab w:val="num" w:pos="450"/>
        </w:tabs>
        <w:ind w:left="450" w:hanging="450"/>
      </w:pPr>
      <w:rPr>
        <w:rFonts w:hint="default"/>
      </w:rPr>
    </w:lvl>
    <w:lvl w:ilvl="1">
      <w:start w:val="1"/>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95A60B9"/>
    <w:multiLevelType w:val="hybridMultilevel"/>
    <w:tmpl w:val="2FD44D9C"/>
    <w:lvl w:ilvl="0" w:tplc="04010001">
      <w:start w:val="1"/>
      <w:numFmt w:val="bullet"/>
      <w:lvlText w:val=""/>
      <w:lvlJc w:val="left"/>
      <w:pPr>
        <w:tabs>
          <w:tab w:val="num" w:pos="360"/>
        </w:tabs>
        <w:ind w:left="36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3">
    <w:nsid w:val="1D5E63E7"/>
    <w:multiLevelType w:val="hybridMultilevel"/>
    <w:tmpl w:val="C97C5190"/>
    <w:lvl w:ilvl="0" w:tplc="7ABCD9A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A60DC4"/>
    <w:multiLevelType w:val="hybridMultilevel"/>
    <w:tmpl w:val="CE5AFBAA"/>
    <w:lvl w:ilvl="0" w:tplc="3E4E98DE">
      <w:start w:val="1"/>
      <w:numFmt w:val="bullet"/>
      <w:lvlText w:val="­"/>
      <w:lvlJc w:val="left"/>
      <w:pPr>
        <w:tabs>
          <w:tab w:val="num" w:pos="360"/>
        </w:tabs>
        <w:ind w:left="340" w:hanging="340"/>
      </w:pPr>
      <w:rPr>
        <w:rFonts w:hint="default"/>
        <w:bCs w:val="0"/>
        <w:iCs w:val="0"/>
        <w:szCs w:val="18"/>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5">
    <w:nsid w:val="1FBB0964"/>
    <w:multiLevelType w:val="hybridMultilevel"/>
    <w:tmpl w:val="CA1AD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F63071"/>
    <w:multiLevelType w:val="hybridMultilevel"/>
    <w:tmpl w:val="1F5A3C80"/>
    <w:lvl w:ilvl="0" w:tplc="DED6540E">
      <w:start w:val="1"/>
      <w:numFmt w:val="arabicAbjad"/>
      <w:lvlText w:val="%1-"/>
      <w:lvlJc w:val="left"/>
      <w:pPr>
        <w:tabs>
          <w:tab w:val="num" w:pos="500"/>
        </w:tabs>
        <w:ind w:left="500" w:hanging="360"/>
      </w:pPr>
      <w:rPr>
        <w:rFonts w:hint="cs"/>
      </w:rPr>
    </w:lvl>
    <w:lvl w:ilvl="1" w:tplc="04010001">
      <w:start w:val="1"/>
      <w:numFmt w:val="bullet"/>
      <w:lvlText w:val=""/>
      <w:lvlJc w:val="left"/>
      <w:pPr>
        <w:tabs>
          <w:tab w:val="num" w:pos="1220"/>
        </w:tabs>
        <w:ind w:left="1220" w:hanging="360"/>
      </w:pPr>
      <w:rPr>
        <w:rFonts w:ascii="Symbol" w:hAnsi="Symbol" w:hint="default"/>
      </w:rPr>
    </w:lvl>
    <w:lvl w:ilvl="2" w:tplc="0401001B" w:tentative="1">
      <w:start w:val="1"/>
      <w:numFmt w:val="lowerRoman"/>
      <w:lvlText w:val="%3."/>
      <w:lvlJc w:val="right"/>
      <w:pPr>
        <w:tabs>
          <w:tab w:val="num" w:pos="1940"/>
        </w:tabs>
        <w:ind w:left="1940" w:hanging="180"/>
      </w:pPr>
    </w:lvl>
    <w:lvl w:ilvl="3" w:tplc="0401000F" w:tentative="1">
      <w:start w:val="1"/>
      <w:numFmt w:val="decimal"/>
      <w:lvlText w:val="%4."/>
      <w:lvlJc w:val="left"/>
      <w:pPr>
        <w:tabs>
          <w:tab w:val="num" w:pos="2660"/>
        </w:tabs>
        <w:ind w:left="2660" w:hanging="360"/>
      </w:pPr>
    </w:lvl>
    <w:lvl w:ilvl="4" w:tplc="04010019" w:tentative="1">
      <w:start w:val="1"/>
      <w:numFmt w:val="lowerLetter"/>
      <w:lvlText w:val="%5."/>
      <w:lvlJc w:val="left"/>
      <w:pPr>
        <w:tabs>
          <w:tab w:val="num" w:pos="3380"/>
        </w:tabs>
        <w:ind w:left="3380" w:hanging="360"/>
      </w:pPr>
    </w:lvl>
    <w:lvl w:ilvl="5" w:tplc="0401001B" w:tentative="1">
      <w:start w:val="1"/>
      <w:numFmt w:val="lowerRoman"/>
      <w:lvlText w:val="%6."/>
      <w:lvlJc w:val="right"/>
      <w:pPr>
        <w:tabs>
          <w:tab w:val="num" w:pos="4100"/>
        </w:tabs>
        <w:ind w:left="4100" w:hanging="180"/>
      </w:pPr>
    </w:lvl>
    <w:lvl w:ilvl="6" w:tplc="0401000F" w:tentative="1">
      <w:start w:val="1"/>
      <w:numFmt w:val="decimal"/>
      <w:lvlText w:val="%7."/>
      <w:lvlJc w:val="left"/>
      <w:pPr>
        <w:tabs>
          <w:tab w:val="num" w:pos="4820"/>
        </w:tabs>
        <w:ind w:left="4820" w:hanging="360"/>
      </w:pPr>
    </w:lvl>
    <w:lvl w:ilvl="7" w:tplc="04010019" w:tentative="1">
      <w:start w:val="1"/>
      <w:numFmt w:val="lowerLetter"/>
      <w:lvlText w:val="%8."/>
      <w:lvlJc w:val="left"/>
      <w:pPr>
        <w:tabs>
          <w:tab w:val="num" w:pos="5540"/>
        </w:tabs>
        <w:ind w:left="5540" w:hanging="360"/>
      </w:pPr>
    </w:lvl>
    <w:lvl w:ilvl="8" w:tplc="0401001B" w:tentative="1">
      <w:start w:val="1"/>
      <w:numFmt w:val="lowerRoman"/>
      <w:lvlText w:val="%9."/>
      <w:lvlJc w:val="right"/>
      <w:pPr>
        <w:tabs>
          <w:tab w:val="num" w:pos="6260"/>
        </w:tabs>
        <w:ind w:left="6260" w:hanging="180"/>
      </w:pPr>
    </w:lvl>
  </w:abstractNum>
  <w:abstractNum w:abstractNumId="7">
    <w:nsid w:val="21097F3D"/>
    <w:multiLevelType w:val="hybridMultilevel"/>
    <w:tmpl w:val="2190DE24"/>
    <w:lvl w:ilvl="0" w:tplc="04010001">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8">
    <w:nsid w:val="220978F0"/>
    <w:multiLevelType w:val="hybridMultilevel"/>
    <w:tmpl w:val="93DCEBA4"/>
    <w:lvl w:ilvl="0" w:tplc="128ABD32">
      <w:start w:val="1"/>
      <w:numFmt w:val="arabicAlpha"/>
      <w:lvlText w:val="%1-"/>
      <w:lvlJc w:val="left"/>
      <w:pPr>
        <w:tabs>
          <w:tab w:val="num" w:pos="431"/>
        </w:tabs>
        <w:ind w:left="431" w:hanging="360"/>
      </w:pPr>
      <w:rPr>
        <w:rFonts w:hint="cs"/>
      </w:rPr>
    </w:lvl>
    <w:lvl w:ilvl="1" w:tplc="B0BA7450">
      <w:start w:val="1"/>
      <w:numFmt w:val="arabicAlpha"/>
      <w:lvlText w:val="%2."/>
      <w:lvlJc w:val="left"/>
      <w:pPr>
        <w:tabs>
          <w:tab w:val="num" w:pos="1151"/>
        </w:tabs>
        <w:ind w:left="1151" w:hanging="360"/>
      </w:pPr>
      <w:rPr>
        <w:rFonts w:hint="cs"/>
      </w:rPr>
    </w:lvl>
    <w:lvl w:ilvl="2" w:tplc="0401001B" w:tentative="1">
      <w:start w:val="1"/>
      <w:numFmt w:val="lowerRoman"/>
      <w:lvlText w:val="%3."/>
      <w:lvlJc w:val="right"/>
      <w:pPr>
        <w:tabs>
          <w:tab w:val="num" w:pos="1871"/>
        </w:tabs>
        <w:ind w:left="1871" w:hanging="180"/>
      </w:pPr>
    </w:lvl>
    <w:lvl w:ilvl="3" w:tplc="0401000F" w:tentative="1">
      <w:start w:val="1"/>
      <w:numFmt w:val="decimal"/>
      <w:lvlText w:val="%4."/>
      <w:lvlJc w:val="left"/>
      <w:pPr>
        <w:tabs>
          <w:tab w:val="num" w:pos="2591"/>
        </w:tabs>
        <w:ind w:left="2591" w:hanging="360"/>
      </w:pPr>
    </w:lvl>
    <w:lvl w:ilvl="4" w:tplc="04010019" w:tentative="1">
      <w:start w:val="1"/>
      <w:numFmt w:val="lowerLetter"/>
      <w:lvlText w:val="%5."/>
      <w:lvlJc w:val="left"/>
      <w:pPr>
        <w:tabs>
          <w:tab w:val="num" w:pos="3311"/>
        </w:tabs>
        <w:ind w:left="3311" w:hanging="360"/>
      </w:pPr>
    </w:lvl>
    <w:lvl w:ilvl="5" w:tplc="0401001B" w:tentative="1">
      <w:start w:val="1"/>
      <w:numFmt w:val="lowerRoman"/>
      <w:lvlText w:val="%6."/>
      <w:lvlJc w:val="right"/>
      <w:pPr>
        <w:tabs>
          <w:tab w:val="num" w:pos="4031"/>
        </w:tabs>
        <w:ind w:left="4031" w:hanging="180"/>
      </w:pPr>
    </w:lvl>
    <w:lvl w:ilvl="6" w:tplc="0401000F" w:tentative="1">
      <w:start w:val="1"/>
      <w:numFmt w:val="decimal"/>
      <w:lvlText w:val="%7."/>
      <w:lvlJc w:val="left"/>
      <w:pPr>
        <w:tabs>
          <w:tab w:val="num" w:pos="4751"/>
        </w:tabs>
        <w:ind w:left="4751" w:hanging="360"/>
      </w:pPr>
    </w:lvl>
    <w:lvl w:ilvl="7" w:tplc="04010019" w:tentative="1">
      <w:start w:val="1"/>
      <w:numFmt w:val="lowerLetter"/>
      <w:lvlText w:val="%8."/>
      <w:lvlJc w:val="left"/>
      <w:pPr>
        <w:tabs>
          <w:tab w:val="num" w:pos="5471"/>
        </w:tabs>
        <w:ind w:left="5471" w:hanging="360"/>
      </w:pPr>
    </w:lvl>
    <w:lvl w:ilvl="8" w:tplc="0401001B" w:tentative="1">
      <w:start w:val="1"/>
      <w:numFmt w:val="lowerRoman"/>
      <w:lvlText w:val="%9."/>
      <w:lvlJc w:val="right"/>
      <w:pPr>
        <w:tabs>
          <w:tab w:val="num" w:pos="6191"/>
        </w:tabs>
        <w:ind w:left="6191" w:hanging="180"/>
      </w:pPr>
    </w:lvl>
  </w:abstractNum>
  <w:abstractNum w:abstractNumId="9">
    <w:nsid w:val="23390551"/>
    <w:multiLevelType w:val="hybridMultilevel"/>
    <w:tmpl w:val="F49E0B32"/>
    <w:lvl w:ilvl="0" w:tplc="07467F2C">
      <w:start w:val="1"/>
      <w:numFmt w:val="bullet"/>
      <w:lvlText w:val=""/>
      <w:lvlJc w:val="left"/>
      <w:pPr>
        <w:tabs>
          <w:tab w:val="num" w:pos="360"/>
        </w:tabs>
        <w:ind w:left="0" w:firstLine="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0">
    <w:nsid w:val="2383153C"/>
    <w:multiLevelType w:val="singleLevel"/>
    <w:tmpl w:val="F356BD80"/>
    <w:lvl w:ilvl="0">
      <w:start w:val="1"/>
      <w:numFmt w:val="chosung"/>
      <w:lvlText w:val="-"/>
      <w:lvlJc w:val="left"/>
      <w:pPr>
        <w:tabs>
          <w:tab w:val="num" w:pos="1124"/>
        </w:tabs>
        <w:ind w:left="1124" w:hanging="360"/>
      </w:pPr>
      <w:rPr>
        <w:rFonts w:cs="Times New Roman" w:hint="default"/>
        <w:sz w:val="24"/>
      </w:rPr>
    </w:lvl>
  </w:abstractNum>
  <w:abstractNum w:abstractNumId="11">
    <w:nsid w:val="27DC5CC5"/>
    <w:multiLevelType w:val="hybridMultilevel"/>
    <w:tmpl w:val="0A3602B0"/>
    <w:lvl w:ilvl="0" w:tplc="2EDAA9A8">
      <w:start w:val="1"/>
      <w:numFmt w:val="bullet"/>
      <w:lvlText w:val=""/>
      <w:lvlJc w:val="left"/>
      <w:pPr>
        <w:tabs>
          <w:tab w:val="num" w:pos="720"/>
        </w:tabs>
        <w:ind w:left="720" w:hanging="360"/>
      </w:pPr>
      <w:rPr>
        <w:rFonts w:ascii="Symbol" w:hAnsi="Symbol" w:hint="default"/>
        <w:sz w:val="24"/>
        <w:szCs w:val="24"/>
      </w:rPr>
    </w:lvl>
    <w:lvl w:ilvl="1" w:tplc="04010019" w:tentative="1">
      <w:start w:val="1"/>
      <w:numFmt w:val="lowerLetter"/>
      <w:lvlText w:val="%2."/>
      <w:lvlJc w:val="left"/>
      <w:pPr>
        <w:tabs>
          <w:tab w:val="num" w:pos="1440"/>
        </w:tabs>
        <w:ind w:left="1440" w:hanging="360"/>
      </w:pPr>
    </w:lvl>
    <w:lvl w:ilvl="2" w:tplc="0401001B" w:tentative="1">
      <w:start w:val="1"/>
      <w:numFmt w:val="lowerRoman"/>
      <w:lvlText w:val="%3."/>
      <w:lvlJc w:val="right"/>
      <w:pPr>
        <w:tabs>
          <w:tab w:val="num" w:pos="2160"/>
        </w:tabs>
        <w:ind w:left="2160" w:hanging="180"/>
      </w:pPr>
    </w:lvl>
    <w:lvl w:ilvl="3" w:tplc="0401000F" w:tentative="1">
      <w:start w:val="1"/>
      <w:numFmt w:val="decimal"/>
      <w:lvlText w:val="%4."/>
      <w:lvlJc w:val="left"/>
      <w:pPr>
        <w:tabs>
          <w:tab w:val="num" w:pos="2880"/>
        </w:tabs>
        <w:ind w:left="2880" w:hanging="360"/>
      </w:pPr>
    </w:lvl>
    <w:lvl w:ilvl="4" w:tplc="04010019" w:tentative="1">
      <w:start w:val="1"/>
      <w:numFmt w:val="lowerLetter"/>
      <w:lvlText w:val="%5."/>
      <w:lvlJc w:val="left"/>
      <w:pPr>
        <w:tabs>
          <w:tab w:val="num" w:pos="3600"/>
        </w:tabs>
        <w:ind w:left="3600" w:hanging="360"/>
      </w:pPr>
    </w:lvl>
    <w:lvl w:ilvl="5" w:tplc="0401001B" w:tentative="1">
      <w:start w:val="1"/>
      <w:numFmt w:val="lowerRoman"/>
      <w:lvlText w:val="%6."/>
      <w:lvlJc w:val="right"/>
      <w:pPr>
        <w:tabs>
          <w:tab w:val="num" w:pos="4320"/>
        </w:tabs>
        <w:ind w:left="4320" w:hanging="180"/>
      </w:pPr>
    </w:lvl>
    <w:lvl w:ilvl="6" w:tplc="0401000F" w:tentative="1">
      <w:start w:val="1"/>
      <w:numFmt w:val="decimal"/>
      <w:lvlText w:val="%7."/>
      <w:lvlJc w:val="left"/>
      <w:pPr>
        <w:tabs>
          <w:tab w:val="num" w:pos="5040"/>
        </w:tabs>
        <w:ind w:left="5040" w:hanging="360"/>
      </w:pPr>
    </w:lvl>
    <w:lvl w:ilvl="7" w:tplc="04010019" w:tentative="1">
      <w:start w:val="1"/>
      <w:numFmt w:val="lowerLetter"/>
      <w:lvlText w:val="%8."/>
      <w:lvlJc w:val="left"/>
      <w:pPr>
        <w:tabs>
          <w:tab w:val="num" w:pos="5760"/>
        </w:tabs>
        <w:ind w:left="5760" w:hanging="360"/>
      </w:pPr>
    </w:lvl>
    <w:lvl w:ilvl="8" w:tplc="0401001B" w:tentative="1">
      <w:start w:val="1"/>
      <w:numFmt w:val="lowerRoman"/>
      <w:lvlText w:val="%9."/>
      <w:lvlJc w:val="right"/>
      <w:pPr>
        <w:tabs>
          <w:tab w:val="num" w:pos="6480"/>
        </w:tabs>
        <w:ind w:left="6480" w:hanging="180"/>
      </w:pPr>
    </w:lvl>
  </w:abstractNum>
  <w:abstractNum w:abstractNumId="12">
    <w:nsid w:val="3689700C"/>
    <w:multiLevelType w:val="hybridMultilevel"/>
    <w:tmpl w:val="F49E0B32"/>
    <w:lvl w:ilvl="0" w:tplc="502C42C2">
      <w:start w:val="1"/>
      <w:numFmt w:val="bullet"/>
      <w:lvlText w:val=""/>
      <w:lvlJc w:val="left"/>
      <w:pPr>
        <w:tabs>
          <w:tab w:val="num" w:pos="360"/>
        </w:tabs>
        <w:ind w:left="0" w:firstLine="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3">
    <w:nsid w:val="3ADA765F"/>
    <w:multiLevelType w:val="hybridMultilevel"/>
    <w:tmpl w:val="F726263E"/>
    <w:lvl w:ilvl="0" w:tplc="67106EE0">
      <w:numFmt w:val="bullet"/>
      <w:lvlText w:val="-"/>
      <w:lvlJc w:val="left"/>
      <w:pPr>
        <w:tabs>
          <w:tab w:val="num" w:pos="600"/>
        </w:tabs>
        <w:ind w:left="600" w:hanging="360"/>
      </w:pPr>
      <w:rPr>
        <w:rFonts w:ascii="Times New Roman" w:eastAsia="Times New Roman" w:hAnsi="Times New Roman" w:cs="Times New Roman"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4">
    <w:nsid w:val="3D146E88"/>
    <w:multiLevelType w:val="hybridMultilevel"/>
    <w:tmpl w:val="287C7256"/>
    <w:lvl w:ilvl="0" w:tplc="89C85ADC">
      <w:start w:val="1"/>
      <w:numFmt w:val="bullet"/>
      <w:lvlText w:val=""/>
      <w:lvlJc w:val="left"/>
      <w:pPr>
        <w:tabs>
          <w:tab w:val="num" w:pos="360"/>
        </w:tabs>
        <w:ind w:left="340" w:hanging="34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5">
    <w:nsid w:val="3DCC6E42"/>
    <w:multiLevelType w:val="multilevel"/>
    <w:tmpl w:val="6B5C1176"/>
    <w:lvl w:ilvl="0">
      <w:start w:val="4"/>
      <w:numFmt w:val="decimal"/>
      <w:lvlText w:val="%1"/>
      <w:lvlJc w:val="left"/>
      <w:pPr>
        <w:tabs>
          <w:tab w:val="num" w:pos="450"/>
        </w:tabs>
        <w:ind w:left="450" w:hanging="450"/>
      </w:pPr>
      <w:rPr>
        <w:rFonts w:hint="default"/>
      </w:rPr>
    </w:lvl>
    <w:lvl w:ilvl="1">
      <w:start w:val="4"/>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3887E6E"/>
    <w:multiLevelType w:val="hybridMultilevel"/>
    <w:tmpl w:val="1BFCDAA6"/>
    <w:lvl w:ilvl="0" w:tplc="04010001">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7">
    <w:nsid w:val="43F30076"/>
    <w:multiLevelType w:val="hybridMultilevel"/>
    <w:tmpl w:val="5A9C83AE"/>
    <w:lvl w:ilvl="0" w:tplc="4AE6C42A">
      <w:start w:val="1"/>
      <w:numFmt w:val="decimal"/>
      <w:pStyle w:val="Heading7"/>
      <w:lvlText w:val="%1."/>
      <w:lvlJc w:val="left"/>
      <w:pPr>
        <w:tabs>
          <w:tab w:val="num" w:pos="665"/>
        </w:tabs>
        <w:ind w:left="665" w:hanging="360"/>
      </w:pPr>
    </w:lvl>
    <w:lvl w:ilvl="1" w:tplc="33B07200">
      <w:numFmt w:val="bullet"/>
      <w:lvlText w:val=""/>
      <w:lvlJc w:val="left"/>
      <w:pPr>
        <w:tabs>
          <w:tab w:val="num" w:pos="1440"/>
        </w:tabs>
        <w:ind w:left="1440" w:hanging="360"/>
      </w:pPr>
      <w:rPr>
        <w:rFonts w:ascii="Symbol" w:eastAsia="Times New Roman" w:hAnsi="Symbol" w:cs="Simplified Arabic" w:hint="default"/>
      </w:rPr>
    </w:lvl>
    <w:lvl w:ilvl="2" w:tplc="0401001B" w:tentative="1">
      <w:start w:val="1"/>
      <w:numFmt w:val="lowerRoman"/>
      <w:lvlText w:val="%3."/>
      <w:lvlJc w:val="right"/>
      <w:pPr>
        <w:tabs>
          <w:tab w:val="num" w:pos="2160"/>
        </w:tabs>
        <w:ind w:left="2160" w:hanging="180"/>
      </w:pPr>
    </w:lvl>
    <w:lvl w:ilvl="3" w:tplc="0401000F" w:tentative="1">
      <w:start w:val="1"/>
      <w:numFmt w:val="decimal"/>
      <w:lvlText w:val="%4."/>
      <w:lvlJc w:val="left"/>
      <w:pPr>
        <w:tabs>
          <w:tab w:val="num" w:pos="2880"/>
        </w:tabs>
        <w:ind w:left="2880" w:hanging="360"/>
      </w:pPr>
    </w:lvl>
    <w:lvl w:ilvl="4" w:tplc="04010019" w:tentative="1">
      <w:start w:val="1"/>
      <w:numFmt w:val="lowerLetter"/>
      <w:lvlText w:val="%5."/>
      <w:lvlJc w:val="left"/>
      <w:pPr>
        <w:tabs>
          <w:tab w:val="num" w:pos="3600"/>
        </w:tabs>
        <w:ind w:left="3600" w:hanging="360"/>
      </w:pPr>
    </w:lvl>
    <w:lvl w:ilvl="5" w:tplc="0401001B" w:tentative="1">
      <w:start w:val="1"/>
      <w:numFmt w:val="lowerRoman"/>
      <w:lvlText w:val="%6."/>
      <w:lvlJc w:val="right"/>
      <w:pPr>
        <w:tabs>
          <w:tab w:val="num" w:pos="4320"/>
        </w:tabs>
        <w:ind w:left="4320" w:hanging="180"/>
      </w:pPr>
    </w:lvl>
    <w:lvl w:ilvl="6" w:tplc="0401000F" w:tentative="1">
      <w:start w:val="1"/>
      <w:numFmt w:val="decimal"/>
      <w:lvlText w:val="%7."/>
      <w:lvlJc w:val="left"/>
      <w:pPr>
        <w:tabs>
          <w:tab w:val="num" w:pos="5040"/>
        </w:tabs>
        <w:ind w:left="5040" w:hanging="360"/>
      </w:pPr>
    </w:lvl>
    <w:lvl w:ilvl="7" w:tplc="04010019" w:tentative="1">
      <w:start w:val="1"/>
      <w:numFmt w:val="lowerLetter"/>
      <w:lvlText w:val="%8."/>
      <w:lvlJc w:val="left"/>
      <w:pPr>
        <w:tabs>
          <w:tab w:val="num" w:pos="5760"/>
        </w:tabs>
        <w:ind w:left="5760" w:hanging="360"/>
      </w:pPr>
    </w:lvl>
    <w:lvl w:ilvl="8" w:tplc="0401001B" w:tentative="1">
      <w:start w:val="1"/>
      <w:numFmt w:val="lowerRoman"/>
      <w:lvlText w:val="%9."/>
      <w:lvlJc w:val="right"/>
      <w:pPr>
        <w:tabs>
          <w:tab w:val="num" w:pos="6480"/>
        </w:tabs>
        <w:ind w:left="6480" w:hanging="180"/>
      </w:pPr>
    </w:lvl>
  </w:abstractNum>
  <w:abstractNum w:abstractNumId="18">
    <w:nsid w:val="44897D2D"/>
    <w:multiLevelType w:val="multilevel"/>
    <w:tmpl w:val="F8F0943E"/>
    <w:lvl w:ilvl="0">
      <w:start w:val="1"/>
      <w:numFmt w:val="decimal"/>
      <w:lvlText w:val="%1."/>
      <w:lvlJc w:val="left"/>
      <w:pPr>
        <w:tabs>
          <w:tab w:val="num" w:pos="720"/>
        </w:tabs>
        <w:ind w:left="720" w:hanging="360"/>
      </w:pPr>
    </w:lvl>
    <w:lvl w:ilvl="1">
      <w:start w:val="5"/>
      <w:numFmt w:val="decimal"/>
      <w:isLgl/>
      <w:lvlText w:val="%1.%2"/>
      <w:lvlJc w:val="left"/>
      <w:pPr>
        <w:tabs>
          <w:tab w:val="num" w:pos="735"/>
        </w:tabs>
        <w:ind w:left="735" w:hanging="375"/>
      </w:pPr>
      <w:rPr>
        <w:rFonts w:hint="cs"/>
      </w:rPr>
    </w:lvl>
    <w:lvl w:ilvl="2">
      <w:start w:val="1"/>
      <w:numFmt w:val="decimal"/>
      <w:isLgl/>
      <w:lvlText w:val="%1.%2.%3"/>
      <w:lvlJc w:val="left"/>
      <w:pPr>
        <w:tabs>
          <w:tab w:val="num" w:pos="1080"/>
        </w:tabs>
        <w:ind w:left="1080" w:hanging="720"/>
      </w:pPr>
      <w:rPr>
        <w:rFonts w:hint="cs"/>
      </w:rPr>
    </w:lvl>
    <w:lvl w:ilvl="3">
      <w:start w:val="1"/>
      <w:numFmt w:val="decimal"/>
      <w:isLgl/>
      <w:lvlText w:val="%1.%2.%3.%4"/>
      <w:lvlJc w:val="left"/>
      <w:pPr>
        <w:tabs>
          <w:tab w:val="num" w:pos="1080"/>
        </w:tabs>
        <w:ind w:left="1080" w:hanging="720"/>
      </w:pPr>
      <w:rPr>
        <w:rFonts w:hint="cs"/>
      </w:rPr>
    </w:lvl>
    <w:lvl w:ilvl="4">
      <w:start w:val="1"/>
      <w:numFmt w:val="decimal"/>
      <w:isLgl/>
      <w:lvlText w:val="%1.%2.%3.%4.%5"/>
      <w:lvlJc w:val="left"/>
      <w:pPr>
        <w:tabs>
          <w:tab w:val="num" w:pos="1440"/>
        </w:tabs>
        <w:ind w:left="1440" w:hanging="1080"/>
      </w:pPr>
      <w:rPr>
        <w:rFonts w:hint="cs"/>
      </w:rPr>
    </w:lvl>
    <w:lvl w:ilvl="5">
      <w:start w:val="1"/>
      <w:numFmt w:val="decimal"/>
      <w:isLgl/>
      <w:lvlText w:val="%1.%2.%3.%4.%5.%6"/>
      <w:lvlJc w:val="left"/>
      <w:pPr>
        <w:tabs>
          <w:tab w:val="num" w:pos="1800"/>
        </w:tabs>
        <w:ind w:left="1800" w:hanging="1440"/>
      </w:pPr>
      <w:rPr>
        <w:rFonts w:hint="cs"/>
      </w:rPr>
    </w:lvl>
    <w:lvl w:ilvl="6">
      <w:start w:val="1"/>
      <w:numFmt w:val="decimal"/>
      <w:isLgl/>
      <w:lvlText w:val="%1.%2.%3.%4.%5.%6.%7"/>
      <w:lvlJc w:val="left"/>
      <w:pPr>
        <w:tabs>
          <w:tab w:val="num" w:pos="1800"/>
        </w:tabs>
        <w:ind w:left="1800" w:hanging="1440"/>
      </w:pPr>
      <w:rPr>
        <w:rFonts w:hint="cs"/>
      </w:rPr>
    </w:lvl>
    <w:lvl w:ilvl="7">
      <w:start w:val="1"/>
      <w:numFmt w:val="decimal"/>
      <w:isLgl/>
      <w:lvlText w:val="%1.%2.%3.%4.%5.%6.%7.%8"/>
      <w:lvlJc w:val="left"/>
      <w:pPr>
        <w:tabs>
          <w:tab w:val="num" w:pos="2160"/>
        </w:tabs>
        <w:ind w:left="2160" w:hanging="1800"/>
      </w:pPr>
      <w:rPr>
        <w:rFonts w:hint="cs"/>
      </w:rPr>
    </w:lvl>
    <w:lvl w:ilvl="8">
      <w:start w:val="1"/>
      <w:numFmt w:val="decimal"/>
      <w:isLgl/>
      <w:lvlText w:val="%1.%2.%3.%4.%5.%6.%7.%8.%9"/>
      <w:lvlJc w:val="left"/>
      <w:pPr>
        <w:tabs>
          <w:tab w:val="num" w:pos="2160"/>
        </w:tabs>
        <w:ind w:left="2160" w:hanging="1800"/>
      </w:pPr>
      <w:rPr>
        <w:rFonts w:hint="cs"/>
      </w:rPr>
    </w:lvl>
  </w:abstractNum>
  <w:abstractNum w:abstractNumId="19">
    <w:nsid w:val="450B7C08"/>
    <w:multiLevelType w:val="hybridMultilevel"/>
    <w:tmpl w:val="2FD44D9C"/>
    <w:lvl w:ilvl="0" w:tplc="10644378">
      <w:start w:val="1"/>
      <w:numFmt w:val="bullet"/>
      <w:lvlText w:val="­"/>
      <w:lvlJc w:val="left"/>
      <w:pPr>
        <w:tabs>
          <w:tab w:val="num" w:pos="360"/>
        </w:tabs>
        <w:ind w:left="357" w:hanging="357"/>
      </w:pPr>
      <w:rPr>
        <w:rFonts w:hint="default"/>
        <w:sz w:val="16"/>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20">
    <w:nsid w:val="49BE372A"/>
    <w:multiLevelType w:val="multilevel"/>
    <w:tmpl w:val="934089AA"/>
    <w:lvl w:ilvl="0">
      <w:start w:val="1"/>
      <w:numFmt w:val="none"/>
      <w:lvlText w:val="3.3"/>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nsid w:val="51AD258C"/>
    <w:multiLevelType w:val="hybridMultilevel"/>
    <w:tmpl w:val="574A4150"/>
    <w:lvl w:ilvl="0" w:tplc="88EC3968">
      <w:start w:val="1"/>
      <w:numFmt w:val="none"/>
      <w:lvlText w:val=""/>
      <w:lvlJc w:val="center"/>
      <w:pPr>
        <w:tabs>
          <w:tab w:val="num" w:pos="360"/>
        </w:tabs>
        <w:ind w:left="0" w:firstLine="0"/>
      </w:pPr>
      <w:rPr>
        <w:rFonts w:ascii="Symbol" w:hAnsi="Symbol" w:hint="default"/>
      </w:rPr>
    </w:lvl>
    <w:lvl w:ilvl="1" w:tplc="04010019" w:tentative="1">
      <w:start w:val="1"/>
      <w:numFmt w:val="lowerLetter"/>
      <w:lvlText w:val="%2."/>
      <w:lvlJc w:val="left"/>
      <w:pPr>
        <w:tabs>
          <w:tab w:val="num" w:pos="1440"/>
        </w:tabs>
        <w:ind w:left="1440" w:hanging="360"/>
      </w:pPr>
    </w:lvl>
    <w:lvl w:ilvl="2" w:tplc="0401001B" w:tentative="1">
      <w:start w:val="1"/>
      <w:numFmt w:val="lowerRoman"/>
      <w:lvlText w:val="%3."/>
      <w:lvlJc w:val="right"/>
      <w:pPr>
        <w:tabs>
          <w:tab w:val="num" w:pos="2160"/>
        </w:tabs>
        <w:ind w:left="2160" w:hanging="180"/>
      </w:pPr>
    </w:lvl>
    <w:lvl w:ilvl="3" w:tplc="0401000F" w:tentative="1">
      <w:start w:val="1"/>
      <w:numFmt w:val="decimal"/>
      <w:lvlText w:val="%4."/>
      <w:lvlJc w:val="left"/>
      <w:pPr>
        <w:tabs>
          <w:tab w:val="num" w:pos="2880"/>
        </w:tabs>
        <w:ind w:left="2880" w:hanging="360"/>
      </w:pPr>
    </w:lvl>
    <w:lvl w:ilvl="4" w:tplc="04010019" w:tentative="1">
      <w:start w:val="1"/>
      <w:numFmt w:val="lowerLetter"/>
      <w:lvlText w:val="%5."/>
      <w:lvlJc w:val="left"/>
      <w:pPr>
        <w:tabs>
          <w:tab w:val="num" w:pos="3600"/>
        </w:tabs>
        <w:ind w:left="3600" w:hanging="360"/>
      </w:pPr>
    </w:lvl>
    <w:lvl w:ilvl="5" w:tplc="0401001B" w:tentative="1">
      <w:start w:val="1"/>
      <w:numFmt w:val="lowerRoman"/>
      <w:lvlText w:val="%6."/>
      <w:lvlJc w:val="right"/>
      <w:pPr>
        <w:tabs>
          <w:tab w:val="num" w:pos="4320"/>
        </w:tabs>
        <w:ind w:left="4320" w:hanging="180"/>
      </w:pPr>
    </w:lvl>
    <w:lvl w:ilvl="6" w:tplc="0401000F" w:tentative="1">
      <w:start w:val="1"/>
      <w:numFmt w:val="decimal"/>
      <w:lvlText w:val="%7."/>
      <w:lvlJc w:val="left"/>
      <w:pPr>
        <w:tabs>
          <w:tab w:val="num" w:pos="5040"/>
        </w:tabs>
        <w:ind w:left="5040" w:hanging="360"/>
      </w:pPr>
    </w:lvl>
    <w:lvl w:ilvl="7" w:tplc="04010019" w:tentative="1">
      <w:start w:val="1"/>
      <w:numFmt w:val="lowerLetter"/>
      <w:lvlText w:val="%8."/>
      <w:lvlJc w:val="left"/>
      <w:pPr>
        <w:tabs>
          <w:tab w:val="num" w:pos="5760"/>
        </w:tabs>
        <w:ind w:left="5760" w:hanging="360"/>
      </w:pPr>
    </w:lvl>
    <w:lvl w:ilvl="8" w:tplc="0401001B" w:tentative="1">
      <w:start w:val="1"/>
      <w:numFmt w:val="lowerRoman"/>
      <w:lvlText w:val="%9."/>
      <w:lvlJc w:val="right"/>
      <w:pPr>
        <w:tabs>
          <w:tab w:val="num" w:pos="6480"/>
        </w:tabs>
        <w:ind w:left="6480" w:hanging="180"/>
      </w:pPr>
    </w:lvl>
  </w:abstractNum>
  <w:abstractNum w:abstractNumId="22">
    <w:nsid w:val="57517A12"/>
    <w:multiLevelType w:val="hybridMultilevel"/>
    <w:tmpl w:val="00144848"/>
    <w:lvl w:ilvl="0" w:tplc="EEA28264">
      <w:start w:val="1"/>
      <w:numFmt w:val="bullet"/>
      <w:lvlText w:val="­"/>
      <w:lvlJc w:val="left"/>
      <w:pPr>
        <w:tabs>
          <w:tab w:val="num" w:pos="360"/>
        </w:tabs>
        <w:ind w:left="340" w:hanging="340"/>
      </w:pPr>
      <w:rPr>
        <w:rFonts w:hint="default"/>
        <w:bCs w:val="0"/>
        <w:iCs w:val="0"/>
        <w:szCs w:val="18"/>
      </w:rPr>
    </w:lvl>
    <w:lvl w:ilvl="1" w:tplc="61A8DE6A">
      <w:numFmt w:val="bullet"/>
      <w:lvlText w:val="-"/>
      <w:lvlJc w:val="left"/>
      <w:pPr>
        <w:tabs>
          <w:tab w:val="num" w:pos="1455"/>
        </w:tabs>
        <w:ind w:left="1455" w:hanging="360"/>
      </w:pPr>
      <w:rPr>
        <w:rFonts w:ascii="Times New Roman" w:eastAsia="Times New Roman" w:hAnsi="Times New Roman" w:cs="Simplified Arabic" w:hint="default"/>
        <w:b/>
      </w:rPr>
    </w:lvl>
    <w:lvl w:ilvl="2" w:tplc="04010005" w:tentative="1">
      <w:start w:val="1"/>
      <w:numFmt w:val="bullet"/>
      <w:lvlText w:val=""/>
      <w:lvlJc w:val="left"/>
      <w:pPr>
        <w:tabs>
          <w:tab w:val="num" w:pos="2175"/>
        </w:tabs>
        <w:ind w:left="2175" w:hanging="360"/>
      </w:pPr>
      <w:rPr>
        <w:rFonts w:ascii="Wingdings" w:hAnsi="Wingdings" w:hint="default"/>
      </w:rPr>
    </w:lvl>
    <w:lvl w:ilvl="3" w:tplc="04010001" w:tentative="1">
      <w:start w:val="1"/>
      <w:numFmt w:val="bullet"/>
      <w:lvlText w:val=""/>
      <w:lvlJc w:val="left"/>
      <w:pPr>
        <w:tabs>
          <w:tab w:val="num" w:pos="2895"/>
        </w:tabs>
        <w:ind w:left="2895" w:hanging="360"/>
      </w:pPr>
      <w:rPr>
        <w:rFonts w:ascii="Symbol" w:hAnsi="Symbol" w:hint="default"/>
      </w:rPr>
    </w:lvl>
    <w:lvl w:ilvl="4" w:tplc="04010003" w:tentative="1">
      <w:start w:val="1"/>
      <w:numFmt w:val="bullet"/>
      <w:lvlText w:val="o"/>
      <w:lvlJc w:val="left"/>
      <w:pPr>
        <w:tabs>
          <w:tab w:val="num" w:pos="3615"/>
        </w:tabs>
        <w:ind w:left="3615" w:hanging="360"/>
      </w:pPr>
      <w:rPr>
        <w:rFonts w:ascii="Courier New" w:hAnsi="Courier New" w:hint="default"/>
      </w:rPr>
    </w:lvl>
    <w:lvl w:ilvl="5" w:tplc="04010005" w:tentative="1">
      <w:start w:val="1"/>
      <w:numFmt w:val="bullet"/>
      <w:lvlText w:val=""/>
      <w:lvlJc w:val="left"/>
      <w:pPr>
        <w:tabs>
          <w:tab w:val="num" w:pos="4335"/>
        </w:tabs>
        <w:ind w:left="4335" w:hanging="360"/>
      </w:pPr>
      <w:rPr>
        <w:rFonts w:ascii="Wingdings" w:hAnsi="Wingdings" w:hint="default"/>
      </w:rPr>
    </w:lvl>
    <w:lvl w:ilvl="6" w:tplc="04010001" w:tentative="1">
      <w:start w:val="1"/>
      <w:numFmt w:val="bullet"/>
      <w:lvlText w:val=""/>
      <w:lvlJc w:val="left"/>
      <w:pPr>
        <w:tabs>
          <w:tab w:val="num" w:pos="5055"/>
        </w:tabs>
        <w:ind w:left="5055" w:hanging="360"/>
      </w:pPr>
      <w:rPr>
        <w:rFonts w:ascii="Symbol" w:hAnsi="Symbol" w:hint="default"/>
      </w:rPr>
    </w:lvl>
    <w:lvl w:ilvl="7" w:tplc="04010003" w:tentative="1">
      <w:start w:val="1"/>
      <w:numFmt w:val="bullet"/>
      <w:lvlText w:val="o"/>
      <w:lvlJc w:val="left"/>
      <w:pPr>
        <w:tabs>
          <w:tab w:val="num" w:pos="5775"/>
        </w:tabs>
        <w:ind w:left="5775" w:hanging="360"/>
      </w:pPr>
      <w:rPr>
        <w:rFonts w:ascii="Courier New" w:hAnsi="Courier New" w:hint="default"/>
      </w:rPr>
    </w:lvl>
    <w:lvl w:ilvl="8" w:tplc="04010005" w:tentative="1">
      <w:start w:val="1"/>
      <w:numFmt w:val="bullet"/>
      <w:lvlText w:val=""/>
      <w:lvlJc w:val="left"/>
      <w:pPr>
        <w:tabs>
          <w:tab w:val="num" w:pos="6495"/>
        </w:tabs>
        <w:ind w:left="6495" w:hanging="360"/>
      </w:pPr>
      <w:rPr>
        <w:rFonts w:ascii="Wingdings" w:hAnsi="Wingdings" w:hint="default"/>
      </w:rPr>
    </w:lvl>
  </w:abstractNum>
  <w:abstractNum w:abstractNumId="23">
    <w:nsid w:val="57813EE0"/>
    <w:multiLevelType w:val="hybridMultilevel"/>
    <w:tmpl w:val="38207EC8"/>
    <w:lvl w:ilvl="0" w:tplc="0409000F">
      <w:start w:val="1"/>
      <w:numFmt w:val="decimal"/>
      <w:lvlText w:val="%1."/>
      <w:lvlJc w:val="left"/>
      <w:pPr>
        <w:tabs>
          <w:tab w:val="num" w:pos="720"/>
        </w:tabs>
        <w:ind w:left="720" w:right="720" w:hanging="360"/>
      </w:pPr>
    </w:lvl>
    <w:lvl w:ilvl="1" w:tplc="47FE50A8">
      <w:start w:val="1"/>
      <w:numFmt w:val="decimal"/>
      <w:lvlText w:val="%2."/>
      <w:lvlJc w:val="left"/>
      <w:pPr>
        <w:tabs>
          <w:tab w:val="num" w:pos="757"/>
        </w:tabs>
        <w:ind w:left="757" w:right="757" w:hanging="360"/>
      </w:pPr>
      <w:rPr>
        <w:rFonts w:hint="default"/>
      </w:r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4">
    <w:nsid w:val="5A390647"/>
    <w:multiLevelType w:val="singleLevel"/>
    <w:tmpl w:val="04090001"/>
    <w:lvl w:ilvl="0">
      <w:start w:val="1"/>
      <w:numFmt w:val="bullet"/>
      <w:lvlText w:val=""/>
      <w:lvlJc w:val="left"/>
      <w:pPr>
        <w:ind w:left="360" w:hanging="360"/>
      </w:pPr>
      <w:rPr>
        <w:rFonts w:ascii="Symbol" w:hAnsi="Symbol" w:hint="default"/>
      </w:rPr>
    </w:lvl>
  </w:abstractNum>
  <w:abstractNum w:abstractNumId="25">
    <w:nsid w:val="5A43143A"/>
    <w:multiLevelType w:val="hybridMultilevel"/>
    <w:tmpl w:val="5A106D72"/>
    <w:lvl w:ilvl="0" w:tplc="27623B6A">
      <w:start w:val="1"/>
      <w:numFmt w:val="none"/>
      <w:lvlText w:val=""/>
      <w:lvlJc w:val="center"/>
      <w:pPr>
        <w:tabs>
          <w:tab w:val="num" w:pos="360"/>
        </w:tabs>
        <w:ind w:left="0" w:firstLine="0"/>
      </w:pPr>
      <w:rPr>
        <w:rFonts w:ascii="Symbol" w:hAnsi="Symbol" w:hint="default"/>
      </w:rPr>
    </w:lvl>
    <w:lvl w:ilvl="1" w:tplc="04010019" w:tentative="1">
      <w:start w:val="1"/>
      <w:numFmt w:val="lowerLetter"/>
      <w:lvlText w:val="%2."/>
      <w:lvlJc w:val="left"/>
      <w:pPr>
        <w:tabs>
          <w:tab w:val="num" w:pos="1440"/>
        </w:tabs>
        <w:ind w:left="1440" w:hanging="360"/>
      </w:pPr>
    </w:lvl>
    <w:lvl w:ilvl="2" w:tplc="0401001B" w:tentative="1">
      <w:start w:val="1"/>
      <w:numFmt w:val="lowerRoman"/>
      <w:lvlText w:val="%3."/>
      <w:lvlJc w:val="right"/>
      <w:pPr>
        <w:tabs>
          <w:tab w:val="num" w:pos="2160"/>
        </w:tabs>
        <w:ind w:left="2160" w:hanging="180"/>
      </w:pPr>
    </w:lvl>
    <w:lvl w:ilvl="3" w:tplc="0401000F" w:tentative="1">
      <w:start w:val="1"/>
      <w:numFmt w:val="decimal"/>
      <w:lvlText w:val="%4."/>
      <w:lvlJc w:val="left"/>
      <w:pPr>
        <w:tabs>
          <w:tab w:val="num" w:pos="2880"/>
        </w:tabs>
        <w:ind w:left="2880" w:hanging="360"/>
      </w:pPr>
    </w:lvl>
    <w:lvl w:ilvl="4" w:tplc="04010019" w:tentative="1">
      <w:start w:val="1"/>
      <w:numFmt w:val="lowerLetter"/>
      <w:lvlText w:val="%5."/>
      <w:lvlJc w:val="left"/>
      <w:pPr>
        <w:tabs>
          <w:tab w:val="num" w:pos="3600"/>
        </w:tabs>
        <w:ind w:left="3600" w:hanging="360"/>
      </w:pPr>
    </w:lvl>
    <w:lvl w:ilvl="5" w:tplc="0401001B" w:tentative="1">
      <w:start w:val="1"/>
      <w:numFmt w:val="lowerRoman"/>
      <w:lvlText w:val="%6."/>
      <w:lvlJc w:val="right"/>
      <w:pPr>
        <w:tabs>
          <w:tab w:val="num" w:pos="4320"/>
        </w:tabs>
        <w:ind w:left="4320" w:hanging="180"/>
      </w:pPr>
    </w:lvl>
    <w:lvl w:ilvl="6" w:tplc="0401000F" w:tentative="1">
      <w:start w:val="1"/>
      <w:numFmt w:val="decimal"/>
      <w:lvlText w:val="%7."/>
      <w:lvlJc w:val="left"/>
      <w:pPr>
        <w:tabs>
          <w:tab w:val="num" w:pos="5040"/>
        </w:tabs>
        <w:ind w:left="5040" w:hanging="360"/>
      </w:pPr>
    </w:lvl>
    <w:lvl w:ilvl="7" w:tplc="04010019" w:tentative="1">
      <w:start w:val="1"/>
      <w:numFmt w:val="lowerLetter"/>
      <w:lvlText w:val="%8."/>
      <w:lvlJc w:val="left"/>
      <w:pPr>
        <w:tabs>
          <w:tab w:val="num" w:pos="5760"/>
        </w:tabs>
        <w:ind w:left="5760" w:hanging="360"/>
      </w:pPr>
    </w:lvl>
    <w:lvl w:ilvl="8" w:tplc="0401001B" w:tentative="1">
      <w:start w:val="1"/>
      <w:numFmt w:val="lowerRoman"/>
      <w:lvlText w:val="%9."/>
      <w:lvlJc w:val="right"/>
      <w:pPr>
        <w:tabs>
          <w:tab w:val="num" w:pos="6480"/>
        </w:tabs>
        <w:ind w:left="6480" w:hanging="180"/>
      </w:pPr>
    </w:lvl>
  </w:abstractNum>
  <w:abstractNum w:abstractNumId="26">
    <w:nsid w:val="5C9049B1"/>
    <w:multiLevelType w:val="hybridMultilevel"/>
    <w:tmpl w:val="00144848"/>
    <w:lvl w:ilvl="0" w:tplc="A7E69CB8">
      <w:start w:val="1"/>
      <w:numFmt w:val="bullet"/>
      <w:lvlText w:val="­"/>
      <w:lvlJc w:val="left"/>
      <w:pPr>
        <w:tabs>
          <w:tab w:val="num" w:pos="360"/>
        </w:tabs>
        <w:ind w:left="340" w:hanging="340"/>
      </w:pPr>
      <w:rPr>
        <w:rFonts w:hint="default"/>
        <w:bCs w:val="0"/>
        <w:iCs w:val="0"/>
        <w:szCs w:val="18"/>
      </w:rPr>
    </w:lvl>
    <w:lvl w:ilvl="1" w:tplc="61A8DE6A">
      <w:numFmt w:val="bullet"/>
      <w:lvlText w:val="-"/>
      <w:lvlJc w:val="left"/>
      <w:pPr>
        <w:tabs>
          <w:tab w:val="num" w:pos="1455"/>
        </w:tabs>
        <w:ind w:left="1455" w:hanging="360"/>
      </w:pPr>
      <w:rPr>
        <w:rFonts w:ascii="Times New Roman" w:eastAsia="Times New Roman" w:hAnsi="Times New Roman" w:cs="Simplified Arabic" w:hint="default"/>
        <w:b/>
      </w:rPr>
    </w:lvl>
    <w:lvl w:ilvl="2" w:tplc="04010005" w:tentative="1">
      <w:start w:val="1"/>
      <w:numFmt w:val="bullet"/>
      <w:lvlText w:val=""/>
      <w:lvlJc w:val="left"/>
      <w:pPr>
        <w:tabs>
          <w:tab w:val="num" w:pos="2175"/>
        </w:tabs>
        <w:ind w:left="2175" w:hanging="360"/>
      </w:pPr>
      <w:rPr>
        <w:rFonts w:ascii="Wingdings" w:hAnsi="Wingdings" w:hint="default"/>
      </w:rPr>
    </w:lvl>
    <w:lvl w:ilvl="3" w:tplc="04010001" w:tentative="1">
      <w:start w:val="1"/>
      <w:numFmt w:val="bullet"/>
      <w:lvlText w:val=""/>
      <w:lvlJc w:val="left"/>
      <w:pPr>
        <w:tabs>
          <w:tab w:val="num" w:pos="2895"/>
        </w:tabs>
        <w:ind w:left="2895" w:hanging="360"/>
      </w:pPr>
      <w:rPr>
        <w:rFonts w:ascii="Symbol" w:hAnsi="Symbol" w:hint="default"/>
      </w:rPr>
    </w:lvl>
    <w:lvl w:ilvl="4" w:tplc="04010003" w:tentative="1">
      <w:start w:val="1"/>
      <w:numFmt w:val="bullet"/>
      <w:lvlText w:val="o"/>
      <w:lvlJc w:val="left"/>
      <w:pPr>
        <w:tabs>
          <w:tab w:val="num" w:pos="3615"/>
        </w:tabs>
        <w:ind w:left="3615" w:hanging="360"/>
      </w:pPr>
      <w:rPr>
        <w:rFonts w:ascii="Courier New" w:hAnsi="Courier New" w:hint="default"/>
      </w:rPr>
    </w:lvl>
    <w:lvl w:ilvl="5" w:tplc="04010005" w:tentative="1">
      <w:start w:val="1"/>
      <w:numFmt w:val="bullet"/>
      <w:lvlText w:val=""/>
      <w:lvlJc w:val="left"/>
      <w:pPr>
        <w:tabs>
          <w:tab w:val="num" w:pos="4335"/>
        </w:tabs>
        <w:ind w:left="4335" w:hanging="360"/>
      </w:pPr>
      <w:rPr>
        <w:rFonts w:ascii="Wingdings" w:hAnsi="Wingdings" w:hint="default"/>
      </w:rPr>
    </w:lvl>
    <w:lvl w:ilvl="6" w:tplc="04010001" w:tentative="1">
      <w:start w:val="1"/>
      <w:numFmt w:val="bullet"/>
      <w:lvlText w:val=""/>
      <w:lvlJc w:val="left"/>
      <w:pPr>
        <w:tabs>
          <w:tab w:val="num" w:pos="5055"/>
        </w:tabs>
        <w:ind w:left="5055" w:hanging="360"/>
      </w:pPr>
      <w:rPr>
        <w:rFonts w:ascii="Symbol" w:hAnsi="Symbol" w:hint="default"/>
      </w:rPr>
    </w:lvl>
    <w:lvl w:ilvl="7" w:tplc="04010003" w:tentative="1">
      <w:start w:val="1"/>
      <w:numFmt w:val="bullet"/>
      <w:lvlText w:val="o"/>
      <w:lvlJc w:val="left"/>
      <w:pPr>
        <w:tabs>
          <w:tab w:val="num" w:pos="5775"/>
        </w:tabs>
        <w:ind w:left="5775" w:hanging="360"/>
      </w:pPr>
      <w:rPr>
        <w:rFonts w:ascii="Courier New" w:hAnsi="Courier New" w:hint="default"/>
      </w:rPr>
    </w:lvl>
    <w:lvl w:ilvl="8" w:tplc="04010005" w:tentative="1">
      <w:start w:val="1"/>
      <w:numFmt w:val="bullet"/>
      <w:lvlText w:val=""/>
      <w:lvlJc w:val="left"/>
      <w:pPr>
        <w:tabs>
          <w:tab w:val="num" w:pos="6495"/>
        </w:tabs>
        <w:ind w:left="6495" w:hanging="360"/>
      </w:pPr>
      <w:rPr>
        <w:rFonts w:ascii="Wingdings" w:hAnsi="Wingdings" w:hint="default"/>
      </w:rPr>
    </w:lvl>
  </w:abstractNum>
  <w:abstractNum w:abstractNumId="27">
    <w:nsid w:val="5F8C50A0"/>
    <w:multiLevelType w:val="hybridMultilevel"/>
    <w:tmpl w:val="004A97C8"/>
    <w:lvl w:ilvl="0" w:tplc="AA4A4296">
      <w:start w:val="1"/>
      <w:numFmt w:val="bullet"/>
      <w:lvlText w:val="­"/>
      <w:lvlJc w:val="left"/>
      <w:pPr>
        <w:tabs>
          <w:tab w:val="num" w:pos="360"/>
        </w:tabs>
        <w:ind w:left="340" w:hanging="340"/>
      </w:pPr>
      <w:rPr>
        <w:rFonts w:hint="default"/>
        <w:bCs w:val="0"/>
        <w:iCs w:val="0"/>
        <w:szCs w:val="18"/>
      </w:rPr>
    </w:lvl>
    <w:lvl w:ilvl="1" w:tplc="B702646A">
      <w:start w:val="1"/>
      <w:numFmt w:val="bullet"/>
      <w:lvlText w:val="­"/>
      <w:lvlJc w:val="left"/>
      <w:pPr>
        <w:tabs>
          <w:tab w:val="num" w:pos="360"/>
        </w:tabs>
        <w:ind w:left="340" w:hanging="340"/>
      </w:pPr>
      <w:rPr>
        <w:rFonts w:hint="default"/>
        <w:bCs w:val="0"/>
        <w:iCs w:val="0"/>
        <w:szCs w:val="18"/>
      </w:rPr>
    </w:lvl>
    <w:lvl w:ilvl="2" w:tplc="04010005" w:tentative="1">
      <w:start w:val="1"/>
      <w:numFmt w:val="bullet"/>
      <w:lvlText w:val=""/>
      <w:lvlJc w:val="left"/>
      <w:pPr>
        <w:tabs>
          <w:tab w:val="num" w:pos="1815"/>
        </w:tabs>
        <w:ind w:left="1815" w:hanging="360"/>
      </w:pPr>
      <w:rPr>
        <w:rFonts w:ascii="Wingdings" w:hAnsi="Wingdings" w:hint="default"/>
      </w:rPr>
    </w:lvl>
    <w:lvl w:ilvl="3" w:tplc="04010001" w:tentative="1">
      <w:start w:val="1"/>
      <w:numFmt w:val="bullet"/>
      <w:lvlText w:val=""/>
      <w:lvlJc w:val="left"/>
      <w:pPr>
        <w:tabs>
          <w:tab w:val="num" w:pos="2535"/>
        </w:tabs>
        <w:ind w:left="2535" w:hanging="360"/>
      </w:pPr>
      <w:rPr>
        <w:rFonts w:ascii="Symbol" w:hAnsi="Symbol" w:hint="default"/>
      </w:rPr>
    </w:lvl>
    <w:lvl w:ilvl="4" w:tplc="04010003" w:tentative="1">
      <w:start w:val="1"/>
      <w:numFmt w:val="bullet"/>
      <w:lvlText w:val="o"/>
      <w:lvlJc w:val="left"/>
      <w:pPr>
        <w:tabs>
          <w:tab w:val="num" w:pos="3255"/>
        </w:tabs>
        <w:ind w:left="3255" w:hanging="360"/>
      </w:pPr>
      <w:rPr>
        <w:rFonts w:ascii="Courier New" w:hAnsi="Courier New" w:hint="default"/>
      </w:rPr>
    </w:lvl>
    <w:lvl w:ilvl="5" w:tplc="04010005" w:tentative="1">
      <w:start w:val="1"/>
      <w:numFmt w:val="bullet"/>
      <w:lvlText w:val=""/>
      <w:lvlJc w:val="left"/>
      <w:pPr>
        <w:tabs>
          <w:tab w:val="num" w:pos="3975"/>
        </w:tabs>
        <w:ind w:left="3975" w:hanging="360"/>
      </w:pPr>
      <w:rPr>
        <w:rFonts w:ascii="Wingdings" w:hAnsi="Wingdings" w:hint="default"/>
      </w:rPr>
    </w:lvl>
    <w:lvl w:ilvl="6" w:tplc="04010001" w:tentative="1">
      <w:start w:val="1"/>
      <w:numFmt w:val="bullet"/>
      <w:lvlText w:val=""/>
      <w:lvlJc w:val="left"/>
      <w:pPr>
        <w:tabs>
          <w:tab w:val="num" w:pos="4695"/>
        </w:tabs>
        <w:ind w:left="4695" w:hanging="360"/>
      </w:pPr>
      <w:rPr>
        <w:rFonts w:ascii="Symbol" w:hAnsi="Symbol" w:hint="default"/>
      </w:rPr>
    </w:lvl>
    <w:lvl w:ilvl="7" w:tplc="04010003" w:tentative="1">
      <w:start w:val="1"/>
      <w:numFmt w:val="bullet"/>
      <w:lvlText w:val="o"/>
      <w:lvlJc w:val="left"/>
      <w:pPr>
        <w:tabs>
          <w:tab w:val="num" w:pos="5415"/>
        </w:tabs>
        <w:ind w:left="5415" w:hanging="360"/>
      </w:pPr>
      <w:rPr>
        <w:rFonts w:ascii="Courier New" w:hAnsi="Courier New" w:hint="default"/>
      </w:rPr>
    </w:lvl>
    <w:lvl w:ilvl="8" w:tplc="04010005" w:tentative="1">
      <w:start w:val="1"/>
      <w:numFmt w:val="bullet"/>
      <w:lvlText w:val=""/>
      <w:lvlJc w:val="left"/>
      <w:pPr>
        <w:tabs>
          <w:tab w:val="num" w:pos="6135"/>
        </w:tabs>
        <w:ind w:left="6135" w:hanging="360"/>
      </w:pPr>
      <w:rPr>
        <w:rFonts w:ascii="Wingdings" w:hAnsi="Wingdings" w:hint="default"/>
      </w:rPr>
    </w:lvl>
  </w:abstractNum>
  <w:abstractNum w:abstractNumId="28">
    <w:nsid w:val="5FB61DB7"/>
    <w:multiLevelType w:val="hybridMultilevel"/>
    <w:tmpl w:val="541C2402"/>
    <w:lvl w:ilvl="0" w:tplc="04010001">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29">
    <w:nsid w:val="636D0670"/>
    <w:multiLevelType w:val="hybridMultilevel"/>
    <w:tmpl w:val="F49E0B32"/>
    <w:lvl w:ilvl="0" w:tplc="3F96DC3E">
      <w:start w:val="1"/>
      <w:numFmt w:val="bullet"/>
      <w:lvlText w:val=""/>
      <w:lvlJc w:val="left"/>
      <w:pPr>
        <w:tabs>
          <w:tab w:val="num" w:pos="360"/>
        </w:tabs>
        <w:ind w:left="0" w:firstLine="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30">
    <w:nsid w:val="64F90163"/>
    <w:multiLevelType w:val="hybridMultilevel"/>
    <w:tmpl w:val="E32E163E"/>
    <w:lvl w:ilvl="0" w:tplc="D8BC5C42">
      <w:start w:val="1"/>
      <w:numFmt w:val="bullet"/>
      <w:lvlText w:val="-"/>
      <w:lvlJc w:val="left"/>
      <w:pPr>
        <w:tabs>
          <w:tab w:val="num" w:pos="360"/>
        </w:tabs>
        <w:ind w:left="360" w:right="360" w:hanging="360"/>
      </w:pPr>
      <w:rPr>
        <w:rFonts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31">
    <w:nsid w:val="6AC13243"/>
    <w:multiLevelType w:val="hybridMultilevel"/>
    <w:tmpl w:val="00144848"/>
    <w:lvl w:ilvl="0" w:tplc="B782AB58">
      <w:start w:val="1"/>
      <w:numFmt w:val="bullet"/>
      <w:lvlText w:val="­"/>
      <w:lvlJc w:val="left"/>
      <w:pPr>
        <w:tabs>
          <w:tab w:val="num" w:pos="360"/>
        </w:tabs>
        <w:ind w:left="340" w:hanging="340"/>
      </w:pPr>
      <w:rPr>
        <w:rFonts w:hint="default"/>
        <w:bCs w:val="0"/>
        <w:iCs w:val="0"/>
        <w:szCs w:val="18"/>
      </w:rPr>
    </w:lvl>
    <w:lvl w:ilvl="1" w:tplc="61A8DE6A">
      <w:numFmt w:val="bullet"/>
      <w:lvlText w:val="-"/>
      <w:lvlJc w:val="left"/>
      <w:pPr>
        <w:tabs>
          <w:tab w:val="num" w:pos="1455"/>
        </w:tabs>
        <w:ind w:left="1455" w:hanging="360"/>
      </w:pPr>
      <w:rPr>
        <w:rFonts w:ascii="Times New Roman" w:eastAsia="Times New Roman" w:hAnsi="Times New Roman" w:cs="Simplified Arabic" w:hint="default"/>
        <w:b/>
      </w:rPr>
    </w:lvl>
    <w:lvl w:ilvl="2" w:tplc="04010005" w:tentative="1">
      <w:start w:val="1"/>
      <w:numFmt w:val="bullet"/>
      <w:lvlText w:val=""/>
      <w:lvlJc w:val="left"/>
      <w:pPr>
        <w:tabs>
          <w:tab w:val="num" w:pos="2175"/>
        </w:tabs>
        <w:ind w:left="2175" w:hanging="360"/>
      </w:pPr>
      <w:rPr>
        <w:rFonts w:ascii="Wingdings" w:hAnsi="Wingdings" w:hint="default"/>
      </w:rPr>
    </w:lvl>
    <w:lvl w:ilvl="3" w:tplc="04010001" w:tentative="1">
      <w:start w:val="1"/>
      <w:numFmt w:val="bullet"/>
      <w:lvlText w:val=""/>
      <w:lvlJc w:val="left"/>
      <w:pPr>
        <w:tabs>
          <w:tab w:val="num" w:pos="2895"/>
        </w:tabs>
        <w:ind w:left="2895" w:hanging="360"/>
      </w:pPr>
      <w:rPr>
        <w:rFonts w:ascii="Symbol" w:hAnsi="Symbol" w:hint="default"/>
      </w:rPr>
    </w:lvl>
    <w:lvl w:ilvl="4" w:tplc="04010003" w:tentative="1">
      <w:start w:val="1"/>
      <w:numFmt w:val="bullet"/>
      <w:lvlText w:val="o"/>
      <w:lvlJc w:val="left"/>
      <w:pPr>
        <w:tabs>
          <w:tab w:val="num" w:pos="3615"/>
        </w:tabs>
        <w:ind w:left="3615" w:hanging="360"/>
      </w:pPr>
      <w:rPr>
        <w:rFonts w:ascii="Courier New" w:hAnsi="Courier New" w:hint="default"/>
      </w:rPr>
    </w:lvl>
    <w:lvl w:ilvl="5" w:tplc="04010005" w:tentative="1">
      <w:start w:val="1"/>
      <w:numFmt w:val="bullet"/>
      <w:lvlText w:val=""/>
      <w:lvlJc w:val="left"/>
      <w:pPr>
        <w:tabs>
          <w:tab w:val="num" w:pos="4335"/>
        </w:tabs>
        <w:ind w:left="4335" w:hanging="360"/>
      </w:pPr>
      <w:rPr>
        <w:rFonts w:ascii="Wingdings" w:hAnsi="Wingdings" w:hint="default"/>
      </w:rPr>
    </w:lvl>
    <w:lvl w:ilvl="6" w:tplc="04010001" w:tentative="1">
      <w:start w:val="1"/>
      <w:numFmt w:val="bullet"/>
      <w:lvlText w:val=""/>
      <w:lvlJc w:val="left"/>
      <w:pPr>
        <w:tabs>
          <w:tab w:val="num" w:pos="5055"/>
        </w:tabs>
        <w:ind w:left="5055" w:hanging="360"/>
      </w:pPr>
      <w:rPr>
        <w:rFonts w:ascii="Symbol" w:hAnsi="Symbol" w:hint="default"/>
      </w:rPr>
    </w:lvl>
    <w:lvl w:ilvl="7" w:tplc="04010003" w:tentative="1">
      <w:start w:val="1"/>
      <w:numFmt w:val="bullet"/>
      <w:lvlText w:val="o"/>
      <w:lvlJc w:val="left"/>
      <w:pPr>
        <w:tabs>
          <w:tab w:val="num" w:pos="5775"/>
        </w:tabs>
        <w:ind w:left="5775" w:hanging="360"/>
      </w:pPr>
      <w:rPr>
        <w:rFonts w:ascii="Courier New" w:hAnsi="Courier New" w:hint="default"/>
      </w:rPr>
    </w:lvl>
    <w:lvl w:ilvl="8" w:tplc="04010005" w:tentative="1">
      <w:start w:val="1"/>
      <w:numFmt w:val="bullet"/>
      <w:lvlText w:val=""/>
      <w:lvlJc w:val="left"/>
      <w:pPr>
        <w:tabs>
          <w:tab w:val="num" w:pos="6495"/>
        </w:tabs>
        <w:ind w:left="6495" w:hanging="360"/>
      </w:pPr>
      <w:rPr>
        <w:rFonts w:ascii="Wingdings" w:hAnsi="Wingdings" w:hint="default"/>
      </w:rPr>
    </w:lvl>
  </w:abstractNum>
  <w:abstractNum w:abstractNumId="32">
    <w:nsid w:val="6DFE076C"/>
    <w:multiLevelType w:val="hybridMultilevel"/>
    <w:tmpl w:val="DC72B988"/>
    <w:lvl w:ilvl="0" w:tplc="0401000F">
      <w:start w:val="1"/>
      <w:numFmt w:val="decimal"/>
      <w:lvlText w:val="%1."/>
      <w:lvlJc w:val="left"/>
      <w:pPr>
        <w:tabs>
          <w:tab w:val="num" w:pos="720"/>
        </w:tabs>
        <w:ind w:left="720" w:right="720" w:hanging="360"/>
      </w:pPr>
      <w:rPr>
        <w:rFonts w:ascii="Times New Roman" w:hAnsi="Times New Roman" w:cs="Times New Roman"/>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33">
    <w:nsid w:val="6E0D3785"/>
    <w:multiLevelType w:val="hybridMultilevel"/>
    <w:tmpl w:val="37B43EB0"/>
    <w:lvl w:ilvl="0" w:tplc="04010001">
      <w:start w:val="1"/>
      <w:numFmt w:val="bullet"/>
      <w:lvlText w:val=""/>
      <w:lvlJc w:val="left"/>
      <w:pPr>
        <w:tabs>
          <w:tab w:val="num" w:pos="720"/>
        </w:tabs>
        <w:ind w:left="720" w:right="720" w:hanging="360"/>
      </w:pPr>
      <w:rPr>
        <w:rFonts w:ascii="Symbol" w:hAnsi="Symbol" w:hint="default"/>
      </w:rPr>
    </w:lvl>
    <w:lvl w:ilvl="1" w:tplc="32BCAB6A">
      <w:numFmt w:val="bullet"/>
      <w:lvlText w:val="-"/>
      <w:lvlJc w:val="left"/>
      <w:pPr>
        <w:tabs>
          <w:tab w:val="num" w:pos="1440"/>
        </w:tabs>
        <w:ind w:left="1440" w:right="1440" w:hanging="360"/>
      </w:pPr>
      <w:rPr>
        <w:rFonts w:ascii="Times New Roman" w:eastAsia="Times New Roman" w:hAnsi="Times New Roman" w:cs="Simplified Arabic" w:hint="default"/>
        <w:color w:val="008000"/>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4">
    <w:nsid w:val="7E624C4A"/>
    <w:multiLevelType w:val="multilevel"/>
    <w:tmpl w:val="B24A55E2"/>
    <w:lvl w:ilvl="0">
      <w:start w:val="2"/>
      <w:numFmt w:val="decimal"/>
      <w:lvlText w:val="%1"/>
      <w:lvlJc w:val="left"/>
      <w:pPr>
        <w:tabs>
          <w:tab w:val="num" w:pos="450"/>
        </w:tabs>
        <w:ind w:left="450" w:hanging="450"/>
      </w:pPr>
      <w:rPr>
        <w:rFonts w:hint="cs"/>
      </w:rPr>
    </w:lvl>
    <w:lvl w:ilvl="1">
      <w:start w:val="3"/>
      <w:numFmt w:val="decimal"/>
      <w:lvlText w:val="4.%2"/>
      <w:lvlJc w:val="left"/>
      <w:pPr>
        <w:tabs>
          <w:tab w:val="num" w:pos="450"/>
        </w:tabs>
        <w:ind w:left="450" w:hanging="450"/>
      </w:pPr>
      <w:rPr>
        <w:rFonts w:hint="cs"/>
      </w:rPr>
    </w:lvl>
    <w:lvl w:ilvl="2">
      <w:start w:val="1"/>
      <w:numFmt w:val="decimal"/>
      <w:lvlText w:val="%1.%2.%3"/>
      <w:lvlJc w:val="left"/>
      <w:pPr>
        <w:tabs>
          <w:tab w:val="num" w:pos="720"/>
        </w:tabs>
        <w:ind w:left="720" w:hanging="720"/>
      </w:pPr>
      <w:rPr>
        <w:rFonts w:hint="cs"/>
      </w:rPr>
    </w:lvl>
    <w:lvl w:ilvl="3">
      <w:start w:val="1"/>
      <w:numFmt w:val="decimal"/>
      <w:lvlText w:val="%1.%2.%3.%4"/>
      <w:lvlJc w:val="left"/>
      <w:pPr>
        <w:tabs>
          <w:tab w:val="num" w:pos="720"/>
        </w:tabs>
        <w:ind w:left="720" w:hanging="720"/>
      </w:pPr>
      <w:rPr>
        <w:rFonts w:hint="cs"/>
      </w:rPr>
    </w:lvl>
    <w:lvl w:ilvl="4">
      <w:start w:val="1"/>
      <w:numFmt w:val="decimal"/>
      <w:lvlText w:val="%1.%2.%3.%4.%5"/>
      <w:lvlJc w:val="left"/>
      <w:pPr>
        <w:tabs>
          <w:tab w:val="num" w:pos="1080"/>
        </w:tabs>
        <w:ind w:left="1080" w:hanging="108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1800"/>
        </w:tabs>
        <w:ind w:left="1800" w:hanging="1800"/>
      </w:pPr>
      <w:rPr>
        <w:rFonts w:hint="cs"/>
      </w:rPr>
    </w:lvl>
  </w:abstractNum>
  <w:abstractNum w:abstractNumId="35">
    <w:nsid w:val="7F3F691F"/>
    <w:multiLevelType w:val="hybridMultilevel"/>
    <w:tmpl w:val="6CCC65B6"/>
    <w:lvl w:ilvl="0" w:tplc="3E4E98DE">
      <w:start w:val="1"/>
      <w:numFmt w:val="bullet"/>
      <w:lvlText w:val="­"/>
      <w:lvlJc w:val="left"/>
      <w:pPr>
        <w:tabs>
          <w:tab w:val="num" w:pos="360"/>
        </w:tabs>
        <w:ind w:left="340" w:hanging="340"/>
      </w:pPr>
      <w:rPr>
        <w:rFonts w:hint="default"/>
        <w:bCs w:val="0"/>
        <w:iCs w:val="0"/>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33"/>
  </w:num>
  <w:num w:numId="3">
    <w:abstractNumId w:val="17"/>
  </w:num>
  <w:num w:numId="4">
    <w:abstractNumId w:val="14"/>
  </w:num>
  <w:num w:numId="5">
    <w:abstractNumId w:val="19"/>
  </w:num>
  <w:num w:numId="6">
    <w:abstractNumId w:val="28"/>
  </w:num>
  <w:num w:numId="7">
    <w:abstractNumId w:val="11"/>
  </w:num>
  <w:num w:numId="8">
    <w:abstractNumId w:val="2"/>
  </w:num>
  <w:num w:numId="9">
    <w:abstractNumId w:val="10"/>
  </w:num>
  <w:num w:numId="10">
    <w:abstractNumId w:val="20"/>
  </w:num>
  <w:num w:numId="11">
    <w:abstractNumId w:val="34"/>
  </w:num>
  <w:num w:numId="12">
    <w:abstractNumId w:val="15"/>
  </w:num>
  <w:num w:numId="13">
    <w:abstractNumId w:val="4"/>
  </w:num>
  <w:num w:numId="14">
    <w:abstractNumId w:val="27"/>
  </w:num>
  <w:num w:numId="15">
    <w:abstractNumId w:val="26"/>
  </w:num>
  <w:num w:numId="16">
    <w:abstractNumId w:val="31"/>
  </w:num>
  <w:num w:numId="17">
    <w:abstractNumId w:val="22"/>
  </w:num>
  <w:num w:numId="18">
    <w:abstractNumId w:val="25"/>
  </w:num>
  <w:num w:numId="19">
    <w:abstractNumId w:val="29"/>
  </w:num>
  <w:num w:numId="20">
    <w:abstractNumId w:val="12"/>
  </w:num>
  <w:num w:numId="21">
    <w:abstractNumId w:val="21"/>
  </w:num>
  <w:num w:numId="22">
    <w:abstractNumId w:val="9"/>
  </w:num>
  <w:num w:numId="23">
    <w:abstractNumId w:val="1"/>
  </w:num>
  <w:num w:numId="24">
    <w:abstractNumId w:val="13"/>
  </w:num>
  <w:num w:numId="25">
    <w:abstractNumId w:val="0"/>
  </w:num>
  <w:num w:numId="26">
    <w:abstractNumId w:val="8"/>
  </w:num>
  <w:num w:numId="27">
    <w:abstractNumId w:val="6"/>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16"/>
  </w:num>
  <w:num w:numId="31">
    <w:abstractNumId w:val="35"/>
  </w:num>
  <w:num w:numId="32">
    <w:abstractNumId w:val="5"/>
  </w:num>
  <w:num w:numId="33">
    <w:abstractNumId w:val="30"/>
  </w:num>
  <w:num w:numId="34">
    <w:abstractNumId w:val="32"/>
  </w:num>
  <w:num w:numId="35">
    <w:abstractNumId w:val="3"/>
  </w:num>
  <w:num w:numId="36">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noPunctuationKerning/>
  <w:characterSpacingControl w:val="doNotCompress"/>
  <w:hdrShapeDefaults>
    <o:shapedefaults v:ext="edit" spidmax="86017"/>
  </w:hdrShapeDefaults>
  <w:footnotePr>
    <w:footnote w:id="-1"/>
    <w:footnote w:id="0"/>
  </w:footnotePr>
  <w:endnotePr>
    <w:endnote w:id="-1"/>
    <w:endnote w:id="0"/>
  </w:endnotePr>
  <w:compat/>
  <w:rsids>
    <w:rsidRoot w:val="00EE7410"/>
    <w:rsid w:val="000012F9"/>
    <w:rsid w:val="0000166B"/>
    <w:rsid w:val="00054257"/>
    <w:rsid w:val="00062274"/>
    <w:rsid w:val="00064223"/>
    <w:rsid w:val="000A4AA8"/>
    <w:rsid w:val="000A77F8"/>
    <w:rsid w:val="000B71BA"/>
    <w:rsid w:val="000C11FF"/>
    <w:rsid w:val="000C30E0"/>
    <w:rsid w:val="000D029B"/>
    <w:rsid w:val="000D5AEB"/>
    <w:rsid w:val="000E3AAF"/>
    <w:rsid w:val="000F0CDE"/>
    <w:rsid w:val="000F0F91"/>
    <w:rsid w:val="000F2C3E"/>
    <w:rsid w:val="001053E9"/>
    <w:rsid w:val="00107ADC"/>
    <w:rsid w:val="00125EE3"/>
    <w:rsid w:val="00132ABE"/>
    <w:rsid w:val="00136040"/>
    <w:rsid w:val="00141BCE"/>
    <w:rsid w:val="00142AB9"/>
    <w:rsid w:val="00142D9A"/>
    <w:rsid w:val="00147289"/>
    <w:rsid w:val="00151605"/>
    <w:rsid w:val="00153866"/>
    <w:rsid w:val="001845DE"/>
    <w:rsid w:val="0018795B"/>
    <w:rsid w:val="00194317"/>
    <w:rsid w:val="001A5534"/>
    <w:rsid w:val="001B144F"/>
    <w:rsid w:val="001B2435"/>
    <w:rsid w:val="001B3EAB"/>
    <w:rsid w:val="001B6C8C"/>
    <w:rsid w:val="001C1929"/>
    <w:rsid w:val="001D3307"/>
    <w:rsid w:val="001D7EC1"/>
    <w:rsid w:val="001E01F9"/>
    <w:rsid w:val="001E3A52"/>
    <w:rsid w:val="001E5B48"/>
    <w:rsid w:val="001E6D6D"/>
    <w:rsid w:val="001E7138"/>
    <w:rsid w:val="001F40CD"/>
    <w:rsid w:val="001F414C"/>
    <w:rsid w:val="00203660"/>
    <w:rsid w:val="00205CF3"/>
    <w:rsid w:val="00217A8F"/>
    <w:rsid w:val="002229B9"/>
    <w:rsid w:val="002402B1"/>
    <w:rsid w:val="0024790B"/>
    <w:rsid w:val="00250CF5"/>
    <w:rsid w:val="00251F9F"/>
    <w:rsid w:val="002549B8"/>
    <w:rsid w:val="00257FCD"/>
    <w:rsid w:val="00265B67"/>
    <w:rsid w:val="00273692"/>
    <w:rsid w:val="00276C76"/>
    <w:rsid w:val="00280952"/>
    <w:rsid w:val="00280C83"/>
    <w:rsid w:val="00282F13"/>
    <w:rsid w:val="0028474E"/>
    <w:rsid w:val="00290CD2"/>
    <w:rsid w:val="002972FC"/>
    <w:rsid w:val="002A0C16"/>
    <w:rsid w:val="002C5B24"/>
    <w:rsid w:val="002D15E8"/>
    <w:rsid w:val="002E381B"/>
    <w:rsid w:val="002E715D"/>
    <w:rsid w:val="002F3034"/>
    <w:rsid w:val="00311C32"/>
    <w:rsid w:val="00311F84"/>
    <w:rsid w:val="00320387"/>
    <w:rsid w:val="0032246A"/>
    <w:rsid w:val="00327B1E"/>
    <w:rsid w:val="00332EC2"/>
    <w:rsid w:val="00340295"/>
    <w:rsid w:val="003404FF"/>
    <w:rsid w:val="00343E13"/>
    <w:rsid w:val="00351723"/>
    <w:rsid w:val="00351AF5"/>
    <w:rsid w:val="003779E3"/>
    <w:rsid w:val="00381DA8"/>
    <w:rsid w:val="00392AC0"/>
    <w:rsid w:val="0039710F"/>
    <w:rsid w:val="003A3342"/>
    <w:rsid w:val="003A6971"/>
    <w:rsid w:val="003B0044"/>
    <w:rsid w:val="003B04B2"/>
    <w:rsid w:val="003B1EAD"/>
    <w:rsid w:val="003C60A4"/>
    <w:rsid w:val="003D4C9D"/>
    <w:rsid w:val="003E3BFE"/>
    <w:rsid w:val="003E4E94"/>
    <w:rsid w:val="00425AE5"/>
    <w:rsid w:val="00454CC1"/>
    <w:rsid w:val="00466F72"/>
    <w:rsid w:val="004717EC"/>
    <w:rsid w:val="00483EB6"/>
    <w:rsid w:val="00487B51"/>
    <w:rsid w:val="00495DB1"/>
    <w:rsid w:val="004A7073"/>
    <w:rsid w:val="004B6142"/>
    <w:rsid w:val="004B7C2E"/>
    <w:rsid w:val="004C40B5"/>
    <w:rsid w:val="004C42CD"/>
    <w:rsid w:val="004C49C3"/>
    <w:rsid w:val="004D14CC"/>
    <w:rsid w:val="004F32A4"/>
    <w:rsid w:val="004F559F"/>
    <w:rsid w:val="00526DFC"/>
    <w:rsid w:val="005337B9"/>
    <w:rsid w:val="00540908"/>
    <w:rsid w:val="00555956"/>
    <w:rsid w:val="005562C9"/>
    <w:rsid w:val="00570035"/>
    <w:rsid w:val="00575E38"/>
    <w:rsid w:val="00576076"/>
    <w:rsid w:val="00584356"/>
    <w:rsid w:val="00584582"/>
    <w:rsid w:val="005875D0"/>
    <w:rsid w:val="00592324"/>
    <w:rsid w:val="005A6548"/>
    <w:rsid w:val="005B53E1"/>
    <w:rsid w:val="005C1720"/>
    <w:rsid w:val="005C1B3E"/>
    <w:rsid w:val="005C2F33"/>
    <w:rsid w:val="005C5DD0"/>
    <w:rsid w:val="005E08CC"/>
    <w:rsid w:val="005F5D87"/>
    <w:rsid w:val="006109CE"/>
    <w:rsid w:val="006201FC"/>
    <w:rsid w:val="00646B5B"/>
    <w:rsid w:val="00651B63"/>
    <w:rsid w:val="00655ACE"/>
    <w:rsid w:val="006566DF"/>
    <w:rsid w:val="00661032"/>
    <w:rsid w:val="00663D34"/>
    <w:rsid w:val="00664B96"/>
    <w:rsid w:val="00664F7D"/>
    <w:rsid w:val="006740F7"/>
    <w:rsid w:val="00691975"/>
    <w:rsid w:val="00697C12"/>
    <w:rsid w:val="006B13E4"/>
    <w:rsid w:val="006B5E42"/>
    <w:rsid w:val="006B6B1B"/>
    <w:rsid w:val="006B7175"/>
    <w:rsid w:val="006C2A35"/>
    <w:rsid w:val="006C4FE9"/>
    <w:rsid w:val="006C632D"/>
    <w:rsid w:val="006D6264"/>
    <w:rsid w:val="006E17A7"/>
    <w:rsid w:val="006F053E"/>
    <w:rsid w:val="006F5EA8"/>
    <w:rsid w:val="006F626C"/>
    <w:rsid w:val="00701947"/>
    <w:rsid w:val="0070194D"/>
    <w:rsid w:val="00713004"/>
    <w:rsid w:val="007138F5"/>
    <w:rsid w:val="00715F8C"/>
    <w:rsid w:val="0072151B"/>
    <w:rsid w:val="00721C75"/>
    <w:rsid w:val="00724712"/>
    <w:rsid w:val="00730CFE"/>
    <w:rsid w:val="0073427A"/>
    <w:rsid w:val="00736773"/>
    <w:rsid w:val="0073683E"/>
    <w:rsid w:val="0073799E"/>
    <w:rsid w:val="00745FED"/>
    <w:rsid w:val="00746006"/>
    <w:rsid w:val="00762002"/>
    <w:rsid w:val="00764F27"/>
    <w:rsid w:val="00766D60"/>
    <w:rsid w:val="0077119B"/>
    <w:rsid w:val="007849F2"/>
    <w:rsid w:val="00786409"/>
    <w:rsid w:val="007A1B5B"/>
    <w:rsid w:val="007A57EE"/>
    <w:rsid w:val="007B5BDD"/>
    <w:rsid w:val="007B613B"/>
    <w:rsid w:val="007B6B5D"/>
    <w:rsid w:val="007C6AC5"/>
    <w:rsid w:val="007D74ED"/>
    <w:rsid w:val="007E52DB"/>
    <w:rsid w:val="007F191E"/>
    <w:rsid w:val="00800A92"/>
    <w:rsid w:val="00803F7E"/>
    <w:rsid w:val="008141D2"/>
    <w:rsid w:val="0081485A"/>
    <w:rsid w:val="0081605B"/>
    <w:rsid w:val="00822AE7"/>
    <w:rsid w:val="00826049"/>
    <w:rsid w:val="00830E72"/>
    <w:rsid w:val="0083475D"/>
    <w:rsid w:val="00834FF2"/>
    <w:rsid w:val="0083689B"/>
    <w:rsid w:val="00841F68"/>
    <w:rsid w:val="00842C3C"/>
    <w:rsid w:val="00852318"/>
    <w:rsid w:val="00853CFE"/>
    <w:rsid w:val="008565BB"/>
    <w:rsid w:val="008658C7"/>
    <w:rsid w:val="008676AF"/>
    <w:rsid w:val="00872DCE"/>
    <w:rsid w:val="00873FA6"/>
    <w:rsid w:val="00874B3D"/>
    <w:rsid w:val="00886B5C"/>
    <w:rsid w:val="008A5CC5"/>
    <w:rsid w:val="008A71F8"/>
    <w:rsid w:val="008A7CDB"/>
    <w:rsid w:val="008B253D"/>
    <w:rsid w:val="008C0777"/>
    <w:rsid w:val="008D1F41"/>
    <w:rsid w:val="008D5422"/>
    <w:rsid w:val="008F3877"/>
    <w:rsid w:val="008F5947"/>
    <w:rsid w:val="00913814"/>
    <w:rsid w:val="00933DFF"/>
    <w:rsid w:val="009341DA"/>
    <w:rsid w:val="00936089"/>
    <w:rsid w:val="00936854"/>
    <w:rsid w:val="0095253C"/>
    <w:rsid w:val="0097116F"/>
    <w:rsid w:val="00983E20"/>
    <w:rsid w:val="009848F5"/>
    <w:rsid w:val="00992D4C"/>
    <w:rsid w:val="009A0593"/>
    <w:rsid w:val="009A297F"/>
    <w:rsid w:val="009B6EAD"/>
    <w:rsid w:val="009F2BF1"/>
    <w:rsid w:val="00A04459"/>
    <w:rsid w:val="00A3215A"/>
    <w:rsid w:val="00A627AB"/>
    <w:rsid w:val="00A83C74"/>
    <w:rsid w:val="00A94B9A"/>
    <w:rsid w:val="00AA06E7"/>
    <w:rsid w:val="00AB0DF6"/>
    <w:rsid w:val="00AB305E"/>
    <w:rsid w:val="00AB5619"/>
    <w:rsid w:val="00AC3B6E"/>
    <w:rsid w:val="00AC6AFD"/>
    <w:rsid w:val="00AD10C4"/>
    <w:rsid w:val="00AE5691"/>
    <w:rsid w:val="00AF1403"/>
    <w:rsid w:val="00AF35E3"/>
    <w:rsid w:val="00B0118F"/>
    <w:rsid w:val="00B05168"/>
    <w:rsid w:val="00B12166"/>
    <w:rsid w:val="00B1774A"/>
    <w:rsid w:val="00B24211"/>
    <w:rsid w:val="00B24F47"/>
    <w:rsid w:val="00B3040D"/>
    <w:rsid w:val="00B33537"/>
    <w:rsid w:val="00B509E9"/>
    <w:rsid w:val="00B56E54"/>
    <w:rsid w:val="00B636BD"/>
    <w:rsid w:val="00B665D9"/>
    <w:rsid w:val="00B83194"/>
    <w:rsid w:val="00BB3D65"/>
    <w:rsid w:val="00BB4C2F"/>
    <w:rsid w:val="00BB7CA1"/>
    <w:rsid w:val="00BC4AAF"/>
    <w:rsid w:val="00BC7405"/>
    <w:rsid w:val="00BD6868"/>
    <w:rsid w:val="00BE253D"/>
    <w:rsid w:val="00BE6E6D"/>
    <w:rsid w:val="00BF1153"/>
    <w:rsid w:val="00C073E6"/>
    <w:rsid w:val="00C12616"/>
    <w:rsid w:val="00C12866"/>
    <w:rsid w:val="00C12D67"/>
    <w:rsid w:val="00C15058"/>
    <w:rsid w:val="00C15222"/>
    <w:rsid w:val="00C15DB6"/>
    <w:rsid w:val="00C20668"/>
    <w:rsid w:val="00C21870"/>
    <w:rsid w:val="00C22F7B"/>
    <w:rsid w:val="00C36F1A"/>
    <w:rsid w:val="00C4150C"/>
    <w:rsid w:val="00C74FB2"/>
    <w:rsid w:val="00C814F2"/>
    <w:rsid w:val="00C83C07"/>
    <w:rsid w:val="00C845CF"/>
    <w:rsid w:val="00C87513"/>
    <w:rsid w:val="00C93F6A"/>
    <w:rsid w:val="00CA06B2"/>
    <w:rsid w:val="00CA397B"/>
    <w:rsid w:val="00CB29DC"/>
    <w:rsid w:val="00CC7117"/>
    <w:rsid w:val="00CD0194"/>
    <w:rsid w:val="00CD07DC"/>
    <w:rsid w:val="00CD2785"/>
    <w:rsid w:val="00CD6B71"/>
    <w:rsid w:val="00CD7171"/>
    <w:rsid w:val="00CE0ABE"/>
    <w:rsid w:val="00CE5103"/>
    <w:rsid w:val="00D140F5"/>
    <w:rsid w:val="00D1718A"/>
    <w:rsid w:val="00D43CE5"/>
    <w:rsid w:val="00D50BB2"/>
    <w:rsid w:val="00D614EE"/>
    <w:rsid w:val="00D63487"/>
    <w:rsid w:val="00D63F58"/>
    <w:rsid w:val="00D73410"/>
    <w:rsid w:val="00D819CE"/>
    <w:rsid w:val="00D81BD6"/>
    <w:rsid w:val="00D8560F"/>
    <w:rsid w:val="00D956ED"/>
    <w:rsid w:val="00D96008"/>
    <w:rsid w:val="00DB5141"/>
    <w:rsid w:val="00DE365C"/>
    <w:rsid w:val="00DF1349"/>
    <w:rsid w:val="00DF605A"/>
    <w:rsid w:val="00DF66A7"/>
    <w:rsid w:val="00E02508"/>
    <w:rsid w:val="00E22E1A"/>
    <w:rsid w:val="00E27615"/>
    <w:rsid w:val="00E27F98"/>
    <w:rsid w:val="00E42ECF"/>
    <w:rsid w:val="00E433AA"/>
    <w:rsid w:val="00E50046"/>
    <w:rsid w:val="00E53AE6"/>
    <w:rsid w:val="00E60D5E"/>
    <w:rsid w:val="00E628CD"/>
    <w:rsid w:val="00E70A8F"/>
    <w:rsid w:val="00E76DA8"/>
    <w:rsid w:val="00E9015A"/>
    <w:rsid w:val="00E91870"/>
    <w:rsid w:val="00EA26B9"/>
    <w:rsid w:val="00EA3540"/>
    <w:rsid w:val="00EA4E5D"/>
    <w:rsid w:val="00EB7426"/>
    <w:rsid w:val="00EC7B4F"/>
    <w:rsid w:val="00ED5B0D"/>
    <w:rsid w:val="00EE1497"/>
    <w:rsid w:val="00EE6617"/>
    <w:rsid w:val="00EE686A"/>
    <w:rsid w:val="00EE7410"/>
    <w:rsid w:val="00EF030A"/>
    <w:rsid w:val="00F024F4"/>
    <w:rsid w:val="00F16269"/>
    <w:rsid w:val="00F17B13"/>
    <w:rsid w:val="00F24579"/>
    <w:rsid w:val="00F33B97"/>
    <w:rsid w:val="00F40DD6"/>
    <w:rsid w:val="00F41477"/>
    <w:rsid w:val="00F50D10"/>
    <w:rsid w:val="00F72C32"/>
    <w:rsid w:val="00F75A4F"/>
    <w:rsid w:val="00F82B97"/>
    <w:rsid w:val="00F858CD"/>
    <w:rsid w:val="00F956DA"/>
    <w:rsid w:val="00F95C50"/>
    <w:rsid w:val="00FA3904"/>
    <w:rsid w:val="00FA601A"/>
    <w:rsid w:val="00FA7B44"/>
    <w:rsid w:val="00FB2410"/>
    <w:rsid w:val="00FB3650"/>
    <w:rsid w:val="00FB5084"/>
    <w:rsid w:val="00FC0E50"/>
    <w:rsid w:val="00FD51A3"/>
    <w:rsid w:val="00FD6BF2"/>
    <w:rsid w:val="00FE20FF"/>
    <w:rsid w:val="00FF117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2AE7"/>
    <w:pPr>
      <w:bidi/>
    </w:pPr>
    <w:rPr>
      <w:sz w:val="24"/>
      <w:szCs w:val="24"/>
      <w:lang w:eastAsia="ar-SA"/>
    </w:rPr>
  </w:style>
  <w:style w:type="paragraph" w:styleId="Heading1">
    <w:name w:val="heading 1"/>
    <w:basedOn w:val="Normal"/>
    <w:next w:val="Normal"/>
    <w:link w:val="Heading1Char"/>
    <w:qFormat/>
    <w:rsid w:val="006740F7"/>
    <w:pPr>
      <w:keepNext/>
      <w:outlineLvl w:val="0"/>
    </w:pPr>
    <w:rPr>
      <w:rFonts w:cs="Simplified Arabic"/>
      <w:b/>
      <w:bCs/>
      <w:snapToGrid w:val="0"/>
      <w:sz w:val="20"/>
      <w:szCs w:val="32"/>
      <w:lang w:eastAsia="en-US"/>
    </w:rPr>
  </w:style>
  <w:style w:type="paragraph" w:styleId="Heading2">
    <w:name w:val="heading 2"/>
    <w:basedOn w:val="Normal"/>
    <w:next w:val="Normal"/>
    <w:link w:val="Heading2Char"/>
    <w:qFormat/>
    <w:rsid w:val="00290CD2"/>
    <w:pPr>
      <w:keepNext/>
      <w:spacing w:before="20" w:after="20"/>
      <w:jc w:val="center"/>
      <w:outlineLvl w:val="1"/>
    </w:pPr>
    <w:rPr>
      <w:rFonts w:cs="Simplified Arabic"/>
      <w:b/>
      <w:bCs/>
      <w:lang w:eastAsia="en-US"/>
    </w:rPr>
  </w:style>
  <w:style w:type="paragraph" w:styleId="Heading3">
    <w:name w:val="heading 3"/>
    <w:basedOn w:val="Normal"/>
    <w:next w:val="Normal"/>
    <w:link w:val="Heading3Char"/>
    <w:qFormat/>
    <w:rsid w:val="00290CD2"/>
    <w:pPr>
      <w:keepNext/>
      <w:spacing w:before="20" w:after="20"/>
      <w:jc w:val="center"/>
      <w:outlineLvl w:val="2"/>
    </w:pPr>
    <w:rPr>
      <w:rFonts w:cs="Simplified Arabic"/>
      <w:lang w:eastAsia="en-US"/>
    </w:rPr>
  </w:style>
  <w:style w:type="paragraph" w:styleId="Heading4">
    <w:name w:val="heading 4"/>
    <w:basedOn w:val="Normal"/>
    <w:next w:val="Normal"/>
    <w:link w:val="Heading4Char"/>
    <w:qFormat/>
    <w:rsid w:val="00290CD2"/>
    <w:pPr>
      <w:keepNext/>
      <w:jc w:val="center"/>
      <w:outlineLvl w:val="3"/>
    </w:pPr>
    <w:rPr>
      <w:rFonts w:cs="Simplified Arabic"/>
      <w:b/>
      <w:bCs/>
      <w:sz w:val="28"/>
      <w:szCs w:val="28"/>
      <w:lang w:eastAsia="en-US"/>
    </w:rPr>
  </w:style>
  <w:style w:type="paragraph" w:styleId="Heading5">
    <w:name w:val="heading 5"/>
    <w:basedOn w:val="Normal"/>
    <w:next w:val="Normal"/>
    <w:link w:val="Heading5Char"/>
    <w:qFormat/>
    <w:rsid w:val="00290CD2"/>
    <w:pPr>
      <w:keepNext/>
      <w:outlineLvl w:val="4"/>
    </w:pPr>
    <w:rPr>
      <w:rFonts w:ascii="Courier New" w:hAnsi="Courier New" w:cs="Simplified Arabic"/>
      <w:b/>
      <w:bCs/>
      <w:sz w:val="20"/>
      <w:szCs w:val="20"/>
      <w:lang w:eastAsia="en-US"/>
    </w:rPr>
  </w:style>
  <w:style w:type="paragraph" w:styleId="Heading6">
    <w:name w:val="heading 6"/>
    <w:basedOn w:val="Normal"/>
    <w:next w:val="Normal"/>
    <w:link w:val="Heading6Char"/>
    <w:qFormat/>
    <w:rsid w:val="00290CD2"/>
    <w:pPr>
      <w:keepNext/>
      <w:ind w:firstLine="139"/>
      <w:outlineLvl w:val="5"/>
    </w:pPr>
    <w:rPr>
      <w:rFonts w:cs="Simplified Arabic"/>
      <w:lang w:eastAsia="en-US"/>
    </w:rPr>
  </w:style>
  <w:style w:type="paragraph" w:styleId="Heading7">
    <w:name w:val="heading 7"/>
    <w:basedOn w:val="Normal"/>
    <w:next w:val="Normal"/>
    <w:link w:val="Heading7Char"/>
    <w:qFormat/>
    <w:rsid w:val="00290CD2"/>
    <w:pPr>
      <w:keepNext/>
      <w:numPr>
        <w:numId w:val="3"/>
      </w:numPr>
      <w:overflowPunct w:val="0"/>
      <w:autoSpaceDE w:val="0"/>
      <w:autoSpaceDN w:val="0"/>
      <w:adjustRightInd w:val="0"/>
      <w:ind w:right="360"/>
      <w:jc w:val="lowKashida"/>
      <w:textAlignment w:val="baseline"/>
      <w:outlineLvl w:val="6"/>
    </w:pPr>
    <w:rPr>
      <w:rFonts w:cs="Simplified Arabic"/>
      <w:noProof/>
      <w:lang w:eastAsia="en-US"/>
    </w:rPr>
  </w:style>
  <w:style w:type="paragraph" w:styleId="Heading8">
    <w:name w:val="heading 8"/>
    <w:basedOn w:val="Normal"/>
    <w:next w:val="Normal"/>
    <w:link w:val="Heading8Char"/>
    <w:qFormat/>
    <w:rsid w:val="00290CD2"/>
    <w:pPr>
      <w:keepNext/>
      <w:jc w:val="center"/>
      <w:outlineLvl w:val="7"/>
    </w:pPr>
    <w:rPr>
      <w:rFonts w:cs="Simplified Arabic"/>
      <w:b/>
      <w:bCs/>
      <w:color w:val="FF00FF"/>
      <w:lang w:eastAsia="en-US"/>
    </w:rPr>
  </w:style>
  <w:style w:type="paragraph" w:styleId="Heading9">
    <w:name w:val="heading 9"/>
    <w:basedOn w:val="Normal"/>
    <w:next w:val="Normal"/>
    <w:link w:val="Heading9Char"/>
    <w:qFormat/>
    <w:rsid w:val="00290CD2"/>
    <w:pPr>
      <w:keepNext/>
      <w:outlineLvl w:val="8"/>
    </w:pPr>
    <w:rPr>
      <w:rFonts w:cs="Simplified Arabic"/>
      <w:b/>
      <w:bCs/>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740F7"/>
    <w:rPr>
      <w:rFonts w:cs="Simplified Arabic"/>
      <w:b/>
      <w:bCs/>
      <w:snapToGrid w:val="0"/>
      <w:szCs w:val="32"/>
    </w:rPr>
  </w:style>
  <w:style w:type="character" w:customStyle="1" w:styleId="Heading2Char">
    <w:name w:val="Heading 2 Char"/>
    <w:basedOn w:val="DefaultParagraphFont"/>
    <w:link w:val="Heading2"/>
    <w:rsid w:val="00290CD2"/>
    <w:rPr>
      <w:rFonts w:cs="Simplified Arabic"/>
      <w:b/>
      <w:bCs/>
      <w:sz w:val="24"/>
      <w:szCs w:val="24"/>
    </w:rPr>
  </w:style>
  <w:style w:type="character" w:customStyle="1" w:styleId="Heading3Char">
    <w:name w:val="Heading 3 Char"/>
    <w:basedOn w:val="DefaultParagraphFont"/>
    <w:link w:val="Heading3"/>
    <w:rsid w:val="00290CD2"/>
    <w:rPr>
      <w:rFonts w:cs="Simplified Arabic"/>
      <w:sz w:val="24"/>
      <w:szCs w:val="24"/>
    </w:rPr>
  </w:style>
  <w:style w:type="character" w:customStyle="1" w:styleId="Heading4Char">
    <w:name w:val="Heading 4 Char"/>
    <w:basedOn w:val="DefaultParagraphFont"/>
    <w:link w:val="Heading4"/>
    <w:rsid w:val="00290CD2"/>
    <w:rPr>
      <w:rFonts w:cs="Simplified Arabic"/>
      <w:b/>
      <w:bCs/>
      <w:sz w:val="28"/>
      <w:szCs w:val="28"/>
    </w:rPr>
  </w:style>
  <w:style w:type="character" w:customStyle="1" w:styleId="Heading5Char">
    <w:name w:val="Heading 5 Char"/>
    <w:basedOn w:val="DefaultParagraphFont"/>
    <w:link w:val="Heading5"/>
    <w:rsid w:val="00290CD2"/>
    <w:rPr>
      <w:rFonts w:ascii="Courier New" w:hAnsi="Courier New" w:cs="Simplified Arabic"/>
      <w:b/>
      <w:bCs/>
    </w:rPr>
  </w:style>
  <w:style w:type="character" w:customStyle="1" w:styleId="Heading6Char">
    <w:name w:val="Heading 6 Char"/>
    <w:basedOn w:val="DefaultParagraphFont"/>
    <w:link w:val="Heading6"/>
    <w:rsid w:val="00290CD2"/>
    <w:rPr>
      <w:rFonts w:cs="Simplified Arabic"/>
      <w:sz w:val="24"/>
      <w:szCs w:val="24"/>
    </w:rPr>
  </w:style>
  <w:style w:type="character" w:customStyle="1" w:styleId="Heading7Char">
    <w:name w:val="Heading 7 Char"/>
    <w:basedOn w:val="DefaultParagraphFont"/>
    <w:link w:val="Heading7"/>
    <w:rsid w:val="00290CD2"/>
    <w:rPr>
      <w:rFonts w:cs="Simplified Arabic"/>
      <w:noProof/>
      <w:sz w:val="24"/>
      <w:szCs w:val="24"/>
    </w:rPr>
  </w:style>
  <w:style w:type="character" w:customStyle="1" w:styleId="Heading8Char">
    <w:name w:val="Heading 8 Char"/>
    <w:basedOn w:val="DefaultParagraphFont"/>
    <w:link w:val="Heading8"/>
    <w:rsid w:val="00290CD2"/>
    <w:rPr>
      <w:rFonts w:cs="Simplified Arabic"/>
      <w:b/>
      <w:bCs/>
      <w:color w:val="FF00FF"/>
      <w:sz w:val="24"/>
      <w:szCs w:val="24"/>
    </w:rPr>
  </w:style>
  <w:style w:type="character" w:customStyle="1" w:styleId="Heading9Char">
    <w:name w:val="Heading 9 Char"/>
    <w:basedOn w:val="DefaultParagraphFont"/>
    <w:link w:val="Heading9"/>
    <w:rsid w:val="00290CD2"/>
    <w:rPr>
      <w:rFonts w:cs="Simplified Arabic"/>
      <w:b/>
      <w:bCs/>
    </w:rPr>
  </w:style>
  <w:style w:type="paragraph" w:styleId="Title">
    <w:name w:val="Title"/>
    <w:basedOn w:val="Normal"/>
    <w:qFormat/>
    <w:rsid w:val="00822AE7"/>
    <w:pPr>
      <w:jc w:val="center"/>
    </w:pPr>
    <w:rPr>
      <w:rFonts w:cs="Simplified Arabic"/>
      <w:b/>
      <w:bCs/>
    </w:rPr>
  </w:style>
  <w:style w:type="paragraph" w:styleId="FootnoteText">
    <w:name w:val="footnote text"/>
    <w:basedOn w:val="Normal"/>
    <w:link w:val="FootnoteTextChar"/>
    <w:semiHidden/>
    <w:rsid w:val="00822AE7"/>
    <w:rPr>
      <w:rFonts w:cs="Simplified Arabic"/>
      <w:sz w:val="20"/>
      <w:szCs w:val="20"/>
      <w:lang w:eastAsia="en-US"/>
    </w:rPr>
  </w:style>
  <w:style w:type="character" w:customStyle="1" w:styleId="FootnoteTextChar">
    <w:name w:val="Footnote Text Char"/>
    <w:basedOn w:val="DefaultParagraphFont"/>
    <w:link w:val="FootnoteText"/>
    <w:semiHidden/>
    <w:rsid w:val="00290CD2"/>
    <w:rPr>
      <w:rFonts w:cs="Simplified Arabic"/>
    </w:rPr>
  </w:style>
  <w:style w:type="character" w:styleId="FootnoteReference">
    <w:name w:val="footnote reference"/>
    <w:basedOn w:val="DefaultParagraphFont"/>
    <w:semiHidden/>
    <w:rsid w:val="00822AE7"/>
    <w:rPr>
      <w:vertAlign w:val="superscript"/>
    </w:rPr>
  </w:style>
  <w:style w:type="paragraph" w:styleId="Header">
    <w:name w:val="header"/>
    <w:basedOn w:val="Normal"/>
    <w:link w:val="HeaderChar"/>
    <w:uiPriority w:val="99"/>
    <w:rsid w:val="00822AE7"/>
    <w:pPr>
      <w:tabs>
        <w:tab w:val="center" w:pos="4320"/>
        <w:tab w:val="right" w:pos="8640"/>
      </w:tabs>
    </w:pPr>
  </w:style>
  <w:style w:type="character" w:customStyle="1" w:styleId="HeaderChar">
    <w:name w:val="Header Char"/>
    <w:basedOn w:val="DefaultParagraphFont"/>
    <w:link w:val="Header"/>
    <w:uiPriority w:val="99"/>
    <w:rsid w:val="0039710F"/>
    <w:rPr>
      <w:sz w:val="24"/>
      <w:szCs w:val="24"/>
      <w:lang w:eastAsia="ar-SA"/>
    </w:rPr>
  </w:style>
  <w:style w:type="paragraph" w:styleId="Footer">
    <w:name w:val="footer"/>
    <w:basedOn w:val="Normal"/>
    <w:link w:val="FooterChar"/>
    <w:uiPriority w:val="99"/>
    <w:rsid w:val="00822AE7"/>
    <w:pPr>
      <w:tabs>
        <w:tab w:val="center" w:pos="4320"/>
        <w:tab w:val="right" w:pos="8640"/>
      </w:tabs>
    </w:pPr>
  </w:style>
  <w:style w:type="character" w:customStyle="1" w:styleId="FooterChar">
    <w:name w:val="Footer Char"/>
    <w:basedOn w:val="DefaultParagraphFont"/>
    <w:link w:val="Footer"/>
    <w:uiPriority w:val="99"/>
    <w:rsid w:val="00C4150C"/>
    <w:rPr>
      <w:sz w:val="24"/>
      <w:szCs w:val="24"/>
      <w:lang w:eastAsia="ar-SA"/>
    </w:rPr>
  </w:style>
  <w:style w:type="paragraph" w:styleId="BodyText2">
    <w:name w:val="Body Text 2"/>
    <w:basedOn w:val="Normal"/>
    <w:semiHidden/>
    <w:rsid w:val="00822AE7"/>
    <w:pPr>
      <w:jc w:val="lowKashida"/>
    </w:pPr>
    <w:rPr>
      <w:rFonts w:cs="Simplified Arabic"/>
      <w:b/>
      <w:bCs/>
      <w:lang w:eastAsia="en-US"/>
    </w:rPr>
  </w:style>
  <w:style w:type="paragraph" w:styleId="BalloonText">
    <w:name w:val="Balloon Text"/>
    <w:basedOn w:val="Normal"/>
    <w:link w:val="BalloonTextChar"/>
    <w:uiPriority w:val="99"/>
    <w:semiHidden/>
    <w:unhideWhenUsed/>
    <w:rsid w:val="0039710F"/>
    <w:rPr>
      <w:rFonts w:ascii="Tahoma" w:hAnsi="Tahoma" w:cs="Tahoma"/>
      <w:sz w:val="16"/>
      <w:szCs w:val="16"/>
    </w:rPr>
  </w:style>
  <w:style w:type="character" w:customStyle="1" w:styleId="BalloonTextChar">
    <w:name w:val="Balloon Text Char"/>
    <w:basedOn w:val="DefaultParagraphFont"/>
    <w:link w:val="BalloonText"/>
    <w:uiPriority w:val="99"/>
    <w:semiHidden/>
    <w:rsid w:val="0039710F"/>
    <w:rPr>
      <w:rFonts w:ascii="Tahoma" w:hAnsi="Tahoma" w:cs="Tahoma"/>
      <w:sz w:val="16"/>
      <w:szCs w:val="16"/>
      <w:lang w:eastAsia="ar-SA"/>
    </w:rPr>
  </w:style>
  <w:style w:type="paragraph" w:styleId="BodyText">
    <w:name w:val="Body Text"/>
    <w:basedOn w:val="Normal"/>
    <w:link w:val="BodyTextChar"/>
    <w:unhideWhenUsed/>
    <w:rsid w:val="00290CD2"/>
    <w:pPr>
      <w:spacing w:after="120"/>
    </w:pPr>
  </w:style>
  <w:style w:type="character" w:customStyle="1" w:styleId="BodyTextChar">
    <w:name w:val="Body Text Char"/>
    <w:basedOn w:val="DefaultParagraphFont"/>
    <w:link w:val="BodyText"/>
    <w:uiPriority w:val="99"/>
    <w:rsid w:val="00290CD2"/>
    <w:rPr>
      <w:sz w:val="24"/>
      <w:szCs w:val="24"/>
      <w:lang w:eastAsia="ar-SA"/>
    </w:rPr>
  </w:style>
  <w:style w:type="paragraph" w:styleId="BodyText3">
    <w:name w:val="Body Text 3"/>
    <w:basedOn w:val="Normal"/>
    <w:link w:val="BodyText3Char"/>
    <w:semiHidden/>
    <w:rsid w:val="00290CD2"/>
    <w:pPr>
      <w:jc w:val="lowKashida"/>
    </w:pPr>
    <w:rPr>
      <w:rFonts w:cs="Traditional Arabic"/>
      <w:noProof/>
      <w:snapToGrid w:val="0"/>
      <w:sz w:val="20"/>
      <w:szCs w:val="20"/>
      <w:lang w:eastAsia="en-US"/>
    </w:rPr>
  </w:style>
  <w:style w:type="character" w:customStyle="1" w:styleId="BodyText3Char">
    <w:name w:val="Body Text 3 Char"/>
    <w:basedOn w:val="DefaultParagraphFont"/>
    <w:link w:val="BodyText3"/>
    <w:semiHidden/>
    <w:rsid w:val="00290CD2"/>
    <w:rPr>
      <w:rFonts w:cs="Traditional Arabic"/>
      <w:noProof/>
      <w:snapToGrid w:val="0"/>
    </w:rPr>
  </w:style>
  <w:style w:type="character" w:customStyle="1" w:styleId="BodyTextIndent2Char">
    <w:name w:val="Body Text Indent 2 Char"/>
    <w:basedOn w:val="DefaultParagraphFont"/>
    <w:link w:val="BodyTextIndent2"/>
    <w:semiHidden/>
    <w:rsid w:val="00290CD2"/>
    <w:rPr>
      <w:rFonts w:cs="Simplified Arabic"/>
      <w:sz w:val="24"/>
      <w:szCs w:val="24"/>
    </w:rPr>
  </w:style>
  <w:style w:type="paragraph" w:styleId="BodyTextIndent2">
    <w:name w:val="Body Text Indent 2"/>
    <w:basedOn w:val="Normal"/>
    <w:link w:val="BodyTextIndent2Char"/>
    <w:semiHidden/>
    <w:rsid w:val="00290CD2"/>
    <w:pPr>
      <w:ind w:left="-2"/>
      <w:jc w:val="lowKashida"/>
    </w:pPr>
    <w:rPr>
      <w:rFonts w:cs="Simplified Arabic"/>
      <w:lang w:eastAsia="en-US"/>
    </w:rPr>
  </w:style>
  <w:style w:type="character" w:customStyle="1" w:styleId="BodyTextIndentChar">
    <w:name w:val="Body Text Indent Char"/>
    <w:basedOn w:val="DefaultParagraphFont"/>
    <w:link w:val="BodyTextIndent"/>
    <w:semiHidden/>
    <w:rsid w:val="00290CD2"/>
    <w:rPr>
      <w:sz w:val="24"/>
    </w:rPr>
  </w:style>
  <w:style w:type="paragraph" w:styleId="BodyTextIndent">
    <w:name w:val="Body Text Indent"/>
    <w:basedOn w:val="Normal"/>
    <w:link w:val="BodyTextIndentChar"/>
    <w:semiHidden/>
    <w:rsid w:val="00290CD2"/>
    <w:pPr>
      <w:jc w:val="both"/>
    </w:pPr>
    <w:rPr>
      <w:szCs w:val="20"/>
      <w:lang w:eastAsia="en-US"/>
    </w:rPr>
  </w:style>
  <w:style w:type="paragraph" w:customStyle="1" w:styleId="xl27">
    <w:name w:val="xl27"/>
    <w:basedOn w:val="Normal"/>
    <w:rsid w:val="00290CD2"/>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hint="cs"/>
      <w:lang w:eastAsia="en-US"/>
    </w:rPr>
  </w:style>
  <w:style w:type="character" w:styleId="Hyperlink">
    <w:name w:val="Hyperlink"/>
    <w:basedOn w:val="DefaultParagraphFont"/>
    <w:semiHidden/>
    <w:rsid w:val="00290CD2"/>
    <w:rPr>
      <w:color w:val="0000FF"/>
      <w:u w:val="single"/>
    </w:rPr>
  </w:style>
  <w:style w:type="paragraph" w:styleId="Caption">
    <w:name w:val="caption"/>
    <w:basedOn w:val="Normal"/>
    <w:next w:val="Normal"/>
    <w:qFormat/>
    <w:rsid w:val="00290CD2"/>
    <w:pPr>
      <w:jc w:val="center"/>
    </w:pPr>
    <w:rPr>
      <w:rFonts w:cs="Simplified Arabic"/>
      <w:b/>
      <w:bCs/>
      <w:szCs w:val="28"/>
      <w:lang w:eastAsia="en-US"/>
    </w:rPr>
  </w:style>
  <w:style w:type="paragraph" w:customStyle="1" w:styleId="xl53">
    <w:name w:val="xl53"/>
    <w:basedOn w:val="Normal"/>
    <w:rsid w:val="00290CD2"/>
    <w:pPr>
      <w:pBdr>
        <w:left w:val="single" w:sz="4" w:space="0" w:color="auto"/>
        <w:bottom w:val="single" w:sz="4" w:space="0" w:color="auto"/>
        <w:right w:val="single" w:sz="4" w:space="0" w:color="auto"/>
      </w:pBdr>
      <w:bidi w:val="0"/>
      <w:spacing w:before="100" w:beforeAutospacing="1" w:after="100" w:afterAutospacing="1"/>
      <w:jc w:val="center"/>
    </w:pPr>
    <w:rPr>
      <w:rFonts w:cs="Simplified Arabic" w:hint="cs"/>
      <w:b/>
      <w:bCs/>
      <w:sz w:val="22"/>
      <w:szCs w:val="22"/>
    </w:rPr>
  </w:style>
  <w:style w:type="paragraph" w:styleId="BlockText">
    <w:name w:val="Block Text"/>
    <w:basedOn w:val="Normal"/>
    <w:rsid w:val="00290CD2"/>
    <w:pPr>
      <w:ind w:left="1076" w:right="1076" w:hanging="425"/>
      <w:jc w:val="lowKashida"/>
    </w:pPr>
    <w:rPr>
      <w:rFonts w:cs="Traditional Arabic"/>
      <w:szCs w:val="28"/>
      <w:lang w:eastAsia="en-US"/>
    </w:rPr>
  </w:style>
  <w:style w:type="paragraph" w:styleId="BodyTextIndent3">
    <w:name w:val="Body Text Indent 3"/>
    <w:basedOn w:val="Normal"/>
    <w:link w:val="BodyTextIndent3Char"/>
    <w:semiHidden/>
    <w:rsid w:val="00290CD2"/>
    <w:pPr>
      <w:ind w:left="714" w:hanging="357"/>
      <w:jc w:val="lowKashida"/>
    </w:pPr>
    <w:rPr>
      <w:rFonts w:cs="Simplified Arabic"/>
      <w:noProof/>
      <w:lang w:eastAsia="en-US"/>
    </w:rPr>
  </w:style>
  <w:style w:type="character" w:customStyle="1" w:styleId="BodyTextIndent3Char">
    <w:name w:val="Body Text Indent 3 Char"/>
    <w:basedOn w:val="DefaultParagraphFont"/>
    <w:link w:val="BodyTextIndent3"/>
    <w:semiHidden/>
    <w:rsid w:val="00290CD2"/>
    <w:rPr>
      <w:rFonts w:cs="Simplified Arabic"/>
      <w:noProof/>
      <w:sz w:val="24"/>
      <w:szCs w:val="24"/>
    </w:rPr>
  </w:style>
  <w:style w:type="paragraph" w:customStyle="1" w:styleId="xl24">
    <w:name w:val="xl24"/>
    <w:basedOn w:val="Normal"/>
    <w:rsid w:val="00290CD2"/>
    <w:pPr>
      <w:bidi w:val="0"/>
      <w:spacing w:before="100" w:beforeAutospacing="1" w:after="100" w:afterAutospacing="1"/>
      <w:jc w:val="right"/>
    </w:pPr>
    <w:rPr>
      <w:rFonts w:ascii="Arial" w:eastAsia="Arial Unicode MS" w:hAnsi="Arial" w:cs="Arial"/>
      <w:sz w:val="18"/>
      <w:szCs w:val="18"/>
    </w:rPr>
  </w:style>
  <w:style w:type="character" w:customStyle="1" w:styleId="DocumentMapChar">
    <w:name w:val="Document Map Char"/>
    <w:basedOn w:val="DefaultParagraphFont"/>
    <w:link w:val="DocumentMap"/>
    <w:semiHidden/>
    <w:rsid w:val="00290CD2"/>
    <w:rPr>
      <w:rFonts w:ascii="Tahoma"/>
      <w:noProof/>
      <w:shd w:val="clear" w:color="auto" w:fill="000080"/>
    </w:rPr>
  </w:style>
  <w:style w:type="paragraph" w:styleId="DocumentMap">
    <w:name w:val="Document Map"/>
    <w:basedOn w:val="Normal"/>
    <w:link w:val="DocumentMapChar"/>
    <w:semiHidden/>
    <w:rsid w:val="00290CD2"/>
    <w:pPr>
      <w:shd w:val="clear" w:color="auto" w:fill="000080"/>
    </w:pPr>
    <w:rPr>
      <w:rFonts w:ascii="Tahoma"/>
      <w:noProof/>
      <w:sz w:val="20"/>
      <w:szCs w:val="20"/>
      <w:lang w:eastAsia="en-US"/>
    </w:rPr>
  </w:style>
  <w:style w:type="character" w:customStyle="1" w:styleId="DocumentMapChar1">
    <w:name w:val="Document Map Char1"/>
    <w:basedOn w:val="DefaultParagraphFont"/>
    <w:link w:val="DocumentMap"/>
    <w:uiPriority w:val="99"/>
    <w:semiHidden/>
    <w:rsid w:val="00290CD2"/>
    <w:rPr>
      <w:rFonts w:ascii="Tahoma" w:hAnsi="Tahoma" w:cs="Tahoma"/>
      <w:sz w:val="16"/>
      <w:szCs w:val="16"/>
      <w:lang w:eastAsia="ar-SA"/>
    </w:rPr>
  </w:style>
  <w:style w:type="character" w:styleId="Strong">
    <w:name w:val="Strong"/>
    <w:basedOn w:val="DefaultParagraphFont"/>
    <w:qFormat/>
    <w:rsid w:val="00290CD2"/>
    <w:rPr>
      <w:b/>
      <w:bCs/>
    </w:rPr>
  </w:style>
  <w:style w:type="paragraph" w:styleId="Subtitle">
    <w:name w:val="Subtitle"/>
    <w:basedOn w:val="Normal"/>
    <w:link w:val="SubtitleChar"/>
    <w:qFormat/>
    <w:rsid w:val="00290CD2"/>
    <w:pPr>
      <w:jc w:val="center"/>
    </w:pPr>
    <w:rPr>
      <w:rFonts w:cs="Simplified Arabic"/>
      <w:b/>
      <w:bCs/>
      <w:sz w:val="26"/>
      <w:szCs w:val="26"/>
      <w:lang w:eastAsia="en-US"/>
    </w:rPr>
  </w:style>
  <w:style w:type="character" w:customStyle="1" w:styleId="SubtitleChar">
    <w:name w:val="Subtitle Char"/>
    <w:basedOn w:val="DefaultParagraphFont"/>
    <w:link w:val="Subtitle"/>
    <w:rsid w:val="00290CD2"/>
    <w:rPr>
      <w:rFonts w:cs="Simplified Arabic"/>
      <w:b/>
      <w:bCs/>
      <w:sz w:val="26"/>
      <w:szCs w:val="26"/>
    </w:rPr>
  </w:style>
  <w:style w:type="paragraph" w:customStyle="1" w:styleId="xl35">
    <w:name w:val="xl35"/>
    <w:basedOn w:val="Normal"/>
    <w:rsid w:val="00290CD2"/>
    <w:pPr>
      <w:pBdr>
        <w:bottom w:val="single" w:sz="4" w:space="0" w:color="auto"/>
        <w:right w:val="single" w:sz="4" w:space="0" w:color="auto"/>
      </w:pBdr>
      <w:bidi w:val="0"/>
      <w:spacing w:before="100" w:beforeAutospacing="1" w:after="100" w:afterAutospacing="1"/>
      <w:jc w:val="center"/>
      <w:textAlignment w:val="center"/>
    </w:pPr>
    <w:rPr>
      <w:rFonts w:ascii="Arial" w:eastAsia="Arial Unicode MS" w:hAnsi="Arial" w:cs="Arial"/>
      <w:b/>
      <w:bCs/>
      <w:sz w:val="18"/>
      <w:szCs w:val="18"/>
    </w:rPr>
  </w:style>
  <w:style w:type="paragraph" w:styleId="ListParagraph">
    <w:name w:val="List Paragraph"/>
    <w:basedOn w:val="Normal"/>
    <w:uiPriority w:val="34"/>
    <w:qFormat/>
    <w:rsid w:val="00290CD2"/>
    <w:pPr>
      <w:ind w:left="720"/>
      <w:contextualSpacing/>
    </w:pPr>
    <w:rPr>
      <w:rFonts w:cs="Traditional Arabic"/>
      <w:noProof/>
      <w:sz w:val="20"/>
      <w:szCs w:val="20"/>
      <w:lang w:eastAsia="en-US"/>
    </w:rPr>
  </w:style>
  <w:style w:type="character" w:customStyle="1" w:styleId="EndnoteTextChar">
    <w:name w:val="Endnote Text Char"/>
    <w:basedOn w:val="DefaultParagraphFont"/>
    <w:link w:val="EndnoteText"/>
    <w:uiPriority w:val="99"/>
    <w:semiHidden/>
    <w:rsid w:val="00290CD2"/>
    <w:rPr>
      <w:rFonts w:cs="Traditional Arabic"/>
    </w:rPr>
  </w:style>
  <w:style w:type="paragraph" w:styleId="EndnoteText">
    <w:name w:val="endnote text"/>
    <w:basedOn w:val="Normal"/>
    <w:link w:val="EndnoteTextChar"/>
    <w:uiPriority w:val="99"/>
    <w:semiHidden/>
    <w:unhideWhenUsed/>
    <w:rsid w:val="00290CD2"/>
    <w:rPr>
      <w:rFonts w:cs="Traditional Arabic"/>
      <w:sz w:val="20"/>
      <w:szCs w:val="20"/>
      <w:lang w:eastAsia="en-US"/>
    </w:rPr>
  </w:style>
  <w:style w:type="paragraph" w:customStyle="1" w:styleId="xl32">
    <w:name w:val="xl32"/>
    <w:basedOn w:val="Normal"/>
    <w:rsid w:val="00BB3D65"/>
    <w:pPr>
      <w:bidi w:val="0"/>
      <w:spacing w:before="100" w:beforeAutospacing="1" w:after="100" w:afterAutospacing="1"/>
      <w:textAlignment w:val="center"/>
    </w:pPr>
    <w:rPr>
      <w:rFonts w:ascii="Arial Unicode MS" w:eastAsia="Arial Unicode MS" w:hAnsi="Arial Unicode MS" w:cs="Arial Unicode MS"/>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A4CCAD-CE83-4168-A680-C7C6B17F9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1115</TotalTime>
  <Pages>16</Pages>
  <Words>3497</Words>
  <Characters>18588</Characters>
  <Application>Microsoft Office Word</Application>
  <DocSecurity>0</DocSecurity>
  <Lines>154</Lines>
  <Paragraphs>44</Paragraphs>
  <ScaleCrop>false</ScaleCrop>
  <HeadingPairs>
    <vt:vector size="2" baseType="variant">
      <vt:variant>
        <vt:lpstr>Title</vt:lpstr>
      </vt:variant>
      <vt:variant>
        <vt:i4>1</vt:i4>
      </vt:variant>
    </vt:vector>
  </HeadingPairs>
  <TitlesOfParts>
    <vt:vector size="1" baseType="lpstr">
      <vt:lpstr>خلال ورشة عمل نظمه الاحصاء الفلسطيني بالبيره</vt:lpstr>
    </vt:vector>
  </TitlesOfParts>
  <Company>PCBS</Company>
  <LinksUpToDate>false</LinksUpToDate>
  <CharactersWithSpaces>22041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خلال ورشة عمل نظمه الاحصاء الفلسطيني بالبيره</dc:title>
  <dc:subject/>
  <dc:creator>Nidal Hamdan</dc:creator>
  <cp:keywords/>
  <dc:description/>
  <cp:lastModifiedBy>asaleh</cp:lastModifiedBy>
  <cp:revision>154</cp:revision>
  <cp:lastPrinted>2015-01-28T09:15:00Z</cp:lastPrinted>
  <dcterms:created xsi:type="dcterms:W3CDTF">2011-11-21T09:22:00Z</dcterms:created>
  <dcterms:modified xsi:type="dcterms:W3CDTF">2015-01-28T10:18:00Z</dcterms:modified>
</cp:coreProperties>
</file>