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EA" w:rsidRDefault="000110EA" w:rsidP="000110EA">
      <w:pPr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076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0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485C" w:rsidRPr="00B7485C" w:rsidRDefault="00B7485C" w:rsidP="000110EA">
      <w:pPr>
        <w:pStyle w:val="Caption"/>
        <w:rPr>
          <w:sz w:val="26"/>
          <w:szCs w:val="26"/>
          <w:rtl/>
        </w:rPr>
      </w:pPr>
    </w:p>
    <w:p w:rsidR="000110EA" w:rsidRDefault="000110EA" w:rsidP="000110EA">
      <w:pPr>
        <w:pStyle w:val="Caption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دولة فلسطين</w:t>
      </w:r>
    </w:p>
    <w:p w:rsidR="000110EA" w:rsidRDefault="000110EA" w:rsidP="000110EA">
      <w:pPr>
        <w:pStyle w:val="Caption"/>
        <w:rPr>
          <w:sz w:val="56"/>
          <w:rtl/>
        </w:rPr>
      </w:pPr>
      <w:r>
        <w:rPr>
          <w:sz w:val="56"/>
          <w:rtl/>
        </w:rPr>
        <w:t>الجهاز المركزي للإحصاء الفلسطيني</w:t>
      </w: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33"/>
          <w:szCs w:val="33"/>
          <w:rtl/>
        </w:rPr>
      </w:pPr>
    </w:p>
    <w:p w:rsidR="001E6FC6" w:rsidRDefault="001E6FC6" w:rsidP="00236EDE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</w:t>
      </w:r>
      <w:r w:rsidR="00FD0E74">
        <w:rPr>
          <w:rFonts w:cs="Simplified Arabic" w:hint="cs"/>
          <w:b/>
          <w:bCs/>
          <w:sz w:val="40"/>
          <w:szCs w:val="40"/>
          <w:rtl/>
        </w:rPr>
        <w:t>201</w:t>
      </w:r>
      <w:r w:rsidR="00236EDE">
        <w:rPr>
          <w:rFonts w:cs="Simplified Arabic" w:hint="cs"/>
          <w:b/>
          <w:bCs/>
          <w:sz w:val="40"/>
          <w:szCs w:val="40"/>
          <w:rtl/>
        </w:rPr>
        <w:t>3</w:t>
      </w:r>
    </w:p>
    <w:p w:rsidR="001E6FC6" w:rsidRDefault="001E6FC6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1E6FC6" w:rsidRDefault="001E6FC6">
      <w:pPr>
        <w:jc w:val="both"/>
        <w:rPr>
          <w:rFonts w:cs="Simplified Arabic"/>
          <w:b/>
          <w:bCs/>
          <w:sz w:val="26"/>
          <w:szCs w:val="26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16"/>
          <w:szCs w:val="16"/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1E6FC6">
      <w:pPr>
        <w:rPr>
          <w:rtl/>
        </w:rPr>
      </w:pPr>
    </w:p>
    <w:p w:rsidR="001E6FC6" w:rsidRDefault="00FD0E74" w:rsidP="00236EDE">
      <w:pPr>
        <w:pStyle w:val="Heading9"/>
        <w:jc w:val="center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>آذار</w:t>
      </w:r>
      <w:r w:rsidR="001E6FC6">
        <w:rPr>
          <w:rFonts w:cs="Simplified Arabic" w:hint="cs"/>
          <w:sz w:val="28"/>
          <w:szCs w:val="28"/>
          <w:rtl/>
        </w:rPr>
        <w:t>/</w:t>
      </w:r>
      <w:r>
        <w:rPr>
          <w:rFonts w:cs="Simplified Arabic" w:hint="cs"/>
          <w:sz w:val="28"/>
          <w:szCs w:val="28"/>
          <w:rtl/>
        </w:rPr>
        <w:t>مارس</w:t>
      </w:r>
      <w:r w:rsidR="00BD590A">
        <w:rPr>
          <w:rFonts w:cs="Simplified Arabic" w:hint="cs"/>
          <w:sz w:val="28"/>
          <w:szCs w:val="28"/>
          <w:rtl/>
        </w:rPr>
        <w:t>,</w:t>
      </w:r>
      <w:r w:rsidR="001E6FC6">
        <w:rPr>
          <w:rFonts w:cs="Simplified Arabic" w:hint="cs"/>
          <w:sz w:val="28"/>
          <w:szCs w:val="28"/>
          <w:rtl/>
        </w:rPr>
        <w:t xml:space="preserve"> </w:t>
      </w:r>
      <w:r>
        <w:rPr>
          <w:rFonts w:cs="Simplified Arabic" w:hint="cs"/>
          <w:sz w:val="28"/>
          <w:szCs w:val="28"/>
          <w:rtl/>
        </w:rPr>
        <w:t>201</w:t>
      </w:r>
      <w:r w:rsidR="00236EDE">
        <w:rPr>
          <w:rFonts w:cs="Simplified Arabic" w:hint="cs"/>
          <w:sz w:val="28"/>
          <w:szCs w:val="28"/>
          <w:rtl/>
        </w:rPr>
        <w:t>4</w:t>
      </w:r>
    </w:p>
    <w:p w:rsidR="001E6FC6" w:rsidRDefault="001E6FC6">
      <w:pPr>
        <w:pStyle w:val="Heading6"/>
        <w:jc w:val="right"/>
        <w:rPr>
          <w:rFonts w:cs="Simplified Arabic"/>
          <w:b w:val="0"/>
          <w:bCs w:val="0"/>
          <w:sz w:val="29"/>
          <w:szCs w:val="29"/>
          <w:rtl/>
        </w:rPr>
      </w:pPr>
      <w:r>
        <w:rPr>
          <w:rFonts w:cs="Simplified Arabic"/>
          <w:b w:val="0"/>
          <w:bCs w:val="0"/>
          <w:sz w:val="29"/>
          <w:szCs w:val="29"/>
          <w:rtl/>
        </w:rPr>
        <w:br w:type="page"/>
      </w:r>
    </w:p>
    <w:p w:rsidR="001E6FC6" w:rsidRDefault="00C4620A">
      <w:pPr>
        <w:pStyle w:val="Heading6"/>
        <w:jc w:val="left"/>
        <w:rPr>
          <w:rFonts w:cs="Simplified Arabic"/>
          <w:sz w:val="29"/>
          <w:szCs w:val="29"/>
          <w:rtl/>
        </w:rPr>
      </w:pPr>
      <w:r>
        <w:rPr>
          <w:rFonts w:cs="Simplified Arabic"/>
          <w:noProof/>
          <w:sz w:val="29"/>
          <w:szCs w:val="29"/>
          <w:rtl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6.9pt;margin-top:112.5pt;width:396pt;height:1in;z-index:251657728" strokeweight="6pt">
            <v:stroke linestyle="thickBetweenThin"/>
            <v:textbox style="mso-next-textbox:#_x0000_s1031">
              <w:txbxContent>
                <w:p w:rsidR="00C2792F" w:rsidRDefault="00C2792F">
                  <w:pPr>
                    <w:pStyle w:val="BodyText"/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1E6FC6" w:rsidRDefault="001E6FC6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195A" w:rsidRDefault="0040195A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Pr="007873BB" w:rsidRDefault="001E6FC6" w:rsidP="00B95ACB">
      <w:pPr>
        <w:jc w:val="lowKashida"/>
        <w:rPr>
          <w:rFonts w:cs="Simplified Arabic"/>
          <w:rtl/>
        </w:rPr>
      </w:pPr>
      <w:r w:rsidRPr="007873BB">
        <w:rPr>
          <w:rFonts w:hAnsi="Symbol" w:cs="Simplified Arabic"/>
        </w:rPr>
        <w:sym w:font="Symbol" w:char="F0D3"/>
      </w:r>
      <w:r w:rsidRPr="007873BB">
        <w:rPr>
          <w:rFonts w:hAnsi="Symbol" w:cs="Simplified Arabic" w:hint="cs"/>
          <w:rtl/>
        </w:rPr>
        <w:t xml:space="preserve"> </w:t>
      </w:r>
      <w:r w:rsidR="00B95ACB">
        <w:rPr>
          <w:rFonts w:hAnsi="Symbol" w:cs="Simplified Arabic" w:hint="cs"/>
          <w:rtl/>
        </w:rPr>
        <w:t xml:space="preserve">جمادى </w:t>
      </w:r>
      <w:proofErr w:type="spellStart"/>
      <w:r w:rsidR="00B95ACB">
        <w:rPr>
          <w:rFonts w:hAnsi="Symbol" w:cs="Simplified Arabic" w:hint="cs"/>
          <w:rtl/>
        </w:rPr>
        <w:t>الاولى</w:t>
      </w:r>
      <w:r w:rsidRPr="007873BB">
        <w:rPr>
          <w:rFonts w:cs="Simplified Arabic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BC5FC8" w:rsidRPr="007873BB">
        <w:rPr>
          <w:rFonts w:cs="Simplified Arabic" w:hint="cs"/>
          <w:rtl/>
        </w:rPr>
        <w:t>143</w:t>
      </w:r>
      <w:r w:rsidR="00236EDE">
        <w:rPr>
          <w:rFonts w:cs="Simplified Arabic" w:hint="cs"/>
          <w:rtl/>
        </w:rPr>
        <w:t>5</w:t>
      </w:r>
      <w:r w:rsidRPr="007873BB">
        <w:rPr>
          <w:rFonts w:cs="Simplified Arabic"/>
          <w:rtl/>
        </w:rPr>
        <w:t>هـ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Pr="007873BB">
        <w:rPr>
          <w:rFonts w:cs="Simplified Arabic"/>
          <w:rtl/>
        </w:rPr>
        <w:t>–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74079B" w:rsidRPr="007873BB">
        <w:rPr>
          <w:rFonts w:hAnsi="Symbol" w:cs="Simplified Arabic" w:hint="cs"/>
          <w:rtl/>
        </w:rPr>
        <w:t>آذار</w:t>
      </w:r>
      <w:r w:rsidRPr="007873BB">
        <w:rPr>
          <w:rFonts w:cs="Simplified Arabic" w:hint="cs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r w:rsidR="0074079B" w:rsidRPr="007873BB">
        <w:rPr>
          <w:rFonts w:cs="Simplified Arabic" w:hint="cs"/>
          <w:rtl/>
        </w:rPr>
        <w:t>201</w:t>
      </w:r>
      <w:r w:rsidR="00236EDE">
        <w:rPr>
          <w:rFonts w:cs="Simplified Arabic" w:hint="cs"/>
          <w:rtl/>
        </w:rPr>
        <w:t>4</w:t>
      </w:r>
      <w:r w:rsidRPr="007873BB">
        <w:rPr>
          <w:rFonts w:cs="Simplified Arabic"/>
          <w:rtl/>
        </w:rPr>
        <w:t>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جميع الحقوق محفوظة.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في حالة الاقتباس، يرجى الإشارة إلى هذه المطبوعة كالتالي: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 w:rsidP="00236EDE">
      <w:pPr>
        <w:rPr>
          <w:rFonts w:cs="Simplified Arabic"/>
          <w:i/>
          <w:iCs/>
          <w:sz w:val="24"/>
          <w:szCs w:val="24"/>
        </w:rPr>
      </w:pPr>
      <w:r w:rsidRPr="007873BB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Pr="007873BB">
        <w:rPr>
          <w:rFonts w:cs="Simplified Arabic"/>
          <w:b/>
          <w:bCs/>
          <w:sz w:val="24"/>
          <w:szCs w:val="24"/>
        </w:rPr>
        <w:t xml:space="preserve"> </w:t>
      </w:r>
      <w:r w:rsidR="0074079B" w:rsidRPr="007873BB">
        <w:rPr>
          <w:rFonts w:cs="Simplified Arabic" w:hint="cs"/>
          <w:b/>
          <w:bCs/>
          <w:sz w:val="24"/>
          <w:szCs w:val="24"/>
          <w:rtl/>
        </w:rPr>
        <w:t>201</w:t>
      </w:r>
      <w:r w:rsidR="00236EDE">
        <w:rPr>
          <w:rFonts w:cs="Simplified Arabic" w:hint="cs"/>
          <w:b/>
          <w:bCs/>
          <w:sz w:val="24"/>
          <w:szCs w:val="24"/>
          <w:rtl/>
        </w:rPr>
        <w:t>4</w:t>
      </w:r>
      <w:r w:rsidRPr="007873BB">
        <w:rPr>
          <w:rFonts w:cs="Simplified Arabic"/>
          <w:b/>
          <w:bCs/>
          <w:sz w:val="24"/>
          <w:szCs w:val="24"/>
          <w:rtl/>
        </w:rPr>
        <w:t>.</w:t>
      </w:r>
      <w:r w:rsidRPr="007873BB">
        <w:rPr>
          <w:rFonts w:cs="Simplified Arabic"/>
          <w:sz w:val="24"/>
          <w:szCs w:val="24"/>
          <w:rtl/>
        </w:rPr>
        <w:t xml:space="preserve"> </w:t>
      </w:r>
      <w:r w:rsidRPr="007873BB">
        <w:rPr>
          <w:rFonts w:cs="Simplified Arabic" w:hint="cs"/>
          <w:i/>
          <w:iCs/>
          <w:sz w:val="24"/>
          <w:szCs w:val="24"/>
          <w:rtl/>
        </w:rPr>
        <w:t>مسح معاصر الزيتو</w:t>
      </w:r>
      <w:r w:rsidR="00BC5FC8" w:rsidRPr="007873BB">
        <w:rPr>
          <w:rFonts w:cs="Simplified Arabic" w:hint="cs"/>
          <w:i/>
          <w:iCs/>
          <w:sz w:val="24"/>
          <w:szCs w:val="24"/>
          <w:rtl/>
        </w:rPr>
        <w:t>ن</w:t>
      </w:r>
      <w:r w:rsidR="00236EDE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236EDE">
        <w:rPr>
          <w:rFonts w:cs="Simplified Arabic" w:hint="cs"/>
          <w:i/>
          <w:iCs/>
          <w:sz w:val="24"/>
          <w:szCs w:val="24"/>
          <w:rtl/>
        </w:rPr>
        <w:t>2013</w:t>
      </w:r>
      <w:r w:rsidRPr="007873BB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873BB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873BB" w:rsidRDefault="001E6FC6">
      <w:pPr>
        <w:rPr>
          <w:rFonts w:cs="Simplified Arabic"/>
          <w:sz w:val="24"/>
          <w:szCs w:val="24"/>
          <w:rtl/>
        </w:rPr>
      </w:pPr>
      <w:r w:rsidRPr="007873BB">
        <w:rPr>
          <w:rFonts w:cs="Simplified Arabic" w:hint="cs"/>
          <w:sz w:val="24"/>
          <w:szCs w:val="24"/>
          <w:rtl/>
        </w:rPr>
        <w:t xml:space="preserve">رام </w:t>
      </w:r>
      <w:r w:rsidRPr="007873BB">
        <w:rPr>
          <w:rFonts w:cs="Simplified Arabic"/>
          <w:sz w:val="24"/>
          <w:szCs w:val="24"/>
          <w:rtl/>
        </w:rPr>
        <w:t>الله - فلسطين.</w:t>
      </w:r>
    </w:p>
    <w:p w:rsidR="001E6FC6" w:rsidRPr="007873BB" w:rsidRDefault="001E6FC6">
      <w:pPr>
        <w:rPr>
          <w:rFonts w:cs="Simplified Arabic"/>
          <w:rtl/>
        </w:rPr>
      </w:pPr>
    </w:p>
    <w:p w:rsidR="001E6FC6" w:rsidRPr="007873BB" w:rsidRDefault="001E6FC6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</w:p>
    <w:p w:rsidR="001E6FC6" w:rsidRPr="007873BB" w:rsidRDefault="001E6FC6">
      <w:pPr>
        <w:pStyle w:val="Heading2"/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</w:p>
    <w:p w:rsidR="001E6FC6" w:rsidRPr="007873BB" w:rsidRDefault="001E6FC6">
      <w:pPr>
        <w:jc w:val="both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 xml:space="preserve">ب: 1647،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</w:p>
    <w:p w:rsidR="001E6FC6" w:rsidRPr="007873BB" w:rsidRDefault="001E6FC6" w:rsidP="002919CA">
      <w:pPr>
        <w:jc w:val="both"/>
        <w:rPr>
          <w:rFonts w:cs="Simplified Arabic"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 xml:space="preserve">(970/972) 2 </w:t>
      </w:r>
      <w:r w:rsidR="002D47F2" w:rsidRPr="007873BB">
        <w:rPr>
          <w:rFonts w:cs="Simplified Arabic"/>
        </w:rPr>
        <w:t>2982700</w:t>
      </w:r>
      <w:r w:rsidRPr="007873BB">
        <w:rPr>
          <w:rFonts w:cs="Simplified Arabic" w:hint="cs"/>
          <w:rtl/>
        </w:rPr>
        <w:t xml:space="preserve"> </w:t>
      </w:r>
    </w:p>
    <w:p w:rsidR="001E6FC6" w:rsidRPr="007873BB" w:rsidRDefault="001E6FC6" w:rsidP="002919CA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</w:p>
    <w:p w:rsidR="001E6FC6" w:rsidRPr="007873BB" w:rsidRDefault="001E6FC6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>الرقم المجاني: 1800300300</w:t>
      </w:r>
    </w:p>
    <w:p w:rsidR="001E6FC6" w:rsidRPr="007873BB" w:rsidRDefault="001E6FC6" w:rsidP="00634A9C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diwan@pcbs.gov.ps</w:t>
      </w:r>
      <w:r w:rsidRPr="007873BB">
        <w:rPr>
          <w:rFonts w:cs="Simplified Arabic" w:hint="cs"/>
          <w:u w:val="single"/>
          <w:rtl/>
        </w:rPr>
        <w:t xml:space="preserve">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1A7FA2" w:rsidRPr="002A3835" w:rsidTr="00741B61">
        <w:trPr>
          <w:trHeight w:val="284"/>
        </w:trPr>
        <w:tc>
          <w:tcPr>
            <w:tcW w:w="3935" w:type="dxa"/>
            <w:vAlign w:val="center"/>
          </w:tcPr>
          <w:p w:rsidR="001A7FA2" w:rsidRPr="00DB39E2" w:rsidRDefault="001A7FA2" w:rsidP="00741B61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8" w:history="1">
              <w:r w:rsidRPr="001A7FA2">
                <w:t>http://www.pcbs.gov.ps</w:t>
              </w:r>
            </w:hyperlink>
          </w:p>
        </w:tc>
        <w:tc>
          <w:tcPr>
            <w:tcW w:w="4819" w:type="dxa"/>
            <w:vAlign w:val="center"/>
          </w:tcPr>
          <w:p w:rsidR="001A7FA2" w:rsidRPr="002A3835" w:rsidRDefault="001A7FA2" w:rsidP="00584054">
            <w:pPr>
              <w:jc w:val="right"/>
              <w:rPr>
                <w:rFonts w:cs="Simplified Arabic"/>
                <w:b/>
                <w:bCs/>
                <w:rtl/>
              </w:rPr>
            </w:pPr>
            <w:r w:rsidRPr="002A3835">
              <w:rPr>
                <w:rFonts w:cs="Simplified Arabic" w:hint="cs"/>
                <w:b/>
                <w:bCs/>
                <w:rtl/>
              </w:rPr>
              <w:t xml:space="preserve">الرقم المرجعي </w:t>
            </w:r>
            <w:r w:rsidR="00584054">
              <w:rPr>
                <w:rFonts w:cs="Simplified Arabic" w:hint="cs"/>
                <w:b/>
                <w:bCs/>
                <w:rtl/>
              </w:rPr>
              <w:t>2034</w:t>
            </w:r>
          </w:p>
        </w:tc>
      </w:tr>
    </w:tbl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pStyle w:val="Title"/>
        <w:rPr>
          <w:rtl/>
        </w:rPr>
      </w:pPr>
      <w:r>
        <w:rPr>
          <w:rFonts w:hint="cs"/>
          <w:sz w:val="28"/>
          <w:szCs w:val="28"/>
          <w:rtl/>
        </w:rPr>
        <w:t>خارطة</w:t>
      </w: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Pr="007873BB">
        <w:rPr>
          <w:sz w:val="28"/>
          <w:szCs w:val="28"/>
          <w:rtl/>
        </w:rPr>
        <w:lastRenderedPageBreak/>
        <w:t>ش</w:t>
      </w:r>
      <w:r w:rsidRPr="007873BB">
        <w:rPr>
          <w:rFonts w:hint="cs"/>
          <w:sz w:val="28"/>
          <w:szCs w:val="28"/>
          <w:rtl/>
        </w:rPr>
        <w:t>كر وتقدير</w:t>
      </w: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73BB" w:rsidRDefault="001E6FC6" w:rsidP="00634A9C">
      <w:pPr>
        <w:pStyle w:val="BodyText2"/>
        <w:jc w:val="both"/>
        <w:rPr>
          <w:sz w:val="24"/>
          <w:szCs w:val="24"/>
          <w:rtl/>
        </w:rPr>
      </w:pPr>
      <w:r w:rsidRPr="007873BB">
        <w:rPr>
          <w:rFonts w:hint="cs"/>
          <w:sz w:val="24"/>
          <w:szCs w:val="24"/>
          <w:rtl/>
        </w:rPr>
        <w:t>يتقدم الجهاز المركزي للإحصاء الفلسطيني بالشكر</w:t>
      </w:r>
      <w:r w:rsidR="00B8267C" w:rsidRPr="007873BB">
        <w:rPr>
          <w:rFonts w:hint="cs"/>
          <w:sz w:val="24"/>
          <w:szCs w:val="24"/>
          <w:rtl/>
        </w:rPr>
        <w:t xml:space="preserve"> </w:t>
      </w:r>
      <w:r w:rsidR="00634A9C" w:rsidRPr="007873BB">
        <w:rPr>
          <w:rFonts w:hint="cs"/>
          <w:sz w:val="24"/>
          <w:szCs w:val="24"/>
          <w:rtl/>
        </w:rPr>
        <w:t>والتقدير</w:t>
      </w:r>
      <w:r w:rsidRPr="007873BB">
        <w:rPr>
          <w:rFonts w:hint="cs"/>
          <w:sz w:val="24"/>
          <w:szCs w:val="24"/>
          <w:rtl/>
        </w:rPr>
        <w:t xml:space="preserve"> إلى جميع أصحاب ومدراء المعاصر الذي</w:t>
      </w:r>
      <w:r w:rsidRPr="007873BB">
        <w:rPr>
          <w:rFonts w:hint="eastAsia"/>
          <w:sz w:val="24"/>
          <w:szCs w:val="24"/>
          <w:rtl/>
        </w:rPr>
        <w:t>ن</w:t>
      </w:r>
      <w:r w:rsidRPr="007873BB">
        <w:rPr>
          <w:rFonts w:hint="cs"/>
          <w:sz w:val="24"/>
          <w:szCs w:val="24"/>
          <w:rtl/>
        </w:rPr>
        <w:t xml:space="preserve"> ساهموا  في إنجاح جمع بيانات مسح معاصر الزيتون، والى جميع العاملين في </w:t>
      </w:r>
      <w:r w:rsidR="00634A9C" w:rsidRPr="007873BB">
        <w:rPr>
          <w:rFonts w:hint="cs"/>
          <w:sz w:val="24"/>
          <w:szCs w:val="24"/>
          <w:rtl/>
        </w:rPr>
        <w:t>هذا المسح</w:t>
      </w:r>
      <w:r w:rsidRPr="007873BB">
        <w:rPr>
          <w:rFonts w:hint="cs"/>
          <w:sz w:val="24"/>
          <w:szCs w:val="24"/>
          <w:rtl/>
        </w:rPr>
        <w:t xml:space="preserve"> لما أبدوه من حرص منقطع النظير أثناء تأدية واجبهم.</w:t>
      </w:r>
    </w:p>
    <w:p w:rsidR="001E6FC6" w:rsidRPr="007873BB" w:rsidRDefault="001E6FC6">
      <w:pPr>
        <w:jc w:val="lowKashida"/>
        <w:rPr>
          <w:rFonts w:cs="Simplified Arabic"/>
          <w:sz w:val="24"/>
          <w:szCs w:val="24"/>
          <w:rtl/>
        </w:rPr>
      </w:pPr>
    </w:p>
    <w:p w:rsidR="001E6FC6" w:rsidRPr="007873BB" w:rsidRDefault="001E6FC6" w:rsidP="00236EDE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ق</w:t>
      </w:r>
      <w:r w:rsidRPr="007873BB">
        <w:rPr>
          <w:rFonts w:cs="Simplified Arabic"/>
          <w:b/>
          <w:bCs/>
          <w:sz w:val="24"/>
          <w:szCs w:val="24"/>
          <w:rtl/>
        </w:rPr>
        <w:t>د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تم تخطي</w:t>
      </w:r>
      <w:r w:rsidRPr="007873BB">
        <w:rPr>
          <w:rFonts w:cs="Simplified Arabic" w:hint="cs"/>
          <w:b/>
          <w:bCs/>
          <w:sz w:val="24"/>
          <w:szCs w:val="24"/>
          <w:rtl/>
        </w:rPr>
        <w:t>ط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تن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فيذ مسح معاصر الزيتون </w:t>
      </w:r>
      <w:proofErr w:type="spellStart"/>
      <w:r w:rsidR="00BF505F">
        <w:rPr>
          <w:rFonts w:cs="Simplified Arabic" w:hint="cs"/>
          <w:b/>
          <w:bCs/>
          <w:sz w:val="24"/>
          <w:szCs w:val="24"/>
          <w:rtl/>
        </w:rPr>
        <w:t>201</w:t>
      </w:r>
      <w:r w:rsidR="00236EDE">
        <w:rPr>
          <w:rFonts w:cs="Simplified Arabic" w:hint="cs"/>
          <w:b/>
          <w:bCs/>
          <w:sz w:val="24"/>
          <w:szCs w:val="24"/>
          <w:rtl/>
        </w:rPr>
        <w:t>3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الفلسطيني،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873BB">
        <w:rPr>
          <w:rFonts w:cs="Simplified Arabic" w:hint="cs"/>
          <w:b/>
          <w:bCs/>
          <w:sz w:val="24"/>
          <w:szCs w:val="24"/>
          <w:rtl/>
        </w:rPr>
        <w:t>بي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ج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ع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ا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ت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EC723C">
        <w:rPr>
          <w:rFonts w:cs="Simplified Arabic" w:hint="cs"/>
          <w:b/>
          <w:bCs/>
          <w:sz w:val="24"/>
          <w:szCs w:val="24"/>
          <w:rtl/>
        </w:rPr>
        <w:t>201</w:t>
      </w:r>
      <w:r w:rsidR="00236EDE">
        <w:rPr>
          <w:rFonts w:cs="Simplified Arabic" w:hint="cs"/>
          <w:b/>
          <w:bCs/>
          <w:sz w:val="24"/>
          <w:szCs w:val="24"/>
          <w:rtl/>
        </w:rPr>
        <w:t>3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م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ث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ك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مثل</w:t>
      </w:r>
      <w:r w:rsidRPr="007873BB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فلسطين</w:t>
      </w:r>
      <w:r w:rsidR="007873BB" w:rsidRPr="007873BB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Pr="007873BB">
        <w:rPr>
          <w:rFonts w:cs="Simplified Arabic" w:hint="cs"/>
          <w:b/>
          <w:bCs/>
          <w:sz w:val="24"/>
          <w:szCs w:val="24"/>
          <w:rtl/>
        </w:rPr>
        <w:t>الوك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</w:t>
      </w:r>
      <w:r w:rsidRPr="007873BB">
        <w:rPr>
          <w:rFonts w:cs="Simplified Arabic"/>
          <w:b/>
          <w:bCs/>
          <w:sz w:val="24"/>
          <w:szCs w:val="24"/>
          <w:rtl/>
        </w:rPr>
        <w:t>ة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لسو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Pr="007873BB">
        <w:rPr>
          <w:rFonts w:cs="Simplified Arabic" w:hint="cs"/>
          <w:b/>
          <w:bCs/>
          <w:sz w:val="24"/>
          <w:szCs w:val="24"/>
          <w:rtl/>
        </w:rPr>
        <w:t>س</w:t>
      </w:r>
      <w:r w:rsidRPr="007873BB">
        <w:rPr>
          <w:rFonts w:cs="Simplified Arabic"/>
          <w:b/>
          <w:bCs/>
          <w:sz w:val="24"/>
          <w:szCs w:val="24"/>
          <w:rtl/>
        </w:rPr>
        <w:t>ر</w:t>
      </w:r>
      <w:r w:rsidRPr="007873BB">
        <w:rPr>
          <w:rFonts w:cs="Simplified Arabic" w:hint="cs"/>
          <w:b/>
          <w:bCs/>
          <w:sz w:val="24"/>
          <w:szCs w:val="24"/>
          <w:rtl/>
        </w:rPr>
        <w:t>ية لل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r w:rsidRPr="007873BB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1E6FC6" w:rsidRPr="007873BB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Pr="007873BB" w:rsidRDefault="00C366FD" w:rsidP="004741D5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C366FD">
        <w:rPr>
          <w:rFonts w:cs="Simplified Arabic" w:hint="cs"/>
          <w:b/>
          <w:bCs/>
          <w:sz w:val="24"/>
          <w:szCs w:val="24"/>
          <w:rtl/>
        </w:rPr>
        <w:t>يت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قدم الجهاز المركزي للإحصاء الفلسطيني بجزيل الشكر والتقدير إلى 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ج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ع</w:t>
      </w:r>
      <w:r w:rsidRPr="00C366FD">
        <w:rPr>
          <w:rFonts w:cs="Simplified Arabic" w:hint="cs"/>
          <w:b/>
          <w:bCs/>
          <w:sz w:val="24"/>
          <w:szCs w:val="24"/>
          <w:rtl/>
        </w:rPr>
        <w:t>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</w:t>
      </w:r>
      <w:r w:rsidRPr="00C366FD">
        <w:rPr>
          <w:rFonts w:cs="Simplified Arabic" w:hint="cs"/>
          <w:b/>
          <w:bCs/>
          <w:sz w:val="24"/>
          <w:szCs w:val="24"/>
          <w:rtl/>
        </w:rPr>
        <w:t>ا</w:t>
      </w:r>
      <w:r w:rsidRPr="00C366FD">
        <w:rPr>
          <w:rFonts w:cs="Simplified Arabic"/>
          <w:b/>
          <w:bCs/>
          <w:sz w:val="24"/>
          <w:szCs w:val="24"/>
          <w:rtl/>
        </w:rPr>
        <w:t>ل</w:t>
      </w:r>
      <w:r w:rsidRPr="00C366FD">
        <w:rPr>
          <w:rFonts w:cs="Simplified Arabic" w:hint="cs"/>
          <w:b/>
          <w:bCs/>
          <w:sz w:val="24"/>
          <w:szCs w:val="24"/>
          <w:rtl/>
        </w:rPr>
        <w:t>ت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ي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ل الرئيسية للجهاز     </w:t>
      </w:r>
      <w:proofErr w:type="spellStart"/>
      <w:r w:rsidRPr="00C366FD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366FD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366FD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366FD">
        <w:rPr>
          <w:rFonts w:cs="Simplified Arabic" w:hint="cs"/>
          <w:b/>
          <w:bCs/>
          <w:sz w:val="24"/>
          <w:szCs w:val="24"/>
          <w:rtl/>
        </w:rPr>
        <w:t xml:space="preserve"> الذين ساهموا بالتمويل على مساهمتهم القيمة في تنفيذ هذا المسح</w:t>
      </w:r>
      <w:r w:rsidR="000869B0" w:rsidRPr="007873BB">
        <w:rPr>
          <w:rFonts w:cs="Simplified Arabic" w:hint="cs"/>
          <w:b/>
          <w:bCs/>
          <w:sz w:val="24"/>
          <w:szCs w:val="24"/>
          <w:rtl/>
        </w:rPr>
        <w:t>.</w:t>
      </w:r>
    </w:p>
    <w:p w:rsidR="001E6FC6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9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اللجنة الفنية</w:t>
      </w:r>
    </w:p>
    <w:p w:rsidR="001E6FC6" w:rsidRDefault="001E6FC6">
      <w:pPr>
        <w:tabs>
          <w:tab w:val="left" w:pos="3401"/>
        </w:tabs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                           رئيس اللجنة</w:t>
      </w:r>
    </w:p>
    <w:p w:rsidR="001E6FC6" w:rsidRDefault="005E213D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مأمون النجار</w:t>
      </w:r>
    </w:p>
    <w:p w:rsidR="002258AE" w:rsidRDefault="00236EDE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فداء ابو عيشة</w:t>
      </w:r>
    </w:p>
    <w:p w:rsidR="001E6FC6" w:rsidRDefault="001E6FC6" w:rsidP="005E213D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فداء </w:t>
      </w:r>
      <w:r w:rsidR="005E213D">
        <w:rPr>
          <w:rFonts w:cs="Simplified Arabic" w:hint="cs"/>
          <w:sz w:val="24"/>
          <w:szCs w:val="24"/>
          <w:rtl/>
        </w:rPr>
        <w:t>عبيد</w:t>
      </w:r>
    </w:p>
    <w:p w:rsidR="002258AE" w:rsidRDefault="002258AE" w:rsidP="005E213D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Default="001E6FC6">
      <w:pPr>
        <w:ind w:left="360"/>
        <w:jc w:val="lowKashida"/>
        <w:rPr>
          <w:rFonts w:cs="Simplified Arabic"/>
          <w:b/>
          <w:bCs/>
          <w:sz w:val="24"/>
          <w:szCs w:val="24"/>
        </w:rPr>
      </w:pPr>
    </w:p>
    <w:p w:rsidR="001E6FC6" w:rsidRDefault="001E6FC6">
      <w:pPr>
        <w:numPr>
          <w:ilvl w:val="0"/>
          <w:numId w:val="5"/>
        </w:numPr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إعداد التقرير</w:t>
      </w:r>
    </w:p>
    <w:p w:rsidR="001E6FC6" w:rsidRDefault="001E6FC6">
      <w:pPr>
        <w:ind w:left="707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محمد عنتري</w:t>
      </w:r>
    </w:p>
    <w:p w:rsidR="0064504B" w:rsidRDefault="00236EDE">
      <w:pPr>
        <w:ind w:left="707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مريم الخطيب</w:t>
      </w:r>
    </w:p>
    <w:p w:rsidR="001E6FC6" w:rsidRDefault="001E6FC6">
      <w:pPr>
        <w:ind w:left="707"/>
        <w:jc w:val="lowKashida"/>
        <w:rPr>
          <w:rFonts w:cs="Simplified Arabic"/>
          <w:sz w:val="24"/>
          <w:szCs w:val="24"/>
          <w:rtl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تدقيق معايير النشر</w:t>
      </w:r>
    </w:p>
    <w:p w:rsidR="001E6FC6" w:rsidRDefault="001E6FC6">
      <w:pPr>
        <w:ind w:left="72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حنان جناجره</w:t>
      </w:r>
    </w:p>
    <w:p w:rsidR="001E6FC6" w:rsidRDefault="001E6FC6">
      <w:pPr>
        <w:ind w:left="72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 xml:space="preserve">المراجعة الأولية 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أيمن قنعير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إبراهيم الطرشة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  <w:r w:rsidR="002733AE">
        <w:rPr>
          <w:rFonts w:cs="Simplified Arabic" w:hint="cs"/>
          <w:sz w:val="24"/>
          <w:szCs w:val="24"/>
          <w:rtl/>
        </w:rPr>
        <w:t xml:space="preserve">د. </w:t>
      </w:r>
      <w:r>
        <w:rPr>
          <w:rFonts w:cs="Simplified Arabic" w:hint="cs"/>
          <w:sz w:val="24"/>
          <w:szCs w:val="24"/>
          <w:rtl/>
        </w:rPr>
        <w:t>صالح الكفري</w:t>
      </w:r>
    </w:p>
    <w:p w:rsidR="001E6FC6" w:rsidRDefault="001E6FC6" w:rsidP="008E0653">
      <w:pPr>
        <w:ind w:left="360"/>
        <w:jc w:val="lowKashida"/>
        <w:rPr>
          <w:rFonts w:cs="Simplified Arabic"/>
          <w:b/>
          <w:bCs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 xml:space="preserve">     </w:t>
      </w: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المراجعة النهائية</w:t>
      </w:r>
    </w:p>
    <w:p w:rsidR="001E6FC6" w:rsidRDefault="00AA300E">
      <w:pPr>
        <w:ind w:left="720" w:right="72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sz w:val="24"/>
          <w:szCs w:val="24"/>
          <w:rtl/>
        </w:rPr>
        <w:t>عناية زيدان</w:t>
      </w:r>
    </w:p>
    <w:p w:rsidR="001E6FC6" w:rsidRDefault="001E6FC6">
      <w:pPr>
        <w:ind w:left="720" w:right="720"/>
        <w:jc w:val="lowKashida"/>
        <w:rPr>
          <w:rFonts w:cs="Simplified Arabic"/>
          <w:sz w:val="24"/>
          <w:szCs w:val="24"/>
        </w:rPr>
      </w:pPr>
    </w:p>
    <w:p w:rsidR="001E6FC6" w:rsidRDefault="001E6FC6">
      <w:pPr>
        <w:numPr>
          <w:ilvl w:val="0"/>
          <w:numId w:val="7"/>
        </w:numPr>
        <w:tabs>
          <w:tab w:val="clear" w:pos="720"/>
        </w:tabs>
        <w:ind w:right="0"/>
        <w:jc w:val="lowKashida"/>
        <w:rPr>
          <w:rFonts w:cs="Simplified Arabic"/>
          <w:sz w:val="24"/>
          <w:szCs w:val="24"/>
        </w:rPr>
      </w:pPr>
      <w:r>
        <w:rPr>
          <w:rFonts w:cs="Simplified Arabic" w:hint="cs"/>
          <w:b/>
          <w:bCs/>
          <w:sz w:val="24"/>
          <w:szCs w:val="24"/>
          <w:rtl/>
        </w:rPr>
        <w:t>الإشراف العام</w:t>
      </w:r>
    </w:p>
    <w:p w:rsidR="001E6FC6" w:rsidRDefault="001E6FC6">
      <w:pPr>
        <w:ind w:left="360"/>
        <w:jc w:val="lowKashida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 xml:space="preserve">    علا عوض                            </w:t>
      </w:r>
      <w:r w:rsidR="0064504B">
        <w:rPr>
          <w:rFonts w:cs="Simplified Arabic" w:hint="cs"/>
          <w:sz w:val="24"/>
          <w:szCs w:val="24"/>
          <w:rtl/>
        </w:rPr>
        <w:t xml:space="preserve">        </w:t>
      </w:r>
      <w:r>
        <w:rPr>
          <w:rFonts w:cs="Simplified Arabic" w:hint="cs"/>
          <w:sz w:val="24"/>
          <w:szCs w:val="24"/>
          <w:rtl/>
        </w:rPr>
        <w:t xml:space="preserve"> رئيس الجهاز                   </w:t>
      </w:r>
    </w:p>
    <w:p w:rsidR="001E6FC6" w:rsidRDefault="001E6FC6">
      <w:pPr>
        <w:ind w:left="360"/>
        <w:jc w:val="lowKashida"/>
        <w:rPr>
          <w:rFonts w:cs="Simplified Arabic"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1E6FC6" w:rsidRDefault="001E6FC6" w:rsidP="00E86DA5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</w:t>
      </w:r>
      <w:r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8"/>
              <w:rPr>
                <w:rFonts w:cs="Simplified Arabic"/>
                <w:szCs w:val="24"/>
                <w:rtl/>
              </w:rPr>
            </w:pPr>
            <w:r>
              <w:rPr>
                <w:rFonts w:cs="Simplified Arabic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Cs w:val="24"/>
                <w:u w:val="none"/>
                <w:rtl/>
              </w:rPr>
              <w:t>ص</w:t>
            </w:r>
            <w:r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B8267C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>
              <w:rPr>
                <w:rFonts w:cs="Simplified Arabic"/>
                <w:sz w:val="24"/>
                <w:szCs w:val="24"/>
                <w:rtl/>
              </w:rPr>
              <w:t>ع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ك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نسب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سي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ولة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ع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مالة وتعويضات العاملين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الق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يمة المضافة والاستهلاك الوسيط والإنتاج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.1 مخلفات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286E98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9221F5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 ا</w:t>
            </w:r>
            <w:r>
              <w:rPr>
                <w:rFonts w:cs="Simplified Arabic"/>
                <w:sz w:val="24"/>
                <w:szCs w:val="24"/>
                <w:rtl/>
              </w:rPr>
              <w:t>س</w:t>
            </w:r>
            <w:r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 د</w:t>
            </w:r>
            <w:r w:rsidR="00286E98">
              <w:rPr>
                <w:rFonts w:cs="Simplified Arabic"/>
                <w:sz w:val="24"/>
                <w:szCs w:val="24"/>
                <w:rtl/>
              </w:rPr>
              <w:t>و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رية مسح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.2 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 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00707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CC213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احظات </w:t>
            </w:r>
            <w:r w:rsidR="00007073">
              <w:rPr>
                <w:rFonts w:cs="Simplified Arabic" w:hint="cs"/>
                <w:sz w:val="24"/>
                <w:szCs w:val="24"/>
                <w:rtl/>
              </w:rPr>
              <w:t>على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E32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286E9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DF634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DF6345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86DA5" w:rsidRDefault="001E6FC6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E86DA5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التغيرات الأساسية على 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2003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682A6B">
            <w:pPr>
              <w:ind w:left="57" w:right="100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8D25F5" w:rsidRPr="006B394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العاملين وتعويضات </w:t>
            </w:r>
            <w:r w:rsidR="00682A6B">
              <w:rPr>
                <w:rFonts w:ascii="Arial" w:hAnsi="Arial" w:cs="Simplified Arabic" w:hint="cs"/>
                <w:sz w:val="24"/>
                <w:szCs w:val="24"/>
                <w:rtl/>
              </w:rPr>
              <w:t>العاملين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</w:t>
            </w:r>
            <w:proofErr w:type="spellStart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682A6B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الاستهلاك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الوسيط،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والضرائب والرسوم</w:t>
            </w:r>
            <w:r w:rsidR="00F660F2">
              <w:rPr>
                <w:rFonts w:cs="Simplified Arabic" w:hint="cs"/>
                <w:sz w:val="24"/>
                <w:szCs w:val="24"/>
                <w:rtl/>
              </w:rPr>
              <w:t xml:space="preserve"> على الإنتاج،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والمدفوعات والتحويلات لنشاط المعاصر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682A6B">
              <w:rPr>
                <w:rFonts w:asciiTheme="majorBidi" w:hAnsiTheme="majorBidi" w:cstheme="majorBidi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 w:bidi="ar-JO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حركة الأصول الثابتة لنشاط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6:</w:t>
            </w:r>
          </w:p>
        </w:tc>
      </w:tr>
      <w:tr w:rsidR="001E6FC6" w:rsidRPr="006B394A">
        <w:trPr>
          <w:trHeight w:hRule="exact" w:val="111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المقتنيات الجديدة من الأصول الثابتة لمعاصر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7: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إنتاج 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8: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35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9: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36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682A6B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في فلسطين حسب طرق التخلص من المخلفات والمحافظة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682A6B">
              <w:rPr>
                <w:rFonts w:cs="Simplified Arabic" w:hint="cs"/>
                <w:sz w:val="24"/>
                <w:szCs w:val="24"/>
                <w:rtl/>
              </w:rPr>
              <w:t>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10: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DB7F5C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proofErr w:type="spellStart"/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حيث يعتبر العمود الفقري للقطاع الزراعي الفلسطيني.  وتنبع أهمية الزيتون من كونه مصدرا للتنمية الاجتماعية والاقتصادية للمجتمع الفلسطيني،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>اسياً للمستهلك 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 xml:space="preserve">، </w:t>
      </w:r>
      <w:r w:rsidRPr="006B394A">
        <w:rPr>
          <w:rFonts w:cs="Simplified Arabic" w:hint="cs"/>
          <w:sz w:val="24"/>
          <w:szCs w:val="24"/>
          <w:rtl/>
        </w:rPr>
        <w:t>إضافة إلى أنه من أهم عناصر الصناعة التحويلية في 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 w:hint="cs"/>
          <w:sz w:val="24"/>
          <w:szCs w:val="24"/>
          <w:rtl/>
        </w:rPr>
        <w:t>.  ونظراً لأهمية إنتاج زيت الزيتون، فقد أفرد الجهاز المركزي للإحصاء الفلسطيني برنامجاً مستقلاً يتعرض لهذا النشاط بدراسة سنوية وافية وشاملة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682A6B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يتن</w:t>
      </w:r>
      <w:r w:rsidRPr="006B394A">
        <w:rPr>
          <w:rFonts w:cs="Simplified Arabic" w:hint="cs"/>
          <w:sz w:val="24"/>
          <w:szCs w:val="24"/>
          <w:rtl/>
        </w:rPr>
        <w:t xml:space="preserve">اول هذا التقرير نتائج المسح السنوي </w:t>
      </w:r>
      <w:r w:rsidR="00682A6B">
        <w:rPr>
          <w:rFonts w:cs="Simplified Arabic" w:hint="cs"/>
          <w:sz w:val="24"/>
          <w:szCs w:val="24"/>
          <w:rtl/>
        </w:rPr>
        <w:t>الثامن عشر</w:t>
      </w:r>
      <w:r w:rsidRPr="006B394A">
        <w:rPr>
          <w:rFonts w:cs="Simplified Arabic" w:hint="cs"/>
          <w:sz w:val="24"/>
          <w:szCs w:val="24"/>
          <w:rtl/>
        </w:rPr>
        <w:t xml:space="preserve"> لمعاصر الزيتون العاملة في فلسطين لعام </w:t>
      </w:r>
      <w:r w:rsidR="00682A6B">
        <w:rPr>
          <w:rFonts w:cs="Simplified Arabic"/>
          <w:sz w:val="24"/>
          <w:szCs w:val="24"/>
        </w:rPr>
        <w:t>2013</w:t>
      </w:r>
      <w:r w:rsidRPr="006B394A">
        <w:rPr>
          <w:rFonts w:cs="Simplified Arabic" w:hint="cs"/>
          <w:sz w:val="24"/>
          <w:szCs w:val="24"/>
          <w:rtl/>
        </w:rPr>
        <w:t>.  وتتضمن هذه النتائج بيانات عن كمية وقيمة إنتاج زيت الزيتون، وقيمة مستلزمات الإنتاج السلعية، وقيمة استهل</w:t>
      </w:r>
      <w:r w:rsidRPr="006B394A">
        <w:rPr>
          <w:rFonts w:cs="Simplified Arabic"/>
          <w:sz w:val="24"/>
          <w:szCs w:val="24"/>
          <w:rtl/>
        </w:rPr>
        <w:t>ا</w:t>
      </w:r>
      <w:r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r w:rsidRPr="006B394A">
        <w:rPr>
          <w:rFonts w:cs="Simplified Arabic"/>
          <w:sz w:val="24"/>
          <w:szCs w:val="24"/>
          <w:rtl/>
        </w:rPr>
        <w:t>و</w:t>
      </w:r>
      <w:r w:rsidRPr="006B394A">
        <w:rPr>
          <w:rFonts w:cs="Simplified Arabic" w:hint="cs"/>
          <w:sz w:val="24"/>
          <w:szCs w:val="24"/>
          <w:rtl/>
        </w:rPr>
        <w:t>ا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وق</w:t>
      </w:r>
      <w:r w:rsidRPr="006B394A">
        <w:rPr>
          <w:rFonts w:cs="Simplified Arabic"/>
          <w:sz w:val="24"/>
          <w:szCs w:val="24"/>
          <w:rtl/>
        </w:rPr>
        <w:t>ود</w:t>
      </w:r>
      <w:r w:rsidRPr="006B394A">
        <w:rPr>
          <w:rFonts w:cs="Simplified Arabic" w:hint="cs"/>
          <w:sz w:val="24"/>
          <w:szCs w:val="24"/>
          <w:rtl/>
        </w:rPr>
        <w:t>، وحجم العمالة، وتعويضات العاملين من أجور نقدية 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Pr="006B394A">
        <w:rPr>
          <w:rFonts w:cs="Simplified Arabic" w:hint="cs"/>
          <w:sz w:val="24"/>
          <w:szCs w:val="24"/>
          <w:rtl/>
        </w:rPr>
        <w:t xml:space="preserve"> والإضافات الرأسمالية الجديدة على الأصول الثابتة خلال العام، والقيمة المضافة لنشاط معاصر الزيتون للموسم الحالي.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682A6B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682A6B">
        <w:rPr>
          <w:rFonts w:cs="Simplified Arabic"/>
          <w:sz w:val="24"/>
          <w:szCs w:val="24"/>
        </w:rPr>
        <w:t>2013</w:t>
      </w:r>
      <w:r w:rsidRPr="006B394A">
        <w:rPr>
          <w:rFonts w:cs="Simplified Arabic" w:hint="cs"/>
          <w:sz w:val="24"/>
          <w:szCs w:val="24"/>
          <w:rtl/>
        </w:rPr>
        <w:t>.  كما نأمل أن تفي البيانات الواردة فيه بأغراض البحث والتحليل الاقتصادي</w:t>
      </w:r>
      <w:r w:rsidRPr="006B394A">
        <w:rPr>
          <w:rFonts w:cs="Simplified Arabic"/>
          <w:sz w:val="24"/>
          <w:szCs w:val="24"/>
          <w:rtl/>
        </w:rPr>
        <w:t>،</w:t>
      </w:r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والله ولي التوفيق،،،</w:t>
      </w: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tblW w:w="0" w:type="auto"/>
        <w:jc w:val="right"/>
        <w:tblLayout w:type="fixed"/>
        <w:tblLook w:val="0000"/>
      </w:tblPr>
      <w:tblGrid>
        <w:gridCol w:w="4643"/>
        <w:gridCol w:w="4643"/>
      </w:tblGrid>
      <w:tr w:rsidR="009B471F" w:rsidRPr="006B394A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6B394A" w:rsidRDefault="009B471F" w:rsidP="00286E98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JO"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      علا عوض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Pr="006B394A" w:rsidRDefault="00B349FF" w:rsidP="00682A6B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proofErr w:type="spellStart"/>
            <w:r w:rsidR="009B471F"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="009B471F"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82A6B">
              <w:rPr>
                <w:rFonts w:cs="Simplified Arabic"/>
                <w:b/>
                <w:bCs/>
                <w:sz w:val="24"/>
                <w:szCs w:val="24"/>
              </w:rPr>
              <w:t>2014</w:t>
            </w:r>
          </w:p>
        </w:tc>
      </w:tr>
      <w:tr w:rsidR="009B471F" w:rsidTr="00286E98">
        <w:trPr>
          <w:jc w:val="right"/>
        </w:trPr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pStyle w:val="Heading1"/>
              <w:tabs>
                <w:tab w:val="clear" w:pos="3010"/>
                <w:tab w:val="clear" w:pos="4002"/>
                <w:tab w:val="left" w:pos="2585"/>
                <w:tab w:val="left" w:pos="2727"/>
                <w:tab w:val="left" w:pos="3435"/>
              </w:tabs>
              <w:jc w:val="lef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        ر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يس الجهاز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9B471F" w:rsidRDefault="009B471F" w:rsidP="00286E98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52" w:rsidRDefault="007D7352" w:rsidP="00794C05">
      <w:r>
        <w:separator/>
      </w:r>
    </w:p>
  </w:endnote>
  <w:endnote w:type="continuationSeparator" w:id="0">
    <w:p w:rsidR="007D7352" w:rsidRDefault="007D7352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52" w:rsidRDefault="007D7352" w:rsidP="00794C05">
      <w:r>
        <w:separator/>
      </w:r>
    </w:p>
  </w:footnote>
  <w:footnote w:type="continuationSeparator" w:id="0">
    <w:p w:rsidR="007D7352" w:rsidRDefault="007D7352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92F" w:rsidRPr="00695926" w:rsidRDefault="00C2792F" w:rsidP="00236EDE">
    <w:pPr>
      <w:pStyle w:val="Header"/>
      <w:rPr>
        <w:rtl/>
      </w:rPr>
    </w:pPr>
    <w:r w:rsidRPr="00695926">
      <w:t>PCBS</w:t>
    </w:r>
    <w:r w:rsidRPr="00695926">
      <w:rPr>
        <w:rtl/>
      </w:rPr>
      <w:t>: مسح م</w:t>
    </w:r>
    <w:r>
      <w:rPr>
        <w:rFonts w:hint="cs"/>
        <w:rtl/>
      </w:rPr>
      <w:t>عاصر</w:t>
    </w:r>
    <w:r w:rsidRPr="00695926">
      <w:rPr>
        <w:rtl/>
      </w:rPr>
      <w:t xml:space="preserve"> الزيتون، </w:t>
    </w:r>
    <w:r w:rsidR="00236EDE">
      <w:t>2013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7073"/>
    <w:rsid w:val="000110EA"/>
    <w:rsid w:val="000623B2"/>
    <w:rsid w:val="000869B0"/>
    <w:rsid w:val="00095DD0"/>
    <w:rsid w:val="000A4B7D"/>
    <w:rsid w:val="000A5BD0"/>
    <w:rsid w:val="00153995"/>
    <w:rsid w:val="001A5368"/>
    <w:rsid w:val="001A7FA2"/>
    <w:rsid w:val="001C55A2"/>
    <w:rsid w:val="001E6FC6"/>
    <w:rsid w:val="00224C5D"/>
    <w:rsid w:val="002258AE"/>
    <w:rsid w:val="00236EDE"/>
    <w:rsid w:val="002452DC"/>
    <w:rsid w:val="002733AE"/>
    <w:rsid w:val="00286E98"/>
    <w:rsid w:val="002911D5"/>
    <w:rsid w:val="002919CA"/>
    <w:rsid w:val="002C1217"/>
    <w:rsid w:val="002D47F2"/>
    <w:rsid w:val="002F13F4"/>
    <w:rsid w:val="002F145B"/>
    <w:rsid w:val="002F1C92"/>
    <w:rsid w:val="003005E2"/>
    <w:rsid w:val="00357420"/>
    <w:rsid w:val="00363F9E"/>
    <w:rsid w:val="0037617B"/>
    <w:rsid w:val="00385D6F"/>
    <w:rsid w:val="003948C7"/>
    <w:rsid w:val="003C6F8F"/>
    <w:rsid w:val="003D71CF"/>
    <w:rsid w:val="003F2914"/>
    <w:rsid w:val="0040195A"/>
    <w:rsid w:val="00414B7B"/>
    <w:rsid w:val="00430024"/>
    <w:rsid w:val="004406CE"/>
    <w:rsid w:val="00443B4E"/>
    <w:rsid w:val="004741D5"/>
    <w:rsid w:val="004A14A3"/>
    <w:rsid w:val="004B6843"/>
    <w:rsid w:val="004C2B12"/>
    <w:rsid w:val="004C610E"/>
    <w:rsid w:val="004F13F1"/>
    <w:rsid w:val="004F1CAF"/>
    <w:rsid w:val="00501530"/>
    <w:rsid w:val="005052C5"/>
    <w:rsid w:val="00512ECC"/>
    <w:rsid w:val="00550567"/>
    <w:rsid w:val="005566A6"/>
    <w:rsid w:val="0056468F"/>
    <w:rsid w:val="00584054"/>
    <w:rsid w:val="00595328"/>
    <w:rsid w:val="00597E6E"/>
    <w:rsid w:val="005B021A"/>
    <w:rsid w:val="005E00E0"/>
    <w:rsid w:val="005E213D"/>
    <w:rsid w:val="005E4E6B"/>
    <w:rsid w:val="005E6960"/>
    <w:rsid w:val="005F590D"/>
    <w:rsid w:val="00634A9C"/>
    <w:rsid w:val="006379AE"/>
    <w:rsid w:val="00644E2C"/>
    <w:rsid w:val="0064504B"/>
    <w:rsid w:val="00656559"/>
    <w:rsid w:val="00682A6B"/>
    <w:rsid w:val="00695926"/>
    <w:rsid w:val="00695D13"/>
    <w:rsid w:val="006969E9"/>
    <w:rsid w:val="006B394A"/>
    <w:rsid w:val="006E1C8C"/>
    <w:rsid w:val="0074079B"/>
    <w:rsid w:val="007873BB"/>
    <w:rsid w:val="00790CBD"/>
    <w:rsid w:val="00794C05"/>
    <w:rsid w:val="007B1B7C"/>
    <w:rsid w:val="007D3B3F"/>
    <w:rsid w:val="007D6791"/>
    <w:rsid w:val="007D7352"/>
    <w:rsid w:val="007F7996"/>
    <w:rsid w:val="008317B3"/>
    <w:rsid w:val="00851691"/>
    <w:rsid w:val="008D0DD2"/>
    <w:rsid w:val="008D25F5"/>
    <w:rsid w:val="008E0653"/>
    <w:rsid w:val="00907976"/>
    <w:rsid w:val="00911952"/>
    <w:rsid w:val="009221F5"/>
    <w:rsid w:val="00925FE6"/>
    <w:rsid w:val="00943FB8"/>
    <w:rsid w:val="00987707"/>
    <w:rsid w:val="009972B4"/>
    <w:rsid w:val="009A5050"/>
    <w:rsid w:val="009B125C"/>
    <w:rsid w:val="009B13E9"/>
    <w:rsid w:val="009B471F"/>
    <w:rsid w:val="009E3C97"/>
    <w:rsid w:val="009F2F75"/>
    <w:rsid w:val="00A024C6"/>
    <w:rsid w:val="00A12785"/>
    <w:rsid w:val="00A23205"/>
    <w:rsid w:val="00A25973"/>
    <w:rsid w:val="00A31867"/>
    <w:rsid w:val="00A64AFB"/>
    <w:rsid w:val="00A679D5"/>
    <w:rsid w:val="00A8015D"/>
    <w:rsid w:val="00AA300E"/>
    <w:rsid w:val="00AE553D"/>
    <w:rsid w:val="00AF20B7"/>
    <w:rsid w:val="00B05881"/>
    <w:rsid w:val="00B06299"/>
    <w:rsid w:val="00B23D54"/>
    <w:rsid w:val="00B349FF"/>
    <w:rsid w:val="00B7485C"/>
    <w:rsid w:val="00B77CCC"/>
    <w:rsid w:val="00B8267C"/>
    <w:rsid w:val="00B85E5C"/>
    <w:rsid w:val="00B95ACB"/>
    <w:rsid w:val="00B969AE"/>
    <w:rsid w:val="00BC5FC8"/>
    <w:rsid w:val="00BD590A"/>
    <w:rsid w:val="00BD59F3"/>
    <w:rsid w:val="00BD600A"/>
    <w:rsid w:val="00BF1910"/>
    <w:rsid w:val="00BF505F"/>
    <w:rsid w:val="00C2792F"/>
    <w:rsid w:val="00C366FD"/>
    <w:rsid w:val="00C426FC"/>
    <w:rsid w:val="00C4620A"/>
    <w:rsid w:val="00C57316"/>
    <w:rsid w:val="00C64D25"/>
    <w:rsid w:val="00C8762E"/>
    <w:rsid w:val="00CC213E"/>
    <w:rsid w:val="00D22097"/>
    <w:rsid w:val="00D36856"/>
    <w:rsid w:val="00D62432"/>
    <w:rsid w:val="00D75269"/>
    <w:rsid w:val="00D97969"/>
    <w:rsid w:val="00DA1D7B"/>
    <w:rsid w:val="00DB14BE"/>
    <w:rsid w:val="00DB508A"/>
    <w:rsid w:val="00DB7F5C"/>
    <w:rsid w:val="00DC0EBF"/>
    <w:rsid w:val="00DC2875"/>
    <w:rsid w:val="00DC62E6"/>
    <w:rsid w:val="00DE6BA8"/>
    <w:rsid w:val="00DF6345"/>
    <w:rsid w:val="00E00003"/>
    <w:rsid w:val="00E32561"/>
    <w:rsid w:val="00E3738F"/>
    <w:rsid w:val="00E470D0"/>
    <w:rsid w:val="00E86DA5"/>
    <w:rsid w:val="00EC723C"/>
    <w:rsid w:val="00EE2496"/>
    <w:rsid w:val="00EF27DD"/>
    <w:rsid w:val="00F03C43"/>
    <w:rsid w:val="00F10E5F"/>
    <w:rsid w:val="00F17007"/>
    <w:rsid w:val="00F27E1D"/>
    <w:rsid w:val="00F373ED"/>
    <w:rsid w:val="00F45D89"/>
    <w:rsid w:val="00F51A24"/>
    <w:rsid w:val="00F54570"/>
    <w:rsid w:val="00F660F2"/>
    <w:rsid w:val="00F665AD"/>
    <w:rsid w:val="00F854AE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#93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cbs.gov.p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14</Pages>
  <Words>728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4869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malkhatib</cp:lastModifiedBy>
  <cp:revision>67</cp:revision>
  <cp:lastPrinted>2013-03-03T10:32:00Z</cp:lastPrinted>
  <dcterms:created xsi:type="dcterms:W3CDTF">2012-02-23T09:37:00Z</dcterms:created>
  <dcterms:modified xsi:type="dcterms:W3CDTF">2014-03-02T08:34:00Z</dcterms:modified>
</cp:coreProperties>
</file>