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Default="006B7611" w:rsidP="00D67D50">
      <w:pPr>
        <w:pStyle w:val="Title"/>
        <w:ind w:left="0" w:right="0"/>
        <w:rPr>
          <w:rFonts w:cs="Simplified Arabic"/>
          <w:b w:val="0"/>
          <w:bCs w:val="0"/>
          <w:sz w:val="24"/>
          <w:szCs w:val="24"/>
          <w:rtl/>
        </w:rPr>
      </w:pPr>
      <w:r>
        <w:rPr>
          <w:rFonts w:cs="Simplified Arabic"/>
          <w:b w:val="0"/>
          <w:bCs w:val="0"/>
          <w:sz w:val="24"/>
          <w:szCs w:val="24"/>
          <w:rtl/>
        </w:rPr>
        <w:t>ال</w:t>
      </w:r>
      <w:r>
        <w:rPr>
          <w:rFonts w:cs="Simplified Arabic" w:hint="cs"/>
          <w:b w:val="0"/>
          <w:bCs w:val="0"/>
          <w:sz w:val="24"/>
          <w:szCs w:val="24"/>
          <w:rtl/>
        </w:rPr>
        <w:t>فصل الأول</w:t>
      </w:r>
    </w:p>
    <w:p w:rsidR="006D53DD" w:rsidRPr="00BA4E96" w:rsidRDefault="006D53DD" w:rsidP="00D67D50">
      <w:pPr>
        <w:jc w:val="center"/>
        <w:rPr>
          <w:rFonts w:cs="Simplified Arabic"/>
          <w:b/>
          <w:bCs/>
          <w:rtl/>
        </w:rPr>
      </w:pPr>
    </w:p>
    <w:p w:rsidR="006D53DD" w:rsidRDefault="00044204" w:rsidP="00D67D50">
      <w:pPr>
        <w:pStyle w:val="Subtitle"/>
        <w:rPr>
          <w:rFonts w:cs="Simplified Arabic"/>
          <w:sz w:val="28"/>
          <w:szCs w:val="28"/>
          <w:rtl/>
        </w:rPr>
      </w:pPr>
      <w:r>
        <w:rPr>
          <w:rFonts w:cs="Simplified Arabic" w:hint="cs"/>
          <w:sz w:val="28"/>
          <w:szCs w:val="28"/>
          <w:rtl/>
        </w:rPr>
        <w:t>النتائج الرئيسية</w:t>
      </w:r>
    </w:p>
    <w:p w:rsidR="006D53DD" w:rsidRPr="00BA4E96" w:rsidRDefault="006D53DD" w:rsidP="00D67D50">
      <w:pPr>
        <w:pStyle w:val="BodyText"/>
        <w:rPr>
          <w:rFonts w:cs="Simplified Arabic"/>
          <w:b w:val="0"/>
          <w:bCs w:val="0"/>
          <w:rtl/>
        </w:rPr>
      </w:pPr>
    </w:p>
    <w:p w:rsidR="0025038B" w:rsidRPr="00C63D7C" w:rsidRDefault="0025038B" w:rsidP="00D67D50">
      <w:pPr>
        <w:pStyle w:val="BodyText"/>
        <w:rPr>
          <w:rFonts w:cs="Simplified Arabic"/>
          <w:b w:val="0"/>
          <w:bCs w:val="0"/>
          <w:sz w:val="24"/>
          <w:szCs w:val="24"/>
          <w:rtl/>
        </w:rPr>
      </w:pPr>
      <w:r w:rsidRPr="00C63D7C">
        <w:rPr>
          <w:rFonts w:cs="Simplified Arabic" w:hint="cs"/>
          <w:b w:val="0"/>
          <w:bCs w:val="0"/>
          <w:sz w:val="24"/>
          <w:szCs w:val="24"/>
          <w:rtl/>
        </w:rPr>
        <w:t xml:space="preserve">يعرض هذا الفصل </w:t>
      </w:r>
      <w:r w:rsidR="00935278" w:rsidRPr="00C63D7C">
        <w:rPr>
          <w:rFonts w:cs="Simplified Arabic" w:hint="cs"/>
          <w:b w:val="0"/>
          <w:bCs w:val="0"/>
          <w:sz w:val="24"/>
          <w:szCs w:val="24"/>
          <w:rtl/>
        </w:rPr>
        <w:t xml:space="preserve">أهم ملامح حركة التجارة الفلسطينية مع </w:t>
      </w:r>
      <w:r w:rsidR="00204898" w:rsidRPr="00C63D7C">
        <w:rPr>
          <w:rFonts w:cs="Simplified Arabic" w:hint="cs"/>
          <w:b w:val="0"/>
          <w:bCs w:val="0"/>
          <w:sz w:val="24"/>
          <w:szCs w:val="24"/>
          <w:rtl/>
        </w:rPr>
        <w:t>العالم</w:t>
      </w:r>
      <w:r w:rsidR="00935278" w:rsidRPr="00C63D7C">
        <w:rPr>
          <w:rFonts w:cs="Simplified Arabic" w:hint="cs"/>
          <w:b w:val="0"/>
          <w:bCs w:val="0"/>
          <w:sz w:val="24"/>
          <w:szCs w:val="24"/>
          <w:rtl/>
        </w:rPr>
        <w:t xml:space="preserve"> </w:t>
      </w:r>
      <w:r w:rsidR="00140AED" w:rsidRPr="00C63D7C">
        <w:rPr>
          <w:rFonts w:cs="Simplified Arabic" w:hint="cs"/>
          <w:b w:val="0"/>
          <w:bCs w:val="0"/>
          <w:sz w:val="24"/>
          <w:szCs w:val="24"/>
          <w:rtl/>
        </w:rPr>
        <w:t xml:space="preserve">الخارجي </w:t>
      </w:r>
      <w:r w:rsidR="00935278" w:rsidRPr="00C63D7C">
        <w:rPr>
          <w:rFonts w:cs="Simplified Arabic" w:hint="cs"/>
          <w:b w:val="0"/>
          <w:bCs w:val="0"/>
          <w:sz w:val="24"/>
          <w:szCs w:val="24"/>
          <w:rtl/>
        </w:rPr>
        <w:t xml:space="preserve">في العام </w:t>
      </w:r>
      <w:r w:rsidR="008B3AD2">
        <w:rPr>
          <w:rFonts w:cs="Simplified Arabic"/>
          <w:b w:val="0"/>
          <w:bCs w:val="0"/>
          <w:sz w:val="24"/>
          <w:szCs w:val="24"/>
        </w:rPr>
        <w:t>2012</w:t>
      </w:r>
      <w:r w:rsidR="00935278" w:rsidRPr="00C63D7C">
        <w:rPr>
          <w:rFonts w:cs="Simplified Arabic" w:hint="cs"/>
          <w:b w:val="0"/>
          <w:bCs w:val="0"/>
          <w:sz w:val="24"/>
          <w:szCs w:val="24"/>
          <w:rtl/>
        </w:rPr>
        <w:t xml:space="preserve"> ورصد التغيرات مقارنة مع </w:t>
      </w:r>
      <w:r w:rsidR="00140AED" w:rsidRPr="00C63D7C">
        <w:rPr>
          <w:rFonts w:cs="Simplified Arabic" w:hint="cs"/>
          <w:b w:val="0"/>
          <w:bCs w:val="0"/>
          <w:sz w:val="24"/>
          <w:szCs w:val="24"/>
          <w:rtl/>
        </w:rPr>
        <w:t xml:space="preserve">السنوات السابقة مع التركيز على </w:t>
      </w:r>
      <w:r w:rsidR="00935278" w:rsidRPr="00C63D7C">
        <w:rPr>
          <w:rFonts w:cs="Simplified Arabic" w:hint="cs"/>
          <w:b w:val="0"/>
          <w:bCs w:val="0"/>
          <w:sz w:val="24"/>
          <w:szCs w:val="24"/>
          <w:rtl/>
        </w:rPr>
        <w:t xml:space="preserve">عام </w:t>
      </w:r>
      <w:r w:rsidR="008B3AD2">
        <w:rPr>
          <w:rFonts w:cs="Simplified Arabic"/>
          <w:b w:val="0"/>
          <w:bCs w:val="0"/>
          <w:sz w:val="24"/>
          <w:szCs w:val="24"/>
        </w:rPr>
        <w:t>2011</w:t>
      </w:r>
      <w:r w:rsidR="00935278" w:rsidRPr="00C63D7C">
        <w:rPr>
          <w:rFonts w:cs="Simplified Arabic" w:hint="cs"/>
          <w:b w:val="0"/>
          <w:bCs w:val="0"/>
          <w:sz w:val="24"/>
          <w:szCs w:val="24"/>
          <w:rtl/>
        </w:rPr>
        <w:t>.</w:t>
      </w:r>
      <w:r w:rsidRPr="00C63D7C">
        <w:rPr>
          <w:rFonts w:cs="Simplified Arabic" w:hint="cs"/>
          <w:b w:val="0"/>
          <w:bCs w:val="0"/>
          <w:color w:val="0000FF"/>
          <w:sz w:val="24"/>
          <w:szCs w:val="24"/>
          <w:rtl/>
        </w:rPr>
        <w:t xml:space="preserve"> </w:t>
      </w:r>
    </w:p>
    <w:p w:rsidR="0025038B" w:rsidRDefault="0025038B" w:rsidP="00D67D50">
      <w:pPr>
        <w:jc w:val="lowKashida"/>
        <w:rPr>
          <w:rFonts w:cs="Simplified Arabic"/>
          <w:rtl/>
        </w:rPr>
      </w:pPr>
    </w:p>
    <w:p w:rsidR="00BA4E96" w:rsidRPr="00F570E1" w:rsidRDefault="00C25F06" w:rsidP="00D67D50">
      <w:pPr>
        <w:pStyle w:val="Header"/>
        <w:tabs>
          <w:tab w:val="clear" w:pos="4153"/>
          <w:tab w:val="clear" w:pos="8306"/>
        </w:tabs>
        <w:jc w:val="lowKashida"/>
        <w:rPr>
          <w:rFonts w:cs="Simplified Arabic"/>
          <w:b/>
          <w:bCs/>
          <w:sz w:val="24"/>
          <w:szCs w:val="24"/>
          <w:rtl/>
        </w:rPr>
      </w:pPr>
      <w:r w:rsidRPr="008D49F5">
        <w:rPr>
          <w:rFonts w:cs="Simplified Arabic" w:hint="cs"/>
          <w:b/>
          <w:bCs/>
          <w:sz w:val="24"/>
          <w:szCs w:val="24"/>
          <w:rtl/>
        </w:rPr>
        <w:t>1.1</w:t>
      </w:r>
      <w:r w:rsidR="0025038B" w:rsidRPr="008D49F5">
        <w:rPr>
          <w:rFonts w:cs="Simplified Arabic" w:hint="cs"/>
          <w:b/>
          <w:bCs/>
          <w:sz w:val="24"/>
          <w:szCs w:val="24"/>
          <w:rtl/>
        </w:rPr>
        <w:t xml:space="preserve"> الواردات والصادرات السلعية</w:t>
      </w:r>
      <w:r w:rsidR="008B177E">
        <w:rPr>
          <w:rFonts w:cs="Simplified Arabic" w:hint="cs"/>
          <w:b/>
          <w:bCs/>
          <w:sz w:val="24"/>
          <w:szCs w:val="24"/>
          <w:rtl/>
        </w:rPr>
        <w:t xml:space="preserve"> المرصودة</w:t>
      </w:r>
      <w:r w:rsidR="008F3294">
        <w:rPr>
          <w:rFonts w:cs="Simplified Arabic" w:hint="cs"/>
          <w:b/>
          <w:bCs/>
          <w:sz w:val="24"/>
          <w:szCs w:val="24"/>
          <w:rtl/>
        </w:rPr>
        <w:t xml:space="preserve"> </w:t>
      </w:r>
      <w:r w:rsidR="0025038B" w:rsidRPr="008D49F5">
        <w:rPr>
          <w:rFonts w:cs="Simplified Arabic" w:hint="cs"/>
          <w:b/>
          <w:bCs/>
          <w:sz w:val="24"/>
          <w:szCs w:val="24"/>
          <w:rtl/>
        </w:rPr>
        <w:t xml:space="preserve">حسب السنة </w:t>
      </w:r>
    </w:p>
    <w:p w:rsidR="0025038B" w:rsidRPr="006936DA" w:rsidRDefault="0025038B" w:rsidP="00D67D50">
      <w:pPr>
        <w:pStyle w:val="Header"/>
        <w:tabs>
          <w:tab w:val="clear" w:pos="4153"/>
          <w:tab w:val="clear" w:pos="8306"/>
        </w:tabs>
        <w:jc w:val="both"/>
        <w:rPr>
          <w:rFonts w:cs="Simplified Arabic"/>
          <w:sz w:val="24"/>
          <w:szCs w:val="24"/>
          <w:rtl/>
        </w:rPr>
      </w:pPr>
      <w:r w:rsidRPr="006936DA">
        <w:rPr>
          <w:rFonts w:cs="Simplified Arabic" w:hint="cs"/>
          <w:sz w:val="24"/>
          <w:szCs w:val="24"/>
          <w:rtl/>
        </w:rPr>
        <w:t>بلغ إجمالي الواردات</w:t>
      </w:r>
      <w:r w:rsidR="005E0A2E" w:rsidRPr="006936DA">
        <w:rPr>
          <w:rFonts w:cs="Simplified Arabic" w:hint="cs"/>
          <w:sz w:val="24"/>
          <w:szCs w:val="24"/>
          <w:rtl/>
          <w:lang w:bidi="ar-JO"/>
        </w:rPr>
        <w:t xml:space="preserve"> </w:t>
      </w:r>
      <w:r w:rsidR="00935278" w:rsidRPr="006936DA">
        <w:rPr>
          <w:rFonts w:cs="Simplified Arabic" w:hint="cs"/>
          <w:sz w:val="24"/>
          <w:szCs w:val="24"/>
          <w:rtl/>
          <w:lang w:bidi="ar-JO"/>
        </w:rPr>
        <w:t xml:space="preserve">الفلسطينية من الخارج </w:t>
      </w:r>
      <w:r w:rsidR="00D67AB4">
        <w:rPr>
          <w:rFonts w:cs="Simplified Arabic" w:hint="cs"/>
          <w:sz w:val="24"/>
          <w:szCs w:val="24"/>
          <w:rtl/>
          <w:lang w:bidi="ar-JO"/>
        </w:rPr>
        <w:t xml:space="preserve">عام 2012 </w:t>
      </w:r>
      <w:r w:rsidR="00935278" w:rsidRPr="006936DA">
        <w:rPr>
          <w:rFonts w:cs="Simplified Arabic" w:hint="cs"/>
          <w:sz w:val="24"/>
          <w:szCs w:val="24"/>
          <w:rtl/>
          <w:lang w:bidi="ar-JO"/>
        </w:rPr>
        <w:t>بما فيها إسرائيل</w:t>
      </w:r>
      <w:r w:rsidR="003B1411" w:rsidRPr="006936DA">
        <w:rPr>
          <w:rFonts w:cs="Simplified Arabic" w:hint="cs"/>
          <w:sz w:val="24"/>
          <w:szCs w:val="24"/>
          <w:rtl/>
          <w:lang w:bidi="ar-JO"/>
        </w:rPr>
        <w:t xml:space="preserve"> </w:t>
      </w:r>
      <w:r w:rsidR="00CE6082" w:rsidRPr="006936DA">
        <w:rPr>
          <w:rFonts w:cs="Simplified Arabic"/>
          <w:sz w:val="24"/>
          <w:szCs w:val="24"/>
        </w:rPr>
        <w:t>4,</w:t>
      </w:r>
      <w:r w:rsidR="003C1053" w:rsidRPr="006936DA">
        <w:rPr>
          <w:rFonts w:cs="Simplified Arabic"/>
          <w:sz w:val="24"/>
          <w:szCs w:val="24"/>
        </w:rPr>
        <w:t>697</w:t>
      </w:r>
      <w:r w:rsidR="00CE6082" w:rsidRPr="006936DA">
        <w:rPr>
          <w:rFonts w:cs="Simplified Arabic"/>
          <w:sz w:val="24"/>
          <w:szCs w:val="24"/>
        </w:rPr>
        <w:t>.</w:t>
      </w:r>
      <w:r w:rsidR="004712C8">
        <w:rPr>
          <w:rFonts w:cs="Simplified Arabic"/>
          <w:sz w:val="24"/>
          <w:szCs w:val="24"/>
        </w:rPr>
        <w:t>4</w:t>
      </w:r>
      <w:r w:rsidRPr="006936DA">
        <w:rPr>
          <w:rFonts w:hint="cs"/>
          <w:sz w:val="24"/>
          <w:szCs w:val="24"/>
          <w:rtl/>
        </w:rPr>
        <w:t xml:space="preserve"> </w:t>
      </w:r>
      <w:r w:rsidRPr="006936DA">
        <w:rPr>
          <w:rFonts w:cs="Simplified Arabic" w:hint="cs"/>
          <w:sz w:val="24"/>
          <w:szCs w:val="24"/>
          <w:rtl/>
        </w:rPr>
        <w:t xml:space="preserve">مليون دولار أمريكي </w:t>
      </w:r>
      <w:r w:rsidR="005540D8" w:rsidRPr="006936DA">
        <w:rPr>
          <w:rFonts w:cs="Simplified Arabic" w:hint="cs"/>
          <w:sz w:val="24"/>
          <w:szCs w:val="24"/>
          <w:rtl/>
        </w:rPr>
        <w:t>حيث زادت</w:t>
      </w:r>
      <w:r w:rsidRPr="006936DA">
        <w:rPr>
          <w:rFonts w:cs="Simplified Arabic" w:hint="cs"/>
          <w:sz w:val="24"/>
          <w:szCs w:val="24"/>
          <w:rtl/>
        </w:rPr>
        <w:t xml:space="preserve"> </w:t>
      </w:r>
      <w:r w:rsidR="008D49F5" w:rsidRPr="006936DA">
        <w:rPr>
          <w:rFonts w:cs="Simplified Arabic" w:hint="cs"/>
          <w:sz w:val="24"/>
          <w:szCs w:val="24"/>
          <w:rtl/>
        </w:rPr>
        <w:t>بنسبة</w:t>
      </w:r>
      <w:r w:rsidRPr="006936DA">
        <w:rPr>
          <w:rFonts w:cs="Simplified Arabic" w:hint="cs"/>
          <w:sz w:val="24"/>
          <w:szCs w:val="24"/>
          <w:rtl/>
        </w:rPr>
        <w:t xml:space="preserve"> </w:t>
      </w:r>
      <w:r w:rsidR="00B41569" w:rsidRPr="006936DA">
        <w:rPr>
          <w:rFonts w:cs="Simplified Arabic"/>
          <w:sz w:val="24"/>
          <w:szCs w:val="24"/>
          <w:lang w:val="en-GB"/>
        </w:rPr>
        <w:t>7</w:t>
      </w:r>
      <w:r w:rsidR="00EE4723" w:rsidRPr="006936DA">
        <w:rPr>
          <w:rFonts w:cs="Simplified Arabic"/>
          <w:sz w:val="24"/>
          <w:szCs w:val="24"/>
          <w:lang w:val="en-GB"/>
        </w:rPr>
        <w:t>.</w:t>
      </w:r>
      <w:r w:rsidR="00B41569" w:rsidRPr="006936DA">
        <w:rPr>
          <w:rFonts w:cs="Simplified Arabic"/>
          <w:sz w:val="24"/>
          <w:szCs w:val="24"/>
          <w:lang w:val="en-GB"/>
        </w:rPr>
        <w:t>4</w:t>
      </w:r>
      <w:r w:rsidRPr="006936DA">
        <w:rPr>
          <w:rFonts w:cs="Simplified Arabic" w:hint="cs"/>
          <w:sz w:val="24"/>
          <w:szCs w:val="24"/>
          <w:rtl/>
        </w:rPr>
        <w:t xml:space="preserve">% مقارنة مع عام </w:t>
      </w:r>
      <w:r w:rsidR="00EE4723" w:rsidRPr="006936DA">
        <w:rPr>
          <w:rFonts w:cs="Simplified Arabic"/>
          <w:sz w:val="24"/>
          <w:szCs w:val="24"/>
        </w:rPr>
        <w:t>201</w:t>
      </w:r>
      <w:r w:rsidR="00541B74" w:rsidRPr="006936DA">
        <w:rPr>
          <w:rFonts w:cs="Simplified Arabic"/>
          <w:sz w:val="24"/>
          <w:szCs w:val="24"/>
        </w:rPr>
        <w:t>1</w:t>
      </w:r>
      <w:r w:rsidR="00935278" w:rsidRPr="006936DA">
        <w:rPr>
          <w:rFonts w:cs="Simplified Arabic" w:hint="cs"/>
          <w:sz w:val="24"/>
          <w:szCs w:val="24"/>
          <w:rtl/>
        </w:rPr>
        <w:t>،</w:t>
      </w:r>
      <w:r w:rsidRPr="006936DA">
        <w:rPr>
          <w:rFonts w:cs="Simplified Arabic" w:hint="cs"/>
          <w:sz w:val="24"/>
          <w:szCs w:val="24"/>
          <w:rtl/>
        </w:rPr>
        <w:t xml:space="preserve"> في حين أن الصادرات السلعية </w:t>
      </w:r>
      <w:r w:rsidRPr="006936DA">
        <w:rPr>
          <w:rFonts w:cs="Simplified Arabic" w:hint="cs"/>
          <w:sz w:val="24"/>
          <w:szCs w:val="24"/>
          <w:rtl/>
          <w:lang w:val="en-GB"/>
        </w:rPr>
        <w:t>ارتفعت</w:t>
      </w:r>
      <w:r w:rsidRPr="006936DA">
        <w:rPr>
          <w:rFonts w:cs="Simplified Arabic" w:hint="cs"/>
          <w:sz w:val="24"/>
          <w:szCs w:val="24"/>
          <w:rtl/>
        </w:rPr>
        <w:t xml:space="preserve"> بنسبة </w:t>
      </w:r>
      <w:r w:rsidR="00B41569" w:rsidRPr="006936DA">
        <w:rPr>
          <w:rFonts w:cs="Simplified Arabic"/>
          <w:sz w:val="24"/>
          <w:szCs w:val="24"/>
        </w:rPr>
        <w:t>4</w:t>
      </w:r>
      <w:r w:rsidR="00EE4723" w:rsidRPr="006936DA">
        <w:rPr>
          <w:rFonts w:cs="Simplified Arabic"/>
          <w:sz w:val="24"/>
          <w:szCs w:val="24"/>
        </w:rPr>
        <w:t>.</w:t>
      </w:r>
      <w:r w:rsidR="00B41569" w:rsidRPr="006936DA">
        <w:rPr>
          <w:rFonts w:cs="Simplified Arabic"/>
          <w:sz w:val="24"/>
          <w:szCs w:val="24"/>
        </w:rPr>
        <w:t>9</w:t>
      </w:r>
      <w:r w:rsidRPr="006936DA">
        <w:rPr>
          <w:rFonts w:cs="Simplified Arabic" w:hint="cs"/>
          <w:sz w:val="24"/>
          <w:szCs w:val="24"/>
          <w:rtl/>
        </w:rPr>
        <w:t>%</w:t>
      </w:r>
      <w:r w:rsidR="008D49F5" w:rsidRPr="006936DA">
        <w:rPr>
          <w:rFonts w:cs="Simplified Arabic" w:hint="cs"/>
          <w:sz w:val="24"/>
          <w:szCs w:val="24"/>
          <w:rtl/>
        </w:rPr>
        <w:t xml:space="preserve"> </w:t>
      </w:r>
      <w:r w:rsidRPr="006936DA">
        <w:rPr>
          <w:rFonts w:cs="Simplified Arabic" w:hint="cs"/>
          <w:sz w:val="24"/>
          <w:szCs w:val="24"/>
          <w:rtl/>
        </w:rPr>
        <w:t xml:space="preserve">مقارنة مع عام </w:t>
      </w:r>
      <w:r w:rsidR="00EE4723" w:rsidRPr="006936DA">
        <w:rPr>
          <w:rFonts w:cs="Simplified Arabic"/>
          <w:sz w:val="24"/>
          <w:szCs w:val="24"/>
        </w:rPr>
        <w:t>201</w:t>
      </w:r>
      <w:r w:rsidR="00541B74" w:rsidRPr="006936DA">
        <w:rPr>
          <w:rFonts w:cs="Simplified Arabic"/>
          <w:sz w:val="24"/>
          <w:szCs w:val="24"/>
        </w:rPr>
        <w:t>1</w:t>
      </w:r>
      <w:r w:rsidRPr="006936DA">
        <w:rPr>
          <w:rFonts w:cs="Simplified Arabic" w:hint="cs"/>
          <w:sz w:val="24"/>
          <w:szCs w:val="24"/>
          <w:rtl/>
        </w:rPr>
        <w:t xml:space="preserve"> لتصل إلى</w:t>
      </w:r>
      <w:r w:rsidR="003425C1" w:rsidRPr="006936DA">
        <w:rPr>
          <w:rFonts w:cs="Simplified Arabic" w:hint="cs"/>
          <w:sz w:val="24"/>
          <w:szCs w:val="24"/>
          <w:rtl/>
        </w:rPr>
        <w:t xml:space="preserve"> </w:t>
      </w:r>
      <w:r w:rsidR="00D67AB4">
        <w:rPr>
          <w:rFonts w:cs="Simplified Arabic"/>
          <w:sz w:val="24"/>
          <w:szCs w:val="24"/>
        </w:rPr>
        <w:t>782</w:t>
      </w:r>
      <w:r w:rsidR="003425C1" w:rsidRPr="006936DA">
        <w:rPr>
          <w:rFonts w:cs="Simplified Arabic"/>
          <w:sz w:val="24"/>
          <w:szCs w:val="24"/>
        </w:rPr>
        <w:t>.</w:t>
      </w:r>
      <w:r w:rsidR="00D67AB4">
        <w:rPr>
          <w:rFonts w:cs="Simplified Arabic"/>
          <w:sz w:val="24"/>
          <w:szCs w:val="24"/>
        </w:rPr>
        <w:t>4</w:t>
      </w:r>
      <w:r w:rsidRPr="006936DA">
        <w:rPr>
          <w:rFonts w:cs="Simplified Arabic" w:hint="cs"/>
          <w:sz w:val="24"/>
          <w:szCs w:val="24"/>
          <w:rtl/>
        </w:rPr>
        <w:t xml:space="preserve"> مليون دولار أمريكي</w:t>
      </w:r>
      <w:r w:rsidR="008D49F5" w:rsidRPr="006936DA">
        <w:rPr>
          <w:rFonts w:cs="Simplified Arabic" w:hint="cs"/>
          <w:sz w:val="24"/>
          <w:szCs w:val="24"/>
          <w:rtl/>
        </w:rPr>
        <w:t xml:space="preserve"> خلال عام </w:t>
      </w:r>
      <w:r w:rsidR="00A10BAA" w:rsidRPr="006936DA">
        <w:rPr>
          <w:rFonts w:cs="Simplified Arabic" w:hint="cs"/>
          <w:sz w:val="24"/>
          <w:szCs w:val="24"/>
          <w:rtl/>
        </w:rPr>
        <w:t>2012</w:t>
      </w:r>
      <w:r w:rsidRPr="006936DA">
        <w:rPr>
          <w:rFonts w:cs="Simplified Arabic" w:hint="cs"/>
          <w:sz w:val="24"/>
          <w:szCs w:val="24"/>
          <w:rtl/>
        </w:rPr>
        <w:t>.</w:t>
      </w:r>
    </w:p>
    <w:p w:rsidR="00F570E1" w:rsidRPr="00F570E1" w:rsidRDefault="00F570E1" w:rsidP="00D67D50">
      <w:pPr>
        <w:pStyle w:val="Header"/>
        <w:tabs>
          <w:tab w:val="clear" w:pos="4153"/>
          <w:tab w:val="clear" w:pos="8306"/>
        </w:tabs>
        <w:jc w:val="lowKashida"/>
        <w:rPr>
          <w:rFonts w:cs="Simplified Arabic"/>
          <w:sz w:val="24"/>
          <w:szCs w:val="24"/>
          <w:rtl/>
        </w:rPr>
      </w:pPr>
    </w:p>
    <w:p w:rsidR="004C76B7" w:rsidRDefault="00EE5F4C" w:rsidP="00D67D50">
      <w:pPr>
        <w:pStyle w:val="Header"/>
        <w:tabs>
          <w:tab w:val="clear" w:pos="4153"/>
          <w:tab w:val="clear" w:pos="8306"/>
        </w:tabs>
        <w:jc w:val="lowKashida"/>
        <w:rPr>
          <w:rFonts w:cs="Simplified Arabic"/>
          <w:sz w:val="24"/>
          <w:szCs w:val="24"/>
          <w:rtl/>
        </w:rPr>
      </w:pPr>
      <w:r w:rsidRPr="00B917DA">
        <w:rPr>
          <w:rFonts w:cs="Simplified Arabic" w:hint="cs"/>
          <w:sz w:val="24"/>
          <w:szCs w:val="24"/>
          <w:rtl/>
        </w:rPr>
        <w:t xml:space="preserve">أما </w:t>
      </w:r>
      <w:r w:rsidR="0025038B" w:rsidRPr="00B917DA">
        <w:rPr>
          <w:rFonts w:cs="Simplified Arabic" w:hint="cs"/>
          <w:sz w:val="24"/>
          <w:szCs w:val="24"/>
          <w:rtl/>
        </w:rPr>
        <w:t xml:space="preserve">العجز في الميزان التجاري </w:t>
      </w:r>
      <w:r w:rsidR="00935278" w:rsidRPr="00B917DA">
        <w:rPr>
          <w:rFonts w:cs="Simplified Arabic" w:hint="cs"/>
          <w:sz w:val="24"/>
          <w:szCs w:val="24"/>
          <w:rtl/>
        </w:rPr>
        <w:t xml:space="preserve">للسلع </w:t>
      </w:r>
      <w:r w:rsidR="0025038B" w:rsidRPr="00B917DA">
        <w:rPr>
          <w:rFonts w:cs="Simplified Arabic" w:hint="cs"/>
          <w:sz w:val="24"/>
          <w:szCs w:val="24"/>
          <w:rtl/>
        </w:rPr>
        <w:t xml:space="preserve">لعام </w:t>
      </w:r>
      <w:r w:rsidR="002819E9" w:rsidRPr="00B917DA">
        <w:rPr>
          <w:rFonts w:cs="Simplified Arabic" w:hint="cs"/>
          <w:sz w:val="24"/>
          <w:szCs w:val="24"/>
          <w:rtl/>
        </w:rPr>
        <w:t>2012</w:t>
      </w:r>
      <w:r w:rsidR="00EA2E06" w:rsidRPr="00B917DA">
        <w:rPr>
          <w:rFonts w:cs="Simplified Arabic" w:hint="cs"/>
          <w:sz w:val="24"/>
          <w:szCs w:val="24"/>
          <w:rtl/>
        </w:rPr>
        <w:t xml:space="preserve"> </w:t>
      </w:r>
      <w:r w:rsidR="00935278" w:rsidRPr="00B917DA">
        <w:rPr>
          <w:rFonts w:cs="Simplified Arabic" w:hint="cs"/>
          <w:sz w:val="24"/>
          <w:szCs w:val="24"/>
          <w:rtl/>
        </w:rPr>
        <w:t>(</w:t>
      </w:r>
      <w:r w:rsidR="00B009B3" w:rsidRPr="00B917DA">
        <w:rPr>
          <w:rFonts w:cs="Simplified Arabic" w:hint="cs"/>
          <w:sz w:val="24"/>
          <w:szCs w:val="24"/>
          <w:rtl/>
        </w:rPr>
        <w:t xml:space="preserve"> و</w:t>
      </w:r>
      <w:r w:rsidR="00766ACD" w:rsidRPr="00B917DA">
        <w:rPr>
          <w:rFonts w:cs="Simplified Arabic" w:hint="cs"/>
          <w:sz w:val="24"/>
          <w:szCs w:val="24"/>
          <w:rtl/>
        </w:rPr>
        <w:t xml:space="preserve">الذي </w:t>
      </w:r>
      <w:r w:rsidR="00935278" w:rsidRPr="00B917DA">
        <w:rPr>
          <w:rFonts w:cs="Simplified Arabic" w:hint="cs"/>
          <w:sz w:val="24"/>
          <w:szCs w:val="24"/>
          <w:rtl/>
        </w:rPr>
        <w:t xml:space="preserve">يمثل </w:t>
      </w:r>
      <w:r w:rsidR="001964F9" w:rsidRPr="00B917DA">
        <w:rPr>
          <w:rFonts w:cs="Simplified Arabic" w:hint="cs"/>
          <w:sz w:val="24"/>
          <w:szCs w:val="24"/>
          <w:rtl/>
        </w:rPr>
        <w:t>الفرق بين</w:t>
      </w:r>
      <w:r w:rsidR="00935278" w:rsidRPr="00B917DA">
        <w:rPr>
          <w:rFonts w:cs="Simplified Arabic" w:hint="cs"/>
          <w:sz w:val="24"/>
          <w:szCs w:val="24"/>
          <w:rtl/>
        </w:rPr>
        <w:t xml:space="preserve"> الصادرات </w:t>
      </w:r>
      <w:r w:rsidR="001964F9" w:rsidRPr="00B917DA">
        <w:rPr>
          <w:rFonts w:cs="Simplified Arabic" w:hint="cs"/>
          <w:sz w:val="24"/>
          <w:szCs w:val="24"/>
          <w:rtl/>
        </w:rPr>
        <w:t>و</w:t>
      </w:r>
      <w:r w:rsidR="00935278" w:rsidRPr="00B917DA">
        <w:rPr>
          <w:rFonts w:cs="Simplified Arabic" w:hint="cs"/>
          <w:sz w:val="24"/>
          <w:szCs w:val="24"/>
          <w:rtl/>
        </w:rPr>
        <w:t>الواردات</w:t>
      </w:r>
      <w:r w:rsidR="008B6096" w:rsidRPr="00B917DA">
        <w:rPr>
          <w:rFonts w:cs="Simplified Arabic" w:hint="cs"/>
          <w:sz w:val="24"/>
          <w:szCs w:val="24"/>
          <w:rtl/>
        </w:rPr>
        <w:t>)</w:t>
      </w:r>
      <w:r w:rsidR="0025038B" w:rsidRPr="00B917DA">
        <w:rPr>
          <w:rFonts w:cs="Simplified Arabic" w:hint="cs"/>
          <w:sz w:val="24"/>
          <w:szCs w:val="24"/>
          <w:rtl/>
        </w:rPr>
        <w:t xml:space="preserve"> </w:t>
      </w:r>
      <w:r w:rsidRPr="00B917DA">
        <w:rPr>
          <w:rFonts w:cs="Simplified Arabic" w:hint="cs"/>
          <w:sz w:val="24"/>
          <w:szCs w:val="24"/>
          <w:rtl/>
        </w:rPr>
        <w:t xml:space="preserve">فقد </w:t>
      </w:r>
      <w:r w:rsidR="001964F9" w:rsidRPr="00B917DA">
        <w:rPr>
          <w:rFonts w:cs="Simplified Arabic" w:hint="cs"/>
          <w:sz w:val="24"/>
          <w:szCs w:val="24"/>
          <w:rtl/>
        </w:rPr>
        <w:t>ارتفع</w:t>
      </w:r>
      <w:r w:rsidRPr="00B917DA">
        <w:rPr>
          <w:rFonts w:cs="Simplified Arabic" w:hint="cs"/>
          <w:sz w:val="24"/>
          <w:szCs w:val="24"/>
          <w:rtl/>
        </w:rPr>
        <w:t xml:space="preserve"> بنسبة </w:t>
      </w:r>
      <w:r w:rsidR="006936DA" w:rsidRPr="00B917DA">
        <w:rPr>
          <w:rFonts w:cs="Simplified Arabic"/>
          <w:sz w:val="24"/>
          <w:szCs w:val="24"/>
        </w:rPr>
        <w:t>7</w:t>
      </w:r>
      <w:r w:rsidR="00061107" w:rsidRPr="00B917DA">
        <w:rPr>
          <w:rFonts w:cs="Simplified Arabic"/>
          <w:sz w:val="24"/>
          <w:szCs w:val="24"/>
        </w:rPr>
        <w:t>.</w:t>
      </w:r>
      <w:r w:rsidR="006936DA" w:rsidRPr="00B917DA">
        <w:rPr>
          <w:rFonts w:cs="Simplified Arabic"/>
          <w:sz w:val="24"/>
          <w:szCs w:val="24"/>
        </w:rPr>
        <w:t>9</w:t>
      </w:r>
      <w:r w:rsidRPr="00B917DA">
        <w:rPr>
          <w:rFonts w:cs="Simplified Arabic" w:hint="cs"/>
          <w:sz w:val="24"/>
          <w:szCs w:val="24"/>
          <w:rtl/>
        </w:rPr>
        <w:t xml:space="preserve">% مقارنة مع عام </w:t>
      </w:r>
      <w:r w:rsidR="002819E9" w:rsidRPr="00B917DA">
        <w:rPr>
          <w:rFonts w:cs="Simplified Arabic" w:hint="cs"/>
          <w:sz w:val="24"/>
          <w:szCs w:val="24"/>
          <w:rtl/>
        </w:rPr>
        <w:t>2011</w:t>
      </w:r>
      <w:r w:rsidRPr="00B917DA">
        <w:rPr>
          <w:rFonts w:cs="Simplified Arabic" w:hint="cs"/>
          <w:sz w:val="24"/>
          <w:szCs w:val="24"/>
          <w:rtl/>
        </w:rPr>
        <w:t xml:space="preserve"> </w:t>
      </w:r>
      <w:r w:rsidR="0025038B" w:rsidRPr="00B917DA">
        <w:rPr>
          <w:rFonts w:cs="Simplified Arabic" w:hint="cs"/>
          <w:sz w:val="24"/>
          <w:szCs w:val="24"/>
          <w:rtl/>
        </w:rPr>
        <w:t>ووصل إلى</w:t>
      </w:r>
      <w:r w:rsidR="009C6994" w:rsidRPr="00B917DA">
        <w:rPr>
          <w:rFonts w:cs="Simplified Arabic" w:hint="cs"/>
          <w:sz w:val="24"/>
          <w:szCs w:val="24"/>
          <w:rtl/>
        </w:rPr>
        <w:t xml:space="preserve"> </w:t>
      </w:r>
      <w:r w:rsidR="00E068C2" w:rsidRPr="00B917DA">
        <w:rPr>
          <w:rFonts w:cs="Simplified Arabic"/>
          <w:sz w:val="24"/>
          <w:szCs w:val="24"/>
          <w:lang w:val="en-GB"/>
        </w:rPr>
        <w:t>3,</w:t>
      </w:r>
      <w:r w:rsidR="009B3D3F">
        <w:rPr>
          <w:rFonts w:cs="Simplified Arabic"/>
          <w:sz w:val="24"/>
          <w:szCs w:val="24"/>
          <w:lang w:val="en-GB"/>
        </w:rPr>
        <w:t>915</w:t>
      </w:r>
      <w:r w:rsidR="00E068C2" w:rsidRPr="00B917DA">
        <w:rPr>
          <w:rFonts w:cs="Simplified Arabic"/>
          <w:sz w:val="24"/>
          <w:szCs w:val="24"/>
          <w:lang w:val="en-GB"/>
        </w:rPr>
        <w:t>.</w:t>
      </w:r>
      <w:r w:rsidR="009B3D3F">
        <w:rPr>
          <w:rFonts w:cs="Simplified Arabic"/>
          <w:sz w:val="24"/>
          <w:szCs w:val="24"/>
          <w:lang w:val="en-GB"/>
        </w:rPr>
        <w:t>0</w:t>
      </w:r>
      <w:r w:rsidRPr="00B917DA">
        <w:rPr>
          <w:rFonts w:cs="Simplified Arabic" w:hint="cs"/>
          <w:sz w:val="24"/>
          <w:szCs w:val="24"/>
          <w:rtl/>
        </w:rPr>
        <w:t xml:space="preserve"> </w:t>
      </w:r>
      <w:r w:rsidR="0025038B" w:rsidRPr="00B917DA">
        <w:rPr>
          <w:rFonts w:cs="Simplified Arabic" w:hint="cs"/>
          <w:sz w:val="24"/>
          <w:szCs w:val="24"/>
          <w:rtl/>
        </w:rPr>
        <w:t>مليون دولار أمريكي، أما حجم التبادل التجاري</w:t>
      </w:r>
      <w:r w:rsidR="00F86F53" w:rsidRPr="00B917DA">
        <w:rPr>
          <w:rFonts w:cs="Simplified Arabic" w:hint="cs"/>
          <w:sz w:val="24"/>
          <w:szCs w:val="24"/>
          <w:rtl/>
        </w:rPr>
        <w:t xml:space="preserve"> </w:t>
      </w:r>
      <w:r w:rsidR="008B6096" w:rsidRPr="00B917DA">
        <w:rPr>
          <w:rFonts w:cs="Simplified Arabic" w:hint="cs"/>
          <w:sz w:val="24"/>
          <w:szCs w:val="24"/>
          <w:rtl/>
        </w:rPr>
        <w:t>(</w:t>
      </w:r>
      <w:r w:rsidR="00B009B3" w:rsidRPr="00B917DA">
        <w:rPr>
          <w:rFonts w:cs="Simplified Arabic" w:hint="cs"/>
          <w:sz w:val="24"/>
          <w:szCs w:val="24"/>
          <w:rtl/>
        </w:rPr>
        <w:t xml:space="preserve"> و</w:t>
      </w:r>
      <w:r w:rsidR="00F86F53" w:rsidRPr="00B917DA">
        <w:rPr>
          <w:rFonts w:cs="Simplified Arabic" w:hint="cs"/>
          <w:sz w:val="24"/>
          <w:szCs w:val="24"/>
          <w:rtl/>
        </w:rPr>
        <w:t xml:space="preserve">هو عبارة عن </w:t>
      </w:r>
      <w:r w:rsidR="00BA7AD7" w:rsidRPr="00B917DA">
        <w:rPr>
          <w:rFonts w:cs="Simplified Arabic" w:hint="cs"/>
          <w:sz w:val="24"/>
          <w:szCs w:val="24"/>
          <w:rtl/>
        </w:rPr>
        <w:t xml:space="preserve">مجموع </w:t>
      </w:r>
      <w:r w:rsidR="008B6096" w:rsidRPr="00B917DA">
        <w:rPr>
          <w:rFonts w:cs="Simplified Arabic" w:hint="cs"/>
          <w:sz w:val="24"/>
          <w:szCs w:val="24"/>
          <w:rtl/>
        </w:rPr>
        <w:t>الصادرات والواردات)</w:t>
      </w:r>
      <w:r w:rsidR="0025038B" w:rsidRPr="00B917DA">
        <w:rPr>
          <w:rFonts w:cs="Simplified Arabic" w:hint="cs"/>
          <w:sz w:val="24"/>
          <w:szCs w:val="24"/>
          <w:rtl/>
        </w:rPr>
        <w:t xml:space="preserve"> فقد </w:t>
      </w:r>
      <w:r w:rsidR="001964F9" w:rsidRPr="00B917DA">
        <w:rPr>
          <w:rFonts w:cs="Simplified Arabic" w:hint="cs"/>
          <w:sz w:val="24"/>
          <w:szCs w:val="24"/>
          <w:rtl/>
        </w:rPr>
        <w:t>ارتفع</w:t>
      </w:r>
      <w:r w:rsidR="0025038B" w:rsidRPr="00B917DA">
        <w:rPr>
          <w:rFonts w:cs="Simplified Arabic" w:hint="cs"/>
          <w:sz w:val="24"/>
          <w:szCs w:val="24"/>
          <w:rtl/>
        </w:rPr>
        <w:t xml:space="preserve"> أيضاً بنسبة </w:t>
      </w:r>
      <w:r w:rsidR="006936DA" w:rsidRPr="00B917DA">
        <w:rPr>
          <w:rFonts w:cs="Simplified Arabic"/>
          <w:sz w:val="24"/>
          <w:szCs w:val="24"/>
        </w:rPr>
        <w:t>7</w:t>
      </w:r>
      <w:r w:rsidR="00061107" w:rsidRPr="00B917DA">
        <w:rPr>
          <w:rFonts w:cs="Simplified Arabic"/>
          <w:sz w:val="24"/>
          <w:szCs w:val="24"/>
        </w:rPr>
        <w:t>.0</w:t>
      </w:r>
      <w:r w:rsidR="0025038B" w:rsidRPr="00B917DA">
        <w:rPr>
          <w:rFonts w:cs="Simplified Arabic" w:hint="cs"/>
          <w:sz w:val="24"/>
          <w:szCs w:val="24"/>
          <w:rtl/>
        </w:rPr>
        <w:t xml:space="preserve">% مقارنة مع عام </w:t>
      </w:r>
      <w:r w:rsidR="002819E9" w:rsidRPr="00B917DA">
        <w:rPr>
          <w:rFonts w:cs="Simplified Arabic" w:hint="cs"/>
          <w:sz w:val="24"/>
          <w:szCs w:val="24"/>
          <w:rtl/>
        </w:rPr>
        <w:t>2011</w:t>
      </w:r>
      <w:r w:rsidR="006936DA" w:rsidRPr="00B917DA">
        <w:rPr>
          <w:rFonts w:cs="Simplified Arabic"/>
          <w:sz w:val="24"/>
          <w:szCs w:val="24"/>
        </w:rPr>
        <w:t xml:space="preserve"> </w:t>
      </w:r>
      <w:r w:rsidR="006936DA" w:rsidRPr="00B917DA">
        <w:rPr>
          <w:rFonts w:cs="Simplified Arabic" w:hint="cs"/>
          <w:sz w:val="24"/>
          <w:szCs w:val="24"/>
          <w:rtl/>
        </w:rPr>
        <w:t xml:space="preserve">ووصل إلى </w:t>
      </w:r>
      <w:r w:rsidR="006936DA" w:rsidRPr="00B917DA">
        <w:rPr>
          <w:rFonts w:cs="Simplified Arabic"/>
          <w:sz w:val="24"/>
          <w:szCs w:val="24"/>
        </w:rPr>
        <w:t>5,479.7</w:t>
      </w:r>
      <w:r w:rsidR="006936DA" w:rsidRPr="00B917DA">
        <w:rPr>
          <w:rFonts w:cs="Simplified Arabic" w:hint="cs"/>
          <w:sz w:val="24"/>
          <w:szCs w:val="24"/>
          <w:rtl/>
        </w:rPr>
        <w:t xml:space="preserve"> مليو</w:t>
      </w:r>
      <w:r w:rsidR="00B917DA">
        <w:rPr>
          <w:rFonts w:cs="Simplified Arabic" w:hint="cs"/>
          <w:sz w:val="24"/>
          <w:szCs w:val="24"/>
          <w:rtl/>
        </w:rPr>
        <w:t>ن</w:t>
      </w:r>
      <w:r w:rsidR="006936DA" w:rsidRPr="00B917DA">
        <w:rPr>
          <w:rFonts w:cs="Simplified Arabic" w:hint="cs"/>
          <w:sz w:val="24"/>
          <w:szCs w:val="24"/>
          <w:rtl/>
        </w:rPr>
        <w:t xml:space="preserve"> دولار أمريكي</w:t>
      </w:r>
      <w:r w:rsidR="0025038B" w:rsidRPr="00B917DA">
        <w:rPr>
          <w:rFonts w:cs="Simplified Arabic" w:hint="cs"/>
          <w:sz w:val="24"/>
          <w:szCs w:val="24"/>
          <w:rtl/>
        </w:rPr>
        <w:t>.</w:t>
      </w:r>
    </w:p>
    <w:p w:rsidR="004C76B7" w:rsidRDefault="004C76B7" w:rsidP="00D67D50">
      <w:pPr>
        <w:pStyle w:val="Header"/>
        <w:tabs>
          <w:tab w:val="clear" w:pos="4153"/>
          <w:tab w:val="clear" w:pos="8306"/>
        </w:tabs>
        <w:jc w:val="lowKashida"/>
        <w:rPr>
          <w:rFonts w:cs="Simplified Arabic"/>
          <w:sz w:val="24"/>
          <w:szCs w:val="24"/>
          <w:rtl/>
        </w:rPr>
      </w:pPr>
    </w:p>
    <w:p w:rsidR="004C76B7" w:rsidRPr="00232936" w:rsidRDefault="004C76B7" w:rsidP="00D67D50">
      <w:pPr>
        <w:pStyle w:val="Header"/>
        <w:tabs>
          <w:tab w:val="clear" w:pos="4153"/>
          <w:tab w:val="clear" w:pos="8306"/>
        </w:tabs>
        <w:jc w:val="center"/>
        <w:rPr>
          <w:rFonts w:cs="Simplified Arabic"/>
          <w:b/>
          <w:bCs/>
          <w:sz w:val="22"/>
          <w:szCs w:val="22"/>
          <w:rtl/>
        </w:rPr>
      </w:pPr>
      <w:r w:rsidRPr="00232936">
        <w:rPr>
          <w:rFonts w:cs="Simplified Arabic" w:hint="cs"/>
          <w:b/>
          <w:bCs/>
          <w:sz w:val="22"/>
          <w:szCs w:val="22"/>
          <w:rtl/>
        </w:rPr>
        <w:t>قيمة</w:t>
      </w:r>
      <w:r w:rsidRPr="00232936">
        <w:rPr>
          <w:rFonts w:cs="Simplified Arabic"/>
          <w:b/>
          <w:bCs/>
          <w:sz w:val="22"/>
          <w:szCs w:val="22"/>
          <w:rtl/>
        </w:rPr>
        <w:t xml:space="preserve"> الواردات</w:t>
      </w:r>
      <w:r w:rsidRPr="00232936">
        <w:rPr>
          <w:rFonts w:cs="Simplified Arabic" w:hint="cs"/>
          <w:b/>
          <w:bCs/>
          <w:sz w:val="22"/>
          <w:szCs w:val="22"/>
          <w:rtl/>
        </w:rPr>
        <w:t xml:space="preserve"> و</w:t>
      </w:r>
      <w:r w:rsidRPr="00232936">
        <w:rPr>
          <w:rFonts w:cs="Simplified Arabic"/>
          <w:b/>
          <w:bCs/>
          <w:sz w:val="22"/>
          <w:szCs w:val="22"/>
          <w:rtl/>
        </w:rPr>
        <w:t>الصادرات</w:t>
      </w:r>
      <w:r w:rsidRPr="00232936">
        <w:rPr>
          <w:rFonts w:cs="Simplified Arabic" w:hint="cs"/>
          <w:b/>
          <w:bCs/>
          <w:sz w:val="22"/>
          <w:szCs w:val="22"/>
          <w:rtl/>
        </w:rPr>
        <w:t xml:space="preserve"> السلعية</w:t>
      </w:r>
      <w:r>
        <w:rPr>
          <w:rFonts w:cs="Simplified Arabic" w:hint="cs"/>
          <w:b/>
          <w:bCs/>
          <w:sz w:val="22"/>
          <w:szCs w:val="22"/>
          <w:rtl/>
        </w:rPr>
        <w:t xml:space="preserve"> المرصودة </w:t>
      </w:r>
      <w:r w:rsidRPr="00232936">
        <w:rPr>
          <w:rFonts w:cs="Simplified Arabic" w:hint="cs"/>
          <w:b/>
          <w:bCs/>
          <w:sz w:val="22"/>
          <w:szCs w:val="22"/>
          <w:rtl/>
        </w:rPr>
        <w:t>و</w:t>
      </w:r>
      <w:r w:rsidRPr="00232936">
        <w:rPr>
          <w:rFonts w:cs="Simplified Arabic"/>
          <w:b/>
          <w:bCs/>
          <w:sz w:val="22"/>
          <w:szCs w:val="22"/>
          <w:rtl/>
        </w:rPr>
        <w:t xml:space="preserve">صافي الميزان السلعي </w:t>
      </w:r>
      <w:r w:rsidRPr="00232936">
        <w:rPr>
          <w:rFonts w:cs="Simplified Arabic" w:hint="cs"/>
          <w:b/>
          <w:bCs/>
          <w:sz w:val="22"/>
          <w:szCs w:val="22"/>
          <w:rtl/>
        </w:rPr>
        <w:t xml:space="preserve">في </w:t>
      </w:r>
      <w:r w:rsidR="00CE0229">
        <w:rPr>
          <w:rFonts w:cs="Simplified Arabic" w:hint="cs"/>
          <w:b/>
          <w:bCs/>
          <w:sz w:val="22"/>
          <w:szCs w:val="22"/>
          <w:rtl/>
        </w:rPr>
        <w:t>ف</w:t>
      </w:r>
      <w:r w:rsidRPr="00232936">
        <w:rPr>
          <w:rFonts w:cs="Simplified Arabic" w:hint="cs"/>
          <w:b/>
          <w:bCs/>
          <w:sz w:val="22"/>
          <w:szCs w:val="22"/>
          <w:rtl/>
        </w:rPr>
        <w:t xml:space="preserve">لسطين للأعوام </w:t>
      </w:r>
      <w:r w:rsidRPr="00232936">
        <w:rPr>
          <w:rFonts w:cs="Simplified Arabic"/>
          <w:b/>
          <w:bCs/>
          <w:sz w:val="22"/>
          <w:szCs w:val="22"/>
        </w:rPr>
        <w:t>1995</w:t>
      </w:r>
      <w:proofErr w:type="spellStart"/>
      <w:r w:rsidRPr="00232936">
        <w:rPr>
          <w:rFonts w:cs="Simplified Arabic" w:hint="cs"/>
          <w:b/>
          <w:bCs/>
          <w:sz w:val="22"/>
          <w:szCs w:val="22"/>
          <w:rtl/>
        </w:rPr>
        <w:t>-</w:t>
      </w:r>
      <w:proofErr w:type="spellEnd"/>
      <w:r w:rsidRPr="00232936">
        <w:rPr>
          <w:rFonts w:cs="Simplified Arabic" w:hint="cs"/>
          <w:b/>
          <w:bCs/>
          <w:sz w:val="22"/>
          <w:szCs w:val="22"/>
          <w:rtl/>
        </w:rPr>
        <w:t xml:space="preserve"> </w:t>
      </w:r>
      <w:r>
        <w:rPr>
          <w:rFonts w:cs="Simplified Arabic"/>
          <w:b/>
          <w:bCs/>
          <w:sz w:val="22"/>
          <w:szCs w:val="22"/>
        </w:rPr>
        <w:t>2012</w:t>
      </w:r>
    </w:p>
    <w:tbl>
      <w:tblPr>
        <w:tblStyle w:val="TableGrid"/>
        <w:bidiVisual/>
        <w:tblW w:w="0" w:type="auto"/>
        <w:jc w:val="center"/>
        <w:tblLook w:val="04A0"/>
      </w:tblPr>
      <w:tblGrid>
        <w:gridCol w:w="8811"/>
      </w:tblGrid>
      <w:tr w:rsidR="00D67D50" w:rsidTr="00D67D50">
        <w:trPr>
          <w:trHeight w:val="4761"/>
          <w:jc w:val="center"/>
        </w:trPr>
        <w:tc>
          <w:tcPr>
            <w:tcW w:w="8811" w:type="dxa"/>
          </w:tcPr>
          <w:p w:rsidR="00D67D50" w:rsidRPr="00D67D50" w:rsidRDefault="00D67D50" w:rsidP="00D67D50">
            <w:pPr>
              <w:pStyle w:val="Header"/>
              <w:tabs>
                <w:tab w:val="clear" w:pos="4153"/>
                <w:tab w:val="clear" w:pos="8306"/>
              </w:tabs>
              <w:jc w:val="lowKashida"/>
              <w:rPr>
                <w:rFonts w:cs="Simplified Arabic"/>
                <w:b/>
                <w:bCs/>
                <w:sz w:val="6"/>
                <w:szCs w:val="6"/>
                <w:rtl/>
              </w:rPr>
            </w:pPr>
            <w:r w:rsidRPr="00D67D50">
              <w:rPr>
                <w:rFonts w:cs="Simplified Arabic" w:hint="cs"/>
                <w:b/>
                <w:bCs/>
                <w:noProof/>
                <w:sz w:val="28"/>
                <w:szCs w:val="28"/>
                <w:rtl/>
                <w:lang w:val="en-GB" w:eastAsia="en-GB"/>
              </w:rPr>
              <w:drawing>
                <wp:anchor distT="0" distB="0" distL="114300" distR="114300" simplePos="0" relativeHeight="251659264" behindDoc="0" locked="0" layoutInCell="1" allowOverlap="1">
                  <wp:simplePos x="0" y="0"/>
                  <wp:positionH relativeFrom="column">
                    <wp:posOffset>62865</wp:posOffset>
                  </wp:positionH>
                  <wp:positionV relativeFrom="paragraph">
                    <wp:posOffset>115570</wp:posOffset>
                  </wp:positionV>
                  <wp:extent cx="5457825" cy="2809875"/>
                  <wp:effectExtent l="0" t="0" r="0" b="0"/>
                  <wp:wrapSquare wrapText="bothSides"/>
                  <wp:docPr id="4"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D67D50" w:rsidRPr="00D67D50" w:rsidRDefault="00D67D50" w:rsidP="00D67D50">
      <w:pPr>
        <w:pStyle w:val="Header"/>
        <w:tabs>
          <w:tab w:val="clear" w:pos="4153"/>
          <w:tab w:val="clear" w:pos="8306"/>
        </w:tabs>
        <w:jc w:val="lowKashida"/>
        <w:rPr>
          <w:rFonts w:cs="Simplified Arabic"/>
          <w:b/>
          <w:bCs/>
          <w:sz w:val="28"/>
          <w:szCs w:val="28"/>
        </w:rPr>
      </w:pPr>
    </w:p>
    <w:p w:rsidR="0025038B" w:rsidRPr="002A3A14" w:rsidRDefault="00123423" w:rsidP="00D67D50">
      <w:pPr>
        <w:pStyle w:val="Header"/>
        <w:tabs>
          <w:tab w:val="clear" w:pos="4153"/>
          <w:tab w:val="clear" w:pos="8306"/>
        </w:tabs>
        <w:jc w:val="lowKashida"/>
        <w:rPr>
          <w:rFonts w:cs="Simplified Arabic"/>
          <w:b/>
          <w:bCs/>
          <w:sz w:val="24"/>
          <w:szCs w:val="24"/>
          <w:rtl/>
        </w:rPr>
      </w:pPr>
      <w:r w:rsidRPr="002A3A14">
        <w:rPr>
          <w:rFonts w:cs="Simplified Arabic" w:hint="cs"/>
          <w:b/>
          <w:bCs/>
          <w:sz w:val="24"/>
          <w:szCs w:val="24"/>
          <w:rtl/>
        </w:rPr>
        <w:t xml:space="preserve">2.1 </w:t>
      </w:r>
      <w:r w:rsidR="0025038B" w:rsidRPr="002A3A14">
        <w:rPr>
          <w:rFonts w:cs="Simplified Arabic" w:hint="cs"/>
          <w:b/>
          <w:bCs/>
          <w:sz w:val="24"/>
          <w:szCs w:val="24"/>
          <w:rtl/>
        </w:rPr>
        <w:t xml:space="preserve">الواردات السلعية </w:t>
      </w:r>
      <w:r w:rsidR="00E943A6" w:rsidRPr="002A3A14">
        <w:rPr>
          <w:rFonts w:cs="Simplified Arabic" w:hint="cs"/>
          <w:b/>
          <w:bCs/>
          <w:sz w:val="24"/>
          <w:szCs w:val="24"/>
          <w:rtl/>
        </w:rPr>
        <w:t xml:space="preserve">المرصودة </w:t>
      </w:r>
      <w:r w:rsidR="0025038B" w:rsidRPr="002A3A14">
        <w:rPr>
          <w:rFonts w:cs="Simplified Arabic" w:hint="cs"/>
          <w:b/>
          <w:bCs/>
          <w:sz w:val="24"/>
          <w:szCs w:val="24"/>
          <w:rtl/>
        </w:rPr>
        <w:t xml:space="preserve">حسب المعبر لعام </w:t>
      </w:r>
      <w:r w:rsidR="00F34A12">
        <w:rPr>
          <w:rFonts w:cs="Simplified Arabic"/>
          <w:b/>
          <w:bCs/>
          <w:sz w:val="24"/>
          <w:szCs w:val="24"/>
        </w:rPr>
        <w:t>2012</w:t>
      </w:r>
    </w:p>
    <w:p w:rsidR="0025038B" w:rsidRPr="002A3A14" w:rsidRDefault="0025038B" w:rsidP="00D67D50">
      <w:pPr>
        <w:jc w:val="lowKashida"/>
        <w:rPr>
          <w:rFonts w:cs="Simplified Arabic"/>
          <w:sz w:val="24"/>
          <w:szCs w:val="24"/>
        </w:rPr>
      </w:pPr>
      <w:r w:rsidRPr="002A3A14">
        <w:rPr>
          <w:rFonts w:cs="Simplified Arabic" w:hint="cs"/>
          <w:sz w:val="24"/>
          <w:szCs w:val="24"/>
          <w:rtl/>
        </w:rPr>
        <w:t xml:space="preserve">بلغت نسبة الواردات التي دخلت </w:t>
      </w:r>
      <w:r w:rsidR="004F0B6C" w:rsidRPr="002A3A14">
        <w:rPr>
          <w:rFonts w:cs="Simplified Arabic" w:hint="cs"/>
          <w:sz w:val="24"/>
          <w:szCs w:val="24"/>
          <w:rtl/>
        </w:rPr>
        <w:t>فلسطين</w:t>
      </w:r>
      <w:r w:rsidRPr="002A3A14">
        <w:rPr>
          <w:rFonts w:cs="Simplified Arabic" w:hint="cs"/>
          <w:sz w:val="24"/>
          <w:szCs w:val="24"/>
          <w:rtl/>
        </w:rPr>
        <w:t xml:space="preserve"> من إسرائيل </w:t>
      </w:r>
      <w:r w:rsidR="00895A22" w:rsidRPr="002A3A14">
        <w:rPr>
          <w:rFonts w:cs="Simplified Arabic" w:hint="cs"/>
          <w:sz w:val="24"/>
          <w:szCs w:val="24"/>
          <w:rtl/>
        </w:rPr>
        <w:t>وباقي دول العالم</w:t>
      </w:r>
      <w:r w:rsidRPr="002A3A14">
        <w:rPr>
          <w:rFonts w:cs="Simplified Arabic" w:hint="cs"/>
          <w:sz w:val="24"/>
          <w:szCs w:val="24"/>
          <w:rtl/>
        </w:rPr>
        <w:t xml:space="preserve"> من خلال مع</w:t>
      </w:r>
      <w:r w:rsidR="004F0B6C" w:rsidRPr="002A3A14">
        <w:rPr>
          <w:rFonts w:cs="Simplified Arabic" w:hint="cs"/>
          <w:sz w:val="24"/>
          <w:szCs w:val="24"/>
          <w:rtl/>
        </w:rPr>
        <w:t>ا</w:t>
      </w:r>
      <w:r w:rsidRPr="002A3A14">
        <w:rPr>
          <w:rFonts w:cs="Simplified Arabic" w:hint="cs"/>
          <w:sz w:val="24"/>
          <w:szCs w:val="24"/>
          <w:rtl/>
        </w:rPr>
        <w:t xml:space="preserve">بر </w:t>
      </w:r>
      <w:r w:rsidR="004F0B6C" w:rsidRPr="002A3A14">
        <w:rPr>
          <w:rFonts w:cs="Simplified Arabic" w:hint="cs"/>
          <w:sz w:val="24"/>
          <w:szCs w:val="24"/>
          <w:rtl/>
        </w:rPr>
        <w:t xml:space="preserve">متعددة </w:t>
      </w:r>
      <w:r w:rsidR="00FA2155">
        <w:rPr>
          <w:rFonts w:cs="Simplified Arabic" w:hint="cs"/>
          <w:sz w:val="24"/>
          <w:szCs w:val="24"/>
          <w:rtl/>
        </w:rPr>
        <w:t xml:space="preserve">وغير محددة </w:t>
      </w:r>
      <w:r w:rsidR="004F0B6C" w:rsidRPr="002A3A14">
        <w:rPr>
          <w:rFonts w:cs="Simplified Arabic" w:hint="cs"/>
          <w:sz w:val="24"/>
          <w:szCs w:val="24"/>
          <w:rtl/>
        </w:rPr>
        <w:t>بين الضفة الغربية وإسرائيل</w:t>
      </w:r>
      <w:r w:rsidR="00E90819">
        <w:rPr>
          <w:rFonts w:cs="Simplified Arabic" w:hint="cs"/>
          <w:sz w:val="24"/>
          <w:szCs w:val="24"/>
          <w:rtl/>
        </w:rPr>
        <w:t xml:space="preserve"> </w:t>
      </w:r>
      <w:r w:rsidR="00F9256E">
        <w:rPr>
          <w:rFonts w:cs="Simplified Arabic" w:hint="cs"/>
          <w:sz w:val="24"/>
          <w:szCs w:val="24"/>
          <w:rtl/>
        </w:rPr>
        <w:t>80</w:t>
      </w:r>
      <w:r w:rsidR="0061508E" w:rsidRPr="002A3A14">
        <w:rPr>
          <w:rFonts w:cs="Simplified Arabic" w:hint="cs"/>
          <w:sz w:val="24"/>
          <w:szCs w:val="24"/>
          <w:rtl/>
        </w:rPr>
        <w:t>.</w:t>
      </w:r>
      <w:r w:rsidR="00F9256E">
        <w:rPr>
          <w:rFonts w:cs="Simplified Arabic" w:hint="cs"/>
          <w:sz w:val="24"/>
          <w:szCs w:val="24"/>
          <w:rtl/>
        </w:rPr>
        <w:t>3</w:t>
      </w:r>
      <w:r w:rsidRPr="002A3A14">
        <w:rPr>
          <w:rFonts w:cs="Simplified Arabic" w:hint="cs"/>
          <w:sz w:val="24"/>
          <w:szCs w:val="24"/>
          <w:rtl/>
        </w:rPr>
        <w:t xml:space="preserve">% وبنسبة زيادة </w:t>
      </w:r>
      <w:r w:rsidR="00F9256E">
        <w:rPr>
          <w:rFonts w:cs="Simplified Arabic" w:hint="cs"/>
          <w:sz w:val="24"/>
          <w:szCs w:val="24"/>
          <w:rtl/>
        </w:rPr>
        <w:t>5</w:t>
      </w:r>
      <w:r w:rsidR="00157823" w:rsidRPr="002A3A14">
        <w:rPr>
          <w:rFonts w:cs="Simplified Arabic" w:hint="cs"/>
          <w:sz w:val="24"/>
          <w:szCs w:val="24"/>
          <w:rtl/>
        </w:rPr>
        <w:t>.</w:t>
      </w:r>
      <w:r w:rsidR="00F9256E">
        <w:rPr>
          <w:rFonts w:cs="Simplified Arabic" w:hint="cs"/>
          <w:sz w:val="24"/>
          <w:szCs w:val="24"/>
          <w:rtl/>
        </w:rPr>
        <w:t>2</w:t>
      </w:r>
      <w:r w:rsidRPr="002A3A14">
        <w:rPr>
          <w:rFonts w:cs="Simplified Arabic" w:hint="cs"/>
          <w:sz w:val="24"/>
          <w:szCs w:val="24"/>
          <w:rtl/>
        </w:rPr>
        <w:t xml:space="preserve">% مقارنة مع عام </w:t>
      </w:r>
      <w:r w:rsidR="00F9256E">
        <w:rPr>
          <w:rFonts w:cs="Simplified Arabic" w:hint="cs"/>
          <w:sz w:val="24"/>
          <w:szCs w:val="24"/>
          <w:rtl/>
        </w:rPr>
        <w:t>2011</w:t>
      </w:r>
      <w:r w:rsidRPr="002A3A14">
        <w:rPr>
          <w:rFonts w:cs="Simplified Arabic" w:hint="cs"/>
          <w:sz w:val="24"/>
          <w:szCs w:val="24"/>
          <w:rtl/>
        </w:rPr>
        <w:t xml:space="preserve">. </w:t>
      </w:r>
      <w:r w:rsidR="004F0B6C" w:rsidRPr="002A3A14">
        <w:rPr>
          <w:rFonts w:cs="Simplified Arabic" w:hint="cs"/>
          <w:sz w:val="24"/>
          <w:szCs w:val="24"/>
          <w:rtl/>
        </w:rPr>
        <w:t>كما أن</w:t>
      </w:r>
      <w:r w:rsidR="00766ACD" w:rsidRPr="002A3A14">
        <w:rPr>
          <w:rFonts w:cs="Simplified Arabic" w:hint="cs"/>
          <w:sz w:val="24"/>
          <w:szCs w:val="24"/>
          <w:rtl/>
        </w:rPr>
        <w:t xml:space="preserve"> </w:t>
      </w:r>
      <w:r w:rsidR="00F9256E">
        <w:rPr>
          <w:rFonts w:cs="Simplified Arabic" w:hint="cs"/>
          <w:sz w:val="24"/>
          <w:szCs w:val="24"/>
          <w:rtl/>
        </w:rPr>
        <w:t>6</w:t>
      </w:r>
      <w:r w:rsidR="0061508E" w:rsidRPr="002A3A14">
        <w:rPr>
          <w:rFonts w:cs="Simplified Arabic" w:hint="cs"/>
          <w:sz w:val="24"/>
          <w:szCs w:val="24"/>
          <w:rtl/>
        </w:rPr>
        <w:t>.</w:t>
      </w:r>
      <w:r w:rsidR="00F9256E">
        <w:rPr>
          <w:rFonts w:cs="Simplified Arabic" w:hint="cs"/>
          <w:sz w:val="24"/>
          <w:szCs w:val="24"/>
          <w:rtl/>
        </w:rPr>
        <w:t>0</w:t>
      </w:r>
      <w:r w:rsidRPr="002A3A14">
        <w:rPr>
          <w:rFonts w:cs="Simplified Arabic" w:hint="cs"/>
          <w:sz w:val="24"/>
          <w:szCs w:val="24"/>
          <w:rtl/>
        </w:rPr>
        <w:t xml:space="preserve">% من السلع دخلت من خلال معبر </w:t>
      </w:r>
      <w:r w:rsidR="00E90819">
        <w:rPr>
          <w:rFonts w:cs="Simplified Arabic" w:hint="cs"/>
          <w:sz w:val="24"/>
          <w:szCs w:val="24"/>
          <w:rtl/>
        </w:rPr>
        <w:t>كرم أبو سالم</w:t>
      </w:r>
      <w:r w:rsidR="004F0B6C" w:rsidRPr="002A3A14">
        <w:rPr>
          <w:rFonts w:cs="Simplified Arabic" w:hint="cs"/>
          <w:sz w:val="24"/>
          <w:szCs w:val="24"/>
          <w:rtl/>
        </w:rPr>
        <w:t xml:space="preserve"> إلى قطاع غزة</w:t>
      </w:r>
      <w:r w:rsidRPr="002A3A14">
        <w:rPr>
          <w:rFonts w:cs="Simplified Arabic" w:hint="cs"/>
          <w:sz w:val="24"/>
          <w:szCs w:val="24"/>
          <w:rtl/>
        </w:rPr>
        <w:t xml:space="preserve"> </w:t>
      </w:r>
      <w:r w:rsidR="00E90819">
        <w:rPr>
          <w:rFonts w:cs="Simplified Arabic" w:hint="cs"/>
          <w:sz w:val="24"/>
          <w:szCs w:val="24"/>
          <w:rtl/>
        </w:rPr>
        <w:t>بارتفاع</w:t>
      </w:r>
      <w:r w:rsidRPr="002A3A14">
        <w:rPr>
          <w:rFonts w:cs="Simplified Arabic" w:hint="cs"/>
          <w:sz w:val="24"/>
          <w:szCs w:val="24"/>
          <w:rtl/>
        </w:rPr>
        <w:t xml:space="preserve"> </w:t>
      </w:r>
      <w:r w:rsidR="00F9256E">
        <w:rPr>
          <w:rFonts w:cs="Simplified Arabic" w:hint="cs"/>
          <w:sz w:val="24"/>
          <w:szCs w:val="24"/>
          <w:rtl/>
        </w:rPr>
        <w:t>46</w:t>
      </w:r>
      <w:r w:rsidR="00157823" w:rsidRPr="002A3A14">
        <w:rPr>
          <w:rFonts w:cs="Simplified Arabic" w:hint="cs"/>
          <w:sz w:val="24"/>
          <w:szCs w:val="24"/>
          <w:rtl/>
        </w:rPr>
        <w:t>.</w:t>
      </w:r>
      <w:r w:rsidR="00F9256E">
        <w:rPr>
          <w:rFonts w:cs="Simplified Arabic" w:hint="cs"/>
          <w:sz w:val="24"/>
          <w:szCs w:val="24"/>
          <w:rtl/>
        </w:rPr>
        <w:t>1</w:t>
      </w:r>
      <w:r w:rsidRPr="002A3A14">
        <w:rPr>
          <w:rFonts w:cs="Simplified Arabic" w:hint="cs"/>
          <w:sz w:val="24"/>
          <w:szCs w:val="24"/>
          <w:rtl/>
        </w:rPr>
        <w:t xml:space="preserve">% مقارنة مع عام </w:t>
      </w:r>
      <w:r w:rsidR="00F9256E">
        <w:rPr>
          <w:rFonts w:cs="Simplified Arabic" w:hint="cs"/>
          <w:sz w:val="24"/>
          <w:szCs w:val="24"/>
          <w:rtl/>
        </w:rPr>
        <w:t>2011</w:t>
      </w:r>
      <w:r w:rsidRPr="002A3A14">
        <w:rPr>
          <w:rFonts w:cs="Simplified Arabic" w:hint="cs"/>
          <w:sz w:val="24"/>
          <w:szCs w:val="24"/>
          <w:rtl/>
        </w:rPr>
        <w:t>.</w:t>
      </w:r>
    </w:p>
    <w:p w:rsidR="0025038B" w:rsidRDefault="0025038B" w:rsidP="00D67D50">
      <w:pPr>
        <w:jc w:val="lowKashida"/>
        <w:rPr>
          <w:rFonts w:cs="Simplified Arabic" w:hint="cs"/>
          <w:sz w:val="24"/>
          <w:szCs w:val="24"/>
          <w:rtl/>
        </w:rPr>
      </w:pPr>
      <w:r w:rsidRPr="002A3A14">
        <w:rPr>
          <w:rFonts w:cs="Simplified Arabic" w:hint="cs"/>
          <w:sz w:val="24"/>
          <w:szCs w:val="24"/>
          <w:rtl/>
        </w:rPr>
        <w:t xml:space="preserve"> </w:t>
      </w:r>
    </w:p>
    <w:p w:rsidR="000172C8" w:rsidRPr="002A3A14" w:rsidRDefault="000172C8" w:rsidP="00D67D50">
      <w:pPr>
        <w:jc w:val="lowKashida"/>
        <w:rPr>
          <w:rFonts w:cs="Simplified Arabic"/>
          <w:sz w:val="24"/>
          <w:szCs w:val="24"/>
        </w:rPr>
      </w:pPr>
    </w:p>
    <w:p w:rsidR="0025038B" w:rsidRPr="002A3A14" w:rsidRDefault="003D552F" w:rsidP="00D67D50">
      <w:pPr>
        <w:pStyle w:val="Header"/>
        <w:tabs>
          <w:tab w:val="clear" w:pos="4153"/>
          <w:tab w:val="clear" w:pos="8306"/>
          <w:tab w:val="left" w:pos="1720"/>
          <w:tab w:val="center" w:pos="4535"/>
        </w:tabs>
        <w:rPr>
          <w:rFonts w:cs="Simplified Arabic"/>
          <w:b/>
          <w:bCs/>
          <w:sz w:val="22"/>
          <w:szCs w:val="22"/>
          <w:rtl/>
        </w:rPr>
      </w:pPr>
      <w:r w:rsidRPr="002A3A14">
        <w:rPr>
          <w:rFonts w:cs="Simplified Arabic"/>
          <w:b/>
          <w:bCs/>
          <w:sz w:val="22"/>
          <w:szCs w:val="22"/>
          <w:rtl/>
        </w:rPr>
        <w:lastRenderedPageBreak/>
        <w:tab/>
      </w:r>
      <w:r w:rsidR="0025038B" w:rsidRPr="002A3A14">
        <w:rPr>
          <w:rFonts w:cs="Simplified Arabic" w:hint="cs"/>
          <w:b/>
          <w:bCs/>
          <w:sz w:val="22"/>
          <w:szCs w:val="22"/>
          <w:rtl/>
        </w:rPr>
        <w:t xml:space="preserve">توزيع الواردات السلعية </w:t>
      </w:r>
      <w:r w:rsidR="00072334" w:rsidRPr="002A3A14">
        <w:rPr>
          <w:rFonts w:cs="Simplified Arabic" w:hint="cs"/>
          <w:b/>
          <w:bCs/>
          <w:sz w:val="22"/>
          <w:szCs w:val="22"/>
          <w:rtl/>
        </w:rPr>
        <w:t xml:space="preserve">المرصودة </w:t>
      </w:r>
      <w:r w:rsidR="0025038B" w:rsidRPr="002A3A14">
        <w:rPr>
          <w:rFonts w:cs="Simplified Arabic" w:hint="cs"/>
          <w:b/>
          <w:bCs/>
          <w:sz w:val="22"/>
          <w:szCs w:val="22"/>
          <w:rtl/>
        </w:rPr>
        <w:t xml:space="preserve">في فلسطين حسب المعبر لعام </w:t>
      </w:r>
      <w:r w:rsidR="005E6966">
        <w:rPr>
          <w:rFonts w:cs="Simplified Arabic"/>
          <w:b/>
          <w:bCs/>
          <w:sz w:val="22"/>
          <w:szCs w:val="22"/>
        </w:rPr>
        <w:t>2012</w:t>
      </w:r>
    </w:p>
    <w:tbl>
      <w:tblPr>
        <w:tblStyle w:val="TableGrid"/>
        <w:bidiVisual/>
        <w:tblW w:w="0" w:type="auto"/>
        <w:jc w:val="center"/>
        <w:tblInd w:w="957" w:type="dxa"/>
        <w:tblLook w:val="04A0"/>
      </w:tblPr>
      <w:tblGrid>
        <w:gridCol w:w="8330"/>
      </w:tblGrid>
      <w:tr w:rsidR="00D67D50" w:rsidTr="00D67D50">
        <w:trPr>
          <w:jc w:val="center"/>
        </w:trPr>
        <w:tc>
          <w:tcPr>
            <w:tcW w:w="8330" w:type="dxa"/>
          </w:tcPr>
          <w:p w:rsidR="00D67D50" w:rsidRDefault="00D67D50" w:rsidP="00D67D50">
            <w:pPr>
              <w:pStyle w:val="Header"/>
              <w:tabs>
                <w:tab w:val="clear" w:pos="4153"/>
                <w:tab w:val="clear" w:pos="8306"/>
              </w:tabs>
              <w:jc w:val="center"/>
              <w:rPr>
                <w:rFonts w:cs="Simplified Arabic"/>
                <w:b/>
                <w:bCs/>
                <w:color w:val="FF0000"/>
                <w:sz w:val="22"/>
                <w:szCs w:val="22"/>
                <w:rtl/>
                <w:lang w:bidi="ar-JO"/>
              </w:rPr>
            </w:pPr>
            <w:r w:rsidRPr="00D67D50">
              <w:rPr>
                <w:rFonts w:cs="Simplified Arabic"/>
                <w:b/>
                <w:bCs/>
                <w:noProof/>
                <w:color w:val="FF0000"/>
                <w:sz w:val="22"/>
                <w:szCs w:val="22"/>
                <w:rtl/>
                <w:lang w:val="en-GB" w:eastAsia="en-GB"/>
              </w:rPr>
              <w:drawing>
                <wp:inline distT="0" distB="0" distL="0" distR="0">
                  <wp:extent cx="5086350" cy="2447925"/>
                  <wp:effectExtent l="1905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5038B" w:rsidRPr="00157823" w:rsidRDefault="0025038B" w:rsidP="00D67D50">
      <w:pPr>
        <w:pStyle w:val="Header"/>
        <w:tabs>
          <w:tab w:val="clear" w:pos="4153"/>
          <w:tab w:val="clear" w:pos="8306"/>
        </w:tabs>
        <w:jc w:val="center"/>
        <w:rPr>
          <w:color w:val="FF0000"/>
          <w:sz w:val="4"/>
          <w:szCs w:val="4"/>
          <w:rtl/>
        </w:rPr>
      </w:pPr>
    </w:p>
    <w:p w:rsidR="0025038B" w:rsidRPr="002A3A14" w:rsidRDefault="00145A70" w:rsidP="00D67D50">
      <w:pPr>
        <w:pStyle w:val="Header"/>
        <w:tabs>
          <w:tab w:val="clear" w:pos="4153"/>
          <w:tab w:val="clear" w:pos="8306"/>
        </w:tabs>
        <w:ind w:firstLine="424"/>
        <w:rPr>
          <w:rFonts w:cs="Simplified Arabic"/>
          <w:sz w:val="18"/>
          <w:szCs w:val="18"/>
          <w:rtl/>
        </w:rPr>
      </w:pPr>
      <w:r>
        <w:rPr>
          <w:rFonts w:cs="Simplified Arabic" w:hint="cs"/>
          <w:sz w:val="18"/>
          <w:szCs w:val="18"/>
          <w:rtl/>
        </w:rPr>
        <w:t>*</w:t>
      </w:r>
      <w:r w:rsidR="0025038B" w:rsidRPr="002A3A14">
        <w:rPr>
          <w:rFonts w:cs="Simplified Arabic" w:hint="cs"/>
          <w:sz w:val="18"/>
          <w:szCs w:val="18"/>
          <w:rtl/>
        </w:rPr>
        <w:t xml:space="preserve"> </w:t>
      </w:r>
      <w:r w:rsidR="0025038B" w:rsidRPr="002A3A14">
        <w:rPr>
          <w:rFonts w:cs="Simplified Arabic" w:hint="eastAsia"/>
          <w:sz w:val="18"/>
          <w:szCs w:val="18"/>
          <w:rtl/>
        </w:rPr>
        <w:t>تشمل</w:t>
      </w:r>
      <w:r w:rsidR="0025038B" w:rsidRPr="002A3A14">
        <w:rPr>
          <w:rFonts w:cs="Simplified Arabic"/>
          <w:sz w:val="18"/>
          <w:szCs w:val="18"/>
          <w:rtl/>
        </w:rPr>
        <w:t xml:space="preserve"> المياه والتيار الكهربائي</w:t>
      </w:r>
      <w:r w:rsidR="000902E1" w:rsidRPr="002A3A14">
        <w:rPr>
          <w:rFonts w:cs="Simplified Arabic" w:hint="cs"/>
          <w:sz w:val="18"/>
          <w:szCs w:val="18"/>
          <w:rtl/>
        </w:rPr>
        <w:t xml:space="preserve"> </w:t>
      </w:r>
      <w:r w:rsidR="005A250B">
        <w:rPr>
          <w:rFonts w:cs="Simplified Arabic" w:hint="cs"/>
          <w:sz w:val="18"/>
          <w:szCs w:val="18"/>
          <w:rtl/>
        </w:rPr>
        <w:t>إلى فلسطين، بالإضافة</w:t>
      </w:r>
      <w:r w:rsidR="000902E1" w:rsidRPr="002A3A14">
        <w:rPr>
          <w:rFonts w:cs="Simplified Arabic" w:hint="cs"/>
          <w:sz w:val="18"/>
          <w:szCs w:val="18"/>
          <w:rtl/>
        </w:rPr>
        <w:t xml:space="preserve"> </w:t>
      </w:r>
      <w:r w:rsidR="005A250B">
        <w:rPr>
          <w:rFonts w:cs="Simplified Arabic" w:hint="cs"/>
          <w:sz w:val="18"/>
          <w:szCs w:val="18"/>
          <w:rtl/>
        </w:rPr>
        <w:t>ل</w:t>
      </w:r>
      <w:r w:rsidR="000902E1" w:rsidRPr="002A3A14">
        <w:rPr>
          <w:rFonts w:cs="Simplified Arabic" w:hint="cs"/>
          <w:sz w:val="18"/>
          <w:szCs w:val="18"/>
          <w:rtl/>
        </w:rPr>
        <w:t xml:space="preserve">لمنتجات النفطية </w:t>
      </w:r>
      <w:r w:rsidR="005A250B">
        <w:rPr>
          <w:rFonts w:cs="Simplified Arabic" w:hint="cs"/>
          <w:sz w:val="18"/>
          <w:szCs w:val="18"/>
          <w:rtl/>
        </w:rPr>
        <w:t>إ</w:t>
      </w:r>
      <w:r w:rsidR="000902E1" w:rsidRPr="002A3A14">
        <w:rPr>
          <w:rFonts w:cs="Simplified Arabic" w:hint="cs"/>
          <w:sz w:val="18"/>
          <w:szCs w:val="18"/>
          <w:rtl/>
        </w:rPr>
        <w:t>ل</w:t>
      </w:r>
      <w:r w:rsidR="005A250B">
        <w:rPr>
          <w:rFonts w:cs="Simplified Arabic" w:hint="cs"/>
          <w:sz w:val="18"/>
          <w:szCs w:val="18"/>
          <w:rtl/>
        </w:rPr>
        <w:t xml:space="preserve">ى </w:t>
      </w:r>
      <w:r w:rsidR="000902E1" w:rsidRPr="002A3A14">
        <w:rPr>
          <w:rFonts w:cs="Simplified Arabic" w:hint="cs"/>
          <w:sz w:val="18"/>
          <w:szCs w:val="18"/>
          <w:rtl/>
        </w:rPr>
        <w:t>قطاع غزة</w:t>
      </w:r>
      <w:r w:rsidR="0025038B" w:rsidRPr="002A3A14">
        <w:rPr>
          <w:rFonts w:cs="Simplified Arabic" w:hint="cs"/>
          <w:sz w:val="18"/>
          <w:szCs w:val="18"/>
          <w:rtl/>
        </w:rPr>
        <w:t xml:space="preserve"> فقط</w:t>
      </w:r>
      <w:r w:rsidR="000902E1" w:rsidRPr="002A3A14">
        <w:rPr>
          <w:rFonts w:cs="Simplified Arabic" w:hint="cs"/>
          <w:sz w:val="18"/>
          <w:szCs w:val="18"/>
          <w:rtl/>
        </w:rPr>
        <w:t>.</w:t>
      </w:r>
    </w:p>
    <w:p w:rsidR="0025038B" w:rsidRPr="002A3A14" w:rsidRDefault="0025038B" w:rsidP="00D67D50">
      <w:pPr>
        <w:pStyle w:val="Header"/>
        <w:tabs>
          <w:tab w:val="clear" w:pos="4153"/>
          <w:tab w:val="clear" w:pos="8306"/>
        </w:tabs>
        <w:ind w:firstLine="424"/>
        <w:rPr>
          <w:rFonts w:cs="Simplified Arabic"/>
          <w:sz w:val="18"/>
          <w:szCs w:val="18"/>
          <w:rtl/>
        </w:rPr>
      </w:pPr>
      <w:r w:rsidRPr="002A3A14">
        <w:rPr>
          <w:rFonts w:cs="Simplified Arabic" w:hint="cs"/>
          <w:sz w:val="18"/>
          <w:szCs w:val="18"/>
          <w:rtl/>
        </w:rPr>
        <w:t>*</w:t>
      </w:r>
      <w:r w:rsidR="00F4625D">
        <w:rPr>
          <w:rFonts w:cs="Simplified Arabic" w:hint="cs"/>
          <w:sz w:val="18"/>
          <w:szCs w:val="18"/>
          <w:rtl/>
        </w:rPr>
        <w:t>*</w:t>
      </w:r>
      <w:r w:rsidRPr="002A3A14">
        <w:rPr>
          <w:rFonts w:cs="Simplified Arabic"/>
          <w:sz w:val="18"/>
          <w:szCs w:val="18"/>
          <w:rtl/>
        </w:rPr>
        <w:t xml:space="preserve"> يغطي التبادل التجاري بين</w:t>
      </w:r>
      <w:r w:rsidRPr="002A3A14">
        <w:rPr>
          <w:rFonts w:cs="Simplified Arabic" w:hint="cs"/>
          <w:sz w:val="18"/>
          <w:szCs w:val="18"/>
          <w:rtl/>
        </w:rPr>
        <w:t xml:space="preserve"> </w:t>
      </w:r>
      <w:r w:rsidRPr="002A3A14">
        <w:rPr>
          <w:rFonts w:cs="Simplified Arabic"/>
          <w:sz w:val="18"/>
          <w:szCs w:val="18"/>
          <w:rtl/>
        </w:rPr>
        <w:t xml:space="preserve">الضفة الغربية </w:t>
      </w:r>
      <w:r w:rsidRPr="002A3A14">
        <w:rPr>
          <w:rFonts w:cs="Simplified Arabic" w:hint="eastAsia"/>
          <w:sz w:val="18"/>
          <w:szCs w:val="18"/>
          <w:rtl/>
        </w:rPr>
        <w:t>وإسرائيل</w:t>
      </w:r>
      <w:r w:rsidRPr="002A3A14">
        <w:rPr>
          <w:rFonts w:cs="Simplified Arabic" w:hint="cs"/>
          <w:sz w:val="18"/>
          <w:szCs w:val="18"/>
          <w:rtl/>
        </w:rPr>
        <w:t>.</w:t>
      </w:r>
    </w:p>
    <w:p w:rsidR="0025038B" w:rsidRPr="00157823" w:rsidRDefault="0025038B" w:rsidP="00D67D50">
      <w:pPr>
        <w:pStyle w:val="Header"/>
        <w:tabs>
          <w:tab w:val="clear" w:pos="4153"/>
          <w:tab w:val="clear" w:pos="8306"/>
        </w:tabs>
        <w:ind w:firstLine="566"/>
        <w:rPr>
          <w:rFonts w:cs="Simplified Arabic"/>
          <w:color w:val="FF0000"/>
          <w:sz w:val="24"/>
          <w:szCs w:val="24"/>
          <w:rtl/>
        </w:rPr>
      </w:pPr>
    </w:p>
    <w:p w:rsidR="00BA4E96" w:rsidRPr="002A3A14" w:rsidRDefault="0025038B" w:rsidP="00D67D50">
      <w:pPr>
        <w:pStyle w:val="Heading4"/>
        <w:tabs>
          <w:tab w:val="left" w:pos="2141"/>
        </w:tabs>
        <w:jc w:val="left"/>
        <w:rPr>
          <w:rFonts w:cs="Simplified Arabic"/>
          <w:sz w:val="24"/>
          <w:szCs w:val="24"/>
          <w:rtl/>
        </w:rPr>
      </w:pPr>
      <w:r w:rsidRPr="002A3A14">
        <w:rPr>
          <w:rFonts w:cs="Simplified Arabic" w:hint="cs"/>
          <w:sz w:val="24"/>
          <w:szCs w:val="24"/>
          <w:rtl/>
        </w:rPr>
        <w:t>3.</w:t>
      </w:r>
      <w:r w:rsidR="00123423" w:rsidRPr="002A3A14">
        <w:rPr>
          <w:rFonts w:cs="Simplified Arabic" w:hint="cs"/>
          <w:sz w:val="24"/>
          <w:szCs w:val="24"/>
          <w:rtl/>
        </w:rPr>
        <w:t>1</w:t>
      </w:r>
      <w:r w:rsidRPr="002A3A14">
        <w:rPr>
          <w:rFonts w:cs="Simplified Arabic" w:hint="cs"/>
          <w:sz w:val="24"/>
          <w:szCs w:val="24"/>
          <w:rtl/>
        </w:rPr>
        <w:t xml:space="preserve"> الصادرات السلعية </w:t>
      </w:r>
      <w:r w:rsidR="004A78EF" w:rsidRPr="002A3A14">
        <w:rPr>
          <w:rFonts w:cs="Simplified Arabic" w:hint="cs"/>
          <w:sz w:val="24"/>
          <w:szCs w:val="24"/>
          <w:rtl/>
        </w:rPr>
        <w:t xml:space="preserve">المرصودة </w:t>
      </w:r>
      <w:r w:rsidRPr="002A3A14">
        <w:rPr>
          <w:rFonts w:cs="Simplified Arabic" w:hint="cs"/>
          <w:sz w:val="24"/>
          <w:szCs w:val="24"/>
          <w:rtl/>
        </w:rPr>
        <w:t xml:space="preserve">حسب المعبر لعام </w:t>
      </w:r>
      <w:r w:rsidR="00F34A12">
        <w:rPr>
          <w:rFonts w:cs="Simplified Arabic"/>
          <w:sz w:val="24"/>
          <w:szCs w:val="24"/>
        </w:rPr>
        <w:t>2012</w:t>
      </w:r>
      <w:r w:rsidRPr="002A3A14">
        <w:rPr>
          <w:rFonts w:cs="Simplified Arabic" w:hint="cs"/>
          <w:sz w:val="24"/>
          <w:szCs w:val="24"/>
          <w:rtl/>
        </w:rPr>
        <w:t xml:space="preserve"> </w:t>
      </w:r>
    </w:p>
    <w:p w:rsidR="0025038B" w:rsidRPr="002A3A14" w:rsidRDefault="0025038B" w:rsidP="00D67D50">
      <w:pPr>
        <w:jc w:val="lowKashida"/>
        <w:rPr>
          <w:rFonts w:cs="Simplified Arabic"/>
          <w:sz w:val="24"/>
          <w:szCs w:val="24"/>
          <w:rtl/>
        </w:rPr>
      </w:pPr>
      <w:r w:rsidRPr="002A3A14">
        <w:rPr>
          <w:rFonts w:cs="Simplified Arabic" w:hint="cs"/>
          <w:sz w:val="24"/>
          <w:szCs w:val="24"/>
          <w:rtl/>
        </w:rPr>
        <w:t xml:space="preserve">تم تصدير </w:t>
      </w:r>
      <w:r w:rsidR="002070B2">
        <w:rPr>
          <w:rFonts w:cs="Simplified Arabic" w:hint="cs"/>
          <w:sz w:val="24"/>
          <w:szCs w:val="24"/>
          <w:rtl/>
        </w:rPr>
        <w:t>83</w:t>
      </w:r>
      <w:r w:rsidR="0061508E" w:rsidRPr="002A3A14">
        <w:rPr>
          <w:rFonts w:cs="Simplified Arabic" w:hint="cs"/>
          <w:sz w:val="24"/>
          <w:szCs w:val="24"/>
          <w:rtl/>
        </w:rPr>
        <w:t>.</w:t>
      </w:r>
      <w:r w:rsidR="002070B2">
        <w:rPr>
          <w:rFonts w:cs="Simplified Arabic" w:hint="cs"/>
          <w:sz w:val="24"/>
          <w:szCs w:val="24"/>
          <w:rtl/>
        </w:rPr>
        <w:t>1</w:t>
      </w:r>
      <w:r w:rsidRPr="002A3A14">
        <w:rPr>
          <w:rFonts w:cs="Simplified Arabic" w:hint="cs"/>
          <w:sz w:val="24"/>
          <w:szCs w:val="24"/>
          <w:rtl/>
        </w:rPr>
        <w:t xml:space="preserve">% من </w:t>
      </w:r>
      <w:r w:rsidR="002A3A14" w:rsidRPr="002A3A14">
        <w:rPr>
          <w:rFonts w:cs="Simplified Arabic" w:hint="cs"/>
          <w:sz w:val="24"/>
          <w:szCs w:val="24"/>
          <w:rtl/>
        </w:rPr>
        <w:t xml:space="preserve">إجمالي </w:t>
      </w:r>
      <w:r w:rsidRPr="002A3A14">
        <w:rPr>
          <w:rFonts w:cs="Simplified Arabic" w:hint="cs"/>
          <w:sz w:val="24"/>
          <w:szCs w:val="24"/>
          <w:rtl/>
        </w:rPr>
        <w:t xml:space="preserve">الصادرات الفلسطينية من الضفة الغربية </w:t>
      </w:r>
      <w:r w:rsidR="00766ACD" w:rsidRPr="002A3A14">
        <w:rPr>
          <w:rFonts w:cs="Simplified Arabic" w:hint="cs"/>
          <w:sz w:val="24"/>
          <w:szCs w:val="24"/>
          <w:rtl/>
        </w:rPr>
        <w:t xml:space="preserve">إلى </w:t>
      </w:r>
      <w:r w:rsidR="0089753B" w:rsidRPr="002A3A14">
        <w:rPr>
          <w:rFonts w:cs="Simplified Arabic" w:hint="cs"/>
          <w:sz w:val="24"/>
          <w:szCs w:val="24"/>
          <w:rtl/>
        </w:rPr>
        <w:t>إسرائيل</w:t>
      </w:r>
      <w:r w:rsidRPr="002A3A14">
        <w:rPr>
          <w:rFonts w:cs="Simplified Arabic" w:hint="cs"/>
          <w:sz w:val="24"/>
          <w:szCs w:val="24"/>
          <w:rtl/>
        </w:rPr>
        <w:t xml:space="preserve"> </w:t>
      </w:r>
      <w:r w:rsidR="00766ACD" w:rsidRPr="002A3A14">
        <w:rPr>
          <w:rFonts w:cs="Simplified Arabic" w:hint="cs"/>
          <w:sz w:val="24"/>
          <w:szCs w:val="24"/>
          <w:rtl/>
        </w:rPr>
        <w:t>من خلال معابر متعددة</w:t>
      </w:r>
      <w:r w:rsidRPr="002A3A14">
        <w:rPr>
          <w:rFonts w:cs="Simplified Arabic" w:hint="cs"/>
          <w:sz w:val="24"/>
          <w:szCs w:val="24"/>
          <w:rtl/>
        </w:rPr>
        <w:t xml:space="preserve"> </w:t>
      </w:r>
      <w:r w:rsidR="00FA2155">
        <w:rPr>
          <w:rFonts w:cs="Simplified Arabic" w:hint="cs"/>
          <w:sz w:val="24"/>
          <w:szCs w:val="24"/>
          <w:rtl/>
        </w:rPr>
        <w:t xml:space="preserve">وغير محددة </w:t>
      </w:r>
      <w:r w:rsidR="002070B2">
        <w:rPr>
          <w:rFonts w:cs="Simplified Arabic" w:hint="cs"/>
          <w:sz w:val="24"/>
          <w:szCs w:val="24"/>
          <w:rtl/>
        </w:rPr>
        <w:t>بانخفاض</w:t>
      </w:r>
      <w:r w:rsidR="00766ACD" w:rsidRPr="002A3A14">
        <w:rPr>
          <w:rFonts w:cs="Simplified Arabic" w:hint="cs"/>
          <w:sz w:val="24"/>
          <w:szCs w:val="24"/>
          <w:rtl/>
        </w:rPr>
        <w:t xml:space="preserve"> </w:t>
      </w:r>
      <w:r w:rsidR="002070B2">
        <w:rPr>
          <w:rFonts w:cs="Simplified Arabic" w:hint="cs"/>
          <w:sz w:val="24"/>
          <w:szCs w:val="24"/>
          <w:rtl/>
        </w:rPr>
        <w:t>0</w:t>
      </w:r>
      <w:r w:rsidR="00157823" w:rsidRPr="002A3A14">
        <w:rPr>
          <w:rFonts w:cs="Simplified Arabic" w:hint="cs"/>
          <w:sz w:val="24"/>
          <w:szCs w:val="24"/>
          <w:rtl/>
        </w:rPr>
        <w:t>.</w:t>
      </w:r>
      <w:r w:rsidR="002070B2">
        <w:rPr>
          <w:rFonts w:cs="Simplified Arabic" w:hint="cs"/>
          <w:sz w:val="24"/>
          <w:szCs w:val="24"/>
          <w:rtl/>
        </w:rPr>
        <w:t>8</w:t>
      </w:r>
      <w:r w:rsidRPr="002A3A14">
        <w:rPr>
          <w:rFonts w:cs="Simplified Arabic" w:hint="cs"/>
          <w:sz w:val="24"/>
          <w:szCs w:val="24"/>
          <w:rtl/>
        </w:rPr>
        <w:t xml:space="preserve">% مقارنة مع عام </w:t>
      </w:r>
      <w:r w:rsidR="002070B2">
        <w:rPr>
          <w:rFonts w:cs="Simplified Arabic" w:hint="cs"/>
          <w:sz w:val="24"/>
          <w:szCs w:val="24"/>
          <w:rtl/>
        </w:rPr>
        <w:t>2011</w:t>
      </w:r>
      <w:r w:rsidRPr="002A3A14">
        <w:rPr>
          <w:rFonts w:cs="Simplified Arabic" w:hint="cs"/>
          <w:sz w:val="24"/>
          <w:szCs w:val="24"/>
          <w:rtl/>
        </w:rPr>
        <w:t xml:space="preserve">، فيما </w:t>
      </w:r>
      <w:r w:rsidR="005E0A2E" w:rsidRPr="002A3A14">
        <w:rPr>
          <w:rFonts w:cs="Simplified Arabic" w:hint="cs"/>
          <w:sz w:val="24"/>
          <w:szCs w:val="24"/>
          <w:rtl/>
        </w:rPr>
        <w:t xml:space="preserve">تم تصدير </w:t>
      </w:r>
      <w:r w:rsidRPr="002A3A14">
        <w:rPr>
          <w:rFonts w:cs="Simplified Arabic" w:hint="cs"/>
          <w:sz w:val="24"/>
          <w:szCs w:val="24"/>
          <w:rtl/>
        </w:rPr>
        <w:t xml:space="preserve">باقي السلع من خلال معبر </w:t>
      </w:r>
      <w:r w:rsidR="00376884" w:rsidRPr="002A3A14">
        <w:rPr>
          <w:rFonts w:cs="Simplified Arabic" w:hint="cs"/>
          <w:sz w:val="24"/>
          <w:szCs w:val="24"/>
          <w:rtl/>
        </w:rPr>
        <w:t>الكرامة التجاري</w:t>
      </w:r>
      <w:r w:rsidRPr="002A3A14">
        <w:rPr>
          <w:rFonts w:cs="Simplified Arabic" w:hint="cs"/>
          <w:sz w:val="24"/>
          <w:szCs w:val="24"/>
          <w:rtl/>
        </w:rPr>
        <w:t xml:space="preserve"> ومعبر </w:t>
      </w:r>
      <w:r w:rsidR="005C64A3">
        <w:rPr>
          <w:rFonts w:cs="Simplified Arabic" w:hint="cs"/>
          <w:sz w:val="24"/>
          <w:szCs w:val="24"/>
          <w:rtl/>
        </w:rPr>
        <w:t>كرم أبو سالم</w:t>
      </w:r>
      <w:r w:rsidRPr="002A3A14">
        <w:rPr>
          <w:rFonts w:cs="Simplified Arabic" w:hint="cs"/>
          <w:sz w:val="24"/>
          <w:szCs w:val="24"/>
          <w:rtl/>
        </w:rPr>
        <w:t xml:space="preserve"> إلى باقي دول العالم</w:t>
      </w:r>
      <w:r w:rsidR="000A4731">
        <w:rPr>
          <w:rFonts w:cs="Simplified Arabic" w:hint="cs"/>
          <w:sz w:val="24"/>
          <w:szCs w:val="24"/>
          <w:rtl/>
        </w:rPr>
        <w:t xml:space="preserve"> بنسبة 16.3% و 0.6% على التوالي.</w:t>
      </w:r>
    </w:p>
    <w:p w:rsidR="00BA4E96" w:rsidRPr="002A3A14" w:rsidRDefault="00BA4E96" w:rsidP="00D67D50">
      <w:pPr>
        <w:autoSpaceDE/>
        <w:autoSpaceDN/>
        <w:bidi w:val="0"/>
        <w:rPr>
          <w:rFonts w:cs="Simplified Arabic"/>
          <w:b/>
          <w:bCs/>
          <w:sz w:val="22"/>
          <w:szCs w:val="22"/>
        </w:rPr>
      </w:pPr>
    </w:p>
    <w:p w:rsidR="0025038B" w:rsidRPr="002A3A14" w:rsidRDefault="0025038B" w:rsidP="00D67D50">
      <w:pPr>
        <w:jc w:val="center"/>
        <w:rPr>
          <w:rFonts w:cs="Simplified Arabic"/>
          <w:b/>
          <w:bCs/>
          <w:sz w:val="22"/>
          <w:szCs w:val="22"/>
          <w:rtl/>
        </w:rPr>
      </w:pPr>
      <w:r w:rsidRPr="002A3A14">
        <w:rPr>
          <w:rFonts w:cs="Simplified Arabic" w:hint="cs"/>
          <w:b/>
          <w:bCs/>
          <w:sz w:val="22"/>
          <w:szCs w:val="22"/>
          <w:rtl/>
        </w:rPr>
        <w:t xml:space="preserve">توزيع الصادرات السلعية </w:t>
      </w:r>
      <w:r w:rsidR="00F44576" w:rsidRPr="002A3A14">
        <w:rPr>
          <w:rFonts w:cs="Simplified Arabic" w:hint="cs"/>
          <w:b/>
          <w:bCs/>
          <w:sz w:val="22"/>
          <w:szCs w:val="22"/>
          <w:rtl/>
        </w:rPr>
        <w:t xml:space="preserve">المرصودة </w:t>
      </w:r>
      <w:r w:rsidRPr="002A3A14">
        <w:rPr>
          <w:rFonts w:cs="Simplified Arabic" w:hint="cs"/>
          <w:b/>
          <w:bCs/>
          <w:sz w:val="22"/>
          <w:szCs w:val="22"/>
          <w:rtl/>
        </w:rPr>
        <w:t xml:space="preserve">في </w:t>
      </w:r>
      <w:r w:rsidR="00510AC4">
        <w:rPr>
          <w:rFonts w:cs="Simplified Arabic" w:hint="cs"/>
          <w:b/>
          <w:bCs/>
          <w:sz w:val="22"/>
          <w:szCs w:val="22"/>
          <w:rtl/>
        </w:rPr>
        <w:t xml:space="preserve">فلسطين </w:t>
      </w:r>
      <w:r w:rsidRPr="002A3A14">
        <w:rPr>
          <w:rFonts w:cs="Simplified Arabic" w:hint="cs"/>
          <w:b/>
          <w:bCs/>
          <w:sz w:val="22"/>
          <w:szCs w:val="22"/>
          <w:rtl/>
        </w:rPr>
        <w:t xml:space="preserve">حسب المعبر لعام </w:t>
      </w:r>
      <w:r w:rsidR="00F0169E">
        <w:rPr>
          <w:rFonts w:cs="Simplified Arabic"/>
          <w:b/>
          <w:bCs/>
          <w:sz w:val="22"/>
          <w:szCs w:val="22"/>
        </w:rPr>
        <w:t>2012</w:t>
      </w:r>
    </w:p>
    <w:tbl>
      <w:tblPr>
        <w:tblStyle w:val="TableGrid"/>
        <w:bidiVisual/>
        <w:tblW w:w="0" w:type="auto"/>
        <w:jc w:val="center"/>
        <w:tblInd w:w="1524" w:type="dxa"/>
        <w:tblLook w:val="04A0"/>
      </w:tblPr>
      <w:tblGrid>
        <w:gridCol w:w="7763"/>
      </w:tblGrid>
      <w:tr w:rsidR="00D67D50" w:rsidTr="00D67D50">
        <w:trPr>
          <w:jc w:val="center"/>
        </w:trPr>
        <w:tc>
          <w:tcPr>
            <w:tcW w:w="7763" w:type="dxa"/>
          </w:tcPr>
          <w:p w:rsidR="00D67D50" w:rsidRDefault="00D67D50" w:rsidP="00D67D50">
            <w:pPr>
              <w:jc w:val="center"/>
              <w:rPr>
                <w:rtl/>
              </w:rPr>
            </w:pPr>
            <w:r w:rsidRPr="00D67D50">
              <w:rPr>
                <w:noProof/>
                <w:rtl/>
                <w:lang w:val="en-GB" w:eastAsia="en-GB"/>
              </w:rPr>
              <w:drawing>
                <wp:inline distT="0" distB="0" distL="0" distR="0">
                  <wp:extent cx="4410075" cy="2066925"/>
                  <wp:effectExtent l="1905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5038B" w:rsidRDefault="00D67D50" w:rsidP="00D67D50">
      <w:pPr>
        <w:rPr>
          <w:rFonts w:cs="Simplified Arabic"/>
          <w:sz w:val="18"/>
          <w:szCs w:val="18"/>
          <w:rtl/>
        </w:rPr>
      </w:pPr>
      <w:r>
        <w:rPr>
          <w:rFonts w:cs="Simplified Arabic" w:hint="cs"/>
          <w:sz w:val="18"/>
          <w:szCs w:val="18"/>
          <w:rtl/>
        </w:rPr>
        <w:t xml:space="preserve">     </w:t>
      </w:r>
      <w:r w:rsidR="00015EDC">
        <w:rPr>
          <w:rFonts w:cs="Simplified Arabic" w:hint="cs"/>
          <w:sz w:val="18"/>
          <w:szCs w:val="18"/>
          <w:rtl/>
        </w:rPr>
        <w:t xml:space="preserve">      </w:t>
      </w:r>
      <w:proofErr w:type="spellStart"/>
      <w:r w:rsidR="00F4625D">
        <w:rPr>
          <w:rFonts w:cs="Simplified Arabic" w:hint="cs"/>
          <w:sz w:val="18"/>
          <w:szCs w:val="18"/>
          <w:rtl/>
        </w:rPr>
        <w:t>*</w:t>
      </w:r>
      <w:proofErr w:type="spellEnd"/>
      <w:r w:rsidR="0025038B">
        <w:rPr>
          <w:rFonts w:cs="Simplified Arabic" w:hint="cs"/>
          <w:sz w:val="18"/>
          <w:szCs w:val="18"/>
          <w:rtl/>
        </w:rPr>
        <w:t xml:space="preserve"> </w:t>
      </w:r>
      <w:r w:rsidR="0025038B">
        <w:rPr>
          <w:rFonts w:cs="Simplified Arabic"/>
          <w:sz w:val="18"/>
          <w:szCs w:val="18"/>
          <w:rtl/>
        </w:rPr>
        <w:t>يغطي التبادل التجاري بين</w:t>
      </w:r>
      <w:r w:rsidR="0025038B">
        <w:rPr>
          <w:rFonts w:cs="Simplified Arabic" w:hint="cs"/>
          <w:sz w:val="18"/>
          <w:szCs w:val="18"/>
          <w:rtl/>
        </w:rPr>
        <w:t xml:space="preserve"> </w:t>
      </w:r>
      <w:r w:rsidR="0025038B">
        <w:rPr>
          <w:rFonts w:cs="Simplified Arabic"/>
          <w:sz w:val="18"/>
          <w:szCs w:val="18"/>
          <w:rtl/>
        </w:rPr>
        <w:t xml:space="preserve">الضفة الغربية </w:t>
      </w:r>
      <w:r w:rsidR="0025038B">
        <w:rPr>
          <w:rFonts w:cs="Simplified Arabic" w:hint="eastAsia"/>
          <w:sz w:val="18"/>
          <w:szCs w:val="18"/>
          <w:rtl/>
        </w:rPr>
        <w:t>وإسرائيل</w:t>
      </w:r>
      <w:r w:rsidR="0025038B">
        <w:rPr>
          <w:rFonts w:cs="Simplified Arabic" w:hint="cs"/>
          <w:sz w:val="18"/>
          <w:szCs w:val="18"/>
          <w:rtl/>
        </w:rPr>
        <w:t>.</w:t>
      </w:r>
    </w:p>
    <w:p w:rsidR="00CC07F8" w:rsidRDefault="00CC07F8" w:rsidP="00D67D50">
      <w:pPr>
        <w:rPr>
          <w:rFonts w:cs="Simplified Arabic"/>
          <w:sz w:val="18"/>
          <w:szCs w:val="18"/>
          <w:rtl/>
        </w:rPr>
      </w:pPr>
    </w:p>
    <w:p w:rsidR="0025038B" w:rsidRPr="009C19C5" w:rsidRDefault="003C24D4" w:rsidP="00D67D50">
      <w:pPr>
        <w:jc w:val="lowKashida"/>
        <w:rPr>
          <w:rFonts w:cs="Simplified Arabic"/>
          <w:b/>
          <w:bCs/>
          <w:sz w:val="24"/>
          <w:szCs w:val="24"/>
          <w:rtl/>
        </w:rPr>
      </w:pPr>
      <w:r w:rsidRPr="002A3A14">
        <w:rPr>
          <w:rFonts w:cs="Simplified Arabic" w:hint="cs"/>
          <w:b/>
          <w:bCs/>
          <w:sz w:val="24"/>
          <w:szCs w:val="24"/>
          <w:rtl/>
        </w:rPr>
        <w:t>4.</w:t>
      </w:r>
      <w:r w:rsidRPr="009C19C5">
        <w:rPr>
          <w:rFonts w:cs="Simplified Arabic" w:hint="cs"/>
          <w:b/>
          <w:bCs/>
          <w:sz w:val="24"/>
          <w:szCs w:val="24"/>
          <w:rtl/>
        </w:rPr>
        <w:t>1</w:t>
      </w:r>
      <w:r w:rsidR="0025038B" w:rsidRPr="009C19C5">
        <w:rPr>
          <w:rFonts w:cs="Simplified Arabic" w:hint="cs"/>
          <w:b/>
          <w:bCs/>
          <w:sz w:val="24"/>
          <w:szCs w:val="24"/>
          <w:rtl/>
        </w:rPr>
        <w:t xml:space="preserve"> </w:t>
      </w:r>
      <w:r w:rsidR="00035029" w:rsidRPr="009C19C5">
        <w:rPr>
          <w:rFonts w:cs="Simplified Arabic" w:hint="cs"/>
          <w:b/>
          <w:bCs/>
          <w:sz w:val="24"/>
          <w:szCs w:val="24"/>
          <w:rtl/>
        </w:rPr>
        <w:t>تغير</w:t>
      </w:r>
      <w:r w:rsidR="0025038B" w:rsidRPr="009C19C5">
        <w:rPr>
          <w:rFonts w:cs="Simplified Arabic" w:hint="cs"/>
          <w:b/>
          <w:bCs/>
          <w:sz w:val="24"/>
          <w:szCs w:val="24"/>
          <w:rtl/>
        </w:rPr>
        <w:t xml:space="preserve"> الواردات والصادرات الخدمية</w:t>
      </w:r>
      <w:r w:rsidR="00F44565" w:rsidRPr="009C19C5">
        <w:rPr>
          <w:rFonts w:cs="Simplified Arabic" w:hint="cs"/>
          <w:b/>
          <w:bCs/>
          <w:sz w:val="24"/>
          <w:szCs w:val="24"/>
          <w:rtl/>
        </w:rPr>
        <w:t xml:space="preserve"> </w:t>
      </w:r>
      <w:r w:rsidR="00233460" w:rsidRPr="009C19C5">
        <w:rPr>
          <w:rFonts w:cs="Simplified Arabic" w:hint="cs"/>
          <w:b/>
          <w:bCs/>
          <w:sz w:val="24"/>
          <w:szCs w:val="24"/>
          <w:rtl/>
        </w:rPr>
        <w:t xml:space="preserve">المرصودة </w:t>
      </w:r>
      <w:r w:rsidR="0025038B" w:rsidRPr="009C19C5">
        <w:rPr>
          <w:rFonts w:cs="Simplified Arabic" w:hint="cs"/>
          <w:b/>
          <w:bCs/>
          <w:sz w:val="24"/>
          <w:szCs w:val="24"/>
          <w:rtl/>
        </w:rPr>
        <w:t xml:space="preserve">مع إسرائيل  </w:t>
      </w:r>
    </w:p>
    <w:p w:rsidR="0025038B" w:rsidRPr="009C19C5" w:rsidRDefault="0025038B" w:rsidP="00D67D50">
      <w:pPr>
        <w:jc w:val="lowKashida"/>
        <w:rPr>
          <w:rFonts w:cs="Simplified Arabic"/>
          <w:sz w:val="24"/>
          <w:szCs w:val="24"/>
          <w:rtl/>
        </w:rPr>
      </w:pPr>
      <w:r w:rsidRPr="009C19C5">
        <w:rPr>
          <w:rFonts w:cs="Simplified Arabic" w:hint="cs"/>
          <w:sz w:val="24"/>
          <w:szCs w:val="24"/>
          <w:rtl/>
        </w:rPr>
        <w:t xml:space="preserve">بلغت قيمة الواردات الخدمية </w:t>
      </w:r>
      <w:r w:rsidR="00094D1F">
        <w:rPr>
          <w:rFonts w:cs="Simplified Arabic"/>
          <w:sz w:val="24"/>
          <w:szCs w:val="24"/>
        </w:rPr>
        <w:t>118</w:t>
      </w:r>
      <w:r w:rsidR="00C42476" w:rsidRPr="009C19C5">
        <w:rPr>
          <w:rFonts w:cs="Simplified Arabic"/>
          <w:sz w:val="24"/>
          <w:szCs w:val="24"/>
        </w:rPr>
        <w:t>.9</w:t>
      </w:r>
      <w:r w:rsidRPr="009C19C5">
        <w:rPr>
          <w:rFonts w:cs="Simplified Arabic" w:hint="cs"/>
          <w:sz w:val="24"/>
          <w:szCs w:val="24"/>
          <w:rtl/>
        </w:rPr>
        <w:t xml:space="preserve"> مليون دولار أمريكي </w:t>
      </w:r>
      <w:r w:rsidR="00094D1F">
        <w:rPr>
          <w:rFonts w:cs="Simplified Arabic" w:hint="cs"/>
          <w:sz w:val="24"/>
          <w:szCs w:val="24"/>
          <w:rtl/>
        </w:rPr>
        <w:t>بانخفاض</w:t>
      </w:r>
      <w:r w:rsidR="00BB6CC4" w:rsidRPr="009C19C5">
        <w:rPr>
          <w:rFonts w:cs="Simplified Arabic" w:hint="cs"/>
          <w:sz w:val="24"/>
          <w:szCs w:val="24"/>
          <w:rtl/>
        </w:rPr>
        <w:t xml:space="preserve"> </w:t>
      </w:r>
      <w:r w:rsidR="00094D1F">
        <w:rPr>
          <w:rFonts w:cs="Simplified Arabic" w:hint="cs"/>
          <w:sz w:val="24"/>
          <w:szCs w:val="24"/>
          <w:rtl/>
        </w:rPr>
        <w:t>6</w:t>
      </w:r>
      <w:r w:rsidR="00566640" w:rsidRPr="009C19C5">
        <w:rPr>
          <w:rFonts w:cs="Simplified Arabic" w:hint="cs"/>
          <w:sz w:val="24"/>
          <w:szCs w:val="24"/>
          <w:rtl/>
        </w:rPr>
        <w:t>.</w:t>
      </w:r>
      <w:r w:rsidR="00094D1F">
        <w:rPr>
          <w:rFonts w:cs="Simplified Arabic" w:hint="cs"/>
          <w:sz w:val="24"/>
          <w:szCs w:val="24"/>
          <w:rtl/>
        </w:rPr>
        <w:t>0</w:t>
      </w:r>
      <w:r w:rsidRPr="009C19C5">
        <w:rPr>
          <w:rFonts w:cs="Simplified Arabic" w:hint="cs"/>
          <w:sz w:val="24"/>
          <w:szCs w:val="24"/>
          <w:rtl/>
        </w:rPr>
        <w:t xml:space="preserve">% مقارنة مع عام </w:t>
      </w:r>
      <w:r w:rsidR="00566640" w:rsidRPr="009C19C5">
        <w:rPr>
          <w:rFonts w:cs="Simplified Arabic" w:hint="cs"/>
          <w:sz w:val="24"/>
          <w:szCs w:val="24"/>
          <w:rtl/>
        </w:rPr>
        <w:t>2011</w:t>
      </w:r>
      <w:r w:rsidRPr="009C19C5">
        <w:rPr>
          <w:rFonts w:cs="Simplified Arabic" w:hint="cs"/>
          <w:sz w:val="24"/>
          <w:szCs w:val="24"/>
          <w:rtl/>
        </w:rPr>
        <w:t>، أما قيمة الصادرات الخدمية فقد بلغت</w:t>
      </w:r>
      <w:r w:rsidR="00B27E83" w:rsidRPr="009C19C5">
        <w:rPr>
          <w:rFonts w:cs="Simplified Arabic"/>
          <w:sz w:val="24"/>
          <w:szCs w:val="24"/>
        </w:rPr>
        <w:t xml:space="preserve"> </w:t>
      </w:r>
      <w:r w:rsidR="003755BA" w:rsidRPr="009C19C5">
        <w:rPr>
          <w:rFonts w:cs="Simplified Arabic" w:hint="cs"/>
          <w:sz w:val="24"/>
          <w:szCs w:val="24"/>
          <w:rtl/>
        </w:rPr>
        <w:t>157.</w:t>
      </w:r>
      <w:r w:rsidR="00094D1F">
        <w:rPr>
          <w:rFonts w:cs="Simplified Arabic" w:hint="cs"/>
          <w:sz w:val="24"/>
          <w:szCs w:val="24"/>
          <w:rtl/>
        </w:rPr>
        <w:t>8</w:t>
      </w:r>
      <w:r w:rsidR="003755BA" w:rsidRPr="009C19C5">
        <w:rPr>
          <w:rFonts w:cs="Simplified Arabic" w:hint="cs"/>
          <w:sz w:val="24"/>
          <w:szCs w:val="24"/>
          <w:rtl/>
        </w:rPr>
        <w:t xml:space="preserve"> </w:t>
      </w:r>
      <w:r w:rsidRPr="009C19C5">
        <w:rPr>
          <w:rFonts w:cs="Simplified Arabic" w:hint="cs"/>
          <w:sz w:val="24"/>
          <w:szCs w:val="24"/>
          <w:rtl/>
        </w:rPr>
        <w:t xml:space="preserve">مليون دولار أمريكي </w:t>
      </w:r>
      <w:r w:rsidR="00094D1F">
        <w:rPr>
          <w:rFonts w:cs="Simplified Arabic" w:hint="cs"/>
          <w:sz w:val="24"/>
          <w:szCs w:val="24"/>
          <w:rtl/>
        </w:rPr>
        <w:t>بانخفاض</w:t>
      </w:r>
      <w:r w:rsidRPr="009C19C5">
        <w:rPr>
          <w:rFonts w:cs="Simplified Arabic" w:hint="cs"/>
          <w:sz w:val="24"/>
          <w:szCs w:val="24"/>
          <w:rtl/>
        </w:rPr>
        <w:t xml:space="preserve"> </w:t>
      </w:r>
      <w:r w:rsidR="00094D1F">
        <w:rPr>
          <w:rFonts w:cs="Simplified Arabic" w:hint="cs"/>
          <w:sz w:val="24"/>
          <w:szCs w:val="24"/>
          <w:rtl/>
        </w:rPr>
        <w:t>0</w:t>
      </w:r>
      <w:r w:rsidR="00A30112" w:rsidRPr="009C19C5">
        <w:rPr>
          <w:rFonts w:cs="Simplified Arabic" w:hint="cs"/>
          <w:sz w:val="24"/>
          <w:szCs w:val="24"/>
          <w:rtl/>
        </w:rPr>
        <w:t>.</w:t>
      </w:r>
      <w:r w:rsidR="00094D1F">
        <w:rPr>
          <w:rFonts w:cs="Simplified Arabic" w:hint="cs"/>
          <w:sz w:val="24"/>
          <w:szCs w:val="24"/>
          <w:rtl/>
        </w:rPr>
        <w:t>8</w:t>
      </w:r>
      <w:r w:rsidRPr="009C19C5">
        <w:rPr>
          <w:rFonts w:cs="Simplified Arabic" w:hint="cs"/>
          <w:sz w:val="24"/>
          <w:szCs w:val="24"/>
          <w:rtl/>
        </w:rPr>
        <w:t xml:space="preserve">% مقارنة مع عام </w:t>
      </w:r>
      <w:r w:rsidR="00A30112" w:rsidRPr="009C19C5">
        <w:rPr>
          <w:rFonts w:cs="Simplified Arabic" w:hint="cs"/>
          <w:sz w:val="24"/>
          <w:szCs w:val="24"/>
          <w:rtl/>
        </w:rPr>
        <w:t>2011</w:t>
      </w:r>
      <w:r w:rsidRPr="009C19C5">
        <w:rPr>
          <w:rFonts w:cs="Simplified Arabic" w:hint="cs"/>
          <w:sz w:val="24"/>
          <w:szCs w:val="24"/>
          <w:rtl/>
        </w:rPr>
        <w:t xml:space="preserve">. </w:t>
      </w:r>
    </w:p>
    <w:p w:rsidR="0025038B" w:rsidRPr="000F0306" w:rsidRDefault="0025038B" w:rsidP="00D67D50">
      <w:pPr>
        <w:jc w:val="center"/>
        <w:rPr>
          <w:rFonts w:cs="Simplified Arabic"/>
          <w:color w:val="FF0000"/>
          <w:sz w:val="24"/>
          <w:szCs w:val="24"/>
          <w:rtl/>
        </w:rPr>
      </w:pPr>
    </w:p>
    <w:p w:rsidR="00D67D50" w:rsidRDefault="00D67D50" w:rsidP="00D67D50">
      <w:pPr>
        <w:autoSpaceDE/>
        <w:autoSpaceDN/>
        <w:bidi w:val="0"/>
        <w:rPr>
          <w:rFonts w:cs="Simplified Arabic"/>
          <w:b/>
          <w:bCs/>
          <w:sz w:val="22"/>
          <w:szCs w:val="22"/>
          <w:rtl/>
        </w:rPr>
      </w:pPr>
      <w:r>
        <w:rPr>
          <w:rFonts w:cs="Simplified Arabic"/>
          <w:b/>
          <w:bCs/>
          <w:sz w:val="22"/>
          <w:szCs w:val="22"/>
          <w:rtl/>
        </w:rPr>
        <w:br w:type="page"/>
      </w:r>
    </w:p>
    <w:p w:rsidR="0025038B" w:rsidRPr="008C4ECB" w:rsidRDefault="0025038B" w:rsidP="00D67D50">
      <w:pPr>
        <w:jc w:val="center"/>
        <w:rPr>
          <w:rFonts w:cs="Simplified Arabic"/>
          <w:b/>
          <w:bCs/>
          <w:sz w:val="22"/>
          <w:szCs w:val="22"/>
          <w:rtl/>
        </w:rPr>
      </w:pPr>
      <w:r w:rsidRPr="008C4ECB">
        <w:rPr>
          <w:rFonts w:cs="Simplified Arabic" w:hint="cs"/>
          <w:b/>
          <w:bCs/>
          <w:sz w:val="22"/>
          <w:szCs w:val="22"/>
          <w:rtl/>
        </w:rPr>
        <w:lastRenderedPageBreak/>
        <w:t xml:space="preserve">قيمة الواردات والصادرات </w:t>
      </w:r>
      <w:r w:rsidR="008911E8" w:rsidRPr="008C4ECB">
        <w:rPr>
          <w:rFonts w:cs="Simplified Arabic" w:hint="cs"/>
          <w:b/>
          <w:bCs/>
          <w:sz w:val="22"/>
          <w:szCs w:val="22"/>
          <w:rtl/>
        </w:rPr>
        <w:t>الخدمية المرصود</w:t>
      </w:r>
      <w:r w:rsidR="008911E8" w:rsidRPr="008C4ECB">
        <w:rPr>
          <w:rFonts w:cs="Simplified Arabic" w:hint="eastAsia"/>
          <w:b/>
          <w:bCs/>
          <w:sz w:val="22"/>
          <w:szCs w:val="22"/>
          <w:rtl/>
        </w:rPr>
        <w:t>ة</w:t>
      </w:r>
      <w:r w:rsidR="00CB7E59" w:rsidRPr="008C4ECB">
        <w:rPr>
          <w:rFonts w:cs="Simplified Arabic" w:hint="cs"/>
          <w:b/>
          <w:bCs/>
          <w:sz w:val="22"/>
          <w:szCs w:val="22"/>
          <w:rtl/>
        </w:rPr>
        <w:t xml:space="preserve"> </w:t>
      </w:r>
      <w:r w:rsidRPr="008C4ECB">
        <w:rPr>
          <w:rFonts w:cs="Simplified Arabic" w:hint="cs"/>
          <w:b/>
          <w:bCs/>
          <w:sz w:val="22"/>
          <w:szCs w:val="22"/>
          <w:rtl/>
        </w:rPr>
        <w:t xml:space="preserve">وصافي الميزان الخدمي </w:t>
      </w:r>
      <w:r w:rsidR="00B4297C" w:rsidRPr="008C4ECB">
        <w:rPr>
          <w:rFonts w:cs="Simplified Arabic" w:hint="cs"/>
          <w:b/>
          <w:bCs/>
          <w:sz w:val="22"/>
          <w:szCs w:val="22"/>
          <w:rtl/>
        </w:rPr>
        <w:t>الفلسطيني</w:t>
      </w:r>
      <w:r w:rsidRPr="008C4ECB">
        <w:rPr>
          <w:rFonts w:cs="Simplified Arabic" w:hint="cs"/>
          <w:b/>
          <w:bCs/>
          <w:sz w:val="22"/>
          <w:szCs w:val="22"/>
          <w:rtl/>
        </w:rPr>
        <w:t xml:space="preserve"> مع إسرائيل</w:t>
      </w:r>
      <w:r w:rsidR="00D67D50">
        <w:rPr>
          <w:rFonts w:cs="Simplified Arabic" w:hint="cs"/>
          <w:b/>
          <w:bCs/>
          <w:sz w:val="22"/>
          <w:szCs w:val="22"/>
          <w:rtl/>
        </w:rPr>
        <w:t xml:space="preserve"> </w:t>
      </w:r>
      <w:r w:rsidRPr="008C4ECB">
        <w:rPr>
          <w:rFonts w:cs="Simplified Arabic" w:hint="cs"/>
          <w:b/>
          <w:bCs/>
          <w:sz w:val="22"/>
          <w:szCs w:val="22"/>
          <w:rtl/>
        </w:rPr>
        <w:t>للأعوام</w:t>
      </w:r>
      <w:r w:rsidR="00BA4E96" w:rsidRPr="008C4ECB">
        <w:rPr>
          <w:rFonts w:cs="Simplified Arabic" w:hint="cs"/>
          <w:b/>
          <w:bCs/>
          <w:sz w:val="22"/>
          <w:szCs w:val="22"/>
          <w:rtl/>
        </w:rPr>
        <w:t xml:space="preserve"> </w:t>
      </w:r>
      <w:r w:rsidRPr="008C4ECB">
        <w:rPr>
          <w:rFonts w:cs="Simplified Arabic"/>
          <w:b/>
          <w:bCs/>
          <w:sz w:val="22"/>
          <w:szCs w:val="22"/>
        </w:rPr>
        <w:t>2000</w:t>
      </w:r>
      <w:proofErr w:type="spellStart"/>
      <w:r w:rsidRPr="008C4ECB">
        <w:rPr>
          <w:rFonts w:cs="Simplified Arabic" w:hint="cs"/>
          <w:b/>
          <w:bCs/>
          <w:sz w:val="22"/>
          <w:szCs w:val="22"/>
          <w:rtl/>
        </w:rPr>
        <w:t>-</w:t>
      </w:r>
      <w:proofErr w:type="spellEnd"/>
      <w:r w:rsidR="00BA4E96" w:rsidRPr="008C4ECB">
        <w:rPr>
          <w:rFonts w:cs="Simplified Arabic" w:hint="cs"/>
          <w:b/>
          <w:bCs/>
          <w:sz w:val="22"/>
          <w:szCs w:val="22"/>
          <w:rtl/>
        </w:rPr>
        <w:t xml:space="preserve"> </w:t>
      </w:r>
      <w:r w:rsidR="00ED58BF" w:rsidRPr="008C4ECB">
        <w:rPr>
          <w:rFonts w:cs="Simplified Arabic"/>
          <w:b/>
          <w:bCs/>
          <w:sz w:val="22"/>
          <w:szCs w:val="22"/>
        </w:rPr>
        <w:t>2012</w:t>
      </w:r>
    </w:p>
    <w:tbl>
      <w:tblPr>
        <w:tblStyle w:val="TableGrid"/>
        <w:bidiVisual/>
        <w:tblW w:w="0" w:type="auto"/>
        <w:jc w:val="center"/>
        <w:tblLook w:val="04A0"/>
      </w:tblPr>
      <w:tblGrid>
        <w:gridCol w:w="8612"/>
      </w:tblGrid>
      <w:tr w:rsidR="00D67D50" w:rsidTr="00FC3179">
        <w:trPr>
          <w:trHeight w:val="4299"/>
          <w:jc w:val="center"/>
        </w:trPr>
        <w:tc>
          <w:tcPr>
            <w:tcW w:w="8612" w:type="dxa"/>
          </w:tcPr>
          <w:p w:rsidR="00D67D50" w:rsidRDefault="00D67D50" w:rsidP="00D67D50">
            <w:pPr>
              <w:autoSpaceDE/>
              <w:autoSpaceDN/>
              <w:jc w:val="center"/>
              <w:rPr>
                <w:rFonts w:cs="Simplified Arabic"/>
                <w:b/>
                <w:bCs/>
                <w:i/>
                <w:iCs/>
                <w:sz w:val="24"/>
                <w:szCs w:val="24"/>
                <w:rtl/>
              </w:rPr>
            </w:pPr>
            <w:r w:rsidRPr="00D67D50">
              <w:rPr>
                <w:rFonts w:cs="Simplified Arabic"/>
                <w:b/>
                <w:bCs/>
                <w:i/>
                <w:iCs/>
                <w:noProof/>
                <w:sz w:val="24"/>
                <w:szCs w:val="24"/>
                <w:rtl/>
                <w:lang w:val="en-GB" w:eastAsia="en-GB"/>
              </w:rPr>
              <w:drawing>
                <wp:inline distT="0" distB="0" distL="0" distR="0">
                  <wp:extent cx="5076825" cy="2647950"/>
                  <wp:effectExtent l="0" t="0" r="0"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18313B" w:rsidRDefault="0018313B" w:rsidP="00D67D50">
      <w:pPr>
        <w:autoSpaceDE/>
        <w:autoSpaceDN/>
        <w:jc w:val="center"/>
        <w:rPr>
          <w:rFonts w:cs="Simplified Arabic"/>
          <w:b/>
          <w:bCs/>
          <w:sz w:val="24"/>
          <w:szCs w:val="24"/>
          <w:rtl/>
        </w:rPr>
      </w:pPr>
    </w:p>
    <w:p w:rsidR="0025038B" w:rsidRPr="002920B9" w:rsidRDefault="001F00BA" w:rsidP="00D67D50">
      <w:pPr>
        <w:pStyle w:val="BodyText"/>
        <w:jc w:val="lowKashida"/>
        <w:rPr>
          <w:rFonts w:cs="Simplified Arabic"/>
          <w:sz w:val="24"/>
          <w:szCs w:val="24"/>
          <w:rtl/>
        </w:rPr>
      </w:pPr>
      <w:r w:rsidRPr="002920B9">
        <w:rPr>
          <w:rFonts w:cs="Simplified Arabic" w:hint="cs"/>
          <w:sz w:val="24"/>
          <w:szCs w:val="24"/>
          <w:rtl/>
        </w:rPr>
        <w:t>5.1</w:t>
      </w:r>
      <w:r w:rsidR="0025038B" w:rsidRPr="002920B9">
        <w:rPr>
          <w:rFonts w:cs="Simplified Arabic" w:hint="cs"/>
          <w:sz w:val="24"/>
          <w:szCs w:val="24"/>
          <w:rtl/>
        </w:rPr>
        <w:t xml:space="preserve"> الواردات والصادرات الخدمية</w:t>
      </w:r>
      <w:r w:rsidR="001E3E4C" w:rsidRPr="002920B9">
        <w:rPr>
          <w:rFonts w:cs="Simplified Arabic" w:hint="cs"/>
          <w:sz w:val="24"/>
          <w:szCs w:val="24"/>
          <w:rtl/>
        </w:rPr>
        <w:t xml:space="preserve"> المرصودة</w:t>
      </w:r>
      <w:r w:rsidR="0025038B" w:rsidRPr="002920B9">
        <w:rPr>
          <w:rFonts w:cs="Simplified Arabic" w:hint="cs"/>
          <w:sz w:val="24"/>
          <w:szCs w:val="24"/>
          <w:rtl/>
        </w:rPr>
        <w:t xml:space="preserve"> مع إسرائيل حسب البنود الرئيسة للخدمات في عام </w:t>
      </w:r>
      <w:r w:rsidR="00F34A12" w:rsidRPr="002920B9">
        <w:rPr>
          <w:rFonts w:cs="Simplified Arabic"/>
          <w:sz w:val="24"/>
          <w:szCs w:val="24"/>
        </w:rPr>
        <w:t>2012</w:t>
      </w:r>
    </w:p>
    <w:p w:rsidR="0025038B" w:rsidRPr="002920B9" w:rsidRDefault="0025038B" w:rsidP="00D67D50">
      <w:pPr>
        <w:pStyle w:val="BodyText"/>
        <w:jc w:val="lowKashida"/>
        <w:rPr>
          <w:rFonts w:cs="Simplified Arabic"/>
          <w:b w:val="0"/>
          <w:bCs w:val="0"/>
          <w:sz w:val="24"/>
          <w:szCs w:val="24"/>
          <w:rtl/>
        </w:rPr>
      </w:pPr>
      <w:r w:rsidRPr="002920B9">
        <w:rPr>
          <w:rFonts w:cs="Simplified Arabic" w:hint="cs"/>
          <w:b w:val="0"/>
          <w:bCs w:val="0"/>
          <w:sz w:val="24"/>
          <w:szCs w:val="24"/>
          <w:rtl/>
        </w:rPr>
        <w:t xml:space="preserve">شكلت خدمات الأعمال الأخرى وخدمات </w:t>
      </w:r>
      <w:r w:rsidR="008B5E68" w:rsidRPr="002920B9">
        <w:rPr>
          <w:rFonts w:cs="Simplified Arabic" w:hint="cs"/>
          <w:b w:val="0"/>
          <w:bCs w:val="0"/>
          <w:sz w:val="24"/>
          <w:szCs w:val="24"/>
          <w:rtl/>
        </w:rPr>
        <w:t>النقل</w:t>
      </w:r>
      <w:r w:rsidRPr="002920B9">
        <w:rPr>
          <w:rFonts w:cs="Simplified Arabic" w:hint="cs"/>
          <w:b w:val="0"/>
          <w:bCs w:val="0"/>
          <w:sz w:val="24"/>
          <w:szCs w:val="24"/>
          <w:rtl/>
        </w:rPr>
        <w:t xml:space="preserve"> ما نسبته </w:t>
      </w:r>
      <w:r w:rsidR="00182B76" w:rsidRPr="002920B9">
        <w:rPr>
          <w:rFonts w:cs="Simplified Arabic" w:hint="cs"/>
          <w:b w:val="0"/>
          <w:bCs w:val="0"/>
          <w:sz w:val="24"/>
          <w:szCs w:val="24"/>
          <w:rtl/>
        </w:rPr>
        <w:t>44.</w:t>
      </w:r>
      <w:r w:rsidR="008B5E68" w:rsidRPr="002920B9">
        <w:rPr>
          <w:rFonts w:cs="Simplified Arabic" w:hint="cs"/>
          <w:b w:val="0"/>
          <w:bCs w:val="0"/>
          <w:sz w:val="24"/>
          <w:szCs w:val="24"/>
          <w:rtl/>
        </w:rPr>
        <w:t>7</w:t>
      </w:r>
      <w:r w:rsidRPr="002920B9">
        <w:rPr>
          <w:rFonts w:cs="Simplified Arabic" w:hint="cs"/>
          <w:b w:val="0"/>
          <w:bCs w:val="0"/>
          <w:sz w:val="24"/>
          <w:szCs w:val="24"/>
          <w:rtl/>
        </w:rPr>
        <w:t xml:space="preserve">%، </w:t>
      </w:r>
      <w:r w:rsidR="008B5E68" w:rsidRPr="002920B9">
        <w:rPr>
          <w:rFonts w:cs="Simplified Arabic" w:hint="cs"/>
          <w:b w:val="0"/>
          <w:bCs w:val="0"/>
          <w:sz w:val="24"/>
          <w:szCs w:val="24"/>
          <w:rtl/>
        </w:rPr>
        <w:t>31.3</w:t>
      </w:r>
      <w:r w:rsidRPr="002920B9">
        <w:rPr>
          <w:rFonts w:cs="Simplified Arabic" w:hint="cs"/>
          <w:b w:val="0"/>
          <w:bCs w:val="0"/>
          <w:sz w:val="24"/>
          <w:szCs w:val="24"/>
          <w:rtl/>
        </w:rPr>
        <w:t>% على التوالي من إجمالي الواردات الخدمية</w:t>
      </w:r>
      <w:r w:rsidR="00DB1E7B" w:rsidRPr="002920B9">
        <w:rPr>
          <w:rFonts w:cs="Simplified Arabic" w:hint="cs"/>
          <w:b w:val="0"/>
          <w:bCs w:val="0"/>
          <w:sz w:val="24"/>
          <w:szCs w:val="24"/>
          <w:rtl/>
        </w:rPr>
        <w:t xml:space="preserve"> لعام 2012</w:t>
      </w:r>
      <w:r w:rsidRPr="002920B9">
        <w:rPr>
          <w:rFonts w:cs="Simplified Arabic" w:hint="cs"/>
          <w:b w:val="0"/>
          <w:bCs w:val="0"/>
          <w:sz w:val="24"/>
          <w:szCs w:val="24"/>
          <w:rtl/>
        </w:rPr>
        <w:t>،</w:t>
      </w:r>
      <w:r w:rsidR="00F83B60" w:rsidRPr="002920B9">
        <w:rPr>
          <w:rFonts w:cs="Simplified Arabic" w:hint="cs"/>
          <w:b w:val="0"/>
          <w:bCs w:val="0"/>
          <w:sz w:val="24"/>
          <w:szCs w:val="24"/>
          <w:rtl/>
        </w:rPr>
        <w:t xml:space="preserve"> حيث بلغت قيمة خدمات </w:t>
      </w:r>
      <w:r w:rsidR="00171E5F" w:rsidRPr="002920B9">
        <w:rPr>
          <w:rFonts w:cs="Simplified Arabic" w:hint="cs"/>
          <w:b w:val="0"/>
          <w:bCs w:val="0"/>
          <w:sz w:val="24"/>
          <w:szCs w:val="24"/>
          <w:rtl/>
        </w:rPr>
        <w:t>الأعمال</w:t>
      </w:r>
      <w:r w:rsidR="00F83B60" w:rsidRPr="002920B9">
        <w:rPr>
          <w:rFonts w:cs="Simplified Arabic" w:hint="cs"/>
          <w:b w:val="0"/>
          <w:bCs w:val="0"/>
          <w:sz w:val="24"/>
          <w:szCs w:val="24"/>
          <w:rtl/>
        </w:rPr>
        <w:t xml:space="preserve"> </w:t>
      </w:r>
      <w:r w:rsidR="00171E5F" w:rsidRPr="002920B9">
        <w:rPr>
          <w:rFonts w:cs="Simplified Arabic" w:hint="cs"/>
          <w:b w:val="0"/>
          <w:bCs w:val="0"/>
          <w:sz w:val="24"/>
          <w:szCs w:val="24"/>
          <w:rtl/>
        </w:rPr>
        <w:t>الأخرى</w:t>
      </w:r>
      <w:r w:rsidR="00F83B60" w:rsidRPr="002920B9">
        <w:rPr>
          <w:rFonts w:cs="Simplified Arabic" w:hint="cs"/>
          <w:b w:val="0"/>
          <w:bCs w:val="0"/>
          <w:sz w:val="24"/>
          <w:szCs w:val="24"/>
          <w:rtl/>
        </w:rPr>
        <w:t xml:space="preserve"> حوالي </w:t>
      </w:r>
      <w:r w:rsidR="00597FD2" w:rsidRPr="002920B9">
        <w:rPr>
          <w:rFonts w:cs="Simplified Arabic" w:hint="cs"/>
          <w:b w:val="0"/>
          <w:bCs w:val="0"/>
          <w:sz w:val="24"/>
          <w:szCs w:val="24"/>
          <w:rtl/>
        </w:rPr>
        <w:t>53</w:t>
      </w:r>
      <w:r w:rsidR="00C5224D" w:rsidRPr="002920B9">
        <w:rPr>
          <w:rFonts w:cs="Simplified Arabic" w:hint="cs"/>
          <w:b w:val="0"/>
          <w:bCs w:val="0"/>
          <w:sz w:val="24"/>
          <w:szCs w:val="24"/>
          <w:rtl/>
        </w:rPr>
        <w:t>.</w:t>
      </w:r>
      <w:r w:rsidR="00597FD2" w:rsidRPr="002920B9">
        <w:rPr>
          <w:rFonts w:cs="Simplified Arabic" w:hint="cs"/>
          <w:b w:val="0"/>
          <w:bCs w:val="0"/>
          <w:sz w:val="24"/>
          <w:szCs w:val="24"/>
          <w:rtl/>
        </w:rPr>
        <w:t>1</w:t>
      </w:r>
      <w:r w:rsidR="00F83B60" w:rsidRPr="002920B9">
        <w:rPr>
          <w:rFonts w:cs="Simplified Arabic" w:hint="cs"/>
          <w:b w:val="0"/>
          <w:bCs w:val="0"/>
          <w:sz w:val="24"/>
          <w:szCs w:val="24"/>
          <w:rtl/>
        </w:rPr>
        <w:t xml:space="preserve"> مليون دولار </w:t>
      </w:r>
      <w:r w:rsidR="00171E5F" w:rsidRPr="002920B9">
        <w:rPr>
          <w:rFonts w:cs="Simplified Arabic" w:hint="cs"/>
          <w:b w:val="0"/>
          <w:bCs w:val="0"/>
          <w:sz w:val="24"/>
          <w:szCs w:val="24"/>
          <w:rtl/>
        </w:rPr>
        <w:t>أمريكي،</w:t>
      </w:r>
      <w:r w:rsidR="00F83B60" w:rsidRPr="002920B9">
        <w:rPr>
          <w:rFonts w:cs="Simplified Arabic" w:hint="cs"/>
          <w:b w:val="0"/>
          <w:bCs w:val="0"/>
          <w:sz w:val="24"/>
          <w:szCs w:val="24"/>
          <w:rtl/>
        </w:rPr>
        <w:t xml:space="preserve"> ب</w:t>
      </w:r>
      <w:r w:rsidR="00182B76" w:rsidRPr="002920B9">
        <w:rPr>
          <w:rFonts w:cs="Simplified Arabic" w:hint="cs"/>
          <w:b w:val="0"/>
          <w:bCs w:val="0"/>
          <w:sz w:val="24"/>
          <w:szCs w:val="24"/>
          <w:rtl/>
        </w:rPr>
        <w:t xml:space="preserve">ينما بلغت </w:t>
      </w:r>
      <w:r w:rsidR="002A3A14" w:rsidRPr="002920B9">
        <w:rPr>
          <w:rFonts w:cs="Simplified Arabic" w:hint="cs"/>
          <w:b w:val="0"/>
          <w:bCs w:val="0"/>
          <w:sz w:val="24"/>
          <w:szCs w:val="24"/>
          <w:rtl/>
        </w:rPr>
        <w:t xml:space="preserve">قيمة </w:t>
      </w:r>
      <w:r w:rsidR="00182B76" w:rsidRPr="002920B9">
        <w:rPr>
          <w:rFonts w:cs="Simplified Arabic" w:hint="cs"/>
          <w:b w:val="0"/>
          <w:bCs w:val="0"/>
          <w:sz w:val="24"/>
          <w:szCs w:val="24"/>
          <w:rtl/>
        </w:rPr>
        <w:t xml:space="preserve">خدمات </w:t>
      </w:r>
      <w:r w:rsidR="006B1352" w:rsidRPr="002920B9">
        <w:rPr>
          <w:rFonts w:cs="Simplified Arabic" w:hint="cs"/>
          <w:b w:val="0"/>
          <w:bCs w:val="0"/>
          <w:sz w:val="24"/>
          <w:szCs w:val="24"/>
          <w:rtl/>
        </w:rPr>
        <w:t>النقل</w:t>
      </w:r>
      <w:r w:rsidR="00182B76" w:rsidRPr="002920B9">
        <w:rPr>
          <w:rFonts w:cs="Simplified Arabic" w:hint="cs"/>
          <w:b w:val="0"/>
          <w:bCs w:val="0"/>
          <w:sz w:val="24"/>
          <w:szCs w:val="24"/>
          <w:rtl/>
        </w:rPr>
        <w:t xml:space="preserve"> حوالي </w:t>
      </w:r>
      <w:r w:rsidR="00216701" w:rsidRPr="002920B9">
        <w:rPr>
          <w:rFonts w:cs="Simplified Arabic"/>
          <w:b w:val="0"/>
          <w:bCs w:val="0"/>
          <w:sz w:val="24"/>
          <w:szCs w:val="24"/>
        </w:rPr>
        <w:t>37.2</w:t>
      </w:r>
      <w:r w:rsidR="00182B76" w:rsidRPr="002920B9">
        <w:rPr>
          <w:rFonts w:cs="Simplified Arabic" w:hint="cs"/>
          <w:b w:val="0"/>
          <w:bCs w:val="0"/>
          <w:sz w:val="24"/>
          <w:szCs w:val="24"/>
          <w:rtl/>
        </w:rPr>
        <w:t xml:space="preserve"> </w:t>
      </w:r>
      <w:r w:rsidR="00F83B60" w:rsidRPr="002920B9">
        <w:rPr>
          <w:rFonts w:cs="Simplified Arabic" w:hint="cs"/>
          <w:b w:val="0"/>
          <w:bCs w:val="0"/>
          <w:sz w:val="24"/>
          <w:szCs w:val="24"/>
          <w:rtl/>
        </w:rPr>
        <w:t xml:space="preserve">مليون دولار </w:t>
      </w:r>
      <w:r w:rsidR="00171E5F" w:rsidRPr="002920B9">
        <w:rPr>
          <w:rFonts w:cs="Simplified Arabic" w:hint="cs"/>
          <w:b w:val="0"/>
          <w:bCs w:val="0"/>
          <w:sz w:val="24"/>
          <w:szCs w:val="24"/>
          <w:rtl/>
        </w:rPr>
        <w:t>أمريكي،</w:t>
      </w:r>
      <w:r w:rsidRPr="002920B9">
        <w:rPr>
          <w:rFonts w:cs="Simplified Arabic" w:hint="cs"/>
          <w:b w:val="0"/>
          <w:bCs w:val="0"/>
          <w:sz w:val="24"/>
          <w:szCs w:val="24"/>
          <w:rtl/>
        </w:rPr>
        <w:t xml:space="preserve"> وقد </w:t>
      </w:r>
      <w:r w:rsidR="00182B76" w:rsidRPr="002920B9">
        <w:rPr>
          <w:rFonts w:cs="Simplified Arabic" w:hint="cs"/>
          <w:b w:val="0"/>
          <w:bCs w:val="0"/>
          <w:sz w:val="24"/>
          <w:szCs w:val="24"/>
          <w:rtl/>
        </w:rPr>
        <w:t>انخفضت</w:t>
      </w:r>
      <w:r w:rsidR="00597FD2" w:rsidRPr="002920B9">
        <w:rPr>
          <w:rFonts w:cs="Simplified Arabic" w:hint="cs"/>
          <w:b w:val="0"/>
          <w:bCs w:val="0"/>
          <w:sz w:val="24"/>
          <w:szCs w:val="24"/>
          <w:rtl/>
        </w:rPr>
        <w:t xml:space="preserve"> الواردات من</w:t>
      </w:r>
      <w:r w:rsidRPr="002920B9">
        <w:rPr>
          <w:rFonts w:cs="Simplified Arabic" w:hint="cs"/>
          <w:b w:val="0"/>
          <w:bCs w:val="0"/>
          <w:sz w:val="24"/>
          <w:szCs w:val="24"/>
          <w:rtl/>
        </w:rPr>
        <w:t xml:space="preserve"> خدمات </w:t>
      </w:r>
      <w:r w:rsidR="00797D97" w:rsidRPr="002920B9">
        <w:rPr>
          <w:rFonts w:cs="Simplified Arabic" w:hint="cs"/>
          <w:b w:val="0"/>
          <w:bCs w:val="0"/>
          <w:sz w:val="24"/>
          <w:szCs w:val="24"/>
          <w:rtl/>
        </w:rPr>
        <w:t>الا</w:t>
      </w:r>
      <w:r w:rsidR="00D83C19" w:rsidRPr="002920B9">
        <w:rPr>
          <w:rFonts w:cs="Simplified Arabic" w:hint="cs"/>
          <w:b w:val="0"/>
          <w:bCs w:val="0"/>
          <w:sz w:val="24"/>
          <w:szCs w:val="24"/>
          <w:rtl/>
        </w:rPr>
        <w:t>ت</w:t>
      </w:r>
      <w:r w:rsidR="00797D97" w:rsidRPr="002920B9">
        <w:rPr>
          <w:rFonts w:cs="Simplified Arabic" w:hint="cs"/>
          <w:b w:val="0"/>
          <w:bCs w:val="0"/>
          <w:sz w:val="24"/>
          <w:szCs w:val="24"/>
          <w:rtl/>
        </w:rPr>
        <w:t>صالات</w:t>
      </w:r>
      <w:r w:rsidRPr="002920B9">
        <w:rPr>
          <w:rFonts w:cs="Simplified Arabic" w:hint="cs"/>
          <w:b w:val="0"/>
          <w:bCs w:val="0"/>
          <w:sz w:val="24"/>
          <w:szCs w:val="24"/>
          <w:rtl/>
        </w:rPr>
        <w:t xml:space="preserve"> بنسبة </w:t>
      </w:r>
      <w:proofErr w:type="spellStart"/>
      <w:r w:rsidR="00597FD2" w:rsidRPr="002920B9">
        <w:rPr>
          <w:rFonts w:cs="Simplified Arabic" w:hint="cs"/>
          <w:b w:val="0"/>
          <w:bCs w:val="0"/>
          <w:sz w:val="24"/>
          <w:szCs w:val="24"/>
          <w:rtl/>
        </w:rPr>
        <w:t>42</w:t>
      </w:r>
      <w:r w:rsidR="00797D97" w:rsidRPr="002920B9">
        <w:rPr>
          <w:rFonts w:cs="Simplified Arabic" w:hint="cs"/>
          <w:b w:val="0"/>
          <w:bCs w:val="0"/>
          <w:sz w:val="24"/>
          <w:szCs w:val="24"/>
          <w:rtl/>
        </w:rPr>
        <w:t>.</w:t>
      </w:r>
      <w:r w:rsidR="00597FD2" w:rsidRPr="002920B9">
        <w:rPr>
          <w:rFonts w:cs="Simplified Arabic" w:hint="cs"/>
          <w:b w:val="0"/>
          <w:bCs w:val="0"/>
          <w:sz w:val="24"/>
          <w:szCs w:val="24"/>
          <w:rtl/>
        </w:rPr>
        <w:t>0</w:t>
      </w:r>
      <w:r w:rsidRPr="002920B9">
        <w:rPr>
          <w:rFonts w:cs="Simplified Arabic" w:hint="cs"/>
          <w:b w:val="0"/>
          <w:bCs w:val="0"/>
          <w:sz w:val="24"/>
          <w:szCs w:val="24"/>
          <w:rtl/>
        </w:rPr>
        <w:t>%</w:t>
      </w:r>
      <w:proofErr w:type="spellEnd"/>
      <w:r w:rsidRPr="002920B9">
        <w:rPr>
          <w:rFonts w:cs="Simplified Arabic" w:hint="cs"/>
          <w:b w:val="0"/>
          <w:bCs w:val="0"/>
          <w:sz w:val="24"/>
          <w:szCs w:val="24"/>
          <w:rtl/>
        </w:rPr>
        <w:t xml:space="preserve"> مقارنة مع</w:t>
      </w:r>
      <w:r w:rsidR="00FC3179">
        <w:rPr>
          <w:rFonts w:cs="Simplified Arabic" w:hint="cs"/>
          <w:b w:val="0"/>
          <w:bCs w:val="0"/>
          <w:sz w:val="24"/>
          <w:szCs w:val="24"/>
          <w:rtl/>
        </w:rPr>
        <w:t xml:space="preserve">    </w:t>
      </w:r>
      <w:r w:rsidRPr="002920B9">
        <w:rPr>
          <w:rFonts w:cs="Simplified Arabic" w:hint="cs"/>
          <w:b w:val="0"/>
          <w:bCs w:val="0"/>
          <w:sz w:val="24"/>
          <w:szCs w:val="24"/>
          <w:rtl/>
        </w:rPr>
        <w:t xml:space="preserve"> عام </w:t>
      </w:r>
      <w:r w:rsidR="00797D97" w:rsidRPr="002920B9">
        <w:rPr>
          <w:rFonts w:cs="Simplified Arabic" w:hint="cs"/>
          <w:b w:val="0"/>
          <w:bCs w:val="0"/>
          <w:sz w:val="24"/>
          <w:szCs w:val="24"/>
          <w:rtl/>
        </w:rPr>
        <w:t>2011</w:t>
      </w:r>
      <w:r w:rsidRPr="002920B9">
        <w:rPr>
          <w:rFonts w:cs="Simplified Arabic" w:hint="cs"/>
          <w:b w:val="0"/>
          <w:bCs w:val="0"/>
          <w:sz w:val="24"/>
          <w:szCs w:val="24"/>
          <w:rtl/>
        </w:rPr>
        <w:t>.</w:t>
      </w:r>
    </w:p>
    <w:p w:rsidR="003F7C69" w:rsidRPr="003656B4" w:rsidRDefault="003F7C69" w:rsidP="00D67D50">
      <w:pPr>
        <w:pStyle w:val="BodyText"/>
        <w:jc w:val="lowKashida"/>
        <w:rPr>
          <w:rFonts w:cs="Simplified Arabic"/>
          <w:b w:val="0"/>
          <w:bCs w:val="0"/>
          <w:color w:val="FF0000"/>
          <w:sz w:val="24"/>
          <w:szCs w:val="24"/>
          <w:rtl/>
        </w:rPr>
      </w:pPr>
    </w:p>
    <w:p w:rsidR="0025038B" w:rsidRDefault="0025038B" w:rsidP="00D67D50">
      <w:pPr>
        <w:jc w:val="both"/>
        <w:rPr>
          <w:rFonts w:cs="Simplified Arabic"/>
          <w:sz w:val="24"/>
          <w:szCs w:val="24"/>
          <w:rtl/>
        </w:rPr>
      </w:pPr>
      <w:r w:rsidRPr="007D5DBD">
        <w:rPr>
          <w:rFonts w:cs="Simplified Arabic" w:hint="cs"/>
          <w:sz w:val="24"/>
          <w:szCs w:val="24"/>
          <w:rtl/>
        </w:rPr>
        <w:t>أما بخصوص الصادرات الخدمية</w:t>
      </w:r>
      <w:r w:rsidR="00744B8D" w:rsidRPr="007D5DBD">
        <w:rPr>
          <w:rFonts w:cs="Simplified Arabic" w:hint="cs"/>
          <w:sz w:val="24"/>
          <w:szCs w:val="24"/>
          <w:rtl/>
        </w:rPr>
        <w:t xml:space="preserve"> فقد</w:t>
      </w:r>
      <w:r w:rsidR="006939B0" w:rsidRPr="007D5DBD">
        <w:rPr>
          <w:rFonts w:cs="Simplified Arabic" w:hint="cs"/>
          <w:sz w:val="24"/>
          <w:szCs w:val="24"/>
          <w:rtl/>
        </w:rPr>
        <w:t xml:space="preserve"> مثلت خدمات الاتصالات حوالي </w:t>
      </w:r>
      <w:r w:rsidR="00AA094C" w:rsidRPr="007D5DBD">
        <w:rPr>
          <w:rFonts w:cs="Simplified Arabic" w:hint="cs"/>
          <w:sz w:val="24"/>
          <w:szCs w:val="24"/>
          <w:rtl/>
        </w:rPr>
        <w:t>18</w:t>
      </w:r>
      <w:r w:rsidR="009C17B8" w:rsidRPr="007D5DBD">
        <w:rPr>
          <w:rFonts w:cs="Simplified Arabic" w:hint="cs"/>
          <w:sz w:val="24"/>
          <w:szCs w:val="24"/>
          <w:rtl/>
        </w:rPr>
        <w:t>.</w:t>
      </w:r>
      <w:r w:rsidR="00AA094C" w:rsidRPr="007D5DBD">
        <w:rPr>
          <w:rFonts w:cs="Simplified Arabic" w:hint="cs"/>
          <w:sz w:val="24"/>
          <w:szCs w:val="24"/>
          <w:rtl/>
        </w:rPr>
        <w:t>7</w:t>
      </w:r>
      <w:r w:rsidR="006939B0" w:rsidRPr="007D5DBD">
        <w:rPr>
          <w:rFonts w:cs="Simplified Arabic" w:hint="cs"/>
          <w:sz w:val="24"/>
          <w:szCs w:val="24"/>
          <w:rtl/>
        </w:rPr>
        <w:t>% من إجمالي قيمة الصادرات الخدمية</w:t>
      </w:r>
      <w:r w:rsidR="00497F9D" w:rsidRPr="007D5DBD">
        <w:rPr>
          <w:rFonts w:cs="Simplified Arabic" w:hint="cs"/>
          <w:sz w:val="24"/>
          <w:szCs w:val="24"/>
          <w:rtl/>
        </w:rPr>
        <w:t xml:space="preserve"> لعام 2012</w:t>
      </w:r>
      <w:r w:rsidR="00FC0115" w:rsidRPr="007D5DBD">
        <w:rPr>
          <w:rFonts w:cs="Simplified Arabic" w:hint="cs"/>
          <w:sz w:val="24"/>
          <w:szCs w:val="24"/>
          <w:rtl/>
        </w:rPr>
        <w:t>،</w:t>
      </w:r>
      <w:r w:rsidR="00934A02" w:rsidRPr="007D5DBD">
        <w:rPr>
          <w:rFonts w:cs="Simplified Arabic" w:hint="cs"/>
          <w:sz w:val="24"/>
          <w:szCs w:val="24"/>
          <w:rtl/>
        </w:rPr>
        <w:t xml:space="preserve"> بينما كانت نسبة خدمات </w:t>
      </w:r>
      <w:r w:rsidR="00AA094C" w:rsidRPr="007D5DBD">
        <w:rPr>
          <w:rFonts w:cs="Simplified Arabic" w:hint="cs"/>
          <w:sz w:val="24"/>
          <w:szCs w:val="24"/>
          <w:rtl/>
        </w:rPr>
        <w:t>التشييد</w:t>
      </w:r>
      <w:r w:rsidR="00497F9D" w:rsidRPr="007D5DBD">
        <w:rPr>
          <w:rFonts w:cs="Simplified Arabic" w:hint="cs"/>
          <w:sz w:val="24"/>
          <w:szCs w:val="24"/>
          <w:rtl/>
        </w:rPr>
        <w:t xml:space="preserve"> </w:t>
      </w:r>
      <w:r w:rsidR="00934A02" w:rsidRPr="007D5DBD">
        <w:rPr>
          <w:rFonts w:cs="Simplified Arabic" w:hint="cs"/>
          <w:sz w:val="24"/>
          <w:szCs w:val="24"/>
          <w:rtl/>
        </w:rPr>
        <w:t xml:space="preserve">حوالي </w:t>
      </w:r>
      <w:r w:rsidR="009C17B8" w:rsidRPr="007D5DBD">
        <w:rPr>
          <w:rFonts w:cs="Simplified Arabic" w:hint="cs"/>
          <w:sz w:val="24"/>
          <w:szCs w:val="24"/>
          <w:rtl/>
        </w:rPr>
        <w:t>27.4</w:t>
      </w:r>
      <w:r w:rsidR="00934A02" w:rsidRPr="007D5DBD">
        <w:rPr>
          <w:rFonts w:cs="Simplified Arabic" w:hint="cs"/>
          <w:sz w:val="24"/>
          <w:szCs w:val="24"/>
          <w:rtl/>
        </w:rPr>
        <w:t>%،</w:t>
      </w:r>
      <w:r w:rsidR="00744B8D" w:rsidRPr="007D5DBD">
        <w:rPr>
          <w:rFonts w:cs="Simplified Arabic" w:hint="cs"/>
          <w:sz w:val="24"/>
          <w:szCs w:val="24"/>
          <w:rtl/>
        </w:rPr>
        <w:t xml:space="preserve"> </w:t>
      </w:r>
      <w:r w:rsidR="0021605A" w:rsidRPr="007D5DBD">
        <w:rPr>
          <w:rFonts w:cs="Simplified Arabic" w:hint="cs"/>
          <w:sz w:val="24"/>
          <w:szCs w:val="24"/>
          <w:rtl/>
        </w:rPr>
        <w:t>فيما مثلت</w:t>
      </w:r>
      <w:r w:rsidRPr="007D5DBD">
        <w:rPr>
          <w:rFonts w:cs="Simplified Arabic" w:hint="cs"/>
          <w:sz w:val="24"/>
          <w:szCs w:val="24"/>
          <w:rtl/>
        </w:rPr>
        <w:t xml:space="preserve"> خدمات الأعمال الأخرى </w:t>
      </w:r>
      <w:r w:rsidR="009C17B8" w:rsidRPr="007D5DBD">
        <w:rPr>
          <w:rFonts w:cs="Simplified Arabic" w:hint="cs"/>
          <w:sz w:val="24"/>
          <w:szCs w:val="24"/>
          <w:rtl/>
        </w:rPr>
        <w:t>5.5</w:t>
      </w:r>
      <w:r w:rsidR="00AA094C" w:rsidRPr="007D5DBD">
        <w:rPr>
          <w:rFonts w:cs="Simplified Arabic" w:hint="cs"/>
          <w:sz w:val="24"/>
          <w:szCs w:val="24"/>
          <w:rtl/>
        </w:rPr>
        <w:t>% من إجمالي الصادرات الخدمية</w:t>
      </w:r>
      <w:r w:rsidRPr="007D5DBD">
        <w:rPr>
          <w:rFonts w:cs="Simplified Arabic" w:hint="cs"/>
          <w:sz w:val="24"/>
          <w:szCs w:val="24"/>
          <w:rtl/>
        </w:rPr>
        <w:t xml:space="preserve">، أما خدمات النقل فقد </w:t>
      </w:r>
      <w:r w:rsidR="005155F2" w:rsidRPr="007D5DBD">
        <w:rPr>
          <w:rFonts w:cs="Simplified Arabic" w:hint="cs"/>
          <w:sz w:val="24"/>
          <w:szCs w:val="24"/>
          <w:rtl/>
        </w:rPr>
        <w:t>انخفضت</w:t>
      </w:r>
      <w:r w:rsidRPr="007D5DBD">
        <w:rPr>
          <w:rFonts w:cs="Simplified Arabic" w:hint="cs"/>
          <w:sz w:val="24"/>
          <w:szCs w:val="24"/>
          <w:rtl/>
        </w:rPr>
        <w:t xml:space="preserve"> </w:t>
      </w:r>
      <w:r w:rsidR="000B1029" w:rsidRPr="007D5DBD">
        <w:rPr>
          <w:rFonts w:cs="Simplified Arabic" w:hint="cs"/>
          <w:sz w:val="24"/>
          <w:szCs w:val="24"/>
          <w:rtl/>
        </w:rPr>
        <w:t xml:space="preserve">في </w:t>
      </w:r>
      <w:r w:rsidRPr="007D5DBD">
        <w:rPr>
          <w:rFonts w:cs="Simplified Arabic" w:hint="cs"/>
          <w:sz w:val="24"/>
          <w:szCs w:val="24"/>
          <w:rtl/>
        </w:rPr>
        <w:t xml:space="preserve">عام </w:t>
      </w:r>
      <w:r w:rsidR="00CE0796" w:rsidRPr="007D5DBD">
        <w:rPr>
          <w:rFonts w:cs="Simplified Arabic" w:hint="cs"/>
          <w:sz w:val="24"/>
          <w:szCs w:val="24"/>
          <w:rtl/>
        </w:rPr>
        <w:t>201</w:t>
      </w:r>
      <w:r w:rsidR="00AF0575" w:rsidRPr="007D5DBD">
        <w:rPr>
          <w:rFonts w:cs="Simplified Arabic" w:hint="cs"/>
          <w:sz w:val="24"/>
          <w:szCs w:val="24"/>
          <w:rtl/>
        </w:rPr>
        <w:t>2</w:t>
      </w:r>
      <w:r w:rsidRPr="007D5DBD">
        <w:rPr>
          <w:rFonts w:cs="Simplified Arabic" w:hint="cs"/>
          <w:sz w:val="24"/>
          <w:szCs w:val="24"/>
          <w:rtl/>
        </w:rPr>
        <w:t xml:space="preserve"> بنسبة </w:t>
      </w:r>
      <w:r w:rsidR="00AA094C" w:rsidRPr="007D5DBD">
        <w:rPr>
          <w:rFonts w:cs="Simplified Arabic" w:hint="cs"/>
          <w:sz w:val="24"/>
          <w:szCs w:val="24"/>
          <w:rtl/>
        </w:rPr>
        <w:t>28</w:t>
      </w:r>
      <w:r w:rsidR="005155F2" w:rsidRPr="007D5DBD">
        <w:rPr>
          <w:rFonts w:cs="Simplified Arabic" w:hint="cs"/>
          <w:sz w:val="24"/>
          <w:szCs w:val="24"/>
          <w:rtl/>
        </w:rPr>
        <w:t>.</w:t>
      </w:r>
      <w:r w:rsidR="00AA094C" w:rsidRPr="007D5DBD">
        <w:rPr>
          <w:rFonts w:cs="Simplified Arabic" w:hint="cs"/>
          <w:sz w:val="24"/>
          <w:szCs w:val="24"/>
          <w:rtl/>
        </w:rPr>
        <w:t>3</w:t>
      </w:r>
      <w:r w:rsidRPr="007D5DBD">
        <w:rPr>
          <w:rFonts w:cs="Simplified Arabic" w:hint="cs"/>
          <w:sz w:val="24"/>
          <w:szCs w:val="24"/>
          <w:rtl/>
        </w:rPr>
        <w:t xml:space="preserve">% مقارنة مع عام </w:t>
      </w:r>
      <w:r w:rsidR="00CE0796" w:rsidRPr="007D5DBD">
        <w:rPr>
          <w:rFonts w:cs="Simplified Arabic" w:hint="cs"/>
          <w:sz w:val="24"/>
          <w:szCs w:val="24"/>
          <w:rtl/>
        </w:rPr>
        <w:t>201</w:t>
      </w:r>
      <w:r w:rsidR="00AF0575" w:rsidRPr="007D5DBD">
        <w:rPr>
          <w:rFonts w:cs="Simplified Arabic" w:hint="cs"/>
          <w:sz w:val="24"/>
          <w:szCs w:val="24"/>
          <w:rtl/>
        </w:rPr>
        <w:t>1</w:t>
      </w:r>
      <w:r w:rsidR="008005F0" w:rsidRPr="007D5DBD">
        <w:rPr>
          <w:rFonts w:cs="Simplified Arabic" w:hint="cs"/>
          <w:sz w:val="24"/>
          <w:szCs w:val="24"/>
          <w:rtl/>
        </w:rPr>
        <w:t>.</w:t>
      </w:r>
      <w:r w:rsidRPr="007D5DBD">
        <w:rPr>
          <w:rFonts w:cs="Simplified Arabic" w:hint="cs"/>
          <w:sz w:val="24"/>
          <w:szCs w:val="24"/>
          <w:rtl/>
        </w:rPr>
        <w:t xml:space="preserve"> </w:t>
      </w:r>
    </w:p>
    <w:p w:rsidR="00FC3179" w:rsidRPr="007D5DBD" w:rsidRDefault="00FC3179" w:rsidP="00D67D50">
      <w:pPr>
        <w:jc w:val="both"/>
        <w:rPr>
          <w:rFonts w:cs="Simplified Arabic"/>
          <w:sz w:val="24"/>
          <w:szCs w:val="24"/>
          <w:rtl/>
        </w:rPr>
      </w:pPr>
    </w:p>
    <w:p w:rsidR="00FC3179" w:rsidRDefault="0025038B" w:rsidP="00D67D50">
      <w:pPr>
        <w:pStyle w:val="Heading1"/>
        <w:rPr>
          <w:rFonts w:cs="Simplified Arabic"/>
          <w:sz w:val="22"/>
          <w:szCs w:val="22"/>
          <w:rtl/>
        </w:rPr>
      </w:pPr>
      <w:r w:rsidRPr="00F00BB8">
        <w:rPr>
          <w:rFonts w:cs="Simplified Arabic" w:hint="cs"/>
          <w:sz w:val="22"/>
          <w:szCs w:val="22"/>
          <w:rtl/>
        </w:rPr>
        <w:t>قيمة الصادرات والواردات</w:t>
      </w:r>
      <w:r w:rsidR="00B70F8B" w:rsidRPr="00F00BB8">
        <w:rPr>
          <w:rFonts w:cs="Simplified Arabic" w:hint="cs"/>
          <w:sz w:val="22"/>
          <w:szCs w:val="22"/>
          <w:rtl/>
        </w:rPr>
        <w:t xml:space="preserve"> الخدمية</w:t>
      </w:r>
      <w:r w:rsidR="00CD300E" w:rsidRPr="00F00BB8">
        <w:rPr>
          <w:rFonts w:cs="Simplified Arabic" w:hint="cs"/>
          <w:sz w:val="22"/>
          <w:szCs w:val="22"/>
          <w:rtl/>
        </w:rPr>
        <w:t xml:space="preserve"> المرصودة</w:t>
      </w:r>
      <w:r w:rsidRPr="00F00BB8">
        <w:rPr>
          <w:rFonts w:cs="Simplified Arabic" w:hint="cs"/>
          <w:sz w:val="22"/>
          <w:szCs w:val="22"/>
          <w:rtl/>
        </w:rPr>
        <w:t xml:space="preserve"> في فلسطين حسب أهم البنود الرئيسة للخدمات المتبادلة مع</w:t>
      </w:r>
    </w:p>
    <w:p w:rsidR="00B12663" w:rsidRPr="00F00BB8" w:rsidRDefault="0025038B" w:rsidP="00FC3179">
      <w:pPr>
        <w:pStyle w:val="Heading1"/>
        <w:rPr>
          <w:sz w:val="22"/>
          <w:szCs w:val="22"/>
          <w:rtl/>
        </w:rPr>
      </w:pPr>
      <w:r w:rsidRPr="00F00BB8">
        <w:rPr>
          <w:rFonts w:cs="Simplified Arabic" w:hint="cs"/>
          <w:sz w:val="22"/>
          <w:szCs w:val="22"/>
          <w:rtl/>
        </w:rPr>
        <w:t xml:space="preserve"> إسرائيل</w:t>
      </w:r>
      <w:r w:rsidR="00FC3179">
        <w:rPr>
          <w:rFonts w:hint="cs"/>
          <w:sz w:val="22"/>
          <w:szCs w:val="22"/>
          <w:rtl/>
        </w:rPr>
        <w:t xml:space="preserve"> </w:t>
      </w:r>
      <w:r w:rsidRPr="00F00BB8">
        <w:rPr>
          <w:rFonts w:hint="cs"/>
          <w:sz w:val="22"/>
          <w:szCs w:val="22"/>
          <w:rtl/>
        </w:rPr>
        <w:t xml:space="preserve"> في عام </w:t>
      </w:r>
      <w:r w:rsidR="00ED58BF" w:rsidRPr="00F00BB8">
        <w:rPr>
          <w:sz w:val="22"/>
          <w:szCs w:val="22"/>
        </w:rPr>
        <w:t>2012</w:t>
      </w:r>
      <w:r w:rsidRPr="00F00BB8">
        <w:rPr>
          <w:rFonts w:hint="cs"/>
          <w:sz w:val="22"/>
          <w:szCs w:val="22"/>
          <w:rtl/>
        </w:rPr>
        <w:t xml:space="preserve"> </w:t>
      </w:r>
      <w:r w:rsidR="00270BBE" w:rsidRPr="00F00BB8">
        <w:rPr>
          <w:rFonts w:hint="cs"/>
          <w:sz w:val="22"/>
          <w:szCs w:val="22"/>
          <w:rtl/>
        </w:rPr>
        <w:t xml:space="preserve"> </w:t>
      </w:r>
    </w:p>
    <w:tbl>
      <w:tblPr>
        <w:tblStyle w:val="TableGrid"/>
        <w:bidiVisual/>
        <w:tblW w:w="0" w:type="auto"/>
        <w:jc w:val="center"/>
        <w:tblLook w:val="04A0"/>
      </w:tblPr>
      <w:tblGrid>
        <w:gridCol w:w="8416"/>
      </w:tblGrid>
      <w:tr w:rsidR="00FC3179" w:rsidTr="00FC3179">
        <w:trPr>
          <w:jc w:val="center"/>
        </w:trPr>
        <w:tc>
          <w:tcPr>
            <w:tcW w:w="8416" w:type="dxa"/>
          </w:tcPr>
          <w:p w:rsidR="00FC3179" w:rsidRDefault="00FC3179" w:rsidP="00D67D50">
            <w:pPr>
              <w:jc w:val="center"/>
              <w:rPr>
                <w:rFonts w:cs="Simplified Arabic"/>
                <w:sz w:val="24"/>
                <w:szCs w:val="24"/>
                <w:rtl/>
              </w:rPr>
            </w:pPr>
            <w:r w:rsidRPr="00FC3179">
              <w:rPr>
                <w:rFonts w:cs="Simplified Arabic"/>
                <w:noProof/>
                <w:sz w:val="24"/>
                <w:szCs w:val="24"/>
                <w:rtl/>
                <w:lang w:val="en-GB" w:eastAsia="en-GB"/>
              </w:rPr>
              <w:drawing>
                <wp:inline distT="0" distB="0" distL="0" distR="0">
                  <wp:extent cx="5172075" cy="2428875"/>
                  <wp:effectExtent l="0" t="0" r="0" b="0"/>
                  <wp:docPr id="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F86BCC" w:rsidRDefault="00F86BCC" w:rsidP="00D67D50">
      <w:pPr>
        <w:jc w:val="center"/>
        <w:rPr>
          <w:rFonts w:cs="Simplified Arabic"/>
          <w:sz w:val="24"/>
          <w:szCs w:val="24"/>
          <w:rtl/>
        </w:rPr>
      </w:pPr>
    </w:p>
    <w:p w:rsidR="005840CB" w:rsidRDefault="005840CB" w:rsidP="00D67D50">
      <w:pPr>
        <w:jc w:val="center"/>
        <w:rPr>
          <w:rFonts w:cs="Simplified Arabic"/>
          <w:sz w:val="24"/>
          <w:szCs w:val="24"/>
          <w:rtl/>
        </w:rPr>
      </w:pPr>
    </w:p>
    <w:p w:rsidR="00932527" w:rsidRDefault="00932527" w:rsidP="00D67D50">
      <w:pPr>
        <w:rPr>
          <w:rFonts w:cs="Simplified Arabic"/>
          <w:sz w:val="24"/>
          <w:szCs w:val="24"/>
          <w:rtl/>
        </w:rPr>
      </w:pPr>
    </w:p>
    <w:p w:rsidR="00182B76" w:rsidRDefault="00182B76" w:rsidP="00D67D50">
      <w:pPr>
        <w:rPr>
          <w:rFonts w:cs="Simplified Arabic"/>
          <w:sz w:val="24"/>
          <w:szCs w:val="24"/>
          <w:rtl/>
        </w:rPr>
      </w:pPr>
    </w:p>
    <w:p w:rsidR="000343C4" w:rsidRDefault="000343C4"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340E6D" w:rsidRDefault="00340E6D" w:rsidP="00D67D50">
      <w:pPr>
        <w:jc w:val="center"/>
        <w:rPr>
          <w:rFonts w:cs="Simplified Arabic"/>
          <w:sz w:val="24"/>
          <w:szCs w:val="24"/>
          <w:rtl/>
        </w:rPr>
      </w:pPr>
    </w:p>
    <w:p w:rsidR="000E532C" w:rsidRDefault="000E532C" w:rsidP="00D67D50">
      <w:pPr>
        <w:autoSpaceDE/>
        <w:autoSpaceDN/>
        <w:bidi w:val="0"/>
        <w:rPr>
          <w:rFonts w:cs="Simplified Arabic"/>
          <w:sz w:val="24"/>
          <w:szCs w:val="24"/>
          <w:rtl/>
        </w:rPr>
      </w:pPr>
      <w:r>
        <w:rPr>
          <w:rFonts w:cs="Simplified Arabic"/>
          <w:sz w:val="24"/>
          <w:szCs w:val="24"/>
          <w:rtl/>
        </w:rPr>
        <w:br w:type="page"/>
      </w:r>
    </w:p>
    <w:p w:rsidR="00542D12" w:rsidRDefault="00542D12" w:rsidP="00D67D50">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الثاني</w:t>
      </w:r>
    </w:p>
    <w:p w:rsidR="00F86BCC" w:rsidRPr="007032BB" w:rsidRDefault="00F86BCC" w:rsidP="00FC3179">
      <w:pPr>
        <w:jc w:val="center"/>
        <w:rPr>
          <w:rFonts w:cs="Simplified Arabic"/>
          <w:rtl/>
        </w:rPr>
      </w:pPr>
    </w:p>
    <w:p w:rsidR="00542D12" w:rsidRPr="00542D12" w:rsidRDefault="006435C3" w:rsidP="00D67D50">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Pr="007032BB" w:rsidRDefault="00542D12" w:rsidP="00D67D50">
      <w:pPr>
        <w:pStyle w:val="BodyText"/>
        <w:jc w:val="center"/>
        <w:rPr>
          <w:rFonts w:cs="Simplified Arabic"/>
          <w:b w:val="0"/>
          <w:bCs w:val="0"/>
          <w:sz w:val="22"/>
          <w:szCs w:val="22"/>
        </w:rPr>
      </w:pPr>
    </w:p>
    <w:p w:rsidR="00453F82" w:rsidRPr="00FC3179" w:rsidRDefault="006B7611" w:rsidP="00D67D50">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للبيانات التي يوفرها الجهاز مع كافة الشركاء التجاريين.</w:t>
      </w:r>
    </w:p>
    <w:p w:rsidR="00E070E2" w:rsidRPr="00FC3179" w:rsidRDefault="00E070E2" w:rsidP="00D67D50">
      <w:pPr>
        <w:pStyle w:val="BodyText"/>
        <w:rPr>
          <w:rFonts w:cs="Simplified Arabic"/>
          <w:b w:val="0"/>
          <w:bCs w:val="0"/>
          <w:sz w:val="18"/>
          <w:szCs w:val="18"/>
          <w:rtl/>
        </w:rPr>
      </w:pPr>
    </w:p>
    <w:p w:rsidR="00453F82" w:rsidRPr="00FC3179" w:rsidRDefault="00453F82" w:rsidP="00D67D50">
      <w:pPr>
        <w:jc w:val="both"/>
        <w:rPr>
          <w:rFonts w:cs="Simplified Arabic"/>
          <w:sz w:val="24"/>
          <w:szCs w:val="24"/>
          <w:rtl/>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 التدفقات السلعية الحقيقية خلال فترة الإسناد الزمني، ولكن نظراً للظروف السياسية والاقتصادية الاستثنائية للأراضي ال</w:t>
      </w:r>
      <w:r w:rsidRPr="00FC3179">
        <w:rPr>
          <w:rFonts w:cs="Simplified Arabic"/>
          <w:sz w:val="24"/>
          <w:szCs w:val="24"/>
          <w:rtl/>
        </w:rPr>
        <w:t>ف</w:t>
      </w:r>
      <w:r w:rsidRPr="00FC3179">
        <w:rPr>
          <w:rFonts w:cs="Simplified Arabic" w:hint="cs"/>
          <w:sz w:val="24"/>
          <w:szCs w:val="24"/>
          <w:rtl/>
        </w:rPr>
        <w:t>لسطينية،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لفلسطيني فواتير المقاصة لضريبة القيمة المضافة في وزارة</w:t>
      </w:r>
      <w:r w:rsidRPr="00FC3179">
        <w:rPr>
          <w:rFonts w:cs="Simplified Arabic"/>
          <w:sz w:val="24"/>
          <w:szCs w:val="24"/>
          <w:rtl/>
        </w:rPr>
        <w:t xml:space="preserve"> ا</w:t>
      </w:r>
      <w:r w:rsidRPr="00FC3179">
        <w:rPr>
          <w:rFonts w:cs="Simplified Arabic" w:hint="cs"/>
          <w:sz w:val="24"/>
          <w:szCs w:val="24"/>
          <w:rtl/>
        </w:rPr>
        <w:t xml:space="preserve">لمالية كمصدر رئيسي للبيانات حول التبادل التجاري مع إسرائيل، كما تم الاعتماد على مصادر أخرى لبيانات إحصاءات التجارة الخارجية </w:t>
      </w:r>
      <w:r w:rsidRPr="00FC3179">
        <w:rPr>
          <w:rFonts w:cs="Simplified Arabic"/>
          <w:sz w:val="24"/>
          <w:szCs w:val="24"/>
          <w:rtl/>
        </w:rPr>
        <w:t>ا</w:t>
      </w:r>
      <w:r w:rsidRPr="00FC3179">
        <w:rPr>
          <w:rFonts w:cs="Simplified Arabic" w:hint="cs"/>
          <w:sz w:val="24"/>
          <w:szCs w:val="24"/>
          <w:rtl/>
        </w:rPr>
        <w:t>ل</w:t>
      </w:r>
      <w:r w:rsidRPr="00FC3179">
        <w:rPr>
          <w:rFonts w:cs="Simplified Arabic"/>
          <w:sz w:val="24"/>
          <w:szCs w:val="24"/>
          <w:rtl/>
        </w:rPr>
        <w:t>ف</w:t>
      </w:r>
      <w:r w:rsidRPr="00FC3179">
        <w:rPr>
          <w:rFonts w:cs="Simplified Arabic" w:hint="cs"/>
          <w:sz w:val="24"/>
          <w:szCs w:val="24"/>
          <w:rtl/>
        </w:rPr>
        <w:t>لسطين</w:t>
      </w:r>
      <w:r w:rsidRPr="00FC3179">
        <w:rPr>
          <w:rFonts w:cs="Simplified Arabic"/>
          <w:sz w:val="24"/>
          <w:szCs w:val="24"/>
          <w:rtl/>
        </w:rPr>
        <w:t>ية م</w:t>
      </w:r>
      <w:r w:rsidRPr="00FC3179">
        <w:rPr>
          <w:rFonts w:cs="Simplified Arabic" w:hint="cs"/>
          <w:sz w:val="24"/>
          <w:szCs w:val="24"/>
          <w:rtl/>
        </w:rPr>
        <w:t>ع باقي دول العالم كما هو موضح في هذا الفصل،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 xml:space="preserve">لا تشمل منطقة القدس </w:t>
      </w:r>
      <w:r w:rsidRPr="00FC3179">
        <w:rPr>
          <w:rFonts w:cs="Simplified Arabic"/>
          <w:sz w:val="24"/>
          <w:szCs w:val="24"/>
          <w:lang w:val="en-GB"/>
        </w:rPr>
        <w:t>J1</w:t>
      </w:r>
      <w:r w:rsidRPr="00FC3179">
        <w:rPr>
          <w:rFonts w:cs="Simplified Arabic" w:hint="cs"/>
          <w:sz w:val="24"/>
          <w:szCs w:val="24"/>
          <w:rtl/>
        </w:rPr>
        <w:t>.</w:t>
      </w:r>
    </w:p>
    <w:p w:rsidR="00E13E45" w:rsidRPr="00FC3179" w:rsidRDefault="00E13E45" w:rsidP="00D67D50">
      <w:pPr>
        <w:pStyle w:val="BodyText"/>
        <w:rPr>
          <w:rFonts w:cs="Simplified Arabic"/>
          <w:b w:val="0"/>
          <w:bCs w:val="0"/>
          <w:sz w:val="18"/>
          <w:szCs w:val="18"/>
          <w:rtl/>
        </w:rPr>
      </w:pPr>
    </w:p>
    <w:p w:rsidR="00E13E45" w:rsidRPr="00FC3179" w:rsidRDefault="00BC170D" w:rsidP="00D67D50">
      <w:pPr>
        <w:pStyle w:val="BodyText"/>
        <w:rPr>
          <w:rFonts w:cs="Simplified Arabic"/>
          <w:b w:val="0"/>
          <w:bCs w:val="0"/>
          <w:sz w:val="24"/>
          <w:szCs w:val="24"/>
          <w:rtl/>
        </w:rPr>
      </w:pPr>
      <w:r w:rsidRPr="00FC3179">
        <w:rPr>
          <w:rFonts w:cs="Simplified Arabic" w:hint="cs"/>
          <w:b w:val="0"/>
          <w:bCs w:val="0"/>
          <w:sz w:val="24"/>
          <w:szCs w:val="24"/>
          <w:rtl/>
        </w:rPr>
        <w:t>وضمن خطته لتطوير منهجية العمل ف</w:t>
      </w:r>
      <w:r w:rsidR="00E13E45" w:rsidRPr="00FC3179">
        <w:rPr>
          <w:rFonts w:cs="Simplified Arabic" w:hint="cs"/>
          <w:b w:val="0"/>
          <w:bCs w:val="0"/>
          <w:sz w:val="24"/>
          <w:szCs w:val="24"/>
          <w:rtl/>
        </w:rPr>
        <w:t xml:space="preserve">قد بدأ </w:t>
      </w:r>
      <w:r w:rsidRPr="00FC3179">
        <w:rPr>
          <w:rFonts w:cs="Simplified Arabic" w:hint="cs"/>
          <w:b w:val="0"/>
          <w:bCs w:val="0"/>
          <w:sz w:val="24"/>
          <w:szCs w:val="24"/>
          <w:rtl/>
        </w:rPr>
        <w:t xml:space="preserve">الجهاز </w:t>
      </w:r>
      <w:r w:rsidR="00E13E45" w:rsidRPr="00FC3179">
        <w:rPr>
          <w:rFonts w:cs="Simplified Arabic" w:hint="cs"/>
          <w:b w:val="0"/>
          <w:bCs w:val="0"/>
          <w:sz w:val="24"/>
          <w:szCs w:val="24"/>
          <w:rtl/>
        </w:rPr>
        <w:t xml:space="preserve">بجمع بيانات فواتير المقاصة </w:t>
      </w:r>
      <w:r w:rsidR="005911C5" w:rsidRPr="00FC3179">
        <w:rPr>
          <w:rFonts w:cs="Simplified Arabic" w:hint="cs"/>
          <w:b w:val="0"/>
          <w:bCs w:val="0"/>
          <w:sz w:val="24"/>
          <w:szCs w:val="24"/>
          <w:rtl/>
        </w:rPr>
        <w:t xml:space="preserve">لعام 2012 </w:t>
      </w:r>
      <w:r w:rsidR="00E13E45" w:rsidRPr="00FC3179">
        <w:rPr>
          <w:rFonts w:cs="Simplified Arabic" w:hint="cs"/>
          <w:b w:val="0"/>
          <w:bCs w:val="0"/>
          <w:sz w:val="24"/>
          <w:szCs w:val="24"/>
          <w:rtl/>
        </w:rPr>
        <w:t xml:space="preserve">من خلال الأجهزة الكفية، </w:t>
      </w:r>
      <w:r w:rsidR="00190D98" w:rsidRPr="00FC3179">
        <w:rPr>
          <w:rFonts w:cs="Simplified Arabic" w:hint="cs"/>
          <w:b w:val="0"/>
          <w:bCs w:val="0"/>
          <w:sz w:val="24"/>
          <w:szCs w:val="24"/>
          <w:rtl/>
        </w:rPr>
        <w:t xml:space="preserve">بالإضافة لإستخدام الشبكة العنكبوتية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 xml:space="preserve">بشكل مباشر من مكاتب الضريبة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 xml:space="preserve">محافظات </w:t>
      </w:r>
      <w:r w:rsidR="00190D98" w:rsidRPr="00FC3179">
        <w:rPr>
          <w:rFonts w:cs="Simplified Arabic" w:hint="cs"/>
          <w:b w:val="0"/>
          <w:bCs w:val="0"/>
          <w:sz w:val="24"/>
          <w:szCs w:val="24"/>
          <w:rtl/>
        </w:rPr>
        <w:t>على ان يتم تعميم التجربة على باقي المحافظات خلال المرحلة المقبلة، حيث ستوفر هذه الطريقة الوقت والجهد وتقرب موعد نشر التقرير السنوي حيث من المتوقع ان يتم نشر تقرير عام 2013 نهاية شهر آب 2014 بعد أن كان ينشر التقرير في شهر كانون أول من كل عام.</w:t>
      </w:r>
    </w:p>
    <w:p w:rsidR="006D53DD" w:rsidRDefault="006D53DD" w:rsidP="00D67D50">
      <w:pPr>
        <w:pStyle w:val="BodyText"/>
        <w:rPr>
          <w:rFonts w:cs="Simplified Arabic"/>
          <w:sz w:val="24"/>
          <w:szCs w:val="24"/>
          <w:rtl/>
        </w:rPr>
      </w:pPr>
    </w:p>
    <w:p w:rsidR="006D53DD" w:rsidRDefault="006B7611" w:rsidP="00D67D50">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D67D50">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rsidP="00D67D50">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D67D50">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D67D50">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D67D50">
      <w:pPr>
        <w:numPr>
          <w:ilvl w:val="0"/>
          <w:numId w:val="14"/>
        </w:numPr>
        <w:tabs>
          <w:tab w:val="clear" w:pos="719"/>
        </w:tabs>
        <w:ind w:left="424" w:right="0" w:hanging="284"/>
        <w:jc w:val="both"/>
        <w:rPr>
          <w:rFonts w:cs="Simplified Arabic"/>
          <w:sz w:val="24"/>
          <w:szCs w:val="24"/>
          <w:rtl/>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6D53DD" w:rsidRDefault="006B7611" w:rsidP="00D67D50">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0E532C" w:rsidRDefault="006D53DD" w:rsidP="00D67D50">
      <w:pPr>
        <w:pStyle w:val="BodyText"/>
        <w:rPr>
          <w:rFonts w:cs="Simplified Arabic"/>
          <w:b w:val="0"/>
          <w:bCs w:val="0"/>
          <w:rtl/>
        </w:rPr>
      </w:pPr>
    </w:p>
    <w:p w:rsidR="006D53DD" w:rsidRDefault="006B7611" w:rsidP="00D67D50">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D67D50">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rsidP="00D67D50">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6B7611" w:rsidP="00D67D50">
      <w:pPr>
        <w:numPr>
          <w:ilvl w:val="0"/>
          <w:numId w:val="15"/>
        </w:numPr>
        <w:tabs>
          <w:tab w:val="clear" w:pos="719"/>
        </w:tabs>
        <w:ind w:left="424" w:right="0" w:hanging="284"/>
        <w:rPr>
          <w:rFonts w:cs="Simplified Arabic"/>
          <w:sz w:val="24"/>
          <w:szCs w:val="24"/>
          <w:rtl/>
        </w:rPr>
      </w:pPr>
      <w:r>
        <w:rPr>
          <w:rFonts w:cs="Simplified Arabic"/>
          <w:sz w:val="24"/>
          <w:szCs w:val="24"/>
          <w:rtl/>
        </w:rPr>
        <w:t>إي</w:t>
      </w:r>
      <w:r>
        <w:rPr>
          <w:rFonts w:cs="Simplified Arabic" w:hint="cs"/>
          <w:sz w:val="24"/>
          <w:szCs w:val="24"/>
          <w:rtl/>
        </w:rPr>
        <w:t xml:space="preserve">جاد نصيب الفرد من الواردات والصادرات. </w:t>
      </w:r>
    </w:p>
    <w:p w:rsidR="006D53DD" w:rsidRPr="000E532C" w:rsidRDefault="006D53DD" w:rsidP="00D67D50">
      <w:pPr>
        <w:pStyle w:val="BodyText"/>
        <w:rPr>
          <w:rFonts w:cs="Simplified Arabic"/>
          <w:b w:val="0"/>
          <w:bCs w:val="0"/>
          <w:rtl/>
        </w:rPr>
      </w:pPr>
    </w:p>
    <w:p w:rsidR="006D53DD" w:rsidRDefault="006B7611" w:rsidP="00D67D50">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D67D50">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D67D50">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lastRenderedPageBreak/>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D67D50">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اللازمة لمتخذي القرار والمخططين وراسمي السياسات.</w:t>
      </w:r>
    </w:p>
    <w:p w:rsidR="006D53DD" w:rsidRDefault="006B7611" w:rsidP="00D67D50">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CC4B00" w:rsidRDefault="00CC4B00" w:rsidP="00D67D50">
      <w:pPr>
        <w:jc w:val="both"/>
        <w:rPr>
          <w:rFonts w:cs="Simplified Arabic"/>
          <w:rtl/>
        </w:rPr>
      </w:pPr>
    </w:p>
    <w:p w:rsidR="00CC4B00" w:rsidRDefault="000E0EA2" w:rsidP="00D67D50">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D67D50">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في حين أن الخدمات مع إسرائيل 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الصلة والصادرة عن الأمم المتحدة .</w:t>
      </w:r>
    </w:p>
    <w:p w:rsidR="00CC4B00" w:rsidRDefault="00CC4B00" w:rsidP="00D67D50">
      <w:pPr>
        <w:jc w:val="both"/>
        <w:rPr>
          <w:rFonts w:cs="Simplified Arabic"/>
          <w:sz w:val="16"/>
          <w:szCs w:val="16"/>
          <w:rtl/>
        </w:rPr>
      </w:pPr>
    </w:p>
    <w:p w:rsidR="00CC4B00" w:rsidRDefault="00CC4B00" w:rsidP="00D67D50">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Pr>
          <w:rFonts w:cs="Simplified Arabic" w:hint="cs"/>
          <w:sz w:val="24"/>
          <w:szCs w:val="24"/>
          <w:rtl/>
        </w:rPr>
        <w:t>و</w:t>
      </w:r>
      <w:r>
        <w:rPr>
          <w:rFonts w:cs="Simplified Arabic"/>
          <w:sz w:val="24"/>
          <w:szCs w:val="24"/>
          <w:rtl/>
        </w:rPr>
        <w:t>ز</w:t>
      </w:r>
      <w:r>
        <w:rPr>
          <w:rFonts w:cs="Simplified Arabic" w:hint="cs"/>
          <w:sz w:val="24"/>
          <w:szCs w:val="24"/>
          <w:rtl/>
        </w:rPr>
        <w:t>ارة المالية</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الغرض،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لشراكة الفلسطينية مع دول المجموعة الأوروبية، ويتم الحصول على هذه الشهادات من وزارة المالية.</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معبر الكرامة التجاري:</w:t>
      </w:r>
      <w:r>
        <w:rPr>
          <w:rFonts w:cs="Simplified Arabic" w:hint="cs"/>
          <w:sz w:val="24"/>
          <w:szCs w:val="24"/>
          <w:rtl/>
        </w:rPr>
        <w:t xml:space="preserve"> تمثل جزء من بيانات الواردات الفلسطينية المباشرة من الأردن أو من دول أخرى من العالم عبر الأردن وتدخل للأراضي الفلسطينية من خلال المعبر المذكور بموجب بيان جمركي اسرائيلي. </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 والغاز</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شتقات البترول و</w:t>
      </w:r>
      <w:r>
        <w:rPr>
          <w:rFonts w:cs="Simplified Arabic"/>
          <w:sz w:val="24"/>
          <w:szCs w:val="24"/>
          <w:rtl/>
        </w:rPr>
        <w:t>ا</w:t>
      </w:r>
      <w:r>
        <w:rPr>
          <w:rFonts w:cs="Simplified Arabic" w:hint="cs"/>
          <w:sz w:val="24"/>
          <w:szCs w:val="24"/>
          <w:rtl/>
        </w:rPr>
        <w:t>لغاز</w:t>
      </w:r>
      <w:r>
        <w:rPr>
          <w:rFonts w:cs="Simplified Arabic"/>
          <w:sz w:val="24"/>
          <w:szCs w:val="24"/>
          <w:rtl/>
        </w:rPr>
        <w:t xml:space="preserve"> ض</w:t>
      </w:r>
      <w:r>
        <w:rPr>
          <w:rFonts w:cs="Simplified Arabic" w:hint="cs"/>
          <w:sz w:val="24"/>
          <w:szCs w:val="24"/>
          <w:rtl/>
        </w:rPr>
        <w:t>من تشريعات الهيئة العامة للبترول مقيمة بمتوسط سعر البيع لمحطات توزيع الوقود مطروحاً منه قيمة الضريبة المضافة وهام</w:t>
      </w:r>
      <w:r>
        <w:rPr>
          <w:rFonts w:cs="Simplified Arabic"/>
          <w:sz w:val="24"/>
          <w:szCs w:val="24"/>
          <w:rtl/>
        </w:rPr>
        <w:t xml:space="preserve">ش </w:t>
      </w:r>
      <w:r>
        <w:rPr>
          <w:rFonts w:cs="Simplified Arabic" w:hint="cs"/>
          <w:sz w:val="24"/>
          <w:szCs w:val="24"/>
          <w:rtl/>
        </w:rPr>
        <w:t>الربح</w:t>
      </w:r>
      <w:r>
        <w:rPr>
          <w:rFonts w:cs="Simplified Arabic"/>
          <w:sz w:val="24"/>
          <w:szCs w:val="24"/>
          <w:rtl/>
        </w:rPr>
        <w:t xml:space="preserve">. </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D67D50">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ويتم الحصول على البيانات من خلال كشوف تجميعية من وزارة المالية.</w:t>
      </w:r>
    </w:p>
    <w:p w:rsidR="00CC4B00" w:rsidRDefault="00CC4B00" w:rsidP="00D67D5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D67D50">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p>
    <w:p w:rsidR="00CC4B00" w:rsidRDefault="00CC4B00" w:rsidP="00D67D50">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بيانات الزراعه:</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Default="00CC4B00" w:rsidP="00D67D50">
      <w:pPr>
        <w:numPr>
          <w:ilvl w:val="0"/>
          <w:numId w:val="10"/>
        </w:numPr>
        <w:tabs>
          <w:tab w:val="clear" w:pos="719"/>
        </w:tabs>
        <w:ind w:left="424" w:right="0" w:hanging="284"/>
        <w:rPr>
          <w:rFonts w:cs="Simplified Arabic"/>
          <w:sz w:val="24"/>
          <w:szCs w:val="24"/>
        </w:rPr>
      </w:pPr>
      <w:r w:rsidRPr="00400912">
        <w:rPr>
          <w:rFonts w:cs="Simplified Arabic"/>
          <w:sz w:val="24"/>
          <w:szCs w:val="24"/>
          <w:rtl/>
        </w:rPr>
        <w:lastRenderedPageBreak/>
        <w:t>بي</w:t>
      </w:r>
      <w:r w:rsidRPr="00400912">
        <w:rPr>
          <w:rFonts w:cs="Simplified Arabic" w:hint="cs"/>
          <w:sz w:val="24"/>
          <w:szCs w:val="24"/>
          <w:rtl/>
        </w:rPr>
        <w:t>انات المعاد تصديره:</w:t>
      </w:r>
      <w:r>
        <w:rPr>
          <w:rFonts w:cs="Simplified Arabic" w:hint="cs"/>
          <w:sz w:val="24"/>
          <w:szCs w:val="24"/>
          <w:rtl/>
        </w:rPr>
        <w:t xml:space="preserve"> </w:t>
      </w:r>
      <w:r>
        <w:rPr>
          <w:rFonts w:cs="Simplified Arabic"/>
          <w:sz w:val="24"/>
          <w:szCs w:val="24"/>
          <w:rtl/>
        </w:rPr>
        <w:t>ت</w:t>
      </w:r>
      <w:r>
        <w:rPr>
          <w:rFonts w:cs="Simplified Arabic" w:hint="cs"/>
          <w:sz w:val="24"/>
          <w:szCs w:val="24"/>
          <w:rtl/>
        </w:rPr>
        <w:t>مثل</w:t>
      </w:r>
      <w:r>
        <w:rPr>
          <w:rFonts w:cs="Simplified Arabic"/>
          <w:sz w:val="24"/>
          <w:szCs w:val="24"/>
          <w:rtl/>
        </w:rPr>
        <w:t xml:space="preserve"> ا</w:t>
      </w:r>
      <w:r>
        <w:rPr>
          <w:rFonts w:cs="Simplified Arabic" w:hint="cs"/>
          <w:sz w:val="24"/>
          <w:szCs w:val="24"/>
          <w:rtl/>
        </w:rPr>
        <w:t>لصادرات من السلع</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معاد تصديرها (ذات المنشأ غير ا</w:t>
      </w:r>
      <w:r>
        <w:rPr>
          <w:rFonts w:cs="Simplified Arabic"/>
          <w:sz w:val="24"/>
          <w:szCs w:val="24"/>
          <w:rtl/>
        </w:rPr>
        <w:t>ل</w:t>
      </w:r>
      <w:r>
        <w:rPr>
          <w:rFonts w:cs="Simplified Arabic" w:hint="cs"/>
          <w:sz w:val="24"/>
          <w:szCs w:val="24"/>
          <w:rtl/>
        </w:rPr>
        <w:t xml:space="preserve">فلسطيني) </w:t>
      </w:r>
      <w:r>
        <w:rPr>
          <w:rFonts w:cs="Simplified Arabic"/>
          <w:sz w:val="24"/>
          <w:szCs w:val="24"/>
          <w:rtl/>
        </w:rPr>
        <w:t>إل</w:t>
      </w:r>
      <w:r>
        <w:rPr>
          <w:rFonts w:cs="Simplified Arabic" w:hint="cs"/>
          <w:sz w:val="24"/>
          <w:szCs w:val="24"/>
          <w:rtl/>
        </w:rPr>
        <w:t>ى الأردن والدول العربية وباقي دول العالم</w:t>
      </w:r>
      <w:r>
        <w:rPr>
          <w:rFonts w:cs="Simplified Arabic"/>
          <w:sz w:val="24"/>
          <w:szCs w:val="24"/>
          <w:rtl/>
        </w:rPr>
        <w:t xml:space="preserve"> </w:t>
      </w:r>
      <w:r>
        <w:rPr>
          <w:rFonts w:cs="Simplified Arabic" w:hint="cs"/>
          <w:sz w:val="24"/>
          <w:szCs w:val="24"/>
          <w:rtl/>
        </w:rPr>
        <w:t xml:space="preserve">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r>
        <w:rPr>
          <w:rFonts w:cs="Simplified Arabic"/>
          <w:sz w:val="24"/>
          <w:szCs w:val="24"/>
          <w:rtl/>
        </w:rPr>
        <w:t>.</w:t>
      </w:r>
    </w:p>
    <w:p w:rsidR="001C5FDE" w:rsidRDefault="001C5FDE" w:rsidP="00D67D50">
      <w:pPr>
        <w:ind w:left="140" w:right="170"/>
        <w:jc w:val="lowKashida"/>
        <w:rPr>
          <w:rFonts w:cs="Simplified Arabic"/>
          <w:sz w:val="24"/>
          <w:szCs w:val="24"/>
          <w:rtl/>
        </w:rPr>
      </w:pPr>
    </w:p>
    <w:p w:rsidR="00CC4B00" w:rsidRDefault="000E0EA2" w:rsidP="00D67D50">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w:t>
      </w:r>
      <w:r w:rsidR="00CC4B00">
        <w:rPr>
          <w:rFonts w:cs="Simplified Arabic"/>
          <w:b/>
          <w:bCs/>
          <w:sz w:val="24"/>
          <w:szCs w:val="24"/>
          <w:rtl/>
        </w:rPr>
        <w:t>ل</w:t>
      </w:r>
      <w:r w:rsidR="00CC4B00">
        <w:rPr>
          <w:rFonts w:cs="Simplified Arabic" w:hint="cs"/>
          <w:b/>
          <w:bCs/>
          <w:sz w:val="24"/>
          <w:szCs w:val="24"/>
          <w:rtl/>
        </w:rPr>
        <w:t>إستثناءات</w:t>
      </w:r>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D67D50">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D67D50">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D67D50">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D67D5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D67D5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D67D5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D67D50">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D67D5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D67D50">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D67D50">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D67D50">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D67D50">
      <w:pPr>
        <w:ind w:right="719"/>
        <w:jc w:val="both"/>
        <w:rPr>
          <w:rFonts w:cs="Simplified Arabic"/>
          <w:sz w:val="22"/>
          <w:szCs w:val="22"/>
          <w:rtl/>
        </w:rPr>
      </w:pPr>
    </w:p>
    <w:p w:rsidR="00CC4B00" w:rsidRDefault="000E0EA2" w:rsidP="00D67D50">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الميدانية </w:t>
      </w:r>
    </w:p>
    <w:p w:rsidR="00CC4B00" w:rsidRDefault="000E30D1" w:rsidP="00D67D50">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Pr="007032BB" w:rsidRDefault="00CC4B00" w:rsidP="00D67D50">
      <w:pPr>
        <w:jc w:val="both"/>
        <w:rPr>
          <w:rFonts w:cs="Simplified Arabic"/>
          <w:sz w:val="22"/>
          <w:szCs w:val="22"/>
          <w:rtl/>
        </w:rPr>
      </w:pPr>
    </w:p>
    <w:p w:rsidR="00CC4B00" w:rsidRDefault="00CC4B00" w:rsidP="00D67D50">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D67D50">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و</w:t>
      </w:r>
      <w:r>
        <w:rPr>
          <w:rFonts w:cs="Simplified Arabic" w:hint="cs"/>
          <w:sz w:val="24"/>
          <w:szCs w:val="24"/>
          <w:rtl/>
        </w:rPr>
        <w:t xml:space="preserve">زارة المالية،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بشكل محوسب من خلال</w:t>
      </w:r>
      <w:r>
        <w:rPr>
          <w:rFonts w:cs="Simplified Arabic" w:hint="cs"/>
          <w:sz w:val="24"/>
          <w:szCs w:val="24"/>
          <w:rtl/>
        </w:rPr>
        <w:t>:</w:t>
      </w:r>
    </w:p>
    <w:p w:rsidR="00CC4B00" w:rsidRDefault="00625CBB" w:rsidP="00D67D50">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 xml:space="preserve">الأجهزة الكفية من خلال برنامج مخصص لهذا الغرض باستخدام </w:t>
      </w:r>
      <w:r>
        <w:rPr>
          <w:rFonts w:cs="Simplified Arabic"/>
          <w:sz w:val="24"/>
          <w:szCs w:val="24"/>
        </w:rPr>
        <w:t>.NET</w:t>
      </w:r>
    </w:p>
    <w:p w:rsidR="00CC4B00" w:rsidRDefault="00625CBB" w:rsidP="00D67D50">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اجهزة الحاسوب العادية من خلال الشبكة العنكبوتية وباستخدام نفس البرمجية في البند السابق</w:t>
      </w:r>
      <w:r w:rsidR="00CC4B00">
        <w:rPr>
          <w:rFonts w:cs="Simplified Arabic" w:hint="cs"/>
          <w:sz w:val="24"/>
          <w:szCs w:val="24"/>
          <w:rtl/>
        </w:rPr>
        <w:t>.</w:t>
      </w:r>
    </w:p>
    <w:p w:rsidR="00CC4B00" w:rsidRDefault="00CC4B00" w:rsidP="00D67D50">
      <w:pPr>
        <w:tabs>
          <w:tab w:val="left" w:pos="-1"/>
        </w:tabs>
        <w:ind w:left="-1"/>
        <w:jc w:val="both"/>
        <w:rPr>
          <w:rFonts w:cs="Simplified Arabic"/>
          <w:b/>
          <w:bCs/>
          <w:sz w:val="24"/>
          <w:szCs w:val="24"/>
          <w:rtl/>
        </w:rPr>
      </w:pPr>
    </w:p>
    <w:p w:rsidR="00CC4B00" w:rsidRDefault="00CC4B00" w:rsidP="00D67D50">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D67D50">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 xml:space="preserve">ود بعد التأكد من مطابقة الرموز للنظام المنسق،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D67D50">
      <w:pPr>
        <w:jc w:val="both"/>
        <w:rPr>
          <w:rFonts w:cs="Simplified Arabic"/>
          <w:b/>
          <w:bCs/>
          <w:sz w:val="22"/>
          <w:szCs w:val="22"/>
          <w:rtl/>
        </w:rPr>
      </w:pPr>
    </w:p>
    <w:p w:rsidR="00CC4B00" w:rsidRDefault="007E2B62" w:rsidP="00D67D50">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D67D50">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Pr="007032BB" w:rsidRDefault="00CC4B00" w:rsidP="00D67D50">
      <w:pPr>
        <w:tabs>
          <w:tab w:val="left" w:pos="283"/>
        </w:tabs>
        <w:jc w:val="both"/>
        <w:rPr>
          <w:rFonts w:cs="Simplified Arabic"/>
          <w:b/>
          <w:bCs/>
          <w:rtl/>
        </w:rPr>
      </w:pPr>
    </w:p>
    <w:p w:rsidR="00CC4B00" w:rsidRDefault="008F0E18" w:rsidP="00D67D50">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D67D50">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8F0E18">
        <w:rPr>
          <w:rFonts w:cs="Simplified Arabic" w:hint="cs"/>
          <w:sz w:val="24"/>
          <w:szCs w:val="24"/>
          <w:rtl/>
        </w:rPr>
        <w:t>اتساق</w:t>
      </w:r>
      <w:r>
        <w:rPr>
          <w:rFonts w:cs="Simplified Arabic" w:hint="cs"/>
          <w:sz w:val="24"/>
          <w:szCs w:val="24"/>
          <w:rtl/>
        </w:rPr>
        <w:t>ها</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 البيانات.</w:t>
      </w:r>
    </w:p>
    <w:p w:rsidR="00CC4B00" w:rsidRPr="007032BB" w:rsidRDefault="00CC4B00" w:rsidP="00D67D50">
      <w:pPr>
        <w:tabs>
          <w:tab w:val="left" w:pos="283"/>
        </w:tabs>
        <w:jc w:val="both"/>
        <w:rPr>
          <w:rFonts w:cs="Simplified Arabic"/>
          <w:b/>
          <w:bCs/>
          <w:rtl/>
        </w:rPr>
      </w:pPr>
    </w:p>
    <w:p w:rsidR="00CC4B00" w:rsidRDefault="003D3908" w:rsidP="00D67D50">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إعداد بيانات بعض المصادر غير المحوسبة</w:t>
      </w:r>
    </w:p>
    <w:p w:rsidR="00CC4B00" w:rsidRDefault="00CC4B00" w:rsidP="00D67D50">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D67D50">
      <w:pPr>
        <w:tabs>
          <w:tab w:val="left" w:pos="283"/>
        </w:tabs>
        <w:jc w:val="both"/>
        <w:rPr>
          <w:rFonts w:cs="Simplified Arabic"/>
          <w:b/>
          <w:bCs/>
          <w:rtl/>
        </w:rPr>
      </w:pPr>
    </w:p>
    <w:p w:rsidR="00CC4B00" w:rsidRDefault="00CC4B00" w:rsidP="00D67D50">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D67D50">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D67D50">
      <w:pPr>
        <w:jc w:val="both"/>
        <w:rPr>
          <w:rFonts w:cs="Simplified Arabic"/>
          <w:sz w:val="24"/>
          <w:szCs w:val="24"/>
          <w:rtl/>
        </w:rPr>
      </w:pPr>
    </w:p>
    <w:p w:rsidR="00CC4B00" w:rsidRDefault="000E0EA2" w:rsidP="00D67D50">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37229E" w:rsidRPr="0037229E" w:rsidRDefault="0037229E" w:rsidP="00D67D50">
      <w:pPr>
        <w:jc w:val="both"/>
        <w:rPr>
          <w:rFonts w:cs="Simplified Arabic"/>
          <w:b/>
          <w:bCs/>
          <w:sz w:val="16"/>
          <w:szCs w:val="16"/>
          <w:rtl/>
        </w:rPr>
      </w:pPr>
    </w:p>
    <w:p w:rsidR="00CC4B00" w:rsidRDefault="00CC4B00" w:rsidP="00D67D50">
      <w:pPr>
        <w:jc w:val="both"/>
        <w:rPr>
          <w:rFonts w:cs="Simplified Arabic"/>
          <w:b/>
          <w:bCs/>
          <w:sz w:val="24"/>
          <w:szCs w:val="24"/>
          <w:rtl/>
        </w:rPr>
      </w:pPr>
      <w:r>
        <w:rPr>
          <w:rFonts w:cs="Simplified Arabic" w:hint="cs"/>
          <w:b/>
          <w:bCs/>
          <w:sz w:val="24"/>
          <w:szCs w:val="24"/>
          <w:rtl/>
        </w:rPr>
        <w:t>الأخطاء الإحصائية</w:t>
      </w:r>
    </w:p>
    <w:p w:rsidR="00CC4B00" w:rsidRDefault="00CC4B00" w:rsidP="00D67D50">
      <w:pPr>
        <w:jc w:val="both"/>
        <w:rPr>
          <w:rFonts w:cs="Simplified Arabic"/>
          <w:sz w:val="24"/>
          <w:szCs w:val="24"/>
          <w:rtl/>
        </w:rPr>
      </w:pPr>
      <w:r>
        <w:rPr>
          <w:rFonts w:cs="Simplified Arabic" w:hint="cs"/>
          <w:b/>
          <w:bCs/>
          <w:sz w:val="24"/>
          <w:szCs w:val="24"/>
          <w:rtl/>
        </w:rPr>
        <w:t xml:space="preserve"> </w:t>
      </w:r>
      <w:r>
        <w:rPr>
          <w:rFonts w:cs="Simplified Arabic" w:hint="cs"/>
          <w:sz w:val="24"/>
          <w:szCs w:val="24"/>
          <w:rtl/>
        </w:rPr>
        <w:t>يقوم الجهاز المركزي للإحصاء الفلسطيني بجمع بيانات التجارة الخارجية وفق المعايير الدولية، حيث يتم الحصول على البيانات من واقع السجلات الإدارية الرسمية المعتمدة من مصادر البيانات المختلفة، وبالتالي فإن بيانات هذا البرنامج لا تتأثر بالأخطاء الإحصائية.</w:t>
      </w:r>
    </w:p>
    <w:p w:rsidR="00CC4B00" w:rsidRDefault="00CC4B00" w:rsidP="00D67D50">
      <w:pPr>
        <w:jc w:val="both"/>
        <w:rPr>
          <w:rFonts w:cs="Simplified Arabic"/>
          <w:rtl/>
        </w:rPr>
      </w:pPr>
    </w:p>
    <w:p w:rsidR="00CC4B00" w:rsidRDefault="00CC4B00" w:rsidP="00D67D50">
      <w:pPr>
        <w:jc w:val="both"/>
        <w:rPr>
          <w:rFonts w:cs="Simplified Arabic"/>
          <w:b/>
          <w:bCs/>
          <w:sz w:val="24"/>
          <w:szCs w:val="24"/>
          <w:rtl/>
        </w:rPr>
      </w:pPr>
      <w:r>
        <w:rPr>
          <w:rFonts w:cs="Simplified Arabic" w:hint="cs"/>
          <w:b/>
          <w:bCs/>
          <w:sz w:val="24"/>
          <w:szCs w:val="24"/>
          <w:rtl/>
        </w:rPr>
        <w:t>الأخطاء غير الإحصائية</w:t>
      </w:r>
    </w:p>
    <w:p w:rsidR="00CC4B00" w:rsidRDefault="00CC4B00" w:rsidP="00D67D50">
      <w:pPr>
        <w:jc w:val="both"/>
        <w:rPr>
          <w:rFonts w:cs="Simplified Arabic"/>
          <w:sz w:val="24"/>
          <w:szCs w:val="24"/>
          <w:rtl/>
        </w:rPr>
      </w:pPr>
      <w:r>
        <w:rPr>
          <w:rFonts w:cs="Simplified Arabic" w:hint="cs"/>
          <w:sz w:val="24"/>
          <w:szCs w:val="24"/>
          <w:rtl/>
        </w:rPr>
        <w:t xml:space="preserve">إن الأخطاء غير الإحصائية ممكنة الحدوث بسبب طبيعة العمل </w:t>
      </w:r>
      <w:r>
        <w:rPr>
          <w:rFonts w:cs="Simplified Arabic"/>
          <w:sz w:val="24"/>
          <w:szCs w:val="24"/>
          <w:rtl/>
        </w:rPr>
        <w:t>ف</w:t>
      </w:r>
      <w:r>
        <w:rPr>
          <w:rFonts w:cs="Simplified Arabic" w:hint="cs"/>
          <w:sz w:val="24"/>
          <w:szCs w:val="24"/>
          <w:rtl/>
        </w:rPr>
        <w:t>ي مديرية ضريبة القيمة المضافة</w:t>
      </w:r>
      <w:r>
        <w:rPr>
          <w:rFonts w:cs="Simplified Arabic"/>
          <w:sz w:val="24"/>
          <w:szCs w:val="24"/>
          <w:rtl/>
        </w:rPr>
        <w:t xml:space="preserve">، </w:t>
      </w:r>
      <w:r>
        <w:rPr>
          <w:rFonts w:cs="Simplified Arabic" w:hint="cs"/>
          <w:sz w:val="24"/>
          <w:szCs w:val="24"/>
          <w:rtl/>
        </w:rPr>
        <w:t>مثل تركيز فواتير المقاصة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D67D5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اجعة التجار المشتغلين والمرخصين لدى مديرية ضريبة القيمة المضافة.</w:t>
      </w:r>
    </w:p>
    <w:p w:rsidR="00CC4B00" w:rsidRDefault="00CC4B00" w:rsidP="00D67D5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D67D50">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المكاتب اللوائية لضريبة القيمة المضافة بهدف تصويب الخطأ إن وجد والعمل على تحسين الأداء. </w:t>
      </w:r>
    </w:p>
    <w:p w:rsidR="00CC4B00" w:rsidRDefault="00CC4B00" w:rsidP="00D67D50">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 وجدت.</w:t>
      </w:r>
    </w:p>
    <w:p w:rsidR="00CC4B00" w:rsidRPr="00DA3168" w:rsidRDefault="00C956E8" w:rsidP="00D67D50">
      <w:pPr>
        <w:numPr>
          <w:ilvl w:val="0"/>
          <w:numId w:val="4"/>
        </w:numPr>
        <w:tabs>
          <w:tab w:val="clear" w:pos="720"/>
          <w:tab w:val="left" w:pos="140"/>
        </w:tabs>
        <w:ind w:left="424" w:right="0" w:hanging="284"/>
        <w:jc w:val="both"/>
        <w:rPr>
          <w:rFonts w:cs="Simplified Arabic"/>
          <w:sz w:val="24"/>
          <w:szCs w:val="24"/>
        </w:rPr>
      </w:pPr>
      <w:r w:rsidRPr="00DA3168">
        <w:rPr>
          <w:rFonts w:cs="Simplified Arabic" w:hint="cs"/>
          <w:sz w:val="24"/>
          <w:szCs w:val="24"/>
          <w:rtl/>
        </w:rPr>
        <w:lastRenderedPageBreak/>
        <w:t>تم تغذية بر</w:t>
      </w:r>
      <w:r w:rsidR="00CC4B00" w:rsidRPr="00DA3168">
        <w:rPr>
          <w:rFonts w:cs="Simplified Arabic" w:hint="cs"/>
          <w:sz w:val="24"/>
          <w:szCs w:val="24"/>
          <w:rtl/>
        </w:rPr>
        <w:t>امج الإدخال</w:t>
      </w:r>
      <w:r w:rsidRPr="00DA3168">
        <w:rPr>
          <w:rFonts w:cs="Simplified Arabic" w:hint="cs"/>
          <w:sz w:val="24"/>
          <w:szCs w:val="24"/>
          <w:rtl/>
        </w:rPr>
        <w:t xml:space="preserve"> بواسطة الاجهزة الكفية واجهزة الكمبيوتر المكتبية</w:t>
      </w:r>
      <w:r w:rsidR="00CC4B00" w:rsidRPr="00DA3168">
        <w:rPr>
          <w:rFonts w:cs="Simplified Arabic" w:hint="cs"/>
          <w:sz w:val="24"/>
          <w:szCs w:val="24"/>
          <w:rtl/>
        </w:rPr>
        <w:t xml:space="preserve"> بمجموعة من قواعد التدقيق الآلي</w:t>
      </w:r>
      <w:r w:rsidR="00016DEA" w:rsidRPr="00DA3168">
        <w:rPr>
          <w:rFonts w:cs="Simplified Arabic" w:hint="cs"/>
          <w:sz w:val="24"/>
          <w:szCs w:val="24"/>
          <w:rtl/>
        </w:rPr>
        <w:t>ة</w:t>
      </w:r>
      <w:r w:rsidR="00CC4B00" w:rsidRPr="00DA3168">
        <w:rPr>
          <w:rFonts w:cs="Simplified Arabic" w:hint="cs"/>
          <w:sz w:val="24"/>
          <w:szCs w:val="24"/>
          <w:rtl/>
        </w:rPr>
        <w:t xml:space="preserve">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حسب الحاجة. </w:t>
      </w:r>
    </w:p>
    <w:p w:rsidR="00CC4B00" w:rsidRDefault="00CC4B00" w:rsidP="00D67D50">
      <w:pPr>
        <w:tabs>
          <w:tab w:val="left" w:pos="-143"/>
        </w:tabs>
        <w:ind w:left="708"/>
        <w:jc w:val="lowKashida"/>
        <w:rPr>
          <w:rFonts w:cs="Simplified Arabic"/>
          <w:rtl/>
        </w:rPr>
      </w:pPr>
    </w:p>
    <w:p w:rsidR="00CC4B00" w:rsidRDefault="000E0EA2" w:rsidP="00D67D50">
      <w:pPr>
        <w:ind w:left="-1"/>
        <w:jc w:val="lowKashida"/>
        <w:rPr>
          <w:rFonts w:cs="Simplified Arabic"/>
          <w:b/>
          <w:bCs/>
          <w:sz w:val="24"/>
          <w:szCs w:val="24"/>
          <w:rtl/>
        </w:rPr>
      </w:pPr>
      <w:r>
        <w:rPr>
          <w:rFonts w:cs="Simplified Arabic" w:hint="cs"/>
          <w:b/>
          <w:bCs/>
          <w:sz w:val="24"/>
          <w:szCs w:val="24"/>
          <w:rtl/>
        </w:rPr>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D67D50">
      <w:pPr>
        <w:ind w:left="-1"/>
        <w:jc w:val="lowKashida"/>
        <w:rPr>
          <w:rFonts w:cs="Simplified Arabic"/>
          <w:b/>
          <w:bCs/>
          <w:sz w:val="16"/>
          <w:szCs w:val="16"/>
          <w:rtl/>
        </w:rPr>
      </w:pPr>
    </w:p>
    <w:p w:rsidR="00EC1FD3" w:rsidRDefault="00EC1FD3" w:rsidP="00D67D50">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EC1FD3" w:rsidP="00D67D50">
      <w:pPr>
        <w:jc w:val="lowKashida"/>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w:t>
      </w:r>
      <w:r>
        <w:rPr>
          <w:rFonts w:cs="Simplified Arabic" w:hint="cs"/>
          <w:sz w:val="24"/>
          <w:szCs w:val="24"/>
          <w:rtl/>
        </w:rPr>
        <w:t xml:space="preserve">جداول التقرير </w:t>
      </w:r>
      <w:r>
        <w:rPr>
          <w:rFonts w:cs="Simplified Arabic"/>
          <w:sz w:val="24"/>
          <w:szCs w:val="24"/>
          <w:rtl/>
        </w:rPr>
        <w:t>ال</w:t>
      </w:r>
      <w:r>
        <w:rPr>
          <w:rFonts w:cs="Simplified Arabic" w:hint="cs"/>
          <w:sz w:val="24"/>
          <w:szCs w:val="24"/>
          <w:rtl/>
        </w:rPr>
        <w:t xml:space="preserve">مقارنات بين الصادرات والواردات وصافي الميزان وحجم التبادل التجاري لعامي </w:t>
      </w:r>
      <w:r w:rsidR="0073388C">
        <w:rPr>
          <w:rFonts w:cs="Simplified Arabic"/>
          <w:sz w:val="24"/>
          <w:szCs w:val="24"/>
        </w:rPr>
        <w:t>2011</w:t>
      </w:r>
      <w:r>
        <w:rPr>
          <w:rFonts w:cs="Simplified Arabic" w:hint="cs"/>
          <w:sz w:val="24"/>
          <w:szCs w:val="24"/>
          <w:rtl/>
        </w:rPr>
        <w:t xml:space="preserve">، </w:t>
      </w:r>
      <w:r w:rsidR="0073388C">
        <w:rPr>
          <w:rFonts w:cs="Simplified Arabic"/>
          <w:sz w:val="24"/>
          <w:szCs w:val="24"/>
        </w:rPr>
        <w:t>2012</w:t>
      </w:r>
      <w:r>
        <w:rPr>
          <w:rFonts w:cs="Simplified Arabic" w:hint="cs"/>
          <w:sz w:val="24"/>
          <w:szCs w:val="24"/>
          <w:rtl/>
        </w:rPr>
        <w:t xml:space="preserve"> بالإضافة لعدد من المتغيرات، منها </w:t>
      </w:r>
      <w:r>
        <w:rPr>
          <w:rFonts w:cs="Simplified Arabic"/>
          <w:sz w:val="24"/>
          <w:szCs w:val="24"/>
          <w:rtl/>
        </w:rPr>
        <w:t>ال</w:t>
      </w:r>
      <w:r>
        <w:rPr>
          <w:rFonts w:cs="Simplified Arabic" w:hint="cs"/>
          <w:sz w:val="24"/>
          <w:szCs w:val="24"/>
          <w:rtl/>
        </w:rPr>
        <w:t>شهر</w:t>
      </w:r>
      <w:r>
        <w:rPr>
          <w:rFonts w:cs="Simplified Arabic"/>
          <w:sz w:val="24"/>
          <w:szCs w:val="24"/>
          <w:rtl/>
        </w:rPr>
        <w:t>، رب</w:t>
      </w:r>
      <w:r>
        <w:rPr>
          <w:rFonts w:cs="Simplified Arabic" w:hint="cs"/>
          <w:sz w:val="24"/>
          <w:szCs w:val="24"/>
          <w:rtl/>
        </w:rPr>
        <w:t>ع العام</w:t>
      </w:r>
      <w:r>
        <w:rPr>
          <w:rFonts w:cs="Simplified Arabic"/>
          <w:sz w:val="24"/>
          <w:szCs w:val="24"/>
          <w:rtl/>
        </w:rPr>
        <w:t>، ال</w:t>
      </w:r>
      <w:r>
        <w:rPr>
          <w:rFonts w:cs="Simplified Arabic" w:hint="cs"/>
          <w:sz w:val="24"/>
          <w:szCs w:val="24"/>
          <w:rtl/>
        </w:rPr>
        <w:t xml:space="preserve">سلسلة الزمنية بأساس عام </w:t>
      </w:r>
      <w:r>
        <w:rPr>
          <w:rFonts w:hint="cs"/>
          <w:sz w:val="24"/>
          <w:szCs w:val="24"/>
          <w:rtl/>
        </w:rPr>
        <w:t>1995</w:t>
      </w:r>
      <w:r>
        <w:rPr>
          <w:rFonts w:cs="Simplified Arabic"/>
          <w:sz w:val="24"/>
          <w:szCs w:val="24"/>
          <w:rtl/>
        </w:rPr>
        <w:t>، ال</w:t>
      </w:r>
      <w:r>
        <w:rPr>
          <w:rFonts w:cs="Simplified Arabic" w:hint="cs"/>
          <w:sz w:val="24"/>
          <w:szCs w:val="24"/>
          <w:rtl/>
        </w:rPr>
        <w:t>بلد،</w:t>
      </w:r>
      <w:r>
        <w:rPr>
          <w:rFonts w:cs="Simplified Arabic"/>
          <w:sz w:val="24"/>
          <w:szCs w:val="24"/>
          <w:rtl/>
        </w:rPr>
        <w:t xml:space="preserve"> ال</w:t>
      </w:r>
      <w:r>
        <w:rPr>
          <w:rFonts w:cs="Simplified Arabic" w:hint="cs"/>
          <w:sz w:val="24"/>
          <w:szCs w:val="24"/>
          <w:rtl/>
        </w:rPr>
        <w:t>معبر</w:t>
      </w:r>
      <w:r>
        <w:rPr>
          <w:rFonts w:cs="Simplified Arabic"/>
          <w:sz w:val="24"/>
          <w:szCs w:val="24"/>
          <w:rtl/>
        </w:rPr>
        <w:t xml:space="preserve">،  </w:t>
      </w:r>
      <w:r>
        <w:rPr>
          <w:rFonts w:cs="Simplified Arabic" w:hint="cs"/>
          <w:sz w:val="24"/>
          <w:szCs w:val="24"/>
          <w:rtl/>
        </w:rPr>
        <w:t xml:space="preserve">مصادر البيانات، </w:t>
      </w:r>
      <w:r>
        <w:rPr>
          <w:rFonts w:cs="Simplified Arabic"/>
          <w:sz w:val="24"/>
          <w:szCs w:val="24"/>
          <w:rtl/>
        </w:rPr>
        <w:t>ال</w:t>
      </w:r>
      <w:r>
        <w:rPr>
          <w:rFonts w:cs="Simplified Arabic" w:hint="cs"/>
          <w:sz w:val="24"/>
          <w:szCs w:val="24"/>
          <w:rtl/>
        </w:rPr>
        <w:t>قسم</w:t>
      </w:r>
      <w:r>
        <w:rPr>
          <w:rFonts w:cs="Simplified Arabic"/>
          <w:sz w:val="24"/>
          <w:szCs w:val="24"/>
          <w:rtl/>
        </w:rPr>
        <w:t xml:space="preserve">، </w:t>
      </w:r>
      <w:r>
        <w:rPr>
          <w:rFonts w:cs="Simplified Arabic" w:hint="cs"/>
          <w:sz w:val="24"/>
          <w:szCs w:val="24"/>
          <w:rtl/>
        </w:rPr>
        <w:t>الفصل والمجموعات الرئيسة للنظام المنسق</w:t>
      </w:r>
      <w:r>
        <w:rPr>
          <w:rFonts w:cs="Simplified Arabic"/>
          <w:sz w:val="24"/>
          <w:szCs w:val="24"/>
          <w:rtl/>
        </w:rPr>
        <w:t xml:space="preserve"> </w:t>
      </w:r>
      <w:r>
        <w:rPr>
          <w:rFonts w:cs="Simplified Arabic" w:hint="cs"/>
          <w:sz w:val="24"/>
          <w:szCs w:val="24"/>
          <w:rtl/>
        </w:rPr>
        <w:t>وتوزيع الواردات والصادرات السلعية حسب الاستخدام الاقتصاد</w:t>
      </w:r>
      <w:r>
        <w:rPr>
          <w:rFonts w:cs="Simplified Arabic" w:hint="eastAsia"/>
          <w:sz w:val="24"/>
          <w:szCs w:val="24"/>
          <w:rtl/>
        </w:rPr>
        <w:t>ي</w:t>
      </w:r>
      <w:r>
        <w:rPr>
          <w:rFonts w:cs="Simplified Arabic" w:hint="cs"/>
          <w:sz w:val="24"/>
          <w:szCs w:val="24"/>
          <w:rtl/>
        </w:rPr>
        <w:t>.</w:t>
      </w:r>
    </w:p>
    <w:p w:rsidR="00EC1FD3" w:rsidRDefault="00EC1FD3" w:rsidP="00D67D50">
      <w:pPr>
        <w:jc w:val="both"/>
        <w:rPr>
          <w:rFonts w:cs="Simplified Arabic"/>
          <w:b/>
          <w:bCs/>
          <w:sz w:val="24"/>
          <w:szCs w:val="24"/>
        </w:rPr>
      </w:pPr>
    </w:p>
    <w:p w:rsidR="00EC1FD3" w:rsidRDefault="00EC1FD3" w:rsidP="00D67D50">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D67D50">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E438F7">
        <w:rPr>
          <w:rFonts w:cs="Simplified Arabic"/>
          <w:sz w:val="24"/>
          <w:szCs w:val="24"/>
        </w:rPr>
        <w:t>2011</w:t>
      </w:r>
      <w:r w:rsidR="00581AFD">
        <w:rPr>
          <w:rFonts w:cs="Simplified Arabic" w:hint="cs"/>
          <w:sz w:val="24"/>
          <w:szCs w:val="24"/>
          <w:rtl/>
        </w:rPr>
        <w:t xml:space="preserve">، </w:t>
      </w:r>
      <w:r w:rsidR="00E438F7">
        <w:rPr>
          <w:rFonts w:cs="Simplified Arabic"/>
          <w:sz w:val="24"/>
          <w:szCs w:val="24"/>
        </w:rPr>
        <w:t>2012</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D67D50">
      <w:pPr>
        <w:ind w:right="719"/>
        <w:jc w:val="both"/>
        <w:rPr>
          <w:rFonts w:cs="Simplified Arabic"/>
          <w:b/>
          <w:bCs/>
          <w:sz w:val="24"/>
          <w:szCs w:val="24"/>
        </w:rPr>
      </w:pPr>
    </w:p>
    <w:p w:rsidR="00EC1FD3" w:rsidRDefault="00EC1FD3" w:rsidP="00D67D50">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D67D50">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6A634D">
        <w:rPr>
          <w:rFonts w:cs="Simplified Arabic"/>
          <w:sz w:val="24"/>
          <w:szCs w:val="24"/>
        </w:rPr>
        <w:t>2011</w:t>
      </w:r>
      <w:r>
        <w:rPr>
          <w:rFonts w:cs="Simplified Arabic" w:hint="cs"/>
          <w:sz w:val="24"/>
          <w:szCs w:val="24"/>
          <w:rtl/>
        </w:rPr>
        <w:t xml:space="preserve">، </w:t>
      </w:r>
      <w:r w:rsidR="006A634D">
        <w:rPr>
          <w:rFonts w:cs="Simplified Arabic"/>
          <w:sz w:val="24"/>
          <w:szCs w:val="24"/>
        </w:rPr>
        <w:t>2012</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Pr="007032BB" w:rsidRDefault="00EC1FD3" w:rsidP="00D67D50">
      <w:pPr>
        <w:jc w:val="both"/>
        <w:rPr>
          <w:rFonts w:cs="Simplified Arabic"/>
          <w:sz w:val="22"/>
          <w:szCs w:val="22"/>
          <w:rtl/>
        </w:rPr>
      </w:pPr>
    </w:p>
    <w:p w:rsidR="00EC1FD3" w:rsidRDefault="00EC1FD3" w:rsidP="00D67D50">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D67D50">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C812A7">
        <w:rPr>
          <w:rFonts w:cs="Simplified Arabic"/>
          <w:sz w:val="24"/>
          <w:szCs w:val="24"/>
        </w:rPr>
        <w:t>2011</w:t>
      </w:r>
      <w:r>
        <w:rPr>
          <w:rFonts w:cs="Simplified Arabic" w:hint="cs"/>
          <w:sz w:val="24"/>
          <w:szCs w:val="24"/>
          <w:rtl/>
        </w:rPr>
        <w:t xml:space="preserve">، </w:t>
      </w:r>
      <w:r w:rsidR="00C812A7">
        <w:rPr>
          <w:rFonts w:cs="Simplified Arabic"/>
          <w:sz w:val="24"/>
          <w:szCs w:val="24"/>
        </w:rPr>
        <w:t>2012</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D67D50">
      <w:pPr>
        <w:jc w:val="both"/>
        <w:rPr>
          <w:rFonts w:cs="Simplified Arabic"/>
          <w:b/>
          <w:bCs/>
          <w:sz w:val="22"/>
          <w:szCs w:val="22"/>
          <w:rtl/>
        </w:rPr>
      </w:pPr>
    </w:p>
    <w:p w:rsidR="00EC1FD3" w:rsidRDefault="00EC1FD3" w:rsidP="00D67D50">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D67D50">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الخدمية الفلسطينية في عامي </w:t>
      </w:r>
      <w:r w:rsidR="00602607">
        <w:rPr>
          <w:rFonts w:cs="Simplified Arabic"/>
          <w:sz w:val="24"/>
          <w:szCs w:val="24"/>
        </w:rPr>
        <w:t>2011</w:t>
      </w:r>
      <w:r>
        <w:rPr>
          <w:rFonts w:cs="Simplified Arabic" w:hint="cs"/>
          <w:sz w:val="24"/>
          <w:szCs w:val="24"/>
          <w:rtl/>
        </w:rPr>
        <w:t xml:space="preserve">, </w:t>
      </w:r>
      <w:r w:rsidR="00602607">
        <w:rPr>
          <w:rFonts w:cs="Simplified Arabic"/>
          <w:sz w:val="24"/>
          <w:szCs w:val="24"/>
        </w:rPr>
        <w:t>2012</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D67D50">
      <w:pPr>
        <w:ind w:left="-1"/>
        <w:jc w:val="lowKashida"/>
        <w:rPr>
          <w:rFonts w:cs="Simplified Arabic"/>
          <w:b/>
          <w:bCs/>
          <w:sz w:val="24"/>
          <w:szCs w:val="24"/>
          <w:rtl/>
        </w:rPr>
      </w:pPr>
    </w:p>
    <w:p w:rsidR="007032BB" w:rsidRDefault="007032BB">
      <w:pPr>
        <w:autoSpaceDE/>
        <w:autoSpaceDN/>
        <w:bidi w:val="0"/>
        <w:rPr>
          <w:rFonts w:cs="Simplified Arabic"/>
          <w:b/>
          <w:bCs/>
          <w:sz w:val="24"/>
          <w:szCs w:val="24"/>
          <w:rtl/>
        </w:rPr>
      </w:pPr>
      <w:r>
        <w:rPr>
          <w:rFonts w:cs="Simplified Arabic"/>
          <w:b/>
          <w:bCs/>
          <w:sz w:val="24"/>
          <w:szCs w:val="24"/>
          <w:rtl/>
        </w:rPr>
        <w:br w:type="page"/>
      </w:r>
    </w:p>
    <w:p w:rsidR="00CC4B00" w:rsidRPr="00BB3681" w:rsidRDefault="00BB3681" w:rsidP="00D67D50">
      <w:pPr>
        <w:autoSpaceDE/>
        <w:autoSpaceDN/>
        <w:rPr>
          <w:rFonts w:cs="Simplified Arabic"/>
          <w:b/>
          <w:bCs/>
          <w:sz w:val="24"/>
          <w:szCs w:val="24"/>
          <w:rtl/>
        </w:rPr>
      </w:pPr>
      <w:r>
        <w:rPr>
          <w:rFonts w:cs="Simplified Arabic" w:hint="cs"/>
          <w:b/>
          <w:bCs/>
          <w:sz w:val="24"/>
          <w:szCs w:val="24"/>
          <w:rtl/>
        </w:rPr>
        <w:lastRenderedPageBreak/>
        <w:t xml:space="preserve">8.2 </w:t>
      </w:r>
      <w:r w:rsidR="00CC4B00" w:rsidRPr="00BB3681">
        <w:rPr>
          <w:rFonts w:cs="Simplified Arabic" w:hint="cs"/>
          <w:b/>
          <w:bCs/>
          <w:sz w:val="24"/>
          <w:szCs w:val="24"/>
          <w:rtl/>
        </w:rPr>
        <w:t>إجراءات ضبط الجودة</w:t>
      </w:r>
    </w:p>
    <w:p w:rsidR="00CC4B00" w:rsidRDefault="00CC4B00" w:rsidP="00D67D50">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D67D5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 البيانات: يقوم فريق العمل في الجهاز بزيارات منتظمة لمصادر البيانات بهدف مقارنة البيانات المتوفرة في الجهاز مع مصادر البيانات</w:t>
      </w:r>
      <w:r w:rsidR="00A16744">
        <w:rPr>
          <w:rFonts w:cs="Simplified Arabic" w:hint="cs"/>
          <w:sz w:val="24"/>
          <w:szCs w:val="24"/>
          <w:rtl/>
        </w:rPr>
        <w:t xml:space="preserve"> الأخرى</w:t>
      </w:r>
      <w:r>
        <w:rPr>
          <w:rFonts w:cs="Simplified Arabic" w:hint="cs"/>
          <w:sz w:val="24"/>
          <w:szCs w:val="24"/>
          <w:rtl/>
        </w:rPr>
        <w:t>.</w:t>
      </w:r>
    </w:p>
    <w:p w:rsidR="00AC44D3" w:rsidRDefault="00AC44D3" w:rsidP="00D67D5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يتم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فني من الجهاز من خلال المقارنة مع الملفات المدخلة في قواعد بيانات وزارة المالية.</w:t>
      </w:r>
    </w:p>
    <w:p w:rsidR="00CC4B00" w:rsidRDefault="00CC4B00" w:rsidP="00D67D50">
      <w:pPr>
        <w:numPr>
          <w:ilvl w:val="0"/>
          <w:numId w:val="19"/>
        </w:numPr>
        <w:tabs>
          <w:tab w:val="clear" w:pos="805"/>
          <w:tab w:val="num" w:pos="565"/>
        </w:tabs>
        <w:ind w:right="0" w:hanging="600"/>
        <w:jc w:val="lowKashida"/>
        <w:rPr>
          <w:rFonts w:cs="Simplified Arabic"/>
          <w:sz w:val="24"/>
          <w:szCs w:val="24"/>
        </w:rPr>
      </w:pPr>
      <w:r>
        <w:rPr>
          <w:rFonts w:cs="Simplified Arabic" w:hint="cs"/>
          <w:sz w:val="24"/>
          <w:szCs w:val="24"/>
          <w:rtl/>
        </w:rPr>
        <w:t xml:space="preserve">مرحلة ترميز </w:t>
      </w:r>
      <w:proofErr w:type="spellStart"/>
      <w:r>
        <w:rPr>
          <w:rFonts w:cs="Simplified Arabic" w:hint="cs"/>
          <w:sz w:val="24"/>
          <w:szCs w:val="24"/>
          <w:rtl/>
        </w:rPr>
        <w:t>البيانات:</w:t>
      </w:r>
      <w:proofErr w:type="spellEnd"/>
      <w:r>
        <w:rPr>
          <w:rFonts w:cs="Simplified Arabic" w:hint="cs"/>
          <w:sz w:val="24"/>
          <w:szCs w:val="24"/>
          <w:rtl/>
        </w:rPr>
        <w:t xml:space="preserve"> </w:t>
      </w:r>
      <w:r w:rsidR="004F711A">
        <w:rPr>
          <w:rFonts w:cs="Simplified Arabic" w:hint="cs"/>
          <w:sz w:val="24"/>
          <w:szCs w:val="24"/>
          <w:rtl/>
        </w:rPr>
        <w:t xml:space="preserve">يتم الترميز مباشرة لفواتير المقاصة خلال عملية ترحيل البيانات إلى البرنامج </w:t>
      </w:r>
      <w:proofErr w:type="spellStart"/>
      <w:r w:rsidR="004F711A">
        <w:rPr>
          <w:rFonts w:cs="Simplified Arabic" w:hint="cs"/>
          <w:sz w:val="24"/>
          <w:szCs w:val="24"/>
          <w:rtl/>
        </w:rPr>
        <w:t>المحوسب،</w:t>
      </w:r>
      <w:proofErr w:type="spellEnd"/>
      <w:r w:rsidR="004F711A">
        <w:rPr>
          <w:rFonts w:cs="Simplified Arabic" w:hint="cs"/>
          <w:sz w:val="24"/>
          <w:szCs w:val="24"/>
          <w:rtl/>
        </w:rPr>
        <w:t xml:space="preserve"> فيما يتم ترمز بيانات بعض المصادر الأخرى مثل الزراعة من قبل الفريق قبل إدخالها لبرنامج مخصص لتلك البيانات.</w:t>
      </w:r>
    </w:p>
    <w:p w:rsidR="00CC4B00" w:rsidRDefault="00CC4B00" w:rsidP="00D67D50">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مرحلة إدخال البيانات: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D67D50">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D67D50">
      <w:pPr>
        <w:jc w:val="lowKashida"/>
        <w:rPr>
          <w:rFonts w:cs="Simplified Arabic"/>
          <w:sz w:val="24"/>
          <w:szCs w:val="24"/>
          <w:rtl/>
        </w:rPr>
      </w:pPr>
    </w:p>
    <w:p w:rsidR="00CC4B00" w:rsidRDefault="000E0EA2" w:rsidP="00D67D50">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D67D50">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Default="00CC4B00" w:rsidP="00D67D50">
      <w:pPr>
        <w:numPr>
          <w:ilvl w:val="0"/>
          <w:numId w:val="6"/>
        </w:numPr>
        <w:tabs>
          <w:tab w:val="clear" w:pos="720"/>
        </w:tabs>
        <w:ind w:left="566" w:right="0" w:hanging="426"/>
        <w:jc w:val="both"/>
        <w:rPr>
          <w:rFonts w:cs="Simplified Arabic"/>
          <w:sz w:val="24"/>
          <w:szCs w:val="24"/>
          <w:rtl/>
        </w:rPr>
      </w:pPr>
      <w:r>
        <w:rPr>
          <w:rFonts w:cs="Simplified Arabic"/>
          <w:sz w:val="24"/>
          <w:szCs w:val="24"/>
          <w:rtl/>
        </w:rPr>
        <w:t>ق</w:t>
      </w:r>
      <w:r>
        <w:rPr>
          <w:rFonts w:cs="Simplified Arabic" w:hint="cs"/>
          <w:sz w:val="24"/>
          <w:szCs w:val="24"/>
          <w:rtl/>
        </w:rPr>
        <w:t>يمة</w:t>
      </w:r>
      <w:r>
        <w:rPr>
          <w:rFonts w:cs="Simplified Arabic"/>
          <w:sz w:val="24"/>
          <w:szCs w:val="24"/>
          <w:rtl/>
        </w:rPr>
        <w:t xml:space="preserve"> ال</w:t>
      </w:r>
      <w:r>
        <w:rPr>
          <w:rFonts w:cs="Simplified Arabic" w:hint="cs"/>
          <w:sz w:val="24"/>
          <w:szCs w:val="24"/>
          <w:rtl/>
        </w:rPr>
        <w:t>و</w:t>
      </w:r>
      <w:r>
        <w:rPr>
          <w:rFonts w:cs="Simplified Arabic"/>
          <w:sz w:val="24"/>
          <w:szCs w:val="24"/>
          <w:rtl/>
        </w:rPr>
        <w:t>ا</w:t>
      </w:r>
      <w:r>
        <w:rPr>
          <w:rFonts w:cs="Simplified Arabic" w:hint="cs"/>
          <w:sz w:val="24"/>
          <w:szCs w:val="24"/>
          <w:rtl/>
        </w:rPr>
        <w:t>ردا</w:t>
      </w:r>
      <w:r>
        <w:rPr>
          <w:rFonts w:cs="Simplified Arabic"/>
          <w:sz w:val="24"/>
          <w:szCs w:val="24"/>
          <w:rtl/>
        </w:rPr>
        <w:t>ت و</w:t>
      </w:r>
      <w:r>
        <w:rPr>
          <w:rFonts w:cs="Simplified Arabic" w:hint="cs"/>
          <w:sz w:val="24"/>
          <w:szCs w:val="24"/>
          <w:rtl/>
        </w:rPr>
        <w:t>الصادرات المنشورة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هذ</w:t>
      </w:r>
      <w:r>
        <w:rPr>
          <w:rFonts w:cs="Simplified Arabic"/>
          <w:sz w:val="24"/>
          <w:szCs w:val="24"/>
          <w:rtl/>
        </w:rPr>
        <w:t xml:space="preserve">ا </w:t>
      </w:r>
      <w:r>
        <w:rPr>
          <w:rFonts w:cs="Simplified Arabic" w:hint="cs"/>
          <w:sz w:val="24"/>
          <w:szCs w:val="24"/>
          <w:rtl/>
        </w:rPr>
        <w:t>ا</w:t>
      </w:r>
      <w:r>
        <w:rPr>
          <w:rFonts w:cs="Simplified Arabic"/>
          <w:sz w:val="24"/>
          <w:szCs w:val="24"/>
          <w:rtl/>
        </w:rPr>
        <w:t>ل</w:t>
      </w:r>
      <w:r>
        <w:rPr>
          <w:rFonts w:cs="Simplified Arabic" w:hint="cs"/>
          <w:sz w:val="24"/>
          <w:szCs w:val="24"/>
          <w:rtl/>
        </w:rPr>
        <w:t>تق</w:t>
      </w:r>
      <w:r>
        <w:rPr>
          <w:rFonts w:cs="Simplified Arabic"/>
          <w:sz w:val="24"/>
          <w:szCs w:val="24"/>
          <w:rtl/>
        </w:rPr>
        <w:t>ري</w:t>
      </w:r>
      <w:r>
        <w:rPr>
          <w:rFonts w:cs="Simplified Arabic" w:hint="cs"/>
          <w:sz w:val="24"/>
          <w:szCs w:val="24"/>
          <w:rtl/>
        </w:rPr>
        <w:t>ر</w:t>
      </w:r>
      <w:r>
        <w:rPr>
          <w:rFonts w:cs="Simplified Arabic"/>
          <w:sz w:val="24"/>
          <w:szCs w:val="24"/>
          <w:rtl/>
        </w:rPr>
        <w:t xml:space="preserve"> ل</w:t>
      </w:r>
      <w:r>
        <w:rPr>
          <w:rFonts w:cs="Simplified Arabic" w:hint="cs"/>
          <w:sz w:val="24"/>
          <w:szCs w:val="24"/>
          <w:rtl/>
        </w:rPr>
        <w:t>ا تشمل</w:t>
      </w:r>
      <w:r>
        <w:rPr>
          <w:rFonts w:cs="Simplified Arabic"/>
          <w:sz w:val="24"/>
          <w:szCs w:val="24"/>
          <w:rtl/>
        </w:rPr>
        <w:t xml:space="preserve"> </w:t>
      </w:r>
      <w:r>
        <w:rPr>
          <w:rFonts w:cs="Simplified Arabic" w:hint="cs"/>
          <w:sz w:val="24"/>
          <w:szCs w:val="24"/>
          <w:rtl/>
        </w:rPr>
        <w:t>ضريبة القيمة ال</w:t>
      </w:r>
      <w:r>
        <w:rPr>
          <w:rFonts w:cs="Simplified Arabic"/>
          <w:sz w:val="24"/>
          <w:szCs w:val="24"/>
          <w:rtl/>
        </w:rPr>
        <w:t>م</w:t>
      </w:r>
      <w:r>
        <w:rPr>
          <w:rFonts w:cs="Simplified Arabic" w:hint="cs"/>
          <w:sz w:val="24"/>
          <w:szCs w:val="24"/>
          <w:rtl/>
        </w:rPr>
        <w:t>ضافة.</w:t>
      </w:r>
    </w:p>
    <w:p w:rsidR="00CC4B00" w:rsidRDefault="00CC4B00" w:rsidP="00D67D5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ت</w:t>
      </w:r>
      <w:r>
        <w:rPr>
          <w:rFonts w:cs="Simplified Arabic"/>
          <w:sz w:val="24"/>
          <w:szCs w:val="24"/>
          <w:rtl/>
        </w:rPr>
        <w:t>م</w:t>
      </w:r>
      <w:r>
        <w:rPr>
          <w:rFonts w:cs="Simplified Arabic" w:hint="cs"/>
          <w:sz w:val="24"/>
          <w:szCs w:val="24"/>
          <w:rtl/>
        </w:rPr>
        <w:t xml:space="preserve"> احتسا</w:t>
      </w:r>
      <w:r>
        <w:rPr>
          <w:rFonts w:cs="Simplified Arabic"/>
          <w:sz w:val="24"/>
          <w:szCs w:val="24"/>
          <w:rtl/>
        </w:rPr>
        <w:t>ب بي</w:t>
      </w:r>
      <w:r>
        <w:rPr>
          <w:rFonts w:cs="Simplified Arabic" w:hint="cs"/>
          <w:sz w:val="24"/>
          <w:szCs w:val="24"/>
          <w:rtl/>
        </w:rPr>
        <w:t>انات مشتقات البترول على أساس متوسطات أسعار البيع لمحطات التوزيع لهذه المشتقات على المستوى الشهري من الهيئة العامة للبترول بعد استقطاع نسبة هامش الربح وضريبة القيمة المضافة.</w:t>
      </w:r>
    </w:p>
    <w:p w:rsidR="00CC4B00" w:rsidRDefault="00CC4B00" w:rsidP="00D67D5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رقم الإحصائي الصادر</w:t>
      </w:r>
      <w:r>
        <w:rPr>
          <w:rFonts w:cs="Simplified Arabic"/>
          <w:sz w:val="24"/>
          <w:szCs w:val="24"/>
          <w:rtl/>
        </w:rPr>
        <w:t xml:space="preserve"> </w:t>
      </w:r>
      <w:r>
        <w:rPr>
          <w:rFonts w:cs="Simplified Arabic" w:hint="cs"/>
          <w:sz w:val="24"/>
          <w:szCs w:val="24"/>
          <w:rtl/>
        </w:rPr>
        <w:t>في هذا التقرير</w:t>
      </w:r>
      <w:r>
        <w:rPr>
          <w:rFonts w:cs="Simplified Arabic"/>
          <w:sz w:val="24"/>
          <w:szCs w:val="24"/>
          <w:rtl/>
        </w:rPr>
        <w:t xml:space="preserve"> ل</w:t>
      </w:r>
      <w:r>
        <w:rPr>
          <w:rFonts w:cs="Simplified Arabic" w:hint="cs"/>
          <w:sz w:val="24"/>
          <w:szCs w:val="24"/>
          <w:rtl/>
        </w:rPr>
        <w:t>لصادرات والواردات السلعية</w:t>
      </w:r>
      <w:r>
        <w:rPr>
          <w:rFonts w:cs="Simplified Arabic"/>
          <w:sz w:val="24"/>
          <w:szCs w:val="24"/>
          <w:rtl/>
        </w:rPr>
        <w:t xml:space="preserve"> </w:t>
      </w:r>
      <w:r w:rsidR="00FB31D9">
        <w:rPr>
          <w:rFonts w:cs="Simplified Arabic" w:hint="cs"/>
          <w:sz w:val="24"/>
          <w:szCs w:val="24"/>
          <w:rtl/>
        </w:rPr>
        <w:t xml:space="preserve">المرصودة </w:t>
      </w:r>
      <w:r>
        <w:rPr>
          <w:rFonts w:cs="Simplified Arabic"/>
          <w:sz w:val="24"/>
          <w:szCs w:val="24"/>
          <w:rtl/>
        </w:rPr>
        <w:t>ه</w:t>
      </w:r>
      <w:r>
        <w:rPr>
          <w:rFonts w:cs="Simplified Arabic" w:hint="cs"/>
          <w:sz w:val="24"/>
          <w:szCs w:val="24"/>
          <w:rtl/>
        </w:rPr>
        <w:t xml:space="preserve">و الرقم </w:t>
      </w:r>
      <w:r w:rsidR="00FB31D9">
        <w:rPr>
          <w:rFonts w:cs="Simplified Arabic" w:hint="cs"/>
          <w:sz w:val="24"/>
          <w:szCs w:val="24"/>
          <w:rtl/>
        </w:rPr>
        <w:t>المستخدم</w:t>
      </w:r>
      <w:r>
        <w:rPr>
          <w:rFonts w:cs="Simplified Arabic" w:hint="cs"/>
          <w:sz w:val="24"/>
          <w:szCs w:val="24"/>
          <w:rtl/>
        </w:rPr>
        <w:t xml:space="preserve"> </w:t>
      </w:r>
      <w:r w:rsidR="00F873B9">
        <w:rPr>
          <w:rFonts w:cs="Simplified Arabic" w:hint="cs"/>
          <w:sz w:val="24"/>
          <w:szCs w:val="24"/>
          <w:rtl/>
        </w:rPr>
        <w:t>ل</w:t>
      </w:r>
      <w:r w:rsidR="003945DF">
        <w:rPr>
          <w:rFonts w:cs="Simplified Arabic" w:hint="cs"/>
          <w:sz w:val="24"/>
          <w:szCs w:val="24"/>
          <w:rtl/>
        </w:rPr>
        <w:t>إعداد ميزان المدفوعات والحسابات القومية</w:t>
      </w:r>
      <w:r>
        <w:rPr>
          <w:rFonts w:cs="Simplified Arabic"/>
          <w:sz w:val="24"/>
          <w:szCs w:val="24"/>
          <w:rtl/>
        </w:rPr>
        <w:t>.</w:t>
      </w:r>
    </w:p>
    <w:p w:rsidR="00CC4B00" w:rsidRDefault="00CC4B00" w:rsidP="00D67D50">
      <w:pPr>
        <w:numPr>
          <w:ilvl w:val="0"/>
          <w:numId w:val="6"/>
        </w:numPr>
        <w:tabs>
          <w:tab w:val="clear" w:pos="720"/>
        </w:tabs>
        <w:ind w:left="566" w:right="0" w:hanging="426"/>
        <w:jc w:val="lowKashida"/>
        <w:rPr>
          <w:rFonts w:cs="Simplified Arabic"/>
          <w:sz w:val="24"/>
          <w:szCs w:val="24"/>
          <w:rtl/>
        </w:rPr>
      </w:pPr>
      <w:r>
        <w:rPr>
          <w:rFonts w:cs="Simplified Arabic"/>
          <w:sz w:val="24"/>
          <w:szCs w:val="24"/>
          <w:rtl/>
        </w:rPr>
        <w:t>ا</w:t>
      </w:r>
      <w:r>
        <w:rPr>
          <w:rFonts w:cs="Simplified Arabic" w:hint="cs"/>
          <w:sz w:val="24"/>
          <w:szCs w:val="24"/>
          <w:rtl/>
        </w:rPr>
        <w:t>لوا</w:t>
      </w:r>
      <w:r>
        <w:rPr>
          <w:rFonts w:cs="Simplified Arabic"/>
          <w:sz w:val="24"/>
          <w:szCs w:val="24"/>
          <w:rtl/>
        </w:rPr>
        <w:t>ر</w:t>
      </w:r>
      <w:r>
        <w:rPr>
          <w:rFonts w:cs="Simplified Arabic" w:hint="cs"/>
          <w:sz w:val="24"/>
          <w:szCs w:val="24"/>
          <w:rtl/>
        </w:rPr>
        <w:t>دات والصادرات</w:t>
      </w:r>
      <w:r>
        <w:rPr>
          <w:rFonts w:cs="Simplified Arabic"/>
          <w:sz w:val="24"/>
          <w:szCs w:val="24"/>
          <w:rtl/>
        </w:rPr>
        <w:t xml:space="preserve"> ل</w:t>
      </w:r>
      <w:r>
        <w:rPr>
          <w:rFonts w:cs="Simplified Arabic" w:hint="cs"/>
          <w:sz w:val="24"/>
          <w:szCs w:val="24"/>
          <w:rtl/>
        </w:rPr>
        <w:t xml:space="preserve">ا تشمل السلع المهربة عبر المعابر أو الأنفاق إلى </w:t>
      </w:r>
      <w:r w:rsidR="00604FD1">
        <w:rPr>
          <w:rFonts w:cs="Simplified Arabic" w:hint="cs"/>
          <w:sz w:val="24"/>
          <w:szCs w:val="24"/>
          <w:rtl/>
        </w:rPr>
        <w:t>قطاع غزة</w:t>
      </w:r>
      <w:r>
        <w:rPr>
          <w:rFonts w:cs="Simplified Arabic" w:hint="cs"/>
          <w:sz w:val="24"/>
          <w:szCs w:val="24"/>
          <w:rtl/>
        </w:rPr>
        <w:t>، وبالتالي فهي تعبر عن التجارة الفعلية التي تم رصدها من خلال الوثائق الرسمية حسب التوصيات الدولية</w:t>
      </w:r>
      <w:r>
        <w:rPr>
          <w:rFonts w:cs="Simplified Arabic"/>
          <w:sz w:val="24"/>
          <w:szCs w:val="24"/>
          <w:rtl/>
        </w:rPr>
        <w:t>.</w:t>
      </w:r>
    </w:p>
    <w:p w:rsidR="00CC4B00" w:rsidRDefault="00CC4B00" w:rsidP="00D67D5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الواردات والصادرات مع إسرائيل تحتوي على ا</w:t>
      </w:r>
      <w:r>
        <w:rPr>
          <w:rFonts w:cs="Simplified Arabic"/>
          <w:sz w:val="24"/>
          <w:szCs w:val="24"/>
          <w:rtl/>
        </w:rPr>
        <w:t>ل</w:t>
      </w:r>
      <w:r>
        <w:rPr>
          <w:rFonts w:cs="Simplified Arabic" w:hint="cs"/>
          <w:sz w:val="24"/>
          <w:szCs w:val="24"/>
          <w:rtl/>
        </w:rPr>
        <w:t xml:space="preserve">واردات والصادرات </w:t>
      </w:r>
      <w:r>
        <w:rPr>
          <w:rFonts w:cs="Simplified Arabic"/>
          <w:sz w:val="24"/>
          <w:szCs w:val="24"/>
          <w:rtl/>
        </w:rPr>
        <w:t>غ</w:t>
      </w:r>
      <w:r>
        <w:rPr>
          <w:rFonts w:cs="Simplified Arabic" w:hint="cs"/>
          <w:sz w:val="24"/>
          <w:szCs w:val="24"/>
          <w:rtl/>
        </w:rPr>
        <w:t>ير المباشرة مع دول العالم, بسبب عدم بيان بلد المنشأ أو المقصد في فاتورة المقاصة، وذ</w:t>
      </w:r>
      <w:r>
        <w:rPr>
          <w:rFonts w:cs="Simplified Arabic"/>
          <w:sz w:val="24"/>
          <w:szCs w:val="24"/>
          <w:rtl/>
        </w:rPr>
        <w:t>لك</w:t>
      </w:r>
      <w:r>
        <w:rPr>
          <w:rFonts w:cs="Simplified Arabic" w:hint="cs"/>
          <w:sz w:val="24"/>
          <w:szCs w:val="24"/>
          <w:rtl/>
        </w:rPr>
        <w:t xml:space="preserve"> يعني أن </w:t>
      </w:r>
      <w:r>
        <w:rPr>
          <w:rFonts w:cs="Simplified Arabic"/>
          <w:sz w:val="24"/>
          <w:szCs w:val="24"/>
          <w:rtl/>
        </w:rPr>
        <w:t>ال</w:t>
      </w:r>
      <w:r>
        <w:rPr>
          <w:rFonts w:cs="Simplified Arabic" w:hint="cs"/>
          <w:sz w:val="24"/>
          <w:szCs w:val="24"/>
          <w:rtl/>
        </w:rPr>
        <w:t>واردات الفلسطينية من إسرائيل ليس بالضرورة منشأها إسرائيل وإنما تعتبر إسرائيل بلد شحن للبضاعة.</w:t>
      </w:r>
    </w:p>
    <w:p w:rsidR="00CC4B00" w:rsidRDefault="00CC4B00" w:rsidP="00D67D50">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 xml:space="preserve">البيانات الواردة في هذا التقرير </w:t>
      </w:r>
      <w:r>
        <w:rPr>
          <w:rFonts w:cs="Simplified Arabic"/>
          <w:sz w:val="24"/>
          <w:szCs w:val="24"/>
          <w:rtl/>
        </w:rPr>
        <w:t>لا</w:t>
      </w:r>
      <w:r>
        <w:rPr>
          <w:rFonts w:cs="Simplified Arabic" w:hint="cs"/>
          <w:sz w:val="24"/>
          <w:szCs w:val="24"/>
          <w:rtl/>
        </w:rPr>
        <w:t xml:space="preserve"> تشمل ذلك الجزء من محافظة القدس الذي ضمته إسرائيل عنوة بعيد احتلالها للضفة ا</w:t>
      </w:r>
      <w:r>
        <w:rPr>
          <w:rFonts w:cs="Simplified Arabic"/>
          <w:sz w:val="24"/>
          <w:szCs w:val="24"/>
          <w:rtl/>
        </w:rPr>
        <w:t>لغ</w:t>
      </w:r>
      <w:r>
        <w:rPr>
          <w:rFonts w:cs="Simplified Arabic" w:hint="cs"/>
          <w:sz w:val="24"/>
          <w:szCs w:val="24"/>
          <w:rtl/>
        </w:rPr>
        <w:t>ربية عام 1967.</w:t>
      </w:r>
    </w:p>
    <w:p w:rsidR="00CC4B00" w:rsidRDefault="00CC4B00" w:rsidP="00D67D50">
      <w:pPr>
        <w:numPr>
          <w:ilvl w:val="0"/>
          <w:numId w:val="6"/>
        </w:numPr>
        <w:tabs>
          <w:tab w:val="clear" w:pos="720"/>
        </w:tabs>
        <w:ind w:left="566" w:right="0" w:hanging="426"/>
        <w:jc w:val="lowKashida"/>
        <w:rPr>
          <w:rFonts w:cs="Simplified Arabic"/>
          <w:sz w:val="24"/>
          <w:szCs w:val="24"/>
        </w:rPr>
      </w:pPr>
      <w:r>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CC4B00" w:rsidRDefault="00CC4B00" w:rsidP="00D67D50">
      <w:pPr>
        <w:pStyle w:val="BodyTextIndent"/>
        <w:tabs>
          <w:tab w:val="clear" w:pos="424"/>
        </w:tabs>
        <w:ind w:left="566" w:hanging="426"/>
        <w:jc w:val="lowKashida"/>
        <w:rPr>
          <w:rFonts w:cs="Simplified Arabic"/>
          <w:smallCaps/>
          <w:strike/>
          <w:vanish/>
          <w:sz w:val="24"/>
          <w:szCs w:val="24"/>
          <w:vertAlign w:val="superscript"/>
          <w:rtl/>
        </w:rPr>
      </w:pPr>
      <w:r>
        <w:rPr>
          <w:rFonts w:cs="Simplified Arabic" w:hint="cs"/>
          <w:sz w:val="24"/>
          <w:szCs w:val="24"/>
          <w:rtl/>
        </w:rPr>
        <w:t xml:space="preserve">9.   </w:t>
      </w:r>
      <w:r>
        <w:rPr>
          <w:rFonts w:cs="Simplified Arabic"/>
          <w:sz w:val="24"/>
          <w:szCs w:val="24"/>
          <w:rtl/>
        </w:rPr>
        <w:t>قيمة</w:t>
      </w:r>
      <w:r>
        <w:rPr>
          <w:rFonts w:cs="Simplified Arabic" w:hint="cs"/>
          <w:sz w:val="24"/>
          <w:szCs w:val="24"/>
          <w:rtl/>
        </w:rPr>
        <w:t xml:space="preserve"> الو</w:t>
      </w:r>
      <w:r>
        <w:rPr>
          <w:rFonts w:cs="Simplified Arabic"/>
          <w:sz w:val="24"/>
          <w:szCs w:val="24"/>
          <w:rtl/>
        </w:rPr>
        <w:t xml:space="preserve">اردات تم </w:t>
      </w:r>
      <w:r>
        <w:rPr>
          <w:rFonts w:cs="Simplified Arabic" w:hint="cs"/>
          <w:sz w:val="24"/>
          <w:szCs w:val="24"/>
          <w:rtl/>
        </w:rPr>
        <w:t>احتس</w:t>
      </w:r>
      <w:r>
        <w:rPr>
          <w:rFonts w:cs="Simplified Arabic"/>
          <w:sz w:val="24"/>
          <w:szCs w:val="24"/>
          <w:rtl/>
        </w:rPr>
        <w:t>ابها على</w:t>
      </w:r>
      <w:r>
        <w:rPr>
          <w:rFonts w:cs="Simplified Arabic" w:hint="cs"/>
          <w:sz w:val="24"/>
          <w:szCs w:val="24"/>
          <w:rtl/>
        </w:rPr>
        <w:t xml:space="preserve"> أس</w:t>
      </w:r>
      <w:r>
        <w:rPr>
          <w:rFonts w:cs="Simplified Arabic"/>
          <w:sz w:val="24"/>
          <w:szCs w:val="24"/>
          <w:rtl/>
        </w:rPr>
        <w:t>ا</w:t>
      </w:r>
      <w:r>
        <w:rPr>
          <w:rFonts w:cs="Simplified Arabic" w:hint="cs"/>
          <w:sz w:val="24"/>
          <w:szCs w:val="24"/>
          <w:rtl/>
        </w:rPr>
        <w:t xml:space="preserve">س ( </w:t>
      </w:r>
      <w:r>
        <w:rPr>
          <w:rFonts w:cs="Simplified Arabic"/>
          <w:sz w:val="24"/>
          <w:szCs w:val="24"/>
          <w:rtl/>
        </w:rPr>
        <w:t>س</w:t>
      </w:r>
      <w:r>
        <w:rPr>
          <w:rFonts w:cs="Simplified Arabic" w:hint="cs"/>
          <w:sz w:val="24"/>
          <w:szCs w:val="24"/>
          <w:rtl/>
        </w:rPr>
        <w:t>ي</w:t>
      </w:r>
      <w:r>
        <w:rPr>
          <w:rFonts w:cs="Simplified Arabic"/>
          <w:sz w:val="24"/>
          <w:szCs w:val="24"/>
          <w:rtl/>
        </w:rPr>
        <w:t>ف</w:t>
      </w:r>
      <w:r>
        <w:rPr>
          <w:rFonts w:cs="Simplified Arabic" w:hint="cs"/>
          <w:sz w:val="24"/>
          <w:szCs w:val="24"/>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بعد</w:t>
      </w:r>
      <w:r>
        <w:rPr>
          <w:rFonts w:cs="Simplified Arabic"/>
          <w:smallCaps/>
          <w:strike/>
          <w:vanish/>
          <w:sz w:val="24"/>
          <w:szCs w:val="24"/>
          <w:vertAlign w:val="superscript"/>
          <w:rtl/>
        </w:rPr>
        <w:t xml:space="preserve"> تلك</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راحل يتم الآتي:</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طلب</w:t>
      </w:r>
      <w:r>
        <w:rPr>
          <w:rFonts w:cs="Simplified Arabic" w:hint="cs"/>
          <w:smallCaps/>
          <w:strike/>
          <w:vanish/>
          <w:sz w:val="24"/>
          <w:szCs w:val="24"/>
          <w:vertAlign w:val="superscript"/>
          <w:rtl/>
        </w:rPr>
        <w:t xml:space="preserve"> الج</w:t>
      </w:r>
      <w:r>
        <w:rPr>
          <w:rFonts w:cs="Simplified Arabic"/>
          <w:smallCaps/>
          <w:strike/>
          <w:vanish/>
          <w:sz w:val="24"/>
          <w:szCs w:val="24"/>
          <w:vertAlign w:val="superscript"/>
          <w:rtl/>
        </w:rPr>
        <w:t>داول</w:t>
      </w:r>
      <w:r>
        <w:rPr>
          <w:rFonts w:cs="Simplified Arabic" w:hint="cs"/>
          <w:smallCaps/>
          <w:strike/>
          <w:vanish/>
          <w:sz w:val="24"/>
          <w:szCs w:val="24"/>
          <w:vertAlign w:val="superscript"/>
          <w:rtl/>
        </w:rPr>
        <w:t xml:space="preserve"> الأول</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مرا</w:t>
      </w:r>
      <w:r>
        <w:rPr>
          <w:rFonts w:cs="Simplified Arabic" w:hint="cs"/>
          <w:smallCaps/>
          <w:strike/>
          <w:vanish/>
          <w:sz w:val="24"/>
          <w:szCs w:val="24"/>
          <w:vertAlign w:val="superscript"/>
          <w:rtl/>
        </w:rPr>
        <w:t>جعته</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تصويب ا</w:t>
      </w:r>
      <w:r>
        <w:rPr>
          <w:rFonts w:cs="Simplified Arabic" w:hint="cs"/>
          <w:smallCaps/>
          <w:strike/>
          <w:vanish/>
          <w:sz w:val="24"/>
          <w:szCs w:val="24"/>
          <w:vertAlign w:val="superscript"/>
          <w:rtl/>
        </w:rPr>
        <w:t>لأ</w:t>
      </w:r>
      <w:r>
        <w:rPr>
          <w:rFonts w:cs="Simplified Arabic"/>
          <w:smallCaps/>
          <w:strike/>
          <w:vanish/>
          <w:sz w:val="24"/>
          <w:szCs w:val="24"/>
          <w:vertAlign w:val="superscript"/>
          <w:rtl/>
        </w:rPr>
        <w:t>خ</w:t>
      </w:r>
      <w:r>
        <w:rPr>
          <w:rFonts w:cs="Simplified Arabic" w:hint="cs"/>
          <w:smallCaps/>
          <w:strike/>
          <w:vanish/>
          <w:sz w:val="24"/>
          <w:szCs w:val="24"/>
          <w:vertAlign w:val="superscript"/>
          <w:rtl/>
        </w:rPr>
        <w:t>طا</w:t>
      </w:r>
      <w:r>
        <w:rPr>
          <w:rFonts w:cs="Simplified Arabic"/>
          <w:smallCaps/>
          <w:strike/>
          <w:vanish/>
          <w:sz w:val="24"/>
          <w:szCs w:val="24"/>
          <w:vertAlign w:val="superscript"/>
          <w:rtl/>
        </w:rPr>
        <w:t>ء</w:t>
      </w:r>
      <w:r>
        <w:rPr>
          <w:rFonts w:cs="Simplified Arabic" w:hint="cs"/>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مر</w:t>
      </w:r>
      <w:r>
        <w:rPr>
          <w:rFonts w:cs="Simplified Arabic"/>
          <w:smallCaps/>
          <w:strike/>
          <w:vanish/>
          <w:sz w:val="24"/>
          <w:szCs w:val="24"/>
          <w:vertAlign w:val="superscript"/>
          <w:rtl/>
        </w:rPr>
        <w:t>حل</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الجد</w:t>
      </w:r>
      <w:r>
        <w:rPr>
          <w:rFonts w:cs="Simplified Arabic" w:hint="cs"/>
          <w:smallCaps/>
          <w:strike/>
          <w:vanish/>
          <w:sz w:val="24"/>
          <w:szCs w:val="24"/>
          <w:vertAlign w:val="superscript"/>
          <w:rtl/>
        </w:rPr>
        <w:t>اول النهائية.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إع</w:t>
      </w:r>
      <w:r>
        <w:rPr>
          <w:rFonts w:cs="Simplified Arabic" w:hint="cs"/>
          <w:smallCaps/>
          <w:strike/>
          <w:vanish/>
          <w:sz w:val="24"/>
          <w:szCs w:val="24"/>
          <w:vertAlign w:val="superscript"/>
          <w:rtl/>
        </w:rPr>
        <w:t xml:space="preserve">داد </w:t>
      </w:r>
      <w:r>
        <w:rPr>
          <w:rFonts w:cs="Simplified Arabic"/>
          <w:smallCaps/>
          <w:strike/>
          <w:vanish/>
          <w:sz w:val="24"/>
          <w:szCs w:val="24"/>
          <w:vertAlign w:val="superscript"/>
          <w:rtl/>
        </w:rPr>
        <w:t>المق</w:t>
      </w:r>
      <w:r>
        <w:rPr>
          <w:rFonts w:cs="Simplified Arabic" w:hint="cs"/>
          <w:smallCaps/>
          <w:strike/>
          <w:vanish/>
          <w:sz w:val="24"/>
          <w:szCs w:val="24"/>
          <w:vertAlign w:val="superscript"/>
          <w:rtl/>
        </w:rPr>
        <w:t>دمة و التقرير.</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2.1 أهد</w:t>
      </w:r>
      <w:r>
        <w:rPr>
          <w:rFonts w:cs="Simplified Arabic" w:hint="cs"/>
          <w:smallCaps/>
          <w:strike/>
          <w:vanish/>
          <w:sz w:val="24"/>
          <w:szCs w:val="24"/>
          <w:vertAlign w:val="superscript"/>
          <w:rtl/>
        </w:rPr>
        <w:t>اف ا</w:t>
      </w:r>
      <w:r>
        <w:rPr>
          <w:rFonts w:cs="Simplified Arabic"/>
          <w:smallCaps/>
          <w:strike/>
          <w:vanish/>
          <w:sz w:val="24"/>
          <w:szCs w:val="24"/>
          <w:vertAlign w:val="superscript"/>
          <w:rtl/>
        </w:rPr>
        <w:t>لمشر</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ع: </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يهدف</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إلى ما يل</w:t>
      </w:r>
      <w:r>
        <w:rPr>
          <w:rFonts w:cs="Simplified Arabic"/>
          <w:smallCaps/>
          <w:strike/>
          <w:vanish/>
          <w:sz w:val="24"/>
          <w:szCs w:val="24"/>
          <w:vertAlign w:val="superscript"/>
          <w:rtl/>
        </w:rPr>
        <w:t xml:space="preserve">ي: </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حجم ا</w:t>
      </w:r>
      <w:r>
        <w:rPr>
          <w:rFonts w:cs="Simplified Arabic" w:hint="cs"/>
          <w:smallCaps/>
          <w:strike/>
          <w:vanish/>
          <w:sz w:val="24"/>
          <w:szCs w:val="24"/>
          <w:vertAlign w:val="superscript"/>
          <w:rtl/>
        </w:rPr>
        <w:t>لتبادل التجاري مع دو</w:t>
      </w:r>
      <w:r>
        <w:rPr>
          <w:rFonts w:cs="Simplified Arabic"/>
          <w:smallCaps/>
          <w:strike/>
          <w:vanish/>
          <w:sz w:val="24"/>
          <w:szCs w:val="24"/>
          <w:vertAlign w:val="superscript"/>
          <w:rtl/>
        </w:rPr>
        <w:t>ل ال</w:t>
      </w:r>
      <w:r>
        <w:rPr>
          <w:rFonts w:cs="Simplified Arabic" w:hint="cs"/>
          <w:smallCaps/>
          <w:strike/>
          <w:vanish/>
          <w:sz w:val="24"/>
          <w:szCs w:val="24"/>
          <w:vertAlign w:val="superscript"/>
          <w:rtl/>
        </w:rPr>
        <w:t>عالم</w:t>
      </w:r>
      <w:r>
        <w:rPr>
          <w:rFonts w:cs="Simplified Arabic"/>
          <w:smallCaps/>
          <w:strike/>
          <w:vanish/>
          <w:sz w:val="24"/>
          <w:szCs w:val="24"/>
          <w:vertAlign w:val="superscript"/>
          <w:rtl/>
        </w:rPr>
        <w:t xml:space="preserve"> كبل</w:t>
      </w:r>
      <w:r>
        <w:rPr>
          <w:rFonts w:cs="Simplified Arabic" w:hint="cs"/>
          <w:smallCaps/>
          <w:strike/>
          <w:vanish/>
          <w:sz w:val="24"/>
          <w:szCs w:val="24"/>
          <w:vertAlign w:val="superscript"/>
          <w:rtl/>
        </w:rPr>
        <w:t>دا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مجموع</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إقتصادية.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جا</w:t>
      </w:r>
      <w:r>
        <w:rPr>
          <w:rFonts w:cs="Simplified Arabic"/>
          <w:smallCaps/>
          <w:strike/>
          <w:vanish/>
          <w:sz w:val="24"/>
          <w:szCs w:val="24"/>
          <w:vertAlign w:val="superscript"/>
          <w:rtl/>
        </w:rPr>
        <w:t xml:space="preserve">د </w:t>
      </w:r>
      <w:r>
        <w:rPr>
          <w:rFonts w:cs="Simplified Arabic" w:hint="cs"/>
          <w:smallCaps/>
          <w:strike/>
          <w:vanish/>
          <w:sz w:val="24"/>
          <w:szCs w:val="24"/>
          <w:vertAlign w:val="superscript"/>
          <w:rtl/>
        </w:rPr>
        <w:t>بي</w:t>
      </w:r>
      <w:r>
        <w:rPr>
          <w:rFonts w:cs="Simplified Arabic"/>
          <w:smallCaps/>
          <w:strike/>
          <w:vanish/>
          <w:sz w:val="24"/>
          <w:szCs w:val="24"/>
          <w:vertAlign w:val="superscript"/>
          <w:rtl/>
        </w:rPr>
        <w:t>ان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تفص</w:t>
      </w:r>
      <w:r>
        <w:rPr>
          <w:rFonts w:cs="Simplified Arabic" w:hint="cs"/>
          <w:smallCaps/>
          <w:strike/>
          <w:vanish/>
          <w:sz w:val="24"/>
          <w:szCs w:val="24"/>
          <w:vertAlign w:val="superscript"/>
          <w:rtl/>
        </w:rPr>
        <w:t>يلية عن المواد</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ست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أ</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المو</w:t>
      </w:r>
      <w:r>
        <w:rPr>
          <w:rFonts w:cs="Simplified Arabic" w:hint="cs"/>
          <w:smallCaps/>
          <w:strike/>
          <w:vanish/>
          <w:sz w:val="24"/>
          <w:szCs w:val="24"/>
          <w:vertAlign w:val="superscript"/>
          <w:rtl/>
        </w:rPr>
        <w:t>اد المص</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رة </w:t>
      </w:r>
      <w:r>
        <w:rPr>
          <w:rFonts w:cs="Simplified Arabic"/>
          <w:smallCaps/>
          <w:strike/>
          <w:vanish/>
          <w:sz w:val="24"/>
          <w:szCs w:val="24"/>
          <w:vertAlign w:val="superscript"/>
          <w:rtl/>
        </w:rPr>
        <w:t>حسب</w:t>
      </w:r>
      <w:r>
        <w:rPr>
          <w:rFonts w:cs="Simplified Arabic" w:hint="cs"/>
          <w:smallCaps/>
          <w:strike/>
          <w:vanish/>
          <w:sz w:val="24"/>
          <w:szCs w:val="24"/>
          <w:vertAlign w:val="superscript"/>
          <w:rtl/>
        </w:rPr>
        <w:t xml:space="preserve"> بلد</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نشأ</w:t>
      </w:r>
      <w:r>
        <w:rPr>
          <w:rFonts w:cs="Simplified Arabic"/>
          <w:smallCaps/>
          <w:strike/>
          <w:vanish/>
          <w:sz w:val="24"/>
          <w:szCs w:val="24"/>
          <w:vertAlign w:val="superscript"/>
          <w:rtl/>
        </w:rPr>
        <w:t xml:space="preserve"> و الم</w:t>
      </w:r>
      <w:r>
        <w:rPr>
          <w:rFonts w:cs="Simplified Arabic" w:hint="cs"/>
          <w:smallCaps/>
          <w:strike/>
          <w:vanish/>
          <w:sz w:val="24"/>
          <w:szCs w:val="24"/>
          <w:vertAlign w:val="superscript"/>
          <w:rtl/>
        </w:rPr>
        <w:t>ق</w:t>
      </w:r>
      <w:r>
        <w:rPr>
          <w:rFonts w:cs="Simplified Arabic"/>
          <w:smallCaps/>
          <w:strike/>
          <w:vanish/>
          <w:sz w:val="24"/>
          <w:szCs w:val="24"/>
          <w:vertAlign w:val="superscript"/>
          <w:rtl/>
        </w:rPr>
        <w:t>ص</w:t>
      </w:r>
      <w:r>
        <w:rPr>
          <w:rFonts w:cs="Simplified Arabic" w:hint="cs"/>
          <w:smallCaps/>
          <w:strike/>
          <w:vanish/>
          <w:sz w:val="24"/>
          <w:szCs w:val="24"/>
          <w:vertAlign w:val="superscript"/>
          <w:rtl/>
        </w:rPr>
        <w:t>د</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إ</w:t>
      </w:r>
      <w:r>
        <w:rPr>
          <w:rFonts w:cs="Simplified Arabic"/>
          <w:smallCaps/>
          <w:strike/>
          <w:vanish/>
          <w:sz w:val="24"/>
          <w:szCs w:val="24"/>
          <w:vertAlign w:val="superscript"/>
          <w:rtl/>
        </w:rPr>
        <w:t>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اد</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w:t>
      </w:r>
      <w:r>
        <w:rPr>
          <w:rFonts w:cs="Simplified Arabic"/>
          <w:smallCaps/>
          <w:strike/>
          <w:vanish/>
          <w:sz w:val="24"/>
          <w:szCs w:val="24"/>
          <w:vertAlign w:val="superscript"/>
          <w:rtl/>
        </w:rPr>
        <w:t>ا</w:t>
      </w:r>
      <w:r>
        <w:rPr>
          <w:rFonts w:cs="Simplified Arabic" w:hint="cs"/>
          <w:smallCaps/>
          <w:strike/>
          <w:vanish/>
          <w:sz w:val="24"/>
          <w:szCs w:val="24"/>
          <w:vertAlign w:val="superscript"/>
          <w:rtl/>
        </w:rPr>
        <w:t>ت تفصيلية عن الد</w:t>
      </w:r>
      <w:r>
        <w:rPr>
          <w:rFonts w:cs="Simplified Arabic"/>
          <w:smallCaps/>
          <w:strike/>
          <w:vanish/>
          <w:sz w:val="24"/>
          <w:szCs w:val="24"/>
          <w:vertAlign w:val="superscript"/>
          <w:rtl/>
        </w:rPr>
        <w:t xml:space="preserve">ول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ت</w:t>
      </w:r>
      <w:r>
        <w:rPr>
          <w:rFonts w:cs="Simplified Arabic"/>
          <w:smallCaps/>
          <w:strike/>
          <w:vanish/>
          <w:sz w:val="24"/>
          <w:szCs w:val="24"/>
          <w:vertAlign w:val="superscript"/>
          <w:rtl/>
        </w:rPr>
        <w:t>عام</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معه</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تجارياً حسب الس</w:t>
      </w:r>
      <w:r>
        <w:rPr>
          <w:rFonts w:cs="Simplified Arabic"/>
          <w:smallCaps/>
          <w:strike/>
          <w:vanish/>
          <w:sz w:val="24"/>
          <w:szCs w:val="24"/>
          <w:vertAlign w:val="superscript"/>
          <w:rtl/>
        </w:rPr>
        <w:t>لع المتب</w:t>
      </w:r>
      <w:r>
        <w:rPr>
          <w:rFonts w:cs="Simplified Arabic" w:hint="cs"/>
          <w:smallCaps/>
          <w:strike/>
          <w:vanish/>
          <w:sz w:val="24"/>
          <w:szCs w:val="24"/>
          <w:vertAlign w:val="superscript"/>
          <w:rtl/>
        </w:rPr>
        <w:t>ادل</w:t>
      </w:r>
      <w:r>
        <w:rPr>
          <w:rFonts w:cs="Simplified Arabic"/>
          <w:smallCaps/>
          <w:strike/>
          <w:vanish/>
          <w:sz w:val="24"/>
          <w:szCs w:val="24"/>
          <w:vertAlign w:val="superscript"/>
          <w:rtl/>
        </w:rPr>
        <w:t>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w:t>
      </w:r>
      <w:r>
        <w:rPr>
          <w:rFonts w:cs="Simplified Arabic" w:hint="cs"/>
          <w:smallCaps/>
          <w:strike/>
          <w:vanish/>
          <w:sz w:val="24"/>
          <w:szCs w:val="24"/>
          <w:vertAlign w:val="superscript"/>
          <w:rtl/>
        </w:rPr>
        <w:t>يجاد</w:t>
      </w:r>
      <w:r>
        <w:rPr>
          <w:rFonts w:cs="Simplified Arabic"/>
          <w:smallCaps/>
          <w:strike/>
          <w:vanish/>
          <w:sz w:val="24"/>
          <w:szCs w:val="24"/>
          <w:vertAlign w:val="superscript"/>
          <w:rtl/>
        </w:rPr>
        <w:t xml:space="preserve"> بيانات </w:t>
      </w:r>
      <w:r>
        <w:rPr>
          <w:rFonts w:cs="Simplified Arabic" w:hint="cs"/>
          <w:smallCaps/>
          <w:strike/>
          <w:vanish/>
          <w:sz w:val="24"/>
          <w:szCs w:val="24"/>
          <w:vertAlign w:val="superscript"/>
          <w:rtl/>
        </w:rPr>
        <w:t>عن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حركة ا</w:t>
      </w:r>
      <w:r>
        <w:rPr>
          <w:rFonts w:cs="Simplified Arabic"/>
          <w:smallCaps/>
          <w:strike/>
          <w:vanish/>
          <w:sz w:val="24"/>
          <w:szCs w:val="24"/>
          <w:vertAlign w:val="superscript"/>
          <w:rtl/>
        </w:rPr>
        <w:t>لتدفق</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ال</w:t>
      </w:r>
      <w:r>
        <w:rPr>
          <w:rFonts w:cs="Simplified Arabic" w:hint="cs"/>
          <w:smallCaps/>
          <w:strike/>
          <w:vanish/>
          <w:sz w:val="24"/>
          <w:szCs w:val="24"/>
          <w:vertAlign w:val="superscript"/>
          <w:rtl/>
        </w:rPr>
        <w:t>سل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من خل</w:t>
      </w:r>
      <w:r>
        <w:rPr>
          <w:rFonts w:cs="Simplified Arabic" w:hint="cs"/>
          <w:smallCaps/>
          <w:strike/>
          <w:vanish/>
          <w:sz w:val="24"/>
          <w:szCs w:val="24"/>
          <w:vertAlign w:val="superscript"/>
          <w:rtl/>
        </w:rPr>
        <w:t>ال و</w:t>
      </w:r>
      <w:r>
        <w:rPr>
          <w:rFonts w:cs="Simplified Arabic"/>
          <w:smallCaps/>
          <w:strike/>
          <w:vanish/>
          <w:sz w:val="24"/>
          <w:szCs w:val="24"/>
          <w:vertAlign w:val="superscript"/>
          <w:rtl/>
        </w:rPr>
        <w:t>ا</w:t>
      </w:r>
      <w:r>
        <w:rPr>
          <w:rFonts w:cs="Simplified Arabic" w:hint="cs"/>
          <w:smallCaps/>
          <w:strike/>
          <w:vanish/>
          <w:sz w:val="24"/>
          <w:szCs w:val="24"/>
          <w:vertAlign w:val="superscript"/>
          <w:rtl/>
        </w:rPr>
        <w:t>سط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لدخول</w:t>
      </w:r>
      <w:r>
        <w:rPr>
          <w:rFonts w:cs="Simplified Arabic" w:hint="cs"/>
          <w:smallCaps/>
          <w:strike/>
          <w:vanish/>
          <w:sz w:val="24"/>
          <w:szCs w:val="24"/>
          <w:vertAlign w:val="superscript"/>
          <w:rtl/>
        </w:rPr>
        <w:t xml:space="preserve"> و الخ</w:t>
      </w:r>
      <w:r>
        <w:rPr>
          <w:rFonts w:cs="Simplified Arabic"/>
          <w:smallCaps/>
          <w:strike/>
          <w:vanish/>
          <w:sz w:val="24"/>
          <w:szCs w:val="24"/>
          <w:vertAlign w:val="superscript"/>
          <w:rtl/>
        </w:rPr>
        <w:t>رو</w:t>
      </w:r>
      <w:r>
        <w:rPr>
          <w:rFonts w:cs="Simplified Arabic" w:hint="cs"/>
          <w:smallCaps/>
          <w:strike/>
          <w:vanish/>
          <w:sz w:val="24"/>
          <w:szCs w:val="24"/>
          <w:vertAlign w:val="superscript"/>
          <w:rtl/>
        </w:rPr>
        <w:t>ج.</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د </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حول حركة التدفق</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 xml:space="preserve">ن </w:t>
      </w:r>
      <w:r>
        <w:rPr>
          <w:rFonts w:cs="Simplified Arabic"/>
          <w:smallCaps/>
          <w:strike/>
          <w:vanish/>
          <w:sz w:val="24"/>
          <w:szCs w:val="24"/>
          <w:vertAlign w:val="superscript"/>
          <w:rtl/>
        </w:rPr>
        <w:t>خلا</w:t>
      </w:r>
      <w:r>
        <w:rPr>
          <w:rFonts w:cs="Simplified Arabic" w:hint="cs"/>
          <w:smallCaps/>
          <w:strike/>
          <w:vanish/>
          <w:sz w:val="24"/>
          <w:szCs w:val="24"/>
          <w:vertAlign w:val="superscript"/>
          <w:rtl/>
        </w:rPr>
        <w:t xml:space="preserve">ل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ابر والحد</w:t>
      </w:r>
      <w:r>
        <w:rPr>
          <w:rFonts w:cs="Simplified Arabic" w:hint="cs"/>
          <w:smallCaps/>
          <w:strike/>
          <w:vanish/>
          <w:sz w:val="24"/>
          <w:szCs w:val="24"/>
          <w:vertAlign w:val="superscript"/>
          <w:rtl/>
        </w:rPr>
        <w:t>ود .</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حيث </w:t>
      </w:r>
      <w:r>
        <w:rPr>
          <w:rFonts w:cs="Simplified Arabic" w:hint="cs"/>
          <w:smallCaps/>
          <w:strike/>
          <w:vanish/>
          <w:sz w:val="24"/>
          <w:szCs w:val="24"/>
          <w:vertAlign w:val="superscript"/>
          <w:rtl/>
        </w:rPr>
        <w:t>تمك</w:t>
      </w:r>
      <w:r>
        <w:rPr>
          <w:rFonts w:cs="Simplified Arabic"/>
          <w:smallCaps/>
          <w:strike/>
          <w:vanish/>
          <w:sz w:val="24"/>
          <w:szCs w:val="24"/>
          <w:vertAlign w:val="superscript"/>
          <w:rtl/>
        </w:rPr>
        <w:t>ننا ال</w:t>
      </w:r>
      <w:r>
        <w:rPr>
          <w:rFonts w:cs="Simplified Arabic" w:hint="cs"/>
          <w:smallCaps/>
          <w:strike/>
          <w:vanish/>
          <w:sz w:val="24"/>
          <w:szCs w:val="24"/>
          <w:vertAlign w:val="superscript"/>
          <w:rtl/>
        </w:rPr>
        <w:t>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ت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لمذكورة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تحقيق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ي</w:t>
      </w:r>
      <w:r>
        <w:rPr>
          <w:rFonts w:cs="Simplified Arabic"/>
          <w:smallCaps/>
          <w:strike/>
          <w:vanish/>
          <w:sz w:val="24"/>
          <w:szCs w:val="24"/>
          <w:vertAlign w:val="superscript"/>
          <w:rtl/>
        </w:rPr>
        <w:t>لي:</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 xml:space="preserve">نصيب </w:t>
      </w:r>
      <w:r>
        <w:rPr>
          <w:rFonts w:cs="Simplified Arabic" w:hint="cs"/>
          <w:smallCaps/>
          <w:strike/>
          <w:vanish/>
          <w:sz w:val="24"/>
          <w:szCs w:val="24"/>
          <w:vertAlign w:val="superscript"/>
          <w:rtl/>
        </w:rPr>
        <w:t>الفرد من ال</w:t>
      </w:r>
      <w:r>
        <w:rPr>
          <w:rFonts w:cs="Simplified Arabic"/>
          <w:smallCaps/>
          <w:strike/>
          <w:vanish/>
          <w:sz w:val="24"/>
          <w:szCs w:val="24"/>
          <w:vertAlign w:val="superscript"/>
          <w:rtl/>
        </w:rPr>
        <w:t>واردات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لصاد</w:t>
      </w:r>
      <w:r>
        <w:rPr>
          <w:rFonts w:cs="Simplified Arabic" w:hint="cs"/>
          <w:smallCaps/>
          <w:strike/>
          <w:vanish/>
          <w:sz w:val="24"/>
          <w:szCs w:val="24"/>
          <w:vertAlign w:val="superscript"/>
          <w:rtl/>
        </w:rPr>
        <w:t>رات (</w:t>
      </w:r>
      <w:r>
        <w:rPr>
          <w:rFonts w:cs="Simplified Arabic"/>
          <w:smallCaps/>
          <w:strike/>
          <w:vanish/>
          <w:sz w:val="24"/>
          <w:szCs w:val="24"/>
          <w:vertAlign w:val="superscript"/>
          <w:rtl/>
        </w:rPr>
        <w:t>إجما</w:t>
      </w:r>
      <w:r>
        <w:rPr>
          <w:rFonts w:cs="Simplified Arabic" w:hint="cs"/>
          <w:smallCaps/>
          <w:strike/>
          <w:vanish/>
          <w:sz w:val="24"/>
          <w:szCs w:val="24"/>
          <w:vertAlign w:val="superscript"/>
          <w:rtl/>
        </w:rPr>
        <w:t xml:space="preserve">لي وتفصيلي </w:t>
      </w:r>
      <w:r>
        <w:rPr>
          <w:rFonts w:cs="Simplified Arabic"/>
          <w:smallCaps/>
          <w:strike/>
          <w:vanish/>
          <w:sz w:val="24"/>
          <w:szCs w:val="24"/>
          <w:vertAlign w:val="superscript"/>
          <w:rtl/>
        </w:rPr>
        <w:t>حسب الما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 xml:space="preserve">جاد </w:t>
      </w:r>
      <w:r>
        <w:rPr>
          <w:rFonts w:cs="Simplified Arabic"/>
          <w:smallCaps/>
          <w:strike/>
          <w:vanish/>
          <w:sz w:val="24"/>
          <w:szCs w:val="24"/>
          <w:vertAlign w:val="superscript"/>
          <w:rtl/>
        </w:rPr>
        <w:t>جداو</w:t>
      </w:r>
      <w:r>
        <w:rPr>
          <w:rFonts w:cs="Simplified Arabic" w:hint="cs"/>
          <w:smallCaps/>
          <w:strike/>
          <w:vanish/>
          <w:sz w:val="24"/>
          <w:szCs w:val="24"/>
          <w:vertAlign w:val="superscript"/>
          <w:rtl/>
        </w:rPr>
        <w:t>ل ت</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الأهم</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نس</w:t>
      </w:r>
      <w:r>
        <w:rPr>
          <w:rFonts w:cs="Simplified Arabic"/>
          <w:smallCaps/>
          <w:strike/>
          <w:vanish/>
          <w:sz w:val="24"/>
          <w:szCs w:val="24"/>
          <w:vertAlign w:val="superscript"/>
          <w:rtl/>
        </w:rPr>
        <w:t>بية لل</w:t>
      </w:r>
      <w:r>
        <w:rPr>
          <w:rFonts w:cs="Simplified Arabic" w:hint="cs"/>
          <w:smallCaps/>
          <w:strike/>
          <w:vanish/>
          <w:sz w:val="24"/>
          <w:szCs w:val="24"/>
          <w:vertAlign w:val="superscript"/>
          <w:rtl/>
        </w:rPr>
        <w:t>ب</w:t>
      </w:r>
      <w:r>
        <w:rPr>
          <w:rFonts w:cs="Simplified Arabic"/>
          <w:smallCaps/>
          <w:strike/>
          <w:vanish/>
          <w:sz w:val="24"/>
          <w:szCs w:val="24"/>
          <w:vertAlign w:val="superscript"/>
          <w:rtl/>
        </w:rPr>
        <w:t>لدان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 ل</w:t>
      </w:r>
      <w:r>
        <w:rPr>
          <w:rFonts w:cs="Simplified Arabic"/>
          <w:smallCaps/>
          <w:strike/>
          <w:vanish/>
          <w:sz w:val="24"/>
          <w:szCs w:val="24"/>
          <w:vertAlign w:val="superscript"/>
          <w:rtl/>
        </w:rPr>
        <w:t>ل</w:t>
      </w:r>
      <w:r>
        <w:rPr>
          <w:rFonts w:cs="Simplified Arabic" w:hint="cs"/>
          <w:smallCaps/>
          <w:strike/>
          <w:vanish/>
          <w:sz w:val="24"/>
          <w:szCs w:val="24"/>
          <w:vertAlign w:val="superscript"/>
          <w:rtl/>
        </w:rPr>
        <w:t>صا</w:t>
      </w:r>
      <w:r>
        <w:rPr>
          <w:rFonts w:cs="Simplified Arabic"/>
          <w:smallCaps/>
          <w:strike/>
          <w:vanish/>
          <w:sz w:val="24"/>
          <w:szCs w:val="24"/>
          <w:vertAlign w:val="superscript"/>
          <w:rtl/>
        </w:rPr>
        <w:t>درا</w:t>
      </w:r>
      <w:r>
        <w:rPr>
          <w:rFonts w:cs="Simplified Arabic" w:hint="cs"/>
          <w:smallCaps/>
          <w:strike/>
          <w:vanish/>
          <w:sz w:val="24"/>
          <w:szCs w:val="24"/>
          <w:vertAlign w:val="superscript"/>
          <w:rtl/>
        </w:rPr>
        <w:t>ت والواردات.</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توزي</w:t>
      </w:r>
      <w:r>
        <w:rPr>
          <w:rFonts w:cs="Simplified Arabic" w:hint="cs"/>
          <w:smallCaps/>
          <w:strike/>
          <w:vanish/>
          <w:sz w:val="24"/>
          <w:szCs w:val="24"/>
          <w:vertAlign w:val="superscript"/>
          <w:rtl/>
        </w:rPr>
        <w:t>ع ا</w:t>
      </w:r>
      <w:r>
        <w:rPr>
          <w:rFonts w:cs="Simplified Arabic"/>
          <w:smallCaps/>
          <w:strike/>
          <w:vanish/>
          <w:sz w:val="24"/>
          <w:szCs w:val="24"/>
          <w:vertAlign w:val="superscript"/>
          <w:rtl/>
        </w:rPr>
        <w:t>لوار</w:t>
      </w:r>
      <w:r>
        <w:rPr>
          <w:rFonts w:cs="Simplified Arabic" w:hint="cs"/>
          <w:smallCaps/>
          <w:strike/>
          <w:vanish/>
          <w:sz w:val="24"/>
          <w:szCs w:val="24"/>
          <w:vertAlign w:val="superscript"/>
          <w:rtl/>
        </w:rPr>
        <w:t>دات والصادرات الف</w:t>
      </w:r>
      <w:r>
        <w:rPr>
          <w:rFonts w:cs="Simplified Arabic"/>
          <w:smallCaps/>
          <w:strike/>
          <w:vanish/>
          <w:sz w:val="24"/>
          <w:szCs w:val="24"/>
          <w:vertAlign w:val="superscript"/>
          <w:rtl/>
        </w:rPr>
        <w:t>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نية</w:t>
      </w:r>
      <w:r>
        <w:rPr>
          <w:rFonts w:cs="Simplified Arabic" w:hint="cs"/>
          <w:smallCaps/>
          <w:strike/>
          <w:vanish/>
          <w:sz w:val="24"/>
          <w:szCs w:val="24"/>
          <w:vertAlign w:val="superscript"/>
          <w:rtl/>
        </w:rPr>
        <w:t xml:space="preserve"> ح</w:t>
      </w:r>
      <w:r>
        <w:rPr>
          <w:rFonts w:cs="Simplified Arabic"/>
          <w:smallCaps/>
          <w:strike/>
          <w:vanish/>
          <w:sz w:val="24"/>
          <w:szCs w:val="24"/>
          <w:vertAlign w:val="superscript"/>
          <w:rtl/>
        </w:rPr>
        <w:t>سب</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حافظات.</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إيجا</w:t>
      </w:r>
      <w:r>
        <w:rPr>
          <w:rFonts w:cs="Simplified Arabic" w:hint="cs"/>
          <w:smallCaps/>
          <w:strike/>
          <w:vanish/>
          <w:sz w:val="24"/>
          <w:szCs w:val="24"/>
          <w:vertAlign w:val="superscript"/>
          <w:rtl/>
        </w:rPr>
        <w:t>د صا</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لميزان التجاري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مع</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دول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 xml:space="preserve"> كبلدا</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م</w:t>
      </w:r>
      <w:r>
        <w:rPr>
          <w:rFonts w:cs="Simplified Arabic" w:hint="cs"/>
          <w:smallCaps/>
          <w:strike/>
          <w:vanish/>
          <w:sz w:val="24"/>
          <w:szCs w:val="24"/>
          <w:vertAlign w:val="superscript"/>
          <w:rtl/>
        </w:rPr>
        <w:t>ج</w:t>
      </w:r>
      <w:r>
        <w:rPr>
          <w:rFonts w:cs="Simplified Arabic"/>
          <w:smallCaps/>
          <w:strike/>
          <w:vanish/>
          <w:sz w:val="24"/>
          <w:szCs w:val="24"/>
          <w:vertAlign w:val="superscript"/>
          <w:rtl/>
        </w:rPr>
        <w:t>م</w:t>
      </w:r>
      <w:r>
        <w:rPr>
          <w:rFonts w:cs="Simplified Arabic" w:hint="cs"/>
          <w:smallCaps/>
          <w:strike/>
          <w:vanish/>
          <w:sz w:val="24"/>
          <w:szCs w:val="24"/>
          <w:vertAlign w:val="superscript"/>
          <w:rtl/>
        </w:rPr>
        <w:t>وع</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إق</w:t>
      </w:r>
      <w:r>
        <w:rPr>
          <w:rFonts w:cs="Simplified Arabic" w:hint="cs"/>
          <w:smallCaps/>
          <w:strike/>
          <w:vanish/>
          <w:sz w:val="24"/>
          <w:szCs w:val="24"/>
          <w:vertAlign w:val="superscript"/>
          <w:rtl/>
        </w:rPr>
        <w:t>ت</w:t>
      </w:r>
      <w:r>
        <w:rPr>
          <w:rFonts w:cs="Simplified Arabic"/>
          <w:smallCaps/>
          <w:strike/>
          <w:vanish/>
          <w:sz w:val="24"/>
          <w:szCs w:val="24"/>
          <w:vertAlign w:val="superscript"/>
          <w:rtl/>
        </w:rPr>
        <w:t>صادي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بال</w:t>
      </w:r>
      <w:r>
        <w:rPr>
          <w:rFonts w:cs="Simplified Arabic" w:hint="cs"/>
          <w:smallCaps/>
          <w:strike/>
          <w:vanish/>
          <w:sz w:val="24"/>
          <w:szCs w:val="24"/>
          <w:vertAlign w:val="superscript"/>
          <w:rtl/>
        </w:rPr>
        <w:t>إ</w:t>
      </w:r>
      <w:r>
        <w:rPr>
          <w:rFonts w:cs="Simplified Arabic"/>
          <w:smallCaps/>
          <w:strike/>
          <w:vanish/>
          <w:sz w:val="24"/>
          <w:szCs w:val="24"/>
          <w:vertAlign w:val="superscript"/>
          <w:rtl/>
        </w:rPr>
        <w:t>ضافة إل</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ما</w:t>
      </w:r>
      <w:r>
        <w:rPr>
          <w:rFonts w:cs="Simplified Arabic" w:hint="cs"/>
          <w:smallCaps/>
          <w:strike/>
          <w:vanish/>
          <w:sz w:val="24"/>
          <w:szCs w:val="24"/>
          <w:vertAlign w:val="superscript"/>
          <w:rtl/>
        </w:rPr>
        <w:t xml:space="preserve"> يلي</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المس</w:t>
      </w:r>
      <w:r>
        <w:rPr>
          <w:rFonts w:cs="Simplified Arabic" w:hint="cs"/>
          <w:smallCaps/>
          <w:strike/>
          <w:vanish/>
          <w:sz w:val="24"/>
          <w:szCs w:val="24"/>
          <w:vertAlign w:val="superscript"/>
          <w:rtl/>
        </w:rPr>
        <w:t>اهمة</w:t>
      </w:r>
      <w:r>
        <w:rPr>
          <w:rFonts w:cs="Simplified Arabic"/>
          <w:smallCaps/>
          <w:strike/>
          <w:vanish/>
          <w:sz w:val="24"/>
          <w:szCs w:val="24"/>
          <w:vertAlign w:val="superscript"/>
          <w:rtl/>
        </w:rPr>
        <w:t xml:space="preserve"> في </w:t>
      </w:r>
      <w:r>
        <w:rPr>
          <w:rFonts w:cs="Simplified Arabic" w:hint="cs"/>
          <w:smallCaps/>
          <w:strike/>
          <w:vanish/>
          <w:sz w:val="24"/>
          <w:szCs w:val="24"/>
          <w:vertAlign w:val="superscript"/>
          <w:rtl/>
        </w:rPr>
        <w:t>توفير البيانات لأغرا</w:t>
      </w:r>
      <w:r>
        <w:rPr>
          <w:rFonts w:cs="Simplified Arabic"/>
          <w:smallCaps/>
          <w:strike/>
          <w:vanish/>
          <w:sz w:val="24"/>
          <w:szCs w:val="24"/>
          <w:vertAlign w:val="superscript"/>
          <w:rtl/>
        </w:rPr>
        <w:t>ض</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ح</w:t>
      </w:r>
      <w:r>
        <w:rPr>
          <w:rFonts w:cs="Simplified Arabic"/>
          <w:smallCaps/>
          <w:strike/>
          <w:vanish/>
          <w:sz w:val="24"/>
          <w:szCs w:val="24"/>
          <w:vertAlign w:val="superscript"/>
          <w:rtl/>
        </w:rPr>
        <w:t>سا</w:t>
      </w:r>
      <w:r>
        <w:rPr>
          <w:rFonts w:cs="Simplified Arabic" w:hint="cs"/>
          <w:smallCaps/>
          <w:strike/>
          <w:vanish/>
          <w:sz w:val="24"/>
          <w:szCs w:val="24"/>
          <w:vertAlign w:val="superscript"/>
          <w:rtl/>
        </w:rPr>
        <w:t>ب</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لقومية وميزان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دفو</w:t>
      </w:r>
      <w:r>
        <w:rPr>
          <w:rFonts w:cs="Simplified Arabic"/>
          <w:smallCaps/>
          <w:strike/>
          <w:vanish/>
          <w:sz w:val="24"/>
          <w:szCs w:val="24"/>
          <w:vertAlign w:val="superscript"/>
          <w:rtl/>
        </w:rPr>
        <w:t>ع</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والأسع</w:t>
      </w:r>
      <w:r>
        <w:rPr>
          <w:rFonts w:cs="Simplified Arabic"/>
          <w:smallCaps/>
          <w:strike/>
          <w:vanish/>
          <w:sz w:val="24"/>
          <w:szCs w:val="24"/>
          <w:vertAlign w:val="superscript"/>
          <w:rtl/>
        </w:rPr>
        <w:t xml:space="preserve">ار </w:t>
      </w:r>
      <w:r>
        <w:rPr>
          <w:rFonts w:cs="Simplified Arabic" w:hint="cs"/>
          <w:smallCaps/>
          <w:strike/>
          <w:vanish/>
          <w:sz w:val="24"/>
          <w:szCs w:val="24"/>
          <w:vertAlign w:val="superscript"/>
          <w:rtl/>
        </w:rPr>
        <w:t>و</w:t>
      </w:r>
      <w:r>
        <w:rPr>
          <w:rFonts w:cs="Simplified Arabic"/>
          <w:smallCaps/>
          <w:strike/>
          <w:vanish/>
          <w:sz w:val="24"/>
          <w:szCs w:val="24"/>
          <w:vertAlign w:val="superscript"/>
          <w:rtl/>
        </w:rPr>
        <w:t>ن</w:t>
      </w:r>
      <w:r>
        <w:rPr>
          <w:rFonts w:cs="Simplified Arabic" w:hint="cs"/>
          <w:smallCaps/>
          <w:strike/>
          <w:vanish/>
          <w:sz w:val="24"/>
          <w:szCs w:val="24"/>
          <w:vertAlign w:val="superscript"/>
          <w:rtl/>
        </w:rPr>
        <w:t>فقا</w:t>
      </w:r>
      <w:r>
        <w:rPr>
          <w:rFonts w:cs="Simplified Arabic"/>
          <w:smallCaps/>
          <w:strike/>
          <w:vanish/>
          <w:sz w:val="24"/>
          <w:szCs w:val="24"/>
          <w:vertAlign w:val="superscript"/>
          <w:rtl/>
        </w:rPr>
        <w:t>ت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أ</w:t>
      </w:r>
      <w:r>
        <w:rPr>
          <w:rFonts w:cs="Simplified Arabic" w:hint="cs"/>
          <w:smallCaps/>
          <w:strike/>
          <w:vanish/>
          <w:sz w:val="24"/>
          <w:szCs w:val="24"/>
          <w:vertAlign w:val="superscript"/>
          <w:rtl/>
        </w:rPr>
        <w:t>سرة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ومج</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أ</w:t>
      </w:r>
      <w:r>
        <w:rPr>
          <w:rFonts w:cs="Simplified Arabic"/>
          <w:smallCaps/>
          <w:strike/>
          <w:vanish/>
          <w:sz w:val="24"/>
          <w:szCs w:val="24"/>
          <w:vertAlign w:val="superscript"/>
          <w:rtl/>
        </w:rPr>
        <w:t>خ</w:t>
      </w:r>
      <w:r>
        <w:rPr>
          <w:rFonts w:cs="Simplified Arabic" w:hint="cs"/>
          <w:smallCaps/>
          <w:strike/>
          <w:vanish/>
          <w:sz w:val="24"/>
          <w:szCs w:val="24"/>
          <w:vertAlign w:val="superscript"/>
          <w:rtl/>
        </w:rPr>
        <w:t>ر</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كثيرة.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اللازمة لأ</w:t>
      </w:r>
      <w:r>
        <w:rPr>
          <w:rFonts w:cs="Simplified Arabic"/>
          <w:smallCaps/>
          <w:strike/>
          <w:vanish/>
          <w:sz w:val="24"/>
          <w:szCs w:val="24"/>
          <w:vertAlign w:val="superscript"/>
          <w:rtl/>
        </w:rPr>
        <w:t>غ</w:t>
      </w:r>
      <w:r>
        <w:rPr>
          <w:rFonts w:cs="Simplified Arabic" w:hint="cs"/>
          <w:smallCaps/>
          <w:strike/>
          <w:vanish/>
          <w:sz w:val="24"/>
          <w:szCs w:val="24"/>
          <w:vertAlign w:val="superscript"/>
          <w:rtl/>
        </w:rPr>
        <w:t>ر</w:t>
      </w:r>
      <w:r>
        <w:rPr>
          <w:rFonts w:cs="Simplified Arabic"/>
          <w:smallCaps/>
          <w:strike/>
          <w:vanish/>
          <w:sz w:val="24"/>
          <w:szCs w:val="24"/>
          <w:vertAlign w:val="superscript"/>
          <w:rtl/>
        </w:rPr>
        <w:t xml:space="preserve">اض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بح</w:t>
      </w:r>
      <w:r>
        <w:rPr>
          <w:rFonts w:cs="Simplified Arabic" w:hint="cs"/>
          <w:smallCaps/>
          <w:strike/>
          <w:vanish/>
          <w:sz w:val="24"/>
          <w:szCs w:val="24"/>
          <w:vertAlign w:val="superscript"/>
          <w:rtl/>
        </w:rPr>
        <w:t xml:space="preserve">ث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حليل</w:t>
      </w:r>
      <w:r>
        <w:rPr>
          <w:rFonts w:cs="Simplified Arabic" w:hint="cs"/>
          <w:smallCaps/>
          <w:strike/>
          <w:vanish/>
          <w:sz w:val="24"/>
          <w:szCs w:val="24"/>
          <w:vertAlign w:val="superscript"/>
          <w:rtl/>
        </w:rPr>
        <w:t xml:space="preserve"> الإقتصادي.</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لمتخذي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رار والمخ</w:t>
      </w:r>
      <w:r>
        <w:rPr>
          <w:rFonts w:cs="Simplified Arabic" w:hint="cs"/>
          <w:smallCaps/>
          <w:strike/>
          <w:vanish/>
          <w:sz w:val="24"/>
          <w:szCs w:val="24"/>
          <w:vertAlign w:val="superscript"/>
          <w:rtl/>
        </w:rPr>
        <w:t>ط</w:t>
      </w:r>
      <w:r>
        <w:rPr>
          <w:rFonts w:cs="Simplified Arabic"/>
          <w:smallCaps/>
          <w:strike/>
          <w:vanish/>
          <w:sz w:val="24"/>
          <w:szCs w:val="24"/>
          <w:vertAlign w:val="superscript"/>
          <w:rtl/>
        </w:rPr>
        <w:t xml:space="preserve">طين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الدار</w:t>
      </w:r>
      <w:r>
        <w:rPr>
          <w:rFonts w:cs="Simplified Arabic" w:hint="cs"/>
          <w:smallCaps/>
          <w:strike/>
          <w:vanish/>
          <w:sz w:val="24"/>
          <w:szCs w:val="24"/>
          <w:vertAlign w:val="superscript"/>
          <w:rtl/>
        </w:rPr>
        <w:t>س</w:t>
      </w:r>
      <w:r>
        <w:rPr>
          <w:rFonts w:cs="Simplified Arabic"/>
          <w:smallCaps/>
          <w:strike/>
          <w:vanish/>
          <w:sz w:val="24"/>
          <w:szCs w:val="24"/>
          <w:vertAlign w:val="superscript"/>
          <w:rtl/>
        </w:rPr>
        <w:t>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سد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لفر</w:t>
      </w:r>
      <w:r>
        <w:rPr>
          <w:rFonts w:cs="Simplified Arabic" w:hint="cs"/>
          <w:smallCaps/>
          <w:strike/>
          <w:vanish/>
          <w:sz w:val="24"/>
          <w:szCs w:val="24"/>
          <w:vertAlign w:val="superscript"/>
          <w:rtl/>
        </w:rPr>
        <w:t>ا</w:t>
      </w:r>
      <w:r>
        <w:rPr>
          <w:rFonts w:cs="Simplified Arabic"/>
          <w:smallCaps/>
          <w:strike/>
          <w:vanish/>
          <w:sz w:val="24"/>
          <w:szCs w:val="24"/>
          <w:vertAlign w:val="superscript"/>
          <w:rtl/>
        </w:rPr>
        <w:t>غ في</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لإحصاءات</w:t>
      </w:r>
      <w:r>
        <w:rPr>
          <w:rFonts w:cs="Simplified Arabic" w:hint="cs"/>
          <w:smallCaps/>
          <w:strike/>
          <w:vanish/>
          <w:sz w:val="24"/>
          <w:szCs w:val="24"/>
          <w:vertAlign w:val="superscript"/>
          <w:rtl/>
        </w:rPr>
        <w:t xml:space="preserve"> الاقتصادي</w:t>
      </w:r>
      <w:r>
        <w:rPr>
          <w:rFonts w:cs="Simplified Arabic"/>
          <w:smallCaps/>
          <w:strike/>
          <w:vanish/>
          <w:sz w:val="24"/>
          <w:szCs w:val="24"/>
          <w:vertAlign w:val="superscript"/>
          <w:rtl/>
        </w:rPr>
        <w:t>ة ح</w:t>
      </w:r>
      <w:r>
        <w:rPr>
          <w:rFonts w:cs="Simplified Arabic" w:hint="cs"/>
          <w:smallCaps/>
          <w:strike/>
          <w:vanish/>
          <w:sz w:val="24"/>
          <w:szCs w:val="24"/>
          <w:vertAlign w:val="superscript"/>
          <w:rtl/>
        </w:rPr>
        <w:t>و</w:t>
      </w:r>
      <w:r>
        <w:rPr>
          <w:rFonts w:cs="Simplified Arabic"/>
          <w:smallCaps/>
          <w:strike/>
          <w:vanish/>
          <w:sz w:val="24"/>
          <w:szCs w:val="24"/>
          <w:vertAlign w:val="superscript"/>
          <w:rtl/>
        </w:rPr>
        <w:t>ل ح</w:t>
      </w:r>
      <w:r>
        <w:rPr>
          <w:rFonts w:cs="Simplified Arabic" w:hint="cs"/>
          <w:smallCaps/>
          <w:strike/>
          <w:vanish/>
          <w:sz w:val="24"/>
          <w:szCs w:val="24"/>
          <w:vertAlign w:val="superscript"/>
          <w:rtl/>
        </w:rPr>
        <w:t>ر</w:t>
      </w:r>
      <w:r>
        <w:rPr>
          <w:rFonts w:cs="Simplified Arabic"/>
          <w:smallCaps/>
          <w:strike/>
          <w:vanish/>
          <w:sz w:val="24"/>
          <w:szCs w:val="24"/>
          <w:vertAlign w:val="superscript"/>
          <w:rtl/>
        </w:rPr>
        <w:t>كة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بادل الت</w:t>
      </w:r>
      <w:r>
        <w:rPr>
          <w:rFonts w:cs="Simplified Arabic" w:hint="cs"/>
          <w:smallCaps/>
          <w:strike/>
          <w:vanish/>
          <w:sz w:val="24"/>
          <w:szCs w:val="24"/>
          <w:vertAlign w:val="superscript"/>
          <w:rtl/>
        </w:rPr>
        <w:t>جاري.</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3.1 </w:t>
      </w:r>
      <w:r>
        <w:rPr>
          <w:rFonts w:cs="Simplified Arabic" w:hint="cs"/>
          <w:smallCaps/>
          <w:strike/>
          <w:vanish/>
          <w:sz w:val="24"/>
          <w:szCs w:val="24"/>
          <w:vertAlign w:val="superscript"/>
          <w:rtl/>
        </w:rPr>
        <w:t>ه</w:t>
      </w:r>
      <w:r>
        <w:rPr>
          <w:rFonts w:cs="Simplified Arabic"/>
          <w:smallCaps/>
          <w:strike/>
          <w:vanish/>
          <w:sz w:val="24"/>
          <w:szCs w:val="24"/>
          <w:vertAlign w:val="superscript"/>
          <w:rtl/>
        </w:rPr>
        <w:t>يك</w:t>
      </w:r>
      <w:r>
        <w:rPr>
          <w:rFonts w:cs="Simplified Arabic" w:hint="cs"/>
          <w:smallCaps/>
          <w:strike/>
          <w:vanish/>
          <w:sz w:val="24"/>
          <w:szCs w:val="24"/>
          <w:vertAlign w:val="superscript"/>
          <w:rtl/>
        </w:rPr>
        <w:t>لية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ق</w:t>
      </w:r>
      <w:r>
        <w:rPr>
          <w:rFonts w:cs="Simplified Arabic"/>
          <w:smallCaps/>
          <w:strike/>
          <w:vanish/>
          <w:sz w:val="24"/>
          <w:szCs w:val="24"/>
          <w:vertAlign w:val="superscript"/>
          <w:rtl/>
        </w:rPr>
        <w:t>ر</w:t>
      </w:r>
      <w:r>
        <w:rPr>
          <w:rFonts w:cs="Simplified Arabic" w:hint="cs"/>
          <w:smallCaps/>
          <w:strike/>
          <w:vanish/>
          <w:sz w:val="24"/>
          <w:szCs w:val="24"/>
          <w:vertAlign w:val="superscript"/>
          <w:rtl/>
        </w:rPr>
        <w:t>ير:</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لقد</w:t>
      </w:r>
      <w:r>
        <w:rPr>
          <w:rFonts w:cs="Simplified Arabic"/>
          <w:smallCaps/>
          <w:strike/>
          <w:vanish/>
          <w:sz w:val="24"/>
          <w:szCs w:val="24"/>
          <w:vertAlign w:val="superscript"/>
          <w:rtl/>
        </w:rPr>
        <w:t xml:space="preserve"> تم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ت</w:t>
      </w:r>
      <w:r>
        <w:rPr>
          <w:rFonts w:cs="Simplified Arabic" w:hint="cs"/>
          <w:smallCaps/>
          <w:strike/>
          <w:vanish/>
          <w:sz w:val="24"/>
          <w:szCs w:val="24"/>
          <w:vertAlign w:val="superscript"/>
          <w:rtl/>
        </w:rPr>
        <w:t>قسي</w:t>
      </w:r>
      <w:r>
        <w:rPr>
          <w:rFonts w:cs="Simplified Arabic"/>
          <w:smallCaps/>
          <w:strike/>
          <w:vanish/>
          <w:sz w:val="24"/>
          <w:szCs w:val="24"/>
          <w:vertAlign w:val="superscript"/>
          <w:rtl/>
        </w:rPr>
        <w:t>م ت</w:t>
      </w:r>
      <w:r>
        <w:rPr>
          <w:rFonts w:cs="Simplified Arabic" w:hint="cs"/>
          <w:smallCaps/>
          <w:strike/>
          <w:vanish/>
          <w:sz w:val="24"/>
          <w:szCs w:val="24"/>
          <w:vertAlign w:val="superscript"/>
          <w:rtl/>
        </w:rPr>
        <w:t>قر</w:t>
      </w:r>
      <w:r>
        <w:rPr>
          <w:rFonts w:cs="Simplified Arabic"/>
          <w:smallCaps/>
          <w:strike/>
          <w:vanish/>
          <w:sz w:val="24"/>
          <w:szCs w:val="24"/>
          <w:vertAlign w:val="superscript"/>
          <w:rtl/>
        </w:rPr>
        <w:t>ير</w:t>
      </w:r>
      <w:r>
        <w:rPr>
          <w:rFonts w:cs="Simplified Arabic" w:hint="cs"/>
          <w:smallCaps/>
          <w:strike/>
          <w:vanish/>
          <w:sz w:val="24"/>
          <w:szCs w:val="24"/>
          <w:vertAlign w:val="superscript"/>
          <w:rtl/>
        </w:rPr>
        <w:t xml:space="preserve"> نش</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حصاء</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لخ</w:t>
      </w:r>
      <w:r>
        <w:rPr>
          <w:rFonts w:cs="Simplified Arabic" w:hint="cs"/>
          <w:smallCaps/>
          <w:strike/>
          <w:vanish/>
          <w:sz w:val="24"/>
          <w:szCs w:val="24"/>
          <w:vertAlign w:val="superscript"/>
          <w:rtl/>
        </w:rPr>
        <w:t>ا</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جية </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1997 إلى عدة فص</w:t>
      </w:r>
      <w:r>
        <w:rPr>
          <w:rFonts w:cs="Simplified Arabic"/>
          <w:smallCaps/>
          <w:strike/>
          <w:vanish/>
          <w:sz w:val="24"/>
          <w:szCs w:val="24"/>
          <w:vertAlign w:val="superscript"/>
          <w:rtl/>
        </w:rPr>
        <w:t>و</w:t>
      </w:r>
      <w:r>
        <w:rPr>
          <w:rFonts w:cs="Simplified Arabic" w:hint="cs"/>
          <w:smallCaps/>
          <w:strike/>
          <w:vanish/>
          <w:sz w:val="24"/>
          <w:szCs w:val="24"/>
          <w:vertAlign w:val="superscript"/>
          <w:rtl/>
        </w:rPr>
        <w:t>ل كما يلي:</w:t>
      </w:r>
    </w:p>
    <w:p w:rsidR="00CC4B00" w:rsidRDefault="00CC4B00" w:rsidP="00D67D5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لأو</w:t>
      </w:r>
      <w:r>
        <w:rPr>
          <w:rFonts w:cs="Simplified Arabic" w:hint="cs"/>
          <w:smallCaps/>
          <w:strike/>
          <w:vanish/>
          <w:sz w:val="24"/>
          <w:szCs w:val="24"/>
          <w:vertAlign w:val="superscript"/>
          <w:rtl/>
        </w:rPr>
        <w:t>ل</w:t>
      </w:r>
      <w:r>
        <w:rPr>
          <w:rFonts w:cs="Simplified Arabic"/>
          <w:smallCaps/>
          <w:strike/>
          <w:vanish/>
          <w:sz w:val="24"/>
          <w:szCs w:val="24"/>
          <w:vertAlign w:val="superscript"/>
          <w:rtl/>
        </w:rPr>
        <w:t>: وش</w:t>
      </w:r>
      <w:r>
        <w:rPr>
          <w:rFonts w:cs="Simplified Arabic" w:hint="cs"/>
          <w:smallCaps/>
          <w:strike/>
          <w:vanish/>
          <w:sz w:val="24"/>
          <w:szCs w:val="24"/>
          <w:vertAlign w:val="superscript"/>
          <w:rtl/>
        </w:rPr>
        <w:t>مل م</w:t>
      </w:r>
      <w:r>
        <w:rPr>
          <w:rFonts w:cs="Simplified Arabic"/>
          <w:smallCaps/>
          <w:strike/>
          <w:vanish/>
          <w:sz w:val="24"/>
          <w:szCs w:val="24"/>
          <w:vertAlign w:val="superscript"/>
          <w:rtl/>
        </w:rPr>
        <w:t>قدمة</w:t>
      </w:r>
      <w:r>
        <w:rPr>
          <w:rFonts w:cs="Simplified Arabic" w:hint="cs"/>
          <w:smallCaps/>
          <w:strike/>
          <w:vanish/>
          <w:sz w:val="24"/>
          <w:szCs w:val="24"/>
          <w:vertAlign w:val="superscript"/>
          <w:rtl/>
        </w:rPr>
        <w:t xml:space="preserve"> عن أهمية</w:t>
      </w:r>
      <w:r>
        <w:rPr>
          <w:rFonts w:cs="Simplified Arabic"/>
          <w:smallCaps/>
          <w:strike/>
          <w:vanish/>
          <w:sz w:val="24"/>
          <w:szCs w:val="24"/>
          <w:vertAlign w:val="superscript"/>
          <w:rtl/>
        </w:rPr>
        <w:t xml:space="preserve"> مخر</w:t>
      </w:r>
      <w:r>
        <w:rPr>
          <w:rFonts w:cs="Simplified Arabic" w:hint="cs"/>
          <w:smallCaps/>
          <w:strike/>
          <w:vanish/>
          <w:sz w:val="24"/>
          <w:szCs w:val="24"/>
          <w:vertAlign w:val="superscript"/>
          <w:rtl/>
        </w:rPr>
        <w:t xml:space="preserve">جات </w:t>
      </w:r>
      <w:r>
        <w:rPr>
          <w:rFonts w:cs="Simplified Arabic"/>
          <w:smallCaps/>
          <w:strike/>
          <w:vanish/>
          <w:sz w:val="24"/>
          <w:szCs w:val="24"/>
          <w:vertAlign w:val="superscript"/>
          <w:rtl/>
        </w:rPr>
        <w:t>ومؤ</w:t>
      </w:r>
      <w:r>
        <w:rPr>
          <w:rFonts w:cs="Simplified Arabic" w:hint="cs"/>
          <w:smallCaps/>
          <w:strike/>
          <w:vanish/>
          <w:sz w:val="24"/>
          <w:szCs w:val="24"/>
          <w:vertAlign w:val="superscript"/>
          <w:rtl/>
        </w:rPr>
        <w:t>ش</w:t>
      </w:r>
      <w:r>
        <w:rPr>
          <w:rFonts w:cs="Simplified Arabic"/>
          <w:smallCaps/>
          <w:strike/>
          <w:vanish/>
          <w:sz w:val="24"/>
          <w:szCs w:val="24"/>
          <w:vertAlign w:val="superscript"/>
          <w:rtl/>
        </w:rPr>
        <w:t>رات</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للبرا</w:t>
      </w:r>
      <w:r>
        <w:rPr>
          <w:rFonts w:cs="Simplified Arabic"/>
          <w:smallCaps/>
          <w:strike/>
          <w:vanish/>
          <w:sz w:val="24"/>
          <w:szCs w:val="24"/>
          <w:vertAlign w:val="superscript"/>
          <w:rtl/>
        </w:rPr>
        <w:t>م</w:t>
      </w:r>
      <w:r>
        <w:rPr>
          <w:rFonts w:cs="Simplified Arabic" w:hint="cs"/>
          <w:smallCaps/>
          <w:strike/>
          <w:vanish/>
          <w:sz w:val="24"/>
          <w:szCs w:val="24"/>
          <w:vertAlign w:val="superscript"/>
          <w:rtl/>
        </w:rPr>
        <w:t>ج ا</w:t>
      </w:r>
      <w:r>
        <w:rPr>
          <w:rFonts w:cs="Simplified Arabic"/>
          <w:smallCaps/>
          <w:strike/>
          <w:vanish/>
          <w:sz w:val="24"/>
          <w:szCs w:val="24"/>
          <w:vertAlign w:val="superscript"/>
          <w:rtl/>
        </w:rPr>
        <w:t>لأخ</w:t>
      </w:r>
      <w:r>
        <w:rPr>
          <w:rFonts w:cs="Simplified Arabic" w:hint="cs"/>
          <w:smallCaps/>
          <w:strike/>
          <w:vanish/>
          <w:sz w:val="24"/>
          <w:szCs w:val="24"/>
          <w:vertAlign w:val="superscript"/>
          <w:rtl/>
        </w:rPr>
        <w:t>رى ف</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دائ</w:t>
      </w:r>
      <w:r>
        <w:rPr>
          <w:rFonts w:cs="Simplified Arabic"/>
          <w:smallCaps/>
          <w:strike/>
          <w:vanish/>
          <w:sz w:val="24"/>
          <w:szCs w:val="24"/>
          <w:vertAlign w:val="superscript"/>
          <w:rtl/>
        </w:rPr>
        <w:t>رة،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س</w:t>
      </w:r>
      <w:r>
        <w:rPr>
          <w:rFonts w:cs="Simplified Arabic"/>
          <w:smallCaps/>
          <w:strike/>
          <w:vanish/>
          <w:sz w:val="24"/>
          <w:szCs w:val="24"/>
          <w:vertAlign w:val="superscript"/>
          <w:rtl/>
        </w:rPr>
        <w:t>ت</w:t>
      </w:r>
      <w:r>
        <w:rPr>
          <w:rFonts w:cs="Simplified Arabic" w:hint="cs"/>
          <w:smallCaps/>
          <w:strike/>
          <w:vanish/>
          <w:sz w:val="24"/>
          <w:szCs w:val="24"/>
          <w:vertAlign w:val="superscript"/>
          <w:rtl/>
        </w:rPr>
        <w:t>خ</w:t>
      </w:r>
      <w:r>
        <w:rPr>
          <w:rFonts w:cs="Simplified Arabic"/>
          <w:smallCaps/>
          <w:strike/>
          <w:vanish/>
          <w:sz w:val="24"/>
          <w:szCs w:val="24"/>
          <w:vertAlign w:val="superscript"/>
          <w:rtl/>
        </w:rPr>
        <w:t>د</w:t>
      </w:r>
      <w:r>
        <w:rPr>
          <w:rFonts w:cs="Simplified Arabic" w:hint="cs"/>
          <w:smallCaps/>
          <w:strike/>
          <w:vanish/>
          <w:sz w:val="24"/>
          <w:szCs w:val="24"/>
          <w:vertAlign w:val="superscript"/>
          <w:rtl/>
        </w:rPr>
        <w:t>مي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وم</w:t>
      </w:r>
      <w:r>
        <w:rPr>
          <w:rFonts w:cs="Simplified Arabic" w:hint="cs"/>
          <w:smallCaps/>
          <w:strike/>
          <w:vanish/>
          <w:sz w:val="24"/>
          <w:szCs w:val="24"/>
          <w:vertAlign w:val="superscript"/>
          <w:rtl/>
        </w:rPr>
        <w:t>صادر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ب</w:t>
      </w:r>
      <w:r>
        <w:rPr>
          <w:rFonts w:cs="Simplified Arabic"/>
          <w:smallCaps/>
          <w:strike/>
          <w:vanish/>
          <w:sz w:val="24"/>
          <w:szCs w:val="24"/>
          <w:vertAlign w:val="superscript"/>
          <w:rtl/>
        </w:rPr>
        <w:t>يانات</w:t>
      </w:r>
      <w:r>
        <w:rPr>
          <w:rFonts w:cs="Simplified Arabic" w:hint="cs"/>
          <w:smallCaps/>
          <w:strike/>
          <w:vanish/>
          <w:sz w:val="24"/>
          <w:szCs w:val="24"/>
          <w:vertAlign w:val="superscript"/>
          <w:rtl/>
        </w:rPr>
        <w:t>، با</w:t>
      </w:r>
      <w:r>
        <w:rPr>
          <w:rFonts w:cs="Simplified Arabic"/>
          <w:smallCaps/>
          <w:strike/>
          <w:vanish/>
          <w:sz w:val="24"/>
          <w:szCs w:val="24"/>
          <w:vertAlign w:val="superscript"/>
          <w:rtl/>
        </w:rPr>
        <w:t>لإضا</w:t>
      </w:r>
      <w:r>
        <w:rPr>
          <w:rFonts w:cs="Simplified Arabic" w:hint="cs"/>
          <w:smallCaps/>
          <w:strike/>
          <w:vanish/>
          <w:sz w:val="24"/>
          <w:szCs w:val="24"/>
          <w:vertAlign w:val="superscript"/>
          <w:rtl/>
        </w:rPr>
        <w:t>فة إ</w:t>
      </w:r>
      <w:r>
        <w:rPr>
          <w:rFonts w:cs="Simplified Arabic"/>
          <w:smallCaps/>
          <w:strike/>
          <w:vanish/>
          <w:sz w:val="24"/>
          <w:szCs w:val="24"/>
          <w:vertAlign w:val="superscript"/>
          <w:rtl/>
        </w:rPr>
        <w:t>لى</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رن</w:t>
      </w:r>
      <w:r>
        <w:rPr>
          <w:rFonts w:cs="Simplified Arabic" w:hint="cs"/>
          <w:smallCaps/>
          <w:strike/>
          <w:vanish/>
          <w:sz w:val="24"/>
          <w:szCs w:val="24"/>
          <w:vertAlign w:val="superscript"/>
          <w:rtl/>
        </w:rPr>
        <w:t>امج وأهداف المشروع وهيكلية التقري</w:t>
      </w:r>
      <w:r>
        <w:rPr>
          <w:rFonts w:cs="Simplified Arabic"/>
          <w:smallCaps/>
          <w:strike/>
          <w:vanish/>
          <w:sz w:val="24"/>
          <w:szCs w:val="24"/>
          <w:vertAlign w:val="superscript"/>
          <w:rtl/>
        </w:rPr>
        <w:t>ر.</w:t>
      </w:r>
    </w:p>
    <w:p w:rsidR="00CC4B00" w:rsidRDefault="00CC4B00" w:rsidP="00D67D5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ثان</w:t>
      </w:r>
      <w:r>
        <w:rPr>
          <w:rFonts w:cs="Simplified Arabic" w:hint="cs"/>
          <w:smallCaps/>
          <w:strike/>
          <w:vanish/>
          <w:sz w:val="24"/>
          <w:szCs w:val="24"/>
          <w:vertAlign w:val="superscript"/>
          <w:rtl/>
        </w:rPr>
        <w:t>ي: ويش</w:t>
      </w:r>
      <w:r>
        <w:rPr>
          <w:rFonts w:cs="Simplified Arabic"/>
          <w:smallCaps/>
          <w:strike/>
          <w:vanish/>
          <w:sz w:val="24"/>
          <w:szCs w:val="24"/>
          <w:vertAlign w:val="superscript"/>
          <w:rtl/>
        </w:rPr>
        <w:t>مل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ش</w:t>
      </w:r>
      <w:r>
        <w:rPr>
          <w:rFonts w:cs="Simplified Arabic" w:hint="cs"/>
          <w:smallCaps/>
          <w:strike/>
          <w:vanish/>
          <w:sz w:val="24"/>
          <w:szCs w:val="24"/>
          <w:vertAlign w:val="superscript"/>
          <w:rtl/>
        </w:rPr>
        <w:t>رحاً</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مو</w:t>
      </w:r>
      <w:r>
        <w:rPr>
          <w:rFonts w:cs="Simplified Arabic"/>
          <w:smallCaps/>
          <w:strike/>
          <w:vanish/>
          <w:sz w:val="24"/>
          <w:szCs w:val="24"/>
          <w:vertAlign w:val="superscript"/>
          <w:rtl/>
        </w:rPr>
        <w:t>جز</w:t>
      </w:r>
      <w:r>
        <w:rPr>
          <w:rFonts w:cs="Simplified Arabic" w:hint="cs"/>
          <w:smallCaps/>
          <w:strike/>
          <w:vanish/>
          <w:sz w:val="24"/>
          <w:szCs w:val="24"/>
          <w:vertAlign w:val="superscript"/>
          <w:rtl/>
        </w:rPr>
        <w:t>ا</w:t>
      </w:r>
      <w:r>
        <w:rPr>
          <w:rFonts w:cs="Simplified Arabic"/>
          <w:smallCaps/>
          <w:strike/>
          <w:vanish/>
          <w:sz w:val="24"/>
          <w:szCs w:val="24"/>
          <w:vertAlign w:val="superscript"/>
          <w:rtl/>
        </w:rPr>
        <w:t>ً</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ع</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و</w:t>
      </w:r>
      <w:r>
        <w:rPr>
          <w:rFonts w:cs="Simplified Arabic"/>
          <w:smallCaps/>
          <w:strike/>
          <w:vanish/>
          <w:sz w:val="24"/>
          <w:szCs w:val="24"/>
          <w:vertAlign w:val="superscript"/>
          <w:rtl/>
        </w:rPr>
        <w:t>ح</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حصائ</w:t>
      </w:r>
      <w:r>
        <w:rPr>
          <w:rFonts w:cs="Simplified Arabic"/>
          <w:smallCaps/>
          <w:strike/>
          <w:vanish/>
          <w:sz w:val="24"/>
          <w:szCs w:val="24"/>
          <w:vertAlign w:val="superscript"/>
          <w:rtl/>
        </w:rPr>
        <w:t>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التعار</w:t>
      </w:r>
      <w:r>
        <w:rPr>
          <w:rFonts w:cs="Simplified Arabic"/>
          <w:smallCaps/>
          <w:strike/>
          <w:vanish/>
          <w:sz w:val="24"/>
          <w:szCs w:val="24"/>
          <w:vertAlign w:val="superscript"/>
          <w:rtl/>
        </w:rPr>
        <w:t>ي</w:t>
      </w:r>
      <w:r>
        <w:rPr>
          <w:rFonts w:cs="Simplified Arabic" w:hint="cs"/>
          <w:smallCaps/>
          <w:strike/>
          <w:vanish/>
          <w:sz w:val="24"/>
          <w:szCs w:val="24"/>
          <w:vertAlign w:val="superscript"/>
          <w:rtl/>
        </w:rPr>
        <w:t>ف والمصطلحات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ووحدات الق</w:t>
      </w:r>
      <w:r>
        <w:rPr>
          <w:rFonts w:cs="Simplified Arabic"/>
          <w:smallCaps/>
          <w:strike/>
          <w:vanish/>
          <w:sz w:val="24"/>
          <w:szCs w:val="24"/>
          <w:vertAlign w:val="superscript"/>
          <w:rtl/>
        </w:rPr>
        <w:t>ي</w:t>
      </w:r>
      <w:r>
        <w:rPr>
          <w:rFonts w:cs="Simplified Arabic" w:hint="cs"/>
          <w:smallCaps/>
          <w:strike/>
          <w:vanish/>
          <w:sz w:val="24"/>
          <w:szCs w:val="24"/>
          <w:vertAlign w:val="superscript"/>
          <w:rtl/>
        </w:rPr>
        <w:t>اس</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مخ</w:t>
      </w:r>
      <w:r>
        <w:rPr>
          <w:rFonts w:cs="Simplified Arabic"/>
          <w:smallCaps/>
          <w:strike/>
          <w:vanish/>
          <w:sz w:val="24"/>
          <w:szCs w:val="24"/>
          <w:vertAlign w:val="superscript"/>
          <w:rtl/>
        </w:rPr>
        <w:t>تصر</w:t>
      </w:r>
      <w:r>
        <w:rPr>
          <w:rFonts w:cs="Simplified Arabic" w:hint="cs"/>
          <w:smallCaps/>
          <w:strike/>
          <w:vanish/>
          <w:sz w:val="24"/>
          <w:szCs w:val="24"/>
          <w:vertAlign w:val="superscript"/>
          <w:rtl/>
        </w:rPr>
        <w:t>ا</w:t>
      </w:r>
      <w:r>
        <w:rPr>
          <w:rFonts w:cs="Simplified Arabic"/>
          <w:smallCaps/>
          <w:strike/>
          <w:vanish/>
          <w:sz w:val="24"/>
          <w:szCs w:val="24"/>
          <w:vertAlign w:val="superscript"/>
          <w:rtl/>
        </w:rPr>
        <w:t>ت</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ي</w:t>
      </w:r>
      <w:r>
        <w:rPr>
          <w:rFonts w:cs="Simplified Arabic"/>
          <w:smallCaps/>
          <w:strike/>
          <w:vanish/>
          <w:sz w:val="24"/>
          <w:szCs w:val="24"/>
          <w:vertAlign w:val="superscript"/>
          <w:rtl/>
        </w:rPr>
        <w:t>ت</w:t>
      </w:r>
      <w:r>
        <w:rPr>
          <w:rFonts w:cs="Simplified Arabic" w:hint="cs"/>
          <w:smallCaps/>
          <w:strike/>
          <w:vanish/>
          <w:sz w:val="24"/>
          <w:szCs w:val="24"/>
          <w:vertAlign w:val="superscript"/>
          <w:rtl/>
        </w:rPr>
        <w:t>ضمنه</w:t>
      </w:r>
      <w:r>
        <w:rPr>
          <w:rFonts w:cs="Simplified Arabic"/>
          <w:smallCaps/>
          <w:strike/>
          <w:vanish/>
          <w:sz w:val="24"/>
          <w:szCs w:val="24"/>
          <w:vertAlign w:val="superscript"/>
          <w:rtl/>
        </w:rPr>
        <w:t>ا المشروع</w:t>
      </w:r>
      <w:r>
        <w:rPr>
          <w:rFonts w:cs="Simplified Arabic" w:hint="cs"/>
          <w:smallCaps/>
          <w:strike/>
          <w:vanish/>
          <w:sz w:val="24"/>
          <w:szCs w:val="24"/>
          <w:vertAlign w:val="superscript"/>
          <w:rtl/>
        </w:rPr>
        <w:t>.</w:t>
      </w:r>
    </w:p>
    <w:p w:rsidR="00CC4B00" w:rsidRDefault="00CC4B00" w:rsidP="00D67D50">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لثا</w:t>
      </w:r>
      <w:r>
        <w:rPr>
          <w:rFonts w:cs="Simplified Arabic"/>
          <w:smallCaps/>
          <w:strike/>
          <w:vanish/>
          <w:sz w:val="24"/>
          <w:szCs w:val="24"/>
          <w:vertAlign w:val="superscript"/>
          <w:rtl/>
        </w:rPr>
        <w:t>ل</w:t>
      </w:r>
      <w:r>
        <w:rPr>
          <w:rFonts w:cs="Simplified Arabic" w:hint="cs"/>
          <w:smallCaps/>
          <w:strike/>
          <w:vanish/>
          <w:sz w:val="24"/>
          <w:szCs w:val="24"/>
          <w:vertAlign w:val="superscript"/>
          <w:rtl/>
        </w:rPr>
        <w:t>ث: ويشمل شرحاً م</w:t>
      </w:r>
      <w:r>
        <w:rPr>
          <w:rFonts w:cs="Simplified Arabic"/>
          <w:smallCaps/>
          <w:strike/>
          <w:vanish/>
          <w:sz w:val="24"/>
          <w:szCs w:val="24"/>
          <w:vertAlign w:val="superscript"/>
          <w:rtl/>
        </w:rPr>
        <w:t>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زا</w:t>
      </w:r>
      <w:r>
        <w:rPr>
          <w:rFonts w:cs="Simplified Arabic" w:hint="cs"/>
          <w:smallCaps/>
          <w:strike/>
          <w:vanish/>
          <w:sz w:val="24"/>
          <w:szCs w:val="24"/>
          <w:vertAlign w:val="superscript"/>
          <w:rtl/>
        </w:rPr>
        <w:t>ً عن</w:t>
      </w:r>
      <w:r>
        <w:rPr>
          <w:rFonts w:cs="Simplified Arabic"/>
          <w:smallCaps/>
          <w:strike/>
          <w:vanish/>
          <w:sz w:val="24"/>
          <w:szCs w:val="24"/>
          <w:vertAlign w:val="superscript"/>
          <w:rtl/>
        </w:rPr>
        <w:t xml:space="preserve"> آل</w:t>
      </w:r>
      <w:r>
        <w:rPr>
          <w:rFonts w:cs="Simplified Arabic" w:hint="cs"/>
          <w:smallCaps/>
          <w:strike/>
          <w:vanish/>
          <w:sz w:val="24"/>
          <w:szCs w:val="24"/>
          <w:vertAlign w:val="superscript"/>
          <w:rtl/>
        </w:rPr>
        <w:t xml:space="preserve">ية </w:t>
      </w:r>
      <w:r>
        <w:rPr>
          <w:rFonts w:cs="Simplified Arabic"/>
          <w:smallCaps/>
          <w:strike/>
          <w:vanish/>
          <w:sz w:val="24"/>
          <w:szCs w:val="24"/>
          <w:vertAlign w:val="superscript"/>
          <w:rtl/>
        </w:rPr>
        <w:t>ج</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وتصن</w:t>
      </w:r>
      <w:r>
        <w:rPr>
          <w:rFonts w:cs="Simplified Arabic" w:hint="cs"/>
          <w:smallCaps/>
          <w:strike/>
          <w:vanish/>
          <w:sz w:val="24"/>
          <w:szCs w:val="24"/>
          <w:vertAlign w:val="superscript"/>
          <w:rtl/>
        </w:rPr>
        <w:t>ي</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w:t>
      </w:r>
      <w:r>
        <w:rPr>
          <w:rFonts w:cs="Simplified Arabic"/>
          <w:smallCaps/>
          <w:strike/>
          <w:vanish/>
          <w:sz w:val="24"/>
          <w:szCs w:val="24"/>
          <w:vertAlign w:val="superscript"/>
          <w:rtl/>
        </w:rPr>
        <w:t>نا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w:t>
      </w:r>
      <w:r>
        <w:rPr>
          <w:rFonts w:cs="Simplified Arabic"/>
          <w:smallCaps/>
          <w:strike/>
          <w:vanish/>
          <w:sz w:val="24"/>
          <w:szCs w:val="24"/>
          <w:vertAlign w:val="superscript"/>
          <w:rtl/>
        </w:rPr>
        <w:t>ما</w:t>
      </w:r>
      <w:r>
        <w:rPr>
          <w:rFonts w:cs="Simplified Arabic" w:hint="cs"/>
          <w:smallCaps/>
          <w:strike/>
          <w:vanish/>
          <w:sz w:val="24"/>
          <w:szCs w:val="24"/>
          <w:vertAlign w:val="superscript"/>
          <w:rtl/>
        </w:rPr>
        <w:t>ذج</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م</w:t>
      </w:r>
      <w:r>
        <w:rPr>
          <w:rFonts w:cs="Simplified Arabic"/>
          <w:smallCaps/>
          <w:strike/>
          <w:vanish/>
          <w:sz w:val="24"/>
          <w:szCs w:val="24"/>
          <w:vertAlign w:val="superscript"/>
          <w:rtl/>
        </w:rPr>
        <w:t>ستخ</w:t>
      </w:r>
      <w:r>
        <w:rPr>
          <w:rFonts w:cs="Simplified Arabic" w:hint="cs"/>
          <w:smallCaps/>
          <w:strike/>
          <w:vanish/>
          <w:sz w:val="24"/>
          <w:szCs w:val="24"/>
          <w:vertAlign w:val="superscript"/>
          <w:rtl/>
        </w:rPr>
        <w:t xml:space="preserve">دمة </w:t>
      </w:r>
      <w:r>
        <w:rPr>
          <w:rFonts w:cs="Simplified Arabic"/>
          <w:smallCaps/>
          <w:strike/>
          <w:vanish/>
          <w:sz w:val="24"/>
          <w:szCs w:val="24"/>
          <w:vertAlign w:val="superscript"/>
          <w:rtl/>
        </w:rPr>
        <w:t>و</w:t>
      </w:r>
      <w:r>
        <w:rPr>
          <w:rFonts w:cs="Simplified Arabic" w:hint="cs"/>
          <w:smallCaps/>
          <w:strike/>
          <w:vanish/>
          <w:sz w:val="24"/>
          <w:szCs w:val="24"/>
          <w:vertAlign w:val="superscript"/>
          <w:rtl/>
        </w:rPr>
        <w:t xml:space="preserve">شمولية  </w:t>
      </w:r>
      <w:r>
        <w:rPr>
          <w:rFonts w:cs="Simplified Arabic"/>
          <w:smallCaps/>
          <w:strike/>
          <w:vanish/>
          <w:sz w:val="24"/>
          <w:szCs w:val="24"/>
          <w:vertAlign w:val="superscript"/>
          <w:rtl/>
        </w:rPr>
        <w:t>إحصاء</w:t>
      </w:r>
      <w:r>
        <w:rPr>
          <w:rFonts w:cs="Simplified Arabic" w:hint="cs"/>
          <w:smallCaps/>
          <w:strike/>
          <w:vanish/>
          <w:sz w:val="24"/>
          <w:szCs w:val="24"/>
          <w:vertAlign w:val="superscript"/>
          <w:rtl/>
        </w:rPr>
        <w:t>ات التج</w:t>
      </w:r>
      <w:r>
        <w:rPr>
          <w:rFonts w:cs="Simplified Arabic"/>
          <w:smallCaps/>
          <w:strike/>
          <w:vanish/>
          <w:sz w:val="24"/>
          <w:szCs w:val="24"/>
          <w:vertAlign w:val="superscript"/>
          <w:rtl/>
        </w:rPr>
        <w:t>ارة الخا</w:t>
      </w:r>
      <w:r>
        <w:rPr>
          <w:rFonts w:cs="Simplified Arabic" w:hint="cs"/>
          <w:smallCaps/>
          <w:strike/>
          <w:vanish/>
          <w:sz w:val="24"/>
          <w:szCs w:val="24"/>
          <w:vertAlign w:val="superscript"/>
          <w:rtl/>
        </w:rPr>
        <w:t>رجية بش</w:t>
      </w:r>
      <w:r>
        <w:rPr>
          <w:rFonts w:cs="Simplified Arabic"/>
          <w:smallCaps/>
          <w:strike/>
          <w:vanish/>
          <w:sz w:val="24"/>
          <w:szCs w:val="24"/>
          <w:vertAlign w:val="superscript"/>
          <w:rtl/>
        </w:rPr>
        <w:t>كل ع</w:t>
      </w:r>
      <w:r>
        <w:rPr>
          <w:rFonts w:cs="Simplified Arabic" w:hint="cs"/>
          <w:smallCaps/>
          <w:strike/>
          <w:vanish/>
          <w:sz w:val="24"/>
          <w:szCs w:val="24"/>
          <w:vertAlign w:val="superscript"/>
          <w:rtl/>
        </w:rPr>
        <w:t>ام و ش</w:t>
      </w:r>
      <w:r>
        <w:rPr>
          <w:rFonts w:cs="Simplified Arabic"/>
          <w:smallCaps/>
          <w:strike/>
          <w:vanish/>
          <w:sz w:val="24"/>
          <w:szCs w:val="24"/>
          <w:vertAlign w:val="superscript"/>
          <w:rtl/>
        </w:rPr>
        <w:t>مو</w:t>
      </w:r>
      <w:r>
        <w:rPr>
          <w:rFonts w:cs="Simplified Arabic" w:hint="cs"/>
          <w:smallCaps/>
          <w:strike/>
          <w:vanish/>
          <w:sz w:val="24"/>
          <w:szCs w:val="24"/>
          <w:vertAlign w:val="superscript"/>
          <w:rtl/>
        </w:rPr>
        <w:t>ل</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جمع ب</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نات</w:t>
      </w:r>
      <w:r>
        <w:rPr>
          <w:rFonts w:cs="Simplified Arabic" w:hint="cs"/>
          <w:smallCaps/>
          <w:strike/>
          <w:vanish/>
          <w:sz w:val="24"/>
          <w:szCs w:val="24"/>
          <w:vertAlign w:val="superscript"/>
          <w:rtl/>
        </w:rPr>
        <w:t xml:space="preserve"> الوار</w:t>
      </w:r>
      <w:r>
        <w:rPr>
          <w:rFonts w:cs="Simplified Arabic"/>
          <w:smallCaps/>
          <w:strike/>
          <w:vanish/>
          <w:sz w:val="24"/>
          <w:szCs w:val="24"/>
          <w:vertAlign w:val="superscript"/>
          <w:rtl/>
        </w:rPr>
        <w:t>دا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الص</w:t>
      </w:r>
      <w:r>
        <w:rPr>
          <w:rFonts w:cs="Simplified Arabic"/>
          <w:smallCaps/>
          <w:strike/>
          <w:vanish/>
          <w:sz w:val="24"/>
          <w:szCs w:val="24"/>
          <w:vertAlign w:val="superscript"/>
          <w:rtl/>
        </w:rPr>
        <w:t>ادر</w:t>
      </w:r>
      <w:r>
        <w:rPr>
          <w:rFonts w:cs="Simplified Arabic" w:hint="cs"/>
          <w:smallCaps/>
          <w:strike/>
          <w:vanish/>
          <w:sz w:val="24"/>
          <w:szCs w:val="24"/>
          <w:vertAlign w:val="superscript"/>
          <w:rtl/>
        </w:rPr>
        <w:t xml:space="preserve">ات </w:t>
      </w:r>
      <w:r>
        <w:rPr>
          <w:rFonts w:cs="Simplified Arabic"/>
          <w:smallCaps/>
          <w:strike/>
          <w:vanish/>
          <w:sz w:val="24"/>
          <w:szCs w:val="24"/>
          <w:vertAlign w:val="superscript"/>
          <w:rtl/>
        </w:rPr>
        <w:t>لمناط</w:t>
      </w:r>
      <w:r>
        <w:rPr>
          <w:rFonts w:cs="Simplified Arabic" w:hint="cs"/>
          <w:smallCaps/>
          <w:strike/>
          <w:vanish/>
          <w:sz w:val="24"/>
          <w:szCs w:val="24"/>
          <w:vertAlign w:val="superscript"/>
          <w:rtl/>
        </w:rPr>
        <w:t>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الو</w:t>
      </w:r>
      <w:r>
        <w:rPr>
          <w:rFonts w:cs="Simplified Arabic" w:hint="cs"/>
          <w:smallCaps/>
          <w:strike/>
          <w:vanish/>
          <w:sz w:val="24"/>
          <w:szCs w:val="24"/>
          <w:vertAlign w:val="superscript"/>
          <w:rtl/>
        </w:rPr>
        <w:t>طني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لسطين</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ومنهجية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عمل في الم</w:t>
      </w:r>
      <w:r>
        <w:rPr>
          <w:rFonts w:cs="Simplified Arabic"/>
          <w:smallCaps/>
          <w:strike/>
          <w:vanish/>
          <w:sz w:val="24"/>
          <w:szCs w:val="24"/>
          <w:vertAlign w:val="superscript"/>
          <w:rtl/>
        </w:rPr>
        <w:t>شر</w:t>
      </w:r>
      <w:r>
        <w:rPr>
          <w:rFonts w:cs="Simplified Arabic" w:hint="cs"/>
          <w:smallCaps/>
          <w:strike/>
          <w:vanish/>
          <w:sz w:val="24"/>
          <w:szCs w:val="24"/>
          <w:vertAlign w:val="superscript"/>
          <w:rtl/>
        </w:rPr>
        <w:t>وع</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إل</w:t>
      </w:r>
      <w:r>
        <w:rPr>
          <w:rFonts w:cs="Simplified Arabic" w:hint="cs"/>
          <w:smallCaps/>
          <w:strike/>
          <w:vanish/>
          <w:sz w:val="24"/>
          <w:szCs w:val="24"/>
          <w:vertAlign w:val="superscript"/>
          <w:rtl/>
        </w:rPr>
        <w:t>ى ال</w:t>
      </w:r>
      <w:r>
        <w:rPr>
          <w:rFonts w:cs="Simplified Arabic"/>
          <w:smallCaps/>
          <w:strike/>
          <w:vanish/>
          <w:sz w:val="24"/>
          <w:szCs w:val="24"/>
          <w:vertAlign w:val="superscript"/>
          <w:rtl/>
        </w:rPr>
        <w:t>عمليات</w:t>
      </w:r>
      <w:r>
        <w:rPr>
          <w:rFonts w:cs="Simplified Arabic" w:hint="cs"/>
          <w:smallCaps/>
          <w:strike/>
          <w:vanish/>
          <w:sz w:val="24"/>
          <w:szCs w:val="24"/>
          <w:vertAlign w:val="superscript"/>
          <w:rtl/>
        </w:rPr>
        <w:t xml:space="preserve"> المكتبية الت</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تج</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 xml:space="preserve">على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انات</w:t>
      </w:r>
      <w:r>
        <w:rPr>
          <w:rFonts w:cs="Simplified Arabic" w:hint="cs"/>
          <w:smallCaps/>
          <w:strike/>
          <w:vanish/>
          <w:sz w:val="24"/>
          <w:szCs w:val="24"/>
          <w:vertAlign w:val="superscript"/>
          <w:rtl/>
        </w:rPr>
        <w:t xml:space="preserve">، وكما </w:t>
      </w:r>
      <w:r>
        <w:rPr>
          <w:rFonts w:cs="Simplified Arabic"/>
          <w:smallCaps/>
          <w:strike/>
          <w:vanish/>
          <w:sz w:val="24"/>
          <w:szCs w:val="24"/>
          <w:vertAlign w:val="superscript"/>
          <w:rtl/>
        </w:rPr>
        <w:t>ي</w:t>
      </w:r>
      <w:r>
        <w:rPr>
          <w:rFonts w:cs="Simplified Arabic" w:hint="cs"/>
          <w:smallCaps/>
          <w:strike/>
          <w:vanish/>
          <w:sz w:val="24"/>
          <w:szCs w:val="24"/>
          <w:vertAlign w:val="superscript"/>
          <w:rtl/>
        </w:rPr>
        <w:t>تعر</w:t>
      </w:r>
      <w:r>
        <w:rPr>
          <w:rFonts w:cs="Simplified Arabic"/>
          <w:smallCaps/>
          <w:strike/>
          <w:vanish/>
          <w:sz w:val="24"/>
          <w:szCs w:val="24"/>
          <w:vertAlign w:val="superscript"/>
          <w:rtl/>
        </w:rPr>
        <w:t>ض إلى ت</w:t>
      </w:r>
      <w:r>
        <w:rPr>
          <w:rFonts w:cs="Simplified Arabic" w:hint="cs"/>
          <w:smallCaps/>
          <w:strike/>
          <w:vanish/>
          <w:sz w:val="24"/>
          <w:szCs w:val="24"/>
          <w:vertAlign w:val="superscript"/>
          <w:rtl/>
        </w:rPr>
        <w:t>وط</w:t>
      </w:r>
      <w:r>
        <w:rPr>
          <w:rFonts w:cs="Simplified Arabic"/>
          <w:smallCaps/>
          <w:strike/>
          <w:vanish/>
          <w:sz w:val="24"/>
          <w:szCs w:val="24"/>
          <w:vertAlign w:val="superscript"/>
          <w:rtl/>
        </w:rPr>
        <w:t>ئ</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عن</w:t>
      </w:r>
      <w:r>
        <w:rPr>
          <w:rFonts w:cs="Simplified Arabic" w:hint="cs"/>
          <w:smallCaps/>
          <w:strike/>
          <w:vanish/>
          <w:sz w:val="24"/>
          <w:szCs w:val="24"/>
          <w:vertAlign w:val="superscript"/>
          <w:rtl/>
        </w:rPr>
        <w:t xml:space="preserve"> جداو</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w:t>
      </w:r>
      <w:r>
        <w:rPr>
          <w:rFonts w:cs="Simplified Arabic" w:hint="cs"/>
          <w:smallCaps/>
          <w:strike/>
          <w:vanish/>
          <w:sz w:val="24"/>
          <w:szCs w:val="24"/>
          <w:vertAlign w:val="superscript"/>
          <w:rtl/>
        </w:rPr>
        <w:t>ة</w:t>
      </w:r>
      <w:r>
        <w:rPr>
          <w:rFonts w:cs="Simplified Arabic"/>
          <w:smallCaps/>
          <w:strike/>
          <w:vanish/>
          <w:sz w:val="24"/>
          <w:szCs w:val="24"/>
          <w:vertAlign w:val="superscript"/>
          <w:rtl/>
        </w:rPr>
        <w:t>.</w:t>
      </w:r>
    </w:p>
    <w:p w:rsidR="00CC4B00" w:rsidRDefault="00CC4B00" w:rsidP="00D67D50">
      <w:pPr>
        <w:numPr>
          <w:ilvl w:val="0"/>
          <w:numId w:val="11"/>
        </w:numPr>
        <w:tabs>
          <w:tab w:val="left" w:pos="170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ف</w:t>
      </w:r>
      <w:r>
        <w:rPr>
          <w:rFonts w:cs="Simplified Arabic"/>
          <w:smallCaps/>
          <w:strike/>
          <w:vanish/>
          <w:sz w:val="24"/>
          <w:szCs w:val="24"/>
          <w:vertAlign w:val="superscript"/>
          <w:rtl/>
        </w:rPr>
        <w:t xml:space="preserve">صل </w:t>
      </w:r>
      <w:r>
        <w:rPr>
          <w:rFonts w:cs="Simplified Arabic" w:hint="cs"/>
          <w:smallCaps/>
          <w:strike/>
          <w:vanish/>
          <w:sz w:val="24"/>
          <w:szCs w:val="24"/>
          <w:vertAlign w:val="superscript"/>
          <w:rtl/>
        </w:rPr>
        <w:t>الرا</w:t>
      </w:r>
      <w:r>
        <w:rPr>
          <w:rFonts w:cs="Simplified Arabic"/>
          <w:smallCaps/>
          <w:strike/>
          <w:vanish/>
          <w:sz w:val="24"/>
          <w:szCs w:val="24"/>
          <w:vertAlign w:val="superscript"/>
          <w:rtl/>
        </w:rPr>
        <w:t>ب</w:t>
      </w:r>
      <w:r>
        <w:rPr>
          <w:rFonts w:cs="Simplified Arabic" w:hint="cs"/>
          <w:smallCaps/>
          <w:strike/>
          <w:vanish/>
          <w:sz w:val="24"/>
          <w:szCs w:val="24"/>
          <w:vertAlign w:val="superscript"/>
          <w:rtl/>
        </w:rPr>
        <w:t>ع: و</w:t>
      </w:r>
      <w:r>
        <w:rPr>
          <w:rFonts w:cs="Simplified Arabic"/>
          <w:smallCaps/>
          <w:strike/>
          <w:vanish/>
          <w:sz w:val="24"/>
          <w:szCs w:val="24"/>
          <w:vertAlign w:val="superscript"/>
          <w:rtl/>
        </w:rPr>
        <w:t>ي</w:t>
      </w:r>
      <w:r>
        <w:rPr>
          <w:rFonts w:cs="Simplified Arabic" w:hint="cs"/>
          <w:smallCaps/>
          <w:strike/>
          <w:vanish/>
          <w:sz w:val="24"/>
          <w:szCs w:val="24"/>
          <w:vertAlign w:val="superscript"/>
          <w:rtl/>
        </w:rPr>
        <w:t>شمل</w:t>
      </w:r>
      <w:r>
        <w:rPr>
          <w:rFonts w:cs="Simplified Arabic"/>
          <w:smallCaps/>
          <w:strike/>
          <w:vanish/>
          <w:sz w:val="24"/>
          <w:szCs w:val="24"/>
          <w:vertAlign w:val="superscript"/>
          <w:rtl/>
        </w:rPr>
        <w:t xml:space="preserve"> شرح</w:t>
      </w:r>
      <w:r>
        <w:rPr>
          <w:rFonts w:cs="Simplified Arabic" w:hint="cs"/>
          <w:smallCaps/>
          <w:strike/>
          <w:vanish/>
          <w:sz w:val="24"/>
          <w:szCs w:val="24"/>
          <w:vertAlign w:val="superscript"/>
          <w:rtl/>
        </w:rPr>
        <w:t>اً م</w:t>
      </w:r>
      <w:r>
        <w:rPr>
          <w:rFonts w:cs="Simplified Arabic"/>
          <w:smallCaps/>
          <w:strike/>
          <w:vanish/>
          <w:sz w:val="24"/>
          <w:szCs w:val="24"/>
          <w:vertAlign w:val="superscript"/>
          <w:rtl/>
        </w:rPr>
        <w:t>وجزا</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عن </w:t>
      </w:r>
      <w:r>
        <w:rPr>
          <w:rFonts w:cs="Simplified Arabic" w:hint="cs"/>
          <w:smallCaps/>
          <w:strike/>
          <w:vanish/>
          <w:sz w:val="24"/>
          <w:szCs w:val="24"/>
          <w:vertAlign w:val="superscript"/>
          <w:rtl/>
        </w:rPr>
        <w:t>جودة الب</w:t>
      </w:r>
      <w:r>
        <w:rPr>
          <w:rFonts w:cs="Simplified Arabic"/>
          <w:smallCaps/>
          <w:strike/>
          <w:vanish/>
          <w:sz w:val="24"/>
          <w:szCs w:val="24"/>
          <w:vertAlign w:val="superscript"/>
          <w:rtl/>
        </w:rPr>
        <w:t>يانا</w:t>
      </w:r>
      <w:r>
        <w:rPr>
          <w:rFonts w:cs="Simplified Arabic" w:hint="cs"/>
          <w:smallCaps/>
          <w:strike/>
          <w:vanish/>
          <w:sz w:val="24"/>
          <w:szCs w:val="24"/>
          <w:vertAlign w:val="superscript"/>
          <w:rtl/>
        </w:rPr>
        <w:t>ت والمل</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حظات العامة </w:t>
      </w:r>
      <w:r>
        <w:rPr>
          <w:rFonts w:cs="Simplified Arabic"/>
          <w:smallCaps/>
          <w:strike/>
          <w:vanish/>
          <w:sz w:val="24"/>
          <w:szCs w:val="24"/>
          <w:vertAlign w:val="superscript"/>
          <w:rtl/>
        </w:rPr>
        <w:t>ح</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الوض</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الأ</w:t>
      </w:r>
      <w:r>
        <w:rPr>
          <w:rFonts w:cs="Simplified Arabic" w:hint="cs"/>
          <w:smallCaps/>
          <w:strike/>
          <w:vanish/>
          <w:sz w:val="24"/>
          <w:szCs w:val="24"/>
          <w:vertAlign w:val="superscript"/>
          <w:rtl/>
        </w:rPr>
        <w:t>مثل وا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اق</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فلس</w:t>
      </w:r>
      <w:r>
        <w:rPr>
          <w:rFonts w:cs="Simplified Arabic" w:hint="cs"/>
          <w:smallCaps/>
          <w:strike/>
          <w:vanish/>
          <w:sz w:val="24"/>
          <w:szCs w:val="24"/>
          <w:vertAlign w:val="superscript"/>
          <w:rtl/>
        </w:rPr>
        <w:t>طين</w:t>
      </w:r>
      <w:r>
        <w:rPr>
          <w:rFonts w:cs="Simplified Arabic"/>
          <w:smallCaps/>
          <w:strike/>
          <w:vanish/>
          <w:sz w:val="24"/>
          <w:szCs w:val="24"/>
          <w:vertAlign w:val="superscript"/>
          <w:rtl/>
        </w:rPr>
        <w:t>ي، إض</w:t>
      </w:r>
      <w:r>
        <w:rPr>
          <w:rFonts w:cs="Simplified Arabic" w:hint="cs"/>
          <w:smallCaps/>
          <w:strike/>
          <w:vanish/>
          <w:sz w:val="24"/>
          <w:szCs w:val="24"/>
          <w:vertAlign w:val="superscript"/>
          <w:rtl/>
        </w:rPr>
        <w:t>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إ</w:t>
      </w:r>
      <w:r>
        <w:rPr>
          <w:rFonts w:cs="Simplified Arabic" w:hint="cs"/>
          <w:smallCaps/>
          <w:strike/>
          <w:vanish/>
          <w:sz w:val="24"/>
          <w:szCs w:val="24"/>
          <w:vertAlign w:val="superscript"/>
          <w:rtl/>
        </w:rPr>
        <w:t>لى</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قار</w:t>
      </w:r>
      <w:r>
        <w:rPr>
          <w:rFonts w:cs="Simplified Arabic" w:hint="cs"/>
          <w:smallCaps/>
          <w:strike/>
          <w:vanish/>
          <w:sz w:val="24"/>
          <w:szCs w:val="24"/>
          <w:vertAlign w:val="superscript"/>
          <w:rtl/>
        </w:rPr>
        <w:t>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عا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لأرق</w:t>
      </w:r>
      <w:r>
        <w:rPr>
          <w:rFonts w:cs="Simplified Arabic"/>
          <w:smallCaps/>
          <w:strike/>
          <w:vanish/>
          <w:sz w:val="24"/>
          <w:szCs w:val="24"/>
          <w:vertAlign w:val="superscript"/>
          <w:rtl/>
        </w:rPr>
        <w:t>ا</w:t>
      </w:r>
      <w:r>
        <w:rPr>
          <w:rFonts w:cs="Simplified Arabic" w:hint="cs"/>
          <w:smallCaps/>
          <w:strike/>
          <w:vanish/>
          <w:sz w:val="24"/>
          <w:szCs w:val="24"/>
          <w:vertAlign w:val="superscript"/>
          <w:rtl/>
        </w:rPr>
        <w:t>م إحصاءات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جارة الخارجية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م</w:t>
      </w:r>
      <w:r>
        <w:rPr>
          <w:rFonts w:cs="Simplified Arabic" w:hint="cs"/>
          <w:smallCaps/>
          <w:strike/>
          <w:vanish/>
          <w:sz w:val="24"/>
          <w:szCs w:val="24"/>
          <w:vertAlign w:val="superscript"/>
          <w:rtl/>
        </w:rPr>
        <w:t>ن</w:t>
      </w:r>
      <w:r>
        <w:rPr>
          <w:rFonts w:cs="Simplified Arabic"/>
          <w:smallCaps/>
          <w:strike/>
          <w:vanish/>
          <w:sz w:val="24"/>
          <w:szCs w:val="24"/>
          <w:vertAlign w:val="superscript"/>
          <w:rtl/>
        </w:rPr>
        <w:t>تج</w:t>
      </w:r>
      <w:r>
        <w:rPr>
          <w:rFonts w:cs="Simplified Arabic" w:hint="cs"/>
          <w:smallCaps/>
          <w:strike/>
          <w:vanish/>
          <w:sz w:val="24"/>
          <w:szCs w:val="24"/>
          <w:vertAlign w:val="superscript"/>
          <w:rtl/>
        </w:rPr>
        <w:t>ين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آخري</w:t>
      </w:r>
      <w:r>
        <w:rPr>
          <w:rFonts w:cs="Simplified Arabic"/>
          <w:smallCaps/>
          <w:strike/>
          <w:vanish/>
          <w:sz w:val="24"/>
          <w:szCs w:val="24"/>
          <w:vertAlign w:val="superscript"/>
          <w:rtl/>
        </w:rPr>
        <w:t>ن.</w:t>
      </w:r>
    </w:p>
    <w:p w:rsidR="00CC4B00" w:rsidRDefault="00CC4B00" w:rsidP="00D67D5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لخام</w:t>
      </w:r>
      <w:r>
        <w:rPr>
          <w:rFonts w:cs="Simplified Arabic" w:hint="cs"/>
          <w:smallCaps/>
          <w:strike/>
          <w:vanish/>
          <w:sz w:val="24"/>
          <w:szCs w:val="24"/>
          <w:vertAlign w:val="superscript"/>
          <w:rtl/>
        </w:rPr>
        <w:t xml:space="preserve">س: ويشمل أهم النتائج </w:t>
      </w:r>
      <w:r>
        <w:rPr>
          <w:rFonts w:cs="Simplified Arabic"/>
          <w:smallCaps/>
          <w:strike/>
          <w:vanish/>
          <w:sz w:val="24"/>
          <w:szCs w:val="24"/>
          <w:vertAlign w:val="superscript"/>
          <w:rtl/>
        </w:rPr>
        <w:t>الأس</w:t>
      </w:r>
      <w:r>
        <w:rPr>
          <w:rFonts w:cs="Simplified Arabic" w:hint="cs"/>
          <w:smallCaps/>
          <w:strike/>
          <w:vanish/>
          <w:sz w:val="24"/>
          <w:szCs w:val="24"/>
          <w:vertAlign w:val="superscript"/>
          <w:rtl/>
        </w:rPr>
        <w:t>اسية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نش</w:t>
      </w:r>
      <w:r>
        <w:rPr>
          <w:rFonts w:cs="Simplified Arabic" w:hint="cs"/>
          <w:smallCaps/>
          <w:strike/>
          <w:vanish/>
          <w:sz w:val="24"/>
          <w:szCs w:val="24"/>
          <w:vertAlign w:val="superscript"/>
          <w:rtl/>
        </w:rPr>
        <w:t>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تج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خارج</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1997 </w:t>
      </w:r>
      <w:r>
        <w:rPr>
          <w:rFonts w:cs="Simplified Arabic"/>
          <w:smallCaps/>
          <w:strike/>
          <w:vanish/>
          <w:sz w:val="24"/>
          <w:szCs w:val="24"/>
          <w:vertAlign w:val="superscript"/>
          <w:rtl/>
        </w:rPr>
        <w:t>في</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سطي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D67D50">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جداو</w:t>
      </w:r>
      <w:r>
        <w:rPr>
          <w:rFonts w:cs="Simplified Arabic"/>
          <w:smallCaps/>
          <w:strike/>
          <w:vanish/>
          <w:sz w:val="24"/>
          <w:szCs w:val="24"/>
          <w:vertAlign w:val="superscript"/>
          <w:rtl/>
        </w:rPr>
        <w:t xml:space="preserve">ل:  </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br w:type="page"/>
      </w:r>
      <w:r>
        <w:rPr>
          <w:rFonts w:cs="Simplified Arabic"/>
          <w:smallCaps/>
          <w:strike/>
          <w:vanish/>
          <w:sz w:val="24"/>
          <w:szCs w:val="24"/>
          <w:vertAlign w:val="superscript"/>
          <w:rtl/>
        </w:rPr>
        <w:br w:type="page"/>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لثان</w:t>
      </w:r>
      <w:r>
        <w:rPr>
          <w:rFonts w:cs="Simplified Arabic" w:hint="cs"/>
          <w:smallCaps/>
          <w:strike/>
          <w:vanish/>
          <w:sz w:val="24"/>
          <w:szCs w:val="24"/>
          <w:vertAlign w:val="superscript"/>
          <w:rtl/>
        </w:rPr>
        <w:t>ي</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pStyle w:val="Heading3"/>
        <w:numPr>
          <w:ilvl w:val="0"/>
          <w:numId w:val="6"/>
        </w:numPr>
        <w:tabs>
          <w:tab w:val="clear" w:pos="720"/>
        </w:tabs>
        <w:spacing w:line="240" w:lineRule="auto"/>
        <w:ind w:left="566" w:right="0" w:hanging="426"/>
        <w:jc w:val="lowKashida"/>
        <w:rPr>
          <w:rFonts w:cs="Simplified Arabic"/>
          <w:smallCaps/>
          <w:strike/>
          <w:vanish/>
          <w:szCs w:val="24"/>
          <w:vertAlign w:val="superscript"/>
          <w:rtl/>
        </w:rPr>
      </w:pPr>
      <w:r>
        <w:rPr>
          <w:rFonts w:cs="Simplified Arabic"/>
          <w:smallCaps/>
          <w:strike/>
          <w:vanish/>
          <w:szCs w:val="24"/>
          <w:vertAlign w:val="superscript"/>
          <w:rtl/>
        </w:rPr>
        <w:t>التع</w:t>
      </w:r>
      <w:r>
        <w:rPr>
          <w:rFonts w:cs="Simplified Arabic" w:hint="cs"/>
          <w:smallCaps/>
          <w:strike/>
          <w:vanish/>
          <w:szCs w:val="24"/>
          <w:vertAlign w:val="superscript"/>
          <w:rtl/>
        </w:rPr>
        <w:t>اريف</w:t>
      </w:r>
      <w:r>
        <w:rPr>
          <w:rFonts w:cs="Simplified Arabic"/>
          <w:smallCaps/>
          <w:strike/>
          <w:vanish/>
          <w:szCs w:val="24"/>
          <w:vertAlign w:val="superscript"/>
          <w:rtl/>
        </w:rPr>
        <w:t xml:space="preserve"> وال</w:t>
      </w:r>
      <w:r>
        <w:rPr>
          <w:rFonts w:cs="Simplified Arabic" w:hint="cs"/>
          <w:smallCaps/>
          <w:strike/>
          <w:vanish/>
          <w:szCs w:val="24"/>
          <w:vertAlign w:val="superscript"/>
          <w:rtl/>
        </w:rPr>
        <w:t>مصطلحات</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1"/>
          <w:numId w:val="8"/>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حدة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لإحصا</w:t>
      </w:r>
      <w:r>
        <w:rPr>
          <w:rFonts w:cs="Simplified Arabic" w:hint="cs"/>
          <w:smallCaps/>
          <w:strike/>
          <w:vanish/>
          <w:sz w:val="24"/>
          <w:szCs w:val="24"/>
          <w:vertAlign w:val="superscript"/>
          <w:rtl/>
        </w:rPr>
        <w:t>ئية: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تعتب</w:t>
      </w:r>
      <w:r>
        <w:rPr>
          <w:rFonts w:cs="Simplified Arabic" w:hint="cs"/>
          <w:smallCaps/>
          <w:strike/>
          <w:vanish/>
          <w:sz w:val="24"/>
          <w:szCs w:val="24"/>
          <w:vertAlign w:val="superscript"/>
          <w:rtl/>
        </w:rPr>
        <w:t>ر ا</w:t>
      </w:r>
      <w:r>
        <w:rPr>
          <w:rFonts w:cs="Simplified Arabic"/>
          <w:smallCaps/>
          <w:strike/>
          <w:vanish/>
          <w:sz w:val="24"/>
          <w:szCs w:val="24"/>
          <w:vertAlign w:val="superscript"/>
          <w:rtl/>
        </w:rPr>
        <w:t>لسلعة</w:t>
      </w:r>
      <w:r>
        <w:rPr>
          <w:rFonts w:cs="Simplified Arabic" w:hint="cs"/>
          <w:smallCaps/>
          <w:strike/>
          <w:vanish/>
          <w:sz w:val="24"/>
          <w:szCs w:val="24"/>
          <w:vertAlign w:val="superscript"/>
          <w:rtl/>
        </w:rPr>
        <w:t xml:space="preserve"> هي</w:t>
      </w:r>
      <w:r>
        <w:rPr>
          <w:rFonts w:cs="Simplified Arabic"/>
          <w:smallCaps/>
          <w:strike/>
          <w:vanish/>
          <w:sz w:val="24"/>
          <w:szCs w:val="24"/>
          <w:vertAlign w:val="superscript"/>
          <w:rtl/>
        </w:rPr>
        <w:t xml:space="preserve"> الوح</w:t>
      </w:r>
      <w:r>
        <w:rPr>
          <w:rFonts w:cs="Simplified Arabic" w:hint="cs"/>
          <w:smallCaps/>
          <w:strike/>
          <w:vanish/>
          <w:sz w:val="24"/>
          <w:szCs w:val="24"/>
          <w:vertAlign w:val="superscript"/>
          <w:rtl/>
        </w:rPr>
        <w:t>د</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إحص</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ئية </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لحال</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طبي</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تجارة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لخارجية في دو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عا</w:t>
      </w:r>
      <w:r>
        <w:rPr>
          <w:rFonts w:cs="Simplified Arabic" w:hint="cs"/>
          <w:smallCaps/>
          <w:strike/>
          <w:vanish/>
          <w:sz w:val="24"/>
          <w:szCs w:val="24"/>
          <w:vertAlign w:val="superscript"/>
          <w:rtl/>
        </w:rPr>
        <w:t>لم وا</w:t>
      </w:r>
      <w:r>
        <w:rPr>
          <w:rFonts w:cs="Simplified Arabic"/>
          <w:smallCaps/>
          <w:strike/>
          <w:vanish/>
          <w:sz w:val="24"/>
          <w:szCs w:val="24"/>
          <w:vertAlign w:val="superscript"/>
          <w:rtl/>
        </w:rPr>
        <w:t xml:space="preserve">لتي </w:t>
      </w:r>
      <w:r>
        <w:rPr>
          <w:rFonts w:cs="Simplified Arabic" w:hint="cs"/>
          <w:smallCaps/>
          <w:strike/>
          <w:vanish/>
          <w:sz w:val="24"/>
          <w:szCs w:val="24"/>
          <w:vertAlign w:val="superscript"/>
          <w:rtl/>
        </w:rPr>
        <w:t>يعبر</w:t>
      </w:r>
      <w:r>
        <w:rPr>
          <w:rFonts w:cs="Simplified Arabic"/>
          <w:smallCaps/>
          <w:strike/>
          <w:vanish/>
          <w:sz w:val="24"/>
          <w:szCs w:val="24"/>
          <w:vertAlign w:val="superscript"/>
          <w:rtl/>
        </w:rPr>
        <w:t xml:space="preserve"> عنه</w:t>
      </w:r>
      <w:r>
        <w:rPr>
          <w:rFonts w:cs="Simplified Arabic" w:hint="cs"/>
          <w:smallCaps/>
          <w:strike/>
          <w:vanish/>
          <w:sz w:val="24"/>
          <w:szCs w:val="24"/>
          <w:vertAlign w:val="superscript"/>
          <w:rtl/>
        </w:rPr>
        <w:t>ا  بالبيان</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لج</w:t>
      </w:r>
      <w:r>
        <w:rPr>
          <w:rFonts w:cs="Simplified Arabic"/>
          <w:smallCaps/>
          <w:strike/>
          <w:vanish/>
          <w:sz w:val="24"/>
          <w:szCs w:val="24"/>
          <w:vertAlign w:val="superscript"/>
          <w:rtl/>
        </w:rPr>
        <w:t>مر</w:t>
      </w:r>
      <w:r>
        <w:rPr>
          <w:rFonts w:cs="Simplified Arabic" w:hint="cs"/>
          <w:smallCaps/>
          <w:strike/>
          <w:vanish/>
          <w:sz w:val="24"/>
          <w:szCs w:val="24"/>
          <w:vertAlign w:val="superscript"/>
          <w:rtl/>
        </w:rPr>
        <w:t>كي ال</w:t>
      </w:r>
      <w:r>
        <w:rPr>
          <w:rFonts w:cs="Simplified Arabic"/>
          <w:smallCaps/>
          <w:strike/>
          <w:vanish/>
          <w:sz w:val="24"/>
          <w:szCs w:val="24"/>
          <w:vertAlign w:val="superscript"/>
          <w:rtl/>
        </w:rPr>
        <w:t>صادر</w:t>
      </w:r>
      <w:r>
        <w:rPr>
          <w:rFonts w:cs="Simplified Arabic" w:hint="cs"/>
          <w:smallCaps/>
          <w:strike/>
          <w:vanish/>
          <w:sz w:val="24"/>
          <w:szCs w:val="24"/>
          <w:vertAlign w:val="superscript"/>
          <w:rtl/>
        </w:rPr>
        <w:t xml:space="preserve"> عن </w:t>
      </w:r>
      <w:r>
        <w:rPr>
          <w:rFonts w:cs="Simplified Arabic"/>
          <w:smallCaps/>
          <w:strike/>
          <w:vanish/>
          <w:sz w:val="24"/>
          <w:szCs w:val="24"/>
          <w:vertAlign w:val="superscript"/>
          <w:rtl/>
        </w:rPr>
        <w:t>الإد</w:t>
      </w:r>
      <w:r>
        <w:rPr>
          <w:rFonts w:cs="Simplified Arabic" w:hint="cs"/>
          <w:smallCaps/>
          <w:strike/>
          <w:vanish/>
          <w:sz w:val="24"/>
          <w:szCs w:val="24"/>
          <w:vertAlign w:val="superscript"/>
          <w:rtl/>
        </w:rPr>
        <w:t>ارة ال</w:t>
      </w:r>
      <w:r>
        <w:rPr>
          <w:rFonts w:cs="Simplified Arabic"/>
          <w:smallCaps/>
          <w:strike/>
          <w:vanish/>
          <w:sz w:val="24"/>
          <w:szCs w:val="24"/>
          <w:vertAlign w:val="superscript"/>
          <w:rtl/>
        </w:rPr>
        <w:t>ع</w:t>
      </w:r>
      <w:r>
        <w:rPr>
          <w:rFonts w:cs="Simplified Arabic" w:hint="cs"/>
          <w:smallCaps/>
          <w:strike/>
          <w:vanish/>
          <w:sz w:val="24"/>
          <w:szCs w:val="24"/>
          <w:vertAlign w:val="superscript"/>
          <w:rtl/>
        </w:rPr>
        <w:t>امة</w:t>
      </w:r>
      <w:r>
        <w:rPr>
          <w:rFonts w:cs="Simplified Arabic"/>
          <w:smallCaps/>
          <w:strike/>
          <w:vanish/>
          <w:sz w:val="24"/>
          <w:szCs w:val="24"/>
          <w:vertAlign w:val="superscript"/>
          <w:rtl/>
        </w:rPr>
        <w:t xml:space="preserve"> لل</w:t>
      </w:r>
      <w:r>
        <w:rPr>
          <w:rFonts w:cs="Simplified Arabic" w:hint="cs"/>
          <w:smallCaps/>
          <w:strike/>
          <w:vanish/>
          <w:sz w:val="24"/>
          <w:szCs w:val="24"/>
          <w:vertAlign w:val="superscript"/>
          <w:rtl/>
        </w:rPr>
        <w:t>جمار</w:t>
      </w:r>
      <w:r>
        <w:rPr>
          <w:rFonts w:cs="Simplified Arabic"/>
          <w:smallCaps/>
          <w:strike/>
          <w:vanish/>
          <w:sz w:val="24"/>
          <w:szCs w:val="24"/>
          <w:vertAlign w:val="superscript"/>
          <w:rtl/>
        </w:rPr>
        <w:t xml:space="preserve">ك </w:t>
      </w:r>
      <w:r>
        <w:rPr>
          <w:rFonts w:cs="Simplified Arabic" w:hint="cs"/>
          <w:smallCaps/>
          <w:strike/>
          <w:vanish/>
          <w:sz w:val="24"/>
          <w:szCs w:val="24"/>
          <w:vertAlign w:val="superscript"/>
          <w:rtl/>
        </w:rPr>
        <w:t>ف</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هذ</w:t>
      </w:r>
      <w:r>
        <w:rPr>
          <w:rFonts w:cs="Simplified Arabic"/>
          <w:smallCaps/>
          <w:strike/>
          <w:vanish/>
          <w:sz w:val="24"/>
          <w:szCs w:val="24"/>
          <w:vertAlign w:val="superscript"/>
          <w:rtl/>
        </w:rPr>
        <w:t>ه الدو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ب</w:t>
      </w:r>
      <w:r>
        <w:rPr>
          <w:rFonts w:cs="Simplified Arabic"/>
          <w:smallCaps/>
          <w:strike/>
          <w:vanish/>
          <w:sz w:val="24"/>
          <w:szCs w:val="24"/>
          <w:vertAlign w:val="superscript"/>
          <w:rtl/>
        </w:rPr>
        <w:t>ك</w:t>
      </w:r>
      <w:r>
        <w:rPr>
          <w:rFonts w:cs="Simplified Arabic" w:hint="cs"/>
          <w:smallCaps/>
          <w:strike/>
          <w:vanish/>
          <w:sz w:val="24"/>
          <w:szCs w:val="24"/>
          <w:vertAlign w:val="superscript"/>
          <w:rtl/>
        </w:rPr>
        <w:t>ام</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م</w:t>
      </w:r>
      <w:r>
        <w:rPr>
          <w:rFonts w:cs="Simplified Arabic"/>
          <w:smallCaps/>
          <w:strike/>
          <w:vanish/>
          <w:sz w:val="24"/>
          <w:szCs w:val="24"/>
          <w:vertAlign w:val="superscript"/>
          <w:rtl/>
        </w:rPr>
        <w:t>رف</w:t>
      </w:r>
      <w:r>
        <w:rPr>
          <w:rFonts w:cs="Simplified Arabic" w:hint="cs"/>
          <w:smallCaps/>
          <w:strike/>
          <w:vanish/>
          <w:sz w:val="24"/>
          <w:szCs w:val="24"/>
          <w:vertAlign w:val="superscript"/>
          <w:rtl/>
        </w:rPr>
        <w:t>قاته، م</w:t>
      </w:r>
      <w:r>
        <w:rPr>
          <w:rFonts w:cs="Simplified Arabic"/>
          <w:smallCaps/>
          <w:strike/>
          <w:vanish/>
          <w:sz w:val="24"/>
          <w:szCs w:val="24"/>
          <w:vertAlign w:val="superscript"/>
          <w:rtl/>
        </w:rPr>
        <w:t>ث</w:t>
      </w:r>
      <w:r>
        <w:rPr>
          <w:rFonts w:cs="Simplified Arabic" w:hint="cs"/>
          <w:smallCaps/>
          <w:strike/>
          <w:vanish/>
          <w:sz w:val="24"/>
          <w:szCs w:val="24"/>
          <w:vertAlign w:val="superscript"/>
          <w:rtl/>
        </w:rPr>
        <w:t>ل شها</w:t>
      </w:r>
      <w:r>
        <w:rPr>
          <w:rFonts w:cs="Simplified Arabic"/>
          <w:smallCaps/>
          <w:strike/>
          <w:vanish/>
          <w:sz w:val="24"/>
          <w:szCs w:val="24"/>
          <w:vertAlign w:val="superscript"/>
          <w:rtl/>
        </w:rPr>
        <w:t>د</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لمنش</w:t>
      </w:r>
      <w:r>
        <w:rPr>
          <w:rFonts w:cs="Simplified Arabic" w:hint="cs"/>
          <w:smallCaps/>
          <w:strike/>
          <w:vanish/>
          <w:sz w:val="24"/>
          <w:szCs w:val="24"/>
          <w:vertAlign w:val="superscript"/>
          <w:rtl/>
        </w:rPr>
        <w:t>أ وا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 وقائم</w:t>
      </w:r>
      <w:r>
        <w:rPr>
          <w:rFonts w:cs="Simplified Arabic"/>
          <w:smallCaps/>
          <w:strike/>
          <w:vanish/>
          <w:sz w:val="24"/>
          <w:szCs w:val="24"/>
          <w:vertAlign w:val="superscript"/>
          <w:rtl/>
        </w:rPr>
        <w:t>ة الشد (ا</w:t>
      </w:r>
      <w:r>
        <w:rPr>
          <w:rFonts w:cs="Simplified Arabic" w:hint="cs"/>
          <w:smallCaps/>
          <w:strike/>
          <w:vanish/>
          <w:sz w:val="24"/>
          <w:szCs w:val="24"/>
          <w:vertAlign w:val="superscript"/>
          <w:rtl/>
        </w:rPr>
        <w:t>لتغليف) وشهادة ال</w:t>
      </w:r>
      <w:r>
        <w:rPr>
          <w:rFonts w:cs="Simplified Arabic"/>
          <w:smallCaps/>
          <w:strike/>
          <w:vanish/>
          <w:sz w:val="24"/>
          <w:szCs w:val="24"/>
          <w:vertAlign w:val="superscript"/>
          <w:rtl/>
        </w:rPr>
        <w:t>صح</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w:t>
      </w:r>
      <w:r>
        <w:rPr>
          <w:rFonts w:cs="Simplified Arabic" w:hint="cs"/>
          <w:smallCaps/>
          <w:strike/>
          <w:vanish/>
          <w:sz w:val="24"/>
          <w:szCs w:val="24"/>
          <w:vertAlign w:val="superscript"/>
          <w:rtl/>
        </w:rPr>
        <w:t>لأدوية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بيدات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و</w:t>
      </w:r>
      <w:r>
        <w:rPr>
          <w:rFonts w:cs="Simplified Arabic" w:hint="cs"/>
          <w:smallCaps/>
          <w:strike/>
          <w:vanish/>
          <w:sz w:val="24"/>
          <w:szCs w:val="24"/>
          <w:vertAlign w:val="superscript"/>
          <w:rtl/>
        </w:rPr>
        <w:t>اد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غذ</w:t>
      </w:r>
      <w:r>
        <w:rPr>
          <w:rFonts w:cs="Simplified Arabic"/>
          <w:smallCaps/>
          <w:strike/>
          <w:vanish/>
          <w:sz w:val="24"/>
          <w:szCs w:val="24"/>
          <w:vertAlign w:val="superscript"/>
          <w:rtl/>
        </w:rPr>
        <w:t>ا</w:t>
      </w:r>
      <w:r>
        <w:rPr>
          <w:rFonts w:cs="Simplified Arabic" w:hint="cs"/>
          <w:smallCaps/>
          <w:strike/>
          <w:vanish/>
          <w:sz w:val="24"/>
          <w:szCs w:val="24"/>
          <w:vertAlign w:val="superscript"/>
          <w:rtl/>
        </w:rPr>
        <w:t>ئي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اللحو</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الز</w:t>
      </w:r>
      <w:r>
        <w:rPr>
          <w:rFonts w:cs="Simplified Arabic"/>
          <w:smallCaps/>
          <w:strike/>
          <w:vanish/>
          <w:sz w:val="24"/>
          <w:szCs w:val="24"/>
          <w:vertAlign w:val="superscript"/>
          <w:rtl/>
        </w:rPr>
        <w:t>را</w:t>
      </w:r>
      <w:r>
        <w:rPr>
          <w:rFonts w:cs="Simplified Arabic" w:hint="cs"/>
          <w:smallCaps/>
          <w:strike/>
          <w:vanish/>
          <w:sz w:val="24"/>
          <w:szCs w:val="24"/>
          <w:vertAlign w:val="superscript"/>
          <w:rtl/>
        </w:rPr>
        <w:t>عة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 الإفراج .</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الخ.  لكن ال</w:t>
      </w:r>
      <w:r>
        <w:rPr>
          <w:rFonts w:cs="Simplified Arabic"/>
          <w:smallCaps/>
          <w:strike/>
          <w:vanish/>
          <w:sz w:val="24"/>
          <w:szCs w:val="24"/>
          <w:vertAlign w:val="superscript"/>
          <w:rtl/>
        </w:rPr>
        <w:t>حال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في </w:t>
      </w:r>
      <w:r>
        <w:rPr>
          <w:rFonts w:cs="Simplified Arabic" w:hint="cs"/>
          <w:smallCaps/>
          <w:strike/>
          <w:vanish/>
          <w:sz w:val="24"/>
          <w:szCs w:val="24"/>
          <w:vertAlign w:val="superscript"/>
          <w:rtl/>
        </w:rPr>
        <w:t>فل</w:t>
      </w:r>
      <w:r>
        <w:rPr>
          <w:rFonts w:cs="Simplified Arabic"/>
          <w:smallCaps/>
          <w:strike/>
          <w:vanish/>
          <w:sz w:val="24"/>
          <w:szCs w:val="24"/>
          <w:vertAlign w:val="superscript"/>
          <w:rtl/>
        </w:rPr>
        <w:t>سطين ونتيجة للمرحلة الا</w:t>
      </w:r>
      <w:r>
        <w:rPr>
          <w:rFonts w:cs="Simplified Arabic" w:hint="cs"/>
          <w:smallCaps/>
          <w:strike/>
          <w:vanish/>
          <w:sz w:val="24"/>
          <w:szCs w:val="24"/>
          <w:vertAlign w:val="superscript"/>
          <w:rtl/>
        </w:rPr>
        <w:t>نتق</w:t>
      </w:r>
      <w:r>
        <w:rPr>
          <w:rFonts w:cs="Simplified Arabic"/>
          <w:smallCaps/>
          <w:strike/>
          <w:vanish/>
          <w:sz w:val="24"/>
          <w:szCs w:val="24"/>
          <w:vertAlign w:val="superscript"/>
          <w:rtl/>
        </w:rPr>
        <w:t>ا</w:t>
      </w:r>
      <w:r>
        <w:rPr>
          <w:rFonts w:cs="Simplified Arabic" w:hint="cs"/>
          <w:smallCaps/>
          <w:strike/>
          <w:vanish/>
          <w:sz w:val="24"/>
          <w:szCs w:val="24"/>
          <w:vertAlign w:val="superscript"/>
          <w:rtl/>
        </w:rPr>
        <w:t>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تعتبر فاتورة المقاصة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لضر</w:t>
      </w:r>
      <w:r>
        <w:rPr>
          <w:rFonts w:cs="Simplified Arabic"/>
          <w:smallCaps/>
          <w:strike/>
          <w:vanish/>
          <w:sz w:val="24"/>
          <w:szCs w:val="24"/>
          <w:vertAlign w:val="superscript"/>
          <w:rtl/>
        </w:rPr>
        <w:t>يبة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ق</w:t>
      </w:r>
      <w:r>
        <w:rPr>
          <w:rFonts w:cs="Simplified Arabic"/>
          <w:smallCaps/>
          <w:strike/>
          <w:vanish/>
          <w:sz w:val="24"/>
          <w:szCs w:val="24"/>
          <w:vertAlign w:val="superscript"/>
          <w:rtl/>
        </w:rPr>
        <w:t>ي</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لمضا</w:t>
      </w:r>
      <w:r>
        <w:rPr>
          <w:rFonts w:cs="Simplified Arabic" w:hint="cs"/>
          <w:smallCaps/>
          <w:strike/>
          <w:vanish/>
          <w:sz w:val="24"/>
          <w:szCs w:val="24"/>
          <w:vertAlign w:val="superscript"/>
          <w:rtl/>
        </w:rPr>
        <w:t>فة</w:t>
      </w:r>
      <w:r>
        <w:rPr>
          <w:rFonts w:cs="Simplified Arabic"/>
          <w:smallCaps/>
          <w:strike/>
          <w:vanish/>
          <w:sz w:val="24"/>
          <w:szCs w:val="24"/>
          <w:vertAlign w:val="superscript"/>
          <w:rtl/>
        </w:rPr>
        <w:t xml:space="preserve"> ه</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لد</w:t>
      </w:r>
      <w:r>
        <w:rPr>
          <w:rFonts w:cs="Simplified Arabic"/>
          <w:smallCaps/>
          <w:strike/>
          <w:vanish/>
          <w:sz w:val="24"/>
          <w:szCs w:val="24"/>
          <w:vertAlign w:val="superscript"/>
          <w:rtl/>
        </w:rPr>
        <w:t>لال</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أ</w:t>
      </w:r>
      <w:r>
        <w:rPr>
          <w:rFonts w:cs="Simplified Arabic"/>
          <w:smallCaps/>
          <w:strike/>
          <w:vanish/>
          <w:sz w:val="24"/>
          <w:szCs w:val="24"/>
          <w:vertAlign w:val="superscript"/>
          <w:rtl/>
        </w:rPr>
        <w:t>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ل</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عة</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للبيا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لجم</w:t>
      </w:r>
      <w:r>
        <w:rPr>
          <w:rFonts w:cs="Simplified Arabic" w:hint="cs"/>
          <w:smallCaps/>
          <w:strike/>
          <w:vanish/>
          <w:sz w:val="24"/>
          <w:szCs w:val="24"/>
          <w:vertAlign w:val="superscript"/>
          <w:rtl/>
        </w:rPr>
        <w:t>ركي الإ</w:t>
      </w:r>
      <w:r>
        <w:rPr>
          <w:rFonts w:cs="Simplified Arabic"/>
          <w:smallCaps/>
          <w:strike/>
          <w:vanish/>
          <w:sz w:val="24"/>
          <w:szCs w:val="24"/>
          <w:vertAlign w:val="superscript"/>
          <w:rtl/>
        </w:rPr>
        <w:t xml:space="preserve">سرائيلي </w:t>
      </w:r>
      <w:r>
        <w:rPr>
          <w:rFonts w:cs="Simplified Arabic" w:hint="cs"/>
          <w:smallCaps/>
          <w:strike/>
          <w:vanish/>
          <w:sz w:val="24"/>
          <w:szCs w:val="24"/>
          <w:vertAlign w:val="superscript"/>
          <w:rtl/>
        </w:rPr>
        <w:t>وبعض ال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 التكميلية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الأخرى، في مشروع الت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خار</w:t>
      </w:r>
      <w:r>
        <w:rPr>
          <w:rFonts w:cs="Simplified Arabic"/>
          <w:smallCaps/>
          <w:strike/>
          <w:vanish/>
          <w:sz w:val="24"/>
          <w:szCs w:val="24"/>
          <w:vertAlign w:val="superscript"/>
          <w:rtl/>
        </w:rPr>
        <w:t>ج</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ف</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w:t>
      </w:r>
      <w:r>
        <w:rPr>
          <w:rFonts w:cs="Simplified Arabic" w:hint="cs"/>
          <w:smallCaps/>
          <w:strike/>
          <w:vanish/>
          <w:sz w:val="24"/>
          <w:szCs w:val="24"/>
          <w:vertAlign w:val="superscript"/>
          <w:rtl/>
        </w:rPr>
        <w:t>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 xml:space="preserve"> و </w:t>
      </w:r>
      <w:r>
        <w:rPr>
          <w:rFonts w:cs="Simplified Arabic"/>
          <w:smallCaps/>
          <w:strike/>
          <w:vanish/>
          <w:sz w:val="24"/>
          <w:szCs w:val="24"/>
          <w:vertAlign w:val="superscript"/>
          <w:rtl/>
        </w:rPr>
        <w:t>ي</w:t>
      </w:r>
      <w:r>
        <w:rPr>
          <w:rFonts w:cs="Simplified Arabic" w:hint="cs"/>
          <w:smallCaps/>
          <w:strike/>
          <w:vanish/>
          <w:sz w:val="24"/>
          <w:szCs w:val="24"/>
          <w:vertAlign w:val="superscript"/>
          <w:rtl/>
        </w:rPr>
        <w:t>غ</w:t>
      </w:r>
      <w:r>
        <w:rPr>
          <w:rFonts w:cs="Simplified Arabic"/>
          <w:smallCaps/>
          <w:strike/>
          <w:vanish/>
          <w:sz w:val="24"/>
          <w:szCs w:val="24"/>
          <w:vertAlign w:val="superscript"/>
          <w:rtl/>
        </w:rPr>
        <w:t xml:space="preserve">طي </w:t>
      </w:r>
      <w:r>
        <w:rPr>
          <w:rFonts w:cs="Simplified Arabic" w:hint="cs"/>
          <w:smallCaps/>
          <w:strike/>
          <w:vanish/>
          <w:sz w:val="24"/>
          <w:szCs w:val="24"/>
          <w:vertAlign w:val="superscript"/>
          <w:rtl/>
        </w:rPr>
        <w:t>ذ</w:t>
      </w:r>
      <w:r>
        <w:rPr>
          <w:rFonts w:cs="Simplified Arabic"/>
          <w:smallCaps/>
          <w:strike/>
          <w:vanish/>
          <w:sz w:val="24"/>
          <w:szCs w:val="24"/>
          <w:vertAlign w:val="superscript"/>
          <w:rtl/>
        </w:rPr>
        <w:t xml:space="preserve">لك </w:t>
      </w:r>
      <w:r>
        <w:rPr>
          <w:rFonts w:cs="Simplified Arabic" w:hint="cs"/>
          <w:smallCaps/>
          <w:strike/>
          <w:vanish/>
          <w:sz w:val="24"/>
          <w:szCs w:val="24"/>
          <w:vertAlign w:val="superscript"/>
          <w:rtl/>
        </w:rPr>
        <w:t>ك</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حس</w:t>
      </w:r>
      <w:r>
        <w:rPr>
          <w:rFonts w:cs="Simplified Arabic"/>
          <w:smallCaps/>
          <w:strike/>
          <w:vanish/>
          <w:sz w:val="24"/>
          <w:szCs w:val="24"/>
          <w:vertAlign w:val="superscript"/>
          <w:rtl/>
        </w:rPr>
        <w:t xml:space="preserve">ب </w:t>
      </w:r>
      <w:r>
        <w:rPr>
          <w:rFonts w:cs="Simplified Arabic" w:hint="cs"/>
          <w:smallCaps/>
          <w:strike/>
          <w:vanish/>
          <w:sz w:val="24"/>
          <w:szCs w:val="24"/>
          <w:vertAlign w:val="superscript"/>
          <w:rtl/>
        </w:rPr>
        <w:t>إخ</w:t>
      </w:r>
      <w:r>
        <w:rPr>
          <w:rFonts w:cs="Simplified Arabic"/>
          <w:smallCaps/>
          <w:strike/>
          <w:vanish/>
          <w:sz w:val="24"/>
          <w:szCs w:val="24"/>
          <w:vertAlign w:val="superscript"/>
          <w:rtl/>
        </w:rPr>
        <w:t>تص</w:t>
      </w:r>
      <w:r>
        <w:rPr>
          <w:rFonts w:cs="Simplified Arabic" w:hint="cs"/>
          <w:smallCaps/>
          <w:strike/>
          <w:vanish/>
          <w:sz w:val="24"/>
          <w:szCs w:val="24"/>
          <w:vertAlign w:val="superscript"/>
          <w:rtl/>
        </w:rPr>
        <w:t>اص</w:t>
      </w:r>
      <w:r>
        <w:rPr>
          <w:rFonts w:cs="Simplified Arabic"/>
          <w:smallCaps/>
          <w:strike/>
          <w:vanish/>
          <w:sz w:val="24"/>
          <w:szCs w:val="24"/>
          <w:vertAlign w:val="superscript"/>
          <w:rtl/>
        </w:rPr>
        <w:t xml:space="preserve">ه </w:t>
      </w:r>
      <w:r>
        <w:rPr>
          <w:rFonts w:cs="Simplified Arabic" w:hint="cs"/>
          <w:smallCaps/>
          <w:strike/>
          <w:vanish/>
          <w:sz w:val="24"/>
          <w:szCs w:val="24"/>
          <w:vertAlign w:val="superscript"/>
          <w:rtl/>
        </w:rPr>
        <w:t>للص</w:t>
      </w:r>
      <w:r>
        <w:rPr>
          <w:rFonts w:cs="Simplified Arabic"/>
          <w:smallCaps/>
          <w:strike/>
          <w:vanish/>
          <w:sz w:val="24"/>
          <w:szCs w:val="24"/>
          <w:vertAlign w:val="superscript"/>
          <w:rtl/>
        </w:rPr>
        <w:t>ا</w:t>
      </w:r>
      <w:r>
        <w:rPr>
          <w:rFonts w:cs="Simplified Arabic" w:hint="cs"/>
          <w:smallCaps/>
          <w:strike/>
          <w:vanish/>
          <w:sz w:val="24"/>
          <w:szCs w:val="24"/>
          <w:vertAlign w:val="superscript"/>
          <w:rtl/>
        </w:rPr>
        <w:t>در والوارد</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نو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w:t>
      </w:r>
      <w:r>
        <w:rPr>
          <w:rFonts w:cs="Simplified Arabic" w:hint="cs"/>
          <w:smallCaps/>
          <w:strike/>
          <w:vanish/>
          <w:sz w:val="24"/>
          <w:szCs w:val="24"/>
          <w:vertAlign w:val="superscript"/>
          <w:rtl/>
        </w:rPr>
        <w:t>ها</w:t>
      </w:r>
      <w:r>
        <w:rPr>
          <w:rFonts w:cs="Simplified Arabic"/>
          <w:smallCaps/>
          <w:strike/>
          <w:vanish/>
          <w:sz w:val="24"/>
          <w:szCs w:val="24"/>
          <w:vertAlign w:val="superscript"/>
          <w:rtl/>
        </w:rPr>
        <w:t xml:space="preserve"> بما يل</w:t>
      </w:r>
      <w:r>
        <w:rPr>
          <w:rFonts w:cs="Simplified Arabic" w:hint="cs"/>
          <w:smallCaps/>
          <w:strike/>
          <w:vanish/>
          <w:sz w:val="24"/>
          <w:szCs w:val="24"/>
          <w:vertAlign w:val="superscript"/>
          <w:rtl/>
        </w:rPr>
        <w:t>ي:</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1.1.2 فا</w:t>
      </w:r>
      <w:r>
        <w:rPr>
          <w:rFonts w:cs="Simplified Arabic" w:hint="cs"/>
          <w:smallCaps/>
          <w:strike/>
          <w:vanish/>
          <w:sz w:val="24"/>
          <w:szCs w:val="24"/>
          <w:vertAlign w:val="superscript"/>
          <w:rtl/>
        </w:rPr>
        <w:t>تورة</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قاصة للضريبة المضافة</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فات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و</w:t>
      </w:r>
      <w:r>
        <w:rPr>
          <w:rFonts w:cs="Simplified Arabic"/>
          <w:smallCaps/>
          <w:strike/>
          <w:vanish/>
          <w:sz w:val="24"/>
          <w:szCs w:val="24"/>
          <w:vertAlign w:val="superscript"/>
          <w:rtl/>
        </w:rPr>
        <w:t>حد</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للجانبين الفلسط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الإس</w:t>
      </w:r>
      <w:r>
        <w:rPr>
          <w:rFonts w:cs="Simplified Arabic"/>
          <w:smallCaps/>
          <w:strike/>
          <w:vanish/>
          <w:sz w:val="24"/>
          <w:szCs w:val="24"/>
          <w:vertAlign w:val="superscript"/>
          <w:rtl/>
        </w:rPr>
        <w:t>ر</w:t>
      </w:r>
      <w:r>
        <w:rPr>
          <w:rFonts w:cs="Simplified Arabic" w:hint="cs"/>
          <w:smallCaps/>
          <w:strike/>
          <w:vanish/>
          <w:sz w:val="24"/>
          <w:szCs w:val="24"/>
          <w:vertAlign w:val="superscript"/>
          <w:rtl/>
        </w:rPr>
        <w:t>ا</w:t>
      </w:r>
      <w:r>
        <w:rPr>
          <w:rFonts w:cs="Simplified Arabic"/>
          <w:smallCaps/>
          <w:strike/>
          <w:vanish/>
          <w:sz w:val="24"/>
          <w:szCs w:val="24"/>
          <w:vertAlign w:val="superscript"/>
          <w:rtl/>
        </w:rPr>
        <w:t>ئ</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لي، </w:t>
      </w:r>
      <w:r>
        <w:rPr>
          <w:rFonts w:cs="Simplified Arabic" w:hint="cs"/>
          <w:smallCaps/>
          <w:strike/>
          <w:vanish/>
          <w:sz w:val="24"/>
          <w:szCs w:val="24"/>
          <w:vertAlign w:val="superscript"/>
          <w:rtl/>
        </w:rPr>
        <w:t>وي</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 فيه</w:t>
      </w:r>
      <w:r>
        <w:rPr>
          <w:rFonts w:cs="Simplified Arabic" w:hint="cs"/>
          <w:smallCaps/>
          <w:strike/>
          <w:vanish/>
          <w:sz w:val="24"/>
          <w:szCs w:val="24"/>
          <w:vertAlign w:val="superscript"/>
          <w:rtl/>
        </w:rPr>
        <w:t>ا إسم ورقم هو</w:t>
      </w:r>
      <w:r>
        <w:rPr>
          <w:rFonts w:cs="Simplified Arabic"/>
          <w:smallCaps/>
          <w:strike/>
          <w:vanish/>
          <w:sz w:val="24"/>
          <w:szCs w:val="24"/>
          <w:vertAlign w:val="superscript"/>
          <w:rtl/>
        </w:rPr>
        <w:t>ية ا</w:t>
      </w:r>
      <w:r>
        <w:rPr>
          <w:rFonts w:cs="Simplified Arabic" w:hint="cs"/>
          <w:smallCaps/>
          <w:strike/>
          <w:vanish/>
          <w:sz w:val="24"/>
          <w:szCs w:val="24"/>
          <w:vertAlign w:val="superscript"/>
          <w:rtl/>
        </w:rPr>
        <w:t xml:space="preserve">لمشتغل </w:t>
      </w:r>
      <w:r>
        <w:rPr>
          <w:rFonts w:cs="Simplified Arabic"/>
          <w:smallCaps/>
          <w:strike/>
          <w:vanish/>
          <w:sz w:val="24"/>
          <w:szCs w:val="24"/>
          <w:vertAlign w:val="superscript"/>
          <w:rtl/>
        </w:rPr>
        <w:t>المرخص ل</w:t>
      </w:r>
      <w:r>
        <w:rPr>
          <w:rFonts w:cs="Simplified Arabic" w:hint="cs"/>
          <w:smallCaps/>
          <w:strike/>
          <w:vanish/>
          <w:sz w:val="24"/>
          <w:szCs w:val="24"/>
          <w:vertAlign w:val="superscript"/>
          <w:rtl/>
        </w:rPr>
        <w:t>لجانبين</w:t>
      </w:r>
      <w:r>
        <w:rPr>
          <w:rFonts w:cs="Simplified Arabic"/>
          <w:smallCaps/>
          <w:strike/>
          <w:vanish/>
          <w:sz w:val="24"/>
          <w:szCs w:val="24"/>
          <w:vertAlign w:val="superscript"/>
          <w:rtl/>
        </w:rPr>
        <w:t xml:space="preserve"> ورق</w:t>
      </w:r>
      <w:r>
        <w:rPr>
          <w:rFonts w:cs="Simplified Arabic" w:hint="cs"/>
          <w:smallCaps/>
          <w:strike/>
          <w:vanish/>
          <w:sz w:val="24"/>
          <w:szCs w:val="24"/>
          <w:vertAlign w:val="superscript"/>
          <w:rtl/>
        </w:rPr>
        <w:t>مه الضر</w:t>
      </w:r>
      <w:r>
        <w:rPr>
          <w:rFonts w:cs="Simplified Arabic"/>
          <w:smallCaps/>
          <w:strike/>
          <w:vanish/>
          <w:sz w:val="24"/>
          <w:szCs w:val="24"/>
          <w:vertAlign w:val="superscript"/>
          <w:rtl/>
        </w:rPr>
        <w:t>يب</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المادة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لمت</w:t>
      </w:r>
      <w:r>
        <w:rPr>
          <w:rFonts w:cs="Simplified Arabic" w:hint="cs"/>
          <w:smallCaps/>
          <w:strike/>
          <w:vanish/>
          <w:sz w:val="24"/>
          <w:szCs w:val="24"/>
          <w:vertAlign w:val="superscript"/>
          <w:rtl/>
        </w:rPr>
        <w:t xml:space="preserve">بادلة </w:t>
      </w:r>
      <w:r>
        <w:rPr>
          <w:rFonts w:cs="Simplified Arabic"/>
          <w:smallCaps/>
          <w:strike/>
          <w:vanish/>
          <w:sz w:val="24"/>
          <w:szCs w:val="24"/>
          <w:vertAlign w:val="superscript"/>
          <w:rtl/>
        </w:rPr>
        <w:t>وت</w:t>
      </w:r>
      <w:r>
        <w:rPr>
          <w:rFonts w:cs="Simplified Arabic" w:hint="cs"/>
          <w:smallCaps/>
          <w:strike/>
          <w:vanish/>
          <w:sz w:val="24"/>
          <w:szCs w:val="24"/>
          <w:vertAlign w:val="superscript"/>
          <w:rtl/>
        </w:rPr>
        <w:t>ار</w:t>
      </w:r>
      <w:r>
        <w:rPr>
          <w:rFonts w:cs="Simplified Arabic"/>
          <w:smallCaps/>
          <w:strike/>
          <w:vanish/>
          <w:sz w:val="24"/>
          <w:szCs w:val="24"/>
          <w:vertAlign w:val="superscript"/>
          <w:rtl/>
        </w:rPr>
        <w:t>يخ</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لتب</w:t>
      </w:r>
      <w:r>
        <w:rPr>
          <w:rFonts w:cs="Simplified Arabic" w:hint="cs"/>
          <w:smallCaps/>
          <w:strike/>
          <w:vanish/>
          <w:sz w:val="24"/>
          <w:szCs w:val="24"/>
          <w:vertAlign w:val="superscript"/>
          <w:rtl/>
        </w:rPr>
        <w:t>اد</w:t>
      </w:r>
      <w:r>
        <w:rPr>
          <w:rFonts w:cs="Simplified Arabic"/>
          <w:smallCaps/>
          <w:strike/>
          <w:vanish/>
          <w:sz w:val="24"/>
          <w:szCs w:val="24"/>
          <w:vertAlign w:val="superscript"/>
          <w:rtl/>
        </w:rPr>
        <w:t>ل ورقم</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لفا</w:t>
      </w:r>
      <w:r>
        <w:rPr>
          <w:rFonts w:cs="Simplified Arabic" w:hint="cs"/>
          <w:smallCaps/>
          <w:strike/>
          <w:vanish/>
          <w:sz w:val="24"/>
          <w:szCs w:val="24"/>
          <w:vertAlign w:val="superscript"/>
          <w:rtl/>
        </w:rPr>
        <w:t>تو</w:t>
      </w:r>
      <w:r>
        <w:rPr>
          <w:rFonts w:cs="Simplified Arabic"/>
          <w:smallCaps/>
          <w:strike/>
          <w:vanish/>
          <w:sz w:val="24"/>
          <w:szCs w:val="24"/>
          <w:vertAlign w:val="superscript"/>
          <w:rtl/>
        </w:rPr>
        <w:t>ر</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ق</w:t>
      </w:r>
      <w:r>
        <w:rPr>
          <w:rFonts w:cs="Simplified Arabic" w:hint="cs"/>
          <w:smallCaps/>
          <w:strike/>
          <w:vanish/>
          <w:sz w:val="24"/>
          <w:szCs w:val="24"/>
          <w:vertAlign w:val="superscript"/>
          <w:rtl/>
        </w:rPr>
        <w:t>يمة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لضر</w:t>
      </w:r>
      <w:r>
        <w:rPr>
          <w:rFonts w:cs="Simplified Arabic" w:hint="cs"/>
          <w:smallCaps/>
          <w:strike/>
          <w:vanish/>
          <w:sz w:val="24"/>
          <w:szCs w:val="24"/>
          <w:vertAlign w:val="superscript"/>
          <w:rtl/>
        </w:rPr>
        <w:t>يبة المضافة.  وتعك</w:t>
      </w:r>
      <w:r>
        <w:rPr>
          <w:rFonts w:cs="Simplified Arabic"/>
          <w:smallCaps/>
          <w:strike/>
          <w:vanish/>
          <w:sz w:val="24"/>
          <w:szCs w:val="24"/>
          <w:vertAlign w:val="superscript"/>
          <w:rtl/>
        </w:rPr>
        <w:t>س</w:t>
      </w:r>
      <w:r>
        <w:rPr>
          <w:rFonts w:cs="Simplified Arabic" w:hint="cs"/>
          <w:smallCaps/>
          <w:strike/>
          <w:vanish/>
          <w:sz w:val="24"/>
          <w:szCs w:val="24"/>
          <w:vertAlign w:val="superscript"/>
          <w:rtl/>
        </w:rPr>
        <w:t xml:space="preserve"> حركة التبادل</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اري</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ي</w:t>
      </w:r>
      <w:r>
        <w:rPr>
          <w:rFonts w:cs="Simplified Arabic"/>
          <w:smallCaps/>
          <w:strike/>
          <w:vanish/>
          <w:sz w:val="24"/>
          <w:szCs w:val="24"/>
          <w:vertAlign w:val="superscript"/>
          <w:rtl/>
        </w:rPr>
        <w:t>ن من</w:t>
      </w:r>
      <w:r>
        <w:rPr>
          <w:rFonts w:cs="Simplified Arabic" w:hint="cs"/>
          <w:smallCaps/>
          <w:strike/>
          <w:vanish/>
          <w:sz w:val="24"/>
          <w:szCs w:val="24"/>
          <w:vertAlign w:val="superscript"/>
          <w:rtl/>
        </w:rPr>
        <w:t xml:space="preserve">اطق </w:t>
      </w:r>
      <w:r>
        <w:rPr>
          <w:rFonts w:cs="Simplified Arabic"/>
          <w:smallCaps/>
          <w:strike/>
          <w:vanish/>
          <w:sz w:val="24"/>
          <w:szCs w:val="24"/>
          <w:vertAlign w:val="superscript"/>
          <w:rtl/>
        </w:rPr>
        <w:t>السل</w:t>
      </w:r>
      <w:r>
        <w:rPr>
          <w:rFonts w:cs="Simplified Arabic" w:hint="cs"/>
          <w:smallCaps/>
          <w:strike/>
          <w:vanish/>
          <w:sz w:val="24"/>
          <w:szCs w:val="24"/>
          <w:vertAlign w:val="superscript"/>
          <w:rtl/>
        </w:rPr>
        <w:t>طة الوطني</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لسط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وإ</w:t>
      </w:r>
      <w:r>
        <w:rPr>
          <w:rFonts w:cs="Simplified Arabic" w:hint="cs"/>
          <w:smallCaps/>
          <w:strike/>
          <w:vanish/>
          <w:sz w:val="24"/>
          <w:szCs w:val="24"/>
          <w:vertAlign w:val="superscript"/>
          <w:rtl/>
        </w:rPr>
        <w:t>سرائ</w:t>
      </w:r>
      <w:r>
        <w:rPr>
          <w:rFonts w:cs="Simplified Arabic"/>
          <w:smallCaps/>
          <w:strike/>
          <w:vanish/>
          <w:sz w:val="24"/>
          <w:szCs w:val="24"/>
          <w:vertAlign w:val="superscript"/>
          <w:rtl/>
        </w:rPr>
        <w:t>يل ف</w:t>
      </w:r>
      <w:r>
        <w:rPr>
          <w:rFonts w:cs="Simplified Arabic" w:hint="cs"/>
          <w:smallCaps/>
          <w:strike/>
          <w:vanish/>
          <w:sz w:val="24"/>
          <w:szCs w:val="24"/>
          <w:vertAlign w:val="superscript"/>
          <w:rtl/>
        </w:rPr>
        <w:t>قط.</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2"/>
          <w:numId w:val="12"/>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 ا</w:t>
      </w:r>
      <w:r>
        <w:rPr>
          <w:rFonts w:cs="Simplified Arabic"/>
          <w:smallCaps/>
          <w:strike/>
          <w:vanish/>
          <w:sz w:val="24"/>
          <w:szCs w:val="24"/>
          <w:vertAlign w:val="superscript"/>
          <w:rtl/>
        </w:rPr>
        <w:t>لج</w:t>
      </w:r>
      <w:r>
        <w:rPr>
          <w:rFonts w:cs="Simplified Arabic" w:hint="cs"/>
          <w:smallCaps/>
          <w:strike/>
          <w:vanish/>
          <w:sz w:val="24"/>
          <w:szCs w:val="24"/>
          <w:vertAlign w:val="superscript"/>
          <w:rtl/>
        </w:rPr>
        <w:t>مركي</w:t>
      </w:r>
      <w:r>
        <w:rPr>
          <w:rFonts w:cs="Simplified Arabic"/>
          <w:smallCaps/>
          <w:strike/>
          <w:vanish/>
          <w:sz w:val="24"/>
          <w:szCs w:val="24"/>
          <w:vertAlign w:val="superscript"/>
          <w:rtl/>
        </w:rPr>
        <w:t>:</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وهو</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ج</w:t>
      </w:r>
      <w:r>
        <w:rPr>
          <w:rFonts w:cs="Simplified Arabic" w:hint="cs"/>
          <w:smallCaps/>
          <w:strike/>
          <w:vanish/>
          <w:sz w:val="24"/>
          <w:szCs w:val="24"/>
          <w:vertAlign w:val="superscript"/>
          <w:rtl/>
        </w:rPr>
        <w:t>م</w:t>
      </w:r>
      <w:r>
        <w:rPr>
          <w:rFonts w:cs="Simplified Arabic"/>
          <w:smallCaps/>
          <w:strike/>
          <w:vanish/>
          <w:sz w:val="24"/>
          <w:szCs w:val="24"/>
          <w:vertAlign w:val="superscript"/>
          <w:rtl/>
        </w:rPr>
        <w:t>ركية</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سرائ</w:t>
      </w:r>
      <w:r>
        <w:rPr>
          <w:rFonts w:cs="Simplified Arabic" w:hint="cs"/>
          <w:smallCaps/>
          <w:strike/>
          <w:vanish/>
          <w:sz w:val="24"/>
          <w:szCs w:val="24"/>
          <w:vertAlign w:val="superscript"/>
          <w:rtl/>
        </w:rPr>
        <w:t>يلية</w:t>
      </w:r>
      <w:r>
        <w:rPr>
          <w:rFonts w:cs="Simplified Arabic"/>
          <w:smallCaps/>
          <w:strike/>
          <w:vanish/>
          <w:sz w:val="24"/>
          <w:szCs w:val="24"/>
          <w:vertAlign w:val="superscript"/>
          <w:rtl/>
        </w:rPr>
        <w:t xml:space="preserve"> تحت</w:t>
      </w:r>
      <w:r>
        <w:rPr>
          <w:rFonts w:cs="Simplified Arabic" w:hint="cs"/>
          <w:smallCaps/>
          <w:strike/>
          <w:vanish/>
          <w:sz w:val="24"/>
          <w:szCs w:val="24"/>
          <w:vertAlign w:val="superscript"/>
          <w:rtl/>
        </w:rPr>
        <w:t>و</w:t>
      </w:r>
      <w:r>
        <w:rPr>
          <w:rFonts w:cs="Simplified Arabic"/>
          <w:smallCaps/>
          <w:strike/>
          <w:vanish/>
          <w:sz w:val="24"/>
          <w:szCs w:val="24"/>
          <w:vertAlign w:val="superscript"/>
          <w:rtl/>
        </w:rPr>
        <w:t>ي ك</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فة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لخاصة بالواردات الفلسطينية المباش</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دول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 عبر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ن</w:t>
      </w:r>
      <w:r>
        <w:rPr>
          <w:rFonts w:cs="Simplified Arabic" w:hint="cs"/>
          <w:smallCaps/>
          <w:strike/>
          <w:vanish/>
          <w:sz w:val="24"/>
          <w:szCs w:val="24"/>
          <w:vertAlign w:val="superscript"/>
          <w:rtl/>
        </w:rPr>
        <w:t>يء و</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ع</w:t>
      </w:r>
      <w:r>
        <w:rPr>
          <w:rFonts w:cs="Simplified Arabic" w:hint="cs"/>
          <w:smallCaps/>
          <w:strike/>
          <w:vanish/>
          <w:sz w:val="24"/>
          <w:szCs w:val="24"/>
          <w:vertAlign w:val="superscript"/>
          <w:rtl/>
        </w:rPr>
        <w:t>اب</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لإسرا</w:t>
      </w:r>
      <w:r>
        <w:rPr>
          <w:rFonts w:cs="Simplified Arabic"/>
          <w:smallCaps/>
          <w:strike/>
          <w:vanish/>
          <w:sz w:val="24"/>
          <w:szCs w:val="24"/>
          <w:vertAlign w:val="superscript"/>
          <w:rtl/>
        </w:rPr>
        <w:t>ئي</w:t>
      </w:r>
      <w:r>
        <w:rPr>
          <w:rFonts w:cs="Simplified Arabic" w:hint="cs"/>
          <w:smallCaps/>
          <w:strike/>
          <w:vanish/>
          <w:sz w:val="24"/>
          <w:szCs w:val="24"/>
          <w:vertAlign w:val="superscript"/>
          <w:rtl/>
        </w:rPr>
        <w:t xml:space="preserve">لية </w:t>
      </w:r>
      <w:r>
        <w:rPr>
          <w:rFonts w:cs="Simplified Arabic"/>
          <w:smallCaps/>
          <w:strike/>
          <w:vanish/>
          <w:sz w:val="24"/>
          <w:szCs w:val="24"/>
          <w:vertAlign w:val="superscript"/>
          <w:rtl/>
        </w:rPr>
        <w:t>و</w:t>
      </w:r>
      <w:r>
        <w:rPr>
          <w:rFonts w:cs="Simplified Arabic" w:hint="cs"/>
          <w:smallCaps/>
          <w:strike/>
          <w:vanish/>
          <w:sz w:val="24"/>
          <w:szCs w:val="24"/>
          <w:vertAlign w:val="superscript"/>
          <w:rtl/>
        </w:rPr>
        <w:t>جس</w:t>
      </w:r>
      <w:r>
        <w:rPr>
          <w:rFonts w:cs="Simplified Arabic"/>
          <w:smallCaps/>
          <w:strike/>
          <w:vanish/>
          <w:sz w:val="24"/>
          <w:szCs w:val="24"/>
          <w:vertAlign w:val="superscript"/>
          <w:rtl/>
        </w:rPr>
        <w:t>ر</w:t>
      </w:r>
      <w:r>
        <w:rPr>
          <w:rFonts w:cs="Simplified Arabic" w:hint="cs"/>
          <w:smallCaps/>
          <w:strike/>
          <w:vanish/>
          <w:sz w:val="24"/>
          <w:szCs w:val="24"/>
          <w:vertAlign w:val="superscript"/>
          <w:rtl/>
        </w:rPr>
        <w:t>ي د</w:t>
      </w:r>
      <w:r>
        <w:rPr>
          <w:rFonts w:cs="Simplified Arabic"/>
          <w:smallCaps/>
          <w:strike/>
          <w:vanish/>
          <w:sz w:val="24"/>
          <w:szCs w:val="24"/>
          <w:vertAlign w:val="superscript"/>
          <w:rtl/>
        </w:rPr>
        <w:t>ام</w:t>
      </w:r>
      <w:r>
        <w:rPr>
          <w:rFonts w:cs="Simplified Arabic" w:hint="cs"/>
          <w:smallCaps/>
          <w:strike/>
          <w:vanish/>
          <w:sz w:val="24"/>
          <w:szCs w:val="24"/>
          <w:vertAlign w:val="superscript"/>
          <w:rtl/>
        </w:rPr>
        <w:t>ية وال</w:t>
      </w:r>
      <w:r>
        <w:rPr>
          <w:rFonts w:cs="Simplified Arabic"/>
          <w:smallCaps/>
          <w:strike/>
          <w:vanish/>
          <w:sz w:val="24"/>
          <w:szCs w:val="24"/>
          <w:vertAlign w:val="superscript"/>
          <w:rtl/>
        </w:rPr>
        <w:t>ك</w:t>
      </w:r>
      <w:r>
        <w:rPr>
          <w:rFonts w:cs="Simplified Arabic" w:hint="cs"/>
          <w:smallCaps/>
          <w:strike/>
          <w:vanish/>
          <w:sz w:val="24"/>
          <w:szCs w:val="24"/>
          <w:vertAlign w:val="superscript"/>
          <w:rtl/>
        </w:rPr>
        <w:t>رامة (اللنبي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ويصل وزارة ال</w:t>
      </w:r>
      <w:r>
        <w:rPr>
          <w:rFonts w:cs="Simplified Arabic"/>
          <w:smallCaps/>
          <w:strike/>
          <w:vanish/>
          <w:sz w:val="24"/>
          <w:szCs w:val="24"/>
          <w:vertAlign w:val="superscript"/>
          <w:rtl/>
        </w:rPr>
        <w:t>مالية صورة</w:t>
      </w:r>
      <w:r>
        <w:rPr>
          <w:rFonts w:cs="Simplified Arabic" w:hint="cs"/>
          <w:smallCaps/>
          <w:strike/>
          <w:vanish/>
          <w:sz w:val="24"/>
          <w:szCs w:val="24"/>
          <w:vertAlign w:val="superscript"/>
          <w:rtl/>
        </w:rPr>
        <w:t xml:space="preserve"> فقط</w:t>
      </w:r>
      <w:r>
        <w:rPr>
          <w:rFonts w:cs="Simplified Arabic"/>
          <w:smallCaps/>
          <w:strike/>
          <w:vanish/>
          <w:sz w:val="24"/>
          <w:szCs w:val="24"/>
          <w:vertAlign w:val="superscript"/>
          <w:rtl/>
        </w:rPr>
        <w:t xml:space="preserve"> من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 بدون مر</w:t>
      </w:r>
      <w:r>
        <w:rPr>
          <w:rFonts w:cs="Simplified Arabic" w:hint="cs"/>
          <w:smallCaps/>
          <w:strike/>
          <w:vanish/>
          <w:sz w:val="24"/>
          <w:szCs w:val="24"/>
          <w:vertAlign w:val="superscript"/>
          <w:rtl/>
        </w:rPr>
        <w:t xml:space="preserve">فقات، حيث </w:t>
      </w:r>
      <w:r>
        <w:rPr>
          <w:rFonts w:cs="Simplified Arabic"/>
          <w:smallCaps/>
          <w:strike/>
          <w:vanish/>
          <w:sz w:val="24"/>
          <w:szCs w:val="24"/>
          <w:vertAlign w:val="superscript"/>
          <w:rtl/>
        </w:rPr>
        <w:t>أن ا</w:t>
      </w:r>
      <w:r>
        <w:rPr>
          <w:rFonts w:cs="Simplified Arabic" w:hint="cs"/>
          <w:smallCaps/>
          <w:strike/>
          <w:vanish/>
          <w:sz w:val="24"/>
          <w:szCs w:val="24"/>
          <w:vertAlign w:val="superscript"/>
          <w:rtl/>
        </w:rPr>
        <w:t>لبيا</w:t>
      </w:r>
      <w:r>
        <w:rPr>
          <w:rFonts w:cs="Simplified Arabic"/>
          <w:smallCaps/>
          <w:strike/>
          <w:vanish/>
          <w:sz w:val="24"/>
          <w:szCs w:val="24"/>
          <w:vertAlign w:val="superscript"/>
          <w:rtl/>
        </w:rPr>
        <w:t>ن ال</w:t>
      </w:r>
      <w:r>
        <w:rPr>
          <w:rFonts w:cs="Simplified Arabic" w:hint="cs"/>
          <w:smallCaps/>
          <w:strike/>
          <w:vanish/>
          <w:sz w:val="24"/>
          <w:szCs w:val="24"/>
          <w:vertAlign w:val="superscript"/>
          <w:rtl/>
        </w:rPr>
        <w:t>جمركي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فلس</w:t>
      </w:r>
      <w:r>
        <w:rPr>
          <w:rFonts w:cs="Simplified Arabic"/>
          <w:smallCaps/>
          <w:strike/>
          <w:vanish/>
          <w:sz w:val="24"/>
          <w:szCs w:val="24"/>
          <w:vertAlign w:val="superscript"/>
          <w:rtl/>
        </w:rPr>
        <w:t>طين</w:t>
      </w:r>
      <w:r>
        <w:rPr>
          <w:rFonts w:cs="Simplified Arabic" w:hint="cs"/>
          <w:smallCaps/>
          <w:strike/>
          <w:vanish/>
          <w:sz w:val="24"/>
          <w:szCs w:val="24"/>
          <w:vertAlign w:val="superscript"/>
          <w:rtl/>
        </w:rPr>
        <w:t>ي لم</w:t>
      </w:r>
      <w:r>
        <w:rPr>
          <w:rFonts w:cs="Simplified Arabic"/>
          <w:smallCaps/>
          <w:strike/>
          <w:vanish/>
          <w:sz w:val="24"/>
          <w:szCs w:val="24"/>
          <w:vertAlign w:val="superscript"/>
          <w:rtl/>
        </w:rPr>
        <w:t xml:space="preserve"> ي</w:t>
      </w:r>
      <w:r>
        <w:rPr>
          <w:rFonts w:cs="Simplified Arabic" w:hint="cs"/>
          <w:smallCaps/>
          <w:strike/>
          <w:vanish/>
          <w:sz w:val="24"/>
          <w:szCs w:val="24"/>
          <w:vertAlign w:val="superscript"/>
          <w:rtl/>
        </w:rPr>
        <w:t>ع</w:t>
      </w:r>
      <w:r>
        <w:rPr>
          <w:rFonts w:cs="Simplified Arabic"/>
          <w:smallCaps/>
          <w:strike/>
          <w:vanish/>
          <w:sz w:val="24"/>
          <w:szCs w:val="24"/>
          <w:vertAlign w:val="superscript"/>
          <w:rtl/>
        </w:rPr>
        <w:t>م</w:t>
      </w:r>
      <w:r>
        <w:rPr>
          <w:rFonts w:cs="Simplified Arabic" w:hint="cs"/>
          <w:smallCaps/>
          <w:strike/>
          <w:vanish/>
          <w:sz w:val="24"/>
          <w:szCs w:val="24"/>
          <w:vertAlign w:val="superscript"/>
          <w:rtl/>
        </w:rPr>
        <w:t>ل ب</w:t>
      </w:r>
      <w:r>
        <w:rPr>
          <w:rFonts w:cs="Simplified Arabic"/>
          <w:smallCaps/>
          <w:strike/>
          <w:vanish/>
          <w:sz w:val="24"/>
          <w:szCs w:val="24"/>
          <w:vertAlign w:val="superscript"/>
          <w:rtl/>
        </w:rPr>
        <w:t>ه لغاي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ته</w:t>
      </w:r>
      <w:r>
        <w:rPr>
          <w:rFonts w:cs="Simplified Arabic"/>
          <w:smallCaps/>
          <w:strike/>
          <w:vanish/>
          <w:sz w:val="24"/>
          <w:szCs w:val="24"/>
          <w:vertAlign w:val="superscript"/>
          <w:rtl/>
        </w:rPr>
        <w:t>اء</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هذه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رة إل</w:t>
      </w:r>
      <w:r>
        <w:rPr>
          <w:rFonts w:cs="Simplified Arabic" w:hint="cs"/>
          <w:smallCaps/>
          <w:strike/>
          <w:vanish/>
          <w:sz w:val="24"/>
          <w:szCs w:val="24"/>
          <w:vertAlign w:val="superscript"/>
          <w:rtl/>
        </w:rPr>
        <w:t xml:space="preserve">ا بصورة بيان </w:t>
      </w:r>
      <w:r>
        <w:rPr>
          <w:rFonts w:cs="Simplified Arabic"/>
          <w:smallCaps/>
          <w:strike/>
          <w:vanish/>
          <w:sz w:val="24"/>
          <w:szCs w:val="24"/>
          <w:vertAlign w:val="superscript"/>
          <w:rtl/>
        </w:rPr>
        <w:t>أمتع</w:t>
      </w:r>
      <w:r>
        <w:rPr>
          <w:rFonts w:cs="Simplified Arabic" w:hint="cs"/>
          <w:smallCaps/>
          <w:strike/>
          <w:vanish/>
          <w:sz w:val="24"/>
          <w:szCs w:val="24"/>
          <w:vertAlign w:val="superscript"/>
          <w:rtl/>
        </w:rPr>
        <w:t>ة المسا</w:t>
      </w:r>
      <w:r>
        <w:rPr>
          <w:rFonts w:cs="Simplified Arabic"/>
          <w:smallCaps/>
          <w:strike/>
          <w:vanish/>
          <w:sz w:val="24"/>
          <w:szCs w:val="24"/>
          <w:vertAlign w:val="superscript"/>
          <w:rtl/>
        </w:rPr>
        <w:t>فرين الم</w:t>
      </w:r>
      <w:r>
        <w:rPr>
          <w:rFonts w:cs="Simplified Arabic" w:hint="cs"/>
          <w:smallCaps/>
          <w:strike/>
          <w:vanish/>
          <w:sz w:val="24"/>
          <w:szCs w:val="24"/>
          <w:vertAlign w:val="superscript"/>
          <w:rtl/>
        </w:rPr>
        <w:t>عمول به لدى الجانب</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فل</w:t>
      </w:r>
      <w:r>
        <w:rPr>
          <w:rFonts w:cs="Simplified Arabic" w:hint="cs"/>
          <w:smallCaps/>
          <w:strike/>
          <w:vanish/>
          <w:sz w:val="24"/>
          <w:szCs w:val="24"/>
          <w:vertAlign w:val="superscript"/>
          <w:rtl/>
        </w:rPr>
        <w:t xml:space="preserve">سطيني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مع</w:t>
      </w:r>
      <w:r>
        <w:rPr>
          <w:rFonts w:cs="Simplified Arabic" w:hint="cs"/>
          <w:smallCaps/>
          <w:strike/>
          <w:vanish/>
          <w:sz w:val="24"/>
          <w:szCs w:val="24"/>
          <w:vertAlign w:val="superscript"/>
          <w:rtl/>
        </w:rPr>
        <w:t>بري ال</w:t>
      </w:r>
      <w:r>
        <w:rPr>
          <w:rFonts w:cs="Simplified Arabic"/>
          <w:smallCaps/>
          <w:strike/>
          <w:vanish/>
          <w:sz w:val="24"/>
          <w:szCs w:val="24"/>
          <w:vertAlign w:val="superscript"/>
          <w:rtl/>
        </w:rPr>
        <w:t>عو</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w:t>
      </w:r>
      <w:r>
        <w:rPr>
          <w:rFonts w:cs="Simplified Arabic"/>
          <w:smallCaps/>
          <w:strike/>
          <w:vanish/>
          <w:sz w:val="24"/>
          <w:szCs w:val="24"/>
          <w:vertAlign w:val="superscript"/>
          <w:rtl/>
        </w:rPr>
        <w:t>كرا</w:t>
      </w:r>
      <w:r>
        <w:rPr>
          <w:rFonts w:cs="Simplified Arabic" w:hint="cs"/>
          <w:smallCaps/>
          <w:strike/>
          <w:vanish/>
          <w:sz w:val="24"/>
          <w:szCs w:val="24"/>
          <w:vertAlign w:val="superscript"/>
          <w:rtl/>
        </w:rPr>
        <w:t>مة .</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3.1.2 شه</w:t>
      </w:r>
      <w:r>
        <w:rPr>
          <w:rFonts w:cs="Simplified Arabic" w:hint="cs"/>
          <w:smallCaps/>
          <w:strike/>
          <w:vanish/>
          <w:sz w:val="24"/>
          <w:szCs w:val="24"/>
          <w:vertAlign w:val="superscript"/>
          <w:rtl/>
        </w:rPr>
        <w:t xml:space="preserve">ادة </w:t>
      </w:r>
      <w:r>
        <w:rPr>
          <w:rFonts w:cs="Simplified Arabic"/>
          <w:smallCaps/>
          <w:strike/>
          <w:vanish/>
          <w:sz w:val="24"/>
          <w:szCs w:val="24"/>
          <w:vertAlign w:val="superscript"/>
          <w:rtl/>
        </w:rPr>
        <w:t>المن</w:t>
      </w:r>
      <w:r>
        <w:rPr>
          <w:rFonts w:cs="Simplified Arabic" w:hint="cs"/>
          <w:smallCaps/>
          <w:strike/>
          <w:vanish/>
          <w:sz w:val="24"/>
          <w:szCs w:val="24"/>
          <w:vertAlign w:val="superscript"/>
          <w:rtl/>
        </w:rPr>
        <w:t>شأ:</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ص</w:t>
      </w:r>
      <w:r>
        <w:rPr>
          <w:rFonts w:cs="Simplified Arabic" w:hint="cs"/>
          <w:smallCaps/>
          <w:strike/>
          <w:vanish/>
          <w:sz w:val="24"/>
          <w:szCs w:val="24"/>
          <w:vertAlign w:val="superscript"/>
          <w:rtl/>
        </w:rPr>
        <w:t>ادرة عن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غرف التجار</w:t>
      </w:r>
      <w:r>
        <w:rPr>
          <w:rFonts w:cs="Simplified Arabic"/>
          <w:smallCaps/>
          <w:strike/>
          <w:vanish/>
          <w:sz w:val="24"/>
          <w:szCs w:val="24"/>
          <w:vertAlign w:val="superscript"/>
          <w:rtl/>
        </w:rPr>
        <w:t xml:space="preserve">ية </w:t>
      </w:r>
      <w:r>
        <w:rPr>
          <w:rFonts w:cs="Simplified Arabic" w:hint="cs"/>
          <w:smallCaps/>
          <w:strike/>
          <w:vanish/>
          <w:sz w:val="24"/>
          <w:szCs w:val="24"/>
          <w:vertAlign w:val="superscript"/>
          <w:rtl/>
        </w:rPr>
        <w:t>في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w:t>
      </w:r>
      <w:r>
        <w:rPr>
          <w:rFonts w:cs="Simplified Arabic"/>
          <w:smallCaps/>
          <w:strike/>
          <w:vanish/>
          <w:sz w:val="24"/>
          <w:szCs w:val="24"/>
          <w:vertAlign w:val="superscript"/>
          <w:rtl/>
        </w:rPr>
        <w:t>ظا</w:t>
      </w:r>
      <w:r>
        <w:rPr>
          <w:rFonts w:cs="Simplified Arabic" w:hint="cs"/>
          <w:smallCaps/>
          <w:strike/>
          <w:vanish/>
          <w:sz w:val="24"/>
          <w:szCs w:val="24"/>
          <w:vertAlign w:val="superscript"/>
          <w:rtl/>
        </w:rPr>
        <w:t>ت ال</w:t>
      </w:r>
      <w:r>
        <w:rPr>
          <w:rFonts w:cs="Simplified Arabic"/>
          <w:smallCaps/>
          <w:strike/>
          <w:vanish/>
          <w:sz w:val="24"/>
          <w:szCs w:val="24"/>
          <w:vertAlign w:val="superscript"/>
          <w:rtl/>
        </w:rPr>
        <w:t>فلسط</w:t>
      </w:r>
      <w:r>
        <w:rPr>
          <w:rFonts w:cs="Simplified Arabic" w:hint="cs"/>
          <w:smallCaps/>
          <w:strike/>
          <w:vanish/>
          <w:sz w:val="24"/>
          <w:szCs w:val="24"/>
          <w:vertAlign w:val="superscript"/>
          <w:rtl/>
        </w:rPr>
        <w:t>ينية</w:t>
      </w:r>
      <w:r>
        <w:rPr>
          <w:rFonts w:cs="Simplified Arabic"/>
          <w:smallCaps/>
          <w:strike/>
          <w:vanish/>
          <w:sz w:val="24"/>
          <w:szCs w:val="24"/>
          <w:vertAlign w:val="superscript"/>
          <w:rtl/>
        </w:rPr>
        <w:t xml:space="preserve"> ومعتمدة </w:t>
      </w:r>
      <w:r>
        <w:rPr>
          <w:rFonts w:cs="Simplified Arabic" w:hint="cs"/>
          <w:smallCaps/>
          <w:strike/>
          <w:vanish/>
          <w:sz w:val="24"/>
          <w:szCs w:val="24"/>
          <w:vertAlign w:val="superscript"/>
          <w:rtl/>
        </w:rPr>
        <w:t>م</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ق</w:t>
      </w:r>
      <w:r>
        <w:rPr>
          <w:rFonts w:cs="Simplified Arabic"/>
          <w:smallCaps/>
          <w:strike/>
          <w:vanish/>
          <w:sz w:val="24"/>
          <w:szCs w:val="24"/>
          <w:vertAlign w:val="superscript"/>
          <w:rtl/>
        </w:rPr>
        <w:t>بل</w:t>
      </w:r>
      <w:r>
        <w:rPr>
          <w:rFonts w:cs="Simplified Arabic" w:hint="cs"/>
          <w:smallCaps/>
          <w:strike/>
          <w:vanish/>
          <w:sz w:val="24"/>
          <w:szCs w:val="24"/>
          <w:vertAlign w:val="superscript"/>
          <w:rtl/>
        </w:rPr>
        <w:t xml:space="preserve"> وزار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إقتص</w:t>
      </w:r>
      <w:r>
        <w:rPr>
          <w:rFonts w:cs="Simplified Arabic"/>
          <w:smallCaps/>
          <w:strike/>
          <w:vanish/>
          <w:sz w:val="24"/>
          <w:szCs w:val="24"/>
          <w:vertAlign w:val="superscript"/>
          <w:rtl/>
        </w:rPr>
        <w:t>اد و</w:t>
      </w:r>
      <w:r>
        <w:rPr>
          <w:rFonts w:cs="Simplified Arabic" w:hint="cs"/>
          <w:smallCaps/>
          <w:strike/>
          <w:vanish/>
          <w:sz w:val="24"/>
          <w:szCs w:val="24"/>
          <w:vertAlign w:val="superscript"/>
          <w:rtl/>
        </w:rPr>
        <w:t>التجارة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وتع</w:t>
      </w:r>
      <w:r>
        <w:rPr>
          <w:rFonts w:cs="Simplified Arabic"/>
          <w:smallCaps/>
          <w:strike/>
          <w:vanish/>
          <w:sz w:val="24"/>
          <w:szCs w:val="24"/>
          <w:vertAlign w:val="superscript"/>
          <w:rtl/>
        </w:rPr>
        <w:t xml:space="preserve">كس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w:t>
      </w:r>
      <w:r>
        <w:rPr>
          <w:rFonts w:cs="Simplified Arabic" w:hint="cs"/>
          <w:smallCaps/>
          <w:strike/>
          <w:vanish/>
          <w:sz w:val="24"/>
          <w:szCs w:val="24"/>
          <w:vertAlign w:val="superscript"/>
          <w:rtl/>
        </w:rPr>
        <w:t>ي</w:t>
      </w:r>
      <w:r>
        <w:rPr>
          <w:rFonts w:cs="Simplified Arabic"/>
          <w:smallCaps/>
          <w:strike/>
          <w:vanish/>
          <w:sz w:val="24"/>
          <w:szCs w:val="24"/>
          <w:vertAlign w:val="superscript"/>
          <w:rtl/>
        </w:rPr>
        <w:t>ا</w:t>
      </w:r>
      <w:r>
        <w:rPr>
          <w:rFonts w:cs="Simplified Arabic" w:hint="cs"/>
          <w:smallCaps/>
          <w:strike/>
          <w:vanish/>
          <w:sz w:val="24"/>
          <w:szCs w:val="24"/>
          <w:vertAlign w:val="superscript"/>
          <w:rtl/>
        </w:rPr>
        <w:t>ن</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الخا</w:t>
      </w:r>
      <w:r>
        <w:rPr>
          <w:rFonts w:cs="Simplified Arabic" w:hint="cs"/>
          <w:smallCaps/>
          <w:strike/>
          <w:vanish/>
          <w:sz w:val="24"/>
          <w:szCs w:val="24"/>
          <w:vertAlign w:val="superscript"/>
          <w:rtl/>
        </w:rPr>
        <w:t>صة</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w:t>
      </w:r>
      <w:r>
        <w:rPr>
          <w:rFonts w:cs="Simplified Arabic" w:hint="cs"/>
          <w:smallCaps/>
          <w:strike/>
          <w:vanish/>
          <w:sz w:val="24"/>
          <w:szCs w:val="24"/>
          <w:vertAlign w:val="superscript"/>
          <w:rtl/>
        </w:rPr>
        <w:t>اد</w:t>
      </w:r>
      <w:r>
        <w:rPr>
          <w:rFonts w:cs="Simplified Arabic"/>
          <w:smallCaps/>
          <w:strike/>
          <w:vanish/>
          <w:sz w:val="24"/>
          <w:szCs w:val="24"/>
          <w:vertAlign w:val="superscript"/>
          <w:rtl/>
        </w:rPr>
        <w:t>ر ا</w:t>
      </w:r>
      <w:r>
        <w:rPr>
          <w:rFonts w:cs="Simplified Arabic" w:hint="cs"/>
          <w:smallCaps/>
          <w:strike/>
          <w:vanish/>
          <w:sz w:val="24"/>
          <w:szCs w:val="24"/>
          <w:vertAlign w:val="superscript"/>
          <w:rtl/>
        </w:rPr>
        <w:t>لوط</w:t>
      </w:r>
      <w:r>
        <w:rPr>
          <w:rFonts w:cs="Simplified Arabic"/>
          <w:smallCaps/>
          <w:strike/>
          <w:vanish/>
          <w:sz w:val="24"/>
          <w:szCs w:val="24"/>
          <w:vertAlign w:val="superscript"/>
          <w:rtl/>
        </w:rPr>
        <w:t>ن</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منشأ</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 ت</w:t>
      </w:r>
      <w:r>
        <w:rPr>
          <w:rFonts w:cs="Simplified Arabic"/>
          <w:smallCaps/>
          <w:strike/>
          <w:vanish/>
          <w:sz w:val="24"/>
          <w:szCs w:val="24"/>
          <w:vertAlign w:val="superscript"/>
          <w:rtl/>
        </w:rPr>
        <w:t>صدير</w:t>
      </w:r>
      <w:r>
        <w:rPr>
          <w:rFonts w:cs="Simplified Arabic" w:hint="cs"/>
          <w:smallCaps/>
          <w:strike/>
          <w:vanish/>
          <w:sz w:val="24"/>
          <w:szCs w:val="24"/>
          <w:vertAlign w:val="superscript"/>
          <w:rtl/>
        </w:rPr>
        <w:t>ه إل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أر</w:t>
      </w:r>
      <w:r>
        <w:rPr>
          <w:rFonts w:cs="Simplified Arabic" w:hint="cs"/>
          <w:smallCaps/>
          <w:strike/>
          <w:vanish/>
          <w:sz w:val="24"/>
          <w:szCs w:val="24"/>
          <w:vertAlign w:val="superscript"/>
          <w:rtl/>
        </w:rPr>
        <w:t>دن والد</w:t>
      </w:r>
      <w:r>
        <w:rPr>
          <w:rFonts w:cs="Simplified Arabic"/>
          <w:smallCaps/>
          <w:strike/>
          <w:vanish/>
          <w:sz w:val="24"/>
          <w:szCs w:val="24"/>
          <w:vertAlign w:val="superscript"/>
          <w:rtl/>
        </w:rPr>
        <w:t>ول العرب</w:t>
      </w:r>
      <w:r>
        <w:rPr>
          <w:rFonts w:cs="Simplified Arabic" w:hint="cs"/>
          <w:smallCaps/>
          <w:strike/>
          <w:vanish/>
          <w:sz w:val="24"/>
          <w:szCs w:val="24"/>
          <w:vertAlign w:val="superscript"/>
          <w:rtl/>
        </w:rPr>
        <w:t>ية ودول العالم الأ</w:t>
      </w:r>
      <w:r>
        <w:rPr>
          <w:rFonts w:cs="Simplified Arabic"/>
          <w:smallCaps/>
          <w:strike/>
          <w:vanish/>
          <w:sz w:val="24"/>
          <w:szCs w:val="24"/>
          <w:vertAlign w:val="superscript"/>
          <w:rtl/>
        </w:rPr>
        <w:t>خر</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(ح</w:t>
      </w:r>
      <w:r>
        <w:rPr>
          <w:rFonts w:cs="Simplified Arabic" w:hint="cs"/>
          <w:smallCaps/>
          <w:strike/>
          <w:vanish/>
          <w:sz w:val="24"/>
          <w:szCs w:val="24"/>
          <w:vertAlign w:val="superscript"/>
          <w:rtl/>
        </w:rPr>
        <w:t>يث نشر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96)</w:t>
      </w:r>
      <w:r>
        <w:rPr>
          <w:rFonts w:cs="Simplified Arabic"/>
          <w:smallCaps/>
          <w:strike/>
          <w:vanish/>
          <w:sz w:val="24"/>
          <w:szCs w:val="24"/>
          <w:vertAlign w:val="superscript"/>
          <w:rtl/>
        </w:rPr>
        <w:t>ع</w:t>
      </w:r>
      <w:r>
        <w:rPr>
          <w:rFonts w:cs="Simplified Arabic" w:hint="cs"/>
          <w:smallCaps/>
          <w:strike/>
          <w:vanish/>
          <w:sz w:val="24"/>
          <w:szCs w:val="24"/>
          <w:vertAlign w:val="superscript"/>
          <w:rtl/>
        </w:rPr>
        <w:t>دا إسر</w:t>
      </w:r>
      <w:r>
        <w:rPr>
          <w:rFonts w:cs="Simplified Arabic"/>
          <w:smallCaps/>
          <w:strike/>
          <w:vanish/>
          <w:sz w:val="24"/>
          <w:szCs w:val="24"/>
          <w:vertAlign w:val="superscript"/>
          <w:rtl/>
        </w:rPr>
        <w:t>ائ</w:t>
      </w:r>
      <w:r>
        <w:rPr>
          <w:rFonts w:cs="Simplified Arabic" w:hint="cs"/>
          <w:smallCaps/>
          <w:strike/>
          <w:vanish/>
          <w:sz w:val="24"/>
          <w:szCs w:val="24"/>
          <w:vertAlign w:val="superscript"/>
          <w:rtl/>
        </w:rPr>
        <w:t>ي</w:t>
      </w:r>
      <w:r>
        <w:rPr>
          <w:rFonts w:cs="Simplified Arabic"/>
          <w:smallCaps/>
          <w:strike/>
          <w:vanish/>
          <w:sz w:val="24"/>
          <w:szCs w:val="24"/>
          <w:vertAlign w:val="superscript"/>
          <w:rtl/>
        </w:rPr>
        <w:t>ل.</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2"/>
          <w:numId w:val="21"/>
        </w:numPr>
        <w:ind w:left="566"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بيان</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لتكميلية:</w:t>
      </w: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بيا</w:t>
      </w:r>
      <w:r>
        <w:rPr>
          <w:rFonts w:cs="Simplified Arabic"/>
          <w:smallCaps/>
          <w:strike/>
          <w:vanish/>
          <w:sz w:val="24"/>
          <w:szCs w:val="24"/>
          <w:vertAlign w:val="superscript"/>
          <w:rtl/>
        </w:rPr>
        <w:t xml:space="preserve">نات </w:t>
      </w:r>
      <w:r>
        <w:rPr>
          <w:rFonts w:cs="Simplified Arabic" w:hint="cs"/>
          <w:smallCaps/>
          <w:strike/>
          <w:vanish/>
          <w:sz w:val="24"/>
          <w:szCs w:val="24"/>
          <w:vertAlign w:val="superscript"/>
          <w:rtl/>
        </w:rPr>
        <w:t xml:space="preserve">كل من سلطة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لمياه وا</w:t>
      </w:r>
      <w:r>
        <w:rPr>
          <w:rFonts w:cs="Simplified Arabic"/>
          <w:smallCaps/>
          <w:strike/>
          <w:vanish/>
          <w:sz w:val="24"/>
          <w:szCs w:val="24"/>
          <w:vertAlign w:val="superscript"/>
          <w:rtl/>
        </w:rPr>
        <w:t>له</w:t>
      </w:r>
      <w:r>
        <w:rPr>
          <w:rFonts w:cs="Simplified Arabic" w:hint="cs"/>
          <w:smallCaps/>
          <w:strike/>
          <w:vanish/>
          <w:sz w:val="24"/>
          <w:szCs w:val="24"/>
          <w:vertAlign w:val="superscript"/>
          <w:rtl/>
        </w:rPr>
        <w:t xml:space="preserve">يئة </w:t>
      </w:r>
      <w:r>
        <w:rPr>
          <w:rFonts w:cs="Simplified Arabic"/>
          <w:smallCaps/>
          <w:strike/>
          <w:vanish/>
          <w:sz w:val="24"/>
          <w:szCs w:val="24"/>
          <w:vertAlign w:val="superscript"/>
          <w:rtl/>
        </w:rPr>
        <w:t>الع</w:t>
      </w:r>
      <w:r>
        <w:rPr>
          <w:rFonts w:cs="Simplified Arabic" w:hint="cs"/>
          <w:smallCaps/>
          <w:strike/>
          <w:vanish/>
          <w:sz w:val="24"/>
          <w:szCs w:val="24"/>
          <w:vertAlign w:val="superscript"/>
          <w:rtl/>
        </w:rPr>
        <w:t>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ل</w:t>
      </w:r>
      <w:r>
        <w:rPr>
          <w:rFonts w:cs="Simplified Arabic" w:hint="cs"/>
          <w:smallCaps/>
          <w:strike/>
          <w:vanish/>
          <w:sz w:val="24"/>
          <w:szCs w:val="24"/>
          <w:vertAlign w:val="superscript"/>
          <w:rtl/>
        </w:rPr>
        <w:t>لب</w:t>
      </w:r>
      <w:r>
        <w:rPr>
          <w:rFonts w:cs="Simplified Arabic"/>
          <w:smallCaps/>
          <w:strike/>
          <w:vanish/>
          <w:sz w:val="24"/>
          <w:szCs w:val="24"/>
          <w:vertAlign w:val="superscript"/>
          <w:rtl/>
        </w:rPr>
        <w:t>تر</w:t>
      </w:r>
      <w:r>
        <w:rPr>
          <w:rFonts w:cs="Simplified Arabic" w:hint="cs"/>
          <w:smallCaps/>
          <w:strike/>
          <w:vanish/>
          <w:sz w:val="24"/>
          <w:szCs w:val="24"/>
          <w:vertAlign w:val="superscript"/>
          <w:rtl/>
        </w:rPr>
        <w:t>ول و</w:t>
      </w:r>
      <w:r>
        <w:rPr>
          <w:rFonts w:cs="Simplified Arabic"/>
          <w:smallCaps/>
          <w:strike/>
          <w:vanish/>
          <w:sz w:val="24"/>
          <w:szCs w:val="24"/>
          <w:vertAlign w:val="superscript"/>
          <w:rtl/>
        </w:rPr>
        <w:t>سلطة ا</w:t>
      </w:r>
      <w:r>
        <w:rPr>
          <w:rFonts w:cs="Simplified Arabic" w:hint="cs"/>
          <w:smallCaps/>
          <w:strike/>
          <w:vanish/>
          <w:sz w:val="24"/>
          <w:szCs w:val="24"/>
          <w:vertAlign w:val="superscript"/>
          <w:rtl/>
        </w:rPr>
        <w:t xml:space="preserve">لبريد ووزارة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لزر</w:t>
      </w:r>
      <w:r>
        <w:rPr>
          <w:rFonts w:cs="Simplified Arabic"/>
          <w:smallCaps/>
          <w:strike/>
          <w:vanish/>
          <w:sz w:val="24"/>
          <w:szCs w:val="24"/>
          <w:vertAlign w:val="superscript"/>
          <w:rtl/>
        </w:rPr>
        <w:t>ا</w:t>
      </w:r>
      <w:r>
        <w:rPr>
          <w:rFonts w:cs="Simplified Arabic" w:hint="cs"/>
          <w:smallCaps/>
          <w:strike/>
          <w:vanish/>
          <w:sz w:val="24"/>
          <w:szCs w:val="24"/>
          <w:vertAlign w:val="superscript"/>
          <w:rtl/>
        </w:rPr>
        <w:t>عة</w:t>
      </w:r>
      <w:r>
        <w:rPr>
          <w:rFonts w:cs="Simplified Arabic"/>
          <w:smallCaps/>
          <w:strike/>
          <w:vanish/>
          <w:sz w:val="24"/>
          <w:szCs w:val="24"/>
          <w:vertAlign w:val="superscript"/>
          <w:rtl/>
        </w:rPr>
        <w:t>.</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1"/>
          <w:numId w:val="12"/>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ع</w:t>
      </w:r>
      <w:r>
        <w:rPr>
          <w:rFonts w:cs="Simplified Arabic" w:hint="cs"/>
          <w:smallCaps/>
          <w:strike/>
          <w:vanish/>
          <w:sz w:val="24"/>
          <w:szCs w:val="24"/>
          <w:vertAlign w:val="superscript"/>
          <w:rtl/>
        </w:rPr>
        <w:t>ا</w:t>
      </w:r>
      <w:r>
        <w:rPr>
          <w:rFonts w:cs="Simplified Arabic"/>
          <w:smallCaps/>
          <w:strike/>
          <w:vanish/>
          <w:sz w:val="24"/>
          <w:szCs w:val="24"/>
          <w:vertAlign w:val="superscript"/>
          <w:rtl/>
        </w:rPr>
        <w:t>ري</w:t>
      </w:r>
      <w:r>
        <w:rPr>
          <w:rFonts w:cs="Simplified Arabic" w:hint="cs"/>
          <w:smallCaps/>
          <w:strike/>
          <w:vanish/>
          <w:sz w:val="24"/>
          <w:szCs w:val="24"/>
          <w:vertAlign w:val="superscript"/>
          <w:rtl/>
        </w:rPr>
        <w:t xml:space="preserve">ف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مصط</w:t>
      </w:r>
      <w:r>
        <w:rPr>
          <w:rFonts w:cs="Simplified Arabic" w:hint="cs"/>
          <w:smallCaps/>
          <w:strike/>
          <w:vanish/>
          <w:sz w:val="24"/>
          <w:szCs w:val="24"/>
          <w:vertAlign w:val="superscript"/>
          <w:rtl/>
        </w:rPr>
        <w:t>لح</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p>
    <w:p w:rsidR="00CC4B00" w:rsidRDefault="00CC4B00" w:rsidP="00D67D50">
      <w:pPr>
        <w:ind w:left="566" w:hanging="426"/>
        <w:jc w:val="lowKashida"/>
        <w:rPr>
          <w:rFonts w:cs="Simplified Arabic"/>
          <w:smallCaps/>
          <w:strike/>
          <w:vanish/>
          <w:sz w:val="24"/>
          <w:szCs w:val="24"/>
          <w:vertAlign w:val="superscript"/>
          <w:rtl/>
        </w:rPr>
      </w:pPr>
    </w:p>
    <w:p w:rsidR="00CC4B00" w:rsidRDefault="00CC4B00" w:rsidP="00D67D50">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1.2.2 ال</w:t>
      </w:r>
      <w:r>
        <w:rPr>
          <w:rFonts w:cs="Simplified Arabic" w:hint="cs"/>
          <w:smallCaps/>
          <w:strike/>
          <w:vanish/>
          <w:sz w:val="24"/>
          <w:szCs w:val="24"/>
          <w:vertAlign w:val="superscript"/>
          <w:rtl/>
        </w:rPr>
        <w:t>وارد</w:t>
      </w:r>
      <w:r>
        <w:rPr>
          <w:rFonts w:cs="Simplified Arabic"/>
          <w:smallCaps/>
          <w:strike/>
          <w:vanish/>
          <w:sz w:val="24"/>
          <w:szCs w:val="24"/>
          <w:vertAlign w:val="superscript"/>
          <w:rtl/>
        </w:rPr>
        <w:t>ات:</w:t>
      </w:r>
    </w:p>
    <w:p w:rsidR="00CC4B00" w:rsidRDefault="00CC4B00" w:rsidP="00D67D50">
      <w:pPr>
        <w:numPr>
          <w:ilvl w:val="0"/>
          <w:numId w:val="6"/>
        </w:numPr>
        <w:tabs>
          <w:tab w:val="clear" w:pos="720"/>
          <w:tab w:val="left" w:pos="-285"/>
          <w:tab w:val="left" w:pos="-143"/>
        </w:tabs>
        <w:ind w:left="566" w:right="0" w:hanging="426"/>
        <w:jc w:val="lowKashida"/>
        <w:rPr>
          <w:rFonts w:cs="Simplified Arabic"/>
          <w:sz w:val="24"/>
          <w:szCs w:val="24"/>
        </w:rPr>
      </w:pPr>
      <w:r>
        <w:rPr>
          <w:rFonts w:cs="Simplified Arabic"/>
          <w:smallCaps/>
          <w:strike/>
          <w:vanish/>
          <w:sz w:val="24"/>
          <w:szCs w:val="24"/>
          <w:vertAlign w:val="superscript"/>
          <w:rtl/>
        </w:rPr>
        <w:t>هي</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جم</w:t>
      </w:r>
      <w:r>
        <w:rPr>
          <w:rFonts w:cs="Simplified Arabic" w:hint="cs"/>
          <w:smallCaps/>
          <w:strike/>
          <w:vanish/>
          <w:sz w:val="24"/>
          <w:szCs w:val="24"/>
          <w:vertAlign w:val="superscript"/>
          <w:rtl/>
        </w:rPr>
        <w:t>ـا</w:t>
      </w:r>
      <w:r>
        <w:rPr>
          <w:rFonts w:cs="Simplified Arabic"/>
          <w:smallCaps/>
          <w:strike/>
          <w:vanish/>
          <w:sz w:val="24"/>
          <w:szCs w:val="24"/>
          <w:vertAlign w:val="superscript"/>
          <w:rtl/>
        </w:rPr>
        <w:t>لي ا</w:t>
      </w:r>
      <w:r>
        <w:rPr>
          <w:rFonts w:cs="Simplified Arabic" w:hint="cs"/>
          <w:smallCaps/>
          <w:strike/>
          <w:vanish/>
          <w:sz w:val="24"/>
          <w:szCs w:val="24"/>
          <w:vertAlign w:val="superscript"/>
          <w:rtl/>
        </w:rPr>
        <w:t>لسلع والبضائع والخدم</w:t>
      </w:r>
      <w:r>
        <w:rPr>
          <w:rFonts w:cs="Simplified Arabic"/>
          <w:smallCaps/>
          <w:strike/>
          <w:vanish/>
          <w:sz w:val="24"/>
          <w:szCs w:val="24"/>
          <w:vertAlign w:val="superscript"/>
          <w:rtl/>
        </w:rPr>
        <w:t>ـا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وا</w:t>
      </w:r>
      <w:r>
        <w:rPr>
          <w:rFonts w:cs="Simplified Arabic"/>
          <w:smallCaps/>
          <w:strike/>
          <w:vanish/>
          <w:sz w:val="24"/>
          <w:szCs w:val="24"/>
          <w:vertAlign w:val="superscript"/>
          <w:rtl/>
        </w:rPr>
        <w:t xml:space="preserve">ردة </w:t>
      </w:r>
      <w:r>
        <w:rPr>
          <w:rFonts w:cs="Simplified Arabic" w:hint="cs"/>
          <w:smallCaps/>
          <w:strike/>
          <w:vanish/>
          <w:sz w:val="24"/>
          <w:szCs w:val="24"/>
          <w:vertAlign w:val="superscript"/>
          <w:rtl/>
        </w:rPr>
        <w:t>للبلاد عن طريق المو</w:t>
      </w:r>
      <w:r>
        <w:rPr>
          <w:rFonts w:cs="Simplified Arabic"/>
          <w:smallCaps/>
          <w:strike/>
          <w:vanish/>
          <w:sz w:val="24"/>
          <w:szCs w:val="24"/>
          <w:vertAlign w:val="superscript"/>
          <w:rtl/>
        </w:rPr>
        <w:t xml:space="preserve">انئ </w:t>
      </w:r>
      <w:r>
        <w:rPr>
          <w:rFonts w:cs="Simplified Arabic" w:hint="cs"/>
          <w:smallCaps/>
          <w:strike/>
          <w:vanish/>
          <w:sz w:val="24"/>
          <w:szCs w:val="24"/>
          <w:vertAlign w:val="superscript"/>
          <w:rtl/>
        </w:rPr>
        <w:t>البرية</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بحرية والجوية التي ت</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نق</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لكي</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ا ل</w:t>
      </w:r>
      <w:r>
        <w:rPr>
          <w:rFonts w:cs="Simplified Arabic" w:hint="cs"/>
          <w:smallCaps/>
          <w:strike/>
          <w:vanish/>
          <w:sz w:val="24"/>
          <w:szCs w:val="24"/>
          <w:vertAlign w:val="superscript"/>
          <w:rtl/>
        </w:rPr>
        <w:t>تغ</w:t>
      </w:r>
      <w:r>
        <w:rPr>
          <w:rFonts w:cs="Simplified Arabic"/>
          <w:smallCaps/>
          <w:strike/>
          <w:vanish/>
          <w:sz w:val="24"/>
          <w:szCs w:val="24"/>
          <w:vertAlign w:val="superscript"/>
          <w:rtl/>
        </w:rPr>
        <w:t>ط</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إحت</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جات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ح</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للإس</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ل</w:t>
      </w:r>
      <w:r>
        <w:rPr>
          <w:rFonts w:cs="Simplified Arabic" w:hint="cs"/>
          <w:smallCaps/>
          <w:strike/>
          <w:vanish/>
          <w:sz w:val="24"/>
          <w:szCs w:val="24"/>
          <w:vertAlign w:val="superscript"/>
          <w:rtl/>
        </w:rPr>
        <w:t>اك وال</w:t>
      </w:r>
      <w:r>
        <w:rPr>
          <w:rFonts w:cs="Simplified Arabic"/>
          <w:smallCaps/>
          <w:strike/>
          <w:vanish/>
          <w:sz w:val="24"/>
          <w:szCs w:val="24"/>
          <w:vertAlign w:val="superscript"/>
          <w:rtl/>
        </w:rPr>
        <w:t>ص</w:t>
      </w:r>
      <w:r>
        <w:rPr>
          <w:rFonts w:cs="Simplified Arabic" w:hint="cs"/>
          <w:smallCaps/>
          <w:strike/>
          <w:vanish/>
          <w:sz w:val="24"/>
          <w:szCs w:val="24"/>
          <w:vertAlign w:val="superscript"/>
          <w:rtl/>
        </w:rPr>
        <w:t>ناعة التحو</w:t>
      </w:r>
      <w:r>
        <w:rPr>
          <w:rFonts w:cs="Simplified Arabic"/>
          <w:smallCaps/>
          <w:strike/>
          <w:vanish/>
          <w:sz w:val="24"/>
          <w:szCs w:val="24"/>
          <w:vertAlign w:val="superscript"/>
          <w:rtl/>
        </w:rPr>
        <w:t>ي</w:t>
      </w:r>
      <w:r>
        <w:rPr>
          <w:rFonts w:cs="Simplified Arabic" w:hint="cs"/>
          <w:smallCaps/>
          <w:strike/>
          <w:vanish/>
          <w:sz w:val="24"/>
          <w:szCs w:val="24"/>
          <w:vertAlign w:val="superscript"/>
          <w:rtl/>
        </w:rPr>
        <w:t>لي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وا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صدي</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وإ</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لتصد</w:t>
      </w:r>
      <w:r>
        <w:rPr>
          <w:rFonts w:cs="Simplified Arabic" w:hint="cs"/>
          <w:smallCaps/>
          <w:strike/>
          <w:vanish/>
          <w:sz w:val="24"/>
          <w:szCs w:val="24"/>
          <w:vertAlign w:val="superscript"/>
          <w:rtl/>
        </w:rPr>
        <w:t>ير، وتجري</w:t>
      </w:r>
      <w:r>
        <w:rPr>
          <w:rFonts w:cs="Simplified Arabic"/>
          <w:smallCaps/>
          <w:strike/>
          <w:vanish/>
          <w:sz w:val="24"/>
          <w:szCs w:val="24"/>
          <w:vertAlign w:val="superscript"/>
          <w:rtl/>
        </w:rPr>
        <w:t xml:space="preserve"> ع</w:t>
      </w:r>
      <w:r>
        <w:rPr>
          <w:rFonts w:cs="Simplified Arabic" w:hint="cs"/>
          <w:smallCaps/>
          <w:strike/>
          <w:vanish/>
          <w:sz w:val="24"/>
          <w:szCs w:val="24"/>
          <w:vertAlign w:val="superscript"/>
          <w:rtl/>
        </w:rPr>
        <w:t>لي</w:t>
      </w:r>
      <w:r>
        <w:rPr>
          <w:rFonts w:cs="Simplified Arabic"/>
          <w:smallCaps/>
          <w:strike/>
          <w:vanish/>
          <w:sz w:val="24"/>
          <w:szCs w:val="24"/>
          <w:vertAlign w:val="superscript"/>
          <w:rtl/>
        </w:rPr>
        <w:t>ها</w:t>
      </w:r>
      <w:r>
        <w:rPr>
          <w:rFonts w:cs="Simplified Arabic" w:hint="cs"/>
          <w:smallCaps/>
          <w:strike/>
          <w:vanish/>
          <w:sz w:val="24"/>
          <w:szCs w:val="24"/>
          <w:vertAlign w:val="superscript"/>
          <w:rtl/>
        </w:rPr>
        <w:t xml:space="preserve"> عم</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لتخل</w:t>
      </w:r>
      <w:r>
        <w:rPr>
          <w:rFonts w:cs="Simplified Arabic"/>
          <w:smallCaps/>
          <w:strike/>
          <w:vanish/>
          <w:sz w:val="24"/>
          <w:szCs w:val="24"/>
          <w:vertAlign w:val="superscript"/>
          <w:rtl/>
        </w:rPr>
        <w:t>يص ا</w:t>
      </w:r>
      <w:r>
        <w:rPr>
          <w:rFonts w:cs="Simplified Arabic" w:hint="cs"/>
          <w:smallCaps/>
          <w:strike/>
          <w:vanish/>
          <w:sz w:val="24"/>
          <w:szCs w:val="24"/>
          <w:vertAlign w:val="superscript"/>
          <w:rtl/>
        </w:rPr>
        <w:t xml:space="preserve">لجمركي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لمت</w:t>
      </w:r>
      <w:r>
        <w:rPr>
          <w:rFonts w:cs="Simplified Arabic"/>
          <w:smallCaps/>
          <w:strike/>
          <w:vanish/>
          <w:sz w:val="24"/>
          <w:szCs w:val="24"/>
          <w:vertAlign w:val="superscript"/>
          <w:rtl/>
        </w:rPr>
        <w:t>بعة</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س</w:t>
      </w:r>
      <w:r>
        <w:rPr>
          <w:rFonts w:cs="Simplified Arabic" w:hint="cs"/>
          <w:smallCaps/>
          <w:strike/>
          <w:vanish/>
          <w:sz w:val="24"/>
          <w:szCs w:val="24"/>
          <w:vertAlign w:val="superscript"/>
          <w:rtl/>
        </w:rPr>
        <w:t>و</w:t>
      </w:r>
      <w:r>
        <w:rPr>
          <w:rFonts w:cs="Simplified Arabic"/>
          <w:smallCaps/>
          <w:strike/>
          <w:vanish/>
          <w:sz w:val="24"/>
          <w:szCs w:val="24"/>
          <w:vertAlign w:val="superscript"/>
          <w:rtl/>
        </w:rPr>
        <w:t>ا</w:t>
      </w:r>
      <w:r>
        <w:rPr>
          <w:rFonts w:cs="Simplified Arabic" w:hint="cs"/>
          <w:smallCaps/>
          <w:strike/>
          <w:vanish/>
          <w:sz w:val="24"/>
          <w:szCs w:val="24"/>
          <w:vertAlign w:val="superscript"/>
          <w:rtl/>
        </w:rPr>
        <w:t>ء</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كانت</w:t>
      </w:r>
      <w:r>
        <w:rPr>
          <w:rFonts w:cs="Simplified Arabic" w:hint="cs"/>
          <w:smallCaps/>
          <w:strike/>
          <w:vanish/>
          <w:sz w:val="24"/>
          <w:szCs w:val="24"/>
          <w:vertAlign w:val="superscript"/>
          <w:rtl/>
        </w:rPr>
        <w:t xml:space="preserve"> م</w:t>
      </w:r>
      <w:r>
        <w:rPr>
          <w:rFonts w:cs="Simplified Arabic"/>
          <w:smallCaps/>
          <w:strike/>
          <w:vanish/>
          <w:sz w:val="24"/>
          <w:szCs w:val="24"/>
          <w:vertAlign w:val="superscript"/>
          <w:rtl/>
        </w:rPr>
        <w:t>ست</w:t>
      </w:r>
      <w:r>
        <w:rPr>
          <w:rFonts w:cs="Simplified Arabic" w:hint="cs"/>
          <w:smallCaps/>
          <w:strike/>
          <w:vanish/>
          <w:sz w:val="24"/>
          <w:szCs w:val="24"/>
          <w:vertAlign w:val="superscript"/>
          <w:rtl/>
        </w:rPr>
        <w:t>و</w:t>
      </w:r>
      <w:r>
        <w:rPr>
          <w:rFonts w:cs="Simplified Arabic"/>
          <w:smallCaps/>
          <w:strike/>
          <w:vanish/>
          <w:sz w:val="24"/>
          <w:szCs w:val="24"/>
          <w:vertAlign w:val="superscript"/>
          <w:rtl/>
        </w:rPr>
        <w:t>رد</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لحس</w:t>
      </w:r>
      <w:r>
        <w:rPr>
          <w:rFonts w:cs="Simplified Arabic" w:hint="cs"/>
          <w:smallCaps/>
          <w:strike/>
          <w:vanish/>
          <w:sz w:val="24"/>
          <w:szCs w:val="24"/>
          <w:vertAlign w:val="superscript"/>
          <w:rtl/>
        </w:rPr>
        <w:t xml:space="preserve">اب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ق</w:t>
      </w:r>
      <w:r>
        <w:rPr>
          <w:rFonts w:cs="Simplified Arabic" w:hint="cs"/>
          <w:smallCaps/>
          <w:strike/>
          <w:vanish/>
          <w:sz w:val="24"/>
          <w:szCs w:val="24"/>
          <w:vertAlign w:val="superscript"/>
          <w:rtl/>
        </w:rPr>
        <w:t>طا</w:t>
      </w:r>
      <w:r>
        <w:rPr>
          <w:rFonts w:cs="Simplified Arabic"/>
          <w:smallCaps/>
          <w:strike/>
          <w:vanish/>
          <w:sz w:val="24"/>
          <w:szCs w:val="24"/>
          <w:vertAlign w:val="superscript"/>
          <w:rtl/>
        </w:rPr>
        <w:t>ع ال</w:t>
      </w:r>
      <w:r>
        <w:rPr>
          <w:rFonts w:cs="Simplified Arabic" w:hint="cs"/>
          <w:smallCaps/>
          <w:strike/>
          <w:vanish/>
          <w:sz w:val="24"/>
          <w:szCs w:val="24"/>
          <w:vertAlign w:val="superscript"/>
          <w:rtl/>
        </w:rPr>
        <w:t>ع</w:t>
      </w:r>
      <w:r>
        <w:rPr>
          <w:rFonts w:cs="Simplified Arabic"/>
          <w:smallCaps/>
          <w:strike/>
          <w:vanish/>
          <w:sz w:val="24"/>
          <w:szCs w:val="24"/>
          <w:vertAlign w:val="superscript"/>
          <w:rtl/>
        </w:rPr>
        <w:t xml:space="preserve">ام </w:t>
      </w:r>
      <w:r>
        <w:rPr>
          <w:rFonts w:cs="Simplified Arabic" w:hint="cs"/>
          <w:smallCaps/>
          <w:strike/>
          <w:vanish/>
          <w:sz w:val="24"/>
          <w:szCs w:val="24"/>
          <w:vertAlign w:val="superscript"/>
          <w:rtl/>
        </w:rPr>
        <w:t>أو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 xml:space="preserve">طاع </w:t>
      </w:r>
      <w:r>
        <w:rPr>
          <w:rFonts w:cs="Simplified Arabic" w:hint="cs"/>
          <w:smallCaps/>
          <w:strike/>
          <w:vanish/>
          <w:sz w:val="24"/>
          <w:szCs w:val="24"/>
          <w:vertAlign w:val="superscript"/>
          <w:rtl/>
        </w:rPr>
        <w:t>الخا</w:t>
      </w:r>
      <w:r>
        <w:rPr>
          <w:rFonts w:cs="Simplified Arabic"/>
          <w:smallCaps/>
          <w:strike/>
          <w:vanish/>
          <w:sz w:val="24"/>
          <w:szCs w:val="24"/>
          <w:vertAlign w:val="superscript"/>
          <w:rtl/>
        </w:rPr>
        <w:t xml:space="preserve">ص </w:t>
      </w:r>
      <w:r>
        <w:rPr>
          <w:rFonts w:cs="Simplified Arabic" w:hint="cs"/>
          <w:smallCaps/>
          <w:strike/>
          <w:vanish/>
          <w:sz w:val="24"/>
          <w:szCs w:val="24"/>
          <w:vertAlign w:val="superscript"/>
          <w:rtl/>
        </w:rPr>
        <w:t>وب</w:t>
      </w:r>
      <w:r>
        <w:rPr>
          <w:rFonts w:cs="Simplified Arabic"/>
          <w:smallCaps/>
          <w:strike/>
          <w:vanish/>
          <w:sz w:val="24"/>
          <w:szCs w:val="24"/>
          <w:vertAlign w:val="superscript"/>
          <w:rtl/>
        </w:rPr>
        <w:t>غض</w:t>
      </w:r>
      <w:r>
        <w:rPr>
          <w:rFonts w:cs="Simplified Arabic" w:hint="cs"/>
          <w:smallCaps/>
          <w:strike/>
          <w:vanish/>
          <w:sz w:val="24"/>
          <w:szCs w:val="24"/>
          <w:vertAlign w:val="superscript"/>
          <w:rtl/>
        </w:rPr>
        <w:t xml:space="preserve"> النظر </w:t>
      </w:r>
      <w:r>
        <w:rPr>
          <w:rFonts w:cs="Simplified Arabic"/>
          <w:smallCaps/>
          <w:strike/>
          <w:vanish/>
          <w:sz w:val="24"/>
          <w:szCs w:val="24"/>
          <w:vertAlign w:val="superscript"/>
          <w:rtl/>
        </w:rPr>
        <w:t xml:space="preserve">إن كانت </w:t>
      </w:r>
      <w:r>
        <w:rPr>
          <w:rFonts w:cs="Simplified Arabic" w:hint="cs"/>
          <w:smallCaps/>
          <w:strike/>
          <w:vanish/>
          <w:sz w:val="24"/>
          <w:szCs w:val="24"/>
          <w:vertAlign w:val="superscript"/>
          <w:rtl/>
        </w:rPr>
        <w:t xml:space="preserve">مرسمة أو معفاة من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ر</w:t>
      </w:r>
      <w:r>
        <w:rPr>
          <w:rFonts w:cs="Simplified Arabic"/>
          <w:smallCaps/>
          <w:strike/>
          <w:vanish/>
          <w:sz w:val="24"/>
          <w:szCs w:val="24"/>
          <w:vertAlign w:val="superscript"/>
          <w:rtl/>
        </w:rPr>
        <w:t>سو</w:t>
      </w:r>
      <w:r>
        <w:rPr>
          <w:rFonts w:cs="Simplified Arabic" w:hint="cs"/>
          <w:smallCaps/>
          <w:strike/>
          <w:vanish/>
          <w:sz w:val="24"/>
          <w:szCs w:val="24"/>
          <w:vertAlign w:val="superscript"/>
          <w:rtl/>
        </w:rPr>
        <w:t>م الجم</w:t>
      </w:r>
      <w:r>
        <w:rPr>
          <w:rFonts w:cs="Simplified Arabic"/>
          <w:smallCaps/>
          <w:strike/>
          <w:vanish/>
          <w:sz w:val="24"/>
          <w:szCs w:val="24"/>
          <w:vertAlign w:val="superscript"/>
          <w:rtl/>
        </w:rPr>
        <w:t>ر</w:t>
      </w:r>
      <w:r>
        <w:rPr>
          <w:rFonts w:cs="Simplified Arabic" w:hint="cs"/>
          <w:smallCaps/>
          <w:strike/>
          <w:vanish/>
          <w:sz w:val="24"/>
          <w:szCs w:val="24"/>
          <w:vertAlign w:val="superscript"/>
          <w:rtl/>
        </w:rPr>
        <w:t>ك</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وتحسب</w:t>
      </w:r>
      <w:r>
        <w:rPr>
          <w:rFonts w:cs="Simplified Arabic"/>
          <w:smallCaps/>
          <w:strike/>
          <w:vanish/>
          <w:sz w:val="24"/>
          <w:szCs w:val="24"/>
          <w:vertAlign w:val="superscript"/>
          <w:rtl/>
        </w:rPr>
        <w:t xml:space="preserve"> ق</w:t>
      </w:r>
      <w:r>
        <w:rPr>
          <w:rFonts w:cs="Simplified Arabic" w:hint="cs"/>
          <w:smallCaps/>
          <w:strike/>
          <w:vanish/>
          <w:sz w:val="24"/>
          <w:szCs w:val="24"/>
          <w:vertAlign w:val="superscript"/>
          <w:rtl/>
        </w:rPr>
        <w:t>يم</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الو</w:t>
      </w:r>
      <w:r>
        <w:rPr>
          <w:rFonts w:cs="Simplified Arabic"/>
          <w:smallCaps/>
          <w:strike/>
          <w:vanish/>
          <w:sz w:val="24"/>
          <w:szCs w:val="24"/>
          <w:vertAlign w:val="superscript"/>
          <w:rtl/>
        </w:rPr>
        <w:t>ا</w:t>
      </w:r>
      <w:r>
        <w:rPr>
          <w:rFonts w:cs="Simplified Arabic" w:hint="cs"/>
          <w:smallCaps/>
          <w:strike/>
          <w:vanish/>
          <w:sz w:val="24"/>
          <w:szCs w:val="24"/>
          <w:vertAlign w:val="superscript"/>
          <w:rtl/>
        </w:rPr>
        <w:t>رد</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ع</w:t>
      </w:r>
      <w:r>
        <w:rPr>
          <w:rFonts w:cs="Simplified Arabic" w:hint="cs"/>
          <w:smallCaps/>
          <w:strike/>
          <w:vanish/>
          <w:sz w:val="24"/>
          <w:szCs w:val="24"/>
          <w:vertAlign w:val="superscript"/>
          <w:rtl/>
        </w:rPr>
        <w:t>ل</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أساس</w:t>
      </w:r>
      <w:r>
        <w:rPr>
          <w:rFonts w:cs="Simplified Arabic"/>
          <w:smallCaps/>
          <w:strike/>
          <w:vanish/>
          <w:sz w:val="24"/>
          <w:szCs w:val="24"/>
          <w:vertAlign w:val="superscript"/>
          <w:rtl/>
        </w:rPr>
        <w:t xml:space="preserve"> ( س</w:t>
      </w:r>
      <w:r>
        <w:rPr>
          <w:rFonts w:cs="Simplified Arabic" w:hint="cs"/>
          <w:smallCaps/>
          <w:strike/>
          <w:vanish/>
          <w:sz w:val="24"/>
          <w:szCs w:val="24"/>
          <w:vertAlign w:val="superscript"/>
          <w:rtl/>
        </w:rPr>
        <w:t>يف</w:t>
      </w:r>
      <w:r>
        <w:rPr>
          <w:rFonts w:cs="Simplified Arabic"/>
          <w:sz w:val="24"/>
          <w:szCs w:val="24"/>
        </w:rPr>
        <w:t>C.I.F</w:t>
      </w:r>
      <w:r>
        <w:rPr>
          <w:rFonts w:cs="Simplified Arabic"/>
          <w:sz w:val="24"/>
          <w:szCs w:val="24"/>
          <w:rtl/>
        </w:rPr>
        <w:t xml:space="preserve">) </w:t>
      </w:r>
      <w:r>
        <w:rPr>
          <w:rFonts w:cs="Simplified Arabic" w:hint="cs"/>
          <w:sz w:val="24"/>
          <w:szCs w:val="24"/>
          <w:rtl/>
        </w:rPr>
        <w:t>و</w:t>
      </w:r>
      <w:r>
        <w:rPr>
          <w:rFonts w:cs="Simplified Arabic"/>
          <w:sz w:val="24"/>
          <w:szCs w:val="24"/>
          <w:rtl/>
        </w:rPr>
        <w:t>قي</w:t>
      </w:r>
      <w:r>
        <w:rPr>
          <w:rFonts w:cs="Simplified Arabic" w:hint="cs"/>
          <w:sz w:val="24"/>
          <w:szCs w:val="24"/>
          <w:rtl/>
        </w:rPr>
        <w:t>م</w:t>
      </w:r>
      <w:r>
        <w:rPr>
          <w:rFonts w:cs="Simplified Arabic"/>
          <w:sz w:val="24"/>
          <w:szCs w:val="24"/>
          <w:rtl/>
        </w:rPr>
        <w:t>ة ا</w:t>
      </w:r>
      <w:r>
        <w:rPr>
          <w:rFonts w:cs="Simplified Arabic" w:hint="cs"/>
          <w:sz w:val="24"/>
          <w:szCs w:val="24"/>
          <w:rtl/>
        </w:rPr>
        <w:t>لص</w:t>
      </w:r>
      <w:r>
        <w:rPr>
          <w:rFonts w:cs="Simplified Arabic"/>
          <w:sz w:val="24"/>
          <w:szCs w:val="24"/>
          <w:rtl/>
        </w:rPr>
        <w:t>اد</w:t>
      </w:r>
      <w:r>
        <w:rPr>
          <w:rFonts w:cs="Simplified Arabic" w:hint="cs"/>
          <w:sz w:val="24"/>
          <w:szCs w:val="24"/>
          <w:rtl/>
        </w:rPr>
        <w:t>ر</w:t>
      </w:r>
      <w:r>
        <w:rPr>
          <w:rFonts w:cs="Simplified Arabic"/>
          <w:sz w:val="24"/>
          <w:szCs w:val="24"/>
          <w:rtl/>
        </w:rPr>
        <w:t>ات ت</w:t>
      </w:r>
      <w:r>
        <w:rPr>
          <w:rFonts w:cs="Simplified Arabic" w:hint="cs"/>
          <w:sz w:val="24"/>
          <w:szCs w:val="24"/>
          <w:rtl/>
        </w:rPr>
        <w:t>م ا</w:t>
      </w:r>
      <w:r>
        <w:rPr>
          <w:rFonts w:cs="Simplified Arabic"/>
          <w:sz w:val="24"/>
          <w:szCs w:val="24"/>
          <w:rtl/>
        </w:rPr>
        <w:t>ح</w:t>
      </w:r>
      <w:r>
        <w:rPr>
          <w:rFonts w:cs="Simplified Arabic" w:hint="cs"/>
          <w:sz w:val="24"/>
          <w:szCs w:val="24"/>
          <w:rtl/>
        </w:rPr>
        <w:t>تسابها</w:t>
      </w:r>
      <w:r>
        <w:rPr>
          <w:rFonts w:cs="Simplified Arabic"/>
          <w:sz w:val="24"/>
          <w:szCs w:val="24"/>
          <w:rtl/>
        </w:rPr>
        <w:t xml:space="preserve"> على</w:t>
      </w:r>
      <w:r>
        <w:rPr>
          <w:rFonts w:cs="Simplified Arabic" w:hint="cs"/>
          <w:sz w:val="24"/>
          <w:szCs w:val="24"/>
          <w:rtl/>
        </w:rPr>
        <w:t xml:space="preserve"> </w:t>
      </w:r>
      <w:r>
        <w:rPr>
          <w:rFonts w:cs="Simplified Arabic"/>
          <w:sz w:val="24"/>
          <w:szCs w:val="24"/>
          <w:rtl/>
        </w:rPr>
        <w:t>أ</w:t>
      </w:r>
      <w:r>
        <w:rPr>
          <w:rFonts w:cs="Simplified Arabic" w:hint="cs"/>
          <w:sz w:val="24"/>
          <w:szCs w:val="24"/>
          <w:rtl/>
        </w:rPr>
        <w:t>سا</w:t>
      </w:r>
      <w:r>
        <w:rPr>
          <w:rFonts w:cs="Simplified Arabic"/>
          <w:sz w:val="24"/>
          <w:szCs w:val="24"/>
          <w:rtl/>
        </w:rPr>
        <w:t>س</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فو</w:t>
      </w:r>
      <w:r>
        <w:rPr>
          <w:rFonts w:cs="Simplified Arabic"/>
          <w:sz w:val="24"/>
          <w:szCs w:val="24"/>
          <w:rtl/>
        </w:rPr>
        <w:t xml:space="preserve">ب  </w:t>
      </w:r>
      <w:r>
        <w:rPr>
          <w:rFonts w:cs="Simplified Arabic"/>
          <w:sz w:val="24"/>
          <w:szCs w:val="24"/>
        </w:rPr>
        <w:t>F.O.B</w:t>
      </w:r>
      <w:r>
        <w:rPr>
          <w:rFonts w:cs="Simplified Arabic"/>
          <w:sz w:val="24"/>
          <w:szCs w:val="24"/>
          <w:rtl/>
        </w:rPr>
        <w:t>).</w:t>
      </w:r>
    </w:p>
    <w:p w:rsidR="00CC4B00" w:rsidRDefault="00CC4B00" w:rsidP="00D67D50">
      <w:pPr>
        <w:numPr>
          <w:ilvl w:val="0"/>
          <w:numId w:val="17"/>
        </w:numPr>
        <w:tabs>
          <w:tab w:val="clear" w:pos="720"/>
          <w:tab w:val="num" w:pos="566"/>
        </w:tabs>
        <w:ind w:right="0" w:hanging="580"/>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1806F8" w:rsidRPr="002019B7" w:rsidRDefault="00332F00" w:rsidP="00D67D50">
      <w:pPr>
        <w:numPr>
          <w:ilvl w:val="0"/>
          <w:numId w:val="17"/>
        </w:numPr>
        <w:tabs>
          <w:tab w:val="clear" w:pos="720"/>
          <w:tab w:val="num" w:pos="566"/>
        </w:tabs>
        <w:ind w:left="521" w:right="0" w:hanging="381"/>
        <w:jc w:val="lowKashida"/>
        <w:rPr>
          <w:rFonts w:cs="Simplified Arabic"/>
          <w:sz w:val="24"/>
          <w:szCs w:val="24"/>
        </w:rPr>
      </w:pPr>
      <w:r w:rsidRPr="002019B7">
        <w:rPr>
          <w:rFonts w:cs="Simplified Arabic" w:hint="cs"/>
          <w:sz w:val="24"/>
          <w:szCs w:val="24"/>
          <w:rtl/>
        </w:rPr>
        <w:lastRenderedPageBreak/>
        <w:t xml:space="preserve">تم تعديل بيانات عام 2011 في هذا التقرير بناء على ما تم الحصول عليه من فواتير مقاصة لكل من الصادرات والواردات مع إسرائيل، ومن الجدير بالذكر أن </w:t>
      </w:r>
      <w:r w:rsidR="001806F8" w:rsidRPr="002019B7">
        <w:rPr>
          <w:rFonts w:cs="Simplified Arabic" w:hint="cs"/>
          <w:sz w:val="24"/>
          <w:szCs w:val="24"/>
          <w:rtl/>
        </w:rPr>
        <w:t xml:space="preserve">بيانات عام </w:t>
      </w:r>
      <w:r w:rsidR="003D684F" w:rsidRPr="002019B7">
        <w:rPr>
          <w:rFonts w:cs="Simplified Arabic" w:hint="cs"/>
          <w:sz w:val="24"/>
          <w:szCs w:val="24"/>
          <w:rtl/>
        </w:rPr>
        <w:t>2012</w:t>
      </w:r>
      <w:r w:rsidR="001806F8" w:rsidRPr="002019B7">
        <w:rPr>
          <w:rFonts w:cs="Simplified Arabic" w:hint="cs"/>
          <w:sz w:val="24"/>
          <w:szCs w:val="24"/>
          <w:rtl/>
        </w:rPr>
        <w:t xml:space="preserve"> قابلة للمراجعة والتعديل عليها في تقرير عام </w:t>
      </w:r>
      <w:r w:rsidR="003D684F" w:rsidRPr="002019B7">
        <w:rPr>
          <w:rFonts w:cs="Simplified Arabic" w:hint="cs"/>
          <w:sz w:val="24"/>
          <w:szCs w:val="24"/>
          <w:rtl/>
        </w:rPr>
        <w:t>2013</w:t>
      </w:r>
      <w:r w:rsidR="001806F8" w:rsidRPr="002019B7">
        <w:rPr>
          <w:rFonts w:cs="Simplified Arabic" w:hint="cs"/>
          <w:sz w:val="24"/>
          <w:szCs w:val="24"/>
          <w:rtl/>
        </w:rPr>
        <w:t xml:space="preserve"> في حال الحصول على أية بيانات جديدة من مصادرها الرسمية بعد إصدار هذا التقرير.</w:t>
      </w:r>
    </w:p>
    <w:p w:rsidR="001806F8" w:rsidRDefault="001806F8" w:rsidP="00D67D50">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 باعتماد معدلات الصرف المشار إليها أدناه.</w:t>
      </w:r>
    </w:p>
    <w:p w:rsidR="003532C9" w:rsidRDefault="003532C9" w:rsidP="00D67D50">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التنسيق مع وزارة الإقتصاد الوطني بخصوص إعادة تقييم السلع التي تم تصديرها من خلال شهادات المنشأ بإعتماد متوسطات أسعار لتلك السلع.</w:t>
      </w:r>
    </w:p>
    <w:p w:rsidR="00D33695" w:rsidRDefault="00D33695" w:rsidP="00D67D50">
      <w:pPr>
        <w:ind w:left="720" w:right="720"/>
        <w:jc w:val="lowKashida"/>
        <w:rPr>
          <w:rFonts w:cs="Simplified Arabic"/>
          <w:sz w:val="24"/>
          <w:szCs w:val="24"/>
        </w:rPr>
      </w:pPr>
    </w:p>
    <w:p w:rsidR="00D33695" w:rsidRDefault="00D33695" w:rsidP="00D67D50">
      <w:pPr>
        <w:numPr>
          <w:ilvl w:val="1"/>
          <w:numId w:val="22"/>
        </w:numPr>
        <w:ind w:left="580" w:hanging="284"/>
        <w:jc w:val="lowKashida"/>
        <w:rPr>
          <w:rFonts w:cs="Simplified Arabic"/>
          <w:b/>
          <w:bCs/>
          <w:sz w:val="24"/>
          <w:szCs w:val="24"/>
        </w:rPr>
      </w:pPr>
      <w:r>
        <w:rPr>
          <w:rFonts w:cs="Simplified Arabic" w:hint="cs"/>
          <w:b/>
          <w:bCs/>
          <w:sz w:val="24"/>
          <w:szCs w:val="24"/>
          <w:rtl/>
        </w:rPr>
        <w:t xml:space="preserve">معدلات صرف العملات لعام </w:t>
      </w:r>
      <w:r w:rsidR="00D87E36">
        <w:rPr>
          <w:rFonts w:cs="Simplified Arabic" w:hint="cs"/>
          <w:b/>
          <w:bCs/>
          <w:sz w:val="24"/>
          <w:szCs w:val="24"/>
          <w:rtl/>
        </w:rPr>
        <w:t>2012</w:t>
      </w:r>
      <w:r>
        <w:rPr>
          <w:rFonts w:cs="Simplified Arabic" w:hint="cs"/>
          <w:b/>
          <w:bCs/>
          <w:sz w:val="24"/>
          <w:szCs w:val="24"/>
          <w:rtl/>
        </w:rPr>
        <w:t>:</w:t>
      </w:r>
    </w:p>
    <w:p w:rsidR="00D33695" w:rsidRDefault="00D33695" w:rsidP="00D67D50">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Pr="004A4D78" w:rsidRDefault="00D33695" w:rsidP="00D67D50">
      <w:pPr>
        <w:ind w:left="580" w:right="720"/>
        <w:jc w:val="lowKashida"/>
        <w:rPr>
          <w:rFonts w:cs="Simplified Arabic"/>
          <w:sz w:val="24"/>
          <w:szCs w:val="24"/>
          <w:rtl/>
        </w:rPr>
      </w:pPr>
      <w:r w:rsidRPr="004A4D78">
        <w:rPr>
          <w:rFonts w:cs="Simplified Arabic" w:hint="cs"/>
          <w:sz w:val="24"/>
          <w:szCs w:val="24"/>
          <w:rtl/>
        </w:rPr>
        <w:t>دولار أمريكي/</w:t>
      </w:r>
      <w:r w:rsidR="00A16744">
        <w:rPr>
          <w:rFonts w:cs="Simplified Arabic" w:hint="cs"/>
          <w:sz w:val="24"/>
          <w:szCs w:val="24"/>
          <w:rtl/>
        </w:rPr>
        <w:t xml:space="preserve"> </w:t>
      </w:r>
      <w:r w:rsidRPr="004A4D78">
        <w:rPr>
          <w:rFonts w:cs="Simplified Arabic" w:hint="cs"/>
          <w:sz w:val="24"/>
          <w:szCs w:val="24"/>
          <w:rtl/>
        </w:rPr>
        <w:t xml:space="preserve">شيقل إسرائيلي جديد = </w:t>
      </w:r>
      <w:r w:rsidR="00F34A12">
        <w:rPr>
          <w:rFonts w:cs="Simplified Arabic"/>
          <w:sz w:val="24"/>
          <w:szCs w:val="24"/>
        </w:rPr>
        <w:t>3.8551</w:t>
      </w:r>
    </w:p>
    <w:p w:rsidR="00D33695" w:rsidRPr="004A4D78" w:rsidRDefault="00D33695" w:rsidP="00D67D50">
      <w:pPr>
        <w:ind w:left="580" w:right="720"/>
        <w:jc w:val="lowKashida"/>
        <w:rPr>
          <w:rFonts w:cs="Simplified Arabic"/>
          <w:sz w:val="24"/>
          <w:szCs w:val="24"/>
          <w:rtl/>
        </w:rPr>
      </w:pPr>
      <w:r w:rsidRPr="004A4D78">
        <w:rPr>
          <w:rFonts w:cs="Simplified Arabic" w:hint="cs"/>
          <w:sz w:val="24"/>
          <w:szCs w:val="24"/>
          <w:rtl/>
        </w:rPr>
        <w:t>دولار أمريكي/</w:t>
      </w:r>
      <w:r w:rsidR="00A16744">
        <w:rPr>
          <w:rFonts w:cs="Simplified Arabic" w:hint="cs"/>
          <w:sz w:val="24"/>
          <w:szCs w:val="24"/>
          <w:rtl/>
        </w:rPr>
        <w:t xml:space="preserve"> </w:t>
      </w:r>
      <w:r w:rsidRPr="004A4D78">
        <w:rPr>
          <w:rFonts w:cs="Simplified Arabic" w:hint="cs"/>
          <w:sz w:val="24"/>
          <w:szCs w:val="24"/>
          <w:rtl/>
        </w:rPr>
        <w:t xml:space="preserve">دينار أردني         = </w:t>
      </w:r>
      <w:r w:rsidR="00FB5E88">
        <w:rPr>
          <w:rFonts w:cs="Simplified Arabic"/>
          <w:sz w:val="24"/>
          <w:szCs w:val="24"/>
        </w:rPr>
        <w:t>0.7094</w:t>
      </w:r>
    </w:p>
    <w:p w:rsidR="009974AB" w:rsidRPr="004A4D78" w:rsidRDefault="009974AB" w:rsidP="00D67D50">
      <w:pPr>
        <w:ind w:left="580" w:right="720"/>
        <w:jc w:val="lowKashida"/>
        <w:rPr>
          <w:rFonts w:cs="Simplified Arabic"/>
          <w:sz w:val="24"/>
          <w:szCs w:val="24"/>
          <w:rtl/>
        </w:rPr>
      </w:pPr>
      <w:r w:rsidRPr="004A4D78">
        <w:rPr>
          <w:rFonts w:cs="Simplified Arabic" w:hint="cs"/>
          <w:sz w:val="24"/>
          <w:szCs w:val="24"/>
          <w:rtl/>
        </w:rPr>
        <w:t>يورو/ دولار أمريكي               =</w:t>
      </w:r>
      <w:r w:rsidR="00684321" w:rsidRPr="004A4D78">
        <w:rPr>
          <w:rFonts w:cs="Simplified Arabic" w:hint="cs"/>
          <w:sz w:val="24"/>
          <w:szCs w:val="24"/>
          <w:rtl/>
        </w:rPr>
        <w:t xml:space="preserve"> </w:t>
      </w:r>
      <w:r w:rsidR="00806EBC">
        <w:rPr>
          <w:rFonts w:cs="Simplified Arabic"/>
          <w:sz w:val="24"/>
          <w:szCs w:val="24"/>
        </w:rPr>
        <w:t>1.2816</w:t>
      </w:r>
      <w:r w:rsidR="00684321" w:rsidRPr="004A4D78">
        <w:rPr>
          <w:rFonts w:cs="Simplified Arabic" w:hint="cs"/>
          <w:sz w:val="24"/>
          <w:szCs w:val="24"/>
          <w:rtl/>
        </w:rPr>
        <w:t xml:space="preserve"> </w:t>
      </w:r>
    </w:p>
    <w:p w:rsidR="00D33695" w:rsidRPr="004A4D78" w:rsidRDefault="00D33695" w:rsidP="00D67D50">
      <w:pPr>
        <w:ind w:left="-1"/>
        <w:jc w:val="lowKashida"/>
        <w:rPr>
          <w:rFonts w:cs="Simplified Arabic"/>
          <w:sz w:val="24"/>
          <w:szCs w:val="24"/>
          <w:rtl/>
        </w:rPr>
      </w:pPr>
    </w:p>
    <w:p w:rsidR="00D33695" w:rsidRDefault="00D33695" w:rsidP="00D67D50">
      <w:pPr>
        <w:ind w:left="720" w:right="720"/>
        <w:jc w:val="lowKashida"/>
        <w:rPr>
          <w:rFonts w:cs="Simplified Arabic"/>
          <w:sz w:val="24"/>
          <w:szCs w:val="24"/>
        </w:rPr>
      </w:pPr>
    </w:p>
    <w:p w:rsidR="00CC4B00" w:rsidRPr="00CC4B00" w:rsidRDefault="00CC4B00" w:rsidP="00D67D50">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D67D50">
      <w:pPr>
        <w:shd w:val="clear" w:color="auto" w:fill="FFFFFF"/>
        <w:ind w:left="-1"/>
        <w:jc w:val="both"/>
        <w:rPr>
          <w:rFonts w:cs="Simplified Arabic"/>
          <w:sz w:val="24"/>
          <w:szCs w:val="24"/>
          <w:rtl/>
        </w:rPr>
      </w:pPr>
    </w:p>
    <w:p w:rsidR="001806F8" w:rsidRDefault="006B7611" w:rsidP="00D67D50">
      <w:pPr>
        <w:jc w:val="center"/>
        <w:rPr>
          <w:rFonts w:cs="Simplified Arabic"/>
          <w:sz w:val="24"/>
          <w:szCs w:val="24"/>
          <w:rtl/>
        </w:rPr>
      </w:pPr>
      <w:r>
        <w:rPr>
          <w:rFonts w:cs="Simplified Arabic"/>
          <w:sz w:val="24"/>
          <w:szCs w:val="24"/>
          <w:rtl/>
        </w:rPr>
        <w:br w:type="page"/>
      </w: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5840CB" w:rsidRDefault="005840CB" w:rsidP="00D67D50">
      <w:pPr>
        <w:jc w:val="center"/>
        <w:rPr>
          <w:rFonts w:cs="Simplified Arabic"/>
          <w:sz w:val="24"/>
          <w:szCs w:val="24"/>
          <w:rtl/>
        </w:rPr>
      </w:pPr>
    </w:p>
    <w:p w:rsidR="006D53DD" w:rsidRDefault="006B7611" w:rsidP="00D67D50">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7032BB" w:rsidRDefault="006D53DD" w:rsidP="00D67D50">
      <w:pPr>
        <w:jc w:val="center"/>
        <w:rPr>
          <w:rFonts w:cs="Simplified Arabic"/>
          <w:sz w:val="22"/>
          <w:szCs w:val="22"/>
          <w:rtl/>
        </w:rPr>
      </w:pPr>
    </w:p>
    <w:p w:rsidR="006D53DD" w:rsidRDefault="006B7611" w:rsidP="00D67D50">
      <w:pPr>
        <w:pStyle w:val="Heading9"/>
        <w:spacing w:line="240" w:lineRule="auto"/>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032BB" w:rsidRDefault="006D53DD" w:rsidP="00D67D50">
      <w:pPr>
        <w:jc w:val="both"/>
        <w:rPr>
          <w:rFonts w:cs="Simplified Arabic"/>
          <w:b/>
          <w:bCs/>
          <w:sz w:val="22"/>
          <w:szCs w:val="22"/>
          <w:rtl/>
        </w:rPr>
      </w:pPr>
    </w:p>
    <w:p w:rsidR="00171001" w:rsidRDefault="00171001" w:rsidP="00D67D50">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D67D50">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F63AEC" w:rsidRDefault="00171001" w:rsidP="00D67D50">
      <w:pPr>
        <w:ind w:left="-1"/>
        <w:jc w:val="both"/>
        <w:rPr>
          <w:rFonts w:cs="Simplified Arabic"/>
          <w:sz w:val="18"/>
          <w:szCs w:val="18"/>
          <w:rtl/>
        </w:rPr>
      </w:pPr>
    </w:p>
    <w:p w:rsidR="00171001" w:rsidRDefault="00171001" w:rsidP="00D67D50">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D67D50">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فلسطين وإسرائيل فقط.</w:t>
      </w:r>
    </w:p>
    <w:p w:rsidR="00171001" w:rsidRPr="00F63AEC" w:rsidRDefault="00171001" w:rsidP="00D67D50">
      <w:pPr>
        <w:ind w:left="-1"/>
        <w:jc w:val="both"/>
        <w:rPr>
          <w:rFonts w:cs="Simplified Arabic"/>
          <w:sz w:val="18"/>
          <w:szCs w:val="18"/>
          <w:rtl/>
        </w:rPr>
      </w:pPr>
    </w:p>
    <w:p w:rsidR="00171001" w:rsidRDefault="00171001" w:rsidP="00D67D50">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D67D50">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يصل وزا</w:t>
      </w:r>
      <w:r w:rsidRPr="001C5FDE">
        <w:rPr>
          <w:rFonts w:cs="Simplified Arabic"/>
          <w:sz w:val="24"/>
          <w:szCs w:val="24"/>
          <w:rtl/>
        </w:rPr>
        <w:t>رة</w:t>
      </w:r>
      <w:r w:rsidRPr="001C5FDE">
        <w:rPr>
          <w:rFonts w:cs="Simplified Arabic" w:hint="cs"/>
          <w:sz w:val="24"/>
          <w:szCs w:val="24"/>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F63AEC" w:rsidRDefault="00171001" w:rsidP="00D67D50">
      <w:pPr>
        <w:ind w:left="-1"/>
        <w:jc w:val="both"/>
        <w:rPr>
          <w:rFonts w:cs="Simplified Arabic"/>
          <w:sz w:val="18"/>
          <w:szCs w:val="18"/>
          <w:rtl/>
        </w:rPr>
      </w:pPr>
    </w:p>
    <w:p w:rsidR="00171001" w:rsidRDefault="00171001" w:rsidP="00D67D50">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D67D50">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F63AEC" w:rsidRDefault="00171001" w:rsidP="00D67D50">
      <w:pPr>
        <w:ind w:left="-1"/>
        <w:jc w:val="both"/>
        <w:rPr>
          <w:rFonts w:cs="Simplified Arabic"/>
          <w:sz w:val="18"/>
          <w:szCs w:val="18"/>
          <w:rtl/>
        </w:rPr>
      </w:pPr>
    </w:p>
    <w:p w:rsidR="00171001" w:rsidRDefault="00171001" w:rsidP="00D67D50">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D67D50">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 .</w:t>
      </w:r>
    </w:p>
    <w:p w:rsidR="00171001" w:rsidRPr="0075599A" w:rsidRDefault="00171001" w:rsidP="00D67D50">
      <w:pPr>
        <w:ind w:left="-1"/>
        <w:jc w:val="both"/>
        <w:rPr>
          <w:rFonts w:cs="Simplified Arabic"/>
          <w:sz w:val="18"/>
          <w:szCs w:val="18"/>
          <w:rtl/>
        </w:rPr>
      </w:pPr>
      <w:r w:rsidRPr="00F63AEC">
        <w:rPr>
          <w:rFonts w:cs="Simplified Arabic" w:hint="cs"/>
          <w:sz w:val="18"/>
          <w:szCs w:val="18"/>
          <w:rtl/>
        </w:rPr>
        <w:t xml:space="preserve">       </w:t>
      </w:r>
    </w:p>
    <w:p w:rsidR="009B0611" w:rsidRPr="005E7EA7" w:rsidRDefault="009B0611" w:rsidP="00D67D50">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443388" w:rsidRPr="001C5FDE" w:rsidRDefault="00443388" w:rsidP="00D67D50">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D67D50">
      <w:pPr>
        <w:autoSpaceDE/>
        <w:autoSpaceDN/>
        <w:rPr>
          <w:rFonts w:cs="Simplified Arabic"/>
          <w:b/>
          <w:bCs/>
          <w:sz w:val="8"/>
          <w:szCs w:val="8"/>
          <w:rtl/>
        </w:rPr>
      </w:pPr>
    </w:p>
    <w:p w:rsidR="008235A0" w:rsidRDefault="008235A0" w:rsidP="00D67D50">
      <w:pPr>
        <w:ind w:left="-1"/>
        <w:jc w:val="both"/>
        <w:rPr>
          <w:rFonts w:cs="Simplified Arabic"/>
          <w:b/>
          <w:bCs/>
          <w:sz w:val="24"/>
          <w:szCs w:val="24"/>
          <w:rtl/>
        </w:rPr>
      </w:pPr>
    </w:p>
    <w:p w:rsidR="00150315" w:rsidRDefault="00171001" w:rsidP="00D67D50">
      <w:pPr>
        <w:ind w:left="-1"/>
        <w:jc w:val="both"/>
        <w:rPr>
          <w:rFonts w:cs="Simplified Arabic"/>
          <w:sz w:val="24"/>
          <w:szCs w:val="24"/>
          <w:rtl/>
        </w:rPr>
      </w:pPr>
      <w:r>
        <w:rPr>
          <w:rFonts w:cs="Simplified Arabic"/>
          <w:b/>
          <w:bCs/>
          <w:sz w:val="24"/>
          <w:szCs w:val="24"/>
          <w:rtl/>
        </w:rPr>
        <w:lastRenderedPageBreak/>
        <w:t>ال</w:t>
      </w:r>
      <w:r>
        <w:rPr>
          <w:rFonts w:cs="Simplified Arabic" w:hint="cs"/>
          <w:b/>
          <w:bCs/>
          <w:sz w:val="24"/>
          <w:szCs w:val="24"/>
          <w:rtl/>
        </w:rPr>
        <w:t>صادرات:</w:t>
      </w:r>
    </w:p>
    <w:p w:rsidR="00171001" w:rsidRPr="008235A0" w:rsidRDefault="00171001" w:rsidP="00D67D50">
      <w:pPr>
        <w:ind w:left="-1"/>
        <w:jc w:val="both"/>
        <w:rPr>
          <w:rFonts w:cs="Simplified Arabic"/>
          <w:sz w:val="24"/>
          <w:szCs w:val="24"/>
          <w:rtl/>
        </w:rPr>
      </w:pPr>
      <w:r w:rsidRPr="008235A0">
        <w:rPr>
          <w:rFonts w:cs="Simplified Arabic" w:hint="cs"/>
          <w:sz w:val="24"/>
          <w:szCs w:val="24"/>
          <w:rtl/>
        </w:rPr>
        <w:t>هو إجمالي السلع والخدمات التي يتم تصديرها خارج البلاد</w:t>
      </w:r>
      <w:r w:rsidR="00492649">
        <w:rPr>
          <w:rFonts w:cs="Simplified Arabic" w:hint="cs"/>
          <w:sz w:val="24"/>
          <w:szCs w:val="24"/>
          <w:rtl/>
        </w:rPr>
        <w:t xml:space="preserve"> 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F63AEC" w:rsidRDefault="00150315" w:rsidP="00D67D50">
      <w:pPr>
        <w:ind w:left="-1"/>
        <w:jc w:val="both"/>
        <w:rPr>
          <w:rFonts w:cs="Simplified Arabic"/>
          <w:sz w:val="18"/>
          <w:szCs w:val="18"/>
          <w:rtl/>
        </w:rPr>
      </w:pPr>
    </w:p>
    <w:p w:rsidR="009B0611" w:rsidRPr="005E7EA7" w:rsidRDefault="009B0611" w:rsidP="00D67D50">
      <w:pPr>
        <w:ind w:left="-1"/>
        <w:jc w:val="both"/>
        <w:rPr>
          <w:rFonts w:cs="Simplified Arabic"/>
          <w:b/>
          <w:bCs/>
          <w:sz w:val="24"/>
          <w:szCs w:val="24"/>
          <w:rtl/>
        </w:rPr>
      </w:pPr>
      <w:r w:rsidRPr="009B0611">
        <w:rPr>
          <w:rFonts w:cs="Simplified Arabic" w:hint="cs"/>
          <w:b/>
          <w:bCs/>
          <w:sz w:val="24"/>
          <w:szCs w:val="24"/>
          <w:rtl/>
        </w:rPr>
        <w:t xml:space="preserve">قيمة السلعة وأجور النقل والتامين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171001" w:rsidRPr="008235A0" w:rsidRDefault="00171001" w:rsidP="00D67D50">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D67D50">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D67D50">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D67D50">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D67D50">
      <w:pPr>
        <w:jc w:val="both"/>
        <w:rPr>
          <w:rFonts w:cs="Simplified Arabic"/>
          <w:smallCaps/>
          <w:strike/>
          <w:vanish/>
          <w:sz w:val="24"/>
          <w:szCs w:val="24"/>
          <w:vertAlign w:val="superscript"/>
          <w:rtl/>
        </w:rPr>
      </w:pPr>
    </w:p>
    <w:p w:rsidR="00171001" w:rsidRPr="008235A0" w:rsidRDefault="00171001" w:rsidP="00D67D50">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D67D50">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D67D50">
      <w:pPr>
        <w:ind w:left="141"/>
        <w:jc w:val="both"/>
        <w:rPr>
          <w:rFonts w:cs="Simplified Arabic"/>
          <w:smallCaps/>
          <w:strike/>
          <w:vanish/>
          <w:sz w:val="24"/>
          <w:szCs w:val="24"/>
          <w:vertAlign w:val="superscript"/>
          <w:rtl/>
        </w:rPr>
      </w:pPr>
    </w:p>
    <w:p w:rsidR="00171001" w:rsidRPr="008235A0" w:rsidRDefault="00171001" w:rsidP="00D67D50">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D67D50">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D67D50">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D67D50">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D67D50">
      <w:pPr>
        <w:jc w:val="both"/>
        <w:rPr>
          <w:rFonts w:cs="Simplified Arabic"/>
          <w:smallCaps/>
          <w:strike/>
          <w:vanish/>
          <w:sz w:val="24"/>
          <w:szCs w:val="24"/>
          <w:vertAlign w:val="superscript"/>
          <w:rtl/>
        </w:rPr>
      </w:pPr>
    </w:p>
    <w:p w:rsidR="00171001" w:rsidRPr="008235A0" w:rsidRDefault="00171001" w:rsidP="00D67D50">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D67D50">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D67D50">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D67D50">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D67D50">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D67D50">
      <w:pPr>
        <w:ind w:left="140"/>
        <w:jc w:val="both"/>
        <w:rPr>
          <w:rFonts w:cs="Simplified Arabic"/>
          <w:smallCaps/>
          <w:strike/>
          <w:vanish/>
          <w:sz w:val="24"/>
          <w:szCs w:val="24"/>
          <w:vertAlign w:val="superscript"/>
          <w:rtl/>
        </w:rPr>
      </w:pPr>
    </w:p>
    <w:p w:rsidR="00171001" w:rsidRPr="008235A0" w:rsidRDefault="00171001" w:rsidP="00D67D50">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D67D50">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D67D50">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D67D50">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D67D50">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D67D50">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D67D50">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D67D50">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D67D50">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D67D50">
      <w:pPr>
        <w:jc w:val="both"/>
        <w:rPr>
          <w:rFonts w:cs="Simplified Arabic"/>
          <w:smallCaps/>
          <w:strike/>
          <w:vanish/>
          <w:sz w:val="24"/>
          <w:szCs w:val="24"/>
          <w:vertAlign w:val="superscript"/>
          <w:rtl/>
        </w:rPr>
      </w:pPr>
    </w:p>
    <w:p w:rsidR="00171001" w:rsidRPr="008235A0" w:rsidRDefault="00171001" w:rsidP="00D67D50">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D67D50">
      <w:pPr>
        <w:jc w:val="both"/>
        <w:rPr>
          <w:rFonts w:cs="Simplified Arabic"/>
          <w:smallCaps/>
          <w:strike/>
          <w:vanish/>
          <w:sz w:val="24"/>
          <w:szCs w:val="24"/>
          <w:vertAlign w:val="superscript"/>
          <w:rtl/>
        </w:rPr>
      </w:pPr>
    </w:p>
    <w:p w:rsidR="00171001" w:rsidRPr="008235A0" w:rsidRDefault="00171001" w:rsidP="00D67D50">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D67D50">
      <w:pPr>
        <w:ind w:left="-1"/>
        <w:jc w:val="both"/>
        <w:rPr>
          <w:rFonts w:cs="Simplified Arabic"/>
          <w:smallCaps/>
          <w:strike/>
          <w:vanish/>
          <w:sz w:val="24"/>
          <w:szCs w:val="24"/>
          <w:vertAlign w:val="superscript"/>
          <w:rtl/>
        </w:rPr>
      </w:pPr>
    </w:p>
    <w:p w:rsidR="00171001" w:rsidRPr="008235A0" w:rsidRDefault="00171001" w:rsidP="00D67D50">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D67D50">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F63AEC" w:rsidRDefault="00171001" w:rsidP="00D67D50">
      <w:pPr>
        <w:ind w:left="-1"/>
        <w:jc w:val="both"/>
        <w:rPr>
          <w:rFonts w:cs="Simplified Arabic"/>
          <w:sz w:val="18"/>
          <w:szCs w:val="18"/>
          <w:rtl/>
        </w:rPr>
      </w:pPr>
      <w:r>
        <w:rPr>
          <w:rFonts w:cs="Simplified Arabic" w:hint="cs"/>
          <w:sz w:val="18"/>
          <w:szCs w:val="18"/>
          <w:rtl/>
        </w:rPr>
        <w:t xml:space="preserve"> </w:t>
      </w:r>
    </w:p>
    <w:p w:rsidR="009B0611" w:rsidRPr="005E7EA7" w:rsidRDefault="009B0611" w:rsidP="00D67D50">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171001" w:rsidRPr="008235A0" w:rsidRDefault="00171001" w:rsidP="00D67D50">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F63AEC" w:rsidRDefault="00171001" w:rsidP="00D67D50">
      <w:pPr>
        <w:ind w:left="-1"/>
        <w:jc w:val="both"/>
        <w:rPr>
          <w:rFonts w:cs="Simplified Arabic"/>
          <w:sz w:val="18"/>
          <w:szCs w:val="18"/>
          <w:rtl/>
        </w:rPr>
      </w:pPr>
    </w:p>
    <w:p w:rsidR="00171001" w:rsidRDefault="00171001" w:rsidP="00D67D50">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D67D50">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غرام: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D67D50">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غرام: </w:t>
      </w:r>
      <w:r w:rsidRPr="008235A0">
        <w:rPr>
          <w:rFonts w:cs="Simplified Arabic"/>
          <w:sz w:val="24"/>
          <w:szCs w:val="24"/>
          <w:rtl/>
        </w:rPr>
        <w:t>هي 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D67D50">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طن:</w:t>
      </w:r>
      <w:r w:rsidRPr="008235A0">
        <w:rPr>
          <w:rFonts w:cs="Simplified Arabic"/>
          <w:sz w:val="24"/>
          <w:szCs w:val="24"/>
          <w:rtl/>
        </w:rPr>
        <w:t xml:space="preserve"> ه</w:t>
      </w:r>
      <w:r w:rsidRPr="008235A0">
        <w:rPr>
          <w:rFonts w:cs="Simplified Arabic" w:hint="cs"/>
          <w:sz w:val="24"/>
          <w:szCs w:val="24"/>
          <w:rtl/>
        </w:rPr>
        <w:t>ي 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D67D50">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D67D50">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المكعب: </w:t>
      </w:r>
      <w:r w:rsidRPr="008235A0">
        <w:rPr>
          <w:rFonts w:cs="Simplified Arabic"/>
          <w:sz w:val="24"/>
          <w:szCs w:val="24"/>
          <w:rtl/>
        </w:rPr>
        <w:t>هي 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D67D50">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الأمريكي: </w:t>
      </w:r>
      <w:r w:rsidRPr="008235A0">
        <w:rPr>
          <w:rFonts w:cs="Simplified Arabic"/>
          <w:sz w:val="24"/>
          <w:szCs w:val="24"/>
          <w:rtl/>
        </w:rPr>
        <w:t>هي 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D67D50">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طن المت</w:t>
      </w:r>
      <w:r w:rsidRPr="008235A0">
        <w:rPr>
          <w:rFonts w:cs="Simplified Arabic"/>
          <w:sz w:val="24"/>
          <w:szCs w:val="24"/>
          <w:rtl/>
        </w:rPr>
        <w:t>ر</w:t>
      </w:r>
      <w:r w:rsidRPr="008235A0">
        <w:rPr>
          <w:rFonts w:cs="Simplified Arabic" w:hint="cs"/>
          <w:sz w:val="24"/>
          <w:szCs w:val="24"/>
          <w:rtl/>
        </w:rPr>
        <w:t xml:space="preserve">ي: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D67D50">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المكعب: </w:t>
      </w:r>
      <w:r w:rsidRPr="008235A0">
        <w:rPr>
          <w:rFonts w:cs="Simplified Arabic"/>
          <w:sz w:val="24"/>
          <w:szCs w:val="24"/>
          <w:rtl/>
        </w:rPr>
        <w:t>هي 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F63AEC" w:rsidRDefault="00171001" w:rsidP="00D67D50">
      <w:pPr>
        <w:ind w:left="-1"/>
        <w:jc w:val="both"/>
        <w:rPr>
          <w:rFonts w:cs="Simplified Arabic"/>
          <w:sz w:val="18"/>
          <w:szCs w:val="18"/>
          <w:rtl/>
        </w:rPr>
      </w:pPr>
    </w:p>
    <w:p w:rsidR="00086EB5" w:rsidRPr="005E7EA7" w:rsidRDefault="00086EB5" w:rsidP="00D67D50">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7C61F2" w:rsidRPr="005E7EA7" w:rsidRDefault="007C61F2" w:rsidP="00D67D50">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بموجبة 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sidR="00671E96">
        <w:rPr>
          <w:rFonts w:cs="Simplified Arabic" w:hint="cs"/>
          <w:sz w:val="24"/>
          <w:szCs w:val="24"/>
          <w:rtl/>
        </w:rPr>
        <w:t>و</w:t>
      </w:r>
      <w:r w:rsidRPr="005E7EA7">
        <w:rPr>
          <w:rFonts w:cs="Simplified Arabic"/>
          <w:sz w:val="24"/>
          <w:szCs w:val="24"/>
          <w:rtl/>
        </w:rPr>
        <w:t>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276616" w:rsidRPr="00F63AEC" w:rsidRDefault="00276616" w:rsidP="00D67D50">
      <w:pPr>
        <w:ind w:left="-1"/>
        <w:jc w:val="both"/>
        <w:rPr>
          <w:rFonts w:cs="Simplified Arabic"/>
          <w:sz w:val="18"/>
          <w:szCs w:val="18"/>
          <w:rtl/>
        </w:rPr>
      </w:pPr>
    </w:p>
    <w:p w:rsidR="00C06E7F" w:rsidRDefault="00C06E7F" w:rsidP="00D67D50">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D67D50">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D67D50">
      <w:pPr>
        <w:rPr>
          <w:rtl/>
        </w:rPr>
      </w:pPr>
    </w:p>
    <w:p w:rsidR="00DC3DBF" w:rsidRDefault="00DC3DB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D575E7" w:rsidRDefault="00D575E7" w:rsidP="00D67D50">
      <w:pPr>
        <w:ind w:left="-1"/>
        <w:jc w:val="both"/>
        <w:rPr>
          <w:rFonts w:cs="Simplified Arabic"/>
          <w:sz w:val="10"/>
          <w:szCs w:val="10"/>
          <w:rtl/>
        </w:rPr>
      </w:pPr>
    </w:p>
    <w:p w:rsidR="00D575E7" w:rsidRDefault="00D575E7"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D575E7" w:rsidRDefault="00D575E7"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2E32EF" w:rsidRDefault="002E32EF" w:rsidP="00D67D50">
      <w:pPr>
        <w:ind w:left="-1"/>
        <w:jc w:val="both"/>
        <w:rPr>
          <w:rFonts w:cs="Simplified Arabic"/>
          <w:sz w:val="10"/>
          <w:szCs w:val="10"/>
          <w:rtl/>
        </w:rPr>
      </w:pPr>
    </w:p>
    <w:p w:rsidR="008B1476" w:rsidRDefault="008B1476" w:rsidP="00D67D50">
      <w:pPr>
        <w:ind w:left="-1"/>
        <w:jc w:val="center"/>
        <w:rPr>
          <w:rFonts w:cs="Simplified Arabic"/>
          <w:b/>
          <w:bCs/>
          <w:sz w:val="36"/>
          <w:szCs w:val="36"/>
          <w:rtl/>
        </w:rPr>
      </w:pPr>
    </w:p>
    <w:p w:rsidR="008B1476" w:rsidRDefault="008B1476" w:rsidP="00D67D50">
      <w:pPr>
        <w:ind w:left="-1"/>
        <w:jc w:val="center"/>
        <w:rPr>
          <w:rFonts w:cs="Simplified Arabic"/>
          <w:b/>
          <w:bCs/>
          <w:sz w:val="36"/>
          <w:szCs w:val="36"/>
          <w:rtl/>
        </w:rPr>
      </w:pPr>
    </w:p>
    <w:p w:rsidR="002E32EF" w:rsidRPr="008B1476" w:rsidRDefault="002E32EF" w:rsidP="00D67D50">
      <w:pPr>
        <w:ind w:left="-1"/>
        <w:jc w:val="center"/>
        <w:rPr>
          <w:rFonts w:cs="Simplified Arabic"/>
          <w:b/>
          <w:bCs/>
          <w:sz w:val="36"/>
          <w:szCs w:val="36"/>
          <w:rtl/>
        </w:rPr>
      </w:pPr>
      <w:r w:rsidRPr="008B1476">
        <w:rPr>
          <w:rFonts w:cs="Simplified Arabic" w:hint="cs"/>
          <w:b/>
          <w:bCs/>
          <w:sz w:val="36"/>
          <w:szCs w:val="36"/>
          <w:rtl/>
        </w:rPr>
        <w:t>الجداول</w:t>
      </w:r>
    </w:p>
    <w:p w:rsidR="009905E6" w:rsidRDefault="009905E6" w:rsidP="00D67D50">
      <w:pPr>
        <w:ind w:left="-1"/>
        <w:jc w:val="center"/>
        <w:rPr>
          <w:rFonts w:cs="Simplified Arabic"/>
          <w:b/>
          <w:bCs/>
          <w:sz w:val="28"/>
          <w:szCs w:val="28"/>
          <w:rtl/>
        </w:rPr>
      </w:pPr>
    </w:p>
    <w:p w:rsidR="009905E6" w:rsidRPr="008B1476" w:rsidRDefault="009905E6" w:rsidP="00D67D50">
      <w:pPr>
        <w:ind w:left="-1"/>
        <w:jc w:val="center"/>
        <w:rPr>
          <w:rFonts w:cs="Simplified Arabic"/>
          <w:b/>
          <w:bCs/>
          <w:sz w:val="36"/>
          <w:szCs w:val="36"/>
        </w:rPr>
      </w:pPr>
      <w:r w:rsidRPr="008B1476">
        <w:rPr>
          <w:rFonts w:cs="Simplified Arabic"/>
          <w:b/>
          <w:bCs/>
          <w:sz w:val="36"/>
          <w:szCs w:val="36"/>
        </w:rPr>
        <w:t>Tables</w:t>
      </w:r>
    </w:p>
    <w:sectPr w:rsidR="009905E6" w:rsidRPr="008B1476" w:rsidSect="00D67D50">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876" w:rsidRDefault="00B24876">
      <w:r>
        <w:separator/>
      </w:r>
    </w:p>
  </w:endnote>
  <w:endnote w:type="continuationSeparator" w:id="0">
    <w:p w:rsidR="00B24876" w:rsidRDefault="00B24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9C5" w:rsidRDefault="00F404E0">
    <w:pPr>
      <w:pStyle w:val="Footer"/>
      <w:framePr w:wrap="around" w:vAnchor="text" w:hAnchor="margin" w:xAlign="center" w:y="1"/>
      <w:rPr>
        <w:rStyle w:val="PageNumber"/>
        <w:rtl/>
      </w:rPr>
    </w:pPr>
    <w:r>
      <w:rPr>
        <w:rStyle w:val="PageNumber"/>
        <w:rtl/>
      </w:rPr>
      <w:fldChar w:fldCharType="begin"/>
    </w:r>
    <w:r w:rsidR="009C19C5">
      <w:rPr>
        <w:rStyle w:val="PageNumber"/>
      </w:rPr>
      <w:instrText xml:space="preserve">PAGE  </w:instrText>
    </w:r>
    <w:r>
      <w:rPr>
        <w:rStyle w:val="PageNumber"/>
        <w:rtl/>
      </w:rPr>
      <w:fldChar w:fldCharType="end"/>
    </w:r>
  </w:p>
  <w:p w:rsidR="009C19C5" w:rsidRDefault="009C19C5">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9C19C5" w:rsidRDefault="00F404E0" w:rsidP="00935278">
        <w:pPr>
          <w:pStyle w:val="Footer"/>
          <w:jc w:val="center"/>
          <w:rPr>
            <w:rtl/>
          </w:rPr>
        </w:pPr>
        <w:fldSimple w:instr=" PAGE   \* MERGEFORMAT ">
          <w:r w:rsidR="000172C8">
            <w:rPr>
              <w:noProof/>
              <w:rtl/>
            </w:rPr>
            <w:t>18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876" w:rsidRDefault="00B24876">
      <w:r>
        <w:separator/>
      </w:r>
    </w:p>
  </w:footnote>
  <w:footnote w:type="continuationSeparator" w:id="0">
    <w:p w:rsidR="00B24876" w:rsidRDefault="00B24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9C5" w:rsidRPr="00501860" w:rsidRDefault="00EF3366" w:rsidP="00585F0A">
    <w:pPr>
      <w:pStyle w:val="Header"/>
      <w:rPr>
        <w:rFonts w:cs="Simplified Arabic"/>
        <w:sz w:val="16"/>
        <w:szCs w:val="16"/>
      </w:rPr>
    </w:pPr>
    <w:r>
      <w:rPr>
        <w:rFonts w:cs="Simplified Arabic"/>
        <w:sz w:val="16"/>
        <w:szCs w:val="16"/>
      </w:rPr>
      <w:t>PCBS</w:t>
    </w:r>
    <w:r>
      <w:rPr>
        <w:rFonts w:cs="Simplified Arabic" w:hint="cs"/>
        <w:sz w:val="16"/>
        <w:szCs w:val="16"/>
        <w:rtl/>
      </w:rPr>
      <w:t xml:space="preserve">: </w:t>
    </w:r>
    <w:r w:rsidR="009C19C5">
      <w:rPr>
        <w:rFonts w:cs="Simplified Arabic" w:hint="cs"/>
        <w:sz w:val="16"/>
        <w:szCs w:val="16"/>
        <w:rtl/>
      </w:rPr>
      <w:t>التجارة الخارجية</w:t>
    </w:r>
    <w:r w:rsidR="009C19C5" w:rsidRPr="00501860">
      <w:rPr>
        <w:rFonts w:cs="Simplified Arabic" w:hint="cs"/>
        <w:sz w:val="16"/>
        <w:szCs w:val="16"/>
        <w:rtl/>
      </w:rPr>
      <w:t xml:space="preserve"> المرصودة </w:t>
    </w:r>
    <w:proofErr w:type="spellStart"/>
    <w:r w:rsidR="009C19C5" w:rsidRPr="00501860">
      <w:rPr>
        <w:rFonts w:cs="Simplified Arabic" w:hint="cs"/>
        <w:sz w:val="16"/>
        <w:szCs w:val="16"/>
        <w:rtl/>
      </w:rPr>
      <w:t>،</w:t>
    </w:r>
    <w:proofErr w:type="spellEnd"/>
    <w:r w:rsidR="009C19C5" w:rsidRPr="00501860">
      <w:rPr>
        <w:rFonts w:cs="Simplified Arabic" w:hint="cs"/>
        <w:sz w:val="16"/>
        <w:szCs w:val="16"/>
        <w:rtl/>
      </w:rPr>
      <w:t xml:space="preserve"> </w:t>
    </w:r>
    <w:r w:rsidR="009C19C5">
      <w:rPr>
        <w:rFonts w:cs="Simplified Arabic"/>
        <w:sz w:val="16"/>
        <w:szCs w:val="16"/>
      </w:rPr>
      <w:t>2012</w:t>
    </w:r>
  </w:p>
  <w:p w:rsidR="009C19C5" w:rsidRDefault="009C19C5">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9C5" w:rsidRDefault="00F404E0">
    <w:pPr>
      <w:pStyle w:val="Header"/>
      <w:framePr w:wrap="around" w:vAnchor="text" w:hAnchor="margin" w:xAlign="center" w:y="1"/>
      <w:rPr>
        <w:rStyle w:val="PageNumber"/>
        <w:rtl/>
      </w:rPr>
    </w:pPr>
    <w:r>
      <w:rPr>
        <w:rStyle w:val="PageNumber"/>
        <w:rtl/>
      </w:rPr>
      <w:fldChar w:fldCharType="begin"/>
    </w:r>
    <w:r w:rsidR="009C19C5">
      <w:rPr>
        <w:rStyle w:val="PageNumber"/>
      </w:rPr>
      <w:instrText xml:space="preserve">PAGE  </w:instrText>
    </w:r>
    <w:r>
      <w:rPr>
        <w:rStyle w:val="PageNumber"/>
        <w:rtl/>
      </w:rPr>
      <w:fldChar w:fldCharType="separate"/>
    </w:r>
    <w:r w:rsidR="009C19C5">
      <w:rPr>
        <w:rStyle w:val="PageNumber"/>
        <w:rtl/>
      </w:rPr>
      <w:t>15</w:t>
    </w:r>
    <w:r>
      <w:rPr>
        <w:rStyle w:val="PageNumber"/>
        <w:rtl/>
      </w:rPr>
      <w:fldChar w:fldCharType="end"/>
    </w:r>
  </w:p>
  <w:p w:rsidR="009C19C5" w:rsidRDefault="009C19C5">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5">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6">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0">
    <w:nsid w:val="267D3C7B"/>
    <w:multiLevelType w:val="hybridMultilevel"/>
    <w:tmpl w:val="1C6CE202"/>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4">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6">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7">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8">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9">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0">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1">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19"/>
  </w:num>
  <w:num w:numId="2">
    <w:abstractNumId w:val="9"/>
  </w:num>
  <w:num w:numId="3">
    <w:abstractNumId w:val="13"/>
  </w:num>
  <w:num w:numId="4">
    <w:abstractNumId w:val="5"/>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1"/>
  </w:num>
  <w:num w:numId="7">
    <w:abstractNumId w:val="8"/>
  </w:num>
  <w:num w:numId="8">
    <w:abstractNumId w:val="17"/>
  </w:num>
  <w:num w:numId="9">
    <w:abstractNumId w:val="23"/>
  </w:num>
  <w:num w:numId="10">
    <w:abstractNumId w:val="10"/>
  </w:num>
  <w:num w:numId="11">
    <w:abstractNumId w:val="20"/>
  </w:num>
  <w:num w:numId="12">
    <w:abstractNumId w:val="16"/>
  </w:num>
  <w:num w:numId="13">
    <w:abstractNumId w:val="6"/>
  </w:num>
  <w:num w:numId="14">
    <w:abstractNumId w:val="14"/>
  </w:num>
  <w:num w:numId="15">
    <w:abstractNumId w:val="15"/>
  </w:num>
  <w:num w:numId="16">
    <w:abstractNumId w:val="11"/>
  </w:num>
  <w:num w:numId="17">
    <w:abstractNumId w:val="22"/>
  </w:num>
  <w:num w:numId="18">
    <w:abstractNumId w:val="4"/>
  </w:num>
  <w:num w:numId="19">
    <w:abstractNumId w:val="1"/>
  </w:num>
  <w:num w:numId="20">
    <w:abstractNumId w:val="18"/>
  </w:num>
  <w:num w:numId="21">
    <w:abstractNumId w:val="3"/>
  </w:num>
  <w:num w:numId="22">
    <w:abstractNumId w:val="12"/>
  </w:num>
  <w:num w:numId="23">
    <w:abstractNumId w:val="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631B"/>
    <w:rsid w:val="00015EDC"/>
    <w:rsid w:val="00016DEA"/>
    <w:rsid w:val="0001724A"/>
    <w:rsid w:val="000172C8"/>
    <w:rsid w:val="000226E2"/>
    <w:rsid w:val="000240EC"/>
    <w:rsid w:val="00024924"/>
    <w:rsid w:val="000343C4"/>
    <w:rsid w:val="00035029"/>
    <w:rsid w:val="00044204"/>
    <w:rsid w:val="00044928"/>
    <w:rsid w:val="000455B7"/>
    <w:rsid w:val="00061107"/>
    <w:rsid w:val="000646BA"/>
    <w:rsid w:val="00072334"/>
    <w:rsid w:val="00086EB5"/>
    <w:rsid w:val="000902E1"/>
    <w:rsid w:val="0009149D"/>
    <w:rsid w:val="00091817"/>
    <w:rsid w:val="0009235D"/>
    <w:rsid w:val="00094D1F"/>
    <w:rsid w:val="000A4731"/>
    <w:rsid w:val="000A580B"/>
    <w:rsid w:val="000A743B"/>
    <w:rsid w:val="000B1029"/>
    <w:rsid w:val="000C3137"/>
    <w:rsid w:val="000C62BF"/>
    <w:rsid w:val="000C6D44"/>
    <w:rsid w:val="000D2954"/>
    <w:rsid w:val="000D6015"/>
    <w:rsid w:val="000E0EA2"/>
    <w:rsid w:val="000E2C8D"/>
    <w:rsid w:val="000E30D1"/>
    <w:rsid w:val="000E532C"/>
    <w:rsid w:val="000E6CA7"/>
    <w:rsid w:val="000E6D88"/>
    <w:rsid w:val="000F0306"/>
    <w:rsid w:val="00102C02"/>
    <w:rsid w:val="00103DE2"/>
    <w:rsid w:val="00104CC6"/>
    <w:rsid w:val="00107BD9"/>
    <w:rsid w:val="00115554"/>
    <w:rsid w:val="001204D2"/>
    <w:rsid w:val="00120973"/>
    <w:rsid w:val="00123423"/>
    <w:rsid w:val="00135BF9"/>
    <w:rsid w:val="00140AED"/>
    <w:rsid w:val="00145A70"/>
    <w:rsid w:val="00145F9B"/>
    <w:rsid w:val="00147EF0"/>
    <w:rsid w:val="0015004C"/>
    <w:rsid w:val="00150315"/>
    <w:rsid w:val="001555A2"/>
    <w:rsid w:val="00156642"/>
    <w:rsid w:val="00156DC5"/>
    <w:rsid w:val="00157823"/>
    <w:rsid w:val="00171001"/>
    <w:rsid w:val="00171225"/>
    <w:rsid w:val="00171E5F"/>
    <w:rsid w:val="001806F8"/>
    <w:rsid w:val="00182B76"/>
    <w:rsid w:val="0018313B"/>
    <w:rsid w:val="001834E7"/>
    <w:rsid w:val="00184789"/>
    <w:rsid w:val="00185851"/>
    <w:rsid w:val="00190D98"/>
    <w:rsid w:val="00194E7B"/>
    <w:rsid w:val="001964F9"/>
    <w:rsid w:val="001A1818"/>
    <w:rsid w:val="001C0A07"/>
    <w:rsid w:val="001C24AE"/>
    <w:rsid w:val="001C3E8F"/>
    <w:rsid w:val="001C5FDE"/>
    <w:rsid w:val="001C7218"/>
    <w:rsid w:val="001D60D4"/>
    <w:rsid w:val="001E3E4C"/>
    <w:rsid w:val="001E7D85"/>
    <w:rsid w:val="001F00BA"/>
    <w:rsid w:val="001F4492"/>
    <w:rsid w:val="002019B7"/>
    <w:rsid w:val="0020406C"/>
    <w:rsid w:val="0020486B"/>
    <w:rsid w:val="00204898"/>
    <w:rsid w:val="002070B2"/>
    <w:rsid w:val="0021605A"/>
    <w:rsid w:val="00216701"/>
    <w:rsid w:val="00216AD8"/>
    <w:rsid w:val="0021734C"/>
    <w:rsid w:val="00225E92"/>
    <w:rsid w:val="002261B3"/>
    <w:rsid w:val="00227D22"/>
    <w:rsid w:val="00232936"/>
    <w:rsid w:val="00232FD6"/>
    <w:rsid w:val="00233460"/>
    <w:rsid w:val="00236700"/>
    <w:rsid w:val="0025038B"/>
    <w:rsid w:val="00270BBE"/>
    <w:rsid w:val="00274716"/>
    <w:rsid w:val="00276616"/>
    <w:rsid w:val="002819E9"/>
    <w:rsid w:val="00286D7F"/>
    <w:rsid w:val="00290424"/>
    <w:rsid w:val="002920B9"/>
    <w:rsid w:val="002A091F"/>
    <w:rsid w:val="002A3A14"/>
    <w:rsid w:val="002B4849"/>
    <w:rsid w:val="002B5DEE"/>
    <w:rsid w:val="002C1600"/>
    <w:rsid w:val="002C43FE"/>
    <w:rsid w:val="002D55C7"/>
    <w:rsid w:val="002D5640"/>
    <w:rsid w:val="002E15A4"/>
    <w:rsid w:val="002E32EF"/>
    <w:rsid w:val="002F0170"/>
    <w:rsid w:val="0030294E"/>
    <w:rsid w:val="00310055"/>
    <w:rsid w:val="00311B80"/>
    <w:rsid w:val="00313F5C"/>
    <w:rsid w:val="00332F00"/>
    <w:rsid w:val="003365E0"/>
    <w:rsid w:val="00340B79"/>
    <w:rsid w:val="00340E6D"/>
    <w:rsid w:val="00340F88"/>
    <w:rsid w:val="003425C1"/>
    <w:rsid w:val="00351FB0"/>
    <w:rsid w:val="003532C9"/>
    <w:rsid w:val="003623AE"/>
    <w:rsid w:val="00365564"/>
    <w:rsid w:val="003656B4"/>
    <w:rsid w:val="0037229E"/>
    <w:rsid w:val="003755BA"/>
    <w:rsid w:val="00376884"/>
    <w:rsid w:val="003768D2"/>
    <w:rsid w:val="00390C8D"/>
    <w:rsid w:val="003945DF"/>
    <w:rsid w:val="003B1411"/>
    <w:rsid w:val="003B3073"/>
    <w:rsid w:val="003B6F9F"/>
    <w:rsid w:val="003B7C4C"/>
    <w:rsid w:val="003C1053"/>
    <w:rsid w:val="003C12BF"/>
    <w:rsid w:val="003C24D4"/>
    <w:rsid w:val="003C506D"/>
    <w:rsid w:val="003D3908"/>
    <w:rsid w:val="003D552F"/>
    <w:rsid w:val="003D684F"/>
    <w:rsid w:val="003E0C45"/>
    <w:rsid w:val="003E75B6"/>
    <w:rsid w:val="003F7131"/>
    <w:rsid w:val="003F7C69"/>
    <w:rsid w:val="00400912"/>
    <w:rsid w:val="00410A81"/>
    <w:rsid w:val="00411948"/>
    <w:rsid w:val="00415943"/>
    <w:rsid w:val="004179F4"/>
    <w:rsid w:val="0042115B"/>
    <w:rsid w:val="00432790"/>
    <w:rsid w:val="004352C7"/>
    <w:rsid w:val="00443388"/>
    <w:rsid w:val="00444BF6"/>
    <w:rsid w:val="00453F82"/>
    <w:rsid w:val="00470592"/>
    <w:rsid w:val="004712C8"/>
    <w:rsid w:val="0047447A"/>
    <w:rsid w:val="0048334D"/>
    <w:rsid w:val="00484660"/>
    <w:rsid w:val="0048643D"/>
    <w:rsid w:val="004923C0"/>
    <w:rsid w:val="00492649"/>
    <w:rsid w:val="00493E68"/>
    <w:rsid w:val="00497F9D"/>
    <w:rsid w:val="004A1CA8"/>
    <w:rsid w:val="004A4D78"/>
    <w:rsid w:val="004A78EF"/>
    <w:rsid w:val="004B6486"/>
    <w:rsid w:val="004C001F"/>
    <w:rsid w:val="004C76B7"/>
    <w:rsid w:val="004E0204"/>
    <w:rsid w:val="004E1251"/>
    <w:rsid w:val="004E1D21"/>
    <w:rsid w:val="004F0B6C"/>
    <w:rsid w:val="004F0CC6"/>
    <w:rsid w:val="004F2DE0"/>
    <w:rsid w:val="004F6E48"/>
    <w:rsid w:val="004F711A"/>
    <w:rsid w:val="004F7C29"/>
    <w:rsid w:val="00501860"/>
    <w:rsid w:val="00510AC4"/>
    <w:rsid w:val="00512DFF"/>
    <w:rsid w:val="005155F2"/>
    <w:rsid w:val="005417A7"/>
    <w:rsid w:val="00541B74"/>
    <w:rsid w:val="00542D12"/>
    <w:rsid w:val="005451D3"/>
    <w:rsid w:val="00546BDB"/>
    <w:rsid w:val="005503CD"/>
    <w:rsid w:val="00550BB3"/>
    <w:rsid w:val="005523B7"/>
    <w:rsid w:val="005540D8"/>
    <w:rsid w:val="0055754E"/>
    <w:rsid w:val="005643A4"/>
    <w:rsid w:val="00566640"/>
    <w:rsid w:val="00567523"/>
    <w:rsid w:val="005714EF"/>
    <w:rsid w:val="00581AFD"/>
    <w:rsid w:val="005840CB"/>
    <w:rsid w:val="005851B9"/>
    <w:rsid w:val="00585F0A"/>
    <w:rsid w:val="005911C5"/>
    <w:rsid w:val="00594911"/>
    <w:rsid w:val="0059494D"/>
    <w:rsid w:val="00597FD2"/>
    <w:rsid w:val="005A250B"/>
    <w:rsid w:val="005A2F18"/>
    <w:rsid w:val="005B1081"/>
    <w:rsid w:val="005C246C"/>
    <w:rsid w:val="005C59A2"/>
    <w:rsid w:val="005C64A3"/>
    <w:rsid w:val="005C6A15"/>
    <w:rsid w:val="005E0457"/>
    <w:rsid w:val="005E0A2E"/>
    <w:rsid w:val="005E5683"/>
    <w:rsid w:val="005E6966"/>
    <w:rsid w:val="005E7D20"/>
    <w:rsid w:val="005F6784"/>
    <w:rsid w:val="00602607"/>
    <w:rsid w:val="00604FD1"/>
    <w:rsid w:val="00612E1A"/>
    <w:rsid w:val="0061508E"/>
    <w:rsid w:val="00625CBB"/>
    <w:rsid w:val="0063628E"/>
    <w:rsid w:val="006427BF"/>
    <w:rsid w:val="006435C3"/>
    <w:rsid w:val="00664062"/>
    <w:rsid w:val="00670D23"/>
    <w:rsid w:val="0067102F"/>
    <w:rsid w:val="00671E96"/>
    <w:rsid w:val="0067772F"/>
    <w:rsid w:val="00684321"/>
    <w:rsid w:val="00684DFB"/>
    <w:rsid w:val="0069076F"/>
    <w:rsid w:val="0069165D"/>
    <w:rsid w:val="006936DA"/>
    <w:rsid w:val="006939B0"/>
    <w:rsid w:val="00697C61"/>
    <w:rsid w:val="006A634D"/>
    <w:rsid w:val="006B1352"/>
    <w:rsid w:val="006B1583"/>
    <w:rsid w:val="006B2AEA"/>
    <w:rsid w:val="006B56A4"/>
    <w:rsid w:val="006B7611"/>
    <w:rsid w:val="006C0F8E"/>
    <w:rsid w:val="006C2DE8"/>
    <w:rsid w:val="006D53DD"/>
    <w:rsid w:val="006D660E"/>
    <w:rsid w:val="006E28C5"/>
    <w:rsid w:val="006E49D5"/>
    <w:rsid w:val="006E4EDC"/>
    <w:rsid w:val="006F4198"/>
    <w:rsid w:val="007020CA"/>
    <w:rsid w:val="007032BB"/>
    <w:rsid w:val="00710A38"/>
    <w:rsid w:val="00722067"/>
    <w:rsid w:val="00725D78"/>
    <w:rsid w:val="00731556"/>
    <w:rsid w:val="0073388C"/>
    <w:rsid w:val="00734F69"/>
    <w:rsid w:val="00740078"/>
    <w:rsid w:val="00741F40"/>
    <w:rsid w:val="00744B8D"/>
    <w:rsid w:val="007506E8"/>
    <w:rsid w:val="0075117D"/>
    <w:rsid w:val="0075378A"/>
    <w:rsid w:val="0075599A"/>
    <w:rsid w:val="00764A65"/>
    <w:rsid w:val="00766ACD"/>
    <w:rsid w:val="007750DB"/>
    <w:rsid w:val="00790E4B"/>
    <w:rsid w:val="0079429C"/>
    <w:rsid w:val="007950DB"/>
    <w:rsid w:val="00797D97"/>
    <w:rsid w:val="007A2159"/>
    <w:rsid w:val="007B26B0"/>
    <w:rsid w:val="007C3F5F"/>
    <w:rsid w:val="007C43BB"/>
    <w:rsid w:val="007C61F2"/>
    <w:rsid w:val="007C7078"/>
    <w:rsid w:val="007C79BE"/>
    <w:rsid w:val="007D5DBD"/>
    <w:rsid w:val="007E0EF3"/>
    <w:rsid w:val="007E2B62"/>
    <w:rsid w:val="007E6676"/>
    <w:rsid w:val="007E7A6C"/>
    <w:rsid w:val="008005F0"/>
    <w:rsid w:val="00806EBC"/>
    <w:rsid w:val="008101D8"/>
    <w:rsid w:val="008235A0"/>
    <w:rsid w:val="0082475B"/>
    <w:rsid w:val="0083278A"/>
    <w:rsid w:val="00846E20"/>
    <w:rsid w:val="0085320B"/>
    <w:rsid w:val="0086431F"/>
    <w:rsid w:val="008734A8"/>
    <w:rsid w:val="00883D13"/>
    <w:rsid w:val="00885EF0"/>
    <w:rsid w:val="008911E8"/>
    <w:rsid w:val="00895A22"/>
    <w:rsid w:val="0089753B"/>
    <w:rsid w:val="008A5789"/>
    <w:rsid w:val="008B1476"/>
    <w:rsid w:val="008B177E"/>
    <w:rsid w:val="008B2132"/>
    <w:rsid w:val="008B3AD2"/>
    <w:rsid w:val="008B5E68"/>
    <w:rsid w:val="008B6096"/>
    <w:rsid w:val="008B733A"/>
    <w:rsid w:val="008C4ECB"/>
    <w:rsid w:val="008C6EE0"/>
    <w:rsid w:val="008D49F5"/>
    <w:rsid w:val="008D717A"/>
    <w:rsid w:val="008E162E"/>
    <w:rsid w:val="008E5456"/>
    <w:rsid w:val="008E571A"/>
    <w:rsid w:val="008F0E18"/>
    <w:rsid w:val="008F0FE7"/>
    <w:rsid w:val="008F3294"/>
    <w:rsid w:val="008F3582"/>
    <w:rsid w:val="009263BB"/>
    <w:rsid w:val="00932527"/>
    <w:rsid w:val="00934A02"/>
    <w:rsid w:val="00935278"/>
    <w:rsid w:val="00947A0C"/>
    <w:rsid w:val="00960416"/>
    <w:rsid w:val="009672AE"/>
    <w:rsid w:val="0097332A"/>
    <w:rsid w:val="00981228"/>
    <w:rsid w:val="00982B6B"/>
    <w:rsid w:val="009905E6"/>
    <w:rsid w:val="009974AB"/>
    <w:rsid w:val="009A0174"/>
    <w:rsid w:val="009A5020"/>
    <w:rsid w:val="009B0611"/>
    <w:rsid w:val="009B0BB7"/>
    <w:rsid w:val="009B0DC9"/>
    <w:rsid w:val="009B17CD"/>
    <w:rsid w:val="009B18EC"/>
    <w:rsid w:val="009B3D3F"/>
    <w:rsid w:val="009C17B8"/>
    <w:rsid w:val="009C19C5"/>
    <w:rsid w:val="009C2B38"/>
    <w:rsid w:val="009C30E7"/>
    <w:rsid w:val="009C3866"/>
    <w:rsid w:val="009C6994"/>
    <w:rsid w:val="009C76DB"/>
    <w:rsid w:val="009D38E4"/>
    <w:rsid w:val="009E1136"/>
    <w:rsid w:val="009E51A4"/>
    <w:rsid w:val="009F4FCE"/>
    <w:rsid w:val="009F5810"/>
    <w:rsid w:val="00A10BAA"/>
    <w:rsid w:val="00A1408E"/>
    <w:rsid w:val="00A164A9"/>
    <w:rsid w:val="00A16744"/>
    <w:rsid w:val="00A30112"/>
    <w:rsid w:val="00A340E7"/>
    <w:rsid w:val="00A35C28"/>
    <w:rsid w:val="00A42997"/>
    <w:rsid w:val="00A4609F"/>
    <w:rsid w:val="00A549A6"/>
    <w:rsid w:val="00A623F0"/>
    <w:rsid w:val="00A65243"/>
    <w:rsid w:val="00A66E09"/>
    <w:rsid w:val="00A74483"/>
    <w:rsid w:val="00A76C54"/>
    <w:rsid w:val="00A85FD3"/>
    <w:rsid w:val="00A86D91"/>
    <w:rsid w:val="00AA009A"/>
    <w:rsid w:val="00AA094C"/>
    <w:rsid w:val="00AA1897"/>
    <w:rsid w:val="00AA195D"/>
    <w:rsid w:val="00AA4558"/>
    <w:rsid w:val="00AA7590"/>
    <w:rsid w:val="00AC44D3"/>
    <w:rsid w:val="00AD5B8D"/>
    <w:rsid w:val="00AD5DF3"/>
    <w:rsid w:val="00AE6789"/>
    <w:rsid w:val="00AF0575"/>
    <w:rsid w:val="00B009B3"/>
    <w:rsid w:val="00B10051"/>
    <w:rsid w:val="00B10BE7"/>
    <w:rsid w:val="00B12663"/>
    <w:rsid w:val="00B13397"/>
    <w:rsid w:val="00B15531"/>
    <w:rsid w:val="00B2313C"/>
    <w:rsid w:val="00B24876"/>
    <w:rsid w:val="00B258BE"/>
    <w:rsid w:val="00B27E83"/>
    <w:rsid w:val="00B300A3"/>
    <w:rsid w:val="00B30688"/>
    <w:rsid w:val="00B33E7D"/>
    <w:rsid w:val="00B41569"/>
    <w:rsid w:val="00B42272"/>
    <w:rsid w:val="00B4297C"/>
    <w:rsid w:val="00B56B85"/>
    <w:rsid w:val="00B5786F"/>
    <w:rsid w:val="00B638E9"/>
    <w:rsid w:val="00B63C30"/>
    <w:rsid w:val="00B6645B"/>
    <w:rsid w:val="00B70F8B"/>
    <w:rsid w:val="00B7159D"/>
    <w:rsid w:val="00B735F5"/>
    <w:rsid w:val="00B7624C"/>
    <w:rsid w:val="00B86111"/>
    <w:rsid w:val="00B86458"/>
    <w:rsid w:val="00B917DA"/>
    <w:rsid w:val="00B934F6"/>
    <w:rsid w:val="00BA19B9"/>
    <w:rsid w:val="00BA4E96"/>
    <w:rsid w:val="00BA6D35"/>
    <w:rsid w:val="00BA6DDF"/>
    <w:rsid w:val="00BA7AD7"/>
    <w:rsid w:val="00BB3681"/>
    <w:rsid w:val="00BB4698"/>
    <w:rsid w:val="00BB6CC4"/>
    <w:rsid w:val="00BC170D"/>
    <w:rsid w:val="00BC3392"/>
    <w:rsid w:val="00BC3975"/>
    <w:rsid w:val="00BC77CD"/>
    <w:rsid w:val="00BE2884"/>
    <w:rsid w:val="00BE6B6A"/>
    <w:rsid w:val="00BE76C9"/>
    <w:rsid w:val="00BF0820"/>
    <w:rsid w:val="00BF6607"/>
    <w:rsid w:val="00C00933"/>
    <w:rsid w:val="00C05784"/>
    <w:rsid w:val="00C06E7F"/>
    <w:rsid w:val="00C07997"/>
    <w:rsid w:val="00C2407C"/>
    <w:rsid w:val="00C25F06"/>
    <w:rsid w:val="00C32B2B"/>
    <w:rsid w:val="00C3357E"/>
    <w:rsid w:val="00C36315"/>
    <w:rsid w:val="00C41579"/>
    <w:rsid w:val="00C42476"/>
    <w:rsid w:val="00C518C6"/>
    <w:rsid w:val="00C5224D"/>
    <w:rsid w:val="00C63D7C"/>
    <w:rsid w:val="00C75CCC"/>
    <w:rsid w:val="00C812A7"/>
    <w:rsid w:val="00C82699"/>
    <w:rsid w:val="00C86F89"/>
    <w:rsid w:val="00C9059F"/>
    <w:rsid w:val="00C91577"/>
    <w:rsid w:val="00C956E8"/>
    <w:rsid w:val="00C97362"/>
    <w:rsid w:val="00CA1729"/>
    <w:rsid w:val="00CA4499"/>
    <w:rsid w:val="00CA46A5"/>
    <w:rsid w:val="00CA7F57"/>
    <w:rsid w:val="00CB7E59"/>
    <w:rsid w:val="00CC07F8"/>
    <w:rsid w:val="00CC1A0D"/>
    <w:rsid w:val="00CC3D9F"/>
    <w:rsid w:val="00CC3E07"/>
    <w:rsid w:val="00CC4B00"/>
    <w:rsid w:val="00CD300E"/>
    <w:rsid w:val="00CD4962"/>
    <w:rsid w:val="00CE0229"/>
    <w:rsid w:val="00CE0796"/>
    <w:rsid w:val="00CE6082"/>
    <w:rsid w:val="00CF3C77"/>
    <w:rsid w:val="00D070B4"/>
    <w:rsid w:val="00D14489"/>
    <w:rsid w:val="00D33695"/>
    <w:rsid w:val="00D4042F"/>
    <w:rsid w:val="00D427E5"/>
    <w:rsid w:val="00D4305C"/>
    <w:rsid w:val="00D500D5"/>
    <w:rsid w:val="00D52DCA"/>
    <w:rsid w:val="00D575E7"/>
    <w:rsid w:val="00D57C67"/>
    <w:rsid w:val="00D629E0"/>
    <w:rsid w:val="00D62CDC"/>
    <w:rsid w:val="00D67AB4"/>
    <w:rsid w:val="00D67D50"/>
    <w:rsid w:val="00D748C4"/>
    <w:rsid w:val="00D74D1D"/>
    <w:rsid w:val="00D75C20"/>
    <w:rsid w:val="00D83C19"/>
    <w:rsid w:val="00D86BF5"/>
    <w:rsid w:val="00D87A82"/>
    <w:rsid w:val="00D87E36"/>
    <w:rsid w:val="00D911C8"/>
    <w:rsid w:val="00D961CA"/>
    <w:rsid w:val="00DA3168"/>
    <w:rsid w:val="00DA36B8"/>
    <w:rsid w:val="00DA6299"/>
    <w:rsid w:val="00DB1CDA"/>
    <w:rsid w:val="00DB1E7B"/>
    <w:rsid w:val="00DB28A3"/>
    <w:rsid w:val="00DB3C95"/>
    <w:rsid w:val="00DB6739"/>
    <w:rsid w:val="00DC3DBF"/>
    <w:rsid w:val="00DC49B8"/>
    <w:rsid w:val="00DC684E"/>
    <w:rsid w:val="00E068C2"/>
    <w:rsid w:val="00E06AA6"/>
    <w:rsid w:val="00E070E2"/>
    <w:rsid w:val="00E13E45"/>
    <w:rsid w:val="00E160CA"/>
    <w:rsid w:val="00E16C97"/>
    <w:rsid w:val="00E16DAF"/>
    <w:rsid w:val="00E26441"/>
    <w:rsid w:val="00E40F64"/>
    <w:rsid w:val="00E430B3"/>
    <w:rsid w:val="00E438F7"/>
    <w:rsid w:val="00E730C0"/>
    <w:rsid w:val="00E81B72"/>
    <w:rsid w:val="00E85062"/>
    <w:rsid w:val="00E90819"/>
    <w:rsid w:val="00E943A6"/>
    <w:rsid w:val="00E97FDD"/>
    <w:rsid w:val="00EA0B40"/>
    <w:rsid w:val="00EA2E06"/>
    <w:rsid w:val="00EB01ED"/>
    <w:rsid w:val="00EB3334"/>
    <w:rsid w:val="00EC1FD3"/>
    <w:rsid w:val="00EC476E"/>
    <w:rsid w:val="00ED0745"/>
    <w:rsid w:val="00ED2723"/>
    <w:rsid w:val="00ED3D33"/>
    <w:rsid w:val="00ED58BF"/>
    <w:rsid w:val="00EE0197"/>
    <w:rsid w:val="00EE100A"/>
    <w:rsid w:val="00EE12A3"/>
    <w:rsid w:val="00EE4723"/>
    <w:rsid w:val="00EE5F4C"/>
    <w:rsid w:val="00EF2F2C"/>
    <w:rsid w:val="00EF3366"/>
    <w:rsid w:val="00F00BB8"/>
    <w:rsid w:val="00F0169E"/>
    <w:rsid w:val="00F04621"/>
    <w:rsid w:val="00F07F48"/>
    <w:rsid w:val="00F20E60"/>
    <w:rsid w:val="00F31C02"/>
    <w:rsid w:val="00F32D85"/>
    <w:rsid w:val="00F34A12"/>
    <w:rsid w:val="00F404E0"/>
    <w:rsid w:val="00F41522"/>
    <w:rsid w:val="00F44565"/>
    <w:rsid w:val="00F44576"/>
    <w:rsid w:val="00F4625D"/>
    <w:rsid w:val="00F53F4E"/>
    <w:rsid w:val="00F570E1"/>
    <w:rsid w:val="00F63AEC"/>
    <w:rsid w:val="00F671DF"/>
    <w:rsid w:val="00F70DD5"/>
    <w:rsid w:val="00F73635"/>
    <w:rsid w:val="00F777D8"/>
    <w:rsid w:val="00F83B60"/>
    <w:rsid w:val="00F86BCC"/>
    <w:rsid w:val="00F86F53"/>
    <w:rsid w:val="00F873B9"/>
    <w:rsid w:val="00F9256E"/>
    <w:rsid w:val="00FA2155"/>
    <w:rsid w:val="00FB31D9"/>
    <w:rsid w:val="00FB5E88"/>
    <w:rsid w:val="00FB719E"/>
    <w:rsid w:val="00FC0115"/>
    <w:rsid w:val="00FC0B4F"/>
    <w:rsid w:val="00FC3179"/>
    <w:rsid w:val="00FC3E64"/>
    <w:rsid w:val="00FC49D7"/>
    <w:rsid w:val="00FD74DB"/>
    <w:rsid w:val="00FD7F7A"/>
    <w:rsid w:val="00FE0496"/>
    <w:rsid w:val="00FE74C1"/>
    <w:rsid w:val="00FF145F"/>
    <w:rsid w:val="00FF46D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D:\Husam\Report2012\Annual\&#1578;&#1581;&#1604;&#1610;&#1604;\&#1580;&#1583;&#1608;&#1604;%2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Husam\Report2012\Annual\&#1578;&#1581;&#1604;&#1610;&#1604;\&#1580;&#1583;&#1608;&#1604;%20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02\FTSD$\Report2012\Annual\&#1578;&#1581;&#1604;&#1610;&#1604;\12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12\Annual\&#1578;&#1581;&#1604;&#1610;&#1604;\1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774740303067728"/>
          <c:y val="0.13417037340532714"/>
          <c:w val="0.87311374502368666"/>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Sheet1!$B$2:$S$2</c:f>
              <c:numCache>
                <c:formatCode>General</c:formatCode>
                <c:ptCount val="18"/>
                <c:pt idx="0">
                  <c:v>1658.2</c:v>
                </c:pt>
                <c:pt idx="1">
                  <c:v>2016.1</c:v>
                </c:pt>
                <c:pt idx="2">
                  <c:v>2238.6</c:v>
                </c:pt>
                <c:pt idx="3">
                  <c:v>2375.1</c:v>
                </c:pt>
                <c:pt idx="4">
                  <c:v>3007.2</c:v>
                </c:pt>
                <c:pt idx="5">
                  <c:v>2382.8000000000002</c:v>
                </c:pt>
                <c:pt idx="6">
                  <c:v>2033.6</c:v>
                </c:pt>
                <c:pt idx="7">
                  <c:v>1515.6</c:v>
                </c:pt>
                <c:pt idx="8">
                  <c:v>1800.2</c:v>
                </c:pt>
                <c:pt idx="9">
                  <c:v>2373.1999999999998</c:v>
                </c:pt>
                <c:pt idx="10">
                  <c:v>2666.8</c:v>
                </c:pt>
                <c:pt idx="11">
                  <c:v>2758.7</c:v>
                </c:pt>
                <c:pt idx="12">
                  <c:v>3284</c:v>
                </c:pt>
                <c:pt idx="13">
                  <c:v>3466.2</c:v>
                </c:pt>
                <c:pt idx="14">
                  <c:v>3600.7</c:v>
                </c:pt>
                <c:pt idx="15">
                  <c:v>3958.5</c:v>
                </c:pt>
                <c:pt idx="16">
                  <c:v>4221.1000000000004</c:v>
                </c:pt>
                <c:pt idx="17">
                  <c:v>4373.6000000000004</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Sheet1!$B$3:$S$3</c:f>
              <c:numCache>
                <c:formatCode>General</c:formatCode>
                <c:ptCount val="18"/>
                <c:pt idx="0">
                  <c:v>394.2</c:v>
                </c:pt>
                <c:pt idx="1">
                  <c:v>339.5</c:v>
                </c:pt>
                <c:pt idx="2">
                  <c:v>382.4</c:v>
                </c:pt>
                <c:pt idx="3">
                  <c:v>394.8</c:v>
                </c:pt>
                <c:pt idx="4">
                  <c:v>372.1</c:v>
                </c:pt>
                <c:pt idx="5">
                  <c:v>400.9</c:v>
                </c:pt>
                <c:pt idx="6">
                  <c:v>290.3</c:v>
                </c:pt>
                <c:pt idx="7">
                  <c:v>240.9</c:v>
                </c:pt>
                <c:pt idx="8">
                  <c:v>279.60000000000002</c:v>
                </c:pt>
                <c:pt idx="9">
                  <c:v>312.7</c:v>
                </c:pt>
                <c:pt idx="10">
                  <c:v>335.4</c:v>
                </c:pt>
                <c:pt idx="11">
                  <c:v>366.7</c:v>
                </c:pt>
                <c:pt idx="12">
                  <c:v>512.9</c:v>
                </c:pt>
                <c:pt idx="13">
                  <c:v>558.4</c:v>
                </c:pt>
                <c:pt idx="14">
                  <c:v>518.29999999999995</c:v>
                </c:pt>
                <c:pt idx="15">
                  <c:v>575.5</c:v>
                </c:pt>
                <c:pt idx="16">
                  <c:v>719.6</c:v>
                </c:pt>
                <c:pt idx="17">
                  <c:v>745.6</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Sheet1!$B$4:$S$4</c:f>
              <c:numCache>
                <c:formatCode>General</c:formatCode>
                <c:ptCount val="18"/>
                <c:pt idx="0">
                  <c:v>-1264</c:v>
                </c:pt>
                <c:pt idx="1">
                  <c:v>-1676.6</c:v>
                </c:pt>
                <c:pt idx="2">
                  <c:v>-1856.1</c:v>
                </c:pt>
                <c:pt idx="3">
                  <c:v>-1980.3</c:v>
                </c:pt>
                <c:pt idx="4">
                  <c:v>-2635.1</c:v>
                </c:pt>
                <c:pt idx="5">
                  <c:v>-1982</c:v>
                </c:pt>
                <c:pt idx="6">
                  <c:v>-1743.3</c:v>
                </c:pt>
                <c:pt idx="7">
                  <c:v>-1274.7</c:v>
                </c:pt>
                <c:pt idx="8">
                  <c:v>-1520.5</c:v>
                </c:pt>
                <c:pt idx="9">
                  <c:v>-2060.6</c:v>
                </c:pt>
                <c:pt idx="10">
                  <c:v>-2331.3000000000002</c:v>
                </c:pt>
                <c:pt idx="11">
                  <c:v>-2392</c:v>
                </c:pt>
                <c:pt idx="12">
                  <c:v>-2771.1</c:v>
                </c:pt>
                <c:pt idx="13">
                  <c:v>-2907.7</c:v>
                </c:pt>
                <c:pt idx="14">
                  <c:v>-3082.4</c:v>
                </c:pt>
                <c:pt idx="15">
                  <c:v>-3383</c:v>
                </c:pt>
                <c:pt idx="16">
                  <c:v>-3501.5</c:v>
                </c:pt>
                <c:pt idx="17">
                  <c:v>-3914.9</c:v>
                </c:pt>
              </c:numCache>
            </c:numRef>
          </c:val>
        </c:ser>
        <c:marker val="1"/>
        <c:axId val="49903872"/>
        <c:axId val="49914624"/>
      </c:lineChart>
      <c:catAx>
        <c:axId val="49903872"/>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49914624"/>
        <c:crosses val="autoZero"/>
        <c:auto val="1"/>
        <c:lblAlgn val="ctr"/>
        <c:lblOffset val="100"/>
        <c:tickLblSkip val="1"/>
        <c:tickMarkSkip val="1"/>
      </c:catAx>
      <c:valAx>
        <c:axId val="49914624"/>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61774744018E-2"/>
              <c:y val="0.28957528957528988"/>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49903872"/>
        <c:crosses val="autoZero"/>
        <c:crossBetween val="between"/>
      </c:valAx>
    </c:plotArea>
    <c:legend>
      <c:legendPos val="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en-US"/>
        </a:p>
      </c:txPr>
    </c:legend>
    <c:plotVisOnly val="1"/>
    <c:dispBlanksAs val="gap"/>
  </c:chart>
  <c:spPr>
    <a:solidFill>
      <a:srgbClr val="FFFFFF"/>
    </a:solidFill>
    <a:ln w="3170">
      <a:noFill/>
      <a:prstDash val="solid"/>
    </a:ln>
  </c:spPr>
  <c:txPr>
    <a:bodyPr/>
    <a:lstStyle/>
    <a:p>
      <a:pPr>
        <a:defRPr sz="898"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rotY val="360"/>
      <c:perspective val="30"/>
    </c:view3D>
    <c:plotArea>
      <c:layout>
        <c:manualLayout>
          <c:layoutTarget val="inner"/>
          <c:xMode val="edge"/>
          <c:yMode val="edge"/>
          <c:x val="0.27159377549716396"/>
          <c:y val="0.24859503457009546"/>
          <c:w val="0.54836768354775267"/>
          <c:h val="0.52643628980339641"/>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12832555586884417"/>
                  <c:y val="-5.8366141732283494E-2"/>
                </c:manualLayout>
              </c:layout>
              <c:showCatName val="1"/>
              <c:showPercent val="1"/>
            </c:dLbl>
            <c:dLbl>
              <c:idx val="2"/>
              <c:layout>
                <c:manualLayout>
                  <c:x val="7.7846759286078454E-2"/>
                  <c:y val="-5.2127546556680407E-2"/>
                </c:manualLayout>
              </c:layout>
              <c:showCatName val="1"/>
              <c:showPercent val="1"/>
            </c:dLbl>
            <c:dLbl>
              <c:idx val="3"/>
              <c:layout>
                <c:manualLayout>
                  <c:x val="0.11749576716860338"/>
                  <c:y val="-1.1654793150856144E-3"/>
                </c:manualLayout>
              </c:layout>
              <c:tx>
                <c:rich>
                  <a:bodyPr/>
                  <a:lstStyle/>
                  <a:p>
                    <a:r>
                      <a:rPr lang="ar-SA">
                        <a:latin typeface="Arial" pitchFamily="34" charset="0"/>
                        <a:cs typeface="Arial" pitchFamily="34" charset="0"/>
                      </a:rPr>
                      <a:t>ش</a:t>
                    </a:r>
                    <a:r>
                      <a:rPr lang="ar-SA"/>
                      <a:t>بكات وخطوط * 
10.7%</a:t>
                    </a:r>
                  </a:p>
                </c:rich>
              </c:tx>
              <c:showCatName val="1"/>
              <c:showPercent val="1"/>
            </c:dLbl>
            <c:dLbl>
              <c:idx val="4"/>
              <c:layout>
                <c:manualLayout>
                  <c:x val="-0.19334021449565988"/>
                  <c:y val="-0.13595008171148437"/>
                </c:manualLayout>
              </c:layout>
              <c:tx>
                <c:rich>
                  <a:bodyPr/>
                  <a:lstStyle/>
                  <a:p>
                    <a:r>
                      <a:rPr lang="ar-SA">
                        <a:latin typeface="Arial" pitchFamily="34" charset="0"/>
                        <a:cs typeface="Arial" pitchFamily="34" charset="0"/>
                      </a:rPr>
                      <a:t>غ</a:t>
                    </a:r>
                    <a:r>
                      <a:rPr lang="ar-SA"/>
                      <a:t>ير محدد**
80.3%</a:t>
                    </a:r>
                  </a:p>
                </c:rich>
              </c:tx>
              <c:showCatName val="1"/>
              <c:showPercent val="1"/>
            </c:dLbl>
            <c:dLbl>
              <c:idx val="5"/>
              <c:layout>
                <c:manualLayout>
                  <c:x val="-0.25821630530307138"/>
                  <c:y val="4.4037932758405521E-2"/>
                </c:manualLayout>
              </c:layout>
              <c:showCatName val="1"/>
              <c:showPercent val="1"/>
            </c:dLbl>
            <c:numFmt formatCode="0.0%" sourceLinked="0"/>
            <c:txPr>
              <a:bodyPr/>
              <a:lstStyle/>
              <a:p>
                <a:pPr>
                  <a:defRPr sz="800">
                    <a:latin typeface="Arial" pitchFamily="34" charset="0"/>
                    <a:cs typeface="Arial" pitchFamily="34" charset="0"/>
                  </a:defRPr>
                </a:pPr>
                <a:endParaRPr lang="en-US"/>
              </a:p>
            </c:txPr>
            <c:showCatName val="1"/>
            <c:showPercent val="1"/>
            <c:showLeaderLines val="1"/>
          </c:dLbls>
          <c:cat>
            <c:strRef>
              <c:f>Sheet1!$A$3:$A$8</c:f>
              <c:strCache>
                <c:ptCount val="6"/>
                <c:pt idx="0">
                  <c:v>المنطار (كارني)</c:v>
                </c:pt>
                <c:pt idx="1">
                  <c:v>الكرامة (اللنبي التجاري)</c:v>
                </c:pt>
                <c:pt idx="2">
                  <c:v>الشجاعية (نحال عوز) </c:v>
                </c:pt>
                <c:pt idx="3">
                  <c:v>شبكات وخطوط **  </c:v>
                </c:pt>
                <c:pt idx="4">
                  <c:v>غير محدد***</c:v>
                </c:pt>
                <c:pt idx="5">
                  <c:v>كرم ابو سالم</c:v>
                </c:pt>
              </c:strCache>
            </c:strRef>
          </c:cat>
          <c:val>
            <c:numRef>
              <c:f>Sheet1!$B$3:$B$8</c:f>
              <c:numCache>
                <c:formatCode>#,##0</c:formatCode>
                <c:ptCount val="6"/>
                <c:pt idx="1">
                  <c:v>116761.21423570476</c:v>
                </c:pt>
                <c:pt idx="2">
                  <c:v>24649.495992321965</c:v>
                </c:pt>
                <c:pt idx="3">
                  <c:v>505888.99276283756</c:v>
                </c:pt>
                <c:pt idx="4">
                  <c:v>3769809.5596902897</c:v>
                </c:pt>
                <c:pt idx="5">
                  <c:v>280246.89268772607</c:v>
                </c:pt>
              </c:numCache>
            </c:numRef>
          </c:val>
        </c:ser>
        <c:dLbls>
          <c:showCatName val="1"/>
          <c:showPercent val="1"/>
        </c:dLbls>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rotY val="360"/>
      <c:perspective val="30"/>
    </c:view3D>
    <c:plotArea>
      <c:layout>
        <c:manualLayout>
          <c:layoutTarget val="inner"/>
          <c:xMode val="edge"/>
          <c:yMode val="edge"/>
          <c:x val="0.14486273553155254"/>
          <c:y val="0.18127024444525094"/>
          <c:w val="0.73768893346163278"/>
          <c:h val="0.70024746906636659"/>
        </c:manualLayout>
      </c:layout>
      <c:pie3DChart>
        <c:varyColors val="1"/>
        <c:ser>
          <c:idx val="0"/>
          <c:order val="0"/>
          <c:dLbls>
            <c:dLbl>
              <c:idx val="0"/>
              <c:layout>
                <c:manualLayout>
                  <c:x val="0.11312063586391367"/>
                  <c:y val="4.5358774597619764E-2"/>
                </c:manualLayout>
              </c:layout>
              <c:tx>
                <c:rich>
                  <a:bodyPr/>
                  <a:lstStyle/>
                  <a:p>
                    <a:r>
                      <a:rPr lang="ar-SA" sz="900">
                        <a:latin typeface="Arial" pitchFamily="34" charset="0"/>
                        <a:cs typeface="Arial" pitchFamily="34" charset="0"/>
                      </a:rPr>
                      <a:t>غ</a:t>
                    </a:r>
                    <a:r>
                      <a:rPr lang="ar-SA"/>
                      <a:t>ير محدد*
83.1%</a:t>
                    </a:r>
                  </a:p>
                </c:rich>
              </c:tx>
              <c:showCatName val="1"/>
              <c:showPercent val="1"/>
            </c:dLbl>
            <c:dLbl>
              <c:idx val="1"/>
              <c:layout>
                <c:manualLayout>
                  <c:x val="-8.5921187562398069E-2"/>
                  <c:y val="-0.11016413270921779"/>
                </c:manualLayout>
              </c:layout>
              <c:showCatName val="1"/>
              <c:showPercent val="1"/>
            </c:dLbl>
            <c:dLbl>
              <c:idx val="2"/>
              <c:layout>
                <c:manualLayout>
                  <c:x val="8.9147772191126726E-2"/>
                  <c:y val="-0.12497453947288871"/>
                </c:manualLayout>
              </c:layou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Sheet2!$A$6:$A$8</c:f>
              <c:strCache>
                <c:ptCount val="3"/>
                <c:pt idx="0">
                  <c:v>غير محدد***</c:v>
                </c:pt>
                <c:pt idx="1">
                  <c:v>كرم ابو سالم</c:v>
                </c:pt>
                <c:pt idx="2">
                  <c:v>الكرامة (اللنبي التجاري)</c:v>
                </c:pt>
              </c:strCache>
            </c:strRef>
          </c:cat>
          <c:val>
            <c:numRef>
              <c:f>Sheet2!$B$6:$B$8</c:f>
              <c:numCache>
                <c:formatCode>#,##0</c:formatCode>
                <c:ptCount val="3"/>
                <c:pt idx="0">
                  <c:v>649975.53903796303</c:v>
                </c:pt>
                <c:pt idx="1">
                  <c:v>4683.2909652148337</c:v>
                </c:pt>
                <c:pt idx="2">
                  <c:v>127710.2235996763</c:v>
                </c:pt>
              </c:numCache>
            </c:numRef>
          </c:val>
        </c:ser>
        <c:dLbls>
          <c:showCatName val="1"/>
          <c:showPercent val="1"/>
        </c:dLbls>
      </c:pie3D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426683658762321"/>
          <c:y val="0.16967609385905413"/>
          <c:w val="0.84747369006619888"/>
          <c:h val="0.68592920266989266"/>
        </c:manualLayout>
      </c:layout>
      <c:lineChart>
        <c:grouping val="standard"/>
        <c:ser>
          <c:idx val="0"/>
          <c:order val="0"/>
          <c:tx>
            <c:strRef>
              <c:f>Sheet1!$A$2</c:f>
              <c:strCache>
                <c:ptCount val="1"/>
                <c:pt idx="0">
                  <c:v>الواردات </c:v>
                </c:pt>
              </c:strCache>
            </c:strRef>
          </c:tx>
          <c:cat>
            <c:numRef>
              <c:f>Sheet1!$B$1:$N$1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Sheet1!$B$2:$N$2</c:f>
              <c:numCache>
                <c:formatCode>0.0</c:formatCode>
                <c:ptCount val="13"/>
                <c:pt idx="0">
                  <c:v>83.1</c:v>
                </c:pt>
                <c:pt idx="1">
                  <c:v>66.2</c:v>
                </c:pt>
                <c:pt idx="2">
                  <c:v>49</c:v>
                </c:pt>
                <c:pt idx="3">
                  <c:v>61.6</c:v>
                </c:pt>
                <c:pt idx="4">
                  <c:v>94</c:v>
                </c:pt>
                <c:pt idx="5">
                  <c:v>119.2</c:v>
                </c:pt>
                <c:pt idx="6">
                  <c:v>123.2</c:v>
                </c:pt>
                <c:pt idx="7">
                  <c:v>104.7</c:v>
                </c:pt>
                <c:pt idx="8">
                  <c:v>95.1</c:v>
                </c:pt>
                <c:pt idx="9">
                  <c:v>131.19999999999999</c:v>
                </c:pt>
                <c:pt idx="10">
                  <c:v>130.80000000000001</c:v>
                </c:pt>
                <c:pt idx="11">
                  <c:v>126.6</c:v>
                </c:pt>
                <c:pt idx="12">
                  <c:v>118.9</c:v>
                </c:pt>
              </c:numCache>
            </c:numRef>
          </c:val>
        </c:ser>
        <c:ser>
          <c:idx val="1"/>
          <c:order val="1"/>
          <c:tx>
            <c:strRef>
              <c:f>Sheet1!$A$3</c:f>
              <c:strCache>
                <c:ptCount val="1"/>
                <c:pt idx="0">
                  <c:v> الصادرات</c:v>
                </c:pt>
              </c:strCache>
            </c:strRef>
          </c:tx>
          <c:cat>
            <c:numRef>
              <c:f>Sheet1!$B$1:$N$1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Sheet1!$B$3:$N$3</c:f>
              <c:numCache>
                <c:formatCode>0.0</c:formatCode>
                <c:ptCount val="13"/>
                <c:pt idx="0">
                  <c:v>129.1</c:v>
                </c:pt>
                <c:pt idx="1">
                  <c:v>84.8</c:v>
                </c:pt>
                <c:pt idx="2">
                  <c:v>66.3</c:v>
                </c:pt>
                <c:pt idx="3">
                  <c:v>73.099999999999994</c:v>
                </c:pt>
                <c:pt idx="4">
                  <c:v>92.6</c:v>
                </c:pt>
                <c:pt idx="5">
                  <c:v>127.8</c:v>
                </c:pt>
                <c:pt idx="6">
                  <c:v>131.30000000000001</c:v>
                </c:pt>
                <c:pt idx="7">
                  <c:v>121.8</c:v>
                </c:pt>
                <c:pt idx="8">
                  <c:v>126.6</c:v>
                </c:pt>
                <c:pt idx="9">
                  <c:v>123</c:v>
                </c:pt>
                <c:pt idx="10">
                  <c:v>119.4</c:v>
                </c:pt>
                <c:pt idx="11">
                  <c:v>159</c:v>
                </c:pt>
                <c:pt idx="12">
                  <c:v>157.80000000000001</c:v>
                </c:pt>
              </c:numCache>
            </c:numRef>
          </c:val>
        </c:ser>
        <c:ser>
          <c:idx val="2"/>
          <c:order val="2"/>
          <c:tx>
            <c:strRef>
              <c:f>Sheet1!$A$4</c:f>
              <c:strCache>
                <c:ptCount val="1"/>
                <c:pt idx="0">
                  <c:v>صافي الميزان التجاري للخدمات المرصودة</c:v>
                </c:pt>
              </c:strCache>
            </c:strRef>
          </c:tx>
          <c:cat>
            <c:numRef>
              <c:f>Sheet1!$B$1:$N$1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Sheet1!$B$4:$N$4</c:f>
              <c:numCache>
                <c:formatCode>0.0</c:formatCode>
                <c:ptCount val="13"/>
                <c:pt idx="0">
                  <c:v>46</c:v>
                </c:pt>
                <c:pt idx="1">
                  <c:v>18.599999999999987</c:v>
                </c:pt>
                <c:pt idx="2">
                  <c:v>17.299999999999986</c:v>
                </c:pt>
                <c:pt idx="3">
                  <c:v>11.500000000000002</c:v>
                </c:pt>
                <c:pt idx="4">
                  <c:v>-1.4000000000000057</c:v>
                </c:pt>
                <c:pt idx="5">
                  <c:v>8.6000000000000014</c:v>
                </c:pt>
                <c:pt idx="6">
                  <c:v>8.1000000000000085</c:v>
                </c:pt>
                <c:pt idx="7">
                  <c:v>17.099999999999987</c:v>
                </c:pt>
                <c:pt idx="8">
                  <c:v>31.5</c:v>
                </c:pt>
                <c:pt idx="9">
                  <c:v>-8.2000000000000011</c:v>
                </c:pt>
                <c:pt idx="10">
                  <c:v>-11.400000000000006</c:v>
                </c:pt>
                <c:pt idx="11" formatCode="General">
                  <c:v>32.4</c:v>
                </c:pt>
                <c:pt idx="12" formatCode="General">
                  <c:v>38.800000000000004</c:v>
                </c:pt>
              </c:numCache>
            </c:numRef>
          </c:val>
        </c:ser>
        <c:marker val="1"/>
        <c:axId val="50852992"/>
        <c:axId val="50854912"/>
      </c:lineChart>
      <c:catAx>
        <c:axId val="50852992"/>
        <c:scaling>
          <c:orientation val="minMax"/>
        </c:scaling>
        <c:axPos val="b"/>
        <c:majorGridlines>
          <c:spPr>
            <a:ln>
              <a:solidFill>
                <a:schemeClr val="bg1">
                  <a:lumMod val="75000"/>
                </a:schemeClr>
              </a:solidFill>
            </a:ln>
          </c:spPr>
        </c:majorGridlines>
        <c:title>
          <c:tx>
            <c:rich>
              <a:bodyPr/>
              <a:lstStyle/>
              <a:p>
                <a:pPr>
                  <a:defRPr b="1"/>
                </a:pPr>
                <a:r>
                  <a:rPr lang="ar-SA" sz="900" b="1">
                    <a:cs typeface="Simplified Arabic" pitchFamily="2" charset="-78"/>
                  </a:rPr>
                  <a:t>السنة</a:t>
                </a:r>
                <a:endParaRPr lang="en-US" sz="900" b="1">
                  <a:cs typeface="Simplified Arabic" pitchFamily="2" charset="-78"/>
                </a:endParaRPr>
              </a:p>
            </c:rich>
          </c:tx>
          <c:layout>
            <c:manualLayout>
              <c:xMode val="edge"/>
              <c:yMode val="edge"/>
              <c:x val="0.51538963820891992"/>
              <c:y val="0.91006816593968887"/>
            </c:manualLayout>
          </c:layout>
        </c:title>
        <c:numFmt formatCode="0" sourceLinked="0"/>
        <c:majorTickMark val="none"/>
        <c:tickLblPos val="nextTo"/>
        <c:txPr>
          <a:bodyPr/>
          <a:lstStyle/>
          <a:p>
            <a:pPr>
              <a:defRPr sz="800">
                <a:latin typeface="Arial" pitchFamily="34" charset="0"/>
                <a:cs typeface="Arial" pitchFamily="34" charset="0"/>
              </a:defRPr>
            </a:pPr>
            <a:endParaRPr lang="en-US"/>
          </a:p>
        </c:txPr>
        <c:crossAx val="50854912"/>
        <c:crosses val="autoZero"/>
        <c:auto val="1"/>
        <c:lblAlgn val="ctr"/>
        <c:lblOffset val="100"/>
      </c:catAx>
      <c:valAx>
        <c:axId val="50854912"/>
        <c:scaling>
          <c:orientation val="minMax"/>
        </c:scaling>
        <c:axPos val="l"/>
        <c:majorGridlines>
          <c:spPr>
            <a:ln>
              <a:solidFill>
                <a:sysClr val="window" lastClr="FFFFFF">
                  <a:lumMod val="75000"/>
                </a:sysClr>
              </a:solidFill>
            </a:ln>
          </c:spPr>
        </c:majorGridlines>
        <c:title>
          <c:tx>
            <c:rich>
              <a:bodyPr/>
              <a:lstStyle/>
              <a:p>
                <a:pPr>
                  <a:defRPr b="1"/>
                </a:pPr>
                <a:r>
                  <a:rPr lang="ar-SA" sz="900" b="1">
                    <a:cs typeface="Simplified Arabic" pitchFamily="2" charset="-78"/>
                  </a:rPr>
                  <a:t>القيمة بالمليون دولار</a:t>
                </a:r>
                <a:endParaRPr lang="en-US" sz="900" b="1">
                  <a:cs typeface="Simplified Arabic" pitchFamily="2" charset="-78"/>
                </a:endParaRPr>
              </a:p>
            </c:rich>
          </c:tx>
          <c:layout>
            <c:manualLayout>
              <c:xMode val="edge"/>
              <c:yMode val="edge"/>
              <c:x val="1.2845215157353884E-2"/>
              <c:y val="0.34910770985087575"/>
            </c:manualLayout>
          </c:layout>
        </c:title>
        <c:numFmt formatCode="0" sourceLinked="0"/>
        <c:tickLblPos val="nextTo"/>
        <c:crossAx val="50852992"/>
        <c:crosses val="autoZero"/>
        <c:crossBetween val="between"/>
      </c:valAx>
    </c:plotArea>
    <c:legend>
      <c:legendPos val="t"/>
      <c:legendEntry>
        <c:idx val="0"/>
        <c:txPr>
          <a:bodyPr/>
          <a:lstStyle/>
          <a:p>
            <a:pPr>
              <a:defRPr sz="900">
                <a:cs typeface="Simplified Arabic" pitchFamily="2" charset="-78"/>
              </a:defRPr>
            </a:pPr>
            <a:endParaRPr lang="en-US"/>
          </a:p>
        </c:txPr>
      </c:legendEntry>
      <c:legendEntry>
        <c:idx val="1"/>
        <c:txPr>
          <a:bodyPr/>
          <a:lstStyle/>
          <a:p>
            <a:pPr>
              <a:defRPr sz="900">
                <a:cs typeface="Simplified Arabic" pitchFamily="2" charset="-78"/>
              </a:defRPr>
            </a:pPr>
            <a:endParaRPr lang="en-US"/>
          </a:p>
        </c:txPr>
      </c:legendEntry>
      <c:legendEntry>
        <c:idx val="2"/>
        <c:txPr>
          <a:bodyPr/>
          <a:lstStyle/>
          <a:p>
            <a:pPr>
              <a:defRPr sz="900">
                <a:cs typeface="Simplified Arabic" pitchFamily="2" charset="-78"/>
              </a:defRPr>
            </a:pPr>
            <a:endParaRPr lang="en-US"/>
          </a:p>
        </c:txPr>
      </c:legendEntry>
      <c:layout>
        <c:manualLayout>
          <c:xMode val="edge"/>
          <c:yMode val="edge"/>
          <c:x val="0.16497318698202132"/>
          <c:y val="3.8369304556354934E-2"/>
          <c:w val="0.7701161651228865"/>
          <c:h val="8.0935818274514265E-2"/>
        </c:manualLayout>
      </c:layout>
      <c:spPr>
        <a:ln>
          <a:solidFill>
            <a:schemeClr val="tx1"/>
          </a:solidFill>
        </a:ln>
      </c:sp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1811139629645741"/>
          <c:y val="5.3257166383613795E-2"/>
          <c:w val="0.85487816785332771"/>
          <c:h val="0.70856425299778703"/>
        </c:manualLayout>
      </c:layout>
      <c:barChart>
        <c:barDir val="col"/>
        <c:grouping val="clustered"/>
        <c:ser>
          <c:idx val="0"/>
          <c:order val="0"/>
          <c:tx>
            <c:strRef>
              <c:f>Sheet2!$A$2</c:f>
              <c:strCache>
                <c:ptCount val="1"/>
                <c:pt idx="0">
                  <c:v>الواردات </c:v>
                </c:pt>
              </c:strCache>
            </c:strRef>
          </c:tx>
          <c:cat>
            <c:strRef>
              <c:f>Sheet2!$B$1:$E$1</c:f>
              <c:strCache>
                <c:ptCount val="4"/>
                <c:pt idx="0">
                  <c:v>شمولية السلع للتجهيز</c:v>
                </c:pt>
                <c:pt idx="1">
                  <c:v>خدمات النقل</c:v>
                </c:pt>
                <c:pt idx="2">
                  <c:v>خدمات الإتصالات</c:v>
                </c:pt>
                <c:pt idx="3">
                  <c:v> خدمات الأعمال الأخرى</c:v>
                </c:pt>
              </c:strCache>
            </c:strRef>
          </c:cat>
          <c:val>
            <c:numRef>
              <c:f>Sheet2!$B$2:$E$2</c:f>
              <c:numCache>
                <c:formatCode>#,##0.0</c:formatCode>
                <c:ptCount val="4"/>
                <c:pt idx="0">
                  <c:v>0.94881663251277371</c:v>
                </c:pt>
                <c:pt idx="1">
                  <c:v>37.235856138622012</c:v>
                </c:pt>
                <c:pt idx="2">
                  <c:v>16.6564131851325</c:v>
                </c:pt>
                <c:pt idx="3">
                  <c:v>53.13191434724159</c:v>
                </c:pt>
              </c:numCache>
            </c:numRef>
          </c:val>
        </c:ser>
        <c:ser>
          <c:idx val="1"/>
          <c:order val="1"/>
          <c:tx>
            <c:strRef>
              <c:f>Sheet2!$A$3</c:f>
              <c:strCache>
                <c:ptCount val="1"/>
                <c:pt idx="0">
                  <c:v> الصادرات</c:v>
                </c:pt>
              </c:strCache>
            </c:strRef>
          </c:tx>
          <c:cat>
            <c:strRef>
              <c:f>Sheet2!$B$1:$E$1</c:f>
              <c:strCache>
                <c:ptCount val="4"/>
                <c:pt idx="0">
                  <c:v>شمولية السلع للتجهيز</c:v>
                </c:pt>
                <c:pt idx="1">
                  <c:v>خدمات النقل</c:v>
                </c:pt>
                <c:pt idx="2">
                  <c:v>خدمات الإتصالات</c:v>
                </c:pt>
                <c:pt idx="3">
                  <c:v> خدمات الأعمال الأخرى</c:v>
                </c:pt>
              </c:strCache>
            </c:strRef>
          </c:cat>
          <c:val>
            <c:numRef>
              <c:f>Sheet2!$B$3:$E$3</c:f>
              <c:numCache>
                <c:formatCode>#,##0.0</c:formatCode>
                <c:ptCount val="4"/>
                <c:pt idx="0" formatCode="#,##0">
                  <c:v>62.574000000000005</c:v>
                </c:pt>
                <c:pt idx="1">
                  <c:v>7.4029999999999996</c:v>
                </c:pt>
                <c:pt idx="2">
                  <c:v>29.439</c:v>
                </c:pt>
                <c:pt idx="3">
                  <c:v>8.6520000000000028</c:v>
                </c:pt>
              </c:numCache>
            </c:numRef>
          </c:val>
        </c:ser>
        <c:axId val="51203456"/>
        <c:axId val="51209728"/>
      </c:barChart>
      <c:catAx>
        <c:axId val="51203456"/>
        <c:scaling>
          <c:orientation val="minMax"/>
        </c:scaling>
        <c:axPos val="b"/>
        <c:title>
          <c:tx>
            <c:rich>
              <a:bodyPr/>
              <a:lstStyle/>
              <a:p>
                <a:pPr>
                  <a:defRPr/>
                </a:pPr>
                <a:r>
                  <a:rPr lang="ar-SA"/>
                  <a:t>البنود الرئيسية للخدمات</a:t>
                </a:r>
                <a:endParaRPr lang="en-US"/>
              </a:p>
            </c:rich>
          </c:tx>
          <c:layout>
            <c:manualLayout>
              <c:xMode val="edge"/>
              <c:yMode val="edge"/>
              <c:x val="0.4141691680805093"/>
              <c:y val="0.87343770264011145"/>
            </c:manualLayout>
          </c:layout>
        </c:title>
        <c:majorTickMark val="none"/>
        <c:tickLblPos val="nextTo"/>
        <c:crossAx val="51209728"/>
        <c:crosses val="autoZero"/>
        <c:auto val="1"/>
        <c:lblAlgn val="ctr"/>
        <c:lblOffset val="100"/>
      </c:catAx>
      <c:valAx>
        <c:axId val="51209728"/>
        <c:scaling>
          <c:orientation val="minMax"/>
        </c:scaling>
        <c:axPos val="l"/>
        <c:majorGridlines>
          <c:spPr>
            <a:ln>
              <a:solidFill>
                <a:schemeClr val="bg1"/>
              </a:solidFill>
            </a:ln>
          </c:spPr>
        </c:majorGridlines>
        <c:title>
          <c:tx>
            <c:rich>
              <a:bodyPr/>
              <a:lstStyle/>
              <a:p>
                <a:pPr>
                  <a:defRPr/>
                </a:pPr>
                <a:r>
                  <a:rPr lang="ar-SA"/>
                  <a:t>القيمة بالمليون دولار</a:t>
                </a:r>
                <a:endParaRPr lang="en-US"/>
              </a:p>
            </c:rich>
          </c:tx>
          <c:layout>
            <c:manualLayout>
              <c:xMode val="edge"/>
              <c:yMode val="edge"/>
              <c:x val="1.4732965009208105E-2"/>
              <c:y val="0.27944789254284408"/>
            </c:manualLayout>
          </c:layout>
        </c:title>
        <c:numFmt formatCode="#,##0" sourceLinked="0"/>
        <c:tickLblPos val="nextTo"/>
        <c:crossAx val="51203456"/>
        <c:crosses val="autoZero"/>
        <c:crossBetween val="between"/>
      </c:valAx>
    </c:plotArea>
    <c:legend>
      <c:legendPos val="t"/>
      <c:layout>
        <c:manualLayout>
          <c:xMode val="edge"/>
          <c:yMode val="edge"/>
          <c:x val="0.38951271974981072"/>
          <c:y val="4.2483865987339817E-2"/>
          <c:w val="0.36024786956879007"/>
          <c:h val="9.8118676341927863E-2"/>
        </c:manualLayout>
      </c:layout>
      <c:spPr>
        <a:ln>
          <a:solidFill>
            <a:sysClr val="windowText" lastClr="000000"/>
          </a:solidFill>
        </a:ln>
      </c:sp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8FBE2-6925-4877-953A-361CEA76B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15</Pages>
  <Words>4376</Words>
  <Characters>24948</Characters>
  <Application>Microsoft Office Word</Application>
  <DocSecurity>0</DocSecurity>
  <Lines>207</Lines>
  <Paragraphs>58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husamkh</cp:lastModifiedBy>
  <cp:revision>268</cp:revision>
  <cp:lastPrinted>2013-12-02T10:33:00Z</cp:lastPrinted>
  <dcterms:created xsi:type="dcterms:W3CDTF">2012-12-04T12:27:00Z</dcterms:created>
  <dcterms:modified xsi:type="dcterms:W3CDTF">2013-12-02T10:36:00Z</dcterms:modified>
</cp:coreProperties>
</file>