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2052" w:type="dxa"/>
        <w:tblLook w:val="0000"/>
      </w:tblPr>
      <w:tblGrid>
        <w:gridCol w:w="5259"/>
      </w:tblGrid>
      <w:tr w:rsidR="00DA7A3D">
        <w:trPr>
          <w:jc w:val="center"/>
        </w:trPr>
        <w:tc>
          <w:tcPr>
            <w:tcW w:w="5259" w:type="dxa"/>
          </w:tcPr>
          <w:p w:rsidR="00DA7A3D" w:rsidRDefault="00437DC6">
            <w:pPr>
              <w:jc w:val="center"/>
              <w:rPr>
                <w:rFonts w:cs="Simplified Arabic"/>
                <w:sz w:val="22"/>
                <w:szCs w:val="22"/>
              </w:rPr>
            </w:pPr>
            <w:r>
              <w:rPr>
                <w:rFonts w:cs="Simplified Arabic"/>
                <w:noProof/>
                <w:sz w:val="22"/>
                <w:szCs w:val="22"/>
              </w:rPr>
              <w:drawing>
                <wp:inline distT="0" distB="0" distL="0" distR="0">
                  <wp:extent cx="571500" cy="8001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A3D">
        <w:trPr>
          <w:jc w:val="center"/>
        </w:trPr>
        <w:tc>
          <w:tcPr>
            <w:tcW w:w="5259" w:type="dxa"/>
          </w:tcPr>
          <w:p w:rsidR="00DA7A3D" w:rsidRDefault="00DA7A3D">
            <w:pPr>
              <w:jc w:val="center"/>
              <w:rPr>
                <w:rFonts w:cs="Simplified Arabic"/>
                <w:b/>
                <w:bCs/>
                <w:sz w:val="36"/>
                <w:szCs w:val="36"/>
                <w:rtl/>
              </w:rPr>
            </w:pPr>
            <w:r>
              <w:rPr>
                <w:rFonts w:cs="Simplified Arabic"/>
                <w:b/>
                <w:bCs/>
                <w:sz w:val="36"/>
                <w:szCs w:val="36"/>
              </w:rPr>
              <w:t>Palestinian National Authority</w:t>
            </w:r>
          </w:p>
          <w:p w:rsidR="00DA7A3D" w:rsidRDefault="00DA7A3D">
            <w:pPr>
              <w:jc w:val="center"/>
              <w:rPr>
                <w:rFonts w:cs="Simplified Arabic"/>
                <w:b/>
                <w:bCs/>
                <w:sz w:val="36"/>
                <w:szCs w:val="36"/>
                <w:rtl/>
              </w:rPr>
            </w:pPr>
            <w:r>
              <w:rPr>
                <w:b/>
                <w:bCs/>
                <w:sz w:val="36"/>
                <w:szCs w:val="36"/>
              </w:rPr>
              <w:t>Palestinian Central Bureau of Statistics</w:t>
            </w:r>
          </w:p>
        </w:tc>
      </w:tr>
    </w:tbl>
    <w:p w:rsidR="00DA7A3D" w:rsidRDefault="00DA7A3D">
      <w:pPr>
        <w:jc w:val="center"/>
        <w:rPr>
          <w:rFonts w:cs="Simplified Arabic"/>
          <w:b/>
          <w:bCs/>
          <w:sz w:val="32"/>
          <w:szCs w:val="32"/>
        </w:rPr>
      </w:pPr>
    </w:p>
    <w:p w:rsidR="00DA7A3D" w:rsidRDefault="00CC59A4" w:rsidP="00CC59A4">
      <w:pPr>
        <w:tabs>
          <w:tab w:val="left" w:pos="4140"/>
        </w:tabs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/>
          <w:b/>
          <w:bCs/>
          <w:sz w:val="32"/>
          <w:szCs w:val="32"/>
        </w:rPr>
        <w:tab/>
      </w:r>
    </w:p>
    <w:p w:rsidR="00DA7A3D" w:rsidRDefault="00DA7A3D" w:rsidP="005F422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Palestinian Family Survey, 20</w:t>
      </w:r>
      <w:r w:rsidR="009633AA">
        <w:rPr>
          <w:b/>
          <w:bCs/>
          <w:sz w:val="36"/>
          <w:szCs w:val="36"/>
        </w:rPr>
        <w:t>10</w:t>
      </w:r>
      <w:r>
        <w:rPr>
          <w:b/>
          <w:bCs/>
          <w:sz w:val="36"/>
          <w:szCs w:val="36"/>
        </w:rPr>
        <w:t xml:space="preserve"> </w:t>
      </w:r>
    </w:p>
    <w:p w:rsidR="00DA7A3D" w:rsidRDefault="00DA7A3D">
      <w:pPr>
        <w:jc w:val="center"/>
        <w:rPr>
          <w:rFonts w:cs="Simplified Arabic"/>
          <w:b/>
          <w:bCs/>
          <w:sz w:val="22"/>
          <w:szCs w:val="22"/>
        </w:rPr>
      </w:pPr>
    </w:p>
    <w:p w:rsidR="005F4221" w:rsidRDefault="00DA7A3D" w:rsidP="005F4221">
      <w:pPr>
        <w:jc w:val="right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</w:rPr>
        <w:t xml:space="preserve">    </w:t>
      </w:r>
    </w:p>
    <w:p w:rsidR="00DA7A3D" w:rsidRDefault="00F31487">
      <w:pPr>
        <w:pStyle w:val="Heading7"/>
        <w:bidi w:val="0"/>
        <w:rPr>
          <w:rFonts w:cs="Simplified Arabic"/>
          <w:noProof w:val="0"/>
          <w:sz w:val="32"/>
          <w:szCs w:val="32"/>
          <w:rtl/>
        </w:rPr>
      </w:pPr>
      <w:r>
        <w:rPr>
          <w:rFonts w:cs="Simplified Arabic"/>
          <w:noProof w:val="0"/>
          <w:sz w:val="32"/>
          <w:szCs w:val="32"/>
        </w:rPr>
        <w:t>Tubas</w:t>
      </w:r>
      <w:r w:rsidR="00DA7A3D">
        <w:rPr>
          <w:rFonts w:cs="Simplified Arabic"/>
          <w:noProof w:val="0"/>
          <w:sz w:val="32"/>
          <w:szCs w:val="32"/>
        </w:rPr>
        <w:t xml:space="preserve"> Governorate</w:t>
      </w:r>
    </w:p>
    <w:p w:rsidR="00DA7A3D" w:rsidRDefault="00DA7A3D" w:rsidP="005F4221">
      <w:pPr>
        <w:pStyle w:val="Heading7"/>
        <w:bidi w:val="0"/>
        <w:jc w:val="right"/>
        <w:rPr>
          <w:rFonts w:cs="Simplified Arabic"/>
          <w:noProof w:val="0"/>
          <w:sz w:val="22"/>
          <w:szCs w:val="22"/>
        </w:rPr>
      </w:pPr>
      <w:r>
        <w:rPr>
          <w:rFonts w:cs="Simplified Arabic" w:hint="cs"/>
          <w:noProof w:val="0"/>
          <w:sz w:val="22"/>
          <w:szCs w:val="22"/>
          <w:rtl/>
        </w:rPr>
        <w:t xml:space="preserve">     </w:t>
      </w:r>
    </w:p>
    <w:p w:rsidR="005F4221" w:rsidRDefault="005F4221" w:rsidP="005F4221"/>
    <w:p w:rsidR="005F4221" w:rsidRDefault="005F4221" w:rsidP="005F4221"/>
    <w:p w:rsidR="005F4221" w:rsidRDefault="005F4221" w:rsidP="005F4221"/>
    <w:p w:rsidR="005F4221" w:rsidRDefault="005F4221" w:rsidP="005F4221"/>
    <w:p w:rsidR="005F4221" w:rsidRDefault="005F4221" w:rsidP="005F4221"/>
    <w:p w:rsidR="005F4221" w:rsidRPr="005F4221" w:rsidRDefault="005F4221" w:rsidP="005F4221">
      <w:pPr>
        <w:rPr>
          <w:rtl/>
        </w:rPr>
      </w:pPr>
    </w:p>
    <w:tbl>
      <w:tblPr>
        <w:tblW w:w="0" w:type="auto"/>
        <w:tblLook w:val="04A0"/>
      </w:tblPr>
      <w:tblGrid>
        <w:gridCol w:w="3453"/>
        <w:gridCol w:w="3453"/>
      </w:tblGrid>
      <w:tr w:rsidR="005F4221" w:rsidRPr="00C94FFE" w:rsidTr="0062171B">
        <w:tc>
          <w:tcPr>
            <w:tcW w:w="3453" w:type="dxa"/>
          </w:tcPr>
          <w:p w:rsidR="005F4221" w:rsidRPr="00C94FFE" w:rsidRDefault="00437DC6" w:rsidP="0062171B">
            <w:pPr>
              <w:jc w:val="lowKashida"/>
              <w:rPr>
                <w:rFonts w:cs="Simplified Arabic"/>
                <w:sz w:val="22"/>
                <w:szCs w:val="22"/>
              </w:rPr>
            </w:pPr>
            <w:r>
              <w:rPr>
                <w:rFonts w:cs="Simplified Arabic"/>
                <w:noProof/>
                <w:color w:val="FFFFFF"/>
              </w:rPr>
              <w:drawing>
                <wp:inline distT="0" distB="0" distL="0" distR="0">
                  <wp:extent cx="1019175" cy="447675"/>
                  <wp:effectExtent l="19050" t="0" r="9525" b="0"/>
                  <wp:docPr id="2" name="Picture 2" descr="is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s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3" w:type="dxa"/>
          </w:tcPr>
          <w:p w:rsidR="005F4221" w:rsidRPr="00C94FFE" w:rsidRDefault="00437DC6" w:rsidP="0062171B">
            <w:pPr>
              <w:jc w:val="right"/>
              <w:rPr>
                <w:rFonts w:cs="Simplified Arabic"/>
                <w:sz w:val="22"/>
                <w:szCs w:val="22"/>
              </w:rPr>
            </w:pPr>
            <w:r>
              <w:rPr>
                <w:rFonts w:cs="Simplified Arabic"/>
                <w:noProof/>
              </w:rPr>
              <w:drawing>
                <wp:inline distT="0" distB="0" distL="0" distR="0">
                  <wp:extent cx="914400" cy="447675"/>
                  <wp:effectExtent l="19050" t="0" r="0" b="0"/>
                  <wp:docPr id="3" name="Picture 3" descr="logo_bl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_bl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7A3D" w:rsidRDefault="00DA7A3D">
      <w:pPr>
        <w:jc w:val="center"/>
        <w:rPr>
          <w:rFonts w:cs="Simplified Arabic"/>
          <w:sz w:val="22"/>
          <w:szCs w:val="22"/>
        </w:rPr>
      </w:pPr>
    </w:p>
    <w:p w:rsidR="00DA7A3D" w:rsidRDefault="00DA7A3D">
      <w:pPr>
        <w:rPr>
          <w:rFonts w:cs="Simplified Arabic"/>
          <w:sz w:val="22"/>
          <w:szCs w:val="22"/>
          <w:rtl/>
        </w:rPr>
      </w:pPr>
    </w:p>
    <w:p w:rsidR="00DA7A3D" w:rsidRDefault="00DA7A3D">
      <w:pPr>
        <w:rPr>
          <w:rFonts w:cs="Simplified Arabic"/>
          <w:sz w:val="22"/>
          <w:szCs w:val="22"/>
          <w:rtl/>
        </w:rPr>
      </w:pPr>
    </w:p>
    <w:p w:rsidR="00DA7A3D" w:rsidRPr="00A6221D" w:rsidRDefault="00110C48" w:rsidP="00E845E2">
      <w:pPr>
        <w:pStyle w:val="Heading7"/>
        <w:bidi w:val="0"/>
        <w:rPr>
          <w:rFonts w:cs="Simplified Arabic"/>
          <w:noProof w:val="0"/>
          <w:sz w:val="22"/>
          <w:szCs w:val="22"/>
          <w:rtl/>
        </w:rPr>
      </w:pPr>
      <w:r w:rsidRPr="00A6221D">
        <w:t>December</w:t>
      </w:r>
      <w:r w:rsidR="00DA7A3D" w:rsidRPr="00A6221D">
        <w:rPr>
          <w:rFonts w:cs="Simplified Arabic"/>
          <w:noProof w:val="0"/>
          <w:sz w:val="22"/>
          <w:szCs w:val="22"/>
        </w:rPr>
        <w:t>, 20</w:t>
      </w:r>
      <w:r w:rsidR="00E845E2" w:rsidRPr="00A6221D">
        <w:rPr>
          <w:rFonts w:cs="Simplified Arabic"/>
          <w:noProof w:val="0"/>
          <w:sz w:val="22"/>
          <w:szCs w:val="22"/>
        </w:rPr>
        <w:t>12</w:t>
      </w:r>
    </w:p>
    <w:p w:rsidR="00DA7A3D" w:rsidRDefault="00DA7A3D">
      <w:pPr>
        <w:pStyle w:val="Heading7"/>
        <w:bidi w:val="0"/>
        <w:rPr>
          <w:rFonts w:cs="Simplified Arabic"/>
          <w:noProof w:val="0"/>
          <w:sz w:val="22"/>
          <w:szCs w:val="22"/>
          <w:rtl/>
        </w:rPr>
      </w:pPr>
    </w:p>
    <w:p w:rsidR="00DA7A3D" w:rsidRDefault="00DA7A3D">
      <w:pPr>
        <w:pStyle w:val="Heading7"/>
        <w:bidi w:val="0"/>
        <w:rPr>
          <w:rFonts w:cs="Simplified Arabic"/>
          <w:noProof w:val="0"/>
          <w:sz w:val="22"/>
          <w:szCs w:val="22"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br w:type="page"/>
      </w:r>
    </w:p>
    <w:tbl>
      <w:tblPr>
        <w:bidiVisual/>
        <w:tblW w:w="0" w:type="auto"/>
        <w:jc w:val="center"/>
        <w:tblInd w:w="362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/>
      </w:tblPr>
      <w:tblGrid>
        <w:gridCol w:w="6544"/>
      </w:tblGrid>
      <w:tr w:rsidR="00380673" w:rsidTr="00F729CD">
        <w:trPr>
          <w:trHeight w:val="710"/>
          <w:jc w:val="center"/>
        </w:trPr>
        <w:tc>
          <w:tcPr>
            <w:tcW w:w="8167" w:type="dxa"/>
          </w:tcPr>
          <w:p w:rsidR="00380673" w:rsidRDefault="00380673" w:rsidP="00F729CD">
            <w:pPr>
              <w:tabs>
                <w:tab w:val="left" w:pos="4728"/>
              </w:tabs>
              <w:jc w:val="lowKashida"/>
              <w:rPr>
                <w:rFonts w:cs="Simplified Arabic"/>
                <w:sz w:val="32"/>
                <w:szCs w:val="32"/>
                <w:rtl/>
                <w:lang w:val="en-AU"/>
              </w:rPr>
            </w:pPr>
            <w:r>
              <w:rPr>
                <w:sz w:val="30"/>
                <w:szCs w:val="30"/>
              </w:rPr>
              <w:lastRenderedPageBreak/>
              <w:t>This document is prepared in accordance with the standard procedures stated in the Code of Practice for Palestine Official Statistics 2006</w:t>
            </w:r>
          </w:p>
        </w:tc>
      </w:tr>
    </w:tbl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sz w:val="22"/>
          <w:szCs w:val="22"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sz w:val="22"/>
          <w:szCs w:val="22"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sz w:val="22"/>
          <w:szCs w:val="22"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</w:rPr>
      </w:pPr>
    </w:p>
    <w:p w:rsidR="00DA7A3D" w:rsidRDefault="00DA7A3D" w:rsidP="00CC59A4">
      <w:pPr>
        <w:autoSpaceDE w:val="0"/>
        <w:autoSpaceDN w:val="0"/>
        <w:adjustRightInd w:val="0"/>
        <w:jc w:val="center"/>
        <w:rPr>
          <w:rFonts w:cs="Simplified Arabic"/>
          <w:b/>
          <w:bCs/>
        </w:rPr>
      </w:pPr>
    </w:p>
    <w:p w:rsidR="00DA7A3D" w:rsidRDefault="00DA7A3D" w:rsidP="00324BCF">
      <w:pPr>
        <w:autoSpaceDE w:val="0"/>
        <w:autoSpaceDN w:val="0"/>
        <w:adjustRightInd w:val="0"/>
        <w:jc w:val="center"/>
        <w:rPr>
          <w:rFonts w:cs="Simplified Arabic"/>
          <w:b/>
          <w:bCs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color w:val="000000"/>
          <w:rtl/>
        </w:rPr>
      </w:pPr>
    </w:p>
    <w:p w:rsidR="00DA7A3D" w:rsidRDefault="00DA7A3D" w:rsidP="00110C48">
      <w:pPr>
        <w:jc w:val="both"/>
        <w:rPr>
          <w:i/>
          <w:iCs/>
        </w:rPr>
      </w:pPr>
      <w:r w:rsidRPr="00A6221D">
        <w:rPr>
          <w:rFonts w:hAnsi="Symbol"/>
        </w:rPr>
        <w:sym w:font="Symbol" w:char="F0D3"/>
      </w:r>
      <w:r w:rsidR="00110C48" w:rsidRPr="00A6221D">
        <w:t>December</w:t>
      </w:r>
      <w:r w:rsidRPr="00A6221D">
        <w:t xml:space="preserve">  </w:t>
      </w:r>
      <w:r w:rsidR="00321B34" w:rsidRPr="00A6221D">
        <w:t>2012</w:t>
      </w:r>
      <w:r w:rsidRPr="00A6221D">
        <w:t>.</w:t>
      </w:r>
      <w:r>
        <w:t xml:space="preserve"> </w:t>
      </w:r>
      <w:r>
        <w:cr/>
      </w:r>
      <w:r>
        <w:rPr>
          <w:b/>
          <w:bCs/>
        </w:rPr>
        <w:t>All Rights Reserved</w:t>
      </w:r>
      <w:r>
        <w:rPr>
          <w:b/>
          <w:bCs/>
        </w:rPr>
        <w:cr/>
      </w:r>
      <w:r>
        <w:rPr>
          <w:b/>
          <w:bCs/>
        </w:rPr>
        <w:cr/>
        <w:t>Suggested Citation:</w:t>
      </w:r>
      <w:r>
        <w:rPr>
          <w:b/>
          <w:bCs/>
        </w:rPr>
        <w:cr/>
      </w:r>
      <w:r>
        <w:rPr>
          <w:b/>
          <w:bCs/>
        </w:rPr>
        <w:cr/>
        <w:t>Palestinian Central Bureau of Statistics, 2</w:t>
      </w:r>
      <w:r w:rsidR="00321B34">
        <w:rPr>
          <w:b/>
          <w:bCs/>
        </w:rPr>
        <w:t>012</w:t>
      </w:r>
      <w:r>
        <w:t xml:space="preserve">.  </w:t>
      </w:r>
      <w:r>
        <w:rPr>
          <w:i/>
          <w:iCs/>
        </w:rPr>
        <w:t>Palestinian Family Health Survey, 20</w:t>
      </w:r>
      <w:r w:rsidR="00321B34">
        <w:rPr>
          <w:i/>
          <w:iCs/>
        </w:rPr>
        <w:t>10</w:t>
      </w:r>
      <w:r>
        <w:rPr>
          <w:i/>
          <w:iCs/>
        </w:rPr>
        <w:t xml:space="preserve">: </w:t>
      </w:r>
      <w:r w:rsidR="00F31487">
        <w:rPr>
          <w:i/>
          <w:iCs/>
        </w:rPr>
        <w:t>Tubas</w:t>
      </w:r>
      <w:r>
        <w:rPr>
          <w:i/>
          <w:iCs/>
        </w:rPr>
        <w:t xml:space="preserve"> Governorate. </w:t>
      </w:r>
    </w:p>
    <w:p w:rsidR="00380673" w:rsidRDefault="00380673" w:rsidP="00380673">
      <w:r>
        <w:t>Ramallah-Palestine.</w:t>
      </w:r>
      <w:r>
        <w:cr/>
      </w:r>
    </w:p>
    <w:p w:rsidR="00380673" w:rsidRDefault="00380673" w:rsidP="00380673">
      <w:r w:rsidRPr="00380673">
        <w:t xml:space="preserve"> </w:t>
      </w:r>
      <w:r>
        <w:t>All correspondence should</w:t>
      </w:r>
      <w:r>
        <w:rPr>
          <w:rtl/>
          <w:lang w:val="en-AU"/>
        </w:rPr>
        <w:t xml:space="preserve"> </w:t>
      </w:r>
      <w:r>
        <w:t>be directed to</w:t>
      </w:r>
      <w:r>
        <w:rPr>
          <w:rtl/>
          <w:lang w:val="en-AU"/>
        </w:rPr>
        <w:t>:</w:t>
      </w:r>
    </w:p>
    <w:p w:rsidR="00380673" w:rsidRDefault="00380673" w:rsidP="00380673">
      <w:pPr>
        <w:rPr>
          <w:b/>
          <w:bCs/>
        </w:rPr>
      </w:pPr>
      <w:r>
        <w:rPr>
          <w:b/>
          <w:bCs/>
        </w:rPr>
        <w:t>Palestinian Central Bureau of Statistics</w:t>
      </w:r>
    </w:p>
    <w:p w:rsidR="00380673" w:rsidRDefault="00380673" w:rsidP="00380673">
      <w:pPr>
        <w:pStyle w:val="Heading3"/>
        <w:bidi w:val="0"/>
        <w:jc w:val="left"/>
        <w:rPr>
          <w:rtl/>
          <w:lang w:val="en-AU"/>
        </w:rPr>
      </w:pPr>
      <w:proofErr w:type="spellStart"/>
      <w:r>
        <w:rPr>
          <w:b w:val="0"/>
          <w:bCs w:val="0"/>
        </w:rPr>
        <w:t>P.O.Box</w:t>
      </w:r>
      <w:proofErr w:type="spellEnd"/>
      <w:r>
        <w:rPr>
          <w:b w:val="0"/>
          <w:bCs w:val="0"/>
        </w:rPr>
        <w:t xml:space="preserve"> 1647, Ramallah, Palestine.</w:t>
      </w:r>
    </w:p>
    <w:p w:rsidR="00380673" w:rsidRDefault="00380673" w:rsidP="00380673"/>
    <w:p w:rsidR="00380673" w:rsidRDefault="00380673" w:rsidP="00380673">
      <w:r>
        <w:t>Tel: (972/970) 2 298 2700</w:t>
      </w:r>
    </w:p>
    <w:p w:rsidR="00380673" w:rsidRDefault="00380673" w:rsidP="00380673">
      <w:r>
        <w:t>Fax: (972/970) 2 298 2710</w:t>
      </w:r>
    </w:p>
    <w:p w:rsidR="00380673" w:rsidRDefault="00380673" w:rsidP="00380673">
      <w:r>
        <w:t xml:space="preserve">Toll Free: 1800 300 </w:t>
      </w:r>
      <w:proofErr w:type="spellStart"/>
      <w:r>
        <w:t>300</w:t>
      </w:r>
      <w:proofErr w:type="spellEnd"/>
    </w:p>
    <w:p w:rsidR="00380673" w:rsidRDefault="00380673" w:rsidP="00380673">
      <w:r>
        <w:rPr>
          <w:lang w:eastAsia="fr-FR"/>
        </w:rPr>
        <w:t>E-Mail</w:t>
      </w:r>
      <w:r>
        <w:rPr>
          <w:rtl/>
          <w:lang w:val="en-AU"/>
        </w:rPr>
        <w:t xml:space="preserve">: </w:t>
      </w:r>
      <w:hyperlink r:id="rId10" w:history="1">
        <w:r w:rsidRPr="00195DB0">
          <w:rPr>
            <w:rStyle w:val="Hyperlink"/>
            <w:lang w:eastAsia="fr-FR"/>
          </w:rPr>
          <w:t>diwan@pcbs.gov.ps</w:t>
        </w:r>
      </w:hyperlink>
    </w:p>
    <w:p w:rsidR="00380673" w:rsidRDefault="00380673" w:rsidP="00380673">
      <w:pPr>
        <w:rPr>
          <w:rFonts w:cs="Simplified Arabic"/>
          <w:lang w:val="en-AU"/>
        </w:rPr>
      </w:pPr>
      <w:r>
        <w:t xml:space="preserve">Web-Site:  </w:t>
      </w:r>
      <w:hyperlink r:id="rId11" w:history="1">
        <w:r w:rsidRPr="00195DB0">
          <w:rPr>
            <w:rStyle w:val="Hyperlink"/>
          </w:rPr>
          <w:t>http://www.pcbs.gov.ps</w:t>
        </w:r>
      </w:hyperlink>
    </w:p>
    <w:p w:rsidR="00437DC6" w:rsidRDefault="00437DC6" w:rsidP="00380673">
      <w:pPr>
        <w:rPr>
          <w:rFonts w:cs="Simplified Arabic"/>
          <w:lang w:val="en-AU"/>
        </w:rPr>
      </w:pPr>
    </w:p>
    <w:p w:rsidR="00437DC6" w:rsidRDefault="00437DC6" w:rsidP="00380673">
      <w:pPr>
        <w:rPr>
          <w:rFonts w:cs="Simplified Arabic"/>
          <w:lang w:val="en-AU"/>
        </w:rPr>
      </w:pPr>
    </w:p>
    <w:p w:rsidR="00437DC6" w:rsidRDefault="00437DC6" w:rsidP="00380673">
      <w:pPr>
        <w:rPr>
          <w:rFonts w:cs="Simplified Arabic"/>
          <w:lang w:val="en-AU"/>
        </w:rPr>
      </w:pPr>
    </w:p>
    <w:p w:rsidR="00437DC6" w:rsidRDefault="00437DC6" w:rsidP="00380673">
      <w:pPr>
        <w:rPr>
          <w:rFonts w:cs="Simplified Arabic"/>
          <w:lang w:val="en-AU"/>
        </w:rPr>
      </w:pPr>
    </w:p>
    <w:sectPr w:rsidR="00437DC6" w:rsidSect="00010490">
      <w:footerReference w:type="even" r:id="rId12"/>
      <w:footerReference w:type="default" r:id="rId13"/>
      <w:pgSz w:w="8392" w:h="11907" w:code="11"/>
      <w:pgMar w:top="1134" w:right="851" w:bottom="1134" w:left="851" w:header="851" w:footer="624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D9B" w:rsidRDefault="00971D9B">
      <w:r>
        <w:separator/>
      </w:r>
    </w:p>
  </w:endnote>
  <w:endnote w:type="continuationSeparator" w:id="0">
    <w:p w:rsidR="00971D9B" w:rsidRDefault="00971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3F" w:rsidRDefault="004B034F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29243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9243F" w:rsidRDefault="0029243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3F" w:rsidRDefault="0029243F">
    <w:pPr>
      <w:pStyle w:val="Footer"/>
      <w:jc w:val="right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D9B" w:rsidRDefault="00971D9B">
      <w:r>
        <w:separator/>
      </w:r>
    </w:p>
  </w:footnote>
  <w:footnote w:type="continuationSeparator" w:id="0">
    <w:p w:rsidR="00971D9B" w:rsidRDefault="00971D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Ansi="Times New Roman" w:cs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3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5">
    <w:nsid w:val="0D1D42F9"/>
    <w:multiLevelType w:val="hybridMultilevel"/>
    <w:tmpl w:val="F3FEE496"/>
    <w:lvl w:ilvl="0" w:tplc="04010005">
      <w:start w:val="1"/>
      <w:numFmt w:val="bullet"/>
      <w:lvlText w:val=""/>
      <w:lvlJc w:val="left"/>
      <w:pPr>
        <w:tabs>
          <w:tab w:val="num" w:pos="718"/>
        </w:tabs>
        <w:ind w:left="718" w:right="718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6">
    <w:nsid w:val="0EAF7FCD"/>
    <w:multiLevelType w:val="hybridMultilevel"/>
    <w:tmpl w:val="C292F0F8"/>
    <w:lvl w:ilvl="0" w:tplc="66DA229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8">
    <w:nsid w:val="0F9740EF"/>
    <w:multiLevelType w:val="multilevel"/>
    <w:tmpl w:val="A49CA0F2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9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1">
    <w:nsid w:val="13D3412D"/>
    <w:multiLevelType w:val="multilevel"/>
    <w:tmpl w:val="4716AD92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12">
    <w:nsid w:val="167F3A1E"/>
    <w:multiLevelType w:val="hybridMultilevel"/>
    <w:tmpl w:val="961E8F3C"/>
    <w:lvl w:ilvl="0" w:tplc="2192334E">
      <w:numFmt w:val="bullet"/>
      <w:lvlText w:val="-"/>
      <w:lvlJc w:val="left"/>
      <w:pPr>
        <w:tabs>
          <w:tab w:val="num" w:pos="3240"/>
        </w:tabs>
        <w:ind w:left="3240" w:right="3240" w:hanging="2880"/>
      </w:pPr>
      <w:rPr>
        <w:rFonts w:ascii="Arial" w:eastAsia="Times New Roman" w:hAnsi="Aria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1A8C23A9"/>
    <w:multiLevelType w:val="hybridMultilevel"/>
    <w:tmpl w:val="FAC87468"/>
    <w:lvl w:ilvl="0" w:tplc="9A36B15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4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</w:abstractNum>
  <w:abstractNum w:abstractNumId="15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  <w:b/>
        <w:sz w:val="16"/>
      </w:rPr>
    </w:lvl>
  </w:abstractNum>
  <w:abstractNum w:abstractNumId="16">
    <w:nsid w:val="1F16548B"/>
    <w:multiLevelType w:val="hybridMultilevel"/>
    <w:tmpl w:val="4F107AA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18">
    <w:nsid w:val="22D339FD"/>
    <w:multiLevelType w:val="multilevel"/>
    <w:tmpl w:val="A39AEF22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19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Ansi="Times New Roman" w:cs="Arial" w:hint="default"/>
        <w:sz w:val="16"/>
      </w:rPr>
    </w:lvl>
  </w:abstractNum>
  <w:abstractNum w:abstractNumId="21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2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3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4">
    <w:nsid w:val="3EE81B8A"/>
    <w:multiLevelType w:val="hybridMultilevel"/>
    <w:tmpl w:val="466E4E70"/>
    <w:lvl w:ilvl="0" w:tplc="04010005">
      <w:start w:val="1"/>
      <w:numFmt w:val="bullet"/>
      <w:lvlText w:val=""/>
      <w:lvlJc w:val="left"/>
      <w:pPr>
        <w:tabs>
          <w:tab w:val="num" w:pos="718"/>
        </w:tabs>
        <w:ind w:left="718" w:right="718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25">
    <w:nsid w:val="41BF7B12"/>
    <w:multiLevelType w:val="hybridMultilevel"/>
    <w:tmpl w:val="46A23512"/>
    <w:lvl w:ilvl="0" w:tplc="04010005">
      <w:start w:val="1"/>
      <w:numFmt w:val="bullet"/>
      <w:lvlText w:val=""/>
      <w:lvlJc w:val="left"/>
      <w:pPr>
        <w:tabs>
          <w:tab w:val="num" w:pos="719"/>
        </w:tabs>
        <w:ind w:left="719" w:right="719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26">
    <w:nsid w:val="42033A77"/>
    <w:multiLevelType w:val="hybridMultilevel"/>
    <w:tmpl w:val="5F62949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8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ascii="Times New Roman" w:hAnsi="Times New Roman" w:cs="Times New Roman" w:hint="default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  <w:rPr>
        <w:rFonts w:ascii="Times New Roman" w:hAnsi="Times New Roman" w:cs="Times New Roman"/>
      </w:rPr>
    </w:lvl>
  </w:abstractNum>
  <w:abstractNum w:abstractNumId="29">
    <w:nsid w:val="485114B3"/>
    <w:multiLevelType w:val="hybridMultilevel"/>
    <w:tmpl w:val="B622BE3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30">
    <w:nsid w:val="495A5007"/>
    <w:multiLevelType w:val="hybridMultilevel"/>
    <w:tmpl w:val="6584FFBA"/>
    <w:lvl w:ilvl="0" w:tplc="01A45EF6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Arial" w:eastAsia="Times New Roman" w:hAnsi="Aria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  <w:b w:val="0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2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3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ascii="Times New Roman" w:hAnsi="Times New Roman" w:cs="Times New Roman"/>
      </w:r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  <w:rPr>
        <w:rFonts w:ascii="Times New Roman" w:hAnsi="Times New Roman" w:cs="Times New Roman"/>
      </w:rPr>
    </w:lvl>
  </w:abstractNum>
  <w:abstractNum w:abstractNumId="34">
    <w:nsid w:val="51EE5C14"/>
    <w:multiLevelType w:val="hybridMultilevel"/>
    <w:tmpl w:val="7E7839BC"/>
    <w:lvl w:ilvl="0" w:tplc="0401000F">
      <w:start w:val="1"/>
      <w:numFmt w:val="decimal"/>
      <w:lvlText w:val="%1."/>
      <w:lvlJc w:val="left"/>
      <w:pPr>
        <w:tabs>
          <w:tab w:val="num" w:pos="973"/>
        </w:tabs>
        <w:ind w:left="973" w:right="973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693"/>
        </w:tabs>
        <w:ind w:left="1693" w:right="169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413"/>
        </w:tabs>
        <w:ind w:left="2413" w:right="241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133"/>
        </w:tabs>
        <w:ind w:left="3133" w:right="313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853"/>
        </w:tabs>
        <w:ind w:left="3853" w:right="385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573"/>
        </w:tabs>
        <w:ind w:left="4573" w:right="457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293"/>
        </w:tabs>
        <w:ind w:left="5293" w:right="529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013"/>
        </w:tabs>
        <w:ind w:left="6013" w:right="601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733"/>
        </w:tabs>
        <w:ind w:left="6733" w:right="6733" w:hanging="180"/>
      </w:pPr>
    </w:lvl>
  </w:abstractNum>
  <w:abstractNum w:abstractNumId="35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6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cs="Times New Roman" w:hint="default"/>
        <w:strike w:val="0"/>
        <w:dstrike w:val="0"/>
        <w:sz w:val="16"/>
        <w:vertAlign w:val="subscrip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7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8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9">
    <w:nsid w:val="6DF17810"/>
    <w:multiLevelType w:val="hybridMultilevel"/>
    <w:tmpl w:val="AA26ED6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0">
    <w:nsid w:val="6E17408E"/>
    <w:multiLevelType w:val="multilevel"/>
    <w:tmpl w:val="B13CD3AC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41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/>
      </w:pPr>
      <w:rPr>
        <w:rFonts w:ascii="Wingdings" w:hAnsi="Wingdings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2">
    <w:nsid w:val="70BA59A8"/>
    <w:multiLevelType w:val="hybridMultilevel"/>
    <w:tmpl w:val="B0AE983E"/>
    <w:lvl w:ilvl="0" w:tplc="66DA229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3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4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5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6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7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num w:numId="1">
    <w:abstractNumId w:val="36"/>
  </w:num>
  <w:num w:numId="2">
    <w:abstractNumId w:val="33"/>
  </w:num>
  <w:num w:numId="3">
    <w:abstractNumId w:val="43"/>
  </w:num>
  <w:num w:numId="4">
    <w:abstractNumId w:val="7"/>
  </w:num>
  <w:num w:numId="5">
    <w:abstractNumId w:val="0"/>
  </w:num>
  <w:num w:numId="6">
    <w:abstractNumId w:val="44"/>
  </w:num>
  <w:num w:numId="7">
    <w:abstractNumId w:val="45"/>
  </w:num>
  <w:num w:numId="8">
    <w:abstractNumId w:val="15"/>
  </w:num>
  <w:num w:numId="9">
    <w:abstractNumId w:val="14"/>
  </w:num>
  <w:num w:numId="10">
    <w:abstractNumId w:val="35"/>
  </w:num>
  <w:num w:numId="11">
    <w:abstractNumId w:val="37"/>
  </w:num>
  <w:num w:numId="12">
    <w:abstractNumId w:val="38"/>
  </w:num>
  <w:num w:numId="13">
    <w:abstractNumId w:val="21"/>
  </w:num>
  <w:num w:numId="14">
    <w:abstractNumId w:val="27"/>
  </w:num>
  <w:num w:numId="15">
    <w:abstractNumId w:val="17"/>
  </w:num>
  <w:num w:numId="16">
    <w:abstractNumId w:val="19"/>
  </w:num>
  <w:num w:numId="17">
    <w:abstractNumId w:val="23"/>
  </w:num>
  <w:num w:numId="18">
    <w:abstractNumId w:val="1"/>
  </w:num>
  <w:num w:numId="19">
    <w:abstractNumId w:val="9"/>
  </w:num>
  <w:num w:numId="20">
    <w:abstractNumId w:val="2"/>
  </w:num>
  <w:num w:numId="21">
    <w:abstractNumId w:val="20"/>
  </w:num>
  <w:num w:numId="22">
    <w:abstractNumId w:val="31"/>
  </w:num>
  <w:num w:numId="23">
    <w:abstractNumId w:val="41"/>
  </w:num>
  <w:num w:numId="24">
    <w:abstractNumId w:val="28"/>
  </w:num>
  <w:num w:numId="25">
    <w:abstractNumId w:val="10"/>
  </w:num>
  <w:num w:numId="26">
    <w:abstractNumId w:val="22"/>
  </w:num>
  <w:num w:numId="27">
    <w:abstractNumId w:val="47"/>
  </w:num>
  <w:num w:numId="28">
    <w:abstractNumId w:val="46"/>
  </w:num>
  <w:num w:numId="29">
    <w:abstractNumId w:val="4"/>
  </w:num>
  <w:num w:numId="30">
    <w:abstractNumId w:val="3"/>
  </w:num>
  <w:num w:numId="31">
    <w:abstractNumId w:val="32"/>
  </w:num>
  <w:num w:numId="32">
    <w:abstractNumId w:val="13"/>
  </w:num>
  <w:num w:numId="33">
    <w:abstractNumId w:val="6"/>
  </w:num>
  <w:num w:numId="34">
    <w:abstractNumId w:val="42"/>
  </w:num>
  <w:num w:numId="35">
    <w:abstractNumId w:val="8"/>
  </w:num>
  <w:num w:numId="36">
    <w:abstractNumId w:val="40"/>
  </w:num>
  <w:num w:numId="37">
    <w:abstractNumId w:val="11"/>
  </w:num>
  <w:num w:numId="38">
    <w:abstractNumId w:val="18"/>
  </w:num>
  <w:num w:numId="39">
    <w:abstractNumId w:val="34"/>
  </w:num>
  <w:num w:numId="40">
    <w:abstractNumId w:val="39"/>
  </w:num>
  <w:num w:numId="41">
    <w:abstractNumId w:val="12"/>
  </w:num>
  <w:num w:numId="42">
    <w:abstractNumId w:val="30"/>
  </w:num>
  <w:num w:numId="43">
    <w:abstractNumId w:val="5"/>
  </w:num>
  <w:num w:numId="44">
    <w:abstractNumId w:val="24"/>
  </w:num>
  <w:num w:numId="45">
    <w:abstractNumId w:val="25"/>
  </w:num>
  <w:num w:numId="46">
    <w:abstractNumId w:val="26"/>
  </w:num>
  <w:num w:numId="47">
    <w:abstractNumId w:val="29"/>
  </w:num>
  <w:num w:numId="4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0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B34"/>
    <w:rsid w:val="0000530A"/>
    <w:rsid w:val="00010490"/>
    <w:rsid w:val="000446A4"/>
    <w:rsid w:val="000B38B2"/>
    <w:rsid w:val="00110C48"/>
    <w:rsid w:val="00117AE8"/>
    <w:rsid w:val="00127BE6"/>
    <w:rsid w:val="00170C1A"/>
    <w:rsid w:val="001A231E"/>
    <w:rsid w:val="001E1BB9"/>
    <w:rsid w:val="0028648A"/>
    <w:rsid w:val="0029243F"/>
    <w:rsid w:val="00300BF1"/>
    <w:rsid w:val="00321B34"/>
    <w:rsid w:val="00324BCF"/>
    <w:rsid w:val="00380673"/>
    <w:rsid w:val="00437DC6"/>
    <w:rsid w:val="00447AEB"/>
    <w:rsid w:val="00497FCA"/>
    <w:rsid w:val="004A09D0"/>
    <w:rsid w:val="004B034F"/>
    <w:rsid w:val="005A5738"/>
    <w:rsid w:val="005F4221"/>
    <w:rsid w:val="0062171B"/>
    <w:rsid w:val="00675859"/>
    <w:rsid w:val="006B71CB"/>
    <w:rsid w:val="009633AA"/>
    <w:rsid w:val="00971D9B"/>
    <w:rsid w:val="009B2129"/>
    <w:rsid w:val="00A55615"/>
    <w:rsid w:val="00A6221D"/>
    <w:rsid w:val="00B24430"/>
    <w:rsid w:val="00BC4413"/>
    <w:rsid w:val="00C827D5"/>
    <w:rsid w:val="00CC59A4"/>
    <w:rsid w:val="00DA7A3D"/>
    <w:rsid w:val="00E845E2"/>
    <w:rsid w:val="00F31487"/>
    <w:rsid w:val="00F729CD"/>
    <w:rsid w:val="00FF0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430"/>
  </w:style>
  <w:style w:type="paragraph" w:styleId="Heading1">
    <w:name w:val="heading 1"/>
    <w:basedOn w:val="Normal"/>
    <w:next w:val="Normal"/>
    <w:qFormat/>
    <w:rsid w:val="00B24430"/>
    <w:pPr>
      <w:keepNext/>
      <w:bidi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B24430"/>
    <w:pPr>
      <w:keepNext/>
      <w:bidi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24430"/>
    <w:pPr>
      <w:keepNext/>
      <w:bidi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B24430"/>
    <w:pPr>
      <w:keepNext/>
      <w:bidi/>
      <w:jc w:val="center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B24430"/>
    <w:pPr>
      <w:keepNext/>
      <w:bidi/>
      <w:ind w:firstLine="264"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B24430"/>
    <w:pPr>
      <w:keepNext/>
      <w:bidi/>
      <w:jc w:val="center"/>
      <w:outlineLvl w:val="5"/>
    </w:pPr>
    <w:rPr>
      <w:b/>
      <w:bCs/>
      <w:noProof/>
    </w:rPr>
  </w:style>
  <w:style w:type="paragraph" w:styleId="Heading7">
    <w:name w:val="heading 7"/>
    <w:basedOn w:val="Normal"/>
    <w:next w:val="Normal"/>
    <w:qFormat/>
    <w:rsid w:val="00B24430"/>
    <w:pPr>
      <w:keepNext/>
      <w:bidi/>
      <w:jc w:val="center"/>
      <w:outlineLvl w:val="6"/>
    </w:pPr>
    <w:rPr>
      <w:b/>
      <w:bCs/>
      <w:noProof/>
      <w:sz w:val="28"/>
      <w:szCs w:val="33"/>
    </w:rPr>
  </w:style>
  <w:style w:type="paragraph" w:styleId="Heading8">
    <w:name w:val="heading 8"/>
    <w:basedOn w:val="Normal"/>
    <w:next w:val="Normal"/>
    <w:qFormat/>
    <w:rsid w:val="00B24430"/>
    <w:pPr>
      <w:keepNext/>
      <w:bidi/>
      <w:ind w:left="794" w:right="794"/>
      <w:jc w:val="both"/>
      <w:outlineLvl w:val="7"/>
    </w:pPr>
    <w:rPr>
      <w:b/>
      <w:bCs/>
      <w:noProof/>
    </w:rPr>
  </w:style>
  <w:style w:type="paragraph" w:styleId="Heading9">
    <w:name w:val="heading 9"/>
    <w:basedOn w:val="Normal"/>
    <w:next w:val="Normal"/>
    <w:qFormat/>
    <w:rsid w:val="00B24430"/>
    <w:pPr>
      <w:keepNext/>
      <w:bidi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B24430"/>
    <w:pPr>
      <w:tabs>
        <w:tab w:val="center" w:pos="4153"/>
        <w:tab w:val="right" w:pos="8306"/>
      </w:tabs>
      <w:bidi/>
    </w:pPr>
    <w:rPr>
      <w:noProof/>
    </w:rPr>
  </w:style>
  <w:style w:type="paragraph" w:styleId="Title">
    <w:name w:val="Title"/>
    <w:basedOn w:val="Normal"/>
    <w:qFormat/>
    <w:rsid w:val="00B24430"/>
    <w:pPr>
      <w:bidi/>
      <w:jc w:val="center"/>
    </w:pPr>
    <w:rPr>
      <w:b/>
      <w:bCs/>
      <w:noProof/>
      <w:sz w:val="28"/>
      <w:szCs w:val="33"/>
    </w:rPr>
  </w:style>
  <w:style w:type="paragraph" w:styleId="Caption">
    <w:name w:val="caption"/>
    <w:basedOn w:val="Normal"/>
    <w:next w:val="Normal"/>
    <w:qFormat/>
    <w:rsid w:val="00B24430"/>
    <w:pPr>
      <w:tabs>
        <w:tab w:val="right" w:pos="6377"/>
      </w:tabs>
      <w:bidi/>
      <w:jc w:val="center"/>
    </w:pPr>
    <w:rPr>
      <w:b/>
      <w:bCs/>
      <w:noProof/>
      <w:sz w:val="24"/>
      <w:szCs w:val="28"/>
    </w:rPr>
  </w:style>
  <w:style w:type="character" w:styleId="PageNumber">
    <w:name w:val="page number"/>
    <w:basedOn w:val="DefaultParagraphFont"/>
    <w:semiHidden/>
    <w:rsid w:val="00B24430"/>
    <w:rPr>
      <w:rFonts w:ascii="Times New Roman" w:hAnsi="Times New Roman" w:cs="Times New Roman"/>
    </w:rPr>
  </w:style>
  <w:style w:type="paragraph" w:styleId="BodyText3">
    <w:name w:val="Body Text 3"/>
    <w:basedOn w:val="Normal"/>
    <w:semiHidden/>
    <w:rsid w:val="00B24430"/>
    <w:pPr>
      <w:bidi/>
      <w:jc w:val="both"/>
    </w:pPr>
    <w:rPr>
      <w:noProof/>
    </w:rPr>
  </w:style>
  <w:style w:type="paragraph" w:styleId="BlockText">
    <w:name w:val="Block Text"/>
    <w:basedOn w:val="Normal"/>
    <w:semiHidden/>
    <w:rsid w:val="00B24430"/>
    <w:pPr>
      <w:bidi/>
      <w:ind w:left="1076" w:right="1076" w:hanging="425"/>
      <w:jc w:val="both"/>
    </w:pPr>
    <w:rPr>
      <w:noProof/>
      <w:sz w:val="24"/>
      <w:szCs w:val="28"/>
    </w:rPr>
  </w:style>
  <w:style w:type="paragraph" w:styleId="BodyText">
    <w:name w:val="Body Text"/>
    <w:basedOn w:val="Normal"/>
    <w:semiHidden/>
    <w:rsid w:val="00B24430"/>
    <w:pPr>
      <w:jc w:val="center"/>
    </w:pPr>
    <w:rPr>
      <w:b/>
      <w:bCs/>
      <w:sz w:val="24"/>
      <w:szCs w:val="24"/>
    </w:rPr>
  </w:style>
  <w:style w:type="paragraph" w:styleId="BodyTextIndent">
    <w:name w:val="Body Text Indent"/>
    <w:basedOn w:val="Normal"/>
    <w:semiHidden/>
    <w:rsid w:val="00B24430"/>
    <w:pPr>
      <w:ind w:left="-567"/>
    </w:pPr>
    <w:rPr>
      <w:b/>
      <w:bCs/>
      <w:sz w:val="24"/>
      <w:szCs w:val="24"/>
    </w:rPr>
  </w:style>
  <w:style w:type="paragraph" w:styleId="Header">
    <w:name w:val="header"/>
    <w:basedOn w:val="Normal"/>
    <w:semiHidden/>
    <w:rsid w:val="00B24430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B24430"/>
    <w:pPr>
      <w:tabs>
        <w:tab w:val="right" w:pos="10204"/>
      </w:tabs>
      <w:ind w:left="-2"/>
    </w:pPr>
    <w:rPr>
      <w:b/>
      <w:bCs/>
      <w:noProof/>
      <w:sz w:val="16"/>
      <w:szCs w:val="16"/>
    </w:rPr>
  </w:style>
  <w:style w:type="paragraph" w:styleId="Subtitle">
    <w:name w:val="Subtitle"/>
    <w:basedOn w:val="Normal"/>
    <w:qFormat/>
    <w:rsid w:val="00B24430"/>
    <w:pPr>
      <w:jc w:val="center"/>
    </w:pPr>
    <w:rPr>
      <w:b/>
      <w:bCs/>
    </w:rPr>
  </w:style>
  <w:style w:type="paragraph" w:customStyle="1" w:styleId="xl27">
    <w:name w:val="xl27"/>
    <w:basedOn w:val="Normal"/>
    <w:rsid w:val="00B24430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  <w:lang w:eastAsia="ar-SA"/>
    </w:rPr>
  </w:style>
  <w:style w:type="paragraph" w:customStyle="1" w:styleId="xl24">
    <w:name w:val="xl24"/>
    <w:basedOn w:val="Normal"/>
    <w:rsid w:val="00B24430"/>
    <w:pPr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  <w:lang w:eastAsia="ar-SA"/>
    </w:rPr>
  </w:style>
  <w:style w:type="character" w:styleId="FollowedHyperlink">
    <w:name w:val="FollowedHyperlink"/>
    <w:basedOn w:val="DefaultParagraphFont"/>
    <w:semiHidden/>
    <w:rsid w:val="00B24430"/>
    <w:rPr>
      <w:rFonts w:ascii="Times New Roman" w:hAnsi="Times New Roman" w:cs="Times New Roman"/>
      <w:color w:val="800080"/>
      <w:u w:val="single"/>
    </w:rPr>
  </w:style>
  <w:style w:type="paragraph" w:customStyle="1" w:styleId="xl31">
    <w:name w:val="xl31"/>
    <w:basedOn w:val="Normal"/>
    <w:rsid w:val="00B2443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Arial Unicode MS" w:cs="Arial Unicode MS"/>
      <w:sz w:val="18"/>
      <w:szCs w:val="18"/>
      <w:lang w:eastAsia="ar-SA"/>
    </w:rPr>
  </w:style>
  <w:style w:type="paragraph" w:customStyle="1" w:styleId="xl37">
    <w:name w:val="xl37"/>
    <w:basedOn w:val="Normal"/>
    <w:rsid w:val="00B244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28">
    <w:name w:val="xl28"/>
    <w:basedOn w:val="Normal"/>
    <w:rsid w:val="00B2443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40">
    <w:name w:val="xl40"/>
    <w:basedOn w:val="Normal"/>
    <w:rsid w:val="00B244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hAnsi="Arial Unicode MS" w:cs="Arial Unicode MS"/>
      <w:b/>
      <w:bCs/>
      <w:sz w:val="18"/>
      <w:szCs w:val="18"/>
      <w:lang w:eastAsia="ar-SA"/>
    </w:rPr>
  </w:style>
  <w:style w:type="paragraph" w:styleId="BodyText2">
    <w:name w:val="Body Text 2"/>
    <w:basedOn w:val="Normal"/>
    <w:semiHidden/>
    <w:rsid w:val="00B24430"/>
    <w:pPr>
      <w:bidi/>
      <w:jc w:val="both"/>
    </w:pPr>
    <w:rPr>
      <w:rFonts w:cs="Simplified Arabic"/>
      <w:sz w:val="24"/>
      <w:szCs w:val="24"/>
    </w:rPr>
  </w:style>
  <w:style w:type="character" w:styleId="Hyperlink">
    <w:name w:val="Hyperlink"/>
    <w:basedOn w:val="DefaultParagraphFont"/>
    <w:semiHidden/>
    <w:rsid w:val="00B24430"/>
    <w:rPr>
      <w:color w:val="0000FF"/>
      <w:u w:val="single"/>
    </w:rPr>
  </w:style>
  <w:style w:type="paragraph" w:customStyle="1" w:styleId="xl30">
    <w:name w:val="xl30"/>
    <w:basedOn w:val="Normal"/>
    <w:rsid w:val="00B244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7D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D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cbs.gov.p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diwan@pcbs.gov.p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PCBS</Company>
  <LinksUpToDate>false</LinksUpToDate>
  <CharactersWithSpaces>851</CharactersWithSpaces>
  <SharedDoc>false</SharedDoc>
  <HLinks>
    <vt:vector size="12" baseType="variant">
      <vt:variant>
        <vt:i4>2424865</vt:i4>
      </vt:variant>
      <vt:variant>
        <vt:i4>3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HA</dc:creator>
  <cp:keywords/>
  <dc:description/>
  <cp:lastModifiedBy>isamoodi</cp:lastModifiedBy>
  <cp:revision>6</cp:revision>
  <cp:lastPrinted>2012-12-23T10:08:00Z</cp:lastPrinted>
  <dcterms:created xsi:type="dcterms:W3CDTF">2012-11-27T07:31:00Z</dcterms:created>
  <dcterms:modified xsi:type="dcterms:W3CDTF">2012-12-23T10:08:00Z</dcterms:modified>
</cp:coreProperties>
</file>