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8A" w:rsidRPr="009D6F2D" w:rsidRDefault="0080338A" w:rsidP="00307494">
      <w:pPr>
        <w:rPr>
          <w:sz w:val="18"/>
          <w:rtl/>
          <w:lang w:eastAsia="en-US"/>
        </w:rPr>
      </w:pPr>
      <w:r w:rsidRPr="009D6F2D">
        <w:rPr>
          <w:noProof/>
          <w:rtl/>
          <w:lang w:eastAsia="en-US"/>
        </w:rPr>
        <w:drawing>
          <wp:inline distT="0" distB="0" distL="0" distR="0">
            <wp:extent cx="1045210" cy="1285875"/>
            <wp:effectExtent l="1905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38A" w:rsidRPr="005A72F0" w:rsidRDefault="0080338A" w:rsidP="00307494">
      <w:pPr>
        <w:pStyle w:val="Heading6"/>
        <w:jc w:val="center"/>
        <w:rPr>
          <w:sz w:val="52"/>
          <w:szCs w:val="52"/>
          <w:rtl/>
        </w:rPr>
      </w:pPr>
      <w:r w:rsidRPr="005A72F0">
        <w:rPr>
          <w:rFonts w:hint="cs"/>
          <w:sz w:val="52"/>
          <w:szCs w:val="52"/>
          <w:rtl/>
        </w:rPr>
        <w:t xml:space="preserve">السلطة الوطنية الفلسطينية </w:t>
      </w:r>
    </w:p>
    <w:p w:rsidR="0080338A" w:rsidRDefault="0080338A" w:rsidP="00307494">
      <w:pPr>
        <w:pStyle w:val="Heading6"/>
        <w:jc w:val="center"/>
        <w:rPr>
          <w:sz w:val="56"/>
          <w:szCs w:val="56"/>
          <w:rtl/>
        </w:rPr>
      </w:pPr>
      <w:r w:rsidRPr="005A72F0">
        <w:rPr>
          <w:rFonts w:hint="cs"/>
          <w:sz w:val="56"/>
          <w:szCs w:val="56"/>
          <w:rtl/>
        </w:rPr>
        <w:t>الجهاز المركزي للإحصاء الفلسطيني</w:t>
      </w:r>
    </w:p>
    <w:p w:rsidR="003D44DC" w:rsidRPr="003D44DC" w:rsidRDefault="003D44DC" w:rsidP="00307494">
      <w:pPr>
        <w:rPr>
          <w:rtl/>
        </w:rPr>
      </w:pPr>
    </w:p>
    <w:p w:rsidR="0080338A" w:rsidRPr="005A72F0" w:rsidRDefault="0080338A" w:rsidP="00307494">
      <w:pPr>
        <w:rPr>
          <w:b/>
          <w:bCs/>
          <w:sz w:val="36"/>
          <w:szCs w:val="36"/>
          <w:rtl/>
        </w:rPr>
      </w:pPr>
      <w:r w:rsidRPr="005A72F0">
        <w:rPr>
          <w:rFonts w:hint="cs"/>
          <w:b/>
          <w:bCs/>
          <w:sz w:val="36"/>
          <w:szCs w:val="36"/>
          <w:rtl/>
        </w:rPr>
        <w:t>مشروع النشر والتحليل لبيانات التعداد الزراعي</w:t>
      </w:r>
      <w:r w:rsidR="00E52529">
        <w:rPr>
          <w:rFonts w:hint="cs"/>
          <w:b/>
          <w:bCs/>
          <w:sz w:val="36"/>
          <w:szCs w:val="36"/>
          <w:rtl/>
        </w:rPr>
        <w:t>، 2010</w:t>
      </w:r>
      <w:r w:rsidRPr="005A72F0">
        <w:rPr>
          <w:rFonts w:hint="cs"/>
          <w:b/>
          <w:bCs/>
          <w:sz w:val="36"/>
          <w:szCs w:val="36"/>
          <w:rtl/>
        </w:rPr>
        <w:t xml:space="preserve"> </w:t>
      </w:r>
    </w:p>
    <w:p w:rsidR="0080338A" w:rsidRPr="009D6F2D" w:rsidRDefault="0080338A" w:rsidP="00307494">
      <w:pPr>
        <w:bidi w:val="0"/>
        <w:rPr>
          <w:b/>
          <w:bCs/>
          <w:rtl/>
          <w:lang w:eastAsia="en-US"/>
        </w:rPr>
      </w:pPr>
    </w:p>
    <w:p w:rsidR="0080338A" w:rsidRPr="009D6F2D" w:rsidRDefault="0080338A" w:rsidP="00307494">
      <w:pPr>
        <w:bidi w:val="0"/>
        <w:rPr>
          <w:b/>
          <w:bCs/>
          <w:rtl/>
          <w:lang w:eastAsia="en-US"/>
        </w:rPr>
      </w:pPr>
    </w:p>
    <w:p w:rsidR="0080338A" w:rsidRPr="009D6F2D" w:rsidRDefault="0080338A" w:rsidP="00307494">
      <w:pPr>
        <w:bidi w:val="0"/>
        <w:rPr>
          <w:b/>
          <w:bCs/>
          <w:rtl/>
          <w:lang w:eastAsia="en-US"/>
        </w:rPr>
      </w:pPr>
    </w:p>
    <w:p w:rsidR="0080338A" w:rsidRDefault="0080338A" w:rsidP="00307494">
      <w:pPr>
        <w:bidi w:val="0"/>
        <w:rPr>
          <w:b/>
          <w:bCs/>
          <w:lang w:eastAsia="en-US"/>
        </w:rPr>
      </w:pPr>
    </w:p>
    <w:p w:rsidR="003D44DC" w:rsidRDefault="003D44DC" w:rsidP="00307494">
      <w:pPr>
        <w:bidi w:val="0"/>
        <w:rPr>
          <w:b/>
          <w:bCs/>
          <w:lang w:eastAsia="en-US"/>
        </w:rPr>
      </w:pPr>
    </w:p>
    <w:p w:rsidR="003D44DC" w:rsidRPr="009D6F2D" w:rsidRDefault="003D44DC" w:rsidP="00307494">
      <w:pPr>
        <w:bidi w:val="0"/>
        <w:rPr>
          <w:b/>
          <w:bCs/>
          <w:rtl/>
          <w:lang w:eastAsia="en-US"/>
        </w:rPr>
      </w:pPr>
    </w:p>
    <w:p w:rsidR="0080338A" w:rsidRPr="00EF3690" w:rsidRDefault="001D326D" w:rsidP="00307494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أثر خصائص الحائزين الزراعيين على استيعاب التكنولوجيا الحديثة في الأراضي الفلسطينية</w:t>
      </w: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3D44DC" w:rsidRDefault="0080338A" w:rsidP="00307494">
      <w:pPr>
        <w:rPr>
          <w:b/>
          <w:bCs/>
          <w:sz w:val="36"/>
          <w:szCs w:val="36"/>
          <w:rtl/>
        </w:rPr>
      </w:pPr>
      <w:r w:rsidRPr="003D44DC">
        <w:rPr>
          <w:rFonts w:hint="cs"/>
          <w:b/>
          <w:bCs/>
          <w:sz w:val="36"/>
          <w:szCs w:val="36"/>
          <w:rtl/>
        </w:rPr>
        <w:t>إعداد</w:t>
      </w:r>
    </w:p>
    <w:p w:rsidR="0080338A" w:rsidRPr="003D44DC" w:rsidRDefault="001D326D" w:rsidP="001D326D">
      <w:pPr>
        <w:tabs>
          <w:tab w:val="center" w:pos="4393"/>
          <w:tab w:val="left" w:pos="7962"/>
        </w:tabs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6"/>
          <w:szCs w:val="36"/>
          <w:rtl/>
        </w:rPr>
        <w:t>معهد أبحاث السياسات الاقتصادية (ماس)</w:t>
      </w:r>
    </w:p>
    <w:p w:rsidR="0080338A" w:rsidRPr="009D6F2D" w:rsidRDefault="0080338A" w:rsidP="00307494">
      <w:pPr>
        <w:bidi w:val="0"/>
        <w:rPr>
          <w:sz w:val="20"/>
          <w:lang w:eastAsia="en-US"/>
        </w:rPr>
      </w:pPr>
      <w:r w:rsidRPr="009D6F2D">
        <w:rPr>
          <w:rFonts w:hint="eastAsia"/>
          <w:rtl/>
          <w:lang w:eastAsia="en-US"/>
        </w:rPr>
        <w:t> </w:t>
      </w:r>
    </w:p>
    <w:p w:rsidR="0080338A" w:rsidRDefault="0080338A" w:rsidP="00307494">
      <w:pPr>
        <w:bidi w:val="0"/>
        <w:rPr>
          <w:lang w:eastAsia="en-US"/>
        </w:rPr>
      </w:pPr>
    </w:p>
    <w:p w:rsidR="0080338A" w:rsidRDefault="0080338A" w:rsidP="00307494">
      <w:pPr>
        <w:bidi w:val="0"/>
        <w:rPr>
          <w:lang w:eastAsia="en-US"/>
        </w:rPr>
      </w:pPr>
    </w:p>
    <w:p w:rsidR="0080338A" w:rsidRDefault="0080338A" w:rsidP="00307494">
      <w:pPr>
        <w:pStyle w:val="Caption"/>
        <w:bidi w:val="0"/>
        <w:rPr>
          <w:lang w:eastAsia="en-US"/>
        </w:rPr>
      </w:pPr>
    </w:p>
    <w:p w:rsidR="0080338A" w:rsidRDefault="003D44DC" w:rsidP="00307494">
      <w:pPr>
        <w:bidi w:val="0"/>
        <w:rPr>
          <w:lang w:eastAsia="en-US"/>
        </w:rPr>
      </w:pPr>
      <w:r>
        <w:rPr>
          <w:lang w:eastAsia="en-US"/>
        </w:rPr>
        <w:t xml:space="preserve"> </w:t>
      </w:r>
    </w:p>
    <w:p w:rsidR="0080338A" w:rsidRDefault="0080338A" w:rsidP="00307494">
      <w:pPr>
        <w:bidi w:val="0"/>
        <w:rPr>
          <w:rtl/>
          <w:lang w:eastAsia="en-US"/>
        </w:rPr>
      </w:pPr>
    </w:p>
    <w:p w:rsidR="0080338A" w:rsidRDefault="0080338A" w:rsidP="00307494">
      <w:pPr>
        <w:bidi w:val="0"/>
        <w:rPr>
          <w:rtl/>
          <w:lang w:eastAsia="en-US"/>
        </w:rPr>
      </w:pPr>
    </w:p>
    <w:p w:rsidR="005A72F0" w:rsidRDefault="005A72F0" w:rsidP="00307494">
      <w:pPr>
        <w:bidi w:val="0"/>
        <w:rPr>
          <w:lang w:eastAsia="en-US"/>
        </w:rPr>
      </w:pPr>
    </w:p>
    <w:p w:rsidR="00B2215E" w:rsidRDefault="00B2215E" w:rsidP="00307494">
      <w:pPr>
        <w:bidi w:val="0"/>
        <w:rPr>
          <w:rtl/>
          <w:lang w:eastAsia="en-US"/>
        </w:rPr>
      </w:pPr>
    </w:p>
    <w:p w:rsidR="005A72F0" w:rsidRPr="009D6F2D" w:rsidRDefault="005A72F0" w:rsidP="00307494">
      <w:pPr>
        <w:bidi w:val="0"/>
        <w:rPr>
          <w:rtl/>
          <w:lang w:eastAsia="en-US"/>
        </w:rPr>
      </w:pPr>
    </w:p>
    <w:p w:rsidR="0080338A" w:rsidRPr="009D6F2D" w:rsidRDefault="005848FB" w:rsidP="00307494">
      <w:pPr>
        <w:rPr>
          <w:b/>
          <w:bCs/>
          <w:szCs w:val="24"/>
          <w:rtl/>
          <w:lang w:val="en-AU"/>
        </w:rPr>
      </w:pPr>
      <w:r>
        <w:rPr>
          <w:rFonts w:hint="cs"/>
          <w:b/>
          <w:bCs/>
          <w:sz w:val="28"/>
          <w:szCs w:val="28"/>
          <w:rtl/>
        </w:rPr>
        <w:t>تشرين ثاني</w:t>
      </w:r>
      <w:r w:rsidR="0080338A" w:rsidRPr="009D6F2D">
        <w:rPr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>نوفمبر</w:t>
      </w:r>
      <w:r w:rsidR="0080338A" w:rsidRPr="009D6F2D">
        <w:rPr>
          <w:rFonts w:hint="eastAsia"/>
          <w:b/>
          <w:bCs/>
          <w:sz w:val="28"/>
          <w:szCs w:val="28"/>
          <w:rtl/>
        </w:rPr>
        <w:t>،</w:t>
      </w:r>
      <w:r w:rsidR="0080338A" w:rsidRPr="009D6F2D">
        <w:rPr>
          <w:b/>
          <w:bCs/>
          <w:sz w:val="28"/>
          <w:szCs w:val="28"/>
          <w:rtl/>
        </w:rPr>
        <w:t xml:space="preserve"> </w:t>
      </w:r>
      <w:r w:rsidR="0080338A" w:rsidRPr="009D6F2D">
        <w:rPr>
          <w:rFonts w:hint="cs"/>
          <w:b/>
          <w:bCs/>
          <w:sz w:val="28"/>
          <w:szCs w:val="28"/>
          <w:rtl/>
        </w:rPr>
        <w:t>2012</w:t>
      </w:r>
    </w:p>
    <w:p w:rsidR="0080338A" w:rsidRDefault="0080338A" w:rsidP="00307494">
      <w:pPr>
        <w:pStyle w:val="Title"/>
        <w:ind w:left="430" w:hanging="180"/>
        <w:jc w:val="left"/>
        <w:rPr>
          <w:rFonts w:cs="Simplified Arabic"/>
          <w:b w:val="0"/>
          <w:bCs w:val="0"/>
          <w:sz w:val="24"/>
          <w:szCs w:val="24"/>
          <w:rtl/>
          <w:lang w:val="en-AU"/>
        </w:rPr>
      </w:pPr>
    </w:p>
    <w:p w:rsidR="00800404" w:rsidRPr="0049188D" w:rsidRDefault="00800404" w:rsidP="00307494">
      <w:pPr>
        <w:pStyle w:val="Title"/>
        <w:ind w:left="430" w:hanging="180"/>
        <w:jc w:val="left"/>
        <w:rPr>
          <w:rFonts w:cs="Simplified Arabic"/>
          <w:b w:val="0"/>
          <w:bCs w:val="0"/>
          <w:sz w:val="24"/>
          <w:szCs w:val="24"/>
          <w:rtl/>
          <w:lang w:val="en-AU"/>
        </w:rPr>
      </w:pPr>
    </w:p>
    <w:p w:rsidR="0080338A" w:rsidRPr="0049188D" w:rsidRDefault="0080338A" w:rsidP="00307494">
      <w:pPr>
        <w:pStyle w:val="Title"/>
        <w:jc w:val="left"/>
        <w:rPr>
          <w:rFonts w:cs="Simplified Arabic"/>
          <w:b w:val="0"/>
          <w:bCs w:val="0"/>
          <w:sz w:val="24"/>
          <w:szCs w:val="24"/>
          <w:rtl/>
          <w:lang w:val="en-AU"/>
        </w:rPr>
      </w:pPr>
    </w:p>
    <w:p w:rsidR="0080338A" w:rsidRPr="0049188D" w:rsidRDefault="0080338A" w:rsidP="00307494">
      <w:pPr>
        <w:rPr>
          <w:szCs w:val="24"/>
          <w:rtl/>
          <w:lang w:val="en-AU"/>
        </w:rPr>
      </w:pPr>
    </w:p>
    <w:p w:rsidR="0080338A" w:rsidRPr="0049188D" w:rsidRDefault="0080338A" w:rsidP="00307494">
      <w:pPr>
        <w:rPr>
          <w:szCs w:val="24"/>
          <w:rtl/>
          <w:lang w:val="en-AU"/>
        </w:rPr>
      </w:pPr>
    </w:p>
    <w:p w:rsidR="0080338A" w:rsidRPr="009D6F2D" w:rsidRDefault="003332C8" w:rsidP="00307494">
      <w:pPr>
        <w:rPr>
          <w:rtl/>
          <w:lang w:val="en-AU"/>
        </w:rPr>
      </w:pPr>
      <w:r w:rsidRPr="003332C8">
        <w:rPr>
          <w:noProof/>
          <w:szCs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3pt;margin-top:12.6pt;width:439.4pt;height:69.5pt;z-index:251660288" strokeweight="6pt">
            <v:stroke linestyle="thickBetweenThin"/>
            <v:textbox style="mso-next-textbox:#_x0000_s1026">
              <w:txbxContent>
                <w:p w:rsidR="00C76826" w:rsidRDefault="00C76826" w:rsidP="00011E58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80338A" w:rsidRPr="009D6F2D" w:rsidRDefault="0080338A" w:rsidP="00307494">
      <w:pPr>
        <w:rPr>
          <w:rtl/>
          <w:lang w:val="en-AU"/>
        </w:rPr>
      </w:pPr>
    </w:p>
    <w:p w:rsidR="0080338A" w:rsidRPr="009D6F2D" w:rsidRDefault="0080338A" w:rsidP="00307494">
      <w:pPr>
        <w:rPr>
          <w:rtl/>
          <w:lang w:val="en-AU"/>
        </w:rPr>
      </w:pPr>
    </w:p>
    <w:p w:rsidR="0080338A" w:rsidRPr="009D6F2D" w:rsidRDefault="0080338A" w:rsidP="00307494">
      <w:pPr>
        <w:jc w:val="both"/>
        <w:rPr>
          <w:rtl/>
          <w:lang w:val="en-AU"/>
        </w:rPr>
      </w:pPr>
    </w:p>
    <w:p w:rsidR="0080338A" w:rsidRPr="009D6F2D" w:rsidRDefault="0080338A" w:rsidP="00307494">
      <w:pPr>
        <w:jc w:val="both"/>
        <w:rPr>
          <w:rtl/>
          <w:lang w:val="en-AU"/>
        </w:rPr>
      </w:pPr>
    </w:p>
    <w:p w:rsidR="0080338A" w:rsidRPr="009D6F2D" w:rsidRDefault="0080338A" w:rsidP="00307494">
      <w:pPr>
        <w:jc w:val="both"/>
        <w:rPr>
          <w:rtl/>
          <w:lang w:val="en-AU"/>
        </w:rPr>
      </w:pPr>
    </w:p>
    <w:p w:rsidR="0080338A" w:rsidRDefault="0080338A" w:rsidP="00307494">
      <w:pPr>
        <w:jc w:val="both"/>
        <w:rPr>
          <w:rtl/>
          <w:lang w:val="en-AU"/>
        </w:rPr>
      </w:pPr>
    </w:p>
    <w:p w:rsidR="00011E58" w:rsidRDefault="00011E58" w:rsidP="00307494">
      <w:pPr>
        <w:jc w:val="both"/>
        <w:rPr>
          <w:rtl/>
          <w:lang w:val="en-AU"/>
        </w:rPr>
      </w:pPr>
    </w:p>
    <w:p w:rsidR="00011E58" w:rsidRDefault="00011E58" w:rsidP="00307494">
      <w:pPr>
        <w:jc w:val="both"/>
        <w:rPr>
          <w:rtl/>
          <w:lang w:val="en-AU"/>
        </w:rPr>
      </w:pPr>
    </w:p>
    <w:p w:rsidR="00011E58" w:rsidRPr="009D6F2D" w:rsidRDefault="00011E58" w:rsidP="00307494">
      <w:pPr>
        <w:jc w:val="both"/>
        <w:rPr>
          <w:rtl/>
          <w:lang w:val="en-AU"/>
        </w:rPr>
      </w:pPr>
    </w:p>
    <w:p w:rsidR="0080338A" w:rsidRPr="009D6F2D" w:rsidRDefault="0080338A" w:rsidP="00307494">
      <w:pPr>
        <w:jc w:val="both"/>
        <w:rPr>
          <w:rtl/>
          <w:lang w:val="en-AU"/>
        </w:rPr>
      </w:pPr>
    </w:p>
    <w:p w:rsidR="0080338A" w:rsidRPr="009D6F2D" w:rsidRDefault="0080338A" w:rsidP="00307494">
      <w:pPr>
        <w:jc w:val="both"/>
        <w:rPr>
          <w:rtl/>
          <w:lang w:val="en-AU"/>
        </w:rPr>
      </w:pPr>
    </w:p>
    <w:p w:rsidR="0080338A" w:rsidRPr="009D6F2D" w:rsidRDefault="0080338A" w:rsidP="00307494">
      <w:pPr>
        <w:jc w:val="both"/>
        <w:rPr>
          <w:rtl/>
          <w:lang w:val="en-AU"/>
        </w:rPr>
      </w:pPr>
    </w:p>
    <w:p w:rsidR="0080338A" w:rsidRPr="009D6F2D" w:rsidRDefault="0080338A" w:rsidP="00307494">
      <w:pPr>
        <w:jc w:val="lowKashida"/>
        <w:rPr>
          <w:rtl/>
          <w:lang w:val="en-AU"/>
        </w:rPr>
      </w:pPr>
    </w:p>
    <w:p w:rsidR="0080338A" w:rsidRDefault="0080338A" w:rsidP="00307494">
      <w:pPr>
        <w:jc w:val="lowKashida"/>
        <w:rPr>
          <w:rFonts w:hAnsi="Symbol"/>
          <w:sz w:val="20"/>
          <w:rtl/>
        </w:rPr>
      </w:pPr>
    </w:p>
    <w:p w:rsidR="00B2215E" w:rsidRDefault="00B2215E" w:rsidP="00307494">
      <w:pPr>
        <w:jc w:val="lowKashida"/>
        <w:rPr>
          <w:rFonts w:hAnsi="Symbol"/>
          <w:sz w:val="20"/>
          <w:rtl/>
        </w:rPr>
      </w:pPr>
    </w:p>
    <w:p w:rsidR="00B2215E" w:rsidRPr="009D6F2D" w:rsidRDefault="00B2215E" w:rsidP="00307494">
      <w:pPr>
        <w:jc w:val="lowKashida"/>
        <w:rPr>
          <w:rFonts w:hAnsi="Symbol"/>
          <w:sz w:val="20"/>
          <w:rtl/>
        </w:rPr>
      </w:pPr>
    </w:p>
    <w:p w:rsidR="0080338A" w:rsidRPr="009D6F2D" w:rsidRDefault="0080338A" w:rsidP="00307494">
      <w:pPr>
        <w:jc w:val="lowKashida"/>
        <w:rPr>
          <w:rFonts w:hAnsi="Symbol"/>
          <w:sz w:val="20"/>
          <w:rtl/>
        </w:rPr>
      </w:pPr>
    </w:p>
    <w:p w:rsidR="0080338A" w:rsidRPr="00EF3690" w:rsidRDefault="0080338A" w:rsidP="009D06ED">
      <w:pPr>
        <w:jc w:val="lowKashida"/>
        <w:rPr>
          <w:sz w:val="20"/>
          <w:rtl/>
        </w:rPr>
      </w:pPr>
      <w:r w:rsidRPr="00EF3690">
        <w:rPr>
          <w:rFonts w:hAnsi="Symbol"/>
          <w:sz w:val="20"/>
        </w:rPr>
        <w:sym w:font="Symbol" w:char="F0D3"/>
      </w:r>
      <w:r w:rsidRPr="00EF3690">
        <w:rPr>
          <w:rFonts w:hAnsi="Symbol" w:hint="cs"/>
          <w:sz w:val="20"/>
          <w:rtl/>
        </w:rPr>
        <w:t xml:space="preserve"> </w:t>
      </w:r>
      <w:r w:rsidR="009D06ED">
        <w:rPr>
          <w:rFonts w:hint="cs"/>
          <w:sz w:val="20"/>
          <w:rtl/>
        </w:rPr>
        <w:t>محرم</w:t>
      </w:r>
      <w:r w:rsidRPr="00EF3690">
        <w:rPr>
          <w:sz w:val="20"/>
          <w:rtl/>
        </w:rPr>
        <w:t xml:space="preserve">، </w:t>
      </w:r>
      <w:r w:rsidRPr="00EF3690">
        <w:rPr>
          <w:rFonts w:hint="cs"/>
          <w:sz w:val="20"/>
          <w:rtl/>
        </w:rPr>
        <w:t>143</w:t>
      </w:r>
      <w:r w:rsidR="009D06ED">
        <w:rPr>
          <w:rFonts w:hint="cs"/>
          <w:sz w:val="20"/>
          <w:rtl/>
        </w:rPr>
        <w:t>4</w:t>
      </w:r>
      <w:r w:rsidRPr="00EF3690">
        <w:rPr>
          <w:sz w:val="20"/>
          <w:rtl/>
        </w:rPr>
        <w:t>هـ –</w:t>
      </w:r>
      <w:r w:rsidRPr="00EF3690">
        <w:rPr>
          <w:rFonts w:hint="cs"/>
          <w:sz w:val="20"/>
          <w:rtl/>
        </w:rPr>
        <w:t xml:space="preserve"> </w:t>
      </w:r>
      <w:r w:rsidR="005848FB" w:rsidRPr="00EF3690">
        <w:rPr>
          <w:rFonts w:hint="cs"/>
          <w:sz w:val="20"/>
          <w:rtl/>
        </w:rPr>
        <w:t>تشرين ثاني</w:t>
      </w:r>
      <w:r w:rsidRPr="00EF3690">
        <w:rPr>
          <w:rFonts w:hint="cs"/>
          <w:sz w:val="20"/>
          <w:rtl/>
        </w:rPr>
        <w:t>،</w:t>
      </w:r>
      <w:r w:rsidRPr="00EF3690">
        <w:rPr>
          <w:sz w:val="20"/>
          <w:rtl/>
        </w:rPr>
        <w:t xml:space="preserve"> </w:t>
      </w:r>
      <w:r w:rsidRPr="00EF3690">
        <w:rPr>
          <w:rFonts w:hint="cs"/>
          <w:sz w:val="20"/>
          <w:rtl/>
        </w:rPr>
        <w:t>2012</w:t>
      </w:r>
      <w:r w:rsidRPr="00EF3690">
        <w:rPr>
          <w:sz w:val="20"/>
          <w:rtl/>
        </w:rPr>
        <w:t>.</w:t>
      </w:r>
    </w:p>
    <w:p w:rsidR="0080338A" w:rsidRPr="00EF3690" w:rsidRDefault="0080338A" w:rsidP="00307494">
      <w:pPr>
        <w:jc w:val="lowKashida"/>
        <w:rPr>
          <w:b/>
          <w:bCs/>
          <w:sz w:val="20"/>
          <w:rtl/>
        </w:rPr>
      </w:pPr>
      <w:r w:rsidRPr="00EF3690">
        <w:rPr>
          <w:b/>
          <w:bCs/>
          <w:sz w:val="20"/>
          <w:rtl/>
        </w:rPr>
        <w:t>جميع الحقوق محفوظة.</w:t>
      </w:r>
    </w:p>
    <w:p w:rsidR="0080338A" w:rsidRPr="00EF3690" w:rsidRDefault="0080338A" w:rsidP="00307494">
      <w:pPr>
        <w:jc w:val="lowKashida"/>
        <w:rPr>
          <w:b/>
          <w:bCs/>
          <w:sz w:val="20"/>
          <w:rtl/>
        </w:rPr>
      </w:pPr>
    </w:p>
    <w:p w:rsidR="0080338A" w:rsidRPr="00EF3690" w:rsidRDefault="0080338A" w:rsidP="00307494">
      <w:pPr>
        <w:jc w:val="lowKashida"/>
        <w:rPr>
          <w:b/>
          <w:bCs/>
          <w:sz w:val="20"/>
          <w:rtl/>
        </w:rPr>
      </w:pPr>
      <w:r w:rsidRPr="00EF3690">
        <w:rPr>
          <w:b/>
          <w:bCs/>
          <w:sz w:val="20"/>
          <w:rtl/>
        </w:rPr>
        <w:t xml:space="preserve">في حالة </w:t>
      </w:r>
      <w:r w:rsidR="00AD6290" w:rsidRPr="00EF3690">
        <w:rPr>
          <w:rFonts w:hint="cs"/>
          <w:b/>
          <w:bCs/>
          <w:sz w:val="20"/>
          <w:rtl/>
        </w:rPr>
        <w:t>الاقتباس</w:t>
      </w:r>
      <w:r w:rsidRPr="00EF3690">
        <w:rPr>
          <w:b/>
          <w:bCs/>
          <w:sz w:val="20"/>
          <w:rtl/>
        </w:rPr>
        <w:t>، يرجى الإشارة إلى هذه المطبوعة كالتالي:</w:t>
      </w:r>
    </w:p>
    <w:p w:rsidR="0080338A" w:rsidRPr="00EF3690" w:rsidRDefault="0080338A" w:rsidP="00307494">
      <w:pPr>
        <w:jc w:val="lowKashida"/>
        <w:rPr>
          <w:b/>
          <w:bCs/>
          <w:sz w:val="20"/>
          <w:rtl/>
        </w:rPr>
      </w:pPr>
    </w:p>
    <w:p w:rsidR="0080338A" w:rsidRPr="00EF3690" w:rsidRDefault="0080338A" w:rsidP="008E6969">
      <w:pPr>
        <w:jc w:val="both"/>
        <w:rPr>
          <w:szCs w:val="24"/>
          <w:rtl/>
        </w:rPr>
      </w:pPr>
      <w:r w:rsidRPr="00EF3690">
        <w:rPr>
          <w:b/>
          <w:bCs/>
          <w:szCs w:val="24"/>
          <w:rtl/>
        </w:rPr>
        <w:t>الجهاز المركزي للإحصاء الفلسطيني،</w:t>
      </w:r>
      <w:r w:rsidRPr="00EF3690">
        <w:rPr>
          <w:b/>
          <w:bCs/>
          <w:szCs w:val="24"/>
        </w:rPr>
        <w:t xml:space="preserve"> </w:t>
      </w:r>
      <w:r w:rsidRPr="00EF3690">
        <w:rPr>
          <w:rFonts w:hint="cs"/>
          <w:b/>
          <w:bCs/>
          <w:szCs w:val="24"/>
          <w:rtl/>
        </w:rPr>
        <w:t>2012</w:t>
      </w:r>
      <w:r w:rsidRPr="00EF3690">
        <w:rPr>
          <w:b/>
          <w:bCs/>
          <w:szCs w:val="24"/>
          <w:rtl/>
        </w:rPr>
        <w:t>.</w:t>
      </w:r>
      <w:r w:rsidRPr="00EF3690">
        <w:rPr>
          <w:szCs w:val="24"/>
          <w:rtl/>
        </w:rPr>
        <w:t xml:space="preserve"> </w:t>
      </w:r>
      <w:r w:rsidRPr="00EF3690">
        <w:rPr>
          <w:rFonts w:hint="cs"/>
          <w:i/>
          <w:iCs/>
          <w:szCs w:val="24"/>
          <w:rtl/>
        </w:rPr>
        <w:t>مشروع النشر والتحليل لبيانات التعداد الزراعي</w:t>
      </w:r>
      <w:r w:rsidR="00010125">
        <w:rPr>
          <w:rFonts w:hint="cs"/>
          <w:i/>
          <w:iCs/>
          <w:szCs w:val="24"/>
          <w:rtl/>
        </w:rPr>
        <w:t xml:space="preserve"> 2010</w:t>
      </w:r>
      <w:r w:rsidR="00AD6934">
        <w:rPr>
          <w:rFonts w:hint="cs"/>
          <w:i/>
          <w:iCs/>
          <w:szCs w:val="24"/>
          <w:rtl/>
        </w:rPr>
        <w:t xml:space="preserve">، </w:t>
      </w:r>
      <w:r w:rsidR="008E6969" w:rsidRPr="008E6969">
        <w:rPr>
          <w:rFonts w:hint="cs"/>
          <w:i/>
          <w:iCs/>
          <w:szCs w:val="24"/>
          <w:rtl/>
        </w:rPr>
        <w:t>أثر خصائص الحائزين الزراعيين على استيعاب التكنولوجيا الحديثة في الأراضي الفلسطينية</w:t>
      </w:r>
      <w:r w:rsidRPr="00EF3690">
        <w:rPr>
          <w:i/>
          <w:iCs/>
          <w:szCs w:val="24"/>
          <w:rtl/>
        </w:rPr>
        <w:t>.</w:t>
      </w:r>
      <w:r w:rsidRPr="00EF3690">
        <w:rPr>
          <w:rFonts w:hint="cs"/>
          <w:i/>
          <w:iCs/>
          <w:szCs w:val="24"/>
          <w:rtl/>
        </w:rPr>
        <w:t xml:space="preserve">  </w:t>
      </w:r>
      <w:r w:rsidRPr="00EF3690">
        <w:rPr>
          <w:rFonts w:hint="cs"/>
          <w:szCs w:val="24"/>
          <w:rtl/>
        </w:rPr>
        <w:t xml:space="preserve">رام </w:t>
      </w:r>
      <w:r w:rsidRPr="00EF3690">
        <w:rPr>
          <w:szCs w:val="24"/>
          <w:rtl/>
        </w:rPr>
        <w:t>الله - فلسطين.</w:t>
      </w:r>
      <w:r w:rsidRPr="00EF3690">
        <w:rPr>
          <w:szCs w:val="24"/>
          <w:rtl/>
        </w:rPr>
        <w:tab/>
      </w:r>
    </w:p>
    <w:p w:rsidR="0080338A" w:rsidRPr="009D6F2D" w:rsidRDefault="0080338A" w:rsidP="00307494">
      <w:pPr>
        <w:jc w:val="both"/>
        <w:rPr>
          <w:sz w:val="20"/>
          <w:rtl/>
        </w:rPr>
      </w:pPr>
    </w:p>
    <w:p w:rsidR="0080338A" w:rsidRPr="00EF3690" w:rsidRDefault="0080338A" w:rsidP="00307494">
      <w:pPr>
        <w:jc w:val="lowKashida"/>
        <w:rPr>
          <w:sz w:val="20"/>
          <w:rtl/>
        </w:rPr>
      </w:pPr>
      <w:r w:rsidRPr="00EF3690">
        <w:rPr>
          <w:rFonts w:hint="cs"/>
          <w:sz w:val="20"/>
          <w:rtl/>
        </w:rPr>
        <w:t xml:space="preserve">جميع </w:t>
      </w:r>
      <w:r w:rsidR="00CE2221" w:rsidRPr="00EF3690">
        <w:rPr>
          <w:rFonts w:hint="cs"/>
          <w:sz w:val="20"/>
          <w:rtl/>
        </w:rPr>
        <w:t>المراسلات</w:t>
      </w:r>
      <w:r w:rsidRPr="00EF3690">
        <w:rPr>
          <w:rFonts w:hint="cs"/>
          <w:sz w:val="20"/>
          <w:rtl/>
        </w:rPr>
        <w:t xml:space="preserve"> توجه إلى: </w:t>
      </w:r>
    </w:p>
    <w:p w:rsidR="0080338A" w:rsidRPr="00EF3690" w:rsidRDefault="0080338A" w:rsidP="00307494">
      <w:pPr>
        <w:pStyle w:val="Heading4"/>
        <w:jc w:val="left"/>
        <w:rPr>
          <w:sz w:val="20"/>
          <w:szCs w:val="20"/>
          <w:rtl/>
        </w:rPr>
      </w:pPr>
      <w:r w:rsidRPr="00EF3690">
        <w:rPr>
          <w:sz w:val="20"/>
          <w:szCs w:val="20"/>
          <w:rtl/>
        </w:rPr>
        <w:t>الجهاز المركزي للإحصاء الفلسطيني</w:t>
      </w:r>
    </w:p>
    <w:p w:rsidR="0080338A" w:rsidRDefault="0080338A" w:rsidP="00307494">
      <w:pPr>
        <w:jc w:val="lowKashida"/>
        <w:rPr>
          <w:b/>
          <w:bCs/>
          <w:sz w:val="20"/>
          <w:rtl/>
        </w:rPr>
      </w:pPr>
      <w:r w:rsidRPr="00EF3690">
        <w:rPr>
          <w:b/>
          <w:bCs/>
          <w:sz w:val="20"/>
          <w:rtl/>
        </w:rPr>
        <w:t>ص.ب.  1647</w:t>
      </w:r>
      <w:r w:rsidRPr="00EF3690">
        <w:rPr>
          <w:rFonts w:hint="cs"/>
          <w:b/>
          <w:bCs/>
          <w:sz w:val="20"/>
          <w:rtl/>
        </w:rPr>
        <w:t>،</w:t>
      </w:r>
      <w:r w:rsidRPr="00EF3690">
        <w:rPr>
          <w:b/>
          <w:bCs/>
          <w:sz w:val="20"/>
          <w:rtl/>
        </w:rPr>
        <w:t xml:space="preserve"> رام الله – فلسطين</w:t>
      </w:r>
    </w:p>
    <w:p w:rsidR="00011E58" w:rsidRPr="00EF3690" w:rsidRDefault="00011E58" w:rsidP="00307494">
      <w:pPr>
        <w:jc w:val="lowKashida"/>
        <w:rPr>
          <w:b/>
          <w:bCs/>
          <w:sz w:val="20"/>
          <w:rtl/>
        </w:rPr>
      </w:pPr>
    </w:p>
    <w:p w:rsidR="0080338A" w:rsidRPr="00EF3690" w:rsidRDefault="0080338A" w:rsidP="00307494">
      <w:pPr>
        <w:jc w:val="lowKashida"/>
        <w:rPr>
          <w:sz w:val="20"/>
          <w:rtl/>
        </w:rPr>
      </w:pPr>
      <w:r w:rsidRPr="00EF3690">
        <w:rPr>
          <w:sz w:val="20"/>
          <w:rtl/>
        </w:rPr>
        <w:t xml:space="preserve">هاتف: </w:t>
      </w:r>
      <w:r w:rsidRPr="00EF3690">
        <w:rPr>
          <w:sz w:val="20"/>
        </w:rPr>
        <w:t>298 7200</w:t>
      </w:r>
      <w:r w:rsidRPr="00EF3690">
        <w:rPr>
          <w:rFonts w:hint="cs"/>
          <w:sz w:val="20"/>
          <w:rtl/>
        </w:rPr>
        <w:t xml:space="preserve"> 2 (972/970)</w:t>
      </w:r>
      <w:r w:rsidRPr="00EF3690">
        <w:rPr>
          <w:sz w:val="20"/>
          <w:rtl/>
        </w:rPr>
        <w:t xml:space="preserve"> </w:t>
      </w:r>
    </w:p>
    <w:p w:rsidR="0080338A" w:rsidRPr="00EF3690" w:rsidRDefault="0080338A" w:rsidP="00307494">
      <w:pPr>
        <w:jc w:val="lowKashida"/>
        <w:rPr>
          <w:sz w:val="20"/>
          <w:rtl/>
        </w:rPr>
      </w:pPr>
      <w:r w:rsidRPr="00EF3690">
        <w:rPr>
          <w:sz w:val="20"/>
          <w:rtl/>
        </w:rPr>
        <w:t xml:space="preserve">فاكس: </w:t>
      </w:r>
      <w:r w:rsidRPr="00EF3690">
        <w:rPr>
          <w:sz w:val="20"/>
        </w:rPr>
        <w:t>298 7210</w:t>
      </w:r>
      <w:r w:rsidRPr="00EF3690">
        <w:rPr>
          <w:rFonts w:hint="cs"/>
          <w:sz w:val="20"/>
          <w:rtl/>
        </w:rPr>
        <w:t xml:space="preserve"> 2 (972/970)</w:t>
      </w:r>
      <w:r w:rsidRPr="00EF3690">
        <w:rPr>
          <w:sz w:val="20"/>
          <w:rtl/>
        </w:rPr>
        <w:t xml:space="preserve"> </w:t>
      </w:r>
    </w:p>
    <w:p w:rsidR="0080338A" w:rsidRPr="00EF3690" w:rsidRDefault="0080338A" w:rsidP="00307494">
      <w:pPr>
        <w:jc w:val="lowKashida"/>
        <w:rPr>
          <w:sz w:val="20"/>
          <w:rtl/>
        </w:rPr>
      </w:pPr>
      <w:r w:rsidRPr="00EF3690">
        <w:rPr>
          <w:rFonts w:hint="cs"/>
          <w:sz w:val="20"/>
          <w:rtl/>
        </w:rPr>
        <w:t xml:space="preserve">الرقم المجاني: </w:t>
      </w:r>
      <w:r w:rsidRPr="00EF3690">
        <w:rPr>
          <w:rFonts w:hint="cs"/>
          <w:sz w:val="20"/>
          <w:rtl/>
          <w:lang w:eastAsia="en-US"/>
        </w:rPr>
        <w:t>1800300300</w:t>
      </w:r>
    </w:p>
    <w:p w:rsidR="0080338A" w:rsidRPr="00EF3690" w:rsidRDefault="0080338A" w:rsidP="00307494">
      <w:pPr>
        <w:jc w:val="lowKashida"/>
        <w:rPr>
          <w:sz w:val="20"/>
          <w:rtl/>
        </w:rPr>
      </w:pPr>
      <w:r w:rsidRPr="00EF3690">
        <w:rPr>
          <w:sz w:val="20"/>
          <w:rtl/>
        </w:rPr>
        <w:t xml:space="preserve">بريد إلكتروني: </w:t>
      </w:r>
      <w:r w:rsidRPr="00EF3690">
        <w:rPr>
          <w:sz w:val="20"/>
        </w:rPr>
        <w:t>diwan@pcbs.gov.ps</w:t>
      </w:r>
      <w:r w:rsidRPr="00EF3690">
        <w:rPr>
          <w:sz w:val="20"/>
          <w:rtl/>
        </w:rPr>
        <w:t xml:space="preserve"> </w:t>
      </w:r>
    </w:p>
    <w:p w:rsidR="0080338A" w:rsidRPr="00EF3690" w:rsidRDefault="0080338A" w:rsidP="00307494">
      <w:pPr>
        <w:jc w:val="lowKashida"/>
        <w:rPr>
          <w:b/>
          <w:bCs/>
          <w:sz w:val="20"/>
          <w:rtl/>
        </w:rPr>
      </w:pPr>
      <w:r w:rsidRPr="00EF3690">
        <w:rPr>
          <w:sz w:val="20"/>
          <w:rtl/>
        </w:rPr>
        <w:t xml:space="preserve">صفحة إلكترونية: </w:t>
      </w:r>
      <w:r w:rsidRPr="00EF3690">
        <w:rPr>
          <w:sz w:val="20"/>
        </w:rPr>
        <w:t>http://www.pcbs.gov.ps</w:t>
      </w: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CB677C">
        <w:rPr>
          <w:rFonts w:ascii="Simplified Arabic" w:hAnsi="Simplified Arabic"/>
          <w:b/>
          <w:bCs/>
          <w:noProof/>
          <w:sz w:val="28"/>
          <w:szCs w:val="28"/>
          <w:rtl/>
          <w:lang w:eastAsia="en-US"/>
        </w:rPr>
        <w:lastRenderedPageBreak/>
        <w:drawing>
          <wp:inline distT="0" distB="0" distL="0" distR="0">
            <wp:extent cx="4244725" cy="8870433"/>
            <wp:effectExtent l="19050" t="0" r="3425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69" cy="888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lastRenderedPageBreak/>
        <w:t>شكر</w:t>
      </w:r>
      <w:r w:rsidRPr="009D6F2D">
        <w:rPr>
          <w:rFonts w:ascii="Simplified Arabic" w:hAnsi="Simplified Arabic"/>
          <w:b/>
          <w:bCs/>
          <w:sz w:val="28"/>
          <w:szCs w:val="28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وتقدير</w:t>
      </w: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</w:rPr>
      </w:pP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تم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تمويل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5A72F0">
        <w:rPr>
          <w:rFonts w:ascii="Simplified Arabic" w:hAnsi="Simplified Arabic" w:hint="cs"/>
          <w:b/>
          <w:bCs/>
          <w:szCs w:val="24"/>
          <w:rtl/>
          <w:lang w:eastAsia="en-US"/>
        </w:rPr>
        <w:t>هذه الدراسة من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5A72F0">
        <w:rPr>
          <w:rFonts w:ascii="Simplified Arabic" w:hAnsi="Simplified Arabic" w:hint="cs"/>
          <w:b/>
          <w:bCs/>
          <w:szCs w:val="24"/>
          <w:rtl/>
          <w:lang w:eastAsia="en-US"/>
        </w:rPr>
        <w:t>البنك الدولي</w:t>
      </w:r>
      <w:r w:rsidR="005A72F0"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(</w:t>
      </w:r>
      <w:r w:rsidR="005A72F0">
        <w:rPr>
          <w:rFonts w:ascii="Simplified Arabic" w:hAnsi="Simplified Arabic"/>
          <w:b/>
          <w:bCs/>
          <w:szCs w:val="24"/>
          <w:lang w:eastAsia="en-US"/>
        </w:rPr>
        <w:t>WB</w:t>
      </w:r>
      <w:r w:rsidR="005A72F0"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>)،</w:t>
      </w:r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يتقدم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الجهاز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المركزي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للإحصاء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الفلسطيني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بجزيل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الشكر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والتقدير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إلى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البنك الدولي</w:t>
      </w:r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(</w:t>
      </w:r>
      <w:r w:rsidR="00E128F7">
        <w:rPr>
          <w:rFonts w:ascii="Simplified Arabic" w:hAnsi="Simplified Arabic"/>
          <w:b/>
          <w:bCs/>
          <w:szCs w:val="24"/>
          <w:lang w:eastAsia="en-US"/>
        </w:rPr>
        <w:t>WB</w:t>
      </w:r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)،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على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مساهمته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 xml:space="preserve">القيمة 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بإعداد</w:t>
      </w:r>
      <w:r w:rsidR="005A72F0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وطباعة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هذ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ه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الدراسة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>.</w:t>
      </w:r>
    </w:p>
    <w:p w:rsidR="0080338A" w:rsidRPr="009D6F2D" w:rsidRDefault="0080338A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9D6F2D" w:rsidRDefault="0080338A" w:rsidP="00307494">
      <w:pPr>
        <w:jc w:val="both"/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Pr="009D6F2D" w:rsidRDefault="0080338A" w:rsidP="00307494">
      <w:pPr>
        <w:rPr>
          <w:b/>
          <w:bCs/>
          <w:szCs w:val="24"/>
          <w:rtl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128F7" w:rsidRDefault="00E128F7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0404" w:rsidRDefault="00800404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0977B6" w:rsidRDefault="000977B6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0977B6" w:rsidRDefault="000977B6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0977B6" w:rsidRDefault="000977B6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lastRenderedPageBreak/>
        <w:t>فريق</w:t>
      </w:r>
      <w:r w:rsidRPr="009D6F2D">
        <w:rPr>
          <w:rFonts w:ascii="Simplified Arabic" w:hAnsi="Simplified Arabic"/>
          <w:b/>
          <w:bCs/>
          <w:sz w:val="28"/>
          <w:szCs w:val="28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العمل</w:t>
      </w: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EF3690" w:rsidRDefault="00CE2221" w:rsidP="00307494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إعداد</w:t>
      </w:r>
      <w:r w:rsidR="0080338A"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التقرير</w:t>
      </w:r>
    </w:p>
    <w:p w:rsidR="0080338A" w:rsidRPr="00EF3690" w:rsidRDefault="003315A1" w:rsidP="003315A1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د. فتحي السروجي</w:t>
      </w:r>
    </w:p>
    <w:p w:rsidR="0080338A" w:rsidRDefault="0080338A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E6969" w:rsidRPr="00EF3690" w:rsidRDefault="008E6969" w:rsidP="008E6969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>
        <w:rPr>
          <w:rFonts w:ascii="Simplified Arabic" w:hAnsi="Simplified Arabic" w:hint="cs"/>
          <w:b/>
          <w:bCs/>
          <w:szCs w:val="24"/>
          <w:rtl/>
          <w:lang w:eastAsia="en-US"/>
        </w:rPr>
        <w:t>سكرتاريا</w:t>
      </w:r>
    </w:p>
    <w:p w:rsidR="008E6969" w:rsidRPr="00EF3690" w:rsidRDefault="008E6969" w:rsidP="008E6969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ايمان فرهود</w:t>
      </w:r>
    </w:p>
    <w:p w:rsidR="008E6969" w:rsidRPr="00EF3690" w:rsidRDefault="008E6969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EF3690" w:rsidRDefault="0080338A" w:rsidP="00307494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تصميم جرافيكي</w:t>
      </w:r>
    </w:p>
    <w:p w:rsidR="0080338A" w:rsidRPr="00EF3690" w:rsidRDefault="0080338A" w:rsidP="00307494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 w:hint="cs"/>
          <w:szCs w:val="24"/>
          <w:rtl/>
          <w:lang w:eastAsia="en-US"/>
        </w:rPr>
        <w:t>احمد سوالمه</w:t>
      </w:r>
    </w:p>
    <w:p w:rsidR="0080338A" w:rsidRPr="00EF3690" w:rsidRDefault="0080338A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EF3690" w:rsidRDefault="0080338A" w:rsidP="00307494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تدقيق معايير النشر</w:t>
      </w:r>
    </w:p>
    <w:p w:rsidR="0080338A" w:rsidRPr="00EF3690" w:rsidRDefault="00CE2221" w:rsidP="00307494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 w:hint="cs"/>
          <w:szCs w:val="24"/>
          <w:rtl/>
          <w:lang w:eastAsia="en-US"/>
        </w:rPr>
        <w:t>حنان</w:t>
      </w:r>
      <w:r w:rsidR="004C2079"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="00B2215E">
        <w:rPr>
          <w:rFonts w:ascii="Simplified Arabic" w:hAnsi="Simplified Arabic" w:hint="cs"/>
          <w:szCs w:val="24"/>
          <w:rtl/>
          <w:lang w:eastAsia="en-US"/>
        </w:rPr>
        <w:t>جناجره</w:t>
      </w:r>
    </w:p>
    <w:p w:rsidR="0080338A" w:rsidRPr="00EF3690" w:rsidRDefault="0080338A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EF3690" w:rsidRDefault="0080338A" w:rsidP="00307494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المراجعة </w:t>
      </w:r>
      <w:r w:rsidR="00CE2221"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الأولية</w:t>
      </w:r>
    </w:p>
    <w:p w:rsidR="005848FB" w:rsidRDefault="00D0591E" w:rsidP="003315A1">
      <w:pPr>
        <w:autoSpaceDE w:val="0"/>
        <w:autoSpaceDN w:val="0"/>
        <w:adjustRightInd w:val="0"/>
        <w:ind w:left="360"/>
        <w:jc w:val="both"/>
        <w:rPr>
          <w:rFonts w:ascii="Simplified Arabic" w:hAnsi="Simplified Arabic" w:hint="cs"/>
          <w:szCs w:val="24"/>
          <w:rtl/>
          <w:lang w:eastAsia="en-US"/>
        </w:rPr>
      </w:pP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د. </w:t>
      </w:r>
      <w:r w:rsidR="003315A1">
        <w:rPr>
          <w:rFonts w:ascii="Simplified Arabic" w:hAnsi="Simplified Arabic" w:hint="cs"/>
          <w:szCs w:val="24"/>
          <w:rtl/>
          <w:lang w:eastAsia="en-US"/>
        </w:rPr>
        <w:t>رائد الكوني</w:t>
      </w:r>
    </w:p>
    <w:p w:rsidR="009D06ED" w:rsidRPr="00EF3690" w:rsidRDefault="009D06ED" w:rsidP="009D06ED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أحمد مرداوي</w:t>
      </w:r>
    </w:p>
    <w:p w:rsidR="003315A1" w:rsidRDefault="003315A1" w:rsidP="003315A1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محمود عبد الرحمن</w:t>
      </w:r>
    </w:p>
    <w:p w:rsidR="007E5B3B" w:rsidRPr="00EF3690" w:rsidRDefault="007E5B3B" w:rsidP="00307494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</w:p>
    <w:p w:rsidR="0080338A" w:rsidRPr="00EF3690" w:rsidRDefault="0080338A" w:rsidP="00307494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المراجعة</w:t>
      </w:r>
      <w:r w:rsidRPr="00EF3690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النهائية</w:t>
      </w:r>
    </w:p>
    <w:p w:rsidR="0080338A" w:rsidRPr="00EF3690" w:rsidRDefault="0080338A" w:rsidP="00307494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محمود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جرادات</w:t>
      </w:r>
    </w:p>
    <w:p w:rsidR="0080338A" w:rsidRPr="00EF3690" w:rsidRDefault="0080338A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lang w:eastAsia="en-US"/>
        </w:rPr>
      </w:pPr>
    </w:p>
    <w:p w:rsidR="0080338A" w:rsidRPr="00EF3690" w:rsidRDefault="0080338A" w:rsidP="00307494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ا</w:t>
      </w: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لإشراف</w:t>
      </w:r>
      <w:r w:rsidRPr="00EF3690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العام</w:t>
      </w:r>
    </w:p>
    <w:p w:rsidR="0080338A" w:rsidRPr="00EF3690" w:rsidRDefault="0080338A" w:rsidP="00307494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علا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عوض</w:t>
      </w:r>
      <w:r w:rsidR="000977B6" w:rsidRPr="00EF3690">
        <w:rPr>
          <w:rFonts w:ascii="Simplified Arabic" w:hAnsi="Simplified Arabic" w:hint="cs"/>
          <w:szCs w:val="24"/>
          <w:rtl/>
          <w:lang w:eastAsia="en-US"/>
        </w:rPr>
        <w:t xml:space="preserve">                       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رئيس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  <w:r w:rsidRPr="009D6F2D">
        <w:rPr>
          <w:sz w:val="28"/>
          <w:szCs w:val="28"/>
          <w:rtl/>
        </w:rPr>
        <w:br w:type="page"/>
      </w: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Pr="009D6F2D" w:rsidRDefault="0080338A" w:rsidP="00307494">
      <w:pPr>
        <w:pStyle w:val="Heading5"/>
        <w:rPr>
          <w:sz w:val="28"/>
          <w:szCs w:val="28"/>
          <w:rtl/>
        </w:rPr>
      </w:pPr>
    </w:p>
    <w:p w:rsidR="0080338A" w:rsidRDefault="0080338A" w:rsidP="00307494">
      <w:pPr>
        <w:pStyle w:val="Heading5"/>
        <w:rPr>
          <w:sz w:val="28"/>
          <w:szCs w:val="28"/>
          <w:rtl/>
        </w:rPr>
      </w:pPr>
    </w:p>
    <w:p w:rsidR="00FB4496" w:rsidRPr="00FB4496" w:rsidRDefault="00FB4496" w:rsidP="00307494">
      <w:pPr>
        <w:rPr>
          <w:rtl/>
        </w:rPr>
      </w:pPr>
    </w:p>
    <w:p w:rsidR="00BB7132" w:rsidRDefault="00BB7132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237E0E" w:rsidRPr="009D6F2D" w:rsidRDefault="00237E0E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lang w:eastAsia="en-US"/>
        </w:rPr>
      </w:pP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lastRenderedPageBreak/>
        <w:t>تنويه</w:t>
      </w:r>
      <w:r w:rsidRPr="009D6F2D">
        <w:rPr>
          <w:rFonts w:ascii="Simplified Arabic" w:hAnsi="Simplified Arabic"/>
          <w:b/>
          <w:bCs/>
          <w:sz w:val="28"/>
          <w:szCs w:val="28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للمستخدمين</w:t>
      </w:r>
    </w:p>
    <w:p w:rsidR="00237E0E" w:rsidRPr="00B2215E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lang w:eastAsia="en-US"/>
        </w:rPr>
      </w:pPr>
    </w:p>
    <w:p w:rsidR="00237E0E" w:rsidRDefault="00237E0E" w:rsidP="00307494">
      <w:pPr>
        <w:numPr>
          <w:ilvl w:val="0"/>
          <w:numId w:val="8"/>
        </w:numPr>
        <w:autoSpaceDE w:val="0"/>
        <w:autoSpaceDN w:val="0"/>
        <w:adjustRightInd w:val="0"/>
        <w:ind w:left="423" w:hanging="283"/>
        <w:jc w:val="both"/>
        <w:rPr>
          <w:rFonts w:ascii="Simplified Arabic" w:hAnsi="Simplified Arabic"/>
          <w:szCs w:val="24"/>
          <w:lang w:eastAsia="en-US"/>
        </w:rPr>
      </w:pPr>
      <w:r w:rsidRPr="009D6F2D">
        <w:rPr>
          <w:rFonts w:ascii="Simplified Arabic" w:hAnsi="Simplified Arabic"/>
          <w:szCs w:val="24"/>
          <w:rtl/>
          <w:lang w:eastAsia="en-US"/>
        </w:rPr>
        <w:t>الآراء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والأفكار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الواردة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في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هذه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تعبر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عن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رأي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معدها،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ولا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تعبر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بالضرورة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عن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رأي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الجهاز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المركزي</w:t>
      </w:r>
      <w:r w:rsidRPr="009D6F2D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للإحصاء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الفلسطيني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/>
          <w:szCs w:val="24"/>
          <w:rtl/>
          <w:lang w:eastAsia="en-US"/>
        </w:rPr>
        <w:t xml:space="preserve">أو </w:t>
      </w:r>
      <w:r w:rsidRPr="009D6F2D">
        <w:rPr>
          <w:rFonts w:ascii="Simplified Arabic" w:hAnsi="Simplified Arabic"/>
          <w:szCs w:val="24"/>
          <w:rtl/>
          <w:lang w:eastAsia="en-US"/>
        </w:rPr>
        <w:t>موقفه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الرسمي</w:t>
      </w:r>
      <w:r w:rsidRPr="009D6F2D">
        <w:rPr>
          <w:rFonts w:ascii="Simplified Arabic" w:hAnsi="Simplified Arabic"/>
          <w:szCs w:val="24"/>
          <w:lang w:eastAsia="en-US"/>
        </w:rPr>
        <w:t>.</w:t>
      </w:r>
    </w:p>
    <w:p w:rsidR="00237E0E" w:rsidRPr="00B2215E" w:rsidRDefault="00237E0E" w:rsidP="00307494">
      <w:pPr>
        <w:autoSpaceDE w:val="0"/>
        <w:autoSpaceDN w:val="0"/>
        <w:adjustRightInd w:val="0"/>
        <w:ind w:left="423" w:hanging="283"/>
        <w:jc w:val="both"/>
        <w:rPr>
          <w:rFonts w:ascii="Simplified Arabic" w:hAnsi="Simplified Arabic"/>
          <w:sz w:val="16"/>
          <w:szCs w:val="16"/>
          <w:lang w:eastAsia="en-US"/>
        </w:rPr>
      </w:pPr>
    </w:p>
    <w:p w:rsidR="00237E0E" w:rsidRDefault="00237E0E" w:rsidP="003315A1">
      <w:pPr>
        <w:numPr>
          <w:ilvl w:val="0"/>
          <w:numId w:val="8"/>
        </w:numPr>
        <w:autoSpaceDE w:val="0"/>
        <w:autoSpaceDN w:val="0"/>
        <w:adjustRightInd w:val="0"/>
        <w:ind w:left="423" w:hanging="283"/>
        <w:jc w:val="both"/>
        <w:rPr>
          <w:b/>
          <w:bCs/>
          <w:szCs w:val="24"/>
        </w:rPr>
      </w:pPr>
      <w:r w:rsidRPr="009D6F2D">
        <w:rPr>
          <w:rFonts w:ascii="Simplified Arabic" w:hAnsi="Simplified Arabic"/>
          <w:szCs w:val="24"/>
          <w:rtl/>
          <w:lang w:eastAsia="en-US"/>
        </w:rPr>
        <w:t>اعتمد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/>
          <w:szCs w:val="24"/>
          <w:rtl/>
          <w:lang w:eastAsia="en-US"/>
        </w:rPr>
        <w:t>م</w:t>
      </w:r>
      <w:r>
        <w:rPr>
          <w:rFonts w:ascii="Simplified Arabic" w:hAnsi="Simplified Arabic" w:hint="cs"/>
          <w:szCs w:val="24"/>
          <w:rtl/>
          <w:lang w:eastAsia="en-US"/>
        </w:rPr>
        <w:t>عد</w:t>
      </w:r>
      <w:r w:rsidR="003315A1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هذه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على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بيانات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الجهاز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المركزي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للإحصاء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الفلسطيني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والمصادر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 w:hint="cs"/>
          <w:szCs w:val="24"/>
          <w:rtl/>
          <w:lang w:eastAsia="en-US"/>
        </w:rPr>
        <w:t>الأخ</w:t>
      </w:r>
      <w:r w:rsidRPr="009D6F2D">
        <w:rPr>
          <w:rFonts w:ascii="Simplified Arabic" w:hAnsi="Simplified Arabic" w:hint="cs"/>
          <w:szCs w:val="24"/>
          <w:rtl/>
          <w:lang w:eastAsia="en-US"/>
        </w:rPr>
        <w:t>رى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ولا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يتحمل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الجهاز</w:t>
      </w:r>
      <w:r w:rsidRPr="009D6F2D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مسئولية</w:t>
      </w:r>
      <w:r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 w:hint="cs"/>
          <w:szCs w:val="24"/>
          <w:rtl/>
          <w:lang w:eastAsia="en-US"/>
        </w:rPr>
        <w:t>أي خطأ في البيانات</w:t>
      </w:r>
      <w:r w:rsidRPr="009D6F2D">
        <w:rPr>
          <w:rFonts w:hint="cs"/>
          <w:b/>
          <w:bCs/>
          <w:szCs w:val="24"/>
          <w:rtl/>
        </w:rPr>
        <w:t>.</w:t>
      </w:r>
    </w:p>
    <w:p w:rsidR="0080338A" w:rsidRPr="00237E0E" w:rsidRDefault="0080338A" w:rsidP="00307494">
      <w:pPr>
        <w:rPr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307494">
      <w:pPr>
        <w:autoSpaceDE w:val="0"/>
        <w:autoSpaceDN w:val="0"/>
        <w:bidi w:val="0"/>
        <w:adjustRightInd w:val="0"/>
        <w:rPr>
          <w:szCs w:val="24"/>
        </w:rPr>
      </w:pPr>
      <w:r w:rsidRPr="009D6F2D">
        <w:rPr>
          <w:szCs w:val="24"/>
          <w:rtl/>
        </w:rPr>
        <w:br w:type="page"/>
      </w: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237E0E" w:rsidRPr="009D6F2D" w:rsidRDefault="00237E0E" w:rsidP="00307494">
      <w:pPr>
        <w:pStyle w:val="Heading5"/>
        <w:rPr>
          <w:sz w:val="28"/>
          <w:szCs w:val="28"/>
          <w:rtl/>
        </w:rPr>
      </w:pPr>
      <w:r w:rsidRPr="009D6F2D">
        <w:rPr>
          <w:sz w:val="28"/>
          <w:szCs w:val="28"/>
          <w:rtl/>
        </w:rPr>
        <w:lastRenderedPageBreak/>
        <w:t>تقديم</w:t>
      </w:r>
    </w:p>
    <w:p w:rsidR="00237E0E" w:rsidRPr="009D6F2D" w:rsidRDefault="00237E0E" w:rsidP="00307494">
      <w:pPr>
        <w:pStyle w:val="Header"/>
        <w:jc w:val="both"/>
        <w:rPr>
          <w:szCs w:val="24"/>
          <w:rtl/>
        </w:rPr>
      </w:pP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تعتبر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أهم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مصادر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حيث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قام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المركزي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للإحصاء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الفلسطيني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بتنفيذ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الأول </w:t>
      </w:r>
      <w:r w:rsidRPr="00EF3690">
        <w:rPr>
          <w:rFonts w:ascii="Simplified Arabic" w:hAnsi="Simplified Arabic"/>
          <w:szCs w:val="24"/>
          <w:rtl/>
          <w:lang w:eastAsia="en-US"/>
        </w:rPr>
        <w:t>عام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szCs w:val="24"/>
          <w:lang w:eastAsia="en-US"/>
        </w:rPr>
        <w:t>2010</w:t>
      </w:r>
      <w:r w:rsidRPr="00EF3690">
        <w:rPr>
          <w:rFonts w:hint="cs"/>
          <w:szCs w:val="24"/>
          <w:rtl/>
          <w:lang w:eastAsia="en-US"/>
        </w:rPr>
        <w:t xml:space="preserve">، </w:t>
      </w:r>
      <w:r w:rsidRPr="00EF3690">
        <w:rPr>
          <w:rFonts w:ascii="Simplified Arabic" w:hAnsi="Simplified Arabic"/>
          <w:szCs w:val="24"/>
          <w:rtl/>
          <w:lang w:eastAsia="en-US"/>
        </w:rPr>
        <w:t>وقد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تم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الحصول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خلاله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مجموعة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متكاملة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المتعلقة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بخصائص الحائزين الزراعيين والحيازات الزراعية</w:t>
      </w:r>
      <w:r w:rsidR="008E6969">
        <w:rPr>
          <w:rFonts w:ascii="Simplified Arabic" w:hAnsi="Simplified Arabic" w:hint="cs"/>
          <w:szCs w:val="24"/>
          <w:rtl/>
          <w:lang w:eastAsia="en-US"/>
        </w:rPr>
        <w:t xml:space="preserve"> والتكنولوجيا الزراعية المستخدمة في الحيازات</w:t>
      </w:r>
      <w:r w:rsidRPr="00EF3690">
        <w:rPr>
          <w:rFonts w:ascii="Simplified Arabic" w:hAnsi="Simplified Arabic"/>
          <w:szCs w:val="24"/>
          <w:rtl/>
          <w:lang w:eastAsia="en-US"/>
        </w:rPr>
        <w:t>،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كما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قام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بتنفيذ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المسوح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الزراعية وهي المسح الزراعي الهيكلي ومسح البستنة الشجرية </w:t>
      </w:r>
      <w:r w:rsidRPr="00EF3690">
        <w:rPr>
          <w:rFonts w:ascii="Simplified Arabic" w:hAnsi="Simplified Arabic"/>
          <w:szCs w:val="24"/>
          <w:rtl/>
          <w:lang w:eastAsia="en-US"/>
        </w:rPr>
        <w:t>وقد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اعتمدت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نتائج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تلك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المصادر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حيثما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أمكن</w:t>
      </w:r>
      <w:r w:rsidRPr="00EF3690">
        <w:rPr>
          <w:rFonts w:ascii="Simplified Arabic" w:hAnsi="Simplified Arabic"/>
          <w:szCs w:val="24"/>
          <w:lang w:eastAsia="en-US"/>
        </w:rPr>
        <w:t>.</w:t>
      </w: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rtl/>
          <w:lang w:eastAsia="en-US"/>
        </w:rPr>
      </w:pP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وحرصًا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الاستفادة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القصوى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قام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بإصدار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سلسلة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التقارير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الإحصائية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بيانات</w:t>
      </w: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 والمسوح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المختلفة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ومنها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</w:t>
      </w:r>
      <w:r w:rsidRPr="00EF3690">
        <w:rPr>
          <w:rFonts w:ascii="Simplified Arabic" w:hAnsi="Simplified Arabic"/>
          <w:szCs w:val="24"/>
          <w:rtl/>
          <w:lang w:eastAsia="en-US"/>
        </w:rPr>
        <w:t>تقارير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</w:t>
      </w:r>
      <w:r w:rsidRPr="00EF3690">
        <w:rPr>
          <w:rFonts w:ascii="Simplified Arabic" w:hAnsi="Simplified Arabic"/>
          <w:szCs w:val="24"/>
          <w:rtl/>
          <w:lang w:eastAsia="en-US"/>
        </w:rPr>
        <w:t>تفصيلية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للنتائج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النهائية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للتعداد الزراعي</w:t>
      </w:r>
      <w:r w:rsidRPr="00EF3690">
        <w:rPr>
          <w:rFonts w:ascii="Simplified Arabic" w:hAnsi="Simplified Arabic"/>
          <w:szCs w:val="24"/>
          <w:lang w:eastAsia="en-US"/>
        </w:rPr>
        <w:t>.</w:t>
      </w: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rtl/>
          <w:lang w:eastAsia="en-US"/>
        </w:rPr>
      </w:pP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و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</w:t>
      </w:r>
      <w:r w:rsidRPr="00EF3690">
        <w:rPr>
          <w:rFonts w:ascii="Simplified Arabic" w:hAnsi="Simplified Arabic"/>
          <w:szCs w:val="24"/>
          <w:rtl/>
          <w:lang w:eastAsia="en-US"/>
        </w:rPr>
        <w:t>ستكم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</w:t>
      </w:r>
      <w:r w:rsidRPr="00EF3690">
        <w:rPr>
          <w:rFonts w:ascii="Simplified Arabic" w:hAnsi="Simplified Arabic"/>
          <w:szCs w:val="24"/>
          <w:rtl/>
          <w:lang w:eastAsia="en-US"/>
        </w:rPr>
        <w:t>لا لعمليات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نشر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وتعميم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ولتحقيق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الاستخدام الأمثل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يقوم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المركزي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للإحصاء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الفلسطيني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بتنفيذ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مشروع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النشر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والتحليل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</w:t>
      </w:r>
      <w:r w:rsidRPr="00EF3690">
        <w:rPr>
          <w:rFonts w:ascii="Simplified Arabic" w:hAnsi="Simplified Arabic"/>
          <w:szCs w:val="24"/>
          <w:rtl/>
          <w:lang w:eastAsia="en-US"/>
        </w:rPr>
        <w:t>،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ويشمل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هذا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المشروع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إعداد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سلسلة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التقارير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التحليلية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لنتائج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التعداد،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لإتاحة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المجال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لأفراد المجتمع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لفهم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وإدراك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أفضل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لبيانات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الزراعي</w:t>
      </w:r>
      <w:r w:rsidRPr="00EF3690">
        <w:rPr>
          <w:rFonts w:ascii="Simplified Arabic" w:hAnsi="Simplified Arabic"/>
          <w:szCs w:val="24"/>
          <w:lang w:eastAsia="en-US"/>
        </w:rPr>
        <w:t>.</w:t>
      </w: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</w:p>
    <w:p w:rsidR="00237E0E" w:rsidRPr="00EF3690" w:rsidRDefault="00237E0E" w:rsidP="00307494">
      <w:pPr>
        <w:autoSpaceDE w:val="0"/>
        <w:autoSpaceDN w:val="0"/>
        <w:adjustRightInd w:val="0"/>
        <w:jc w:val="both"/>
        <w:rPr>
          <w:szCs w:val="24"/>
          <w:rtl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يسرنا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أن نقدم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التحليلية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كأحد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مخرجات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المشروع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كي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تكون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مرجعا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للمخططين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ومتخذي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القرارات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في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القطاعين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العام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والخاص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وجميع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فئات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المستخدمين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أ</w:t>
      </w:r>
      <w:r w:rsidRPr="00EF3690">
        <w:rPr>
          <w:rFonts w:ascii="Simplified Arabic" w:hAnsi="Simplified Arabic"/>
          <w:szCs w:val="24"/>
          <w:rtl/>
          <w:lang w:eastAsia="en-US"/>
        </w:rPr>
        <w:t>جل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بناء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الدولة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الفلسطينية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أسس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علمية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سليمة</w:t>
      </w:r>
      <w:r w:rsidRPr="00EF3690">
        <w:rPr>
          <w:rFonts w:ascii="Simplified Arabic" w:hAnsi="Simplified Arabic"/>
          <w:szCs w:val="24"/>
          <w:lang w:eastAsia="en-US"/>
        </w:rPr>
        <w:t>.</w:t>
      </w:r>
      <w:r w:rsidRPr="00EF3690">
        <w:rPr>
          <w:szCs w:val="24"/>
          <w:rtl/>
        </w:rPr>
        <w:tab/>
      </w:r>
    </w:p>
    <w:p w:rsidR="00237E0E" w:rsidRPr="009D6F2D" w:rsidRDefault="00237E0E" w:rsidP="00307494">
      <w:pPr>
        <w:jc w:val="both"/>
        <w:rPr>
          <w:szCs w:val="24"/>
          <w:rtl/>
        </w:rPr>
      </w:pPr>
    </w:p>
    <w:p w:rsidR="00237E0E" w:rsidRPr="009D6F2D" w:rsidRDefault="00237E0E" w:rsidP="00307494">
      <w:pPr>
        <w:jc w:val="both"/>
        <w:rPr>
          <w:szCs w:val="24"/>
          <w:rtl/>
        </w:rPr>
      </w:pPr>
    </w:p>
    <w:p w:rsidR="00237E0E" w:rsidRPr="009D6F2D" w:rsidRDefault="00237E0E" w:rsidP="00307494">
      <w:pPr>
        <w:jc w:val="both"/>
        <w:rPr>
          <w:szCs w:val="24"/>
          <w:rtl/>
        </w:rPr>
      </w:pPr>
    </w:p>
    <w:p w:rsidR="00237E0E" w:rsidRPr="009D6F2D" w:rsidRDefault="00237E0E" w:rsidP="00307494">
      <w:pPr>
        <w:jc w:val="both"/>
        <w:rPr>
          <w:szCs w:val="24"/>
          <w:rtl/>
        </w:rPr>
      </w:pPr>
    </w:p>
    <w:p w:rsidR="00237E0E" w:rsidRPr="009D6F2D" w:rsidRDefault="00237E0E" w:rsidP="00307494">
      <w:pPr>
        <w:rPr>
          <w:szCs w:val="24"/>
          <w:rtl/>
        </w:rPr>
      </w:pPr>
    </w:p>
    <w:tbl>
      <w:tblPr>
        <w:tblW w:w="0" w:type="auto"/>
        <w:tblLayout w:type="fixed"/>
        <w:tblLook w:val="0000"/>
      </w:tblPr>
      <w:tblGrid>
        <w:gridCol w:w="2647"/>
        <w:gridCol w:w="6299"/>
      </w:tblGrid>
      <w:tr w:rsidR="00237E0E" w:rsidRPr="009D6F2D" w:rsidTr="00FB4496">
        <w:tc>
          <w:tcPr>
            <w:tcW w:w="2647" w:type="dxa"/>
          </w:tcPr>
          <w:p w:rsidR="00237E0E" w:rsidRPr="009D6F2D" w:rsidRDefault="00237E0E" w:rsidP="00307494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4"/>
                <w:rtl/>
              </w:rPr>
            </w:pPr>
            <w:r w:rsidRPr="009D6F2D">
              <w:rPr>
                <w:rFonts w:hint="cs"/>
                <w:b/>
                <w:bCs/>
                <w:szCs w:val="24"/>
                <w:rtl/>
              </w:rPr>
              <w:t>علا عوض</w:t>
            </w:r>
          </w:p>
          <w:p w:rsidR="00237E0E" w:rsidRPr="009D6F2D" w:rsidRDefault="00237E0E" w:rsidP="00307494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4"/>
                <w:rtl/>
              </w:rPr>
            </w:pPr>
            <w:r w:rsidRPr="009D6F2D">
              <w:rPr>
                <w:rFonts w:hint="cs"/>
                <w:b/>
                <w:bCs/>
                <w:szCs w:val="24"/>
                <w:rtl/>
              </w:rPr>
              <w:t>رئيس الجهاز</w:t>
            </w:r>
          </w:p>
        </w:tc>
        <w:tc>
          <w:tcPr>
            <w:tcW w:w="6299" w:type="dxa"/>
          </w:tcPr>
          <w:p w:rsidR="00237E0E" w:rsidRPr="009D6F2D" w:rsidRDefault="00237E0E" w:rsidP="00307494">
            <w:pPr>
              <w:ind w:right="3861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تشرين ثاني</w:t>
            </w:r>
            <w:r w:rsidR="00010125">
              <w:rPr>
                <w:rFonts w:hint="cs"/>
                <w:b/>
                <w:bCs/>
                <w:szCs w:val="24"/>
                <w:rtl/>
              </w:rPr>
              <w:t>،</w:t>
            </w:r>
            <w:r w:rsidRPr="009D6F2D">
              <w:rPr>
                <w:rFonts w:hint="cs"/>
                <w:b/>
                <w:bCs/>
                <w:szCs w:val="24"/>
                <w:rtl/>
              </w:rPr>
              <w:t>2012</w:t>
            </w:r>
          </w:p>
          <w:p w:rsidR="00237E0E" w:rsidRPr="009D6F2D" w:rsidRDefault="00237E0E" w:rsidP="00307494">
            <w:pPr>
              <w:ind w:right="3861"/>
              <w:rPr>
                <w:b/>
                <w:bCs/>
                <w:szCs w:val="24"/>
                <w:rtl/>
              </w:rPr>
            </w:pPr>
          </w:p>
        </w:tc>
      </w:tr>
    </w:tbl>
    <w:p w:rsidR="00237E0E" w:rsidRPr="009D6F2D" w:rsidRDefault="00237E0E" w:rsidP="00307494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80338A" w:rsidRPr="00D0591E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Default="0080338A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E6969" w:rsidRDefault="008E6969" w:rsidP="00307494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5A72F0" w:rsidRDefault="0080338A" w:rsidP="00307494">
      <w:pPr>
        <w:autoSpaceDE w:val="0"/>
        <w:autoSpaceDN w:val="0"/>
        <w:adjustRightInd w:val="0"/>
        <w:ind w:left="720"/>
        <w:rPr>
          <w:b/>
          <w:bCs/>
          <w:sz w:val="28"/>
          <w:szCs w:val="28"/>
          <w:rtl/>
        </w:rPr>
      </w:pPr>
      <w:r w:rsidRPr="005A72F0">
        <w:rPr>
          <w:b/>
          <w:bCs/>
          <w:sz w:val="28"/>
          <w:szCs w:val="28"/>
          <w:rtl/>
        </w:rPr>
        <w:lastRenderedPageBreak/>
        <w:t>قائمة المحتويات</w:t>
      </w:r>
    </w:p>
    <w:p w:rsidR="0080338A" w:rsidRPr="00B2215E" w:rsidRDefault="0080338A" w:rsidP="00307494">
      <w:pPr>
        <w:rPr>
          <w:b/>
          <w:bCs/>
          <w:sz w:val="22"/>
          <w:szCs w:val="22"/>
          <w:rtl/>
        </w:rPr>
      </w:pPr>
    </w:p>
    <w:tbl>
      <w:tblPr>
        <w:bidiVisual/>
        <w:tblW w:w="9524" w:type="dxa"/>
        <w:jc w:val="center"/>
        <w:tblInd w:w="-830" w:type="dxa"/>
        <w:tblLayout w:type="fixed"/>
        <w:tblLook w:val="0000"/>
      </w:tblPr>
      <w:tblGrid>
        <w:gridCol w:w="1686"/>
        <w:gridCol w:w="6992"/>
        <w:gridCol w:w="846"/>
      </w:tblGrid>
      <w:tr w:rsidR="002E4A3F" w:rsidRPr="009D6F2D" w:rsidTr="00ED71C4">
        <w:trPr>
          <w:trHeight w:val="115"/>
          <w:tblHeader/>
          <w:jc w:val="center"/>
        </w:trPr>
        <w:tc>
          <w:tcPr>
            <w:tcW w:w="8678" w:type="dxa"/>
            <w:gridSpan w:val="2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hint="cs"/>
                <w:b/>
                <w:bCs/>
                <w:szCs w:val="24"/>
                <w:rtl/>
              </w:rPr>
              <w:t>الموضوع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  <w:r w:rsidRPr="009D6F2D">
              <w:rPr>
                <w:b/>
                <w:bCs/>
                <w:szCs w:val="24"/>
                <w:rtl/>
              </w:rPr>
              <w:t>الصفحة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722529" w:rsidRDefault="002E4A3F" w:rsidP="00307494">
            <w:pPr>
              <w:rPr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 xml:space="preserve">الفصل الأول: </w:t>
            </w: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hint="cs"/>
                <w:b/>
                <w:bCs/>
                <w:szCs w:val="24"/>
                <w:rtl/>
              </w:rPr>
              <w:t>المقدمة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DD22DB" w:rsidRDefault="00180306" w:rsidP="00307494">
            <w:pPr>
              <w:pStyle w:val="Heading7"/>
              <w:jc w:val="center"/>
              <w:rPr>
                <w:rtl/>
              </w:rPr>
            </w:pPr>
            <w:r>
              <w:t>15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b w:val="0"/>
                <w:bCs w:val="0"/>
                <w:rtl/>
              </w:rPr>
            </w:pPr>
            <w:r w:rsidRPr="002E4A3F">
              <w:rPr>
                <w:rFonts w:hint="cs"/>
                <w:b w:val="0"/>
                <w:bCs w:val="0"/>
                <w:rtl/>
              </w:rPr>
              <w:t xml:space="preserve">1.1 </w:t>
            </w:r>
            <w:r w:rsidRPr="002E4A3F">
              <w:rPr>
                <w:b w:val="0"/>
                <w:bCs w:val="0"/>
              </w:rPr>
              <w:t xml:space="preserve"> </w:t>
            </w:r>
            <w:r w:rsidRPr="002E4A3F">
              <w:rPr>
                <w:rFonts w:hint="cs"/>
                <w:b w:val="0"/>
                <w:bCs w:val="0"/>
                <w:rtl/>
              </w:rPr>
              <w:t>مشكلة الدراسة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C90997" w:rsidRDefault="00180306" w:rsidP="00307494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2.1 أهداف الدراسة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C90997" w:rsidRDefault="00180306" w:rsidP="00307494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3.1 اهمية الدراسة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C90997" w:rsidRDefault="0073578B" w:rsidP="00307494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4.1 منهجية الدراسة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C90997" w:rsidRDefault="0073578B" w:rsidP="00307494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5.1 حدود الدراسة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rPr>
                <w:rFonts w:hint="cs"/>
                <w:szCs w:val="24"/>
                <w:rtl/>
              </w:rPr>
            </w:pPr>
            <w:r>
              <w:rPr>
                <w:szCs w:val="24"/>
              </w:rPr>
              <w:t>16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6.1 محتوى الدراسة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rPr>
                <w:szCs w:val="24"/>
                <w:rtl/>
              </w:rPr>
            </w:pPr>
            <w:r>
              <w:rPr>
                <w:szCs w:val="24"/>
              </w:rPr>
              <w:t>17</w:t>
            </w:r>
          </w:p>
        </w:tc>
      </w:tr>
      <w:tr w:rsidR="002E4A3F" w:rsidRPr="009D6F2D" w:rsidTr="00ED71C4">
        <w:trPr>
          <w:trHeight w:hRule="exact" w:val="113"/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>الفصل الثاني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ascii="Simplified Arabic" w:hint="cs"/>
                <w:b/>
                <w:bCs/>
                <w:szCs w:val="24"/>
                <w:rtl/>
              </w:rPr>
              <w:t>خافية نظرية واستطلاع دراسات سابقة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rPr>
                <w:b/>
                <w:bCs/>
                <w:szCs w:val="24"/>
                <w:rtl/>
              </w:rPr>
            </w:pPr>
            <w:r>
              <w:rPr>
                <w:b/>
                <w:bCs/>
                <w:szCs w:val="24"/>
              </w:rPr>
              <w:t>19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>1.2 خلفية نظرية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F0445C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19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>2.2 استطلاع سابقة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21</w:t>
            </w:r>
          </w:p>
        </w:tc>
      </w:tr>
      <w:tr w:rsidR="002E4A3F" w:rsidRPr="009D6F2D" w:rsidTr="00ED71C4">
        <w:trPr>
          <w:trHeight w:hRule="exact" w:val="113"/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pStyle w:val="Heading7"/>
              <w:rPr>
                <w:rtl/>
              </w:rPr>
            </w:pPr>
            <w:r w:rsidRPr="00722529">
              <w:rPr>
                <w:rFonts w:hint="cs"/>
                <w:b w:val="0"/>
                <w:bCs w:val="0"/>
                <w:rtl/>
              </w:rPr>
              <w:t>الفصل الثالث</w:t>
            </w:r>
            <w:r w:rsidRPr="00C1025B">
              <w:rPr>
                <w:rFonts w:hint="cs"/>
                <w:rtl/>
              </w:rPr>
              <w:t xml:space="preserve">:  </w:t>
            </w: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tl/>
              </w:rPr>
            </w:pPr>
            <w:r w:rsidRPr="002E4A3F">
              <w:rPr>
                <w:rFonts w:ascii="Simplified Arabic" w:hint="cs"/>
                <w:rtl/>
              </w:rPr>
              <w:t xml:space="preserve">خصائص الحائزين الزراعيين واستخدام التكنولوجيا الحديثة 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79230B" w:rsidRDefault="0073578B" w:rsidP="00307494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NormalWeb"/>
              <w:bidi/>
              <w:spacing w:before="0" w:beforeAutospacing="0" w:after="0" w:afterAutospacing="0"/>
              <w:jc w:val="left"/>
              <w:rPr>
                <w:rFonts w:ascii="Simplified Arabic" w:eastAsia="Calibri" w:hAnsi="Calibri" w:cs="Simplified Arabic"/>
                <w:rtl/>
              </w:rPr>
            </w:pPr>
            <w:r w:rsidRPr="002E4A3F">
              <w:rPr>
                <w:rFonts w:ascii="Simplified Arabic" w:eastAsia="Calibri" w:hAnsi="Calibri" w:cs="Simplified Arabic" w:hint="cs"/>
                <w:rtl/>
              </w:rPr>
              <w:t xml:space="preserve">1.3 خصائص الحائزين الزراعيين 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23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>2.3 استخدام اساليب الزراعة الحديثة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29</w:t>
            </w:r>
          </w:p>
        </w:tc>
      </w:tr>
      <w:tr w:rsidR="002E4A3F" w:rsidRPr="009D6F2D" w:rsidTr="00ED71C4">
        <w:trPr>
          <w:trHeight w:hRule="exact" w:val="113"/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pStyle w:val="Heading7"/>
              <w:rPr>
                <w:rtl/>
              </w:rPr>
            </w:pPr>
            <w:r w:rsidRPr="00722529">
              <w:rPr>
                <w:rFonts w:hint="cs"/>
                <w:b w:val="0"/>
                <w:bCs w:val="0"/>
                <w:rtl/>
              </w:rPr>
              <w:t>الفصل الرابع</w:t>
            </w:r>
            <w:r w:rsidRPr="00C1025B">
              <w:rPr>
                <w:rFonts w:hint="cs"/>
                <w:rtl/>
              </w:rPr>
              <w:t>:</w:t>
            </w: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4F35B8" w:rsidP="002E4A3F">
            <w:pPr>
              <w:pStyle w:val="Heading7"/>
              <w:rPr>
                <w:rtl/>
              </w:rPr>
            </w:pPr>
            <w:r>
              <w:rPr>
                <w:rFonts w:ascii="Simplified Arabic" w:hint="cs"/>
                <w:rtl/>
              </w:rPr>
              <w:t xml:space="preserve">اثر </w:t>
            </w:r>
            <w:r w:rsidR="002E4A3F" w:rsidRPr="002E4A3F">
              <w:rPr>
                <w:rFonts w:ascii="Simplified Arabic" w:hint="cs"/>
                <w:rtl/>
              </w:rPr>
              <w:t>خصائص الحائزين الزراعيين واستخدام التكنولوجيا الحيوية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7A56B7" w:rsidRDefault="0073578B" w:rsidP="00307494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right w:w="72" w:type="dxa"/>
            </w:tcMar>
          </w:tcPr>
          <w:p w:rsidR="002E4A3F" w:rsidRPr="002E4A3F" w:rsidRDefault="002E4A3F" w:rsidP="00AE49D4">
            <w:pPr>
              <w:pStyle w:val="NormalWeb"/>
              <w:bidi/>
              <w:spacing w:before="0" w:beforeAutospacing="0" w:after="0" w:afterAutospacing="0"/>
              <w:jc w:val="left"/>
              <w:rPr>
                <w:rFonts w:ascii="Simplified Arabic" w:eastAsia="Calibri" w:hAnsi="Calibri" w:cs="Simplified Arabic"/>
                <w:rtl/>
              </w:rPr>
            </w:pPr>
            <w:r w:rsidRPr="002E4A3F">
              <w:rPr>
                <w:rFonts w:ascii="Simplified Arabic" w:eastAsia="Calibri" w:hAnsi="Calibri" w:cs="Simplified Arabic" w:hint="cs"/>
                <w:rtl/>
              </w:rPr>
              <w:t xml:space="preserve">1.4 الكيان القانوني للحائز واستخدام البذور والأبصال والدرنات </w:t>
            </w:r>
            <w:proofErr w:type="spellStart"/>
            <w:r w:rsidRPr="002E4A3F">
              <w:rPr>
                <w:rFonts w:ascii="Simplified Arabic" w:eastAsia="Calibri" w:hAnsi="Calibri" w:cs="Simplified Arabic" w:hint="cs"/>
                <w:rtl/>
              </w:rPr>
              <w:t>والاشتال</w:t>
            </w:r>
            <w:proofErr w:type="spellEnd"/>
            <w:r w:rsidRPr="002E4A3F">
              <w:rPr>
                <w:rFonts w:ascii="Simplified Arabic" w:eastAsia="Calibri" w:hAnsi="Calibri" w:cs="Simplified Arabic" w:hint="cs"/>
                <w:rtl/>
              </w:rPr>
              <w:t xml:space="preserve"> المحسنة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35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2.4 </w:t>
            </w:r>
            <w:r w:rsidRPr="002E4A3F">
              <w:rPr>
                <w:b w:val="0"/>
                <w:bCs w:val="0"/>
                <w:rtl/>
              </w:rPr>
              <w:t>عمر الحائز واستخدام البذور والأبصال والدرنات والأشتال المحسنة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37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3.4 </w:t>
            </w:r>
            <w:r w:rsidRPr="002E4A3F">
              <w:rPr>
                <w:b w:val="0"/>
                <w:bCs w:val="0"/>
                <w:rtl/>
              </w:rPr>
              <w:t>جنس الحائز واستخدام البذور والأبصال والدرنات والأشتال المحسنة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38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4.4 </w:t>
            </w:r>
            <w:r w:rsidRPr="002E4A3F">
              <w:rPr>
                <w:rFonts w:hint="cs"/>
                <w:b w:val="0"/>
                <w:bCs w:val="0"/>
                <w:rtl/>
              </w:rPr>
              <w:t>الم</w:t>
            </w:r>
            <w:r w:rsidRPr="002E4A3F">
              <w:rPr>
                <w:b w:val="0"/>
                <w:bCs w:val="0"/>
                <w:rtl/>
              </w:rPr>
              <w:t>هنة الرئيسية للحائز واستخدام البذور والأبصال والدرنات والأشتال المحسنة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hint="cs"/>
                <w:b w:val="0"/>
                <w:bCs w:val="0"/>
                <w:rtl/>
              </w:rPr>
              <w:t xml:space="preserve">5.4 </w:t>
            </w:r>
            <w:r w:rsidRPr="002E4A3F">
              <w:rPr>
                <w:b w:val="0"/>
                <w:bCs w:val="0"/>
                <w:rtl/>
              </w:rPr>
              <w:t>عدد أفراد أسرة الحائز واستخدام البذور والأبصال والدرنات والأشتال المحسنة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40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AE49D4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0" w:name="_Toc334355266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4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المؤهل العلمي للحائز وا</w:t>
            </w:r>
            <w:r w:rsidR="00AE49D4">
              <w:rPr>
                <w:b w:val="0"/>
                <w:bCs w:val="0"/>
                <w:sz w:val="24"/>
                <w:szCs w:val="24"/>
                <w:rtl/>
              </w:rPr>
              <w:t>ستخدام البذور والأبصال والدرنات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>والأشتال المحسنة</w:t>
            </w:r>
            <w:bookmarkEnd w:id="0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42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7.4 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التخصص العلمي للحائز واستخدام ال</w:t>
            </w:r>
            <w:r w:rsidR="00AE49D4">
              <w:rPr>
                <w:b w:val="0"/>
                <w:bCs w:val="0"/>
                <w:sz w:val="24"/>
                <w:szCs w:val="24"/>
                <w:rtl/>
              </w:rPr>
              <w:t>بذور والأبصال والدرنات والأشتال</w:t>
            </w:r>
            <w:r w:rsidR="00AE49D4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>المحسنة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44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AE49D4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" w:name="_Toc334355268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4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8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أسلوب إدارة الحيازة واستخدام البذور والأبصال والدرنات والأشتال المحسنة</w:t>
            </w:r>
            <w:bookmarkEnd w:id="1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BD4F05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2" w:name="_Toc334355269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4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9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الغرض الأساسي من الإنتاج واستخدام البذور والأبصال والدرنات والأشتال المحسن</w:t>
            </w:r>
            <w:bookmarkEnd w:id="2"/>
            <w:r w:rsidR="000F66FC">
              <w:rPr>
                <w:rFonts w:hint="cs"/>
                <w:b w:val="0"/>
                <w:bCs w:val="0"/>
                <w:sz w:val="24"/>
                <w:szCs w:val="24"/>
                <w:rtl/>
              </w:rPr>
              <w:t>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46</w:t>
            </w:r>
          </w:p>
        </w:tc>
      </w:tr>
      <w:tr w:rsidR="002E4A3F" w:rsidRPr="009D6F2D" w:rsidTr="00ED71C4">
        <w:trPr>
          <w:trHeight w:hRule="exact" w:val="113"/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>الفصل الخامس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b/>
                <w:bCs/>
                <w:szCs w:val="24"/>
                <w:rtl/>
              </w:rPr>
              <w:t>أثر خصائص الحائزين على استخدام التكنولوجيا الكيماوية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AE49D4">
            <w:pPr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49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722529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3" w:name="_Toc334355271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  <w:r w:rsidRPr="002E4A3F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خصائص الحائزين واستخدام الأسمدة الكيماوية</w:t>
            </w:r>
            <w:bookmarkEnd w:id="3"/>
          </w:p>
        </w:tc>
        <w:tc>
          <w:tcPr>
            <w:tcW w:w="846" w:type="dxa"/>
            <w:tcMar>
              <w:right w:w="72" w:type="dxa"/>
            </w:tcMar>
          </w:tcPr>
          <w:p w:rsidR="002E4A3F" w:rsidRPr="00AE49D4" w:rsidRDefault="0073578B" w:rsidP="00307494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722529" w:rsidRDefault="002E4A3F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4" w:name="_Toc334355272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خصائص الحائزين واستخدام المبيدات الكيماوية</w:t>
            </w:r>
            <w:bookmarkEnd w:id="4"/>
          </w:p>
        </w:tc>
        <w:tc>
          <w:tcPr>
            <w:tcW w:w="846" w:type="dxa"/>
            <w:tcMar>
              <w:right w:w="72" w:type="dxa"/>
            </w:tcMar>
          </w:tcPr>
          <w:p w:rsidR="002E4A3F" w:rsidRPr="00AE49D4" w:rsidRDefault="0073578B" w:rsidP="00307494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62</w:t>
            </w:r>
          </w:p>
        </w:tc>
      </w:tr>
      <w:tr w:rsidR="002E4A3F" w:rsidRPr="00B2215E" w:rsidTr="00ED71C4">
        <w:trPr>
          <w:trHeight w:hRule="exact" w:val="144"/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B2215E" w:rsidRDefault="002E4A3F" w:rsidP="00307494">
            <w:pPr>
              <w:rPr>
                <w:sz w:val="8"/>
                <w:szCs w:val="8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Default="002E4A3F" w:rsidP="002E4A3F">
            <w:pPr>
              <w:jc w:val="left"/>
              <w:rPr>
                <w:szCs w:val="24"/>
                <w:rtl/>
              </w:rPr>
            </w:pPr>
          </w:p>
          <w:p w:rsidR="000F66FC" w:rsidRPr="002E4A3F" w:rsidRDefault="000F66FC" w:rsidP="002E4A3F">
            <w:pPr>
              <w:jc w:val="left"/>
              <w:rPr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AE49D4" w:rsidRDefault="002E4A3F" w:rsidP="00307494">
            <w:pPr>
              <w:rPr>
                <w:sz w:val="8"/>
                <w:szCs w:val="8"/>
                <w:rtl/>
              </w:rPr>
            </w:pPr>
          </w:p>
        </w:tc>
      </w:tr>
      <w:tr w:rsidR="000F66FC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0F66FC" w:rsidRPr="00722529" w:rsidRDefault="000F66FC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0F66FC" w:rsidRPr="002E4A3F" w:rsidRDefault="000F66FC" w:rsidP="002E4A3F">
            <w:pPr>
              <w:jc w:val="left"/>
              <w:rPr>
                <w:b/>
                <w:bCs/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0F66FC" w:rsidRDefault="000F66FC" w:rsidP="00307494">
            <w:pPr>
              <w:rPr>
                <w:szCs w:val="24"/>
              </w:rPr>
            </w:pPr>
          </w:p>
        </w:tc>
      </w:tr>
      <w:tr w:rsidR="000F66FC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0F66FC" w:rsidRPr="00722529" w:rsidRDefault="000F66FC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0F66FC" w:rsidRPr="002E4A3F" w:rsidRDefault="000F66FC" w:rsidP="002E4A3F">
            <w:pPr>
              <w:jc w:val="left"/>
              <w:rPr>
                <w:b/>
                <w:bCs/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0F66FC" w:rsidRDefault="000F66FC" w:rsidP="00307494">
            <w:pPr>
              <w:rPr>
                <w:szCs w:val="24"/>
              </w:rPr>
            </w:pPr>
          </w:p>
        </w:tc>
      </w:tr>
      <w:tr w:rsidR="000F66FC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0F66FC" w:rsidRPr="00722529" w:rsidRDefault="000F66FC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0F66FC" w:rsidRPr="002E4A3F" w:rsidRDefault="000F66FC" w:rsidP="002E4A3F">
            <w:pPr>
              <w:jc w:val="left"/>
              <w:rPr>
                <w:b/>
                <w:bCs/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0F66FC" w:rsidRDefault="000F66FC" w:rsidP="00307494">
            <w:pPr>
              <w:rPr>
                <w:szCs w:val="24"/>
              </w:rPr>
            </w:pPr>
          </w:p>
        </w:tc>
      </w:tr>
      <w:tr w:rsidR="000F66FC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0F66FC" w:rsidRPr="00722529" w:rsidRDefault="000F66FC" w:rsidP="00307494">
            <w:pPr>
              <w:rPr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0F66FC" w:rsidRPr="002E4A3F" w:rsidRDefault="000F66FC" w:rsidP="002E4A3F">
            <w:pPr>
              <w:jc w:val="left"/>
              <w:rPr>
                <w:b/>
                <w:bCs/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0F66FC" w:rsidRDefault="000F66FC" w:rsidP="00307494">
            <w:pPr>
              <w:rPr>
                <w:szCs w:val="24"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lastRenderedPageBreak/>
              <w:t>الفصل السادس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b/>
                <w:bCs/>
                <w:szCs w:val="24"/>
                <w:rtl/>
              </w:rPr>
              <w:t>خصائص الحائزين واستخدام التكنولوجيا الميكانيكية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AE49D4" w:rsidRDefault="0073578B" w:rsidP="00307494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75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sz w:val="24"/>
                <w:szCs w:val="24"/>
                <w:rtl/>
              </w:rPr>
            </w:pPr>
            <w:bookmarkStart w:id="5" w:name="_Toc334355274"/>
            <w:r w:rsidRPr="00AE49D4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AE49D4">
              <w:rPr>
                <w:b w:val="0"/>
                <w:bCs w:val="0"/>
                <w:sz w:val="24"/>
                <w:szCs w:val="24"/>
              </w:rPr>
              <w:t>.</w:t>
            </w:r>
            <w:r w:rsidRPr="00AE49D4"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Pr="002E4A3F">
              <w:rPr>
                <w:sz w:val="24"/>
                <w:szCs w:val="24"/>
                <w:rtl/>
              </w:rPr>
              <w:t xml:space="preserve"> 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>الكيان القانوني للحائز واستخدام الآلات والمعدات الزراعية</w:t>
            </w:r>
            <w:bookmarkEnd w:id="5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NormalWeb"/>
              <w:bidi/>
              <w:spacing w:before="0" w:beforeAutospacing="0" w:after="0" w:afterAutospacing="0"/>
              <w:jc w:val="left"/>
              <w:rPr>
                <w:rFonts w:ascii="Simplified Arabic" w:eastAsia="Calibri" w:hAnsi="Calibri" w:cs="Simplified Arabic"/>
                <w:rtl/>
              </w:rPr>
            </w:pPr>
            <w:bookmarkStart w:id="6" w:name="_Toc334355275"/>
            <w:r w:rsidRPr="002E4A3F">
              <w:rPr>
                <w:rFonts w:cs="Simplified Arabic" w:hint="cs"/>
                <w:rtl/>
              </w:rPr>
              <w:t>6</w:t>
            </w:r>
            <w:r w:rsidRPr="002E4A3F">
              <w:rPr>
                <w:rFonts w:cs="Simplified Arabic"/>
              </w:rPr>
              <w:t>.</w:t>
            </w:r>
            <w:r w:rsidRPr="002E4A3F">
              <w:rPr>
                <w:rFonts w:cs="Simplified Arabic" w:hint="cs"/>
                <w:rtl/>
              </w:rPr>
              <w:t>2</w:t>
            </w:r>
            <w:r w:rsidRPr="002E4A3F">
              <w:rPr>
                <w:rFonts w:cs="Simplified Arabic"/>
                <w:rtl/>
              </w:rPr>
              <w:t xml:space="preserve"> عمر الحائز واستخدام الآلات والمعدات الزراعية</w:t>
            </w:r>
            <w:bookmarkEnd w:id="6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77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3.6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جنس الحائز واستخدام الآلات والمعدات الزراعية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87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7" w:name="_Toc334355277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4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المهنة الرئيسية للحائز واستخدام الآلات والمعدات الزراعية</w:t>
            </w:r>
            <w:bookmarkEnd w:id="7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8" w:name="_Toc334355278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عدد أفراد أسرة الحائز واستخدام الآلات والمعدات الزراعية</w:t>
            </w:r>
            <w:bookmarkEnd w:id="8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80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9" w:name="_Toc334355279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المؤهل العلمي للحائز واستخدام الآلات والمعدات الزراعية</w:t>
            </w:r>
            <w:bookmarkEnd w:id="9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82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0" w:name="_Toc334355280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التخصص العلمي للحائز واستخدام الآلات والمعدات الزراعية</w:t>
            </w:r>
            <w:bookmarkEnd w:id="10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84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CE51A9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CE51A9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CE51A9">
              <w:rPr>
                <w:b w:val="0"/>
                <w:bCs w:val="0"/>
                <w:sz w:val="24"/>
                <w:szCs w:val="24"/>
              </w:rPr>
              <w:t>.</w:t>
            </w:r>
            <w:r w:rsidRPr="00CE51A9">
              <w:rPr>
                <w:rFonts w:hint="cs"/>
                <w:b w:val="0"/>
                <w:bCs w:val="0"/>
                <w:sz w:val="24"/>
                <w:szCs w:val="24"/>
                <w:rtl/>
              </w:rPr>
              <w:t>8</w:t>
            </w:r>
            <w:r w:rsidRPr="00CE51A9">
              <w:rPr>
                <w:b w:val="0"/>
                <w:bCs w:val="0"/>
                <w:sz w:val="24"/>
                <w:szCs w:val="24"/>
                <w:rtl/>
              </w:rPr>
              <w:t xml:space="preserve"> أسلوب إدارة الحيازة واستخدام الآلات والمعدات الزراعية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85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CE51A9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1" w:name="_Toc334355282"/>
            <w:r w:rsidRPr="00CE51A9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CE51A9">
              <w:rPr>
                <w:b w:val="0"/>
                <w:bCs w:val="0"/>
                <w:sz w:val="24"/>
                <w:szCs w:val="24"/>
              </w:rPr>
              <w:t>.</w:t>
            </w:r>
            <w:r w:rsidRPr="00CE51A9">
              <w:rPr>
                <w:rFonts w:hint="cs"/>
                <w:b w:val="0"/>
                <w:bCs w:val="0"/>
                <w:sz w:val="24"/>
                <w:szCs w:val="24"/>
                <w:rtl/>
              </w:rPr>
              <w:t>9</w:t>
            </w:r>
            <w:r w:rsidRPr="00CE51A9">
              <w:rPr>
                <w:b w:val="0"/>
                <w:bCs w:val="0"/>
                <w:sz w:val="24"/>
                <w:szCs w:val="24"/>
                <w:rtl/>
              </w:rPr>
              <w:t xml:space="preserve"> الغرض الأساسي من الإنتاج للحائز واستخدام الآلات والمعدات الزراعية</w:t>
            </w:r>
            <w:bookmarkEnd w:id="11"/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86</w:t>
            </w:r>
          </w:p>
        </w:tc>
      </w:tr>
      <w:tr w:rsidR="002E4A3F" w:rsidRPr="00B2215E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B2215E" w:rsidRDefault="002E4A3F" w:rsidP="00307494">
            <w:pPr>
              <w:rPr>
                <w:sz w:val="8"/>
                <w:szCs w:val="8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B2215E" w:rsidRDefault="002E4A3F" w:rsidP="00307494">
            <w:pPr>
              <w:pStyle w:val="Heading7"/>
              <w:jc w:val="center"/>
              <w:rPr>
                <w:b w:val="0"/>
                <w:bCs w:val="0"/>
                <w:sz w:val="8"/>
                <w:szCs w:val="8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 xml:space="preserve">الفصل </w:t>
            </w:r>
            <w:r>
              <w:rPr>
                <w:rFonts w:hint="cs"/>
                <w:szCs w:val="24"/>
                <w:rtl/>
              </w:rPr>
              <w:t>السابع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AE49D4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AE49D4">
              <w:rPr>
                <w:b/>
                <w:bCs/>
                <w:szCs w:val="24"/>
                <w:rtl/>
              </w:rPr>
              <w:t>خصائص الحائزين واستخدام المكافحة المتكاملة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2E4A3F" w:rsidRDefault="0073578B" w:rsidP="00307494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2" w:name="_Toc334355284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1 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>الكيان القانوني للحائز واستخدام المكافحة المتكاملة</w:t>
            </w:r>
            <w:bookmarkEnd w:id="12"/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3" w:name="_Toc334355285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عمر الحائز واستخدام المكافحة المتكاملة</w:t>
            </w:r>
            <w:bookmarkEnd w:id="13"/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91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4" w:name="_Toc334355286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3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جنس الحائز واستخدام المكافحة المتكاملة</w:t>
            </w:r>
            <w:bookmarkEnd w:id="14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92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5" w:name="_Toc334355287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4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المهنة الرئيسية للحائز واستخدام المكافحة المتكامل</w:t>
            </w:r>
            <w:bookmarkEnd w:id="15"/>
            <w:r w:rsidR="000F66FC">
              <w:rPr>
                <w:rFonts w:hint="cs"/>
                <w:b w:val="0"/>
                <w:bCs w:val="0"/>
                <w:sz w:val="24"/>
                <w:szCs w:val="24"/>
                <w:rtl/>
              </w:rPr>
              <w:t>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93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6" w:name="_Toc334355288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عدد أفراد أسرة الحائز واستخدام المكافحة المتكاملة</w:t>
            </w:r>
            <w:bookmarkEnd w:id="16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94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7" w:name="_Toc334355289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المؤهل العلمي للحائز واستخدام المكافحة المتكاملة</w:t>
            </w:r>
            <w:bookmarkEnd w:id="17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96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التخصص العلمي للحائز واستخدام المكافحة المتكاملة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98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8" w:name="_Toc334355291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8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أسلوب إدارة الحيازة واستخدام المكافحة المتكاملة</w:t>
            </w:r>
            <w:bookmarkEnd w:id="18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99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9" w:name="_Toc334355292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9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الغرض الأساسي من الإنتاج واستخدام المكافحة المتكاملة</w:t>
            </w:r>
            <w:bookmarkEnd w:id="19"/>
          </w:p>
        </w:tc>
        <w:tc>
          <w:tcPr>
            <w:tcW w:w="846" w:type="dxa"/>
            <w:tcMar>
              <w:right w:w="72" w:type="dxa"/>
            </w:tcMar>
          </w:tcPr>
          <w:p w:rsidR="002E4A3F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100</w:t>
            </w:r>
          </w:p>
        </w:tc>
      </w:tr>
      <w:tr w:rsidR="002E4A3F" w:rsidRPr="00B2215E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B2215E" w:rsidRDefault="002E4A3F" w:rsidP="00307494">
            <w:pPr>
              <w:pStyle w:val="Heading7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B2215E" w:rsidRDefault="002E4A3F" w:rsidP="00307494">
            <w:pPr>
              <w:pStyle w:val="Heading7"/>
              <w:jc w:val="center"/>
              <w:rPr>
                <w:sz w:val="8"/>
                <w:szCs w:val="8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الفصل الثامن </w:t>
            </w: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AE49D4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AE49D4">
              <w:rPr>
                <w:b/>
                <w:bCs/>
                <w:sz w:val="28"/>
                <w:szCs w:val="28"/>
                <w:rtl/>
              </w:rPr>
              <w:t>الاستنتاجات والتوصيات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0D505F" w:rsidRDefault="0073578B" w:rsidP="00307494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103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1154A3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20" w:name="_Toc334355294"/>
            <w:r w:rsidRPr="001154A3">
              <w:rPr>
                <w:rFonts w:hint="cs"/>
                <w:b w:val="0"/>
                <w:bCs w:val="0"/>
                <w:sz w:val="24"/>
                <w:szCs w:val="24"/>
                <w:rtl/>
              </w:rPr>
              <w:t>8</w:t>
            </w:r>
            <w:r w:rsidRPr="001154A3">
              <w:rPr>
                <w:b w:val="0"/>
                <w:bCs w:val="0"/>
                <w:sz w:val="24"/>
                <w:szCs w:val="24"/>
              </w:rPr>
              <w:t>.</w:t>
            </w:r>
            <w:r w:rsidRPr="001154A3"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Pr="001154A3">
              <w:rPr>
                <w:b w:val="0"/>
                <w:bCs w:val="0"/>
                <w:sz w:val="24"/>
                <w:szCs w:val="24"/>
                <w:rtl/>
              </w:rPr>
              <w:t xml:space="preserve"> الاستنتاجات</w:t>
            </w:r>
            <w:bookmarkEnd w:id="20"/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103</w:t>
            </w: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1154A3" w:rsidRDefault="002E4A3F" w:rsidP="002E4A3F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21" w:name="_Toc334355295"/>
            <w:r w:rsidRPr="001154A3">
              <w:rPr>
                <w:rFonts w:hint="cs"/>
                <w:b w:val="0"/>
                <w:bCs w:val="0"/>
                <w:sz w:val="24"/>
                <w:szCs w:val="24"/>
                <w:rtl/>
              </w:rPr>
              <w:t>8</w:t>
            </w:r>
            <w:r w:rsidRPr="001154A3">
              <w:rPr>
                <w:b w:val="0"/>
                <w:bCs w:val="0"/>
                <w:sz w:val="24"/>
                <w:szCs w:val="24"/>
              </w:rPr>
              <w:t>.</w:t>
            </w:r>
            <w:r w:rsidRPr="001154A3"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  <w:r w:rsidRPr="001154A3">
              <w:rPr>
                <w:b w:val="0"/>
                <w:bCs w:val="0"/>
                <w:sz w:val="24"/>
                <w:szCs w:val="24"/>
                <w:rtl/>
              </w:rPr>
              <w:t xml:space="preserve"> التوصيات</w:t>
            </w:r>
            <w:bookmarkEnd w:id="21"/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110</w:t>
            </w:r>
          </w:p>
        </w:tc>
      </w:tr>
      <w:tr w:rsidR="002E4A3F" w:rsidRPr="009D6F2D" w:rsidTr="00ED71C4">
        <w:trPr>
          <w:trHeight w:hRule="exact" w:val="113"/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  <w:r w:rsidRPr="009D6F2D">
              <w:rPr>
                <w:rFonts w:hint="cs"/>
                <w:szCs w:val="24"/>
                <w:rtl/>
              </w:rPr>
              <w:t xml:space="preserve">  </w:t>
            </w: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szCs w:val="24"/>
                <w:rtl/>
              </w:rPr>
            </w:pP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2E4A3F" w:rsidP="00307494">
            <w:pPr>
              <w:rPr>
                <w:szCs w:val="24"/>
                <w:rtl/>
              </w:rPr>
            </w:pPr>
          </w:p>
        </w:tc>
      </w:tr>
      <w:tr w:rsidR="002E4A3F" w:rsidRPr="009D6F2D" w:rsidTr="00ED71C4">
        <w:trPr>
          <w:jc w:val="center"/>
        </w:trPr>
        <w:tc>
          <w:tcPr>
            <w:tcW w:w="1686" w:type="dxa"/>
            <w:tcMar>
              <w:right w:w="72" w:type="dxa"/>
            </w:tcMar>
          </w:tcPr>
          <w:p w:rsidR="002E4A3F" w:rsidRPr="00C1025B" w:rsidRDefault="002E4A3F" w:rsidP="00307494">
            <w:pPr>
              <w:rPr>
                <w:b/>
                <w:bCs/>
                <w:szCs w:val="24"/>
                <w:rtl/>
              </w:rPr>
            </w:pPr>
          </w:p>
        </w:tc>
        <w:tc>
          <w:tcPr>
            <w:tcW w:w="6992" w:type="dxa"/>
            <w:tcMar>
              <w:left w:w="0" w:type="dxa"/>
              <w:right w:w="72" w:type="dxa"/>
            </w:tcMar>
          </w:tcPr>
          <w:p w:rsidR="002E4A3F" w:rsidRPr="002E4A3F" w:rsidRDefault="002E4A3F" w:rsidP="002E4A3F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hint="cs"/>
                <w:b/>
                <w:bCs/>
                <w:szCs w:val="24"/>
                <w:rtl/>
              </w:rPr>
              <w:t>المراجع</w:t>
            </w:r>
          </w:p>
        </w:tc>
        <w:tc>
          <w:tcPr>
            <w:tcW w:w="846" w:type="dxa"/>
            <w:tcMar>
              <w:right w:w="72" w:type="dxa"/>
            </w:tcMar>
          </w:tcPr>
          <w:p w:rsidR="002E4A3F" w:rsidRPr="009D6F2D" w:rsidRDefault="0073578B" w:rsidP="00307494">
            <w:pPr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113</w:t>
            </w:r>
          </w:p>
        </w:tc>
      </w:tr>
    </w:tbl>
    <w:p w:rsidR="0080338A" w:rsidRPr="009D6F2D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Pr="009D6F2D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307494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sectPr w:rsidR="0080338A" w:rsidSect="003315A1">
      <w:footerReference w:type="default" r:id="rId10"/>
      <w:endnotePr>
        <w:numFmt w:val="lowerLetter"/>
      </w:endnotePr>
      <w:type w:val="oddPage"/>
      <w:pgSz w:w="11907" w:h="16840" w:code="9"/>
      <w:pgMar w:top="1418" w:right="1418" w:bottom="1418" w:left="1418" w:header="709" w:footer="709" w:gutter="284"/>
      <w:cols w:space="720"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DBF" w:rsidRDefault="00185DBF" w:rsidP="0080338A">
      <w:r>
        <w:separator/>
      </w:r>
    </w:p>
  </w:endnote>
  <w:endnote w:type="continuationSeparator" w:id="0">
    <w:p w:rsidR="00185DBF" w:rsidRDefault="00185DBF" w:rsidP="00803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26" w:rsidRPr="000A477F" w:rsidRDefault="00C76826" w:rsidP="00E43347">
    <w:pPr>
      <w:pStyle w:val="Footer"/>
      <w:jc w:val="cen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DBF" w:rsidRDefault="00185DBF" w:rsidP="0080338A">
      <w:r>
        <w:separator/>
      </w:r>
    </w:p>
  </w:footnote>
  <w:footnote w:type="continuationSeparator" w:id="0">
    <w:p w:rsidR="00185DBF" w:rsidRDefault="00185DBF" w:rsidP="00803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4A3"/>
    <w:multiLevelType w:val="multilevel"/>
    <w:tmpl w:val="70D8696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>
    <w:nsid w:val="048A612D"/>
    <w:multiLevelType w:val="hybridMultilevel"/>
    <w:tmpl w:val="57280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22EEF"/>
    <w:multiLevelType w:val="multilevel"/>
    <w:tmpl w:val="4286A464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C97323"/>
    <w:multiLevelType w:val="hybridMultilevel"/>
    <w:tmpl w:val="13D65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00373"/>
    <w:multiLevelType w:val="hybridMultilevel"/>
    <w:tmpl w:val="F7CE655A"/>
    <w:lvl w:ilvl="0" w:tplc="CCAC5E9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377"/>
    <w:multiLevelType w:val="hybridMultilevel"/>
    <w:tmpl w:val="CA6877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D11363"/>
    <w:multiLevelType w:val="hybridMultilevel"/>
    <w:tmpl w:val="0F4E60C2"/>
    <w:lvl w:ilvl="0" w:tplc="2D0C9416">
      <w:start w:val="1"/>
      <w:numFmt w:val="decimal"/>
      <w:lvlText w:val="%1."/>
      <w:lvlJc w:val="left"/>
      <w:pPr>
        <w:tabs>
          <w:tab w:val="num" w:pos="720"/>
        </w:tabs>
        <w:ind w:left="720" w:right="360" w:hanging="360"/>
      </w:pPr>
      <w:rPr>
        <w:rFonts w:hint="cs"/>
      </w:rPr>
    </w:lvl>
    <w:lvl w:ilvl="1" w:tplc="CE1CC40C">
      <w:start w:val="2"/>
      <w:numFmt w:val="upperRoman"/>
      <w:lvlText w:val="%2."/>
      <w:lvlJc w:val="left"/>
      <w:pPr>
        <w:tabs>
          <w:tab w:val="num" w:pos="1800"/>
        </w:tabs>
        <w:ind w:left="1440" w:right="1080" w:hanging="360"/>
      </w:pPr>
      <w:rPr>
        <w:rFonts w:hint="default"/>
      </w:rPr>
    </w:lvl>
    <w:lvl w:ilvl="2" w:tplc="73CE21FA">
      <w:start w:val="2"/>
      <w:numFmt w:val="decimal"/>
      <w:lvlText w:val="%3."/>
      <w:lvlJc w:val="left"/>
      <w:pPr>
        <w:tabs>
          <w:tab w:val="num" w:pos="2160"/>
        </w:tabs>
        <w:ind w:left="2160" w:right="1800" w:hanging="360"/>
      </w:pPr>
      <w:rPr>
        <w:rFonts w:hint="cs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120" w:hanging="360"/>
      </w:pPr>
      <w:rPr>
        <w:rFonts w:ascii="Wingdings" w:hAnsi="Wingdings" w:hint="default"/>
      </w:rPr>
    </w:lvl>
  </w:abstractNum>
  <w:abstractNum w:abstractNumId="7">
    <w:nsid w:val="1CFA59FB"/>
    <w:multiLevelType w:val="hybridMultilevel"/>
    <w:tmpl w:val="895AAA96"/>
    <w:lvl w:ilvl="0" w:tplc="51A80838">
      <w:start w:val="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71C35"/>
    <w:multiLevelType w:val="hybridMultilevel"/>
    <w:tmpl w:val="08D053BC"/>
    <w:lvl w:ilvl="0" w:tplc="EB6E822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B66A66"/>
    <w:multiLevelType w:val="hybridMultilevel"/>
    <w:tmpl w:val="1D0248B4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FD155DF"/>
    <w:multiLevelType w:val="hybridMultilevel"/>
    <w:tmpl w:val="6128A67C"/>
    <w:lvl w:ilvl="0" w:tplc="4FDAD58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153E9"/>
    <w:multiLevelType w:val="hybridMultilevel"/>
    <w:tmpl w:val="A0520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B5D08"/>
    <w:multiLevelType w:val="hybridMultilevel"/>
    <w:tmpl w:val="8DF6A7C2"/>
    <w:lvl w:ilvl="0" w:tplc="4318628C">
      <w:start w:val="1"/>
      <w:numFmt w:val="decimal"/>
      <w:lvlText w:val="%1."/>
      <w:lvlJc w:val="left"/>
      <w:pPr>
        <w:tabs>
          <w:tab w:val="num" w:pos="116"/>
        </w:tabs>
        <w:ind w:left="116" w:hanging="360"/>
      </w:pPr>
      <w:rPr>
        <w:rFonts w:ascii="Times New Roman" w:eastAsia="Times New Roman" w:hAnsi="Times New Roman" w:cs="Simplified Arabic"/>
      </w:rPr>
    </w:lvl>
    <w:lvl w:ilvl="1" w:tplc="04090003" w:tentative="1">
      <w:start w:val="1"/>
      <w:numFmt w:val="bullet"/>
      <w:lvlText w:val="o"/>
      <w:lvlJc w:val="left"/>
      <w:pPr>
        <w:tabs>
          <w:tab w:val="num" w:pos="836"/>
        </w:tabs>
        <w:ind w:left="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56"/>
        </w:tabs>
        <w:ind w:left="1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76"/>
        </w:tabs>
        <w:ind w:left="2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96"/>
        </w:tabs>
        <w:ind w:left="2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16"/>
        </w:tabs>
        <w:ind w:left="3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36"/>
        </w:tabs>
        <w:ind w:left="4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56"/>
        </w:tabs>
        <w:ind w:left="5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76"/>
        </w:tabs>
        <w:ind w:left="5876" w:hanging="360"/>
      </w:pPr>
      <w:rPr>
        <w:rFonts w:ascii="Wingdings" w:hAnsi="Wingdings" w:hint="default"/>
      </w:rPr>
    </w:lvl>
  </w:abstractNum>
  <w:abstractNum w:abstractNumId="13">
    <w:nsid w:val="2DF556B5"/>
    <w:multiLevelType w:val="hybridMultilevel"/>
    <w:tmpl w:val="3A0C39B8"/>
    <w:lvl w:ilvl="0" w:tplc="40627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C1BAA"/>
    <w:multiLevelType w:val="hybridMultilevel"/>
    <w:tmpl w:val="8DF6A7C2"/>
    <w:lvl w:ilvl="0" w:tplc="4318628C">
      <w:start w:val="1"/>
      <w:numFmt w:val="decimal"/>
      <w:lvlText w:val="%1."/>
      <w:lvlJc w:val="left"/>
      <w:pPr>
        <w:tabs>
          <w:tab w:val="num" w:pos="116"/>
        </w:tabs>
        <w:ind w:left="116" w:hanging="360"/>
      </w:pPr>
      <w:rPr>
        <w:rFonts w:ascii="Times New Roman" w:eastAsia="Times New Roman" w:hAnsi="Times New Roman" w:cs="Simplified Arabic"/>
      </w:rPr>
    </w:lvl>
    <w:lvl w:ilvl="1" w:tplc="04090003" w:tentative="1">
      <w:start w:val="1"/>
      <w:numFmt w:val="bullet"/>
      <w:lvlText w:val="o"/>
      <w:lvlJc w:val="left"/>
      <w:pPr>
        <w:tabs>
          <w:tab w:val="num" w:pos="836"/>
        </w:tabs>
        <w:ind w:left="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56"/>
        </w:tabs>
        <w:ind w:left="1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76"/>
        </w:tabs>
        <w:ind w:left="2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96"/>
        </w:tabs>
        <w:ind w:left="2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16"/>
        </w:tabs>
        <w:ind w:left="3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36"/>
        </w:tabs>
        <w:ind w:left="4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56"/>
        </w:tabs>
        <w:ind w:left="5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76"/>
        </w:tabs>
        <w:ind w:left="5876" w:hanging="360"/>
      </w:pPr>
      <w:rPr>
        <w:rFonts w:ascii="Wingdings" w:hAnsi="Wingdings" w:hint="default"/>
      </w:rPr>
    </w:lvl>
  </w:abstractNum>
  <w:abstractNum w:abstractNumId="15">
    <w:nsid w:val="31887B3A"/>
    <w:multiLevelType w:val="hybridMultilevel"/>
    <w:tmpl w:val="75A6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E791E"/>
    <w:multiLevelType w:val="hybridMultilevel"/>
    <w:tmpl w:val="843C9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F5005"/>
    <w:multiLevelType w:val="hybridMultilevel"/>
    <w:tmpl w:val="41722D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D2E7B"/>
    <w:multiLevelType w:val="hybridMultilevel"/>
    <w:tmpl w:val="A2C6FBAC"/>
    <w:lvl w:ilvl="0" w:tplc="8264A35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AA266E"/>
    <w:multiLevelType w:val="hybridMultilevel"/>
    <w:tmpl w:val="465ED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A1ABC"/>
    <w:multiLevelType w:val="hybridMultilevel"/>
    <w:tmpl w:val="56FA3018"/>
    <w:lvl w:ilvl="0" w:tplc="37FC3616">
      <w:start w:val="1"/>
      <w:numFmt w:val="upperRoman"/>
      <w:pStyle w:val="StyleStyleHeading126ptComplex20pt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5D6C6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EA1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0EA5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5877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D03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AD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8440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CE9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F15499"/>
    <w:multiLevelType w:val="hybridMultilevel"/>
    <w:tmpl w:val="98A68A0C"/>
    <w:lvl w:ilvl="0" w:tplc="F534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0B2FFA"/>
    <w:multiLevelType w:val="hybridMultilevel"/>
    <w:tmpl w:val="DE285E0C"/>
    <w:lvl w:ilvl="0" w:tplc="2E106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87315D"/>
    <w:multiLevelType w:val="hybridMultilevel"/>
    <w:tmpl w:val="162A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4280E"/>
    <w:multiLevelType w:val="multilevel"/>
    <w:tmpl w:val="D0CE2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4E734AED"/>
    <w:multiLevelType w:val="hybridMultilevel"/>
    <w:tmpl w:val="5DF030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F007A6D"/>
    <w:multiLevelType w:val="hybridMultilevel"/>
    <w:tmpl w:val="975ACCB4"/>
    <w:lvl w:ilvl="0" w:tplc="406824D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D0D34"/>
    <w:multiLevelType w:val="hybridMultilevel"/>
    <w:tmpl w:val="6FA0CD94"/>
    <w:lvl w:ilvl="0" w:tplc="B5B8F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23224"/>
    <w:multiLevelType w:val="multilevel"/>
    <w:tmpl w:val="4E9AE712"/>
    <w:lvl w:ilvl="0">
      <w:start w:val="1"/>
      <w:numFmt w:val="decimal"/>
      <w:lvlText w:val="%1."/>
      <w:lvlJc w:val="left"/>
      <w:pPr>
        <w:tabs>
          <w:tab w:val="num" w:pos="764"/>
        </w:tabs>
        <w:ind w:left="764" w:right="360" w:hanging="360"/>
      </w:pPr>
      <w:rPr>
        <w:rFonts w:hint="cs"/>
      </w:rPr>
    </w:lvl>
    <w:lvl w:ilvl="1">
      <w:start w:val="4"/>
      <w:numFmt w:val="decimal"/>
      <w:isLgl/>
      <w:lvlText w:val="%1.%2"/>
      <w:lvlJc w:val="left"/>
      <w:pPr>
        <w:ind w:left="779" w:right="77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4" w:right="11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4" w:right="1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4" w:right="1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right="18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4" w:right="1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4" w:right="22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4" w:right="2204" w:hanging="1800"/>
      </w:pPr>
      <w:rPr>
        <w:rFonts w:hint="default"/>
      </w:rPr>
    </w:lvl>
  </w:abstractNum>
  <w:abstractNum w:abstractNumId="29">
    <w:nsid w:val="5FD37D46"/>
    <w:multiLevelType w:val="hybridMultilevel"/>
    <w:tmpl w:val="5656938A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1B11A21"/>
    <w:multiLevelType w:val="hybridMultilevel"/>
    <w:tmpl w:val="0568E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61A0C"/>
    <w:multiLevelType w:val="multilevel"/>
    <w:tmpl w:val="75D859C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86116A9"/>
    <w:multiLevelType w:val="hybridMultilevel"/>
    <w:tmpl w:val="1E506A18"/>
    <w:lvl w:ilvl="0" w:tplc="28E43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382E4C"/>
    <w:multiLevelType w:val="hybridMultilevel"/>
    <w:tmpl w:val="986C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B41C91"/>
    <w:multiLevelType w:val="hybridMultilevel"/>
    <w:tmpl w:val="40D467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0C32AF7"/>
    <w:multiLevelType w:val="hybridMultilevel"/>
    <w:tmpl w:val="03B46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35A72"/>
    <w:multiLevelType w:val="hybridMultilevel"/>
    <w:tmpl w:val="2C4241F6"/>
    <w:lvl w:ilvl="0" w:tplc="28A813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301407"/>
    <w:multiLevelType w:val="hybridMultilevel"/>
    <w:tmpl w:val="894C9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D6686"/>
    <w:multiLevelType w:val="hybridMultilevel"/>
    <w:tmpl w:val="CEA89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4E5814"/>
    <w:multiLevelType w:val="multilevel"/>
    <w:tmpl w:val="DD70BB0A"/>
    <w:lvl w:ilvl="0">
      <w:start w:val="3"/>
      <w:numFmt w:val="decimal"/>
      <w:lvlText w:val="%1"/>
      <w:lvlJc w:val="left"/>
      <w:pPr>
        <w:ind w:left="360" w:righ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right="2160" w:hanging="2160"/>
      </w:pPr>
      <w:rPr>
        <w:rFonts w:hint="default"/>
      </w:rPr>
    </w:lvl>
  </w:abstractNum>
  <w:abstractNum w:abstractNumId="40">
    <w:nsid w:val="791567D6"/>
    <w:multiLevelType w:val="hybridMultilevel"/>
    <w:tmpl w:val="C5A4B808"/>
    <w:lvl w:ilvl="0" w:tplc="C63EB6D0">
      <w:start w:val="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C44A3"/>
    <w:multiLevelType w:val="hybridMultilevel"/>
    <w:tmpl w:val="A726D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53005"/>
    <w:multiLevelType w:val="hybridMultilevel"/>
    <w:tmpl w:val="9710BE08"/>
    <w:lvl w:ilvl="0" w:tplc="B4187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80149"/>
    <w:multiLevelType w:val="hybridMultilevel"/>
    <w:tmpl w:val="F878D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792BBB"/>
    <w:multiLevelType w:val="hybridMultilevel"/>
    <w:tmpl w:val="9D007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6666D"/>
    <w:multiLevelType w:val="hybridMultilevel"/>
    <w:tmpl w:val="6562D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29"/>
  </w:num>
  <w:num w:numId="4">
    <w:abstractNumId w:val="9"/>
  </w:num>
  <w:num w:numId="5">
    <w:abstractNumId w:val="25"/>
  </w:num>
  <w:num w:numId="6">
    <w:abstractNumId w:val="39"/>
  </w:num>
  <w:num w:numId="7">
    <w:abstractNumId w:val="5"/>
  </w:num>
  <w:num w:numId="8">
    <w:abstractNumId w:val="1"/>
  </w:num>
  <w:num w:numId="9">
    <w:abstractNumId w:val="17"/>
  </w:num>
  <w:num w:numId="10">
    <w:abstractNumId w:val="11"/>
  </w:num>
  <w:num w:numId="11">
    <w:abstractNumId w:val="41"/>
  </w:num>
  <w:num w:numId="12">
    <w:abstractNumId w:val="38"/>
  </w:num>
  <w:num w:numId="13">
    <w:abstractNumId w:val="44"/>
  </w:num>
  <w:num w:numId="14">
    <w:abstractNumId w:val="45"/>
  </w:num>
  <w:num w:numId="15">
    <w:abstractNumId w:val="42"/>
  </w:num>
  <w:num w:numId="16">
    <w:abstractNumId w:val="43"/>
  </w:num>
  <w:num w:numId="17">
    <w:abstractNumId w:val="36"/>
  </w:num>
  <w:num w:numId="18">
    <w:abstractNumId w:val="32"/>
  </w:num>
  <w:num w:numId="19">
    <w:abstractNumId w:val="21"/>
  </w:num>
  <w:num w:numId="20">
    <w:abstractNumId w:val="27"/>
  </w:num>
  <w:num w:numId="21">
    <w:abstractNumId w:val="35"/>
  </w:num>
  <w:num w:numId="22">
    <w:abstractNumId w:val="13"/>
  </w:num>
  <w:num w:numId="23">
    <w:abstractNumId w:val="23"/>
  </w:num>
  <w:num w:numId="24">
    <w:abstractNumId w:val="40"/>
  </w:num>
  <w:num w:numId="25">
    <w:abstractNumId w:val="26"/>
  </w:num>
  <w:num w:numId="26">
    <w:abstractNumId w:val="7"/>
  </w:num>
  <w:num w:numId="27">
    <w:abstractNumId w:val="34"/>
  </w:num>
  <w:num w:numId="28">
    <w:abstractNumId w:val="10"/>
  </w:num>
  <w:num w:numId="29">
    <w:abstractNumId w:val="15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0"/>
  </w:num>
  <w:num w:numId="33">
    <w:abstractNumId w:val="22"/>
  </w:num>
  <w:num w:numId="34">
    <w:abstractNumId w:val="19"/>
  </w:num>
  <w:num w:numId="35">
    <w:abstractNumId w:val="37"/>
  </w:num>
  <w:num w:numId="36">
    <w:abstractNumId w:val="24"/>
  </w:num>
  <w:num w:numId="37">
    <w:abstractNumId w:val="14"/>
  </w:num>
  <w:num w:numId="38">
    <w:abstractNumId w:val="3"/>
  </w:num>
  <w:num w:numId="39">
    <w:abstractNumId w:val="18"/>
  </w:num>
  <w:num w:numId="40">
    <w:abstractNumId w:val="4"/>
  </w:num>
  <w:num w:numId="41">
    <w:abstractNumId w:val="8"/>
  </w:num>
  <w:num w:numId="42">
    <w:abstractNumId w:val="12"/>
  </w:num>
  <w:num w:numId="43">
    <w:abstractNumId w:val="31"/>
  </w:num>
  <w:num w:numId="44">
    <w:abstractNumId w:val="2"/>
  </w:num>
  <w:num w:numId="45">
    <w:abstractNumId w:val="0"/>
  </w:num>
  <w:num w:numId="46">
    <w:abstractNumId w:val="33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hdrShapeDefaults>
    <o:shapedefaults v:ext="edit" spidmax="6656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0338A"/>
    <w:rsid w:val="00000E7F"/>
    <w:rsid w:val="00010125"/>
    <w:rsid w:val="00011E58"/>
    <w:rsid w:val="00013837"/>
    <w:rsid w:val="00014FB3"/>
    <w:rsid w:val="00031297"/>
    <w:rsid w:val="00031668"/>
    <w:rsid w:val="00033811"/>
    <w:rsid w:val="00033BB3"/>
    <w:rsid w:val="000436B7"/>
    <w:rsid w:val="00051802"/>
    <w:rsid w:val="00055CF0"/>
    <w:rsid w:val="0006024A"/>
    <w:rsid w:val="00060F8A"/>
    <w:rsid w:val="00066BDD"/>
    <w:rsid w:val="0007304D"/>
    <w:rsid w:val="00084000"/>
    <w:rsid w:val="000902D2"/>
    <w:rsid w:val="00095E8C"/>
    <w:rsid w:val="0009698D"/>
    <w:rsid w:val="000977B6"/>
    <w:rsid w:val="000A1544"/>
    <w:rsid w:val="000A1D61"/>
    <w:rsid w:val="000A297D"/>
    <w:rsid w:val="000B1449"/>
    <w:rsid w:val="000C36F5"/>
    <w:rsid w:val="000C514A"/>
    <w:rsid w:val="000C7AA2"/>
    <w:rsid w:val="000D0F46"/>
    <w:rsid w:val="000D1D4A"/>
    <w:rsid w:val="000D229F"/>
    <w:rsid w:val="000D4F25"/>
    <w:rsid w:val="000D505F"/>
    <w:rsid w:val="000E0729"/>
    <w:rsid w:val="000E24BF"/>
    <w:rsid w:val="000E2FFC"/>
    <w:rsid w:val="000E4EFF"/>
    <w:rsid w:val="000E5A82"/>
    <w:rsid w:val="000E7611"/>
    <w:rsid w:val="000F0689"/>
    <w:rsid w:val="000F33FF"/>
    <w:rsid w:val="000F66FC"/>
    <w:rsid w:val="00102B41"/>
    <w:rsid w:val="00112465"/>
    <w:rsid w:val="00112726"/>
    <w:rsid w:val="001154A3"/>
    <w:rsid w:val="00116798"/>
    <w:rsid w:val="00116C09"/>
    <w:rsid w:val="001205A6"/>
    <w:rsid w:val="001247F8"/>
    <w:rsid w:val="00124E3B"/>
    <w:rsid w:val="00131F9C"/>
    <w:rsid w:val="00141E32"/>
    <w:rsid w:val="001441BD"/>
    <w:rsid w:val="0014468F"/>
    <w:rsid w:val="001513AA"/>
    <w:rsid w:val="001552A1"/>
    <w:rsid w:val="001562AB"/>
    <w:rsid w:val="00160487"/>
    <w:rsid w:val="00173111"/>
    <w:rsid w:val="001753ED"/>
    <w:rsid w:val="00180306"/>
    <w:rsid w:val="00181C8C"/>
    <w:rsid w:val="00182959"/>
    <w:rsid w:val="00185DBF"/>
    <w:rsid w:val="00190D76"/>
    <w:rsid w:val="00194280"/>
    <w:rsid w:val="0019558D"/>
    <w:rsid w:val="00196019"/>
    <w:rsid w:val="001975CD"/>
    <w:rsid w:val="001A046F"/>
    <w:rsid w:val="001A3AC1"/>
    <w:rsid w:val="001A403D"/>
    <w:rsid w:val="001A7167"/>
    <w:rsid w:val="001B34EF"/>
    <w:rsid w:val="001B5C24"/>
    <w:rsid w:val="001D2657"/>
    <w:rsid w:val="001D326D"/>
    <w:rsid w:val="001D4284"/>
    <w:rsid w:val="001D758C"/>
    <w:rsid w:val="001E19FF"/>
    <w:rsid w:val="001E425D"/>
    <w:rsid w:val="001F1D5C"/>
    <w:rsid w:val="0020732E"/>
    <w:rsid w:val="002077EB"/>
    <w:rsid w:val="00207F67"/>
    <w:rsid w:val="0021568B"/>
    <w:rsid w:val="00217366"/>
    <w:rsid w:val="002230EE"/>
    <w:rsid w:val="00223BA6"/>
    <w:rsid w:val="00227E85"/>
    <w:rsid w:val="00236438"/>
    <w:rsid w:val="00236C56"/>
    <w:rsid w:val="00237E0E"/>
    <w:rsid w:val="00242F3D"/>
    <w:rsid w:val="002433D0"/>
    <w:rsid w:val="00260DA8"/>
    <w:rsid w:val="00272433"/>
    <w:rsid w:val="00273433"/>
    <w:rsid w:val="00276AF0"/>
    <w:rsid w:val="00293FA1"/>
    <w:rsid w:val="0029690F"/>
    <w:rsid w:val="002A151E"/>
    <w:rsid w:val="002A5596"/>
    <w:rsid w:val="002A66BA"/>
    <w:rsid w:val="002A7566"/>
    <w:rsid w:val="002B09C4"/>
    <w:rsid w:val="002B6CBE"/>
    <w:rsid w:val="002C5759"/>
    <w:rsid w:val="002D0E55"/>
    <w:rsid w:val="002D2781"/>
    <w:rsid w:val="002E2877"/>
    <w:rsid w:val="002E2E5E"/>
    <w:rsid w:val="002E456C"/>
    <w:rsid w:val="002E4A3F"/>
    <w:rsid w:val="002F15EF"/>
    <w:rsid w:val="002F605C"/>
    <w:rsid w:val="002F6372"/>
    <w:rsid w:val="0030527A"/>
    <w:rsid w:val="00305B5D"/>
    <w:rsid w:val="00307494"/>
    <w:rsid w:val="003103E1"/>
    <w:rsid w:val="00314827"/>
    <w:rsid w:val="0031538C"/>
    <w:rsid w:val="00323E51"/>
    <w:rsid w:val="00325422"/>
    <w:rsid w:val="00327EE9"/>
    <w:rsid w:val="003311E8"/>
    <w:rsid w:val="00331346"/>
    <w:rsid w:val="003315A1"/>
    <w:rsid w:val="003332C8"/>
    <w:rsid w:val="003352B8"/>
    <w:rsid w:val="00341C35"/>
    <w:rsid w:val="00342E60"/>
    <w:rsid w:val="00344E02"/>
    <w:rsid w:val="00344F73"/>
    <w:rsid w:val="00347B86"/>
    <w:rsid w:val="00356555"/>
    <w:rsid w:val="00357EB5"/>
    <w:rsid w:val="00361795"/>
    <w:rsid w:val="0036681C"/>
    <w:rsid w:val="00366FA8"/>
    <w:rsid w:val="00377875"/>
    <w:rsid w:val="003800F2"/>
    <w:rsid w:val="003807AC"/>
    <w:rsid w:val="0039237A"/>
    <w:rsid w:val="003926D7"/>
    <w:rsid w:val="00393593"/>
    <w:rsid w:val="00393A71"/>
    <w:rsid w:val="0039636D"/>
    <w:rsid w:val="003A0F32"/>
    <w:rsid w:val="003A5D44"/>
    <w:rsid w:val="003A64C2"/>
    <w:rsid w:val="003A71C1"/>
    <w:rsid w:val="003B11C4"/>
    <w:rsid w:val="003B6F2C"/>
    <w:rsid w:val="003C4EDC"/>
    <w:rsid w:val="003D0151"/>
    <w:rsid w:val="003D372E"/>
    <w:rsid w:val="003D4000"/>
    <w:rsid w:val="003D44D7"/>
    <w:rsid w:val="003D44DC"/>
    <w:rsid w:val="003D750D"/>
    <w:rsid w:val="003D7D37"/>
    <w:rsid w:val="003E33FB"/>
    <w:rsid w:val="003E5E6D"/>
    <w:rsid w:val="003F10D4"/>
    <w:rsid w:val="003F16FE"/>
    <w:rsid w:val="003F1F6C"/>
    <w:rsid w:val="003F3F4C"/>
    <w:rsid w:val="00400CA1"/>
    <w:rsid w:val="00401BD8"/>
    <w:rsid w:val="00403B9B"/>
    <w:rsid w:val="004058CE"/>
    <w:rsid w:val="00406562"/>
    <w:rsid w:val="004123BC"/>
    <w:rsid w:val="004133BB"/>
    <w:rsid w:val="0041504B"/>
    <w:rsid w:val="00417659"/>
    <w:rsid w:val="004207D9"/>
    <w:rsid w:val="004236F8"/>
    <w:rsid w:val="00424310"/>
    <w:rsid w:val="004268D0"/>
    <w:rsid w:val="004311EF"/>
    <w:rsid w:val="00435BC2"/>
    <w:rsid w:val="00436AF0"/>
    <w:rsid w:val="0044133A"/>
    <w:rsid w:val="00442483"/>
    <w:rsid w:val="00450D4D"/>
    <w:rsid w:val="00451238"/>
    <w:rsid w:val="00453C19"/>
    <w:rsid w:val="00464354"/>
    <w:rsid w:val="004656AD"/>
    <w:rsid w:val="004661FD"/>
    <w:rsid w:val="0047105D"/>
    <w:rsid w:val="00472799"/>
    <w:rsid w:val="004744BA"/>
    <w:rsid w:val="00482A31"/>
    <w:rsid w:val="00484FD6"/>
    <w:rsid w:val="00490CDB"/>
    <w:rsid w:val="004A6F18"/>
    <w:rsid w:val="004B1271"/>
    <w:rsid w:val="004C1B76"/>
    <w:rsid w:val="004C1CEC"/>
    <w:rsid w:val="004C2079"/>
    <w:rsid w:val="004C3010"/>
    <w:rsid w:val="004C4C86"/>
    <w:rsid w:val="004C7000"/>
    <w:rsid w:val="004D0893"/>
    <w:rsid w:val="004D3C0B"/>
    <w:rsid w:val="004D4314"/>
    <w:rsid w:val="004E2EF3"/>
    <w:rsid w:val="004E3BE8"/>
    <w:rsid w:val="004E7D84"/>
    <w:rsid w:val="004E7EF7"/>
    <w:rsid w:val="004F35B8"/>
    <w:rsid w:val="004F3CE7"/>
    <w:rsid w:val="004F485D"/>
    <w:rsid w:val="004F5450"/>
    <w:rsid w:val="00504A35"/>
    <w:rsid w:val="00505D55"/>
    <w:rsid w:val="00512E9C"/>
    <w:rsid w:val="00514240"/>
    <w:rsid w:val="00514A84"/>
    <w:rsid w:val="00520AAE"/>
    <w:rsid w:val="005214CA"/>
    <w:rsid w:val="0052346A"/>
    <w:rsid w:val="00531F38"/>
    <w:rsid w:val="0054265E"/>
    <w:rsid w:val="00545EC5"/>
    <w:rsid w:val="005472F5"/>
    <w:rsid w:val="00551DB3"/>
    <w:rsid w:val="00554BFD"/>
    <w:rsid w:val="00555D2B"/>
    <w:rsid w:val="0055763D"/>
    <w:rsid w:val="0056640E"/>
    <w:rsid w:val="00573312"/>
    <w:rsid w:val="005818EB"/>
    <w:rsid w:val="005848FB"/>
    <w:rsid w:val="00591464"/>
    <w:rsid w:val="0059351D"/>
    <w:rsid w:val="005A241B"/>
    <w:rsid w:val="005A4039"/>
    <w:rsid w:val="005A47FF"/>
    <w:rsid w:val="005A72F0"/>
    <w:rsid w:val="005A774A"/>
    <w:rsid w:val="005B4F12"/>
    <w:rsid w:val="005B7531"/>
    <w:rsid w:val="005C0E7A"/>
    <w:rsid w:val="005C1619"/>
    <w:rsid w:val="005C5085"/>
    <w:rsid w:val="005D72C5"/>
    <w:rsid w:val="005E0B8C"/>
    <w:rsid w:val="005E3AA5"/>
    <w:rsid w:val="005E49D3"/>
    <w:rsid w:val="005F1CD3"/>
    <w:rsid w:val="005F2520"/>
    <w:rsid w:val="005F2D57"/>
    <w:rsid w:val="005F40B4"/>
    <w:rsid w:val="005F595D"/>
    <w:rsid w:val="005F62B2"/>
    <w:rsid w:val="00601FC1"/>
    <w:rsid w:val="006027D0"/>
    <w:rsid w:val="00610753"/>
    <w:rsid w:val="00610CD0"/>
    <w:rsid w:val="00610DF9"/>
    <w:rsid w:val="00610F35"/>
    <w:rsid w:val="00614D7A"/>
    <w:rsid w:val="006150CE"/>
    <w:rsid w:val="006176DD"/>
    <w:rsid w:val="0062118B"/>
    <w:rsid w:val="00621DE4"/>
    <w:rsid w:val="006224E9"/>
    <w:rsid w:val="0063077F"/>
    <w:rsid w:val="00633C49"/>
    <w:rsid w:val="006344FE"/>
    <w:rsid w:val="006349AF"/>
    <w:rsid w:val="00634BDD"/>
    <w:rsid w:val="00636414"/>
    <w:rsid w:val="00644A70"/>
    <w:rsid w:val="00645412"/>
    <w:rsid w:val="006456F2"/>
    <w:rsid w:val="00645992"/>
    <w:rsid w:val="00646055"/>
    <w:rsid w:val="00647322"/>
    <w:rsid w:val="006512EA"/>
    <w:rsid w:val="006520CB"/>
    <w:rsid w:val="00655048"/>
    <w:rsid w:val="006575AD"/>
    <w:rsid w:val="0067485E"/>
    <w:rsid w:val="00680882"/>
    <w:rsid w:val="006833B1"/>
    <w:rsid w:val="006849FF"/>
    <w:rsid w:val="00684B16"/>
    <w:rsid w:val="00686C08"/>
    <w:rsid w:val="00686D94"/>
    <w:rsid w:val="00691E73"/>
    <w:rsid w:val="006B0C55"/>
    <w:rsid w:val="006B3AA1"/>
    <w:rsid w:val="006B463B"/>
    <w:rsid w:val="006D094B"/>
    <w:rsid w:val="006D1716"/>
    <w:rsid w:val="006D263B"/>
    <w:rsid w:val="006D5A4A"/>
    <w:rsid w:val="006D5D2B"/>
    <w:rsid w:val="006E18E8"/>
    <w:rsid w:val="006E26E0"/>
    <w:rsid w:val="006E41D0"/>
    <w:rsid w:val="006E7D7C"/>
    <w:rsid w:val="006F57EF"/>
    <w:rsid w:val="006F66D4"/>
    <w:rsid w:val="0070006D"/>
    <w:rsid w:val="007004AE"/>
    <w:rsid w:val="007050F3"/>
    <w:rsid w:val="00710852"/>
    <w:rsid w:val="00711805"/>
    <w:rsid w:val="007139D5"/>
    <w:rsid w:val="00714E79"/>
    <w:rsid w:val="00720C74"/>
    <w:rsid w:val="00722529"/>
    <w:rsid w:val="00727F44"/>
    <w:rsid w:val="00730FDA"/>
    <w:rsid w:val="00731EBB"/>
    <w:rsid w:val="00732722"/>
    <w:rsid w:val="00733EDB"/>
    <w:rsid w:val="0073578B"/>
    <w:rsid w:val="00740A11"/>
    <w:rsid w:val="007431A5"/>
    <w:rsid w:val="00745DC5"/>
    <w:rsid w:val="007463A2"/>
    <w:rsid w:val="00750BC5"/>
    <w:rsid w:val="007573D2"/>
    <w:rsid w:val="007621B0"/>
    <w:rsid w:val="0076220E"/>
    <w:rsid w:val="00763860"/>
    <w:rsid w:val="0076644F"/>
    <w:rsid w:val="00767D35"/>
    <w:rsid w:val="00773321"/>
    <w:rsid w:val="00775608"/>
    <w:rsid w:val="00776AEE"/>
    <w:rsid w:val="00776E08"/>
    <w:rsid w:val="00777E51"/>
    <w:rsid w:val="007812CD"/>
    <w:rsid w:val="007836DB"/>
    <w:rsid w:val="00783C21"/>
    <w:rsid w:val="007853B4"/>
    <w:rsid w:val="007859D6"/>
    <w:rsid w:val="00797971"/>
    <w:rsid w:val="007A0918"/>
    <w:rsid w:val="007A0D72"/>
    <w:rsid w:val="007A1A94"/>
    <w:rsid w:val="007A2CD4"/>
    <w:rsid w:val="007A419B"/>
    <w:rsid w:val="007A6A92"/>
    <w:rsid w:val="007B03E5"/>
    <w:rsid w:val="007B0F5D"/>
    <w:rsid w:val="007B2D07"/>
    <w:rsid w:val="007C09EC"/>
    <w:rsid w:val="007C1BB9"/>
    <w:rsid w:val="007C5698"/>
    <w:rsid w:val="007C569F"/>
    <w:rsid w:val="007D287B"/>
    <w:rsid w:val="007D66FC"/>
    <w:rsid w:val="007E029D"/>
    <w:rsid w:val="007E0AE2"/>
    <w:rsid w:val="007E5B3B"/>
    <w:rsid w:val="00800404"/>
    <w:rsid w:val="00801E25"/>
    <w:rsid w:val="00801FD6"/>
    <w:rsid w:val="0080338A"/>
    <w:rsid w:val="00810A56"/>
    <w:rsid w:val="00811D43"/>
    <w:rsid w:val="00811F02"/>
    <w:rsid w:val="008129AC"/>
    <w:rsid w:val="00814614"/>
    <w:rsid w:val="00823947"/>
    <w:rsid w:val="0083082D"/>
    <w:rsid w:val="0083539A"/>
    <w:rsid w:val="00835D7E"/>
    <w:rsid w:val="0084080E"/>
    <w:rsid w:val="008433A2"/>
    <w:rsid w:val="00843B3A"/>
    <w:rsid w:val="0084654B"/>
    <w:rsid w:val="0085038E"/>
    <w:rsid w:val="00850C99"/>
    <w:rsid w:val="00855DC1"/>
    <w:rsid w:val="008563DC"/>
    <w:rsid w:val="00856754"/>
    <w:rsid w:val="00861FE6"/>
    <w:rsid w:val="0087147D"/>
    <w:rsid w:val="008772D7"/>
    <w:rsid w:val="00880137"/>
    <w:rsid w:val="00880BED"/>
    <w:rsid w:val="00882831"/>
    <w:rsid w:val="00885815"/>
    <w:rsid w:val="008934B6"/>
    <w:rsid w:val="008942DF"/>
    <w:rsid w:val="00896DB6"/>
    <w:rsid w:val="008A2DDE"/>
    <w:rsid w:val="008A4630"/>
    <w:rsid w:val="008A5AC3"/>
    <w:rsid w:val="008A6123"/>
    <w:rsid w:val="008B4FC1"/>
    <w:rsid w:val="008C0852"/>
    <w:rsid w:val="008C4F35"/>
    <w:rsid w:val="008C5D47"/>
    <w:rsid w:val="008D1392"/>
    <w:rsid w:val="008D3560"/>
    <w:rsid w:val="008D4840"/>
    <w:rsid w:val="008E514B"/>
    <w:rsid w:val="008E55DD"/>
    <w:rsid w:val="008E59CB"/>
    <w:rsid w:val="008E6969"/>
    <w:rsid w:val="008E6B98"/>
    <w:rsid w:val="008F1763"/>
    <w:rsid w:val="008F17FE"/>
    <w:rsid w:val="008F6A95"/>
    <w:rsid w:val="008F7E5D"/>
    <w:rsid w:val="00900B64"/>
    <w:rsid w:val="009024E1"/>
    <w:rsid w:val="00905A9D"/>
    <w:rsid w:val="0092028B"/>
    <w:rsid w:val="00925E5C"/>
    <w:rsid w:val="00927E0B"/>
    <w:rsid w:val="009317C8"/>
    <w:rsid w:val="0093226C"/>
    <w:rsid w:val="00932CB9"/>
    <w:rsid w:val="00933DC0"/>
    <w:rsid w:val="009400AA"/>
    <w:rsid w:val="0094266A"/>
    <w:rsid w:val="00945DB3"/>
    <w:rsid w:val="009550E1"/>
    <w:rsid w:val="0096068E"/>
    <w:rsid w:val="00961A72"/>
    <w:rsid w:val="009647C5"/>
    <w:rsid w:val="00966635"/>
    <w:rsid w:val="009702CD"/>
    <w:rsid w:val="00973F71"/>
    <w:rsid w:val="00977AEA"/>
    <w:rsid w:val="00983062"/>
    <w:rsid w:val="009831D6"/>
    <w:rsid w:val="00983A8D"/>
    <w:rsid w:val="0099086C"/>
    <w:rsid w:val="009911F2"/>
    <w:rsid w:val="009934B8"/>
    <w:rsid w:val="00993A52"/>
    <w:rsid w:val="00994684"/>
    <w:rsid w:val="00997B25"/>
    <w:rsid w:val="009A070A"/>
    <w:rsid w:val="009A5E8A"/>
    <w:rsid w:val="009B17EA"/>
    <w:rsid w:val="009B5F8F"/>
    <w:rsid w:val="009B7ACA"/>
    <w:rsid w:val="009C063B"/>
    <w:rsid w:val="009C30DF"/>
    <w:rsid w:val="009C7C37"/>
    <w:rsid w:val="009D06ED"/>
    <w:rsid w:val="009D12FE"/>
    <w:rsid w:val="009E1266"/>
    <w:rsid w:val="009E17B2"/>
    <w:rsid w:val="009E1A21"/>
    <w:rsid w:val="009E47F4"/>
    <w:rsid w:val="009E7449"/>
    <w:rsid w:val="009E7FEA"/>
    <w:rsid w:val="009F015D"/>
    <w:rsid w:val="009F29F4"/>
    <w:rsid w:val="009F3DAA"/>
    <w:rsid w:val="009F7C10"/>
    <w:rsid w:val="00A00409"/>
    <w:rsid w:val="00A04669"/>
    <w:rsid w:val="00A07C18"/>
    <w:rsid w:val="00A12F02"/>
    <w:rsid w:val="00A146B4"/>
    <w:rsid w:val="00A14F35"/>
    <w:rsid w:val="00A172EB"/>
    <w:rsid w:val="00A17858"/>
    <w:rsid w:val="00A3044B"/>
    <w:rsid w:val="00A30E39"/>
    <w:rsid w:val="00A32B1D"/>
    <w:rsid w:val="00A41E23"/>
    <w:rsid w:val="00A45D3D"/>
    <w:rsid w:val="00A47016"/>
    <w:rsid w:val="00A52DF1"/>
    <w:rsid w:val="00A573F4"/>
    <w:rsid w:val="00A7083F"/>
    <w:rsid w:val="00A714F7"/>
    <w:rsid w:val="00A73C9F"/>
    <w:rsid w:val="00A7480D"/>
    <w:rsid w:val="00A862D0"/>
    <w:rsid w:val="00A939B5"/>
    <w:rsid w:val="00A93F18"/>
    <w:rsid w:val="00AA0063"/>
    <w:rsid w:val="00AA00D6"/>
    <w:rsid w:val="00AA0698"/>
    <w:rsid w:val="00AA22BA"/>
    <w:rsid w:val="00AA2754"/>
    <w:rsid w:val="00AB119B"/>
    <w:rsid w:val="00AB5CE2"/>
    <w:rsid w:val="00AB65F6"/>
    <w:rsid w:val="00AC375D"/>
    <w:rsid w:val="00AC59FA"/>
    <w:rsid w:val="00AD085B"/>
    <w:rsid w:val="00AD0EAC"/>
    <w:rsid w:val="00AD1DC0"/>
    <w:rsid w:val="00AD6290"/>
    <w:rsid w:val="00AD6452"/>
    <w:rsid w:val="00AD6934"/>
    <w:rsid w:val="00AD6B12"/>
    <w:rsid w:val="00AE285F"/>
    <w:rsid w:val="00AE2F4B"/>
    <w:rsid w:val="00AE35F0"/>
    <w:rsid w:val="00AE49D4"/>
    <w:rsid w:val="00AE4C68"/>
    <w:rsid w:val="00AE5D4D"/>
    <w:rsid w:val="00AF57FF"/>
    <w:rsid w:val="00AF7596"/>
    <w:rsid w:val="00AF7B92"/>
    <w:rsid w:val="00B05EB7"/>
    <w:rsid w:val="00B0705E"/>
    <w:rsid w:val="00B1063D"/>
    <w:rsid w:val="00B17CA2"/>
    <w:rsid w:val="00B20E69"/>
    <w:rsid w:val="00B2215E"/>
    <w:rsid w:val="00B223F4"/>
    <w:rsid w:val="00B27A3B"/>
    <w:rsid w:val="00B338A5"/>
    <w:rsid w:val="00B36D94"/>
    <w:rsid w:val="00B44443"/>
    <w:rsid w:val="00B45D14"/>
    <w:rsid w:val="00B4792F"/>
    <w:rsid w:val="00B52DFB"/>
    <w:rsid w:val="00B55A95"/>
    <w:rsid w:val="00B60F9E"/>
    <w:rsid w:val="00B6194B"/>
    <w:rsid w:val="00B63595"/>
    <w:rsid w:val="00B638A3"/>
    <w:rsid w:val="00B6782D"/>
    <w:rsid w:val="00B74C71"/>
    <w:rsid w:val="00B75CE5"/>
    <w:rsid w:val="00B80896"/>
    <w:rsid w:val="00B8138C"/>
    <w:rsid w:val="00B81DA6"/>
    <w:rsid w:val="00B856F5"/>
    <w:rsid w:val="00B943A6"/>
    <w:rsid w:val="00B976CC"/>
    <w:rsid w:val="00BA0AE6"/>
    <w:rsid w:val="00BA1375"/>
    <w:rsid w:val="00BA73EB"/>
    <w:rsid w:val="00BB7132"/>
    <w:rsid w:val="00BC079E"/>
    <w:rsid w:val="00BC20B9"/>
    <w:rsid w:val="00BD032F"/>
    <w:rsid w:val="00BD434F"/>
    <w:rsid w:val="00BD48D5"/>
    <w:rsid w:val="00BD4F05"/>
    <w:rsid w:val="00BD6385"/>
    <w:rsid w:val="00BD7FFC"/>
    <w:rsid w:val="00BE1C86"/>
    <w:rsid w:val="00BE4D17"/>
    <w:rsid w:val="00BF0565"/>
    <w:rsid w:val="00BF059A"/>
    <w:rsid w:val="00BF13C8"/>
    <w:rsid w:val="00C0094F"/>
    <w:rsid w:val="00C123FB"/>
    <w:rsid w:val="00C15510"/>
    <w:rsid w:val="00C17336"/>
    <w:rsid w:val="00C2583A"/>
    <w:rsid w:val="00C3043A"/>
    <w:rsid w:val="00C3125E"/>
    <w:rsid w:val="00C407DA"/>
    <w:rsid w:val="00C4209C"/>
    <w:rsid w:val="00C42525"/>
    <w:rsid w:val="00C54EED"/>
    <w:rsid w:val="00C55593"/>
    <w:rsid w:val="00C575D7"/>
    <w:rsid w:val="00C63ABC"/>
    <w:rsid w:val="00C74930"/>
    <w:rsid w:val="00C7541F"/>
    <w:rsid w:val="00C75601"/>
    <w:rsid w:val="00C75891"/>
    <w:rsid w:val="00C76826"/>
    <w:rsid w:val="00C769F8"/>
    <w:rsid w:val="00C77FA2"/>
    <w:rsid w:val="00C80AB5"/>
    <w:rsid w:val="00C81F14"/>
    <w:rsid w:val="00C87C5F"/>
    <w:rsid w:val="00C90997"/>
    <w:rsid w:val="00C93144"/>
    <w:rsid w:val="00C946A9"/>
    <w:rsid w:val="00C9485C"/>
    <w:rsid w:val="00C951E7"/>
    <w:rsid w:val="00CA1580"/>
    <w:rsid w:val="00CA5D51"/>
    <w:rsid w:val="00CA7B4D"/>
    <w:rsid w:val="00CB002F"/>
    <w:rsid w:val="00CB01BB"/>
    <w:rsid w:val="00CB060B"/>
    <w:rsid w:val="00CB2E9B"/>
    <w:rsid w:val="00CB2EDB"/>
    <w:rsid w:val="00CB677C"/>
    <w:rsid w:val="00CB796E"/>
    <w:rsid w:val="00CB79FB"/>
    <w:rsid w:val="00CC6FF5"/>
    <w:rsid w:val="00CC7F1F"/>
    <w:rsid w:val="00CD222D"/>
    <w:rsid w:val="00CD4227"/>
    <w:rsid w:val="00CE2221"/>
    <w:rsid w:val="00CE51A9"/>
    <w:rsid w:val="00CF0EC6"/>
    <w:rsid w:val="00CF15CA"/>
    <w:rsid w:val="00CF43D6"/>
    <w:rsid w:val="00CF5F03"/>
    <w:rsid w:val="00CF745F"/>
    <w:rsid w:val="00CF7F5E"/>
    <w:rsid w:val="00D0591E"/>
    <w:rsid w:val="00D12727"/>
    <w:rsid w:val="00D12F48"/>
    <w:rsid w:val="00D20448"/>
    <w:rsid w:val="00D22778"/>
    <w:rsid w:val="00D30CBD"/>
    <w:rsid w:val="00D355EA"/>
    <w:rsid w:val="00D419B8"/>
    <w:rsid w:val="00D509DE"/>
    <w:rsid w:val="00D52B73"/>
    <w:rsid w:val="00D54C7E"/>
    <w:rsid w:val="00D55A47"/>
    <w:rsid w:val="00D55FFC"/>
    <w:rsid w:val="00D603CA"/>
    <w:rsid w:val="00D60D30"/>
    <w:rsid w:val="00D610F7"/>
    <w:rsid w:val="00D6496C"/>
    <w:rsid w:val="00D6757C"/>
    <w:rsid w:val="00D71B91"/>
    <w:rsid w:val="00D73DD8"/>
    <w:rsid w:val="00D75228"/>
    <w:rsid w:val="00D84099"/>
    <w:rsid w:val="00D92091"/>
    <w:rsid w:val="00D925EF"/>
    <w:rsid w:val="00D92A17"/>
    <w:rsid w:val="00D94FF2"/>
    <w:rsid w:val="00D966BD"/>
    <w:rsid w:val="00DA10DB"/>
    <w:rsid w:val="00DA1158"/>
    <w:rsid w:val="00DA1A9B"/>
    <w:rsid w:val="00DA5087"/>
    <w:rsid w:val="00DA6016"/>
    <w:rsid w:val="00DA609F"/>
    <w:rsid w:val="00DA6F62"/>
    <w:rsid w:val="00DB16CD"/>
    <w:rsid w:val="00DB308B"/>
    <w:rsid w:val="00DB66E7"/>
    <w:rsid w:val="00DB73B7"/>
    <w:rsid w:val="00DC1883"/>
    <w:rsid w:val="00DC465F"/>
    <w:rsid w:val="00DC5027"/>
    <w:rsid w:val="00DC65A6"/>
    <w:rsid w:val="00DD22DB"/>
    <w:rsid w:val="00DD4E23"/>
    <w:rsid w:val="00DE37C6"/>
    <w:rsid w:val="00DE669E"/>
    <w:rsid w:val="00DF05C8"/>
    <w:rsid w:val="00DF4235"/>
    <w:rsid w:val="00DF624F"/>
    <w:rsid w:val="00DF7CD0"/>
    <w:rsid w:val="00E012A6"/>
    <w:rsid w:val="00E02F20"/>
    <w:rsid w:val="00E128F7"/>
    <w:rsid w:val="00E14F7E"/>
    <w:rsid w:val="00E20257"/>
    <w:rsid w:val="00E21654"/>
    <w:rsid w:val="00E252EA"/>
    <w:rsid w:val="00E271C7"/>
    <w:rsid w:val="00E312BB"/>
    <w:rsid w:val="00E31C5E"/>
    <w:rsid w:val="00E343B2"/>
    <w:rsid w:val="00E370BC"/>
    <w:rsid w:val="00E37F34"/>
    <w:rsid w:val="00E40590"/>
    <w:rsid w:val="00E432F2"/>
    <w:rsid w:val="00E43347"/>
    <w:rsid w:val="00E52529"/>
    <w:rsid w:val="00E5429D"/>
    <w:rsid w:val="00E54BEF"/>
    <w:rsid w:val="00E55A10"/>
    <w:rsid w:val="00E56678"/>
    <w:rsid w:val="00E626D0"/>
    <w:rsid w:val="00E6548C"/>
    <w:rsid w:val="00E66100"/>
    <w:rsid w:val="00E71117"/>
    <w:rsid w:val="00E71F7D"/>
    <w:rsid w:val="00E80DC2"/>
    <w:rsid w:val="00E82727"/>
    <w:rsid w:val="00E84131"/>
    <w:rsid w:val="00E8431C"/>
    <w:rsid w:val="00E87109"/>
    <w:rsid w:val="00E8781E"/>
    <w:rsid w:val="00E879AF"/>
    <w:rsid w:val="00E87FE7"/>
    <w:rsid w:val="00E93B1E"/>
    <w:rsid w:val="00E94ED7"/>
    <w:rsid w:val="00E96DB4"/>
    <w:rsid w:val="00EA1E23"/>
    <w:rsid w:val="00EB0AFE"/>
    <w:rsid w:val="00EB62B0"/>
    <w:rsid w:val="00EC069F"/>
    <w:rsid w:val="00EC4BA2"/>
    <w:rsid w:val="00EC5794"/>
    <w:rsid w:val="00ED000F"/>
    <w:rsid w:val="00ED456B"/>
    <w:rsid w:val="00ED71C4"/>
    <w:rsid w:val="00EE0DDD"/>
    <w:rsid w:val="00EE5B20"/>
    <w:rsid w:val="00EF3690"/>
    <w:rsid w:val="00EF7E6A"/>
    <w:rsid w:val="00F043F4"/>
    <w:rsid w:val="00F0445C"/>
    <w:rsid w:val="00F05E5A"/>
    <w:rsid w:val="00F07DDF"/>
    <w:rsid w:val="00F13BB2"/>
    <w:rsid w:val="00F225F8"/>
    <w:rsid w:val="00F23528"/>
    <w:rsid w:val="00F273CB"/>
    <w:rsid w:val="00F44461"/>
    <w:rsid w:val="00F456B9"/>
    <w:rsid w:val="00F47CBE"/>
    <w:rsid w:val="00F575C1"/>
    <w:rsid w:val="00F57F70"/>
    <w:rsid w:val="00F646F1"/>
    <w:rsid w:val="00F64A0C"/>
    <w:rsid w:val="00F64BFE"/>
    <w:rsid w:val="00F64DD3"/>
    <w:rsid w:val="00F672B6"/>
    <w:rsid w:val="00F73AE6"/>
    <w:rsid w:val="00F74121"/>
    <w:rsid w:val="00F84867"/>
    <w:rsid w:val="00F91164"/>
    <w:rsid w:val="00F914E7"/>
    <w:rsid w:val="00FA2D09"/>
    <w:rsid w:val="00FA50E2"/>
    <w:rsid w:val="00FB224A"/>
    <w:rsid w:val="00FB4496"/>
    <w:rsid w:val="00FB53A4"/>
    <w:rsid w:val="00FB5D1B"/>
    <w:rsid w:val="00FB766E"/>
    <w:rsid w:val="00FC0BA8"/>
    <w:rsid w:val="00FC3089"/>
    <w:rsid w:val="00FD2BF8"/>
    <w:rsid w:val="00FD4CAD"/>
    <w:rsid w:val="00FD66FD"/>
    <w:rsid w:val="00FD6C5E"/>
    <w:rsid w:val="00FE7890"/>
    <w:rsid w:val="00FF0393"/>
    <w:rsid w:val="00FF0BE1"/>
    <w:rsid w:val="00FF1CD3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8A"/>
    <w:pPr>
      <w:bidi/>
      <w:jc w:val="center"/>
    </w:pPr>
    <w:rPr>
      <w:rFonts w:ascii="Times New Roman" w:eastAsia="Times New Roman" w:hAnsi="Times New Roman" w:cs="Simplified Arabic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0338A"/>
    <w:pPr>
      <w:keepNext/>
      <w:jc w:val="left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0338A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80338A"/>
    <w:pPr>
      <w:keepNext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80338A"/>
    <w:pPr>
      <w:keepNext/>
      <w:outlineLvl w:val="3"/>
    </w:pPr>
    <w:rPr>
      <w:b/>
      <w:bCs/>
      <w:szCs w:val="22"/>
    </w:rPr>
  </w:style>
  <w:style w:type="paragraph" w:styleId="Heading5">
    <w:name w:val="heading 5"/>
    <w:basedOn w:val="Normal"/>
    <w:next w:val="Normal"/>
    <w:link w:val="Heading5Char"/>
    <w:qFormat/>
    <w:rsid w:val="0080338A"/>
    <w:pPr>
      <w:keepNext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80338A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80338A"/>
    <w:pPr>
      <w:keepNext/>
      <w:jc w:val="left"/>
      <w:outlineLvl w:val="6"/>
    </w:pPr>
    <w:rPr>
      <w:b/>
      <w:bCs/>
      <w:szCs w:val="24"/>
    </w:rPr>
  </w:style>
  <w:style w:type="paragraph" w:styleId="Heading8">
    <w:name w:val="heading 8"/>
    <w:basedOn w:val="Normal"/>
    <w:next w:val="Normal"/>
    <w:link w:val="Heading8Char"/>
    <w:qFormat/>
    <w:rsid w:val="0080338A"/>
    <w:pPr>
      <w:keepNext/>
      <w:outlineLvl w:val="7"/>
    </w:pPr>
    <w:rPr>
      <w:szCs w:val="24"/>
    </w:rPr>
  </w:style>
  <w:style w:type="paragraph" w:styleId="Heading9">
    <w:name w:val="heading 9"/>
    <w:basedOn w:val="Normal"/>
    <w:next w:val="Normal"/>
    <w:link w:val="Heading9Char"/>
    <w:qFormat/>
    <w:rsid w:val="0080338A"/>
    <w:pPr>
      <w:keepNext/>
      <w:outlineLvl w:val="8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38A"/>
    <w:rPr>
      <w:rFonts w:ascii="Times New Roman" w:eastAsia="Times New Roman" w:hAnsi="Times New Roman" w:cs="Simplified Arabic"/>
      <w:b/>
      <w:bCs/>
      <w:sz w:val="24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rsid w:val="0080338A"/>
    <w:rPr>
      <w:rFonts w:ascii="Times New Roman" w:eastAsia="Times New Roman" w:hAnsi="Times New Roman" w:cs="Simplified Arabic"/>
      <w:b/>
      <w:bCs/>
      <w:sz w:val="20"/>
      <w:szCs w:val="20"/>
      <w:lang w:eastAsia="ar-SA"/>
    </w:rPr>
  </w:style>
  <w:style w:type="character" w:customStyle="1" w:styleId="Heading3Char">
    <w:name w:val="Heading 3 Char"/>
    <w:basedOn w:val="DefaultParagraphFont"/>
    <w:link w:val="Heading3"/>
    <w:rsid w:val="0080338A"/>
    <w:rPr>
      <w:rFonts w:ascii="Times New Roman" w:eastAsia="Times New Roman" w:hAnsi="Times New Roman" w:cs="Simplified Arabic"/>
      <w:b/>
      <w:bCs/>
      <w:sz w:val="24"/>
      <w:szCs w:val="28"/>
      <w:lang w:eastAsia="ar-SA"/>
    </w:rPr>
  </w:style>
  <w:style w:type="character" w:customStyle="1" w:styleId="Heading4Char">
    <w:name w:val="Heading 4 Char"/>
    <w:basedOn w:val="DefaultParagraphFont"/>
    <w:link w:val="Heading4"/>
    <w:rsid w:val="0080338A"/>
    <w:rPr>
      <w:rFonts w:ascii="Times New Roman" w:eastAsia="Times New Roman" w:hAnsi="Times New Roman" w:cs="Simplified Arabic"/>
      <w:b/>
      <w:bCs/>
      <w:sz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80338A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80338A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80338A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80338A"/>
    <w:rPr>
      <w:rFonts w:ascii="Times New Roman" w:eastAsia="Times New Roman" w:hAnsi="Times New Roman" w:cs="Simplified Arabic"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80338A"/>
    <w:rPr>
      <w:rFonts w:ascii="Times New Roman" w:eastAsia="Times New Roman" w:hAnsi="Times New Roman" w:cs="Simplified Arabic"/>
      <w:b/>
      <w:bCs/>
      <w:sz w:val="48"/>
      <w:szCs w:val="48"/>
      <w:lang w:eastAsia="ar-SA"/>
    </w:rPr>
  </w:style>
  <w:style w:type="paragraph" w:styleId="Header">
    <w:name w:val="header"/>
    <w:basedOn w:val="Normal"/>
    <w:link w:val="HeaderChar"/>
    <w:rsid w:val="0080338A"/>
    <w:pPr>
      <w:tabs>
        <w:tab w:val="center" w:pos="4153"/>
        <w:tab w:val="right" w:pos="8306"/>
      </w:tabs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80338A"/>
    <w:rPr>
      <w:rFonts w:ascii="Times New Roman" w:eastAsia="Times New Roman" w:hAnsi="Times New Roman" w:cs="Simplified Arabic"/>
      <w:sz w:val="24"/>
      <w:szCs w:val="20"/>
      <w:lang w:eastAsia="ar-SA"/>
    </w:rPr>
  </w:style>
  <w:style w:type="paragraph" w:styleId="BodyText">
    <w:name w:val="Body Text"/>
    <w:basedOn w:val="Normal"/>
    <w:link w:val="BodyTextChar"/>
    <w:rsid w:val="0080338A"/>
    <w:pPr>
      <w:jc w:val="left"/>
    </w:pPr>
    <w:rPr>
      <w:szCs w:val="22"/>
    </w:rPr>
  </w:style>
  <w:style w:type="character" w:customStyle="1" w:styleId="BodyTextChar">
    <w:name w:val="Body Text Char"/>
    <w:basedOn w:val="DefaultParagraphFont"/>
    <w:link w:val="BodyText"/>
    <w:rsid w:val="0080338A"/>
    <w:rPr>
      <w:rFonts w:ascii="Times New Roman" w:eastAsia="Times New Roman" w:hAnsi="Times New Roman" w:cs="Simplified Arabic"/>
      <w:sz w:val="24"/>
      <w:lang w:eastAsia="ar-SA"/>
    </w:rPr>
  </w:style>
  <w:style w:type="paragraph" w:styleId="BodyText2">
    <w:name w:val="Body Text 2"/>
    <w:basedOn w:val="Normal"/>
    <w:link w:val="BodyText2Char"/>
    <w:semiHidden/>
    <w:rsid w:val="0080338A"/>
    <w:pPr>
      <w:jc w:val="lowKashida"/>
    </w:pPr>
  </w:style>
  <w:style w:type="character" w:customStyle="1" w:styleId="BodyText2Char">
    <w:name w:val="Body Text 2 Char"/>
    <w:basedOn w:val="DefaultParagraphFont"/>
    <w:link w:val="BodyText2"/>
    <w:semiHidden/>
    <w:rsid w:val="0080338A"/>
    <w:rPr>
      <w:rFonts w:ascii="Times New Roman" w:eastAsia="Times New Roman" w:hAnsi="Times New Roman" w:cs="Simplified Arabic"/>
      <w:sz w:val="24"/>
      <w:szCs w:val="20"/>
      <w:lang w:eastAsia="ar-SA"/>
    </w:rPr>
  </w:style>
  <w:style w:type="paragraph" w:styleId="Footer">
    <w:name w:val="footer"/>
    <w:basedOn w:val="Normal"/>
    <w:link w:val="FooterChar"/>
    <w:rsid w:val="0080338A"/>
    <w:pPr>
      <w:tabs>
        <w:tab w:val="center" w:pos="4153"/>
        <w:tab w:val="right" w:pos="8306"/>
      </w:tabs>
      <w:jc w:val="left"/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80338A"/>
    <w:rPr>
      <w:rFonts w:ascii="Times New Roman" w:eastAsia="Times New Roman" w:hAnsi="Times New Roman" w:cs="Simplified Arabic"/>
      <w:sz w:val="24"/>
      <w:szCs w:val="28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80338A"/>
    <w:rPr>
      <w:rFonts w:ascii="Times New Roman" w:eastAsia="Times New Roman" w:hAnsi="Times New Roman" w:cs="Simplified Arabic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80338A"/>
    <w:pPr>
      <w:ind w:left="-1" w:firstLine="1"/>
      <w:jc w:val="both"/>
    </w:pPr>
    <w:rPr>
      <w:szCs w:val="24"/>
    </w:rPr>
  </w:style>
  <w:style w:type="character" w:styleId="Hyperlink">
    <w:name w:val="Hyperlink"/>
    <w:basedOn w:val="DefaultParagraphFont"/>
    <w:semiHidden/>
    <w:rsid w:val="0080338A"/>
    <w:rPr>
      <w:color w:val="0000FF"/>
      <w:u w:val="single"/>
    </w:rPr>
  </w:style>
  <w:style w:type="paragraph" w:customStyle="1" w:styleId="xl53">
    <w:name w:val="xl53"/>
    <w:basedOn w:val="Normal"/>
    <w:rsid w:val="0080338A"/>
    <w:pPr>
      <w:bidi w:val="0"/>
      <w:spacing w:before="100" w:beforeAutospacing="1" w:after="100" w:afterAutospacing="1"/>
      <w:jc w:val="right"/>
      <w:textAlignment w:val="center"/>
    </w:pPr>
    <w:rPr>
      <w:rFonts w:eastAsia="Arial Unicode MS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0338A"/>
    <w:rPr>
      <w:rFonts w:ascii="Times New Roman" w:eastAsia="Times New Roman" w:hAnsi="Times New Roman" w:cs="Simplified Arabic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rsid w:val="0080338A"/>
    <w:pPr>
      <w:jc w:val="lowKashida"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80338A"/>
    <w:pPr>
      <w:ind w:left="360"/>
      <w:jc w:val="both"/>
    </w:pPr>
    <w:rPr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0338A"/>
    <w:rPr>
      <w:rFonts w:ascii="Times New Roman" w:eastAsia="Times New Roman" w:hAnsi="Times New Roman" w:cs="Simplified Arabic"/>
      <w:sz w:val="24"/>
      <w:szCs w:val="24"/>
    </w:rPr>
  </w:style>
  <w:style w:type="paragraph" w:styleId="Caption">
    <w:name w:val="caption"/>
    <w:basedOn w:val="Normal"/>
    <w:next w:val="Normal"/>
    <w:qFormat/>
    <w:rsid w:val="0080338A"/>
    <w:rPr>
      <w:b/>
      <w:bCs/>
      <w:sz w:val="20"/>
      <w:szCs w:val="56"/>
    </w:rPr>
  </w:style>
  <w:style w:type="paragraph" w:styleId="Title">
    <w:name w:val="Title"/>
    <w:basedOn w:val="Normal"/>
    <w:link w:val="TitleChar"/>
    <w:qFormat/>
    <w:rsid w:val="0080338A"/>
    <w:pPr>
      <w:autoSpaceDE w:val="0"/>
      <w:autoSpaceDN w:val="0"/>
    </w:pPr>
    <w:rPr>
      <w:rFonts w:cs="Times New Roman"/>
      <w:b/>
      <w:bCs/>
      <w:sz w:val="20"/>
      <w:szCs w:val="28"/>
      <w:lang w:eastAsia="en-US"/>
    </w:rPr>
  </w:style>
  <w:style w:type="character" w:customStyle="1" w:styleId="TitleChar">
    <w:name w:val="Title Char"/>
    <w:basedOn w:val="DefaultParagraphFont"/>
    <w:link w:val="Title"/>
    <w:rsid w:val="0080338A"/>
    <w:rPr>
      <w:rFonts w:ascii="Times New Roman" w:eastAsia="Times New Roman" w:hAnsi="Times New Roman" w:cs="Times New Roman"/>
      <w:b/>
      <w:bCs/>
      <w:sz w:val="20"/>
      <w:szCs w:val="28"/>
    </w:rPr>
  </w:style>
  <w:style w:type="table" w:styleId="TableGrid">
    <w:name w:val="Table Grid"/>
    <w:basedOn w:val="TableNormal"/>
    <w:uiPriority w:val="59"/>
    <w:rsid w:val="0080338A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0338A"/>
    <w:pPr>
      <w:bidi w:val="0"/>
      <w:spacing w:before="100" w:beforeAutospacing="1" w:after="100" w:afterAutospacing="1"/>
    </w:pPr>
    <w:rPr>
      <w:rFonts w:cs="Times New Roman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0338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3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38A"/>
    <w:rPr>
      <w:rFonts w:ascii="Tahoma" w:eastAsia="Times New Roman" w:hAnsi="Tahoma" w:cs="Tahoma"/>
      <w:sz w:val="16"/>
      <w:szCs w:val="16"/>
      <w:lang w:eastAsia="ar-SA"/>
    </w:rPr>
  </w:style>
  <w:style w:type="character" w:styleId="Strong">
    <w:name w:val="Strong"/>
    <w:basedOn w:val="DefaultParagraphFont"/>
    <w:qFormat/>
    <w:rsid w:val="0080338A"/>
    <w:rPr>
      <w:b/>
      <w:bCs/>
    </w:rPr>
  </w:style>
  <w:style w:type="character" w:customStyle="1" w:styleId="longtext">
    <w:name w:val="long_text"/>
    <w:basedOn w:val="DefaultParagraphFont"/>
    <w:rsid w:val="0080338A"/>
  </w:style>
  <w:style w:type="character" w:customStyle="1" w:styleId="hps">
    <w:name w:val="hps"/>
    <w:basedOn w:val="DefaultParagraphFont"/>
    <w:rsid w:val="0080338A"/>
  </w:style>
  <w:style w:type="character" w:customStyle="1" w:styleId="apple-style-span">
    <w:name w:val="apple-style-span"/>
    <w:basedOn w:val="DefaultParagraphFont"/>
    <w:rsid w:val="00BC079E"/>
  </w:style>
  <w:style w:type="character" w:styleId="PageNumber">
    <w:name w:val="page number"/>
    <w:basedOn w:val="DefaultParagraphFont"/>
    <w:rsid w:val="006F66D4"/>
  </w:style>
  <w:style w:type="paragraph" w:styleId="FootnoteText">
    <w:name w:val="footnote text"/>
    <w:basedOn w:val="Normal"/>
    <w:link w:val="FootnoteTextChar"/>
    <w:semiHidden/>
    <w:rsid w:val="006F66D4"/>
    <w:pPr>
      <w:jc w:val="left"/>
    </w:pPr>
    <w:rPr>
      <w:rFonts w:cs="Times New Roman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F66D4"/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">
    <w:name w:val="content"/>
    <w:basedOn w:val="Normal"/>
    <w:rsid w:val="006F66D4"/>
    <w:pPr>
      <w:bidi w:val="0"/>
      <w:spacing w:before="100" w:beforeAutospacing="1" w:after="100" w:afterAutospacing="1"/>
      <w:jc w:val="left"/>
    </w:pPr>
    <w:rPr>
      <w:rFonts w:cs="Times New Roman"/>
      <w:szCs w:val="24"/>
      <w:lang w:eastAsia="en-US"/>
    </w:rPr>
  </w:style>
  <w:style w:type="paragraph" w:styleId="BlockText">
    <w:name w:val="Block Text"/>
    <w:basedOn w:val="Normal"/>
    <w:rsid w:val="006F66D4"/>
    <w:pPr>
      <w:tabs>
        <w:tab w:val="left" w:pos="509"/>
      </w:tabs>
      <w:ind w:left="509" w:hanging="509"/>
      <w:jc w:val="lowKashida"/>
    </w:pPr>
    <w:rPr>
      <w:rFonts w:cs="Traditional Arabic"/>
      <w:sz w:val="20"/>
      <w:szCs w:val="24"/>
      <w:lang w:eastAsia="en-US"/>
    </w:rPr>
  </w:style>
  <w:style w:type="paragraph" w:customStyle="1" w:styleId="title2">
    <w:name w:val="title2"/>
    <w:basedOn w:val="Normal"/>
    <w:rsid w:val="006F66D4"/>
    <w:pPr>
      <w:bidi w:val="0"/>
      <w:spacing w:before="100" w:beforeAutospacing="1" w:after="100" w:afterAutospacing="1"/>
      <w:jc w:val="left"/>
    </w:pPr>
    <w:rPr>
      <w:rFonts w:cs="Times New Roman"/>
      <w:szCs w:val="24"/>
      <w:lang w:eastAsia="en-US"/>
    </w:rPr>
  </w:style>
  <w:style w:type="paragraph" w:styleId="NoSpacing">
    <w:name w:val="No Spacing"/>
    <w:uiPriority w:val="1"/>
    <w:qFormat/>
    <w:rsid w:val="006F66D4"/>
    <w:pPr>
      <w:bidi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سرد الفقرات1"/>
    <w:basedOn w:val="Normal"/>
    <w:qFormat/>
    <w:rsid w:val="006F66D4"/>
    <w:pPr>
      <w:bidi w:val="0"/>
      <w:spacing w:after="200" w:line="276" w:lineRule="auto"/>
      <w:ind w:left="720"/>
      <w:contextualSpacing/>
      <w:jc w:val="left"/>
    </w:pPr>
    <w:rPr>
      <w:rFonts w:ascii="Calibri" w:hAnsi="Calibri" w:cs="Arial"/>
      <w:sz w:val="22"/>
      <w:szCs w:val="22"/>
      <w:lang w:eastAsia="en-US"/>
    </w:rPr>
  </w:style>
  <w:style w:type="paragraph" w:customStyle="1" w:styleId="StyleStyleHeading126ptComplex20pt">
    <w:name w:val="Style Style Heading 1 + 26 pt + (Complex) 20 pt"/>
    <w:basedOn w:val="Normal"/>
    <w:rsid w:val="006F66D4"/>
    <w:pPr>
      <w:keepNext/>
      <w:numPr>
        <w:numId w:val="31"/>
      </w:numPr>
      <w:bidi w:val="0"/>
      <w:spacing w:before="240" w:after="60"/>
      <w:jc w:val="left"/>
      <w:outlineLvl w:val="0"/>
    </w:pPr>
    <w:rPr>
      <w:rFonts w:ascii="Arial" w:hAnsi="Arial" w:cs="Arial"/>
      <w:b/>
      <w:bCs/>
      <w:kern w:val="32"/>
      <w:sz w:val="52"/>
      <w:szCs w:val="52"/>
      <w:lang w:eastAsia="en-US"/>
    </w:rPr>
  </w:style>
  <w:style w:type="character" w:customStyle="1" w:styleId="A0">
    <w:name w:val="A0"/>
    <w:uiPriority w:val="99"/>
    <w:rsid w:val="006F66D4"/>
    <w:rPr>
      <w:rFonts w:cs="Century Gothic"/>
      <w:color w:val="000000"/>
      <w:sz w:val="20"/>
      <w:szCs w:val="20"/>
    </w:rPr>
  </w:style>
  <w:style w:type="character" w:customStyle="1" w:styleId="A2">
    <w:name w:val="A2"/>
    <w:uiPriority w:val="99"/>
    <w:rsid w:val="006F66D4"/>
    <w:rPr>
      <w:rFonts w:cs="Century Gothic"/>
      <w:color w:val="000000"/>
      <w:sz w:val="11"/>
      <w:szCs w:val="1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66D4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66D4"/>
    <w:pPr>
      <w:jc w:val="left"/>
    </w:pPr>
    <w:rPr>
      <w:rFonts w:cs="Times New Roman"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6D4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6D4"/>
    <w:rPr>
      <w:b/>
      <w:bCs/>
    </w:rPr>
  </w:style>
  <w:style w:type="character" w:styleId="FootnoteReference">
    <w:name w:val="footnote reference"/>
    <w:basedOn w:val="DefaultParagraphFont"/>
    <w:semiHidden/>
    <w:rsid w:val="0085038E"/>
    <w:rPr>
      <w:vertAlign w:val="superscript"/>
    </w:rPr>
  </w:style>
  <w:style w:type="paragraph" w:customStyle="1" w:styleId="11">
    <w:name w:val="سرد الفقرات11"/>
    <w:basedOn w:val="Normal"/>
    <w:qFormat/>
    <w:rsid w:val="0085038E"/>
    <w:pPr>
      <w:bidi w:val="0"/>
      <w:spacing w:after="200" w:line="276" w:lineRule="auto"/>
      <w:ind w:left="720"/>
      <w:contextualSpacing/>
      <w:jc w:val="left"/>
    </w:pPr>
    <w:rPr>
      <w:rFonts w:ascii="Calibri" w:hAnsi="Calibri" w:cs="Arial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38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C547D-3677-428F-A53A-B95520AF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14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ahmadm</dc:creator>
  <cp:keywords/>
  <dc:description/>
  <cp:lastModifiedBy>ahmadm</cp:lastModifiedBy>
  <cp:revision>14</cp:revision>
  <cp:lastPrinted>2012-11-19T07:44:00Z</cp:lastPrinted>
  <dcterms:created xsi:type="dcterms:W3CDTF">2012-11-13T10:08:00Z</dcterms:created>
  <dcterms:modified xsi:type="dcterms:W3CDTF">2012-11-19T07:55:00Z</dcterms:modified>
</cp:coreProperties>
</file>