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0B0" w:rsidRDefault="00E200B0" w:rsidP="00B06A99">
      <w:pPr>
        <w:bidi w:val="0"/>
        <w:jc w:val="center"/>
        <w:rPr>
          <w:rFonts w:cs="Simplified Arabic"/>
          <w:b/>
          <w:bCs/>
          <w:sz w:val="22"/>
          <w:szCs w:val="22"/>
          <w:rtl/>
          <w:lang w:eastAsia="en-US"/>
        </w:rPr>
      </w:pPr>
      <w:r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 </w:t>
      </w:r>
      <w:r>
        <w:rPr>
          <w:rFonts w:cs="Simplified Arabic"/>
          <w:b/>
          <w:bCs/>
          <w:sz w:val="22"/>
          <w:szCs w:val="22"/>
          <w:rtl/>
          <w:lang w:eastAsia="en-US"/>
        </w:rPr>
        <w:t>جدول</w:t>
      </w:r>
      <w:r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 </w:t>
      </w:r>
      <w:r w:rsidR="00B06A99">
        <w:rPr>
          <w:rFonts w:cs="Simplified Arabic" w:hint="cs"/>
          <w:b/>
          <w:bCs/>
          <w:sz w:val="22"/>
          <w:szCs w:val="22"/>
          <w:rtl/>
          <w:lang w:eastAsia="en-US"/>
        </w:rPr>
        <w:t>19</w:t>
      </w:r>
      <w:r>
        <w:rPr>
          <w:rFonts w:cs="Simplified Arabic" w:hint="cs"/>
          <w:b/>
          <w:bCs/>
          <w:sz w:val="22"/>
          <w:szCs w:val="22"/>
          <w:rtl/>
          <w:lang w:eastAsia="en-US"/>
        </w:rPr>
        <w:t>.2</w:t>
      </w:r>
      <w:r w:rsidR="00632059"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 : معامل جيني</w:t>
      </w:r>
      <w:r>
        <w:rPr>
          <w:rFonts w:cs="Simplified Arabic"/>
          <w:b/>
          <w:bCs/>
          <w:sz w:val="22"/>
          <w:szCs w:val="22"/>
          <w:rtl/>
          <w:lang w:eastAsia="en-US"/>
        </w:rPr>
        <w:t xml:space="preserve"> في الأراضي الفلسطينية</w:t>
      </w:r>
      <w:r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 حسب المنطقة، </w:t>
      </w:r>
      <w:r w:rsidR="00B06A99">
        <w:rPr>
          <w:rFonts w:cs="Simplified Arabic" w:hint="cs"/>
          <w:b/>
          <w:bCs/>
          <w:sz w:val="22"/>
          <w:szCs w:val="22"/>
          <w:rtl/>
          <w:lang w:eastAsia="en-US"/>
        </w:rPr>
        <w:t>2011</w:t>
      </w:r>
    </w:p>
    <w:p w:rsidR="00157934" w:rsidRDefault="00E200B0" w:rsidP="00B06A99">
      <w:pPr>
        <w:pStyle w:val="BodyText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Table 2.</w:t>
      </w:r>
      <w:r w:rsidR="00B06A99">
        <w:rPr>
          <w:rFonts w:ascii="Arial" w:hAnsi="Arial" w:cs="Arial"/>
          <w:lang w:eastAsia="en-US"/>
        </w:rPr>
        <w:t>19</w:t>
      </w:r>
      <w:r w:rsidR="00632059">
        <w:rPr>
          <w:rFonts w:ascii="Arial" w:hAnsi="Arial" w:cs="Arial"/>
          <w:lang w:eastAsia="en-US"/>
        </w:rPr>
        <w:t>: Gini Coefficient in</w:t>
      </w:r>
      <w:r>
        <w:rPr>
          <w:rFonts w:ascii="Arial" w:hAnsi="Arial" w:cs="Arial"/>
          <w:lang w:eastAsia="en-US"/>
        </w:rPr>
        <w:t xml:space="preserve"> the Palestinian Territory</w:t>
      </w:r>
      <w:r w:rsidR="00632059">
        <w:rPr>
          <w:rFonts w:ascii="Arial" w:hAnsi="Arial" w:cs="Arial"/>
          <w:lang w:eastAsia="en-US"/>
        </w:rPr>
        <w:t xml:space="preserve"> by Region</w:t>
      </w:r>
      <w:r>
        <w:rPr>
          <w:rFonts w:ascii="Arial" w:hAnsi="Arial" w:cs="Arial"/>
          <w:lang w:eastAsia="en-US"/>
        </w:rPr>
        <w:t xml:space="preserve">, </w:t>
      </w:r>
      <w:r w:rsidR="00B06A99">
        <w:rPr>
          <w:rFonts w:ascii="Arial" w:hAnsi="Arial" w:cs="Arial"/>
          <w:lang w:eastAsia="en-US"/>
        </w:rPr>
        <w:t>2011</w:t>
      </w:r>
    </w:p>
    <w:p w:rsidR="00632059" w:rsidRPr="00632059" w:rsidRDefault="00632059" w:rsidP="00632059">
      <w:pPr>
        <w:pStyle w:val="BodyText"/>
        <w:rPr>
          <w:rFonts w:ascii="Arial" w:hAnsi="Arial" w:cs="Arial"/>
          <w:sz w:val="16"/>
          <w:szCs w:val="16"/>
          <w:rtl/>
          <w:lang w:eastAsia="en-US"/>
        </w:rPr>
      </w:pPr>
    </w:p>
    <w:tbl>
      <w:tblPr>
        <w:tblStyle w:val="TableGrid"/>
        <w:bidiVisual/>
        <w:tblW w:w="10916" w:type="dxa"/>
        <w:jc w:val="center"/>
        <w:tblInd w:w="-777" w:type="dxa"/>
        <w:tblLook w:val="05A0"/>
      </w:tblPr>
      <w:tblGrid>
        <w:gridCol w:w="1418"/>
        <w:gridCol w:w="3260"/>
        <w:gridCol w:w="2126"/>
        <w:gridCol w:w="1985"/>
        <w:gridCol w:w="2127"/>
      </w:tblGrid>
      <w:tr w:rsidR="00681E0D" w:rsidRPr="00632059" w:rsidTr="005A44D8">
        <w:trPr>
          <w:jc w:val="center"/>
        </w:trPr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681E0D" w:rsidRPr="00681E0D" w:rsidRDefault="00681E0D" w:rsidP="00681E0D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681E0D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E0D" w:rsidRPr="00681E0D" w:rsidRDefault="00681E0D" w:rsidP="00105395">
            <w:pPr>
              <w:jc w:val="center"/>
              <w:rPr>
                <w:rFonts w:asciiTheme="minorBidi" w:hAnsiTheme="minorBidi" w:cs="Simplified Arabic"/>
                <w:sz w:val="18"/>
                <w:szCs w:val="18"/>
                <w:rtl/>
              </w:rPr>
            </w:pPr>
            <w:r w:rsidRPr="00681E0D">
              <w:rPr>
                <w:rFonts w:asciiTheme="minorBidi" w:hAnsiTheme="minorBidi" w:cs="Simplified Arabic"/>
                <w:sz w:val="18"/>
                <w:szCs w:val="18"/>
                <w:rtl/>
              </w:rPr>
              <w:t>عدد أسر العينة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E0D" w:rsidRPr="00681E0D" w:rsidRDefault="00681E0D" w:rsidP="00105395">
            <w:pPr>
              <w:jc w:val="center"/>
              <w:rPr>
                <w:rFonts w:asciiTheme="minorBidi" w:hAnsiTheme="minorBidi" w:cs="Simplified Arabic"/>
                <w:sz w:val="18"/>
                <w:szCs w:val="18"/>
                <w:rtl/>
              </w:rPr>
            </w:pPr>
            <w:r w:rsidRPr="00681E0D">
              <w:rPr>
                <w:rFonts w:asciiTheme="minorBidi" w:hAnsiTheme="minorBidi" w:cs="Simplified Arabic"/>
                <w:sz w:val="18"/>
                <w:szCs w:val="18"/>
                <w:rtl/>
              </w:rPr>
              <w:t>متوسط حجم الأسرة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E0D" w:rsidRPr="00681E0D" w:rsidRDefault="00681E0D" w:rsidP="00105395">
            <w:pPr>
              <w:jc w:val="center"/>
              <w:rPr>
                <w:rFonts w:asciiTheme="minorBidi" w:hAnsiTheme="minorBidi" w:cs="Simplified Arabic"/>
                <w:sz w:val="18"/>
                <w:szCs w:val="18"/>
                <w:rtl/>
              </w:rPr>
            </w:pPr>
            <w:r w:rsidRPr="00681E0D">
              <w:rPr>
                <w:rFonts w:asciiTheme="minorBidi" w:hAnsiTheme="minorBidi" w:cs="Simplified Arabic"/>
                <w:sz w:val="18"/>
                <w:szCs w:val="18"/>
                <w:rtl/>
              </w:rPr>
              <w:t>معامل جيني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</w:tcBorders>
            <w:vAlign w:val="center"/>
          </w:tcPr>
          <w:p w:rsidR="00681E0D" w:rsidRPr="00301973" w:rsidRDefault="00681E0D" w:rsidP="00681E0D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301973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Region</w:t>
            </w:r>
          </w:p>
        </w:tc>
      </w:tr>
      <w:tr w:rsidR="00681E0D" w:rsidRPr="00632059" w:rsidTr="005A44D8">
        <w:trPr>
          <w:jc w:val="center"/>
        </w:trPr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81E0D" w:rsidRPr="00632059" w:rsidRDefault="00681E0D" w:rsidP="00105395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0D" w:rsidRPr="00301973" w:rsidRDefault="00681E0D" w:rsidP="00301973">
            <w:pPr>
              <w:ind w:firstLineChars="100" w:firstLine="180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30197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Number of Households in the Sample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0D" w:rsidRPr="00301973" w:rsidRDefault="00681E0D" w:rsidP="00681E0D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301973">
              <w:rPr>
                <w:rFonts w:asciiTheme="minorBidi" w:hAnsiTheme="minorBidi" w:cstheme="minorBidi"/>
                <w:sz w:val="18"/>
                <w:szCs w:val="18"/>
              </w:rPr>
              <w:t>Average Household Size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0D" w:rsidRPr="00301973" w:rsidRDefault="00681E0D" w:rsidP="00681E0D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301973">
              <w:rPr>
                <w:rFonts w:asciiTheme="minorBidi" w:hAnsiTheme="minorBidi" w:cstheme="minorBidi"/>
                <w:sz w:val="18"/>
                <w:szCs w:val="18"/>
                <w:lang w:eastAsia="en-US"/>
              </w:rPr>
              <w:t>Gini Coefficient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81E0D" w:rsidRPr="00301973" w:rsidRDefault="00681E0D" w:rsidP="00105395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</w:tr>
      <w:tr w:rsidR="00681E0D" w:rsidRPr="00632059" w:rsidTr="005A44D8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E0D" w:rsidRPr="00632059" w:rsidRDefault="00681E0D" w:rsidP="00632059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632059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الأراضي الفلسطينية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E0D" w:rsidRPr="00301973" w:rsidRDefault="00681E0D" w:rsidP="00632059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301973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4</w:t>
            </w:r>
            <w:r w:rsidR="00EB338C" w:rsidRPr="00301973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,</w:t>
            </w:r>
            <w:r w:rsidRPr="00301973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E0D" w:rsidRPr="00301973" w:rsidRDefault="00681E0D" w:rsidP="00632059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0197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E0D" w:rsidRPr="00301973" w:rsidRDefault="00681E0D" w:rsidP="009E38A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0197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0.</w:t>
            </w:r>
            <w:r w:rsidR="009E38A2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E0D" w:rsidRPr="00301973" w:rsidRDefault="00681E0D" w:rsidP="00681E0D">
            <w:pPr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01973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Palestinian Territory</w:t>
            </w:r>
          </w:p>
        </w:tc>
      </w:tr>
      <w:tr w:rsidR="00681E0D" w:rsidRPr="00632059" w:rsidTr="005A44D8">
        <w:trPr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E0D" w:rsidRPr="00632059" w:rsidRDefault="00681E0D" w:rsidP="00632059">
            <w:pPr>
              <w:rPr>
                <w:rFonts w:cs="Simplified Arabic"/>
                <w:sz w:val="18"/>
                <w:szCs w:val="18"/>
                <w:rtl/>
              </w:rPr>
            </w:pPr>
            <w:r w:rsidRPr="00632059">
              <w:rPr>
                <w:rFonts w:cs="Simplified Arabic" w:hint="cs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E0D" w:rsidRPr="00301973" w:rsidRDefault="00681E0D" w:rsidP="00761945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301973">
              <w:rPr>
                <w:rFonts w:asciiTheme="minorBidi" w:hAnsiTheme="minorBidi" w:cstheme="minorBidi"/>
                <w:sz w:val="18"/>
                <w:szCs w:val="18"/>
              </w:rPr>
              <w:t>2,834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E0D" w:rsidRPr="00301973" w:rsidRDefault="00681E0D" w:rsidP="009E38A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301973">
              <w:rPr>
                <w:rFonts w:asciiTheme="minorBidi" w:hAnsiTheme="minorBidi" w:cstheme="minorBidi"/>
                <w:sz w:val="18"/>
                <w:szCs w:val="18"/>
                <w:rtl/>
              </w:rPr>
              <w:t>5.</w:t>
            </w:r>
            <w:r w:rsidR="009E38A2">
              <w:rPr>
                <w:rFonts w:asciiTheme="minorBidi" w:hAnsiTheme="minorBidi" w:cstheme="minorBidi" w:hint="cs"/>
                <w:sz w:val="18"/>
                <w:szCs w:val="18"/>
                <w:rtl/>
              </w:rPr>
              <w:t>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E0D" w:rsidRPr="00301973" w:rsidRDefault="00681E0D" w:rsidP="009E38A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301973">
              <w:rPr>
                <w:rFonts w:asciiTheme="minorBidi" w:hAnsiTheme="minorBidi" w:cstheme="minorBidi"/>
                <w:sz w:val="18"/>
                <w:szCs w:val="18"/>
                <w:rtl/>
              </w:rPr>
              <w:t>0.</w:t>
            </w:r>
            <w:r w:rsidR="009E38A2">
              <w:rPr>
                <w:rFonts w:asciiTheme="minorBidi" w:hAnsiTheme="minorBidi" w:cstheme="minorBidi" w:hint="cs"/>
                <w:sz w:val="18"/>
                <w:szCs w:val="18"/>
                <w:rtl/>
              </w:rPr>
              <w:t>399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E0D" w:rsidRPr="00301973" w:rsidRDefault="00681E0D" w:rsidP="00681E0D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301973">
              <w:rPr>
                <w:rFonts w:asciiTheme="minorBidi" w:hAnsiTheme="minorBidi" w:cstheme="minorBidi"/>
                <w:sz w:val="18"/>
                <w:szCs w:val="18"/>
              </w:rPr>
              <w:t>West Bank</w:t>
            </w:r>
          </w:p>
        </w:tc>
      </w:tr>
      <w:tr w:rsidR="00681E0D" w:rsidRPr="00632059" w:rsidTr="005A44D8">
        <w:trPr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0D" w:rsidRPr="00632059" w:rsidRDefault="00681E0D" w:rsidP="00632059">
            <w:pPr>
              <w:rPr>
                <w:rFonts w:cs="Simplified Arabic"/>
                <w:sz w:val="18"/>
                <w:szCs w:val="18"/>
                <w:rtl/>
              </w:rPr>
            </w:pPr>
            <w:r w:rsidRPr="00632059">
              <w:rPr>
                <w:rFonts w:cs="Simplified Arabic" w:hint="cs"/>
                <w:sz w:val="18"/>
                <w:szCs w:val="18"/>
                <w:rtl/>
              </w:rPr>
              <w:t>قطاع غزة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0D" w:rsidRPr="00301973" w:rsidRDefault="00681E0D" w:rsidP="00761945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301973">
              <w:rPr>
                <w:rFonts w:asciiTheme="minorBidi" w:hAnsiTheme="minorBidi" w:cstheme="minorBidi"/>
                <w:sz w:val="18"/>
                <w:szCs w:val="18"/>
              </w:rPr>
              <w:t>1,483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0D" w:rsidRPr="00301973" w:rsidRDefault="00681E0D" w:rsidP="00632059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301973">
              <w:rPr>
                <w:rFonts w:asciiTheme="minorBidi" w:hAnsiTheme="minorBidi" w:cstheme="minorBidi"/>
                <w:sz w:val="18"/>
                <w:szCs w:val="18"/>
                <w:rtl/>
              </w:rPr>
              <w:t>6.6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0D" w:rsidRPr="00301973" w:rsidRDefault="00681E0D" w:rsidP="009E38A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301973">
              <w:rPr>
                <w:rFonts w:asciiTheme="minorBidi" w:hAnsiTheme="minorBidi" w:cstheme="minorBidi"/>
                <w:sz w:val="18"/>
                <w:szCs w:val="18"/>
                <w:rtl/>
              </w:rPr>
              <w:t>0.</w:t>
            </w:r>
            <w:r w:rsidR="009E38A2">
              <w:rPr>
                <w:rFonts w:asciiTheme="minorBidi" w:hAnsiTheme="minorBidi" w:cstheme="minorBidi" w:hint="cs"/>
                <w:sz w:val="18"/>
                <w:szCs w:val="18"/>
                <w:rtl/>
              </w:rPr>
              <w:t>343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0D" w:rsidRPr="00301973" w:rsidRDefault="00681E0D" w:rsidP="00681E0D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301973">
              <w:rPr>
                <w:rFonts w:asciiTheme="minorBidi" w:hAnsiTheme="minorBidi" w:cstheme="minorBidi"/>
                <w:sz w:val="18"/>
                <w:szCs w:val="18"/>
              </w:rPr>
              <w:t>Gaza Strip</w:t>
            </w:r>
          </w:p>
        </w:tc>
      </w:tr>
    </w:tbl>
    <w:p w:rsidR="00971427" w:rsidRDefault="00971427" w:rsidP="00632059">
      <w:pPr>
        <w:rPr>
          <w:rFonts w:cs="Simplified Arabic"/>
          <w:b/>
          <w:bCs/>
          <w:sz w:val="22"/>
          <w:szCs w:val="22"/>
          <w:rtl/>
        </w:rPr>
      </w:pPr>
    </w:p>
    <w:p w:rsidR="00632059" w:rsidRDefault="00632059" w:rsidP="00632059">
      <w:pPr>
        <w:rPr>
          <w:rFonts w:cs="Simplified Arabic"/>
          <w:b/>
          <w:bCs/>
          <w:sz w:val="22"/>
          <w:szCs w:val="22"/>
          <w:rtl/>
        </w:rPr>
      </w:pPr>
    </w:p>
    <w:p w:rsidR="00C96F4B" w:rsidRDefault="00C96F4B" w:rsidP="00632059">
      <w:pPr>
        <w:rPr>
          <w:rFonts w:cs="Simplified Arabic"/>
          <w:b/>
          <w:bCs/>
          <w:sz w:val="22"/>
          <w:szCs w:val="22"/>
          <w:rtl/>
        </w:rPr>
      </w:pPr>
    </w:p>
    <w:p w:rsidR="00C96F4B" w:rsidRDefault="00C96F4B" w:rsidP="00632059">
      <w:pPr>
        <w:rPr>
          <w:rFonts w:cs="Simplified Arabic"/>
          <w:b/>
          <w:bCs/>
          <w:sz w:val="22"/>
          <w:szCs w:val="22"/>
          <w:rtl/>
        </w:rPr>
      </w:pPr>
    </w:p>
    <w:p w:rsidR="00C96F4B" w:rsidRDefault="00C96F4B" w:rsidP="00632059">
      <w:pPr>
        <w:rPr>
          <w:rFonts w:cs="Simplified Arabic"/>
          <w:b/>
          <w:bCs/>
          <w:sz w:val="22"/>
          <w:szCs w:val="22"/>
          <w:rtl/>
        </w:rPr>
      </w:pPr>
    </w:p>
    <w:sectPr w:rsidR="00C96F4B" w:rsidSect="00560F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51" w:right="1151" w:bottom="1151" w:left="1151" w:header="720" w:footer="720" w:gutter="0"/>
      <w:pgNumType w:start="9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F7F" w:rsidRDefault="00457F7F">
      <w:r>
        <w:separator/>
      </w:r>
    </w:p>
  </w:endnote>
  <w:endnote w:type="continuationSeparator" w:id="0">
    <w:p w:rsidR="00457F7F" w:rsidRDefault="00457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0B0" w:rsidRDefault="0055450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E200B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E200B0" w:rsidRDefault="00E200B0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0B0" w:rsidRDefault="007F2DB3">
    <w:pPr>
      <w:pStyle w:val="Footer"/>
      <w:jc w:val="center"/>
      <w:rPr>
        <w:sz w:val="20"/>
        <w:szCs w:val="20"/>
        <w:rtl/>
      </w:rPr>
    </w:pPr>
    <w:r>
      <w:rPr>
        <w:sz w:val="20"/>
        <w:szCs w:val="20"/>
      </w:rPr>
      <w:t>87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DB3" w:rsidRDefault="007F2D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F7F" w:rsidRDefault="00457F7F">
      <w:r>
        <w:separator/>
      </w:r>
    </w:p>
  </w:footnote>
  <w:footnote w:type="continuationSeparator" w:id="0">
    <w:p w:rsidR="00457F7F" w:rsidRDefault="00457F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DB3" w:rsidRDefault="007F2DB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889" w:rsidRPr="00D75889" w:rsidRDefault="00D75889" w:rsidP="00761945">
    <w:pPr>
      <w:pStyle w:val="Header"/>
      <w:rPr>
        <w:rFonts w:ascii="Arial" w:hAnsi="Arial" w:cs="Arial"/>
        <w:sz w:val="16"/>
        <w:szCs w:val="16"/>
      </w:rPr>
    </w:pPr>
    <w:r w:rsidRPr="00D75889">
      <w:rPr>
        <w:rFonts w:ascii="Arial" w:hAnsi="Arial" w:cs="Arial"/>
        <w:sz w:val="16"/>
        <w:szCs w:val="16"/>
      </w:rPr>
      <w:t>PCBS</w:t>
    </w:r>
    <w:r w:rsidRPr="00D75889">
      <w:rPr>
        <w:rFonts w:ascii="Arial" w:hAnsi="Arial" w:cs="Arial"/>
        <w:sz w:val="16"/>
        <w:szCs w:val="16"/>
        <w:rtl/>
      </w:rPr>
      <w:t xml:space="preserve">: مسح انفاق واستهلاك الأسرة، </w:t>
    </w:r>
    <w:r w:rsidR="00761945">
      <w:rPr>
        <w:rFonts w:ascii="Arial" w:hAnsi="Arial" w:cs="Arial" w:hint="cs"/>
        <w:sz w:val="16"/>
        <w:szCs w:val="16"/>
        <w:rtl/>
      </w:rPr>
      <w:t>2011</w:t>
    </w:r>
    <w:r w:rsidRPr="00D75889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D75889">
      <w:rPr>
        <w:rFonts w:ascii="Arial" w:hAnsi="Arial" w:cs="Arial"/>
        <w:sz w:val="16"/>
        <w:szCs w:val="16"/>
      </w:rPr>
      <w:t xml:space="preserve">Expenditure and Consumption Survey, </w:t>
    </w:r>
    <w:r w:rsidR="00761945">
      <w:rPr>
        <w:rFonts w:ascii="Arial" w:hAnsi="Arial" w:cs="Arial"/>
        <w:sz w:val="16"/>
        <w:szCs w:val="16"/>
      </w:rPr>
      <w:t>2011</w:t>
    </w:r>
    <w:r w:rsidRPr="00D75889">
      <w:rPr>
        <w:rFonts w:ascii="Arial" w:hAnsi="Arial" w:cs="Arial" w:hint="cs"/>
        <w:sz w:val="16"/>
        <w:szCs w:val="16"/>
        <w:rtl/>
      </w:rPr>
      <w:t xml:space="preserve">: </w:t>
    </w:r>
    <w:r w:rsidRPr="00D75889">
      <w:rPr>
        <w:rFonts w:ascii="Arial" w:hAnsi="Arial" w:cs="Arial"/>
        <w:sz w:val="16"/>
        <w:szCs w:val="16"/>
      </w:rPr>
      <w:t>PCBS</w:t>
    </w:r>
    <w:r w:rsidRPr="00D75889">
      <w:rPr>
        <w:rFonts w:ascii="Arial" w:hAnsi="Arial" w:cs="Arial" w:hint="cs"/>
        <w:sz w:val="16"/>
        <w:szCs w:val="16"/>
        <w:rtl/>
      </w:rPr>
      <w:t xml:space="preserve">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DB3" w:rsidRDefault="007F2DB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7934"/>
    <w:rsid w:val="0001563D"/>
    <w:rsid w:val="000A12C0"/>
    <w:rsid w:val="000C5806"/>
    <w:rsid w:val="00124356"/>
    <w:rsid w:val="00131CEC"/>
    <w:rsid w:val="00157934"/>
    <w:rsid w:val="00166F04"/>
    <w:rsid w:val="00283F74"/>
    <w:rsid w:val="002C7640"/>
    <w:rsid w:val="00301973"/>
    <w:rsid w:val="0032335E"/>
    <w:rsid w:val="00457F7F"/>
    <w:rsid w:val="00496ECC"/>
    <w:rsid w:val="005167A8"/>
    <w:rsid w:val="00554507"/>
    <w:rsid w:val="00560FAD"/>
    <w:rsid w:val="005A44D8"/>
    <w:rsid w:val="005A58F9"/>
    <w:rsid w:val="00602446"/>
    <w:rsid w:val="00632059"/>
    <w:rsid w:val="00641A55"/>
    <w:rsid w:val="00681E0D"/>
    <w:rsid w:val="007027E8"/>
    <w:rsid w:val="00740EEF"/>
    <w:rsid w:val="00761945"/>
    <w:rsid w:val="007D7093"/>
    <w:rsid w:val="007F2DB3"/>
    <w:rsid w:val="008213C5"/>
    <w:rsid w:val="008711C0"/>
    <w:rsid w:val="00893AE0"/>
    <w:rsid w:val="0093658F"/>
    <w:rsid w:val="00971427"/>
    <w:rsid w:val="00975661"/>
    <w:rsid w:val="009B0F8C"/>
    <w:rsid w:val="009E38A2"/>
    <w:rsid w:val="00A376D9"/>
    <w:rsid w:val="00AB50FF"/>
    <w:rsid w:val="00AC760A"/>
    <w:rsid w:val="00AD6BD8"/>
    <w:rsid w:val="00B06A99"/>
    <w:rsid w:val="00B96F18"/>
    <w:rsid w:val="00BC4841"/>
    <w:rsid w:val="00C04A79"/>
    <w:rsid w:val="00C96F4B"/>
    <w:rsid w:val="00CD3B47"/>
    <w:rsid w:val="00CE1A36"/>
    <w:rsid w:val="00CF7737"/>
    <w:rsid w:val="00D75889"/>
    <w:rsid w:val="00D76D82"/>
    <w:rsid w:val="00E018BB"/>
    <w:rsid w:val="00E200B0"/>
    <w:rsid w:val="00EB3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FAD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560FAD"/>
    <w:pPr>
      <w:keepNext/>
      <w:outlineLvl w:val="0"/>
    </w:pPr>
    <w:rPr>
      <w:rFonts w:cs="Simplified Arabic"/>
      <w:b/>
      <w:bCs/>
      <w:sz w:val="18"/>
      <w:szCs w:val="18"/>
    </w:rPr>
  </w:style>
  <w:style w:type="paragraph" w:styleId="Heading2">
    <w:name w:val="heading 2"/>
    <w:basedOn w:val="Normal"/>
    <w:next w:val="Normal"/>
    <w:qFormat/>
    <w:rsid w:val="00560FAD"/>
    <w:pPr>
      <w:keepNext/>
      <w:jc w:val="right"/>
      <w:outlineLvl w:val="1"/>
    </w:pPr>
    <w:rPr>
      <w:rFonts w:ascii="Arial" w:hAnsi="Arial" w:cs="Arial"/>
      <w:b/>
      <w:bCs/>
      <w:sz w:val="18"/>
      <w:szCs w:val="18"/>
    </w:rPr>
  </w:style>
  <w:style w:type="paragraph" w:styleId="Heading3">
    <w:name w:val="heading 3"/>
    <w:basedOn w:val="Normal"/>
    <w:next w:val="Normal"/>
    <w:qFormat/>
    <w:rsid w:val="00560FAD"/>
    <w:pPr>
      <w:keepNext/>
      <w:jc w:val="center"/>
      <w:outlineLvl w:val="2"/>
    </w:pPr>
    <w:rPr>
      <w:rFonts w:ascii="Arial" w:hAnsi="Arial" w:cs="Arial"/>
      <w:b/>
      <w:bCs/>
      <w:sz w:val="22"/>
      <w:szCs w:val="22"/>
    </w:rPr>
  </w:style>
  <w:style w:type="paragraph" w:styleId="Heading4">
    <w:name w:val="heading 4"/>
    <w:basedOn w:val="Normal"/>
    <w:next w:val="Normal"/>
    <w:qFormat/>
    <w:rsid w:val="00560FAD"/>
    <w:pPr>
      <w:keepNext/>
      <w:bidi w:val="0"/>
      <w:jc w:val="center"/>
      <w:outlineLvl w:val="3"/>
    </w:pPr>
    <w:rPr>
      <w:rFonts w:ascii="Arial" w:hAnsi="Arial" w:cs="Arial"/>
      <w:b/>
      <w:bCs/>
      <w:sz w:val="18"/>
      <w:szCs w:val="1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560FAD"/>
    <w:pPr>
      <w:jc w:val="center"/>
    </w:pPr>
    <w:rPr>
      <w:b/>
      <w:bCs/>
      <w:sz w:val="22"/>
      <w:szCs w:val="22"/>
    </w:rPr>
  </w:style>
  <w:style w:type="paragraph" w:styleId="Footer">
    <w:name w:val="footer"/>
    <w:basedOn w:val="Normal"/>
    <w:semiHidden/>
    <w:rsid w:val="00560FA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560FAD"/>
  </w:style>
  <w:style w:type="paragraph" w:styleId="Header">
    <w:name w:val="header"/>
    <w:basedOn w:val="Normal"/>
    <w:link w:val="HeaderChar"/>
    <w:semiHidden/>
    <w:rsid w:val="00560FA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971427"/>
    <w:rPr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1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427"/>
    <w:rPr>
      <w:rFonts w:ascii="Tahoma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63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4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tfida</dc:creator>
  <cp:keywords/>
  <dc:description/>
  <cp:lastModifiedBy>ajalboush</cp:lastModifiedBy>
  <cp:revision>23</cp:revision>
  <cp:lastPrinted>2010-10-21T08:43:00Z</cp:lastPrinted>
  <dcterms:created xsi:type="dcterms:W3CDTF">2011-08-04T08:09:00Z</dcterms:created>
  <dcterms:modified xsi:type="dcterms:W3CDTF">2012-06-12T12:23:00Z</dcterms:modified>
</cp:coreProperties>
</file>