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7B416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7B416D">
        <w:rPr>
          <w:rFonts w:ascii="Times New Roman" w:hAnsi="Times New Roman" w:cs="Times New Roman"/>
          <w:sz w:val="24"/>
          <w:szCs w:val="24"/>
        </w:rPr>
        <w:t>1,612</w:t>
      </w:r>
      <w:r w:rsidRPr="00D520AA">
        <w:rPr>
          <w:rFonts w:ascii="Times New Roman" w:hAnsi="Times New Roman" w:cs="Times New Roman"/>
          <w:sz w:val="24"/>
          <w:szCs w:val="24"/>
        </w:rPr>
        <w:t xml:space="preserve">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w:t>
      </w:r>
      <w:r w:rsidR="007B416D">
        <w:rPr>
          <w:rFonts w:ascii="Times New Roman" w:hAnsi="Times New Roman" w:cs="Times New Roman"/>
          <w:sz w:val="24"/>
          <w:szCs w:val="24"/>
        </w:rPr>
        <w:t>animal</w:t>
      </w:r>
      <w:r w:rsidRPr="00D520AA">
        <w:rPr>
          <w:rFonts w:ascii="Times New Roman" w:hAnsi="Times New Roman" w:cs="Times New Roman"/>
          <w:sz w:val="24"/>
          <w:szCs w:val="24"/>
        </w:rPr>
        <w:t xml:space="preserve"> holdings: there were </w:t>
      </w:r>
      <w:r w:rsidR="007B416D">
        <w:rPr>
          <w:rFonts w:ascii="Times New Roman" w:hAnsi="Times New Roman" w:cs="Times New Roman"/>
          <w:sz w:val="24"/>
          <w:szCs w:val="24"/>
        </w:rPr>
        <w:t>804</w:t>
      </w:r>
      <w:r w:rsidRPr="00D520AA">
        <w:rPr>
          <w:rFonts w:ascii="Times New Roman" w:hAnsi="Times New Roman" w:cs="Times New Roman"/>
          <w:sz w:val="24"/>
          <w:szCs w:val="24"/>
        </w:rPr>
        <w:t xml:space="preserve"> </w:t>
      </w:r>
      <w:r w:rsidR="007B416D">
        <w:rPr>
          <w:rFonts w:ascii="Times New Roman" w:hAnsi="Times New Roman" w:cs="Times New Roman"/>
          <w:sz w:val="24"/>
          <w:szCs w:val="24"/>
        </w:rPr>
        <w:t>animal</w:t>
      </w:r>
      <w:r w:rsidR="007B416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holdings, equivalent to </w:t>
      </w:r>
      <w:r w:rsidR="007B416D">
        <w:rPr>
          <w:rFonts w:ascii="Times New Roman" w:hAnsi="Times New Roman" w:cs="Times New Roman"/>
          <w:sz w:val="24"/>
          <w:szCs w:val="24"/>
        </w:rPr>
        <w:t>49.9</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7B416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7B416D">
        <w:rPr>
          <w:rFonts w:ascii="Times New Roman" w:hAnsi="Times New Roman" w:cs="Times New Roman"/>
          <w:sz w:val="24"/>
          <w:szCs w:val="24"/>
        </w:rPr>
        <w:t>598</w:t>
      </w:r>
      <w:r w:rsidRPr="00D520AA">
        <w:rPr>
          <w:rFonts w:ascii="Times New Roman" w:hAnsi="Times New Roman" w:cs="Times New Roman"/>
          <w:sz w:val="24"/>
          <w:szCs w:val="24"/>
        </w:rPr>
        <w:t xml:space="preserve"> </w:t>
      </w:r>
      <w:r w:rsidR="007B416D">
        <w:rPr>
          <w:rFonts w:ascii="Times New Roman" w:hAnsi="Times New Roman" w:cs="Times New Roman"/>
          <w:sz w:val="24"/>
          <w:szCs w:val="24"/>
        </w:rPr>
        <w:t>plant</w:t>
      </w:r>
      <w:r w:rsidRPr="00D520AA">
        <w:rPr>
          <w:rFonts w:ascii="Times New Roman" w:hAnsi="Times New Roman" w:cs="Times New Roman"/>
          <w:sz w:val="24"/>
          <w:szCs w:val="24"/>
        </w:rPr>
        <w:t xml:space="preserve"> holdings, equivalent to </w:t>
      </w:r>
      <w:r w:rsidR="007B416D">
        <w:rPr>
          <w:rFonts w:ascii="Times New Roman" w:hAnsi="Times New Roman" w:cs="Times New Roman"/>
          <w:sz w:val="24"/>
          <w:szCs w:val="24"/>
        </w:rPr>
        <w:t>37.1</w:t>
      </w:r>
      <w:r w:rsidRPr="00D520AA">
        <w:rPr>
          <w:rFonts w:ascii="Times New Roman" w:hAnsi="Times New Roman" w:cs="Times New Roman"/>
          <w:sz w:val="24"/>
          <w:szCs w:val="24"/>
        </w:rPr>
        <w:t xml:space="preserve">% of all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7B416D">
        <w:rPr>
          <w:rFonts w:ascii="Times New Roman" w:hAnsi="Times New Roman" w:cs="Times New Roman"/>
          <w:sz w:val="24"/>
          <w:szCs w:val="24"/>
        </w:rPr>
        <w:t>210</w:t>
      </w:r>
      <w:r w:rsidRPr="00D520AA">
        <w:rPr>
          <w:rFonts w:ascii="Times New Roman" w:hAnsi="Times New Roman" w:cs="Times New Roman"/>
          <w:sz w:val="24"/>
          <w:szCs w:val="24"/>
        </w:rPr>
        <w:t xml:space="preserve"> mixed holdings, equivalent to </w:t>
      </w:r>
      <w:r w:rsidR="007B416D">
        <w:rPr>
          <w:rFonts w:ascii="Times New Roman" w:hAnsi="Times New Roman" w:cs="Times New Roman"/>
          <w:sz w:val="24"/>
          <w:szCs w:val="24"/>
        </w:rPr>
        <w:t>13.0</w:t>
      </w:r>
      <w:r w:rsidRPr="00D520AA">
        <w:rPr>
          <w:rFonts w:ascii="Times New Roman" w:hAnsi="Times New Roman" w:cs="Times New Roman"/>
          <w:sz w:val="24"/>
          <w:szCs w:val="24"/>
        </w:rPr>
        <w:t xml:space="preserve">% of all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E2226">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69198B">
        <w:rPr>
          <w:rFonts w:asciiTheme="minorBidi" w:hAnsiTheme="minorBidi"/>
          <w:b/>
          <w:bCs/>
        </w:rPr>
        <w:t>Jericho &amp; Al- Aghwar</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69198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69198B">
        <w:rPr>
          <w:rFonts w:ascii="Times New Roman" w:hAnsi="Times New Roman" w:cs="Times New Roman"/>
          <w:sz w:val="24"/>
          <w:szCs w:val="24"/>
        </w:rPr>
        <w:t>1,278</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69198B">
        <w:rPr>
          <w:rFonts w:ascii="Times New Roman" w:hAnsi="Times New Roman" w:cs="Times New Roman"/>
          <w:sz w:val="24"/>
          <w:szCs w:val="24"/>
        </w:rPr>
        <w:t>79.3</w:t>
      </w:r>
      <w:r w:rsidRPr="00D520AA">
        <w:rPr>
          <w:rFonts w:ascii="Times New Roman" w:hAnsi="Times New Roman" w:cs="Times New Roman"/>
          <w:sz w:val="24"/>
          <w:szCs w:val="24"/>
        </w:rPr>
        <w:t xml:space="preserve">%) were held legally by an individual holder, </w:t>
      </w:r>
      <w:r w:rsidR="0069198B">
        <w:rPr>
          <w:rFonts w:ascii="Times New Roman" w:hAnsi="Times New Roman" w:cs="Times New Roman"/>
          <w:sz w:val="24"/>
          <w:szCs w:val="24"/>
        </w:rPr>
        <w:t>184</w:t>
      </w:r>
      <w:r w:rsidRPr="00D520AA">
        <w:rPr>
          <w:rFonts w:ascii="Times New Roman" w:hAnsi="Times New Roman" w:cs="Times New Roman"/>
          <w:sz w:val="24"/>
          <w:szCs w:val="24"/>
        </w:rPr>
        <w:t xml:space="preserve"> holdings (</w:t>
      </w:r>
      <w:r w:rsidR="0069198B">
        <w:rPr>
          <w:rFonts w:ascii="Times New Roman" w:hAnsi="Times New Roman" w:cs="Times New Roman"/>
          <w:sz w:val="24"/>
          <w:szCs w:val="24"/>
        </w:rPr>
        <w:t>11.4</w:t>
      </w:r>
      <w:r w:rsidRPr="00D520AA">
        <w:rPr>
          <w:rFonts w:ascii="Times New Roman" w:hAnsi="Times New Roman" w:cs="Times New Roman"/>
          <w:sz w:val="24"/>
          <w:szCs w:val="24"/>
        </w:rPr>
        <w:t xml:space="preserve">%) were held by a household, and </w:t>
      </w:r>
      <w:r w:rsidR="0069198B">
        <w:rPr>
          <w:rFonts w:ascii="Times New Roman" w:hAnsi="Times New Roman" w:cs="Times New Roman"/>
          <w:sz w:val="24"/>
          <w:szCs w:val="24"/>
        </w:rPr>
        <w:t>132</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69198B">
        <w:rPr>
          <w:rFonts w:ascii="Times New Roman" w:hAnsi="Times New Roman" w:cs="Times New Roman"/>
          <w:sz w:val="24"/>
          <w:szCs w:val="24"/>
        </w:rPr>
        <w:t>8.2</w:t>
      </w:r>
      <w:r w:rsidRPr="00D520AA">
        <w:rPr>
          <w:rFonts w:ascii="Times New Roman" w:hAnsi="Times New Roman" w:cs="Times New Roman"/>
          <w:sz w:val="24"/>
          <w:szCs w:val="24"/>
        </w:rPr>
        <w:t xml:space="preserve">%) of agricultural holdings </w:t>
      </w:r>
      <w:r w:rsidRPr="00802906">
        <w:rPr>
          <w:rFonts w:ascii="Times New Roman" w:hAnsi="Times New Roman" w:cs="Times New Roman"/>
          <w:sz w:val="24"/>
          <w:szCs w:val="24"/>
        </w:rPr>
        <w:t xml:space="preserve">were held by </w:t>
      </w:r>
      <w:r w:rsidR="00452364" w:rsidRPr="00802906">
        <w:rPr>
          <w:rFonts w:ascii="Times New Roman" w:hAnsi="Times New Roman" w:cs="Times New Roman"/>
          <w:sz w:val="24"/>
          <w:szCs w:val="24"/>
        </w:rPr>
        <w:t xml:space="preserve">a </w:t>
      </w:r>
      <w:r w:rsidR="006D4158" w:rsidRPr="00802906">
        <w:rPr>
          <w:rFonts w:ascii="Times New Roman" w:hAnsi="Times New Roman" w:cs="Times New Roman"/>
          <w:sz w:val="24"/>
          <w:szCs w:val="24"/>
        </w:rPr>
        <w:t>Partnership</w:t>
      </w:r>
      <w:r w:rsidR="00D54138" w:rsidRPr="00802906">
        <w:rPr>
          <w:rFonts w:ascii="Times New Roman" w:hAnsi="Times New Roman" w:cs="Times New Roman"/>
          <w:sz w:val="24"/>
          <w:szCs w:val="24"/>
        </w:rPr>
        <w:t xml:space="preserve"> in addition to </w:t>
      </w:r>
      <w:r w:rsidR="0069198B">
        <w:rPr>
          <w:rFonts w:ascii="Times New Roman" w:hAnsi="Times New Roman" w:cs="Times New Roman"/>
          <w:sz w:val="24"/>
          <w:szCs w:val="24"/>
        </w:rPr>
        <w:t>18</w:t>
      </w:r>
      <w:r w:rsidR="00D54138" w:rsidRPr="00802906">
        <w:rPr>
          <w:rFonts w:ascii="Times New Roman" w:hAnsi="Times New Roman" w:cs="Times New Roman"/>
          <w:sz w:val="24"/>
          <w:szCs w:val="24"/>
        </w:rPr>
        <w:t xml:space="preserve"> holding</w:t>
      </w:r>
      <w:r w:rsidR="00802906" w:rsidRPr="00802906">
        <w:rPr>
          <w:rFonts w:ascii="Times New Roman" w:hAnsi="Times New Roman" w:cs="Times New Roman"/>
          <w:sz w:val="24"/>
          <w:szCs w:val="24"/>
        </w:rPr>
        <w:t>s</w:t>
      </w:r>
      <w:r w:rsidR="00D54138" w:rsidRPr="00802906">
        <w:rPr>
          <w:rFonts w:ascii="Times New Roman" w:hAnsi="Times New Roman" w:cs="Times New Roman"/>
          <w:sz w:val="24"/>
          <w:szCs w:val="24"/>
        </w:rPr>
        <w:t xml:space="preserve"> </w:t>
      </w:r>
      <w:r w:rsidR="00802906" w:rsidRPr="00D520AA">
        <w:rPr>
          <w:rFonts w:ascii="Times New Roman" w:hAnsi="Times New Roman" w:cs="Times New Roman"/>
          <w:sz w:val="24"/>
          <w:szCs w:val="24"/>
        </w:rPr>
        <w:t>were held</w:t>
      </w:r>
      <w:r w:rsidR="00802906" w:rsidRPr="00802906">
        <w:rPr>
          <w:rFonts w:ascii="Times New Roman" w:hAnsi="Times New Roman" w:cs="Times New Roman"/>
          <w:sz w:val="24"/>
          <w:szCs w:val="24"/>
        </w:rPr>
        <w:t xml:space="preserve"> by others</w:t>
      </w:r>
      <w:r w:rsidR="0069198B">
        <w:rPr>
          <w:rFonts w:ascii="Times New Roman" w:hAnsi="Times New Roman" w:cs="Times New Roman"/>
          <w:sz w:val="24"/>
          <w:szCs w:val="24"/>
        </w:rPr>
        <w:t xml:space="preserve"> (1.1)</w:t>
      </w:r>
      <w:r w:rsidRPr="00D520AA">
        <w:rPr>
          <w:rFonts w:ascii="Times New Roman" w:hAnsi="Times New Roman" w:cs="Times New Roman"/>
          <w:sz w:val="24"/>
          <w:szCs w:val="24"/>
        </w:rPr>
        <w:t xml:space="preserve">.  The majority of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69198B">
        <w:rPr>
          <w:rFonts w:ascii="Times New Roman" w:hAnsi="Times New Roman" w:cs="Times New Roman"/>
          <w:sz w:val="24"/>
          <w:szCs w:val="24"/>
        </w:rPr>
        <w:t>1,314</w:t>
      </w:r>
      <w:r w:rsidRPr="00D520AA">
        <w:rPr>
          <w:rFonts w:ascii="Times New Roman" w:hAnsi="Times New Roman" w:cs="Times New Roman"/>
          <w:sz w:val="24"/>
          <w:szCs w:val="24"/>
        </w:rPr>
        <w:t xml:space="preserve"> holdings (</w:t>
      </w:r>
      <w:r w:rsidR="0069198B">
        <w:rPr>
          <w:rFonts w:ascii="Times New Roman" w:hAnsi="Times New Roman" w:cs="Times New Roman"/>
          <w:sz w:val="24"/>
          <w:szCs w:val="24"/>
        </w:rPr>
        <w:t>81.5</w:t>
      </w:r>
      <w:r w:rsidRPr="00D520AA">
        <w:rPr>
          <w:rFonts w:ascii="Times New Roman" w:hAnsi="Times New Roman" w:cs="Times New Roman"/>
          <w:sz w:val="24"/>
          <w:szCs w:val="24"/>
        </w:rPr>
        <w:t xml:space="preserve">%). Household members manage </w:t>
      </w:r>
      <w:r w:rsidR="0069198B">
        <w:rPr>
          <w:rFonts w:ascii="Times New Roman" w:hAnsi="Times New Roman" w:cs="Times New Roman"/>
          <w:sz w:val="24"/>
          <w:szCs w:val="24"/>
        </w:rPr>
        <w:t>226</w:t>
      </w:r>
      <w:r w:rsidRPr="00D520AA">
        <w:rPr>
          <w:rFonts w:ascii="Times New Roman" w:hAnsi="Times New Roman" w:cs="Times New Roman"/>
          <w:sz w:val="24"/>
          <w:szCs w:val="24"/>
        </w:rPr>
        <w:t xml:space="preserve"> holdings (</w:t>
      </w:r>
      <w:r w:rsidR="0069198B">
        <w:rPr>
          <w:rFonts w:ascii="Times New Roman" w:hAnsi="Times New Roman" w:cs="Times New Roman"/>
          <w:sz w:val="24"/>
          <w:szCs w:val="24"/>
        </w:rPr>
        <w:t>14.0</w:t>
      </w:r>
      <w:r w:rsidRPr="00D520AA">
        <w:rPr>
          <w:rFonts w:ascii="Times New Roman" w:hAnsi="Times New Roman" w:cs="Times New Roman"/>
          <w:sz w:val="24"/>
          <w:szCs w:val="24"/>
        </w:rPr>
        <w:t xml:space="preserve">%) while holdings managed by a hired manager made up </w:t>
      </w:r>
      <w:r w:rsidR="0069198B">
        <w:rPr>
          <w:rFonts w:ascii="Times New Roman" w:hAnsi="Times New Roman" w:cs="Times New Roman"/>
          <w:sz w:val="24"/>
          <w:szCs w:val="24"/>
        </w:rPr>
        <w:t>58</w:t>
      </w:r>
      <w:r w:rsidRPr="00D520AA">
        <w:rPr>
          <w:rFonts w:ascii="Times New Roman" w:hAnsi="Times New Roman" w:cs="Times New Roman"/>
          <w:sz w:val="24"/>
          <w:szCs w:val="24"/>
        </w:rPr>
        <w:t xml:space="preserve"> holdings (</w:t>
      </w:r>
      <w:r w:rsidR="0069198B">
        <w:rPr>
          <w:rFonts w:ascii="Times New Roman" w:hAnsi="Times New Roman" w:cs="Times New Roman"/>
          <w:sz w:val="24"/>
          <w:szCs w:val="24"/>
        </w:rPr>
        <w:t>3.6</w:t>
      </w:r>
      <w:r w:rsidR="00FB58D3">
        <w:rPr>
          <w:rFonts w:ascii="Times New Roman" w:hAnsi="Times New Roman" w:cs="Times New Roman"/>
          <w:sz w:val="24"/>
          <w:szCs w:val="24"/>
        </w:rPr>
        <w:t xml:space="preserve">%) in addition to </w:t>
      </w:r>
      <w:r w:rsidR="0069198B">
        <w:rPr>
          <w:rFonts w:ascii="Times New Roman" w:hAnsi="Times New Roman" w:cs="Times New Roman"/>
          <w:sz w:val="24"/>
          <w:szCs w:val="24"/>
        </w:rPr>
        <w:t>14</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w:t>
      </w:r>
      <w:r w:rsidR="0069198B">
        <w:rPr>
          <w:rFonts w:ascii="Times New Roman" w:hAnsi="Times New Roman" w:cs="Times New Roman"/>
          <w:sz w:val="24"/>
          <w:szCs w:val="24"/>
        </w:rPr>
        <w:t>9</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D34654" w:rsidRDefault="00F15A7B" w:rsidP="0069198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The main purpose of production of most of the agricultural holdings</w:t>
      </w:r>
      <w:r w:rsidR="00B45924" w:rsidRPr="00D520AA">
        <w:rPr>
          <w:rFonts w:ascii="Times New Roman" w:hAnsi="Times New Roman" w:cs="Times New Roman"/>
          <w:sz w:val="24"/>
          <w:szCs w:val="24"/>
        </w:rPr>
        <w:t xml:space="preserve">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9198B">
        <w:rPr>
          <w:rFonts w:ascii="Times New Roman" w:hAnsi="Times New Roman" w:cs="Times New Roman"/>
          <w:sz w:val="24"/>
          <w:szCs w:val="24"/>
        </w:rPr>
        <w:t xml:space="preserve"> </w:t>
      </w:r>
      <w:r w:rsidR="0069198B">
        <w:rPr>
          <w:rFonts w:ascii="Times New Roman" w:hAnsi="Times New Roman" w:cs="Times New Roman" w:hint="cs"/>
          <w:sz w:val="24"/>
          <w:szCs w:val="24"/>
          <w:rtl/>
        </w:rPr>
        <w:t>871</w:t>
      </w:r>
      <w:r w:rsidRPr="00D520AA">
        <w:rPr>
          <w:rFonts w:ascii="Times New Roman" w:hAnsi="Times New Roman" w:cs="Times New Roman"/>
          <w:sz w:val="24"/>
          <w:szCs w:val="24"/>
        </w:rPr>
        <w:t xml:space="preserve"> holdings (</w:t>
      </w:r>
      <w:r w:rsidR="0069198B">
        <w:rPr>
          <w:rFonts w:ascii="Times New Roman" w:hAnsi="Times New Roman" w:cs="Times New Roman" w:hint="cs"/>
          <w:sz w:val="24"/>
          <w:szCs w:val="24"/>
          <w:rtl/>
        </w:rPr>
        <w:t>54.0</w:t>
      </w:r>
      <w:r w:rsidRPr="00D520AA">
        <w:rPr>
          <w:rFonts w:ascii="Times New Roman" w:hAnsi="Times New Roman" w:cs="Times New Roman"/>
          <w:sz w:val="24"/>
          <w:szCs w:val="24"/>
        </w:rPr>
        <w:t xml:space="preserve">%)  was </w:t>
      </w:r>
      <w:r w:rsidR="0069198B">
        <w:rPr>
          <w:rFonts w:ascii="Times New Roman" w:hAnsi="Times New Roman" w:cs="Times New Roman"/>
          <w:sz w:val="24"/>
          <w:szCs w:val="24"/>
        </w:rPr>
        <w:t>for sale mainly</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w:t>
      </w:r>
    </w:p>
    <w:p w:rsidR="00F15A7B" w:rsidRDefault="00F15A7B" w:rsidP="00D3465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  </w:t>
      </w:r>
    </w:p>
    <w:p w:rsidR="003330F2" w:rsidRPr="00CC6A8D" w:rsidRDefault="003330F2" w:rsidP="00985D3C">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t xml:space="preserve">According to area of land, </w:t>
      </w:r>
      <w:r w:rsidR="0069198B">
        <w:rPr>
          <w:rFonts w:ascii="Times New Roman" w:hAnsi="Times New Roman" w:cs="Times New Roman"/>
          <w:color w:val="000000" w:themeColor="text1"/>
          <w:sz w:val="24"/>
          <w:szCs w:val="24"/>
        </w:rPr>
        <w:t>59.2</w:t>
      </w:r>
      <w:r w:rsidRPr="00CC6A8D">
        <w:rPr>
          <w:rFonts w:ascii="Times New Roman" w:hAnsi="Times New Roman" w:cs="Times New Roman"/>
          <w:color w:val="000000" w:themeColor="text1"/>
          <w:sz w:val="24"/>
          <w:szCs w:val="24"/>
        </w:rPr>
        <w:t xml:space="preserve">% of agricultural holdings in </w:t>
      </w:r>
      <w:r w:rsidR="0069198B">
        <w:rPr>
          <w:rFonts w:ascii="Times New Roman" w:hAnsi="Times New Roman" w:cs="Times New Roman"/>
          <w:color w:val="000000" w:themeColor="text1"/>
          <w:sz w:val="24"/>
          <w:szCs w:val="24"/>
        </w:rPr>
        <w:t>Jericho &amp; Al- Aghwar</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69198B">
        <w:rPr>
          <w:rFonts w:ascii="Times New Roman" w:hAnsi="Times New Roman" w:cs="Times New Roman"/>
          <w:color w:val="000000" w:themeColor="text1"/>
          <w:sz w:val="24"/>
          <w:szCs w:val="24"/>
        </w:rPr>
        <w:t>954</w:t>
      </w:r>
      <w:r w:rsidRPr="00CC6A8D">
        <w:rPr>
          <w:rFonts w:ascii="Times New Roman" w:hAnsi="Times New Roman" w:cs="Times New Roman"/>
          <w:color w:val="000000" w:themeColor="text1"/>
          <w:sz w:val="24"/>
          <w:szCs w:val="24"/>
        </w:rPr>
        <w:t xml:space="preserve"> holdings) were classified as small (less than 3 dunums); </w:t>
      </w:r>
      <w:r w:rsidR="0069198B">
        <w:rPr>
          <w:rFonts w:ascii="Times New Roman" w:hAnsi="Times New Roman" w:cs="Times New Roman"/>
          <w:color w:val="000000" w:themeColor="text1"/>
          <w:sz w:val="24"/>
          <w:szCs w:val="24"/>
        </w:rPr>
        <w:t>113</w:t>
      </w:r>
      <w:r w:rsidRPr="00CC6A8D">
        <w:rPr>
          <w:rFonts w:ascii="Times New Roman" w:hAnsi="Times New Roman" w:cs="Times New Roman"/>
          <w:color w:val="000000" w:themeColor="text1"/>
          <w:sz w:val="24"/>
          <w:szCs w:val="24"/>
        </w:rPr>
        <w:t xml:space="preserve"> holdings (</w:t>
      </w:r>
      <w:r w:rsidR="0069198B">
        <w:rPr>
          <w:rFonts w:ascii="Times New Roman" w:hAnsi="Times New Roman" w:cs="Times New Roman"/>
          <w:color w:val="000000" w:themeColor="text1"/>
          <w:sz w:val="24"/>
          <w:szCs w:val="24"/>
        </w:rPr>
        <w:t>7.0</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69198B">
        <w:rPr>
          <w:rFonts w:ascii="Times New Roman" w:hAnsi="Times New Roman" w:cs="Times New Roman"/>
          <w:color w:val="000000" w:themeColor="text1"/>
          <w:sz w:val="24"/>
          <w:szCs w:val="24"/>
        </w:rPr>
        <w:t>77</w:t>
      </w:r>
      <w:r w:rsidRPr="00CC6A8D">
        <w:rPr>
          <w:rFonts w:ascii="Times New Roman" w:hAnsi="Times New Roman" w:cs="Times New Roman"/>
          <w:color w:val="000000" w:themeColor="text1"/>
          <w:sz w:val="24"/>
          <w:szCs w:val="24"/>
        </w:rPr>
        <w:t xml:space="preserve"> holdings (</w:t>
      </w:r>
      <w:r w:rsidR="00985D3C">
        <w:rPr>
          <w:rFonts w:ascii="Times New Roman" w:hAnsi="Times New Roman" w:cs="Times New Roman"/>
          <w:color w:val="000000" w:themeColor="text1"/>
          <w:sz w:val="24"/>
          <w:szCs w:val="24"/>
        </w:rPr>
        <w:t>4.8</w:t>
      </w:r>
      <w:r w:rsidRPr="00CC6A8D">
        <w:rPr>
          <w:rFonts w:ascii="Times New Roman" w:hAnsi="Times New Roman" w:cs="Times New Roman"/>
          <w:color w:val="000000" w:themeColor="text1"/>
          <w:sz w:val="24"/>
          <w:szCs w:val="24"/>
        </w:rPr>
        <w:t>%) were between six and 9.99 dunums in size</w:t>
      </w:r>
      <w:r w:rsidR="00D54138">
        <w:rPr>
          <w:rFonts w:ascii="Times New Roman" w:hAnsi="Times New Roman" w:cs="Times New Roman"/>
          <w:color w:val="000000" w:themeColor="text1"/>
          <w:sz w:val="24"/>
          <w:szCs w:val="24"/>
        </w:rPr>
        <w:t xml:space="preserve"> </w:t>
      </w:r>
      <w:r w:rsidR="00D54138" w:rsidRPr="00CC6A8D">
        <w:rPr>
          <w:rFonts w:ascii="Times New Roman" w:hAnsi="Times New Roman" w:cs="Times New Roman"/>
          <w:color w:val="000000" w:themeColor="text1"/>
          <w:sz w:val="24"/>
          <w:szCs w:val="24"/>
        </w:rPr>
        <w:t xml:space="preserve">and </w:t>
      </w:r>
      <w:r w:rsidR="00985D3C">
        <w:rPr>
          <w:rFonts w:ascii="Times New Roman" w:hAnsi="Times New Roman" w:cs="Times New Roman"/>
          <w:color w:val="000000" w:themeColor="text1"/>
          <w:sz w:val="24"/>
          <w:szCs w:val="24"/>
        </w:rPr>
        <w:t>109</w:t>
      </w:r>
      <w:r w:rsidR="00D54138" w:rsidRPr="00CC6A8D">
        <w:rPr>
          <w:rFonts w:ascii="Times New Roman" w:hAnsi="Times New Roman" w:cs="Times New Roman"/>
          <w:color w:val="000000" w:themeColor="text1"/>
          <w:sz w:val="24"/>
          <w:szCs w:val="24"/>
        </w:rPr>
        <w:t xml:space="preserve"> holdings (</w:t>
      </w:r>
      <w:r w:rsidR="00985D3C">
        <w:rPr>
          <w:rFonts w:ascii="Times New Roman" w:hAnsi="Times New Roman" w:cs="Times New Roman"/>
          <w:color w:val="000000" w:themeColor="text1"/>
          <w:sz w:val="24"/>
          <w:szCs w:val="24"/>
        </w:rPr>
        <w:t>6.8</w:t>
      </w:r>
      <w:r w:rsidR="00D54138"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69198B">
        <w:rPr>
          <w:rFonts w:ascii="Times New Roman" w:hAnsi="Times New Roman" w:cs="Times New Roman"/>
          <w:color w:val="000000" w:themeColor="text1"/>
          <w:sz w:val="24"/>
          <w:szCs w:val="24"/>
        </w:rPr>
        <w:t>Jericho &amp; Al- Aghwar</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985D3C">
        <w:rPr>
          <w:rFonts w:ascii="Times New Roman" w:hAnsi="Times New Roman" w:cs="Times New Roman"/>
          <w:color w:val="000000" w:themeColor="text1"/>
          <w:sz w:val="24"/>
          <w:szCs w:val="24"/>
        </w:rPr>
        <w:t>25.0</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985D3C">
        <w:rPr>
          <w:rFonts w:ascii="Times New Roman" w:hAnsi="Times New Roman" w:cs="Times New Roman"/>
          <w:color w:val="000000" w:themeColor="text1"/>
          <w:sz w:val="24"/>
          <w:szCs w:val="24"/>
        </w:rPr>
        <w:t>45.9</w:t>
      </w:r>
      <w:r w:rsidR="00F60D3E" w:rsidRPr="00CC6A8D">
        <w:rPr>
          <w:rFonts w:ascii="Times New Roman" w:hAnsi="Times New Roman" w:cs="Times New Roman"/>
          <w:color w:val="000000" w:themeColor="text1"/>
          <w:sz w:val="24"/>
          <w:szCs w:val="24"/>
        </w:rPr>
        <w:t xml:space="preserve"> dunums, 0.</w:t>
      </w:r>
      <w:r w:rsidR="00985D3C">
        <w:rPr>
          <w:rFonts w:ascii="Times New Roman" w:hAnsi="Times New Roman" w:cs="Times New Roman"/>
          <w:color w:val="000000" w:themeColor="text1"/>
          <w:sz w:val="24"/>
          <w:szCs w:val="24"/>
        </w:rPr>
        <w:t>4</w:t>
      </w:r>
      <w:r w:rsidR="00BE5419" w:rsidRPr="00CC6A8D">
        <w:rPr>
          <w:rFonts w:ascii="Times New Roman" w:hAnsi="Times New Roman" w:cs="Times New Roman"/>
          <w:color w:val="000000" w:themeColor="text1"/>
          <w:sz w:val="24"/>
          <w:szCs w:val="24"/>
        </w:rPr>
        <w:t xml:space="preserve"> dunums for animal holdings and </w:t>
      </w:r>
      <w:r w:rsidR="00985D3C">
        <w:rPr>
          <w:rFonts w:ascii="Times New Roman" w:hAnsi="Times New Roman" w:cs="Times New Roman"/>
          <w:color w:val="000000" w:themeColor="text1"/>
          <w:sz w:val="24"/>
          <w:szCs w:val="24"/>
        </w:rPr>
        <w:t>59.4</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69198B">
        <w:rPr>
          <w:rFonts w:asciiTheme="minorBidi" w:hAnsiTheme="minorBidi"/>
          <w:b/>
          <w:bCs/>
        </w:rPr>
        <w:t>Jericho &amp; Al- Aghwar</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985D3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985D3C">
        <w:rPr>
          <w:rFonts w:ascii="Times New Roman" w:hAnsi="Times New Roman" w:cs="Times New Roman"/>
          <w:sz w:val="24"/>
          <w:szCs w:val="24"/>
        </w:rPr>
        <w:t>1,026</w:t>
      </w:r>
      <w:r w:rsidRPr="00D520AA">
        <w:rPr>
          <w:rFonts w:ascii="Times New Roman" w:hAnsi="Times New Roman" w:cs="Times New Roman"/>
          <w:sz w:val="24"/>
          <w:szCs w:val="24"/>
        </w:rPr>
        <w:t xml:space="preserve"> of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985D3C">
        <w:rPr>
          <w:rFonts w:ascii="Times New Roman" w:hAnsi="Times New Roman" w:cs="Times New Roman"/>
          <w:sz w:val="24"/>
          <w:szCs w:val="24"/>
        </w:rPr>
        <w:t>63.6</w:t>
      </w:r>
      <w:r w:rsidRPr="00D520AA">
        <w:rPr>
          <w:rFonts w:ascii="Times New Roman" w:hAnsi="Times New Roman" w:cs="Times New Roman"/>
          <w:sz w:val="24"/>
          <w:szCs w:val="24"/>
        </w:rPr>
        <w:t xml:space="preserve">%), while </w:t>
      </w:r>
      <w:r w:rsidR="00985D3C">
        <w:rPr>
          <w:rFonts w:ascii="Times New Roman" w:hAnsi="Times New Roman" w:cs="Times New Roman"/>
          <w:sz w:val="24"/>
          <w:szCs w:val="24"/>
        </w:rPr>
        <w:t>404</w:t>
      </w:r>
      <w:r w:rsidRPr="00D520AA">
        <w:rPr>
          <w:rFonts w:ascii="Times New Roman" w:hAnsi="Times New Roman" w:cs="Times New Roman"/>
          <w:sz w:val="24"/>
          <w:szCs w:val="24"/>
        </w:rPr>
        <w:t xml:space="preserve"> (</w:t>
      </w:r>
      <w:r w:rsidR="00985D3C">
        <w:rPr>
          <w:rFonts w:ascii="Times New Roman" w:hAnsi="Times New Roman" w:cs="Times New Roman"/>
          <w:sz w:val="24"/>
          <w:szCs w:val="24"/>
        </w:rPr>
        <w:t>25.1</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985D3C">
        <w:rPr>
          <w:rFonts w:ascii="Times New Roman" w:hAnsi="Times New Roman" w:cs="Times New Roman"/>
          <w:sz w:val="24"/>
          <w:szCs w:val="24"/>
        </w:rPr>
        <w:t>1,359</w:t>
      </w:r>
      <w:r w:rsidRPr="00D520AA">
        <w:rPr>
          <w:rFonts w:ascii="Times New Roman" w:hAnsi="Times New Roman" w:cs="Times New Roman"/>
          <w:sz w:val="24"/>
          <w:szCs w:val="24"/>
        </w:rPr>
        <w:t xml:space="preserve"> (</w:t>
      </w:r>
      <w:r w:rsidR="00985D3C">
        <w:rPr>
          <w:rFonts w:ascii="Times New Roman" w:hAnsi="Times New Roman" w:cs="Times New Roman"/>
          <w:sz w:val="24"/>
          <w:szCs w:val="24"/>
        </w:rPr>
        <w:t>84.3</w:t>
      </w:r>
      <w:r w:rsidRPr="00D520AA">
        <w:rPr>
          <w:rFonts w:ascii="Times New Roman" w:hAnsi="Times New Roman" w:cs="Times New Roman"/>
          <w:sz w:val="24"/>
          <w:szCs w:val="24"/>
        </w:rPr>
        <w:t xml:space="preserve">%) of the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985D3C">
        <w:rPr>
          <w:rFonts w:ascii="Times New Roman" w:hAnsi="Times New Roman" w:cs="Times New Roman"/>
          <w:sz w:val="24"/>
          <w:szCs w:val="24"/>
        </w:rPr>
        <w:t>91</w:t>
      </w:r>
      <w:r w:rsidRPr="00D520AA">
        <w:rPr>
          <w:rFonts w:ascii="Times New Roman" w:hAnsi="Times New Roman" w:cs="Times New Roman"/>
          <w:sz w:val="24"/>
          <w:szCs w:val="24"/>
        </w:rPr>
        <w:t xml:space="preserve"> holdings (</w:t>
      </w:r>
      <w:r w:rsidR="00985D3C">
        <w:rPr>
          <w:rFonts w:ascii="Times New Roman" w:hAnsi="Times New Roman" w:cs="Times New Roman"/>
          <w:sz w:val="24"/>
          <w:szCs w:val="24"/>
        </w:rPr>
        <w:t>5.7</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985D3C">
        <w:rPr>
          <w:rFonts w:ascii="Times New Roman" w:hAnsi="Times New Roman" w:cs="Times New Roman"/>
          <w:sz w:val="24"/>
          <w:szCs w:val="24"/>
        </w:rPr>
        <w:t>144</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985D3C">
        <w:rPr>
          <w:rFonts w:ascii="Times New Roman" w:hAnsi="Times New Roman" w:cs="Times New Roman"/>
          <w:sz w:val="24"/>
          <w:szCs w:val="24"/>
        </w:rPr>
        <w:t>8.9</w:t>
      </w:r>
      <w:r w:rsidRPr="00D520AA">
        <w:rPr>
          <w:rFonts w:ascii="Times New Roman" w:hAnsi="Times New Roman" w:cs="Times New Roman"/>
          <w:sz w:val="24"/>
          <w:szCs w:val="24"/>
        </w:rPr>
        <w:t>%) were held in</w:t>
      </w:r>
      <w:r w:rsidR="00985D3C">
        <w:rPr>
          <w:rFonts w:ascii="Times New Roman" w:hAnsi="Times New Roman" w:cs="Times New Roman"/>
          <w:sz w:val="24"/>
          <w:szCs w:val="24"/>
        </w:rPr>
        <w:t xml:space="preserve"> partnership (male partnership,</w:t>
      </w:r>
      <w:r w:rsidRPr="00D520AA">
        <w:rPr>
          <w:rFonts w:ascii="Times New Roman" w:hAnsi="Times New Roman" w:cs="Times New Roman"/>
          <w:sz w:val="24"/>
          <w:szCs w:val="24"/>
        </w:rPr>
        <w:t xml:space="preserve"> or male/female partnership).  In </w:t>
      </w:r>
      <w:r w:rsidR="00A96B7E">
        <w:rPr>
          <w:rFonts w:ascii="Times New Roman" w:hAnsi="Times New Roman" w:cs="Times New Roman"/>
          <w:sz w:val="24"/>
          <w:szCs w:val="24"/>
        </w:rPr>
        <w:t xml:space="preserve">addition to </w:t>
      </w:r>
      <w:r w:rsidR="00985D3C">
        <w:rPr>
          <w:rFonts w:ascii="Times New Roman" w:hAnsi="Times New Roman" w:cs="Times New Roman"/>
          <w:sz w:val="24"/>
          <w:szCs w:val="24"/>
        </w:rPr>
        <w:t>18</w:t>
      </w:r>
      <w:r w:rsidRPr="00D520AA">
        <w:rPr>
          <w:rFonts w:ascii="Times New Roman" w:hAnsi="Times New Roman" w:cs="Times New Roman"/>
          <w:sz w:val="24"/>
          <w:szCs w:val="24"/>
        </w:rPr>
        <w:t xml:space="preserve"> agricultural holdings the sex of the holder was not applicable</w:t>
      </w:r>
      <w:r w:rsidR="00985D3C">
        <w:rPr>
          <w:rFonts w:ascii="Times New Roman" w:hAnsi="Times New Roman" w:cs="Times New Roman"/>
          <w:sz w:val="24"/>
          <w:szCs w:val="24"/>
        </w:rPr>
        <w:t xml:space="preserve"> (1.1)</w:t>
      </w:r>
      <w:r w:rsidRPr="00D520AA">
        <w:rPr>
          <w:rFonts w:ascii="Times New Roman" w:hAnsi="Times New Roman" w:cs="Times New Roman"/>
          <w:sz w:val="24"/>
          <w:szCs w:val="24"/>
        </w:rPr>
        <w:t>.</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697CC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85D3C">
        <w:rPr>
          <w:rFonts w:ascii="Times New Roman" w:hAnsi="Times New Roman" w:cs="Times New Roman"/>
          <w:sz w:val="24"/>
          <w:szCs w:val="24"/>
        </w:rPr>
        <w:t>1,526</w:t>
      </w:r>
      <w:r w:rsidRPr="00D520AA">
        <w:rPr>
          <w:rFonts w:ascii="Times New Roman" w:hAnsi="Times New Roman" w:cs="Times New Roman"/>
          <w:sz w:val="24"/>
          <w:szCs w:val="24"/>
        </w:rPr>
        <w:t xml:space="preserve"> agricultural holders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697CC6">
        <w:rPr>
          <w:rFonts w:ascii="Times New Roman" w:hAnsi="Times New Roman" w:cs="Times New Roman"/>
          <w:sz w:val="24"/>
          <w:szCs w:val="24"/>
        </w:rPr>
        <w:t>402</w:t>
      </w:r>
      <w:r w:rsidRPr="00D520AA">
        <w:rPr>
          <w:rFonts w:ascii="Times New Roman" w:hAnsi="Times New Roman" w:cs="Times New Roman"/>
          <w:sz w:val="24"/>
          <w:szCs w:val="24"/>
        </w:rPr>
        <w:t xml:space="preserve"> holders (</w:t>
      </w:r>
      <w:r w:rsidR="00697CC6">
        <w:rPr>
          <w:rFonts w:ascii="Times New Roman" w:hAnsi="Times New Roman" w:cs="Times New Roman"/>
          <w:sz w:val="24"/>
          <w:szCs w:val="24"/>
        </w:rPr>
        <w:t>26.3</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697CC6">
        <w:rPr>
          <w:rFonts w:ascii="Times New Roman" w:hAnsi="Times New Roman" w:cs="Times New Roman"/>
          <w:sz w:val="24"/>
          <w:szCs w:val="24"/>
        </w:rPr>
        <w:t>268</w:t>
      </w:r>
      <w:r w:rsidR="00507467" w:rsidRPr="00D520AA">
        <w:rPr>
          <w:rFonts w:ascii="Times New Roman" w:hAnsi="Times New Roman" w:cs="Times New Roman"/>
          <w:sz w:val="24"/>
          <w:szCs w:val="24"/>
        </w:rPr>
        <w:t xml:space="preserve"> holders (</w:t>
      </w:r>
      <w:r w:rsidR="00697CC6">
        <w:rPr>
          <w:rFonts w:ascii="Times New Roman" w:hAnsi="Times New Roman" w:cs="Times New Roman"/>
          <w:sz w:val="24"/>
          <w:szCs w:val="24"/>
        </w:rPr>
        <w:t>17.6</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697CC6">
        <w:rPr>
          <w:rFonts w:ascii="Times New Roman" w:hAnsi="Times New Roman" w:cs="Times New Roman"/>
          <w:sz w:val="24"/>
          <w:szCs w:val="24"/>
        </w:rPr>
        <w:t>263</w:t>
      </w:r>
      <w:r w:rsidRPr="00D520AA">
        <w:rPr>
          <w:rFonts w:ascii="Times New Roman" w:hAnsi="Times New Roman" w:cs="Times New Roman"/>
          <w:sz w:val="24"/>
          <w:szCs w:val="24"/>
        </w:rPr>
        <w:t xml:space="preserve"> holders (</w:t>
      </w:r>
      <w:r w:rsidR="00697CC6">
        <w:rPr>
          <w:rFonts w:ascii="Times New Roman" w:hAnsi="Times New Roman" w:cs="Times New Roman"/>
          <w:sz w:val="24"/>
          <w:szCs w:val="24"/>
        </w:rPr>
        <w:t>17.2</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697CC6">
        <w:rPr>
          <w:rFonts w:ascii="Times New Roman" w:hAnsi="Times New Roman" w:cs="Times New Roman"/>
          <w:sz w:val="24"/>
          <w:szCs w:val="24"/>
        </w:rPr>
        <w:t>867</w:t>
      </w:r>
      <w:r w:rsidRPr="00D520AA">
        <w:rPr>
          <w:rFonts w:ascii="Times New Roman" w:hAnsi="Times New Roman" w:cs="Times New Roman"/>
          <w:sz w:val="24"/>
          <w:szCs w:val="24"/>
        </w:rPr>
        <w:t xml:space="preserve"> holders (</w:t>
      </w:r>
      <w:r w:rsidR="00697CC6">
        <w:rPr>
          <w:rFonts w:ascii="Times New Roman" w:hAnsi="Times New Roman" w:cs="Times New Roman"/>
          <w:sz w:val="24"/>
          <w:szCs w:val="24"/>
        </w:rPr>
        <w:t>56.8</w:t>
      </w:r>
      <w:r w:rsidRPr="00D520AA">
        <w:rPr>
          <w:rFonts w:ascii="Times New Roman" w:hAnsi="Times New Roman" w:cs="Times New Roman"/>
          <w:sz w:val="24"/>
          <w:szCs w:val="24"/>
        </w:rPr>
        <w:t xml:space="preserve">%) their main occupation was in agriculture while for </w:t>
      </w:r>
      <w:r w:rsidR="00697CC6">
        <w:rPr>
          <w:rFonts w:ascii="Times New Roman" w:hAnsi="Times New Roman" w:cs="Times New Roman"/>
          <w:sz w:val="24"/>
          <w:szCs w:val="24"/>
        </w:rPr>
        <w:t>602</w:t>
      </w:r>
      <w:r w:rsidRPr="00D520AA">
        <w:rPr>
          <w:rFonts w:ascii="Times New Roman" w:hAnsi="Times New Roman" w:cs="Times New Roman"/>
          <w:sz w:val="24"/>
          <w:szCs w:val="24"/>
        </w:rPr>
        <w:t xml:space="preserve"> holders (</w:t>
      </w:r>
      <w:r w:rsidR="00697CC6">
        <w:rPr>
          <w:rFonts w:ascii="Times New Roman" w:hAnsi="Times New Roman" w:cs="Times New Roman"/>
          <w:sz w:val="24"/>
          <w:szCs w:val="24"/>
        </w:rPr>
        <w:t>39.4</w:t>
      </w:r>
      <w:r w:rsidRPr="00D520AA">
        <w:rPr>
          <w:rFonts w:ascii="Times New Roman" w:hAnsi="Times New Roman" w:cs="Times New Roman"/>
          <w:sz w:val="24"/>
          <w:szCs w:val="24"/>
        </w:rPr>
        <w:t>%) their main occupation</w:t>
      </w:r>
      <w:r w:rsidR="00697CC6" w:rsidRPr="00697CC6">
        <w:rPr>
          <w:rFonts w:ascii="Times New Roman" w:hAnsi="Times New Roman" w:cs="Times New Roman"/>
          <w:sz w:val="24"/>
          <w:szCs w:val="24"/>
        </w:rPr>
        <w:t xml:space="preserve"> </w:t>
      </w:r>
      <w:r w:rsidR="00697CC6" w:rsidRPr="00D520AA">
        <w:rPr>
          <w:rFonts w:ascii="Times New Roman" w:hAnsi="Times New Roman" w:cs="Times New Roman"/>
          <w:sz w:val="24"/>
          <w:szCs w:val="24"/>
        </w:rPr>
        <w:t>was</w:t>
      </w:r>
      <w:r w:rsidR="00697CC6" w:rsidRPr="00697CC6">
        <w:rPr>
          <w:rFonts w:ascii="Times New Roman" w:hAnsi="Times New Roman" w:cs="Times New Roman"/>
          <w:sz w:val="24"/>
          <w:szCs w:val="24"/>
        </w:rPr>
        <w:t xml:space="preserve"> </w:t>
      </w:r>
      <w:r w:rsidR="00697CC6">
        <w:rPr>
          <w:rFonts w:ascii="Times New Roman" w:hAnsi="Times New Roman" w:cs="Times New Roman"/>
          <w:sz w:val="24"/>
          <w:szCs w:val="24"/>
        </w:rPr>
        <w:t xml:space="preserve">not in </w:t>
      </w:r>
      <w:r w:rsidR="00697CC6" w:rsidRPr="00D520AA">
        <w:rPr>
          <w:rFonts w:ascii="Times New Roman" w:hAnsi="Times New Roman" w:cs="Times New Roman"/>
          <w:sz w:val="24"/>
          <w:szCs w:val="24"/>
        </w:rPr>
        <w:t>agriculture</w:t>
      </w:r>
      <w:r w:rsidR="00697CC6">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697CC6">
        <w:rPr>
          <w:rFonts w:ascii="Times New Roman" w:hAnsi="Times New Roman" w:cs="Times New Roman"/>
          <w:sz w:val="24"/>
          <w:szCs w:val="24"/>
        </w:rPr>
        <w:t>57</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697CC6">
        <w:rPr>
          <w:rFonts w:ascii="Times New Roman" w:hAnsi="Times New Roman" w:cs="Times New Roman"/>
          <w:sz w:val="24"/>
          <w:szCs w:val="24"/>
        </w:rPr>
        <w:t>3.8</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697CC6">
        <w:rPr>
          <w:rFonts w:ascii="Times New Roman" w:hAnsi="Times New Roman" w:cs="Times New Roman"/>
          <w:sz w:val="24"/>
          <w:szCs w:val="24"/>
        </w:rPr>
        <w:t>368</w:t>
      </w:r>
      <w:r w:rsidRPr="00D520AA">
        <w:rPr>
          <w:rFonts w:ascii="Times New Roman" w:hAnsi="Times New Roman" w:cs="Times New Roman"/>
          <w:sz w:val="24"/>
          <w:szCs w:val="24"/>
        </w:rPr>
        <w:t xml:space="preserve"> of agricultural holders (</w:t>
      </w:r>
      <w:r w:rsidR="00697CC6">
        <w:rPr>
          <w:rFonts w:ascii="Times New Roman" w:hAnsi="Times New Roman" w:cs="Times New Roman"/>
          <w:sz w:val="24"/>
          <w:szCs w:val="24"/>
        </w:rPr>
        <w:t>24.1</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697CC6">
        <w:rPr>
          <w:rFonts w:ascii="Times New Roman" w:hAnsi="Times New Roman" w:cs="Times New Roman"/>
          <w:sz w:val="24"/>
          <w:szCs w:val="24"/>
        </w:rPr>
        <w:t>75</w:t>
      </w:r>
      <w:r w:rsidRPr="00D520AA">
        <w:rPr>
          <w:rFonts w:ascii="Times New Roman" w:hAnsi="Times New Roman" w:cs="Times New Roman"/>
          <w:sz w:val="24"/>
          <w:szCs w:val="24"/>
        </w:rPr>
        <w:t xml:space="preserve"> holders (</w:t>
      </w:r>
      <w:r w:rsidR="00697CC6">
        <w:rPr>
          <w:rFonts w:ascii="Times New Roman" w:hAnsi="Times New Roman" w:cs="Times New Roman"/>
          <w:sz w:val="24"/>
          <w:szCs w:val="24"/>
        </w:rPr>
        <w:t>4.9</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69198B">
        <w:rPr>
          <w:rFonts w:asciiTheme="minorBidi" w:hAnsiTheme="minorBidi"/>
          <w:b/>
          <w:bCs/>
        </w:rPr>
        <w:t>Jericho &amp; Al- Aghwar</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127A83" w:rsidP="001A0FC3">
      <w:pPr>
        <w:spacing w:after="0" w:line="240" w:lineRule="auto"/>
        <w:jc w:val="center"/>
        <w:rPr>
          <w:rFonts w:ascii="Times New Roman" w:hAnsi="Times New Roman" w:cs="Times New Roman"/>
          <w:sz w:val="24"/>
          <w:szCs w:val="24"/>
        </w:rPr>
      </w:pPr>
      <w:r w:rsidRPr="00127A83">
        <w:rPr>
          <w:rFonts w:cs="Simplified Arabic"/>
          <w:noProof/>
          <w:sz w:val="24"/>
          <w:szCs w:val="24"/>
        </w:rPr>
        <w:drawing>
          <wp:inline distT="0" distB="0" distL="0" distR="0">
            <wp:extent cx="5429250" cy="2543175"/>
            <wp:effectExtent l="19050" t="0" r="19050" b="0"/>
            <wp:docPr id="7"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963A2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697CC6">
        <w:rPr>
          <w:rFonts w:ascii="Times New Roman" w:hAnsi="Times New Roman" w:cs="Times New Roman"/>
          <w:sz w:val="24"/>
          <w:szCs w:val="24"/>
        </w:rPr>
        <w:t>40,212</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697CC6">
        <w:rPr>
          <w:rFonts w:ascii="Times New Roman" w:hAnsi="Times New Roman" w:cs="Times New Roman"/>
          <w:sz w:val="24"/>
          <w:szCs w:val="24"/>
        </w:rPr>
        <w:t>37,875</w:t>
      </w:r>
      <w:r w:rsidRPr="00D520AA">
        <w:rPr>
          <w:rFonts w:ascii="Times New Roman" w:hAnsi="Times New Roman" w:cs="Times New Roman"/>
          <w:sz w:val="24"/>
          <w:szCs w:val="24"/>
        </w:rPr>
        <w:t xml:space="preserve"> dunums (</w:t>
      </w:r>
      <w:r w:rsidR="00697CC6">
        <w:rPr>
          <w:rFonts w:ascii="Times New Roman" w:hAnsi="Times New Roman" w:cs="Times New Roman"/>
          <w:sz w:val="24"/>
          <w:szCs w:val="24"/>
        </w:rPr>
        <w:t>94.2</w:t>
      </w:r>
      <w:r w:rsidRPr="00D520AA">
        <w:rPr>
          <w:rFonts w:ascii="Times New Roman" w:hAnsi="Times New Roman" w:cs="Times New Roman"/>
          <w:sz w:val="24"/>
          <w:szCs w:val="24"/>
        </w:rPr>
        <w:t xml:space="preserve">%) of the total area of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69198B">
        <w:rPr>
          <w:rFonts w:ascii="Times New Roman" w:hAnsi="Times New Roman" w:cs="Times New Roman"/>
          <w:sz w:val="24"/>
          <w:szCs w:val="24"/>
        </w:rPr>
        <w:t xml:space="preserve">Jericho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697CC6">
        <w:rPr>
          <w:rFonts w:ascii="Times New Roman" w:hAnsi="Times New Roman" w:cs="Times New Roman"/>
          <w:sz w:val="24"/>
          <w:szCs w:val="24"/>
        </w:rPr>
        <w:t>13,968</w:t>
      </w:r>
      <w:r w:rsidR="00201852" w:rsidRPr="00D520AA">
        <w:rPr>
          <w:rFonts w:ascii="Times New Roman" w:hAnsi="Times New Roman" w:cs="Times New Roman"/>
          <w:sz w:val="24"/>
          <w:szCs w:val="24"/>
        </w:rPr>
        <w:t xml:space="preserve"> dunums (</w:t>
      </w:r>
      <w:r w:rsidR="00697CC6">
        <w:rPr>
          <w:rFonts w:ascii="Times New Roman" w:hAnsi="Times New Roman" w:cs="Times New Roman"/>
          <w:sz w:val="24"/>
          <w:szCs w:val="24"/>
        </w:rPr>
        <w:t>36.9</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697CC6">
        <w:rPr>
          <w:rFonts w:ascii="Times New Roman" w:hAnsi="Times New Roman" w:cs="Times New Roman"/>
          <w:sz w:val="24"/>
          <w:szCs w:val="24"/>
        </w:rPr>
        <w:t>2,337</w:t>
      </w:r>
      <w:r w:rsidRPr="00D520AA">
        <w:rPr>
          <w:rFonts w:ascii="Times New Roman" w:hAnsi="Times New Roman" w:cs="Times New Roman"/>
          <w:sz w:val="24"/>
          <w:szCs w:val="24"/>
        </w:rPr>
        <w:t xml:space="preserve"> dunums (</w:t>
      </w:r>
      <w:r w:rsidR="00697CC6">
        <w:rPr>
          <w:rFonts w:ascii="Times New Roman" w:hAnsi="Times New Roman" w:cs="Times New Roman"/>
          <w:sz w:val="24"/>
          <w:szCs w:val="24"/>
        </w:rPr>
        <w:t>5.8</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C77CE9">
        <w:rPr>
          <w:rFonts w:ascii="Times New Roman" w:hAnsi="Times New Roman" w:cs="Times New Roman"/>
          <w:sz w:val="24"/>
          <w:szCs w:val="24"/>
        </w:rPr>
        <w:t xml:space="preserve">Jericho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C77CE9">
        <w:rPr>
          <w:rFonts w:ascii="Times New Roman" w:hAnsi="Times New Roman" w:cs="Times New Roman"/>
          <w:sz w:val="24"/>
          <w:szCs w:val="24"/>
        </w:rPr>
        <w:t>1,183</w:t>
      </w:r>
      <w:r w:rsidR="00EA6629" w:rsidRPr="00D520AA">
        <w:rPr>
          <w:rFonts w:ascii="Times New Roman" w:hAnsi="Times New Roman" w:cs="Times New Roman"/>
          <w:sz w:val="24"/>
          <w:szCs w:val="24"/>
        </w:rPr>
        <w:t xml:space="preserve"> </w:t>
      </w:r>
      <w:proofErr w:type="spellStart"/>
      <w:r w:rsidR="00EA6629" w:rsidRPr="00D520AA">
        <w:rPr>
          <w:rFonts w:ascii="Times New Roman" w:hAnsi="Times New Roman" w:cs="Times New Roman"/>
          <w:sz w:val="24"/>
          <w:szCs w:val="24"/>
        </w:rPr>
        <w:t>dunums</w:t>
      </w:r>
      <w:proofErr w:type="spellEnd"/>
      <w:r w:rsidR="00EA6629" w:rsidRPr="00D520AA">
        <w:rPr>
          <w:rFonts w:ascii="Times New Roman" w:hAnsi="Times New Roman" w:cs="Times New Roman"/>
          <w:sz w:val="24"/>
          <w:szCs w:val="24"/>
        </w:rPr>
        <w:t xml:space="preserve"> (</w:t>
      </w:r>
      <w:r w:rsidR="00963A25">
        <w:rPr>
          <w:rFonts w:ascii="Times New Roman" w:hAnsi="Times New Roman" w:cs="Times New Roman"/>
          <w:sz w:val="24"/>
          <w:szCs w:val="24"/>
        </w:rPr>
        <w:t>50</w:t>
      </w:r>
      <w:r w:rsidR="00C77CE9">
        <w:rPr>
          <w:rFonts w:ascii="Times New Roman" w:hAnsi="Times New Roman" w:cs="Times New Roman"/>
          <w:sz w:val="24"/>
          <w:szCs w:val="24"/>
        </w:rPr>
        <w:t>.</w:t>
      </w:r>
      <w:r w:rsidR="00963A25">
        <w:rPr>
          <w:rFonts w:ascii="Times New Roman" w:hAnsi="Times New Roman" w:cs="Times New Roman"/>
          <w:sz w:val="24"/>
          <w:szCs w:val="24"/>
        </w:rPr>
        <w:t>6</w:t>
      </w:r>
      <w:r w:rsidR="004C744B">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C77CE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C77CE9">
        <w:rPr>
          <w:rFonts w:ascii="Times New Roman" w:hAnsi="Times New Roman" w:cs="Times New Roman"/>
          <w:sz w:val="24"/>
          <w:szCs w:val="24"/>
        </w:rPr>
        <w:t>37,875</w:t>
      </w:r>
      <w:r w:rsidR="00C77CE9"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C77CE9">
        <w:rPr>
          <w:rFonts w:ascii="Times New Roman" w:hAnsi="Times New Roman" w:cs="Times New Roman"/>
          <w:sz w:val="24"/>
          <w:szCs w:val="24"/>
        </w:rPr>
        <w:t>88.5</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09197F"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C77CE9">
        <w:rPr>
          <w:rFonts w:ascii="Times New Roman" w:hAnsi="Times New Roman" w:cs="Times New Roman"/>
          <w:sz w:val="24"/>
          <w:szCs w:val="24"/>
        </w:rPr>
        <w:t>10.8</w:t>
      </w:r>
      <w:r w:rsidRPr="00D520AA">
        <w:rPr>
          <w:rFonts w:ascii="Times New Roman" w:hAnsi="Times New Roman" w:cs="Times New Roman"/>
          <w:sz w:val="24"/>
          <w:szCs w:val="24"/>
        </w:rPr>
        <w:t xml:space="preserve">%.  The area with the most cultivated land </w:t>
      </w:r>
      <w:r w:rsidR="00C77CE9">
        <w:rPr>
          <w:rFonts w:ascii="Times New Roman" w:hAnsi="Times New Roman" w:cs="Times New Roman"/>
          <w:sz w:val="24"/>
          <w:szCs w:val="24"/>
        </w:rPr>
        <w:t xml:space="preserve">area </w:t>
      </w:r>
      <w:r w:rsidRPr="00D520AA">
        <w:rPr>
          <w:rFonts w:ascii="Times New Roman" w:hAnsi="Times New Roman" w:cs="Times New Roman"/>
          <w:sz w:val="24"/>
          <w:szCs w:val="24"/>
        </w:rPr>
        <w:t xml:space="preserve">was </w:t>
      </w:r>
      <w:r w:rsidR="00C77CE9" w:rsidRPr="00C77CE9">
        <w:rPr>
          <w:rFonts w:ascii="Times New Roman" w:hAnsi="Times New Roman" w:cs="Times New Roman"/>
          <w:sz w:val="24"/>
          <w:szCs w:val="24"/>
        </w:rPr>
        <w:t>Al Jiftlik</w:t>
      </w:r>
      <w:r w:rsidR="00C77CE9">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C77CE9">
        <w:rPr>
          <w:rFonts w:ascii="Times New Roman" w:hAnsi="Times New Roman" w:cs="Times New Roman"/>
          <w:sz w:val="24"/>
          <w:szCs w:val="24"/>
        </w:rPr>
        <w:t>12,901</w:t>
      </w:r>
      <w:r w:rsidRPr="00D520AA">
        <w:rPr>
          <w:rFonts w:ascii="Times New Roman" w:hAnsi="Times New Roman" w:cs="Times New Roman"/>
          <w:sz w:val="24"/>
          <w:szCs w:val="24"/>
        </w:rPr>
        <w:t xml:space="preserve"> dunums (</w:t>
      </w:r>
      <w:r w:rsidR="00C77CE9">
        <w:rPr>
          <w:rFonts w:ascii="Times New Roman" w:hAnsi="Times New Roman" w:cs="Times New Roman"/>
          <w:sz w:val="24"/>
          <w:szCs w:val="24"/>
        </w:rPr>
        <w:t>38.5</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C77CE9">
        <w:rPr>
          <w:rFonts w:ascii="Times New Roman" w:hAnsi="Times New Roman" w:cs="Times New Roman"/>
          <w:sz w:val="24"/>
          <w:szCs w:val="24"/>
        </w:rPr>
        <w:t>58.1</w:t>
      </w:r>
      <w:r w:rsidRPr="00D520AA">
        <w:rPr>
          <w:rFonts w:ascii="Times New Roman" w:hAnsi="Times New Roman" w:cs="Times New Roman"/>
          <w:sz w:val="24"/>
          <w:szCs w:val="24"/>
        </w:rPr>
        <w:t xml:space="preserve">% of all uncultivated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C77CE9">
        <w:rPr>
          <w:rFonts w:ascii="Times New Roman" w:hAnsi="Times New Roman" w:cs="Times New Roman"/>
          <w:sz w:val="24"/>
          <w:szCs w:val="24"/>
        </w:rPr>
        <w:t>18.7</w:t>
      </w:r>
      <w:r w:rsidRPr="00D520AA">
        <w:rPr>
          <w:rFonts w:ascii="Times New Roman" w:hAnsi="Times New Roman" w:cs="Times New Roman"/>
          <w:sz w:val="24"/>
          <w:szCs w:val="24"/>
        </w:rPr>
        <w:t xml:space="preserve">%, and roads, passages, pools, unroofed barns and wasteland areas accounted for </w:t>
      </w:r>
      <w:r w:rsidR="00C77CE9">
        <w:rPr>
          <w:rFonts w:ascii="Times New Roman" w:hAnsi="Times New Roman" w:cs="Times New Roman"/>
          <w:sz w:val="24"/>
          <w:szCs w:val="24"/>
        </w:rPr>
        <w:t>23.2</w:t>
      </w:r>
      <w:r w:rsidRPr="00D520AA">
        <w:rPr>
          <w:rFonts w:ascii="Times New Roman" w:hAnsi="Times New Roman" w:cs="Times New Roman"/>
          <w:sz w:val="24"/>
          <w:szCs w:val="24"/>
        </w:rPr>
        <w:t xml:space="preserve">% of the area of uncultivated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3A037C" w:rsidRDefault="00DE6B25" w:rsidP="001A43D3">
      <w:pPr>
        <w:spacing w:after="0" w:line="240" w:lineRule="auto"/>
        <w:jc w:val="both"/>
        <w:rPr>
          <w:rFonts w:ascii="Times New Roman" w:hAnsi="Times New Roman" w:cs="Times New Roman"/>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C77CE9">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C77CE9">
        <w:rPr>
          <w:rFonts w:ascii="Times New Roman" w:hAnsi="Times New Roman" w:cs="Times New Roman"/>
          <w:sz w:val="24"/>
          <w:szCs w:val="24"/>
        </w:rPr>
        <w:t>2,971</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9B7541">
        <w:rPr>
          <w:rFonts w:ascii="Times New Roman" w:hAnsi="Times New Roman" w:cs="Times New Roman"/>
          <w:sz w:val="24"/>
          <w:szCs w:val="24"/>
        </w:rPr>
        <w:t>about</w:t>
      </w:r>
      <w:r w:rsidRPr="00D520AA">
        <w:rPr>
          <w:rFonts w:ascii="Times New Roman" w:hAnsi="Times New Roman" w:cs="Times New Roman"/>
          <w:sz w:val="24"/>
          <w:szCs w:val="24"/>
        </w:rPr>
        <w:t xml:space="preserve"> (</w:t>
      </w:r>
      <w:r w:rsidR="00C77CE9">
        <w:rPr>
          <w:rFonts w:ascii="Times New Roman" w:hAnsi="Times New Roman" w:cs="Times New Roman" w:hint="cs"/>
          <w:sz w:val="24"/>
          <w:szCs w:val="24"/>
          <w:rtl/>
        </w:rPr>
        <w:t>27.3</w:t>
      </w:r>
      <w:r w:rsidRPr="00D520AA">
        <w:rPr>
          <w:rFonts w:ascii="Times New Roman" w:hAnsi="Times New Roman" w:cs="Times New Roman"/>
          <w:sz w:val="24"/>
          <w:szCs w:val="24"/>
        </w:rPr>
        <w:t xml:space="preserve">%) while irrigated field crops </w:t>
      </w:r>
      <w:r w:rsidR="009B7541">
        <w:rPr>
          <w:rFonts w:ascii="Times New Roman" w:hAnsi="Times New Roman" w:cs="Times New Roman"/>
          <w:sz w:val="24"/>
          <w:szCs w:val="24"/>
        </w:rPr>
        <w:t xml:space="preserve">was about </w:t>
      </w:r>
      <w:r w:rsidR="00C77CE9">
        <w:rPr>
          <w:rFonts w:ascii="Times New Roman" w:hAnsi="Times New Roman" w:cs="Times New Roman" w:hint="cs"/>
          <w:sz w:val="24"/>
          <w:szCs w:val="24"/>
          <w:rtl/>
        </w:rPr>
        <w:t>72.7</w:t>
      </w:r>
      <w:r w:rsidR="009B7541">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C77CE9" w:rsidRPr="00C77CE9">
        <w:rPr>
          <w:rFonts w:ascii="Times New Roman" w:hAnsi="Times New Roman" w:cs="Times New Roman"/>
          <w:sz w:val="24"/>
          <w:szCs w:val="24"/>
        </w:rPr>
        <w:t>Al Jiftlik</w:t>
      </w:r>
      <w:r w:rsidR="00C77CE9">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C77CE9">
        <w:rPr>
          <w:rFonts w:ascii="Times New Roman" w:hAnsi="Times New Roman" w:cs="Times New Roman"/>
          <w:sz w:val="24"/>
          <w:szCs w:val="24"/>
        </w:rPr>
        <w:t>1,741</w:t>
      </w:r>
      <w:r w:rsidR="0075316B" w:rsidRPr="00D520AA">
        <w:rPr>
          <w:rFonts w:ascii="Times New Roman" w:hAnsi="Times New Roman" w:cs="Times New Roman"/>
          <w:sz w:val="24"/>
          <w:szCs w:val="24"/>
        </w:rPr>
        <w:t xml:space="preserve"> dunums (</w:t>
      </w:r>
      <w:r w:rsidR="00C77CE9">
        <w:rPr>
          <w:rFonts w:ascii="Times New Roman" w:hAnsi="Times New Roman" w:cs="Times New Roman"/>
          <w:sz w:val="24"/>
          <w:szCs w:val="24"/>
        </w:rPr>
        <w:t>58.6</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CA3A83">
      <w:pPr>
        <w:tabs>
          <w:tab w:val="left" w:pos="270"/>
          <w:tab w:val="left" w:pos="360"/>
        </w:tabs>
        <w:spacing w:after="0" w:line="240" w:lineRule="auto"/>
        <w:jc w:val="both"/>
        <w:rPr>
          <w:rFonts w:ascii="Times New Roman" w:hAnsi="Times New Roman" w:cs="Times New Roman"/>
          <w:sz w:val="24"/>
          <w:szCs w:val="24"/>
        </w:rPr>
      </w:pPr>
      <w:r w:rsidRPr="00CA3A83">
        <w:rPr>
          <w:rFonts w:ascii="Times New Roman" w:hAnsi="Times New Roman" w:cs="Times New Roman"/>
          <w:color w:val="000000" w:themeColor="text1"/>
          <w:sz w:val="24"/>
          <w:szCs w:val="24"/>
        </w:rPr>
        <w:t>The</w:t>
      </w:r>
      <w:r w:rsidRPr="00D520AA">
        <w:rPr>
          <w:rFonts w:ascii="Times New Roman" w:hAnsi="Times New Roman" w:cs="Times New Roman"/>
          <w:sz w:val="24"/>
          <w:szCs w:val="24"/>
        </w:rPr>
        <w:t xml:space="preserve"> area of land cultivated with field crops in winter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CA3A83">
        <w:rPr>
          <w:rFonts w:ascii="Times New Roman" w:hAnsi="Times New Roman" w:cs="Times New Roman"/>
          <w:sz w:val="24"/>
          <w:szCs w:val="24"/>
        </w:rPr>
        <w:t>2,144</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w:t>
      </w:r>
      <w:r w:rsidR="00CA3A83">
        <w:rPr>
          <w:rFonts w:ascii="Times New Roman" w:hAnsi="Times New Roman" w:cs="Times New Roman"/>
          <w:sz w:val="24"/>
          <w:szCs w:val="24"/>
        </w:rPr>
        <w:t>827</w:t>
      </w:r>
      <w:r w:rsidRPr="00D520AA">
        <w:rPr>
          <w:rFonts w:ascii="Times New Roman" w:hAnsi="Times New Roman" w:cs="Times New Roman"/>
          <w:sz w:val="24"/>
          <w:szCs w:val="24"/>
        </w:rPr>
        <w:t xml:space="preserve"> dunum</w:t>
      </w:r>
      <w:r w:rsidR="00590C2D" w:rsidRPr="00D520AA">
        <w:rPr>
          <w:rFonts w:ascii="Times New Roman" w:hAnsi="Times New Roman" w:cs="Times New Roman"/>
          <w:sz w:val="24"/>
          <w:szCs w:val="24"/>
        </w:rPr>
        <w:t xml:space="preserve">. </w:t>
      </w:r>
      <w:r w:rsidR="00CA3A83">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CA3A83">
        <w:rPr>
          <w:rFonts w:ascii="Times New Roman" w:hAnsi="Times New Roman" w:cs="Times New Roman"/>
          <w:sz w:val="24"/>
          <w:szCs w:val="24"/>
        </w:rPr>
        <w:t>2,871</w:t>
      </w:r>
      <w:r w:rsidRPr="00D520AA">
        <w:rPr>
          <w:rFonts w:ascii="Times New Roman" w:hAnsi="Times New Roman" w:cs="Times New Roman"/>
          <w:sz w:val="24"/>
          <w:szCs w:val="24"/>
        </w:rPr>
        <w:t xml:space="preserve"> dunums, </w:t>
      </w:r>
      <w:r w:rsidR="00CA3A83" w:rsidRPr="00D520AA">
        <w:rPr>
          <w:rFonts w:ascii="Times New Roman" w:hAnsi="Times New Roman" w:cs="Times New Roman"/>
          <w:sz w:val="24"/>
          <w:szCs w:val="24"/>
        </w:rPr>
        <w:t>and associated crops made up</w:t>
      </w:r>
      <w:r w:rsidR="00CA3A83">
        <w:rPr>
          <w:rFonts w:ascii="Times New Roman" w:hAnsi="Times New Roman" w:cs="Times New Roman"/>
          <w:sz w:val="24"/>
          <w:szCs w:val="24"/>
        </w:rPr>
        <w:t xml:space="preserve"> 101</w:t>
      </w:r>
      <w:r w:rsidR="00CA3A83"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w:t>
      </w:r>
      <w:r w:rsidR="00CA3A83">
        <w:rPr>
          <w:rFonts w:ascii="Times New Roman" w:hAnsi="Times New Roman" w:cs="Times New Roman"/>
          <w:sz w:val="24"/>
          <w:szCs w:val="24"/>
        </w:rPr>
        <w:t xml:space="preserve"> </w:t>
      </w:r>
      <w:r w:rsidRPr="00D520AA">
        <w:rPr>
          <w:rFonts w:ascii="Times New Roman" w:hAnsi="Times New Roman" w:cs="Times New Roman"/>
          <w:sz w:val="24"/>
          <w:szCs w:val="24"/>
        </w:rPr>
        <w:t xml:space="preserve">Harvested field crops accounted for </w:t>
      </w:r>
      <w:r w:rsidR="00CA3A83">
        <w:rPr>
          <w:rFonts w:ascii="Times New Roman" w:hAnsi="Times New Roman" w:cs="Times New Roman"/>
          <w:sz w:val="24"/>
          <w:szCs w:val="24"/>
        </w:rPr>
        <w:t>2,232</w:t>
      </w:r>
      <w:r w:rsidRPr="00D520AA">
        <w:rPr>
          <w:rFonts w:ascii="Times New Roman" w:hAnsi="Times New Roman" w:cs="Times New Roman"/>
          <w:sz w:val="24"/>
          <w:szCs w:val="24"/>
        </w:rPr>
        <w:t xml:space="preserve"> dunums: </w:t>
      </w:r>
      <w:r w:rsidR="00CA3A83">
        <w:rPr>
          <w:rFonts w:ascii="Times New Roman" w:hAnsi="Times New Roman" w:cs="Times New Roman"/>
          <w:sz w:val="24"/>
          <w:szCs w:val="24"/>
        </w:rPr>
        <w:t>75.1</w:t>
      </w:r>
      <w:r w:rsidRPr="00D520AA">
        <w:rPr>
          <w:rFonts w:ascii="Times New Roman" w:hAnsi="Times New Roman" w:cs="Times New Roman"/>
          <w:sz w:val="24"/>
          <w:szCs w:val="24"/>
        </w:rPr>
        <w:t xml:space="preserve">% of all field crops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69198B">
        <w:rPr>
          <w:rFonts w:asciiTheme="minorBidi" w:hAnsiTheme="minorBidi"/>
          <w:b/>
          <w:bCs/>
        </w:rPr>
        <w:t>Jericho &amp; Al- Aghwar</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CA3A83">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CA3A83">
        <w:rPr>
          <w:rFonts w:ascii="Times New Roman" w:hAnsi="Times New Roman" w:cs="Times New Roman"/>
          <w:sz w:val="24"/>
          <w:szCs w:val="24"/>
        </w:rPr>
        <w:t>26,299</w:t>
      </w:r>
      <w:r w:rsidRPr="00D520AA">
        <w:rPr>
          <w:rFonts w:ascii="Times New Roman" w:hAnsi="Times New Roman" w:cs="Times New Roman"/>
          <w:sz w:val="24"/>
          <w:szCs w:val="24"/>
        </w:rPr>
        <w:t xml:space="preserve"> dunums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CA3A83">
        <w:rPr>
          <w:rFonts w:ascii="Times New Roman" w:hAnsi="Times New Roman" w:cs="Times New Roman"/>
          <w:sz w:val="24"/>
          <w:szCs w:val="24"/>
        </w:rPr>
        <w:t>128</w:t>
      </w:r>
      <w:r w:rsidR="0016298E">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CA3A83">
        <w:rPr>
          <w:rFonts w:ascii="Times New Roman" w:hAnsi="Times New Roman" w:cs="Times New Roman"/>
          <w:sz w:val="24"/>
          <w:szCs w:val="24"/>
        </w:rPr>
        <w:t>0.5</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CA3A83">
        <w:rPr>
          <w:rFonts w:ascii="Times New Roman" w:hAnsi="Times New Roman" w:cs="Times New Roman"/>
          <w:sz w:val="24"/>
          <w:szCs w:val="24"/>
        </w:rPr>
        <w:t>17,561</w:t>
      </w:r>
      <w:r w:rsidR="00C84EBE" w:rsidRPr="00D520AA">
        <w:rPr>
          <w:rFonts w:ascii="Times New Roman" w:hAnsi="Times New Roman" w:cs="Times New Roman"/>
          <w:sz w:val="24"/>
          <w:szCs w:val="24"/>
        </w:rPr>
        <w:t xml:space="preserve"> dunums (</w:t>
      </w:r>
      <w:r w:rsidR="00CA3A83">
        <w:rPr>
          <w:rFonts w:ascii="Times New Roman" w:hAnsi="Times New Roman" w:cs="Times New Roman"/>
          <w:sz w:val="24"/>
          <w:szCs w:val="24"/>
        </w:rPr>
        <w:t>66.8</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CA3A83">
        <w:rPr>
          <w:rFonts w:ascii="Times New Roman" w:hAnsi="Times New Roman" w:cs="Times New Roman"/>
          <w:sz w:val="24"/>
          <w:szCs w:val="24"/>
        </w:rPr>
        <w:t>581</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CA3A83">
        <w:rPr>
          <w:rFonts w:ascii="Times New Roman" w:hAnsi="Times New Roman" w:cs="Times New Roman"/>
          <w:sz w:val="24"/>
          <w:szCs w:val="24"/>
        </w:rPr>
        <w:t>2.2</w:t>
      </w:r>
      <w:r w:rsidR="00815D74" w:rsidRPr="00D520AA">
        <w:rPr>
          <w:rFonts w:ascii="Times New Roman" w:hAnsi="Times New Roman" w:cs="Times New Roman"/>
          <w:sz w:val="24"/>
          <w:szCs w:val="24"/>
        </w:rPr>
        <w:t xml:space="preserve">%), in addition to </w:t>
      </w:r>
      <w:r w:rsidR="00CA3A83">
        <w:rPr>
          <w:rFonts w:ascii="Times New Roman" w:hAnsi="Times New Roman" w:cs="Times New Roman"/>
          <w:sz w:val="24"/>
          <w:szCs w:val="24"/>
        </w:rPr>
        <w:t>8,029</w:t>
      </w:r>
      <w:r w:rsidR="00815D74" w:rsidRPr="00D520AA">
        <w:rPr>
          <w:rFonts w:ascii="Times New Roman" w:hAnsi="Times New Roman" w:cs="Times New Roman"/>
          <w:sz w:val="24"/>
          <w:szCs w:val="24"/>
        </w:rPr>
        <w:t xml:space="preserve"> dunums (</w:t>
      </w:r>
      <w:r w:rsidR="00CA3A83">
        <w:rPr>
          <w:rFonts w:ascii="Times New Roman" w:hAnsi="Times New Roman" w:cs="Times New Roman"/>
          <w:sz w:val="24"/>
          <w:szCs w:val="24"/>
        </w:rPr>
        <w:t>30.5</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CA3A83" w:rsidRPr="00CA3A83">
        <w:rPr>
          <w:rFonts w:ascii="Times New Roman" w:hAnsi="Times New Roman" w:cs="Times New Roman"/>
          <w:sz w:val="24"/>
          <w:szCs w:val="24"/>
        </w:rPr>
        <w:t xml:space="preserve">Al Jiftlik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CA3A83">
        <w:rPr>
          <w:rFonts w:ascii="Times New Roman" w:hAnsi="Times New Roman" w:cs="Times New Roman"/>
          <w:sz w:val="24"/>
          <w:szCs w:val="24"/>
        </w:rPr>
        <w:t>12,357</w:t>
      </w:r>
      <w:r w:rsidR="00815D74" w:rsidRPr="00D520AA">
        <w:rPr>
          <w:rFonts w:ascii="Times New Roman" w:hAnsi="Times New Roman" w:cs="Times New Roman"/>
          <w:sz w:val="24"/>
          <w:szCs w:val="24"/>
        </w:rPr>
        <w:t xml:space="preserve"> dunums (</w:t>
      </w:r>
      <w:r w:rsidR="00CA3A83">
        <w:rPr>
          <w:rFonts w:ascii="Times New Roman" w:hAnsi="Times New Roman" w:cs="Times New Roman"/>
          <w:sz w:val="24"/>
          <w:szCs w:val="24"/>
        </w:rPr>
        <w:t>47.0</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69198B">
        <w:rPr>
          <w:rFonts w:asciiTheme="minorBidi" w:hAnsiTheme="minorBidi"/>
          <w:b/>
          <w:bCs/>
        </w:rPr>
        <w:t>Jericho &amp; Al- Aghwar</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916149">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8F4832">
        <w:rPr>
          <w:rFonts w:ascii="Times New Roman" w:hAnsi="Times New Roman" w:cs="Times New Roman"/>
          <w:sz w:val="24"/>
          <w:szCs w:val="24"/>
        </w:rPr>
        <w:t>11,459</w:t>
      </w:r>
      <w:r w:rsidRPr="00D520AA">
        <w:rPr>
          <w:rFonts w:ascii="Times New Roman" w:hAnsi="Times New Roman" w:cs="Times New Roman"/>
          <w:sz w:val="24"/>
          <w:szCs w:val="24"/>
        </w:rPr>
        <w:t xml:space="preserve"> dunums in winter; </w:t>
      </w:r>
      <w:r w:rsidR="008F4832">
        <w:rPr>
          <w:rFonts w:ascii="Times New Roman" w:hAnsi="Times New Roman" w:cs="Times New Roman"/>
          <w:sz w:val="24"/>
          <w:szCs w:val="24"/>
        </w:rPr>
        <w:t>2,426</w:t>
      </w:r>
      <w:r w:rsidRPr="00D520AA">
        <w:rPr>
          <w:rFonts w:ascii="Times New Roman" w:hAnsi="Times New Roman" w:cs="Times New Roman"/>
          <w:sz w:val="24"/>
          <w:szCs w:val="24"/>
        </w:rPr>
        <w:t xml:space="preserve"> dunums in spring; </w:t>
      </w:r>
      <w:r w:rsidR="008F4832">
        <w:rPr>
          <w:rFonts w:ascii="Times New Roman" w:hAnsi="Times New Roman" w:cs="Times New Roman"/>
          <w:sz w:val="24"/>
          <w:szCs w:val="24"/>
        </w:rPr>
        <w:t>3,723</w:t>
      </w:r>
      <w:r w:rsidRPr="00D520AA">
        <w:rPr>
          <w:rFonts w:ascii="Times New Roman" w:hAnsi="Times New Roman" w:cs="Times New Roman"/>
          <w:sz w:val="24"/>
          <w:szCs w:val="24"/>
        </w:rPr>
        <w:t xml:space="preserve"> dunums in summer; </w:t>
      </w:r>
      <w:r w:rsidR="008F4832">
        <w:rPr>
          <w:rFonts w:ascii="Times New Roman" w:hAnsi="Times New Roman" w:cs="Times New Roman"/>
          <w:sz w:val="24"/>
          <w:szCs w:val="24"/>
        </w:rPr>
        <w:t>8,669</w:t>
      </w:r>
      <w:r w:rsidR="00517E85">
        <w:rPr>
          <w:rFonts w:ascii="Times New Roman" w:hAnsi="Times New Roman" w:cs="Times New Roman"/>
          <w:sz w:val="24"/>
          <w:szCs w:val="24"/>
        </w:rPr>
        <w:t xml:space="preserve"> dunums in autumn</w:t>
      </w:r>
      <w:r w:rsidR="00916149" w:rsidRPr="00916149">
        <w:rPr>
          <w:rFonts w:ascii="Times New Roman" w:hAnsi="Times New Roman" w:cs="Times New Roman"/>
          <w:sz w:val="24"/>
          <w:szCs w:val="24"/>
        </w:rPr>
        <w:t xml:space="preserve"> </w:t>
      </w:r>
      <w:r w:rsidR="00916149" w:rsidRPr="00D520AA">
        <w:rPr>
          <w:rFonts w:ascii="Times New Roman" w:hAnsi="Times New Roman" w:cs="Times New Roman"/>
          <w:sz w:val="24"/>
          <w:szCs w:val="24"/>
        </w:rPr>
        <w:t>and</w:t>
      </w:r>
      <w:r w:rsidR="00916149">
        <w:rPr>
          <w:rFonts w:ascii="Times New Roman" w:hAnsi="Times New Roman" w:cs="Times New Roman"/>
          <w:sz w:val="24"/>
          <w:szCs w:val="24"/>
        </w:rPr>
        <w:t xml:space="preserve"> 22 dunums the agricultural session was not stated</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916149">
        <w:rPr>
          <w:rFonts w:ascii="Times New Roman" w:hAnsi="Times New Roman" w:cs="Times New Roman"/>
          <w:sz w:val="24"/>
          <w:szCs w:val="24"/>
        </w:rPr>
        <w:t>24,536</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916149">
        <w:rPr>
          <w:rFonts w:ascii="Times New Roman" w:hAnsi="Times New Roman" w:cs="Times New Roman"/>
          <w:sz w:val="24"/>
          <w:szCs w:val="24"/>
        </w:rPr>
        <w:t>1,194</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916149">
        <w:rPr>
          <w:rFonts w:ascii="Times New Roman" w:hAnsi="Times New Roman" w:cs="Times New Roman"/>
          <w:sz w:val="24"/>
          <w:szCs w:val="24"/>
        </w:rPr>
        <w:t>570</w:t>
      </w:r>
      <w:r w:rsidRPr="00DA1CB5">
        <w:rPr>
          <w:rFonts w:ascii="Times New Roman" w:hAnsi="Times New Roman" w:cs="Times New Roman"/>
          <w:sz w:val="24"/>
          <w:szCs w:val="24"/>
        </w:rPr>
        <w:t xml:space="preserve"> dunums.  The area of harvested vegetable crops in </w:t>
      </w:r>
      <w:r w:rsidR="0069198B">
        <w:rPr>
          <w:rFonts w:ascii="Times New Roman" w:hAnsi="Times New Roman" w:cs="Times New Roman"/>
          <w:sz w:val="24"/>
          <w:szCs w:val="24"/>
        </w:rPr>
        <w:t>Jericho &amp; Al- Aghwar</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916149">
        <w:rPr>
          <w:rFonts w:ascii="Times New Roman" w:hAnsi="Times New Roman" w:cs="Times New Roman"/>
          <w:sz w:val="24"/>
          <w:szCs w:val="24"/>
        </w:rPr>
        <w:t>23,368</w:t>
      </w:r>
      <w:r w:rsidRPr="00DA1CB5">
        <w:rPr>
          <w:rFonts w:ascii="Times New Roman" w:hAnsi="Times New Roman" w:cs="Times New Roman"/>
          <w:sz w:val="24"/>
          <w:szCs w:val="24"/>
        </w:rPr>
        <w:t xml:space="preserve"> dunums: </w:t>
      </w:r>
      <w:r w:rsidR="00916149">
        <w:rPr>
          <w:rFonts w:ascii="Times New Roman" w:hAnsi="Times New Roman" w:cs="Times New Roman"/>
          <w:sz w:val="24"/>
          <w:szCs w:val="24"/>
        </w:rPr>
        <w:t>88.9</w:t>
      </w:r>
      <w:r w:rsidRPr="00DA1CB5">
        <w:rPr>
          <w:rFonts w:ascii="Times New Roman" w:hAnsi="Times New Roman" w:cs="Times New Roman"/>
          <w:sz w:val="24"/>
          <w:szCs w:val="24"/>
        </w:rPr>
        <w:t xml:space="preserve">% of all cultivated vegetable crops.  </w:t>
      </w:r>
    </w:p>
    <w:p w:rsidR="000B79C6" w:rsidRDefault="000B79C6" w:rsidP="00DA1CB5">
      <w:pPr>
        <w:tabs>
          <w:tab w:val="left" w:pos="7485"/>
        </w:tabs>
        <w:spacing w:after="0" w:line="240" w:lineRule="auto"/>
        <w:jc w:val="both"/>
        <w:rPr>
          <w:rFonts w:ascii="Times New Roman" w:hAnsi="Times New Roman" w:cs="Times New Roman"/>
          <w:sz w:val="24"/>
          <w:szCs w:val="24"/>
        </w:rPr>
      </w:pPr>
    </w:p>
    <w:p w:rsidR="000B79C6" w:rsidRDefault="000B79C6" w:rsidP="00DA1CB5">
      <w:pPr>
        <w:tabs>
          <w:tab w:val="left" w:pos="7485"/>
        </w:tabs>
        <w:spacing w:after="0" w:line="240" w:lineRule="auto"/>
        <w:jc w:val="both"/>
        <w:rPr>
          <w:rFonts w:ascii="Times New Roman" w:hAnsi="Times New Roman" w:cs="Times New Roman"/>
          <w:sz w:val="24"/>
          <w:szCs w:val="24"/>
        </w:rPr>
      </w:pPr>
    </w:p>
    <w:p w:rsidR="001B7F9F" w:rsidRPr="00DA1CB5" w:rsidRDefault="00DA1CB5" w:rsidP="00DA1CB5">
      <w:pPr>
        <w:tabs>
          <w:tab w:val="left" w:pos="7485"/>
        </w:tabs>
        <w:spacing w:after="0" w:line="240" w:lineRule="auto"/>
        <w:jc w:val="both"/>
        <w:rPr>
          <w:rFonts w:ascii="Times New Roman" w:hAnsi="Times New Roman" w:cs="Times New Roman"/>
          <w:sz w:val="24"/>
          <w:szCs w:val="24"/>
        </w:rPr>
      </w:pPr>
      <w:r w:rsidRPr="00DA1CB5">
        <w:rPr>
          <w:rFonts w:ascii="Times New Roman" w:hAnsi="Times New Roman" w:cs="Times New Roman"/>
          <w:sz w:val="24"/>
          <w:szCs w:val="24"/>
        </w:rPr>
        <w:lastRenderedPageBreak/>
        <w:tab/>
      </w: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Horticultural crops:</w:t>
      </w:r>
    </w:p>
    <w:p w:rsidR="003004E6" w:rsidRPr="00D520AA" w:rsidRDefault="003004E6" w:rsidP="0091614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916149">
        <w:rPr>
          <w:rFonts w:ascii="Times New Roman" w:hAnsi="Times New Roman" w:cs="Times New Roman"/>
          <w:sz w:val="24"/>
          <w:szCs w:val="24"/>
        </w:rPr>
        <w:t>7,007</w:t>
      </w:r>
      <w:r w:rsidRPr="00D520AA">
        <w:rPr>
          <w:rFonts w:ascii="Times New Roman" w:hAnsi="Times New Roman" w:cs="Times New Roman"/>
          <w:sz w:val="24"/>
          <w:szCs w:val="24"/>
        </w:rPr>
        <w:t xml:space="preserve"> dunums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916149">
        <w:rPr>
          <w:rFonts w:ascii="Times New Roman" w:hAnsi="Times New Roman" w:cs="Times New Roman"/>
          <w:sz w:val="24"/>
          <w:szCs w:val="24"/>
        </w:rPr>
        <w:t>76.8</w:t>
      </w:r>
      <w:r w:rsidRPr="00D520AA">
        <w:rPr>
          <w:rFonts w:ascii="Times New Roman" w:hAnsi="Times New Roman" w:cs="Times New Roman"/>
          <w:sz w:val="24"/>
          <w:szCs w:val="24"/>
        </w:rPr>
        <w:t xml:space="preserve">% with </w:t>
      </w:r>
      <w:r w:rsidR="00916149">
        <w:rPr>
          <w:rFonts w:ascii="Times New Roman" w:hAnsi="Times New Roman" w:cs="Times New Roman"/>
          <w:sz w:val="24"/>
          <w:szCs w:val="24"/>
        </w:rPr>
        <w:t>23.2</w:t>
      </w:r>
      <w:r w:rsidRPr="00D520AA">
        <w:rPr>
          <w:rFonts w:ascii="Times New Roman" w:hAnsi="Times New Roman" w:cs="Times New Roman"/>
          <w:sz w:val="24"/>
          <w:szCs w:val="24"/>
        </w:rPr>
        <w:t xml:space="preserve">% of non-bearing trees. </w:t>
      </w:r>
      <w:r w:rsidR="00916149">
        <w:rPr>
          <w:rFonts w:ascii="Times New Roman" w:hAnsi="Times New Roman" w:cs="Times New Roman"/>
          <w:sz w:val="24"/>
          <w:szCs w:val="24"/>
        </w:rPr>
        <w:t>Date</w:t>
      </w:r>
      <w:r w:rsidR="00720C30" w:rsidRPr="00D520AA">
        <w:rPr>
          <w:rFonts w:ascii="Times New Roman" w:hAnsi="Times New Roman" w:cs="Times New Roman"/>
          <w:sz w:val="24"/>
          <w:szCs w:val="24"/>
        </w:rPr>
        <w:t xml:space="preserve"> trees made up </w:t>
      </w:r>
      <w:r w:rsidR="00916149">
        <w:rPr>
          <w:rFonts w:ascii="Times New Roman" w:hAnsi="Times New Roman" w:cs="Times New Roman"/>
          <w:sz w:val="24"/>
          <w:szCs w:val="24"/>
        </w:rPr>
        <w:t>68.4</w:t>
      </w:r>
      <w:r w:rsidR="00720C30" w:rsidRPr="00D520AA">
        <w:rPr>
          <w:rFonts w:ascii="Times New Roman" w:hAnsi="Times New Roman" w:cs="Times New Roman"/>
          <w:sz w:val="24"/>
          <w:szCs w:val="24"/>
        </w:rPr>
        <w:t xml:space="preserve">% of the total area of horticultural trees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00916149">
        <w:rPr>
          <w:rFonts w:ascii="Times New Roman" w:hAnsi="Times New Roman" w:cs="Times New Roman"/>
          <w:sz w:val="24"/>
          <w:szCs w:val="24"/>
        </w:rPr>
        <w:t>Irrigated</w:t>
      </w:r>
      <w:r w:rsidRPr="00D520AA">
        <w:rPr>
          <w:rFonts w:ascii="Times New Roman" w:hAnsi="Times New Roman" w:cs="Times New Roman"/>
          <w:sz w:val="24"/>
          <w:szCs w:val="24"/>
        </w:rPr>
        <w:t xml:space="preserve"> horticultural trees accounted for </w:t>
      </w:r>
      <w:r w:rsidR="00916149">
        <w:rPr>
          <w:rFonts w:ascii="Times New Roman" w:hAnsi="Times New Roman" w:cs="Times New Roman"/>
          <w:sz w:val="24"/>
          <w:szCs w:val="24"/>
        </w:rPr>
        <w:t>84.9</w:t>
      </w:r>
      <w:r w:rsidRPr="00D520AA">
        <w:rPr>
          <w:rFonts w:ascii="Times New Roman" w:hAnsi="Times New Roman" w:cs="Times New Roman"/>
          <w:sz w:val="24"/>
          <w:szCs w:val="24"/>
        </w:rPr>
        <w:t xml:space="preserve">% of the total area of horticultural trees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916149">
        <w:rPr>
          <w:rFonts w:ascii="Times New Roman" w:hAnsi="Times New Roman" w:cs="Times New Roman"/>
          <w:sz w:val="24"/>
          <w:szCs w:val="24"/>
        </w:rPr>
        <w:t>85.2</w:t>
      </w:r>
      <w:r w:rsidRPr="00D520AA">
        <w:rPr>
          <w:rFonts w:ascii="Times New Roman" w:hAnsi="Times New Roman" w:cs="Times New Roman"/>
          <w:sz w:val="24"/>
          <w:szCs w:val="24"/>
        </w:rPr>
        <w:t xml:space="preserve">% with </w:t>
      </w:r>
      <w:r w:rsidR="00916149">
        <w:rPr>
          <w:rFonts w:ascii="Times New Roman" w:hAnsi="Times New Roman" w:cs="Times New Roman"/>
          <w:sz w:val="24"/>
          <w:szCs w:val="24"/>
        </w:rPr>
        <w:t>14.8</w:t>
      </w:r>
      <w:r w:rsidRPr="00D520AA">
        <w:rPr>
          <w:rFonts w:ascii="Times New Roman" w:hAnsi="Times New Roman" w:cs="Times New Roman"/>
          <w:sz w:val="24"/>
          <w:szCs w:val="24"/>
        </w:rPr>
        <w:t xml:space="preserve">% of scattered farming. Also, </w:t>
      </w:r>
      <w:r w:rsidR="00916149">
        <w:rPr>
          <w:rFonts w:ascii="Times New Roman" w:hAnsi="Times New Roman" w:cs="Times New Roman"/>
          <w:sz w:val="24"/>
          <w:szCs w:val="24"/>
        </w:rPr>
        <w:t>85.4</w:t>
      </w:r>
      <w:r w:rsidRPr="00D520AA">
        <w:rPr>
          <w:rFonts w:ascii="Times New Roman" w:hAnsi="Times New Roman" w:cs="Times New Roman"/>
          <w:sz w:val="24"/>
          <w:szCs w:val="24"/>
        </w:rPr>
        <w:t xml:space="preserve">% are single crops, </w:t>
      </w:r>
      <w:r w:rsidR="00916149">
        <w:rPr>
          <w:rFonts w:ascii="Times New Roman" w:hAnsi="Times New Roman" w:cs="Times New Roman"/>
          <w:sz w:val="24"/>
          <w:szCs w:val="24"/>
        </w:rPr>
        <w:t>6.7</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916149">
        <w:rPr>
          <w:rFonts w:ascii="Times New Roman" w:hAnsi="Times New Roman" w:cs="Times New Roman"/>
          <w:sz w:val="24"/>
          <w:szCs w:val="24"/>
        </w:rPr>
        <w:t>7.9</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2B41B4">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916149">
        <w:rPr>
          <w:rFonts w:ascii="Times New Roman" w:hAnsi="Times New Roman" w:cs="Times New Roman"/>
          <w:sz w:val="24"/>
          <w:szCs w:val="24"/>
        </w:rPr>
        <w:t>236,051</w:t>
      </w:r>
      <w:r w:rsidRPr="00D520AA">
        <w:rPr>
          <w:rFonts w:ascii="Times New Roman" w:hAnsi="Times New Roman" w:cs="Times New Roman"/>
          <w:sz w:val="24"/>
          <w:szCs w:val="24"/>
        </w:rPr>
        <w:t xml:space="preserve"> horticultural trees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2B41B4">
        <w:rPr>
          <w:rFonts w:ascii="Times New Roman" w:hAnsi="Times New Roman" w:cs="Times New Roman"/>
          <w:sz w:val="24"/>
          <w:szCs w:val="24"/>
        </w:rPr>
        <w:t>192,920</w:t>
      </w:r>
      <w:r w:rsidRPr="00D520AA">
        <w:rPr>
          <w:rFonts w:ascii="Times New Roman" w:hAnsi="Times New Roman" w:cs="Times New Roman"/>
          <w:sz w:val="24"/>
          <w:szCs w:val="24"/>
        </w:rPr>
        <w:t xml:space="preserve"> bearing trees and </w:t>
      </w:r>
      <w:r w:rsidR="002B41B4">
        <w:rPr>
          <w:rFonts w:ascii="Times New Roman" w:hAnsi="Times New Roman" w:cs="Times New Roman"/>
          <w:sz w:val="24"/>
          <w:szCs w:val="24"/>
        </w:rPr>
        <w:t>43,131</w:t>
      </w:r>
      <w:r w:rsidRPr="00D520AA">
        <w:rPr>
          <w:rFonts w:ascii="Times New Roman" w:hAnsi="Times New Roman" w:cs="Times New Roman"/>
          <w:sz w:val="24"/>
          <w:szCs w:val="24"/>
        </w:rPr>
        <w:t xml:space="preserve"> non-bearing trees; </w:t>
      </w:r>
      <w:r w:rsidR="002B41B4">
        <w:rPr>
          <w:rFonts w:ascii="Times New Roman" w:hAnsi="Times New Roman" w:cs="Times New Roman"/>
          <w:sz w:val="24"/>
          <w:szCs w:val="24"/>
        </w:rPr>
        <w:t>12,101</w:t>
      </w:r>
      <w:r w:rsidRPr="00D520AA">
        <w:rPr>
          <w:rFonts w:ascii="Times New Roman" w:hAnsi="Times New Roman" w:cs="Times New Roman"/>
          <w:sz w:val="24"/>
          <w:szCs w:val="24"/>
        </w:rPr>
        <w:t xml:space="preserve"> rainfed horticultural </w:t>
      </w:r>
      <w:r w:rsidR="002A5FEC" w:rsidRPr="00D520AA">
        <w:rPr>
          <w:rFonts w:ascii="Times New Roman" w:hAnsi="Times New Roman" w:cs="Times New Roman"/>
          <w:sz w:val="24"/>
          <w:szCs w:val="24"/>
        </w:rPr>
        <w:t xml:space="preserve">trees, </w:t>
      </w:r>
      <w:r w:rsidR="002B41B4">
        <w:rPr>
          <w:rFonts w:ascii="Times New Roman" w:hAnsi="Times New Roman" w:cs="Times New Roman"/>
          <w:sz w:val="24"/>
          <w:szCs w:val="24"/>
        </w:rPr>
        <w:t>193,610</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2B41B4">
        <w:rPr>
          <w:rFonts w:ascii="Times New Roman" w:hAnsi="Times New Roman" w:cs="Times New Roman"/>
          <w:sz w:val="24"/>
          <w:szCs w:val="24"/>
        </w:rPr>
        <w:t>30,340</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69198B">
        <w:rPr>
          <w:rFonts w:asciiTheme="minorBidi" w:hAnsiTheme="minorBidi" w:cstheme="minorBidi"/>
          <w:b/>
          <w:bCs/>
          <w:sz w:val="22"/>
          <w:szCs w:val="22"/>
        </w:rPr>
        <w:t>Jericho &amp; Al- Aghwar</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2B41B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B41B4">
        <w:rPr>
          <w:rFonts w:ascii="Times New Roman" w:hAnsi="Times New Roman" w:cs="Times New Roman"/>
          <w:sz w:val="24"/>
          <w:szCs w:val="24"/>
        </w:rPr>
        <w:t>870</w:t>
      </w:r>
      <w:r w:rsidRPr="00D520AA">
        <w:rPr>
          <w:rFonts w:ascii="Times New Roman" w:hAnsi="Times New Roman" w:cs="Times New Roman"/>
          <w:sz w:val="24"/>
          <w:szCs w:val="24"/>
        </w:rPr>
        <w:t xml:space="preserve"> cows raised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2B41B4">
        <w:rPr>
          <w:rFonts w:ascii="Times New Roman" w:hAnsi="Times New Roman" w:cs="Times New Roman"/>
          <w:sz w:val="24"/>
          <w:szCs w:val="24"/>
        </w:rPr>
        <w:t>127</w:t>
      </w:r>
      <w:r w:rsidR="004E1DA3" w:rsidRPr="00D520AA">
        <w:rPr>
          <w:rFonts w:ascii="Times New Roman" w:hAnsi="Times New Roman" w:cs="Times New Roman"/>
          <w:sz w:val="24"/>
          <w:szCs w:val="24"/>
        </w:rPr>
        <w:t xml:space="preserve"> males and </w:t>
      </w:r>
      <w:r w:rsidR="002B41B4">
        <w:rPr>
          <w:rFonts w:ascii="Times New Roman" w:hAnsi="Times New Roman" w:cs="Times New Roman"/>
          <w:sz w:val="24"/>
          <w:szCs w:val="24"/>
        </w:rPr>
        <w:t>743</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2B41B4">
        <w:rPr>
          <w:rFonts w:ascii="Times New Roman" w:hAnsi="Times New Roman" w:cs="Times New Roman"/>
          <w:sz w:val="24"/>
          <w:szCs w:val="24"/>
        </w:rPr>
        <w:t>60.6</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2B41B4">
        <w:rPr>
          <w:rFonts w:ascii="Times New Roman" w:hAnsi="Times New Roman" w:cs="Times New Roman"/>
          <w:sz w:val="24"/>
          <w:szCs w:val="24"/>
        </w:rPr>
        <w:t>18.7</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2B41B4">
        <w:rPr>
          <w:rFonts w:ascii="Times New Roman" w:hAnsi="Times New Roman" w:cs="Times New Roman"/>
          <w:sz w:val="24"/>
          <w:szCs w:val="24"/>
        </w:rPr>
        <w:t>20.6</w:t>
      </w:r>
      <w:r w:rsidR="00F94AF4">
        <w:rPr>
          <w:rFonts w:ascii="Times New Roman" w:hAnsi="Times New Roman" w:cs="Times New Roman"/>
          <w:sz w:val="24"/>
          <w:szCs w:val="24"/>
        </w:rPr>
        <w:t>% hybrid cows</w:t>
      </w:r>
      <w:r w:rsidR="002B41B4">
        <w:rPr>
          <w:rFonts w:ascii="Times New Roman" w:hAnsi="Times New Roman" w:cs="Times New Roman"/>
          <w:sz w:val="24"/>
          <w:szCs w:val="24"/>
        </w:rPr>
        <w:t xml:space="preserve"> and 0.1 for others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2B41B4">
        <w:rPr>
          <w:rFonts w:ascii="Times New Roman" w:hAnsi="Times New Roman" w:cs="Times New Roman"/>
          <w:sz w:val="24"/>
          <w:szCs w:val="24"/>
        </w:rPr>
        <w:t>58.7</w:t>
      </w:r>
      <w:r w:rsidRPr="00D520AA">
        <w:rPr>
          <w:rFonts w:ascii="Times New Roman" w:hAnsi="Times New Roman" w:cs="Times New Roman"/>
          <w:sz w:val="24"/>
          <w:szCs w:val="24"/>
        </w:rPr>
        <w:t xml:space="preserve">%, with </w:t>
      </w:r>
      <w:r w:rsidR="002B41B4">
        <w:rPr>
          <w:rFonts w:ascii="Times New Roman" w:hAnsi="Times New Roman" w:cs="Times New Roman"/>
          <w:sz w:val="24"/>
          <w:szCs w:val="24"/>
        </w:rPr>
        <w:t>41.1</w:t>
      </w:r>
      <w:r w:rsidRPr="00D520AA">
        <w:rPr>
          <w:rFonts w:ascii="Times New Roman" w:hAnsi="Times New Roman" w:cs="Times New Roman"/>
          <w:sz w:val="24"/>
          <w:szCs w:val="24"/>
        </w:rPr>
        <w:t xml:space="preserve">% bred for meat. </w:t>
      </w:r>
      <w:r w:rsidR="002B41B4">
        <w:rPr>
          <w:rFonts w:ascii="Times New Roman" w:hAnsi="Times New Roman" w:cs="Times New Roman"/>
          <w:sz w:val="24"/>
          <w:szCs w:val="24"/>
        </w:rPr>
        <w:t xml:space="preserve">Jericho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2B41B4">
        <w:rPr>
          <w:rFonts w:ascii="Times New Roman" w:hAnsi="Times New Roman" w:cs="Times New Roman"/>
          <w:sz w:val="24"/>
          <w:szCs w:val="24"/>
        </w:rPr>
        <w:t>44.5</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2B41B4">
        <w:rPr>
          <w:rFonts w:ascii="Times New Roman" w:hAnsi="Times New Roman" w:cs="Times New Roman"/>
          <w:sz w:val="24"/>
          <w:szCs w:val="24"/>
        </w:rPr>
        <w:t>33.1</w:t>
      </w:r>
      <w:r w:rsidRPr="00D520AA">
        <w:rPr>
          <w:rFonts w:ascii="Times New Roman" w:hAnsi="Times New Roman" w:cs="Times New Roman"/>
          <w:sz w:val="24"/>
          <w:szCs w:val="24"/>
        </w:rPr>
        <w:t xml:space="preserve">% in </w:t>
      </w:r>
      <w:r w:rsidR="002B41B4" w:rsidRPr="002B41B4">
        <w:rPr>
          <w:rFonts w:ascii="Times New Roman" w:hAnsi="Times New Roman" w:cs="Times New Roman"/>
          <w:sz w:val="24"/>
          <w:szCs w:val="24"/>
        </w:rPr>
        <w:t xml:space="preserve">Marj Na'ja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46030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B41B4">
        <w:rPr>
          <w:rFonts w:ascii="Times New Roman" w:hAnsi="Times New Roman" w:cs="Times New Roman"/>
          <w:sz w:val="24"/>
          <w:szCs w:val="24"/>
        </w:rPr>
        <w:t>32,747</w:t>
      </w:r>
      <w:r w:rsidRPr="00D520AA">
        <w:rPr>
          <w:rFonts w:ascii="Times New Roman" w:hAnsi="Times New Roman" w:cs="Times New Roman"/>
          <w:sz w:val="24"/>
          <w:szCs w:val="24"/>
        </w:rPr>
        <w:t xml:space="preserve"> sheep raised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2B41B4">
        <w:rPr>
          <w:rFonts w:ascii="Times New Roman" w:hAnsi="Times New Roman" w:cs="Times New Roman"/>
          <w:sz w:val="24"/>
          <w:szCs w:val="24"/>
        </w:rPr>
        <w:t>2,901</w:t>
      </w:r>
      <w:r w:rsidR="004E1DA3" w:rsidRPr="00D520AA">
        <w:rPr>
          <w:rFonts w:ascii="Times New Roman" w:hAnsi="Times New Roman" w:cs="Times New Roman"/>
          <w:sz w:val="24"/>
          <w:szCs w:val="24"/>
        </w:rPr>
        <w:t xml:space="preserve"> males and </w:t>
      </w:r>
      <w:r w:rsidR="002B41B4">
        <w:rPr>
          <w:rFonts w:ascii="Times New Roman" w:hAnsi="Times New Roman" w:cs="Times New Roman"/>
          <w:sz w:val="24"/>
          <w:szCs w:val="24"/>
        </w:rPr>
        <w:t>29,846</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2B41B4">
        <w:rPr>
          <w:rFonts w:ascii="Times New Roman" w:hAnsi="Times New Roman" w:cs="Times New Roman"/>
          <w:sz w:val="24"/>
          <w:szCs w:val="24"/>
        </w:rPr>
        <w:t>67.9</w:t>
      </w:r>
      <w:r w:rsidRPr="00D520AA">
        <w:rPr>
          <w:rFonts w:ascii="Times New Roman" w:hAnsi="Times New Roman" w:cs="Times New Roman"/>
          <w:sz w:val="24"/>
          <w:szCs w:val="24"/>
        </w:rPr>
        <w:t xml:space="preserve">% local (Awassi) sheep; </w:t>
      </w:r>
      <w:r w:rsidR="002B41B4">
        <w:rPr>
          <w:rFonts w:ascii="Times New Roman" w:hAnsi="Times New Roman" w:cs="Times New Roman"/>
          <w:sz w:val="24"/>
          <w:szCs w:val="24"/>
        </w:rPr>
        <w:t>10.1</w:t>
      </w:r>
      <w:r w:rsidRPr="00D520AA">
        <w:rPr>
          <w:rFonts w:ascii="Times New Roman" w:hAnsi="Times New Roman" w:cs="Times New Roman"/>
          <w:sz w:val="24"/>
          <w:szCs w:val="24"/>
        </w:rPr>
        <w:t xml:space="preserve">% (Assaf) sheep; </w:t>
      </w:r>
      <w:r w:rsidR="002B41B4">
        <w:rPr>
          <w:rFonts w:ascii="Times New Roman" w:hAnsi="Times New Roman" w:cs="Times New Roman"/>
          <w:sz w:val="24"/>
          <w:szCs w:val="24"/>
        </w:rPr>
        <w:t>21.9</w:t>
      </w:r>
      <w:r w:rsidR="00382477">
        <w:rPr>
          <w:rFonts w:ascii="Times New Roman" w:hAnsi="Times New Roman" w:cs="Times New Roman"/>
          <w:sz w:val="24"/>
          <w:szCs w:val="24"/>
        </w:rPr>
        <w:t>% hybrid sheep</w:t>
      </w:r>
      <w:r w:rsidR="002B41B4">
        <w:rPr>
          <w:rFonts w:ascii="Times New Roman" w:hAnsi="Times New Roman" w:cs="Times New Roman"/>
          <w:sz w:val="24"/>
          <w:szCs w:val="24"/>
        </w:rPr>
        <w:t xml:space="preserve"> and 0.1 for others</w:t>
      </w:r>
      <w:r w:rsidRPr="00D520AA">
        <w:rPr>
          <w:rFonts w:ascii="Times New Roman" w:hAnsi="Times New Roman" w:cs="Times New Roman"/>
          <w:sz w:val="24"/>
          <w:szCs w:val="24"/>
        </w:rPr>
        <w:t xml:space="preserve">.  The percentage of sheep raised primarily for milk was </w:t>
      </w:r>
      <w:r w:rsidR="002B41B4">
        <w:rPr>
          <w:rFonts w:ascii="Times New Roman" w:hAnsi="Times New Roman" w:cs="Times New Roman"/>
          <w:sz w:val="24"/>
          <w:szCs w:val="24"/>
        </w:rPr>
        <w:t>90.5</w:t>
      </w:r>
      <w:r w:rsidRPr="00D520AA">
        <w:rPr>
          <w:rFonts w:ascii="Times New Roman" w:hAnsi="Times New Roman" w:cs="Times New Roman"/>
          <w:sz w:val="24"/>
          <w:szCs w:val="24"/>
        </w:rPr>
        <w:t xml:space="preserve">%, with </w:t>
      </w:r>
      <w:r w:rsidR="002B41B4">
        <w:rPr>
          <w:rFonts w:ascii="Times New Roman" w:hAnsi="Times New Roman" w:cs="Times New Roman"/>
          <w:sz w:val="24"/>
          <w:szCs w:val="24"/>
        </w:rPr>
        <w:t>9.5</w:t>
      </w:r>
      <w:r w:rsidRPr="00D520AA">
        <w:rPr>
          <w:rFonts w:ascii="Times New Roman" w:hAnsi="Times New Roman" w:cs="Times New Roman"/>
          <w:sz w:val="24"/>
          <w:szCs w:val="24"/>
        </w:rPr>
        <w:t xml:space="preserve">% raised primarily for meat. </w:t>
      </w:r>
      <w:r w:rsidR="002B41B4" w:rsidRPr="002B41B4">
        <w:rPr>
          <w:rFonts w:ascii="Times New Roman" w:hAnsi="Times New Roman" w:cs="Times New Roman"/>
          <w:sz w:val="24"/>
          <w:szCs w:val="24"/>
        </w:rPr>
        <w:t xml:space="preserve">Al 'Auja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2B41B4">
        <w:rPr>
          <w:rFonts w:ascii="Times New Roman" w:hAnsi="Times New Roman" w:cs="Times New Roman"/>
          <w:sz w:val="24"/>
          <w:szCs w:val="24"/>
        </w:rPr>
        <w:t>38.4</w:t>
      </w:r>
      <w:r w:rsidRPr="00D520AA">
        <w:rPr>
          <w:rFonts w:ascii="Times New Roman" w:hAnsi="Times New Roman" w:cs="Times New Roman"/>
          <w:sz w:val="24"/>
          <w:szCs w:val="24"/>
        </w:rPr>
        <w:t xml:space="preserve">%)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460300">
        <w:rPr>
          <w:rFonts w:ascii="Times New Roman" w:hAnsi="Times New Roman" w:cs="Times New Roman"/>
          <w:sz w:val="24"/>
          <w:szCs w:val="24"/>
        </w:rPr>
        <w:t>30.2</w:t>
      </w:r>
      <w:r w:rsidR="00EE1E49" w:rsidRPr="00D520AA">
        <w:rPr>
          <w:rFonts w:ascii="Times New Roman" w:hAnsi="Times New Roman" w:cs="Times New Roman"/>
          <w:sz w:val="24"/>
          <w:szCs w:val="24"/>
        </w:rPr>
        <w:t xml:space="preserve">% in </w:t>
      </w:r>
      <w:r w:rsidR="00460300" w:rsidRPr="00460300">
        <w:rPr>
          <w:rFonts w:ascii="Times New Roman" w:hAnsi="Times New Roman" w:cs="Times New Roman"/>
          <w:sz w:val="24"/>
          <w:szCs w:val="24"/>
        </w:rPr>
        <w:t xml:space="preserve">Al Jiftlik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382477" w:rsidRDefault="00CE3098" w:rsidP="00CE3098">
      <w:pPr>
        <w:tabs>
          <w:tab w:val="left" w:pos="81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Goats:</w:t>
      </w:r>
    </w:p>
    <w:p w:rsidR="0035738D" w:rsidRDefault="0035738D" w:rsidP="0046030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60300">
        <w:rPr>
          <w:rFonts w:ascii="Times New Roman" w:hAnsi="Times New Roman" w:cs="Times New Roman"/>
          <w:sz w:val="24"/>
          <w:szCs w:val="24"/>
        </w:rPr>
        <w:t>26,450</w:t>
      </w:r>
      <w:r w:rsidRPr="00D520AA">
        <w:rPr>
          <w:rFonts w:ascii="Times New Roman" w:hAnsi="Times New Roman" w:cs="Times New Roman"/>
          <w:sz w:val="24"/>
          <w:szCs w:val="24"/>
        </w:rPr>
        <w:t xml:space="preserve"> goats raised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460300">
        <w:rPr>
          <w:rFonts w:ascii="Times New Roman" w:hAnsi="Times New Roman" w:cs="Times New Roman"/>
          <w:sz w:val="24"/>
          <w:szCs w:val="24"/>
        </w:rPr>
        <w:t>2,531</w:t>
      </w:r>
      <w:r w:rsidR="004E1DA3" w:rsidRPr="00D520AA">
        <w:rPr>
          <w:rFonts w:ascii="Times New Roman" w:hAnsi="Times New Roman" w:cs="Times New Roman"/>
          <w:sz w:val="24"/>
          <w:szCs w:val="24"/>
        </w:rPr>
        <w:t xml:space="preserve"> males and </w:t>
      </w:r>
      <w:r w:rsidR="00460300">
        <w:rPr>
          <w:rFonts w:ascii="Times New Roman" w:hAnsi="Times New Roman" w:cs="Times New Roman"/>
          <w:sz w:val="24"/>
          <w:szCs w:val="24"/>
        </w:rPr>
        <w:t>23,919</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460300">
        <w:rPr>
          <w:rFonts w:ascii="Times New Roman" w:hAnsi="Times New Roman" w:cs="Times New Roman"/>
          <w:sz w:val="24"/>
          <w:szCs w:val="24"/>
        </w:rPr>
        <w:t>89.8</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460300">
        <w:rPr>
          <w:rFonts w:ascii="Times New Roman" w:hAnsi="Times New Roman" w:cs="Times New Roman"/>
          <w:sz w:val="24"/>
          <w:szCs w:val="24"/>
        </w:rPr>
        <w:t>1.6</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460300">
        <w:rPr>
          <w:rFonts w:ascii="Times New Roman" w:hAnsi="Times New Roman" w:cs="Times New Roman"/>
          <w:sz w:val="24"/>
          <w:szCs w:val="24"/>
        </w:rPr>
        <w:t>goats and</w:t>
      </w:r>
      <w:r w:rsidRPr="00D520AA">
        <w:rPr>
          <w:rFonts w:ascii="Times New Roman" w:hAnsi="Times New Roman" w:cs="Times New Roman"/>
          <w:sz w:val="24"/>
          <w:szCs w:val="24"/>
        </w:rPr>
        <w:t xml:space="preserve"> </w:t>
      </w:r>
      <w:r w:rsidR="00460300">
        <w:rPr>
          <w:rFonts w:ascii="Times New Roman" w:hAnsi="Times New Roman" w:cs="Times New Roman"/>
          <w:sz w:val="24"/>
          <w:szCs w:val="24"/>
        </w:rPr>
        <w:t>8.6</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00460300">
        <w:rPr>
          <w:rFonts w:ascii="Times New Roman" w:hAnsi="Times New Roman" w:cs="Times New Roman"/>
          <w:sz w:val="24"/>
          <w:szCs w:val="24"/>
        </w:rPr>
        <w:t>goats</w:t>
      </w:r>
      <w:r w:rsidRPr="00D520AA">
        <w:rPr>
          <w:rFonts w:ascii="Times New Roman" w:hAnsi="Times New Roman" w:cs="Times New Roman"/>
          <w:sz w:val="24"/>
          <w:szCs w:val="24"/>
        </w:rPr>
        <w:t xml:space="preserve">.  The percentage of goats raised primarily for milk was </w:t>
      </w:r>
      <w:r w:rsidR="00460300">
        <w:rPr>
          <w:rFonts w:ascii="Times New Roman" w:hAnsi="Times New Roman" w:cs="Times New Roman"/>
          <w:sz w:val="24"/>
          <w:szCs w:val="24"/>
        </w:rPr>
        <w:t>89.1</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460300">
        <w:rPr>
          <w:rFonts w:ascii="Times New Roman" w:hAnsi="Times New Roman" w:cs="Times New Roman"/>
          <w:sz w:val="24"/>
          <w:szCs w:val="24"/>
        </w:rPr>
        <w:t>10.9</w:t>
      </w:r>
      <w:r w:rsidRPr="00D520AA">
        <w:rPr>
          <w:rFonts w:ascii="Times New Roman" w:hAnsi="Times New Roman" w:cs="Times New Roman"/>
          <w:sz w:val="24"/>
          <w:szCs w:val="24"/>
        </w:rPr>
        <w:t xml:space="preserve">% for meat. </w:t>
      </w:r>
      <w:r w:rsidR="00460300" w:rsidRPr="00460300">
        <w:rPr>
          <w:rFonts w:ascii="Times New Roman" w:hAnsi="Times New Roman" w:cs="Times New Roman"/>
          <w:sz w:val="24"/>
          <w:szCs w:val="24"/>
        </w:rPr>
        <w:t xml:space="preserve">Al 'Auja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460300">
        <w:rPr>
          <w:rFonts w:ascii="Times New Roman" w:hAnsi="Times New Roman" w:cs="Times New Roman"/>
          <w:sz w:val="24"/>
          <w:szCs w:val="24"/>
        </w:rPr>
        <w:t>33.1</w:t>
      </w:r>
      <w:r w:rsidRPr="00D520AA">
        <w:rPr>
          <w:rFonts w:ascii="Times New Roman" w:hAnsi="Times New Roman" w:cs="Times New Roman"/>
          <w:sz w:val="24"/>
          <w:szCs w:val="24"/>
        </w:rPr>
        <w:t xml:space="preserve">%)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460300">
        <w:rPr>
          <w:rFonts w:ascii="Times New Roman" w:hAnsi="Times New Roman" w:cs="Times New Roman"/>
          <w:sz w:val="24"/>
          <w:szCs w:val="24"/>
        </w:rPr>
        <w:t>12.9</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460300" w:rsidRPr="00460300">
        <w:rPr>
          <w:rFonts w:ascii="Times New Roman" w:hAnsi="Times New Roman" w:cs="Times New Roman"/>
          <w:sz w:val="24"/>
          <w:szCs w:val="24"/>
        </w:rPr>
        <w:t xml:space="preserve">Al Jiftlik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Default="00845394" w:rsidP="0046030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60300">
        <w:rPr>
          <w:rFonts w:ascii="Times New Roman" w:hAnsi="Times New Roman" w:cs="Times New Roman"/>
          <w:sz w:val="24"/>
          <w:szCs w:val="24"/>
        </w:rPr>
        <w:t>14</w:t>
      </w:r>
      <w:r w:rsidR="00CE2342">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69198B">
        <w:rPr>
          <w:rFonts w:ascii="Times New Roman" w:hAnsi="Times New Roman" w:cs="Times New Roman"/>
          <w:sz w:val="24"/>
          <w:szCs w:val="24"/>
        </w:rPr>
        <w:t>Jericho &amp; Al- Aghwar</w:t>
      </w:r>
      <w:r>
        <w:rPr>
          <w:rFonts w:ascii="Times New Roman" w:hAnsi="Times New Roman" w:cs="Times New Roman"/>
          <w:sz w:val="24"/>
          <w:szCs w:val="24"/>
        </w:rPr>
        <w:t xml:space="preserve"> </w:t>
      </w:r>
      <w:r w:rsidRPr="00D520AA">
        <w:rPr>
          <w:rFonts w:ascii="Times New Roman" w:hAnsi="Times New Roman" w:cs="Times New Roman"/>
          <w:sz w:val="24"/>
          <w:szCs w:val="24"/>
        </w:rPr>
        <w:t xml:space="preserve">Governorate: </w:t>
      </w:r>
      <w:r w:rsidR="00460300">
        <w:rPr>
          <w:rFonts w:ascii="Times New Roman" w:hAnsi="Times New Roman" w:cs="Times New Roman"/>
          <w:sz w:val="24"/>
          <w:szCs w:val="24"/>
        </w:rPr>
        <w:t>5</w:t>
      </w:r>
      <w:r w:rsidRPr="00D520AA">
        <w:rPr>
          <w:rFonts w:ascii="Times New Roman" w:hAnsi="Times New Roman" w:cs="Times New Roman"/>
          <w:sz w:val="24"/>
          <w:szCs w:val="24"/>
        </w:rPr>
        <w:t xml:space="preserve"> males and </w:t>
      </w:r>
      <w:r w:rsidR="00460300">
        <w:rPr>
          <w:rFonts w:ascii="Times New Roman" w:hAnsi="Times New Roman" w:cs="Times New Roman"/>
          <w:sz w:val="24"/>
          <w:szCs w:val="24"/>
        </w:rPr>
        <w:t>9</w:t>
      </w:r>
      <w:r w:rsidRPr="00D520AA">
        <w:rPr>
          <w:rFonts w:ascii="Times New Roman" w:hAnsi="Times New Roman" w:cs="Times New Roman"/>
          <w:sz w:val="24"/>
          <w:szCs w:val="24"/>
        </w:rPr>
        <w:t xml:space="preserve"> female</w:t>
      </w:r>
      <w:r w:rsidR="00BD481E">
        <w:rPr>
          <w:rFonts w:ascii="Times New Roman" w:hAnsi="Times New Roman" w:cs="Times New Roman"/>
          <w:sz w:val="24"/>
          <w:szCs w:val="24"/>
        </w:rPr>
        <w:t>s</w:t>
      </w:r>
      <w:r w:rsidRPr="00845394">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69198B">
        <w:rPr>
          <w:rFonts w:asciiTheme="minorBidi" w:hAnsiTheme="minorBidi" w:cstheme="minorBidi"/>
          <w:b/>
          <w:bCs/>
          <w:sz w:val="22"/>
          <w:szCs w:val="22"/>
        </w:rPr>
        <w:t>Jericho &amp; Al- Aghwar</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085B6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460300">
        <w:rPr>
          <w:rFonts w:ascii="Times New Roman" w:hAnsi="Times New Roman" w:cs="Times New Roman" w:hint="cs"/>
          <w:sz w:val="24"/>
          <w:szCs w:val="24"/>
          <w:rtl/>
        </w:rPr>
        <w:t>55.6</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460300">
        <w:rPr>
          <w:rFonts w:ascii="Times New Roman" w:hAnsi="Times New Roman" w:cs="Times New Roman" w:hint="cs"/>
          <w:sz w:val="24"/>
          <w:szCs w:val="24"/>
          <w:rtl/>
        </w:rPr>
        <w:t>430</w:t>
      </w:r>
      <w:r w:rsidR="004E1DA3"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layers</w:t>
      </w:r>
      <w:r w:rsidR="00460300">
        <w:rPr>
          <w:rFonts w:ascii="Times New Roman" w:hAnsi="Times New Roman" w:cs="Times New Roman"/>
          <w:sz w:val="24"/>
          <w:szCs w:val="24"/>
        </w:rPr>
        <w:t xml:space="preserve"> and 168 </w:t>
      </w:r>
      <w:r w:rsidR="00460300" w:rsidRPr="00D520AA">
        <w:rPr>
          <w:rFonts w:ascii="Times New Roman" w:hAnsi="Times New Roman" w:cs="Times New Roman"/>
          <w:sz w:val="24"/>
          <w:szCs w:val="24"/>
        </w:rPr>
        <w:t xml:space="preserve">thousand </w:t>
      </w:r>
      <w:r w:rsidR="00085B63">
        <w:rPr>
          <w:rFonts w:ascii="Times New Roman" w:hAnsi="Times New Roman" w:cs="Times New Roman"/>
          <w:sz w:val="24"/>
          <w:szCs w:val="24"/>
        </w:rPr>
        <w:t xml:space="preserve">mother </w:t>
      </w:r>
      <w:r w:rsidR="00460300" w:rsidRPr="00D520AA">
        <w:rPr>
          <w:rFonts w:ascii="Times New Roman" w:hAnsi="Times New Roman" w:cs="Times New Roman"/>
          <w:sz w:val="24"/>
          <w:szCs w:val="24"/>
        </w:rPr>
        <w:t xml:space="preserve">broilers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085B63">
        <w:rPr>
          <w:rFonts w:ascii="Times New Roman" w:hAnsi="Times New Roman" w:cs="Times New Roman"/>
          <w:sz w:val="24"/>
          <w:szCs w:val="24"/>
        </w:rPr>
        <w:t>558.0</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085B63">
        <w:rPr>
          <w:rFonts w:ascii="Times New Roman" w:hAnsi="Times New Roman" w:cs="Times New Roman"/>
          <w:sz w:val="24"/>
          <w:szCs w:val="24"/>
        </w:rPr>
        <w:t>50.5</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085B6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85B63">
        <w:rPr>
          <w:rFonts w:ascii="Times New Roman" w:hAnsi="Times New Roman" w:cs="Times New Roman"/>
          <w:sz w:val="24"/>
          <w:szCs w:val="24"/>
        </w:rPr>
        <w:t>21,773</w:t>
      </w:r>
      <w:r w:rsidRPr="00D520AA">
        <w:rPr>
          <w:rFonts w:ascii="Times New Roman" w:hAnsi="Times New Roman" w:cs="Times New Roman"/>
          <w:sz w:val="24"/>
          <w:szCs w:val="24"/>
        </w:rPr>
        <w:t xml:space="preserve"> domestic poultry birds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085B63">
        <w:rPr>
          <w:rFonts w:ascii="Times New Roman" w:hAnsi="Times New Roman" w:cs="Times New Roman"/>
          <w:sz w:val="24"/>
          <w:szCs w:val="24"/>
        </w:rPr>
        <w:t>7,217</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F471D6" w:rsidRPr="00F471D6">
        <w:rPr>
          <w:rFonts w:ascii="Times New Roman" w:hAnsi="Times New Roman" w:cs="Times New Roman"/>
          <w:sz w:val="24"/>
          <w:szCs w:val="24"/>
        </w:rPr>
        <w:t xml:space="preserve"> </w:t>
      </w:r>
      <w:r w:rsidR="00085B63">
        <w:rPr>
          <w:rFonts w:ascii="Times New Roman" w:hAnsi="Times New Roman" w:cs="Times New Roman"/>
          <w:sz w:val="24"/>
          <w:szCs w:val="24"/>
        </w:rPr>
        <w:t>263</w:t>
      </w:r>
      <w:r w:rsidR="00F471D6">
        <w:rPr>
          <w:rFonts w:ascii="Times New Roman" w:hAnsi="Times New Roman" w:cs="Times New Roman"/>
          <w:sz w:val="24"/>
          <w:szCs w:val="24"/>
        </w:rPr>
        <w:t xml:space="preserve"> </w:t>
      </w:r>
      <w:r w:rsidR="00F471D6" w:rsidRPr="00D520AA">
        <w:rPr>
          <w:rFonts w:ascii="Times New Roman" w:hAnsi="Times New Roman" w:cs="Times New Roman"/>
          <w:sz w:val="24"/>
          <w:szCs w:val="24"/>
        </w:rPr>
        <w:t>birds of domestic turkeys</w:t>
      </w:r>
      <w:r w:rsidRPr="00D520AA">
        <w:rPr>
          <w:rFonts w:ascii="Times New Roman" w:hAnsi="Times New Roman" w:cs="Times New Roman"/>
          <w:sz w:val="24"/>
          <w:szCs w:val="24"/>
        </w:rPr>
        <w:t xml:space="preserve"> </w:t>
      </w:r>
      <w:r w:rsidR="00085B63">
        <w:rPr>
          <w:rFonts w:ascii="Times New Roman" w:hAnsi="Times New Roman" w:cs="Times New Roman"/>
          <w:sz w:val="24"/>
          <w:szCs w:val="24"/>
        </w:rPr>
        <w:t>689</w:t>
      </w:r>
      <w:r w:rsidRPr="00D520AA">
        <w:rPr>
          <w:rFonts w:ascii="Times New Roman" w:hAnsi="Times New Roman" w:cs="Times New Roman"/>
          <w:sz w:val="24"/>
          <w:szCs w:val="24"/>
        </w:rPr>
        <w:t xml:space="preserve"> rabbits; and </w:t>
      </w:r>
      <w:r w:rsidR="00085B63">
        <w:rPr>
          <w:rFonts w:ascii="Times New Roman" w:hAnsi="Times New Roman" w:cs="Times New Roman"/>
          <w:sz w:val="24"/>
          <w:szCs w:val="24"/>
        </w:rPr>
        <w:t>867</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085B6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85B63">
        <w:rPr>
          <w:rFonts w:ascii="Times New Roman" w:hAnsi="Times New Roman" w:cs="Times New Roman"/>
          <w:sz w:val="24"/>
          <w:szCs w:val="24"/>
        </w:rPr>
        <w:t>2,975</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085B63">
        <w:rPr>
          <w:rFonts w:ascii="Times New Roman" w:hAnsi="Times New Roman" w:cs="Times New Roman"/>
          <w:sz w:val="24"/>
          <w:szCs w:val="24"/>
        </w:rPr>
        <w:t>2,910</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085B63">
        <w:rPr>
          <w:rFonts w:ascii="Times New Roman" w:hAnsi="Times New Roman" w:cs="Times New Roman"/>
          <w:sz w:val="24"/>
          <w:szCs w:val="24"/>
        </w:rPr>
        <w:t>97.8</w:t>
      </w:r>
      <w:r w:rsidRPr="00D520AA">
        <w:rPr>
          <w:rFonts w:ascii="Times New Roman" w:hAnsi="Times New Roman" w:cs="Times New Roman"/>
          <w:sz w:val="24"/>
          <w:szCs w:val="24"/>
        </w:rPr>
        <w:t xml:space="preserve">%) and </w:t>
      </w:r>
      <w:r w:rsidR="00085B63">
        <w:rPr>
          <w:rFonts w:ascii="Times New Roman" w:hAnsi="Times New Roman" w:cs="Times New Roman"/>
          <w:sz w:val="24"/>
          <w:szCs w:val="24"/>
        </w:rPr>
        <w:t>65</w:t>
      </w:r>
      <w:r w:rsidRPr="00D520AA">
        <w:rPr>
          <w:rFonts w:ascii="Times New Roman" w:hAnsi="Times New Roman" w:cs="Times New Roman"/>
          <w:sz w:val="24"/>
          <w:szCs w:val="24"/>
        </w:rPr>
        <w:t xml:space="preserve"> traditional beehives (</w:t>
      </w:r>
      <w:r w:rsidR="00085B63">
        <w:rPr>
          <w:rFonts w:ascii="Times New Roman" w:hAnsi="Times New Roman" w:cs="Times New Roman"/>
          <w:sz w:val="24"/>
          <w:szCs w:val="24"/>
        </w:rPr>
        <w:t>2.2</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085B6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085B63">
        <w:rPr>
          <w:rFonts w:ascii="Times New Roman" w:hAnsi="Times New Roman" w:cs="Times New Roman"/>
          <w:sz w:val="24"/>
          <w:szCs w:val="24"/>
        </w:rPr>
        <w:t>49</w:t>
      </w:r>
      <w:r w:rsidRPr="00D520AA">
        <w:rPr>
          <w:rFonts w:ascii="Times New Roman" w:hAnsi="Times New Roman" w:cs="Times New Roman"/>
          <w:sz w:val="24"/>
          <w:szCs w:val="24"/>
        </w:rPr>
        <w:t xml:space="preserve"> horses, </w:t>
      </w:r>
      <w:r w:rsidR="00085B63">
        <w:rPr>
          <w:rFonts w:ascii="Times New Roman" w:hAnsi="Times New Roman" w:cs="Times New Roman"/>
          <w:sz w:val="24"/>
          <w:szCs w:val="24"/>
        </w:rPr>
        <w:t>3</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085B63">
        <w:rPr>
          <w:rFonts w:ascii="Times New Roman" w:hAnsi="Times New Roman" w:cs="Times New Roman"/>
          <w:sz w:val="24"/>
          <w:szCs w:val="24"/>
        </w:rPr>
        <w:t>437</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 xml:space="preserve">1.10 Agricultural Labor Force  </w:t>
      </w:r>
    </w:p>
    <w:p w:rsidR="00DB2B8D" w:rsidRDefault="00996D85" w:rsidP="00085B6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085B63">
        <w:rPr>
          <w:rFonts w:ascii="Times New Roman" w:hAnsi="Times New Roman" w:cs="Times New Roman"/>
          <w:sz w:val="24"/>
          <w:szCs w:val="24"/>
        </w:rPr>
        <w:t>220</w:t>
      </w:r>
      <w:r w:rsidRPr="00D520AA">
        <w:rPr>
          <w:rFonts w:ascii="Times New Roman" w:hAnsi="Times New Roman" w:cs="Times New Roman"/>
          <w:sz w:val="24"/>
          <w:szCs w:val="24"/>
        </w:rPr>
        <w:t xml:space="preserve">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085B63">
        <w:rPr>
          <w:rFonts w:ascii="Times New Roman" w:hAnsi="Times New Roman" w:cs="Times New Roman"/>
          <w:sz w:val="24"/>
          <w:szCs w:val="24"/>
        </w:rPr>
        <w:t>29.6</w:t>
      </w:r>
      <w:r w:rsidRPr="00D520AA">
        <w:rPr>
          <w:rFonts w:ascii="Times New Roman" w:hAnsi="Times New Roman" w:cs="Times New Roman"/>
          <w:sz w:val="24"/>
          <w:szCs w:val="24"/>
        </w:rPr>
        <w:t xml:space="preserve">% hired one permanent waged worker, </w:t>
      </w:r>
      <w:r w:rsidR="00085B63">
        <w:rPr>
          <w:rFonts w:ascii="Times New Roman" w:hAnsi="Times New Roman" w:cs="Times New Roman"/>
          <w:sz w:val="24"/>
          <w:szCs w:val="24"/>
        </w:rPr>
        <w:t>51.8</w:t>
      </w:r>
      <w:r w:rsidRPr="00D520AA">
        <w:rPr>
          <w:rFonts w:ascii="Times New Roman" w:hAnsi="Times New Roman" w:cs="Times New Roman"/>
          <w:sz w:val="24"/>
          <w:szCs w:val="24"/>
        </w:rPr>
        <w:t xml:space="preserve">% hired two to five permanent waged workers, and </w:t>
      </w:r>
      <w:r w:rsidR="00085B63">
        <w:rPr>
          <w:rFonts w:ascii="Times New Roman" w:hAnsi="Times New Roman" w:cs="Times New Roman"/>
          <w:sz w:val="24"/>
          <w:szCs w:val="24"/>
        </w:rPr>
        <w:t>18.6</w:t>
      </w:r>
      <w:r w:rsidRPr="00D520AA">
        <w:rPr>
          <w:rFonts w:ascii="Times New Roman" w:hAnsi="Times New Roman" w:cs="Times New Roman"/>
          <w:sz w:val="24"/>
          <w:szCs w:val="24"/>
        </w:rPr>
        <w:t xml:space="preserve">% hired six permanent waged workers or more.  The results also indicated that </w:t>
      </w:r>
      <w:r w:rsidR="00085B63">
        <w:rPr>
          <w:rFonts w:ascii="Times New Roman" w:hAnsi="Times New Roman" w:cs="Times New Roman"/>
          <w:sz w:val="24"/>
          <w:szCs w:val="24"/>
        </w:rPr>
        <w:t>44.2</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085B63">
        <w:rPr>
          <w:rFonts w:ascii="Times New Roman" w:hAnsi="Times New Roman" w:cs="Times New Roman"/>
          <w:sz w:val="24"/>
          <w:szCs w:val="24"/>
        </w:rPr>
        <w:t>74.3</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69198B">
        <w:rPr>
          <w:rFonts w:asciiTheme="minorBidi" w:hAnsiTheme="minorBidi" w:cstheme="minorBidi"/>
          <w:b/>
          <w:bCs/>
          <w:sz w:val="22"/>
          <w:szCs w:val="22"/>
        </w:rPr>
        <w:t>Jericho &amp; Al- Aghwar</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085B6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85B63">
        <w:rPr>
          <w:rFonts w:ascii="Times New Roman" w:hAnsi="Times New Roman" w:cs="Times New Roman"/>
          <w:sz w:val="24"/>
          <w:szCs w:val="24"/>
        </w:rPr>
        <w:t>612</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085B63">
        <w:rPr>
          <w:rFonts w:ascii="Times New Roman" w:hAnsi="Times New Roman" w:cs="Times New Roman"/>
          <w:sz w:val="24"/>
          <w:szCs w:val="24"/>
        </w:rPr>
        <w:t>68.9</w:t>
      </w:r>
      <w:r w:rsidRPr="00D520AA">
        <w:rPr>
          <w:rFonts w:ascii="Times New Roman" w:hAnsi="Times New Roman" w:cs="Times New Roman"/>
          <w:sz w:val="24"/>
          <w:szCs w:val="24"/>
        </w:rPr>
        <w:t xml:space="preserve">% were plant holdings, </w:t>
      </w:r>
      <w:r w:rsidR="00085B63">
        <w:rPr>
          <w:rFonts w:ascii="Times New Roman" w:hAnsi="Times New Roman" w:cs="Times New Roman"/>
          <w:sz w:val="24"/>
          <w:szCs w:val="24"/>
        </w:rPr>
        <w:t>6.4</w:t>
      </w:r>
      <w:r w:rsidRPr="00D520AA">
        <w:rPr>
          <w:rFonts w:ascii="Times New Roman" w:hAnsi="Times New Roman" w:cs="Times New Roman"/>
          <w:sz w:val="24"/>
          <w:szCs w:val="24"/>
        </w:rPr>
        <w:t xml:space="preserve">% animal holdings and </w:t>
      </w:r>
      <w:r w:rsidR="00085B63">
        <w:rPr>
          <w:rFonts w:ascii="Times New Roman" w:hAnsi="Times New Roman" w:cs="Times New Roman"/>
          <w:sz w:val="24"/>
          <w:szCs w:val="24"/>
        </w:rPr>
        <w:t>24.7</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6C24B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085B63">
        <w:rPr>
          <w:rFonts w:ascii="Times New Roman" w:hAnsi="Times New Roman" w:cs="Times New Roman"/>
          <w:sz w:val="24"/>
          <w:szCs w:val="24"/>
        </w:rPr>
        <w:t>88.4</w:t>
      </w:r>
      <w:r w:rsidRPr="00D520AA">
        <w:rPr>
          <w:rFonts w:ascii="Times New Roman" w:hAnsi="Times New Roman" w:cs="Times New Roman"/>
          <w:sz w:val="24"/>
          <w:szCs w:val="24"/>
        </w:rPr>
        <w:t xml:space="preserve">% of all plant and mixed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6C24BA">
        <w:rPr>
          <w:rFonts w:ascii="Times New Roman" w:hAnsi="Times New Roman" w:cs="Times New Roman"/>
          <w:sz w:val="24"/>
          <w:szCs w:val="24"/>
        </w:rPr>
        <w:t>73.0</w:t>
      </w:r>
      <w:r w:rsidRPr="00D520AA">
        <w:rPr>
          <w:rFonts w:ascii="Times New Roman" w:hAnsi="Times New Roman" w:cs="Times New Roman"/>
          <w:sz w:val="24"/>
          <w:szCs w:val="24"/>
        </w:rPr>
        <w:t xml:space="preserve">% used chemical fertilizers; </w:t>
      </w:r>
      <w:r w:rsidR="006C24BA">
        <w:rPr>
          <w:rFonts w:ascii="Times New Roman" w:hAnsi="Times New Roman" w:cs="Times New Roman"/>
          <w:sz w:val="24"/>
          <w:szCs w:val="24"/>
        </w:rPr>
        <w:t>86.5</w:t>
      </w:r>
      <w:r w:rsidRPr="00D520AA">
        <w:rPr>
          <w:rFonts w:ascii="Times New Roman" w:hAnsi="Times New Roman" w:cs="Times New Roman"/>
          <w:sz w:val="24"/>
          <w:szCs w:val="24"/>
        </w:rPr>
        <w:t xml:space="preserve">% used agricultural pesticides; </w:t>
      </w:r>
      <w:r w:rsidR="006C24BA">
        <w:rPr>
          <w:rFonts w:ascii="Times New Roman" w:hAnsi="Times New Roman" w:cs="Times New Roman"/>
          <w:sz w:val="24"/>
          <w:szCs w:val="24"/>
        </w:rPr>
        <w:t>68.6</w:t>
      </w:r>
      <w:r w:rsidRPr="00D520AA">
        <w:rPr>
          <w:rFonts w:ascii="Times New Roman" w:hAnsi="Times New Roman" w:cs="Times New Roman"/>
          <w:sz w:val="24"/>
          <w:szCs w:val="24"/>
        </w:rPr>
        <w:t xml:space="preserve">% used improved agricultural assets, and </w:t>
      </w:r>
      <w:r w:rsidR="006C24BA">
        <w:rPr>
          <w:rFonts w:ascii="Times New Roman" w:hAnsi="Times New Roman" w:cs="Times New Roman"/>
          <w:sz w:val="24"/>
          <w:szCs w:val="24"/>
        </w:rPr>
        <w:t>57.2</w:t>
      </w:r>
      <w:r w:rsidRPr="00D520AA">
        <w:rPr>
          <w:rFonts w:ascii="Times New Roman" w:hAnsi="Times New Roman" w:cs="Times New Roman"/>
          <w:sz w:val="24"/>
          <w:szCs w:val="24"/>
        </w:rPr>
        <w:t xml:space="preserve">% used integrated pest management.  The results indicated that </w:t>
      </w:r>
      <w:r w:rsidR="006C24BA">
        <w:rPr>
          <w:rFonts w:ascii="Times New Roman" w:hAnsi="Times New Roman" w:cs="Times New Roman"/>
          <w:sz w:val="24"/>
          <w:szCs w:val="24"/>
        </w:rPr>
        <w:t>89.3</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6C24B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6C24BA">
        <w:rPr>
          <w:rFonts w:ascii="Times New Roman" w:hAnsi="Times New Roman" w:cs="Times New Roman"/>
          <w:sz w:val="24"/>
          <w:szCs w:val="24"/>
        </w:rPr>
        <w:t>32.3</w:t>
      </w:r>
      <w:r w:rsidRPr="00D520AA">
        <w:rPr>
          <w:rFonts w:ascii="Times New Roman" w:hAnsi="Times New Roman" w:cs="Times New Roman"/>
          <w:sz w:val="24"/>
          <w:szCs w:val="24"/>
        </w:rPr>
        <w:t xml:space="preserve">% of plant and mixed holdings received governmental   agricultural services; </w:t>
      </w:r>
      <w:r w:rsidR="006C24BA">
        <w:rPr>
          <w:rFonts w:ascii="Times New Roman" w:hAnsi="Times New Roman" w:cs="Times New Roman"/>
          <w:sz w:val="24"/>
          <w:szCs w:val="24"/>
        </w:rPr>
        <w:t>45.5</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6C24BA">
        <w:rPr>
          <w:rFonts w:ascii="Times New Roman" w:hAnsi="Times New Roman" w:cs="Times New Roman"/>
          <w:sz w:val="24"/>
          <w:szCs w:val="24"/>
        </w:rPr>
        <w:t>3.3</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6C24BA">
        <w:rPr>
          <w:rFonts w:ascii="Times New Roman" w:hAnsi="Times New Roman" w:cs="Times New Roman"/>
          <w:sz w:val="24"/>
          <w:szCs w:val="24"/>
        </w:rPr>
        <w:t>50.7</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6C24B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6C24BA">
        <w:rPr>
          <w:rFonts w:ascii="Times New Roman" w:hAnsi="Times New Roman" w:cs="Times New Roman"/>
          <w:sz w:val="24"/>
          <w:szCs w:val="24"/>
        </w:rPr>
        <w:t>23.3</w:t>
      </w:r>
      <w:r w:rsidRPr="00D520AA">
        <w:rPr>
          <w:rFonts w:ascii="Times New Roman" w:hAnsi="Times New Roman" w:cs="Times New Roman"/>
          <w:sz w:val="24"/>
          <w:szCs w:val="24"/>
        </w:rPr>
        <w:t xml:space="preserve">% of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6C24BA">
        <w:rPr>
          <w:rFonts w:ascii="Times New Roman" w:hAnsi="Times New Roman" w:cs="Times New Roman"/>
          <w:sz w:val="24"/>
          <w:szCs w:val="24"/>
        </w:rPr>
        <w:t>40.2</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6C24BA">
        <w:rPr>
          <w:rFonts w:ascii="Times New Roman" w:hAnsi="Times New Roman" w:cs="Times New Roman"/>
          <w:sz w:val="24"/>
          <w:szCs w:val="24"/>
        </w:rPr>
        <w:t>18.7</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6C24BA">
        <w:rPr>
          <w:rFonts w:ascii="Times New Roman" w:hAnsi="Times New Roman" w:cs="Times New Roman"/>
          <w:sz w:val="24"/>
          <w:szCs w:val="24"/>
        </w:rPr>
        <w:t>0.6</w:t>
      </w:r>
      <w:r w:rsidRPr="00D520AA">
        <w:rPr>
          <w:rFonts w:ascii="Times New Roman" w:hAnsi="Times New Roman" w:cs="Times New Roman"/>
          <w:sz w:val="24"/>
          <w:szCs w:val="24"/>
        </w:rPr>
        <w:t xml:space="preserve">% from the mass media; and </w:t>
      </w:r>
      <w:r w:rsidR="006C24BA">
        <w:rPr>
          <w:rFonts w:ascii="Times New Roman" w:hAnsi="Times New Roman" w:cs="Times New Roman"/>
          <w:sz w:val="24"/>
          <w:szCs w:val="24"/>
        </w:rPr>
        <w:t>1.4</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6C24B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C24BA">
        <w:rPr>
          <w:rFonts w:ascii="Times New Roman" w:hAnsi="Times New Roman" w:cs="Times New Roman"/>
          <w:sz w:val="24"/>
          <w:szCs w:val="24"/>
        </w:rPr>
        <w:t>32</w:t>
      </w:r>
      <w:r w:rsidRPr="00D520AA">
        <w:rPr>
          <w:rFonts w:ascii="Times New Roman" w:hAnsi="Times New Roman" w:cs="Times New Roman"/>
          <w:sz w:val="24"/>
          <w:szCs w:val="24"/>
        </w:rPr>
        <w:t xml:space="preserve"> agricultural holdings with fish farms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6C24BA">
        <w:rPr>
          <w:rFonts w:ascii="Times New Roman" w:hAnsi="Times New Roman" w:cs="Times New Roman"/>
          <w:sz w:val="24"/>
          <w:szCs w:val="24"/>
        </w:rPr>
        <w:t>583</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6C24B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6C24BA">
        <w:rPr>
          <w:rFonts w:ascii="Times New Roman" w:hAnsi="Times New Roman" w:cs="Times New Roman"/>
          <w:sz w:val="24"/>
          <w:szCs w:val="24"/>
        </w:rPr>
        <w:t>449</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6C24BA">
        <w:rPr>
          <w:rFonts w:ascii="Times New Roman" w:hAnsi="Times New Roman" w:cs="Times New Roman"/>
          <w:sz w:val="24"/>
          <w:szCs w:val="24"/>
        </w:rPr>
        <w:t>15,325</w:t>
      </w:r>
      <w:r w:rsidRPr="00D520AA">
        <w:rPr>
          <w:rFonts w:ascii="Times New Roman" w:hAnsi="Times New Roman" w:cs="Times New Roman"/>
          <w:sz w:val="24"/>
          <w:szCs w:val="24"/>
        </w:rPr>
        <w:t xml:space="preserve"> dunums which equivalent to </w:t>
      </w:r>
      <w:r w:rsidR="006C24BA">
        <w:rPr>
          <w:rFonts w:ascii="Times New Roman" w:hAnsi="Times New Roman" w:cs="Times New Roman"/>
          <w:sz w:val="24"/>
          <w:szCs w:val="24"/>
        </w:rPr>
        <w:t>38.1</w:t>
      </w:r>
      <w:r w:rsidRPr="00D520AA">
        <w:rPr>
          <w:rFonts w:ascii="Times New Roman" w:hAnsi="Times New Roman" w:cs="Times New Roman"/>
          <w:sz w:val="24"/>
          <w:szCs w:val="24"/>
        </w:rPr>
        <w:t xml:space="preserve">% of the total area of the agricultural holdings in </w:t>
      </w:r>
      <w:r w:rsidR="0069198B">
        <w:rPr>
          <w:rFonts w:ascii="Times New Roman" w:hAnsi="Times New Roman" w:cs="Times New Roman"/>
          <w:sz w:val="24"/>
          <w:szCs w:val="24"/>
        </w:rPr>
        <w:t>Jericho &amp; Al- Aghwar</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6C24BA">
        <w:rPr>
          <w:rFonts w:ascii="Times New Roman" w:hAnsi="Times New Roman" w:cs="Times New Roman"/>
          <w:sz w:val="24"/>
          <w:szCs w:val="24"/>
        </w:rPr>
        <w:t>59</w:t>
      </w:r>
      <w:r w:rsidRPr="00D520AA">
        <w:rPr>
          <w:rFonts w:ascii="Times New Roman" w:hAnsi="Times New Roman" w:cs="Times New Roman"/>
          <w:sz w:val="24"/>
          <w:szCs w:val="24"/>
        </w:rPr>
        <w:t xml:space="preserve"> agricultural holdings are being affected </w:t>
      </w:r>
      <w:r w:rsidRPr="00D520AA">
        <w:rPr>
          <w:rFonts w:ascii="Times New Roman" w:hAnsi="Times New Roman" w:cs="Times New Roman"/>
          <w:sz w:val="24"/>
          <w:szCs w:val="24"/>
        </w:rPr>
        <w:lastRenderedPageBreak/>
        <w:t xml:space="preserve">by Israeli Settlements with a total area of </w:t>
      </w:r>
      <w:r w:rsidR="006C24BA">
        <w:rPr>
          <w:rFonts w:ascii="Times New Roman" w:hAnsi="Times New Roman" w:cs="Times New Roman"/>
          <w:sz w:val="24"/>
          <w:szCs w:val="24"/>
        </w:rPr>
        <w:t>13</w:t>
      </w:r>
      <w:r w:rsidRPr="00D520AA">
        <w:rPr>
          <w:rFonts w:ascii="Times New Roman" w:hAnsi="Times New Roman" w:cs="Times New Roman"/>
          <w:sz w:val="24"/>
          <w:szCs w:val="24"/>
        </w:rPr>
        <w:t xml:space="preserve"> dunums</w:t>
      </w:r>
      <w:r w:rsidR="006C24BA">
        <w:rPr>
          <w:rFonts w:ascii="Times New Roman" w:hAnsi="Times New Roman" w:cs="Times New Roman"/>
          <w:sz w:val="24"/>
          <w:szCs w:val="24"/>
        </w:rPr>
        <w:t xml:space="preserve">; </w:t>
      </w:r>
      <w:r w:rsidRPr="00D520AA">
        <w:rPr>
          <w:rFonts w:ascii="Times New Roman" w:hAnsi="Times New Roman" w:cs="Times New Roman"/>
          <w:sz w:val="24"/>
          <w:szCs w:val="24"/>
        </w:rPr>
        <w:t xml:space="preserve"> </w:t>
      </w:r>
      <w:r w:rsidR="006C24BA">
        <w:rPr>
          <w:rFonts w:ascii="Times New Roman" w:hAnsi="Times New Roman" w:cs="Times New Roman"/>
          <w:sz w:val="24"/>
          <w:szCs w:val="24"/>
        </w:rPr>
        <w:t>3</w:t>
      </w:r>
      <w:r w:rsidRPr="00D520AA">
        <w:rPr>
          <w:rFonts w:ascii="Times New Roman" w:hAnsi="Times New Roman" w:cs="Times New Roman"/>
          <w:sz w:val="24"/>
          <w:szCs w:val="24"/>
        </w:rPr>
        <w:t xml:space="preserve"> agricultural holdings are also being affected by Israeli Expansion and Annexation Wall with a total area of </w:t>
      </w:r>
      <w:r w:rsidR="006C24BA">
        <w:rPr>
          <w:rFonts w:ascii="Times New Roman" w:hAnsi="Times New Roman" w:cs="Times New Roman"/>
          <w:sz w:val="24"/>
          <w:szCs w:val="24"/>
        </w:rPr>
        <w:t>223</w:t>
      </w:r>
      <w:r w:rsidRPr="00D520AA">
        <w:rPr>
          <w:rFonts w:ascii="Times New Roman" w:hAnsi="Times New Roman" w:cs="Times New Roman"/>
          <w:sz w:val="24"/>
          <w:szCs w:val="24"/>
        </w:rPr>
        <w:t xml:space="preserve"> dunums</w:t>
      </w:r>
      <w:r w:rsidR="006C24BA">
        <w:rPr>
          <w:rFonts w:ascii="Times New Roman" w:hAnsi="Times New Roman" w:cs="Times New Roman"/>
          <w:sz w:val="24"/>
          <w:szCs w:val="24"/>
        </w:rPr>
        <w:t>;</w:t>
      </w:r>
      <w:r w:rsidRPr="00D520AA">
        <w:rPr>
          <w:rFonts w:ascii="Times New Roman" w:hAnsi="Times New Roman" w:cs="Times New Roman"/>
          <w:sz w:val="24"/>
          <w:szCs w:val="24"/>
        </w:rPr>
        <w:t xml:space="preserve"> </w:t>
      </w:r>
      <w:r w:rsidR="006C24BA">
        <w:rPr>
          <w:rFonts w:ascii="Times New Roman" w:hAnsi="Times New Roman" w:cs="Times New Roman"/>
          <w:sz w:val="24"/>
          <w:szCs w:val="24"/>
        </w:rPr>
        <w:t>152</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affected by declared “ a closed Israeli Military Areas” with a total area of </w:t>
      </w:r>
      <w:r w:rsidR="006C24BA">
        <w:rPr>
          <w:rFonts w:ascii="Times New Roman" w:hAnsi="Times New Roman" w:cs="Times New Roman"/>
          <w:sz w:val="24"/>
          <w:szCs w:val="24"/>
        </w:rPr>
        <w:t>2,959</w:t>
      </w:r>
      <w:r w:rsidRPr="00D520AA">
        <w:rPr>
          <w:rFonts w:ascii="Times New Roman" w:hAnsi="Times New Roman" w:cs="Times New Roman"/>
          <w:sz w:val="24"/>
          <w:szCs w:val="24"/>
        </w:rPr>
        <w:t xml:space="preserve"> dunums</w:t>
      </w:r>
      <w:r w:rsidR="006C24BA">
        <w:rPr>
          <w:rFonts w:ascii="Times New Roman" w:hAnsi="Times New Roman" w:cs="Times New Roman"/>
          <w:sz w:val="24"/>
          <w:szCs w:val="24"/>
        </w:rPr>
        <w:t>;</w:t>
      </w:r>
      <w:r w:rsidRPr="00D520AA">
        <w:rPr>
          <w:rFonts w:ascii="Times New Roman" w:hAnsi="Times New Roman" w:cs="Times New Roman"/>
          <w:sz w:val="24"/>
          <w:szCs w:val="24"/>
        </w:rPr>
        <w:t xml:space="preserve"> </w:t>
      </w:r>
      <w:r w:rsidR="006C24BA">
        <w:rPr>
          <w:rFonts w:ascii="Times New Roman" w:hAnsi="Times New Roman" w:cs="Times New Roman"/>
          <w:sz w:val="24"/>
          <w:szCs w:val="24"/>
        </w:rPr>
        <w:t>46</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being affected by Israeli Military Barriers and Check points with a total area of </w:t>
      </w:r>
      <w:r w:rsidR="006C24BA">
        <w:rPr>
          <w:rFonts w:ascii="Times New Roman" w:hAnsi="Times New Roman" w:cs="Times New Roman"/>
          <w:sz w:val="24"/>
          <w:szCs w:val="24"/>
        </w:rPr>
        <w:t>4,889</w:t>
      </w:r>
      <w:r w:rsidRPr="00D520AA">
        <w:rPr>
          <w:rFonts w:ascii="Times New Roman" w:hAnsi="Times New Roman" w:cs="Times New Roman"/>
          <w:sz w:val="24"/>
          <w:szCs w:val="24"/>
        </w:rPr>
        <w:t xml:space="preserve"> dunums, and </w:t>
      </w:r>
      <w:r w:rsidR="006C24BA">
        <w:rPr>
          <w:rFonts w:ascii="Times New Roman" w:hAnsi="Times New Roman" w:cs="Times New Roman"/>
          <w:sz w:val="24"/>
          <w:szCs w:val="24"/>
        </w:rPr>
        <w:t>189</w:t>
      </w:r>
      <w:r w:rsidRPr="00D520AA">
        <w:rPr>
          <w:rFonts w:ascii="Times New Roman" w:hAnsi="Times New Roman" w:cs="Times New Roman"/>
          <w:sz w:val="24"/>
          <w:szCs w:val="24"/>
        </w:rPr>
        <w:t xml:space="preserve"> agricultural holdings are being affected by more than one of Israeli measures with a total area of </w:t>
      </w:r>
      <w:r w:rsidR="006C24BA">
        <w:rPr>
          <w:rFonts w:ascii="Times New Roman" w:hAnsi="Times New Roman" w:cs="Times New Roman"/>
          <w:sz w:val="24"/>
          <w:szCs w:val="24"/>
        </w:rPr>
        <w:t>7,241</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69198B">
        <w:rPr>
          <w:rFonts w:asciiTheme="minorBidi" w:hAnsiTheme="minorBidi"/>
          <w:b/>
          <w:bCs/>
        </w:rPr>
        <w:t>Jericho &amp; Al- Aghwar</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7147D5">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7147D5" w:rsidRPr="00D520AA" w:rsidTr="007147D5">
        <w:trPr>
          <w:trHeight w:val="340"/>
          <w:jc w:val="center"/>
        </w:trPr>
        <w:tc>
          <w:tcPr>
            <w:tcW w:w="5760" w:type="dxa"/>
            <w:tcBorders>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7147D5" w:rsidRPr="00250D9E" w:rsidRDefault="00C7109E" w:rsidP="00FE2226">
            <w:pPr>
              <w:jc w:val="center"/>
              <w:rPr>
                <w:rFonts w:ascii="Arial" w:hAnsi="Arial" w:cs="Arial"/>
                <w:sz w:val="18"/>
                <w:szCs w:val="18"/>
                <w:rtl/>
              </w:rPr>
            </w:pPr>
            <w:r>
              <w:rPr>
                <w:rFonts w:ascii="Arial" w:hAnsi="Arial" w:cs="Arial"/>
                <w:sz w:val="18"/>
                <w:szCs w:val="18"/>
              </w:rPr>
              <w:t>5.3</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7147D5" w:rsidRPr="00250D9E" w:rsidRDefault="00C7109E" w:rsidP="00FE2226">
            <w:pPr>
              <w:jc w:val="center"/>
              <w:rPr>
                <w:rFonts w:ascii="Arial" w:hAnsi="Arial" w:cs="Arial"/>
                <w:sz w:val="18"/>
                <w:szCs w:val="18"/>
              </w:rPr>
            </w:pPr>
            <w:r>
              <w:rPr>
                <w:rFonts w:ascii="Arial" w:hAnsi="Arial" w:cs="Arial"/>
                <w:sz w:val="18"/>
                <w:szCs w:val="18"/>
              </w:rPr>
              <w:t>8.3</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7147D5" w:rsidRDefault="007147D5" w:rsidP="00FE2226">
            <w:pPr>
              <w:jc w:val="center"/>
              <w:rPr>
                <w:rtl/>
              </w:rPr>
            </w:pPr>
            <w:r>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7147D5" w:rsidRDefault="007147D5" w:rsidP="00FE2226">
            <w:pPr>
              <w:jc w:val="center"/>
            </w:pPr>
            <w:r w:rsidRPr="00254880">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7147D5" w:rsidRDefault="00C7109E" w:rsidP="00FE2226">
            <w:pPr>
              <w:jc w:val="center"/>
            </w:pPr>
            <w:r>
              <w:rPr>
                <w:rFonts w:ascii="Arial" w:hAnsi="Arial" w:cs="Arial"/>
                <w:sz w:val="18"/>
                <w:szCs w:val="18"/>
              </w:rPr>
              <w:t>1.8</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tcPr>
          <w:p w:rsidR="007147D5" w:rsidRDefault="00C7109E" w:rsidP="00FE2226">
            <w:pPr>
              <w:jc w:val="center"/>
            </w:pPr>
            <w:r>
              <w:rPr>
                <w:rFonts w:ascii="Arial" w:hAnsi="Arial" w:cs="Arial"/>
                <w:sz w:val="18"/>
                <w:szCs w:val="18"/>
              </w:rPr>
              <w:t>0.1</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tcPr>
          <w:p w:rsidR="007147D5" w:rsidRDefault="007147D5" w:rsidP="00FE2226">
            <w:pPr>
              <w:jc w:val="center"/>
            </w:pPr>
            <w:r w:rsidRPr="00254880">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7147D5" w:rsidRPr="00250D9E" w:rsidRDefault="00C7109E" w:rsidP="00FE2226">
            <w:pPr>
              <w:jc w:val="center"/>
              <w:rPr>
                <w:rFonts w:ascii="Arial" w:hAnsi="Arial" w:cs="Arial"/>
                <w:sz w:val="18"/>
                <w:szCs w:val="18"/>
                <w:rtl/>
              </w:rPr>
            </w:pPr>
            <w:r>
              <w:rPr>
                <w:rFonts w:ascii="Arial" w:hAnsi="Arial" w:cs="Arial"/>
                <w:sz w:val="18"/>
                <w:szCs w:val="18"/>
              </w:rPr>
              <w:t>3.2</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7147D5" w:rsidRPr="00250D9E" w:rsidRDefault="00C7109E" w:rsidP="00FE2226">
            <w:pPr>
              <w:jc w:val="center"/>
              <w:rPr>
                <w:rFonts w:ascii="Arial" w:hAnsi="Arial" w:cs="Arial"/>
                <w:sz w:val="18"/>
                <w:szCs w:val="18"/>
                <w:rtl/>
              </w:rPr>
            </w:pPr>
            <w:r>
              <w:rPr>
                <w:rFonts w:ascii="Arial" w:hAnsi="Arial" w:cs="Arial"/>
                <w:sz w:val="18"/>
                <w:szCs w:val="18"/>
              </w:rPr>
              <w:t>0.6</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7147D5" w:rsidRPr="00250D9E" w:rsidRDefault="00C7109E" w:rsidP="00FE2226">
            <w:pPr>
              <w:jc w:val="center"/>
              <w:rPr>
                <w:rFonts w:ascii="Arial" w:hAnsi="Arial" w:cs="Arial"/>
                <w:sz w:val="18"/>
                <w:szCs w:val="18"/>
                <w:rtl/>
              </w:rPr>
            </w:pPr>
            <w:r>
              <w:rPr>
                <w:rFonts w:ascii="Arial" w:hAnsi="Arial" w:cs="Arial"/>
                <w:sz w:val="18"/>
                <w:szCs w:val="18"/>
              </w:rPr>
              <w:t>0.3</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7147D5" w:rsidRPr="00250D9E" w:rsidRDefault="00C7109E" w:rsidP="00FE2226">
            <w:pPr>
              <w:jc w:val="center"/>
              <w:rPr>
                <w:rFonts w:ascii="Arial" w:hAnsi="Arial" w:cs="Arial"/>
                <w:sz w:val="18"/>
                <w:szCs w:val="18"/>
                <w:rtl/>
              </w:rPr>
            </w:pPr>
            <w:r>
              <w:rPr>
                <w:rFonts w:ascii="Arial" w:hAnsi="Arial" w:cs="Arial" w:hint="cs"/>
                <w:sz w:val="18"/>
                <w:szCs w:val="18"/>
                <w:rtl/>
              </w:rPr>
              <w:t>21.4</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7147D5" w:rsidRPr="00250D9E" w:rsidRDefault="00B0164A" w:rsidP="00FE2226">
            <w:pPr>
              <w:jc w:val="center"/>
              <w:rPr>
                <w:rFonts w:ascii="Arial" w:hAnsi="Arial" w:cs="Arial"/>
                <w:sz w:val="18"/>
                <w:szCs w:val="18"/>
                <w:rtl/>
              </w:rPr>
            </w:pPr>
            <w:r>
              <w:rPr>
                <w:rFonts w:ascii="Arial" w:hAnsi="Arial" w:cs="Arial" w:hint="cs"/>
                <w:sz w:val="18"/>
                <w:szCs w:val="18"/>
                <w:rtl/>
              </w:rPr>
              <w:t>5.8</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7147D5" w:rsidRPr="00250D9E" w:rsidRDefault="00B0164A" w:rsidP="00FE2226">
            <w:pPr>
              <w:jc w:val="center"/>
              <w:rPr>
                <w:rFonts w:ascii="Arial" w:hAnsi="Arial" w:cs="Arial"/>
                <w:sz w:val="18"/>
                <w:szCs w:val="18"/>
                <w:rtl/>
              </w:rPr>
            </w:pPr>
            <w:r>
              <w:rPr>
                <w:rFonts w:ascii="Arial" w:hAnsi="Arial" w:cs="Arial" w:hint="cs"/>
                <w:sz w:val="18"/>
                <w:szCs w:val="18"/>
                <w:rtl/>
              </w:rPr>
              <w:t>1.7</w:t>
            </w:r>
          </w:p>
        </w:tc>
      </w:tr>
      <w:tr w:rsidR="007147D5" w:rsidRPr="00D520AA" w:rsidTr="007147D5">
        <w:trPr>
          <w:trHeight w:val="340"/>
          <w:jc w:val="center"/>
        </w:trPr>
        <w:tc>
          <w:tcPr>
            <w:tcW w:w="5760" w:type="dxa"/>
            <w:tcBorders>
              <w:top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7147D5" w:rsidRPr="00250D9E" w:rsidRDefault="00B0164A" w:rsidP="00FE2226">
            <w:pPr>
              <w:jc w:val="center"/>
              <w:rPr>
                <w:rFonts w:ascii="Arial" w:hAnsi="Arial" w:cs="Arial"/>
                <w:sz w:val="18"/>
                <w:szCs w:val="18"/>
                <w:rtl/>
              </w:rPr>
            </w:pPr>
            <w:r>
              <w:rPr>
                <w:rFonts w:ascii="Arial" w:hAnsi="Arial" w:cs="Arial" w:hint="cs"/>
                <w:sz w:val="18"/>
                <w:szCs w:val="18"/>
                <w:rtl/>
              </w:rPr>
              <w:t>0.9</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499" w:rsidRDefault="005B3499" w:rsidP="005F2488">
      <w:pPr>
        <w:spacing w:after="0" w:line="240" w:lineRule="auto"/>
      </w:pPr>
      <w:r>
        <w:separator/>
      </w:r>
    </w:p>
  </w:endnote>
  <w:endnote w:type="continuationSeparator" w:id="0">
    <w:p w:rsidR="005B3499" w:rsidRDefault="005B3499"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E0641D" w:rsidRDefault="00E0641D" w:rsidP="00462843">
        <w:pPr>
          <w:pStyle w:val="Footer"/>
          <w:jc w:val="center"/>
        </w:pPr>
        <w:r>
          <w:t>[</w:t>
        </w:r>
        <w:r w:rsidR="000A0EC8"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0A0EC8" w:rsidRPr="00C549BB">
          <w:rPr>
            <w:rStyle w:val="PageNumber"/>
            <w:rFonts w:asciiTheme="majorBidi" w:hAnsiTheme="majorBidi" w:cstheme="majorBidi"/>
            <w:sz w:val="20"/>
            <w:szCs w:val="20"/>
            <w:rtl/>
          </w:rPr>
          <w:fldChar w:fldCharType="separate"/>
        </w:r>
        <w:r w:rsidR="00127A83">
          <w:rPr>
            <w:rStyle w:val="PageNumber"/>
            <w:rFonts w:asciiTheme="majorBidi" w:hAnsiTheme="majorBidi" w:cstheme="majorBidi"/>
            <w:noProof/>
            <w:sz w:val="20"/>
            <w:szCs w:val="20"/>
          </w:rPr>
          <w:t>23</w:t>
        </w:r>
        <w:r w:rsidR="000A0EC8" w:rsidRPr="00C549BB">
          <w:rPr>
            <w:rStyle w:val="PageNumber"/>
            <w:rFonts w:asciiTheme="majorBidi" w:hAnsiTheme="majorBidi" w:cstheme="majorBidi"/>
            <w:sz w:val="20"/>
            <w:szCs w:val="20"/>
            <w:rtl/>
          </w:rPr>
          <w:fldChar w:fldCharType="end"/>
        </w:r>
        <w:r>
          <w:rPr>
            <w:rStyle w:val="PageNumber"/>
            <w:sz w:val="20"/>
            <w:szCs w:val="20"/>
          </w:rPr>
          <w:t>]</w:t>
        </w:r>
      </w:p>
    </w:sdtContent>
  </w:sdt>
  <w:p w:rsidR="00E0641D" w:rsidRDefault="00E064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499" w:rsidRDefault="005B3499" w:rsidP="005F2488">
      <w:pPr>
        <w:spacing w:after="0" w:line="240" w:lineRule="auto"/>
      </w:pPr>
      <w:r>
        <w:separator/>
      </w:r>
    </w:p>
  </w:footnote>
  <w:footnote w:type="continuationSeparator" w:id="0">
    <w:p w:rsidR="005B3499" w:rsidRDefault="005B3499"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41D" w:rsidRPr="003F2BB4" w:rsidRDefault="00E0641D"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Jericho &amp; Al- Aghwar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86C"/>
    <w:rsid w:val="000549FD"/>
    <w:rsid w:val="00054D55"/>
    <w:rsid w:val="00054D5F"/>
    <w:rsid w:val="0005545E"/>
    <w:rsid w:val="0005699F"/>
    <w:rsid w:val="00060550"/>
    <w:rsid w:val="000606D6"/>
    <w:rsid w:val="0006189B"/>
    <w:rsid w:val="00061F95"/>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B63"/>
    <w:rsid w:val="00085E01"/>
    <w:rsid w:val="0008643F"/>
    <w:rsid w:val="00086494"/>
    <w:rsid w:val="00087300"/>
    <w:rsid w:val="00090896"/>
    <w:rsid w:val="00090E18"/>
    <w:rsid w:val="0009197F"/>
    <w:rsid w:val="00093C0A"/>
    <w:rsid w:val="00093FE7"/>
    <w:rsid w:val="00094366"/>
    <w:rsid w:val="000951B6"/>
    <w:rsid w:val="000961AE"/>
    <w:rsid w:val="00096A45"/>
    <w:rsid w:val="00096C6C"/>
    <w:rsid w:val="00097C7F"/>
    <w:rsid w:val="000A05A6"/>
    <w:rsid w:val="000A0EC8"/>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2A8"/>
    <w:rsid w:val="000B79C6"/>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6516"/>
    <w:rsid w:val="00127A83"/>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4DE1"/>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67F3"/>
    <w:rsid w:val="002A767F"/>
    <w:rsid w:val="002A7D47"/>
    <w:rsid w:val="002B2443"/>
    <w:rsid w:val="002B25A9"/>
    <w:rsid w:val="002B2744"/>
    <w:rsid w:val="002B2B37"/>
    <w:rsid w:val="002B41B4"/>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1CA"/>
    <w:rsid w:val="00372FE1"/>
    <w:rsid w:val="00374B9E"/>
    <w:rsid w:val="0037658E"/>
    <w:rsid w:val="0037740F"/>
    <w:rsid w:val="003811FD"/>
    <w:rsid w:val="003812A5"/>
    <w:rsid w:val="00382477"/>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1A69"/>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D6F8C"/>
    <w:rsid w:val="003E15A5"/>
    <w:rsid w:val="003E33B1"/>
    <w:rsid w:val="003E34FF"/>
    <w:rsid w:val="003E3942"/>
    <w:rsid w:val="003E43B6"/>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048C7"/>
    <w:rsid w:val="004120BF"/>
    <w:rsid w:val="004123EE"/>
    <w:rsid w:val="00413FA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0300"/>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4C9C"/>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E85"/>
    <w:rsid w:val="005211BF"/>
    <w:rsid w:val="005218BA"/>
    <w:rsid w:val="00523813"/>
    <w:rsid w:val="00525B6C"/>
    <w:rsid w:val="0052735A"/>
    <w:rsid w:val="0053028D"/>
    <w:rsid w:val="005334BD"/>
    <w:rsid w:val="005340CE"/>
    <w:rsid w:val="005349E4"/>
    <w:rsid w:val="00534A72"/>
    <w:rsid w:val="00537826"/>
    <w:rsid w:val="005434B4"/>
    <w:rsid w:val="0054366C"/>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499"/>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27E8A"/>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198B"/>
    <w:rsid w:val="00692503"/>
    <w:rsid w:val="00693B21"/>
    <w:rsid w:val="00693EB2"/>
    <w:rsid w:val="00694628"/>
    <w:rsid w:val="006959D1"/>
    <w:rsid w:val="00695E18"/>
    <w:rsid w:val="006966F3"/>
    <w:rsid w:val="00696CB2"/>
    <w:rsid w:val="00697537"/>
    <w:rsid w:val="00697CC6"/>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4BA"/>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47D5"/>
    <w:rsid w:val="0071562C"/>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0747"/>
    <w:rsid w:val="00761ABD"/>
    <w:rsid w:val="00762321"/>
    <w:rsid w:val="007641B7"/>
    <w:rsid w:val="007642B6"/>
    <w:rsid w:val="00764719"/>
    <w:rsid w:val="00764EBE"/>
    <w:rsid w:val="00766FA3"/>
    <w:rsid w:val="00770569"/>
    <w:rsid w:val="00770B23"/>
    <w:rsid w:val="00772E4C"/>
    <w:rsid w:val="00773E3E"/>
    <w:rsid w:val="00775AA1"/>
    <w:rsid w:val="00777485"/>
    <w:rsid w:val="00777F50"/>
    <w:rsid w:val="00780D49"/>
    <w:rsid w:val="00781E63"/>
    <w:rsid w:val="00782024"/>
    <w:rsid w:val="00784281"/>
    <w:rsid w:val="007863CC"/>
    <w:rsid w:val="00790F16"/>
    <w:rsid w:val="00792EBF"/>
    <w:rsid w:val="00795ACA"/>
    <w:rsid w:val="00795F0F"/>
    <w:rsid w:val="00795FF2"/>
    <w:rsid w:val="007964C6"/>
    <w:rsid w:val="007A0668"/>
    <w:rsid w:val="007A0B05"/>
    <w:rsid w:val="007A3563"/>
    <w:rsid w:val="007A53D5"/>
    <w:rsid w:val="007A5D73"/>
    <w:rsid w:val="007A64AA"/>
    <w:rsid w:val="007A7F26"/>
    <w:rsid w:val="007A7F34"/>
    <w:rsid w:val="007B2B98"/>
    <w:rsid w:val="007B416D"/>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1BF6"/>
    <w:rsid w:val="007F285E"/>
    <w:rsid w:val="007F42E8"/>
    <w:rsid w:val="007F46CE"/>
    <w:rsid w:val="007F5550"/>
    <w:rsid w:val="007F5C31"/>
    <w:rsid w:val="007F5E62"/>
    <w:rsid w:val="007F71DD"/>
    <w:rsid w:val="008002E2"/>
    <w:rsid w:val="00800547"/>
    <w:rsid w:val="008005E4"/>
    <w:rsid w:val="00800780"/>
    <w:rsid w:val="0080181C"/>
    <w:rsid w:val="00802906"/>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FD5"/>
    <w:rsid w:val="00846639"/>
    <w:rsid w:val="00851961"/>
    <w:rsid w:val="00851C95"/>
    <w:rsid w:val="00853B0B"/>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4832"/>
    <w:rsid w:val="008F7190"/>
    <w:rsid w:val="009029AB"/>
    <w:rsid w:val="00906EC5"/>
    <w:rsid w:val="00907B1E"/>
    <w:rsid w:val="00907EDF"/>
    <w:rsid w:val="00910821"/>
    <w:rsid w:val="009120CE"/>
    <w:rsid w:val="0091239E"/>
    <w:rsid w:val="00913449"/>
    <w:rsid w:val="00913C23"/>
    <w:rsid w:val="00914A6E"/>
    <w:rsid w:val="009150CE"/>
    <w:rsid w:val="00915265"/>
    <w:rsid w:val="00916149"/>
    <w:rsid w:val="00917AD5"/>
    <w:rsid w:val="0092025F"/>
    <w:rsid w:val="00920C2C"/>
    <w:rsid w:val="00921C82"/>
    <w:rsid w:val="0092256E"/>
    <w:rsid w:val="009238BA"/>
    <w:rsid w:val="0092697B"/>
    <w:rsid w:val="00926D4F"/>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697"/>
    <w:rsid w:val="00957EE8"/>
    <w:rsid w:val="00960D07"/>
    <w:rsid w:val="00962D0D"/>
    <w:rsid w:val="00963533"/>
    <w:rsid w:val="009637C5"/>
    <w:rsid w:val="00963A25"/>
    <w:rsid w:val="00965D90"/>
    <w:rsid w:val="00971813"/>
    <w:rsid w:val="0097528D"/>
    <w:rsid w:val="00975484"/>
    <w:rsid w:val="00975E0B"/>
    <w:rsid w:val="00976529"/>
    <w:rsid w:val="00976625"/>
    <w:rsid w:val="00976ACC"/>
    <w:rsid w:val="00977279"/>
    <w:rsid w:val="0098043C"/>
    <w:rsid w:val="00981971"/>
    <w:rsid w:val="00982263"/>
    <w:rsid w:val="0098362D"/>
    <w:rsid w:val="00983B96"/>
    <w:rsid w:val="009857A2"/>
    <w:rsid w:val="00985B26"/>
    <w:rsid w:val="00985D3C"/>
    <w:rsid w:val="00986A08"/>
    <w:rsid w:val="00987F46"/>
    <w:rsid w:val="00990184"/>
    <w:rsid w:val="00991F34"/>
    <w:rsid w:val="00992CB1"/>
    <w:rsid w:val="0099468C"/>
    <w:rsid w:val="00994A7E"/>
    <w:rsid w:val="00995088"/>
    <w:rsid w:val="00995325"/>
    <w:rsid w:val="009959DD"/>
    <w:rsid w:val="00996D85"/>
    <w:rsid w:val="00997F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0A9F"/>
    <w:rsid w:val="00A01ED0"/>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0498"/>
    <w:rsid w:val="00A41805"/>
    <w:rsid w:val="00A41A9F"/>
    <w:rsid w:val="00A41DC2"/>
    <w:rsid w:val="00A42CDA"/>
    <w:rsid w:val="00A431EA"/>
    <w:rsid w:val="00A44200"/>
    <w:rsid w:val="00A4674F"/>
    <w:rsid w:val="00A47BF8"/>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6B33"/>
    <w:rsid w:val="00A90A1E"/>
    <w:rsid w:val="00A91CA0"/>
    <w:rsid w:val="00A920AD"/>
    <w:rsid w:val="00A94577"/>
    <w:rsid w:val="00A94875"/>
    <w:rsid w:val="00A96375"/>
    <w:rsid w:val="00A96B7E"/>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64A"/>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4AA5"/>
    <w:rsid w:val="00B3709C"/>
    <w:rsid w:val="00B37497"/>
    <w:rsid w:val="00B374DD"/>
    <w:rsid w:val="00B376F8"/>
    <w:rsid w:val="00B413A6"/>
    <w:rsid w:val="00B41DB4"/>
    <w:rsid w:val="00B42810"/>
    <w:rsid w:val="00B43943"/>
    <w:rsid w:val="00B43E26"/>
    <w:rsid w:val="00B441E9"/>
    <w:rsid w:val="00B44319"/>
    <w:rsid w:val="00B45924"/>
    <w:rsid w:val="00B46F27"/>
    <w:rsid w:val="00B50B3D"/>
    <w:rsid w:val="00B53012"/>
    <w:rsid w:val="00B532CF"/>
    <w:rsid w:val="00B53BF4"/>
    <w:rsid w:val="00B54418"/>
    <w:rsid w:val="00B565D4"/>
    <w:rsid w:val="00B60B72"/>
    <w:rsid w:val="00B62C8F"/>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09E"/>
    <w:rsid w:val="00C716E9"/>
    <w:rsid w:val="00C7181B"/>
    <w:rsid w:val="00C72E66"/>
    <w:rsid w:val="00C74C08"/>
    <w:rsid w:val="00C74C67"/>
    <w:rsid w:val="00C74F37"/>
    <w:rsid w:val="00C75759"/>
    <w:rsid w:val="00C778BD"/>
    <w:rsid w:val="00C77CE9"/>
    <w:rsid w:val="00C83FF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3A83"/>
    <w:rsid w:val="00CA5383"/>
    <w:rsid w:val="00CA5C97"/>
    <w:rsid w:val="00CA60DD"/>
    <w:rsid w:val="00CA6E2F"/>
    <w:rsid w:val="00CA7056"/>
    <w:rsid w:val="00CB1135"/>
    <w:rsid w:val="00CB344C"/>
    <w:rsid w:val="00CB3533"/>
    <w:rsid w:val="00CB6227"/>
    <w:rsid w:val="00CB62DF"/>
    <w:rsid w:val="00CB7AA0"/>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309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4654"/>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97C90"/>
    <w:rsid w:val="00DA021B"/>
    <w:rsid w:val="00DA0532"/>
    <w:rsid w:val="00DA0A80"/>
    <w:rsid w:val="00DA0CB5"/>
    <w:rsid w:val="00DA0E63"/>
    <w:rsid w:val="00DA1C1C"/>
    <w:rsid w:val="00DA1CB5"/>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285C"/>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41D"/>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59D5"/>
    <w:rsid w:val="00E56A59"/>
    <w:rsid w:val="00E57A79"/>
    <w:rsid w:val="00E60348"/>
    <w:rsid w:val="00E60DD0"/>
    <w:rsid w:val="00E61A7D"/>
    <w:rsid w:val="00E64019"/>
    <w:rsid w:val="00E64504"/>
    <w:rsid w:val="00E648D1"/>
    <w:rsid w:val="00E64C0A"/>
    <w:rsid w:val="00E652CB"/>
    <w:rsid w:val="00E665D2"/>
    <w:rsid w:val="00E701A4"/>
    <w:rsid w:val="00E708E2"/>
    <w:rsid w:val="00E747EA"/>
    <w:rsid w:val="00E76C72"/>
    <w:rsid w:val="00E77351"/>
    <w:rsid w:val="00E8083F"/>
    <w:rsid w:val="00E82787"/>
    <w:rsid w:val="00E82ABD"/>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505B"/>
    <w:rsid w:val="00F05103"/>
    <w:rsid w:val="00F05AA9"/>
    <w:rsid w:val="00F05C18"/>
    <w:rsid w:val="00F0600E"/>
    <w:rsid w:val="00F06DA6"/>
    <w:rsid w:val="00F1142D"/>
    <w:rsid w:val="00F11ACE"/>
    <w:rsid w:val="00F134D4"/>
    <w:rsid w:val="00F13993"/>
    <w:rsid w:val="00F15A7B"/>
    <w:rsid w:val="00F165E8"/>
    <w:rsid w:val="00F20459"/>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1D6"/>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1501"/>
    <w:rsid w:val="00F827A7"/>
    <w:rsid w:val="00F863AD"/>
    <w:rsid w:val="00F8717E"/>
    <w:rsid w:val="00F907F1"/>
    <w:rsid w:val="00F923C6"/>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3502"/>
    <w:rsid w:val="00FC362F"/>
    <w:rsid w:val="00FC6A63"/>
    <w:rsid w:val="00FD0000"/>
    <w:rsid w:val="00FD0061"/>
    <w:rsid w:val="00FD2F67"/>
    <w:rsid w:val="00FD3289"/>
    <w:rsid w:val="00FD33CF"/>
    <w:rsid w:val="00FD405A"/>
    <w:rsid w:val="00FD67D8"/>
    <w:rsid w:val="00FE01CC"/>
    <w:rsid w:val="00FE2226"/>
    <w:rsid w:val="00FE4388"/>
    <w:rsid w:val="00FE43B5"/>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spPr>
        <a:noFill/>
        <a:ln w="25368">
          <a:noFill/>
        </a:ln>
      </c:spPr>
    </c:title>
    <c:plotArea>
      <c:layout>
        <c:manualLayout>
          <c:layoutTarget val="inner"/>
          <c:xMode val="edge"/>
          <c:yMode val="edge"/>
          <c:x val="0.29807386281439607"/>
          <c:y val="0.10970434863043163"/>
          <c:w val="0.394311901957143"/>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4550829294486362"/>
                  <c:y val="-7.589199077388048E-2"/>
                </c:manualLayout>
              </c:layout>
              <c:dLblPos val="bestFit"/>
              <c:showCatName val="1"/>
              <c:showPercent val="1"/>
              <c:separator> </c:separator>
            </c:dLbl>
            <c:dLbl>
              <c:idx val="1"/>
              <c:layout>
                <c:manualLayout>
                  <c:x val="-8.680081656459622E-2"/>
                  <c:y val="-5.0998966038336202E-2"/>
                </c:manualLayout>
              </c:layout>
              <c:dLblPos val="bestFit"/>
              <c:showCatName val="1"/>
              <c:showPercent val="1"/>
              <c:separator> </c:separator>
            </c:dLbl>
            <c:dLbl>
              <c:idx val="2"/>
              <c:layout>
                <c:manualLayout>
                  <c:x val="0.12424909849231808"/>
                  <c:y val="2.1422492642965127E-2"/>
                </c:manualLayout>
              </c:layout>
              <c:tx>
                <c:rich>
                  <a:bodyPr/>
                  <a:lstStyle/>
                  <a:p>
                    <a:r>
                      <a:rPr lang="en-US" sz="900" b="0">
                        <a:latin typeface="Arial" pitchFamily="34" charset="0"/>
                        <a:cs typeface="Arial" pitchFamily="34" charset="0"/>
                      </a:rPr>
                      <a:t>M</a:t>
                    </a:r>
                    <a:r>
                      <a:rPr lang="en-US"/>
                      <a:t>ixed 13.0%</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37.1</c:v>
                </c:pt>
                <c:pt idx="1">
                  <c:v>49.9</c:v>
                </c:pt>
                <c:pt idx="2">
                  <c:v>13</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63"/>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558"/>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6.8</a:t>
                    </a:r>
                    <a:endParaRPr lang="en-US" sz="900"/>
                  </a:p>
                </c:rich>
              </c:tx>
              <c:dLblPos val="outEnd"/>
              <c:showVal val="1"/>
            </c:dLbl>
            <c:dLbl>
              <c:idx val="4"/>
              <c:layout>
                <c:manualLayout>
                  <c:x val="-6.410915959195863E-3"/>
                  <c:y val="-4.1726964949761122E-2"/>
                </c:manualLayout>
              </c:layout>
              <c:dLblPos val="outEnd"/>
              <c:showVal val="1"/>
            </c:dLbl>
            <c:dLbl>
              <c:idx val="5"/>
              <c:layout>
                <c:manualLayout>
                  <c:x val="-5.8979388424298075E-3"/>
                  <c:y val="-4.545122107489781E-2"/>
                </c:manualLayout>
              </c:layout>
              <c:dLblPos val="outEnd"/>
              <c:showVal val="1"/>
            </c:dLbl>
            <c:dLbl>
              <c:idx val="6"/>
              <c:layout>
                <c:manualLayout>
                  <c:x val="-1.7944822888237774E-3"/>
                  <c:y val="-1.1931663220868223E-2"/>
                </c:manualLayout>
              </c:layout>
              <c:tx>
                <c:rich>
                  <a:bodyPr/>
                  <a:lstStyle/>
                  <a:p>
                    <a:pPr>
                      <a:defRPr b="0"/>
                    </a:pPr>
                    <a:r>
                      <a:rPr lang="en-US" sz="900" b="0"/>
                      <a:t>14.0</a:t>
                    </a:r>
                    <a:endParaRPr lang="en-US" sz="900"/>
                  </a:p>
                </c:rich>
              </c:tx>
              <c:numFmt formatCode="#,##0.0" sourceLinked="0"/>
              <c:spPr>
                <a:noFill/>
                <a:ln w="25400">
                  <a:noFill/>
                </a:ln>
              </c:spPr>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8238"/>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59.2</c:v>
                </c:pt>
                <c:pt idx="1">
                  <c:v>7</c:v>
                </c:pt>
                <c:pt idx="2">
                  <c:v>4.8</c:v>
                </c:pt>
                <c:pt idx="3">
                  <c:v>6.8</c:v>
                </c:pt>
                <c:pt idx="4">
                  <c:v>4.7</c:v>
                </c:pt>
                <c:pt idx="5">
                  <c:v>3.5</c:v>
                </c:pt>
                <c:pt idx="6">
                  <c:v>14</c:v>
                </c:pt>
              </c:numCache>
            </c:numRef>
          </c:val>
        </c:ser>
        <c:dLbls>
          <c:showVal val="1"/>
        </c:dLbls>
        <c:axId val="121833728"/>
        <c:axId val="121890688"/>
      </c:barChart>
      <c:catAx>
        <c:axId val="121833728"/>
        <c:scaling>
          <c:orientation val="minMax"/>
        </c:scaling>
        <c:axPos val="b"/>
        <c:title>
          <c:tx>
            <c:rich>
              <a:bodyPr/>
              <a:lstStyle/>
              <a:p>
                <a:pPr rtl="0">
                  <a:defRPr/>
                </a:pPr>
                <a:r>
                  <a:rPr lang="en-US"/>
                  <a:t>Area Group (Dunum)</a:t>
                </a:r>
                <a:endParaRPr lang="ar-SA"/>
              </a:p>
            </c:rich>
          </c:tx>
          <c:layout>
            <c:manualLayout>
              <c:xMode val="edge"/>
              <c:yMode val="edge"/>
              <c:x val="0.46319569120287812"/>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121890688"/>
        <c:crosses val="autoZero"/>
        <c:auto val="1"/>
        <c:lblAlgn val="ctr"/>
        <c:lblOffset val="100"/>
        <c:tickLblSkip val="1"/>
        <c:tickMarkSkip val="1"/>
      </c:catAx>
      <c:valAx>
        <c:axId val="121890688"/>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121833728"/>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558"/>
          <c:y val="0.19258839836031741"/>
          <c:w val="0.30523958189436962"/>
          <c:h val="0.65163506247112823"/>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4.5327070958235544E-2"/>
                  <c:y val="5.948902454608905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647"/>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 pplicable</c:v>
                </c:pt>
              </c:strCache>
            </c:strRef>
          </c:cat>
          <c:val>
            <c:numRef>
              <c:f>Sheet1!$B$2:$H$2</c:f>
              <c:numCache>
                <c:formatCode>General</c:formatCode>
                <c:ptCount val="7"/>
                <c:pt idx="0">
                  <c:v>30.3</c:v>
                </c:pt>
                <c:pt idx="1">
                  <c:v>25.9</c:v>
                </c:pt>
                <c:pt idx="2">
                  <c:v>24.1</c:v>
                </c:pt>
                <c:pt idx="3">
                  <c:v>9.4</c:v>
                </c:pt>
                <c:pt idx="4">
                  <c:v>3.7</c:v>
                </c:pt>
                <c:pt idx="5">
                  <c:v>4.9000000000000004</c:v>
                </c:pt>
                <c:pt idx="6">
                  <c:v>1.7</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852"/>
          <c:y val="0.19155237779185647"/>
          <c:w val="0.30130587221373717"/>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96.6%</a:t>
                    </a:r>
                  </a:p>
                </c:rich>
              </c:tx>
              <c:dLblPos val="bestFit"/>
              <c:showCatName val="1"/>
              <c:showPercent val="1"/>
            </c:dLbl>
            <c:dLbl>
              <c:idx val="1"/>
              <c:layout>
                <c:manualLayout>
                  <c:x val="-0.18054589258432835"/>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3.4%</a:t>
                    </a:r>
                  </a:p>
                </c:rich>
              </c:tx>
              <c:spPr>
                <a:noFill/>
                <a:ln w="25400">
                  <a:noFill/>
                </a:ln>
              </c:spPr>
              <c:dLblPos val="bestFit"/>
              <c:showCatName val="1"/>
              <c:showPercent val="1"/>
            </c:dLbl>
            <c:dLbl>
              <c:idx val="2"/>
              <c:layout>
                <c:manualLayout>
                  <c:x val="0.10518548987346732"/>
                  <c:y val="-1.9883001912896481E-2"/>
                </c:manualLayout>
              </c:layout>
              <c:tx>
                <c:rich>
                  <a:bodyPr/>
                  <a:lstStyle/>
                  <a:p>
                    <a:r>
                      <a:rPr lang="en-US" sz="900"/>
                      <a:t>mixed
2.0%</a:t>
                    </a:r>
                  </a:p>
                </c:rich>
              </c:tx>
              <c:dLblPos val="bestFit"/>
              <c:showCatName val="1"/>
              <c:showPercent val="1"/>
            </c:dLbl>
            <c:dLbl>
              <c:idx val="3"/>
              <c:layout>
                <c:manualLayout>
                  <c:x val="0.11642242744100383"/>
                  <c:y val="-3.0103369291456444E-2"/>
                </c:manualLayout>
              </c:layout>
              <c:tx>
                <c:rich>
                  <a:bodyPr/>
                  <a:lstStyle/>
                  <a:p>
                    <a:r>
                      <a:rPr sz="900"/>
                      <a:t>غير مبين
0.1</a:t>
                    </a:r>
                  </a:p>
                </c:rich>
              </c:tx>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Sheet1!$B$1:$C$1</c:f>
              <c:strCache>
                <c:ptCount val="2"/>
                <c:pt idx="0">
                  <c:v>Single</c:v>
                </c:pt>
                <c:pt idx="1">
                  <c:v>associated</c:v>
                </c:pt>
              </c:strCache>
            </c:strRef>
          </c:cat>
          <c:val>
            <c:numRef>
              <c:f>Sheet1!$B$2:$C$2</c:f>
              <c:numCache>
                <c:formatCode>General</c:formatCode>
                <c:ptCount val="2"/>
                <c:pt idx="0">
                  <c:v>96.6</c:v>
                </c:pt>
                <c:pt idx="1">
                  <c:v>3.4</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336"/>
          <c:y val="0.13591456240383745"/>
          <c:w val="0.33574876695580186"/>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0237691391903499"/>
                  <c:y val="4.3715846994535519E-2"/>
                </c:manualLayout>
              </c:layout>
              <c:dLblPos val="bestFit"/>
              <c:showCatName val="1"/>
              <c:showPercent val="1"/>
            </c:dLbl>
            <c:dLbl>
              <c:idx val="1"/>
              <c:layout>
                <c:manualLayout>
                  <c:x val="-9.0425509420779523E-2"/>
                  <c:y val="-3.7690288713910815E-2"/>
                </c:manualLayout>
              </c:layout>
              <c:dLblPos val="bestFit"/>
              <c:showCatName val="1"/>
              <c:showPercent val="1"/>
            </c:dLbl>
            <c:dLbl>
              <c:idx val="2"/>
              <c:layout>
                <c:manualLayout>
                  <c:x val="0.14254110530404371"/>
                  <c:y val="4.3085925734692977E-2"/>
                </c:manualLayout>
              </c:layout>
              <c:dLblPos val="bestFit"/>
              <c:showCatName val="1"/>
              <c:showPercent val="1"/>
            </c:dLbl>
            <c:dLbl>
              <c:idx val="3"/>
              <c:layout>
                <c:manualLayout>
                  <c:x val="8.5788068085184729E-2"/>
                  <c:y val="0.10928961748633879"/>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0.5</c:v>
                </c:pt>
                <c:pt idx="1">
                  <c:v>66.8</c:v>
                </c:pt>
                <c:pt idx="2">
                  <c:v>2.2000000000000002</c:v>
                </c:pt>
                <c:pt idx="3">
                  <c:v>30.5</c:v>
                </c:pt>
              </c:numCache>
            </c:numRef>
          </c:val>
        </c:ser>
        <c:dLbls>
          <c:showCatName val="1"/>
          <c:showPercent val="1"/>
        </c:dLbls>
        <c:firstSliceAng val="144"/>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4.1599759046512627E-2"/>
          <c:w val="0.8468632417451315"/>
          <c:h val="0.80805989415257784"/>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formatCode="General">
                  <c:v>177440</c:v>
                </c:pt>
                <c:pt idx="1">
                  <c:v>42061</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formatCode="General">
                  <c:v>15480</c:v>
                </c:pt>
                <c:pt idx="1">
                  <c:v>1070</c:v>
                </c:pt>
              </c:numCache>
            </c:numRef>
          </c:val>
        </c:ser>
        <c:dLbls>
          <c:showVal val="1"/>
        </c:dLbls>
        <c:axId val="89180032"/>
        <c:axId val="89181568"/>
      </c:barChart>
      <c:catAx>
        <c:axId val="89180032"/>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89181568"/>
        <c:crossesAt val="0"/>
        <c:auto val="1"/>
        <c:lblAlgn val="ctr"/>
        <c:lblOffset val="100"/>
        <c:tickLblSkip val="1"/>
        <c:tickMarkSkip val="1"/>
      </c:catAx>
      <c:valAx>
        <c:axId val="89181568"/>
        <c:scaling>
          <c:orientation val="minMax"/>
          <c:max val="200000"/>
          <c:min val="0"/>
        </c:scaling>
        <c:axPos val="l"/>
        <c:numFmt formatCode="General" sourceLinked="1"/>
        <c:tickLblPos val="nextTo"/>
        <c:spPr>
          <a:ln w="3174">
            <a:solidFill>
              <a:srgbClr val="000000"/>
            </a:solidFill>
            <a:prstDash val="solid"/>
          </a:ln>
        </c:spPr>
        <c:txPr>
          <a:bodyPr rot="0" vert="horz"/>
          <a:lstStyle/>
          <a:p>
            <a:pPr>
              <a:defRPr sz="900"/>
            </a:pPr>
            <a:endParaRPr lang="ar-SA"/>
          </a:p>
        </c:txPr>
        <c:crossAx val="89180032"/>
        <c:crosses val="autoZero"/>
        <c:crossBetween val="between"/>
        <c:majorUnit val="50000"/>
        <c:minorUnit val="5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1493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General</c:formatCode>
                <c:ptCount val="3"/>
                <c:pt idx="0">
                  <c:v>14.6</c:v>
                </c:pt>
                <c:pt idx="1">
                  <c:v>8.9</c:v>
                </c:pt>
                <c:pt idx="2">
                  <c:v>9.6</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85.4</c:v>
                </c:pt>
                <c:pt idx="1">
                  <c:v>91.1</c:v>
                </c:pt>
                <c:pt idx="2">
                  <c:v>90.4</c:v>
                </c:pt>
              </c:numCache>
            </c:numRef>
          </c:val>
        </c:ser>
        <c:dLbls>
          <c:showVal val="1"/>
        </c:dLbls>
        <c:axId val="93532544"/>
        <c:axId val="93534080"/>
      </c:barChart>
      <c:catAx>
        <c:axId val="93532544"/>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3534080"/>
        <c:crosses val="autoZero"/>
        <c:auto val="1"/>
        <c:lblAlgn val="ctr"/>
        <c:lblOffset val="100"/>
        <c:tickLblSkip val="1"/>
        <c:tickMarkSkip val="1"/>
      </c:catAx>
      <c:valAx>
        <c:axId val="93534080"/>
        <c:scaling>
          <c:orientation val="minMax"/>
          <c:max val="100"/>
        </c:scaling>
        <c:axPos val="l"/>
        <c:title>
          <c:tx>
            <c:rich>
              <a:bodyPr/>
              <a:lstStyle/>
              <a:p>
                <a:pPr>
                  <a:defRPr sz="900" b="1"/>
                </a:pPr>
                <a:r>
                  <a:rPr lang="ar-SA" sz="900" b="1"/>
                  <a:t>%</a:t>
                </a:r>
              </a:p>
            </c:rich>
          </c:tx>
          <c:layout>
            <c:manualLayout>
              <c:xMode val="edge"/>
              <c:yMode val="edge"/>
              <c:x val="1.1489871458375661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93532544"/>
        <c:crosses val="autoZero"/>
        <c:crossBetween val="between"/>
        <c:majorUnit val="20"/>
        <c:minorUnit val="10"/>
      </c:valAx>
      <c:spPr>
        <a:noFill/>
        <a:ln w="25400">
          <a:noFill/>
        </a:ln>
      </c:spPr>
    </c:plotArea>
    <c:legend>
      <c:legendPos val="r"/>
      <c:layout>
        <c:manualLayout>
          <c:xMode val="edge"/>
          <c:yMode val="edge"/>
          <c:x val="0.86526397020885215"/>
          <c:y val="2.3474178403756298E-2"/>
          <c:w val="0.10900688695964322"/>
          <c:h val="0.19166436256536848"/>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72E-2"/>
                  <c:y val="-3.8299579364806477E-2"/>
                </c:manualLayout>
              </c:layout>
              <c:dLblPos val="outEnd"/>
              <c:showVal val="1"/>
            </c:dLbl>
            <c:dLbl>
              <c:idx val="1"/>
              <c:layout>
                <c:manualLayout>
                  <c:x val="4.8709982680736333E-3"/>
                  <c:y val="-1.13159905644705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699</c:v>
                </c:pt>
                <c:pt idx="1">
                  <c:v>1803</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868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242</c:v>
                </c:pt>
                <c:pt idx="1">
                  <c:v>1116</c:v>
                </c:pt>
              </c:numCache>
            </c:numRef>
          </c:val>
        </c:ser>
        <c:dLbls>
          <c:showVal val="1"/>
        </c:dLbls>
        <c:axId val="93551616"/>
        <c:axId val="123736832"/>
      </c:barChart>
      <c:catAx>
        <c:axId val="9355161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3736832"/>
        <c:crosses val="autoZero"/>
        <c:auto val="1"/>
        <c:lblAlgn val="ctr"/>
        <c:lblOffset val="100"/>
        <c:tickLblSkip val="1"/>
        <c:tickMarkSkip val="1"/>
      </c:catAx>
      <c:valAx>
        <c:axId val="123736832"/>
        <c:scaling>
          <c:orientation val="minMax"/>
          <c:max val="2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3551616"/>
        <c:crosses val="autoZero"/>
        <c:crossBetween val="between"/>
        <c:majorUnit val="500"/>
        <c:minorUnit val="500"/>
      </c:valAx>
      <c:spPr>
        <a:noFill/>
        <a:ln w="25394">
          <a:noFill/>
        </a:ln>
      </c:spPr>
    </c:plotArea>
    <c:legend>
      <c:legendPos val="r"/>
      <c:layout>
        <c:manualLayout>
          <c:xMode val="edge"/>
          <c:yMode val="edge"/>
          <c:x val="0.86712994768272089"/>
          <c:y val="2.7523233415566385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15310-A1CC-42F7-B774-B1F4888D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26</Pages>
  <Words>10169</Words>
  <Characters>57966</Characters>
  <Application>Microsoft Office Word</Application>
  <DocSecurity>0</DocSecurity>
  <Lines>483</Lines>
  <Paragraphs>135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bissa</cp:lastModifiedBy>
  <cp:revision>35</cp:revision>
  <cp:lastPrinted>2012-02-15T07:12:00Z</cp:lastPrinted>
  <dcterms:created xsi:type="dcterms:W3CDTF">2012-01-22T09:54:00Z</dcterms:created>
  <dcterms:modified xsi:type="dcterms:W3CDTF">2012-02-15T07:13:00Z</dcterms:modified>
</cp:coreProperties>
</file>