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F3" w:rsidRPr="00250D9E" w:rsidRDefault="006216F3" w:rsidP="006216F3">
      <w:pPr>
        <w:pStyle w:val="BodyText"/>
        <w:jc w:val="center"/>
        <w:rPr>
          <w:szCs w:val="24"/>
          <w:rtl/>
        </w:rPr>
      </w:pPr>
      <w:r w:rsidRPr="00250D9E">
        <w:rPr>
          <w:rFonts w:hint="cs"/>
          <w:szCs w:val="24"/>
          <w:rtl/>
        </w:rPr>
        <w:t>الفصل الأول</w:t>
      </w:r>
    </w:p>
    <w:p w:rsidR="006216F3" w:rsidRPr="00250D9E" w:rsidRDefault="006216F3" w:rsidP="006216F3">
      <w:pPr>
        <w:pStyle w:val="BodyText"/>
        <w:jc w:val="center"/>
        <w:rPr>
          <w:szCs w:val="24"/>
          <w:rtl/>
        </w:rPr>
      </w:pPr>
    </w:p>
    <w:p w:rsidR="006216F3" w:rsidRPr="00250D9E" w:rsidRDefault="006216F3" w:rsidP="006216F3">
      <w:pPr>
        <w:pStyle w:val="Heading1"/>
        <w:jc w:val="center"/>
        <w:rPr>
          <w:szCs w:val="28"/>
          <w:u w:val="none"/>
          <w:rtl/>
        </w:rPr>
      </w:pPr>
      <w:r w:rsidRPr="00250D9E">
        <w:rPr>
          <w:szCs w:val="28"/>
          <w:u w:val="none"/>
          <w:rtl/>
        </w:rPr>
        <w:t xml:space="preserve">النتائج </w:t>
      </w:r>
      <w:r w:rsidRPr="00250D9E">
        <w:rPr>
          <w:rFonts w:hint="cs"/>
          <w:szCs w:val="28"/>
          <w:u w:val="none"/>
          <w:rtl/>
        </w:rPr>
        <w:t>الرئيسية</w:t>
      </w:r>
    </w:p>
    <w:p w:rsidR="006216F3" w:rsidRPr="00250D9E" w:rsidRDefault="006216F3" w:rsidP="006216F3">
      <w:pPr>
        <w:jc w:val="lowKashida"/>
        <w:rPr>
          <w:rFonts w:cs="Simplified Arabic"/>
          <w:sz w:val="24"/>
          <w:szCs w:val="24"/>
          <w:rtl/>
        </w:rPr>
      </w:pPr>
    </w:p>
    <w:p w:rsidR="006216F3" w:rsidRPr="00250D9E" w:rsidRDefault="006216F3" w:rsidP="00593618">
      <w:pPr>
        <w:jc w:val="lowKashida"/>
        <w:rPr>
          <w:rFonts w:cs="Simplified Arabic"/>
          <w:sz w:val="24"/>
          <w:szCs w:val="24"/>
          <w:rtl/>
        </w:rPr>
      </w:pPr>
      <w:r w:rsidRPr="00250D9E">
        <w:rPr>
          <w:rFonts w:cs="Simplified Arabic" w:hint="cs"/>
          <w:sz w:val="24"/>
          <w:szCs w:val="24"/>
          <w:rtl/>
        </w:rPr>
        <w:t xml:space="preserve">اشتملت النتائج النهائية للتعداد الزراعي 2010 عدد الحيازات الزراعية مصنفة حسب نوع الحيازة ( نباتية، </w:t>
      </w:r>
      <w:r w:rsidR="00593618" w:rsidRPr="00250D9E">
        <w:rPr>
          <w:rFonts w:cs="Simplified Arabic" w:hint="cs"/>
          <w:sz w:val="24"/>
          <w:szCs w:val="24"/>
          <w:rtl/>
        </w:rPr>
        <w:t>و</w:t>
      </w:r>
      <w:r w:rsidRPr="00250D9E">
        <w:rPr>
          <w:rFonts w:cs="Simplified Arabic" w:hint="cs"/>
          <w:sz w:val="24"/>
          <w:szCs w:val="24"/>
          <w:rtl/>
        </w:rPr>
        <w:t xml:space="preserve">حيوانية، </w:t>
      </w:r>
      <w:r w:rsidR="00593618" w:rsidRPr="00250D9E">
        <w:rPr>
          <w:rFonts w:cs="Simplified Arabic" w:hint="cs"/>
          <w:sz w:val="24"/>
          <w:szCs w:val="24"/>
          <w:rtl/>
        </w:rPr>
        <w:t>و</w:t>
      </w:r>
      <w:r w:rsidRPr="00250D9E">
        <w:rPr>
          <w:rFonts w:cs="Simplified Arabic" w:hint="cs"/>
          <w:sz w:val="24"/>
          <w:szCs w:val="24"/>
          <w:rtl/>
        </w:rPr>
        <w:t>مختلطة)، ومساحة الحيازات الزراعية حسب نوع الاستخدام خلال العام الزراعي 2009/2010 والذي يمتد من 01/10/2009 إلى 30/09/2010، بالإضافة إلى أعداد الثروة الحيوانية المرباة لكل من الأبقار والضأن والماعز والجمال وأعداد الدواجن، كذلك الحيوانات الأخرى</w:t>
      </w:r>
      <w:r w:rsidRPr="00250D9E" w:rsidDel="001B0DBA">
        <w:rPr>
          <w:rFonts w:cs="Simplified Arabic" w:hint="cs"/>
          <w:sz w:val="24"/>
          <w:szCs w:val="24"/>
          <w:rtl/>
        </w:rPr>
        <w:t xml:space="preserve"> </w:t>
      </w:r>
      <w:r w:rsidRPr="00250D9E">
        <w:rPr>
          <w:rFonts w:cs="Simplified Arabic" w:hint="cs"/>
          <w:sz w:val="24"/>
          <w:szCs w:val="24"/>
          <w:rtl/>
        </w:rPr>
        <w:t>والموجودة فعليا في يوم العد 01/10/2010، والعمالة الزراعية وتوزيعها حسب الجنس والفئات العمرية، واستخدام الآلات والمعدات الزراعية، والتطبيقات الزراعية.</w:t>
      </w:r>
    </w:p>
    <w:p w:rsidR="006216F3" w:rsidRPr="00250D9E" w:rsidRDefault="006216F3" w:rsidP="006216F3">
      <w:pPr>
        <w:ind w:left="779"/>
        <w:rPr>
          <w:rFonts w:cs="Simplified Arabic"/>
          <w:sz w:val="24"/>
          <w:szCs w:val="24"/>
          <w:rtl/>
        </w:rPr>
      </w:pPr>
    </w:p>
    <w:p w:rsidR="006216F3" w:rsidRPr="00250D9E" w:rsidRDefault="006216F3" w:rsidP="006216F3">
      <w:pPr>
        <w:rPr>
          <w:rFonts w:cs="Simplified Arabic"/>
          <w:b/>
          <w:bCs/>
          <w:sz w:val="24"/>
          <w:szCs w:val="24"/>
          <w:rtl/>
        </w:rPr>
      </w:pPr>
      <w:r w:rsidRPr="00250D9E">
        <w:rPr>
          <w:rFonts w:cs="Simplified Arabic" w:hint="cs"/>
          <w:b/>
          <w:bCs/>
          <w:sz w:val="24"/>
          <w:szCs w:val="24"/>
          <w:rtl/>
        </w:rPr>
        <w:t>1.1 الحيازات الزراعية</w:t>
      </w:r>
    </w:p>
    <w:p w:rsidR="00BD3445" w:rsidRPr="00250D9E" w:rsidRDefault="006216F3" w:rsidP="00C54DC9">
      <w:pPr>
        <w:jc w:val="lowKashida"/>
        <w:rPr>
          <w:rFonts w:cs="Simplified Arabic"/>
          <w:sz w:val="24"/>
          <w:szCs w:val="24"/>
          <w:rtl/>
        </w:rPr>
      </w:pPr>
      <w:r w:rsidRPr="00250D9E">
        <w:rPr>
          <w:rFonts w:cs="Simplified Arabic" w:hint="cs"/>
          <w:sz w:val="24"/>
          <w:szCs w:val="24"/>
          <w:rtl/>
        </w:rPr>
        <w:t xml:space="preserve">تبين النتائج أن عدد الحيازات الزراعية في </w:t>
      </w:r>
      <w:r w:rsidR="000E4827" w:rsidRPr="00250D9E">
        <w:rPr>
          <w:rFonts w:cs="Simplified Arabic" w:hint="cs"/>
          <w:sz w:val="24"/>
          <w:szCs w:val="24"/>
          <w:rtl/>
        </w:rPr>
        <w:t xml:space="preserve">محافظة </w:t>
      </w:r>
      <w:r w:rsidR="004B402E">
        <w:rPr>
          <w:rFonts w:cs="Simplified Arabic" w:hint="cs"/>
          <w:sz w:val="24"/>
          <w:szCs w:val="24"/>
          <w:rtl/>
        </w:rPr>
        <w:t>سلفيت</w:t>
      </w:r>
      <w:r w:rsidR="000E4827" w:rsidRPr="00250D9E">
        <w:rPr>
          <w:rFonts w:cs="Simplified Arabic" w:hint="cs"/>
          <w:sz w:val="24"/>
          <w:szCs w:val="24"/>
          <w:rtl/>
        </w:rPr>
        <w:t xml:space="preserve"> </w:t>
      </w:r>
      <w:r w:rsidR="00530F5A" w:rsidRPr="00250D9E">
        <w:rPr>
          <w:rFonts w:cs="Simplified Arabic" w:hint="cs"/>
          <w:sz w:val="24"/>
          <w:szCs w:val="24"/>
          <w:rtl/>
        </w:rPr>
        <w:t xml:space="preserve"> </w:t>
      </w:r>
      <w:r w:rsidRPr="00250D9E">
        <w:rPr>
          <w:rFonts w:cs="Simplified Arabic" w:hint="cs"/>
          <w:sz w:val="24"/>
          <w:szCs w:val="24"/>
          <w:rtl/>
        </w:rPr>
        <w:t xml:space="preserve">بلغ </w:t>
      </w:r>
      <w:r w:rsidR="00EC5CB8">
        <w:rPr>
          <w:rFonts w:cs="Simplified Arabic" w:hint="cs"/>
          <w:sz w:val="24"/>
          <w:szCs w:val="24"/>
          <w:rtl/>
        </w:rPr>
        <w:t>4,</w:t>
      </w:r>
      <w:r w:rsidR="00F34939">
        <w:rPr>
          <w:rFonts w:cs="Simplified Arabic" w:hint="cs"/>
          <w:sz w:val="24"/>
          <w:szCs w:val="24"/>
          <w:rtl/>
        </w:rPr>
        <w:t>686</w:t>
      </w:r>
      <w:r w:rsidR="00C9699F">
        <w:rPr>
          <w:rFonts w:cs="Simplified Arabic" w:hint="cs"/>
          <w:sz w:val="24"/>
          <w:szCs w:val="24"/>
          <w:rtl/>
        </w:rPr>
        <w:t xml:space="preserve"> حيازة</w:t>
      </w:r>
      <w:r w:rsidRPr="00250D9E">
        <w:rPr>
          <w:rFonts w:cs="Simplified Arabic" w:hint="cs"/>
          <w:sz w:val="24"/>
          <w:szCs w:val="24"/>
          <w:rtl/>
        </w:rPr>
        <w:t xml:space="preserve"> وذ</w:t>
      </w:r>
      <w:r w:rsidR="00983C3D" w:rsidRPr="00250D9E">
        <w:rPr>
          <w:rFonts w:cs="Simplified Arabic" w:hint="cs"/>
          <w:sz w:val="24"/>
          <w:szCs w:val="24"/>
          <w:rtl/>
        </w:rPr>
        <w:t>لك خلال العام الزراعي 2009/20</w:t>
      </w:r>
      <w:r w:rsidR="00222BCD" w:rsidRPr="00250D9E">
        <w:rPr>
          <w:rFonts w:cs="Simplified Arabic" w:hint="cs"/>
          <w:sz w:val="24"/>
          <w:szCs w:val="24"/>
          <w:rtl/>
        </w:rPr>
        <w:t xml:space="preserve">10.  </w:t>
      </w:r>
      <w:r w:rsidRPr="00250D9E">
        <w:rPr>
          <w:rFonts w:cs="Simplified Arabic" w:hint="cs"/>
          <w:sz w:val="24"/>
          <w:szCs w:val="24"/>
          <w:rtl/>
        </w:rPr>
        <w:t>أما على صعيد نوع الحيازات، فقد أشارت النتائج أن الحيازات الزراعية النباتية والبالغ عددها</w:t>
      </w:r>
      <w:r w:rsidR="00D702EC" w:rsidRPr="00250D9E">
        <w:rPr>
          <w:rFonts w:cs="Simplified Arabic" w:hint="cs"/>
          <w:sz w:val="24"/>
          <w:szCs w:val="24"/>
          <w:rtl/>
        </w:rPr>
        <w:t xml:space="preserve"> </w:t>
      </w:r>
      <w:r w:rsidR="00EC5CB8">
        <w:rPr>
          <w:rFonts w:cs="Simplified Arabic" w:hint="cs"/>
          <w:sz w:val="24"/>
          <w:szCs w:val="24"/>
          <w:rtl/>
        </w:rPr>
        <w:t>3,</w:t>
      </w:r>
      <w:r w:rsidR="00F34939">
        <w:rPr>
          <w:rFonts w:cs="Simplified Arabic" w:hint="cs"/>
          <w:sz w:val="24"/>
          <w:szCs w:val="24"/>
          <w:rtl/>
        </w:rPr>
        <w:t>979</w:t>
      </w:r>
      <w:r w:rsidR="00D702EC" w:rsidRPr="00250D9E">
        <w:rPr>
          <w:rFonts w:cs="Simplified Arabic" w:hint="cs"/>
          <w:sz w:val="24"/>
          <w:szCs w:val="24"/>
          <w:rtl/>
        </w:rPr>
        <w:t xml:space="preserve"> حيازة نباتية هي الأكثر شيوعا بنسبة </w:t>
      </w:r>
      <w:r w:rsidR="00F34939">
        <w:rPr>
          <w:rFonts w:cs="Simplified Arabic"/>
          <w:sz w:val="24"/>
          <w:szCs w:val="24"/>
        </w:rPr>
        <w:t>84</w:t>
      </w:r>
      <w:r w:rsidR="00EC5CB8">
        <w:rPr>
          <w:rFonts w:cs="Simplified Arabic"/>
          <w:sz w:val="24"/>
          <w:szCs w:val="24"/>
        </w:rPr>
        <w:t>.</w:t>
      </w:r>
      <w:r w:rsidR="00F34939">
        <w:rPr>
          <w:rFonts w:cs="Simplified Arabic"/>
          <w:sz w:val="24"/>
          <w:szCs w:val="24"/>
        </w:rPr>
        <w:t>9</w:t>
      </w:r>
      <w:r w:rsidR="00D702EC" w:rsidRPr="00250D9E">
        <w:rPr>
          <w:rFonts w:cs="Simplified Arabic" w:hint="cs"/>
          <w:sz w:val="24"/>
          <w:szCs w:val="24"/>
          <w:rtl/>
        </w:rPr>
        <w:t xml:space="preserve">% </w:t>
      </w:r>
      <w:r w:rsidR="00590C20" w:rsidRPr="00250D9E">
        <w:rPr>
          <w:rFonts w:cs="Simplified Arabic" w:hint="cs"/>
          <w:sz w:val="24"/>
          <w:szCs w:val="24"/>
          <w:rtl/>
        </w:rPr>
        <w:t xml:space="preserve">من مجموع الحيازات في </w:t>
      </w:r>
      <w:r w:rsidR="00926946" w:rsidRPr="00250D9E">
        <w:rPr>
          <w:rFonts w:cs="Simplified Arabic" w:hint="cs"/>
          <w:sz w:val="24"/>
          <w:szCs w:val="24"/>
          <w:rtl/>
        </w:rPr>
        <w:t xml:space="preserve">محافظة </w:t>
      </w:r>
      <w:r w:rsidR="004B402E">
        <w:rPr>
          <w:rFonts w:cs="Simplified Arabic" w:hint="cs"/>
          <w:sz w:val="24"/>
          <w:szCs w:val="24"/>
          <w:rtl/>
        </w:rPr>
        <w:t>سلفيت</w:t>
      </w:r>
      <w:r w:rsidR="00590C20" w:rsidRPr="00250D9E">
        <w:rPr>
          <w:rFonts w:cs="Simplified Arabic" w:hint="cs"/>
          <w:sz w:val="24"/>
          <w:szCs w:val="24"/>
          <w:rtl/>
        </w:rPr>
        <w:t>.</w:t>
      </w:r>
      <w:r w:rsidR="00222BCD" w:rsidRPr="00250D9E">
        <w:rPr>
          <w:rFonts w:cs="Simplified Arabic" w:hint="cs"/>
          <w:sz w:val="24"/>
          <w:szCs w:val="24"/>
          <w:rtl/>
        </w:rPr>
        <w:t xml:space="preserve">  </w:t>
      </w:r>
      <w:r w:rsidR="00590C20" w:rsidRPr="00250D9E">
        <w:rPr>
          <w:rFonts w:cs="Simplified Arabic" w:hint="cs"/>
          <w:sz w:val="24"/>
          <w:szCs w:val="24"/>
          <w:rtl/>
        </w:rPr>
        <w:t xml:space="preserve">أما الحيازات الحيوانية فبلغ عددها في </w:t>
      </w:r>
      <w:r w:rsidR="008139B0" w:rsidRPr="00250D9E">
        <w:rPr>
          <w:rFonts w:cs="Simplified Arabic" w:hint="cs"/>
          <w:sz w:val="24"/>
          <w:szCs w:val="24"/>
          <w:rtl/>
        </w:rPr>
        <w:t xml:space="preserve">محافظة </w:t>
      </w:r>
      <w:r w:rsidR="004B402E">
        <w:rPr>
          <w:rFonts w:cs="Simplified Arabic" w:hint="cs"/>
          <w:sz w:val="24"/>
          <w:szCs w:val="24"/>
          <w:rtl/>
        </w:rPr>
        <w:t>سلفيت</w:t>
      </w:r>
      <w:r w:rsidR="00590C20" w:rsidRPr="00250D9E">
        <w:rPr>
          <w:rFonts w:cs="Simplified Arabic" w:hint="cs"/>
          <w:sz w:val="24"/>
          <w:szCs w:val="24"/>
          <w:rtl/>
        </w:rPr>
        <w:t xml:space="preserve"> </w:t>
      </w:r>
      <w:r w:rsidR="00F34939">
        <w:rPr>
          <w:rFonts w:cs="Simplified Arabic" w:hint="cs"/>
          <w:sz w:val="24"/>
          <w:szCs w:val="24"/>
          <w:rtl/>
        </w:rPr>
        <w:t>210 حيازات</w:t>
      </w:r>
      <w:r w:rsidR="00590C20" w:rsidRPr="00250D9E">
        <w:rPr>
          <w:rFonts w:cs="Simplified Arabic" w:hint="cs"/>
          <w:sz w:val="24"/>
          <w:szCs w:val="24"/>
          <w:rtl/>
        </w:rPr>
        <w:t xml:space="preserve"> بنسبة </w:t>
      </w:r>
      <w:r w:rsidR="00F34939">
        <w:rPr>
          <w:rFonts w:cs="Simplified Arabic" w:hint="cs"/>
          <w:sz w:val="24"/>
          <w:szCs w:val="24"/>
          <w:rtl/>
        </w:rPr>
        <w:t>4</w:t>
      </w:r>
      <w:r w:rsidR="00EC5CB8">
        <w:rPr>
          <w:rFonts w:cs="Simplified Arabic" w:hint="cs"/>
          <w:sz w:val="24"/>
          <w:szCs w:val="24"/>
          <w:rtl/>
        </w:rPr>
        <w:t>.</w:t>
      </w:r>
      <w:r w:rsidR="00F34939">
        <w:rPr>
          <w:rFonts w:cs="Simplified Arabic" w:hint="cs"/>
          <w:sz w:val="24"/>
          <w:szCs w:val="24"/>
          <w:rtl/>
        </w:rPr>
        <w:t>5</w:t>
      </w:r>
      <w:r w:rsidR="00590C20" w:rsidRPr="00250D9E">
        <w:rPr>
          <w:rFonts w:cs="Simplified Arabic" w:hint="cs"/>
          <w:sz w:val="24"/>
          <w:szCs w:val="24"/>
          <w:rtl/>
        </w:rPr>
        <w:t xml:space="preserve">% من مجموع الحيازات في </w:t>
      </w:r>
      <w:r w:rsidR="008139B0" w:rsidRPr="00250D9E">
        <w:rPr>
          <w:rFonts w:cs="Simplified Arabic" w:hint="cs"/>
          <w:sz w:val="24"/>
          <w:szCs w:val="24"/>
          <w:rtl/>
        </w:rPr>
        <w:t xml:space="preserve">محافظة </w:t>
      </w:r>
      <w:r w:rsidR="004B402E">
        <w:rPr>
          <w:rFonts w:cs="Simplified Arabic" w:hint="cs"/>
          <w:sz w:val="24"/>
          <w:szCs w:val="24"/>
          <w:rtl/>
        </w:rPr>
        <w:t>سلفيت</w:t>
      </w:r>
      <w:r w:rsidR="00590C20" w:rsidRPr="00250D9E">
        <w:rPr>
          <w:rFonts w:cs="Simplified Arabic" w:hint="cs"/>
          <w:sz w:val="24"/>
          <w:szCs w:val="24"/>
          <w:rtl/>
        </w:rPr>
        <w:t>.</w:t>
      </w:r>
      <w:r w:rsidR="00222BCD" w:rsidRPr="00250D9E">
        <w:rPr>
          <w:rFonts w:cs="Simplified Arabic" w:hint="cs"/>
          <w:sz w:val="24"/>
          <w:szCs w:val="24"/>
          <w:rtl/>
        </w:rPr>
        <w:t xml:space="preserve">  فيما </w:t>
      </w:r>
      <w:r w:rsidRPr="00250D9E">
        <w:rPr>
          <w:rFonts w:cs="Simplified Arabic" w:hint="cs"/>
          <w:sz w:val="24"/>
          <w:szCs w:val="24"/>
          <w:rtl/>
        </w:rPr>
        <w:t>بلغ عدد الحيازات الزراعية المختلطة</w:t>
      </w:r>
      <w:r w:rsidR="00DF5E90" w:rsidRPr="00250D9E">
        <w:rPr>
          <w:rFonts w:cs="Simplified Arabic" w:hint="cs"/>
          <w:sz w:val="24"/>
          <w:szCs w:val="24"/>
          <w:rtl/>
        </w:rPr>
        <w:t xml:space="preserve"> في </w:t>
      </w:r>
      <w:r w:rsidR="00300E89" w:rsidRPr="00250D9E">
        <w:rPr>
          <w:rFonts w:cs="Simplified Arabic" w:hint="cs"/>
          <w:sz w:val="24"/>
          <w:szCs w:val="24"/>
          <w:rtl/>
        </w:rPr>
        <w:t xml:space="preserve">محافظة </w:t>
      </w:r>
      <w:r w:rsidR="004B402E">
        <w:rPr>
          <w:rFonts w:cs="Simplified Arabic" w:hint="cs"/>
          <w:sz w:val="24"/>
          <w:szCs w:val="24"/>
          <w:rtl/>
        </w:rPr>
        <w:t>سلفيت</w:t>
      </w:r>
      <w:r w:rsidR="009731A9" w:rsidRPr="00250D9E">
        <w:rPr>
          <w:rFonts w:cs="Simplified Arabic" w:hint="cs"/>
          <w:sz w:val="24"/>
          <w:szCs w:val="24"/>
          <w:rtl/>
        </w:rPr>
        <w:t xml:space="preserve"> </w:t>
      </w:r>
      <w:r w:rsidR="00C54DC9">
        <w:rPr>
          <w:rFonts w:cs="Simplified Arabic" w:hint="cs"/>
          <w:sz w:val="24"/>
          <w:szCs w:val="24"/>
          <w:rtl/>
        </w:rPr>
        <w:t>497</w:t>
      </w:r>
      <w:r w:rsidR="009731A9" w:rsidRPr="00250D9E">
        <w:rPr>
          <w:rFonts w:cs="Simplified Arabic" w:hint="cs"/>
          <w:sz w:val="24"/>
          <w:szCs w:val="24"/>
          <w:rtl/>
        </w:rPr>
        <w:t xml:space="preserve"> حيازة</w:t>
      </w:r>
      <w:r w:rsidR="00023C45" w:rsidRPr="00250D9E">
        <w:rPr>
          <w:rFonts w:cs="Simplified Arabic" w:hint="cs"/>
          <w:sz w:val="24"/>
          <w:szCs w:val="24"/>
          <w:rtl/>
        </w:rPr>
        <w:t>،</w:t>
      </w:r>
      <w:r w:rsidRPr="00250D9E">
        <w:rPr>
          <w:rFonts w:cs="Simplified Arabic" w:hint="cs"/>
          <w:sz w:val="24"/>
          <w:szCs w:val="24"/>
          <w:rtl/>
        </w:rPr>
        <w:t xml:space="preserve"> تشكل ما نسبته </w:t>
      </w:r>
      <w:r w:rsidR="00EC5CB8">
        <w:rPr>
          <w:rFonts w:cs="Simplified Arabic" w:hint="cs"/>
          <w:sz w:val="24"/>
          <w:szCs w:val="24"/>
          <w:rtl/>
        </w:rPr>
        <w:t>1</w:t>
      </w:r>
      <w:r w:rsidR="00C54DC9">
        <w:rPr>
          <w:rFonts w:cs="Simplified Arabic" w:hint="cs"/>
          <w:sz w:val="24"/>
          <w:szCs w:val="24"/>
          <w:rtl/>
        </w:rPr>
        <w:t>0</w:t>
      </w:r>
      <w:r w:rsidR="00EC5CB8">
        <w:rPr>
          <w:rFonts w:cs="Simplified Arabic" w:hint="cs"/>
          <w:sz w:val="24"/>
          <w:szCs w:val="24"/>
          <w:rtl/>
        </w:rPr>
        <w:t>.6</w:t>
      </w:r>
      <w:r w:rsidRPr="00250D9E">
        <w:rPr>
          <w:rFonts w:cs="Simplified Arabic" w:hint="cs"/>
          <w:sz w:val="24"/>
          <w:szCs w:val="24"/>
          <w:rtl/>
        </w:rPr>
        <w:t xml:space="preserve">% من إجمالي الحيازات الزراعية في </w:t>
      </w:r>
      <w:r w:rsidR="00300E89" w:rsidRPr="00250D9E">
        <w:rPr>
          <w:rFonts w:cs="Simplified Arabic" w:hint="cs"/>
          <w:sz w:val="24"/>
          <w:szCs w:val="24"/>
          <w:rtl/>
        </w:rPr>
        <w:t xml:space="preserve">محافظة </w:t>
      </w:r>
      <w:r w:rsidR="004B402E">
        <w:rPr>
          <w:rFonts w:cs="Simplified Arabic" w:hint="cs"/>
          <w:sz w:val="24"/>
          <w:szCs w:val="24"/>
          <w:rtl/>
        </w:rPr>
        <w:t>سلفيت</w:t>
      </w:r>
      <w:r w:rsidR="00BD3445" w:rsidRPr="00250D9E">
        <w:rPr>
          <w:rFonts w:cs="Simplified Arabic" w:hint="cs"/>
          <w:sz w:val="24"/>
          <w:szCs w:val="24"/>
          <w:rtl/>
        </w:rPr>
        <w:t>.</w:t>
      </w:r>
    </w:p>
    <w:p w:rsidR="00B877E0" w:rsidRPr="00E10B76" w:rsidRDefault="00B877E0" w:rsidP="00593618">
      <w:pPr>
        <w:jc w:val="lowKashida"/>
        <w:rPr>
          <w:rFonts w:ascii="Arial" w:hAnsi="Arial" w:cs="Simplified Arabic"/>
          <w:b/>
          <w:bCs/>
          <w:sz w:val="22"/>
          <w:szCs w:val="22"/>
          <w:rtl/>
        </w:rPr>
      </w:pPr>
    </w:p>
    <w:p w:rsidR="006216F3" w:rsidRPr="00250D9E" w:rsidRDefault="006216F3" w:rsidP="00E8783C">
      <w:pPr>
        <w:jc w:val="center"/>
        <w:rPr>
          <w:rFonts w:cs="Simplified Arabic"/>
          <w:b/>
          <w:bCs/>
          <w:sz w:val="22"/>
          <w:szCs w:val="22"/>
          <w:rtl/>
        </w:rPr>
      </w:pPr>
      <w:r w:rsidRPr="00250D9E">
        <w:rPr>
          <w:rFonts w:cs="Simplified Arabic" w:hint="cs"/>
          <w:b/>
          <w:bCs/>
          <w:sz w:val="22"/>
          <w:szCs w:val="22"/>
          <w:rtl/>
        </w:rPr>
        <w:t xml:space="preserve">التوزيع النسبي للحيازات الزراعية في </w:t>
      </w:r>
      <w:r w:rsidR="00E8783C" w:rsidRPr="00250D9E">
        <w:rPr>
          <w:rFonts w:cs="Simplified Arabic" w:hint="cs"/>
          <w:b/>
          <w:bCs/>
          <w:sz w:val="22"/>
          <w:szCs w:val="22"/>
          <w:rtl/>
        </w:rPr>
        <w:t xml:space="preserve">محافظة </w:t>
      </w:r>
      <w:r w:rsidR="004B402E">
        <w:rPr>
          <w:rFonts w:cs="Simplified Arabic" w:hint="cs"/>
          <w:b/>
          <w:bCs/>
          <w:sz w:val="22"/>
          <w:szCs w:val="22"/>
          <w:rtl/>
        </w:rPr>
        <w:t>سلفيت</w:t>
      </w:r>
      <w:r w:rsidR="00370050" w:rsidRPr="00250D9E">
        <w:rPr>
          <w:rFonts w:cs="Simplified Arabic" w:hint="cs"/>
          <w:b/>
          <w:bCs/>
          <w:sz w:val="22"/>
          <w:szCs w:val="22"/>
          <w:rtl/>
        </w:rPr>
        <w:t xml:space="preserve"> </w:t>
      </w:r>
      <w:r w:rsidRPr="00250D9E">
        <w:rPr>
          <w:rFonts w:cs="Simplified Arabic" w:hint="cs"/>
          <w:b/>
          <w:bCs/>
          <w:sz w:val="22"/>
          <w:szCs w:val="22"/>
          <w:rtl/>
        </w:rPr>
        <w:t>حسب النوع، 2009/2010</w:t>
      </w:r>
    </w:p>
    <w:p w:rsidR="006216F3" w:rsidRPr="00250D9E" w:rsidRDefault="00935DED" w:rsidP="00635384">
      <w:pPr>
        <w:tabs>
          <w:tab w:val="left" w:pos="1771"/>
        </w:tabs>
        <w:jc w:val="center"/>
        <w:rPr>
          <w:rFonts w:cs="Simplified Arabic"/>
          <w:sz w:val="24"/>
          <w:szCs w:val="24"/>
          <w:rtl/>
        </w:rPr>
      </w:pPr>
      <w:r>
        <w:rPr>
          <w:rFonts w:cs="Simplified Arabic"/>
          <w:noProof/>
          <w:sz w:val="24"/>
          <w:szCs w:val="24"/>
        </w:rPr>
        <w:drawing>
          <wp:inline distT="0" distB="0" distL="0" distR="0">
            <wp:extent cx="5505450" cy="2600325"/>
            <wp:effectExtent l="0" t="0" r="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877E0" w:rsidRPr="00250D9E" w:rsidRDefault="00B877E0" w:rsidP="00B877E0">
      <w:pPr>
        <w:jc w:val="both"/>
        <w:rPr>
          <w:rFonts w:cs="Simplified Arabic"/>
          <w:sz w:val="24"/>
          <w:szCs w:val="24"/>
          <w:rtl/>
        </w:rPr>
      </w:pPr>
    </w:p>
    <w:p w:rsidR="00CB62C9" w:rsidRPr="00250D9E" w:rsidRDefault="006216F3" w:rsidP="00AB7BF1">
      <w:pPr>
        <w:jc w:val="both"/>
        <w:rPr>
          <w:rFonts w:cs="Simplified Arabic"/>
          <w:sz w:val="24"/>
          <w:szCs w:val="24"/>
          <w:rtl/>
        </w:rPr>
      </w:pPr>
      <w:r w:rsidRPr="00250D9E">
        <w:rPr>
          <w:rFonts w:cs="Simplified Arabic" w:hint="cs"/>
          <w:sz w:val="24"/>
          <w:szCs w:val="24"/>
          <w:rtl/>
        </w:rPr>
        <w:t xml:space="preserve">تبين النتائج أن غالبية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4B402E">
        <w:rPr>
          <w:rFonts w:cs="Simplified Arabic" w:hint="cs"/>
          <w:sz w:val="24"/>
          <w:szCs w:val="24"/>
          <w:rtl/>
        </w:rPr>
        <w:t>سلفيت</w:t>
      </w:r>
      <w:r w:rsidR="00370050" w:rsidRPr="00250D9E">
        <w:rPr>
          <w:rFonts w:cs="Simplified Arabic" w:hint="cs"/>
          <w:sz w:val="24"/>
          <w:szCs w:val="24"/>
          <w:rtl/>
        </w:rPr>
        <w:t xml:space="preserve"> </w:t>
      </w:r>
      <w:r w:rsidRPr="00250D9E">
        <w:rPr>
          <w:rFonts w:cs="Simplified Arabic" w:hint="cs"/>
          <w:sz w:val="24"/>
          <w:szCs w:val="24"/>
          <w:rtl/>
        </w:rPr>
        <w:t xml:space="preserve">الكيان القانوني للحائز فيها فرد بواقع </w:t>
      </w:r>
      <w:r w:rsidR="00EC5CB8">
        <w:rPr>
          <w:rFonts w:cs="Simplified Arabic" w:hint="cs"/>
          <w:sz w:val="24"/>
          <w:szCs w:val="24"/>
          <w:rtl/>
        </w:rPr>
        <w:t>3,</w:t>
      </w:r>
      <w:r w:rsidR="00F048FE">
        <w:rPr>
          <w:rFonts w:cs="Simplified Arabic" w:hint="cs"/>
          <w:sz w:val="24"/>
          <w:szCs w:val="24"/>
          <w:rtl/>
        </w:rPr>
        <w:t>849</w:t>
      </w:r>
      <w:r w:rsidRPr="00250D9E">
        <w:rPr>
          <w:rFonts w:cs="Simplified Arabic" w:hint="cs"/>
          <w:sz w:val="24"/>
          <w:szCs w:val="24"/>
          <w:rtl/>
        </w:rPr>
        <w:t xml:space="preserve"> </w:t>
      </w:r>
      <w:r w:rsidR="00023C45" w:rsidRPr="00250D9E">
        <w:rPr>
          <w:rFonts w:cs="Simplified Arabic" w:hint="cs"/>
          <w:sz w:val="24"/>
          <w:szCs w:val="24"/>
          <w:rtl/>
        </w:rPr>
        <w:t xml:space="preserve">حيازة، </w:t>
      </w:r>
      <w:r w:rsidRPr="00250D9E">
        <w:rPr>
          <w:rFonts w:cs="Simplified Arabic" w:hint="cs"/>
          <w:sz w:val="24"/>
          <w:szCs w:val="24"/>
          <w:rtl/>
        </w:rPr>
        <w:t xml:space="preserve">تشكل </w:t>
      </w:r>
      <w:r w:rsidR="00023C45" w:rsidRPr="00250D9E">
        <w:rPr>
          <w:rFonts w:cs="Simplified Arabic" w:hint="cs"/>
          <w:sz w:val="24"/>
          <w:szCs w:val="24"/>
          <w:rtl/>
        </w:rPr>
        <w:t xml:space="preserve">ما نسبته </w:t>
      </w:r>
      <w:r w:rsidR="00202EF6">
        <w:rPr>
          <w:rFonts w:cs="Simplified Arabic"/>
          <w:sz w:val="24"/>
          <w:szCs w:val="24"/>
        </w:rPr>
        <w:t>8</w:t>
      </w:r>
      <w:r w:rsidR="00F048FE">
        <w:rPr>
          <w:rFonts w:cs="Simplified Arabic"/>
          <w:sz w:val="24"/>
          <w:szCs w:val="24"/>
        </w:rPr>
        <w:t>2.2</w:t>
      </w:r>
      <w:r w:rsidRPr="00250D9E">
        <w:rPr>
          <w:rFonts w:cs="Simplified Arabic" w:hint="cs"/>
          <w:sz w:val="24"/>
          <w:szCs w:val="24"/>
          <w:rtl/>
        </w:rPr>
        <w:t>%</w:t>
      </w:r>
      <w:r w:rsidR="00023C45" w:rsidRPr="00250D9E">
        <w:rPr>
          <w:rFonts w:cs="Simplified Arabic" w:hint="cs"/>
          <w:sz w:val="24"/>
          <w:szCs w:val="24"/>
          <w:rtl/>
        </w:rPr>
        <w:t>،</w:t>
      </w:r>
      <w:r w:rsidRPr="00250D9E">
        <w:rPr>
          <w:rFonts w:cs="Simplified Arabic" w:hint="cs"/>
          <w:sz w:val="24"/>
          <w:szCs w:val="24"/>
          <w:rtl/>
        </w:rPr>
        <w:t xml:space="preserve"> بينما تشكل الحيازات </w:t>
      </w:r>
      <w:r w:rsidR="00086640" w:rsidRPr="00250D9E">
        <w:rPr>
          <w:rFonts w:cs="Simplified Arabic" w:hint="cs"/>
          <w:sz w:val="24"/>
          <w:szCs w:val="24"/>
          <w:rtl/>
        </w:rPr>
        <w:t xml:space="preserve">التي كيانها القانوني </w:t>
      </w:r>
      <w:r w:rsidR="00AB7BF1" w:rsidRPr="00250D9E">
        <w:rPr>
          <w:rFonts w:cs="Simplified Arabic" w:hint="cs"/>
          <w:sz w:val="24"/>
          <w:szCs w:val="24"/>
          <w:rtl/>
        </w:rPr>
        <w:t xml:space="preserve">أسرة </w:t>
      </w:r>
      <w:r w:rsidR="00AB7BF1">
        <w:rPr>
          <w:rFonts w:cs="Simplified Arabic" w:hint="cs"/>
          <w:sz w:val="24"/>
          <w:szCs w:val="24"/>
          <w:rtl/>
        </w:rPr>
        <w:t>15.8</w:t>
      </w:r>
      <w:r w:rsidR="00AB7BF1" w:rsidRPr="00250D9E">
        <w:rPr>
          <w:rFonts w:cs="Simplified Arabic" w:hint="cs"/>
          <w:sz w:val="24"/>
          <w:szCs w:val="24"/>
          <w:rtl/>
        </w:rPr>
        <w:t xml:space="preserve">% بواقع </w:t>
      </w:r>
      <w:r w:rsidR="00AB7BF1">
        <w:rPr>
          <w:rFonts w:cs="Simplified Arabic" w:hint="cs"/>
          <w:sz w:val="24"/>
          <w:szCs w:val="24"/>
          <w:rtl/>
        </w:rPr>
        <w:t>742</w:t>
      </w:r>
      <w:r w:rsidR="00AB7BF1" w:rsidRPr="00250D9E">
        <w:rPr>
          <w:rFonts w:cs="Simplified Arabic" w:hint="cs"/>
          <w:sz w:val="24"/>
          <w:szCs w:val="24"/>
          <w:rtl/>
        </w:rPr>
        <w:t xml:space="preserve"> حيازة</w:t>
      </w:r>
      <w:r w:rsidRPr="00250D9E">
        <w:rPr>
          <w:rFonts w:cs="Simplified Arabic" w:hint="cs"/>
          <w:sz w:val="24"/>
          <w:szCs w:val="24"/>
          <w:rtl/>
        </w:rPr>
        <w:t>، أما الحيازات التي</w:t>
      </w:r>
      <w:r w:rsidR="00B50963" w:rsidRPr="00250D9E">
        <w:rPr>
          <w:rFonts w:cs="Simplified Arabic" w:hint="cs"/>
          <w:sz w:val="24"/>
          <w:szCs w:val="24"/>
          <w:rtl/>
        </w:rPr>
        <w:t xml:space="preserve"> كيانها القانوني </w:t>
      </w:r>
      <w:r w:rsidR="00AB7BF1" w:rsidRPr="00250D9E">
        <w:rPr>
          <w:rFonts w:cs="Simplified Arabic" w:hint="cs"/>
          <w:sz w:val="24"/>
          <w:szCs w:val="24"/>
          <w:rtl/>
        </w:rPr>
        <w:t>شراكة</w:t>
      </w:r>
      <w:r w:rsidR="00AB7BF1">
        <w:rPr>
          <w:rFonts w:cs="Simplified Arabic" w:hint="cs"/>
          <w:sz w:val="24"/>
          <w:szCs w:val="24"/>
          <w:rtl/>
        </w:rPr>
        <w:t xml:space="preserve"> </w:t>
      </w:r>
      <w:r w:rsidR="00AB7BF1" w:rsidRPr="00250D9E">
        <w:rPr>
          <w:rFonts w:cs="Simplified Arabic" w:hint="cs"/>
          <w:sz w:val="24"/>
          <w:szCs w:val="24"/>
          <w:rtl/>
        </w:rPr>
        <w:t xml:space="preserve">فتشكل </w:t>
      </w:r>
      <w:r w:rsidR="00AB7BF1">
        <w:rPr>
          <w:rFonts w:cs="Simplified Arabic" w:hint="cs"/>
          <w:sz w:val="24"/>
          <w:szCs w:val="24"/>
          <w:rtl/>
        </w:rPr>
        <w:t>2.0</w:t>
      </w:r>
      <w:r w:rsidR="00AB7BF1" w:rsidRPr="00250D9E">
        <w:rPr>
          <w:rFonts w:cs="Simplified Arabic" w:hint="cs"/>
          <w:sz w:val="24"/>
          <w:szCs w:val="24"/>
          <w:rtl/>
        </w:rPr>
        <w:t xml:space="preserve">% بواقع </w:t>
      </w:r>
      <w:r w:rsidR="00AB7BF1">
        <w:rPr>
          <w:rFonts w:cs="Simplified Arabic" w:hint="cs"/>
          <w:sz w:val="24"/>
          <w:szCs w:val="24"/>
          <w:rtl/>
        </w:rPr>
        <w:t>94</w:t>
      </w:r>
      <w:r w:rsidR="00AB7BF1" w:rsidRPr="00250D9E">
        <w:rPr>
          <w:rFonts w:cs="Simplified Arabic" w:hint="cs"/>
          <w:sz w:val="24"/>
          <w:szCs w:val="24"/>
          <w:rtl/>
        </w:rPr>
        <w:t xml:space="preserve"> حيازة</w:t>
      </w:r>
      <w:r w:rsidR="00AB7BF1">
        <w:rPr>
          <w:rFonts w:cs="Simplified Arabic" w:hint="cs"/>
          <w:sz w:val="24"/>
          <w:szCs w:val="24"/>
          <w:rtl/>
        </w:rPr>
        <w:t xml:space="preserve"> </w:t>
      </w:r>
      <w:r w:rsidR="00EC5CB8">
        <w:rPr>
          <w:rFonts w:cs="Simplified Arabic" w:hint="cs"/>
          <w:sz w:val="24"/>
          <w:szCs w:val="24"/>
          <w:rtl/>
        </w:rPr>
        <w:t xml:space="preserve">، بالإضافة </w:t>
      </w:r>
      <w:r w:rsidR="00F048FE">
        <w:rPr>
          <w:rFonts w:cs="Simplified Arabic" w:hint="cs"/>
          <w:sz w:val="24"/>
          <w:szCs w:val="24"/>
          <w:rtl/>
        </w:rPr>
        <w:t>إلى</w:t>
      </w:r>
      <w:r w:rsidR="00EC5CB8">
        <w:rPr>
          <w:rFonts w:cs="Simplified Arabic" w:hint="cs"/>
          <w:sz w:val="24"/>
          <w:szCs w:val="24"/>
          <w:rtl/>
        </w:rPr>
        <w:t xml:space="preserve"> </w:t>
      </w:r>
      <w:r w:rsidR="00F048FE">
        <w:rPr>
          <w:rFonts w:cs="Simplified Arabic" w:hint="cs"/>
          <w:sz w:val="24"/>
          <w:szCs w:val="24"/>
          <w:rtl/>
        </w:rPr>
        <w:t>حيازة واحدة تم تصنيفها كحيازة أخرى</w:t>
      </w:r>
      <w:r w:rsidR="00B877E0" w:rsidRPr="00250D9E">
        <w:rPr>
          <w:rFonts w:cs="Simplified Arabic" w:hint="cs"/>
          <w:sz w:val="24"/>
          <w:szCs w:val="24"/>
          <w:rtl/>
        </w:rPr>
        <w:t>.</w:t>
      </w:r>
      <w:r w:rsidRPr="00250D9E">
        <w:rPr>
          <w:rFonts w:cs="Simplified Arabic" w:hint="cs"/>
          <w:sz w:val="24"/>
          <w:szCs w:val="24"/>
          <w:rtl/>
        </w:rPr>
        <w:t xml:space="preserve"> </w:t>
      </w:r>
    </w:p>
    <w:p w:rsidR="003206B6" w:rsidRPr="00250D9E" w:rsidRDefault="006216F3" w:rsidP="00AB7BF1">
      <w:pPr>
        <w:jc w:val="both"/>
        <w:rPr>
          <w:rFonts w:cs="Simplified Arabic"/>
          <w:sz w:val="24"/>
          <w:szCs w:val="24"/>
          <w:rtl/>
        </w:rPr>
      </w:pPr>
      <w:r w:rsidRPr="00250D9E">
        <w:rPr>
          <w:rFonts w:cs="Simplified Arabic" w:hint="cs"/>
          <w:sz w:val="24"/>
          <w:szCs w:val="24"/>
          <w:rtl/>
        </w:rPr>
        <w:lastRenderedPageBreak/>
        <w:t xml:space="preserve">كما تبين النتائج أن معظم الحيازات الزراعية في </w:t>
      </w:r>
      <w:r w:rsidR="002205FB" w:rsidRPr="00250D9E">
        <w:rPr>
          <w:rFonts w:cs="Simplified Arabic" w:hint="cs"/>
          <w:sz w:val="24"/>
          <w:szCs w:val="24"/>
          <w:rtl/>
        </w:rPr>
        <w:t xml:space="preserve">محافظة </w:t>
      </w:r>
      <w:r w:rsidR="004B402E">
        <w:rPr>
          <w:rFonts w:cs="Simplified Arabic" w:hint="cs"/>
          <w:sz w:val="24"/>
          <w:szCs w:val="24"/>
          <w:rtl/>
        </w:rPr>
        <w:t>سلفيت</w:t>
      </w:r>
      <w:r w:rsidR="00370050" w:rsidRPr="00250D9E">
        <w:rPr>
          <w:rFonts w:cs="Simplified Arabic" w:hint="cs"/>
          <w:sz w:val="24"/>
          <w:szCs w:val="24"/>
          <w:rtl/>
        </w:rPr>
        <w:t xml:space="preserve"> </w:t>
      </w:r>
      <w:r w:rsidRPr="00250D9E">
        <w:rPr>
          <w:rFonts w:cs="Simplified Arabic" w:hint="cs"/>
          <w:sz w:val="24"/>
          <w:szCs w:val="24"/>
          <w:rtl/>
        </w:rPr>
        <w:t xml:space="preserve">تدار من قبل الحائز وذلك بواقع </w:t>
      </w:r>
      <w:r w:rsidR="00DB1567">
        <w:rPr>
          <w:rFonts w:cs="Simplified Arabic" w:hint="cs"/>
          <w:sz w:val="24"/>
          <w:szCs w:val="24"/>
          <w:rtl/>
        </w:rPr>
        <w:t>3,6</w:t>
      </w:r>
      <w:r w:rsidR="00EC0AF7">
        <w:rPr>
          <w:rFonts w:cs="Simplified Arabic" w:hint="cs"/>
          <w:sz w:val="24"/>
          <w:szCs w:val="24"/>
          <w:rtl/>
        </w:rPr>
        <w:t>44</w:t>
      </w:r>
      <w:r w:rsidRPr="00250D9E">
        <w:rPr>
          <w:rFonts w:cs="Simplified Arabic" w:hint="cs"/>
          <w:sz w:val="24"/>
          <w:szCs w:val="24"/>
          <w:rtl/>
        </w:rPr>
        <w:t xml:space="preserve"> حيازة بنسبة </w:t>
      </w:r>
      <w:r w:rsidR="00EC0AF7">
        <w:rPr>
          <w:rFonts w:cs="Simplified Arabic" w:hint="cs"/>
          <w:sz w:val="24"/>
          <w:szCs w:val="24"/>
          <w:rtl/>
        </w:rPr>
        <w:t>77.8</w:t>
      </w:r>
      <w:r w:rsidRPr="00250D9E">
        <w:rPr>
          <w:rFonts w:cs="Simplified Arabic" w:hint="cs"/>
          <w:sz w:val="24"/>
          <w:szCs w:val="24"/>
          <w:rtl/>
        </w:rPr>
        <w:t xml:space="preserve">% من إجمالي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4B402E">
        <w:rPr>
          <w:rFonts w:cs="Simplified Arabic" w:hint="cs"/>
          <w:sz w:val="24"/>
          <w:szCs w:val="24"/>
          <w:rtl/>
        </w:rPr>
        <w:t>سلفيت</w:t>
      </w:r>
      <w:r w:rsidR="00023C45" w:rsidRPr="00250D9E">
        <w:rPr>
          <w:rFonts w:cs="Simplified Arabic" w:hint="cs"/>
          <w:sz w:val="24"/>
          <w:szCs w:val="24"/>
          <w:rtl/>
        </w:rPr>
        <w:t>،</w:t>
      </w:r>
      <w:r w:rsidR="00DF5E90" w:rsidRPr="00250D9E">
        <w:rPr>
          <w:rFonts w:cs="Simplified Arabic" w:hint="cs"/>
          <w:sz w:val="24"/>
          <w:szCs w:val="24"/>
          <w:rtl/>
        </w:rPr>
        <w:t xml:space="preserve"> </w:t>
      </w:r>
      <w:r w:rsidRPr="00250D9E">
        <w:rPr>
          <w:rFonts w:cs="Simplified Arabic" w:hint="cs"/>
          <w:sz w:val="24"/>
          <w:szCs w:val="24"/>
          <w:rtl/>
        </w:rPr>
        <w:t xml:space="preserve">يليها الحيازات التي يديرها أحد أفراد الأسرة بواقع </w:t>
      </w:r>
      <w:r w:rsidR="00EC0AF7">
        <w:rPr>
          <w:rFonts w:cs="Simplified Arabic" w:hint="cs"/>
          <w:sz w:val="24"/>
          <w:szCs w:val="24"/>
          <w:rtl/>
        </w:rPr>
        <w:t>885</w:t>
      </w:r>
      <w:r w:rsidRPr="00250D9E">
        <w:rPr>
          <w:rFonts w:cs="Simplified Arabic" w:hint="cs"/>
          <w:sz w:val="24"/>
          <w:szCs w:val="24"/>
          <w:rtl/>
        </w:rPr>
        <w:t xml:space="preserve"> حيازة بنسبة </w:t>
      </w:r>
      <w:r w:rsidR="00EC0AF7">
        <w:rPr>
          <w:rFonts w:cs="Simplified Arabic" w:hint="cs"/>
          <w:sz w:val="24"/>
          <w:szCs w:val="24"/>
          <w:rtl/>
        </w:rPr>
        <w:t>18</w:t>
      </w:r>
      <w:r w:rsidR="00DB1567">
        <w:rPr>
          <w:rFonts w:cs="Simplified Arabic" w:hint="cs"/>
          <w:sz w:val="24"/>
          <w:szCs w:val="24"/>
          <w:rtl/>
        </w:rPr>
        <w:t>.9</w:t>
      </w:r>
      <w:r w:rsidR="008D207E">
        <w:rPr>
          <w:rFonts w:cs="Simplified Arabic" w:hint="cs"/>
          <w:sz w:val="24"/>
          <w:szCs w:val="24"/>
          <w:rtl/>
        </w:rPr>
        <w:t>%</w:t>
      </w:r>
      <w:r w:rsidRPr="00250D9E">
        <w:rPr>
          <w:rFonts w:cs="Simplified Arabic" w:hint="cs"/>
          <w:sz w:val="24"/>
          <w:szCs w:val="24"/>
          <w:rtl/>
        </w:rPr>
        <w:t xml:space="preserve"> من إجمالي الحيازات الزراعية، ثم الحيازات التي يديرها مدير بأجر بواقع </w:t>
      </w:r>
      <w:r w:rsidR="00EC0AF7">
        <w:rPr>
          <w:rFonts w:cs="Simplified Arabic"/>
          <w:sz w:val="24"/>
          <w:szCs w:val="24"/>
        </w:rPr>
        <w:t>148</w:t>
      </w:r>
      <w:r w:rsidRPr="00250D9E">
        <w:rPr>
          <w:rFonts w:cs="Simplified Arabic" w:hint="cs"/>
          <w:sz w:val="24"/>
          <w:szCs w:val="24"/>
          <w:rtl/>
        </w:rPr>
        <w:t xml:space="preserve"> حيازة بنسبة </w:t>
      </w:r>
      <w:r w:rsidR="00EC0AF7">
        <w:rPr>
          <w:rFonts w:cs="Simplified Arabic"/>
          <w:sz w:val="24"/>
          <w:szCs w:val="24"/>
        </w:rPr>
        <w:t>3.</w:t>
      </w:r>
      <w:r w:rsidR="00AB7BF1">
        <w:rPr>
          <w:rFonts w:cs="Simplified Arabic"/>
          <w:sz w:val="24"/>
          <w:szCs w:val="24"/>
        </w:rPr>
        <w:t>1</w:t>
      </w:r>
      <w:r w:rsidRPr="00250D9E">
        <w:rPr>
          <w:rFonts w:cs="Simplified Arabic" w:hint="cs"/>
          <w:sz w:val="24"/>
          <w:szCs w:val="24"/>
          <w:rtl/>
        </w:rPr>
        <w:t>%، بينما 0.</w:t>
      </w:r>
      <w:r w:rsidR="008C3520" w:rsidRPr="00250D9E">
        <w:rPr>
          <w:rFonts w:cs="Simplified Arabic" w:hint="cs"/>
          <w:sz w:val="24"/>
          <w:szCs w:val="24"/>
          <w:rtl/>
        </w:rPr>
        <w:t>2</w:t>
      </w:r>
      <w:r w:rsidRPr="00250D9E">
        <w:rPr>
          <w:rFonts w:cs="Simplified Arabic" w:hint="cs"/>
          <w:sz w:val="24"/>
          <w:szCs w:val="24"/>
          <w:rtl/>
        </w:rPr>
        <w:t xml:space="preserve">% من الحيازات كان أسلوب الإدارة فيها غير مبين بواقع </w:t>
      </w:r>
      <w:r w:rsidR="00DB1567">
        <w:rPr>
          <w:rFonts w:cs="Simplified Arabic"/>
          <w:sz w:val="24"/>
          <w:szCs w:val="24"/>
        </w:rPr>
        <w:t>9</w:t>
      </w:r>
      <w:r w:rsidR="00DB1567">
        <w:rPr>
          <w:rFonts w:cs="Simplified Arabic" w:hint="cs"/>
          <w:sz w:val="24"/>
          <w:szCs w:val="24"/>
          <w:rtl/>
        </w:rPr>
        <w:t xml:space="preserve"> حيازات</w:t>
      </w:r>
      <w:r w:rsidRPr="00250D9E">
        <w:rPr>
          <w:rFonts w:cs="Simplified Arabic" w:hint="cs"/>
          <w:sz w:val="24"/>
          <w:szCs w:val="24"/>
          <w:rtl/>
        </w:rPr>
        <w:t>.</w:t>
      </w:r>
    </w:p>
    <w:p w:rsidR="003206B6" w:rsidRPr="00E10B76" w:rsidRDefault="003206B6" w:rsidP="003206B6">
      <w:pPr>
        <w:jc w:val="both"/>
        <w:rPr>
          <w:rFonts w:cs="Simplified Arabic"/>
          <w:rtl/>
        </w:rPr>
      </w:pPr>
    </w:p>
    <w:p w:rsidR="006216F3" w:rsidRPr="00250D9E" w:rsidRDefault="006216F3" w:rsidP="002D0F6F">
      <w:pPr>
        <w:jc w:val="both"/>
        <w:rPr>
          <w:rFonts w:cs="Simplified Arabic"/>
          <w:sz w:val="24"/>
          <w:szCs w:val="24"/>
          <w:rtl/>
        </w:rPr>
      </w:pPr>
      <w:r w:rsidRPr="00250D9E">
        <w:rPr>
          <w:rFonts w:cs="Simplified Arabic" w:hint="cs"/>
          <w:sz w:val="24"/>
          <w:szCs w:val="24"/>
          <w:rtl/>
        </w:rPr>
        <w:t xml:space="preserve">وتشير النتائج إلى أن النسبة الأكبر من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4B402E">
        <w:rPr>
          <w:rFonts w:cs="Simplified Arabic" w:hint="cs"/>
          <w:sz w:val="24"/>
          <w:szCs w:val="24"/>
          <w:rtl/>
        </w:rPr>
        <w:t>سلفيت</w:t>
      </w:r>
      <w:r w:rsidR="00A63867" w:rsidRPr="00250D9E">
        <w:rPr>
          <w:rFonts w:cs="Simplified Arabic" w:hint="cs"/>
          <w:sz w:val="24"/>
          <w:szCs w:val="24"/>
          <w:rtl/>
        </w:rPr>
        <w:t xml:space="preserve"> </w:t>
      </w:r>
      <w:r w:rsidRPr="00250D9E">
        <w:rPr>
          <w:rFonts w:cs="Simplified Arabic" w:hint="cs"/>
          <w:sz w:val="24"/>
          <w:szCs w:val="24"/>
          <w:rtl/>
        </w:rPr>
        <w:t xml:space="preserve">كان الغرض الرئيسي من الإنتاج فيها هو للاستهلاك الأسري بواقع </w:t>
      </w:r>
      <w:r w:rsidR="00EC0AF7">
        <w:rPr>
          <w:rFonts w:cs="Simplified Arabic"/>
          <w:sz w:val="24"/>
          <w:szCs w:val="24"/>
        </w:rPr>
        <w:t>4,246</w:t>
      </w:r>
      <w:r w:rsidRPr="00250D9E">
        <w:rPr>
          <w:rFonts w:cs="Simplified Arabic" w:hint="cs"/>
          <w:sz w:val="24"/>
          <w:szCs w:val="24"/>
          <w:rtl/>
        </w:rPr>
        <w:t xml:space="preserve"> </w:t>
      </w:r>
      <w:r w:rsidR="00DF5E90" w:rsidRPr="00250D9E">
        <w:rPr>
          <w:rFonts w:cs="Simplified Arabic" w:hint="cs"/>
          <w:sz w:val="24"/>
          <w:szCs w:val="24"/>
          <w:rtl/>
        </w:rPr>
        <w:t xml:space="preserve">حيازة </w:t>
      </w:r>
      <w:r w:rsidRPr="00250D9E">
        <w:rPr>
          <w:rFonts w:cs="Simplified Arabic" w:hint="cs"/>
          <w:sz w:val="24"/>
          <w:szCs w:val="24"/>
          <w:rtl/>
        </w:rPr>
        <w:t xml:space="preserve">وذلك بنسبة </w:t>
      </w:r>
      <w:r w:rsidR="002D0F6F">
        <w:rPr>
          <w:rFonts w:cs="Simplified Arabic" w:hint="cs"/>
          <w:sz w:val="24"/>
          <w:szCs w:val="24"/>
          <w:rtl/>
        </w:rPr>
        <w:t>90.6</w:t>
      </w:r>
      <w:r w:rsidRPr="00250D9E">
        <w:rPr>
          <w:rFonts w:cs="Simplified Arabic" w:hint="cs"/>
          <w:sz w:val="24"/>
          <w:szCs w:val="24"/>
          <w:rtl/>
        </w:rPr>
        <w:t xml:space="preserve">% من إجمالي الحيازات الزراعية في </w:t>
      </w:r>
      <w:r w:rsidR="002205FB" w:rsidRPr="00250D9E">
        <w:rPr>
          <w:rFonts w:cs="Simplified Arabic" w:hint="cs"/>
          <w:sz w:val="24"/>
          <w:szCs w:val="24"/>
          <w:rtl/>
        </w:rPr>
        <w:t xml:space="preserve">محافظة </w:t>
      </w:r>
      <w:r w:rsidR="004B402E">
        <w:rPr>
          <w:rFonts w:cs="Simplified Arabic" w:hint="cs"/>
          <w:sz w:val="24"/>
          <w:szCs w:val="24"/>
          <w:rtl/>
        </w:rPr>
        <w:t>سلفيت</w:t>
      </w:r>
      <w:r w:rsidRPr="00250D9E">
        <w:rPr>
          <w:rFonts w:cs="Simplified Arabic" w:hint="cs"/>
          <w:sz w:val="24"/>
          <w:szCs w:val="24"/>
          <w:rtl/>
        </w:rPr>
        <w:t xml:space="preserve">، وذلك خلال العام الزراعي 2009/2010. </w:t>
      </w:r>
    </w:p>
    <w:p w:rsidR="006216F3" w:rsidRPr="00250D9E" w:rsidRDefault="006216F3" w:rsidP="00A63867">
      <w:pPr>
        <w:tabs>
          <w:tab w:val="left" w:pos="5538"/>
        </w:tabs>
        <w:rPr>
          <w:rFonts w:cs="Simplified Arabic"/>
          <w:sz w:val="24"/>
          <w:szCs w:val="24"/>
          <w:rtl/>
        </w:rPr>
      </w:pPr>
      <w:r w:rsidRPr="00250D9E">
        <w:rPr>
          <w:rFonts w:cs="Simplified Arabic" w:hint="cs"/>
          <w:sz w:val="24"/>
          <w:szCs w:val="24"/>
          <w:rtl/>
        </w:rPr>
        <w:t xml:space="preserve">  </w:t>
      </w:r>
      <w:r w:rsidR="00A63867" w:rsidRPr="00250D9E">
        <w:rPr>
          <w:rFonts w:cs="Simplified Arabic"/>
          <w:sz w:val="24"/>
          <w:szCs w:val="24"/>
          <w:rtl/>
        </w:rPr>
        <w:tab/>
      </w:r>
    </w:p>
    <w:p w:rsidR="006216F3" w:rsidRPr="00250D9E" w:rsidRDefault="006216F3" w:rsidP="00AB7BF1">
      <w:pPr>
        <w:jc w:val="both"/>
        <w:rPr>
          <w:rFonts w:cs="Simplified Arabic"/>
          <w:sz w:val="24"/>
          <w:szCs w:val="24"/>
          <w:rtl/>
        </w:rPr>
      </w:pPr>
      <w:r w:rsidRPr="00250D9E">
        <w:rPr>
          <w:rFonts w:cs="Simplified Arabic" w:hint="cs"/>
          <w:sz w:val="24"/>
          <w:szCs w:val="24"/>
          <w:rtl/>
        </w:rPr>
        <w:t xml:space="preserve">أما على مستوى فئات المساحة للحيازات الزراعية فنجد أن </w:t>
      </w:r>
      <w:r w:rsidR="00473CCE">
        <w:rPr>
          <w:rFonts w:cs="Simplified Arabic" w:hint="cs"/>
          <w:sz w:val="24"/>
          <w:szCs w:val="24"/>
          <w:rtl/>
        </w:rPr>
        <w:t>29.2</w:t>
      </w:r>
      <w:r w:rsidRPr="00250D9E">
        <w:rPr>
          <w:rFonts w:cs="Simplified Arabic" w:hint="cs"/>
          <w:sz w:val="24"/>
          <w:szCs w:val="24"/>
          <w:rtl/>
        </w:rPr>
        <w:t xml:space="preserve">% من الحيازات الزراعية في </w:t>
      </w:r>
      <w:r w:rsidR="002205FB" w:rsidRPr="00250D9E">
        <w:rPr>
          <w:rFonts w:cs="Simplified Arabic" w:hint="cs"/>
          <w:sz w:val="24"/>
          <w:szCs w:val="24"/>
          <w:rtl/>
        </w:rPr>
        <w:t xml:space="preserve">محافظة </w:t>
      </w:r>
      <w:r w:rsidR="004B402E">
        <w:rPr>
          <w:rFonts w:cs="Simplified Arabic" w:hint="cs"/>
          <w:sz w:val="24"/>
          <w:szCs w:val="24"/>
          <w:rtl/>
        </w:rPr>
        <w:t>سلفيت</w:t>
      </w:r>
      <w:r w:rsidR="00A63867" w:rsidRPr="00250D9E">
        <w:rPr>
          <w:rFonts w:cs="Simplified Arabic" w:hint="cs"/>
          <w:sz w:val="24"/>
          <w:szCs w:val="24"/>
          <w:rtl/>
        </w:rPr>
        <w:t xml:space="preserve"> </w:t>
      </w:r>
      <w:r w:rsidRPr="00250D9E">
        <w:rPr>
          <w:rFonts w:cs="Simplified Arabic" w:hint="cs"/>
          <w:sz w:val="24"/>
          <w:szCs w:val="24"/>
          <w:rtl/>
        </w:rPr>
        <w:t xml:space="preserve">وبواقع </w:t>
      </w:r>
      <w:r w:rsidR="00DB1567">
        <w:rPr>
          <w:rFonts w:cs="Simplified Arabic" w:hint="cs"/>
          <w:sz w:val="24"/>
          <w:szCs w:val="24"/>
          <w:rtl/>
        </w:rPr>
        <w:t>1,</w:t>
      </w:r>
      <w:r w:rsidR="00473CCE">
        <w:rPr>
          <w:rFonts w:cs="Simplified Arabic" w:hint="cs"/>
          <w:sz w:val="24"/>
          <w:szCs w:val="24"/>
          <w:rtl/>
        </w:rPr>
        <w:t>366</w:t>
      </w:r>
      <w:r w:rsidRPr="00250D9E">
        <w:rPr>
          <w:rFonts w:cs="Simplified Arabic" w:hint="cs"/>
          <w:sz w:val="24"/>
          <w:szCs w:val="24"/>
          <w:rtl/>
        </w:rPr>
        <w:t xml:space="preserve"> حيازة تقع ضمن فئة المساحة الصغيرة (أقل من 3 دونم)، </w:t>
      </w:r>
      <w:r w:rsidR="00A63867" w:rsidRPr="00250D9E">
        <w:rPr>
          <w:rFonts w:cs="Simplified Arabic" w:hint="cs"/>
          <w:sz w:val="24"/>
          <w:szCs w:val="24"/>
          <w:rtl/>
        </w:rPr>
        <w:t>و</w:t>
      </w:r>
      <w:r w:rsidR="00AB7BF1">
        <w:rPr>
          <w:rFonts w:cs="Simplified Arabic" w:hint="cs"/>
          <w:sz w:val="24"/>
          <w:szCs w:val="24"/>
          <w:rtl/>
        </w:rPr>
        <w:t>1,122</w:t>
      </w:r>
      <w:r w:rsidRPr="00250D9E">
        <w:rPr>
          <w:rFonts w:cs="Simplified Arabic" w:hint="cs"/>
          <w:sz w:val="24"/>
          <w:szCs w:val="24"/>
          <w:rtl/>
        </w:rPr>
        <w:t xml:space="preserve"> حيازة تقع ضمن فئة المساحة</w:t>
      </w:r>
      <w:r w:rsidR="002205FB" w:rsidRPr="00250D9E">
        <w:rPr>
          <w:rFonts w:cs="Simplified Arabic" w:hint="cs"/>
          <w:sz w:val="24"/>
          <w:szCs w:val="24"/>
          <w:rtl/>
        </w:rPr>
        <w:t xml:space="preserve"> </w:t>
      </w:r>
      <w:r w:rsidRPr="00250D9E">
        <w:rPr>
          <w:rFonts w:cs="Simplified Arabic" w:hint="cs"/>
          <w:sz w:val="24"/>
          <w:szCs w:val="24"/>
          <w:rtl/>
        </w:rPr>
        <w:t>(3</w:t>
      </w:r>
      <w:r w:rsidR="00C75121" w:rsidRPr="00250D9E">
        <w:rPr>
          <w:rFonts w:cs="Simplified Arabic" w:hint="cs"/>
          <w:sz w:val="24"/>
          <w:szCs w:val="24"/>
          <w:rtl/>
        </w:rPr>
        <w:t xml:space="preserve"> </w:t>
      </w:r>
      <w:r w:rsidRPr="00250D9E">
        <w:rPr>
          <w:rFonts w:cs="Simplified Arabic"/>
          <w:sz w:val="24"/>
          <w:szCs w:val="24"/>
          <w:rtl/>
        </w:rPr>
        <w:t>–</w:t>
      </w:r>
      <w:r w:rsidR="00C75121" w:rsidRPr="00250D9E">
        <w:rPr>
          <w:rFonts w:cs="Simplified Arabic" w:hint="cs"/>
          <w:sz w:val="24"/>
          <w:szCs w:val="24"/>
          <w:rtl/>
        </w:rPr>
        <w:t xml:space="preserve">  </w:t>
      </w:r>
      <w:r w:rsidRPr="00250D9E">
        <w:rPr>
          <w:rFonts w:cs="Simplified Arabic" w:hint="cs"/>
          <w:sz w:val="24"/>
          <w:szCs w:val="24"/>
          <w:rtl/>
        </w:rPr>
        <w:t xml:space="preserve">5.99 دونم) بنسبة </w:t>
      </w:r>
      <w:r w:rsidR="00473CCE">
        <w:rPr>
          <w:rFonts w:cs="Simplified Arabic" w:hint="cs"/>
          <w:sz w:val="24"/>
          <w:szCs w:val="24"/>
          <w:rtl/>
        </w:rPr>
        <w:t>23.9</w:t>
      </w:r>
      <w:r w:rsidRPr="00250D9E">
        <w:rPr>
          <w:rFonts w:cs="Simplified Arabic" w:hint="cs"/>
          <w:sz w:val="24"/>
          <w:szCs w:val="24"/>
          <w:rtl/>
        </w:rPr>
        <w:t>%</w:t>
      </w:r>
      <w:r w:rsidR="00C9699F">
        <w:rPr>
          <w:rFonts w:cs="Simplified Arabic" w:hint="cs"/>
          <w:sz w:val="24"/>
          <w:szCs w:val="24"/>
          <w:rtl/>
        </w:rPr>
        <w:t>,</w:t>
      </w:r>
      <w:r w:rsidRPr="00250D9E">
        <w:rPr>
          <w:rFonts w:cs="Simplified Arabic" w:hint="cs"/>
          <w:sz w:val="24"/>
          <w:szCs w:val="24"/>
          <w:rtl/>
        </w:rPr>
        <w:t xml:space="preserve"> و</w:t>
      </w:r>
      <w:r w:rsidR="00473CCE">
        <w:rPr>
          <w:rFonts w:cs="Simplified Arabic" w:hint="cs"/>
          <w:sz w:val="24"/>
          <w:szCs w:val="24"/>
          <w:rtl/>
        </w:rPr>
        <w:t>745</w:t>
      </w:r>
      <w:r w:rsidR="00A63867" w:rsidRPr="00250D9E">
        <w:rPr>
          <w:rFonts w:cs="Simplified Arabic" w:hint="cs"/>
          <w:sz w:val="24"/>
          <w:szCs w:val="24"/>
          <w:rtl/>
        </w:rPr>
        <w:t xml:space="preserve"> حيازة بنسبة </w:t>
      </w:r>
      <w:r w:rsidR="00473CCE">
        <w:rPr>
          <w:rFonts w:cs="Simplified Arabic"/>
          <w:sz w:val="24"/>
          <w:szCs w:val="24"/>
        </w:rPr>
        <w:t>15.9</w:t>
      </w:r>
      <w:r w:rsidRPr="00250D9E">
        <w:rPr>
          <w:rFonts w:cs="Simplified Arabic" w:hint="cs"/>
          <w:sz w:val="24"/>
          <w:szCs w:val="24"/>
          <w:rtl/>
        </w:rPr>
        <w:t xml:space="preserve">% تقع ضمن فئة المساحة (6.0 </w:t>
      </w:r>
      <w:r w:rsidRPr="00250D9E">
        <w:rPr>
          <w:rFonts w:cs="Simplified Arabic"/>
          <w:sz w:val="24"/>
          <w:szCs w:val="24"/>
          <w:rtl/>
        </w:rPr>
        <w:t>–</w:t>
      </w:r>
      <w:r w:rsidR="00C9699F">
        <w:rPr>
          <w:rFonts w:cs="Simplified Arabic" w:hint="cs"/>
          <w:sz w:val="24"/>
          <w:szCs w:val="24"/>
          <w:rtl/>
        </w:rPr>
        <w:t xml:space="preserve"> 9.99 دونم),</w:t>
      </w:r>
      <w:r w:rsidRPr="00250D9E">
        <w:rPr>
          <w:rFonts w:cs="Simplified Arabic" w:hint="cs"/>
          <w:sz w:val="24"/>
          <w:szCs w:val="24"/>
          <w:rtl/>
        </w:rPr>
        <w:t xml:space="preserve"> </w:t>
      </w:r>
      <w:r w:rsidR="00F01437" w:rsidRPr="00250D9E">
        <w:rPr>
          <w:rFonts w:cs="Simplified Arabic" w:hint="cs"/>
          <w:sz w:val="24"/>
          <w:szCs w:val="24"/>
          <w:rtl/>
        </w:rPr>
        <w:t>و</w:t>
      </w:r>
      <w:r w:rsidR="00A75A88">
        <w:rPr>
          <w:rFonts w:cs="Simplified Arabic"/>
          <w:sz w:val="24"/>
          <w:szCs w:val="24"/>
        </w:rPr>
        <w:t xml:space="preserve"> </w:t>
      </w:r>
      <w:r w:rsidR="00473CCE">
        <w:rPr>
          <w:rFonts w:cs="Simplified Arabic"/>
          <w:sz w:val="24"/>
          <w:szCs w:val="24"/>
        </w:rPr>
        <w:t>755</w:t>
      </w:r>
      <w:r w:rsidR="00F01437" w:rsidRPr="00250D9E">
        <w:rPr>
          <w:rFonts w:cs="Simplified Arabic" w:hint="cs"/>
          <w:sz w:val="24"/>
          <w:szCs w:val="24"/>
          <w:rtl/>
        </w:rPr>
        <w:t>حيازة بنسبة</w:t>
      </w:r>
      <w:r w:rsidR="00865912">
        <w:rPr>
          <w:rFonts w:cs="Simplified Arabic" w:hint="cs"/>
          <w:sz w:val="24"/>
          <w:szCs w:val="24"/>
          <w:rtl/>
        </w:rPr>
        <w:t xml:space="preserve"> </w:t>
      </w:r>
      <w:r w:rsidR="00473CCE">
        <w:rPr>
          <w:rFonts w:cs="Simplified Arabic"/>
          <w:sz w:val="24"/>
          <w:szCs w:val="24"/>
        </w:rPr>
        <w:t>16.1</w:t>
      </w:r>
      <w:r w:rsidR="00865912">
        <w:rPr>
          <w:rFonts w:cs="Simplified Arabic" w:hint="cs"/>
          <w:sz w:val="24"/>
          <w:szCs w:val="24"/>
          <w:rtl/>
        </w:rPr>
        <w:t>% تقع ضمن فئة المساحة</w:t>
      </w:r>
      <w:r w:rsidR="008C45EB">
        <w:rPr>
          <w:rFonts w:cs="Simplified Arabic" w:hint="cs"/>
          <w:sz w:val="24"/>
          <w:szCs w:val="24"/>
          <w:rtl/>
        </w:rPr>
        <w:t xml:space="preserve"> </w:t>
      </w:r>
      <w:r w:rsidR="00865912">
        <w:rPr>
          <w:rFonts w:cs="Simplified Arabic" w:hint="cs"/>
          <w:sz w:val="24"/>
          <w:szCs w:val="24"/>
          <w:rtl/>
        </w:rPr>
        <w:t xml:space="preserve">(10- </w:t>
      </w:r>
      <w:r w:rsidR="00F01437" w:rsidRPr="00250D9E">
        <w:rPr>
          <w:rFonts w:cs="Simplified Arabic" w:hint="cs"/>
          <w:sz w:val="24"/>
          <w:szCs w:val="24"/>
          <w:rtl/>
        </w:rPr>
        <w:t xml:space="preserve">19.99 دونم) </w:t>
      </w:r>
      <w:r w:rsidRPr="00250D9E">
        <w:rPr>
          <w:rFonts w:cs="Simplified Arabic" w:hint="cs"/>
          <w:sz w:val="24"/>
          <w:szCs w:val="24"/>
          <w:rtl/>
        </w:rPr>
        <w:t>أما فيما يتعلق بمتوسط حجم</w:t>
      </w:r>
      <w:r w:rsidR="008C45EB">
        <w:rPr>
          <w:rFonts w:cs="Simplified Arabic" w:hint="cs"/>
          <w:sz w:val="24"/>
          <w:szCs w:val="24"/>
          <w:rtl/>
        </w:rPr>
        <w:t xml:space="preserve"> </w:t>
      </w:r>
      <w:r w:rsidRPr="00250D9E">
        <w:rPr>
          <w:rFonts w:cs="Simplified Arabic" w:hint="cs"/>
          <w:sz w:val="24"/>
          <w:szCs w:val="24"/>
          <w:rtl/>
        </w:rPr>
        <w:t xml:space="preserve">الحيازة الزراعية فبلغ </w:t>
      </w:r>
      <w:r w:rsidR="00473CCE">
        <w:rPr>
          <w:rFonts w:cs="Simplified Arabic"/>
          <w:sz w:val="24"/>
          <w:szCs w:val="24"/>
        </w:rPr>
        <w:t>11.</w:t>
      </w:r>
      <w:r w:rsidR="00AB7BF1">
        <w:rPr>
          <w:rFonts w:cs="Simplified Arabic"/>
          <w:sz w:val="24"/>
          <w:szCs w:val="24"/>
        </w:rPr>
        <w:t>7</w:t>
      </w:r>
      <w:r w:rsidRPr="00250D9E">
        <w:rPr>
          <w:rFonts w:cs="Simplified Arabic" w:hint="cs"/>
          <w:sz w:val="24"/>
          <w:szCs w:val="24"/>
          <w:rtl/>
        </w:rPr>
        <w:t xml:space="preserve"> دونم في </w:t>
      </w:r>
      <w:r w:rsidR="00D95171" w:rsidRPr="00250D9E">
        <w:rPr>
          <w:rFonts w:cs="Simplified Arabic" w:hint="cs"/>
          <w:sz w:val="24"/>
          <w:szCs w:val="24"/>
          <w:rtl/>
        </w:rPr>
        <w:t xml:space="preserve">محافظة </w:t>
      </w:r>
      <w:r w:rsidR="004B402E">
        <w:rPr>
          <w:rFonts w:cs="Simplified Arabic" w:hint="cs"/>
          <w:sz w:val="24"/>
          <w:szCs w:val="24"/>
          <w:rtl/>
        </w:rPr>
        <w:t>سلفيت</w:t>
      </w:r>
      <w:r w:rsidRPr="00250D9E">
        <w:rPr>
          <w:rFonts w:cs="Simplified Arabic" w:hint="cs"/>
          <w:sz w:val="24"/>
          <w:szCs w:val="24"/>
          <w:rtl/>
        </w:rPr>
        <w:t>،</w:t>
      </w:r>
      <w:r w:rsidR="00F01437" w:rsidRPr="00250D9E">
        <w:rPr>
          <w:rFonts w:cs="Simplified Arabic" w:hint="cs"/>
          <w:sz w:val="24"/>
          <w:szCs w:val="24"/>
          <w:rtl/>
        </w:rPr>
        <w:t xml:space="preserve"> </w:t>
      </w:r>
      <w:proofErr w:type="spellStart"/>
      <w:r w:rsidR="00F01437" w:rsidRPr="00250D9E">
        <w:rPr>
          <w:rFonts w:cs="Simplified Arabic" w:hint="cs"/>
          <w:sz w:val="24"/>
          <w:szCs w:val="24"/>
          <w:rtl/>
        </w:rPr>
        <w:t>اما</w:t>
      </w:r>
      <w:proofErr w:type="spellEnd"/>
      <w:r w:rsidR="00F01437" w:rsidRPr="00250D9E">
        <w:rPr>
          <w:rFonts w:cs="Simplified Arabic" w:hint="cs"/>
          <w:sz w:val="24"/>
          <w:szCs w:val="24"/>
          <w:rtl/>
        </w:rPr>
        <w:t xml:space="preserve"> على مستوى نوع الحيازة فبلغ متوسط حجم الحيازة النباتية</w:t>
      </w:r>
      <w:r w:rsidR="008C45EB">
        <w:rPr>
          <w:rFonts w:cs="Simplified Arabic" w:hint="cs"/>
          <w:sz w:val="24"/>
          <w:szCs w:val="24"/>
          <w:rtl/>
        </w:rPr>
        <w:t xml:space="preserve"> </w:t>
      </w:r>
      <w:r w:rsidR="00473CCE">
        <w:rPr>
          <w:rFonts w:cs="Simplified Arabic"/>
          <w:sz w:val="24"/>
          <w:szCs w:val="24"/>
        </w:rPr>
        <w:t>11.6</w:t>
      </w:r>
      <w:r w:rsidR="008E3DF4">
        <w:rPr>
          <w:rFonts w:cs="Simplified Arabic" w:hint="cs"/>
          <w:sz w:val="24"/>
          <w:szCs w:val="24"/>
          <w:rtl/>
        </w:rPr>
        <w:t xml:space="preserve"> </w:t>
      </w:r>
      <w:r w:rsidR="00F01437" w:rsidRPr="00250D9E">
        <w:rPr>
          <w:rFonts w:cs="Simplified Arabic" w:hint="cs"/>
          <w:sz w:val="24"/>
          <w:szCs w:val="24"/>
          <w:rtl/>
        </w:rPr>
        <w:t xml:space="preserve">دونم والحيوانية </w:t>
      </w:r>
      <w:r w:rsidR="00473CCE">
        <w:rPr>
          <w:rFonts w:cs="Simplified Arabic" w:hint="cs"/>
          <w:sz w:val="24"/>
          <w:szCs w:val="24"/>
          <w:rtl/>
        </w:rPr>
        <w:t>0.3</w:t>
      </w:r>
      <w:r w:rsidR="00F01437" w:rsidRPr="00250D9E">
        <w:rPr>
          <w:rFonts w:cs="Simplified Arabic" w:hint="cs"/>
          <w:sz w:val="24"/>
          <w:szCs w:val="24"/>
          <w:rtl/>
        </w:rPr>
        <w:t xml:space="preserve"> دونم بينما المختلطة </w:t>
      </w:r>
      <w:r w:rsidR="00473CCE">
        <w:rPr>
          <w:rFonts w:cs="Simplified Arabic" w:hint="cs"/>
          <w:sz w:val="24"/>
          <w:szCs w:val="24"/>
          <w:rtl/>
        </w:rPr>
        <w:t>16.9</w:t>
      </w:r>
      <w:r w:rsidR="00F01437" w:rsidRPr="00250D9E">
        <w:rPr>
          <w:rFonts w:cs="Simplified Arabic" w:hint="cs"/>
          <w:sz w:val="24"/>
          <w:szCs w:val="24"/>
          <w:rtl/>
        </w:rPr>
        <w:t xml:space="preserve"> دونم</w:t>
      </w:r>
      <w:r w:rsidRPr="00250D9E">
        <w:rPr>
          <w:rFonts w:cs="Simplified Arabic" w:hint="cs"/>
          <w:sz w:val="24"/>
          <w:szCs w:val="24"/>
          <w:rtl/>
        </w:rPr>
        <w:t>.</w:t>
      </w:r>
    </w:p>
    <w:p w:rsidR="00B877E0" w:rsidRPr="00E10B76" w:rsidRDefault="00B877E0" w:rsidP="00E6511A">
      <w:pPr>
        <w:jc w:val="lowKashida"/>
        <w:rPr>
          <w:rFonts w:cs="Simplified Arabic"/>
          <w:sz w:val="22"/>
          <w:szCs w:val="22"/>
          <w:rtl/>
        </w:rPr>
      </w:pPr>
    </w:p>
    <w:p w:rsidR="006216F3" w:rsidRPr="00250D9E" w:rsidRDefault="006216F3" w:rsidP="00A8046C">
      <w:pPr>
        <w:jc w:val="center"/>
        <w:rPr>
          <w:rFonts w:cs="Simplified Arabic"/>
          <w:b/>
          <w:bCs/>
          <w:sz w:val="24"/>
          <w:szCs w:val="24"/>
          <w:rtl/>
        </w:rPr>
      </w:pPr>
      <w:r w:rsidRPr="00250D9E">
        <w:rPr>
          <w:rFonts w:cs="Simplified Arabic" w:hint="cs"/>
          <w:b/>
          <w:bCs/>
          <w:sz w:val="22"/>
          <w:szCs w:val="22"/>
          <w:rtl/>
        </w:rPr>
        <w:t xml:space="preserve">التوزيع النسبي للحيازات الزراعية في </w:t>
      </w:r>
      <w:r w:rsidR="00A8046C" w:rsidRPr="00250D9E">
        <w:rPr>
          <w:rFonts w:cs="Simplified Arabic" w:hint="cs"/>
          <w:b/>
          <w:bCs/>
          <w:sz w:val="22"/>
          <w:szCs w:val="22"/>
          <w:rtl/>
        </w:rPr>
        <w:t xml:space="preserve">محافظة </w:t>
      </w:r>
      <w:r w:rsidR="004B402E">
        <w:rPr>
          <w:rFonts w:cs="Simplified Arabic" w:hint="cs"/>
          <w:b/>
          <w:bCs/>
          <w:sz w:val="22"/>
          <w:szCs w:val="22"/>
          <w:rtl/>
        </w:rPr>
        <w:t>سلفيت</w:t>
      </w:r>
      <w:r w:rsidR="007B22A5" w:rsidRPr="00250D9E">
        <w:rPr>
          <w:rFonts w:cs="Simplified Arabic" w:hint="cs"/>
          <w:b/>
          <w:bCs/>
          <w:sz w:val="22"/>
          <w:szCs w:val="22"/>
          <w:rtl/>
        </w:rPr>
        <w:t xml:space="preserve"> </w:t>
      </w:r>
      <w:r w:rsidRPr="00250D9E">
        <w:rPr>
          <w:rFonts w:cs="Simplified Arabic" w:hint="cs"/>
          <w:b/>
          <w:bCs/>
          <w:sz w:val="22"/>
          <w:szCs w:val="22"/>
          <w:rtl/>
        </w:rPr>
        <w:t>حسب فئات المساحة</w:t>
      </w:r>
      <w:r w:rsidR="006B3ED0" w:rsidRPr="00250D9E">
        <w:rPr>
          <w:rFonts w:cs="Simplified Arabic" w:hint="cs"/>
          <w:b/>
          <w:bCs/>
          <w:sz w:val="22"/>
          <w:szCs w:val="22"/>
          <w:rtl/>
        </w:rPr>
        <w:t xml:space="preserve"> (دونم)</w:t>
      </w:r>
      <w:r w:rsidRPr="00250D9E">
        <w:rPr>
          <w:rFonts w:cs="Simplified Arabic" w:hint="cs"/>
          <w:b/>
          <w:bCs/>
          <w:sz w:val="22"/>
          <w:szCs w:val="22"/>
          <w:rtl/>
        </w:rPr>
        <w:t>، 2009/2010</w:t>
      </w:r>
    </w:p>
    <w:p w:rsidR="006216F3" w:rsidRPr="00250D9E" w:rsidRDefault="00935DED" w:rsidP="00D40708">
      <w:pPr>
        <w:tabs>
          <w:tab w:val="left" w:pos="-1"/>
        </w:tabs>
        <w:jc w:val="center"/>
        <w:rPr>
          <w:rFonts w:cs="Simplified Arabic"/>
          <w:b/>
          <w:bCs/>
          <w:sz w:val="24"/>
          <w:szCs w:val="24"/>
          <w:rtl/>
        </w:rPr>
      </w:pPr>
      <w:r>
        <w:rPr>
          <w:rFonts w:cs="Simplified Arabic"/>
          <w:b/>
          <w:bCs/>
          <w:noProof/>
          <w:color w:val="000000"/>
          <w:sz w:val="24"/>
          <w:szCs w:val="24"/>
        </w:rPr>
        <w:drawing>
          <wp:inline distT="0" distB="0" distL="0" distR="0">
            <wp:extent cx="5410200" cy="2571750"/>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216F3" w:rsidRPr="00250D9E" w:rsidRDefault="006216F3" w:rsidP="006216F3">
      <w:pPr>
        <w:rPr>
          <w:rFonts w:cs="Simplified Arabic"/>
          <w:b/>
          <w:bCs/>
          <w:sz w:val="24"/>
          <w:szCs w:val="24"/>
          <w:rtl/>
        </w:rPr>
      </w:pPr>
    </w:p>
    <w:p w:rsidR="00720B75" w:rsidRPr="00250D9E" w:rsidRDefault="00720B75" w:rsidP="00337404">
      <w:pPr>
        <w:jc w:val="lowKashida"/>
        <w:rPr>
          <w:rFonts w:cs="Simplified Arabic"/>
          <w:sz w:val="24"/>
          <w:szCs w:val="24"/>
          <w:rtl/>
        </w:rPr>
      </w:pPr>
      <w:r w:rsidRPr="00250D9E">
        <w:rPr>
          <w:rFonts w:cs="Simplified Arabic" w:hint="cs"/>
          <w:sz w:val="24"/>
          <w:szCs w:val="24"/>
          <w:rtl/>
        </w:rPr>
        <w:t>تبين</w:t>
      </w:r>
      <w:r w:rsidR="006216F3" w:rsidRPr="00250D9E">
        <w:rPr>
          <w:rFonts w:cs="Simplified Arabic" w:hint="cs"/>
          <w:sz w:val="24"/>
          <w:szCs w:val="24"/>
          <w:rtl/>
        </w:rPr>
        <w:t xml:space="preserve"> النتائج إلى أن</w:t>
      </w:r>
      <w:r w:rsidR="00F5426A" w:rsidRPr="00250D9E">
        <w:rPr>
          <w:rFonts w:cs="Simplified Arabic" w:hint="cs"/>
          <w:sz w:val="24"/>
          <w:szCs w:val="24"/>
          <w:rtl/>
        </w:rPr>
        <w:t xml:space="preserve"> </w:t>
      </w:r>
      <w:r w:rsidR="00337404">
        <w:rPr>
          <w:rFonts w:cs="Simplified Arabic" w:hint="cs"/>
          <w:sz w:val="24"/>
          <w:szCs w:val="24"/>
          <w:rtl/>
        </w:rPr>
        <w:t>4,283</w:t>
      </w:r>
      <w:r w:rsidR="00E6511A" w:rsidRPr="00250D9E">
        <w:rPr>
          <w:rFonts w:cs="Simplified Arabic" w:hint="cs"/>
          <w:sz w:val="24"/>
          <w:szCs w:val="24"/>
          <w:rtl/>
        </w:rPr>
        <w:t xml:space="preserve"> حيازة </w:t>
      </w:r>
      <w:r w:rsidR="00F5426A" w:rsidRPr="00250D9E">
        <w:rPr>
          <w:rFonts w:cs="Simplified Arabic" w:hint="cs"/>
          <w:sz w:val="24"/>
          <w:szCs w:val="24"/>
          <w:rtl/>
        </w:rPr>
        <w:t xml:space="preserve">في </w:t>
      </w:r>
      <w:r w:rsidR="00474901" w:rsidRPr="00250D9E">
        <w:rPr>
          <w:rFonts w:cs="Simplified Arabic" w:hint="cs"/>
          <w:sz w:val="24"/>
          <w:szCs w:val="24"/>
          <w:rtl/>
        </w:rPr>
        <w:t xml:space="preserve">محافظة </w:t>
      </w:r>
      <w:r w:rsidR="004B402E">
        <w:rPr>
          <w:rFonts w:cs="Simplified Arabic" w:hint="cs"/>
          <w:sz w:val="24"/>
          <w:szCs w:val="24"/>
          <w:rtl/>
        </w:rPr>
        <w:t>سلفيت</w:t>
      </w:r>
      <w:r w:rsidR="00270127" w:rsidRPr="00250D9E">
        <w:rPr>
          <w:rFonts w:cs="Simplified Arabic" w:hint="cs"/>
          <w:sz w:val="24"/>
          <w:szCs w:val="24"/>
          <w:rtl/>
        </w:rPr>
        <w:t xml:space="preserve"> </w:t>
      </w:r>
      <w:r w:rsidR="006216F3" w:rsidRPr="00250D9E">
        <w:rPr>
          <w:rFonts w:cs="Simplified Arabic" w:hint="cs"/>
          <w:sz w:val="24"/>
          <w:szCs w:val="24"/>
          <w:rtl/>
        </w:rPr>
        <w:t>كان حق الانتفاع فيها مملو</w:t>
      </w:r>
      <w:r w:rsidR="006B5933" w:rsidRPr="00250D9E">
        <w:rPr>
          <w:rFonts w:cs="Simplified Arabic" w:hint="cs"/>
          <w:sz w:val="24"/>
          <w:szCs w:val="24"/>
          <w:rtl/>
        </w:rPr>
        <w:t xml:space="preserve">كة أو في حكم المملوكة بنسبة </w:t>
      </w:r>
      <w:r w:rsidR="00337404">
        <w:rPr>
          <w:rFonts w:cs="Simplified Arabic" w:hint="cs"/>
          <w:sz w:val="24"/>
          <w:szCs w:val="24"/>
          <w:rtl/>
        </w:rPr>
        <w:t>91.4</w:t>
      </w:r>
      <w:r w:rsidR="006216F3" w:rsidRPr="00250D9E">
        <w:rPr>
          <w:rFonts w:cs="Simplified Arabic" w:hint="cs"/>
          <w:sz w:val="24"/>
          <w:szCs w:val="24"/>
          <w:rtl/>
        </w:rPr>
        <w:t xml:space="preserve">%، فيما كان </w:t>
      </w:r>
      <w:r w:rsidR="00337404">
        <w:rPr>
          <w:rFonts w:cs="Simplified Arabic" w:hint="cs"/>
          <w:sz w:val="24"/>
          <w:szCs w:val="24"/>
          <w:rtl/>
        </w:rPr>
        <w:t>39</w:t>
      </w:r>
      <w:r w:rsidR="006216F3" w:rsidRPr="00250D9E">
        <w:rPr>
          <w:rFonts w:cs="Simplified Arabic" w:hint="cs"/>
          <w:sz w:val="24"/>
          <w:szCs w:val="24"/>
          <w:rtl/>
        </w:rPr>
        <w:t xml:space="preserve"> حيازة </w:t>
      </w:r>
      <w:r w:rsidR="00DB18C9" w:rsidRPr="00250D9E">
        <w:rPr>
          <w:rFonts w:cs="Simplified Arabic" w:hint="cs"/>
          <w:sz w:val="24"/>
          <w:szCs w:val="24"/>
          <w:rtl/>
        </w:rPr>
        <w:t xml:space="preserve">حق الانتفاع فيها </w:t>
      </w:r>
      <w:r w:rsidR="006216F3" w:rsidRPr="00250D9E">
        <w:rPr>
          <w:rFonts w:cs="Simplified Arabic" w:hint="cs"/>
          <w:sz w:val="24"/>
          <w:szCs w:val="24"/>
          <w:rtl/>
        </w:rPr>
        <w:t>مستأجرة مقابل مبلغ من المال أو حصة</w:t>
      </w:r>
      <w:r w:rsidR="00023C45" w:rsidRPr="00250D9E">
        <w:rPr>
          <w:rFonts w:cs="Simplified Arabic" w:hint="cs"/>
          <w:sz w:val="24"/>
          <w:szCs w:val="24"/>
          <w:rtl/>
        </w:rPr>
        <w:t xml:space="preserve"> من</w:t>
      </w:r>
      <w:r w:rsidR="006216F3" w:rsidRPr="00250D9E">
        <w:rPr>
          <w:rFonts w:cs="Simplified Arabic" w:hint="cs"/>
          <w:sz w:val="24"/>
          <w:szCs w:val="24"/>
          <w:rtl/>
        </w:rPr>
        <w:t xml:space="preserve"> الإنتاج بنسبة </w:t>
      </w:r>
      <w:r w:rsidR="00337404">
        <w:rPr>
          <w:rFonts w:cs="Simplified Arabic" w:hint="cs"/>
          <w:sz w:val="24"/>
          <w:szCs w:val="24"/>
          <w:rtl/>
        </w:rPr>
        <w:t>0.8</w:t>
      </w:r>
      <w:r w:rsidR="006216F3" w:rsidRPr="00250D9E">
        <w:rPr>
          <w:rFonts w:cs="Simplified Arabic" w:hint="cs"/>
          <w:sz w:val="24"/>
          <w:szCs w:val="24"/>
          <w:rtl/>
        </w:rPr>
        <w:t>%</w:t>
      </w:r>
      <w:r w:rsidRPr="00250D9E">
        <w:rPr>
          <w:rFonts w:cs="Simplified Arabic" w:hint="cs"/>
          <w:sz w:val="24"/>
          <w:szCs w:val="24"/>
          <w:rtl/>
        </w:rPr>
        <w:t>.</w:t>
      </w:r>
    </w:p>
    <w:p w:rsidR="00720B75" w:rsidRPr="00250D9E" w:rsidRDefault="00720B75" w:rsidP="00720B75">
      <w:pPr>
        <w:jc w:val="lowKashida"/>
        <w:rPr>
          <w:rFonts w:cs="Simplified Arabic"/>
          <w:sz w:val="24"/>
          <w:szCs w:val="24"/>
          <w:rtl/>
        </w:rPr>
      </w:pPr>
    </w:p>
    <w:p w:rsidR="006216F3" w:rsidRDefault="006216F3" w:rsidP="00EC6A09">
      <w:pPr>
        <w:jc w:val="lowKashida"/>
        <w:rPr>
          <w:rFonts w:cs="Simplified Arabic"/>
          <w:sz w:val="24"/>
          <w:szCs w:val="24"/>
          <w:rtl/>
        </w:rPr>
      </w:pPr>
      <w:r w:rsidRPr="00250D9E">
        <w:rPr>
          <w:rFonts w:cs="Simplified Arabic" w:hint="cs"/>
          <w:sz w:val="24"/>
          <w:szCs w:val="24"/>
          <w:rtl/>
        </w:rPr>
        <w:t>وتشير النتائج إلى</w:t>
      </w:r>
      <w:r w:rsidR="00505B02" w:rsidRPr="00250D9E">
        <w:rPr>
          <w:rFonts w:cs="Simplified Arabic" w:hint="cs"/>
          <w:sz w:val="24"/>
          <w:szCs w:val="24"/>
          <w:rtl/>
        </w:rPr>
        <w:t xml:space="preserve"> أن</w:t>
      </w:r>
      <w:r w:rsidRPr="00250D9E">
        <w:rPr>
          <w:rFonts w:cs="Simplified Arabic" w:hint="cs"/>
          <w:sz w:val="24"/>
          <w:szCs w:val="24"/>
          <w:rtl/>
        </w:rPr>
        <w:t xml:space="preserve"> </w:t>
      </w:r>
      <w:r w:rsidR="00015024">
        <w:rPr>
          <w:rFonts w:cs="Simplified Arabic" w:hint="cs"/>
          <w:sz w:val="24"/>
          <w:szCs w:val="24"/>
          <w:rtl/>
        </w:rPr>
        <w:t>4,</w:t>
      </w:r>
      <w:r w:rsidR="0084555F">
        <w:rPr>
          <w:rFonts w:cs="Simplified Arabic" w:hint="cs"/>
          <w:sz w:val="24"/>
          <w:szCs w:val="24"/>
          <w:rtl/>
        </w:rPr>
        <w:t>174</w:t>
      </w:r>
      <w:r w:rsidRPr="00250D9E">
        <w:rPr>
          <w:rFonts w:cs="Simplified Arabic" w:hint="cs"/>
          <w:sz w:val="24"/>
          <w:szCs w:val="24"/>
          <w:rtl/>
        </w:rPr>
        <w:t xml:space="preserve"> حيازة وبنسبة </w:t>
      </w:r>
      <w:r w:rsidR="0084555F">
        <w:rPr>
          <w:rFonts w:cs="Simplified Arabic" w:hint="cs"/>
          <w:sz w:val="24"/>
          <w:szCs w:val="24"/>
          <w:rtl/>
        </w:rPr>
        <w:t>89.1</w:t>
      </w:r>
      <w:r w:rsidRPr="00250D9E">
        <w:rPr>
          <w:rFonts w:cs="Simplified Arabic" w:hint="cs"/>
          <w:sz w:val="24"/>
          <w:szCs w:val="24"/>
          <w:rtl/>
        </w:rPr>
        <w:t xml:space="preserve">% من الحيازات الزراعية في </w:t>
      </w:r>
      <w:r w:rsidR="00474901" w:rsidRPr="00250D9E">
        <w:rPr>
          <w:rFonts w:cs="Simplified Arabic" w:hint="cs"/>
          <w:sz w:val="24"/>
          <w:szCs w:val="24"/>
          <w:rtl/>
        </w:rPr>
        <w:t xml:space="preserve">محافظة </w:t>
      </w:r>
      <w:r w:rsidR="004B402E">
        <w:rPr>
          <w:rFonts w:cs="Simplified Arabic" w:hint="cs"/>
          <w:sz w:val="24"/>
          <w:szCs w:val="24"/>
          <w:rtl/>
        </w:rPr>
        <w:t>سلفيت</w:t>
      </w:r>
      <w:r w:rsidR="00270127" w:rsidRPr="00250D9E">
        <w:rPr>
          <w:rFonts w:cs="Simplified Arabic" w:hint="cs"/>
          <w:sz w:val="24"/>
          <w:szCs w:val="24"/>
          <w:rtl/>
        </w:rPr>
        <w:t xml:space="preserve"> </w:t>
      </w:r>
      <w:r w:rsidRPr="00250D9E">
        <w:rPr>
          <w:rFonts w:cs="Simplified Arabic" w:hint="cs"/>
          <w:sz w:val="24"/>
          <w:szCs w:val="24"/>
          <w:rtl/>
        </w:rPr>
        <w:t xml:space="preserve">جنس الحائز فيها ذكر </w:t>
      </w:r>
      <w:r w:rsidR="00B26980" w:rsidRPr="00250D9E">
        <w:rPr>
          <w:rFonts w:cs="Simplified Arabic" w:hint="cs"/>
          <w:sz w:val="24"/>
          <w:szCs w:val="24"/>
          <w:rtl/>
        </w:rPr>
        <w:t>و</w:t>
      </w:r>
      <w:r w:rsidR="0084555F">
        <w:rPr>
          <w:rFonts w:cs="Simplified Arabic" w:hint="cs"/>
          <w:sz w:val="24"/>
          <w:szCs w:val="24"/>
          <w:rtl/>
        </w:rPr>
        <w:t>407</w:t>
      </w:r>
      <w:r w:rsidRPr="00250D9E">
        <w:rPr>
          <w:rFonts w:cs="Simplified Arabic" w:hint="cs"/>
          <w:sz w:val="24"/>
          <w:szCs w:val="24"/>
          <w:rtl/>
        </w:rPr>
        <w:t xml:space="preserve"> حياز</w:t>
      </w:r>
      <w:r w:rsidR="0084555F">
        <w:rPr>
          <w:rFonts w:cs="Simplified Arabic" w:hint="cs"/>
          <w:sz w:val="24"/>
          <w:szCs w:val="24"/>
          <w:rtl/>
        </w:rPr>
        <w:t>ات</w:t>
      </w:r>
      <w:r w:rsidRPr="00250D9E">
        <w:rPr>
          <w:rFonts w:cs="Simplified Arabic" w:hint="cs"/>
          <w:sz w:val="24"/>
          <w:szCs w:val="24"/>
          <w:rtl/>
        </w:rPr>
        <w:t xml:space="preserve"> بنسبة </w:t>
      </w:r>
      <w:r w:rsidR="0084555F">
        <w:rPr>
          <w:rFonts w:cs="Simplified Arabic" w:hint="cs"/>
          <w:sz w:val="24"/>
          <w:szCs w:val="24"/>
          <w:rtl/>
        </w:rPr>
        <w:t>8.7</w:t>
      </w:r>
      <w:r w:rsidRPr="00250D9E">
        <w:rPr>
          <w:rFonts w:cs="Simplified Arabic" w:hint="cs"/>
          <w:sz w:val="24"/>
          <w:szCs w:val="24"/>
          <w:rtl/>
        </w:rPr>
        <w:t>% جنس الحائز فيها أنثى</w:t>
      </w:r>
      <w:r w:rsidR="006A7669" w:rsidRPr="00250D9E">
        <w:rPr>
          <w:rFonts w:cs="Simplified Arabic" w:hint="cs"/>
          <w:sz w:val="24"/>
          <w:szCs w:val="24"/>
          <w:rtl/>
        </w:rPr>
        <w:t xml:space="preserve">، بالإضافة الى </w:t>
      </w:r>
      <w:r w:rsidR="0084555F">
        <w:rPr>
          <w:rFonts w:cs="Simplified Arabic" w:hint="cs"/>
          <w:sz w:val="24"/>
          <w:szCs w:val="24"/>
          <w:rtl/>
        </w:rPr>
        <w:t>104</w:t>
      </w:r>
      <w:r w:rsidR="006A7669" w:rsidRPr="00250D9E">
        <w:rPr>
          <w:rFonts w:cs="Simplified Arabic" w:hint="cs"/>
          <w:sz w:val="24"/>
          <w:szCs w:val="24"/>
          <w:rtl/>
        </w:rPr>
        <w:t xml:space="preserve"> حياز</w:t>
      </w:r>
      <w:r w:rsidR="0084555F">
        <w:rPr>
          <w:rFonts w:cs="Simplified Arabic" w:hint="cs"/>
          <w:sz w:val="24"/>
          <w:szCs w:val="24"/>
          <w:rtl/>
        </w:rPr>
        <w:t>ات</w:t>
      </w:r>
      <w:r w:rsidR="006A7669" w:rsidRPr="00250D9E">
        <w:rPr>
          <w:rFonts w:cs="Simplified Arabic" w:hint="cs"/>
          <w:sz w:val="24"/>
          <w:szCs w:val="24"/>
          <w:rtl/>
        </w:rPr>
        <w:t xml:space="preserve"> بنسبة </w:t>
      </w:r>
      <w:r w:rsidR="0084555F">
        <w:rPr>
          <w:rFonts w:cs="Simplified Arabic"/>
          <w:sz w:val="24"/>
          <w:szCs w:val="24"/>
        </w:rPr>
        <w:t>2.2</w:t>
      </w:r>
      <w:r w:rsidR="006A7669" w:rsidRPr="00250D9E">
        <w:rPr>
          <w:rFonts w:cs="Simplified Arabic" w:hint="cs"/>
          <w:sz w:val="24"/>
          <w:szCs w:val="24"/>
          <w:rtl/>
        </w:rPr>
        <w:t>% جنس الحائز فيها شراكة ذكور أو شراكة ذكور وإناث أو شراكة إناث</w:t>
      </w:r>
      <w:r w:rsidR="00DB18C9" w:rsidRPr="00250D9E">
        <w:rPr>
          <w:rFonts w:cs="Simplified Arabic" w:hint="cs"/>
          <w:sz w:val="24"/>
          <w:szCs w:val="24"/>
          <w:rtl/>
        </w:rPr>
        <w:t>،</w:t>
      </w:r>
      <w:r w:rsidR="006A7669" w:rsidRPr="00250D9E">
        <w:rPr>
          <w:rFonts w:cs="Simplified Arabic" w:hint="cs"/>
          <w:sz w:val="24"/>
          <w:szCs w:val="24"/>
          <w:rtl/>
        </w:rPr>
        <w:t xml:space="preserve"> </w:t>
      </w:r>
      <w:r w:rsidR="00DB18C9" w:rsidRPr="00250D9E">
        <w:rPr>
          <w:rFonts w:cs="Simplified Arabic" w:hint="cs"/>
          <w:sz w:val="24"/>
          <w:szCs w:val="24"/>
          <w:rtl/>
        </w:rPr>
        <w:t>بينما هناك</w:t>
      </w:r>
      <w:r w:rsidR="006A7669" w:rsidRPr="00250D9E">
        <w:rPr>
          <w:rFonts w:cs="Simplified Arabic" w:hint="cs"/>
          <w:sz w:val="24"/>
          <w:szCs w:val="24"/>
          <w:rtl/>
        </w:rPr>
        <w:t xml:space="preserve"> حياز</w:t>
      </w:r>
      <w:r w:rsidR="0084555F">
        <w:rPr>
          <w:rFonts w:cs="Simplified Arabic" w:hint="cs"/>
          <w:sz w:val="24"/>
          <w:szCs w:val="24"/>
          <w:rtl/>
        </w:rPr>
        <w:t>ة واحدة فقط</w:t>
      </w:r>
      <w:r w:rsidR="006A7669" w:rsidRPr="00250D9E">
        <w:rPr>
          <w:rFonts w:cs="Simplified Arabic" w:hint="cs"/>
          <w:sz w:val="24"/>
          <w:szCs w:val="24"/>
          <w:rtl/>
        </w:rPr>
        <w:t xml:space="preserve"> </w:t>
      </w:r>
      <w:r w:rsidR="00EC6A09">
        <w:rPr>
          <w:rFonts w:cs="Simplified Arabic" w:hint="cs"/>
          <w:sz w:val="24"/>
          <w:szCs w:val="24"/>
          <w:rtl/>
        </w:rPr>
        <w:t>لا</w:t>
      </w:r>
      <w:r w:rsidR="006A7669" w:rsidRPr="00250D9E">
        <w:rPr>
          <w:rFonts w:cs="Simplified Arabic" w:hint="cs"/>
          <w:sz w:val="24"/>
          <w:szCs w:val="24"/>
          <w:rtl/>
        </w:rPr>
        <w:t xml:space="preserve"> ينطبق عليها جنس الحائز</w:t>
      </w:r>
      <w:r w:rsidRPr="00250D9E">
        <w:rPr>
          <w:rFonts w:cs="Simplified Arabic" w:hint="cs"/>
          <w:sz w:val="24"/>
          <w:szCs w:val="24"/>
          <w:rtl/>
        </w:rPr>
        <w:t xml:space="preserve">. </w:t>
      </w:r>
    </w:p>
    <w:p w:rsidR="0084555F" w:rsidRDefault="0084555F" w:rsidP="0084555F">
      <w:pPr>
        <w:jc w:val="lowKashida"/>
        <w:rPr>
          <w:rFonts w:cs="Simplified Arabic"/>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lastRenderedPageBreak/>
        <w:t xml:space="preserve">2.1 </w:t>
      </w:r>
      <w:r w:rsidRPr="00250D9E">
        <w:rPr>
          <w:rFonts w:cs="Simplified Arabic" w:hint="eastAsia"/>
          <w:b/>
          <w:bCs/>
          <w:sz w:val="24"/>
          <w:szCs w:val="24"/>
          <w:rtl/>
          <w:lang w:eastAsia="ar-SA"/>
        </w:rPr>
        <w:t>الحائز</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الزراعي</w:t>
      </w:r>
    </w:p>
    <w:p w:rsidR="003206B6" w:rsidRPr="00250D9E" w:rsidRDefault="006216F3" w:rsidP="00320383">
      <w:pPr>
        <w:jc w:val="lowKashida"/>
        <w:rPr>
          <w:rFonts w:cs="Simplified Arabic"/>
          <w:sz w:val="24"/>
          <w:szCs w:val="24"/>
          <w:rtl/>
        </w:rPr>
      </w:pPr>
      <w:r w:rsidRPr="00250D9E">
        <w:rPr>
          <w:rFonts w:cs="Simplified Arabic" w:hint="cs"/>
          <w:sz w:val="24"/>
          <w:szCs w:val="24"/>
          <w:rtl/>
        </w:rPr>
        <w:t xml:space="preserve">تشير النتائج إلى أن </w:t>
      </w:r>
      <w:r w:rsidR="00DB18C9" w:rsidRPr="00250D9E">
        <w:rPr>
          <w:rFonts w:cs="Simplified Arabic" w:hint="cs"/>
          <w:sz w:val="24"/>
          <w:szCs w:val="24"/>
          <w:rtl/>
        </w:rPr>
        <w:t xml:space="preserve">هناك </w:t>
      </w:r>
      <w:r w:rsidR="00015024">
        <w:rPr>
          <w:rFonts w:cs="Simplified Arabic" w:hint="cs"/>
          <w:sz w:val="24"/>
          <w:szCs w:val="24"/>
          <w:rtl/>
        </w:rPr>
        <w:t>4,</w:t>
      </w:r>
      <w:r w:rsidR="00320383">
        <w:rPr>
          <w:rFonts w:cs="Simplified Arabic" w:hint="cs"/>
          <w:sz w:val="24"/>
          <w:szCs w:val="24"/>
          <w:rtl/>
        </w:rPr>
        <w:t>601</w:t>
      </w:r>
      <w:r w:rsidR="00DB18C9" w:rsidRPr="00250D9E">
        <w:rPr>
          <w:rFonts w:cs="Simplified Arabic" w:hint="cs"/>
          <w:sz w:val="24"/>
          <w:szCs w:val="24"/>
          <w:rtl/>
        </w:rPr>
        <w:t xml:space="preserve"> </w:t>
      </w:r>
      <w:r w:rsidRPr="00250D9E">
        <w:rPr>
          <w:rFonts w:cs="Simplified Arabic" w:hint="cs"/>
          <w:sz w:val="24"/>
          <w:szCs w:val="24"/>
          <w:rtl/>
        </w:rPr>
        <w:t>حائز</w:t>
      </w:r>
      <w:r w:rsidR="00023C45" w:rsidRPr="00250D9E">
        <w:rPr>
          <w:rFonts w:cs="Simplified Arabic" w:hint="cs"/>
          <w:sz w:val="24"/>
          <w:szCs w:val="24"/>
          <w:rtl/>
        </w:rPr>
        <w:t>اً</w:t>
      </w:r>
      <w:r w:rsidRPr="00250D9E">
        <w:rPr>
          <w:rFonts w:cs="Simplified Arabic" w:hint="cs"/>
          <w:sz w:val="24"/>
          <w:szCs w:val="24"/>
          <w:rtl/>
        </w:rPr>
        <w:t xml:space="preserve"> في </w:t>
      </w:r>
      <w:r w:rsidR="00E357D4" w:rsidRPr="00250D9E">
        <w:rPr>
          <w:rFonts w:cs="Simplified Arabic" w:hint="cs"/>
          <w:sz w:val="24"/>
          <w:szCs w:val="24"/>
          <w:rtl/>
        </w:rPr>
        <w:t xml:space="preserve">محافظة </w:t>
      </w:r>
      <w:r w:rsidR="004B402E">
        <w:rPr>
          <w:rFonts w:cs="Simplified Arabic" w:hint="cs"/>
          <w:sz w:val="24"/>
          <w:szCs w:val="24"/>
          <w:rtl/>
        </w:rPr>
        <w:t>سلفيت</w:t>
      </w:r>
      <w:r w:rsidR="00DB18C9" w:rsidRPr="00250D9E">
        <w:rPr>
          <w:rFonts w:cs="Simplified Arabic" w:hint="cs"/>
          <w:sz w:val="24"/>
          <w:szCs w:val="24"/>
          <w:rtl/>
        </w:rPr>
        <w:t xml:space="preserve">، منهم </w:t>
      </w:r>
      <w:r w:rsidR="00015024">
        <w:rPr>
          <w:rFonts w:cs="Simplified Arabic" w:hint="cs"/>
          <w:sz w:val="24"/>
          <w:szCs w:val="24"/>
          <w:rtl/>
        </w:rPr>
        <w:t>1,4</w:t>
      </w:r>
      <w:r w:rsidR="00320383">
        <w:rPr>
          <w:rFonts w:cs="Simplified Arabic" w:hint="cs"/>
          <w:sz w:val="24"/>
          <w:szCs w:val="24"/>
          <w:rtl/>
        </w:rPr>
        <w:t>26</w:t>
      </w:r>
      <w:r w:rsidR="00270127" w:rsidRPr="00250D9E">
        <w:rPr>
          <w:rFonts w:cs="Simplified Arabic" w:hint="cs"/>
          <w:sz w:val="24"/>
          <w:szCs w:val="24"/>
          <w:rtl/>
        </w:rPr>
        <w:t xml:space="preserve"> </w:t>
      </w:r>
      <w:r w:rsidR="00DB18C9" w:rsidRPr="00250D9E">
        <w:rPr>
          <w:rFonts w:cs="Simplified Arabic" w:hint="cs"/>
          <w:sz w:val="24"/>
          <w:szCs w:val="24"/>
          <w:rtl/>
        </w:rPr>
        <w:t xml:space="preserve">حائزاً </w:t>
      </w:r>
      <w:r w:rsidRPr="00250D9E">
        <w:rPr>
          <w:rFonts w:cs="Simplified Arabic" w:hint="cs"/>
          <w:sz w:val="24"/>
          <w:szCs w:val="24"/>
          <w:rtl/>
        </w:rPr>
        <w:t xml:space="preserve">تتراوح أعمارهم بين 40 </w:t>
      </w:r>
      <w:r w:rsidRPr="00250D9E">
        <w:rPr>
          <w:rFonts w:cs="Simplified Arabic"/>
          <w:sz w:val="24"/>
          <w:szCs w:val="24"/>
          <w:rtl/>
        </w:rPr>
        <w:t>–</w:t>
      </w:r>
      <w:r w:rsidRPr="00250D9E">
        <w:rPr>
          <w:rFonts w:cs="Simplified Arabic" w:hint="cs"/>
          <w:sz w:val="24"/>
          <w:szCs w:val="24"/>
          <w:rtl/>
        </w:rPr>
        <w:t xml:space="preserve"> 49 سنة ويشكلون ما نسبته </w:t>
      </w:r>
      <w:r w:rsidR="00320383">
        <w:rPr>
          <w:rFonts w:cs="Simplified Arabic" w:hint="cs"/>
          <w:sz w:val="24"/>
          <w:szCs w:val="24"/>
          <w:rtl/>
        </w:rPr>
        <w:t>31.0</w:t>
      </w:r>
      <w:r w:rsidRPr="00250D9E">
        <w:rPr>
          <w:rFonts w:cs="Simplified Arabic" w:hint="cs"/>
          <w:sz w:val="24"/>
          <w:szCs w:val="24"/>
          <w:rtl/>
        </w:rPr>
        <w:t>% من إجمالي الحائزين</w:t>
      </w:r>
      <w:r w:rsidR="0018491C" w:rsidRPr="00250D9E">
        <w:rPr>
          <w:rFonts w:cs="Simplified Arabic" w:hint="cs"/>
          <w:sz w:val="24"/>
          <w:szCs w:val="24"/>
          <w:rtl/>
        </w:rPr>
        <w:t xml:space="preserve"> الزراعيين في </w:t>
      </w:r>
      <w:r w:rsidR="00E357D4" w:rsidRPr="00250D9E">
        <w:rPr>
          <w:rFonts w:cs="Simplified Arabic" w:hint="cs"/>
          <w:sz w:val="24"/>
          <w:szCs w:val="24"/>
          <w:rtl/>
        </w:rPr>
        <w:t xml:space="preserve">محافظة </w:t>
      </w:r>
      <w:r w:rsidR="004B402E">
        <w:rPr>
          <w:rFonts w:cs="Simplified Arabic" w:hint="cs"/>
          <w:sz w:val="24"/>
          <w:szCs w:val="24"/>
          <w:rtl/>
        </w:rPr>
        <w:t>سلفيت</w:t>
      </w:r>
      <w:r w:rsidRPr="00250D9E">
        <w:rPr>
          <w:rFonts w:cs="Simplified Arabic" w:hint="cs"/>
          <w:sz w:val="24"/>
          <w:szCs w:val="24"/>
          <w:rtl/>
        </w:rPr>
        <w:t xml:space="preserve">، </w:t>
      </w:r>
      <w:r w:rsidR="008C45EB" w:rsidRPr="00250D9E">
        <w:rPr>
          <w:rFonts w:cs="Simplified Arabic" w:hint="cs"/>
          <w:sz w:val="24"/>
          <w:szCs w:val="24"/>
          <w:rtl/>
        </w:rPr>
        <w:t xml:space="preserve">وبلغ عدد الحائزين الزراعيين الذين تتراوح أعمارهم بين 50 </w:t>
      </w:r>
      <w:r w:rsidR="008C45EB" w:rsidRPr="00250D9E">
        <w:rPr>
          <w:rFonts w:cs="Simplified Arabic"/>
          <w:sz w:val="24"/>
          <w:szCs w:val="24"/>
          <w:rtl/>
        </w:rPr>
        <w:t>–</w:t>
      </w:r>
      <w:r w:rsidR="008C45EB" w:rsidRPr="00250D9E">
        <w:rPr>
          <w:rFonts w:cs="Simplified Arabic" w:hint="cs"/>
          <w:sz w:val="24"/>
          <w:szCs w:val="24"/>
          <w:rtl/>
        </w:rPr>
        <w:t xml:space="preserve"> 59 سنة </w:t>
      </w:r>
      <w:r w:rsidR="00636A6B">
        <w:rPr>
          <w:rFonts w:cs="Simplified Arabic" w:hint="cs"/>
          <w:sz w:val="24"/>
          <w:szCs w:val="24"/>
          <w:rtl/>
        </w:rPr>
        <w:t>1,</w:t>
      </w:r>
      <w:r w:rsidR="00320383">
        <w:rPr>
          <w:rFonts w:cs="Simplified Arabic" w:hint="cs"/>
          <w:sz w:val="24"/>
          <w:szCs w:val="24"/>
          <w:rtl/>
        </w:rPr>
        <w:t>095</w:t>
      </w:r>
      <w:r w:rsidR="008C45EB" w:rsidRPr="00250D9E">
        <w:rPr>
          <w:rFonts w:cs="Simplified Arabic" w:hint="cs"/>
          <w:sz w:val="24"/>
          <w:szCs w:val="24"/>
          <w:rtl/>
        </w:rPr>
        <w:t xml:space="preserve"> حائزاً بنسبة </w:t>
      </w:r>
      <w:r w:rsidR="00320383">
        <w:rPr>
          <w:rFonts w:cs="Simplified Arabic" w:hint="cs"/>
          <w:sz w:val="24"/>
          <w:szCs w:val="24"/>
          <w:rtl/>
        </w:rPr>
        <w:t>23.8</w:t>
      </w:r>
      <w:r w:rsidR="008C45EB" w:rsidRPr="00250D9E">
        <w:rPr>
          <w:rFonts w:cs="Simplified Arabic" w:hint="cs"/>
          <w:sz w:val="24"/>
          <w:szCs w:val="24"/>
          <w:rtl/>
        </w:rPr>
        <w:t>%</w:t>
      </w:r>
      <w:r w:rsidR="008C45EB">
        <w:rPr>
          <w:rFonts w:cs="Simplified Arabic" w:hint="cs"/>
          <w:sz w:val="24"/>
          <w:szCs w:val="24"/>
          <w:rtl/>
        </w:rPr>
        <w:t xml:space="preserve">، </w:t>
      </w:r>
      <w:r w:rsidRPr="00250D9E">
        <w:rPr>
          <w:rFonts w:cs="Simplified Arabic" w:hint="cs"/>
          <w:sz w:val="24"/>
          <w:szCs w:val="24"/>
          <w:rtl/>
        </w:rPr>
        <w:t>بينما بلغ عدد الحائز</w:t>
      </w:r>
      <w:r w:rsidR="00023C45" w:rsidRPr="00250D9E">
        <w:rPr>
          <w:rFonts w:cs="Simplified Arabic" w:hint="cs"/>
          <w:sz w:val="24"/>
          <w:szCs w:val="24"/>
          <w:rtl/>
        </w:rPr>
        <w:t>ي</w:t>
      </w:r>
      <w:r w:rsidRPr="00250D9E">
        <w:rPr>
          <w:rFonts w:cs="Simplified Arabic" w:hint="cs"/>
          <w:sz w:val="24"/>
          <w:szCs w:val="24"/>
          <w:rtl/>
        </w:rPr>
        <w:t>ن الزراع</w:t>
      </w:r>
      <w:r w:rsidR="00023C45" w:rsidRPr="00250D9E">
        <w:rPr>
          <w:rFonts w:cs="Simplified Arabic" w:hint="cs"/>
          <w:sz w:val="24"/>
          <w:szCs w:val="24"/>
          <w:rtl/>
        </w:rPr>
        <w:t>يي</w:t>
      </w:r>
      <w:r w:rsidRPr="00250D9E">
        <w:rPr>
          <w:rFonts w:cs="Simplified Arabic" w:hint="cs"/>
          <w:sz w:val="24"/>
          <w:szCs w:val="24"/>
          <w:rtl/>
        </w:rPr>
        <w:t>ن الذين</w:t>
      </w:r>
      <w:r w:rsidR="0018491C" w:rsidRPr="00250D9E">
        <w:rPr>
          <w:rFonts w:cs="Simplified Arabic" w:hint="cs"/>
          <w:sz w:val="24"/>
          <w:szCs w:val="24"/>
          <w:rtl/>
        </w:rPr>
        <w:t xml:space="preserve"> تبلغ أعمارهم 60 سنة فأكثر </w:t>
      </w:r>
      <w:r w:rsidR="00636A6B">
        <w:rPr>
          <w:rFonts w:cs="Simplified Arabic" w:hint="cs"/>
          <w:sz w:val="24"/>
          <w:szCs w:val="24"/>
          <w:rtl/>
        </w:rPr>
        <w:t>1,1</w:t>
      </w:r>
      <w:r w:rsidR="00320383">
        <w:rPr>
          <w:rFonts w:cs="Simplified Arabic" w:hint="cs"/>
          <w:sz w:val="24"/>
          <w:szCs w:val="24"/>
          <w:rtl/>
        </w:rPr>
        <w:t>53</w:t>
      </w:r>
      <w:r w:rsidRPr="00250D9E">
        <w:rPr>
          <w:rFonts w:cs="Simplified Arabic" w:hint="cs"/>
          <w:sz w:val="24"/>
          <w:szCs w:val="24"/>
          <w:rtl/>
        </w:rPr>
        <w:t xml:space="preserve"> </w:t>
      </w:r>
      <w:r w:rsidR="0018491C" w:rsidRPr="00250D9E">
        <w:rPr>
          <w:rFonts w:cs="Simplified Arabic" w:hint="cs"/>
          <w:sz w:val="24"/>
          <w:szCs w:val="24"/>
          <w:rtl/>
        </w:rPr>
        <w:t>حائز</w:t>
      </w:r>
      <w:r w:rsidR="0045037B">
        <w:rPr>
          <w:rFonts w:cs="Simplified Arabic" w:hint="cs"/>
          <w:sz w:val="24"/>
          <w:szCs w:val="24"/>
          <w:rtl/>
        </w:rPr>
        <w:t>اً</w:t>
      </w:r>
      <w:r w:rsidR="0018491C" w:rsidRPr="00250D9E">
        <w:rPr>
          <w:rFonts w:cs="Simplified Arabic" w:hint="cs"/>
          <w:sz w:val="24"/>
          <w:szCs w:val="24"/>
          <w:rtl/>
        </w:rPr>
        <w:t xml:space="preserve"> بنسبة </w:t>
      </w:r>
      <w:r w:rsidR="00320383">
        <w:rPr>
          <w:rFonts w:cs="Simplified Arabic" w:hint="cs"/>
          <w:sz w:val="24"/>
          <w:szCs w:val="24"/>
          <w:rtl/>
        </w:rPr>
        <w:t>25.1</w:t>
      </w:r>
      <w:r w:rsidR="008C45EB">
        <w:rPr>
          <w:rFonts w:cs="Simplified Arabic" w:hint="cs"/>
          <w:sz w:val="24"/>
          <w:szCs w:val="24"/>
          <w:rtl/>
        </w:rPr>
        <w:t>%</w:t>
      </w:r>
      <w:r w:rsidR="008C45EB" w:rsidRPr="008C45EB">
        <w:rPr>
          <w:rFonts w:cs="Simplified Arabic" w:hint="cs"/>
          <w:sz w:val="24"/>
          <w:szCs w:val="24"/>
          <w:rtl/>
        </w:rPr>
        <w:t xml:space="preserve"> </w:t>
      </w:r>
      <w:r w:rsidR="008C45EB" w:rsidRPr="00250D9E">
        <w:rPr>
          <w:rFonts w:cs="Simplified Arabic" w:hint="cs"/>
          <w:sz w:val="24"/>
          <w:szCs w:val="24"/>
          <w:rtl/>
        </w:rPr>
        <w:t xml:space="preserve">من مجموع الحائزين الزراعيين في محافظة </w:t>
      </w:r>
      <w:r w:rsidR="004B402E">
        <w:rPr>
          <w:rFonts w:cs="Simplified Arabic" w:hint="cs"/>
          <w:sz w:val="24"/>
          <w:szCs w:val="24"/>
          <w:rtl/>
        </w:rPr>
        <w:t>سلفيت</w:t>
      </w:r>
      <w:r w:rsidR="008C45EB">
        <w:rPr>
          <w:rFonts w:cs="Simplified Arabic" w:hint="cs"/>
          <w:sz w:val="24"/>
          <w:szCs w:val="24"/>
          <w:rtl/>
        </w:rPr>
        <w:t>.</w:t>
      </w:r>
      <w:r w:rsidR="0018491C" w:rsidRPr="00250D9E">
        <w:rPr>
          <w:rFonts w:cs="Simplified Arabic" w:hint="cs"/>
          <w:sz w:val="24"/>
          <w:szCs w:val="24"/>
          <w:rtl/>
        </w:rPr>
        <w:t xml:space="preserve"> </w:t>
      </w:r>
    </w:p>
    <w:p w:rsidR="003206B6" w:rsidRPr="00250D9E" w:rsidRDefault="003206B6" w:rsidP="003206B6">
      <w:pPr>
        <w:jc w:val="lowKashida"/>
        <w:rPr>
          <w:rFonts w:cs="Simplified Arabic"/>
          <w:sz w:val="24"/>
          <w:szCs w:val="24"/>
          <w:rtl/>
        </w:rPr>
      </w:pPr>
    </w:p>
    <w:p w:rsidR="003206B6" w:rsidRPr="00250D9E" w:rsidRDefault="006216F3" w:rsidP="00247ED4">
      <w:pPr>
        <w:jc w:val="lowKashida"/>
        <w:rPr>
          <w:rFonts w:cs="Simplified Arabic"/>
          <w:sz w:val="24"/>
          <w:szCs w:val="24"/>
          <w:rtl/>
        </w:rPr>
      </w:pPr>
      <w:r w:rsidRPr="00250D9E">
        <w:rPr>
          <w:rFonts w:cs="Simplified Arabic" w:hint="cs"/>
          <w:sz w:val="24"/>
          <w:szCs w:val="24"/>
          <w:rtl/>
        </w:rPr>
        <w:t xml:space="preserve"> كما</w:t>
      </w:r>
      <w:r w:rsidR="003206B6" w:rsidRPr="00250D9E">
        <w:rPr>
          <w:rFonts w:cs="Simplified Arabic" w:hint="cs"/>
          <w:sz w:val="24"/>
          <w:szCs w:val="24"/>
          <w:rtl/>
        </w:rPr>
        <w:t xml:space="preserve"> تبين النتائج</w:t>
      </w:r>
      <w:r w:rsidR="00023C45" w:rsidRPr="00250D9E">
        <w:rPr>
          <w:rFonts w:cs="Simplified Arabic" w:hint="cs"/>
          <w:sz w:val="24"/>
          <w:szCs w:val="24"/>
          <w:rtl/>
        </w:rPr>
        <w:t xml:space="preserve"> أن </w:t>
      </w:r>
      <w:r w:rsidR="002A6F44">
        <w:rPr>
          <w:rFonts w:cs="Simplified Arabic" w:hint="cs"/>
          <w:sz w:val="24"/>
          <w:szCs w:val="24"/>
          <w:rtl/>
        </w:rPr>
        <w:t>3,</w:t>
      </w:r>
      <w:r w:rsidR="00247ED4">
        <w:rPr>
          <w:rFonts w:cs="Simplified Arabic" w:hint="cs"/>
          <w:sz w:val="24"/>
          <w:szCs w:val="24"/>
          <w:rtl/>
        </w:rPr>
        <w:t>656</w:t>
      </w:r>
      <w:r w:rsidR="00023C45" w:rsidRPr="00250D9E">
        <w:rPr>
          <w:rFonts w:cs="Simplified Arabic" w:hint="cs"/>
          <w:sz w:val="24"/>
          <w:szCs w:val="24"/>
          <w:rtl/>
        </w:rPr>
        <w:t xml:space="preserve"> حائز</w:t>
      </w:r>
      <w:r w:rsidR="0045037B">
        <w:rPr>
          <w:rFonts w:cs="Simplified Arabic" w:hint="cs"/>
          <w:sz w:val="24"/>
          <w:szCs w:val="24"/>
          <w:rtl/>
        </w:rPr>
        <w:t>اً</w:t>
      </w:r>
      <w:r w:rsidR="007C6695"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4B402E">
        <w:rPr>
          <w:rFonts w:cs="Simplified Arabic" w:hint="cs"/>
          <w:sz w:val="24"/>
          <w:szCs w:val="24"/>
          <w:rtl/>
        </w:rPr>
        <w:t>سلفيت</w:t>
      </w:r>
      <w:r w:rsidR="00023C45" w:rsidRPr="00250D9E">
        <w:rPr>
          <w:rFonts w:cs="Simplified Arabic" w:hint="cs"/>
          <w:sz w:val="24"/>
          <w:szCs w:val="24"/>
          <w:rtl/>
        </w:rPr>
        <w:t>،</w:t>
      </w:r>
      <w:r w:rsidRPr="00250D9E">
        <w:rPr>
          <w:rFonts w:cs="Simplified Arabic" w:hint="cs"/>
          <w:sz w:val="24"/>
          <w:szCs w:val="24"/>
          <w:rtl/>
        </w:rPr>
        <w:t xml:space="preserve"> </w:t>
      </w:r>
      <w:r w:rsidR="002A6F44">
        <w:rPr>
          <w:rFonts w:cs="Simplified Arabic" w:hint="cs"/>
          <w:sz w:val="24"/>
          <w:szCs w:val="24"/>
          <w:rtl/>
        </w:rPr>
        <w:t xml:space="preserve">يشكلون </w:t>
      </w:r>
      <w:r w:rsidR="00247ED4">
        <w:rPr>
          <w:rFonts w:cs="Simplified Arabic" w:hint="cs"/>
          <w:sz w:val="24"/>
          <w:szCs w:val="24"/>
          <w:rtl/>
        </w:rPr>
        <w:t>79</w:t>
      </w:r>
      <w:r w:rsidR="002A6F44">
        <w:rPr>
          <w:rFonts w:cs="Simplified Arabic" w:hint="cs"/>
          <w:sz w:val="24"/>
          <w:szCs w:val="24"/>
          <w:rtl/>
        </w:rPr>
        <w:t>.5</w:t>
      </w:r>
      <w:r w:rsidRPr="00250D9E">
        <w:rPr>
          <w:rFonts w:cs="Simplified Arabic" w:hint="cs"/>
          <w:sz w:val="24"/>
          <w:szCs w:val="24"/>
          <w:rtl/>
        </w:rPr>
        <w:t>% من الحائزين تعتبر المهنة الرئيسية لهم هي غير الزراعة</w:t>
      </w:r>
      <w:r w:rsidR="00C9699F">
        <w:rPr>
          <w:rFonts w:cs="Simplified Arabic" w:hint="cs"/>
          <w:sz w:val="24"/>
          <w:szCs w:val="24"/>
          <w:rtl/>
        </w:rPr>
        <w:t>,</w:t>
      </w:r>
      <w:r w:rsidRPr="00250D9E">
        <w:rPr>
          <w:rFonts w:cs="Simplified Arabic" w:hint="cs"/>
          <w:sz w:val="24"/>
          <w:szCs w:val="24"/>
          <w:rtl/>
        </w:rPr>
        <w:t xml:space="preserve"> </w:t>
      </w:r>
      <w:r w:rsidR="0018491C" w:rsidRPr="00250D9E">
        <w:rPr>
          <w:rFonts w:cs="Simplified Arabic" w:hint="cs"/>
          <w:sz w:val="24"/>
          <w:szCs w:val="24"/>
          <w:rtl/>
        </w:rPr>
        <w:t>و</w:t>
      </w:r>
      <w:r w:rsidR="00247ED4">
        <w:rPr>
          <w:rFonts w:cs="Simplified Arabic" w:hint="cs"/>
          <w:sz w:val="24"/>
          <w:szCs w:val="24"/>
          <w:rtl/>
        </w:rPr>
        <w:t xml:space="preserve">839 </w:t>
      </w:r>
      <w:r w:rsidRPr="00250D9E">
        <w:rPr>
          <w:rFonts w:cs="Simplified Arabic" w:hint="cs"/>
          <w:sz w:val="24"/>
          <w:szCs w:val="24"/>
          <w:rtl/>
        </w:rPr>
        <w:t>حائز</w:t>
      </w:r>
      <w:r w:rsidR="0045037B">
        <w:rPr>
          <w:rFonts w:cs="Simplified Arabic" w:hint="cs"/>
          <w:sz w:val="24"/>
          <w:szCs w:val="24"/>
          <w:rtl/>
        </w:rPr>
        <w:t>اً</w:t>
      </w:r>
      <w:r w:rsidRPr="00250D9E">
        <w:rPr>
          <w:rFonts w:cs="Simplified Arabic" w:hint="cs"/>
          <w:sz w:val="24"/>
          <w:szCs w:val="24"/>
          <w:rtl/>
        </w:rPr>
        <w:t xml:space="preserve"> بنسبة </w:t>
      </w:r>
      <w:r w:rsidR="00247ED4">
        <w:rPr>
          <w:rFonts w:cs="Simplified Arabic" w:hint="cs"/>
          <w:sz w:val="24"/>
          <w:szCs w:val="24"/>
          <w:rtl/>
        </w:rPr>
        <w:t>18.2</w:t>
      </w:r>
      <w:r w:rsidRPr="00250D9E">
        <w:rPr>
          <w:rFonts w:cs="Simplified Arabic" w:hint="cs"/>
          <w:sz w:val="24"/>
          <w:szCs w:val="24"/>
          <w:rtl/>
        </w:rPr>
        <w:t>% من الحائزين تعتبر المهنة الرئيسية لهم</w:t>
      </w:r>
      <w:r w:rsidR="00F5426A" w:rsidRPr="00250D9E">
        <w:rPr>
          <w:rFonts w:cs="Simplified Arabic" w:hint="cs"/>
          <w:sz w:val="24"/>
          <w:szCs w:val="24"/>
          <w:rtl/>
        </w:rPr>
        <w:t xml:space="preserve"> الزراعة</w:t>
      </w:r>
      <w:r w:rsidR="0018491C" w:rsidRPr="00250D9E">
        <w:rPr>
          <w:rFonts w:cs="Simplified Arabic" w:hint="cs"/>
          <w:sz w:val="24"/>
          <w:szCs w:val="24"/>
          <w:rtl/>
        </w:rPr>
        <w:t xml:space="preserve">، أما باقي الحائزين والبالغ عددهم </w:t>
      </w:r>
      <w:r w:rsidR="00247ED4">
        <w:rPr>
          <w:rFonts w:cs="Simplified Arabic" w:hint="cs"/>
          <w:sz w:val="24"/>
          <w:szCs w:val="24"/>
          <w:rtl/>
        </w:rPr>
        <w:t>106</w:t>
      </w:r>
      <w:r w:rsidR="0018491C" w:rsidRPr="00250D9E">
        <w:rPr>
          <w:rFonts w:cs="Simplified Arabic" w:hint="cs"/>
          <w:sz w:val="24"/>
          <w:szCs w:val="24"/>
          <w:rtl/>
        </w:rPr>
        <w:t xml:space="preserve"> حائز</w:t>
      </w:r>
      <w:r w:rsidR="00247ED4">
        <w:rPr>
          <w:rFonts w:cs="Simplified Arabic" w:hint="cs"/>
          <w:sz w:val="24"/>
          <w:szCs w:val="24"/>
          <w:rtl/>
        </w:rPr>
        <w:t>ين</w:t>
      </w:r>
      <w:r w:rsidR="0018491C" w:rsidRPr="00250D9E">
        <w:rPr>
          <w:rFonts w:cs="Simplified Arabic" w:hint="cs"/>
          <w:sz w:val="24"/>
          <w:szCs w:val="24"/>
          <w:rtl/>
        </w:rPr>
        <w:t xml:space="preserve"> غير مبين لهم المهنة الرئيسية أو لا تنطبق عليهم حالة المهنة الرئيسية ويشكلون </w:t>
      </w:r>
      <w:r w:rsidR="00247ED4">
        <w:rPr>
          <w:rFonts w:cs="Simplified Arabic" w:hint="cs"/>
          <w:sz w:val="24"/>
          <w:szCs w:val="24"/>
          <w:rtl/>
        </w:rPr>
        <w:t>2.3</w:t>
      </w:r>
      <w:r w:rsidR="007C6695" w:rsidRPr="00250D9E">
        <w:rPr>
          <w:rFonts w:cs="Simplified Arabic" w:hint="cs"/>
          <w:sz w:val="24"/>
          <w:szCs w:val="24"/>
          <w:rtl/>
        </w:rPr>
        <w:t xml:space="preserve">% من إجمالي الحائزين الزراعيين في </w:t>
      </w:r>
      <w:r w:rsidR="00854763" w:rsidRPr="00250D9E">
        <w:rPr>
          <w:rFonts w:cs="Simplified Arabic" w:hint="cs"/>
          <w:sz w:val="24"/>
          <w:szCs w:val="24"/>
          <w:rtl/>
        </w:rPr>
        <w:t xml:space="preserve">محافظة </w:t>
      </w:r>
      <w:r w:rsidR="004B402E">
        <w:rPr>
          <w:rFonts w:cs="Simplified Arabic" w:hint="cs"/>
          <w:sz w:val="24"/>
          <w:szCs w:val="24"/>
          <w:rtl/>
        </w:rPr>
        <w:t>سلفيت</w:t>
      </w:r>
      <w:r w:rsidR="003206B6" w:rsidRPr="00250D9E">
        <w:rPr>
          <w:rFonts w:cs="Simplified Arabic" w:hint="cs"/>
          <w:sz w:val="24"/>
          <w:szCs w:val="24"/>
          <w:rtl/>
        </w:rPr>
        <w:t>.</w:t>
      </w:r>
    </w:p>
    <w:p w:rsidR="003206B6" w:rsidRPr="00250D9E" w:rsidRDefault="003206B6" w:rsidP="003206B6">
      <w:pPr>
        <w:jc w:val="lowKashida"/>
        <w:rPr>
          <w:rFonts w:cs="Simplified Arabic"/>
          <w:sz w:val="24"/>
          <w:szCs w:val="24"/>
          <w:rtl/>
        </w:rPr>
      </w:pPr>
    </w:p>
    <w:p w:rsidR="006216F3" w:rsidRPr="00250D9E" w:rsidRDefault="006216F3" w:rsidP="00247ED4">
      <w:pPr>
        <w:jc w:val="lowKashida"/>
        <w:rPr>
          <w:rFonts w:cs="Simplified Arabic"/>
          <w:sz w:val="24"/>
          <w:szCs w:val="24"/>
          <w:rtl/>
        </w:rPr>
      </w:pPr>
      <w:r w:rsidRPr="00250D9E">
        <w:rPr>
          <w:rFonts w:cs="Simplified Arabic" w:hint="cs"/>
          <w:sz w:val="24"/>
          <w:szCs w:val="24"/>
          <w:rtl/>
        </w:rPr>
        <w:t>أما بالنسبة للمؤهل العلمي للحائزين فتشير البيانات إلى أن</w:t>
      </w:r>
      <w:r w:rsidR="00087522" w:rsidRPr="00250D9E">
        <w:rPr>
          <w:rFonts w:cs="Simplified Arabic" w:hint="cs"/>
          <w:sz w:val="24"/>
          <w:szCs w:val="24"/>
          <w:rtl/>
        </w:rPr>
        <w:t xml:space="preserve"> هناك</w:t>
      </w:r>
      <w:r w:rsidRPr="00250D9E">
        <w:rPr>
          <w:rFonts w:cs="Simplified Arabic" w:hint="cs"/>
          <w:sz w:val="24"/>
          <w:szCs w:val="24"/>
          <w:rtl/>
        </w:rPr>
        <w:t xml:space="preserve"> </w:t>
      </w:r>
      <w:r w:rsidR="00247ED4">
        <w:rPr>
          <w:rFonts w:cs="Simplified Arabic" w:hint="cs"/>
          <w:sz w:val="24"/>
          <w:szCs w:val="24"/>
          <w:rtl/>
        </w:rPr>
        <w:t>973</w:t>
      </w:r>
      <w:r w:rsidR="00087522" w:rsidRPr="00250D9E">
        <w:rPr>
          <w:rFonts w:cs="Simplified Arabic" w:hint="cs"/>
          <w:sz w:val="24"/>
          <w:szCs w:val="24"/>
          <w:rtl/>
        </w:rPr>
        <w:t xml:space="preserve"> حائز</w:t>
      </w:r>
      <w:r w:rsidR="0045037B">
        <w:rPr>
          <w:rFonts w:cs="Simplified Arabic" w:hint="cs"/>
          <w:sz w:val="24"/>
          <w:szCs w:val="24"/>
          <w:rtl/>
        </w:rPr>
        <w:t>اً</w:t>
      </w:r>
      <w:r w:rsidR="00087522" w:rsidRPr="00250D9E">
        <w:rPr>
          <w:rFonts w:cs="Simplified Arabic" w:hint="cs"/>
          <w:sz w:val="24"/>
          <w:szCs w:val="24"/>
          <w:rtl/>
        </w:rPr>
        <w:t xml:space="preserve"> مؤهلهم العلمي </w:t>
      </w:r>
      <w:r w:rsidR="006554F1">
        <w:rPr>
          <w:rFonts w:cs="Simplified Arabic" w:hint="cs"/>
          <w:sz w:val="24"/>
          <w:szCs w:val="24"/>
          <w:rtl/>
        </w:rPr>
        <w:t>إعدادي</w:t>
      </w:r>
      <w:r w:rsidR="00087522" w:rsidRPr="00250D9E">
        <w:rPr>
          <w:rFonts w:cs="Simplified Arabic" w:hint="cs"/>
          <w:sz w:val="24"/>
          <w:szCs w:val="24"/>
          <w:rtl/>
        </w:rPr>
        <w:t xml:space="preserve"> ويشكلون ما نسبته </w:t>
      </w:r>
      <w:r w:rsidR="00247ED4">
        <w:rPr>
          <w:rFonts w:cs="Simplified Arabic" w:hint="cs"/>
          <w:sz w:val="24"/>
          <w:szCs w:val="24"/>
          <w:rtl/>
        </w:rPr>
        <w:t>21.2</w:t>
      </w:r>
      <w:r w:rsidR="00087522" w:rsidRPr="00250D9E">
        <w:rPr>
          <w:rFonts w:cs="Simplified Arabic" w:hint="cs"/>
          <w:sz w:val="24"/>
          <w:szCs w:val="24"/>
          <w:rtl/>
        </w:rPr>
        <w:t>% من إجمالي الحائزي</w:t>
      </w:r>
      <w:r w:rsidR="00087522" w:rsidRPr="00250D9E">
        <w:rPr>
          <w:rFonts w:cs="Simplified Arabic" w:hint="eastAsia"/>
          <w:sz w:val="24"/>
          <w:szCs w:val="24"/>
          <w:rtl/>
        </w:rPr>
        <w:t>ن</w:t>
      </w:r>
      <w:r w:rsidR="00087522" w:rsidRPr="00250D9E">
        <w:rPr>
          <w:rFonts w:cs="Simplified Arabic" w:hint="cs"/>
          <w:sz w:val="24"/>
          <w:szCs w:val="24"/>
          <w:rtl/>
        </w:rPr>
        <w:t xml:space="preserve"> </w:t>
      </w:r>
      <w:r w:rsidRPr="00250D9E">
        <w:rPr>
          <w:rFonts w:cs="Simplified Arabic" w:hint="cs"/>
          <w:sz w:val="24"/>
          <w:szCs w:val="24"/>
          <w:rtl/>
        </w:rPr>
        <w:t>الزراعيين</w:t>
      </w:r>
      <w:r w:rsidR="00F5426A"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4B402E">
        <w:rPr>
          <w:rFonts w:cs="Simplified Arabic" w:hint="cs"/>
          <w:sz w:val="24"/>
          <w:szCs w:val="24"/>
          <w:rtl/>
        </w:rPr>
        <w:t>سلفيت</w:t>
      </w:r>
      <w:r w:rsidR="00023C45" w:rsidRPr="00250D9E">
        <w:rPr>
          <w:rFonts w:cs="Simplified Arabic" w:hint="cs"/>
          <w:sz w:val="24"/>
          <w:szCs w:val="24"/>
          <w:rtl/>
        </w:rPr>
        <w:t>، بينما</w:t>
      </w:r>
      <w:r w:rsidRPr="00250D9E">
        <w:rPr>
          <w:rFonts w:cs="Simplified Arabic" w:hint="cs"/>
          <w:sz w:val="24"/>
          <w:szCs w:val="24"/>
          <w:rtl/>
        </w:rPr>
        <w:t xml:space="preserve"> بلغ عدد من </w:t>
      </w:r>
      <w:r w:rsidR="00DB18C9" w:rsidRPr="00250D9E">
        <w:rPr>
          <w:rFonts w:cs="Simplified Arabic" w:hint="cs"/>
          <w:sz w:val="24"/>
          <w:szCs w:val="24"/>
          <w:rtl/>
        </w:rPr>
        <w:t>يحملون مؤهل علمي</w:t>
      </w:r>
      <w:r w:rsidRPr="00250D9E">
        <w:rPr>
          <w:rFonts w:cs="Simplified Arabic" w:hint="cs"/>
          <w:sz w:val="24"/>
          <w:szCs w:val="24"/>
          <w:rtl/>
        </w:rPr>
        <w:t xml:space="preserve"> بكالوريوس </w:t>
      </w:r>
      <w:r w:rsidR="00DB18C9" w:rsidRPr="00250D9E">
        <w:rPr>
          <w:rFonts w:cs="Simplified Arabic" w:hint="cs"/>
          <w:sz w:val="24"/>
          <w:szCs w:val="24"/>
          <w:rtl/>
        </w:rPr>
        <w:t xml:space="preserve">فأعلى </w:t>
      </w:r>
      <w:r w:rsidR="00247ED4">
        <w:rPr>
          <w:rFonts w:cs="Simplified Arabic" w:hint="cs"/>
          <w:sz w:val="24"/>
          <w:szCs w:val="24"/>
          <w:rtl/>
        </w:rPr>
        <w:t>727</w:t>
      </w:r>
      <w:r w:rsidRPr="00250D9E">
        <w:rPr>
          <w:rFonts w:cs="Simplified Arabic" w:hint="cs"/>
          <w:sz w:val="24"/>
          <w:szCs w:val="24"/>
          <w:rtl/>
        </w:rPr>
        <w:t xml:space="preserve"> </w:t>
      </w:r>
      <w:r w:rsidR="00023C45" w:rsidRPr="00250D9E">
        <w:rPr>
          <w:rFonts w:cs="Simplified Arabic" w:hint="cs"/>
          <w:sz w:val="24"/>
          <w:szCs w:val="24"/>
          <w:rtl/>
        </w:rPr>
        <w:t>حائز</w:t>
      </w:r>
      <w:r w:rsidR="00F9493C">
        <w:rPr>
          <w:rFonts w:cs="Simplified Arabic" w:hint="cs"/>
          <w:sz w:val="24"/>
          <w:szCs w:val="24"/>
          <w:rtl/>
        </w:rPr>
        <w:t>اً</w:t>
      </w:r>
      <w:r w:rsidR="00023C45" w:rsidRPr="00250D9E">
        <w:rPr>
          <w:rFonts w:cs="Simplified Arabic" w:hint="cs"/>
          <w:sz w:val="24"/>
          <w:szCs w:val="24"/>
          <w:rtl/>
        </w:rPr>
        <w:t xml:space="preserve"> </w:t>
      </w:r>
      <w:r w:rsidRPr="00250D9E">
        <w:rPr>
          <w:rFonts w:cs="Simplified Arabic" w:hint="cs"/>
          <w:sz w:val="24"/>
          <w:szCs w:val="24"/>
          <w:rtl/>
        </w:rPr>
        <w:t xml:space="preserve">بنسبة </w:t>
      </w:r>
      <w:r w:rsidR="00247ED4">
        <w:rPr>
          <w:rFonts w:cs="Simplified Arabic" w:hint="cs"/>
          <w:sz w:val="24"/>
          <w:szCs w:val="24"/>
          <w:rtl/>
        </w:rPr>
        <w:t>15.8</w:t>
      </w:r>
      <w:r w:rsidRPr="00250D9E">
        <w:rPr>
          <w:rFonts w:cs="Simplified Arabic" w:hint="cs"/>
          <w:sz w:val="24"/>
          <w:szCs w:val="24"/>
          <w:rtl/>
        </w:rPr>
        <w:t>% من مجموع الحائزين.</w:t>
      </w:r>
    </w:p>
    <w:p w:rsidR="00B877E0" w:rsidRPr="00250D9E" w:rsidRDefault="00B877E0" w:rsidP="00A8188A">
      <w:pPr>
        <w:rPr>
          <w:rFonts w:cs="Simplified Arabic"/>
          <w:b/>
          <w:bCs/>
          <w:sz w:val="24"/>
          <w:szCs w:val="24"/>
          <w:rtl/>
        </w:rPr>
      </w:pPr>
    </w:p>
    <w:p w:rsidR="006216F3" w:rsidRPr="00250D9E" w:rsidRDefault="006216F3" w:rsidP="00854763">
      <w:pPr>
        <w:jc w:val="center"/>
        <w:rPr>
          <w:rFonts w:cs="Simplified Arabic"/>
          <w:b/>
          <w:bCs/>
          <w:sz w:val="22"/>
          <w:szCs w:val="22"/>
          <w:rtl/>
        </w:rPr>
      </w:pPr>
      <w:r w:rsidRPr="00250D9E">
        <w:rPr>
          <w:rFonts w:cs="Simplified Arabic" w:hint="cs"/>
          <w:b/>
          <w:bCs/>
          <w:sz w:val="22"/>
          <w:szCs w:val="22"/>
          <w:rtl/>
        </w:rPr>
        <w:t xml:space="preserve">التوزيع النسبي للحائزين الزراعيين في </w:t>
      </w:r>
      <w:r w:rsidR="00854763" w:rsidRPr="00250D9E">
        <w:rPr>
          <w:rFonts w:cs="Simplified Arabic" w:hint="cs"/>
          <w:b/>
          <w:bCs/>
          <w:sz w:val="22"/>
          <w:szCs w:val="22"/>
          <w:rtl/>
        </w:rPr>
        <w:t xml:space="preserve">محافظة </w:t>
      </w:r>
      <w:r w:rsidR="004B402E">
        <w:rPr>
          <w:rFonts w:cs="Simplified Arabic" w:hint="cs"/>
          <w:b/>
          <w:bCs/>
          <w:sz w:val="22"/>
          <w:szCs w:val="22"/>
          <w:rtl/>
        </w:rPr>
        <w:t>سلفيت</w:t>
      </w:r>
      <w:r w:rsidR="00557315" w:rsidRPr="00250D9E">
        <w:rPr>
          <w:rFonts w:cs="Simplified Arabic" w:hint="cs"/>
          <w:b/>
          <w:bCs/>
          <w:sz w:val="22"/>
          <w:szCs w:val="22"/>
          <w:rtl/>
        </w:rPr>
        <w:t xml:space="preserve"> </w:t>
      </w:r>
      <w:r w:rsidRPr="00250D9E">
        <w:rPr>
          <w:rFonts w:cs="Simplified Arabic" w:hint="cs"/>
          <w:b/>
          <w:bCs/>
          <w:sz w:val="22"/>
          <w:szCs w:val="22"/>
          <w:rtl/>
        </w:rPr>
        <w:t>حسب المؤهل العلمي، 2009/2010</w:t>
      </w:r>
    </w:p>
    <w:p w:rsidR="006216F3" w:rsidRPr="00250D9E" w:rsidRDefault="00935DED" w:rsidP="00E10B76">
      <w:pPr>
        <w:jc w:val="center"/>
        <w:rPr>
          <w:rFonts w:cs="Simplified Arabic"/>
          <w:sz w:val="24"/>
          <w:szCs w:val="24"/>
          <w:rtl/>
        </w:rPr>
      </w:pPr>
      <w:r>
        <w:rPr>
          <w:rFonts w:cs="Simplified Arabic"/>
          <w:noProof/>
          <w:sz w:val="24"/>
          <w:szCs w:val="24"/>
        </w:rPr>
        <w:drawing>
          <wp:inline distT="0" distB="0" distL="0" distR="0">
            <wp:extent cx="5505450" cy="2924175"/>
            <wp:effectExtent l="0" t="0" r="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8188A" w:rsidRPr="00250D9E" w:rsidRDefault="00A8188A" w:rsidP="00A8188A">
      <w:pPr>
        <w:rPr>
          <w:rFonts w:cs="Simplified Arabic"/>
          <w:b/>
          <w:bCs/>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t xml:space="preserve">3.1 </w:t>
      </w:r>
      <w:r w:rsidRPr="00250D9E">
        <w:rPr>
          <w:rFonts w:cs="Simplified Arabic" w:hint="eastAsia"/>
          <w:b/>
          <w:bCs/>
          <w:sz w:val="24"/>
          <w:szCs w:val="24"/>
          <w:rtl/>
          <w:lang w:eastAsia="ar-SA"/>
        </w:rPr>
        <w:t>استخدامات</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الأراضي</w:t>
      </w:r>
    </w:p>
    <w:p w:rsidR="006216F3" w:rsidRPr="00250D9E" w:rsidRDefault="006216F3" w:rsidP="00484D90">
      <w:pPr>
        <w:jc w:val="lowKashida"/>
        <w:rPr>
          <w:rFonts w:cs="Simplified Arabic"/>
          <w:sz w:val="24"/>
          <w:szCs w:val="24"/>
          <w:rtl/>
        </w:rPr>
      </w:pPr>
      <w:r w:rsidRPr="00250D9E">
        <w:rPr>
          <w:rFonts w:cs="Simplified Arabic" w:hint="cs"/>
          <w:sz w:val="24"/>
          <w:szCs w:val="24"/>
          <w:rtl/>
        </w:rPr>
        <w:t xml:space="preserve">بلغ إجمالي مساحة الحيازات الزراعية في </w:t>
      </w:r>
      <w:r w:rsidR="004F76E2" w:rsidRPr="00250D9E">
        <w:rPr>
          <w:rFonts w:cs="Simplified Arabic" w:hint="cs"/>
          <w:sz w:val="24"/>
          <w:szCs w:val="24"/>
          <w:rtl/>
        </w:rPr>
        <w:t xml:space="preserve">محافظة </w:t>
      </w:r>
      <w:r w:rsidR="004B402E">
        <w:rPr>
          <w:rFonts w:cs="Simplified Arabic" w:hint="cs"/>
          <w:sz w:val="24"/>
          <w:szCs w:val="24"/>
          <w:rtl/>
        </w:rPr>
        <w:t>سلفيت</w:t>
      </w:r>
      <w:r w:rsidR="009C116B">
        <w:rPr>
          <w:rFonts w:cs="Simplified Arabic" w:hint="cs"/>
          <w:sz w:val="24"/>
          <w:szCs w:val="24"/>
          <w:rtl/>
        </w:rPr>
        <w:t xml:space="preserve"> </w:t>
      </w:r>
      <w:r w:rsidR="00484D90">
        <w:rPr>
          <w:rFonts w:cs="Simplified Arabic" w:hint="cs"/>
          <w:sz w:val="24"/>
          <w:szCs w:val="24"/>
          <w:rtl/>
        </w:rPr>
        <w:t>54,652</w:t>
      </w:r>
      <w:r w:rsidR="00024187" w:rsidRPr="00250D9E">
        <w:rPr>
          <w:rFonts w:cs="Simplified Arabic" w:hint="cs"/>
          <w:sz w:val="24"/>
          <w:szCs w:val="24"/>
          <w:rtl/>
        </w:rPr>
        <w:t xml:space="preserve"> </w:t>
      </w:r>
      <w:r w:rsidRPr="00250D9E">
        <w:rPr>
          <w:rFonts w:cs="Simplified Arabic" w:hint="cs"/>
          <w:sz w:val="24"/>
          <w:szCs w:val="24"/>
          <w:rtl/>
        </w:rPr>
        <w:t>دونماً</w:t>
      </w:r>
      <w:r w:rsidR="000D769D" w:rsidRPr="00250D9E">
        <w:rPr>
          <w:rFonts w:cs="Simplified Arabic" w:hint="cs"/>
          <w:sz w:val="24"/>
          <w:szCs w:val="24"/>
          <w:rtl/>
        </w:rPr>
        <w:t>،</w:t>
      </w:r>
      <w:r w:rsidRPr="00250D9E">
        <w:rPr>
          <w:rFonts w:cs="Simplified Arabic" w:hint="cs"/>
          <w:sz w:val="24"/>
          <w:szCs w:val="24"/>
          <w:rtl/>
        </w:rPr>
        <w:t xml:space="preserve">  أما بالنسبة لتصنيفها حسب الاستخدام </w:t>
      </w:r>
      <w:r w:rsidR="002E2BDB" w:rsidRPr="00250D9E">
        <w:rPr>
          <w:rFonts w:cs="Simplified Arabic" w:hint="cs"/>
          <w:sz w:val="24"/>
          <w:szCs w:val="24"/>
          <w:rtl/>
        </w:rPr>
        <w:t>فقد بلغت مساحة الأراضي المزروعة</w:t>
      </w:r>
      <w:r w:rsidRPr="00250D9E">
        <w:rPr>
          <w:rFonts w:cs="Simplified Arabic" w:hint="cs"/>
          <w:sz w:val="24"/>
          <w:szCs w:val="24"/>
          <w:rtl/>
        </w:rPr>
        <w:t xml:space="preserve"> </w:t>
      </w:r>
      <w:r w:rsidR="00484D90">
        <w:rPr>
          <w:rFonts w:cs="Simplified Arabic" w:hint="cs"/>
          <w:sz w:val="24"/>
          <w:szCs w:val="24"/>
          <w:rtl/>
        </w:rPr>
        <w:t>47,187</w:t>
      </w:r>
      <w:r w:rsidRPr="00250D9E">
        <w:rPr>
          <w:rFonts w:cs="Simplified Arabic" w:hint="cs"/>
          <w:sz w:val="24"/>
          <w:szCs w:val="24"/>
          <w:rtl/>
        </w:rPr>
        <w:t xml:space="preserve"> دونماً، مشكلة ما نسبته </w:t>
      </w:r>
      <w:r w:rsidR="00484D90">
        <w:rPr>
          <w:rFonts w:cs="Simplified Arabic" w:hint="cs"/>
          <w:sz w:val="24"/>
          <w:szCs w:val="24"/>
          <w:rtl/>
        </w:rPr>
        <w:t>86.3</w:t>
      </w:r>
      <w:r w:rsidRPr="00250D9E">
        <w:rPr>
          <w:rFonts w:cs="Simplified Arabic" w:hint="cs"/>
          <w:sz w:val="24"/>
          <w:szCs w:val="24"/>
          <w:rtl/>
        </w:rPr>
        <w:t xml:space="preserve">% من إجمالي مساحة الحيازات الزراعية </w:t>
      </w:r>
      <w:r w:rsidR="000D769D" w:rsidRPr="00250D9E">
        <w:rPr>
          <w:rFonts w:cs="Simplified Arabic" w:hint="cs"/>
          <w:sz w:val="24"/>
          <w:szCs w:val="24"/>
          <w:rtl/>
        </w:rPr>
        <w:t xml:space="preserve">في </w:t>
      </w:r>
      <w:r w:rsidR="004F76E2" w:rsidRPr="00250D9E">
        <w:rPr>
          <w:rFonts w:cs="Simplified Arabic" w:hint="cs"/>
          <w:sz w:val="24"/>
          <w:szCs w:val="24"/>
          <w:rtl/>
        </w:rPr>
        <w:t xml:space="preserve">محافظة </w:t>
      </w:r>
      <w:r w:rsidR="004B402E">
        <w:rPr>
          <w:rFonts w:cs="Simplified Arabic" w:hint="cs"/>
          <w:sz w:val="24"/>
          <w:szCs w:val="24"/>
          <w:rtl/>
        </w:rPr>
        <w:t>سلفيت</w:t>
      </w:r>
      <w:r w:rsidRPr="00250D9E">
        <w:rPr>
          <w:rFonts w:cs="Simplified Arabic" w:hint="cs"/>
          <w:sz w:val="24"/>
          <w:szCs w:val="24"/>
          <w:rtl/>
        </w:rPr>
        <w:t>،</w:t>
      </w:r>
      <w:r w:rsidR="000D769D" w:rsidRPr="00250D9E">
        <w:rPr>
          <w:rFonts w:cs="Simplified Arabic" w:hint="cs"/>
          <w:sz w:val="24"/>
          <w:szCs w:val="24"/>
          <w:rtl/>
        </w:rPr>
        <w:t xml:space="preserve"> وكانت أكبر مساحة للأراضي المزروعة في </w:t>
      </w:r>
      <w:r w:rsidR="004F76E2" w:rsidRPr="00250D9E">
        <w:rPr>
          <w:rFonts w:cs="Simplified Arabic" w:hint="cs"/>
          <w:sz w:val="24"/>
          <w:szCs w:val="24"/>
          <w:rtl/>
        </w:rPr>
        <w:t xml:space="preserve">تجمعات محافظة </w:t>
      </w:r>
      <w:r w:rsidR="004B402E">
        <w:rPr>
          <w:rFonts w:cs="Simplified Arabic" w:hint="cs"/>
          <w:sz w:val="24"/>
          <w:szCs w:val="24"/>
          <w:rtl/>
        </w:rPr>
        <w:t>سلفيت</w:t>
      </w:r>
      <w:r w:rsidR="004F76E2" w:rsidRPr="00250D9E">
        <w:rPr>
          <w:rFonts w:cs="Simplified Arabic" w:hint="cs"/>
          <w:sz w:val="24"/>
          <w:szCs w:val="24"/>
          <w:rtl/>
        </w:rPr>
        <w:t xml:space="preserve"> هي تجمع</w:t>
      </w:r>
      <w:r w:rsidR="000D769D" w:rsidRPr="00250D9E">
        <w:rPr>
          <w:rFonts w:cs="Simplified Arabic" w:hint="cs"/>
          <w:sz w:val="24"/>
          <w:szCs w:val="24"/>
          <w:rtl/>
        </w:rPr>
        <w:t xml:space="preserve"> </w:t>
      </w:r>
      <w:r w:rsidR="00484D90">
        <w:rPr>
          <w:rFonts w:cs="Simplified Arabic" w:hint="cs"/>
          <w:sz w:val="24"/>
          <w:szCs w:val="24"/>
          <w:rtl/>
        </w:rPr>
        <w:t>سلفيت</w:t>
      </w:r>
      <w:r w:rsidR="00484D90" w:rsidRPr="00250D9E">
        <w:rPr>
          <w:rFonts w:cs="Simplified Arabic" w:hint="cs"/>
          <w:sz w:val="24"/>
          <w:szCs w:val="24"/>
          <w:rtl/>
        </w:rPr>
        <w:t xml:space="preserve"> </w:t>
      </w:r>
      <w:r w:rsidR="000D769D" w:rsidRPr="00250D9E">
        <w:rPr>
          <w:rFonts w:cs="Simplified Arabic" w:hint="cs"/>
          <w:sz w:val="24"/>
          <w:szCs w:val="24"/>
          <w:rtl/>
        </w:rPr>
        <w:t xml:space="preserve">بواقع </w:t>
      </w:r>
      <w:r w:rsidR="00484D90">
        <w:rPr>
          <w:rFonts w:cs="Simplified Arabic" w:hint="cs"/>
          <w:sz w:val="24"/>
          <w:szCs w:val="24"/>
          <w:rtl/>
        </w:rPr>
        <w:t>5,375</w:t>
      </w:r>
      <w:r w:rsidR="004F2D85">
        <w:rPr>
          <w:rFonts w:cs="Simplified Arabic" w:hint="cs"/>
          <w:sz w:val="24"/>
          <w:szCs w:val="24"/>
          <w:rtl/>
        </w:rPr>
        <w:t xml:space="preserve"> </w:t>
      </w:r>
      <w:r w:rsidR="00C70E62" w:rsidRPr="00250D9E">
        <w:rPr>
          <w:rFonts w:cs="Simplified Arabic" w:hint="cs"/>
          <w:sz w:val="24"/>
          <w:szCs w:val="24"/>
          <w:rtl/>
        </w:rPr>
        <w:t>دونم</w:t>
      </w:r>
      <w:r w:rsidR="00EC6A09">
        <w:rPr>
          <w:rFonts w:cs="Simplified Arabic" w:hint="cs"/>
          <w:sz w:val="24"/>
          <w:szCs w:val="24"/>
          <w:rtl/>
        </w:rPr>
        <w:t>اً</w:t>
      </w:r>
      <w:r w:rsidR="000D769D" w:rsidRPr="00250D9E">
        <w:rPr>
          <w:rFonts w:cs="Simplified Arabic" w:hint="cs"/>
          <w:sz w:val="24"/>
          <w:szCs w:val="24"/>
          <w:rtl/>
        </w:rPr>
        <w:t xml:space="preserve"> بنسبة </w:t>
      </w:r>
      <w:r w:rsidR="00484D90">
        <w:rPr>
          <w:rFonts w:cs="Simplified Arabic" w:hint="cs"/>
          <w:sz w:val="24"/>
          <w:szCs w:val="24"/>
          <w:rtl/>
        </w:rPr>
        <w:t>11.4</w:t>
      </w:r>
      <w:r w:rsidR="000D769D" w:rsidRPr="00250D9E">
        <w:rPr>
          <w:rFonts w:cs="Simplified Arabic" w:hint="cs"/>
          <w:sz w:val="24"/>
          <w:szCs w:val="24"/>
          <w:rtl/>
        </w:rPr>
        <w:t xml:space="preserve">% </w:t>
      </w:r>
      <w:r w:rsidRPr="00250D9E">
        <w:rPr>
          <w:rFonts w:cs="Simplified Arabic" w:hint="cs"/>
          <w:sz w:val="24"/>
          <w:szCs w:val="24"/>
          <w:rtl/>
        </w:rPr>
        <w:t xml:space="preserve"> </w:t>
      </w:r>
      <w:r w:rsidR="000D769D" w:rsidRPr="00250D9E">
        <w:rPr>
          <w:rFonts w:cs="Simplified Arabic" w:hint="cs"/>
          <w:sz w:val="24"/>
          <w:szCs w:val="24"/>
          <w:rtl/>
        </w:rPr>
        <w:t xml:space="preserve">من إجمالي المساحة المزروعة في </w:t>
      </w:r>
      <w:r w:rsidR="004F76E2" w:rsidRPr="00250D9E">
        <w:rPr>
          <w:rFonts w:cs="Simplified Arabic" w:hint="cs"/>
          <w:sz w:val="24"/>
          <w:szCs w:val="24"/>
          <w:rtl/>
        </w:rPr>
        <w:t xml:space="preserve">محافظة </w:t>
      </w:r>
      <w:r w:rsidR="004B402E">
        <w:rPr>
          <w:rFonts w:cs="Simplified Arabic" w:hint="cs"/>
          <w:sz w:val="24"/>
          <w:szCs w:val="24"/>
          <w:rtl/>
        </w:rPr>
        <w:t>سلفيت</w:t>
      </w:r>
      <w:r w:rsidR="000D769D" w:rsidRPr="00250D9E">
        <w:rPr>
          <w:rFonts w:cs="Simplified Arabic" w:hint="cs"/>
          <w:sz w:val="24"/>
          <w:szCs w:val="24"/>
          <w:rtl/>
        </w:rPr>
        <w:t xml:space="preserve">، </w:t>
      </w:r>
      <w:r w:rsidR="006A7669" w:rsidRPr="00250D9E">
        <w:rPr>
          <w:rFonts w:cs="Simplified Arabic" w:hint="cs"/>
          <w:sz w:val="24"/>
          <w:szCs w:val="24"/>
          <w:rtl/>
        </w:rPr>
        <w:t xml:space="preserve">أما مساحة الأراضي </w:t>
      </w:r>
      <w:r w:rsidRPr="00250D9E">
        <w:rPr>
          <w:rFonts w:cs="Simplified Arabic" w:hint="cs"/>
          <w:sz w:val="24"/>
          <w:szCs w:val="24"/>
          <w:rtl/>
        </w:rPr>
        <w:t xml:space="preserve">غير </w:t>
      </w:r>
      <w:r w:rsidR="006A7669" w:rsidRPr="00250D9E">
        <w:rPr>
          <w:rFonts w:cs="Simplified Arabic" w:hint="cs"/>
          <w:sz w:val="24"/>
          <w:szCs w:val="24"/>
          <w:rtl/>
        </w:rPr>
        <w:t>ال</w:t>
      </w:r>
      <w:r w:rsidRPr="00250D9E">
        <w:rPr>
          <w:rFonts w:cs="Simplified Arabic" w:hint="cs"/>
          <w:sz w:val="24"/>
          <w:szCs w:val="24"/>
          <w:rtl/>
        </w:rPr>
        <w:t xml:space="preserve">مزروعة فقد </w:t>
      </w:r>
      <w:r w:rsidRPr="00250D9E">
        <w:rPr>
          <w:rFonts w:cs="Simplified Arabic" w:hint="cs"/>
          <w:sz w:val="24"/>
          <w:szCs w:val="24"/>
          <w:rtl/>
        </w:rPr>
        <w:lastRenderedPageBreak/>
        <w:t xml:space="preserve">بلغت </w:t>
      </w:r>
      <w:r w:rsidR="00484D90">
        <w:rPr>
          <w:rFonts w:cs="Simplified Arabic" w:hint="cs"/>
          <w:sz w:val="24"/>
          <w:szCs w:val="24"/>
          <w:rtl/>
        </w:rPr>
        <w:t>7,465</w:t>
      </w:r>
      <w:r w:rsidR="000D769D" w:rsidRPr="00250D9E">
        <w:rPr>
          <w:rFonts w:cs="Simplified Arabic" w:hint="cs"/>
          <w:sz w:val="24"/>
          <w:szCs w:val="24"/>
          <w:rtl/>
        </w:rPr>
        <w:t xml:space="preserve"> </w:t>
      </w:r>
      <w:r w:rsidRPr="00250D9E">
        <w:rPr>
          <w:rFonts w:cs="Simplified Arabic" w:hint="cs"/>
          <w:sz w:val="24"/>
          <w:szCs w:val="24"/>
          <w:rtl/>
        </w:rPr>
        <w:t xml:space="preserve">دونماً مشكلة ما نسبته </w:t>
      </w:r>
      <w:r w:rsidR="00484D90">
        <w:rPr>
          <w:rFonts w:cs="Simplified Arabic" w:hint="cs"/>
          <w:sz w:val="24"/>
          <w:szCs w:val="24"/>
          <w:rtl/>
        </w:rPr>
        <w:t>13.7</w:t>
      </w:r>
      <w:r w:rsidRPr="00250D9E">
        <w:rPr>
          <w:rFonts w:cs="Simplified Arabic" w:hint="cs"/>
          <w:sz w:val="24"/>
          <w:szCs w:val="24"/>
          <w:rtl/>
        </w:rPr>
        <w:t xml:space="preserve">% من إجمالي مساحة الحيازات الزراعية في </w:t>
      </w:r>
      <w:r w:rsidR="004F76E2" w:rsidRPr="00250D9E">
        <w:rPr>
          <w:rFonts w:cs="Simplified Arabic" w:hint="cs"/>
          <w:sz w:val="24"/>
          <w:szCs w:val="24"/>
          <w:rtl/>
        </w:rPr>
        <w:t xml:space="preserve">محافظة </w:t>
      </w:r>
      <w:r w:rsidR="004B402E">
        <w:rPr>
          <w:rFonts w:cs="Simplified Arabic" w:hint="cs"/>
          <w:sz w:val="24"/>
          <w:szCs w:val="24"/>
          <w:rtl/>
        </w:rPr>
        <w:t>سلفيت</w:t>
      </w:r>
      <w:r w:rsidRPr="00250D9E">
        <w:rPr>
          <w:rFonts w:cs="Simplified Arabic" w:hint="cs"/>
          <w:sz w:val="24"/>
          <w:szCs w:val="24"/>
          <w:rtl/>
        </w:rPr>
        <w:t xml:space="preserve">، </w:t>
      </w:r>
      <w:r w:rsidR="007F388E" w:rsidRPr="00250D9E">
        <w:rPr>
          <w:rFonts w:cs="Simplified Arabic" w:hint="cs"/>
          <w:sz w:val="24"/>
          <w:szCs w:val="24"/>
          <w:rtl/>
        </w:rPr>
        <w:t xml:space="preserve">وكانت أكبر مساحة للأراضي غير المزروعة في </w:t>
      </w:r>
      <w:r w:rsidR="004F76E2" w:rsidRPr="00250D9E">
        <w:rPr>
          <w:rFonts w:cs="Simplified Arabic" w:hint="cs"/>
          <w:sz w:val="24"/>
          <w:szCs w:val="24"/>
          <w:rtl/>
        </w:rPr>
        <w:t xml:space="preserve">تجمعات محافظة </w:t>
      </w:r>
      <w:r w:rsidR="004B402E">
        <w:rPr>
          <w:rFonts w:cs="Simplified Arabic" w:hint="cs"/>
          <w:sz w:val="24"/>
          <w:szCs w:val="24"/>
          <w:rtl/>
        </w:rPr>
        <w:t>سلفيت</w:t>
      </w:r>
      <w:r w:rsidR="007F388E" w:rsidRPr="00250D9E">
        <w:rPr>
          <w:rFonts w:cs="Simplified Arabic" w:hint="cs"/>
          <w:sz w:val="24"/>
          <w:szCs w:val="24"/>
          <w:rtl/>
        </w:rPr>
        <w:t xml:space="preserve"> هي </w:t>
      </w:r>
      <w:r w:rsidR="004F76E2" w:rsidRPr="00250D9E">
        <w:rPr>
          <w:rFonts w:cs="Simplified Arabic" w:hint="cs"/>
          <w:sz w:val="24"/>
          <w:szCs w:val="24"/>
          <w:rtl/>
        </w:rPr>
        <w:t>تجمع</w:t>
      </w:r>
      <w:r w:rsidR="007F388E" w:rsidRPr="00250D9E">
        <w:rPr>
          <w:rFonts w:cs="Simplified Arabic" w:hint="cs"/>
          <w:sz w:val="24"/>
          <w:szCs w:val="24"/>
          <w:rtl/>
        </w:rPr>
        <w:t xml:space="preserve"> </w:t>
      </w:r>
      <w:r w:rsidR="00484D90">
        <w:rPr>
          <w:rFonts w:cs="Simplified Arabic" w:hint="cs"/>
          <w:sz w:val="24"/>
          <w:szCs w:val="24"/>
          <w:rtl/>
        </w:rPr>
        <w:t>دير بلوط</w:t>
      </w:r>
      <w:r w:rsidR="00D500A4" w:rsidRPr="00250D9E">
        <w:rPr>
          <w:rFonts w:cs="Simplified Arabic" w:hint="cs"/>
          <w:sz w:val="24"/>
          <w:szCs w:val="24"/>
          <w:rtl/>
        </w:rPr>
        <w:t xml:space="preserve"> </w:t>
      </w:r>
      <w:r w:rsidR="007F388E" w:rsidRPr="00250D9E">
        <w:rPr>
          <w:rFonts w:cs="Simplified Arabic" w:hint="cs"/>
          <w:sz w:val="24"/>
          <w:szCs w:val="24"/>
          <w:rtl/>
        </w:rPr>
        <w:t xml:space="preserve">بواقع </w:t>
      </w:r>
      <w:r w:rsidR="00484D90">
        <w:rPr>
          <w:rFonts w:cs="Simplified Arabic" w:hint="cs"/>
          <w:sz w:val="24"/>
          <w:szCs w:val="24"/>
          <w:rtl/>
        </w:rPr>
        <w:t>1,064</w:t>
      </w:r>
      <w:r w:rsidR="007F388E" w:rsidRPr="00250D9E">
        <w:rPr>
          <w:rFonts w:cs="Simplified Arabic" w:hint="cs"/>
          <w:sz w:val="24"/>
          <w:szCs w:val="24"/>
          <w:rtl/>
        </w:rPr>
        <w:t xml:space="preserve"> دونماً بنسبة </w:t>
      </w:r>
      <w:r w:rsidR="00484D90">
        <w:rPr>
          <w:rFonts w:cs="Simplified Arabic" w:hint="cs"/>
          <w:sz w:val="24"/>
          <w:szCs w:val="24"/>
          <w:rtl/>
        </w:rPr>
        <w:t>14.3%.</w:t>
      </w:r>
    </w:p>
    <w:p w:rsidR="002E2BDB" w:rsidRPr="00250D9E" w:rsidRDefault="002E2BDB" w:rsidP="002E2BDB">
      <w:pPr>
        <w:jc w:val="lowKashida"/>
        <w:rPr>
          <w:rFonts w:cs="Simplified Arabic"/>
          <w:sz w:val="24"/>
          <w:szCs w:val="24"/>
          <w:rtl/>
        </w:rPr>
      </w:pPr>
    </w:p>
    <w:p w:rsidR="003206B6" w:rsidRPr="00250D9E" w:rsidRDefault="006216F3" w:rsidP="007B248D">
      <w:pPr>
        <w:jc w:val="lowKashida"/>
        <w:rPr>
          <w:rFonts w:cs="Simplified Arabic"/>
          <w:sz w:val="24"/>
          <w:szCs w:val="24"/>
          <w:rtl/>
        </w:rPr>
      </w:pPr>
      <w:r w:rsidRPr="00250D9E">
        <w:rPr>
          <w:rFonts w:cs="Simplified Arabic" w:hint="cs"/>
          <w:sz w:val="24"/>
          <w:szCs w:val="24"/>
          <w:rtl/>
        </w:rPr>
        <w:t xml:space="preserve">بلغت المساحة المزروعة </w:t>
      </w:r>
      <w:r w:rsidR="007C6695" w:rsidRPr="00250D9E">
        <w:rPr>
          <w:rFonts w:cs="Simplified Arabic" w:hint="cs"/>
          <w:sz w:val="24"/>
          <w:szCs w:val="24"/>
          <w:rtl/>
        </w:rPr>
        <w:t xml:space="preserve">في </w:t>
      </w:r>
      <w:r w:rsidR="00340F71" w:rsidRPr="00250D9E">
        <w:rPr>
          <w:rFonts w:cs="Simplified Arabic" w:hint="cs"/>
          <w:sz w:val="24"/>
          <w:szCs w:val="24"/>
          <w:rtl/>
        </w:rPr>
        <w:t xml:space="preserve">محافظة </w:t>
      </w:r>
      <w:r w:rsidR="004B402E">
        <w:rPr>
          <w:rFonts w:cs="Simplified Arabic" w:hint="cs"/>
          <w:sz w:val="24"/>
          <w:szCs w:val="24"/>
          <w:rtl/>
        </w:rPr>
        <w:t>سلفيت</w:t>
      </w:r>
      <w:r w:rsidR="00340F71" w:rsidRPr="00250D9E">
        <w:rPr>
          <w:rFonts w:cs="Simplified Arabic" w:hint="cs"/>
          <w:sz w:val="24"/>
          <w:szCs w:val="24"/>
          <w:rtl/>
        </w:rPr>
        <w:t xml:space="preserve"> </w:t>
      </w:r>
      <w:r w:rsidR="00484D90">
        <w:rPr>
          <w:rFonts w:cs="Simplified Arabic" w:hint="cs"/>
          <w:sz w:val="24"/>
          <w:szCs w:val="24"/>
          <w:rtl/>
        </w:rPr>
        <w:t>47,187</w:t>
      </w:r>
      <w:r w:rsidR="007C6695" w:rsidRPr="00250D9E">
        <w:rPr>
          <w:rFonts w:cs="Simplified Arabic" w:hint="cs"/>
          <w:sz w:val="24"/>
          <w:szCs w:val="24"/>
          <w:rtl/>
        </w:rPr>
        <w:t xml:space="preserve"> </w:t>
      </w:r>
      <w:r w:rsidR="00015CDC" w:rsidRPr="00250D9E">
        <w:rPr>
          <w:rFonts w:cs="Simplified Arabic" w:hint="cs"/>
          <w:sz w:val="24"/>
          <w:szCs w:val="24"/>
          <w:rtl/>
        </w:rPr>
        <w:t>دونم</w:t>
      </w:r>
      <w:r w:rsidR="00815EA4">
        <w:rPr>
          <w:rFonts w:cs="Simplified Arabic" w:hint="cs"/>
          <w:sz w:val="24"/>
          <w:szCs w:val="24"/>
          <w:rtl/>
        </w:rPr>
        <w:t>اً</w:t>
      </w:r>
      <w:r w:rsidR="00C729FA" w:rsidRPr="00250D9E">
        <w:rPr>
          <w:rFonts w:cs="Simplified Arabic" w:hint="cs"/>
          <w:sz w:val="24"/>
          <w:szCs w:val="24"/>
          <w:rtl/>
        </w:rPr>
        <w:t xml:space="preserve"> وذلك </w:t>
      </w:r>
      <w:r w:rsidR="0045037B">
        <w:rPr>
          <w:rFonts w:cs="Simplified Arabic" w:hint="cs"/>
          <w:sz w:val="24"/>
          <w:szCs w:val="24"/>
          <w:rtl/>
        </w:rPr>
        <w:t>كما هو في 01/10/</w:t>
      </w:r>
      <w:r w:rsidR="00C729FA" w:rsidRPr="00250D9E">
        <w:rPr>
          <w:rFonts w:cs="Simplified Arabic" w:hint="cs"/>
          <w:sz w:val="24"/>
          <w:szCs w:val="24"/>
          <w:rtl/>
        </w:rPr>
        <w:t>2010</w:t>
      </w:r>
      <w:r w:rsidRPr="00250D9E">
        <w:rPr>
          <w:rFonts w:cs="Simplified Arabic" w:hint="cs"/>
          <w:sz w:val="24"/>
          <w:szCs w:val="24"/>
          <w:rtl/>
        </w:rPr>
        <w:t xml:space="preserve">، </w:t>
      </w:r>
      <w:r w:rsidR="00C729FA" w:rsidRPr="00250D9E">
        <w:rPr>
          <w:rFonts w:cs="Simplified Arabic" w:hint="cs"/>
          <w:sz w:val="24"/>
          <w:szCs w:val="24"/>
          <w:rtl/>
        </w:rPr>
        <w:t xml:space="preserve">وتتوزع </w:t>
      </w:r>
      <w:r w:rsidR="007B248D" w:rsidRPr="00250D9E">
        <w:rPr>
          <w:rFonts w:cs="Simplified Arabic" w:hint="cs"/>
          <w:sz w:val="24"/>
          <w:szCs w:val="24"/>
          <w:rtl/>
        </w:rPr>
        <w:t xml:space="preserve">المساحة </w:t>
      </w:r>
      <w:r w:rsidR="00C729FA" w:rsidRPr="00250D9E">
        <w:rPr>
          <w:rFonts w:cs="Simplified Arabic" w:hint="cs"/>
          <w:sz w:val="24"/>
          <w:szCs w:val="24"/>
          <w:rtl/>
        </w:rPr>
        <w:t xml:space="preserve">المزروعة بواقع </w:t>
      </w:r>
      <w:r w:rsidR="00484D90">
        <w:rPr>
          <w:rFonts w:cs="Simplified Arabic" w:hint="cs"/>
          <w:sz w:val="24"/>
          <w:szCs w:val="24"/>
          <w:rtl/>
        </w:rPr>
        <w:t>98.</w:t>
      </w:r>
      <w:r w:rsidR="00EC6A09">
        <w:rPr>
          <w:rFonts w:cs="Simplified Arabic" w:hint="cs"/>
          <w:sz w:val="24"/>
          <w:szCs w:val="24"/>
          <w:rtl/>
        </w:rPr>
        <w:t>2</w:t>
      </w:r>
      <w:r w:rsidR="00C729FA" w:rsidRPr="00250D9E">
        <w:rPr>
          <w:rFonts w:cs="Simplified Arabic" w:hint="cs"/>
          <w:sz w:val="24"/>
          <w:szCs w:val="24"/>
          <w:rtl/>
        </w:rPr>
        <w:t>% للمساحة الأرضية المزروعة من إجمالي المساحة المزروع</w:t>
      </w:r>
      <w:r w:rsidR="00C729FA" w:rsidRPr="00250D9E">
        <w:rPr>
          <w:rFonts w:cs="Simplified Arabic" w:hint="eastAsia"/>
          <w:sz w:val="24"/>
          <w:szCs w:val="24"/>
          <w:rtl/>
        </w:rPr>
        <w:t>ة</w:t>
      </w:r>
      <w:r w:rsidR="00C729FA" w:rsidRPr="00250D9E">
        <w:rPr>
          <w:rFonts w:cs="Simplified Arabic" w:hint="cs"/>
          <w:sz w:val="24"/>
          <w:szCs w:val="24"/>
          <w:rtl/>
        </w:rPr>
        <w:t xml:space="preserve"> في الحيازات الزراعية في </w:t>
      </w:r>
      <w:r w:rsidR="00340F71" w:rsidRPr="00250D9E">
        <w:rPr>
          <w:rFonts w:cs="Simplified Arabic" w:hint="cs"/>
          <w:sz w:val="24"/>
          <w:szCs w:val="24"/>
          <w:rtl/>
        </w:rPr>
        <w:t xml:space="preserve">محافظة </w:t>
      </w:r>
      <w:r w:rsidR="004B402E">
        <w:rPr>
          <w:rFonts w:cs="Simplified Arabic" w:hint="cs"/>
          <w:sz w:val="24"/>
          <w:szCs w:val="24"/>
          <w:rtl/>
        </w:rPr>
        <w:t>سلفيت</w:t>
      </w:r>
      <w:r w:rsidR="00C729FA" w:rsidRPr="00250D9E">
        <w:rPr>
          <w:rFonts w:cs="Simplified Arabic" w:hint="cs"/>
          <w:sz w:val="24"/>
          <w:szCs w:val="24"/>
          <w:rtl/>
        </w:rPr>
        <w:t xml:space="preserve">، في حين شكلت مساحة البور المؤقت ما نسبته </w:t>
      </w:r>
      <w:r w:rsidR="00484D90">
        <w:rPr>
          <w:rFonts w:cs="Simplified Arabic" w:hint="cs"/>
          <w:sz w:val="24"/>
          <w:szCs w:val="24"/>
          <w:rtl/>
        </w:rPr>
        <w:t>1.6</w:t>
      </w:r>
      <w:r w:rsidR="00C729FA" w:rsidRPr="00250D9E">
        <w:rPr>
          <w:rFonts w:cs="Simplified Arabic" w:hint="cs"/>
          <w:sz w:val="24"/>
          <w:szCs w:val="24"/>
          <w:rtl/>
        </w:rPr>
        <w:t>%</w:t>
      </w:r>
      <w:r w:rsidR="00755322" w:rsidRPr="00250D9E">
        <w:rPr>
          <w:rFonts w:cs="Simplified Arabic" w:hint="cs"/>
          <w:sz w:val="24"/>
          <w:szCs w:val="24"/>
          <w:rtl/>
        </w:rPr>
        <w:t xml:space="preserve">، </w:t>
      </w:r>
      <w:r w:rsidR="00340F71" w:rsidRPr="00250D9E">
        <w:rPr>
          <w:rFonts w:cs="Simplified Arabic" w:hint="cs"/>
          <w:sz w:val="24"/>
          <w:szCs w:val="24"/>
          <w:rtl/>
        </w:rPr>
        <w:t>ويحتل تجمع</w:t>
      </w:r>
      <w:r w:rsidRPr="00250D9E">
        <w:rPr>
          <w:rFonts w:cs="Simplified Arabic" w:hint="cs"/>
          <w:sz w:val="24"/>
          <w:szCs w:val="24"/>
          <w:rtl/>
        </w:rPr>
        <w:t xml:space="preserve"> </w:t>
      </w:r>
      <w:r w:rsidR="00484D90">
        <w:rPr>
          <w:rFonts w:cs="Simplified Arabic" w:hint="cs"/>
          <w:sz w:val="24"/>
          <w:szCs w:val="24"/>
          <w:rtl/>
        </w:rPr>
        <w:t>سلفيت</w:t>
      </w:r>
      <w:r w:rsidRPr="00250D9E">
        <w:rPr>
          <w:rFonts w:cs="Simplified Arabic" w:hint="cs"/>
          <w:sz w:val="24"/>
          <w:szCs w:val="24"/>
          <w:rtl/>
        </w:rPr>
        <w:t xml:space="preserve"> أكبر مساحة أرضية مزروعة بين </w:t>
      </w:r>
      <w:r w:rsidR="00340F71" w:rsidRPr="00250D9E">
        <w:rPr>
          <w:rFonts w:cs="Simplified Arabic" w:hint="cs"/>
          <w:sz w:val="24"/>
          <w:szCs w:val="24"/>
          <w:rtl/>
        </w:rPr>
        <w:t>التجمعات</w:t>
      </w:r>
      <w:r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4B402E">
        <w:rPr>
          <w:rFonts w:cs="Simplified Arabic" w:hint="cs"/>
          <w:sz w:val="24"/>
          <w:szCs w:val="24"/>
          <w:rtl/>
        </w:rPr>
        <w:t>سلفيت</w:t>
      </w:r>
      <w:r w:rsidR="00340F71" w:rsidRPr="00250D9E">
        <w:rPr>
          <w:rFonts w:cs="Simplified Arabic" w:hint="cs"/>
          <w:sz w:val="24"/>
          <w:szCs w:val="24"/>
          <w:rtl/>
        </w:rPr>
        <w:t xml:space="preserve"> </w:t>
      </w:r>
      <w:r w:rsidRPr="00250D9E">
        <w:rPr>
          <w:rFonts w:cs="Simplified Arabic" w:hint="cs"/>
          <w:sz w:val="24"/>
          <w:szCs w:val="24"/>
          <w:rtl/>
        </w:rPr>
        <w:t xml:space="preserve">بواقع </w:t>
      </w:r>
      <w:r w:rsidR="00484D90">
        <w:rPr>
          <w:rFonts w:cs="Simplified Arabic" w:hint="cs"/>
          <w:sz w:val="24"/>
          <w:szCs w:val="24"/>
          <w:rtl/>
        </w:rPr>
        <w:t>5,250</w:t>
      </w:r>
      <w:r w:rsidRPr="00250D9E">
        <w:rPr>
          <w:rFonts w:cs="Simplified Arabic" w:hint="cs"/>
          <w:sz w:val="24"/>
          <w:szCs w:val="24"/>
          <w:rtl/>
        </w:rPr>
        <w:t xml:space="preserve"> دونم مشكلة </w:t>
      </w:r>
      <w:r w:rsidR="00484D90">
        <w:rPr>
          <w:rFonts w:cs="Simplified Arabic" w:hint="cs"/>
          <w:sz w:val="24"/>
          <w:szCs w:val="24"/>
          <w:rtl/>
        </w:rPr>
        <w:t>11.3</w:t>
      </w:r>
      <w:r w:rsidRPr="00250D9E">
        <w:rPr>
          <w:rFonts w:cs="Simplified Arabic" w:hint="cs"/>
          <w:sz w:val="24"/>
          <w:szCs w:val="24"/>
          <w:rtl/>
        </w:rPr>
        <w:t>% من مجموع المساحة الأرضية المزروعة</w:t>
      </w:r>
      <w:r w:rsidR="00015CDC"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4B402E">
        <w:rPr>
          <w:rFonts w:cs="Simplified Arabic" w:hint="cs"/>
          <w:sz w:val="24"/>
          <w:szCs w:val="24"/>
          <w:rtl/>
        </w:rPr>
        <w:t>سلفيت</w:t>
      </w:r>
      <w:r w:rsidR="00D500A4" w:rsidRPr="00250D9E">
        <w:rPr>
          <w:rFonts w:cs="Simplified Arabic" w:hint="cs"/>
          <w:sz w:val="24"/>
          <w:szCs w:val="24"/>
          <w:rtl/>
        </w:rPr>
        <w:t>.</w:t>
      </w:r>
    </w:p>
    <w:p w:rsidR="00D500A4" w:rsidRPr="00250D9E" w:rsidRDefault="00D500A4" w:rsidP="00D500A4">
      <w:pPr>
        <w:jc w:val="lowKashida"/>
        <w:rPr>
          <w:rFonts w:cs="Simplified Arabic"/>
          <w:sz w:val="24"/>
          <w:szCs w:val="24"/>
          <w:rtl/>
        </w:rPr>
      </w:pPr>
    </w:p>
    <w:p w:rsidR="006216F3" w:rsidRPr="00250D9E" w:rsidRDefault="006A7669" w:rsidP="004C7EA3">
      <w:pPr>
        <w:jc w:val="lowKashida"/>
        <w:rPr>
          <w:rFonts w:cs="Simplified Arabic"/>
          <w:sz w:val="24"/>
          <w:szCs w:val="24"/>
          <w:rtl/>
        </w:rPr>
      </w:pPr>
      <w:r w:rsidRPr="00F50615">
        <w:rPr>
          <w:rFonts w:cs="Simplified Arabic" w:hint="cs"/>
          <w:color w:val="000000"/>
          <w:sz w:val="24"/>
          <w:szCs w:val="24"/>
          <w:rtl/>
        </w:rPr>
        <w:t>أما</w:t>
      </w:r>
      <w:r w:rsidRPr="00250D9E">
        <w:rPr>
          <w:rFonts w:cs="Simplified Arabic" w:hint="cs"/>
          <w:sz w:val="24"/>
          <w:szCs w:val="24"/>
          <w:rtl/>
        </w:rPr>
        <w:t xml:space="preserve"> بالنسبة لمساحة الأراضي </w:t>
      </w:r>
      <w:r w:rsidR="006216F3" w:rsidRPr="00250D9E">
        <w:rPr>
          <w:rFonts w:cs="Simplified Arabic" w:hint="cs"/>
          <w:sz w:val="24"/>
          <w:szCs w:val="24"/>
          <w:rtl/>
        </w:rPr>
        <w:t xml:space="preserve">غير </w:t>
      </w:r>
      <w:r w:rsidRPr="00250D9E">
        <w:rPr>
          <w:rFonts w:cs="Simplified Arabic" w:hint="cs"/>
          <w:sz w:val="24"/>
          <w:szCs w:val="24"/>
          <w:rtl/>
        </w:rPr>
        <w:t>ال</w:t>
      </w:r>
      <w:r w:rsidR="006216F3" w:rsidRPr="00250D9E">
        <w:rPr>
          <w:rFonts w:cs="Simplified Arabic" w:hint="cs"/>
          <w:sz w:val="24"/>
          <w:szCs w:val="24"/>
          <w:rtl/>
        </w:rPr>
        <w:t xml:space="preserve">مزروعة </w:t>
      </w:r>
      <w:r w:rsidR="003206B6" w:rsidRPr="00250D9E">
        <w:rPr>
          <w:rFonts w:cs="Simplified Arabic" w:hint="cs"/>
          <w:sz w:val="24"/>
          <w:szCs w:val="24"/>
          <w:rtl/>
        </w:rPr>
        <w:t>فتشير النتائج إلى أن</w:t>
      </w:r>
      <w:r w:rsidR="006216F3" w:rsidRPr="00250D9E">
        <w:rPr>
          <w:rFonts w:cs="Simplified Arabic" w:hint="cs"/>
          <w:sz w:val="24"/>
          <w:szCs w:val="24"/>
          <w:rtl/>
        </w:rPr>
        <w:t xml:space="preserve"> مساحة المراعي والمروج الدائمة</w:t>
      </w:r>
      <w:r w:rsidR="00953178" w:rsidRPr="00250D9E">
        <w:rPr>
          <w:rFonts w:cs="Simplified Arabic" w:hint="cs"/>
          <w:sz w:val="24"/>
          <w:szCs w:val="24"/>
          <w:rtl/>
        </w:rPr>
        <w:t xml:space="preserve"> تشكل</w:t>
      </w:r>
      <w:r w:rsidR="006216F3" w:rsidRPr="00250D9E">
        <w:rPr>
          <w:rFonts w:cs="Simplified Arabic" w:hint="cs"/>
          <w:sz w:val="24"/>
          <w:szCs w:val="24"/>
          <w:rtl/>
        </w:rPr>
        <w:t xml:space="preserve"> ما نسبته </w:t>
      </w:r>
      <w:r w:rsidR="00484D90">
        <w:rPr>
          <w:rFonts w:cs="Simplified Arabic" w:hint="cs"/>
          <w:sz w:val="24"/>
          <w:szCs w:val="24"/>
          <w:rtl/>
        </w:rPr>
        <w:t>97.1</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4B402E">
        <w:rPr>
          <w:rFonts w:cs="Simplified Arabic" w:hint="cs"/>
          <w:sz w:val="24"/>
          <w:szCs w:val="24"/>
          <w:rtl/>
        </w:rPr>
        <w:t>سلفيت</w:t>
      </w:r>
      <w:r w:rsidR="006216F3" w:rsidRPr="00250D9E">
        <w:rPr>
          <w:rFonts w:cs="Simplified Arabic" w:hint="cs"/>
          <w:sz w:val="24"/>
          <w:szCs w:val="24"/>
          <w:rtl/>
        </w:rPr>
        <w:t xml:space="preserve">، في حين شكلت المباني المستخدمة لأغراض الحيازة ما نسبته </w:t>
      </w:r>
      <w:r w:rsidR="004C7EA3">
        <w:rPr>
          <w:rFonts w:cs="Simplified Arabic" w:hint="cs"/>
          <w:sz w:val="24"/>
          <w:szCs w:val="24"/>
          <w:rtl/>
        </w:rPr>
        <w:t>1.7</w:t>
      </w:r>
      <w:r w:rsidR="006216F3" w:rsidRPr="00250D9E">
        <w:rPr>
          <w:rFonts w:cs="Simplified Arabic" w:hint="cs"/>
          <w:sz w:val="24"/>
          <w:szCs w:val="24"/>
          <w:rtl/>
        </w:rPr>
        <w:t xml:space="preserve">%، أما مساحة الطرق والممرات والبرك والحظائر غير المسقوفة والأراضي غير القابلة للزراعة فقد شكلت ما نسبته </w:t>
      </w:r>
      <w:r w:rsidR="004C7EA3">
        <w:rPr>
          <w:rFonts w:cs="Simplified Arabic" w:hint="cs"/>
          <w:sz w:val="24"/>
          <w:szCs w:val="24"/>
          <w:rtl/>
        </w:rPr>
        <w:t>1.2</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4B402E">
        <w:rPr>
          <w:rFonts w:cs="Simplified Arabic" w:hint="cs"/>
          <w:sz w:val="24"/>
          <w:szCs w:val="24"/>
          <w:rtl/>
        </w:rPr>
        <w:t>سلفيت</w:t>
      </w:r>
      <w:r w:rsidR="00804049" w:rsidRPr="00250D9E">
        <w:rPr>
          <w:rFonts w:cs="Simplified Arabic" w:hint="cs"/>
          <w:sz w:val="24"/>
          <w:szCs w:val="24"/>
          <w:rtl/>
        </w:rPr>
        <w:t>.</w:t>
      </w:r>
    </w:p>
    <w:p w:rsidR="00953178" w:rsidRPr="00250D9E" w:rsidRDefault="00953178" w:rsidP="00A8188A">
      <w:pPr>
        <w:rPr>
          <w:rFonts w:cs="Simplified Arabic"/>
          <w:sz w:val="24"/>
          <w:szCs w:val="24"/>
          <w:rtl/>
        </w:rPr>
      </w:pPr>
    </w:p>
    <w:p w:rsidR="006216F3" w:rsidRPr="00606627" w:rsidRDefault="000D46CC" w:rsidP="00266FE3">
      <w:pPr>
        <w:jc w:val="lowKashida"/>
        <w:rPr>
          <w:rFonts w:cs="Simplified Arabic"/>
          <w:b/>
          <w:bCs/>
          <w:color w:val="000000"/>
          <w:sz w:val="24"/>
          <w:szCs w:val="24"/>
        </w:rPr>
      </w:pPr>
      <w:r w:rsidRPr="00606627">
        <w:rPr>
          <w:rFonts w:cs="Simplified Arabic" w:hint="cs"/>
          <w:b/>
          <w:bCs/>
          <w:color w:val="000000"/>
          <w:sz w:val="24"/>
          <w:szCs w:val="24"/>
          <w:rtl/>
        </w:rPr>
        <w:t xml:space="preserve">4.1 </w:t>
      </w:r>
      <w:r w:rsidR="006216F3" w:rsidRPr="00606627">
        <w:rPr>
          <w:rFonts w:cs="Simplified Arabic" w:hint="cs"/>
          <w:b/>
          <w:bCs/>
          <w:color w:val="000000"/>
          <w:sz w:val="24"/>
          <w:szCs w:val="24"/>
          <w:rtl/>
        </w:rPr>
        <w:t>المحاصيل الزراعية</w:t>
      </w:r>
    </w:p>
    <w:p w:rsidR="00635384" w:rsidRPr="00E10B76" w:rsidRDefault="00635384" w:rsidP="00635384">
      <w:pPr>
        <w:jc w:val="lowKashida"/>
        <w:rPr>
          <w:rFonts w:cs="Simplified Arabic"/>
          <w:sz w:val="16"/>
          <w:szCs w:val="16"/>
          <w:rtl/>
        </w:rPr>
      </w:pPr>
    </w:p>
    <w:p w:rsidR="006216F3" w:rsidRPr="00250D9E" w:rsidRDefault="006216F3" w:rsidP="00F5426A">
      <w:pPr>
        <w:numPr>
          <w:ilvl w:val="0"/>
          <w:numId w:val="36"/>
        </w:numPr>
        <w:ind w:left="282" w:hanging="283"/>
        <w:jc w:val="lowKashida"/>
        <w:rPr>
          <w:rFonts w:cs="Simplified Arabic"/>
          <w:b/>
          <w:bCs/>
          <w:sz w:val="24"/>
          <w:szCs w:val="24"/>
          <w:rtl/>
        </w:rPr>
      </w:pPr>
      <w:r w:rsidRPr="00250D9E">
        <w:rPr>
          <w:rFonts w:cs="Simplified Arabic" w:hint="cs"/>
          <w:b/>
          <w:bCs/>
          <w:sz w:val="24"/>
          <w:szCs w:val="24"/>
          <w:rtl/>
        </w:rPr>
        <w:t>المحاصيل الحقل</w:t>
      </w:r>
      <w:r w:rsidR="00163E8D" w:rsidRPr="00250D9E">
        <w:rPr>
          <w:rFonts w:cs="Simplified Arabic" w:hint="cs"/>
          <w:b/>
          <w:bCs/>
          <w:sz w:val="24"/>
          <w:szCs w:val="24"/>
          <w:rtl/>
        </w:rPr>
        <w:t>ية:</w:t>
      </w:r>
    </w:p>
    <w:p w:rsidR="00580091" w:rsidRPr="00250D9E" w:rsidRDefault="006216F3" w:rsidP="004C7EA3">
      <w:pPr>
        <w:jc w:val="lowKashida"/>
        <w:rPr>
          <w:rFonts w:cs="Simplified Arabic"/>
          <w:sz w:val="24"/>
          <w:szCs w:val="24"/>
          <w:rtl/>
        </w:rPr>
      </w:pPr>
      <w:r w:rsidRPr="00250D9E">
        <w:rPr>
          <w:rFonts w:cs="Simplified Arabic" w:hint="cs"/>
          <w:sz w:val="24"/>
          <w:szCs w:val="24"/>
          <w:rtl/>
        </w:rPr>
        <w:t xml:space="preserve">بلغ إجمالي المساحة المزروعة بالمحاصيل الحقلية في </w:t>
      </w:r>
      <w:r w:rsidR="00804049" w:rsidRPr="00250D9E">
        <w:rPr>
          <w:rFonts w:cs="Simplified Arabic" w:hint="cs"/>
          <w:sz w:val="24"/>
          <w:szCs w:val="24"/>
          <w:rtl/>
        </w:rPr>
        <w:t xml:space="preserve">محافظة </w:t>
      </w:r>
      <w:r w:rsidR="004B402E">
        <w:rPr>
          <w:rFonts w:cs="Simplified Arabic" w:hint="cs"/>
          <w:sz w:val="24"/>
          <w:szCs w:val="24"/>
          <w:rtl/>
        </w:rPr>
        <w:t>سلفيت</w:t>
      </w:r>
      <w:r w:rsidR="00804049" w:rsidRPr="00250D9E">
        <w:rPr>
          <w:rFonts w:cs="Simplified Arabic" w:hint="cs"/>
          <w:sz w:val="24"/>
          <w:szCs w:val="24"/>
          <w:rtl/>
        </w:rPr>
        <w:t xml:space="preserve"> </w:t>
      </w:r>
      <w:r w:rsidR="004C7EA3">
        <w:rPr>
          <w:rFonts w:cs="Simplified Arabic" w:hint="cs"/>
          <w:sz w:val="24"/>
          <w:szCs w:val="24"/>
          <w:rtl/>
        </w:rPr>
        <w:t>631</w:t>
      </w:r>
      <w:r w:rsidR="00E64C23" w:rsidRPr="00250D9E">
        <w:rPr>
          <w:rFonts w:cs="Simplified Arabic" w:hint="cs"/>
          <w:sz w:val="24"/>
          <w:szCs w:val="24"/>
          <w:rtl/>
        </w:rPr>
        <w:t xml:space="preserve"> دونماً </w:t>
      </w:r>
      <w:r w:rsidRPr="00250D9E">
        <w:rPr>
          <w:rFonts w:cs="Simplified Arabic" w:hint="cs"/>
          <w:sz w:val="24"/>
          <w:szCs w:val="24"/>
          <w:rtl/>
        </w:rPr>
        <w:t xml:space="preserve">خلال العام الزراعي 2009/2010  </w:t>
      </w:r>
      <w:r w:rsidR="004C7EA3">
        <w:rPr>
          <w:rFonts w:cs="Simplified Arabic" w:hint="cs"/>
          <w:sz w:val="24"/>
          <w:szCs w:val="24"/>
          <w:rtl/>
        </w:rPr>
        <w:t xml:space="preserve">99.9% </w:t>
      </w:r>
      <w:r w:rsidR="00A8363D" w:rsidRPr="00250D9E">
        <w:rPr>
          <w:rFonts w:cs="Simplified Arabic" w:hint="cs"/>
          <w:sz w:val="24"/>
          <w:szCs w:val="24"/>
          <w:rtl/>
        </w:rPr>
        <w:t xml:space="preserve">منها </w:t>
      </w:r>
      <w:r w:rsidR="00E64C23" w:rsidRPr="00250D9E">
        <w:rPr>
          <w:rFonts w:cs="Simplified Arabic" w:hint="cs"/>
          <w:sz w:val="24"/>
          <w:szCs w:val="24"/>
          <w:rtl/>
        </w:rPr>
        <w:t xml:space="preserve">مزروعة زراعة بعلية </w:t>
      </w:r>
      <w:r w:rsidR="004C7EA3">
        <w:rPr>
          <w:rFonts w:cs="Simplified Arabic" w:hint="cs"/>
          <w:sz w:val="24"/>
          <w:szCs w:val="24"/>
          <w:rtl/>
        </w:rPr>
        <w:t>و0.1</w:t>
      </w:r>
      <w:r w:rsidR="000F45BF">
        <w:rPr>
          <w:rFonts w:cs="Simplified Arabic" w:hint="cs"/>
          <w:sz w:val="24"/>
          <w:szCs w:val="24"/>
          <w:rtl/>
        </w:rPr>
        <w:t>%</w:t>
      </w:r>
      <w:r w:rsidR="004C7EA3">
        <w:rPr>
          <w:rFonts w:cs="Simplified Arabic" w:hint="cs"/>
          <w:sz w:val="24"/>
          <w:szCs w:val="24"/>
          <w:rtl/>
        </w:rPr>
        <w:t xml:space="preserve"> مزروعة زراعة مروية.  </w:t>
      </w:r>
      <w:r w:rsidR="00580091" w:rsidRPr="00250D9E">
        <w:rPr>
          <w:rFonts w:cs="Simplified Arabic" w:hint="cs"/>
          <w:sz w:val="24"/>
          <w:szCs w:val="24"/>
          <w:rtl/>
        </w:rPr>
        <w:t xml:space="preserve">أما على مستوى </w:t>
      </w:r>
      <w:r w:rsidR="00804049" w:rsidRPr="00250D9E">
        <w:rPr>
          <w:rFonts w:cs="Simplified Arabic" w:hint="cs"/>
          <w:sz w:val="24"/>
          <w:szCs w:val="24"/>
          <w:rtl/>
        </w:rPr>
        <w:t>التجمع</w:t>
      </w:r>
      <w:r w:rsidR="00580091" w:rsidRPr="00250D9E">
        <w:rPr>
          <w:rFonts w:cs="Simplified Arabic" w:hint="cs"/>
          <w:sz w:val="24"/>
          <w:szCs w:val="24"/>
          <w:rtl/>
        </w:rPr>
        <w:t xml:space="preserve"> </w:t>
      </w:r>
      <w:r w:rsidR="00804049" w:rsidRPr="00250D9E">
        <w:rPr>
          <w:rFonts w:cs="Simplified Arabic" w:hint="cs"/>
          <w:sz w:val="24"/>
          <w:szCs w:val="24"/>
          <w:rtl/>
        </w:rPr>
        <w:t>فيحتل تجمع</w:t>
      </w:r>
      <w:r w:rsidR="00580091" w:rsidRPr="00250D9E">
        <w:rPr>
          <w:rFonts w:cs="Simplified Arabic" w:hint="cs"/>
          <w:sz w:val="24"/>
          <w:szCs w:val="24"/>
          <w:rtl/>
        </w:rPr>
        <w:t xml:space="preserve"> </w:t>
      </w:r>
      <w:r w:rsidR="004C7EA3">
        <w:rPr>
          <w:rFonts w:cs="Simplified Arabic" w:hint="cs"/>
          <w:sz w:val="24"/>
          <w:szCs w:val="24"/>
          <w:rtl/>
        </w:rPr>
        <w:t>دير بلوط</w:t>
      </w:r>
      <w:r w:rsidR="00580091" w:rsidRPr="00250D9E">
        <w:rPr>
          <w:rFonts w:cs="Simplified Arabic" w:hint="cs"/>
          <w:sz w:val="24"/>
          <w:szCs w:val="24"/>
          <w:rtl/>
        </w:rPr>
        <w:t xml:space="preserve"> أكبر مساحة مزروعة بالمحاصيل الحقلية بين </w:t>
      </w:r>
      <w:r w:rsidR="00804049" w:rsidRPr="00250D9E">
        <w:rPr>
          <w:rFonts w:cs="Simplified Arabic" w:hint="cs"/>
          <w:sz w:val="24"/>
          <w:szCs w:val="24"/>
          <w:rtl/>
        </w:rPr>
        <w:t>التجمعات</w:t>
      </w:r>
      <w:r w:rsidR="00580091" w:rsidRPr="00250D9E">
        <w:rPr>
          <w:rFonts w:cs="Simplified Arabic" w:hint="cs"/>
          <w:sz w:val="24"/>
          <w:szCs w:val="24"/>
          <w:rtl/>
        </w:rPr>
        <w:t xml:space="preserve"> في </w:t>
      </w:r>
      <w:r w:rsidR="00804049" w:rsidRPr="00250D9E">
        <w:rPr>
          <w:rFonts w:cs="Simplified Arabic" w:hint="cs"/>
          <w:sz w:val="24"/>
          <w:szCs w:val="24"/>
          <w:rtl/>
        </w:rPr>
        <w:t xml:space="preserve">محافظة </w:t>
      </w:r>
      <w:r w:rsidR="004B402E">
        <w:rPr>
          <w:rFonts w:cs="Simplified Arabic" w:hint="cs"/>
          <w:sz w:val="24"/>
          <w:szCs w:val="24"/>
          <w:rtl/>
        </w:rPr>
        <w:t>سلفيت</w:t>
      </w:r>
      <w:r w:rsidR="00804049" w:rsidRPr="00250D9E">
        <w:rPr>
          <w:rFonts w:cs="Simplified Arabic" w:hint="cs"/>
          <w:sz w:val="24"/>
          <w:szCs w:val="24"/>
          <w:rtl/>
        </w:rPr>
        <w:t xml:space="preserve"> </w:t>
      </w:r>
      <w:r w:rsidR="00580091" w:rsidRPr="00250D9E">
        <w:rPr>
          <w:rFonts w:cs="Simplified Arabic" w:hint="cs"/>
          <w:sz w:val="24"/>
          <w:szCs w:val="24"/>
          <w:rtl/>
        </w:rPr>
        <w:t xml:space="preserve">بواقع </w:t>
      </w:r>
      <w:r w:rsidR="004C7EA3">
        <w:rPr>
          <w:rFonts w:cs="Simplified Arabic" w:hint="cs"/>
          <w:sz w:val="24"/>
          <w:szCs w:val="24"/>
          <w:rtl/>
        </w:rPr>
        <w:t>239</w:t>
      </w:r>
      <w:r w:rsidR="00580091" w:rsidRPr="00250D9E">
        <w:rPr>
          <w:rFonts w:cs="Simplified Arabic" w:hint="cs"/>
          <w:sz w:val="24"/>
          <w:szCs w:val="24"/>
          <w:rtl/>
        </w:rPr>
        <w:t xml:space="preserve"> دونم مشكلة </w:t>
      </w:r>
      <w:r w:rsidR="004C7EA3">
        <w:rPr>
          <w:rFonts w:cs="Simplified Arabic" w:hint="cs"/>
          <w:sz w:val="24"/>
          <w:szCs w:val="24"/>
          <w:rtl/>
        </w:rPr>
        <w:t>37.9</w:t>
      </w:r>
      <w:r w:rsidR="00580091" w:rsidRPr="00250D9E">
        <w:rPr>
          <w:rFonts w:cs="Simplified Arabic" w:hint="cs"/>
          <w:sz w:val="24"/>
          <w:szCs w:val="24"/>
          <w:rtl/>
        </w:rPr>
        <w:t xml:space="preserve">% من مجموع المساحة المزروعة بالمحاصيل الحقلية في </w:t>
      </w:r>
      <w:r w:rsidR="00804049" w:rsidRPr="00250D9E">
        <w:rPr>
          <w:rFonts w:cs="Simplified Arabic" w:hint="cs"/>
          <w:sz w:val="24"/>
          <w:szCs w:val="24"/>
          <w:rtl/>
        </w:rPr>
        <w:t xml:space="preserve">محافظة </w:t>
      </w:r>
      <w:r w:rsidR="004B402E">
        <w:rPr>
          <w:rFonts w:cs="Simplified Arabic" w:hint="cs"/>
          <w:sz w:val="24"/>
          <w:szCs w:val="24"/>
          <w:rtl/>
        </w:rPr>
        <w:t>سلفيت</w:t>
      </w:r>
      <w:r w:rsidR="00580091" w:rsidRPr="00250D9E">
        <w:rPr>
          <w:rFonts w:cs="Simplified Arabic" w:hint="cs"/>
          <w:sz w:val="24"/>
          <w:szCs w:val="24"/>
          <w:rtl/>
        </w:rPr>
        <w:t xml:space="preserve">. </w:t>
      </w:r>
    </w:p>
    <w:p w:rsidR="00DE5229" w:rsidRPr="00250D9E" w:rsidRDefault="00DE5229" w:rsidP="00DE5229">
      <w:pPr>
        <w:jc w:val="lowKashida"/>
        <w:rPr>
          <w:rFonts w:cs="Simplified Arabic"/>
          <w:sz w:val="24"/>
          <w:szCs w:val="24"/>
          <w:rtl/>
        </w:rPr>
      </w:pPr>
    </w:p>
    <w:p w:rsidR="00CB62C9" w:rsidRPr="00250D9E" w:rsidRDefault="00CB62C9" w:rsidP="004C7EA3">
      <w:pPr>
        <w:jc w:val="lowKashida"/>
        <w:rPr>
          <w:rFonts w:cs="Simplified Arabic"/>
          <w:sz w:val="24"/>
          <w:szCs w:val="24"/>
          <w:rtl/>
        </w:rPr>
      </w:pPr>
      <w:r w:rsidRPr="00250D9E">
        <w:rPr>
          <w:rFonts w:cs="Simplified Arabic" w:hint="cs"/>
          <w:sz w:val="24"/>
          <w:szCs w:val="24"/>
          <w:rtl/>
        </w:rPr>
        <w:t>وتبين النتائج أن</w:t>
      </w:r>
      <w:r w:rsidR="006216F3" w:rsidRPr="00250D9E">
        <w:rPr>
          <w:rFonts w:cs="Simplified Arabic" w:hint="cs"/>
          <w:sz w:val="24"/>
          <w:szCs w:val="24"/>
          <w:rtl/>
        </w:rPr>
        <w:t xml:space="preserve"> مساحة المحاصيل الحقلية المزروعة في العروة الشتوية في </w:t>
      </w:r>
      <w:r w:rsidR="00F662D7" w:rsidRPr="00250D9E">
        <w:rPr>
          <w:rFonts w:cs="Simplified Arabic" w:hint="cs"/>
          <w:sz w:val="24"/>
          <w:szCs w:val="24"/>
          <w:rtl/>
        </w:rPr>
        <w:t xml:space="preserve">محافظة </w:t>
      </w:r>
      <w:r w:rsidR="004B402E">
        <w:rPr>
          <w:rFonts w:cs="Simplified Arabic" w:hint="cs"/>
          <w:sz w:val="24"/>
          <w:szCs w:val="24"/>
          <w:rtl/>
        </w:rPr>
        <w:t>سلفيت</w:t>
      </w:r>
      <w:r w:rsidR="00F662D7" w:rsidRPr="00250D9E">
        <w:rPr>
          <w:rFonts w:cs="Simplified Arabic" w:hint="cs"/>
          <w:sz w:val="24"/>
          <w:szCs w:val="24"/>
          <w:rtl/>
        </w:rPr>
        <w:t xml:space="preserve"> </w:t>
      </w:r>
      <w:r w:rsidR="00F66999" w:rsidRPr="00250D9E">
        <w:rPr>
          <w:rFonts w:cs="Simplified Arabic" w:hint="cs"/>
          <w:sz w:val="24"/>
          <w:szCs w:val="24"/>
          <w:rtl/>
        </w:rPr>
        <w:t xml:space="preserve">بلغت </w:t>
      </w:r>
      <w:r w:rsidR="004C7EA3">
        <w:rPr>
          <w:rFonts w:cs="Simplified Arabic" w:hint="cs"/>
          <w:sz w:val="24"/>
          <w:szCs w:val="24"/>
          <w:rtl/>
        </w:rPr>
        <w:t>حوالي 630</w:t>
      </w:r>
      <w:r w:rsidR="006216F3" w:rsidRPr="00250D9E">
        <w:rPr>
          <w:rFonts w:cs="Simplified Arabic" w:hint="cs"/>
          <w:sz w:val="24"/>
          <w:szCs w:val="24"/>
          <w:rtl/>
        </w:rPr>
        <w:t xml:space="preserve"> دونماً، أما مساحة المحاصيل الحقلية والمزروعة في العروة الصيفية فقد بلغت </w:t>
      </w:r>
      <w:r w:rsidR="004C7EA3">
        <w:rPr>
          <w:rFonts w:cs="Simplified Arabic" w:hint="cs"/>
          <w:sz w:val="24"/>
          <w:szCs w:val="24"/>
          <w:rtl/>
        </w:rPr>
        <w:t>دونماً واحداً فقط</w:t>
      </w:r>
      <w:r w:rsidR="00DE5229" w:rsidRPr="00250D9E">
        <w:rPr>
          <w:rFonts w:cs="Simplified Arabic" w:hint="cs"/>
          <w:sz w:val="24"/>
          <w:szCs w:val="24"/>
          <w:rtl/>
        </w:rPr>
        <w:t>.</w:t>
      </w:r>
      <w:r w:rsidR="006216F3" w:rsidRPr="00250D9E">
        <w:rPr>
          <w:rFonts w:cs="Simplified Arabic" w:hint="cs"/>
          <w:sz w:val="24"/>
          <w:szCs w:val="24"/>
          <w:rtl/>
        </w:rPr>
        <w:t xml:space="preserve"> </w:t>
      </w:r>
    </w:p>
    <w:p w:rsidR="001C1682" w:rsidRPr="00250D9E" w:rsidRDefault="001C1682" w:rsidP="00B877E0">
      <w:pPr>
        <w:jc w:val="lowKashida"/>
        <w:rPr>
          <w:rFonts w:cs="Simplified Arabic"/>
          <w:sz w:val="24"/>
          <w:szCs w:val="24"/>
          <w:rtl/>
        </w:rPr>
      </w:pPr>
    </w:p>
    <w:p w:rsidR="00DE5229" w:rsidRPr="00250D9E" w:rsidRDefault="006216F3" w:rsidP="000F45BF">
      <w:pPr>
        <w:jc w:val="lowKashida"/>
        <w:rPr>
          <w:rFonts w:cs="Simplified Arabic"/>
          <w:sz w:val="24"/>
          <w:szCs w:val="24"/>
          <w:rtl/>
        </w:rPr>
      </w:pPr>
      <w:r w:rsidRPr="00250D9E">
        <w:rPr>
          <w:rFonts w:cs="Simplified Arabic" w:hint="cs"/>
          <w:sz w:val="24"/>
          <w:szCs w:val="24"/>
          <w:rtl/>
        </w:rPr>
        <w:t>أما بالنسبة لوضع المحصول فقد بلغت مساحة المحاصيل الحقلية المزروعة بطريقة منفردة</w:t>
      </w:r>
      <w:r w:rsidR="00F5426A" w:rsidRPr="00250D9E">
        <w:rPr>
          <w:rFonts w:cs="Simplified Arabic" w:hint="cs"/>
          <w:sz w:val="24"/>
          <w:szCs w:val="24"/>
          <w:rtl/>
        </w:rPr>
        <w:t xml:space="preserve"> في </w:t>
      </w:r>
      <w:r w:rsidR="00F662D7" w:rsidRPr="00250D9E">
        <w:rPr>
          <w:rFonts w:cs="Simplified Arabic" w:hint="cs"/>
          <w:sz w:val="24"/>
          <w:szCs w:val="24"/>
          <w:rtl/>
        </w:rPr>
        <w:t xml:space="preserve">محافظة </w:t>
      </w:r>
      <w:r w:rsidR="004B402E">
        <w:rPr>
          <w:rFonts w:cs="Simplified Arabic" w:hint="cs"/>
          <w:sz w:val="24"/>
          <w:szCs w:val="24"/>
          <w:rtl/>
        </w:rPr>
        <w:t>سلفيت</w:t>
      </w:r>
      <w:r w:rsidR="00F662D7" w:rsidRPr="00250D9E">
        <w:rPr>
          <w:rFonts w:cs="Simplified Arabic" w:hint="cs"/>
          <w:sz w:val="24"/>
          <w:szCs w:val="24"/>
          <w:rtl/>
        </w:rPr>
        <w:t xml:space="preserve"> </w:t>
      </w:r>
      <w:r w:rsidR="004C7EA3">
        <w:rPr>
          <w:rFonts w:cs="Simplified Arabic"/>
          <w:sz w:val="24"/>
          <w:szCs w:val="24"/>
        </w:rPr>
        <w:t>445</w:t>
      </w:r>
      <w:r w:rsidRPr="00250D9E">
        <w:rPr>
          <w:rFonts w:cs="Simplified Arabic" w:hint="cs"/>
          <w:sz w:val="24"/>
          <w:szCs w:val="24"/>
          <w:rtl/>
        </w:rPr>
        <w:t xml:space="preserve"> دونماً، </w:t>
      </w:r>
      <w:r w:rsidR="004C7EA3">
        <w:rPr>
          <w:rFonts w:cs="Simplified Arabic"/>
          <w:sz w:val="24"/>
          <w:szCs w:val="24"/>
        </w:rPr>
        <w:t>175</w:t>
      </w:r>
      <w:r w:rsidR="00013AEF" w:rsidRPr="00250D9E">
        <w:rPr>
          <w:rFonts w:cs="Simplified Arabic" w:hint="cs"/>
          <w:sz w:val="24"/>
          <w:szCs w:val="24"/>
          <w:rtl/>
        </w:rPr>
        <w:t xml:space="preserve"> </w:t>
      </w:r>
      <w:r w:rsidRPr="00250D9E">
        <w:rPr>
          <w:rFonts w:cs="Simplified Arabic" w:hint="cs"/>
          <w:sz w:val="24"/>
          <w:szCs w:val="24"/>
          <w:rtl/>
        </w:rPr>
        <w:t>دونماً مزروعة بطريقة مقترنة, و</w:t>
      </w:r>
      <w:r w:rsidR="000F45BF">
        <w:rPr>
          <w:rFonts w:cs="Simplified Arabic" w:hint="cs"/>
          <w:sz w:val="24"/>
          <w:szCs w:val="24"/>
          <w:rtl/>
        </w:rPr>
        <w:t>11</w:t>
      </w:r>
      <w:r w:rsidRPr="00250D9E">
        <w:rPr>
          <w:rFonts w:cs="Simplified Arabic" w:hint="cs"/>
          <w:sz w:val="24"/>
          <w:szCs w:val="24"/>
          <w:rtl/>
        </w:rPr>
        <w:t xml:space="preserve"> دونماً مزروعة بطريقة مختلطة وذلك خلال العام الزراعي 2009/</w:t>
      </w:r>
      <w:r w:rsidR="001C1682" w:rsidRPr="00250D9E">
        <w:rPr>
          <w:rFonts w:cs="Simplified Arabic" w:hint="cs"/>
          <w:sz w:val="24"/>
          <w:szCs w:val="24"/>
          <w:rtl/>
        </w:rPr>
        <w:t xml:space="preserve">2010. </w:t>
      </w:r>
    </w:p>
    <w:p w:rsidR="001C1682" w:rsidRPr="00250D9E" w:rsidRDefault="001C1682" w:rsidP="00DE5229">
      <w:pPr>
        <w:jc w:val="lowKashida"/>
        <w:rPr>
          <w:rFonts w:cs="Simplified Arabic"/>
          <w:sz w:val="24"/>
          <w:szCs w:val="24"/>
          <w:rtl/>
        </w:rPr>
      </w:pPr>
    </w:p>
    <w:p w:rsidR="006216F3" w:rsidRPr="00250D9E" w:rsidRDefault="00DE5229" w:rsidP="004C7EA3">
      <w:pPr>
        <w:jc w:val="lowKashida"/>
        <w:rPr>
          <w:rFonts w:cs="Simplified Arabic"/>
          <w:sz w:val="24"/>
          <w:szCs w:val="24"/>
          <w:rtl/>
        </w:rPr>
      </w:pPr>
      <w:r w:rsidRPr="00250D9E">
        <w:rPr>
          <w:rFonts w:cs="Simplified Arabic" w:hint="cs"/>
          <w:sz w:val="24"/>
          <w:szCs w:val="24"/>
          <w:rtl/>
        </w:rPr>
        <w:t xml:space="preserve">وتشير النتائج إلى أن </w:t>
      </w:r>
      <w:r w:rsidR="006216F3" w:rsidRPr="00250D9E">
        <w:rPr>
          <w:rFonts w:cs="Simplified Arabic" w:hint="cs"/>
          <w:sz w:val="24"/>
          <w:szCs w:val="24"/>
          <w:rtl/>
        </w:rPr>
        <w:t xml:space="preserve">مساحة المحاصيل الحقلية المحصودة في </w:t>
      </w:r>
      <w:r w:rsidR="00F662D7" w:rsidRPr="00250D9E">
        <w:rPr>
          <w:rFonts w:cs="Simplified Arabic" w:hint="cs"/>
          <w:sz w:val="24"/>
          <w:szCs w:val="24"/>
          <w:rtl/>
        </w:rPr>
        <w:t xml:space="preserve">محافظة </w:t>
      </w:r>
      <w:r w:rsidR="004B402E">
        <w:rPr>
          <w:rFonts w:cs="Simplified Arabic" w:hint="cs"/>
          <w:sz w:val="24"/>
          <w:szCs w:val="24"/>
          <w:rtl/>
        </w:rPr>
        <w:t>سلفيت</w:t>
      </w:r>
      <w:r w:rsidR="00F662D7" w:rsidRPr="00250D9E">
        <w:rPr>
          <w:rFonts w:cs="Simplified Arabic" w:hint="cs"/>
          <w:sz w:val="24"/>
          <w:szCs w:val="24"/>
          <w:rtl/>
        </w:rPr>
        <w:t xml:space="preserve"> </w:t>
      </w:r>
      <w:r w:rsidR="00AC11D6" w:rsidRPr="00250D9E">
        <w:rPr>
          <w:rFonts w:cs="Simplified Arabic" w:hint="cs"/>
          <w:sz w:val="24"/>
          <w:szCs w:val="24"/>
          <w:rtl/>
        </w:rPr>
        <w:t>ب</w:t>
      </w:r>
      <w:r w:rsidR="006216F3" w:rsidRPr="00250D9E">
        <w:rPr>
          <w:rFonts w:cs="Simplified Arabic" w:hint="cs"/>
          <w:sz w:val="24"/>
          <w:szCs w:val="24"/>
          <w:rtl/>
        </w:rPr>
        <w:t xml:space="preserve">لغت </w:t>
      </w:r>
      <w:r w:rsidR="004C7EA3">
        <w:rPr>
          <w:rFonts w:cs="Simplified Arabic"/>
          <w:sz w:val="24"/>
          <w:szCs w:val="24"/>
        </w:rPr>
        <w:t>593</w:t>
      </w:r>
      <w:r w:rsidR="00013AEF" w:rsidRPr="00250D9E">
        <w:rPr>
          <w:rFonts w:cs="Simplified Arabic" w:hint="cs"/>
          <w:sz w:val="24"/>
          <w:szCs w:val="24"/>
          <w:rtl/>
        </w:rPr>
        <w:t xml:space="preserve"> </w:t>
      </w:r>
      <w:r w:rsidR="006216F3" w:rsidRPr="00250D9E">
        <w:rPr>
          <w:rFonts w:cs="Simplified Arabic" w:hint="cs"/>
          <w:sz w:val="24"/>
          <w:szCs w:val="24"/>
          <w:rtl/>
        </w:rPr>
        <w:t xml:space="preserve">دونماً مشكلة ما نسبته </w:t>
      </w:r>
      <w:r w:rsidR="004C7EA3">
        <w:rPr>
          <w:rFonts w:cs="Simplified Arabic"/>
          <w:sz w:val="24"/>
          <w:szCs w:val="24"/>
        </w:rPr>
        <w:t>93.9</w:t>
      </w:r>
      <w:r w:rsidR="006216F3" w:rsidRPr="00250D9E">
        <w:rPr>
          <w:rFonts w:cs="Simplified Arabic" w:hint="cs"/>
          <w:sz w:val="24"/>
          <w:szCs w:val="24"/>
          <w:rtl/>
        </w:rPr>
        <w:t>% من المساحة المزروعة بالمحاصيل الحقلية.</w:t>
      </w:r>
    </w:p>
    <w:p w:rsidR="00222BCD" w:rsidRPr="00250D9E" w:rsidRDefault="00222BCD" w:rsidP="00013AEF">
      <w:pPr>
        <w:jc w:val="lowKashida"/>
        <w:rPr>
          <w:rFonts w:cs="Simplified Arabic"/>
          <w:sz w:val="24"/>
          <w:szCs w:val="24"/>
          <w:rtl/>
        </w:rPr>
      </w:pPr>
    </w:p>
    <w:p w:rsidR="00222BCD" w:rsidRPr="00250D9E" w:rsidRDefault="00222BCD" w:rsidP="00013AEF">
      <w:pPr>
        <w:jc w:val="lowKashida"/>
        <w:rPr>
          <w:rFonts w:cs="Simplified Arabic"/>
          <w:sz w:val="24"/>
          <w:szCs w:val="24"/>
          <w:rtl/>
        </w:rPr>
      </w:pPr>
    </w:p>
    <w:p w:rsidR="00222BCD" w:rsidRPr="00250D9E" w:rsidRDefault="00222BCD" w:rsidP="00013AEF">
      <w:pPr>
        <w:jc w:val="lowKashida"/>
        <w:rPr>
          <w:rFonts w:cs="Simplified Arabic"/>
          <w:sz w:val="24"/>
          <w:szCs w:val="24"/>
          <w:rtl/>
        </w:rPr>
      </w:pPr>
    </w:p>
    <w:p w:rsidR="006216F3" w:rsidRPr="00250D9E" w:rsidRDefault="006216F3" w:rsidP="00F662D7">
      <w:pPr>
        <w:jc w:val="center"/>
        <w:rPr>
          <w:rFonts w:cs="Simplified Arabic"/>
          <w:b/>
          <w:bCs/>
          <w:sz w:val="22"/>
          <w:szCs w:val="22"/>
          <w:rtl/>
        </w:rPr>
      </w:pPr>
      <w:r w:rsidRPr="00250D9E">
        <w:rPr>
          <w:rFonts w:cs="Simplified Arabic" w:hint="cs"/>
          <w:b/>
          <w:bCs/>
          <w:sz w:val="22"/>
          <w:szCs w:val="22"/>
          <w:rtl/>
        </w:rPr>
        <w:lastRenderedPageBreak/>
        <w:t xml:space="preserve">التوزيع النسبي للمحاصيل الحقلية في </w:t>
      </w:r>
      <w:r w:rsidR="00F662D7" w:rsidRPr="00250D9E">
        <w:rPr>
          <w:rFonts w:cs="Simplified Arabic" w:hint="cs"/>
          <w:b/>
          <w:bCs/>
          <w:sz w:val="22"/>
          <w:szCs w:val="22"/>
          <w:rtl/>
        </w:rPr>
        <w:t xml:space="preserve">محافظة </w:t>
      </w:r>
      <w:r w:rsidR="004B402E">
        <w:rPr>
          <w:rFonts w:cs="Simplified Arabic" w:hint="cs"/>
          <w:b/>
          <w:bCs/>
          <w:sz w:val="22"/>
          <w:szCs w:val="22"/>
          <w:rtl/>
        </w:rPr>
        <w:t>سلفيت</w:t>
      </w:r>
      <w:r w:rsidR="001C1682" w:rsidRPr="00250D9E">
        <w:rPr>
          <w:rFonts w:cs="Simplified Arabic" w:hint="cs"/>
          <w:b/>
          <w:bCs/>
          <w:sz w:val="22"/>
          <w:szCs w:val="22"/>
          <w:rtl/>
        </w:rPr>
        <w:t xml:space="preserve"> </w:t>
      </w:r>
      <w:r w:rsidRPr="00250D9E">
        <w:rPr>
          <w:rFonts w:cs="Simplified Arabic" w:hint="cs"/>
          <w:b/>
          <w:bCs/>
          <w:sz w:val="22"/>
          <w:szCs w:val="22"/>
          <w:rtl/>
        </w:rPr>
        <w:t>حسب وضع المحصول، 2009/2010</w:t>
      </w:r>
    </w:p>
    <w:p w:rsidR="006216F3" w:rsidRPr="00250D9E" w:rsidRDefault="00935DED" w:rsidP="007275D0">
      <w:pPr>
        <w:jc w:val="center"/>
        <w:rPr>
          <w:rFonts w:cs="Simplified Arabic"/>
          <w:sz w:val="24"/>
          <w:szCs w:val="24"/>
          <w:rtl/>
        </w:rPr>
      </w:pPr>
      <w:r>
        <w:rPr>
          <w:rFonts w:cs="Simplified Arabic"/>
          <w:noProof/>
          <w:sz w:val="24"/>
          <w:szCs w:val="24"/>
        </w:rPr>
        <w:drawing>
          <wp:inline distT="0" distB="0" distL="0" distR="0">
            <wp:extent cx="5143500" cy="2276475"/>
            <wp:effectExtent l="19050" t="0" r="1905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8188A" w:rsidRPr="00250D9E" w:rsidRDefault="00A8188A" w:rsidP="00A8188A">
      <w:pPr>
        <w:ind w:left="360"/>
        <w:rPr>
          <w:rFonts w:cs="Simplified Arabic"/>
          <w:b/>
          <w:bCs/>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eastAsia"/>
          <w:b/>
          <w:bCs/>
          <w:sz w:val="24"/>
          <w:szCs w:val="24"/>
          <w:rtl/>
          <w:lang w:eastAsia="ar-SA"/>
        </w:rPr>
        <w:t>محاصيل</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الخضروات</w:t>
      </w:r>
      <w:r w:rsidRPr="00250D9E">
        <w:rPr>
          <w:rFonts w:cs="Simplified Arabic" w:hint="cs"/>
          <w:b/>
          <w:bCs/>
          <w:sz w:val="24"/>
          <w:szCs w:val="24"/>
          <w:rtl/>
          <w:lang w:eastAsia="ar-SA"/>
        </w:rPr>
        <w:t>:</w:t>
      </w:r>
    </w:p>
    <w:p w:rsidR="007B35A7" w:rsidRPr="00250D9E" w:rsidRDefault="006216F3" w:rsidP="00EC6A09">
      <w:pPr>
        <w:jc w:val="lowKashida"/>
        <w:rPr>
          <w:rFonts w:cs="Simplified Arabic"/>
          <w:sz w:val="24"/>
          <w:szCs w:val="24"/>
          <w:rtl/>
        </w:rPr>
      </w:pPr>
      <w:r w:rsidRPr="00250D9E">
        <w:rPr>
          <w:rFonts w:cs="Simplified Arabic" w:hint="cs"/>
          <w:sz w:val="24"/>
          <w:szCs w:val="24"/>
          <w:rtl/>
        </w:rPr>
        <w:t xml:space="preserve">بلغ إجمالي المساحة المزروعة بالخضراوات </w:t>
      </w:r>
      <w:r w:rsidR="004F626A" w:rsidRPr="00250D9E">
        <w:rPr>
          <w:rFonts w:cs="Simplified Arabic" w:hint="cs"/>
          <w:sz w:val="24"/>
          <w:szCs w:val="24"/>
          <w:rtl/>
        </w:rPr>
        <w:t xml:space="preserve">خلال العام الزراعي 2009/2010 </w:t>
      </w:r>
      <w:r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4B402E">
        <w:rPr>
          <w:rFonts w:cs="Simplified Arabic" w:hint="cs"/>
          <w:sz w:val="24"/>
          <w:szCs w:val="24"/>
          <w:rtl/>
        </w:rPr>
        <w:t>سلفيت</w:t>
      </w:r>
      <w:r w:rsidR="00CF595B" w:rsidRPr="00250D9E">
        <w:rPr>
          <w:rFonts w:cs="Simplified Arabic" w:hint="cs"/>
          <w:sz w:val="24"/>
          <w:szCs w:val="24"/>
          <w:rtl/>
        </w:rPr>
        <w:t xml:space="preserve"> </w:t>
      </w:r>
      <w:r w:rsidR="004C7EA3">
        <w:rPr>
          <w:rFonts w:cs="Simplified Arabic" w:hint="cs"/>
          <w:sz w:val="24"/>
          <w:szCs w:val="24"/>
          <w:rtl/>
        </w:rPr>
        <w:t>414</w:t>
      </w:r>
      <w:r w:rsidR="00580091" w:rsidRPr="00250D9E">
        <w:rPr>
          <w:rFonts w:cs="Simplified Arabic" w:hint="cs"/>
          <w:sz w:val="24"/>
          <w:szCs w:val="24"/>
          <w:rtl/>
        </w:rPr>
        <w:t xml:space="preserve"> دونم</w:t>
      </w:r>
      <w:r w:rsidR="007B35A7" w:rsidRPr="00250D9E">
        <w:rPr>
          <w:rFonts w:cs="Simplified Arabic" w:hint="cs"/>
          <w:sz w:val="24"/>
          <w:szCs w:val="24"/>
          <w:rtl/>
        </w:rPr>
        <w:t>،</w:t>
      </w:r>
      <w:r w:rsidR="004F626A" w:rsidRPr="00250D9E">
        <w:rPr>
          <w:rFonts w:cs="Simplified Arabic" w:hint="cs"/>
          <w:sz w:val="24"/>
          <w:szCs w:val="24"/>
          <w:rtl/>
        </w:rPr>
        <w:t xml:space="preserve">  منها:</w:t>
      </w:r>
      <w:r w:rsidR="0041648B" w:rsidRPr="00250D9E">
        <w:rPr>
          <w:rFonts w:cs="Simplified Arabic" w:hint="cs"/>
          <w:sz w:val="24"/>
          <w:szCs w:val="24"/>
          <w:rtl/>
        </w:rPr>
        <w:t xml:space="preserve"> </w:t>
      </w:r>
      <w:r w:rsidR="004C7EA3">
        <w:rPr>
          <w:rFonts w:cs="Simplified Arabic"/>
          <w:sz w:val="24"/>
          <w:szCs w:val="24"/>
        </w:rPr>
        <w:t>331</w:t>
      </w:r>
      <w:r w:rsidR="00E94679" w:rsidRPr="00250D9E">
        <w:rPr>
          <w:rFonts w:cs="Simplified Arabic" w:hint="cs"/>
          <w:sz w:val="24"/>
          <w:szCs w:val="24"/>
          <w:rtl/>
        </w:rPr>
        <w:t xml:space="preserve"> دونماً </w:t>
      </w:r>
      <w:r w:rsidR="00183130" w:rsidRPr="00250D9E">
        <w:rPr>
          <w:rFonts w:cs="Simplified Arabic" w:hint="cs"/>
          <w:sz w:val="24"/>
          <w:szCs w:val="24"/>
          <w:rtl/>
        </w:rPr>
        <w:t>بعلية مكشوفة</w:t>
      </w:r>
      <w:r w:rsidR="005371C4" w:rsidRPr="00250D9E">
        <w:rPr>
          <w:rFonts w:cs="Simplified Arabic" w:hint="cs"/>
          <w:sz w:val="24"/>
          <w:szCs w:val="24"/>
          <w:rtl/>
        </w:rPr>
        <w:t xml:space="preserve"> بنسبة </w:t>
      </w:r>
      <w:r w:rsidR="004C7EA3">
        <w:rPr>
          <w:rFonts w:cs="Simplified Arabic"/>
          <w:sz w:val="24"/>
          <w:szCs w:val="24"/>
        </w:rPr>
        <w:t>80.0</w:t>
      </w:r>
      <w:r w:rsidR="005371C4" w:rsidRPr="00250D9E">
        <w:rPr>
          <w:rFonts w:cs="Simplified Arabic" w:hint="cs"/>
          <w:sz w:val="24"/>
          <w:szCs w:val="24"/>
          <w:rtl/>
        </w:rPr>
        <w:t xml:space="preserve">% </w:t>
      </w:r>
      <w:r w:rsidR="00E94679" w:rsidRPr="00250D9E">
        <w:rPr>
          <w:rFonts w:cs="Simplified Arabic" w:hint="cs"/>
          <w:sz w:val="24"/>
          <w:szCs w:val="24"/>
          <w:rtl/>
        </w:rPr>
        <w:t>و</w:t>
      </w:r>
      <w:r w:rsidR="004C7EA3">
        <w:rPr>
          <w:rFonts w:cs="Simplified Arabic" w:hint="cs"/>
          <w:sz w:val="24"/>
          <w:szCs w:val="24"/>
          <w:rtl/>
        </w:rPr>
        <w:t>37</w:t>
      </w:r>
      <w:r w:rsidR="00345D28">
        <w:rPr>
          <w:rFonts w:cs="Simplified Arabic" w:hint="cs"/>
          <w:sz w:val="24"/>
          <w:szCs w:val="24"/>
          <w:rtl/>
        </w:rPr>
        <w:t xml:space="preserve"> </w:t>
      </w:r>
      <w:r w:rsidR="004F626A" w:rsidRPr="00250D9E">
        <w:rPr>
          <w:rFonts w:cs="Simplified Arabic" w:hint="cs"/>
          <w:sz w:val="24"/>
          <w:szCs w:val="24"/>
          <w:rtl/>
        </w:rPr>
        <w:t xml:space="preserve">دونماً </w:t>
      </w:r>
      <w:r w:rsidR="00183130" w:rsidRPr="00250D9E">
        <w:rPr>
          <w:rFonts w:cs="Simplified Arabic" w:hint="cs"/>
          <w:sz w:val="24"/>
          <w:szCs w:val="24"/>
          <w:rtl/>
        </w:rPr>
        <w:t xml:space="preserve">مروية مكشوفة </w:t>
      </w:r>
      <w:r w:rsidR="004F626A" w:rsidRPr="00250D9E">
        <w:rPr>
          <w:rFonts w:cs="Simplified Arabic" w:hint="cs"/>
          <w:sz w:val="24"/>
          <w:szCs w:val="24"/>
          <w:rtl/>
        </w:rPr>
        <w:t xml:space="preserve">بنسبة </w:t>
      </w:r>
      <w:r w:rsidR="004C7EA3">
        <w:rPr>
          <w:rFonts w:cs="Simplified Arabic" w:hint="cs"/>
          <w:sz w:val="24"/>
          <w:szCs w:val="24"/>
          <w:rtl/>
        </w:rPr>
        <w:t>9.0</w:t>
      </w:r>
      <w:r w:rsidR="00C75121" w:rsidRPr="00250D9E">
        <w:rPr>
          <w:rFonts w:cs="Simplified Arabic" w:hint="cs"/>
          <w:sz w:val="24"/>
          <w:szCs w:val="24"/>
          <w:rtl/>
        </w:rPr>
        <w:t xml:space="preserve">%، </w:t>
      </w:r>
      <w:r w:rsidR="004F626A" w:rsidRPr="00250D9E">
        <w:rPr>
          <w:rFonts w:cs="Simplified Arabic" w:hint="cs"/>
          <w:sz w:val="24"/>
          <w:szCs w:val="24"/>
          <w:rtl/>
        </w:rPr>
        <w:t xml:space="preserve">بالإضافة إلى دونماً </w:t>
      </w:r>
      <w:r w:rsidR="004C7EA3">
        <w:rPr>
          <w:rFonts w:cs="Simplified Arabic" w:hint="cs"/>
          <w:sz w:val="24"/>
          <w:szCs w:val="24"/>
          <w:rtl/>
        </w:rPr>
        <w:t xml:space="preserve">واحداً </w:t>
      </w:r>
      <w:r w:rsidR="00610CAA" w:rsidRPr="00250D9E">
        <w:rPr>
          <w:rFonts w:cs="Simplified Arabic" w:hint="cs"/>
          <w:sz w:val="24"/>
          <w:szCs w:val="24"/>
          <w:rtl/>
        </w:rPr>
        <w:t>مكشوفا</w:t>
      </w:r>
      <w:r w:rsidR="004C7EA3">
        <w:rPr>
          <w:rFonts w:cs="Simplified Arabic" w:hint="cs"/>
          <w:sz w:val="24"/>
          <w:szCs w:val="24"/>
          <w:rtl/>
        </w:rPr>
        <w:t>ً</w:t>
      </w:r>
      <w:r w:rsidR="00610CAA" w:rsidRPr="00250D9E">
        <w:rPr>
          <w:rFonts w:cs="Simplified Arabic" w:hint="cs"/>
          <w:sz w:val="24"/>
          <w:szCs w:val="24"/>
          <w:rtl/>
        </w:rPr>
        <w:t xml:space="preserve"> </w:t>
      </w:r>
      <w:r w:rsidR="004C7EA3">
        <w:rPr>
          <w:rFonts w:cs="Simplified Arabic" w:hint="cs"/>
          <w:sz w:val="24"/>
          <w:szCs w:val="24"/>
          <w:rtl/>
        </w:rPr>
        <w:t>غير مبين فيه</w:t>
      </w:r>
      <w:r w:rsidR="004F626A" w:rsidRPr="00250D9E">
        <w:rPr>
          <w:rFonts w:cs="Simplified Arabic" w:hint="cs"/>
          <w:sz w:val="24"/>
          <w:szCs w:val="24"/>
          <w:rtl/>
        </w:rPr>
        <w:t xml:space="preserve"> نمط الري</w:t>
      </w:r>
      <w:r w:rsidR="00F42331" w:rsidRPr="00250D9E">
        <w:rPr>
          <w:rFonts w:cs="Simplified Arabic" w:hint="cs"/>
          <w:sz w:val="24"/>
          <w:szCs w:val="24"/>
          <w:rtl/>
        </w:rPr>
        <w:t xml:space="preserve"> بنسبة </w:t>
      </w:r>
      <w:r w:rsidR="004C7EA3">
        <w:rPr>
          <w:rFonts w:cs="Simplified Arabic" w:hint="cs"/>
          <w:sz w:val="24"/>
          <w:szCs w:val="24"/>
          <w:rtl/>
        </w:rPr>
        <w:t>0.1</w:t>
      </w:r>
      <w:r w:rsidR="00F42331" w:rsidRPr="00250D9E">
        <w:rPr>
          <w:rFonts w:cs="Simplified Arabic" w:hint="cs"/>
          <w:sz w:val="24"/>
          <w:szCs w:val="24"/>
          <w:rtl/>
        </w:rPr>
        <w:t>%</w:t>
      </w:r>
      <w:r w:rsidR="00183130" w:rsidRPr="00250D9E">
        <w:rPr>
          <w:rFonts w:cs="Simplified Arabic" w:hint="cs"/>
          <w:sz w:val="24"/>
          <w:szCs w:val="24"/>
          <w:rtl/>
        </w:rPr>
        <w:t xml:space="preserve">، فيما </w:t>
      </w:r>
      <w:r w:rsidR="00F42331" w:rsidRPr="00250D9E">
        <w:rPr>
          <w:rFonts w:cs="Simplified Arabic" w:hint="cs"/>
          <w:sz w:val="24"/>
          <w:szCs w:val="24"/>
          <w:rtl/>
        </w:rPr>
        <w:t>بلغت</w:t>
      </w:r>
      <w:r w:rsidR="00183130" w:rsidRPr="00250D9E">
        <w:rPr>
          <w:rFonts w:cs="Simplified Arabic" w:hint="cs"/>
          <w:sz w:val="24"/>
          <w:szCs w:val="24"/>
          <w:rtl/>
        </w:rPr>
        <w:t xml:space="preserve"> المساحة المحمية </w:t>
      </w:r>
      <w:r w:rsidR="004C7EA3">
        <w:rPr>
          <w:rFonts w:cs="Simplified Arabic" w:hint="cs"/>
          <w:sz w:val="24"/>
          <w:szCs w:val="24"/>
          <w:rtl/>
        </w:rPr>
        <w:t>45</w:t>
      </w:r>
      <w:r w:rsidR="00183130" w:rsidRPr="00250D9E">
        <w:rPr>
          <w:rFonts w:cs="Simplified Arabic" w:hint="cs"/>
          <w:sz w:val="24"/>
          <w:szCs w:val="24"/>
          <w:rtl/>
        </w:rPr>
        <w:t xml:space="preserve"> دونم</w:t>
      </w:r>
      <w:r w:rsidR="00345D28">
        <w:rPr>
          <w:rFonts w:cs="Simplified Arabic" w:hint="cs"/>
          <w:sz w:val="24"/>
          <w:szCs w:val="24"/>
          <w:rtl/>
        </w:rPr>
        <w:t>ات</w:t>
      </w:r>
      <w:r w:rsidR="00183130" w:rsidRPr="00250D9E">
        <w:rPr>
          <w:rFonts w:cs="Simplified Arabic" w:hint="cs"/>
          <w:sz w:val="24"/>
          <w:szCs w:val="24"/>
          <w:rtl/>
        </w:rPr>
        <w:t xml:space="preserve"> بنسبة </w:t>
      </w:r>
      <w:r w:rsidR="004C7EA3">
        <w:rPr>
          <w:rFonts w:cs="Simplified Arabic" w:hint="cs"/>
          <w:sz w:val="24"/>
          <w:szCs w:val="24"/>
          <w:rtl/>
        </w:rPr>
        <w:t>10.9</w:t>
      </w:r>
      <w:r w:rsidR="00183130" w:rsidRPr="00250D9E">
        <w:rPr>
          <w:rFonts w:cs="Simplified Arabic" w:hint="cs"/>
          <w:sz w:val="24"/>
          <w:szCs w:val="24"/>
          <w:rtl/>
        </w:rPr>
        <w:t>%</w:t>
      </w:r>
      <w:r w:rsidR="0043051B" w:rsidRPr="00250D9E">
        <w:rPr>
          <w:rFonts w:cs="Simplified Arabic" w:hint="cs"/>
          <w:sz w:val="24"/>
          <w:szCs w:val="24"/>
          <w:rtl/>
        </w:rPr>
        <w:t>،</w:t>
      </w:r>
      <w:r w:rsidR="007B35A7" w:rsidRPr="00250D9E">
        <w:rPr>
          <w:rFonts w:cs="Simplified Arabic" w:hint="cs"/>
          <w:sz w:val="24"/>
          <w:szCs w:val="24"/>
          <w:rtl/>
        </w:rPr>
        <w:t xml:space="preserve"> </w:t>
      </w:r>
      <w:r w:rsidR="00CF595B" w:rsidRPr="00250D9E">
        <w:rPr>
          <w:rFonts w:cs="Simplified Arabic" w:hint="cs"/>
          <w:sz w:val="24"/>
          <w:szCs w:val="24"/>
          <w:rtl/>
        </w:rPr>
        <w:t>ويحتل تجمع</w:t>
      </w:r>
      <w:r w:rsidR="000444C0" w:rsidRPr="00250D9E">
        <w:rPr>
          <w:rFonts w:cs="Simplified Arabic" w:hint="cs"/>
          <w:sz w:val="24"/>
          <w:szCs w:val="24"/>
          <w:rtl/>
        </w:rPr>
        <w:t xml:space="preserve"> </w:t>
      </w:r>
      <w:r w:rsidR="00EC6A09">
        <w:rPr>
          <w:rFonts w:cs="Simplified Arabic" w:hint="cs"/>
          <w:sz w:val="24"/>
          <w:szCs w:val="24"/>
          <w:rtl/>
        </w:rPr>
        <w:t>دير بلوط</w:t>
      </w:r>
      <w:r w:rsidR="00EC6A09" w:rsidRPr="00250D9E">
        <w:rPr>
          <w:rFonts w:cs="Simplified Arabic" w:hint="cs"/>
          <w:sz w:val="24"/>
          <w:szCs w:val="24"/>
          <w:rtl/>
        </w:rPr>
        <w:t xml:space="preserve"> </w:t>
      </w:r>
      <w:r w:rsidR="007B35A7" w:rsidRPr="00250D9E">
        <w:rPr>
          <w:rFonts w:cs="Simplified Arabic" w:hint="cs"/>
          <w:sz w:val="24"/>
          <w:szCs w:val="24"/>
          <w:rtl/>
        </w:rPr>
        <w:t xml:space="preserve">أكبر مساحة مزروعة بالخضراوات بين </w:t>
      </w:r>
      <w:r w:rsidR="00CF595B" w:rsidRPr="00250D9E">
        <w:rPr>
          <w:rFonts w:cs="Simplified Arabic" w:hint="cs"/>
          <w:sz w:val="24"/>
          <w:szCs w:val="24"/>
          <w:rtl/>
        </w:rPr>
        <w:t>التجمعات</w:t>
      </w:r>
      <w:r w:rsidR="007B35A7" w:rsidRPr="00250D9E">
        <w:rPr>
          <w:rFonts w:cs="Simplified Arabic" w:hint="cs"/>
          <w:sz w:val="24"/>
          <w:szCs w:val="24"/>
          <w:rtl/>
        </w:rPr>
        <w:t xml:space="preserve"> </w:t>
      </w:r>
      <w:r w:rsidR="0041648B"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EC6A09">
        <w:rPr>
          <w:rFonts w:cs="Simplified Arabic" w:hint="cs"/>
          <w:sz w:val="24"/>
          <w:szCs w:val="24"/>
          <w:rtl/>
        </w:rPr>
        <w:t>سلفيت</w:t>
      </w:r>
      <w:r w:rsidR="00EC6A09" w:rsidRPr="00250D9E">
        <w:rPr>
          <w:rFonts w:cs="Simplified Arabic" w:hint="cs"/>
          <w:sz w:val="24"/>
          <w:szCs w:val="24"/>
          <w:rtl/>
        </w:rPr>
        <w:t xml:space="preserve"> </w:t>
      </w:r>
      <w:r w:rsidR="0041648B" w:rsidRPr="00250D9E">
        <w:rPr>
          <w:rFonts w:cs="Simplified Arabic" w:hint="cs"/>
          <w:sz w:val="24"/>
          <w:szCs w:val="24"/>
          <w:rtl/>
        </w:rPr>
        <w:t>بواقع</w:t>
      </w:r>
      <w:r w:rsidR="004C7EA3">
        <w:rPr>
          <w:rFonts w:cs="Simplified Arabic" w:hint="cs"/>
          <w:sz w:val="24"/>
          <w:szCs w:val="24"/>
          <w:rtl/>
        </w:rPr>
        <w:t xml:space="preserve">247 </w:t>
      </w:r>
      <w:r w:rsidR="007B35A7" w:rsidRPr="00250D9E">
        <w:rPr>
          <w:rFonts w:cs="Simplified Arabic" w:hint="cs"/>
          <w:sz w:val="24"/>
          <w:szCs w:val="24"/>
          <w:rtl/>
        </w:rPr>
        <w:t xml:space="preserve">دونم مشكلة </w:t>
      </w:r>
      <w:r w:rsidR="004C7EA3">
        <w:rPr>
          <w:rFonts w:cs="Simplified Arabic" w:hint="cs"/>
          <w:sz w:val="24"/>
          <w:szCs w:val="24"/>
          <w:rtl/>
        </w:rPr>
        <w:t>59.7</w:t>
      </w:r>
      <w:r w:rsidR="007B35A7" w:rsidRPr="00250D9E">
        <w:rPr>
          <w:rFonts w:cs="Simplified Arabic" w:hint="cs"/>
          <w:sz w:val="24"/>
          <w:szCs w:val="24"/>
          <w:rtl/>
        </w:rPr>
        <w:t xml:space="preserve">% من مجموع المساحة المزروعة بالخضراوات في </w:t>
      </w:r>
      <w:r w:rsidR="00CF595B" w:rsidRPr="00250D9E">
        <w:rPr>
          <w:rFonts w:cs="Simplified Arabic" w:hint="cs"/>
          <w:sz w:val="24"/>
          <w:szCs w:val="24"/>
          <w:rtl/>
        </w:rPr>
        <w:t xml:space="preserve">محافظة </w:t>
      </w:r>
      <w:r w:rsidR="004B402E">
        <w:rPr>
          <w:rFonts w:cs="Simplified Arabic" w:hint="cs"/>
          <w:sz w:val="24"/>
          <w:szCs w:val="24"/>
          <w:rtl/>
        </w:rPr>
        <w:t>سلفيت</w:t>
      </w:r>
      <w:r w:rsidR="000444C0" w:rsidRPr="00250D9E">
        <w:rPr>
          <w:rFonts w:cs="Simplified Arabic" w:hint="cs"/>
          <w:sz w:val="24"/>
          <w:szCs w:val="24"/>
          <w:rtl/>
        </w:rPr>
        <w:t>.</w:t>
      </w:r>
    </w:p>
    <w:p w:rsidR="004F626A" w:rsidRPr="00250D9E" w:rsidRDefault="004F626A" w:rsidP="004F626A">
      <w:pPr>
        <w:jc w:val="lowKashida"/>
        <w:rPr>
          <w:rFonts w:cs="Simplified Arabic"/>
          <w:sz w:val="24"/>
          <w:szCs w:val="24"/>
          <w:rtl/>
        </w:rPr>
      </w:pPr>
    </w:p>
    <w:p w:rsidR="006216F3" w:rsidRPr="00250D9E" w:rsidRDefault="006216F3" w:rsidP="00CF595B">
      <w:pPr>
        <w:jc w:val="center"/>
        <w:rPr>
          <w:rFonts w:cs="Simplified Arabic"/>
          <w:b/>
          <w:bCs/>
          <w:sz w:val="22"/>
          <w:szCs w:val="22"/>
          <w:rtl/>
        </w:rPr>
      </w:pPr>
      <w:r w:rsidRPr="00250D9E">
        <w:rPr>
          <w:rFonts w:cs="Simplified Arabic" w:hint="cs"/>
          <w:b/>
          <w:bCs/>
          <w:sz w:val="22"/>
          <w:szCs w:val="22"/>
          <w:rtl/>
        </w:rPr>
        <w:t xml:space="preserve">التوزيع النسبي لمحاصيل الخضروات </w:t>
      </w:r>
      <w:r w:rsidR="00CF595B" w:rsidRPr="00250D9E">
        <w:rPr>
          <w:rFonts w:cs="Simplified Arabic" w:hint="cs"/>
          <w:b/>
          <w:bCs/>
          <w:sz w:val="22"/>
          <w:szCs w:val="22"/>
          <w:rtl/>
        </w:rPr>
        <w:t xml:space="preserve">في محافظة </w:t>
      </w:r>
      <w:r w:rsidR="004B402E">
        <w:rPr>
          <w:rFonts w:cs="Simplified Arabic" w:hint="cs"/>
          <w:b/>
          <w:bCs/>
          <w:sz w:val="22"/>
          <w:szCs w:val="22"/>
          <w:rtl/>
        </w:rPr>
        <w:t>سلفيت</w:t>
      </w:r>
      <w:r w:rsidR="00780D04" w:rsidRPr="00250D9E">
        <w:rPr>
          <w:rFonts w:cs="Simplified Arabic" w:hint="cs"/>
          <w:b/>
          <w:bCs/>
          <w:sz w:val="22"/>
          <w:szCs w:val="22"/>
          <w:rtl/>
        </w:rPr>
        <w:t xml:space="preserve"> </w:t>
      </w:r>
      <w:r w:rsidRPr="00250D9E">
        <w:rPr>
          <w:rFonts w:cs="Simplified Arabic" w:hint="cs"/>
          <w:b/>
          <w:bCs/>
          <w:sz w:val="22"/>
          <w:szCs w:val="22"/>
          <w:rtl/>
        </w:rPr>
        <w:t>حسب نمط الري، 2009/2010</w:t>
      </w:r>
    </w:p>
    <w:p w:rsidR="006216F3" w:rsidRPr="00250D9E" w:rsidRDefault="00935DED" w:rsidP="00885DAE">
      <w:pPr>
        <w:jc w:val="center"/>
        <w:rPr>
          <w:rFonts w:cs="Simplified Arabic"/>
          <w:sz w:val="24"/>
          <w:szCs w:val="24"/>
          <w:rtl/>
        </w:rPr>
      </w:pPr>
      <w:r>
        <w:rPr>
          <w:rFonts w:cs="Simplified Arabic"/>
          <w:noProof/>
          <w:sz w:val="24"/>
          <w:szCs w:val="24"/>
        </w:rPr>
        <w:drawing>
          <wp:inline distT="0" distB="0" distL="0" distR="0">
            <wp:extent cx="5505450" cy="227647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16F3" w:rsidRPr="00250D9E" w:rsidRDefault="006216F3" w:rsidP="006216F3">
      <w:pPr>
        <w:jc w:val="lowKashida"/>
        <w:rPr>
          <w:rFonts w:cs="Simplified Arabic"/>
          <w:sz w:val="24"/>
          <w:szCs w:val="24"/>
          <w:rtl/>
        </w:rPr>
      </w:pPr>
    </w:p>
    <w:p w:rsidR="00CB62C9" w:rsidRPr="00250D9E" w:rsidRDefault="006216F3" w:rsidP="00562651">
      <w:pPr>
        <w:jc w:val="both"/>
        <w:rPr>
          <w:rFonts w:cs="Simplified Arabic"/>
          <w:sz w:val="24"/>
          <w:szCs w:val="24"/>
          <w:rtl/>
        </w:rPr>
      </w:pPr>
      <w:r w:rsidRPr="00250D9E">
        <w:rPr>
          <w:rFonts w:cs="Simplified Arabic" w:hint="cs"/>
          <w:sz w:val="24"/>
          <w:szCs w:val="24"/>
          <w:rtl/>
        </w:rPr>
        <w:t xml:space="preserve">وتشير البيانات إلى أن مساحة محاصيل الخضراوات المزروعة في </w:t>
      </w:r>
      <w:r w:rsidR="007973AB" w:rsidRPr="00250D9E">
        <w:rPr>
          <w:rFonts w:cs="Simplified Arabic" w:hint="cs"/>
          <w:sz w:val="24"/>
          <w:szCs w:val="24"/>
          <w:rtl/>
        </w:rPr>
        <w:t xml:space="preserve">محافظة </w:t>
      </w:r>
      <w:r w:rsidR="004B402E">
        <w:rPr>
          <w:rFonts w:cs="Simplified Arabic" w:hint="cs"/>
          <w:sz w:val="24"/>
          <w:szCs w:val="24"/>
          <w:rtl/>
        </w:rPr>
        <w:t>سلفيت</w:t>
      </w:r>
      <w:r w:rsidR="007973AB" w:rsidRPr="00250D9E">
        <w:rPr>
          <w:rFonts w:cs="Simplified Arabic" w:hint="cs"/>
          <w:sz w:val="24"/>
          <w:szCs w:val="24"/>
          <w:rtl/>
        </w:rPr>
        <w:t xml:space="preserve"> </w:t>
      </w:r>
      <w:r w:rsidRPr="00250D9E">
        <w:rPr>
          <w:rFonts w:cs="Simplified Arabic" w:hint="cs"/>
          <w:sz w:val="24"/>
          <w:szCs w:val="24"/>
          <w:rtl/>
        </w:rPr>
        <w:t xml:space="preserve">في العروة الشتوية قد بلغت </w:t>
      </w:r>
      <w:r w:rsidR="00562651">
        <w:rPr>
          <w:rFonts w:cs="Simplified Arabic" w:hint="cs"/>
          <w:sz w:val="24"/>
          <w:szCs w:val="24"/>
          <w:rtl/>
        </w:rPr>
        <w:t>210</w:t>
      </w:r>
      <w:r w:rsidRPr="00250D9E">
        <w:rPr>
          <w:rFonts w:cs="Simplified Arabic" w:hint="cs"/>
          <w:sz w:val="24"/>
          <w:szCs w:val="24"/>
          <w:rtl/>
        </w:rPr>
        <w:t xml:space="preserve"> دونماً، أما مساحة الخضراوات المزروعة في العروة الربيعية فبلغت </w:t>
      </w:r>
      <w:r w:rsidR="00562651">
        <w:rPr>
          <w:rFonts w:cs="Simplified Arabic"/>
          <w:sz w:val="24"/>
          <w:szCs w:val="24"/>
        </w:rPr>
        <w:t>95</w:t>
      </w:r>
      <w:r w:rsidR="00F9493C">
        <w:rPr>
          <w:rFonts w:cs="Simplified Arabic" w:hint="cs"/>
          <w:sz w:val="24"/>
          <w:szCs w:val="24"/>
          <w:rtl/>
        </w:rPr>
        <w:t xml:space="preserve"> </w:t>
      </w:r>
      <w:r w:rsidR="00345D28">
        <w:rPr>
          <w:rFonts w:cs="Simplified Arabic" w:hint="cs"/>
          <w:sz w:val="24"/>
          <w:szCs w:val="24"/>
          <w:rtl/>
        </w:rPr>
        <w:t>دونماً،</w:t>
      </w:r>
      <w:r w:rsidRPr="00250D9E">
        <w:rPr>
          <w:rFonts w:cs="Simplified Arabic" w:hint="cs"/>
          <w:sz w:val="24"/>
          <w:szCs w:val="24"/>
          <w:rtl/>
        </w:rPr>
        <w:t xml:space="preserve"> أما في العروة الصيفية فقد بلغت </w:t>
      </w:r>
      <w:r w:rsidR="00562651">
        <w:rPr>
          <w:rFonts w:cs="Simplified Arabic"/>
          <w:sz w:val="24"/>
          <w:szCs w:val="24"/>
        </w:rPr>
        <w:t>96</w:t>
      </w:r>
      <w:r w:rsidRPr="00250D9E">
        <w:rPr>
          <w:rFonts w:cs="Simplified Arabic" w:hint="cs"/>
          <w:sz w:val="24"/>
          <w:szCs w:val="24"/>
          <w:rtl/>
        </w:rPr>
        <w:t xml:space="preserve"> دونماً بينما بلغت في العروة الخريفية </w:t>
      </w:r>
      <w:r w:rsidR="00562651">
        <w:rPr>
          <w:rFonts w:cs="Simplified Arabic"/>
          <w:sz w:val="24"/>
          <w:szCs w:val="24"/>
        </w:rPr>
        <w:t>7</w:t>
      </w:r>
      <w:r w:rsidR="00562651">
        <w:rPr>
          <w:rFonts w:cs="Simplified Arabic" w:hint="cs"/>
          <w:sz w:val="24"/>
          <w:szCs w:val="24"/>
          <w:rtl/>
        </w:rPr>
        <w:t xml:space="preserve"> دونمات</w:t>
      </w:r>
      <w:r w:rsidRPr="00250D9E">
        <w:rPr>
          <w:rFonts w:cs="Simplified Arabic" w:hint="cs"/>
          <w:sz w:val="24"/>
          <w:szCs w:val="24"/>
          <w:rtl/>
        </w:rPr>
        <w:t xml:space="preserve">, بالإضافة </w:t>
      </w:r>
      <w:r w:rsidR="00F9493C">
        <w:rPr>
          <w:rFonts w:cs="Simplified Arabic" w:hint="cs"/>
          <w:sz w:val="24"/>
          <w:szCs w:val="24"/>
          <w:rtl/>
        </w:rPr>
        <w:t>إلى</w:t>
      </w:r>
      <w:r w:rsidR="00D1572F">
        <w:rPr>
          <w:rFonts w:cs="Simplified Arabic" w:hint="cs"/>
          <w:sz w:val="24"/>
          <w:szCs w:val="24"/>
          <w:rtl/>
        </w:rPr>
        <w:t xml:space="preserve"> </w:t>
      </w:r>
      <w:r w:rsidR="00562651">
        <w:rPr>
          <w:rFonts w:cs="Simplified Arabic" w:hint="cs"/>
          <w:sz w:val="24"/>
          <w:szCs w:val="24"/>
          <w:rtl/>
        </w:rPr>
        <w:t>6 دونمات</w:t>
      </w:r>
      <w:r w:rsidRPr="00250D9E">
        <w:rPr>
          <w:rFonts w:cs="Simplified Arabic" w:hint="cs"/>
          <w:sz w:val="24"/>
          <w:szCs w:val="24"/>
          <w:rtl/>
        </w:rPr>
        <w:t xml:space="preserve"> غير</w:t>
      </w:r>
      <w:r w:rsidR="00C4122B">
        <w:rPr>
          <w:rFonts w:cs="Simplified Arabic" w:hint="cs"/>
          <w:sz w:val="24"/>
          <w:szCs w:val="24"/>
          <w:rtl/>
        </w:rPr>
        <w:t xml:space="preserve"> مبين فيه</w:t>
      </w:r>
      <w:r w:rsidR="00EC6A09">
        <w:rPr>
          <w:rFonts w:cs="Simplified Arabic" w:hint="cs"/>
          <w:sz w:val="24"/>
          <w:szCs w:val="24"/>
          <w:rtl/>
        </w:rPr>
        <w:t>ا</w:t>
      </w:r>
      <w:r w:rsidRPr="00250D9E">
        <w:rPr>
          <w:rFonts w:cs="Simplified Arabic" w:hint="cs"/>
          <w:sz w:val="24"/>
          <w:szCs w:val="24"/>
          <w:rtl/>
        </w:rPr>
        <w:t xml:space="preserve"> العروة الزراعية</w:t>
      </w:r>
      <w:r w:rsidR="00CB62C9" w:rsidRPr="00250D9E">
        <w:rPr>
          <w:rFonts w:cs="Simplified Arabic" w:hint="cs"/>
          <w:sz w:val="24"/>
          <w:szCs w:val="24"/>
          <w:rtl/>
        </w:rPr>
        <w:t>.</w:t>
      </w:r>
    </w:p>
    <w:p w:rsidR="0037790A" w:rsidRPr="00250D9E" w:rsidRDefault="0037790A" w:rsidP="00202ED0">
      <w:pPr>
        <w:rPr>
          <w:rFonts w:cs="Simplified Arabic"/>
          <w:sz w:val="24"/>
          <w:szCs w:val="24"/>
          <w:rtl/>
        </w:rPr>
      </w:pPr>
    </w:p>
    <w:p w:rsidR="00CB62C9" w:rsidRPr="00250D9E" w:rsidRDefault="00CB62C9" w:rsidP="00EC6A09">
      <w:pPr>
        <w:jc w:val="lowKashida"/>
        <w:rPr>
          <w:rFonts w:cs="Simplified Arabic"/>
          <w:sz w:val="24"/>
          <w:szCs w:val="24"/>
          <w:rtl/>
        </w:rPr>
      </w:pPr>
      <w:r w:rsidRPr="00250D9E">
        <w:rPr>
          <w:rFonts w:cs="Simplified Arabic" w:hint="cs"/>
          <w:sz w:val="24"/>
          <w:szCs w:val="24"/>
          <w:rtl/>
        </w:rPr>
        <w:lastRenderedPageBreak/>
        <w:t>أما</w:t>
      </w:r>
      <w:r w:rsidR="006216F3" w:rsidRPr="00250D9E">
        <w:rPr>
          <w:rFonts w:cs="Simplified Arabic" w:hint="cs"/>
          <w:sz w:val="24"/>
          <w:szCs w:val="24"/>
          <w:rtl/>
        </w:rPr>
        <w:t xml:space="preserve"> بالنسبة لوضع المحصول فقد بلغت مساحة محاصيل الخضروات المزروعة </w:t>
      </w:r>
      <w:r w:rsidR="00F5426A" w:rsidRPr="00250D9E">
        <w:rPr>
          <w:rFonts w:cs="Simplified Arabic" w:hint="cs"/>
          <w:sz w:val="24"/>
          <w:szCs w:val="24"/>
          <w:rtl/>
        </w:rPr>
        <w:t xml:space="preserve">في </w:t>
      </w:r>
      <w:r w:rsidR="007954F8" w:rsidRPr="00250D9E">
        <w:rPr>
          <w:rFonts w:cs="Simplified Arabic" w:hint="cs"/>
          <w:sz w:val="24"/>
          <w:szCs w:val="24"/>
          <w:rtl/>
        </w:rPr>
        <w:t xml:space="preserve">محافظة </w:t>
      </w:r>
      <w:r w:rsidR="004B402E">
        <w:rPr>
          <w:rFonts w:cs="Simplified Arabic" w:hint="cs"/>
          <w:sz w:val="24"/>
          <w:szCs w:val="24"/>
          <w:rtl/>
        </w:rPr>
        <w:t>سلفيت</w:t>
      </w:r>
      <w:r w:rsidR="007B35A7" w:rsidRPr="00250D9E">
        <w:rPr>
          <w:rFonts w:cs="Simplified Arabic" w:hint="cs"/>
          <w:sz w:val="24"/>
          <w:szCs w:val="24"/>
          <w:rtl/>
        </w:rPr>
        <w:t xml:space="preserve"> </w:t>
      </w:r>
      <w:r w:rsidR="00345D28" w:rsidRPr="00250D9E">
        <w:rPr>
          <w:rFonts w:cs="Simplified Arabic" w:hint="cs"/>
          <w:sz w:val="24"/>
          <w:szCs w:val="24"/>
          <w:rtl/>
        </w:rPr>
        <w:t>خلال العام الزراعي 2009/2010</w:t>
      </w:r>
      <w:r w:rsidR="00345D28">
        <w:rPr>
          <w:rFonts w:cs="Simplified Arabic" w:hint="cs"/>
          <w:sz w:val="24"/>
          <w:szCs w:val="24"/>
          <w:rtl/>
        </w:rPr>
        <w:t xml:space="preserve"> </w:t>
      </w:r>
      <w:r w:rsidR="006216F3" w:rsidRPr="00250D9E">
        <w:rPr>
          <w:rFonts w:cs="Simplified Arabic" w:hint="cs"/>
          <w:sz w:val="24"/>
          <w:szCs w:val="24"/>
          <w:rtl/>
        </w:rPr>
        <w:t xml:space="preserve">بطريقة منفردة </w:t>
      </w:r>
      <w:r w:rsidR="00562651">
        <w:rPr>
          <w:rFonts w:cs="Simplified Arabic" w:hint="cs"/>
          <w:sz w:val="24"/>
          <w:szCs w:val="24"/>
          <w:rtl/>
        </w:rPr>
        <w:t>272</w:t>
      </w:r>
      <w:r w:rsidR="006216F3" w:rsidRPr="00250D9E">
        <w:rPr>
          <w:rFonts w:cs="Simplified Arabic" w:hint="cs"/>
          <w:sz w:val="24"/>
          <w:szCs w:val="24"/>
          <w:rtl/>
        </w:rPr>
        <w:t xml:space="preserve"> دونماً، و</w:t>
      </w:r>
      <w:r w:rsidR="00562651">
        <w:rPr>
          <w:rFonts w:cs="Simplified Arabic" w:hint="cs"/>
          <w:sz w:val="24"/>
          <w:szCs w:val="24"/>
          <w:rtl/>
        </w:rPr>
        <w:t>101</w:t>
      </w:r>
      <w:r w:rsidR="006216F3" w:rsidRPr="00250D9E">
        <w:rPr>
          <w:rFonts w:cs="Simplified Arabic" w:hint="cs"/>
          <w:sz w:val="24"/>
          <w:szCs w:val="24"/>
          <w:rtl/>
        </w:rPr>
        <w:t xml:space="preserve"> دونماً مزروعة بطريقة </w:t>
      </w:r>
      <w:r w:rsidR="00EC6A09">
        <w:rPr>
          <w:rFonts w:cs="Simplified Arabic" w:hint="cs"/>
          <w:sz w:val="24"/>
          <w:szCs w:val="24"/>
          <w:rtl/>
        </w:rPr>
        <w:t>مقترنة</w:t>
      </w:r>
      <w:r w:rsidR="006216F3" w:rsidRPr="00250D9E">
        <w:rPr>
          <w:rFonts w:cs="Simplified Arabic" w:hint="cs"/>
          <w:sz w:val="24"/>
          <w:szCs w:val="24"/>
          <w:rtl/>
        </w:rPr>
        <w:t>، و</w:t>
      </w:r>
      <w:r w:rsidR="00562651">
        <w:rPr>
          <w:rFonts w:cs="Simplified Arabic" w:hint="cs"/>
          <w:sz w:val="24"/>
          <w:szCs w:val="24"/>
          <w:rtl/>
        </w:rPr>
        <w:t>37</w:t>
      </w:r>
      <w:r w:rsidR="00E13B37">
        <w:rPr>
          <w:rFonts w:cs="Simplified Arabic" w:hint="cs"/>
          <w:sz w:val="24"/>
          <w:szCs w:val="24"/>
          <w:rtl/>
        </w:rPr>
        <w:t xml:space="preserve"> دونماً</w:t>
      </w:r>
      <w:r w:rsidR="00696BDF">
        <w:rPr>
          <w:rFonts w:cs="Simplified Arabic" w:hint="cs"/>
          <w:sz w:val="24"/>
          <w:szCs w:val="24"/>
          <w:rtl/>
        </w:rPr>
        <w:t xml:space="preserve"> مزروعة بطريقة </w:t>
      </w:r>
      <w:r w:rsidR="00EC6A09" w:rsidRPr="00250D9E">
        <w:rPr>
          <w:rFonts w:cs="Simplified Arabic" w:hint="cs"/>
          <w:sz w:val="24"/>
          <w:szCs w:val="24"/>
          <w:rtl/>
        </w:rPr>
        <w:t>مختلطة</w:t>
      </w:r>
      <w:r w:rsidR="00345D28">
        <w:rPr>
          <w:rFonts w:cs="Simplified Arabic" w:hint="cs"/>
          <w:sz w:val="24"/>
          <w:szCs w:val="24"/>
          <w:rtl/>
        </w:rPr>
        <w:t>،</w:t>
      </w:r>
      <w:r w:rsidR="00345D28" w:rsidRPr="00345D28">
        <w:rPr>
          <w:rFonts w:cs="Simplified Arabic" w:hint="cs"/>
          <w:sz w:val="24"/>
          <w:szCs w:val="24"/>
          <w:rtl/>
        </w:rPr>
        <w:t xml:space="preserve"> </w:t>
      </w:r>
      <w:r w:rsidR="00345D28" w:rsidRPr="00250D9E">
        <w:rPr>
          <w:rFonts w:cs="Simplified Arabic" w:hint="cs"/>
          <w:sz w:val="24"/>
          <w:szCs w:val="24"/>
          <w:rtl/>
        </w:rPr>
        <w:t xml:space="preserve">بالإضافة </w:t>
      </w:r>
      <w:r w:rsidR="00345D28">
        <w:rPr>
          <w:rFonts w:cs="Simplified Arabic" w:hint="cs"/>
          <w:sz w:val="24"/>
          <w:szCs w:val="24"/>
          <w:rtl/>
        </w:rPr>
        <w:t xml:space="preserve">إلى </w:t>
      </w:r>
      <w:r w:rsidR="00562651">
        <w:rPr>
          <w:rFonts w:cs="Simplified Arabic" w:hint="cs"/>
          <w:sz w:val="24"/>
          <w:szCs w:val="24"/>
          <w:rtl/>
        </w:rPr>
        <w:t>4 دونمات</w:t>
      </w:r>
      <w:r w:rsidR="00345D28" w:rsidRPr="00250D9E">
        <w:rPr>
          <w:rFonts w:cs="Simplified Arabic" w:hint="cs"/>
          <w:sz w:val="24"/>
          <w:szCs w:val="24"/>
          <w:rtl/>
        </w:rPr>
        <w:t xml:space="preserve"> غير</w:t>
      </w:r>
      <w:r w:rsidR="00345D28">
        <w:rPr>
          <w:rFonts w:cs="Simplified Arabic" w:hint="cs"/>
          <w:sz w:val="24"/>
          <w:szCs w:val="24"/>
          <w:rtl/>
        </w:rPr>
        <w:t xml:space="preserve"> مبين فيه</w:t>
      </w:r>
      <w:r w:rsidR="00E13B37">
        <w:rPr>
          <w:rFonts w:cs="Simplified Arabic" w:hint="cs"/>
          <w:sz w:val="24"/>
          <w:szCs w:val="24"/>
          <w:rtl/>
        </w:rPr>
        <w:t>ا</w:t>
      </w:r>
      <w:r w:rsidR="00345D28" w:rsidRPr="00250D9E">
        <w:rPr>
          <w:rFonts w:cs="Simplified Arabic" w:hint="cs"/>
          <w:sz w:val="24"/>
          <w:szCs w:val="24"/>
          <w:rtl/>
        </w:rPr>
        <w:t xml:space="preserve"> </w:t>
      </w:r>
      <w:r w:rsidR="00345D28">
        <w:rPr>
          <w:rFonts w:cs="Simplified Arabic" w:hint="cs"/>
          <w:sz w:val="24"/>
          <w:szCs w:val="24"/>
          <w:rtl/>
        </w:rPr>
        <w:t>وضع المحصول</w:t>
      </w:r>
      <w:r w:rsidRPr="00250D9E">
        <w:rPr>
          <w:rFonts w:cs="Simplified Arabic" w:hint="cs"/>
          <w:sz w:val="24"/>
          <w:szCs w:val="24"/>
          <w:rtl/>
        </w:rPr>
        <w:t>.</w:t>
      </w:r>
    </w:p>
    <w:p w:rsidR="001F3804" w:rsidRPr="00250D9E" w:rsidRDefault="001F3804" w:rsidP="00F9493C">
      <w:pPr>
        <w:jc w:val="lowKashida"/>
        <w:rPr>
          <w:rFonts w:cs="Simplified Arabic"/>
          <w:sz w:val="24"/>
          <w:szCs w:val="24"/>
          <w:rtl/>
        </w:rPr>
      </w:pPr>
    </w:p>
    <w:p w:rsidR="006216F3" w:rsidRPr="00250D9E" w:rsidRDefault="006216F3" w:rsidP="00562651">
      <w:pPr>
        <w:jc w:val="lowKashida"/>
        <w:rPr>
          <w:rFonts w:cs="Simplified Arabic"/>
          <w:sz w:val="24"/>
          <w:szCs w:val="24"/>
          <w:rtl/>
        </w:rPr>
      </w:pPr>
      <w:r w:rsidRPr="00250D9E">
        <w:rPr>
          <w:rFonts w:cs="Simplified Arabic" w:hint="cs"/>
          <w:sz w:val="24"/>
          <w:szCs w:val="24"/>
          <w:rtl/>
        </w:rPr>
        <w:t xml:space="preserve"> أما مساحة محاصيل الخضراوات المحصودة في </w:t>
      </w:r>
      <w:r w:rsidR="00F249E1" w:rsidRPr="00250D9E">
        <w:rPr>
          <w:rFonts w:cs="Simplified Arabic" w:hint="cs"/>
          <w:sz w:val="24"/>
          <w:szCs w:val="24"/>
          <w:rtl/>
        </w:rPr>
        <w:t xml:space="preserve">محافظة </w:t>
      </w:r>
      <w:r w:rsidR="004B402E">
        <w:rPr>
          <w:rFonts w:cs="Simplified Arabic" w:hint="cs"/>
          <w:sz w:val="24"/>
          <w:szCs w:val="24"/>
          <w:rtl/>
        </w:rPr>
        <w:t>سلفيت</w:t>
      </w:r>
      <w:r w:rsidR="007B35A7" w:rsidRPr="00250D9E">
        <w:rPr>
          <w:rFonts w:cs="Simplified Arabic" w:hint="cs"/>
          <w:sz w:val="24"/>
          <w:szCs w:val="24"/>
          <w:rtl/>
        </w:rPr>
        <w:t xml:space="preserve"> </w:t>
      </w:r>
      <w:r w:rsidR="00E25316" w:rsidRPr="00250D9E">
        <w:rPr>
          <w:rFonts w:cs="Simplified Arabic" w:hint="cs"/>
          <w:sz w:val="24"/>
          <w:szCs w:val="24"/>
          <w:rtl/>
        </w:rPr>
        <w:t xml:space="preserve">فبلغت </w:t>
      </w:r>
      <w:r w:rsidR="00562651">
        <w:rPr>
          <w:rFonts w:cs="Simplified Arabic" w:hint="cs"/>
          <w:sz w:val="24"/>
          <w:szCs w:val="24"/>
          <w:rtl/>
        </w:rPr>
        <w:t>396</w:t>
      </w:r>
      <w:r w:rsidRPr="00250D9E">
        <w:rPr>
          <w:rFonts w:cs="Simplified Arabic" w:hint="cs"/>
          <w:sz w:val="24"/>
          <w:szCs w:val="24"/>
          <w:rtl/>
        </w:rPr>
        <w:t xml:space="preserve"> دون</w:t>
      </w:r>
      <w:r w:rsidR="001F3804" w:rsidRPr="00250D9E">
        <w:rPr>
          <w:rFonts w:cs="Simplified Arabic" w:hint="cs"/>
          <w:sz w:val="24"/>
          <w:szCs w:val="24"/>
          <w:rtl/>
        </w:rPr>
        <w:t>م</w:t>
      </w:r>
      <w:r w:rsidRPr="00250D9E">
        <w:rPr>
          <w:rFonts w:cs="Simplified Arabic" w:hint="cs"/>
          <w:sz w:val="24"/>
          <w:szCs w:val="24"/>
          <w:rtl/>
        </w:rPr>
        <w:t xml:space="preserve"> مشكلة ما نسبته</w:t>
      </w:r>
      <w:r w:rsidR="00F42331" w:rsidRPr="00250D9E">
        <w:rPr>
          <w:rFonts w:cs="Simplified Arabic" w:hint="cs"/>
          <w:sz w:val="24"/>
          <w:szCs w:val="24"/>
          <w:rtl/>
        </w:rPr>
        <w:t xml:space="preserve"> </w:t>
      </w:r>
      <w:r w:rsidR="00562651">
        <w:rPr>
          <w:rFonts w:cs="Simplified Arabic" w:hint="cs"/>
          <w:sz w:val="24"/>
          <w:szCs w:val="24"/>
          <w:rtl/>
        </w:rPr>
        <w:t>95.6</w:t>
      </w:r>
      <w:r w:rsidRPr="00250D9E">
        <w:rPr>
          <w:rFonts w:cs="Simplified Arabic" w:hint="cs"/>
          <w:sz w:val="24"/>
          <w:szCs w:val="24"/>
          <w:rtl/>
        </w:rPr>
        <w:t xml:space="preserve">% من المساحة الإجمالية المزروعة بالخضراوات. </w:t>
      </w:r>
    </w:p>
    <w:p w:rsidR="006216F3" w:rsidRPr="00250D9E" w:rsidRDefault="006216F3" w:rsidP="006216F3">
      <w:pPr>
        <w:rPr>
          <w:rFonts w:cs="Simplified Arabic"/>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cs"/>
          <w:b/>
          <w:bCs/>
          <w:sz w:val="24"/>
          <w:szCs w:val="24"/>
          <w:rtl/>
          <w:lang w:eastAsia="ar-SA"/>
        </w:rPr>
        <w:t>محاصيل البستنة الشجرية:</w:t>
      </w:r>
    </w:p>
    <w:p w:rsidR="00CB62C9" w:rsidRPr="00250D9E" w:rsidRDefault="006216F3" w:rsidP="00562651">
      <w:pPr>
        <w:jc w:val="lowKashida"/>
        <w:rPr>
          <w:rFonts w:cs="Simplified Arabic"/>
          <w:sz w:val="24"/>
          <w:szCs w:val="24"/>
          <w:rtl/>
        </w:rPr>
      </w:pPr>
      <w:r w:rsidRPr="00250D9E">
        <w:rPr>
          <w:rFonts w:cs="Simplified Arabic" w:hint="cs"/>
          <w:sz w:val="24"/>
          <w:szCs w:val="24"/>
          <w:rtl/>
        </w:rPr>
        <w:t xml:space="preserve">بلغت المساحة المزروعة بأشجار البستنة في </w:t>
      </w:r>
      <w:r w:rsidR="00D83DA0" w:rsidRPr="00250D9E">
        <w:rPr>
          <w:rFonts w:cs="Simplified Arabic" w:hint="cs"/>
          <w:sz w:val="24"/>
          <w:szCs w:val="24"/>
          <w:rtl/>
        </w:rPr>
        <w:t xml:space="preserve">محافظة </w:t>
      </w:r>
      <w:r w:rsidR="004B402E">
        <w:rPr>
          <w:rFonts w:cs="Simplified Arabic" w:hint="cs"/>
          <w:sz w:val="24"/>
          <w:szCs w:val="24"/>
          <w:rtl/>
        </w:rPr>
        <w:t>سلفيت</w:t>
      </w:r>
      <w:r w:rsidR="007B35A7" w:rsidRPr="00250D9E">
        <w:rPr>
          <w:rFonts w:cs="Simplified Arabic" w:hint="cs"/>
          <w:sz w:val="24"/>
          <w:szCs w:val="24"/>
          <w:rtl/>
        </w:rPr>
        <w:t xml:space="preserve"> </w:t>
      </w:r>
      <w:r w:rsidR="000461E1">
        <w:rPr>
          <w:rFonts w:cs="Simplified Arabic"/>
          <w:sz w:val="24"/>
          <w:szCs w:val="24"/>
        </w:rPr>
        <w:t>38,</w:t>
      </w:r>
      <w:r w:rsidR="00562651">
        <w:rPr>
          <w:rFonts w:cs="Simplified Arabic"/>
          <w:sz w:val="24"/>
          <w:szCs w:val="24"/>
        </w:rPr>
        <w:t>522</w:t>
      </w:r>
      <w:r w:rsidRPr="00250D9E">
        <w:rPr>
          <w:rFonts w:ascii="Arial" w:hAnsi="Arial" w:cs="Simplified Arabic" w:hint="cs"/>
          <w:sz w:val="24"/>
          <w:szCs w:val="24"/>
          <w:rtl/>
        </w:rPr>
        <w:t xml:space="preserve"> </w:t>
      </w:r>
      <w:r w:rsidRPr="00250D9E">
        <w:rPr>
          <w:rFonts w:cs="Simplified Arabic" w:hint="cs"/>
          <w:sz w:val="24"/>
          <w:szCs w:val="24"/>
          <w:rtl/>
        </w:rPr>
        <w:t>دون</w:t>
      </w:r>
      <w:r w:rsidR="00DA2D7B">
        <w:rPr>
          <w:rFonts w:cs="Simplified Arabic" w:hint="cs"/>
          <w:sz w:val="24"/>
          <w:szCs w:val="24"/>
          <w:rtl/>
        </w:rPr>
        <w:t>ماً</w:t>
      </w:r>
      <w:r w:rsidR="007B35A7" w:rsidRPr="00250D9E">
        <w:rPr>
          <w:rFonts w:cs="Simplified Arabic" w:hint="cs"/>
          <w:sz w:val="24"/>
          <w:szCs w:val="24"/>
          <w:rtl/>
        </w:rPr>
        <w:t xml:space="preserve"> خلال العام الزراعي 2009/2010. </w:t>
      </w:r>
      <w:r w:rsidRPr="00250D9E">
        <w:rPr>
          <w:rFonts w:cs="Simplified Arabic" w:hint="cs"/>
          <w:sz w:val="24"/>
          <w:szCs w:val="24"/>
          <w:rtl/>
        </w:rPr>
        <w:t>وقد شكلت</w:t>
      </w:r>
      <w:r w:rsidR="00DA2D7B">
        <w:rPr>
          <w:rFonts w:cs="Simplified Arabic" w:hint="cs"/>
          <w:sz w:val="24"/>
          <w:szCs w:val="24"/>
          <w:rtl/>
        </w:rPr>
        <w:t xml:space="preserve"> مساحة</w:t>
      </w:r>
      <w:r w:rsidRPr="00250D9E">
        <w:rPr>
          <w:rFonts w:cs="Simplified Arabic" w:hint="cs"/>
          <w:sz w:val="24"/>
          <w:szCs w:val="24"/>
          <w:rtl/>
        </w:rPr>
        <w:t xml:space="preserve"> أشجار البستنة المثمرة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4B402E">
        <w:rPr>
          <w:rFonts w:cs="Simplified Arabic" w:hint="cs"/>
          <w:sz w:val="24"/>
          <w:szCs w:val="24"/>
          <w:rtl/>
        </w:rPr>
        <w:t>سلفيت</w:t>
      </w:r>
      <w:r w:rsidR="000A154D" w:rsidRPr="00250D9E">
        <w:rPr>
          <w:rFonts w:cs="Simplified Arabic" w:hint="cs"/>
          <w:sz w:val="24"/>
          <w:szCs w:val="24"/>
          <w:rtl/>
        </w:rPr>
        <w:t xml:space="preserve"> </w:t>
      </w:r>
      <w:r w:rsidRPr="00250D9E">
        <w:rPr>
          <w:rFonts w:cs="Simplified Arabic" w:hint="cs"/>
          <w:sz w:val="24"/>
          <w:szCs w:val="24"/>
          <w:rtl/>
        </w:rPr>
        <w:t xml:space="preserve">ما نسبته </w:t>
      </w:r>
      <w:r w:rsidR="00562651">
        <w:rPr>
          <w:rFonts w:cs="Simplified Arabic" w:hint="cs"/>
          <w:sz w:val="24"/>
          <w:szCs w:val="24"/>
          <w:rtl/>
        </w:rPr>
        <w:t>97.6</w:t>
      </w:r>
      <w:r w:rsidRPr="00250D9E">
        <w:rPr>
          <w:rFonts w:cs="Simplified Arabic" w:hint="cs"/>
          <w:sz w:val="24"/>
          <w:szCs w:val="24"/>
          <w:rtl/>
        </w:rPr>
        <w:t xml:space="preserve">% من المساحة المزروعة بأشجار البستنة فيما شكلت المساحة غير المثمرة </w:t>
      </w:r>
      <w:r w:rsidR="00562651">
        <w:rPr>
          <w:rFonts w:cs="Simplified Arabic" w:hint="cs"/>
          <w:sz w:val="24"/>
          <w:szCs w:val="24"/>
          <w:rtl/>
        </w:rPr>
        <w:t>2.4</w:t>
      </w:r>
      <w:r w:rsidRPr="00250D9E">
        <w:rPr>
          <w:rFonts w:cs="Simplified Arabic" w:hint="cs"/>
          <w:sz w:val="24"/>
          <w:szCs w:val="24"/>
          <w:rtl/>
        </w:rPr>
        <w:t xml:space="preserve">%، وقد شكلت مساحة أشجار الزيتون ما نسبته </w:t>
      </w:r>
      <w:r w:rsidR="00562651">
        <w:rPr>
          <w:rFonts w:cs="Simplified Arabic"/>
          <w:sz w:val="24"/>
          <w:szCs w:val="24"/>
        </w:rPr>
        <w:t>98.5</w:t>
      </w:r>
      <w:r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4B402E">
        <w:rPr>
          <w:rFonts w:cs="Simplified Arabic" w:hint="cs"/>
          <w:sz w:val="24"/>
          <w:szCs w:val="24"/>
          <w:rtl/>
        </w:rPr>
        <w:t>سلفيت</w:t>
      </w:r>
      <w:r w:rsidR="00F5426A" w:rsidRPr="00250D9E">
        <w:rPr>
          <w:rFonts w:cs="Simplified Arabic" w:hint="cs"/>
          <w:sz w:val="24"/>
          <w:szCs w:val="24"/>
          <w:rtl/>
        </w:rPr>
        <w:t>.</w:t>
      </w:r>
    </w:p>
    <w:p w:rsidR="00CB62C9" w:rsidRPr="00250D9E" w:rsidRDefault="00CB62C9" w:rsidP="00F5426A">
      <w:pPr>
        <w:jc w:val="lowKashida"/>
        <w:rPr>
          <w:rFonts w:cs="Simplified Arabic"/>
          <w:sz w:val="24"/>
          <w:szCs w:val="24"/>
          <w:rtl/>
        </w:rPr>
      </w:pPr>
    </w:p>
    <w:p w:rsidR="006216F3" w:rsidRPr="00250D9E" w:rsidRDefault="00F5426A" w:rsidP="00562651">
      <w:pPr>
        <w:jc w:val="lowKashida"/>
        <w:rPr>
          <w:rFonts w:cs="Simplified Arabic"/>
          <w:sz w:val="24"/>
          <w:szCs w:val="24"/>
          <w:rtl/>
        </w:rPr>
      </w:pPr>
      <w:r w:rsidRPr="00250D9E">
        <w:rPr>
          <w:rFonts w:cs="Simplified Arabic" w:hint="cs"/>
          <w:sz w:val="24"/>
          <w:szCs w:val="24"/>
          <w:rtl/>
        </w:rPr>
        <w:t xml:space="preserve"> </w:t>
      </w:r>
      <w:r w:rsidR="006216F3" w:rsidRPr="00250D9E">
        <w:rPr>
          <w:rFonts w:cs="Simplified Arabic" w:hint="cs"/>
          <w:sz w:val="24"/>
          <w:szCs w:val="24"/>
          <w:rtl/>
        </w:rPr>
        <w:t xml:space="preserve">كما بينت النتائج أن </w:t>
      </w:r>
      <w:r w:rsidR="00562651">
        <w:rPr>
          <w:rFonts w:cs="Simplified Arabic" w:hint="cs"/>
          <w:sz w:val="24"/>
          <w:szCs w:val="24"/>
          <w:rtl/>
        </w:rPr>
        <w:t>98.7</w:t>
      </w:r>
      <w:r w:rsidR="006216F3"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4B402E">
        <w:rPr>
          <w:rFonts w:cs="Simplified Arabic" w:hint="cs"/>
          <w:sz w:val="24"/>
          <w:szCs w:val="24"/>
          <w:rtl/>
        </w:rPr>
        <w:t>سلفيت</w:t>
      </w:r>
      <w:r w:rsidR="007B35A7" w:rsidRPr="00250D9E">
        <w:rPr>
          <w:rFonts w:cs="Simplified Arabic" w:hint="cs"/>
          <w:sz w:val="24"/>
          <w:szCs w:val="24"/>
          <w:rtl/>
        </w:rPr>
        <w:t xml:space="preserve"> </w:t>
      </w:r>
      <w:r w:rsidR="006216F3" w:rsidRPr="00250D9E">
        <w:rPr>
          <w:rFonts w:cs="Simplified Arabic" w:hint="cs"/>
          <w:sz w:val="24"/>
          <w:szCs w:val="24"/>
          <w:rtl/>
        </w:rPr>
        <w:t xml:space="preserve">هي أراضي بعلية </w:t>
      </w:r>
      <w:r w:rsidR="00AC11D6" w:rsidRPr="00250D9E">
        <w:rPr>
          <w:rFonts w:cs="Simplified Arabic" w:hint="cs"/>
          <w:sz w:val="24"/>
          <w:szCs w:val="24"/>
          <w:rtl/>
        </w:rPr>
        <w:t>و</w:t>
      </w:r>
      <w:r w:rsidR="00E25316" w:rsidRPr="00250D9E">
        <w:rPr>
          <w:rFonts w:cs="Simplified Arabic" w:hint="cs"/>
          <w:sz w:val="24"/>
          <w:szCs w:val="24"/>
          <w:rtl/>
        </w:rPr>
        <w:t xml:space="preserve">أن </w:t>
      </w:r>
      <w:r w:rsidR="00562651">
        <w:rPr>
          <w:rFonts w:cs="Simplified Arabic" w:hint="cs"/>
          <w:sz w:val="24"/>
          <w:szCs w:val="24"/>
          <w:rtl/>
        </w:rPr>
        <w:t>91.7</w:t>
      </w:r>
      <w:r w:rsidR="006216F3" w:rsidRPr="00250D9E">
        <w:rPr>
          <w:rFonts w:cs="Simplified Arabic" w:hint="cs"/>
          <w:sz w:val="24"/>
          <w:szCs w:val="24"/>
          <w:rtl/>
        </w:rPr>
        <w:t xml:space="preserve">% من </w:t>
      </w:r>
      <w:r w:rsidR="00FD0517" w:rsidRPr="00250D9E">
        <w:rPr>
          <w:rFonts w:cs="Simplified Arabic" w:hint="cs"/>
          <w:sz w:val="24"/>
          <w:szCs w:val="24"/>
          <w:rtl/>
        </w:rPr>
        <w:t>المساحة</w:t>
      </w:r>
      <w:r w:rsidR="006216F3" w:rsidRPr="00250D9E">
        <w:rPr>
          <w:rFonts w:cs="Simplified Arabic" w:hint="cs"/>
          <w:sz w:val="24"/>
          <w:szCs w:val="24"/>
          <w:rtl/>
        </w:rPr>
        <w:t xml:space="preserve"> المزروعة بالأشجار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4B402E">
        <w:rPr>
          <w:rFonts w:cs="Simplified Arabic" w:hint="cs"/>
          <w:sz w:val="24"/>
          <w:szCs w:val="24"/>
          <w:rtl/>
        </w:rPr>
        <w:t>سلفيت</w:t>
      </w:r>
      <w:r w:rsidR="007B35A7" w:rsidRPr="00250D9E">
        <w:rPr>
          <w:rFonts w:cs="Simplified Arabic" w:hint="cs"/>
          <w:sz w:val="24"/>
          <w:szCs w:val="24"/>
          <w:rtl/>
        </w:rPr>
        <w:t xml:space="preserve"> </w:t>
      </w:r>
      <w:r w:rsidR="006216F3" w:rsidRPr="00250D9E">
        <w:rPr>
          <w:rFonts w:cs="Simplified Arabic" w:hint="cs"/>
          <w:sz w:val="24"/>
          <w:szCs w:val="24"/>
          <w:rtl/>
        </w:rPr>
        <w:t xml:space="preserve">مزروعة بطريقة مكثفة </w:t>
      </w:r>
      <w:r w:rsidR="00562651">
        <w:rPr>
          <w:rFonts w:cs="Simplified Arabic" w:hint="cs"/>
          <w:sz w:val="24"/>
          <w:szCs w:val="24"/>
          <w:rtl/>
        </w:rPr>
        <w:t>و8.3</w:t>
      </w:r>
      <w:r w:rsidR="006216F3" w:rsidRPr="00250D9E">
        <w:rPr>
          <w:rFonts w:cs="Simplified Arabic" w:hint="cs"/>
          <w:sz w:val="24"/>
          <w:szCs w:val="24"/>
          <w:rtl/>
        </w:rPr>
        <w:t xml:space="preserve">% مزروعة بطريقة مبعثرة، أما فيما يتعلق بوضع المحصول فتبين النتائج أن </w:t>
      </w:r>
      <w:r w:rsidR="00562651">
        <w:rPr>
          <w:rFonts w:cs="Simplified Arabic" w:hint="cs"/>
          <w:sz w:val="24"/>
          <w:szCs w:val="24"/>
          <w:rtl/>
        </w:rPr>
        <w:t>94.8</w:t>
      </w:r>
      <w:r w:rsidR="006216F3" w:rsidRPr="00250D9E">
        <w:rPr>
          <w:rFonts w:cs="Simplified Arabic" w:hint="cs"/>
          <w:sz w:val="24"/>
          <w:szCs w:val="24"/>
          <w:rtl/>
        </w:rPr>
        <w:t xml:space="preserve">% من مساحة 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4B402E">
        <w:rPr>
          <w:rFonts w:cs="Simplified Arabic" w:hint="cs"/>
          <w:sz w:val="24"/>
          <w:szCs w:val="24"/>
          <w:rtl/>
        </w:rPr>
        <w:t>سلفيت</w:t>
      </w:r>
      <w:r w:rsidR="004756E6" w:rsidRPr="00250D9E">
        <w:rPr>
          <w:rFonts w:cs="Simplified Arabic" w:hint="cs"/>
          <w:sz w:val="24"/>
          <w:szCs w:val="24"/>
          <w:rtl/>
        </w:rPr>
        <w:t xml:space="preserve"> </w:t>
      </w:r>
      <w:r w:rsidR="006216F3" w:rsidRPr="00250D9E">
        <w:rPr>
          <w:rFonts w:cs="Simplified Arabic" w:hint="cs"/>
          <w:sz w:val="24"/>
          <w:szCs w:val="24"/>
          <w:rtl/>
        </w:rPr>
        <w:t>مزروعة بطريقة منفردة و</w:t>
      </w:r>
      <w:r w:rsidR="00562651">
        <w:rPr>
          <w:rFonts w:cs="Simplified Arabic" w:hint="cs"/>
          <w:sz w:val="24"/>
          <w:szCs w:val="24"/>
          <w:rtl/>
        </w:rPr>
        <w:t>2.9</w:t>
      </w:r>
      <w:r w:rsidR="006216F3" w:rsidRPr="00250D9E">
        <w:rPr>
          <w:rFonts w:cs="Simplified Arabic" w:hint="cs"/>
          <w:sz w:val="24"/>
          <w:szCs w:val="24"/>
          <w:rtl/>
        </w:rPr>
        <w:t xml:space="preserve">% مزروعة بطريقة </w:t>
      </w:r>
      <w:r w:rsidR="00562651">
        <w:rPr>
          <w:rFonts w:cs="Simplified Arabic" w:hint="cs"/>
          <w:sz w:val="24"/>
          <w:szCs w:val="24"/>
          <w:rtl/>
        </w:rPr>
        <w:t>مقترنة</w:t>
      </w:r>
      <w:r w:rsidR="005C084B" w:rsidRPr="00250D9E">
        <w:rPr>
          <w:rFonts w:cs="Simplified Arabic" w:hint="cs"/>
          <w:sz w:val="24"/>
          <w:szCs w:val="24"/>
          <w:rtl/>
        </w:rPr>
        <w:t xml:space="preserve"> </w:t>
      </w:r>
      <w:r w:rsidR="006216F3" w:rsidRPr="00250D9E">
        <w:rPr>
          <w:rFonts w:cs="Simplified Arabic" w:hint="cs"/>
          <w:sz w:val="24"/>
          <w:szCs w:val="24"/>
          <w:rtl/>
        </w:rPr>
        <w:t>و</w:t>
      </w:r>
      <w:r w:rsidR="00562651">
        <w:rPr>
          <w:rFonts w:cs="Simplified Arabic" w:hint="cs"/>
          <w:sz w:val="24"/>
          <w:szCs w:val="24"/>
          <w:rtl/>
        </w:rPr>
        <w:t>2.3</w:t>
      </w:r>
      <w:r w:rsidR="006216F3" w:rsidRPr="00250D9E">
        <w:rPr>
          <w:rFonts w:cs="Simplified Arabic" w:hint="cs"/>
          <w:sz w:val="24"/>
          <w:szCs w:val="24"/>
          <w:rtl/>
        </w:rPr>
        <w:t xml:space="preserve">% مزروعة بطريقة </w:t>
      </w:r>
      <w:r w:rsidR="00562651">
        <w:rPr>
          <w:rFonts w:cs="Simplified Arabic" w:hint="cs"/>
          <w:sz w:val="24"/>
          <w:szCs w:val="24"/>
          <w:rtl/>
        </w:rPr>
        <w:t>مختلطة</w:t>
      </w:r>
      <w:r w:rsidR="006216F3" w:rsidRPr="00250D9E">
        <w:rPr>
          <w:rFonts w:cs="Simplified Arabic" w:hint="cs"/>
          <w:sz w:val="24"/>
          <w:szCs w:val="24"/>
          <w:rtl/>
        </w:rPr>
        <w:t>.</w:t>
      </w:r>
    </w:p>
    <w:p w:rsidR="006216F3" w:rsidRPr="00250D9E" w:rsidRDefault="006216F3" w:rsidP="005D5365">
      <w:pPr>
        <w:tabs>
          <w:tab w:val="left" w:pos="6611"/>
        </w:tabs>
        <w:rPr>
          <w:rFonts w:cs="Simplified Arabic"/>
          <w:sz w:val="24"/>
          <w:szCs w:val="24"/>
          <w:rtl/>
        </w:rPr>
      </w:pPr>
    </w:p>
    <w:p w:rsidR="006216F3" w:rsidRPr="00250D9E" w:rsidRDefault="006216F3" w:rsidP="00E13B37">
      <w:pPr>
        <w:jc w:val="lowKashida"/>
        <w:rPr>
          <w:rFonts w:cs="Simplified Arabic"/>
          <w:sz w:val="24"/>
          <w:szCs w:val="24"/>
          <w:rtl/>
        </w:rPr>
      </w:pPr>
      <w:r w:rsidRPr="00250D9E">
        <w:rPr>
          <w:rFonts w:cs="Simplified Arabic" w:hint="cs"/>
          <w:sz w:val="24"/>
          <w:szCs w:val="24"/>
          <w:rtl/>
        </w:rPr>
        <w:t xml:space="preserve">وتظهر النتائج أن عدد الأشجار بلغ </w:t>
      </w:r>
      <w:r w:rsidR="00562651">
        <w:rPr>
          <w:rFonts w:cs="Simplified Arabic" w:hint="cs"/>
          <w:sz w:val="24"/>
          <w:szCs w:val="24"/>
          <w:rtl/>
        </w:rPr>
        <w:t>610,873</w:t>
      </w:r>
      <w:r w:rsidRPr="00250D9E">
        <w:rPr>
          <w:rFonts w:cs="Simplified Arabic" w:hint="cs"/>
          <w:sz w:val="24"/>
          <w:szCs w:val="24"/>
          <w:rtl/>
        </w:rPr>
        <w:t xml:space="preserve"> شجرة في </w:t>
      </w:r>
      <w:r w:rsidR="000A154D" w:rsidRPr="00250D9E">
        <w:rPr>
          <w:rFonts w:cs="Simplified Arabic" w:hint="cs"/>
          <w:sz w:val="24"/>
          <w:szCs w:val="24"/>
          <w:rtl/>
        </w:rPr>
        <w:t xml:space="preserve">محافظة </w:t>
      </w:r>
      <w:r w:rsidR="004B402E">
        <w:rPr>
          <w:rFonts w:cs="Simplified Arabic" w:hint="cs"/>
          <w:sz w:val="24"/>
          <w:szCs w:val="24"/>
          <w:rtl/>
        </w:rPr>
        <w:t>سلفيت</w:t>
      </w:r>
      <w:r w:rsidR="004756E6" w:rsidRPr="00250D9E">
        <w:rPr>
          <w:rFonts w:cs="Simplified Arabic" w:hint="cs"/>
          <w:sz w:val="24"/>
          <w:szCs w:val="24"/>
          <w:rtl/>
        </w:rPr>
        <w:t xml:space="preserve"> </w:t>
      </w:r>
      <w:r w:rsidRPr="00250D9E">
        <w:rPr>
          <w:rFonts w:cs="Simplified Arabic" w:hint="cs"/>
          <w:sz w:val="24"/>
          <w:szCs w:val="24"/>
          <w:rtl/>
        </w:rPr>
        <w:t xml:space="preserve">منها </w:t>
      </w:r>
      <w:r w:rsidR="001C08C8">
        <w:rPr>
          <w:rFonts w:cs="Simplified Arabic" w:hint="cs"/>
          <w:sz w:val="24"/>
          <w:szCs w:val="24"/>
          <w:rtl/>
        </w:rPr>
        <w:t>595,807</w:t>
      </w:r>
      <w:r w:rsidRPr="00250D9E">
        <w:rPr>
          <w:rFonts w:cs="Simplified Arabic" w:hint="cs"/>
          <w:sz w:val="24"/>
          <w:szCs w:val="24"/>
          <w:rtl/>
        </w:rPr>
        <w:t xml:space="preserve"> </w:t>
      </w:r>
      <w:r w:rsidR="00E13B37">
        <w:rPr>
          <w:rFonts w:cs="Simplified Arabic" w:hint="cs"/>
          <w:sz w:val="24"/>
          <w:szCs w:val="24"/>
          <w:rtl/>
        </w:rPr>
        <w:t xml:space="preserve">أشجار </w:t>
      </w:r>
      <w:r w:rsidRPr="00250D9E">
        <w:rPr>
          <w:rFonts w:cs="Simplified Arabic" w:hint="cs"/>
          <w:sz w:val="24"/>
          <w:szCs w:val="24"/>
          <w:rtl/>
        </w:rPr>
        <w:t>مثمرةً</w:t>
      </w:r>
      <w:r w:rsidR="00F9493C">
        <w:rPr>
          <w:rFonts w:cs="Simplified Arabic" w:hint="cs"/>
          <w:sz w:val="24"/>
          <w:szCs w:val="24"/>
          <w:rtl/>
        </w:rPr>
        <w:t xml:space="preserve"> و</w:t>
      </w:r>
      <w:r w:rsidR="00562651">
        <w:rPr>
          <w:rFonts w:cs="Simplified Arabic" w:hint="cs"/>
          <w:sz w:val="24"/>
          <w:szCs w:val="24"/>
          <w:rtl/>
        </w:rPr>
        <w:t>1</w:t>
      </w:r>
      <w:r w:rsidR="00E13B37">
        <w:rPr>
          <w:rFonts w:cs="Simplified Arabic" w:hint="cs"/>
          <w:sz w:val="24"/>
          <w:szCs w:val="24"/>
          <w:rtl/>
        </w:rPr>
        <w:t>5</w:t>
      </w:r>
      <w:r w:rsidR="00562651">
        <w:rPr>
          <w:rFonts w:cs="Simplified Arabic" w:hint="cs"/>
          <w:sz w:val="24"/>
          <w:szCs w:val="24"/>
          <w:rtl/>
        </w:rPr>
        <w:t>,066</w:t>
      </w:r>
      <w:r w:rsidR="00345D28">
        <w:rPr>
          <w:rFonts w:cs="Simplified Arabic" w:hint="cs"/>
          <w:sz w:val="24"/>
          <w:szCs w:val="24"/>
          <w:rtl/>
        </w:rPr>
        <w:t xml:space="preserve"> </w:t>
      </w:r>
      <w:r w:rsidRPr="00250D9E">
        <w:rPr>
          <w:rFonts w:cs="Simplified Arabic" w:hint="cs"/>
          <w:sz w:val="24"/>
          <w:szCs w:val="24"/>
          <w:rtl/>
        </w:rPr>
        <w:t xml:space="preserve">شجرةً غير مثمرة،  أما حسب نمط الري فبينت النتائج أن عدد الأشجار البعلية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4B402E">
        <w:rPr>
          <w:rFonts w:cs="Simplified Arabic" w:hint="cs"/>
          <w:sz w:val="24"/>
          <w:szCs w:val="24"/>
          <w:rtl/>
        </w:rPr>
        <w:t>سلفيت</w:t>
      </w:r>
      <w:r w:rsidR="000A154D" w:rsidRPr="00250D9E">
        <w:rPr>
          <w:rFonts w:cs="Simplified Arabic" w:hint="cs"/>
          <w:sz w:val="24"/>
          <w:szCs w:val="24"/>
          <w:rtl/>
        </w:rPr>
        <w:t xml:space="preserve"> </w:t>
      </w:r>
      <w:r w:rsidRPr="00250D9E">
        <w:rPr>
          <w:rFonts w:cs="Simplified Arabic" w:hint="cs"/>
          <w:sz w:val="24"/>
          <w:szCs w:val="24"/>
          <w:rtl/>
        </w:rPr>
        <w:t xml:space="preserve">بلغ </w:t>
      </w:r>
      <w:r w:rsidR="001C08C8">
        <w:rPr>
          <w:rFonts w:cs="Simplified Arabic" w:hint="cs"/>
          <w:sz w:val="24"/>
          <w:szCs w:val="24"/>
          <w:rtl/>
        </w:rPr>
        <w:t>598,490</w:t>
      </w:r>
      <w:r w:rsidRPr="00250D9E">
        <w:rPr>
          <w:rFonts w:cs="Simplified Arabic" w:hint="cs"/>
          <w:sz w:val="24"/>
          <w:szCs w:val="24"/>
          <w:rtl/>
        </w:rPr>
        <w:t xml:space="preserve"> شجرة، فيما بلغ عدد الأشجار المروية</w:t>
      </w:r>
      <w:r w:rsidR="001F5DC2" w:rsidRPr="00250D9E">
        <w:rPr>
          <w:rFonts w:cs="Simplified Arabic" w:hint="cs"/>
          <w:sz w:val="24"/>
          <w:szCs w:val="24"/>
          <w:rtl/>
        </w:rPr>
        <w:t xml:space="preserve"> </w:t>
      </w:r>
      <w:r w:rsidR="00725837">
        <w:rPr>
          <w:rFonts w:cs="Simplified Arabic" w:hint="cs"/>
          <w:sz w:val="24"/>
          <w:szCs w:val="24"/>
          <w:rtl/>
        </w:rPr>
        <w:t>11,807</w:t>
      </w:r>
      <w:r w:rsidRPr="00250D9E">
        <w:rPr>
          <w:rFonts w:cs="Simplified Arabic" w:hint="cs"/>
          <w:sz w:val="24"/>
          <w:szCs w:val="24"/>
          <w:rtl/>
        </w:rPr>
        <w:t xml:space="preserve"> شجرة</w:t>
      </w:r>
      <w:r w:rsidR="00DA2F38" w:rsidRPr="00250D9E">
        <w:rPr>
          <w:rFonts w:cs="Simplified Arabic" w:hint="cs"/>
          <w:sz w:val="24"/>
          <w:szCs w:val="24"/>
          <w:rtl/>
        </w:rPr>
        <w:t xml:space="preserve">، بالإضافة إلى </w:t>
      </w:r>
      <w:r w:rsidR="00725837">
        <w:rPr>
          <w:rFonts w:cs="Simplified Arabic"/>
          <w:sz w:val="24"/>
          <w:szCs w:val="24"/>
        </w:rPr>
        <w:t>576</w:t>
      </w:r>
      <w:r w:rsidR="00D7323B" w:rsidRPr="00250D9E">
        <w:rPr>
          <w:rFonts w:cs="Simplified Arabic" w:hint="cs"/>
          <w:sz w:val="24"/>
          <w:szCs w:val="24"/>
          <w:rtl/>
        </w:rPr>
        <w:t xml:space="preserve"> شجرة غير مبين فيها نمط الري</w:t>
      </w:r>
      <w:r w:rsidRPr="00250D9E">
        <w:rPr>
          <w:rFonts w:cs="Simplified Arabic" w:hint="cs"/>
          <w:sz w:val="24"/>
          <w:szCs w:val="24"/>
          <w:rtl/>
        </w:rPr>
        <w:t xml:space="preserve">.  </w:t>
      </w:r>
    </w:p>
    <w:p w:rsidR="0037790A" w:rsidRPr="00250D9E" w:rsidRDefault="0037790A" w:rsidP="006216F3">
      <w:pPr>
        <w:pStyle w:val="BodyText"/>
        <w:jc w:val="center"/>
        <w:rPr>
          <w:b/>
          <w:bCs/>
          <w:sz w:val="22"/>
          <w:szCs w:val="22"/>
          <w:rtl/>
        </w:rPr>
      </w:pPr>
    </w:p>
    <w:p w:rsidR="006216F3" w:rsidRPr="00250D9E" w:rsidRDefault="006216F3" w:rsidP="000A154D">
      <w:pPr>
        <w:pStyle w:val="BodyText"/>
        <w:jc w:val="center"/>
        <w:rPr>
          <w:b/>
          <w:bCs/>
          <w:sz w:val="22"/>
          <w:szCs w:val="22"/>
          <w:rtl/>
        </w:rPr>
      </w:pPr>
      <w:r w:rsidRPr="00250D9E">
        <w:rPr>
          <w:rFonts w:hint="cs"/>
          <w:b/>
          <w:bCs/>
          <w:sz w:val="22"/>
          <w:szCs w:val="22"/>
          <w:rtl/>
        </w:rPr>
        <w:t xml:space="preserve">عدد الأشجار المثمرة وغير المثمرة، في </w:t>
      </w:r>
      <w:r w:rsidR="000A154D" w:rsidRPr="00250D9E">
        <w:rPr>
          <w:rFonts w:hint="cs"/>
          <w:b/>
          <w:bCs/>
          <w:sz w:val="22"/>
          <w:szCs w:val="22"/>
          <w:rtl/>
        </w:rPr>
        <w:t xml:space="preserve">محافظة </w:t>
      </w:r>
      <w:r w:rsidR="004B402E">
        <w:rPr>
          <w:rFonts w:hint="cs"/>
          <w:b/>
          <w:bCs/>
          <w:sz w:val="22"/>
          <w:szCs w:val="22"/>
          <w:rtl/>
        </w:rPr>
        <w:t>سلفيت</w:t>
      </w:r>
      <w:r w:rsidR="004756E6" w:rsidRPr="00250D9E">
        <w:rPr>
          <w:rFonts w:hint="cs"/>
          <w:b/>
          <w:bCs/>
          <w:sz w:val="22"/>
          <w:szCs w:val="22"/>
          <w:rtl/>
        </w:rPr>
        <w:t xml:space="preserve"> </w:t>
      </w:r>
      <w:r w:rsidRPr="00250D9E">
        <w:rPr>
          <w:rFonts w:hint="cs"/>
          <w:b/>
          <w:bCs/>
          <w:sz w:val="22"/>
          <w:szCs w:val="22"/>
          <w:rtl/>
        </w:rPr>
        <w:t>حسب طريقة الزراعة، كما هو في 01/10/2010</w:t>
      </w:r>
    </w:p>
    <w:p w:rsidR="006216F3" w:rsidRPr="00250D9E" w:rsidRDefault="00935DED" w:rsidP="006216F3">
      <w:pPr>
        <w:jc w:val="center"/>
        <w:rPr>
          <w:rFonts w:cs="Simplified Arabic"/>
          <w:sz w:val="24"/>
          <w:szCs w:val="24"/>
          <w:rtl/>
        </w:rPr>
      </w:pPr>
      <w:r>
        <w:rPr>
          <w:rFonts w:cs="Simplified Arabic"/>
          <w:noProof/>
          <w:sz w:val="24"/>
          <w:szCs w:val="24"/>
        </w:rPr>
        <w:drawing>
          <wp:inline distT="0" distB="0" distL="0" distR="0">
            <wp:extent cx="5610225" cy="243840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40708" w:rsidRDefault="00D40708" w:rsidP="00C1570E">
      <w:pPr>
        <w:jc w:val="lowKashida"/>
        <w:rPr>
          <w:rFonts w:cs="Simplified Arabic"/>
          <w:sz w:val="24"/>
          <w:szCs w:val="24"/>
          <w:rtl/>
        </w:rPr>
      </w:pPr>
    </w:p>
    <w:p w:rsidR="00F9493C" w:rsidRPr="00250D9E" w:rsidRDefault="00F9493C" w:rsidP="00C1570E">
      <w:pPr>
        <w:jc w:val="lowKashida"/>
        <w:rPr>
          <w:rFonts w:cs="Simplified Arabic"/>
          <w:sz w:val="24"/>
          <w:szCs w:val="24"/>
          <w:rtl/>
        </w:rPr>
      </w:pPr>
    </w:p>
    <w:p w:rsidR="007067C7" w:rsidRPr="00250D9E" w:rsidRDefault="007067C7" w:rsidP="00C1570E">
      <w:pPr>
        <w:pStyle w:val="BodyText"/>
        <w:rPr>
          <w:b/>
          <w:bCs/>
          <w:szCs w:val="24"/>
          <w:rtl/>
        </w:rPr>
      </w:pPr>
      <w:r w:rsidRPr="00250D9E">
        <w:rPr>
          <w:rFonts w:hint="cs"/>
          <w:b/>
          <w:bCs/>
          <w:szCs w:val="24"/>
          <w:rtl/>
        </w:rPr>
        <w:lastRenderedPageBreak/>
        <w:t>5.1 الثروة الحيوانية</w:t>
      </w:r>
    </w:p>
    <w:p w:rsidR="009A5ECB" w:rsidRPr="00885DAE" w:rsidRDefault="009A5ECB" w:rsidP="00C1570E">
      <w:pPr>
        <w:pStyle w:val="BodyText"/>
        <w:rPr>
          <w:b/>
          <w:bCs/>
          <w:sz w:val="16"/>
          <w:szCs w:val="16"/>
          <w:rtl/>
        </w:rPr>
      </w:pPr>
    </w:p>
    <w:p w:rsidR="007067C7" w:rsidRPr="00250D9E" w:rsidRDefault="007067C7" w:rsidP="009606E4">
      <w:pPr>
        <w:pStyle w:val="BodyText"/>
        <w:numPr>
          <w:ilvl w:val="0"/>
          <w:numId w:val="29"/>
        </w:numPr>
        <w:ind w:left="424" w:hanging="425"/>
        <w:rPr>
          <w:b/>
          <w:bCs/>
          <w:szCs w:val="24"/>
          <w:rtl/>
        </w:rPr>
      </w:pPr>
      <w:r w:rsidRPr="00250D9E">
        <w:rPr>
          <w:rFonts w:hint="eastAsia"/>
          <w:b/>
          <w:bCs/>
          <w:szCs w:val="24"/>
          <w:rtl/>
        </w:rPr>
        <w:t>الأبقار</w:t>
      </w:r>
      <w:r w:rsidR="00163E8D" w:rsidRPr="00250D9E">
        <w:rPr>
          <w:rFonts w:hint="cs"/>
          <w:b/>
          <w:bCs/>
          <w:szCs w:val="24"/>
          <w:rtl/>
        </w:rPr>
        <w:t>:</w:t>
      </w:r>
    </w:p>
    <w:p w:rsidR="003561B4" w:rsidRPr="00250D9E" w:rsidRDefault="007067C7" w:rsidP="00D97E91">
      <w:pPr>
        <w:jc w:val="lowKashida"/>
        <w:rPr>
          <w:rFonts w:cs="Simplified Arabic"/>
          <w:szCs w:val="24"/>
          <w:rtl/>
        </w:rPr>
      </w:pPr>
      <w:r w:rsidRPr="00250D9E">
        <w:rPr>
          <w:rFonts w:cs="Simplified Arabic" w:hint="cs"/>
          <w:sz w:val="24"/>
          <w:szCs w:val="24"/>
          <w:rtl/>
        </w:rPr>
        <w:t xml:space="preserve">بلغ عدد الأبقار التي يتم تربيتها في </w:t>
      </w:r>
      <w:r w:rsidR="00BB0918" w:rsidRPr="00250D9E">
        <w:rPr>
          <w:rFonts w:cs="Simplified Arabic" w:hint="cs"/>
          <w:sz w:val="24"/>
          <w:szCs w:val="24"/>
          <w:rtl/>
        </w:rPr>
        <w:t xml:space="preserve">محافظة </w:t>
      </w:r>
      <w:r w:rsidR="004B402E">
        <w:rPr>
          <w:rFonts w:cs="Simplified Arabic" w:hint="cs"/>
          <w:sz w:val="24"/>
          <w:szCs w:val="24"/>
          <w:rtl/>
        </w:rPr>
        <w:t>سلفيت</w:t>
      </w:r>
      <w:r w:rsidR="004756E6" w:rsidRPr="00250D9E">
        <w:rPr>
          <w:rFonts w:cs="Simplified Arabic" w:hint="cs"/>
          <w:sz w:val="24"/>
          <w:szCs w:val="24"/>
          <w:rtl/>
        </w:rPr>
        <w:t xml:space="preserve"> </w:t>
      </w:r>
      <w:r w:rsidR="00725837">
        <w:rPr>
          <w:rFonts w:cs="Simplified Arabic"/>
          <w:sz w:val="24"/>
          <w:szCs w:val="24"/>
        </w:rPr>
        <w:t>423</w:t>
      </w:r>
      <w:r w:rsidR="00D17EF2" w:rsidRPr="00250D9E">
        <w:rPr>
          <w:rFonts w:cs="Simplified Arabic" w:hint="cs"/>
          <w:sz w:val="24"/>
          <w:szCs w:val="24"/>
          <w:rtl/>
        </w:rPr>
        <w:t xml:space="preserve"> ر</w:t>
      </w:r>
      <w:r w:rsidR="00BA521D">
        <w:rPr>
          <w:rFonts w:cs="Simplified Arabic" w:hint="cs"/>
          <w:sz w:val="24"/>
          <w:szCs w:val="24"/>
          <w:rtl/>
        </w:rPr>
        <w:t>أ</w:t>
      </w:r>
      <w:r w:rsidR="00D17EF2" w:rsidRPr="00250D9E">
        <w:rPr>
          <w:rFonts w:cs="Simplified Arabic" w:hint="cs"/>
          <w:sz w:val="24"/>
          <w:szCs w:val="24"/>
          <w:rtl/>
        </w:rPr>
        <w:t>س</w:t>
      </w:r>
      <w:r w:rsidR="00BA521D">
        <w:rPr>
          <w:rFonts w:cs="Simplified Arabic" w:hint="cs"/>
          <w:sz w:val="24"/>
          <w:szCs w:val="24"/>
          <w:rtl/>
        </w:rPr>
        <w:t>اً</w:t>
      </w:r>
      <w:r w:rsidR="00D17EF2" w:rsidRPr="00250D9E">
        <w:rPr>
          <w:rFonts w:cs="Simplified Arabic" w:hint="cs"/>
          <w:sz w:val="24"/>
          <w:szCs w:val="24"/>
          <w:rtl/>
        </w:rPr>
        <w:t xml:space="preserve"> </w:t>
      </w:r>
      <w:r w:rsidR="008A5CD5" w:rsidRPr="00250D9E">
        <w:rPr>
          <w:rFonts w:cs="Simplified Arabic" w:hint="cs"/>
          <w:szCs w:val="24"/>
          <w:rtl/>
        </w:rPr>
        <w:t>وذلك كما هو في يوم العد 01/10/2010</w:t>
      </w:r>
      <w:r w:rsidR="00382498" w:rsidRPr="00250D9E">
        <w:rPr>
          <w:rFonts w:cs="Simplified Arabic" w:hint="cs"/>
          <w:sz w:val="24"/>
          <w:szCs w:val="24"/>
          <w:rtl/>
        </w:rPr>
        <w:t>،</w:t>
      </w:r>
      <w:r w:rsidR="00465196" w:rsidRPr="00250D9E">
        <w:rPr>
          <w:rFonts w:cs="Simplified Arabic" w:hint="cs"/>
          <w:sz w:val="24"/>
          <w:szCs w:val="24"/>
          <w:rtl/>
        </w:rPr>
        <w:t xml:space="preserve"> منها: </w:t>
      </w:r>
      <w:r w:rsidR="00725837">
        <w:rPr>
          <w:rFonts w:cs="Simplified Arabic"/>
          <w:sz w:val="24"/>
          <w:szCs w:val="24"/>
        </w:rPr>
        <w:t>110</w:t>
      </w:r>
      <w:r w:rsidR="00465196" w:rsidRPr="00250D9E">
        <w:rPr>
          <w:rFonts w:cs="Simplified Arabic" w:hint="cs"/>
          <w:sz w:val="24"/>
          <w:szCs w:val="24"/>
          <w:rtl/>
        </w:rPr>
        <w:t xml:space="preserve"> ذك</w:t>
      </w:r>
      <w:r w:rsidR="00D97E91">
        <w:rPr>
          <w:rFonts w:cs="Simplified Arabic" w:hint="cs"/>
          <w:sz w:val="24"/>
          <w:szCs w:val="24"/>
          <w:rtl/>
        </w:rPr>
        <w:t>ور</w:t>
      </w:r>
      <w:r w:rsidR="00465196" w:rsidRPr="00250D9E">
        <w:rPr>
          <w:rFonts w:cs="Simplified Arabic" w:hint="cs"/>
          <w:sz w:val="24"/>
          <w:szCs w:val="24"/>
          <w:rtl/>
        </w:rPr>
        <w:t xml:space="preserve"> و</w:t>
      </w:r>
      <w:r w:rsidR="00725837">
        <w:rPr>
          <w:rFonts w:cs="Simplified Arabic" w:hint="cs"/>
          <w:sz w:val="24"/>
          <w:szCs w:val="24"/>
          <w:rtl/>
        </w:rPr>
        <w:t xml:space="preserve">313 </w:t>
      </w:r>
      <w:r w:rsidR="00D17EF2" w:rsidRPr="00250D9E">
        <w:rPr>
          <w:rFonts w:cs="Simplified Arabic" w:hint="cs"/>
          <w:sz w:val="24"/>
          <w:szCs w:val="24"/>
          <w:rtl/>
        </w:rPr>
        <w:t>أنثى</w:t>
      </w:r>
      <w:r w:rsidR="003445A8" w:rsidRPr="00250D9E">
        <w:rPr>
          <w:rFonts w:cs="Simplified Arabic" w:hint="cs"/>
          <w:sz w:val="24"/>
          <w:szCs w:val="24"/>
          <w:rtl/>
        </w:rPr>
        <w:t xml:space="preserve">، </w:t>
      </w:r>
      <w:r w:rsidRPr="00250D9E">
        <w:rPr>
          <w:rFonts w:cs="Simplified Arabic" w:hint="cs"/>
          <w:sz w:val="24"/>
          <w:szCs w:val="24"/>
          <w:rtl/>
        </w:rPr>
        <w:t xml:space="preserve">وتوزعت الأبقار حسب السلالة في </w:t>
      </w:r>
      <w:r w:rsidR="00BB0918" w:rsidRPr="00250D9E">
        <w:rPr>
          <w:rFonts w:cs="Simplified Arabic" w:hint="cs"/>
          <w:sz w:val="24"/>
          <w:szCs w:val="24"/>
          <w:rtl/>
        </w:rPr>
        <w:t xml:space="preserve">محافظة </w:t>
      </w:r>
      <w:r w:rsidR="004B402E">
        <w:rPr>
          <w:rFonts w:cs="Simplified Arabic" w:hint="cs"/>
          <w:sz w:val="24"/>
          <w:szCs w:val="24"/>
          <w:rtl/>
        </w:rPr>
        <w:t>سلفيت</w:t>
      </w:r>
      <w:r w:rsidR="004756E6" w:rsidRPr="00250D9E">
        <w:rPr>
          <w:rFonts w:cs="Simplified Arabic" w:hint="cs"/>
          <w:sz w:val="24"/>
          <w:szCs w:val="24"/>
          <w:rtl/>
        </w:rPr>
        <w:t xml:space="preserve"> </w:t>
      </w:r>
      <w:r w:rsidRPr="00250D9E">
        <w:rPr>
          <w:rFonts w:cs="Simplified Arabic" w:hint="cs"/>
          <w:sz w:val="24"/>
          <w:szCs w:val="24"/>
          <w:rtl/>
        </w:rPr>
        <w:t xml:space="preserve">بنسبة </w:t>
      </w:r>
      <w:r w:rsidR="00725837">
        <w:rPr>
          <w:rFonts w:cs="Simplified Arabic" w:hint="cs"/>
          <w:sz w:val="24"/>
          <w:szCs w:val="24"/>
          <w:rtl/>
        </w:rPr>
        <w:t>63.1</w:t>
      </w:r>
      <w:r w:rsidR="00AC11D6" w:rsidRPr="00250D9E">
        <w:rPr>
          <w:rFonts w:cs="Simplified Arabic" w:hint="cs"/>
          <w:sz w:val="24"/>
          <w:szCs w:val="24"/>
          <w:rtl/>
        </w:rPr>
        <w:t>% للأبقار الهولندية</w:t>
      </w:r>
      <w:r w:rsidR="00087522" w:rsidRPr="00250D9E">
        <w:rPr>
          <w:rFonts w:cs="Simplified Arabic" w:hint="cs"/>
          <w:sz w:val="24"/>
          <w:szCs w:val="24"/>
          <w:rtl/>
        </w:rPr>
        <w:t>،</w:t>
      </w:r>
      <w:r w:rsidR="00AC11D6" w:rsidRPr="00250D9E">
        <w:rPr>
          <w:rFonts w:cs="Simplified Arabic" w:hint="cs"/>
          <w:sz w:val="24"/>
          <w:szCs w:val="24"/>
          <w:rtl/>
        </w:rPr>
        <w:t xml:space="preserve"> و</w:t>
      </w:r>
      <w:r w:rsidR="00725837">
        <w:rPr>
          <w:rFonts w:cs="Simplified Arabic" w:hint="cs"/>
          <w:sz w:val="24"/>
          <w:szCs w:val="24"/>
          <w:rtl/>
        </w:rPr>
        <w:t>30.7</w:t>
      </w:r>
      <w:r w:rsidRPr="00250D9E">
        <w:rPr>
          <w:rFonts w:cs="Simplified Arabic" w:hint="cs"/>
          <w:sz w:val="24"/>
          <w:szCs w:val="24"/>
          <w:rtl/>
        </w:rPr>
        <w:t xml:space="preserve">% </w:t>
      </w:r>
      <w:r w:rsidR="003445A8" w:rsidRPr="00250D9E">
        <w:rPr>
          <w:rFonts w:cs="Simplified Arabic" w:hint="cs"/>
          <w:sz w:val="24"/>
          <w:szCs w:val="24"/>
          <w:rtl/>
        </w:rPr>
        <w:t>للأبقار البلدية</w:t>
      </w:r>
      <w:r w:rsidR="00087522" w:rsidRPr="00250D9E">
        <w:rPr>
          <w:rFonts w:cs="Simplified Arabic" w:hint="cs"/>
          <w:sz w:val="24"/>
          <w:szCs w:val="24"/>
          <w:rtl/>
        </w:rPr>
        <w:t>،</w:t>
      </w:r>
      <w:r w:rsidRPr="00250D9E">
        <w:rPr>
          <w:rFonts w:cs="Simplified Arabic" w:hint="cs"/>
          <w:sz w:val="24"/>
          <w:szCs w:val="24"/>
          <w:rtl/>
        </w:rPr>
        <w:t xml:space="preserve"> و</w:t>
      </w:r>
      <w:r w:rsidR="00725837">
        <w:rPr>
          <w:rFonts w:cs="Simplified Arabic" w:hint="cs"/>
          <w:sz w:val="24"/>
          <w:szCs w:val="24"/>
          <w:rtl/>
        </w:rPr>
        <w:t>6.2</w:t>
      </w:r>
      <w:r w:rsidRPr="00250D9E">
        <w:rPr>
          <w:rFonts w:cs="Simplified Arabic" w:hint="cs"/>
          <w:sz w:val="24"/>
          <w:szCs w:val="24"/>
          <w:rtl/>
        </w:rPr>
        <w:t>%</w:t>
      </w:r>
      <w:r w:rsidR="003445A8" w:rsidRPr="00250D9E">
        <w:rPr>
          <w:rFonts w:cs="Simplified Arabic" w:hint="cs"/>
          <w:sz w:val="24"/>
          <w:szCs w:val="24"/>
          <w:rtl/>
        </w:rPr>
        <w:t xml:space="preserve"> للأبقار ا</w:t>
      </w:r>
      <w:r w:rsidRPr="00250D9E">
        <w:rPr>
          <w:rFonts w:cs="Simplified Arabic" w:hint="cs"/>
          <w:sz w:val="24"/>
          <w:szCs w:val="24"/>
          <w:rtl/>
        </w:rPr>
        <w:t>لمهجن</w:t>
      </w:r>
      <w:r w:rsidR="003445A8" w:rsidRPr="00250D9E">
        <w:rPr>
          <w:rFonts w:cs="Simplified Arabic" w:hint="cs"/>
          <w:sz w:val="24"/>
          <w:szCs w:val="24"/>
          <w:rtl/>
        </w:rPr>
        <w:t>ة</w:t>
      </w:r>
      <w:r w:rsidR="00087522" w:rsidRPr="00250D9E">
        <w:rPr>
          <w:rFonts w:cs="Simplified Arabic" w:hint="cs"/>
          <w:sz w:val="24"/>
          <w:szCs w:val="24"/>
          <w:rtl/>
        </w:rPr>
        <w:t xml:space="preserve">. </w:t>
      </w:r>
      <w:r w:rsidR="00202972" w:rsidRPr="00250D9E">
        <w:rPr>
          <w:rFonts w:cs="Simplified Arabic" w:hint="cs"/>
          <w:sz w:val="24"/>
          <w:szCs w:val="24"/>
          <w:rtl/>
        </w:rPr>
        <w:t xml:space="preserve"> </w:t>
      </w:r>
      <w:r w:rsidR="003445A8" w:rsidRPr="00250D9E">
        <w:rPr>
          <w:rFonts w:cs="Simplified Arabic" w:hint="cs"/>
          <w:sz w:val="24"/>
          <w:szCs w:val="24"/>
          <w:rtl/>
        </w:rPr>
        <w:t>أما</w:t>
      </w:r>
      <w:r w:rsidRPr="00250D9E">
        <w:rPr>
          <w:rFonts w:cs="Simplified Arabic" w:hint="cs"/>
          <w:sz w:val="24"/>
          <w:szCs w:val="24"/>
          <w:rtl/>
        </w:rPr>
        <w:t xml:space="preserve"> بالنسبة لتوزيع الأبقار في </w:t>
      </w:r>
      <w:r w:rsidR="00BB0918" w:rsidRPr="00250D9E">
        <w:rPr>
          <w:rFonts w:cs="Simplified Arabic" w:hint="cs"/>
          <w:sz w:val="24"/>
          <w:szCs w:val="24"/>
          <w:rtl/>
        </w:rPr>
        <w:t xml:space="preserve">محافظة </w:t>
      </w:r>
      <w:r w:rsidR="004B402E">
        <w:rPr>
          <w:rFonts w:cs="Simplified Arabic" w:hint="cs"/>
          <w:sz w:val="24"/>
          <w:szCs w:val="24"/>
          <w:rtl/>
        </w:rPr>
        <w:t>سلفيت</w:t>
      </w:r>
      <w:r w:rsidR="004756E6" w:rsidRPr="00250D9E">
        <w:rPr>
          <w:rFonts w:cs="Simplified Arabic" w:hint="cs"/>
          <w:sz w:val="24"/>
          <w:szCs w:val="24"/>
          <w:rtl/>
        </w:rPr>
        <w:t xml:space="preserve"> </w:t>
      </w:r>
      <w:r w:rsidRPr="00250D9E">
        <w:rPr>
          <w:rFonts w:cs="Simplified Arabic" w:hint="cs"/>
          <w:sz w:val="24"/>
          <w:szCs w:val="24"/>
          <w:rtl/>
        </w:rPr>
        <w:t xml:space="preserve">حسب الغرض الرئيسي للتربية فقد كانت بنسبة </w:t>
      </w:r>
      <w:r w:rsidR="00725837">
        <w:rPr>
          <w:rFonts w:cs="Simplified Arabic" w:hint="cs"/>
          <w:sz w:val="24"/>
          <w:szCs w:val="24"/>
          <w:rtl/>
        </w:rPr>
        <w:t>84.9</w:t>
      </w:r>
      <w:r w:rsidRPr="00250D9E">
        <w:rPr>
          <w:rFonts w:cs="Simplified Arabic" w:hint="cs"/>
          <w:sz w:val="24"/>
          <w:szCs w:val="24"/>
          <w:rtl/>
        </w:rPr>
        <w:t xml:space="preserve">% للحليب </w:t>
      </w:r>
      <w:r w:rsidR="000E0013" w:rsidRPr="00250D9E">
        <w:rPr>
          <w:rFonts w:cs="Simplified Arabic" w:hint="cs"/>
          <w:sz w:val="24"/>
          <w:szCs w:val="24"/>
          <w:rtl/>
        </w:rPr>
        <w:t>أساسا</w:t>
      </w:r>
      <w:r w:rsidR="00087522" w:rsidRPr="00250D9E">
        <w:rPr>
          <w:rFonts w:cs="Simplified Arabic" w:hint="cs"/>
          <w:sz w:val="24"/>
          <w:szCs w:val="24"/>
          <w:rtl/>
        </w:rPr>
        <w:t>ً،</w:t>
      </w:r>
      <w:r w:rsidRPr="00250D9E">
        <w:rPr>
          <w:rFonts w:cs="Simplified Arabic" w:hint="cs"/>
          <w:sz w:val="24"/>
          <w:szCs w:val="24"/>
          <w:rtl/>
        </w:rPr>
        <w:t xml:space="preserve"> و</w:t>
      </w:r>
      <w:r w:rsidR="00725837">
        <w:rPr>
          <w:rFonts w:cs="Simplified Arabic" w:hint="cs"/>
          <w:sz w:val="24"/>
          <w:szCs w:val="24"/>
          <w:rtl/>
        </w:rPr>
        <w:t>15.1</w:t>
      </w:r>
      <w:r w:rsidRPr="00250D9E">
        <w:rPr>
          <w:rFonts w:cs="Simplified Arabic" w:hint="cs"/>
          <w:sz w:val="24"/>
          <w:szCs w:val="24"/>
          <w:rtl/>
        </w:rPr>
        <w:t>% للحوم أساسا</w:t>
      </w:r>
      <w:r w:rsidR="00087522" w:rsidRPr="00250D9E">
        <w:rPr>
          <w:rFonts w:cs="Simplified Arabic" w:hint="cs"/>
          <w:sz w:val="24"/>
          <w:szCs w:val="24"/>
          <w:rtl/>
        </w:rPr>
        <w:t xml:space="preserve">ً. </w:t>
      </w:r>
      <w:r w:rsidR="003561B4" w:rsidRPr="00250D9E">
        <w:rPr>
          <w:rFonts w:cs="Simplified Arabic" w:hint="cs"/>
          <w:sz w:val="24"/>
          <w:szCs w:val="24"/>
          <w:rtl/>
        </w:rPr>
        <w:t xml:space="preserve"> </w:t>
      </w:r>
      <w:r w:rsidR="003561B4" w:rsidRPr="00250D9E">
        <w:rPr>
          <w:rFonts w:cs="Simplified Arabic" w:hint="cs"/>
          <w:szCs w:val="24"/>
          <w:rtl/>
        </w:rPr>
        <w:t xml:space="preserve">أما على مستوى </w:t>
      </w:r>
      <w:r w:rsidR="00BB0918" w:rsidRPr="00250D9E">
        <w:rPr>
          <w:rFonts w:cs="Simplified Arabic" w:hint="cs"/>
          <w:szCs w:val="24"/>
          <w:rtl/>
        </w:rPr>
        <w:t>التجمع</w:t>
      </w:r>
      <w:r w:rsidR="003561B4" w:rsidRPr="00250D9E">
        <w:rPr>
          <w:rFonts w:cs="Simplified Arabic" w:hint="cs"/>
          <w:szCs w:val="24"/>
          <w:rtl/>
        </w:rPr>
        <w:t xml:space="preserve"> فقد شكلت الأبقار المرباة في </w:t>
      </w:r>
      <w:r w:rsidR="00BB0918" w:rsidRPr="00250D9E">
        <w:rPr>
          <w:rFonts w:cs="Simplified Arabic" w:hint="cs"/>
          <w:szCs w:val="24"/>
          <w:rtl/>
        </w:rPr>
        <w:t>تجمع</w:t>
      </w:r>
      <w:r w:rsidR="003561B4" w:rsidRPr="00250D9E">
        <w:rPr>
          <w:rFonts w:cs="Simplified Arabic" w:hint="cs"/>
          <w:szCs w:val="24"/>
          <w:rtl/>
        </w:rPr>
        <w:t xml:space="preserve"> </w:t>
      </w:r>
      <w:r w:rsidR="00725837">
        <w:rPr>
          <w:rFonts w:cs="Simplified Arabic" w:hint="cs"/>
          <w:szCs w:val="24"/>
          <w:rtl/>
        </w:rPr>
        <w:t>بروقين</w:t>
      </w:r>
      <w:r w:rsidR="003045D1">
        <w:rPr>
          <w:rFonts w:cs="Simplified Arabic" w:hint="cs"/>
          <w:szCs w:val="24"/>
          <w:rtl/>
        </w:rPr>
        <w:t xml:space="preserve"> </w:t>
      </w:r>
      <w:r w:rsidR="008A5CD5" w:rsidRPr="00250D9E">
        <w:rPr>
          <w:rFonts w:cs="Simplified Arabic" w:hint="cs"/>
          <w:szCs w:val="24"/>
          <w:rtl/>
        </w:rPr>
        <w:t xml:space="preserve">أعلى نسبة بين </w:t>
      </w:r>
      <w:r w:rsidR="00BB0918" w:rsidRPr="00250D9E">
        <w:rPr>
          <w:rFonts w:cs="Simplified Arabic" w:hint="cs"/>
          <w:szCs w:val="24"/>
          <w:rtl/>
        </w:rPr>
        <w:t>تجمعات</w:t>
      </w:r>
      <w:r w:rsidR="008A5CD5" w:rsidRPr="00250D9E">
        <w:rPr>
          <w:rFonts w:cs="Simplified Arabic" w:hint="cs"/>
          <w:szCs w:val="24"/>
          <w:rtl/>
        </w:rPr>
        <w:t xml:space="preserve"> </w:t>
      </w:r>
      <w:r w:rsidR="00BB0918" w:rsidRPr="00250D9E">
        <w:rPr>
          <w:rFonts w:cs="Simplified Arabic" w:hint="cs"/>
          <w:szCs w:val="24"/>
          <w:rtl/>
        </w:rPr>
        <w:t xml:space="preserve">محافظة </w:t>
      </w:r>
      <w:r w:rsidR="004B402E">
        <w:rPr>
          <w:rFonts w:cs="Simplified Arabic" w:hint="cs"/>
          <w:szCs w:val="24"/>
          <w:rtl/>
        </w:rPr>
        <w:t>سلفيت</w:t>
      </w:r>
      <w:r w:rsidR="008A5CD5" w:rsidRPr="00250D9E">
        <w:rPr>
          <w:rFonts w:cs="Simplified Arabic" w:hint="cs"/>
          <w:szCs w:val="24"/>
          <w:rtl/>
        </w:rPr>
        <w:t xml:space="preserve"> بواقع</w:t>
      </w:r>
      <w:r w:rsidR="003561B4" w:rsidRPr="00250D9E">
        <w:rPr>
          <w:rFonts w:cs="Simplified Arabic" w:hint="cs"/>
          <w:szCs w:val="24"/>
          <w:rtl/>
        </w:rPr>
        <w:t xml:space="preserve"> </w:t>
      </w:r>
      <w:r w:rsidR="00725837">
        <w:rPr>
          <w:rFonts w:cs="Simplified Arabic" w:hint="cs"/>
          <w:szCs w:val="24"/>
          <w:rtl/>
        </w:rPr>
        <w:t>22.5</w:t>
      </w:r>
      <w:r w:rsidR="003561B4" w:rsidRPr="00250D9E">
        <w:rPr>
          <w:rFonts w:cs="Simplified Arabic" w:hint="cs"/>
          <w:szCs w:val="24"/>
          <w:rtl/>
        </w:rPr>
        <w:t xml:space="preserve">% من إجمالي الأبقار المرباة في </w:t>
      </w:r>
      <w:r w:rsidR="00BB0918" w:rsidRPr="00250D9E">
        <w:rPr>
          <w:rFonts w:cs="Simplified Arabic" w:hint="cs"/>
          <w:szCs w:val="24"/>
          <w:rtl/>
        </w:rPr>
        <w:t xml:space="preserve">محافظة </w:t>
      </w:r>
      <w:r w:rsidR="004B402E">
        <w:rPr>
          <w:rFonts w:cs="Simplified Arabic" w:hint="cs"/>
          <w:szCs w:val="24"/>
          <w:rtl/>
        </w:rPr>
        <w:t>سلفيت</w:t>
      </w:r>
      <w:r w:rsidR="008A5CD5" w:rsidRPr="00250D9E">
        <w:rPr>
          <w:rFonts w:cs="Simplified Arabic" w:hint="cs"/>
          <w:szCs w:val="24"/>
          <w:rtl/>
        </w:rPr>
        <w:t xml:space="preserve">، </w:t>
      </w:r>
      <w:r w:rsidR="00F24CED" w:rsidRPr="00250D9E">
        <w:rPr>
          <w:rFonts w:cs="Simplified Arabic" w:hint="cs"/>
          <w:szCs w:val="24"/>
          <w:rtl/>
        </w:rPr>
        <w:t xml:space="preserve">تلاها تجمع </w:t>
      </w:r>
      <w:r w:rsidR="00725837">
        <w:rPr>
          <w:rFonts w:cs="Simplified Arabic" w:hint="cs"/>
          <w:szCs w:val="24"/>
          <w:rtl/>
        </w:rPr>
        <w:t>الزاوية</w:t>
      </w:r>
      <w:r w:rsidR="008A5CD5" w:rsidRPr="00250D9E">
        <w:rPr>
          <w:rFonts w:cs="Simplified Arabic" w:hint="cs"/>
          <w:szCs w:val="24"/>
          <w:rtl/>
        </w:rPr>
        <w:t xml:space="preserve"> بنسبة </w:t>
      </w:r>
      <w:r w:rsidR="00725837">
        <w:rPr>
          <w:rFonts w:cs="Simplified Arabic" w:hint="cs"/>
          <w:szCs w:val="24"/>
          <w:rtl/>
        </w:rPr>
        <w:t>18.7</w:t>
      </w:r>
      <w:r w:rsidR="003561B4" w:rsidRPr="00250D9E">
        <w:rPr>
          <w:rFonts w:cs="Simplified Arabic" w:hint="cs"/>
          <w:szCs w:val="24"/>
          <w:rtl/>
        </w:rPr>
        <w:t xml:space="preserve">% وذلك كما هو في يوم العد 01/10/2010.  </w:t>
      </w:r>
    </w:p>
    <w:p w:rsidR="008A5CD5" w:rsidRPr="00250D9E" w:rsidRDefault="009606E4" w:rsidP="00D7323B">
      <w:pPr>
        <w:jc w:val="lowKashida"/>
        <w:rPr>
          <w:rFonts w:cs="Simplified Arabic"/>
          <w:b/>
          <w:bCs/>
          <w:szCs w:val="24"/>
          <w:rtl/>
        </w:rPr>
      </w:pPr>
      <w:r w:rsidRPr="00250D9E">
        <w:rPr>
          <w:rFonts w:cs="Simplified Arabic" w:hint="cs"/>
          <w:sz w:val="24"/>
          <w:szCs w:val="24"/>
          <w:rtl/>
        </w:rPr>
        <w:t xml:space="preserve"> </w:t>
      </w:r>
    </w:p>
    <w:p w:rsidR="007067C7" w:rsidRPr="00250D9E" w:rsidRDefault="007067C7" w:rsidP="00202972">
      <w:pPr>
        <w:pStyle w:val="BodyText"/>
        <w:numPr>
          <w:ilvl w:val="0"/>
          <w:numId w:val="29"/>
        </w:numPr>
        <w:ind w:left="424" w:hanging="425"/>
        <w:rPr>
          <w:b/>
          <w:bCs/>
          <w:szCs w:val="24"/>
          <w:rtl/>
        </w:rPr>
      </w:pPr>
      <w:r w:rsidRPr="00250D9E">
        <w:rPr>
          <w:rFonts w:hint="eastAsia"/>
          <w:b/>
          <w:bCs/>
          <w:szCs w:val="24"/>
          <w:rtl/>
        </w:rPr>
        <w:t>الضأن</w:t>
      </w:r>
      <w:r w:rsidR="00163E8D" w:rsidRPr="00250D9E">
        <w:rPr>
          <w:rFonts w:hint="cs"/>
          <w:b/>
          <w:bCs/>
          <w:szCs w:val="24"/>
          <w:rtl/>
        </w:rPr>
        <w:t>:</w:t>
      </w:r>
    </w:p>
    <w:p w:rsidR="003561B4" w:rsidRPr="00250D9E" w:rsidRDefault="004456C4" w:rsidP="00D97E91">
      <w:pPr>
        <w:jc w:val="lowKashida"/>
        <w:rPr>
          <w:rFonts w:cs="Simplified Arabic"/>
          <w:szCs w:val="24"/>
          <w:rtl/>
        </w:rPr>
      </w:pPr>
      <w:r w:rsidRPr="00250D9E">
        <w:rPr>
          <w:rFonts w:cs="Simplified Arabic" w:hint="cs"/>
          <w:sz w:val="24"/>
          <w:szCs w:val="24"/>
          <w:rtl/>
        </w:rPr>
        <w:t xml:space="preserve">بلغ عدد رؤوس الضأن التي يتم تربيتها في </w:t>
      </w:r>
      <w:r w:rsidR="00C84A5B" w:rsidRPr="00250D9E">
        <w:rPr>
          <w:rFonts w:cs="Simplified Arabic" w:hint="cs"/>
          <w:sz w:val="24"/>
          <w:szCs w:val="24"/>
          <w:rtl/>
        </w:rPr>
        <w:t xml:space="preserve">محافظة </w:t>
      </w:r>
      <w:r w:rsidR="004B402E">
        <w:rPr>
          <w:rFonts w:cs="Simplified Arabic" w:hint="cs"/>
          <w:sz w:val="24"/>
          <w:szCs w:val="24"/>
          <w:rtl/>
        </w:rPr>
        <w:t>سلفيت</w:t>
      </w:r>
      <w:r w:rsidRPr="00250D9E">
        <w:rPr>
          <w:rFonts w:cs="Simplified Arabic" w:hint="cs"/>
          <w:sz w:val="24"/>
          <w:szCs w:val="24"/>
          <w:rtl/>
        </w:rPr>
        <w:t xml:space="preserve"> </w:t>
      </w:r>
      <w:r w:rsidR="00D97E91">
        <w:rPr>
          <w:rFonts w:cs="Simplified Arabic" w:hint="cs"/>
          <w:sz w:val="24"/>
          <w:szCs w:val="24"/>
          <w:rtl/>
        </w:rPr>
        <w:t>8,403</w:t>
      </w:r>
      <w:r w:rsidRPr="00250D9E">
        <w:rPr>
          <w:rFonts w:cs="Simplified Arabic" w:hint="cs"/>
          <w:szCs w:val="24"/>
          <w:rtl/>
        </w:rPr>
        <w:t xml:space="preserve"> </w:t>
      </w:r>
      <w:r w:rsidRPr="00250D9E">
        <w:rPr>
          <w:rFonts w:cs="Simplified Arabic" w:hint="cs"/>
          <w:sz w:val="24"/>
          <w:szCs w:val="24"/>
          <w:rtl/>
        </w:rPr>
        <w:t>رأساً</w:t>
      </w:r>
      <w:r w:rsidRPr="00250D9E">
        <w:rPr>
          <w:rFonts w:cs="Simplified Arabic" w:hint="cs"/>
          <w:szCs w:val="24"/>
          <w:rtl/>
        </w:rPr>
        <w:t xml:space="preserve"> وذلك كما هو في يوم العد 01/10/2010</w:t>
      </w:r>
      <w:r w:rsidRPr="00250D9E">
        <w:rPr>
          <w:rFonts w:cs="Simplified Arabic" w:hint="cs"/>
          <w:sz w:val="24"/>
          <w:szCs w:val="24"/>
          <w:rtl/>
        </w:rPr>
        <w:t>،</w:t>
      </w:r>
      <w:r w:rsidR="00382498" w:rsidRPr="00250D9E">
        <w:rPr>
          <w:rFonts w:cs="Simplified Arabic" w:hint="cs"/>
          <w:sz w:val="24"/>
          <w:szCs w:val="24"/>
          <w:rtl/>
        </w:rPr>
        <w:t xml:space="preserve"> منها: </w:t>
      </w:r>
      <w:r w:rsidR="00D97E91">
        <w:rPr>
          <w:rFonts w:cs="Simplified Arabic" w:hint="cs"/>
          <w:sz w:val="24"/>
          <w:szCs w:val="24"/>
          <w:rtl/>
        </w:rPr>
        <w:t>1,346</w:t>
      </w:r>
      <w:r w:rsidR="00382498" w:rsidRPr="00250D9E">
        <w:rPr>
          <w:rFonts w:cs="Simplified Arabic" w:hint="cs"/>
          <w:sz w:val="24"/>
          <w:szCs w:val="24"/>
          <w:rtl/>
        </w:rPr>
        <w:t xml:space="preserve"> ذك</w:t>
      </w:r>
      <w:r w:rsidR="0044599F" w:rsidRPr="00250D9E">
        <w:rPr>
          <w:rFonts w:cs="Simplified Arabic" w:hint="cs"/>
          <w:sz w:val="24"/>
          <w:szCs w:val="24"/>
          <w:rtl/>
        </w:rPr>
        <w:t>را</w:t>
      </w:r>
      <w:r w:rsidR="00D97E91">
        <w:rPr>
          <w:rFonts w:cs="Simplified Arabic" w:hint="cs"/>
          <w:sz w:val="24"/>
          <w:szCs w:val="24"/>
          <w:rtl/>
        </w:rPr>
        <w:t>ً</w:t>
      </w:r>
      <w:r w:rsidR="00382498" w:rsidRPr="00250D9E">
        <w:rPr>
          <w:rFonts w:cs="Simplified Arabic" w:hint="cs"/>
          <w:sz w:val="24"/>
          <w:szCs w:val="24"/>
          <w:rtl/>
        </w:rPr>
        <w:t xml:space="preserve"> و</w:t>
      </w:r>
      <w:r w:rsidR="00D97E91">
        <w:rPr>
          <w:rFonts w:cs="Simplified Arabic" w:hint="cs"/>
          <w:sz w:val="24"/>
          <w:szCs w:val="24"/>
          <w:rtl/>
        </w:rPr>
        <w:t xml:space="preserve">7,057 </w:t>
      </w:r>
      <w:r w:rsidR="005266D5" w:rsidRPr="00250D9E">
        <w:rPr>
          <w:rFonts w:cs="Simplified Arabic" w:hint="cs"/>
          <w:sz w:val="24"/>
          <w:szCs w:val="24"/>
          <w:rtl/>
        </w:rPr>
        <w:t>أنثى</w:t>
      </w:r>
      <w:r w:rsidR="00382498" w:rsidRPr="00250D9E">
        <w:rPr>
          <w:rFonts w:cs="Simplified Arabic" w:hint="cs"/>
          <w:sz w:val="24"/>
          <w:szCs w:val="24"/>
          <w:rtl/>
        </w:rPr>
        <w:t>،</w:t>
      </w:r>
      <w:r w:rsidRPr="00250D9E">
        <w:rPr>
          <w:rFonts w:cs="Simplified Arabic" w:hint="cs"/>
          <w:sz w:val="24"/>
          <w:szCs w:val="24"/>
          <w:rtl/>
        </w:rPr>
        <w:t xml:space="preserve"> وتوزعت أعداد الضأن حسب السلالة في </w:t>
      </w:r>
      <w:r w:rsidR="00C84A5B" w:rsidRPr="00250D9E">
        <w:rPr>
          <w:rFonts w:cs="Simplified Arabic" w:hint="cs"/>
          <w:sz w:val="24"/>
          <w:szCs w:val="24"/>
          <w:rtl/>
        </w:rPr>
        <w:t xml:space="preserve">محافظة </w:t>
      </w:r>
      <w:r w:rsidR="004B402E">
        <w:rPr>
          <w:rFonts w:cs="Simplified Arabic" w:hint="cs"/>
          <w:sz w:val="24"/>
          <w:szCs w:val="24"/>
          <w:rtl/>
        </w:rPr>
        <w:t>سلفيت</w:t>
      </w:r>
      <w:r w:rsidRPr="00250D9E">
        <w:rPr>
          <w:rFonts w:cs="Simplified Arabic" w:hint="cs"/>
          <w:sz w:val="24"/>
          <w:szCs w:val="24"/>
          <w:rtl/>
        </w:rPr>
        <w:t xml:space="preserve"> بنسبة </w:t>
      </w:r>
      <w:r w:rsidR="00D97E91">
        <w:rPr>
          <w:rFonts w:cs="Simplified Arabic"/>
          <w:sz w:val="24"/>
          <w:szCs w:val="24"/>
        </w:rPr>
        <w:t>37.5</w:t>
      </w:r>
      <w:r w:rsidRPr="00250D9E">
        <w:rPr>
          <w:rFonts w:cs="Simplified Arabic" w:hint="cs"/>
          <w:sz w:val="24"/>
          <w:szCs w:val="24"/>
          <w:rtl/>
        </w:rPr>
        <w:t xml:space="preserve">% </w:t>
      </w:r>
      <w:r w:rsidR="001B4963" w:rsidRPr="00250D9E">
        <w:rPr>
          <w:rFonts w:cs="Simplified Arabic" w:hint="cs"/>
          <w:sz w:val="24"/>
          <w:szCs w:val="24"/>
          <w:rtl/>
        </w:rPr>
        <w:t>للبلدي</w:t>
      </w:r>
      <w:r w:rsidR="007900BB" w:rsidRPr="00250D9E">
        <w:rPr>
          <w:rFonts w:cs="Simplified Arabic" w:hint="cs"/>
          <w:sz w:val="24"/>
          <w:szCs w:val="24"/>
          <w:rtl/>
        </w:rPr>
        <w:t>،</w:t>
      </w:r>
      <w:r w:rsidRPr="00250D9E">
        <w:rPr>
          <w:rFonts w:cs="Simplified Arabic" w:hint="cs"/>
          <w:sz w:val="24"/>
          <w:szCs w:val="24"/>
          <w:rtl/>
        </w:rPr>
        <w:t xml:space="preserve"> و</w:t>
      </w:r>
      <w:r w:rsidR="00D97E91">
        <w:rPr>
          <w:rFonts w:cs="Simplified Arabic" w:hint="cs"/>
          <w:sz w:val="24"/>
          <w:szCs w:val="24"/>
          <w:rtl/>
        </w:rPr>
        <w:t>50.2</w:t>
      </w:r>
      <w:r w:rsidRPr="00250D9E">
        <w:rPr>
          <w:rFonts w:cs="Simplified Arabic" w:hint="cs"/>
          <w:sz w:val="24"/>
          <w:szCs w:val="24"/>
          <w:rtl/>
        </w:rPr>
        <w:t xml:space="preserve">% </w:t>
      </w:r>
      <w:r w:rsidR="001B4963" w:rsidRPr="00250D9E">
        <w:rPr>
          <w:rFonts w:cs="Simplified Arabic" w:hint="cs"/>
          <w:sz w:val="24"/>
          <w:szCs w:val="24"/>
          <w:rtl/>
        </w:rPr>
        <w:t>للعساف</w:t>
      </w:r>
      <w:r w:rsidR="007900BB" w:rsidRPr="00250D9E">
        <w:rPr>
          <w:rFonts w:cs="Simplified Arabic" w:hint="cs"/>
          <w:sz w:val="24"/>
          <w:szCs w:val="24"/>
          <w:rtl/>
        </w:rPr>
        <w:t>،</w:t>
      </w:r>
      <w:r w:rsidRPr="00250D9E">
        <w:rPr>
          <w:rFonts w:cs="Simplified Arabic" w:hint="cs"/>
          <w:sz w:val="24"/>
          <w:szCs w:val="24"/>
          <w:rtl/>
        </w:rPr>
        <w:t xml:space="preserve"> و</w:t>
      </w:r>
      <w:r w:rsidR="00D97E91">
        <w:rPr>
          <w:rFonts w:cs="Simplified Arabic" w:hint="cs"/>
          <w:sz w:val="24"/>
          <w:szCs w:val="24"/>
          <w:rtl/>
        </w:rPr>
        <w:t>11.9</w:t>
      </w:r>
      <w:r w:rsidRPr="00250D9E">
        <w:rPr>
          <w:rFonts w:cs="Simplified Arabic" w:hint="cs"/>
          <w:sz w:val="24"/>
          <w:szCs w:val="24"/>
          <w:rtl/>
        </w:rPr>
        <w:t xml:space="preserve">% </w:t>
      </w:r>
      <w:r w:rsidR="001B4963" w:rsidRPr="00250D9E">
        <w:rPr>
          <w:rFonts w:cs="Simplified Arabic" w:hint="cs"/>
          <w:sz w:val="24"/>
          <w:szCs w:val="24"/>
          <w:rtl/>
        </w:rPr>
        <w:t>للمهجن</w:t>
      </w:r>
      <w:r w:rsidR="007900BB" w:rsidRPr="00250D9E">
        <w:rPr>
          <w:rFonts w:cs="Simplified Arabic" w:hint="cs"/>
          <w:sz w:val="24"/>
          <w:szCs w:val="24"/>
          <w:rtl/>
        </w:rPr>
        <w:t>،</w:t>
      </w:r>
      <w:r w:rsidRPr="00250D9E">
        <w:rPr>
          <w:rFonts w:cs="Simplified Arabic" w:hint="cs"/>
          <w:sz w:val="24"/>
          <w:szCs w:val="24"/>
          <w:rtl/>
        </w:rPr>
        <w:t xml:space="preserve"> و</w:t>
      </w:r>
      <w:r w:rsidR="00D97E91">
        <w:rPr>
          <w:rFonts w:cs="Simplified Arabic" w:hint="cs"/>
          <w:sz w:val="24"/>
          <w:szCs w:val="24"/>
          <w:rtl/>
        </w:rPr>
        <w:t>0.4</w:t>
      </w:r>
      <w:r w:rsidRPr="00250D9E">
        <w:rPr>
          <w:rFonts w:cs="Simplified Arabic" w:hint="cs"/>
          <w:sz w:val="24"/>
          <w:szCs w:val="24"/>
          <w:rtl/>
        </w:rPr>
        <w:t xml:space="preserve">% </w:t>
      </w:r>
      <w:r w:rsidR="001B4963" w:rsidRPr="00250D9E">
        <w:rPr>
          <w:rFonts w:cs="Simplified Arabic" w:hint="cs"/>
          <w:sz w:val="24"/>
          <w:szCs w:val="24"/>
          <w:rtl/>
        </w:rPr>
        <w:t>للسلالات الأخرى</w:t>
      </w:r>
      <w:r w:rsidR="007900BB" w:rsidRPr="00250D9E">
        <w:rPr>
          <w:rFonts w:cs="Simplified Arabic" w:hint="cs"/>
          <w:sz w:val="24"/>
          <w:szCs w:val="24"/>
          <w:rtl/>
        </w:rPr>
        <w:t>.</w:t>
      </w:r>
      <w:r w:rsidRPr="00250D9E">
        <w:rPr>
          <w:rFonts w:cs="Simplified Arabic" w:hint="cs"/>
          <w:sz w:val="24"/>
          <w:szCs w:val="24"/>
          <w:rtl/>
        </w:rPr>
        <w:t xml:space="preserve"> أما بالنسبة لتوزيع الضأن في </w:t>
      </w:r>
      <w:r w:rsidR="00C84A5B" w:rsidRPr="00250D9E">
        <w:rPr>
          <w:rFonts w:cs="Simplified Arabic" w:hint="cs"/>
          <w:sz w:val="24"/>
          <w:szCs w:val="24"/>
          <w:rtl/>
        </w:rPr>
        <w:t xml:space="preserve">محافظة </w:t>
      </w:r>
      <w:r w:rsidR="004B402E">
        <w:rPr>
          <w:rFonts w:cs="Simplified Arabic" w:hint="cs"/>
          <w:sz w:val="24"/>
          <w:szCs w:val="24"/>
          <w:rtl/>
        </w:rPr>
        <w:t>سلفيت</w:t>
      </w:r>
      <w:r w:rsidRPr="00250D9E">
        <w:rPr>
          <w:rFonts w:cs="Simplified Arabic" w:hint="cs"/>
          <w:sz w:val="24"/>
          <w:szCs w:val="24"/>
          <w:rtl/>
        </w:rPr>
        <w:t xml:space="preserve"> حسب الغرض الرئيسي للتربية فقد كانت بنسبة </w:t>
      </w:r>
      <w:r w:rsidR="00D97E91">
        <w:rPr>
          <w:rFonts w:cs="Simplified Arabic" w:hint="cs"/>
          <w:sz w:val="24"/>
          <w:szCs w:val="24"/>
          <w:rtl/>
        </w:rPr>
        <w:t>81.6</w:t>
      </w:r>
      <w:r w:rsidRPr="00250D9E">
        <w:rPr>
          <w:rFonts w:cs="Simplified Arabic" w:hint="cs"/>
          <w:sz w:val="24"/>
          <w:szCs w:val="24"/>
          <w:rtl/>
        </w:rPr>
        <w:t>% للحليب أساسا</w:t>
      </w:r>
      <w:r w:rsidR="007900BB" w:rsidRPr="00250D9E">
        <w:rPr>
          <w:rFonts w:cs="Simplified Arabic" w:hint="cs"/>
          <w:sz w:val="24"/>
          <w:szCs w:val="24"/>
          <w:rtl/>
        </w:rPr>
        <w:t>ً،</w:t>
      </w:r>
      <w:r w:rsidRPr="00250D9E">
        <w:rPr>
          <w:rFonts w:cs="Simplified Arabic" w:hint="cs"/>
          <w:sz w:val="24"/>
          <w:szCs w:val="24"/>
          <w:rtl/>
        </w:rPr>
        <w:t xml:space="preserve"> و</w:t>
      </w:r>
      <w:r w:rsidR="00D97E91">
        <w:rPr>
          <w:rFonts w:cs="Simplified Arabic" w:hint="cs"/>
          <w:sz w:val="24"/>
          <w:szCs w:val="24"/>
          <w:rtl/>
        </w:rPr>
        <w:t>18.2</w:t>
      </w:r>
      <w:r w:rsidRPr="00250D9E">
        <w:rPr>
          <w:rFonts w:cs="Simplified Arabic" w:hint="cs"/>
          <w:sz w:val="24"/>
          <w:szCs w:val="24"/>
          <w:rtl/>
        </w:rPr>
        <w:t>% للحوم أساسا</w:t>
      </w:r>
      <w:r w:rsidR="007900BB" w:rsidRPr="00250D9E">
        <w:rPr>
          <w:rFonts w:cs="Simplified Arabic" w:hint="cs"/>
          <w:sz w:val="24"/>
          <w:szCs w:val="24"/>
          <w:rtl/>
        </w:rPr>
        <w:t>ً،</w:t>
      </w:r>
      <w:r w:rsidRPr="00250D9E">
        <w:rPr>
          <w:rFonts w:cs="Simplified Arabic" w:hint="cs"/>
          <w:sz w:val="24"/>
          <w:szCs w:val="24"/>
          <w:rtl/>
        </w:rPr>
        <w:t xml:space="preserve"> و</w:t>
      </w:r>
      <w:r w:rsidR="00830F57">
        <w:rPr>
          <w:rFonts w:cs="Simplified Arabic" w:hint="cs"/>
          <w:sz w:val="24"/>
          <w:szCs w:val="24"/>
          <w:rtl/>
        </w:rPr>
        <w:t>0.</w:t>
      </w:r>
      <w:r w:rsidR="00D97E91">
        <w:rPr>
          <w:rFonts w:cs="Simplified Arabic" w:hint="cs"/>
          <w:sz w:val="24"/>
          <w:szCs w:val="24"/>
          <w:rtl/>
        </w:rPr>
        <w:t>2</w:t>
      </w:r>
      <w:r w:rsidRPr="00250D9E">
        <w:rPr>
          <w:rFonts w:cs="Simplified Arabic" w:hint="cs"/>
          <w:sz w:val="24"/>
          <w:szCs w:val="24"/>
          <w:rtl/>
        </w:rPr>
        <w:t>% غير مبين فيها الغرض الرئيسي للتربية</w:t>
      </w:r>
      <w:r w:rsidR="007900BB" w:rsidRPr="00250D9E">
        <w:rPr>
          <w:rFonts w:cs="Simplified Arabic" w:hint="cs"/>
          <w:sz w:val="24"/>
          <w:szCs w:val="24"/>
          <w:rtl/>
        </w:rPr>
        <w:t>.</w:t>
      </w:r>
      <w:r w:rsidRPr="00250D9E">
        <w:rPr>
          <w:rFonts w:cs="Simplified Arabic" w:hint="cs"/>
          <w:sz w:val="24"/>
          <w:szCs w:val="24"/>
          <w:rtl/>
        </w:rPr>
        <w:t xml:space="preserve"> </w:t>
      </w:r>
      <w:r w:rsidRPr="00250D9E">
        <w:rPr>
          <w:rFonts w:cs="Simplified Arabic" w:hint="cs"/>
          <w:szCs w:val="24"/>
          <w:rtl/>
        </w:rPr>
        <w:t xml:space="preserve">أما على مستوى </w:t>
      </w:r>
      <w:r w:rsidR="00C84A5B" w:rsidRPr="00250D9E">
        <w:rPr>
          <w:rFonts w:cs="Simplified Arabic" w:hint="cs"/>
          <w:szCs w:val="24"/>
          <w:rtl/>
        </w:rPr>
        <w:t>التجمع</w:t>
      </w:r>
      <w:r w:rsidRPr="00250D9E">
        <w:rPr>
          <w:rFonts w:cs="Simplified Arabic" w:hint="cs"/>
          <w:szCs w:val="24"/>
          <w:rtl/>
        </w:rPr>
        <w:t xml:space="preserve"> فقد شكلت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تجمع</w:t>
      </w:r>
      <w:r w:rsidRPr="00250D9E">
        <w:rPr>
          <w:rFonts w:cs="Simplified Arabic" w:hint="cs"/>
          <w:szCs w:val="24"/>
          <w:rtl/>
        </w:rPr>
        <w:t xml:space="preserve"> </w:t>
      </w:r>
      <w:r w:rsidR="00D97E91">
        <w:rPr>
          <w:rFonts w:cs="Simplified Arabic" w:hint="cs"/>
          <w:szCs w:val="24"/>
          <w:rtl/>
        </w:rPr>
        <w:t>الزاوية</w:t>
      </w:r>
      <w:r w:rsidRPr="00250D9E">
        <w:rPr>
          <w:rFonts w:cs="Simplified Arabic" w:hint="cs"/>
          <w:szCs w:val="24"/>
          <w:rtl/>
        </w:rPr>
        <w:t xml:space="preserve"> أعلى نسبة بين </w:t>
      </w:r>
      <w:r w:rsidR="00C84A5B" w:rsidRPr="00250D9E">
        <w:rPr>
          <w:rFonts w:cs="Simplified Arabic" w:hint="cs"/>
          <w:szCs w:val="24"/>
          <w:rtl/>
        </w:rPr>
        <w:t xml:space="preserve">تجمعات محافظة </w:t>
      </w:r>
      <w:r w:rsidR="004B402E">
        <w:rPr>
          <w:rFonts w:cs="Simplified Arabic" w:hint="cs"/>
          <w:szCs w:val="24"/>
          <w:rtl/>
        </w:rPr>
        <w:t>سلفيت</w:t>
      </w:r>
      <w:r w:rsidRPr="00250D9E">
        <w:rPr>
          <w:rFonts w:cs="Simplified Arabic" w:hint="cs"/>
          <w:szCs w:val="24"/>
          <w:rtl/>
        </w:rPr>
        <w:t xml:space="preserve"> بواقع </w:t>
      </w:r>
      <w:r w:rsidR="00D97E91">
        <w:rPr>
          <w:rFonts w:cs="Simplified Arabic"/>
          <w:sz w:val="24"/>
          <w:szCs w:val="24"/>
        </w:rPr>
        <w:t>18.4</w:t>
      </w:r>
      <w:r w:rsidRPr="000C7740">
        <w:rPr>
          <w:rFonts w:cs="Simplified Arabic" w:hint="cs"/>
          <w:sz w:val="24"/>
          <w:szCs w:val="24"/>
          <w:rtl/>
        </w:rPr>
        <w:t>%</w:t>
      </w:r>
      <w:r w:rsidRPr="00250D9E">
        <w:rPr>
          <w:rFonts w:cs="Simplified Arabic" w:hint="cs"/>
          <w:szCs w:val="24"/>
          <w:rtl/>
        </w:rPr>
        <w:t xml:space="preserve"> من إجمالي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 xml:space="preserve">محافظة </w:t>
      </w:r>
      <w:r w:rsidR="004B402E">
        <w:rPr>
          <w:rFonts w:cs="Simplified Arabic" w:hint="cs"/>
          <w:szCs w:val="24"/>
          <w:rtl/>
        </w:rPr>
        <w:t>سلفيت</w:t>
      </w:r>
      <w:r w:rsidRPr="00250D9E">
        <w:rPr>
          <w:rFonts w:cs="Simplified Arabic" w:hint="cs"/>
          <w:szCs w:val="24"/>
          <w:rtl/>
        </w:rPr>
        <w:t xml:space="preserve">، </w:t>
      </w:r>
      <w:r w:rsidR="0044599F" w:rsidRPr="00250D9E">
        <w:rPr>
          <w:rFonts w:cs="Simplified Arabic" w:hint="cs"/>
          <w:szCs w:val="24"/>
          <w:rtl/>
        </w:rPr>
        <w:t>تلاها</w:t>
      </w:r>
      <w:r w:rsidRPr="00250D9E">
        <w:rPr>
          <w:rFonts w:cs="Simplified Arabic" w:hint="cs"/>
          <w:szCs w:val="24"/>
          <w:rtl/>
        </w:rPr>
        <w:t xml:space="preserve"> </w:t>
      </w:r>
      <w:r w:rsidR="00C84A5B" w:rsidRPr="00250D9E">
        <w:rPr>
          <w:rFonts w:cs="Simplified Arabic" w:hint="cs"/>
          <w:szCs w:val="24"/>
          <w:rtl/>
        </w:rPr>
        <w:t>تجمع</w:t>
      </w:r>
      <w:r w:rsidRPr="00250D9E">
        <w:rPr>
          <w:rFonts w:cs="Simplified Arabic" w:hint="cs"/>
          <w:szCs w:val="24"/>
          <w:rtl/>
        </w:rPr>
        <w:t xml:space="preserve"> </w:t>
      </w:r>
      <w:r w:rsidR="00D97E91">
        <w:rPr>
          <w:rFonts w:cs="Simplified Arabic" w:hint="cs"/>
          <w:szCs w:val="24"/>
          <w:rtl/>
        </w:rPr>
        <w:t>رافات</w:t>
      </w:r>
      <w:r w:rsidRPr="00250D9E">
        <w:rPr>
          <w:rFonts w:cs="Simplified Arabic" w:hint="cs"/>
          <w:szCs w:val="24"/>
          <w:rtl/>
        </w:rPr>
        <w:t xml:space="preserve"> بنسبة </w:t>
      </w:r>
      <w:r w:rsidR="00D97E91">
        <w:rPr>
          <w:rFonts w:cs="Simplified Arabic" w:hint="cs"/>
          <w:sz w:val="24"/>
          <w:szCs w:val="24"/>
          <w:rtl/>
        </w:rPr>
        <w:t>15.2</w:t>
      </w:r>
      <w:r w:rsidRPr="000C7740">
        <w:rPr>
          <w:rFonts w:cs="Simplified Arabic" w:hint="cs"/>
          <w:sz w:val="24"/>
          <w:szCs w:val="24"/>
          <w:rtl/>
        </w:rPr>
        <w:t xml:space="preserve">% </w:t>
      </w:r>
      <w:r w:rsidR="003561B4" w:rsidRPr="00250D9E">
        <w:rPr>
          <w:rFonts w:cs="Simplified Arabic" w:hint="cs"/>
          <w:szCs w:val="24"/>
          <w:rtl/>
        </w:rPr>
        <w:t xml:space="preserve">وذلك كما هو في يوم العد 01/10/2010.  </w:t>
      </w:r>
    </w:p>
    <w:p w:rsidR="007067C7" w:rsidRPr="00250D9E" w:rsidRDefault="007067C7" w:rsidP="00C46DFB">
      <w:pPr>
        <w:rPr>
          <w:rFonts w:cs="Simplified Arabic"/>
          <w:sz w:val="24"/>
          <w:szCs w:val="24"/>
          <w:rtl/>
        </w:rPr>
      </w:pPr>
    </w:p>
    <w:p w:rsidR="007067C7" w:rsidRPr="00250D9E" w:rsidRDefault="00FD0517" w:rsidP="009D792F">
      <w:pPr>
        <w:pStyle w:val="BodyText"/>
        <w:numPr>
          <w:ilvl w:val="0"/>
          <w:numId w:val="29"/>
        </w:numPr>
        <w:ind w:left="424" w:hanging="425"/>
        <w:rPr>
          <w:b/>
          <w:bCs/>
          <w:szCs w:val="24"/>
          <w:rtl/>
        </w:rPr>
      </w:pPr>
      <w:r w:rsidRPr="00250D9E">
        <w:rPr>
          <w:rFonts w:hint="cs"/>
          <w:b/>
          <w:bCs/>
          <w:szCs w:val="24"/>
          <w:rtl/>
        </w:rPr>
        <w:t>الماعز</w:t>
      </w:r>
      <w:r w:rsidR="00163E8D" w:rsidRPr="00250D9E">
        <w:rPr>
          <w:rFonts w:hint="cs"/>
          <w:b/>
          <w:bCs/>
          <w:szCs w:val="24"/>
          <w:rtl/>
        </w:rPr>
        <w:t>:</w:t>
      </w:r>
    </w:p>
    <w:p w:rsidR="00C15460" w:rsidRPr="00EB7B41" w:rsidRDefault="007067C7" w:rsidP="00852133">
      <w:pPr>
        <w:ind w:firstLineChars="100" w:firstLine="240"/>
        <w:jc w:val="lowKashida"/>
        <w:rPr>
          <w:rFonts w:ascii="Arial" w:hAnsi="Arial" w:cs="Simplified Arabic"/>
          <w:color w:val="000000"/>
          <w:sz w:val="24"/>
          <w:szCs w:val="24"/>
          <w:rtl/>
        </w:rPr>
      </w:pPr>
      <w:r w:rsidRPr="00250D9E">
        <w:rPr>
          <w:rFonts w:cs="Simplified Arabic" w:hint="cs"/>
          <w:szCs w:val="24"/>
          <w:rtl/>
        </w:rPr>
        <w:t>بلغ عدد رؤوس الماعز</w:t>
      </w:r>
      <w:r w:rsidRPr="00250D9E">
        <w:rPr>
          <w:rFonts w:cs="Simplified Arabic" w:hint="cs"/>
          <w:b/>
          <w:bCs/>
          <w:szCs w:val="24"/>
          <w:rtl/>
        </w:rPr>
        <w:t xml:space="preserve"> </w:t>
      </w:r>
      <w:r w:rsidRPr="00250D9E">
        <w:rPr>
          <w:rFonts w:cs="Simplified Arabic" w:hint="cs"/>
          <w:szCs w:val="24"/>
          <w:rtl/>
        </w:rPr>
        <w:t xml:space="preserve">التي يتم تربيتها في </w:t>
      </w:r>
      <w:r w:rsidR="003464C7" w:rsidRPr="00250D9E">
        <w:rPr>
          <w:rFonts w:cs="Simplified Arabic" w:hint="cs"/>
          <w:szCs w:val="24"/>
          <w:rtl/>
        </w:rPr>
        <w:t xml:space="preserve">محافظة </w:t>
      </w:r>
      <w:r w:rsidR="004B402E">
        <w:rPr>
          <w:rFonts w:cs="Simplified Arabic" w:hint="cs"/>
          <w:szCs w:val="24"/>
          <w:rtl/>
        </w:rPr>
        <w:t>سلفيت</w:t>
      </w:r>
      <w:r w:rsidR="004756E6" w:rsidRPr="00250D9E">
        <w:rPr>
          <w:rFonts w:cs="Simplified Arabic" w:hint="cs"/>
          <w:szCs w:val="24"/>
          <w:rtl/>
        </w:rPr>
        <w:t xml:space="preserve"> </w:t>
      </w:r>
      <w:r w:rsidR="00D97E91">
        <w:rPr>
          <w:rFonts w:cs="Simplified Arabic" w:hint="cs"/>
          <w:sz w:val="24"/>
          <w:szCs w:val="24"/>
          <w:rtl/>
        </w:rPr>
        <w:t>3,904</w:t>
      </w:r>
      <w:r w:rsidRPr="00250D9E">
        <w:rPr>
          <w:rFonts w:cs="Simplified Arabic" w:hint="cs"/>
          <w:sz w:val="24"/>
          <w:szCs w:val="24"/>
          <w:rtl/>
        </w:rPr>
        <w:t xml:space="preserve"> </w:t>
      </w:r>
      <w:r w:rsidR="00F5426A" w:rsidRPr="00250D9E">
        <w:rPr>
          <w:rFonts w:cs="Simplified Arabic" w:hint="cs"/>
          <w:sz w:val="24"/>
          <w:szCs w:val="24"/>
          <w:rtl/>
        </w:rPr>
        <w:t xml:space="preserve">رأساً </w:t>
      </w:r>
      <w:r w:rsidR="0095655D" w:rsidRPr="00250D9E">
        <w:rPr>
          <w:rFonts w:cs="Simplified Arabic" w:hint="cs"/>
          <w:szCs w:val="24"/>
          <w:rtl/>
        </w:rPr>
        <w:t>وذلك كما هو في يوم العد 01/10/2010</w:t>
      </w:r>
      <w:r w:rsidR="0095655D" w:rsidRPr="00250D9E">
        <w:rPr>
          <w:rFonts w:cs="Simplified Arabic" w:hint="cs"/>
          <w:sz w:val="24"/>
          <w:szCs w:val="24"/>
          <w:rtl/>
        </w:rPr>
        <w:t xml:space="preserve">، </w:t>
      </w:r>
      <w:r w:rsidR="00F30CFC" w:rsidRPr="00250D9E">
        <w:rPr>
          <w:rFonts w:cs="Simplified Arabic" w:hint="cs"/>
          <w:sz w:val="24"/>
          <w:szCs w:val="24"/>
          <w:rtl/>
        </w:rPr>
        <w:t xml:space="preserve">منها: </w:t>
      </w:r>
      <w:r w:rsidR="00D97E91">
        <w:rPr>
          <w:rFonts w:cs="Simplified Arabic"/>
          <w:sz w:val="24"/>
          <w:szCs w:val="24"/>
        </w:rPr>
        <w:t>508</w:t>
      </w:r>
      <w:r w:rsidR="00F30CFC" w:rsidRPr="00250D9E">
        <w:rPr>
          <w:rFonts w:cs="Simplified Arabic" w:hint="cs"/>
          <w:sz w:val="24"/>
          <w:szCs w:val="24"/>
          <w:rtl/>
        </w:rPr>
        <w:t xml:space="preserve"> ذك</w:t>
      </w:r>
      <w:r w:rsidR="00D97E91">
        <w:rPr>
          <w:rFonts w:cs="Simplified Arabic" w:hint="cs"/>
          <w:sz w:val="24"/>
          <w:szCs w:val="24"/>
          <w:rtl/>
        </w:rPr>
        <w:t>ور</w:t>
      </w:r>
      <w:r w:rsidR="00F30CFC" w:rsidRPr="00250D9E">
        <w:rPr>
          <w:rFonts w:cs="Simplified Arabic" w:hint="cs"/>
          <w:sz w:val="24"/>
          <w:szCs w:val="24"/>
          <w:rtl/>
        </w:rPr>
        <w:t xml:space="preserve"> و</w:t>
      </w:r>
      <w:r w:rsidR="00D97E91">
        <w:rPr>
          <w:rFonts w:cs="Simplified Arabic" w:hint="cs"/>
          <w:sz w:val="24"/>
          <w:szCs w:val="24"/>
          <w:rtl/>
        </w:rPr>
        <w:t>3,396</w:t>
      </w:r>
      <w:r w:rsidR="00F30CFC" w:rsidRPr="00250D9E">
        <w:rPr>
          <w:rFonts w:cs="Simplified Arabic" w:hint="cs"/>
          <w:sz w:val="24"/>
          <w:szCs w:val="24"/>
          <w:rtl/>
        </w:rPr>
        <w:t xml:space="preserve"> </w:t>
      </w:r>
      <w:r w:rsidR="002E7E74" w:rsidRPr="00250D9E">
        <w:rPr>
          <w:rFonts w:cs="Simplified Arabic" w:hint="cs"/>
          <w:sz w:val="24"/>
          <w:szCs w:val="24"/>
          <w:rtl/>
        </w:rPr>
        <w:t>أنثى</w:t>
      </w:r>
      <w:r w:rsidR="00F30CFC" w:rsidRPr="00250D9E">
        <w:rPr>
          <w:rFonts w:cs="Simplified Arabic" w:hint="cs"/>
          <w:sz w:val="24"/>
          <w:szCs w:val="24"/>
          <w:rtl/>
        </w:rPr>
        <w:t xml:space="preserve">، </w:t>
      </w:r>
      <w:r w:rsidR="0095655D" w:rsidRPr="00250D9E">
        <w:rPr>
          <w:rFonts w:cs="Simplified Arabic" w:hint="cs"/>
          <w:sz w:val="24"/>
          <w:szCs w:val="24"/>
          <w:rtl/>
        </w:rPr>
        <w:t xml:space="preserve">وتوزعت أعداد الماعز حسب السلالة في </w:t>
      </w:r>
      <w:r w:rsidR="003464C7" w:rsidRPr="00250D9E">
        <w:rPr>
          <w:rFonts w:cs="Simplified Arabic" w:hint="cs"/>
          <w:sz w:val="24"/>
          <w:szCs w:val="24"/>
          <w:rtl/>
        </w:rPr>
        <w:t xml:space="preserve">محافظة </w:t>
      </w:r>
      <w:r w:rsidR="004B402E">
        <w:rPr>
          <w:rFonts w:cs="Simplified Arabic" w:hint="cs"/>
          <w:sz w:val="24"/>
          <w:szCs w:val="24"/>
          <w:rtl/>
        </w:rPr>
        <w:t>سلفيت</w:t>
      </w:r>
      <w:r w:rsidR="0095655D" w:rsidRPr="00250D9E">
        <w:rPr>
          <w:rFonts w:cs="Simplified Arabic" w:hint="cs"/>
          <w:sz w:val="24"/>
          <w:szCs w:val="24"/>
          <w:rtl/>
        </w:rPr>
        <w:t xml:space="preserve"> بنسبة </w:t>
      </w:r>
      <w:r w:rsidR="00D97E91">
        <w:rPr>
          <w:rFonts w:cs="Simplified Arabic" w:hint="cs"/>
          <w:sz w:val="24"/>
          <w:szCs w:val="24"/>
          <w:rtl/>
        </w:rPr>
        <w:t>76.7</w:t>
      </w:r>
      <w:r w:rsidR="0095655D" w:rsidRPr="00250D9E">
        <w:rPr>
          <w:rFonts w:cs="Simplified Arabic" w:hint="cs"/>
          <w:sz w:val="24"/>
          <w:szCs w:val="24"/>
          <w:rtl/>
        </w:rPr>
        <w:t>% للبلدي</w:t>
      </w:r>
      <w:r w:rsidR="007D52CF" w:rsidRPr="00250D9E">
        <w:rPr>
          <w:rFonts w:cs="Simplified Arabic" w:hint="cs"/>
          <w:sz w:val="24"/>
          <w:szCs w:val="24"/>
          <w:rtl/>
        </w:rPr>
        <w:t>، و</w:t>
      </w:r>
      <w:r w:rsidR="007D52CF">
        <w:rPr>
          <w:rFonts w:cs="Simplified Arabic" w:hint="cs"/>
          <w:sz w:val="24"/>
          <w:szCs w:val="24"/>
          <w:rtl/>
        </w:rPr>
        <w:t>5.2</w:t>
      </w:r>
      <w:r w:rsidR="007D52CF" w:rsidRPr="00250D9E">
        <w:rPr>
          <w:rFonts w:cs="Simplified Arabic" w:hint="cs"/>
          <w:sz w:val="24"/>
          <w:szCs w:val="24"/>
          <w:rtl/>
        </w:rPr>
        <w:t xml:space="preserve">% للشامي </w:t>
      </w:r>
      <w:r w:rsidR="007900BB" w:rsidRPr="00250D9E">
        <w:rPr>
          <w:rFonts w:cs="Simplified Arabic" w:hint="cs"/>
          <w:sz w:val="24"/>
          <w:szCs w:val="24"/>
          <w:rtl/>
        </w:rPr>
        <w:t>،</w:t>
      </w:r>
      <w:r w:rsidR="0095655D" w:rsidRPr="00250D9E">
        <w:rPr>
          <w:rFonts w:cs="Simplified Arabic" w:hint="cs"/>
          <w:sz w:val="24"/>
          <w:szCs w:val="24"/>
          <w:rtl/>
        </w:rPr>
        <w:t xml:space="preserve"> و</w:t>
      </w:r>
      <w:r w:rsidR="007D52CF">
        <w:rPr>
          <w:rFonts w:cs="Simplified Arabic" w:hint="cs"/>
          <w:sz w:val="24"/>
          <w:szCs w:val="24"/>
          <w:rtl/>
        </w:rPr>
        <w:t>17.6</w:t>
      </w:r>
      <w:r w:rsidR="0095655D" w:rsidRPr="00250D9E">
        <w:rPr>
          <w:rFonts w:cs="Simplified Arabic" w:hint="cs"/>
          <w:sz w:val="24"/>
          <w:szCs w:val="24"/>
          <w:rtl/>
        </w:rPr>
        <w:t xml:space="preserve">% </w:t>
      </w:r>
      <w:r w:rsidR="00F602BF" w:rsidRPr="00250D9E">
        <w:rPr>
          <w:rFonts w:cs="Simplified Arabic" w:hint="cs"/>
          <w:sz w:val="24"/>
          <w:szCs w:val="24"/>
          <w:rtl/>
        </w:rPr>
        <w:t>للمهجن</w:t>
      </w:r>
      <w:r w:rsidR="007D52CF" w:rsidRPr="00250D9E">
        <w:rPr>
          <w:rFonts w:cs="Simplified Arabic" w:hint="cs"/>
          <w:sz w:val="24"/>
          <w:szCs w:val="24"/>
          <w:rtl/>
        </w:rPr>
        <w:t xml:space="preserve"> </w:t>
      </w:r>
      <w:r w:rsidR="007900BB" w:rsidRPr="00250D9E">
        <w:rPr>
          <w:rFonts w:cs="Simplified Arabic" w:hint="cs"/>
          <w:sz w:val="24"/>
          <w:szCs w:val="24"/>
          <w:rtl/>
        </w:rPr>
        <w:t>،</w:t>
      </w:r>
      <w:r w:rsidR="0095655D" w:rsidRPr="00250D9E">
        <w:rPr>
          <w:rFonts w:cs="Simplified Arabic" w:hint="cs"/>
          <w:sz w:val="24"/>
          <w:szCs w:val="24"/>
          <w:rtl/>
        </w:rPr>
        <w:t xml:space="preserve"> و</w:t>
      </w:r>
      <w:r w:rsidR="00EB7B41">
        <w:rPr>
          <w:rFonts w:cs="Simplified Arabic" w:hint="cs"/>
          <w:sz w:val="24"/>
          <w:szCs w:val="24"/>
          <w:rtl/>
        </w:rPr>
        <w:t>0.</w:t>
      </w:r>
      <w:r w:rsidR="007D52CF">
        <w:rPr>
          <w:rFonts w:cs="Simplified Arabic" w:hint="cs"/>
          <w:sz w:val="24"/>
          <w:szCs w:val="24"/>
          <w:rtl/>
        </w:rPr>
        <w:t>5</w:t>
      </w:r>
      <w:r w:rsidR="0095655D" w:rsidRPr="00250D9E">
        <w:rPr>
          <w:rFonts w:cs="Simplified Arabic" w:hint="cs"/>
          <w:sz w:val="24"/>
          <w:szCs w:val="24"/>
          <w:rtl/>
        </w:rPr>
        <w:t>% للسلالات الأخرى</w:t>
      </w:r>
      <w:r w:rsidR="007900BB" w:rsidRPr="00250D9E">
        <w:rPr>
          <w:rFonts w:cs="Simplified Arabic" w:hint="cs"/>
          <w:sz w:val="24"/>
          <w:szCs w:val="24"/>
          <w:rtl/>
        </w:rPr>
        <w:t>.</w:t>
      </w:r>
      <w:r w:rsidR="0095655D" w:rsidRPr="00250D9E">
        <w:rPr>
          <w:rFonts w:cs="Simplified Arabic" w:hint="cs"/>
          <w:sz w:val="24"/>
          <w:szCs w:val="24"/>
          <w:rtl/>
        </w:rPr>
        <w:t xml:space="preserve"> أما بالنسبة لتوزيع </w:t>
      </w:r>
      <w:r w:rsidR="00F602BF" w:rsidRPr="00250D9E">
        <w:rPr>
          <w:rFonts w:cs="Simplified Arabic" w:hint="cs"/>
          <w:sz w:val="24"/>
          <w:szCs w:val="24"/>
          <w:rtl/>
        </w:rPr>
        <w:t>الماعز</w:t>
      </w:r>
      <w:r w:rsidR="0095655D" w:rsidRPr="00250D9E">
        <w:rPr>
          <w:rFonts w:cs="Simplified Arabic" w:hint="cs"/>
          <w:sz w:val="24"/>
          <w:szCs w:val="24"/>
          <w:rtl/>
        </w:rPr>
        <w:t xml:space="preserve"> في </w:t>
      </w:r>
      <w:r w:rsidR="003464C7" w:rsidRPr="00250D9E">
        <w:rPr>
          <w:rFonts w:cs="Simplified Arabic" w:hint="cs"/>
          <w:sz w:val="24"/>
          <w:szCs w:val="24"/>
          <w:rtl/>
        </w:rPr>
        <w:t xml:space="preserve">محافظة </w:t>
      </w:r>
      <w:r w:rsidR="004B402E">
        <w:rPr>
          <w:rFonts w:cs="Simplified Arabic" w:hint="cs"/>
          <w:sz w:val="24"/>
          <w:szCs w:val="24"/>
          <w:rtl/>
        </w:rPr>
        <w:t>سلفيت</w:t>
      </w:r>
      <w:r w:rsidR="0095655D" w:rsidRPr="00250D9E">
        <w:rPr>
          <w:rFonts w:cs="Simplified Arabic" w:hint="cs"/>
          <w:sz w:val="24"/>
          <w:szCs w:val="24"/>
          <w:rtl/>
        </w:rPr>
        <w:t xml:space="preserve"> حسب الغرض الرئيسي للتربية فقد كانت بنسبة </w:t>
      </w:r>
      <w:r w:rsidR="007D52CF">
        <w:rPr>
          <w:rFonts w:cs="Simplified Arabic" w:hint="cs"/>
          <w:sz w:val="24"/>
          <w:szCs w:val="24"/>
          <w:rtl/>
        </w:rPr>
        <w:t>78.3</w:t>
      </w:r>
      <w:r w:rsidR="0095655D" w:rsidRPr="00250D9E">
        <w:rPr>
          <w:rFonts w:cs="Simplified Arabic" w:hint="cs"/>
          <w:sz w:val="24"/>
          <w:szCs w:val="24"/>
          <w:rtl/>
        </w:rPr>
        <w:t>% للحليب أساسا</w:t>
      </w:r>
      <w:r w:rsidR="007900BB" w:rsidRPr="00250D9E">
        <w:rPr>
          <w:rFonts w:cs="Simplified Arabic" w:hint="cs"/>
          <w:sz w:val="24"/>
          <w:szCs w:val="24"/>
          <w:rtl/>
        </w:rPr>
        <w:t>ً،</w:t>
      </w:r>
      <w:r w:rsidR="0095655D" w:rsidRPr="00250D9E">
        <w:rPr>
          <w:rFonts w:cs="Simplified Arabic" w:hint="cs"/>
          <w:sz w:val="24"/>
          <w:szCs w:val="24"/>
          <w:rtl/>
        </w:rPr>
        <w:t xml:space="preserve"> و</w:t>
      </w:r>
      <w:r w:rsidR="007D52CF">
        <w:rPr>
          <w:rFonts w:cs="Simplified Arabic" w:hint="cs"/>
          <w:sz w:val="24"/>
          <w:szCs w:val="24"/>
          <w:rtl/>
        </w:rPr>
        <w:t>20.5</w:t>
      </w:r>
      <w:r w:rsidR="0095655D" w:rsidRPr="00250D9E">
        <w:rPr>
          <w:rFonts w:cs="Simplified Arabic" w:hint="cs"/>
          <w:sz w:val="24"/>
          <w:szCs w:val="24"/>
          <w:rtl/>
        </w:rPr>
        <w:t>% للحوم أساسا</w:t>
      </w:r>
      <w:r w:rsidR="007900BB" w:rsidRPr="00250D9E">
        <w:rPr>
          <w:rFonts w:cs="Simplified Arabic" w:hint="cs"/>
          <w:sz w:val="24"/>
          <w:szCs w:val="24"/>
          <w:rtl/>
        </w:rPr>
        <w:t>ً</w:t>
      </w:r>
      <w:r w:rsidR="007D52CF">
        <w:rPr>
          <w:rFonts w:cs="Simplified Arabic" w:hint="cs"/>
          <w:sz w:val="24"/>
          <w:szCs w:val="24"/>
          <w:rtl/>
        </w:rPr>
        <w:t>، و1.2</w:t>
      </w:r>
      <w:r w:rsidR="00E13B37">
        <w:rPr>
          <w:rFonts w:cs="Simplified Arabic" w:hint="cs"/>
          <w:sz w:val="24"/>
          <w:szCs w:val="24"/>
          <w:rtl/>
        </w:rPr>
        <w:t>%</w:t>
      </w:r>
      <w:r w:rsidR="007D52CF">
        <w:rPr>
          <w:rFonts w:cs="Simplified Arabic" w:hint="cs"/>
          <w:sz w:val="24"/>
          <w:szCs w:val="24"/>
          <w:rtl/>
        </w:rPr>
        <w:t xml:space="preserve"> غير مبين الغرض </w:t>
      </w:r>
      <w:proofErr w:type="spellStart"/>
      <w:r w:rsidR="007D52CF">
        <w:rPr>
          <w:rFonts w:cs="Simplified Arabic" w:hint="cs"/>
          <w:sz w:val="24"/>
          <w:szCs w:val="24"/>
          <w:rtl/>
        </w:rPr>
        <w:t>الرئيسئ</w:t>
      </w:r>
      <w:proofErr w:type="spellEnd"/>
      <w:r w:rsidR="007D52CF">
        <w:rPr>
          <w:rFonts w:cs="Simplified Arabic" w:hint="cs"/>
          <w:sz w:val="24"/>
          <w:szCs w:val="24"/>
          <w:rtl/>
        </w:rPr>
        <w:t xml:space="preserve"> للإنتاج</w:t>
      </w:r>
      <w:r w:rsidR="005266D5">
        <w:rPr>
          <w:rFonts w:cs="Simplified Arabic" w:hint="cs"/>
          <w:sz w:val="24"/>
          <w:szCs w:val="24"/>
          <w:rtl/>
        </w:rPr>
        <w:t>،</w:t>
      </w:r>
      <w:r w:rsidR="0095655D" w:rsidRPr="00250D9E">
        <w:rPr>
          <w:rFonts w:cs="Simplified Arabic" w:hint="cs"/>
          <w:sz w:val="24"/>
          <w:szCs w:val="24"/>
          <w:rtl/>
        </w:rPr>
        <w:t xml:space="preserve"> </w:t>
      </w:r>
      <w:r w:rsidR="0095655D" w:rsidRPr="00250D9E">
        <w:rPr>
          <w:rFonts w:cs="Simplified Arabic" w:hint="cs"/>
          <w:szCs w:val="24"/>
          <w:rtl/>
        </w:rPr>
        <w:t xml:space="preserve">أما على مستوى </w:t>
      </w:r>
      <w:r w:rsidR="003464C7" w:rsidRPr="00250D9E">
        <w:rPr>
          <w:rFonts w:cs="Simplified Arabic" w:hint="cs"/>
          <w:szCs w:val="24"/>
          <w:rtl/>
        </w:rPr>
        <w:t>التجمع</w:t>
      </w:r>
      <w:r w:rsidR="0095655D" w:rsidRPr="00250D9E">
        <w:rPr>
          <w:rFonts w:cs="Simplified Arabic" w:hint="cs"/>
          <w:szCs w:val="24"/>
          <w:rtl/>
        </w:rPr>
        <w:t xml:space="preserve"> فقد شكلت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تجمع</w:t>
      </w:r>
      <w:r w:rsidR="0095655D" w:rsidRPr="00250D9E">
        <w:rPr>
          <w:rFonts w:cs="Simplified Arabic" w:hint="cs"/>
          <w:szCs w:val="24"/>
          <w:rtl/>
        </w:rPr>
        <w:t xml:space="preserve"> </w:t>
      </w:r>
      <w:r w:rsidR="007D52CF">
        <w:rPr>
          <w:rFonts w:cs="Simplified Arabic" w:hint="cs"/>
          <w:szCs w:val="24"/>
          <w:rtl/>
        </w:rPr>
        <w:t>سلفيت</w:t>
      </w:r>
      <w:r w:rsidR="0095655D" w:rsidRPr="00250D9E">
        <w:rPr>
          <w:rFonts w:cs="Simplified Arabic" w:hint="cs"/>
          <w:szCs w:val="24"/>
          <w:rtl/>
        </w:rPr>
        <w:t xml:space="preserve"> أعلى نسبة بين </w:t>
      </w:r>
      <w:r w:rsidR="003464C7" w:rsidRPr="00250D9E">
        <w:rPr>
          <w:rFonts w:cs="Simplified Arabic" w:hint="cs"/>
          <w:szCs w:val="24"/>
          <w:rtl/>
        </w:rPr>
        <w:t xml:space="preserve">تجمعات محافظة </w:t>
      </w:r>
      <w:r w:rsidR="004B402E">
        <w:rPr>
          <w:rFonts w:cs="Simplified Arabic" w:hint="cs"/>
          <w:szCs w:val="24"/>
          <w:rtl/>
        </w:rPr>
        <w:t>سلفيت</w:t>
      </w:r>
      <w:r w:rsidR="0095655D" w:rsidRPr="00250D9E">
        <w:rPr>
          <w:rFonts w:cs="Simplified Arabic" w:hint="cs"/>
          <w:szCs w:val="24"/>
          <w:rtl/>
        </w:rPr>
        <w:t xml:space="preserve"> بواقع </w:t>
      </w:r>
      <w:r w:rsidR="007D52CF">
        <w:rPr>
          <w:rFonts w:cs="Simplified Arabic" w:hint="cs"/>
          <w:szCs w:val="24"/>
          <w:rtl/>
        </w:rPr>
        <w:t>33.0</w:t>
      </w:r>
      <w:r w:rsidR="0095655D" w:rsidRPr="00250D9E">
        <w:rPr>
          <w:rFonts w:cs="Simplified Arabic" w:hint="cs"/>
          <w:szCs w:val="24"/>
          <w:rtl/>
        </w:rPr>
        <w:t xml:space="preserve">% من إجمالي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 xml:space="preserve">محافظة </w:t>
      </w:r>
      <w:r w:rsidR="004B402E">
        <w:rPr>
          <w:rFonts w:cs="Simplified Arabic" w:hint="cs"/>
          <w:szCs w:val="24"/>
          <w:rtl/>
        </w:rPr>
        <w:t>سلفيت</w:t>
      </w:r>
      <w:r w:rsidR="0095655D" w:rsidRPr="00250D9E">
        <w:rPr>
          <w:rFonts w:cs="Simplified Arabic" w:hint="cs"/>
          <w:szCs w:val="24"/>
          <w:rtl/>
        </w:rPr>
        <w:t xml:space="preserve">، </w:t>
      </w:r>
      <w:r w:rsidR="0065666B" w:rsidRPr="00250D9E">
        <w:rPr>
          <w:rFonts w:cs="Simplified Arabic" w:hint="cs"/>
          <w:szCs w:val="24"/>
          <w:rtl/>
        </w:rPr>
        <w:t>تلاها</w:t>
      </w:r>
      <w:r w:rsidR="0095655D" w:rsidRPr="00250D9E">
        <w:rPr>
          <w:rFonts w:cs="Simplified Arabic" w:hint="cs"/>
          <w:szCs w:val="24"/>
          <w:rtl/>
        </w:rPr>
        <w:t xml:space="preserve"> </w:t>
      </w:r>
      <w:r w:rsidR="003464C7" w:rsidRPr="00EB7B41">
        <w:rPr>
          <w:rFonts w:cs="Simplified Arabic" w:hint="cs"/>
          <w:sz w:val="24"/>
          <w:szCs w:val="24"/>
          <w:rtl/>
        </w:rPr>
        <w:t>تجمع</w:t>
      </w:r>
      <w:r w:rsidR="0095655D" w:rsidRPr="00EB7B41">
        <w:rPr>
          <w:rFonts w:cs="Simplified Arabic" w:hint="cs"/>
          <w:sz w:val="24"/>
          <w:szCs w:val="24"/>
          <w:rtl/>
        </w:rPr>
        <w:t xml:space="preserve"> </w:t>
      </w:r>
      <w:r w:rsidR="007D52CF">
        <w:rPr>
          <w:rFonts w:ascii="Arial" w:hAnsi="Arial" w:cs="Simplified Arabic" w:hint="cs"/>
          <w:color w:val="000000"/>
          <w:sz w:val="24"/>
          <w:szCs w:val="24"/>
          <w:rtl/>
        </w:rPr>
        <w:t>قراوة بني حسان</w:t>
      </w:r>
      <w:r w:rsidR="0095655D" w:rsidRPr="00250D9E">
        <w:rPr>
          <w:rFonts w:cs="Simplified Arabic" w:hint="cs"/>
          <w:szCs w:val="24"/>
          <w:rtl/>
        </w:rPr>
        <w:t xml:space="preserve"> بنسبة </w:t>
      </w:r>
      <w:r w:rsidR="007D52CF">
        <w:rPr>
          <w:rFonts w:cs="Simplified Arabic" w:hint="cs"/>
          <w:szCs w:val="24"/>
          <w:rtl/>
        </w:rPr>
        <w:t>14.3</w:t>
      </w:r>
      <w:r w:rsidR="0095655D" w:rsidRPr="00250D9E">
        <w:rPr>
          <w:rFonts w:cs="Simplified Arabic" w:hint="cs"/>
          <w:szCs w:val="24"/>
          <w:rtl/>
        </w:rPr>
        <w:t>% وذلك كما هو في يوم العد 01/10/2010</w:t>
      </w:r>
      <w:r w:rsidR="00C15460" w:rsidRPr="00250D9E">
        <w:rPr>
          <w:rFonts w:cs="Simplified Arabic" w:hint="cs"/>
          <w:szCs w:val="24"/>
          <w:rtl/>
        </w:rPr>
        <w:t xml:space="preserve">.  </w:t>
      </w:r>
    </w:p>
    <w:p w:rsidR="00DA2D7B" w:rsidRDefault="00DA2D7B" w:rsidP="007D52CF">
      <w:pPr>
        <w:jc w:val="center"/>
        <w:rPr>
          <w:rFonts w:cs="Simplified Arabic"/>
          <w:szCs w:val="24"/>
          <w:rtl/>
        </w:rPr>
      </w:pPr>
    </w:p>
    <w:p w:rsidR="00DA2D7B" w:rsidRPr="009F4535" w:rsidRDefault="00DA2D7B" w:rsidP="00DA2D7B">
      <w:pPr>
        <w:pStyle w:val="BodyText"/>
        <w:numPr>
          <w:ilvl w:val="0"/>
          <w:numId w:val="29"/>
        </w:numPr>
        <w:ind w:left="424" w:hanging="425"/>
        <w:rPr>
          <w:b/>
          <w:bCs/>
          <w:szCs w:val="24"/>
          <w:rtl/>
        </w:rPr>
      </w:pPr>
      <w:r w:rsidRPr="009F4535">
        <w:rPr>
          <w:rFonts w:hint="cs"/>
          <w:b/>
          <w:bCs/>
          <w:szCs w:val="24"/>
          <w:rtl/>
        </w:rPr>
        <w:t>الجمال:</w:t>
      </w:r>
    </w:p>
    <w:p w:rsidR="00DA2D7B" w:rsidRPr="00DA2D7B" w:rsidRDefault="00DA2D7B" w:rsidP="007D52CF">
      <w:pPr>
        <w:pStyle w:val="BodyText"/>
        <w:jc w:val="both"/>
        <w:rPr>
          <w:b/>
          <w:bCs/>
          <w:sz w:val="22"/>
          <w:szCs w:val="22"/>
          <w:rtl/>
        </w:rPr>
      </w:pPr>
      <w:r w:rsidRPr="00DA2D7B">
        <w:rPr>
          <w:rFonts w:hint="cs"/>
          <w:szCs w:val="24"/>
          <w:rtl/>
        </w:rPr>
        <w:t xml:space="preserve">بلغ عدد رؤوس الجمال التي يتم تربيتها في </w:t>
      </w:r>
      <w:r w:rsidR="00BA521D" w:rsidRPr="00250D9E">
        <w:rPr>
          <w:rFonts w:hint="cs"/>
          <w:szCs w:val="24"/>
          <w:rtl/>
        </w:rPr>
        <w:t xml:space="preserve">محافظة </w:t>
      </w:r>
      <w:r w:rsidR="004B402E">
        <w:rPr>
          <w:rFonts w:hint="cs"/>
          <w:szCs w:val="24"/>
          <w:rtl/>
        </w:rPr>
        <w:t>سلفيت</w:t>
      </w:r>
      <w:r w:rsidR="00BA521D" w:rsidRPr="00250D9E">
        <w:rPr>
          <w:rFonts w:hint="cs"/>
          <w:szCs w:val="24"/>
          <w:rtl/>
        </w:rPr>
        <w:t xml:space="preserve"> </w:t>
      </w:r>
      <w:r w:rsidR="007D52CF">
        <w:rPr>
          <w:rFonts w:hint="cs"/>
          <w:szCs w:val="24"/>
          <w:rtl/>
        </w:rPr>
        <w:t>4</w:t>
      </w:r>
      <w:r w:rsidRPr="00DA2D7B">
        <w:rPr>
          <w:rFonts w:hint="cs"/>
          <w:szCs w:val="24"/>
          <w:rtl/>
        </w:rPr>
        <w:t xml:space="preserve"> ر</w:t>
      </w:r>
      <w:r w:rsidR="00EB7B41">
        <w:rPr>
          <w:rFonts w:hint="cs"/>
          <w:szCs w:val="24"/>
          <w:rtl/>
        </w:rPr>
        <w:t>ؤوس</w:t>
      </w:r>
      <w:r w:rsidR="007D52CF">
        <w:rPr>
          <w:rFonts w:hint="cs"/>
          <w:szCs w:val="24"/>
          <w:rtl/>
        </w:rPr>
        <w:t xml:space="preserve"> منها</w:t>
      </w:r>
      <w:r w:rsidR="00EB7B41">
        <w:rPr>
          <w:rFonts w:hint="cs"/>
          <w:szCs w:val="24"/>
          <w:rtl/>
        </w:rPr>
        <w:t xml:space="preserve"> رأس</w:t>
      </w:r>
      <w:r w:rsidR="007D52CF">
        <w:rPr>
          <w:rFonts w:hint="cs"/>
          <w:szCs w:val="24"/>
          <w:rtl/>
        </w:rPr>
        <w:t>ين</w:t>
      </w:r>
      <w:r w:rsidRPr="00DA2D7B">
        <w:rPr>
          <w:rFonts w:hint="cs"/>
          <w:szCs w:val="24"/>
          <w:rtl/>
        </w:rPr>
        <w:t xml:space="preserve"> </w:t>
      </w:r>
      <w:r>
        <w:rPr>
          <w:rFonts w:hint="cs"/>
          <w:szCs w:val="24"/>
          <w:rtl/>
        </w:rPr>
        <w:t xml:space="preserve">من الذكور </w:t>
      </w:r>
      <w:r w:rsidR="007D52CF">
        <w:rPr>
          <w:rFonts w:hint="cs"/>
          <w:szCs w:val="24"/>
          <w:rtl/>
        </w:rPr>
        <w:t>ورأسين</w:t>
      </w:r>
      <w:r w:rsidR="00EB7B41">
        <w:rPr>
          <w:rFonts w:hint="cs"/>
          <w:szCs w:val="24"/>
          <w:rtl/>
        </w:rPr>
        <w:t xml:space="preserve"> من </w:t>
      </w:r>
      <w:r w:rsidR="005266D5">
        <w:rPr>
          <w:rFonts w:hint="cs"/>
          <w:szCs w:val="24"/>
          <w:rtl/>
        </w:rPr>
        <w:t>الإناث</w:t>
      </w:r>
      <w:r w:rsidR="00347070">
        <w:rPr>
          <w:rFonts w:hint="cs"/>
          <w:szCs w:val="24"/>
          <w:rtl/>
        </w:rPr>
        <w:t xml:space="preserve"> </w:t>
      </w:r>
      <w:r w:rsidR="00347070" w:rsidRPr="00250D9E">
        <w:rPr>
          <w:rFonts w:hint="cs"/>
          <w:szCs w:val="24"/>
          <w:rtl/>
        </w:rPr>
        <w:t>وذلك كما هو في يوم العد 01/10/2010.</w:t>
      </w:r>
    </w:p>
    <w:p w:rsidR="00DA2D7B" w:rsidRPr="00250D9E" w:rsidRDefault="00DA2D7B" w:rsidP="00DA2D7B">
      <w:pPr>
        <w:jc w:val="lowKashida"/>
        <w:rPr>
          <w:rFonts w:cs="Simplified Arabic"/>
          <w:szCs w:val="24"/>
          <w:rtl/>
        </w:rPr>
      </w:pPr>
    </w:p>
    <w:p w:rsidR="009D792F" w:rsidRPr="00250D9E" w:rsidRDefault="009D792F" w:rsidP="00C46DFB">
      <w:pPr>
        <w:rPr>
          <w:rFonts w:cs="Simplified Arabic"/>
          <w:sz w:val="24"/>
          <w:szCs w:val="24"/>
          <w:rtl/>
        </w:rPr>
      </w:pPr>
    </w:p>
    <w:p w:rsidR="00156C8C" w:rsidRDefault="00156C8C" w:rsidP="00C46DFB">
      <w:pPr>
        <w:rPr>
          <w:rFonts w:cs="Simplified Arabic"/>
          <w:sz w:val="24"/>
          <w:szCs w:val="24"/>
          <w:rtl/>
        </w:rPr>
      </w:pPr>
    </w:p>
    <w:p w:rsidR="00BA521D" w:rsidRPr="00250D9E" w:rsidRDefault="00BA521D" w:rsidP="00C46DFB">
      <w:pPr>
        <w:rPr>
          <w:rFonts w:cs="Simplified Arabic"/>
          <w:sz w:val="24"/>
          <w:szCs w:val="24"/>
          <w:rtl/>
        </w:rPr>
      </w:pPr>
    </w:p>
    <w:p w:rsidR="007067C7" w:rsidRPr="00250D9E" w:rsidRDefault="00D1514E" w:rsidP="00226245">
      <w:pPr>
        <w:pStyle w:val="BodyText"/>
        <w:jc w:val="center"/>
        <w:rPr>
          <w:b/>
          <w:bCs/>
          <w:sz w:val="22"/>
          <w:szCs w:val="22"/>
          <w:rtl/>
        </w:rPr>
      </w:pPr>
      <w:r w:rsidRPr="00250D9E">
        <w:rPr>
          <w:rFonts w:hint="cs"/>
          <w:b/>
          <w:bCs/>
          <w:sz w:val="22"/>
          <w:szCs w:val="22"/>
          <w:rtl/>
        </w:rPr>
        <w:lastRenderedPageBreak/>
        <w:t>التوزيع النسبي</w:t>
      </w:r>
      <w:r w:rsidR="007067C7" w:rsidRPr="00250D9E">
        <w:rPr>
          <w:rFonts w:hint="cs"/>
          <w:b/>
          <w:bCs/>
          <w:sz w:val="22"/>
          <w:szCs w:val="22"/>
          <w:rtl/>
        </w:rPr>
        <w:t xml:space="preserve"> </w:t>
      </w:r>
      <w:r w:rsidR="00C75121" w:rsidRPr="00250D9E">
        <w:rPr>
          <w:rFonts w:hint="cs"/>
          <w:b/>
          <w:bCs/>
          <w:sz w:val="22"/>
          <w:szCs w:val="22"/>
          <w:rtl/>
        </w:rPr>
        <w:t>للأبقار</w:t>
      </w:r>
      <w:r w:rsidR="007067C7" w:rsidRPr="00250D9E">
        <w:rPr>
          <w:rFonts w:hint="cs"/>
          <w:b/>
          <w:bCs/>
          <w:sz w:val="22"/>
          <w:szCs w:val="22"/>
          <w:rtl/>
        </w:rPr>
        <w:t xml:space="preserve"> والضأن والماعز</w:t>
      </w:r>
      <w:r w:rsidR="009A6B2D" w:rsidRPr="00250D9E">
        <w:rPr>
          <w:rFonts w:hint="cs"/>
          <w:b/>
          <w:bCs/>
          <w:sz w:val="22"/>
          <w:szCs w:val="22"/>
          <w:rtl/>
        </w:rPr>
        <w:t xml:space="preserve"> </w:t>
      </w:r>
      <w:r w:rsidR="007067C7" w:rsidRPr="00250D9E">
        <w:rPr>
          <w:rFonts w:hint="cs"/>
          <w:b/>
          <w:bCs/>
          <w:sz w:val="22"/>
          <w:szCs w:val="22"/>
          <w:rtl/>
        </w:rPr>
        <w:t xml:space="preserve">في </w:t>
      </w:r>
      <w:r w:rsidR="003464C7" w:rsidRPr="00250D9E">
        <w:rPr>
          <w:rFonts w:hint="cs"/>
          <w:b/>
          <w:bCs/>
          <w:sz w:val="22"/>
          <w:szCs w:val="22"/>
          <w:rtl/>
        </w:rPr>
        <w:t xml:space="preserve">محافظة </w:t>
      </w:r>
      <w:r w:rsidR="004B402E">
        <w:rPr>
          <w:rFonts w:hint="cs"/>
          <w:b/>
          <w:bCs/>
          <w:sz w:val="22"/>
          <w:szCs w:val="22"/>
          <w:rtl/>
        </w:rPr>
        <w:t>سلفيت</w:t>
      </w:r>
      <w:r w:rsidR="004756E6" w:rsidRPr="00250D9E">
        <w:rPr>
          <w:rFonts w:hint="cs"/>
          <w:b/>
          <w:bCs/>
          <w:sz w:val="22"/>
          <w:szCs w:val="22"/>
          <w:rtl/>
        </w:rPr>
        <w:t xml:space="preserve"> </w:t>
      </w:r>
      <w:r w:rsidR="007067C7" w:rsidRPr="00250D9E">
        <w:rPr>
          <w:rFonts w:hint="cs"/>
          <w:b/>
          <w:bCs/>
          <w:sz w:val="22"/>
          <w:szCs w:val="22"/>
          <w:rtl/>
        </w:rPr>
        <w:t xml:space="preserve">حسب </w:t>
      </w:r>
      <w:r w:rsidR="004807F9" w:rsidRPr="00250D9E">
        <w:rPr>
          <w:rFonts w:hint="cs"/>
          <w:b/>
          <w:bCs/>
          <w:sz w:val="22"/>
          <w:szCs w:val="22"/>
          <w:rtl/>
        </w:rPr>
        <w:t>الجنس</w:t>
      </w:r>
      <w:r w:rsidR="007067C7" w:rsidRPr="00250D9E">
        <w:rPr>
          <w:rFonts w:hint="cs"/>
          <w:b/>
          <w:bCs/>
          <w:sz w:val="22"/>
          <w:szCs w:val="22"/>
          <w:rtl/>
        </w:rPr>
        <w:t>، كما هو في 01/10/2010</w:t>
      </w:r>
    </w:p>
    <w:p w:rsidR="008A3252" w:rsidRPr="00250D9E" w:rsidRDefault="00935DED" w:rsidP="007A7223">
      <w:pPr>
        <w:pStyle w:val="BodyText"/>
        <w:jc w:val="center"/>
        <w:rPr>
          <w:b/>
          <w:bCs/>
          <w:sz w:val="22"/>
          <w:szCs w:val="22"/>
          <w:rtl/>
        </w:rPr>
      </w:pPr>
      <w:r>
        <w:rPr>
          <w:b/>
          <w:bCs/>
          <w:noProof/>
          <w:sz w:val="22"/>
          <w:szCs w:val="22"/>
        </w:rPr>
        <w:drawing>
          <wp:inline distT="0" distB="0" distL="0" distR="0">
            <wp:extent cx="5657850" cy="2209800"/>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43008" w:rsidRPr="00250D9E" w:rsidRDefault="00B43008" w:rsidP="00F5426A">
      <w:pPr>
        <w:pStyle w:val="BodyText"/>
        <w:rPr>
          <w:b/>
          <w:bCs/>
          <w:szCs w:val="24"/>
          <w:rtl/>
        </w:rPr>
      </w:pPr>
    </w:p>
    <w:p w:rsidR="007067C7" w:rsidRPr="00250D9E" w:rsidRDefault="007067C7" w:rsidP="00F5426A">
      <w:pPr>
        <w:pStyle w:val="BodyText"/>
        <w:rPr>
          <w:b/>
          <w:bCs/>
          <w:szCs w:val="24"/>
          <w:rtl/>
        </w:rPr>
      </w:pPr>
      <w:r w:rsidRPr="00250D9E">
        <w:rPr>
          <w:rFonts w:hint="cs"/>
          <w:b/>
          <w:bCs/>
          <w:szCs w:val="24"/>
          <w:rtl/>
        </w:rPr>
        <w:t xml:space="preserve">6.1 </w:t>
      </w:r>
      <w:r w:rsidR="000575C9" w:rsidRPr="00250D9E">
        <w:rPr>
          <w:rFonts w:hint="cs"/>
          <w:b/>
          <w:bCs/>
          <w:szCs w:val="24"/>
          <w:rtl/>
        </w:rPr>
        <w:t xml:space="preserve">مزارع </w:t>
      </w:r>
      <w:r w:rsidRPr="00250D9E">
        <w:rPr>
          <w:rFonts w:hint="eastAsia"/>
          <w:b/>
          <w:bCs/>
          <w:szCs w:val="24"/>
          <w:rtl/>
        </w:rPr>
        <w:t>الدواجن</w:t>
      </w:r>
      <w:r w:rsidRPr="00250D9E">
        <w:rPr>
          <w:rFonts w:hint="cs"/>
          <w:b/>
          <w:bCs/>
          <w:szCs w:val="24"/>
          <w:rtl/>
        </w:rPr>
        <w:t xml:space="preserve"> </w:t>
      </w:r>
    </w:p>
    <w:p w:rsidR="00947A42" w:rsidRPr="00250D9E" w:rsidRDefault="007067C7" w:rsidP="00AB4A81">
      <w:pPr>
        <w:jc w:val="lowKashida"/>
        <w:rPr>
          <w:rFonts w:cs="Simplified Arabic"/>
          <w:sz w:val="24"/>
          <w:szCs w:val="24"/>
          <w:rtl/>
        </w:rPr>
      </w:pPr>
      <w:r w:rsidRPr="00250D9E">
        <w:rPr>
          <w:rFonts w:cs="Simplified Arabic" w:hint="cs"/>
          <w:szCs w:val="24"/>
          <w:rtl/>
        </w:rPr>
        <w:t xml:space="preserve">بلغ عدد الدجاج اللاحم </w:t>
      </w:r>
      <w:r w:rsidR="000927F6" w:rsidRPr="00250D9E">
        <w:rPr>
          <w:rFonts w:cs="Simplified Arabic" w:hint="cs"/>
          <w:szCs w:val="24"/>
          <w:rtl/>
        </w:rPr>
        <w:t xml:space="preserve">في </w:t>
      </w:r>
      <w:r w:rsidR="000F1FA8" w:rsidRPr="00250D9E">
        <w:rPr>
          <w:rFonts w:cs="Simplified Arabic" w:hint="cs"/>
          <w:szCs w:val="24"/>
          <w:rtl/>
        </w:rPr>
        <w:t xml:space="preserve">محافظة </w:t>
      </w:r>
      <w:r w:rsidR="004B402E">
        <w:rPr>
          <w:rFonts w:cs="Simplified Arabic" w:hint="cs"/>
          <w:szCs w:val="24"/>
          <w:rtl/>
        </w:rPr>
        <w:t>سلفيت</w:t>
      </w:r>
      <w:r w:rsidR="004756E6" w:rsidRPr="00250D9E">
        <w:rPr>
          <w:rFonts w:cs="Simplified Arabic" w:hint="cs"/>
          <w:szCs w:val="24"/>
          <w:rtl/>
        </w:rPr>
        <w:t xml:space="preserve"> </w:t>
      </w:r>
      <w:r w:rsidR="00E13B37">
        <w:rPr>
          <w:rFonts w:cs="Simplified Arabic" w:hint="cs"/>
          <w:sz w:val="24"/>
          <w:szCs w:val="24"/>
          <w:rtl/>
        </w:rPr>
        <w:t>40.8</w:t>
      </w:r>
      <w:r w:rsidR="008F7FA1" w:rsidRPr="00250D9E">
        <w:rPr>
          <w:rFonts w:cs="Simplified Arabic" w:hint="cs"/>
          <w:sz w:val="24"/>
          <w:szCs w:val="24"/>
          <w:rtl/>
        </w:rPr>
        <w:t xml:space="preserve"> </w:t>
      </w:r>
      <w:r w:rsidR="00E13B37">
        <w:rPr>
          <w:rFonts w:cs="Simplified Arabic" w:hint="cs"/>
          <w:szCs w:val="24"/>
          <w:rtl/>
        </w:rPr>
        <w:t>ألف</w:t>
      </w:r>
      <w:r w:rsidR="00E9196C" w:rsidRPr="00250D9E">
        <w:rPr>
          <w:rFonts w:cs="Simplified Arabic" w:hint="cs"/>
          <w:szCs w:val="24"/>
          <w:rtl/>
        </w:rPr>
        <w:t xml:space="preserve"> </w:t>
      </w:r>
      <w:r w:rsidR="007B67D8" w:rsidRPr="00250D9E">
        <w:rPr>
          <w:rFonts w:cs="Simplified Arabic" w:hint="cs"/>
          <w:szCs w:val="24"/>
          <w:rtl/>
        </w:rPr>
        <w:t>طير</w:t>
      </w:r>
      <w:r w:rsidR="003A1E9C" w:rsidRPr="00250D9E">
        <w:rPr>
          <w:rFonts w:cs="Simplified Arabic" w:hint="cs"/>
          <w:szCs w:val="24"/>
          <w:rtl/>
        </w:rPr>
        <w:t>،</w:t>
      </w:r>
      <w:r w:rsidRPr="00250D9E">
        <w:rPr>
          <w:rFonts w:cs="Simplified Arabic" w:hint="cs"/>
          <w:szCs w:val="24"/>
          <w:rtl/>
        </w:rPr>
        <w:t xml:space="preserve"> وبلغ عدد الدجاج </w:t>
      </w:r>
      <w:r w:rsidR="00EB7B41">
        <w:rPr>
          <w:rFonts w:cs="Simplified Arabic" w:hint="cs"/>
          <w:szCs w:val="24"/>
          <w:rtl/>
        </w:rPr>
        <w:t>البياض</w:t>
      </w:r>
      <w:r w:rsidR="007B67D8" w:rsidRPr="00250D9E">
        <w:rPr>
          <w:rFonts w:cs="Simplified Arabic" w:hint="cs"/>
          <w:szCs w:val="24"/>
          <w:rtl/>
        </w:rPr>
        <w:t xml:space="preserve"> </w:t>
      </w:r>
      <w:r w:rsidR="00E13B37">
        <w:rPr>
          <w:rFonts w:cs="Simplified Arabic" w:hint="cs"/>
          <w:sz w:val="24"/>
          <w:szCs w:val="24"/>
          <w:rtl/>
        </w:rPr>
        <w:t>20.6</w:t>
      </w:r>
      <w:r w:rsidRPr="00250D9E">
        <w:rPr>
          <w:rFonts w:cs="Simplified Arabic" w:hint="cs"/>
          <w:szCs w:val="24"/>
          <w:rtl/>
        </w:rPr>
        <w:t xml:space="preserve"> ألف طير،  وذلك </w:t>
      </w:r>
      <w:r w:rsidR="003A1E9C" w:rsidRPr="00250D9E">
        <w:rPr>
          <w:rFonts w:cs="Simplified Arabic" w:hint="cs"/>
          <w:szCs w:val="24"/>
          <w:rtl/>
        </w:rPr>
        <w:t>كما هو في يوم العد 01/10/2010</w:t>
      </w:r>
      <w:r w:rsidR="00D1514E" w:rsidRPr="00250D9E">
        <w:rPr>
          <w:rFonts w:cs="Simplified Arabic" w:hint="cs"/>
          <w:szCs w:val="24"/>
          <w:rtl/>
        </w:rPr>
        <w:t>،</w:t>
      </w:r>
      <w:r w:rsidR="00D1514E" w:rsidRPr="00250D9E">
        <w:rPr>
          <w:rFonts w:cs="Simplified Arabic" w:hint="cs"/>
          <w:sz w:val="24"/>
          <w:szCs w:val="24"/>
          <w:rtl/>
        </w:rPr>
        <w:t xml:space="preserve"> </w:t>
      </w:r>
      <w:r w:rsidR="00D1514E" w:rsidRPr="00250D9E">
        <w:rPr>
          <w:rFonts w:cs="Simplified Arabic" w:hint="cs"/>
          <w:szCs w:val="24"/>
          <w:rtl/>
        </w:rPr>
        <w:t xml:space="preserve">و </w:t>
      </w:r>
      <w:r w:rsidR="003A1E9C" w:rsidRPr="00250D9E">
        <w:rPr>
          <w:rFonts w:cs="Simplified Arabic" w:hint="cs"/>
          <w:szCs w:val="24"/>
          <w:rtl/>
        </w:rPr>
        <w:t xml:space="preserve">بلغت أعداد الدجاج اللاحم المرباة خلال العام الزراعي </w:t>
      </w:r>
      <w:r w:rsidR="003A1E9C" w:rsidRPr="00250D9E">
        <w:rPr>
          <w:rFonts w:cs="Simplified Arabic" w:hint="cs"/>
          <w:sz w:val="24"/>
          <w:szCs w:val="24"/>
          <w:rtl/>
        </w:rPr>
        <w:t xml:space="preserve">2009/2010 في </w:t>
      </w:r>
      <w:r w:rsidR="000F1FA8" w:rsidRPr="00250D9E">
        <w:rPr>
          <w:rFonts w:cs="Simplified Arabic" w:hint="cs"/>
          <w:sz w:val="24"/>
          <w:szCs w:val="24"/>
          <w:rtl/>
        </w:rPr>
        <w:t xml:space="preserve">محافظة </w:t>
      </w:r>
      <w:r w:rsidR="004B402E">
        <w:rPr>
          <w:rFonts w:cs="Simplified Arabic" w:hint="cs"/>
          <w:sz w:val="24"/>
          <w:szCs w:val="24"/>
          <w:rtl/>
        </w:rPr>
        <w:t>سلفيت</w:t>
      </w:r>
      <w:r w:rsidR="003A1E9C" w:rsidRPr="00250D9E">
        <w:rPr>
          <w:rFonts w:cs="Simplified Arabic" w:hint="cs"/>
          <w:sz w:val="24"/>
          <w:szCs w:val="24"/>
          <w:rtl/>
        </w:rPr>
        <w:t xml:space="preserve"> </w:t>
      </w:r>
      <w:r w:rsidR="00E13B37">
        <w:rPr>
          <w:rFonts w:cs="Simplified Arabic" w:hint="cs"/>
          <w:sz w:val="24"/>
          <w:szCs w:val="24"/>
          <w:rtl/>
        </w:rPr>
        <w:t>333.3</w:t>
      </w:r>
      <w:r w:rsidR="003A1E9C" w:rsidRPr="00250D9E">
        <w:rPr>
          <w:rFonts w:cs="Simplified Arabic" w:hint="cs"/>
          <w:sz w:val="24"/>
          <w:szCs w:val="24"/>
          <w:rtl/>
        </w:rPr>
        <w:t xml:space="preserve"> ألف طير، </w:t>
      </w:r>
      <w:r w:rsidR="00947A42" w:rsidRPr="00250D9E">
        <w:rPr>
          <w:rFonts w:cs="Simplified Arabic" w:hint="cs"/>
          <w:sz w:val="24"/>
          <w:szCs w:val="24"/>
          <w:rtl/>
        </w:rPr>
        <w:t xml:space="preserve">أما مساحة العنابر العاملة في </w:t>
      </w:r>
      <w:r w:rsidR="00AB4A81">
        <w:rPr>
          <w:rFonts w:cs="Simplified Arabic" w:hint="cs"/>
          <w:sz w:val="24"/>
          <w:szCs w:val="24"/>
          <w:rtl/>
        </w:rPr>
        <w:t>محافظة سلفيت</w:t>
      </w:r>
      <w:r w:rsidR="00947A42" w:rsidRPr="00250D9E">
        <w:rPr>
          <w:rFonts w:cs="Simplified Arabic" w:hint="cs"/>
          <w:sz w:val="24"/>
          <w:szCs w:val="24"/>
          <w:rtl/>
        </w:rPr>
        <w:t xml:space="preserve"> فبلغت </w:t>
      </w:r>
      <w:r w:rsidR="00AB4A81">
        <w:rPr>
          <w:rFonts w:cs="Simplified Arabic"/>
          <w:sz w:val="24"/>
          <w:szCs w:val="24"/>
        </w:rPr>
        <w:t>19.6</w:t>
      </w:r>
      <w:r w:rsidR="00E15BA5" w:rsidRPr="00250D9E">
        <w:rPr>
          <w:rFonts w:cs="Simplified Arabic" w:hint="cs"/>
          <w:sz w:val="24"/>
          <w:szCs w:val="24"/>
          <w:rtl/>
        </w:rPr>
        <w:t xml:space="preserve"> ألف </w:t>
      </w:r>
      <w:r w:rsidR="00947A42" w:rsidRPr="00250D9E">
        <w:rPr>
          <w:rFonts w:cs="Simplified Arabic" w:hint="cs"/>
          <w:sz w:val="24"/>
          <w:szCs w:val="24"/>
          <w:rtl/>
        </w:rPr>
        <w:t>م</w:t>
      </w:r>
      <w:r w:rsidR="00947A42" w:rsidRPr="00250D9E">
        <w:rPr>
          <w:rFonts w:cs="Simplified Arabic"/>
          <w:sz w:val="24"/>
          <w:szCs w:val="24"/>
          <w:vertAlign w:val="superscript"/>
          <w:rtl/>
        </w:rPr>
        <w:t>2</w:t>
      </w:r>
      <w:r w:rsidR="004948BD">
        <w:rPr>
          <w:rFonts w:cs="Simplified Arabic" w:hint="cs"/>
          <w:sz w:val="24"/>
          <w:szCs w:val="24"/>
          <w:rtl/>
        </w:rPr>
        <w:t>.</w:t>
      </w:r>
    </w:p>
    <w:p w:rsidR="00B877E0" w:rsidRPr="00250D9E" w:rsidRDefault="00B877E0" w:rsidP="00F5426A">
      <w:pPr>
        <w:jc w:val="lowKashida"/>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7.1 الدواجن المنزلية </w:t>
      </w:r>
    </w:p>
    <w:p w:rsidR="007067C7" w:rsidRPr="00250D9E" w:rsidRDefault="007067C7" w:rsidP="00B17F1E">
      <w:pPr>
        <w:pStyle w:val="BodyText"/>
        <w:rPr>
          <w:szCs w:val="24"/>
          <w:rtl/>
        </w:rPr>
      </w:pPr>
      <w:r w:rsidRPr="00250D9E">
        <w:rPr>
          <w:rFonts w:hint="cs"/>
          <w:szCs w:val="24"/>
          <w:rtl/>
        </w:rPr>
        <w:t xml:space="preserve">بلغ عدد الدجاج المنزلي </w:t>
      </w:r>
      <w:r w:rsidR="00F5426A" w:rsidRPr="00250D9E">
        <w:rPr>
          <w:rFonts w:hint="cs"/>
          <w:szCs w:val="24"/>
          <w:rtl/>
        </w:rPr>
        <w:t>الذي</w:t>
      </w:r>
      <w:r w:rsidR="00C15460" w:rsidRPr="00250D9E">
        <w:rPr>
          <w:rFonts w:hint="cs"/>
          <w:szCs w:val="24"/>
          <w:rtl/>
        </w:rPr>
        <w:t xml:space="preserve"> يتم تربيته </w:t>
      </w:r>
      <w:r w:rsidRPr="00250D9E">
        <w:rPr>
          <w:rFonts w:hint="cs"/>
          <w:szCs w:val="24"/>
          <w:rtl/>
        </w:rPr>
        <w:t xml:space="preserve">في </w:t>
      </w:r>
      <w:r w:rsidR="000F1FA8" w:rsidRPr="00250D9E">
        <w:rPr>
          <w:rFonts w:hint="cs"/>
          <w:szCs w:val="24"/>
          <w:rtl/>
        </w:rPr>
        <w:t xml:space="preserve">محافظة </w:t>
      </w:r>
      <w:r w:rsidR="004B402E">
        <w:rPr>
          <w:rFonts w:hint="cs"/>
          <w:szCs w:val="24"/>
          <w:rtl/>
        </w:rPr>
        <w:t>سلفيت</w:t>
      </w:r>
      <w:r w:rsidR="004756E6" w:rsidRPr="00250D9E">
        <w:rPr>
          <w:rFonts w:hint="cs"/>
          <w:szCs w:val="24"/>
          <w:rtl/>
        </w:rPr>
        <w:t xml:space="preserve"> </w:t>
      </w:r>
      <w:r w:rsidR="00B17F1E">
        <w:rPr>
          <w:rFonts w:hint="cs"/>
          <w:szCs w:val="24"/>
          <w:rtl/>
        </w:rPr>
        <w:t>4,024</w:t>
      </w:r>
      <w:r w:rsidRPr="00250D9E">
        <w:rPr>
          <w:rFonts w:hint="cs"/>
          <w:szCs w:val="24"/>
          <w:rtl/>
        </w:rPr>
        <w:t xml:space="preserve"> طير. وبلغ عدد الحمام </w:t>
      </w:r>
      <w:r w:rsidR="00B17F1E">
        <w:rPr>
          <w:rFonts w:hint="cs"/>
          <w:szCs w:val="24"/>
          <w:rtl/>
        </w:rPr>
        <w:t>3,975</w:t>
      </w:r>
      <w:r w:rsidR="00D1514E" w:rsidRPr="00250D9E">
        <w:rPr>
          <w:rFonts w:hint="cs"/>
          <w:szCs w:val="24"/>
          <w:rtl/>
        </w:rPr>
        <w:t xml:space="preserve"> </w:t>
      </w:r>
      <w:r w:rsidRPr="00250D9E">
        <w:rPr>
          <w:rFonts w:hint="cs"/>
          <w:szCs w:val="24"/>
          <w:rtl/>
        </w:rPr>
        <w:t>طير،</w:t>
      </w:r>
      <w:r w:rsidR="00B17F1E" w:rsidRPr="00B17F1E">
        <w:rPr>
          <w:rFonts w:hint="cs"/>
          <w:szCs w:val="24"/>
          <w:rtl/>
        </w:rPr>
        <w:t xml:space="preserve"> </w:t>
      </w:r>
      <w:r w:rsidR="00B17F1E" w:rsidRPr="00250D9E">
        <w:rPr>
          <w:rFonts w:hint="cs"/>
          <w:szCs w:val="24"/>
          <w:rtl/>
        </w:rPr>
        <w:t xml:space="preserve">أما الحبش المنزلي (الديك الرومي) فقد بلغ عددها </w:t>
      </w:r>
      <w:r w:rsidR="00B17F1E">
        <w:rPr>
          <w:rFonts w:hint="cs"/>
          <w:szCs w:val="24"/>
          <w:rtl/>
        </w:rPr>
        <w:t>189</w:t>
      </w:r>
      <w:r w:rsidR="00B17F1E" w:rsidRPr="00250D9E">
        <w:rPr>
          <w:rFonts w:hint="cs"/>
          <w:szCs w:val="24"/>
          <w:rtl/>
        </w:rPr>
        <w:t xml:space="preserve"> طير</w:t>
      </w:r>
      <w:r w:rsidR="00B17F1E">
        <w:rPr>
          <w:rFonts w:hint="cs"/>
          <w:szCs w:val="24"/>
          <w:rtl/>
        </w:rPr>
        <w:t>،</w:t>
      </w:r>
      <w:r w:rsidRPr="00250D9E">
        <w:rPr>
          <w:rFonts w:hint="cs"/>
          <w:szCs w:val="24"/>
          <w:rtl/>
        </w:rPr>
        <w:t xml:space="preserve"> فيما بلغ عدد الأرانب </w:t>
      </w:r>
      <w:r w:rsidR="00B17F1E">
        <w:rPr>
          <w:rFonts w:hint="cs"/>
          <w:szCs w:val="24"/>
          <w:rtl/>
        </w:rPr>
        <w:t>801</w:t>
      </w:r>
      <w:r w:rsidR="00D1514E" w:rsidRPr="00250D9E">
        <w:rPr>
          <w:rFonts w:hint="cs"/>
          <w:szCs w:val="24"/>
          <w:rtl/>
        </w:rPr>
        <w:t xml:space="preserve"> </w:t>
      </w:r>
      <w:r w:rsidRPr="00250D9E">
        <w:rPr>
          <w:rFonts w:hint="cs"/>
          <w:szCs w:val="24"/>
          <w:rtl/>
        </w:rPr>
        <w:t>أرنب، وبلغ عدد الدواجن</w:t>
      </w:r>
      <w:r w:rsidR="006A38A4" w:rsidRPr="00250D9E">
        <w:rPr>
          <w:rFonts w:hint="cs"/>
          <w:szCs w:val="24"/>
          <w:rtl/>
        </w:rPr>
        <w:t xml:space="preserve"> المنزلية</w:t>
      </w:r>
      <w:r w:rsidRPr="00250D9E">
        <w:rPr>
          <w:rFonts w:hint="cs"/>
          <w:szCs w:val="24"/>
          <w:rtl/>
        </w:rPr>
        <w:t xml:space="preserve"> الأخرى </w:t>
      </w:r>
      <w:r w:rsidR="00B17F1E">
        <w:rPr>
          <w:rFonts w:hint="cs"/>
          <w:szCs w:val="24"/>
          <w:rtl/>
        </w:rPr>
        <w:t>785</w:t>
      </w:r>
      <w:r w:rsidR="006A38A4" w:rsidRPr="00250D9E">
        <w:rPr>
          <w:rFonts w:hint="cs"/>
          <w:szCs w:val="24"/>
          <w:rtl/>
        </w:rPr>
        <w:t xml:space="preserve"> طير، و</w:t>
      </w:r>
      <w:r w:rsidRPr="00250D9E">
        <w:rPr>
          <w:rFonts w:hint="cs"/>
          <w:szCs w:val="24"/>
          <w:rtl/>
        </w:rPr>
        <w:t>ذلك كما هو في يوم العد 01/10/2010.</w:t>
      </w:r>
    </w:p>
    <w:p w:rsidR="00D1514E" w:rsidRPr="00250D9E" w:rsidRDefault="00D1514E" w:rsidP="00C46DFB">
      <w:pPr>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8.1 النحل </w:t>
      </w:r>
    </w:p>
    <w:p w:rsidR="007067C7" w:rsidRPr="00250D9E" w:rsidRDefault="007067C7" w:rsidP="001634D5">
      <w:pPr>
        <w:jc w:val="lowKashida"/>
        <w:rPr>
          <w:rFonts w:ascii="Arial" w:hAnsi="Arial" w:cs="Simplified Arabic"/>
          <w:b/>
          <w:bCs/>
          <w:sz w:val="24"/>
          <w:szCs w:val="24"/>
          <w:rtl/>
        </w:rPr>
      </w:pPr>
      <w:r w:rsidRPr="00250D9E">
        <w:rPr>
          <w:rFonts w:cs="Simplified Arabic" w:hint="eastAsia"/>
          <w:sz w:val="24"/>
          <w:szCs w:val="24"/>
          <w:rtl/>
        </w:rPr>
        <w:t>بلغ</w:t>
      </w:r>
      <w:r w:rsidRPr="00250D9E">
        <w:rPr>
          <w:rFonts w:cs="Simplified Arabic"/>
          <w:sz w:val="24"/>
          <w:szCs w:val="24"/>
          <w:rtl/>
        </w:rPr>
        <w:t xml:space="preserve"> </w:t>
      </w:r>
      <w:r w:rsidRPr="00250D9E">
        <w:rPr>
          <w:rFonts w:cs="Simplified Arabic" w:hint="eastAsia"/>
          <w:sz w:val="24"/>
          <w:szCs w:val="24"/>
          <w:rtl/>
        </w:rPr>
        <w:t>عدد</w:t>
      </w:r>
      <w:r w:rsidRPr="00250D9E">
        <w:rPr>
          <w:rFonts w:cs="Simplified Arabic" w:hint="cs"/>
          <w:sz w:val="24"/>
          <w:szCs w:val="24"/>
          <w:rtl/>
        </w:rPr>
        <w:t xml:space="preserve"> خلايا النحل في </w:t>
      </w:r>
      <w:r w:rsidR="000F1FA8" w:rsidRPr="00250D9E">
        <w:rPr>
          <w:rFonts w:cs="Simplified Arabic" w:hint="cs"/>
          <w:sz w:val="24"/>
          <w:szCs w:val="24"/>
          <w:rtl/>
        </w:rPr>
        <w:t xml:space="preserve">محافظة </w:t>
      </w:r>
      <w:r w:rsidR="004B402E">
        <w:rPr>
          <w:rFonts w:cs="Simplified Arabic" w:hint="cs"/>
          <w:sz w:val="24"/>
          <w:szCs w:val="24"/>
          <w:rtl/>
        </w:rPr>
        <w:t>سلفيت</w:t>
      </w:r>
      <w:r w:rsidR="004756E6" w:rsidRPr="00250D9E">
        <w:rPr>
          <w:rFonts w:cs="Simplified Arabic" w:hint="cs"/>
          <w:sz w:val="24"/>
          <w:szCs w:val="24"/>
          <w:rtl/>
        </w:rPr>
        <w:t xml:space="preserve"> </w:t>
      </w:r>
      <w:r w:rsidR="001634D5">
        <w:rPr>
          <w:rFonts w:cs="Simplified Arabic" w:hint="cs"/>
          <w:sz w:val="24"/>
          <w:szCs w:val="24"/>
          <w:rtl/>
        </w:rPr>
        <w:t>1,818</w:t>
      </w:r>
      <w:r w:rsidR="00D1514E" w:rsidRPr="00250D9E">
        <w:rPr>
          <w:rFonts w:cs="Simplified Arabic" w:hint="cs"/>
          <w:sz w:val="24"/>
          <w:szCs w:val="24"/>
          <w:rtl/>
        </w:rPr>
        <w:t xml:space="preserve"> </w:t>
      </w:r>
      <w:r w:rsidRPr="00250D9E">
        <w:rPr>
          <w:rFonts w:cs="Simplified Arabic" w:hint="cs"/>
          <w:sz w:val="24"/>
          <w:szCs w:val="24"/>
          <w:rtl/>
        </w:rPr>
        <w:t>خلية</w:t>
      </w:r>
      <w:r w:rsidR="00311530">
        <w:rPr>
          <w:rFonts w:cs="Simplified Arabic" w:hint="cs"/>
          <w:sz w:val="24"/>
          <w:szCs w:val="24"/>
          <w:rtl/>
        </w:rPr>
        <w:t>،</w:t>
      </w:r>
      <w:r w:rsidRPr="00250D9E">
        <w:rPr>
          <w:rFonts w:cs="Simplified Arabic" w:hint="cs"/>
          <w:sz w:val="24"/>
          <w:szCs w:val="24"/>
          <w:rtl/>
        </w:rPr>
        <w:t xml:space="preserve"> </w:t>
      </w:r>
      <w:r w:rsidR="00F5426A" w:rsidRPr="00250D9E">
        <w:rPr>
          <w:rFonts w:cs="Simplified Arabic" w:hint="cs"/>
          <w:sz w:val="24"/>
          <w:szCs w:val="24"/>
          <w:rtl/>
        </w:rPr>
        <w:t xml:space="preserve"> </w:t>
      </w:r>
      <w:r w:rsidRPr="00250D9E">
        <w:rPr>
          <w:rFonts w:cs="Simplified Arabic" w:hint="cs"/>
          <w:sz w:val="24"/>
          <w:szCs w:val="24"/>
          <w:rtl/>
        </w:rPr>
        <w:t>بالنسبة لتوزيع الخلايا حسب النوع فقد بلغت</w:t>
      </w:r>
      <w:r w:rsidR="0071309A" w:rsidRPr="00250D9E">
        <w:rPr>
          <w:rFonts w:cs="Simplified Arabic" w:hint="cs"/>
          <w:sz w:val="24"/>
          <w:szCs w:val="24"/>
          <w:rtl/>
        </w:rPr>
        <w:t xml:space="preserve"> </w:t>
      </w:r>
      <w:r w:rsidR="001634D5">
        <w:rPr>
          <w:rFonts w:cs="Simplified Arabic" w:hint="cs"/>
          <w:sz w:val="24"/>
          <w:szCs w:val="24"/>
          <w:rtl/>
        </w:rPr>
        <w:t>1,776</w:t>
      </w:r>
      <w:r w:rsidRPr="00250D9E">
        <w:rPr>
          <w:rFonts w:cs="Simplified Arabic" w:hint="cs"/>
          <w:sz w:val="24"/>
          <w:szCs w:val="24"/>
          <w:rtl/>
        </w:rPr>
        <w:t xml:space="preserve"> خلية حديثة بنسبة </w:t>
      </w:r>
      <w:r w:rsidR="001634D5">
        <w:rPr>
          <w:rFonts w:cs="Simplified Arabic" w:hint="cs"/>
          <w:sz w:val="24"/>
          <w:szCs w:val="24"/>
          <w:rtl/>
        </w:rPr>
        <w:t>97.7</w:t>
      </w:r>
      <w:r w:rsidRPr="00250D9E">
        <w:rPr>
          <w:rFonts w:cs="Simplified Arabic" w:hint="cs"/>
          <w:sz w:val="24"/>
          <w:szCs w:val="24"/>
          <w:rtl/>
        </w:rPr>
        <w:t xml:space="preserve">%، </w:t>
      </w:r>
      <w:r w:rsidR="00992449" w:rsidRPr="00250D9E">
        <w:rPr>
          <w:rFonts w:cs="Simplified Arabic" w:hint="cs"/>
          <w:sz w:val="24"/>
          <w:szCs w:val="24"/>
          <w:rtl/>
        </w:rPr>
        <w:t>مقابل</w:t>
      </w:r>
      <w:r w:rsidR="0071309A" w:rsidRPr="00250D9E">
        <w:rPr>
          <w:rFonts w:ascii="Arial" w:hAnsi="Arial" w:cs="Simplified Arabic" w:hint="cs"/>
          <w:b/>
          <w:bCs/>
          <w:sz w:val="24"/>
          <w:szCs w:val="24"/>
          <w:rtl/>
        </w:rPr>
        <w:t xml:space="preserve"> </w:t>
      </w:r>
      <w:r w:rsidR="001634D5">
        <w:rPr>
          <w:rFonts w:cs="Simplified Arabic"/>
          <w:sz w:val="24"/>
          <w:szCs w:val="24"/>
        </w:rPr>
        <w:t>42</w:t>
      </w:r>
      <w:r w:rsidR="0071309A" w:rsidRPr="00250D9E">
        <w:rPr>
          <w:rFonts w:ascii="Arial" w:hAnsi="Arial" w:cs="Simplified Arabic" w:hint="cs"/>
          <w:b/>
          <w:bCs/>
          <w:sz w:val="24"/>
          <w:szCs w:val="24"/>
          <w:rtl/>
        </w:rPr>
        <w:t xml:space="preserve"> </w:t>
      </w:r>
      <w:r w:rsidRPr="00250D9E">
        <w:rPr>
          <w:rFonts w:cs="Simplified Arabic" w:hint="cs"/>
          <w:sz w:val="24"/>
          <w:szCs w:val="24"/>
          <w:rtl/>
        </w:rPr>
        <w:t>خلي</w:t>
      </w:r>
      <w:r w:rsidR="001634D5">
        <w:rPr>
          <w:rFonts w:cs="Simplified Arabic" w:hint="cs"/>
          <w:sz w:val="24"/>
          <w:szCs w:val="24"/>
          <w:rtl/>
        </w:rPr>
        <w:t>ة</w:t>
      </w:r>
      <w:r w:rsidRPr="00250D9E">
        <w:rPr>
          <w:rFonts w:cs="Simplified Arabic" w:hint="cs"/>
          <w:sz w:val="24"/>
          <w:szCs w:val="24"/>
          <w:rtl/>
        </w:rPr>
        <w:t xml:space="preserve"> تقليدية بنسبة </w:t>
      </w:r>
      <w:r w:rsidR="00100E1B">
        <w:rPr>
          <w:rFonts w:cs="Simplified Arabic" w:hint="cs"/>
          <w:sz w:val="24"/>
          <w:szCs w:val="24"/>
          <w:rtl/>
        </w:rPr>
        <w:t>2.</w:t>
      </w:r>
      <w:r w:rsidR="001634D5">
        <w:rPr>
          <w:rFonts w:cs="Simplified Arabic" w:hint="cs"/>
          <w:sz w:val="24"/>
          <w:szCs w:val="24"/>
          <w:rtl/>
        </w:rPr>
        <w:t>3</w:t>
      </w:r>
      <w:r w:rsidRPr="00250D9E">
        <w:rPr>
          <w:rFonts w:cs="Simplified Arabic" w:hint="cs"/>
          <w:sz w:val="24"/>
          <w:szCs w:val="24"/>
          <w:rtl/>
        </w:rPr>
        <w:t>%، وذلك</w:t>
      </w:r>
      <w:r w:rsidR="008344D4" w:rsidRPr="00250D9E">
        <w:rPr>
          <w:rFonts w:cs="Simplified Arabic" w:hint="cs"/>
          <w:sz w:val="24"/>
          <w:szCs w:val="24"/>
          <w:rtl/>
        </w:rPr>
        <w:t xml:space="preserve"> خلال العام الزراعي 2009/2010</w:t>
      </w:r>
      <w:r w:rsidRPr="00250D9E">
        <w:rPr>
          <w:rFonts w:cs="Simplified Arabic" w:hint="cs"/>
          <w:sz w:val="24"/>
          <w:szCs w:val="24"/>
          <w:rtl/>
        </w:rPr>
        <w:t xml:space="preserve">. </w:t>
      </w:r>
    </w:p>
    <w:p w:rsidR="007067C7" w:rsidRPr="00250D9E" w:rsidRDefault="007067C7" w:rsidP="00C46DFB">
      <w:pPr>
        <w:rPr>
          <w:rFonts w:cs="Simplified Arabic"/>
          <w:szCs w:val="24"/>
          <w:rtl/>
        </w:rPr>
      </w:pPr>
      <w:r w:rsidRPr="00250D9E">
        <w:rPr>
          <w:rFonts w:cs="Simplified Arabic"/>
          <w:szCs w:val="24"/>
          <w:rtl/>
        </w:rPr>
        <w:t xml:space="preserve"> </w:t>
      </w:r>
    </w:p>
    <w:p w:rsidR="007067C7" w:rsidRPr="00250D9E" w:rsidRDefault="007067C7" w:rsidP="007067C7">
      <w:pPr>
        <w:pStyle w:val="BodyText"/>
        <w:rPr>
          <w:b/>
          <w:bCs/>
          <w:szCs w:val="24"/>
          <w:rtl/>
        </w:rPr>
      </w:pPr>
      <w:r w:rsidRPr="00250D9E">
        <w:rPr>
          <w:rFonts w:hint="cs"/>
          <w:b/>
          <w:bCs/>
          <w:szCs w:val="24"/>
          <w:rtl/>
        </w:rPr>
        <w:t xml:space="preserve">9.1 حيوانات أخرى (حيوانات العمل) </w:t>
      </w:r>
    </w:p>
    <w:p w:rsidR="007067C7" w:rsidRDefault="007067C7" w:rsidP="001634D5">
      <w:pPr>
        <w:jc w:val="lowKashida"/>
        <w:rPr>
          <w:rFonts w:ascii="Arial" w:hAnsi="Arial" w:cs="Simplified Arabic"/>
          <w:b/>
          <w:bCs/>
          <w:sz w:val="24"/>
          <w:szCs w:val="24"/>
          <w:rtl/>
        </w:rPr>
      </w:pPr>
      <w:r w:rsidRPr="00250D9E">
        <w:rPr>
          <w:rFonts w:cs="Simplified Arabic" w:hint="cs"/>
          <w:sz w:val="24"/>
          <w:szCs w:val="24"/>
          <w:rtl/>
        </w:rPr>
        <w:t xml:space="preserve">بلغ عدد الخيول المرباة في الحيازات الزراعية في </w:t>
      </w:r>
      <w:r w:rsidR="000F1FA8" w:rsidRPr="00250D9E">
        <w:rPr>
          <w:rFonts w:cs="Simplified Arabic" w:hint="cs"/>
          <w:sz w:val="24"/>
          <w:szCs w:val="24"/>
          <w:rtl/>
        </w:rPr>
        <w:t xml:space="preserve">محافظة </w:t>
      </w:r>
      <w:r w:rsidR="004B402E">
        <w:rPr>
          <w:rFonts w:cs="Simplified Arabic" w:hint="cs"/>
          <w:sz w:val="24"/>
          <w:szCs w:val="24"/>
          <w:rtl/>
        </w:rPr>
        <w:t>سلفيت</w:t>
      </w:r>
      <w:r w:rsidR="004756E6" w:rsidRPr="00250D9E">
        <w:rPr>
          <w:rFonts w:cs="Simplified Arabic" w:hint="cs"/>
          <w:sz w:val="24"/>
          <w:szCs w:val="24"/>
          <w:rtl/>
        </w:rPr>
        <w:t xml:space="preserve"> </w:t>
      </w:r>
      <w:r w:rsidR="001634D5">
        <w:rPr>
          <w:rFonts w:cs="Simplified Arabic" w:hint="cs"/>
          <w:sz w:val="24"/>
          <w:szCs w:val="24"/>
          <w:rtl/>
          <w:lang w:eastAsia="ar-SA"/>
        </w:rPr>
        <w:t>115</w:t>
      </w:r>
      <w:r w:rsidR="00D1514E" w:rsidRPr="00250D9E">
        <w:rPr>
          <w:rFonts w:ascii="Arial" w:hAnsi="Arial" w:cs="Simplified Arabic" w:hint="cs"/>
          <w:b/>
          <w:bCs/>
          <w:sz w:val="24"/>
          <w:szCs w:val="24"/>
          <w:rtl/>
        </w:rPr>
        <w:t xml:space="preserve"> </w:t>
      </w:r>
      <w:r w:rsidR="00764B2A" w:rsidRPr="00250D9E">
        <w:rPr>
          <w:rFonts w:cs="Simplified Arabic" w:hint="cs"/>
          <w:sz w:val="24"/>
          <w:szCs w:val="24"/>
          <w:rtl/>
        </w:rPr>
        <w:t>ر</w:t>
      </w:r>
      <w:r w:rsidR="008344D4" w:rsidRPr="00250D9E">
        <w:rPr>
          <w:rFonts w:cs="Simplified Arabic" w:hint="cs"/>
          <w:sz w:val="24"/>
          <w:szCs w:val="24"/>
          <w:rtl/>
        </w:rPr>
        <w:t>أ</w:t>
      </w:r>
      <w:r w:rsidR="00764B2A" w:rsidRPr="00250D9E">
        <w:rPr>
          <w:rFonts w:cs="Simplified Arabic" w:hint="cs"/>
          <w:sz w:val="24"/>
          <w:szCs w:val="24"/>
          <w:rtl/>
        </w:rPr>
        <w:t>س</w:t>
      </w:r>
      <w:r w:rsidRPr="00250D9E">
        <w:rPr>
          <w:rFonts w:cs="Simplified Arabic" w:hint="cs"/>
          <w:sz w:val="24"/>
          <w:szCs w:val="24"/>
          <w:rtl/>
        </w:rPr>
        <w:t xml:space="preserve">، وعدد البغال </w:t>
      </w:r>
      <w:r w:rsidR="001634D5">
        <w:rPr>
          <w:rFonts w:cs="Simplified Arabic" w:hint="cs"/>
          <w:sz w:val="24"/>
          <w:szCs w:val="24"/>
          <w:rtl/>
          <w:lang w:eastAsia="ar-SA"/>
        </w:rPr>
        <w:t>82</w:t>
      </w:r>
      <w:r w:rsidR="0071309A"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فيما بلغ عدد الحمير</w:t>
      </w:r>
      <w:r w:rsidR="00D1514E" w:rsidRPr="00250D9E">
        <w:rPr>
          <w:rFonts w:cs="Simplified Arabic" w:hint="cs"/>
          <w:sz w:val="24"/>
          <w:szCs w:val="24"/>
          <w:rtl/>
        </w:rPr>
        <w:t xml:space="preserve"> </w:t>
      </w:r>
      <w:r w:rsidR="001634D5">
        <w:rPr>
          <w:rFonts w:cs="Simplified Arabic" w:hint="cs"/>
          <w:sz w:val="24"/>
          <w:szCs w:val="24"/>
          <w:rtl/>
        </w:rPr>
        <w:t>568</w:t>
      </w:r>
      <w:r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وذلك كما هو في يوم العد 01/10/2010.</w:t>
      </w:r>
    </w:p>
    <w:p w:rsidR="00A674AE" w:rsidRPr="00250D9E" w:rsidRDefault="00A674AE" w:rsidP="005A6B6B">
      <w:pPr>
        <w:jc w:val="lowKashida"/>
        <w:rPr>
          <w:rFonts w:ascii="Arial" w:hAnsi="Arial" w:cs="Simplified Arabic"/>
          <w:b/>
          <w:bCs/>
          <w:sz w:val="24"/>
          <w:szCs w:val="24"/>
          <w:rtl/>
        </w:rPr>
      </w:pPr>
    </w:p>
    <w:p w:rsidR="007067C7" w:rsidRPr="00250D9E" w:rsidRDefault="007067C7" w:rsidP="007067C7">
      <w:pPr>
        <w:pStyle w:val="BodyText"/>
        <w:rPr>
          <w:szCs w:val="24"/>
          <w:rtl/>
        </w:rPr>
      </w:pPr>
      <w:r w:rsidRPr="00250D9E">
        <w:rPr>
          <w:rFonts w:hint="cs"/>
          <w:b/>
          <w:bCs/>
          <w:szCs w:val="24"/>
          <w:rtl/>
        </w:rPr>
        <w:t xml:space="preserve">10.1 </w:t>
      </w:r>
      <w:r w:rsidRPr="00250D9E">
        <w:rPr>
          <w:rFonts w:hint="eastAsia"/>
          <w:b/>
          <w:bCs/>
          <w:szCs w:val="24"/>
          <w:rtl/>
        </w:rPr>
        <w:t>العمالة</w:t>
      </w:r>
      <w:r w:rsidRPr="00250D9E">
        <w:rPr>
          <w:b/>
          <w:bCs/>
          <w:szCs w:val="24"/>
          <w:rtl/>
        </w:rPr>
        <w:t xml:space="preserve"> </w:t>
      </w:r>
      <w:r w:rsidRPr="00250D9E">
        <w:rPr>
          <w:rFonts w:hint="eastAsia"/>
          <w:b/>
          <w:bCs/>
          <w:szCs w:val="24"/>
          <w:rtl/>
        </w:rPr>
        <w:t>الزراعية</w:t>
      </w:r>
      <w:r w:rsidRPr="00250D9E">
        <w:rPr>
          <w:rFonts w:hint="cs"/>
          <w:b/>
          <w:bCs/>
          <w:szCs w:val="24"/>
          <w:rtl/>
        </w:rPr>
        <w:t xml:space="preserve"> </w:t>
      </w:r>
    </w:p>
    <w:p w:rsidR="00CB62C9" w:rsidRDefault="006E0080" w:rsidP="001634D5">
      <w:pPr>
        <w:pStyle w:val="BodyText"/>
        <w:rPr>
          <w:szCs w:val="24"/>
          <w:rtl/>
        </w:rPr>
      </w:pPr>
      <w:r w:rsidRPr="00250D9E">
        <w:rPr>
          <w:rFonts w:hint="eastAsia"/>
          <w:szCs w:val="24"/>
          <w:rtl/>
        </w:rPr>
        <w:t>تشير</w:t>
      </w:r>
      <w:r w:rsidRPr="00250D9E">
        <w:rPr>
          <w:szCs w:val="24"/>
          <w:rtl/>
        </w:rPr>
        <w:t xml:space="preserve"> </w:t>
      </w:r>
      <w:r w:rsidRPr="00250D9E">
        <w:rPr>
          <w:rFonts w:hint="eastAsia"/>
          <w:szCs w:val="24"/>
          <w:rtl/>
        </w:rPr>
        <w:t>النتائج</w:t>
      </w:r>
      <w:r w:rsidRPr="00250D9E">
        <w:rPr>
          <w:szCs w:val="24"/>
          <w:rtl/>
        </w:rPr>
        <w:t xml:space="preserve"> </w:t>
      </w:r>
      <w:r w:rsidRPr="00250D9E">
        <w:rPr>
          <w:rFonts w:hint="cs"/>
          <w:szCs w:val="24"/>
          <w:rtl/>
        </w:rPr>
        <w:t>إلى</w:t>
      </w:r>
      <w:r w:rsidRPr="00250D9E">
        <w:rPr>
          <w:szCs w:val="24"/>
          <w:rtl/>
        </w:rPr>
        <w:t xml:space="preserve"> أن</w:t>
      </w:r>
      <w:r w:rsidRPr="00250D9E">
        <w:rPr>
          <w:rFonts w:hint="cs"/>
          <w:szCs w:val="24"/>
          <w:rtl/>
        </w:rPr>
        <w:t xml:space="preserve"> </w:t>
      </w:r>
      <w:r w:rsidR="001634D5">
        <w:rPr>
          <w:rFonts w:hint="cs"/>
          <w:szCs w:val="24"/>
          <w:rtl/>
        </w:rPr>
        <w:t>77</w:t>
      </w:r>
      <w:r w:rsidRPr="00250D9E">
        <w:rPr>
          <w:rFonts w:hint="cs"/>
          <w:szCs w:val="24"/>
          <w:rtl/>
        </w:rPr>
        <w:t xml:space="preserve"> حيازة فقط من الحيازات الزراعية في </w:t>
      </w:r>
      <w:r w:rsidR="000F1FA8" w:rsidRPr="00250D9E">
        <w:rPr>
          <w:rFonts w:hint="cs"/>
          <w:szCs w:val="24"/>
          <w:rtl/>
        </w:rPr>
        <w:t xml:space="preserve">محافظة </w:t>
      </w:r>
      <w:r w:rsidR="004B402E">
        <w:rPr>
          <w:rFonts w:hint="cs"/>
          <w:szCs w:val="24"/>
          <w:rtl/>
        </w:rPr>
        <w:t>سلفيت</w:t>
      </w:r>
      <w:r w:rsidRPr="00250D9E">
        <w:rPr>
          <w:szCs w:val="24"/>
          <w:rtl/>
        </w:rPr>
        <w:t xml:space="preserve"> </w:t>
      </w:r>
      <w:r w:rsidRPr="00250D9E">
        <w:rPr>
          <w:rFonts w:hint="cs"/>
          <w:szCs w:val="24"/>
          <w:rtl/>
        </w:rPr>
        <w:t xml:space="preserve">تستخدم عمالة دائمة بأجر منها </w:t>
      </w:r>
      <w:r w:rsidR="001634D5">
        <w:rPr>
          <w:rFonts w:hint="cs"/>
          <w:szCs w:val="24"/>
          <w:rtl/>
        </w:rPr>
        <w:t>46.8</w:t>
      </w:r>
      <w:r w:rsidRPr="00250D9E">
        <w:rPr>
          <w:rFonts w:hint="cs"/>
          <w:szCs w:val="24"/>
          <w:rtl/>
        </w:rPr>
        <w:t>%</w:t>
      </w:r>
      <w:r w:rsidRPr="00250D9E">
        <w:rPr>
          <w:szCs w:val="24"/>
          <w:rtl/>
        </w:rPr>
        <w:t xml:space="preserve"> تستخدم عامل زراعي </w:t>
      </w:r>
      <w:r w:rsidRPr="00250D9E">
        <w:rPr>
          <w:rFonts w:hint="cs"/>
          <w:szCs w:val="24"/>
          <w:rtl/>
        </w:rPr>
        <w:t xml:space="preserve">دائم </w:t>
      </w:r>
      <w:r w:rsidRPr="00250D9E">
        <w:rPr>
          <w:szCs w:val="24"/>
          <w:rtl/>
        </w:rPr>
        <w:t xml:space="preserve">واحد </w:t>
      </w:r>
      <w:r w:rsidRPr="00250D9E">
        <w:rPr>
          <w:rFonts w:hint="cs"/>
          <w:szCs w:val="24"/>
          <w:rtl/>
        </w:rPr>
        <w:t>بأجر</w:t>
      </w:r>
      <w:r w:rsidRPr="00250D9E">
        <w:rPr>
          <w:szCs w:val="24"/>
          <w:rtl/>
        </w:rPr>
        <w:t xml:space="preserve">، </w:t>
      </w:r>
      <w:r w:rsidRPr="00250D9E">
        <w:rPr>
          <w:rFonts w:hint="cs"/>
          <w:szCs w:val="24"/>
          <w:rtl/>
        </w:rPr>
        <w:t>و</w:t>
      </w:r>
      <w:r w:rsidR="001634D5">
        <w:rPr>
          <w:rFonts w:hint="cs"/>
          <w:szCs w:val="24"/>
          <w:rtl/>
        </w:rPr>
        <w:t>48.0</w:t>
      </w:r>
      <w:r w:rsidRPr="00250D9E">
        <w:rPr>
          <w:rFonts w:hint="cs"/>
          <w:szCs w:val="24"/>
          <w:rtl/>
        </w:rPr>
        <w:t xml:space="preserve">% </w:t>
      </w:r>
      <w:r w:rsidRPr="00250D9E">
        <w:rPr>
          <w:szCs w:val="24"/>
          <w:rtl/>
        </w:rPr>
        <w:t xml:space="preserve"> تستخدم</w:t>
      </w:r>
      <w:r w:rsidRPr="00250D9E">
        <w:rPr>
          <w:rFonts w:hint="cs"/>
          <w:szCs w:val="24"/>
          <w:rtl/>
        </w:rPr>
        <w:t xml:space="preserve"> من 2 - 5 عمال دائمين بأجر، و</w:t>
      </w:r>
      <w:r w:rsidR="001634D5">
        <w:rPr>
          <w:rFonts w:hint="cs"/>
          <w:szCs w:val="24"/>
          <w:rtl/>
        </w:rPr>
        <w:t>5.2</w:t>
      </w:r>
      <w:r w:rsidRPr="00250D9E">
        <w:rPr>
          <w:rFonts w:hint="cs"/>
          <w:szCs w:val="24"/>
          <w:rtl/>
        </w:rPr>
        <w:t>% تستخدم</w:t>
      </w:r>
      <w:r w:rsidRPr="00250D9E">
        <w:rPr>
          <w:szCs w:val="24"/>
          <w:rtl/>
        </w:rPr>
        <w:t xml:space="preserve"> </w:t>
      </w:r>
      <w:r w:rsidRPr="00250D9E">
        <w:rPr>
          <w:rFonts w:hint="cs"/>
          <w:szCs w:val="24"/>
          <w:rtl/>
        </w:rPr>
        <w:t xml:space="preserve"> 6</w:t>
      </w:r>
      <w:r w:rsidRPr="00250D9E">
        <w:rPr>
          <w:szCs w:val="24"/>
          <w:rtl/>
        </w:rPr>
        <w:t xml:space="preserve"> عمال زراعيين </w:t>
      </w:r>
      <w:r w:rsidR="00C75121" w:rsidRPr="00250D9E">
        <w:rPr>
          <w:szCs w:val="24"/>
          <w:rtl/>
        </w:rPr>
        <w:t xml:space="preserve">دائمين </w:t>
      </w:r>
      <w:r w:rsidR="00C75121" w:rsidRPr="00250D9E">
        <w:rPr>
          <w:rFonts w:hint="cs"/>
          <w:szCs w:val="24"/>
          <w:rtl/>
        </w:rPr>
        <w:t>بأجر</w:t>
      </w:r>
      <w:r w:rsidR="00C75121" w:rsidRPr="00250D9E">
        <w:rPr>
          <w:szCs w:val="24"/>
          <w:rtl/>
        </w:rPr>
        <w:t xml:space="preserve"> </w:t>
      </w:r>
      <w:r w:rsidRPr="00250D9E">
        <w:rPr>
          <w:szCs w:val="24"/>
          <w:rtl/>
        </w:rPr>
        <w:t>فأكثر</w:t>
      </w:r>
      <w:r w:rsidRPr="00250D9E">
        <w:rPr>
          <w:rFonts w:hint="cs"/>
          <w:szCs w:val="24"/>
          <w:rtl/>
        </w:rPr>
        <w:t>.</w:t>
      </w:r>
    </w:p>
    <w:p w:rsidR="001634D5" w:rsidRPr="00250D9E" w:rsidRDefault="001634D5" w:rsidP="00AA7C43">
      <w:pPr>
        <w:pStyle w:val="BodyText"/>
        <w:rPr>
          <w:szCs w:val="24"/>
          <w:rtl/>
        </w:rPr>
      </w:pPr>
    </w:p>
    <w:p w:rsidR="006F1908" w:rsidRPr="00250D9E" w:rsidRDefault="00880D29" w:rsidP="001634D5">
      <w:pPr>
        <w:pStyle w:val="BodyText"/>
        <w:rPr>
          <w:szCs w:val="24"/>
          <w:rtl/>
        </w:rPr>
      </w:pPr>
      <w:r w:rsidRPr="00250D9E">
        <w:rPr>
          <w:rFonts w:hint="cs"/>
          <w:szCs w:val="24"/>
          <w:rtl/>
        </w:rPr>
        <w:lastRenderedPageBreak/>
        <w:t xml:space="preserve"> </w:t>
      </w:r>
      <w:r w:rsidR="007067C7" w:rsidRPr="00250D9E">
        <w:rPr>
          <w:rFonts w:hint="eastAsia"/>
          <w:szCs w:val="24"/>
          <w:rtl/>
        </w:rPr>
        <w:t>وتظهر</w:t>
      </w:r>
      <w:r w:rsidR="007067C7" w:rsidRPr="00250D9E">
        <w:rPr>
          <w:szCs w:val="24"/>
          <w:rtl/>
        </w:rPr>
        <w:t xml:space="preserve"> النتائج أن </w:t>
      </w:r>
      <w:r w:rsidR="001634D5">
        <w:rPr>
          <w:rFonts w:hint="cs"/>
          <w:szCs w:val="24"/>
          <w:rtl/>
        </w:rPr>
        <w:t>54.2</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4B402E">
        <w:rPr>
          <w:rFonts w:hint="cs"/>
          <w:szCs w:val="24"/>
          <w:rtl/>
        </w:rPr>
        <w:t>سلفيت</w:t>
      </w:r>
      <w:r w:rsidR="004756E6" w:rsidRPr="00250D9E">
        <w:rPr>
          <w:rFonts w:hint="cs"/>
          <w:szCs w:val="24"/>
          <w:rtl/>
        </w:rPr>
        <w:t xml:space="preserve"> </w:t>
      </w:r>
      <w:r w:rsidR="007067C7" w:rsidRPr="00250D9E">
        <w:rPr>
          <w:szCs w:val="24"/>
          <w:rtl/>
        </w:rPr>
        <w:t xml:space="preserve">تتركز في الفئة العمرية ( </w:t>
      </w:r>
      <w:r w:rsidR="007067C7" w:rsidRPr="00250D9E">
        <w:rPr>
          <w:rFonts w:hint="cs"/>
          <w:szCs w:val="24"/>
          <w:rtl/>
        </w:rPr>
        <w:t>30-59</w:t>
      </w:r>
      <w:r w:rsidR="007067C7" w:rsidRPr="00250D9E">
        <w:rPr>
          <w:szCs w:val="24"/>
          <w:rtl/>
        </w:rPr>
        <w:t xml:space="preserve"> ) سنة. كما تشير النتائج أيضا </w:t>
      </w:r>
      <w:r w:rsidR="007067C7" w:rsidRPr="00250D9E">
        <w:rPr>
          <w:rFonts w:hint="cs"/>
          <w:szCs w:val="24"/>
          <w:rtl/>
        </w:rPr>
        <w:t>إلى</w:t>
      </w:r>
      <w:r w:rsidR="007067C7" w:rsidRPr="00250D9E">
        <w:rPr>
          <w:szCs w:val="24"/>
          <w:rtl/>
        </w:rPr>
        <w:t xml:space="preserve"> أن </w:t>
      </w:r>
      <w:r w:rsidR="001634D5">
        <w:rPr>
          <w:rFonts w:hint="cs"/>
          <w:szCs w:val="24"/>
          <w:rtl/>
        </w:rPr>
        <w:t>73.2</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4B402E">
        <w:rPr>
          <w:rFonts w:hint="cs"/>
          <w:szCs w:val="24"/>
          <w:rtl/>
        </w:rPr>
        <w:t>سلفيت</w:t>
      </w:r>
      <w:r w:rsidR="006E0080" w:rsidRPr="00250D9E">
        <w:rPr>
          <w:rFonts w:hint="cs"/>
          <w:szCs w:val="24"/>
          <w:rtl/>
        </w:rPr>
        <w:t xml:space="preserve"> </w:t>
      </w:r>
      <w:r w:rsidR="007067C7" w:rsidRPr="00250D9E">
        <w:rPr>
          <w:szCs w:val="24"/>
          <w:rtl/>
        </w:rPr>
        <w:t xml:space="preserve">هم (ذكور)، وذلك من مجموع العمالة الزراعية الدائمة </w:t>
      </w:r>
      <w:r w:rsidR="009B0989" w:rsidRPr="00250D9E">
        <w:rPr>
          <w:rFonts w:hint="cs"/>
          <w:szCs w:val="24"/>
          <w:rtl/>
        </w:rPr>
        <w:t xml:space="preserve">بأجر </w:t>
      </w:r>
      <w:r w:rsidR="007067C7" w:rsidRPr="00250D9E">
        <w:rPr>
          <w:szCs w:val="24"/>
          <w:rtl/>
        </w:rPr>
        <w:t xml:space="preserve">في </w:t>
      </w:r>
      <w:r w:rsidR="000F1FA8" w:rsidRPr="00250D9E">
        <w:rPr>
          <w:rFonts w:hint="cs"/>
          <w:szCs w:val="24"/>
          <w:rtl/>
        </w:rPr>
        <w:t xml:space="preserve">محافظة </w:t>
      </w:r>
      <w:r w:rsidR="004B402E">
        <w:rPr>
          <w:rFonts w:hint="cs"/>
          <w:szCs w:val="24"/>
          <w:rtl/>
        </w:rPr>
        <w:t>سلفيت</w:t>
      </w:r>
      <w:r w:rsidR="007067C7" w:rsidRPr="00250D9E">
        <w:rPr>
          <w:szCs w:val="24"/>
          <w:rtl/>
        </w:rPr>
        <w:t>.</w:t>
      </w:r>
      <w:r w:rsidR="007067C7" w:rsidRPr="00250D9E">
        <w:rPr>
          <w:rFonts w:hint="cs"/>
          <w:szCs w:val="24"/>
          <w:rtl/>
        </w:rPr>
        <w:t xml:space="preserve"> </w:t>
      </w:r>
    </w:p>
    <w:p w:rsidR="00D7323B" w:rsidRPr="00250D9E" w:rsidRDefault="00D7323B" w:rsidP="00474A20">
      <w:pPr>
        <w:pStyle w:val="BodyText"/>
        <w:tabs>
          <w:tab w:val="center" w:pos="4535"/>
          <w:tab w:val="right" w:pos="9071"/>
        </w:tabs>
        <w:jc w:val="left"/>
        <w:rPr>
          <w:b/>
          <w:bCs/>
          <w:sz w:val="22"/>
          <w:szCs w:val="22"/>
          <w:rtl/>
        </w:rPr>
      </w:pPr>
    </w:p>
    <w:p w:rsidR="007067C7" w:rsidRPr="00250D9E" w:rsidRDefault="006D7AA3" w:rsidP="000F1FA8">
      <w:pPr>
        <w:pStyle w:val="BodyText"/>
        <w:tabs>
          <w:tab w:val="center" w:pos="4535"/>
          <w:tab w:val="right" w:pos="9071"/>
        </w:tabs>
        <w:jc w:val="left"/>
        <w:rPr>
          <w:b/>
          <w:bCs/>
          <w:sz w:val="22"/>
          <w:szCs w:val="22"/>
          <w:rtl/>
        </w:rPr>
      </w:pPr>
      <w:r w:rsidRPr="00250D9E">
        <w:rPr>
          <w:b/>
          <w:bCs/>
          <w:sz w:val="22"/>
          <w:szCs w:val="22"/>
          <w:rtl/>
        </w:rPr>
        <w:tab/>
      </w:r>
      <w:r w:rsidR="007067C7" w:rsidRPr="00250D9E">
        <w:rPr>
          <w:rFonts w:hint="cs"/>
          <w:b/>
          <w:bCs/>
          <w:sz w:val="22"/>
          <w:szCs w:val="22"/>
          <w:rtl/>
        </w:rPr>
        <w:t>عدد العاملين الزراعيين</w:t>
      </w:r>
      <w:r w:rsidR="002326C7" w:rsidRPr="00250D9E">
        <w:rPr>
          <w:rFonts w:hint="cs"/>
          <w:b/>
          <w:bCs/>
          <w:sz w:val="22"/>
          <w:szCs w:val="22"/>
          <w:rtl/>
        </w:rPr>
        <w:t xml:space="preserve"> الدائمين</w:t>
      </w:r>
      <w:r w:rsidR="007067C7" w:rsidRPr="00250D9E">
        <w:rPr>
          <w:rFonts w:hint="cs"/>
          <w:b/>
          <w:bCs/>
          <w:sz w:val="22"/>
          <w:szCs w:val="22"/>
          <w:rtl/>
        </w:rPr>
        <w:t xml:space="preserve"> بأجر وبدون أجر في </w:t>
      </w:r>
      <w:r w:rsidR="000F1FA8" w:rsidRPr="00250D9E">
        <w:rPr>
          <w:rFonts w:hint="cs"/>
          <w:b/>
          <w:bCs/>
          <w:sz w:val="22"/>
          <w:szCs w:val="22"/>
          <w:rtl/>
        </w:rPr>
        <w:t xml:space="preserve">محافظة </w:t>
      </w:r>
      <w:r w:rsidR="004B402E">
        <w:rPr>
          <w:rFonts w:hint="cs"/>
          <w:b/>
          <w:bCs/>
          <w:sz w:val="22"/>
          <w:szCs w:val="22"/>
          <w:rtl/>
        </w:rPr>
        <w:t>سلفيت</w:t>
      </w:r>
      <w:r w:rsidR="004756E6" w:rsidRPr="00250D9E">
        <w:rPr>
          <w:rFonts w:hint="cs"/>
          <w:b/>
          <w:bCs/>
          <w:sz w:val="22"/>
          <w:szCs w:val="22"/>
          <w:rtl/>
        </w:rPr>
        <w:t xml:space="preserve"> </w:t>
      </w:r>
      <w:r w:rsidR="007067C7" w:rsidRPr="00250D9E">
        <w:rPr>
          <w:rFonts w:hint="cs"/>
          <w:b/>
          <w:bCs/>
          <w:sz w:val="22"/>
          <w:szCs w:val="22"/>
          <w:rtl/>
        </w:rPr>
        <w:t>حسب الجنس، 2009/2010</w:t>
      </w:r>
      <w:r w:rsidRPr="00250D9E">
        <w:rPr>
          <w:b/>
          <w:bCs/>
          <w:sz w:val="22"/>
          <w:szCs w:val="22"/>
          <w:rtl/>
        </w:rPr>
        <w:tab/>
      </w:r>
    </w:p>
    <w:p w:rsidR="007067C7" w:rsidRPr="00250D9E" w:rsidRDefault="00935DED" w:rsidP="00E10B76">
      <w:pPr>
        <w:pStyle w:val="BodyText"/>
        <w:jc w:val="center"/>
        <w:rPr>
          <w:szCs w:val="24"/>
          <w:rtl/>
        </w:rPr>
      </w:pPr>
      <w:r>
        <w:rPr>
          <w:noProof/>
          <w:szCs w:val="24"/>
        </w:rPr>
        <w:drawing>
          <wp:inline distT="0" distB="0" distL="0" distR="0">
            <wp:extent cx="5476875" cy="2600325"/>
            <wp:effectExtent l="19050" t="0" r="9525"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B62C9" w:rsidRPr="00250D9E" w:rsidRDefault="00CB62C9" w:rsidP="00F5426A">
      <w:pPr>
        <w:jc w:val="lowKashida"/>
        <w:rPr>
          <w:rFonts w:cs="Simplified Arabic"/>
          <w:sz w:val="24"/>
          <w:szCs w:val="24"/>
          <w:rtl/>
        </w:rPr>
      </w:pPr>
    </w:p>
    <w:p w:rsidR="007067C7" w:rsidRPr="00250D9E" w:rsidRDefault="00D1514E" w:rsidP="001634D5">
      <w:pPr>
        <w:jc w:val="lowKashida"/>
        <w:rPr>
          <w:rFonts w:ascii="Arial" w:hAnsi="Arial" w:cs="Simplified Arabic"/>
          <w:b/>
          <w:bCs/>
          <w:sz w:val="24"/>
          <w:szCs w:val="24"/>
          <w:rtl/>
        </w:rPr>
      </w:pPr>
      <w:r w:rsidRPr="00250D9E">
        <w:rPr>
          <w:rFonts w:cs="Simplified Arabic" w:hint="cs"/>
          <w:sz w:val="24"/>
          <w:szCs w:val="24"/>
          <w:rtl/>
        </w:rPr>
        <w:t xml:space="preserve">تبين النتائج </w:t>
      </w:r>
      <w:r w:rsidR="007067C7" w:rsidRPr="00250D9E">
        <w:rPr>
          <w:rFonts w:cs="Simplified Arabic" w:hint="cs"/>
          <w:sz w:val="24"/>
          <w:szCs w:val="24"/>
          <w:rtl/>
        </w:rPr>
        <w:t>أن</w:t>
      </w:r>
      <w:r w:rsidR="007067C7" w:rsidRPr="00250D9E">
        <w:rPr>
          <w:rFonts w:cs="Simplified Arabic"/>
          <w:sz w:val="24"/>
          <w:szCs w:val="24"/>
          <w:rtl/>
        </w:rPr>
        <w:t xml:space="preserve"> </w:t>
      </w:r>
      <w:r w:rsidRPr="00250D9E">
        <w:rPr>
          <w:rFonts w:cs="Simplified Arabic" w:hint="cs"/>
          <w:sz w:val="24"/>
          <w:szCs w:val="24"/>
          <w:rtl/>
        </w:rPr>
        <w:t>عدد</w:t>
      </w:r>
      <w:r w:rsidR="007067C7" w:rsidRPr="00250D9E">
        <w:rPr>
          <w:rFonts w:cs="Simplified Arabic"/>
          <w:sz w:val="24"/>
          <w:szCs w:val="24"/>
          <w:rtl/>
        </w:rPr>
        <w:t xml:space="preserve"> الحيازات الزراعية المستخدمة للعمالة الزراعية المؤقتة </w:t>
      </w:r>
      <w:r w:rsidR="004B08D6" w:rsidRPr="00250D9E">
        <w:rPr>
          <w:rFonts w:cs="Simplified Arabic" w:hint="cs"/>
          <w:sz w:val="24"/>
          <w:szCs w:val="24"/>
          <w:rtl/>
        </w:rPr>
        <w:t xml:space="preserve">بأجر </w:t>
      </w:r>
      <w:r w:rsidR="00F5426A" w:rsidRPr="00250D9E">
        <w:rPr>
          <w:rFonts w:cs="Simplified Arabic" w:hint="cs"/>
          <w:sz w:val="24"/>
          <w:szCs w:val="24"/>
          <w:rtl/>
        </w:rPr>
        <w:t xml:space="preserve">في </w:t>
      </w:r>
      <w:r w:rsidR="000F1FA8" w:rsidRPr="00250D9E">
        <w:rPr>
          <w:rFonts w:cs="Simplified Arabic" w:hint="cs"/>
          <w:sz w:val="24"/>
          <w:szCs w:val="24"/>
          <w:rtl/>
        </w:rPr>
        <w:t xml:space="preserve">محافظة </w:t>
      </w:r>
      <w:r w:rsidR="004B402E">
        <w:rPr>
          <w:rFonts w:cs="Simplified Arabic" w:hint="cs"/>
          <w:sz w:val="24"/>
          <w:szCs w:val="24"/>
          <w:rtl/>
        </w:rPr>
        <w:t>سلفيت</w:t>
      </w:r>
      <w:r w:rsidR="004756E6" w:rsidRPr="00250D9E">
        <w:rPr>
          <w:rFonts w:cs="Simplified Arabic" w:hint="cs"/>
          <w:sz w:val="24"/>
          <w:szCs w:val="24"/>
          <w:rtl/>
        </w:rPr>
        <w:t xml:space="preserve"> </w:t>
      </w:r>
      <w:r w:rsidR="007067C7" w:rsidRPr="00250D9E">
        <w:rPr>
          <w:rFonts w:cs="Simplified Arabic"/>
          <w:sz w:val="24"/>
          <w:szCs w:val="24"/>
          <w:rtl/>
        </w:rPr>
        <w:t>بلغت</w:t>
      </w:r>
      <w:r w:rsidRPr="00250D9E">
        <w:rPr>
          <w:rFonts w:cs="Simplified Arabic" w:hint="cs"/>
          <w:sz w:val="24"/>
          <w:szCs w:val="24"/>
          <w:rtl/>
        </w:rPr>
        <w:t xml:space="preserve"> </w:t>
      </w:r>
      <w:r w:rsidR="001634D5">
        <w:rPr>
          <w:rFonts w:cs="Simplified Arabic" w:hint="cs"/>
          <w:sz w:val="24"/>
          <w:szCs w:val="24"/>
          <w:rtl/>
        </w:rPr>
        <w:t xml:space="preserve">2,529 </w:t>
      </w:r>
      <w:r w:rsidRPr="00250D9E">
        <w:rPr>
          <w:rFonts w:ascii="Arial" w:hAnsi="Arial" w:cs="Simplified Arabic" w:hint="cs"/>
          <w:sz w:val="24"/>
          <w:szCs w:val="24"/>
          <w:rtl/>
        </w:rPr>
        <w:t>حيازة منها</w:t>
      </w:r>
      <w:r w:rsidR="007067C7" w:rsidRPr="00250D9E">
        <w:rPr>
          <w:rFonts w:cs="Simplified Arabic"/>
          <w:sz w:val="24"/>
          <w:szCs w:val="24"/>
          <w:rtl/>
        </w:rPr>
        <w:t xml:space="preserve"> </w:t>
      </w:r>
      <w:r w:rsidR="001634D5">
        <w:rPr>
          <w:rFonts w:cs="Simplified Arabic" w:hint="cs"/>
          <w:sz w:val="24"/>
          <w:szCs w:val="24"/>
          <w:rtl/>
        </w:rPr>
        <w:t>88.8</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نباتية، و</w:t>
      </w:r>
      <w:r w:rsidR="001634D5">
        <w:rPr>
          <w:rFonts w:cs="Simplified Arabic"/>
          <w:sz w:val="24"/>
          <w:szCs w:val="24"/>
        </w:rPr>
        <w:t>0.8</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حيوانية، و</w:t>
      </w:r>
      <w:r w:rsidR="001634D5">
        <w:rPr>
          <w:rFonts w:cs="Simplified Arabic" w:hint="cs"/>
          <w:sz w:val="24"/>
          <w:szCs w:val="24"/>
          <w:rtl/>
        </w:rPr>
        <w:t>10.4</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مختلطة، وذلك من إجمالي الحيازات الزراعية المستخدمة للعمالة الزراعية المؤقتة </w:t>
      </w:r>
      <w:r w:rsidR="009B0989" w:rsidRPr="00250D9E">
        <w:rPr>
          <w:rFonts w:cs="Simplified Arabic" w:hint="cs"/>
          <w:sz w:val="24"/>
          <w:szCs w:val="24"/>
          <w:rtl/>
        </w:rPr>
        <w:t xml:space="preserve">بأجر </w:t>
      </w:r>
      <w:r w:rsidR="007067C7" w:rsidRPr="00250D9E">
        <w:rPr>
          <w:rFonts w:cs="Simplified Arabic"/>
          <w:sz w:val="24"/>
          <w:szCs w:val="24"/>
          <w:rtl/>
        </w:rPr>
        <w:t xml:space="preserve">في </w:t>
      </w:r>
      <w:r w:rsidR="000F1FA8" w:rsidRPr="00250D9E">
        <w:rPr>
          <w:rFonts w:cs="Simplified Arabic" w:hint="cs"/>
          <w:sz w:val="24"/>
          <w:szCs w:val="24"/>
          <w:rtl/>
        </w:rPr>
        <w:t xml:space="preserve">محافظة </w:t>
      </w:r>
      <w:r w:rsidR="004B402E">
        <w:rPr>
          <w:rFonts w:cs="Simplified Arabic" w:hint="cs"/>
          <w:sz w:val="24"/>
          <w:szCs w:val="24"/>
          <w:rtl/>
        </w:rPr>
        <w:t>سلفيت</w:t>
      </w:r>
      <w:r w:rsidR="007067C7" w:rsidRPr="00250D9E">
        <w:rPr>
          <w:rFonts w:cs="Simplified Arabic"/>
          <w:sz w:val="24"/>
          <w:szCs w:val="24"/>
          <w:rtl/>
        </w:rPr>
        <w:t>.</w:t>
      </w:r>
      <w:r w:rsidR="007067C7" w:rsidRPr="00250D9E">
        <w:rPr>
          <w:rFonts w:cs="Simplified Arabic" w:hint="cs"/>
          <w:sz w:val="24"/>
          <w:szCs w:val="24"/>
          <w:rtl/>
        </w:rPr>
        <w:t xml:space="preserve"> </w:t>
      </w:r>
    </w:p>
    <w:p w:rsidR="00B877E0" w:rsidRPr="00250D9E" w:rsidRDefault="00B877E0" w:rsidP="00F5426A">
      <w:pPr>
        <w:jc w:val="lowKashida"/>
        <w:rPr>
          <w:rFonts w:ascii="Arial" w:hAnsi="Arial" w:cs="Simplified Arabic"/>
          <w:b/>
          <w:bCs/>
          <w:sz w:val="24"/>
          <w:szCs w:val="24"/>
          <w:rtl/>
        </w:rPr>
      </w:pPr>
    </w:p>
    <w:p w:rsidR="007067C7" w:rsidRPr="00250D9E" w:rsidRDefault="00FB0ADA" w:rsidP="007067C7">
      <w:pPr>
        <w:pStyle w:val="BodyText"/>
        <w:rPr>
          <w:szCs w:val="24"/>
          <w:rtl/>
        </w:rPr>
      </w:pPr>
      <w:r>
        <w:rPr>
          <w:rFonts w:hint="cs"/>
          <w:b/>
          <w:bCs/>
          <w:szCs w:val="24"/>
          <w:rtl/>
        </w:rPr>
        <w:t>11</w:t>
      </w:r>
      <w:r w:rsidR="007067C7" w:rsidRPr="00250D9E">
        <w:rPr>
          <w:rFonts w:hint="cs"/>
          <w:b/>
          <w:bCs/>
          <w:szCs w:val="24"/>
          <w:rtl/>
        </w:rPr>
        <w:t xml:space="preserve">.1 التطبيقات الزراعية </w:t>
      </w:r>
    </w:p>
    <w:p w:rsidR="00D1514E" w:rsidRPr="00250D9E" w:rsidRDefault="00D1514E" w:rsidP="00571C44">
      <w:pPr>
        <w:pStyle w:val="BodyText"/>
        <w:jc w:val="both"/>
        <w:rPr>
          <w:szCs w:val="24"/>
          <w:rtl/>
        </w:rPr>
      </w:pPr>
      <w:r w:rsidRPr="00250D9E">
        <w:rPr>
          <w:rFonts w:hint="cs"/>
          <w:szCs w:val="24"/>
          <w:rtl/>
        </w:rPr>
        <w:t>تشير النتائج الى</w:t>
      </w:r>
      <w:r w:rsidR="00420953" w:rsidRPr="00250D9E">
        <w:rPr>
          <w:rFonts w:hint="cs"/>
          <w:szCs w:val="24"/>
          <w:rtl/>
        </w:rPr>
        <w:t xml:space="preserve"> أن</w:t>
      </w:r>
      <w:r w:rsidRPr="00250D9E">
        <w:rPr>
          <w:rFonts w:hint="cs"/>
          <w:szCs w:val="24"/>
          <w:rtl/>
        </w:rPr>
        <w:t xml:space="preserve"> </w:t>
      </w:r>
      <w:r w:rsidR="001634D5">
        <w:rPr>
          <w:rFonts w:hint="cs"/>
          <w:szCs w:val="24"/>
          <w:rtl/>
        </w:rPr>
        <w:t>63.7</w:t>
      </w:r>
      <w:r w:rsidRPr="00250D9E">
        <w:rPr>
          <w:rFonts w:hint="cs"/>
          <w:szCs w:val="24"/>
          <w:rtl/>
        </w:rPr>
        <w:t xml:space="preserve">% من </w:t>
      </w:r>
      <w:r w:rsidR="00F26022" w:rsidRPr="00250D9E">
        <w:rPr>
          <w:rFonts w:hint="cs"/>
          <w:szCs w:val="24"/>
          <w:rtl/>
        </w:rPr>
        <w:t>إجمالي</w:t>
      </w:r>
      <w:r w:rsidRPr="00250D9E">
        <w:rPr>
          <w:rFonts w:hint="cs"/>
          <w:szCs w:val="24"/>
          <w:rtl/>
        </w:rPr>
        <w:t xml:space="preserve"> الحيازات النباتية والمختلطة في </w:t>
      </w:r>
      <w:r w:rsidR="00972DEC" w:rsidRPr="00250D9E">
        <w:rPr>
          <w:rFonts w:hint="cs"/>
          <w:szCs w:val="24"/>
          <w:rtl/>
        </w:rPr>
        <w:t xml:space="preserve">محافظة </w:t>
      </w:r>
      <w:r w:rsidR="004B402E">
        <w:rPr>
          <w:rFonts w:hint="cs"/>
          <w:szCs w:val="24"/>
          <w:rtl/>
        </w:rPr>
        <w:t>سلفيت</w:t>
      </w:r>
      <w:r w:rsidR="004756E6" w:rsidRPr="00250D9E">
        <w:rPr>
          <w:rFonts w:hint="cs"/>
          <w:szCs w:val="24"/>
          <w:rtl/>
        </w:rPr>
        <w:t xml:space="preserve"> </w:t>
      </w:r>
      <w:r w:rsidRPr="00250D9E">
        <w:rPr>
          <w:rFonts w:hint="cs"/>
          <w:szCs w:val="24"/>
          <w:rtl/>
        </w:rPr>
        <w:t>تستخدم أسمدة عضوية، و</w:t>
      </w:r>
      <w:r w:rsidR="001634D5">
        <w:rPr>
          <w:rFonts w:hint="cs"/>
          <w:szCs w:val="24"/>
          <w:rtl/>
        </w:rPr>
        <w:t>28.1</w:t>
      </w:r>
      <w:r w:rsidRPr="00250D9E">
        <w:rPr>
          <w:rFonts w:hint="cs"/>
          <w:szCs w:val="24"/>
          <w:rtl/>
        </w:rPr>
        <w:t xml:space="preserve">% تستخدم أسمدة كيماوية، </w:t>
      </w:r>
      <w:r w:rsidR="00420953" w:rsidRPr="00250D9E">
        <w:rPr>
          <w:rFonts w:hint="cs"/>
          <w:szCs w:val="24"/>
          <w:rtl/>
        </w:rPr>
        <w:t>و</w:t>
      </w:r>
      <w:r w:rsidR="001634D5">
        <w:rPr>
          <w:rFonts w:hint="cs"/>
          <w:szCs w:val="24"/>
          <w:rtl/>
        </w:rPr>
        <w:t>47.0</w:t>
      </w:r>
      <w:r w:rsidRPr="00250D9E">
        <w:rPr>
          <w:rFonts w:hint="cs"/>
          <w:szCs w:val="24"/>
          <w:rtl/>
        </w:rPr>
        <w:t>% من إجمالي الحيازات النباتية والمختلطة تستخدم مبيدات زراعية، و</w:t>
      </w:r>
      <w:r w:rsidR="001634D5">
        <w:rPr>
          <w:rFonts w:hint="cs"/>
          <w:szCs w:val="24"/>
          <w:rtl/>
        </w:rPr>
        <w:t>13.0</w:t>
      </w:r>
      <w:r w:rsidR="00AC0086" w:rsidRPr="00250D9E">
        <w:rPr>
          <w:rFonts w:hint="cs"/>
          <w:szCs w:val="24"/>
          <w:rtl/>
        </w:rPr>
        <w:t>% تستخدم أصولا محسنة، و</w:t>
      </w:r>
      <w:r w:rsidR="001634D5">
        <w:rPr>
          <w:rFonts w:hint="cs"/>
          <w:szCs w:val="24"/>
          <w:rtl/>
        </w:rPr>
        <w:t>3.3</w:t>
      </w:r>
      <w:r w:rsidRPr="00250D9E">
        <w:rPr>
          <w:rFonts w:hint="cs"/>
          <w:szCs w:val="24"/>
          <w:rtl/>
        </w:rPr>
        <w:t>% تستخدم المكافحة المتكاملة</w:t>
      </w:r>
      <w:r w:rsidR="0033730F" w:rsidRPr="00250D9E">
        <w:rPr>
          <w:rFonts w:hint="cs"/>
          <w:szCs w:val="24"/>
          <w:rtl/>
        </w:rPr>
        <w:t>،</w:t>
      </w:r>
      <w:r w:rsidRPr="00250D9E">
        <w:rPr>
          <w:rFonts w:hint="cs"/>
          <w:szCs w:val="24"/>
          <w:rtl/>
        </w:rPr>
        <w:t xml:space="preserve"> وأشارت النتائج إلى </w:t>
      </w:r>
      <w:r w:rsidR="00AC0086" w:rsidRPr="00250D9E">
        <w:rPr>
          <w:rFonts w:hint="cs"/>
          <w:szCs w:val="24"/>
          <w:rtl/>
        </w:rPr>
        <w:t>أن</w:t>
      </w:r>
      <w:r w:rsidRPr="00250D9E">
        <w:rPr>
          <w:rFonts w:hint="cs"/>
          <w:szCs w:val="24"/>
          <w:rtl/>
        </w:rPr>
        <w:t xml:space="preserve"> </w:t>
      </w:r>
      <w:r w:rsidR="00571C44">
        <w:rPr>
          <w:rFonts w:hint="cs"/>
          <w:szCs w:val="24"/>
          <w:rtl/>
        </w:rPr>
        <w:t>73.4</w:t>
      </w:r>
      <w:r w:rsidRPr="00250D9E">
        <w:rPr>
          <w:rFonts w:hint="cs"/>
          <w:szCs w:val="24"/>
          <w:rtl/>
        </w:rPr>
        <w:t xml:space="preserve">% من الحيازات الحيوانية والمختلطة تقوم بتطعيم الحيوانات ضد الإمراض الوبائية. </w:t>
      </w:r>
    </w:p>
    <w:p w:rsidR="007067C7" w:rsidRPr="00250D9E" w:rsidRDefault="007067C7" w:rsidP="008924F5">
      <w:pPr>
        <w:pStyle w:val="BodyText"/>
        <w:jc w:val="center"/>
        <w:rPr>
          <w:szCs w:val="24"/>
          <w:rtl/>
        </w:rPr>
      </w:pPr>
    </w:p>
    <w:p w:rsidR="0033730F" w:rsidRPr="00250D9E" w:rsidRDefault="007067C7" w:rsidP="001634D5">
      <w:pPr>
        <w:pStyle w:val="BodyText"/>
        <w:rPr>
          <w:szCs w:val="24"/>
          <w:rtl/>
        </w:rPr>
      </w:pPr>
      <w:r w:rsidRPr="00250D9E">
        <w:rPr>
          <w:rFonts w:hint="cs"/>
          <w:szCs w:val="24"/>
          <w:rtl/>
        </w:rPr>
        <w:t xml:space="preserve">بالنسبة للخدمات الحكومية فقد </w:t>
      </w:r>
      <w:r w:rsidR="00F26022" w:rsidRPr="00250D9E">
        <w:rPr>
          <w:rFonts w:hint="cs"/>
          <w:szCs w:val="24"/>
          <w:rtl/>
        </w:rPr>
        <w:t>أشارت</w:t>
      </w:r>
      <w:r w:rsidRPr="00250D9E">
        <w:rPr>
          <w:rFonts w:hint="cs"/>
          <w:szCs w:val="24"/>
          <w:rtl/>
        </w:rPr>
        <w:t xml:space="preserve"> النتائج الى </w:t>
      </w:r>
      <w:r w:rsidR="00F26022" w:rsidRPr="00250D9E">
        <w:rPr>
          <w:rFonts w:hint="cs"/>
          <w:szCs w:val="24"/>
          <w:rtl/>
        </w:rPr>
        <w:t>أن</w:t>
      </w:r>
      <w:r w:rsidRPr="00250D9E">
        <w:rPr>
          <w:rFonts w:hint="cs"/>
          <w:szCs w:val="24"/>
          <w:rtl/>
        </w:rPr>
        <w:t xml:space="preserve"> </w:t>
      </w:r>
      <w:r w:rsidR="001634D5">
        <w:rPr>
          <w:szCs w:val="24"/>
        </w:rPr>
        <w:t>10.3</w:t>
      </w:r>
      <w:r w:rsidRPr="00250D9E">
        <w:rPr>
          <w:rFonts w:hint="cs"/>
          <w:szCs w:val="24"/>
          <w:rtl/>
        </w:rPr>
        <w:t>% من الحيازات</w:t>
      </w:r>
      <w:r w:rsidR="00D1514E" w:rsidRPr="00250D9E">
        <w:rPr>
          <w:rFonts w:hint="cs"/>
          <w:szCs w:val="24"/>
          <w:rtl/>
        </w:rPr>
        <w:t xml:space="preserve"> النباتية والمختلطة</w:t>
      </w:r>
      <w:r w:rsidR="00AC0086" w:rsidRPr="00250D9E">
        <w:rPr>
          <w:rFonts w:hint="cs"/>
          <w:szCs w:val="24"/>
          <w:rtl/>
        </w:rPr>
        <w:t xml:space="preserve"> في </w:t>
      </w:r>
      <w:r w:rsidR="00972DEC" w:rsidRPr="00250D9E">
        <w:rPr>
          <w:rFonts w:hint="cs"/>
          <w:szCs w:val="24"/>
          <w:rtl/>
        </w:rPr>
        <w:t xml:space="preserve">محافظة </w:t>
      </w:r>
      <w:r w:rsidR="004B402E">
        <w:rPr>
          <w:rFonts w:hint="cs"/>
          <w:szCs w:val="24"/>
          <w:rtl/>
        </w:rPr>
        <w:t>سلفيت</w:t>
      </w:r>
      <w:r w:rsidRPr="00250D9E">
        <w:rPr>
          <w:rFonts w:hint="cs"/>
          <w:szCs w:val="24"/>
          <w:rtl/>
        </w:rPr>
        <w:t xml:space="preserve"> تتلقى خدمات زراعية فقط، و</w:t>
      </w:r>
      <w:r w:rsidR="001634D5">
        <w:rPr>
          <w:rFonts w:hint="cs"/>
          <w:szCs w:val="24"/>
          <w:rtl/>
        </w:rPr>
        <w:t>34.4</w:t>
      </w:r>
      <w:r w:rsidRPr="00250D9E">
        <w:rPr>
          <w:rFonts w:hint="cs"/>
          <w:szCs w:val="24"/>
          <w:rtl/>
        </w:rPr>
        <w:t xml:space="preserve">% </w:t>
      </w:r>
      <w:r w:rsidR="00D1514E" w:rsidRPr="00250D9E">
        <w:rPr>
          <w:rFonts w:hint="cs"/>
          <w:szCs w:val="24"/>
          <w:rtl/>
        </w:rPr>
        <w:t xml:space="preserve">من الحيازات الحيوانية والمختلطة </w:t>
      </w:r>
      <w:r w:rsidRPr="00250D9E">
        <w:rPr>
          <w:rFonts w:hint="cs"/>
          <w:szCs w:val="24"/>
          <w:rtl/>
        </w:rPr>
        <w:t xml:space="preserve">تتلقى خدمات بيطرية فقط، بينما </w:t>
      </w:r>
      <w:r w:rsidR="001634D5">
        <w:rPr>
          <w:rFonts w:hint="cs"/>
          <w:szCs w:val="24"/>
          <w:rtl/>
        </w:rPr>
        <w:t>0.8</w:t>
      </w:r>
      <w:r w:rsidRPr="00250D9E">
        <w:rPr>
          <w:rFonts w:hint="cs"/>
          <w:szCs w:val="24"/>
          <w:rtl/>
        </w:rPr>
        <w:t xml:space="preserve">% </w:t>
      </w:r>
      <w:r w:rsidR="00D1514E" w:rsidRPr="00250D9E">
        <w:rPr>
          <w:rFonts w:hint="cs"/>
          <w:szCs w:val="24"/>
          <w:rtl/>
        </w:rPr>
        <w:t xml:space="preserve">من الحيازات </w:t>
      </w:r>
      <w:r w:rsidR="00C55C77">
        <w:rPr>
          <w:rFonts w:hint="cs"/>
          <w:szCs w:val="24"/>
          <w:rtl/>
        </w:rPr>
        <w:t>الزراعية</w:t>
      </w:r>
      <w:r w:rsidR="00D1514E" w:rsidRPr="00250D9E">
        <w:rPr>
          <w:rFonts w:hint="cs"/>
          <w:szCs w:val="24"/>
          <w:rtl/>
        </w:rPr>
        <w:t xml:space="preserve"> </w:t>
      </w:r>
      <w:r w:rsidRPr="00250D9E">
        <w:rPr>
          <w:rFonts w:hint="cs"/>
          <w:szCs w:val="24"/>
          <w:rtl/>
        </w:rPr>
        <w:t>تتلقى خدمات زراعية وبيطرية معا، في حين</w:t>
      </w:r>
      <w:r w:rsidR="00D1514E" w:rsidRPr="00250D9E">
        <w:rPr>
          <w:rFonts w:hint="cs"/>
          <w:szCs w:val="24"/>
          <w:rtl/>
        </w:rPr>
        <w:t xml:space="preserve"> أن </w:t>
      </w:r>
      <w:r w:rsidR="001634D5">
        <w:rPr>
          <w:rFonts w:hint="cs"/>
          <w:szCs w:val="24"/>
          <w:rtl/>
        </w:rPr>
        <w:t>83.2</w:t>
      </w:r>
      <w:r w:rsidRPr="00250D9E">
        <w:rPr>
          <w:rFonts w:hint="cs"/>
          <w:szCs w:val="24"/>
          <w:rtl/>
        </w:rPr>
        <w:t xml:space="preserve">% </w:t>
      </w:r>
      <w:r w:rsidR="00D1514E" w:rsidRPr="00250D9E">
        <w:rPr>
          <w:rFonts w:hint="cs"/>
          <w:szCs w:val="24"/>
          <w:rtl/>
        </w:rPr>
        <w:t xml:space="preserve">من مجموع الحيازات </w:t>
      </w:r>
      <w:r w:rsidRPr="00250D9E">
        <w:rPr>
          <w:rFonts w:hint="cs"/>
          <w:szCs w:val="24"/>
          <w:rtl/>
        </w:rPr>
        <w:t>لا تتلقى أي نوع من الخدمات</w:t>
      </w:r>
      <w:r w:rsidR="00D1514E" w:rsidRPr="00250D9E">
        <w:rPr>
          <w:rFonts w:hint="cs"/>
          <w:szCs w:val="24"/>
          <w:rtl/>
        </w:rPr>
        <w:t xml:space="preserve"> الحكومية</w:t>
      </w:r>
      <w:r w:rsidRPr="00250D9E">
        <w:rPr>
          <w:rFonts w:hint="cs"/>
          <w:szCs w:val="24"/>
          <w:rtl/>
        </w:rPr>
        <w:t>.</w:t>
      </w:r>
    </w:p>
    <w:p w:rsidR="0033730F" w:rsidRPr="00250D9E" w:rsidRDefault="0033730F" w:rsidP="0033730F">
      <w:pPr>
        <w:pStyle w:val="BodyText"/>
        <w:rPr>
          <w:szCs w:val="24"/>
          <w:rtl/>
        </w:rPr>
      </w:pPr>
    </w:p>
    <w:p w:rsidR="007067C7" w:rsidRPr="00250D9E" w:rsidRDefault="0033730F" w:rsidP="00F74F2D">
      <w:pPr>
        <w:pStyle w:val="BodyText"/>
        <w:rPr>
          <w:szCs w:val="24"/>
          <w:rtl/>
        </w:rPr>
      </w:pPr>
      <w:r w:rsidRPr="00250D9E">
        <w:rPr>
          <w:rFonts w:hint="cs"/>
          <w:szCs w:val="24"/>
          <w:rtl/>
        </w:rPr>
        <w:t>وبينت</w:t>
      </w:r>
      <w:r w:rsidR="007067C7" w:rsidRPr="00250D9E">
        <w:rPr>
          <w:rFonts w:hint="cs"/>
          <w:szCs w:val="24"/>
          <w:rtl/>
        </w:rPr>
        <w:t xml:space="preserve"> النتائج إلى أن </w:t>
      </w:r>
      <w:r w:rsidR="001634D5">
        <w:rPr>
          <w:rFonts w:hint="cs"/>
          <w:szCs w:val="24"/>
          <w:rtl/>
        </w:rPr>
        <w:t>39.9</w:t>
      </w:r>
      <w:r w:rsidR="007067C7" w:rsidRPr="00250D9E">
        <w:rPr>
          <w:rFonts w:hint="cs"/>
          <w:szCs w:val="24"/>
          <w:rtl/>
        </w:rPr>
        <w:t xml:space="preserve">% من الحيازات الزراعية في </w:t>
      </w:r>
      <w:r w:rsidR="00972DEC" w:rsidRPr="00250D9E">
        <w:rPr>
          <w:rFonts w:hint="cs"/>
          <w:szCs w:val="24"/>
          <w:rtl/>
        </w:rPr>
        <w:t xml:space="preserve">محافظة </w:t>
      </w:r>
      <w:r w:rsidR="004B402E">
        <w:rPr>
          <w:rFonts w:hint="cs"/>
          <w:szCs w:val="24"/>
          <w:rtl/>
        </w:rPr>
        <w:t>سلفيت</w:t>
      </w:r>
      <w:r w:rsidR="004756E6" w:rsidRPr="00250D9E">
        <w:rPr>
          <w:rFonts w:hint="cs"/>
          <w:szCs w:val="24"/>
          <w:rtl/>
        </w:rPr>
        <w:t xml:space="preserve"> </w:t>
      </w:r>
      <w:r w:rsidR="007067C7" w:rsidRPr="00250D9E">
        <w:rPr>
          <w:rFonts w:hint="cs"/>
          <w:szCs w:val="24"/>
          <w:rtl/>
        </w:rPr>
        <w:t xml:space="preserve">لا تتلقى إرشاد زراعي من أي جهة من الجهات، فيما كان </w:t>
      </w:r>
      <w:r w:rsidR="00F74F2D">
        <w:rPr>
          <w:rFonts w:hint="cs"/>
          <w:szCs w:val="24"/>
          <w:rtl/>
        </w:rPr>
        <w:t>14.7</w:t>
      </w:r>
      <w:r w:rsidR="007067C7" w:rsidRPr="00250D9E">
        <w:rPr>
          <w:rFonts w:hint="cs"/>
          <w:szCs w:val="24"/>
          <w:rtl/>
        </w:rPr>
        <w:t xml:space="preserve">% من الحيازات الزراعية </w:t>
      </w:r>
      <w:r w:rsidR="004A6E1D" w:rsidRPr="00250D9E">
        <w:rPr>
          <w:rFonts w:hint="cs"/>
          <w:szCs w:val="24"/>
          <w:rtl/>
        </w:rPr>
        <w:t xml:space="preserve">في </w:t>
      </w:r>
      <w:r w:rsidR="00972DEC" w:rsidRPr="00250D9E">
        <w:rPr>
          <w:rFonts w:hint="cs"/>
          <w:szCs w:val="24"/>
          <w:rtl/>
        </w:rPr>
        <w:t xml:space="preserve">محافظة </w:t>
      </w:r>
      <w:r w:rsidR="004B402E">
        <w:rPr>
          <w:rFonts w:hint="cs"/>
          <w:szCs w:val="24"/>
          <w:rtl/>
        </w:rPr>
        <w:t>سلفيت</w:t>
      </w:r>
      <w:r w:rsidR="004756E6" w:rsidRPr="00250D9E">
        <w:rPr>
          <w:rFonts w:hint="cs"/>
          <w:szCs w:val="24"/>
          <w:rtl/>
        </w:rPr>
        <w:t xml:space="preserve"> </w:t>
      </w:r>
      <w:r w:rsidR="007067C7" w:rsidRPr="00250D9E">
        <w:rPr>
          <w:rFonts w:hint="cs"/>
          <w:szCs w:val="24"/>
          <w:rtl/>
        </w:rPr>
        <w:t>مصدرها الرئيسي للإرش</w:t>
      </w:r>
      <w:r w:rsidR="00D1514E" w:rsidRPr="00250D9E">
        <w:rPr>
          <w:rFonts w:hint="cs"/>
          <w:szCs w:val="24"/>
          <w:rtl/>
        </w:rPr>
        <w:t>اد الزراعي من وزارة الزراعة، و</w:t>
      </w:r>
      <w:r w:rsidR="00F74F2D">
        <w:rPr>
          <w:rFonts w:hint="cs"/>
          <w:szCs w:val="24"/>
          <w:rtl/>
        </w:rPr>
        <w:t>27.3</w:t>
      </w:r>
      <w:r w:rsidR="007067C7" w:rsidRPr="00250D9E">
        <w:rPr>
          <w:rFonts w:hint="cs"/>
          <w:szCs w:val="24"/>
          <w:rtl/>
        </w:rPr>
        <w:t>% من المزارعين، و</w:t>
      </w:r>
      <w:r w:rsidR="00F74F2D">
        <w:rPr>
          <w:rFonts w:hint="cs"/>
          <w:szCs w:val="24"/>
          <w:rtl/>
        </w:rPr>
        <w:t>1.5</w:t>
      </w:r>
      <w:r w:rsidR="007067C7" w:rsidRPr="00250D9E">
        <w:rPr>
          <w:rFonts w:hint="cs"/>
          <w:szCs w:val="24"/>
          <w:rtl/>
        </w:rPr>
        <w:t>% من وسائل الإعلام، و</w:t>
      </w:r>
      <w:r w:rsidR="00F74F2D">
        <w:rPr>
          <w:rFonts w:hint="cs"/>
          <w:szCs w:val="24"/>
          <w:rtl/>
        </w:rPr>
        <w:t>3.4</w:t>
      </w:r>
      <w:r w:rsidR="007067C7" w:rsidRPr="00250D9E">
        <w:rPr>
          <w:rFonts w:hint="cs"/>
          <w:szCs w:val="24"/>
          <w:rtl/>
        </w:rPr>
        <w:t>% من تجار المواد الزراعية.</w:t>
      </w:r>
      <w:r w:rsidR="007067C7" w:rsidRPr="00250D9E">
        <w:rPr>
          <w:rFonts w:hint="cs"/>
          <w:b/>
          <w:bCs/>
          <w:szCs w:val="24"/>
          <w:rtl/>
        </w:rPr>
        <w:t xml:space="preserve"> </w:t>
      </w:r>
    </w:p>
    <w:p w:rsidR="007067C7" w:rsidRPr="00250D9E" w:rsidRDefault="007067C7" w:rsidP="00C46DFB">
      <w:pPr>
        <w:pStyle w:val="BodyText"/>
        <w:rPr>
          <w:szCs w:val="24"/>
          <w:rtl/>
        </w:rPr>
      </w:pPr>
    </w:p>
    <w:p w:rsidR="008924F5" w:rsidRPr="00250D9E" w:rsidRDefault="008924F5" w:rsidP="00F74F2D">
      <w:pPr>
        <w:pStyle w:val="BodyText"/>
        <w:jc w:val="both"/>
        <w:rPr>
          <w:szCs w:val="24"/>
        </w:rPr>
      </w:pPr>
      <w:r w:rsidRPr="00250D9E">
        <w:rPr>
          <w:rFonts w:hint="cs"/>
          <w:szCs w:val="24"/>
          <w:rtl/>
        </w:rPr>
        <w:lastRenderedPageBreak/>
        <w:t xml:space="preserve">بلغ عدد الحيازات الزراعية التي تربي أسماك في برك </w:t>
      </w:r>
      <w:r w:rsidR="00F74F2D">
        <w:rPr>
          <w:rFonts w:hint="cs"/>
          <w:szCs w:val="24"/>
          <w:rtl/>
        </w:rPr>
        <w:t>حيازتان</w:t>
      </w:r>
      <w:r w:rsidRPr="00250D9E">
        <w:rPr>
          <w:rFonts w:hint="cs"/>
          <w:szCs w:val="24"/>
          <w:rtl/>
        </w:rPr>
        <w:t xml:space="preserve"> في محافظة </w:t>
      </w:r>
      <w:r w:rsidR="004B402E">
        <w:rPr>
          <w:rFonts w:hint="cs"/>
          <w:szCs w:val="24"/>
          <w:rtl/>
        </w:rPr>
        <w:t>سلفيت</w:t>
      </w:r>
      <w:r w:rsidRPr="00250D9E">
        <w:rPr>
          <w:rFonts w:hint="cs"/>
          <w:szCs w:val="24"/>
          <w:rtl/>
        </w:rPr>
        <w:t xml:space="preserve">، أما عدد الحيازات الزراعية التي </w:t>
      </w:r>
      <w:r w:rsidRPr="00250D9E">
        <w:rPr>
          <w:rFonts w:hint="eastAsia"/>
          <w:szCs w:val="24"/>
          <w:rtl/>
        </w:rPr>
        <w:t>تشكل</w:t>
      </w:r>
      <w:r w:rsidRPr="00250D9E">
        <w:rPr>
          <w:rFonts w:hint="cs"/>
          <w:szCs w:val="24"/>
          <w:rtl/>
        </w:rPr>
        <w:t xml:space="preserve"> مصدر</w:t>
      </w:r>
      <w:r w:rsidRPr="00250D9E">
        <w:rPr>
          <w:szCs w:val="24"/>
          <w:rtl/>
        </w:rPr>
        <w:t xml:space="preserve"> الدخل الرئيسي </w:t>
      </w:r>
      <w:r w:rsidRPr="00250D9E">
        <w:rPr>
          <w:rFonts w:hint="eastAsia"/>
          <w:szCs w:val="24"/>
          <w:rtl/>
        </w:rPr>
        <w:t>للأسرة</w:t>
      </w:r>
      <w:r w:rsidRPr="00250D9E">
        <w:rPr>
          <w:rFonts w:hint="cs"/>
          <w:szCs w:val="24"/>
          <w:rtl/>
        </w:rPr>
        <w:t xml:space="preserve"> في محافظة </w:t>
      </w:r>
      <w:r w:rsidR="004B402E">
        <w:rPr>
          <w:rFonts w:hint="cs"/>
          <w:szCs w:val="24"/>
          <w:rtl/>
        </w:rPr>
        <w:t>سلفيت</w:t>
      </w:r>
      <w:r w:rsidRPr="00250D9E">
        <w:rPr>
          <w:rFonts w:hint="cs"/>
          <w:szCs w:val="24"/>
          <w:rtl/>
        </w:rPr>
        <w:t xml:space="preserve"> فبلغ </w:t>
      </w:r>
      <w:r w:rsidR="00F74F2D">
        <w:rPr>
          <w:rFonts w:hint="cs"/>
          <w:szCs w:val="24"/>
          <w:rtl/>
        </w:rPr>
        <w:t>386</w:t>
      </w:r>
      <w:r w:rsidRPr="00250D9E">
        <w:rPr>
          <w:rFonts w:hint="cs"/>
          <w:szCs w:val="24"/>
          <w:rtl/>
        </w:rPr>
        <w:t xml:space="preserve"> حيازة.</w:t>
      </w:r>
    </w:p>
    <w:p w:rsidR="00A8188A" w:rsidRPr="00250D9E" w:rsidRDefault="00A8188A" w:rsidP="008924F5">
      <w:pPr>
        <w:pStyle w:val="BodyText"/>
        <w:jc w:val="both"/>
        <w:rPr>
          <w:szCs w:val="24"/>
          <w:rtl/>
        </w:rPr>
      </w:pPr>
    </w:p>
    <w:p w:rsidR="00003482" w:rsidRPr="00250D9E" w:rsidRDefault="00003482" w:rsidP="00AB4A81">
      <w:pPr>
        <w:pStyle w:val="BodyText"/>
        <w:jc w:val="both"/>
        <w:rPr>
          <w:szCs w:val="24"/>
          <w:rtl/>
        </w:rPr>
      </w:pPr>
      <w:r w:rsidRPr="00250D9E">
        <w:rPr>
          <w:rFonts w:hint="cs"/>
          <w:szCs w:val="24"/>
          <w:rtl/>
        </w:rPr>
        <w:t>بلغ عدد الحيازات الزراعية التي تعيقها الإجراءات الإسرائيلية</w:t>
      </w:r>
      <w:r w:rsidR="00F74F2D">
        <w:rPr>
          <w:rFonts w:hint="cs"/>
          <w:szCs w:val="24"/>
          <w:rtl/>
        </w:rPr>
        <w:t xml:space="preserve"> في محافظة سلفيت</w:t>
      </w:r>
      <w:r w:rsidRPr="00250D9E">
        <w:rPr>
          <w:rFonts w:hint="cs"/>
          <w:szCs w:val="24"/>
          <w:rtl/>
        </w:rPr>
        <w:t xml:space="preserve"> </w:t>
      </w:r>
      <w:r w:rsidR="00F74F2D">
        <w:rPr>
          <w:rFonts w:hint="cs"/>
          <w:szCs w:val="24"/>
          <w:rtl/>
        </w:rPr>
        <w:t>1,317</w:t>
      </w:r>
      <w:r w:rsidRPr="00250D9E">
        <w:rPr>
          <w:rFonts w:hint="cs"/>
          <w:szCs w:val="24"/>
          <w:rtl/>
        </w:rPr>
        <w:t xml:space="preserve"> حيازة</w:t>
      </w:r>
      <w:r w:rsidR="00F74F2D">
        <w:rPr>
          <w:rFonts w:hint="cs"/>
          <w:szCs w:val="24"/>
          <w:rtl/>
        </w:rPr>
        <w:t>،</w:t>
      </w:r>
      <w:r w:rsidRPr="00250D9E">
        <w:rPr>
          <w:rFonts w:hint="cs"/>
          <w:szCs w:val="24"/>
          <w:rtl/>
        </w:rPr>
        <w:t xml:space="preserve"> بلغ إجمالي مساحتها </w:t>
      </w:r>
      <w:r w:rsidR="00F74F2D">
        <w:rPr>
          <w:rFonts w:hint="cs"/>
          <w:szCs w:val="24"/>
          <w:rtl/>
        </w:rPr>
        <w:t>21,336</w:t>
      </w:r>
      <w:r w:rsidRPr="00250D9E">
        <w:rPr>
          <w:rFonts w:hint="cs"/>
          <w:szCs w:val="24"/>
          <w:rtl/>
        </w:rPr>
        <w:t xml:space="preserve"> دونم، وشكلت مساحة هذه الحيازات ما نسبته </w:t>
      </w:r>
      <w:r w:rsidR="00F74F2D">
        <w:rPr>
          <w:rFonts w:hint="cs"/>
          <w:szCs w:val="24"/>
          <w:rtl/>
        </w:rPr>
        <w:t>39.0</w:t>
      </w:r>
      <w:r w:rsidRPr="00250D9E">
        <w:rPr>
          <w:rFonts w:hint="cs"/>
          <w:szCs w:val="24"/>
          <w:rtl/>
        </w:rPr>
        <w:t xml:space="preserve">% من إجمالي مساحة الحيازات الزراعية في </w:t>
      </w:r>
      <w:r w:rsidR="00972DEC" w:rsidRPr="00250D9E">
        <w:rPr>
          <w:rFonts w:hint="cs"/>
          <w:szCs w:val="24"/>
          <w:rtl/>
        </w:rPr>
        <w:t xml:space="preserve">محافظة </w:t>
      </w:r>
      <w:r w:rsidR="004B402E">
        <w:rPr>
          <w:rFonts w:hint="cs"/>
          <w:szCs w:val="24"/>
          <w:rtl/>
        </w:rPr>
        <w:t>سلفيت</w:t>
      </w:r>
      <w:r w:rsidRPr="00250D9E">
        <w:rPr>
          <w:rFonts w:hint="cs"/>
          <w:szCs w:val="24"/>
          <w:rtl/>
        </w:rPr>
        <w:t xml:space="preserve">، أما على مستوى المعيق فتشير النتائج إلى أن عدد الحيازات التي تعيق استغلالها المستعمرات الإسرائيلية فقط </w:t>
      </w:r>
      <w:r w:rsidR="00F74F2D">
        <w:rPr>
          <w:rFonts w:hint="cs"/>
          <w:szCs w:val="24"/>
          <w:rtl/>
        </w:rPr>
        <w:t>644</w:t>
      </w:r>
      <w:r w:rsidRPr="00250D9E">
        <w:rPr>
          <w:rFonts w:hint="cs"/>
          <w:szCs w:val="24"/>
          <w:rtl/>
        </w:rPr>
        <w:t xml:space="preserve"> </w:t>
      </w:r>
      <w:r w:rsidR="001B5224" w:rsidRPr="00250D9E">
        <w:rPr>
          <w:rFonts w:hint="cs"/>
          <w:szCs w:val="24"/>
          <w:rtl/>
        </w:rPr>
        <w:t>حيازة</w:t>
      </w:r>
      <w:r w:rsidRPr="00250D9E">
        <w:rPr>
          <w:rFonts w:hint="cs"/>
          <w:szCs w:val="24"/>
          <w:rtl/>
        </w:rPr>
        <w:t xml:space="preserve"> بمساحة مقدارها </w:t>
      </w:r>
      <w:r w:rsidR="00F74F2D">
        <w:rPr>
          <w:rFonts w:hint="cs"/>
          <w:szCs w:val="24"/>
          <w:rtl/>
        </w:rPr>
        <w:t>9,839</w:t>
      </w:r>
      <w:r w:rsidRPr="00250D9E">
        <w:rPr>
          <w:rFonts w:hint="cs"/>
          <w:szCs w:val="24"/>
          <w:rtl/>
        </w:rPr>
        <w:t xml:space="preserve"> دونم، وبلغ عدد الحيازات التي يعيق استغلالها جدار الضم والتوسع فقط </w:t>
      </w:r>
      <w:r w:rsidR="00F74F2D">
        <w:rPr>
          <w:rFonts w:hint="cs"/>
          <w:szCs w:val="24"/>
          <w:rtl/>
        </w:rPr>
        <w:t>179</w:t>
      </w:r>
      <w:r w:rsidRPr="00250D9E">
        <w:rPr>
          <w:rFonts w:hint="cs"/>
          <w:szCs w:val="24"/>
          <w:rtl/>
        </w:rPr>
        <w:t xml:space="preserve"> حيازة بمساحة مقدارها </w:t>
      </w:r>
      <w:r w:rsidR="00F74F2D">
        <w:rPr>
          <w:rFonts w:hint="cs"/>
          <w:szCs w:val="24"/>
          <w:rtl/>
        </w:rPr>
        <w:t>2,25</w:t>
      </w:r>
      <w:r w:rsidR="00D14407">
        <w:rPr>
          <w:rFonts w:hint="cs"/>
          <w:szCs w:val="24"/>
          <w:rtl/>
        </w:rPr>
        <w:t>3</w:t>
      </w:r>
      <w:r w:rsidRPr="00250D9E">
        <w:rPr>
          <w:rFonts w:hint="cs"/>
          <w:szCs w:val="24"/>
          <w:rtl/>
        </w:rPr>
        <w:t xml:space="preserve"> دونم، فيما بلغ عدد الحيازات التي يعيق استغلالها </w:t>
      </w:r>
      <w:r w:rsidRPr="00250D9E">
        <w:rPr>
          <w:szCs w:val="24"/>
          <w:rtl/>
        </w:rPr>
        <w:t xml:space="preserve">المناطق العسكرية الإسرائيلية المغلقة </w:t>
      </w:r>
      <w:r w:rsidR="00F74F2D">
        <w:rPr>
          <w:rFonts w:hint="cs"/>
          <w:szCs w:val="24"/>
          <w:rtl/>
        </w:rPr>
        <w:t>10</w:t>
      </w:r>
      <w:r w:rsidRPr="00250D9E">
        <w:rPr>
          <w:rFonts w:hint="cs"/>
          <w:szCs w:val="24"/>
          <w:rtl/>
        </w:rPr>
        <w:t xml:space="preserve"> حياز</w:t>
      </w:r>
      <w:r w:rsidR="00F74F2D">
        <w:rPr>
          <w:rFonts w:hint="cs"/>
          <w:szCs w:val="24"/>
          <w:rtl/>
        </w:rPr>
        <w:t>ات</w:t>
      </w:r>
      <w:r w:rsidRPr="00250D9E">
        <w:rPr>
          <w:rFonts w:hint="cs"/>
          <w:szCs w:val="24"/>
          <w:rtl/>
        </w:rPr>
        <w:t xml:space="preserve"> بمساحة مقدارها </w:t>
      </w:r>
      <w:r w:rsidR="00F74F2D">
        <w:rPr>
          <w:rFonts w:hint="cs"/>
          <w:szCs w:val="24"/>
          <w:rtl/>
        </w:rPr>
        <w:t>322</w:t>
      </w:r>
      <w:r w:rsidR="005F3886" w:rsidRPr="00250D9E">
        <w:rPr>
          <w:rFonts w:hint="cs"/>
          <w:szCs w:val="24"/>
          <w:rtl/>
        </w:rPr>
        <w:t xml:space="preserve"> </w:t>
      </w:r>
      <w:r w:rsidRPr="00250D9E">
        <w:rPr>
          <w:rFonts w:hint="cs"/>
          <w:szCs w:val="24"/>
          <w:rtl/>
        </w:rPr>
        <w:t>دونم، كما تعيق الحواجز الع</w:t>
      </w:r>
      <w:r w:rsidR="001B5224" w:rsidRPr="00250D9E">
        <w:rPr>
          <w:rFonts w:hint="cs"/>
          <w:szCs w:val="24"/>
          <w:rtl/>
        </w:rPr>
        <w:t xml:space="preserve">سكرية وحدها استغلال </w:t>
      </w:r>
      <w:r w:rsidR="00F74F2D">
        <w:rPr>
          <w:rFonts w:hint="cs"/>
          <w:szCs w:val="24"/>
          <w:rtl/>
        </w:rPr>
        <w:t>40</w:t>
      </w:r>
      <w:r w:rsidRPr="00250D9E">
        <w:rPr>
          <w:rFonts w:hint="cs"/>
          <w:szCs w:val="24"/>
          <w:rtl/>
        </w:rPr>
        <w:t xml:space="preserve"> حيازة بمساحة مقدارها </w:t>
      </w:r>
      <w:r w:rsidR="00F74F2D">
        <w:rPr>
          <w:rFonts w:hint="cs"/>
          <w:szCs w:val="24"/>
          <w:rtl/>
        </w:rPr>
        <w:t>754</w:t>
      </w:r>
      <w:r w:rsidRPr="00250D9E">
        <w:rPr>
          <w:rFonts w:hint="cs"/>
          <w:szCs w:val="24"/>
          <w:rtl/>
        </w:rPr>
        <w:t xml:space="preserve"> دونم، أما عدد الحيازات التي يعيقها أكثر من معيق إسرائيلي من المعيقات سابقة الذكر فبلغ </w:t>
      </w:r>
      <w:r w:rsidR="00F74F2D">
        <w:rPr>
          <w:rFonts w:hint="cs"/>
          <w:szCs w:val="24"/>
          <w:rtl/>
        </w:rPr>
        <w:t>444</w:t>
      </w:r>
      <w:r w:rsidRPr="00250D9E">
        <w:rPr>
          <w:rFonts w:hint="cs"/>
          <w:szCs w:val="24"/>
          <w:rtl/>
        </w:rPr>
        <w:t xml:space="preserve"> حيازة بمساحة مقدارها </w:t>
      </w:r>
      <w:r w:rsidR="00F74F2D">
        <w:rPr>
          <w:rFonts w:hint="cs"/>
          <w:szCs w:val="24"/>
          <w:rtl/>
        </w:rPr>
        <w:t>8,168</w:t>
      </w:r>
      <w:r w:rsidR="00DC13CD">
        <w:rPr>
          <w:rFonts w:hint="cs"/>
          <w:szCs w:val="24"/>
          <w:rtl/>
        </w:rPr>
        <w:t xml:space="preserve"> </w:t>
      </w:r>
      <w:r w:rsidRPr="00250D9E">
        <w:rPr>
          <w:rFonts w:hint="cs"/>
          <w:szCs w:val="24"/>
          <w:rtl/>
        </w:rPr>
        <w:t xml:space="preserve">دونم. </w:t>
      </w:r>
      <w:r w:rsidRPr="00250D9E">
        <w:rPr>
          <w:szCs w:val="24"/>
          <w:rtl/>
        </w:rPr>
        <w:tab/>
      </w: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FB0ADA" w:rsidRDefault="00FB0ADA" w:rsidP="00791045">
      <w:pPr>
        <w:pStyle w:val="BodyText"/>
        <w:jc w:val="both"/>
        <w:rPr>
          <w:szCs w:val="24"/>
          <w:rtl/>
        </w:rPr>
      </w:pPr>
    </w:p>
    <w:p w:rsidR="00FB0ADA" w:rsidRDefault="00FB0ADA" w:rsidP="00791045">
      <w:pPr>
        <w:pStyle w:val="BodyText"/>
        <w:jc w:val="both"/>
        <w:rPr>
          <w:szCs w:val="24"/>
          <w:rtl/>
        </w:rPr>
      </w:pPr>
    </w:p>
    <w:p w:rsidR="00FB0ADA" w:rsidRPr="00250D9E" w:rsidRDefault="00FB0ADA"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5A4041" w:rsidRPr="00250D9E" w:rsidRDefault="005A4041" w:rsidP="00791045">
      <w:pPr>
        <w:pStyle w:val="BodyText"/>
        <w:jc w:val="both"/>
        <w:rPr>
          <w:szCs w:val="24"/>
          <w:rtl/>
        </w:rPr>
      </w:pPr>
    </w:p>
    <w:p w:rsidR="007067C7" w:rsidRPr="00250D9E" w:rsidRDefault="00B877E0" w:rsidP="004B08D6">
      <w:pPr>
        <w:pStyle w:val="BodyText"/>
        <w:jc w:val="center"/>
        <w:rPr>
          <w:szCs w:val="24"/>
          <w:rtl/>
        </w:rPr>
      </w:pPr>
      <w:r w:rsidRPr="00250D9E">
        <w:rPr>
          <w:rFonts w:hint="cs"/>
          <w:szCs w:val="24"/>
          <w:rtl/>
        </w:rPr>
        <w:lastRenderedPageBreak/>
        <w:t>ا</w:t>
      </w:r>
      <w:r w:rsidR="007067C7" w:rsidRPr="00250D9E">
        <w:rPr>
          <w:rFonts w:hint="cs"/>
          <w:szCs w:val="24"/>
          <w:rtl/>
        </w:rPr>
        <w:t>لفصل الثاني</w:t>
      </w:r>
    </w:p>
    <w:p w:rsidR="003656C0" w:rsidRPr="00250D9E" w:rsidRDefault="003656C0" w:rsidP="00222BCD">
      <w:pPr>
        <w:rPr>
          <w:rFonts w:cs="Simplified Arabic"/>
          <w:rtl/>
        </w:rPr>
      </w:pPr>
    </w:p>
    <w:p w:rsidR="007067C7" w:rsidRPr="00250D9E" w:rsidRDefault="007067C7" w:rsidP="00222BCD">
      <w:pPr>
        <w:pStyle w:val="Heading5"/>
        <w:jc w:val="center"/>
        <w:rPr>
          <w:sz w:val="28"/>
          <w:szCs w:val="28"/>
          <w:rtl/>
        </w:rPr>
      </w:pPr>
      <w:r w:rsidRPr="00250D9E">
        <w:rPr>
          <w:rFonts w:hint="cs"/>
          <w:sz w:val="28"/>
          <w:szCs w:val="28"/>
          <w:rtl/>
        </w:rPr>
        <w:t>المنهجية وجودة البيانات</w:t>
      </w:r>
    </w:p>
    <w:p w:rsidR="00DF42BC" w:rsidRPr="00250D9E" w:rsidRDefault="00DF42BC" w:rsidP="00222BCD">
      <w:pPr>
        <w:pStyle w:val="Heading5"/>
        <w:numPr>
          <w:ilvl w:val="1"/>
          <w:numId w:val="43"/>
        </w:numPr>
        <w:ind w:left="0"/>
        <w:jc w:val="both"/>
        <w:rPr>
          <w:sz w:val="24"/>
          <w:szCs w:val="24"/>
          <w:rtl/>
        </w:rPr>
      </w:pPr>
      <w:r w:rsidRPr="00250D9E">
        <w:rPr>
          <w:rFonts w:hint="cs"/>
          <w:sz w:val="24"/>
          <w:szCs w:val="24"/>
          <w:rtl/>
        </w:rPr>
        <w:t xml:space="preserve">أهداف </w:t>
      </w:r>
      <w:r w:rsidR="00C55E73" w:rsidRPr="00250D9E">
        <w:rPr>
          <w:rFonts w:hint="cs"/>
          <w:sz w:val="24"/>
          <w:szCs w:val="24"/>
          <w:rtl/>
        </w:rPr>
        <w:t xml:space="preserve">ومبررات </w:t>
      </w:r>
      <w:r w:rsidRPr="00250D9E">
        <w:rPr>
          <w:rFonts w:hint="cs"/>
          <w:sz w:val="24"/>
          <w:szCs w:val="24"/>
          <w:rtl/>
        </w:rPr>
        <w:t>التعداد الزراعي</w:t>
      </w:r>
    </w:p>
    <w:p w:rsidR="00DF42BC" w:rsidRPr="00250D9E" w:rsidRDefault="00BC4292" w:rsidP="00BC4292">
      <w:pPr>
        <w:pStyle w:val="BodyTextIndent2"/>
        <w:tabs>
          <w:tab w:val="clear" w:pos="9071"/>
        </w:tabs>
        <w:ind w:left="142"/>
        <w:jc w:val="both"/>
        <w:rPr>
          <w:b w:val="0"/>
          <w:bCs w:val="0"/>
          <w:rtl/>
          <w:lang w:eastAsia="ar-SA"/>
        </w:rPr>
      </w:pPr>
      <w:r w:rsidRPr="00250D9E">
        <w:rPr>
          <w:rFonts w:hint="cs"/>
          <w:b w:val="0"/>
          <w:bCs w:val="0"/>
          <w:rtl/>
          <w:lang w:eastAsia="ar-SA"/>
        </w:rPr>
        <w:t xml:space="preserve">يهدف التعداد الزراعي إلى </w:t>
      </w:r>
      <w:r w:rsidR="00DF42BC" w:rsidRPr="00250D9E">
        <w:rPr>
          <w:rFonts w:hint="eastAsia"/>
          <w:b w:val="0"/>
          <w:bCs w:val="0"/>
          <w:rtl/>
          <w:lang w:eastAsia="ar-SA"/>
        </w:rPr>
        <w:t>توفير</w:t>
      </w:r>
      <w:r w:rsidR="00DF42BC" w:rsidRPr="00250D9E">
        <w:rPr>
          <w:b w:val="0"/>
          <w:bCs w:val="0"/>
          <w:rtl/>
          <w:lang w:eastAsia="ar-SA"/>
        </w:rPr>
        <w:t xml:space="preserve"> بيانات عن التركيب الأساسي للقطاع الزراعي (الهيكل الزراعي) لكي تكون نقطة انطلاق ترتكز عليها</w:t>
      </w:r>
      <w:r w:rsidR="00DF42BC" w:rsidRPr="00250D9E">
        <w:rPr>
          <w:rFonts w:hint="cs"/>
          <w:b w:val="0"/>
          <w:bCs w:val="0"/>
          <w:rtl/>
          <w:lang w:eastAsia="ar-SA"/>
        </w:rPr>
        <w:t xml:space="preserve"> </w:t>
      </w:r>
      <w:r w:rsidR="00DF42BC" w:rsidRPr="00250D9E">
        <w:rPr>
          <w:b w:val="0"/>
          <w:bCs w:val="0"/>
          <w:rtl/>
          <w:lang w:eastAsia="ar-SA"/>
        </w:rPr>
        <w:t>برامج</w:t>
      </w:r>
      <w:r w:rsidR="00DF42BC" w:rsidRPr="00250D9E">
        <w:rPr>
          <w:rFonts w:hint="cs"/>
          <w:b w:val="0"/>
          <w:bCs w:val="0"/>
          <w:rtl/>
          <w:lang w:eastAsia="ar-SA"/>
        </w:rPr>
        <w:t xml:space="preserve"> </w:t>
      </w:r>
      <w:r w:rsidR="00DF42BC" w:rsidRPr="00250D9E">
        <w:rPr>
          <w:b w:val="0"/>
          <w:bCs w:val="0"/>
          <w:rtl/>
          <w:lang w:eastAsia="ar-SA"/>
        </w:rPr>
        <w:t>الدولة في تطوير الموارد الزراعية واستغلالها أفضل استغلال، كما تستخدم كأساس في وضع التقديرات</w:t>
      </w:r>
      <w:r w:rsidR="00DF42BC" w:rsidRPr="00250D9E">
        <w:rPr>
          <w:rFonts w:hint="cs"/>
          <w:b w:val="0"/>
          <w:bCs w:val="0"/>
          <w:rtl/>
          <w:lang w:eastAsia="ar-SA"/>
        </w:rPr>
        <w:t xml:space="preserve"> </w:t>
      </w:r>
      <w:r w:rsidR="00DF42BC" w:rsidRPr="00250D9E">
        <w:rPr>
          <w:b w:val="0"/>
          <w:bCs w:val="0"/>
          <w:rtl/>
          <w:lang w:eastAsia="ar-SA"/>
        </w:rPr>
        <w:t>خلال السنوات</w:t>
      </w:r>
      <w:r w:rsidR="00DF42BC" w:rsidRPr="00250D9E">
        <w:rPr>
          <w:rFonts w:hint="cs"/>
          <w:b w:val="0"/>
          <w:bCs w:val="0"/>
          <w:rtl/>
          <w:lang w:eastAsia="ar-SA"/>
        </w:rPr>
        <w:t xml:space="preserve"> </w:t>
      </w:r>
      <w:r w:rsidR="00DF42BC" w:rsidRPr="00250D9E">
        <w:rPr>
          <w:b w:val="0"/>
          <w:bCs w:val="0"/>
          <w:rtl/>
          <w:lang w:eastAsia="ar-SA"/>
        </w:rPr>
        <w:t>التي تلي تنفيذ التعداد</w:t>
      </w:r>
      <w:r w:rsidRPr="00250D9E">
        <w:rPr>
          <w:rFonts w:hint="cs"/>
          <w:b w:val="0"/>
          <w:bCs w:val="0"/>
          <w:rtl/>
          <w:lang w:eastAsia="ar-SA"/>
        </w:rPr>
        <w:t xml:space="preserve"> الزراعي</w:t>
      </w:r>
      <w:r w:rsidR="00DF42BC" w:rsidRPr="00250D9E">
        <w:rPr>
          <w:rFonts w:hint="cs"/>
          <w:b w:val="0"/>
          <w:bCs w:val="0"/>
          <w:rtl/>
          <w:lang w:eastAsia="ar-SA"/>
        </w:rPr>
        <w:t>.</w:t>
      </w:r>
      <w:r w:rsidRPr="00250D9E">
        <w:rPr>
          <w:rFonts w:hint="cs"/>
          <w:b w:val="0"/>
          <w:bCs w:val="0"/>
          <w:rtl/>
          <w:lang w:eastAsia="ar-SA"/>
        </w:rPr>
        <w:t xml:space="preserve"> كما يهدف إلى </w:t>
      </w:r>
      <w:r w:rsidR="00DF42BC" w:rsidRPr="00250D9E">
        <w:rPr>
          <w:rFonts w:hint="eastAsia"/>
          <w:b w:val="0"/>
          <w:bCs w:val="0"/>
          <w:rtl/>
          <w:lang w:eastAsia="ar-SA"/>
        </w:rPr>
        <w:t>تشكيل</w:t>
      </w:r>
      <w:r w:rsidR="00DF42BC" w:rsidRPr="00250D9E">
        <w:rPr>
          <w:b w:val="0"/>
          <w:bCs w:val="0"/>
          <w:rtl/>
          <w:lang w:eastAsia="ar-SA"/>
        </w:rPr>
        <w:t xml:space="preserve"> إطار لسحب عينات ممثلة</w:t>
      </w:r>
      <w:r w:rsidR="00DF42BC" w:rsidRPr="00250D9E">
        <w:rPr>
          <w:rFonts w:hint="cs"/>
          <w:b w:val="0"/>
          <w:bCs w:val="0"/>
          <w:rtl/>
          <w:lang w:eastAsia="ar-SA"/>
        </w:rPr>
        <w:t xml:space="preserve"> للحيازات المختلفة في الأراضي الفلسطينية، بهدف إجراء</w:t>
      </w:r>
      <w:r w:rsidR="00DF42BC" w:rsidRPr="00250D9E">
        <w:rPr>
          <w:b w:val="0"/>
          <w:bCs w:val="0"/>
          <w:rtl/>
          <w:lang w:eastAsia="ar-SA"/>
        </w:rPr>
        <w:t xml:space="preserve"> مسوح زراعية دورية </w:t>
      </w:r>
      <w:r w:rsidR="00DF42BC" w:rsidRPr="00250D9E">
        <w:rPr>
          <w:rFonts w:hint="cs"/>
          <w:b w:val="0"/>
          <w:bCs w:val="0"/>
          <w:rtl/>
          <w:lang w:eastAsia="ar-SA"/>
        </w:rPr>
        <w:t>متخصصة</w:t>
      </w:r>
      <w:r w:rsidR="00DF42BC" w:rsidRPr="00250D9E">
        <w:rPr>
          <w:b w:val="0"/>
          <w:bCs w:val="0"/>
          <w:rtl/>
          <w:lang w:eastAsia="ar-SA"/>
        </w:rPr>
        <w:t xml:space="preserve"> حول الحيازات الزراعية</w:t>
      </w:r>
      <w:r w:rsidR="00DF42BC" w:rsidRPr="00250D9E">
        <w:rPr>
          <w:rFonts w:hint="cs"/>
          <w:b w:val="0"/>
          <w:bCs w:val="0"/>
          <w:rtl/>
          <w:lang w:eastAsia="ar-SA"/>
        </w:rPr>
        <w:t>،</w:t>
      </w:r>
      <w:r w:rsidR="00DF42BC" w:rsidRPr="00250D9E">
        <w:rPr>
          <w:b w:val="0"/>
          <w:bCs w:val="0"/>
          <w:rtl/>
          <w:lang w:eastAsia="ar-SA"/>
        </w:rPr>
        <w:t xml:space="preserve"> </w:t>
      </w:r>
      <w:r w:rsidR="00DF42BC" w:rsidRPr="00250D9E">
        <w:rPr>
          <w:rFonts w:hint="cs"/>
          <w:b w:val="0"/>
          <w:bCs w:val="0"/>
          <w:rtl/>
          <w:lang w:eastAsia="ar-SA"/>
        </w:rPr>
        <w:t>منها</w:t>
      </w:r>
      <w:r w:rsidR="00DF42BC" w:rsidRPr="00250D9E">
        <w:rPr>
          <w:b w:val="0"/>
          <w:bCs w:val="0"/>
          <w:rtl/>
          <w:lang w:eastAsia="ar-SA"/>
        </w:rPr>
        <w:t xml:space="preserve"> المسوح الخاصة بالثروة الحيوانية ومسوح البستنة و</w:t>
      </w:r>
      <w:r w:rsidR="00DF42BC" w:rsidRPr="00250D9E">
        <w:rPr>
          <w:rFonts w:hint="cs"/>
          <w:b w:val="0"/>
          <w:bCs w:val="0"/>
          <w:rtl/>
          <w:lang w:eastAsia="ar-SA"/>
        </w:rPr>
        <w:t>إ</w:t>
      </w:r>
      <w:r w:rsidR="00DF42BC" w:rsidRPr="00250D9E">
        <w:rPr>
          <w:b w:val="0"/>
          <w:bCs w:val="0"/>
          <w:rtl/>
          <w:lang w:eastAsia="ar-SA"/>
        </w:rPr>
        <w:t>دارة المزرعة.</w:t>
      </w:r>
      <w:r w:rsidRPr="00250D9E">
        <w:rPr>
          <w:rFonts w:hint="cs"/>
          <w:b w:val="0"/>
          <w:bCs w:val="0"/>
          <w:rtl/>
          <w:lang w:eastAsia="ar-SA"/>
        </w:rPr>
        <w:t xml:space="preserve"> بالإضافة إلى </w:t>
      </w:r>
      <w:r w:rsidR="00DF42BC" w:rsidRPr="00250D9E">
        <w:rPr>
          <w:b w:val="0"/>
          <w:bCs w:val="0"/>
          <w:rtl/>
          <w:lang w:eastAsia="ar-SA"/>
        </w:rPr>
        <w:t>توفير البيانات الأساسية والتفصيلية عن بنية القطاع الزراعي، والتي تلبي احتياجات الجهات الحكومية في التخطيط والرصد.</w:t>
      </w:r>
      <w:r w:rsidR="00DF42BC" w:rsidRPr="00250D9E">
        <w:rPr>
          <w:rFonts w:hint="cs"/>
          <w:b w:val="0"/>
          <w:bCs w:val="0"/>
          <w:rtl/>
          <w:lang w:eastAsia="ar-SA"/>
        </w:rPr>
        <w:t xml:space="preserve"> </w:t>
      </w:r>
      <w:r w:rsidR="00DF42BC" w:rsidRPr="00250D9E">
        <w:rPr>
          <w:b w:val="0"/>
          <w:bCs w:val="0"/>
          <w:rtl/>
          <w:lang w:eastAsia="ar-SA"/>
        </w:rPr>
        <w:t xml:space="preserve"> كما يساهم في التخطيط </w:t>
      </w:r>
      <w:r w:rsidR="00DF42BC" w:rsidRPr="00250D9E">
        <w:rPr>
          <w:rFonts w:hint="cs"/>
          <w:b w:val="0"/>
          <w:bCs w:val="0"/>
          <w:rtl/>
          <w:lang w:eastAsia="ar-SA"/>
        </w:rPr>
        <w:t>المنطقي</w:t>
      </w:r>
      <w:r w:rsidR="00DF42BC" w:rsidRPr="00250D9E">
        <w:rPr>
          <w:b w:val="0"/>
          <w:bCs w:val="0"/>
          <w:rtl/>
          <w:lang w:eastAsia="ar-SA"/>
        </w:rPr>
        <w:t xml:space="preserve"> والتوزيع الأمثل للموارد، وكذلك تلبية احتياجات القطاع الخاص.</w:t>
      </w:r>
      <w:r w:rsidR="00DF42BC" w:rsidRPr="00250D9E">
        <w:rPr>
          <w:b w:val="0"/>
          <w:bCs w:val="0"/>
          <w:rtl/>
          <w:lang w:eastAsia="ar-SA"/>
        </w:rPr>
        <w:cr/>
      </w:r>
    </w:p>
    <w:p w:rsidR="0082346C" w:rsidRPr="00250D9E" w:rsidRDefault="0082346C" w:rsidP="0082346C">
      <w:pPr>
        <w:rPr>
          <w:rFonts w:cs="Simplified Arabic"/>
          <w:sz w:val="24"/>
          <w:szCs w:val="24"/>
          <w:rtl/>
          <w:lang w:eastAsia="ar-SA"/>
        </w:rPr>
      </w:pPr>
      <w:r w:rsidRPr="00250D9E">
        <w:rPr>
          <w:rFonts w:cs="Simplified Arabic" w:hint="cs"/>
          <w:sz w:val="24"/>
          <w:szCs w:val="24"/>
          <w:rtl/>
          <w:lang w:eastAsia="ar-SA"/>
        </w:rPr>
        <w:t>أما مبررات تنفيذ التعداد الزراع</w:t>
      </w:r>
      <w:r w:rsidRPr="00250D9E">
        <w:rPr>
          <w:rFonts w:cs="Simplified Arabic" w:hint="eastAsia"/>
          <w:sz w:val="24"/>
          <w:szCs w:val="24"/>
          <w:rtl/>
          <w:lang w:eastAsia="ar-SA"/>
        </w:rPr>
        <w:t>ي</w:t>
      </w:r>
      <w:r w:rsidRPr="00250D9E">
        <w:rPr>
          <w:rFonts w:cs="Simplified Arabic" w:hint="cs"/>
          <w:sz w:val="24"/>
          <w:szCs w:val="24"/>
          <w:rtl/>
          <w:lang w:eastAsia="ar-SA"/>
        </w:rPr>
        <w:t xml:space="preserve"> فتمثلت بأربعة مبررات رئيسية:</w:t>
      </w:r>
    </w:p>
    <w:p w:rsidR="00DF42BC" w:rsidRPr="00250D9E" w:rsidRDefault="00DF42BC" w:rsidP="00DF42BC">
      <w:pPr>
        <w:pStyle w:val="BodyTextIndent2"/>
        <w:numPr>
          <w:ilvl w:val="0"/>
          <w:numId w:val="44"/>
        </w:numPr>
        <w:tabs>
          <w:tab w:val="clear" w:pos="9071"/>
        </w:tabs>
        <w:ind w:left="424"/>
        <w:jc w:val="both"/>
        <w:rPr>
          <w:b w:val="0"/>
          <w:bCs w:val="0"/>
          <w:rtl/>
          <w:lang w:eastAsia="ar-SA"/>
        </w:rPr>
      </w:pPr>
      <w:r w:rsidRPr="00250D9E">
        <w:rPr>
          <w:rFonts w:hint="eastAsia"/>
          <w:b w:val="0"/>
          <w:bCs w:val="0"/>
          <w:rtl/>
          <w:lang w:eastAsia="ar-SA"/>
        </w:rPr>
        <w:t>تلبية</w:t>
      </w:r>
      <w:r w:rsidRPr="00250D9E">
        <w:rPr>
          <w:b w:val="0"/>
          <w:bCs w:val="0"/>
          <w:rtl/>
          <w:lang w:eastAsia="ar-SA"/>
        </w:rPr>
        <w:t xml:space="preserve"> الطلب المتزايد والمتواصل</w:t>
      </w:r>
      <w:r w:rsidRPr="00250D9E">
        <w:rPr>
          <w:rFonts w:hint="cs"/>
          <w:b w:val="0"/>
          <w:bCs w:val="0"/>
          <w:rtl/>
          <w:lang w:eastAsia="ar-SA"/>
        </w:rPr>
        <w:t xml:space="preserve"> </w:t>
      </w:r>
      <w:r w:rsidRPr="00250D9E">
        <w:rPr>
          <w:b w:val="0"/>
          <w:bCs w:val="0"/>
          <w:rtl/>
          <w:lang w:eastAsia="ar-SA"/>
        </w:rPr>
        <w:t>على</w:t>
      </w:r>
      <w:r w:rsidRPr="00250D9E">
        <w:rPr>
          <w:rFonts w:hint="cs"/>
          <w:b w:val="0"/>
          <w:bCs w:val="0"/>
          <w:rtl/>
          <w:lang w:eastAsia="ar-SA"/>
        </w:rPr>
        <w:t xml:space="preserve"> </w:t>
      </w:r>
      <w:r w:rsidRPr="00250D9E">
        <w:rPr>
          <w:b w:val="0"/>
          <w:bCs w:val="0"/>
          <w:rtl/>
          <w:lang w:eastAsia="ar-SA"/>
        </w:rPr>
        <w:t>البيانات والمؤشرات الإحصائية الموثوقة</w:t>
      </w:r>
      <w:r w:rsidRPr="00250D9E">
        <w:rPr>
          <w:rFonts w:hint="cs"/>
          <w:b w:val="0"/>
          <w:bCs w:val="0"/>
          <w:rtl/>
          <w:lang w:eastAsia="ar-SA"/>
        </w:rPr>
        <w:t xml:space="preserve"> </w:t>
      </w:r>
      <w:r w:rsidRPr="00250D9E">
        <w:rPr>
          <w:rFonts w:hint="eastAsia"/>
          <w:b w:val="0"/>
          <w:bCs w:val="0"/>
          <w:rtl/>
          <w:lang w:eastAsia="ar-SA"/>
        </w:rPr>
        <w:t>في</w:t>
      </w:r>
      <w:r w:rsidRPr="00250D9E">
        <w:rPr>
          <w:b w:val="0"/>
          <w:bCs w:val="0"/>
          <w:rtl/>
          <w:lang w:eastAsia="ar-SA"/>
        </w:rPr>
        <w:t xml:space="preserve"> المجال الزراعي من قبل</w:t>
      </w:r>
      <w:r w:rsidRPr="00250D9E">
        <w:rPr>
          <w:rFonts w:hint="cs"/>
          <w:b w:val="0"/>
          <w:bCs w:val="0"/>
          <w:rtl/>
          <w:lang w:eastAsia="ar-SA"/>
        </w:rPr>
        <w:t xml:space="preserve"> </w:t>
      </w:r>
      <w:r w:rsidRPr="00250D9E">
        <w:rPr>
          <w:b w:val="0"/>
          <w:bCs w:val="0"/>
          <w:rtl/>
          <w:lang w:eastAsia="ar-SA"/>
        </w:rPr>
        <w:t>المستخدمين في الأراضي الفلسطينية، وخاصة من جانب المؤسسات الحكومية من أجل وضع الخطط ورسم السياسات</w:t>
      </w:r>
      <w:r w:rsidRPr="00250D9E">
        <w:rPr>
          <w:rFonts w:hint="cs"/>
          <w:b w:val="0"/>
          <w:bCs w:val="0"/>
          <w:rtl/>
          <w:lang w:eastAsia="ar-SA"/>
        </w:rPr>
        <w:t xml:space="preserve"> </w:t>
      </w:r>
      <w:r w:rsidRPr="00250D9E">
        <w:rPr>
          <w:b w:val="0"/>
          <w:bCs w:val="0"/>
          <w:rtl/>
          <w:lang w:eastAsia="ar-SA"/>
        </w:rPr>
        <w:t>واتخاذ القرارات اللازمة والقيام بعمليات الرصد</w:t>
      </w:r>
      <w:r w:rsidRPr="00250D9E">
        <w:rPr>
          <w:rFonts w:hint="cs"/>
          <w:b w:val="0"/>
          <w:bCs w:val="0"/>
          <w:rtl/>
          <w:lang w:eastAsia="ar-SA"/>
        </w:rPr>
        <w:t>.</w:t>
      </w:r>
    </w:p>
    <w:p w:rsidR="00DF42BC" w:rsidRPr="00250D9E" w:rsidRDefault="00DF42BC" w:rsidP="00DF42BC">
      <w:pPr>
        <w:pStyle w:val="BodyTextIndent2"/>
        <w:numPr>
          <w:ilvl w:val="0"/>
          <w:numId w:val="44"/>
        </w:numPr>
        <w:tabs>
          <w:tab w:val="clear" w:pos="9071"/>
        </w:tabs>
        <w:ind w:left="424"/>
        <w:jc w:val="both"/>
        <w:rPr>
          <w:b w:val="0"/>
          <w:bCs w:val="0"/>
          <w:rtl/>
          <w:lang w:eastAsia="ar-SA"/>
        </w:rPr>
      </w:pPr>
      <w:bookmarkStart w:id="0" w:name="_GoBack"/>
      <w:bookmarkEnd w:id="0"/>
      <w:r w:rsidRPr="00250D9E">
        <w:rPr>
          <w:rFonts w:hint="cs"/>
          <w:b w:val="0"/>
          <w:bCs w:val="0"/>
          <w:rtl/>
          <w:lang w:eastAsia="ar-SA"/>
        </w:rPr>
        <w:t>المساهمة في الحفاظ</w:t>
      </w:r>
      <w:r w:rsidRPr="00250D9E">
        <w:rPr>
          <w:b w:val="0"/>
          <w:bCs w:val="0"/>
          <w:rtl/>
          <w:lang w:eastAsia="ar-SA"/>
        </w:rPr>
        <w:t xml:space="preserve"> على الأرض واستغلالها و</w:t>
      </w:r>
      <w:r w:rsidRPr="00250D9E">
        <w:rPr>
          <w:rFonts w:hint="cs"/>
          <w:b w:val="0"/>
          <w:bCs w:val="0"/>
          <w:rtl/>
          <w:lang w:eastAsia="ar-SA"/>
        </w:rPr>
        <w:t>ال</w:t>
      </w:r>
      <w:r w:rsidRPr="00250D9E">
        <w:rPr>
          <w:b w:val="0"/>
          <w:bCs w:val="0"/>
          <w:rtl/>
          <w:lang w:eastAsia="ar-SA"/>
        </w:rPr>
        <w:t>حفاظ على مستوى مقبول من الأمن الغذائي والا</w:t>
      </w:r>
      <w:r w:rsidRPr="00250D9E">
        <w:rPr>
          <w:rFonts w:hint="cs"/>
          <w:b w:val="0"/>
          <w:bCs w:val="0"/>
          <w:rtl/>
          <w:lang w:eastAsia="ar-SA"/>
        </w:rPr>
        <w:t>ع</w:t>
      </w:r>
      <w:r w:rsidRPr="00250D9E">
        <w:rPr>
          <w:b w:val="0"/>
          <w:bCs w:val="0"/>
          <w:rtl/>
          <w:lang w:eastAsia="ar-SA"/>
        </w:rPr>
        <w:t>تماد على الذات.</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w:t>
      </w:r>
      <w:r w:rsidRPr="00250D9E">
        <w:rPr>
          <w:b w:val="0"/>
          <w:bCs w:val="0"/>
          <w:rtl/>
          <w:lang w:eastAsia="ar-SA"/>
        </w:rPr>
        <w:t xml:space="preserve"> التعداد الزراعي أولوية أساسية في هذه المرحلة</w:t>
      </w:r>
      <w:r w:rsidRPr="00250D9E">
        <w:rPr>
          <w:rFonts w:hint="cs"/>
          <w:b w:val="0"/>
          <w:bCs w:val="0"/>
          <w:rtl/>
          <w:lang w:eastAsia="ar-SA"/>
        </w:rPr>
        <w:t xml:space="preserve"> نتيجة </w:t>
      </w:r>
      <w:r w:rsidRPr="00250D9E">
        <w:rPr>
          <w:rFonts w:hint="eastAsia"/>
          <w:b w:val="0"/>
          <w:bCs w:val="0"/>
          <w:rtl/>
          <w:lang w:eastAsia="ar-SA"/>
        </w:rPr>
        <w:t>استمرار</w:t>
      </w:r>
      <w:r w:rsidRPr="00250D9E">
        <w:rPr>
          <w:b w:val="0"/>
          <w:bCs w:val="0"/>
          <w:rtl/>
          <w:lang w:eastAsia="ar-SA"/>
        </w:rPr>
        <w:t xml:space="preserve"> عدم الاستقرار في الأراضي الفلسطينية</w:t>
      </w:r>
      <w:r w:rsidRPr="00250D9E">
        <w:rPr>
          <w:rFonts w:hint="cs"/>
          <w:b w:val="0"/>
          <w:bCs w:val="0"/>
          <w:rtl/>
          <w:lang w:eastAsia="ar-SA"/>
        </w:rPr>
        <w:t>،</w:t>
      </w:r>
      <w:r w:rsidRPr="00250D9E">
        <w:rPr>
          <w:b w:val="0"/>
          <w:bCs w:val="0"/>
          <w:rtl/>
          <w:lang w:eastAsia="ar-SA"/>
        </w:rPr>
        <w:t xml:space="preserve"> </w:t>
      </w:r>
      <w:r w:rsidRPr="00250D9E">
        <w:rPr>
          <w:rFonts w:hint="cs"/>
          <w:b w:val="0"/>
          <w:bCs w:val="0"/>
          <w:rtl/>
          <w:lang w:eastAsia="ar-SA"/>
        </w:rPr>
        <w:t>و</w:t>
      </w:r>
      <w:r w:rsidRPr="00250D9E">
        <w:rPr>
          <w:b w:val="0"/>
          <w:bCs w:val="0"/>
          <w:rtl/>
          <w:lang w:eastAsia="ar-SA"/>
        </w:rPr>
        <w:t>استمرار العدوان الإسرائيلي ومصادرة الأراضي وعزل السكان والتجمعات السكنية وبناء جدار الضم والتوسع.</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 تعداد زراعي كل عشر سنوات حسب ما ينص عليه قانون الإحصاءات العامة رقم (4) لعام 2000.</w:t>
      </w:r>
    </w:p>
    <w:p w:rsidR="0082346C" w:rsidRPr="00250D9E" w:rsidRDefault="0082346C" w:rsidP="0082346C">
      <w:pPr>
        <w:pStyle w:val="BodyTextIndent2"/>
        <w:tabs>
          <w:tab w:val="clear" w:pos="9071"/>
        </w:tabs>
        <w:ind w:left="424"/>
        <w:jc w:val="both"/>
        <w:rPr>
          <w:b w:val="0"/>
          <w:bCs w:val="0"/>
          <w:rtl/>
          <w:lang w:eastAsia="ar-SA"/>
        </w:rPr>
      </w:pPr>
    </w:p>
    <w:p w:rsidR="0082346C" w:rsidRPr="00250D9E" w:rsidRDefault="0082346C" w:rsidP="0082346C">
      <w:pPr>
        <w:pStyle w:val="Heading5"/>
        <w:jc w:val="both"/>
        <w:rPr>
          <w:sz w:val="24"/>
          <w:szCs w:val="24"/>
          <w:rtl/>
        </w:rPr>
      </w:pPr>
      <w:r w:rsidRPr="00250D9E">
        <w:rPr>
          <w:rFonts w:hint="cs"/>
          <w:sz w:val="24"/>
          <w:szCs w:val="24"/>
          <w:rtl/>
        </w:rPr>
        <w:t>2.2 خصائص التعداد الزراعي</w:t>
      </w:r>
    </w:p>
    <w:p w:rsidR="00163E8D" w:rsidRPr="00250D9E" w:rsidRDefault="00163E8D" w:rsidP="00163E8D">
      <w:pPr>
        <w:rPr>
          <w:rtl/>
        </w:rPr>
      </w:pP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التغطية</w:t>
      </w:r>
      <w:r w:rsidRPr="00250D9E">
        <w:rPr>
          <w:rFonts w:cs="Simplified Arabic"/>
          <w:b/>
          <w:bCs/>
          <w:sz w:val="24"/>
          <w:szCs w:val="24"/>
          <w:rtl/>
        </w:rPr>
        <w:t xml:space="preserve"> الجغرافية:</w:t>
      </w:r>
      <w:r w:rsidRPr="00250D9E">
        <w:rPr>
          <w:rFonts w:cs="Simplified Arabic"/>
          <w:sz w:val="24"/>
          <w:szCs w:val="24"/>
          <w:rtl/>
        </w:rPr>
        <w:t xml:space="preserve">  </w:t>
      </w:r>
      <w:r w:rsidRPr="00250D9E">
        <w:rPr>
          <w:rFonts w:cs="Simplified Arabic" w:hint="cs"/>
          <w:sz w:val="24"/>
          <w:szCs w:val="24"/>
          <w:rtl/>
        </w:rPr>
        <w:t>التعداد الزراعي هو تعداد</w:t>
      </w:r>
      <w:r w:rsidRPr="00250D9E">
        <w:rPr>
          <w:rFonts w:cs="Simplified Arabic"/>
          <w:sz w:val="24"/>
          <w:szCs w:val="24"/>
          <w:rtl/>
        </w:rPr>
        <w:t xml:space="preserve"> شامل </w:t>
      </w:r>
      <w:r w:rsidRPr="00250D9E">
        <w:rPr>
          <w:rFonts w:cs="Simplified Arabic" w:hint="cs"/>
          <w:sz w:val="24"/>
          <w:szCs w:val="24"/>
          <w:rtl/>
        </w:rPr>
        <w:t>ويجب أن يغطي منطقة محددة جغرافياً بشكل دقيق, وشمل التعداد الزراعي 2010</w:t>
      </w:r>
      <w:r w:rsidRPr="00250D9E">
        <w:rPr>
          <w:rFonts w:cs="Simplified Arabic"/>
          <w:sz w:val="24"/>
          <w:szCs w:val="24"/>
          <w:rtl/>
        </w:rPr>
        <w:t xml:space="preserve"> جميع </w:t>
      </w:r>
      <w:r w:rsidRPr="00250D9E">
        <w:rPr>
          <w:rFonts w:cs="Simplified Arabic" w:hint="cs"/>
          <w:sz w:val="24"/>
          <w:szCs w:val="24"/>
          <w:rtl/>
        </w:rPr>
        <w:t xml:space="preserve">الأراضي الفلسطينية حيث غطى جميع </w:t>
      </w:r>
      <w:r w:rsidRPr="00250D9E">
        <w:rPr>
          <w:rFonts w:cs="Simplified Arabic"/>
          <w:sz w:val="24"/>
          <w:szCs w:val="24"/>
          <w:rtl/>
        </w:rPr>
        <w:t>المناطق الريفية والحضرية والمخيمات في الأراضي الفلسطينية.</w:t>
      </w:r>
    </w:p>
    <w:p w:rsidR="0082346C" w:rsidRPr="00250D9E" w:rsidRDefault="0082346C" w:rsidP="009B0989">
      <w:pPr>
        <w:numPr>
          <w:ilvl w:val="0"/>
          <w:numId w:val="17"/>
        </w:numPr>
        <w:ind w:right="0"/>
        <w:jc w:val="lowKashida"/>
        <w:rPr>
          <w:rFonts w:cs="Simplified Arabic"/>
          <w:sz w:val="24"/>
          <w:szCs w:val="24"/>
          <w:rtl/>
        </w:rPr>
      </w:pPr>
      <w:r w:rsidRPr="00250D9E">
        <w:rPr>
          <w:rFonts w:cs="Simplified Arabic" w:hint="cs"/>
          <w:b/>
          <w:bCs/>
          <w:sz w:val="24"/>
          <w:szCs w:val="24"/>
          <w:rtl/>
        </w:rPr>
        <w:t>لحظة الإسناد</w:t>
      </w:r>
      <w:r w:rsidRPr="00250D9E">
        <w:rPr>
          <w:rFonts w:cs="Simplified Arabic"/>
          <w:b/>
          <w:bCs/>
          <w:sz w:val="24"/>
          <w:szCs w:val="24"/>
          <w:rtl/>
        </w:rPr>
        <w:t xml:space="preserve"> الزمني:</w:t>
      </w:r>
      <w:r w:rsidRPr="00250D9E">
        <w:rPr>
          <w:rFonts w:cs="Simplified Arabic" w:hint="cs"/>
          <w:b/>
          <w:bCs/>
          <w:sz w:val="24"/>
          <w:szCs w:val="24"/>
          <w:rtl/>
        </w:rPr>
        <w:t xml:space="preserve"> </w:t>
      </w:r>
      <w:r w:rsidRPr="00250D9E">
        <w:rPr>
          <w:rFonts w:cs="Simplified Arabic" w:hint="cs"/>
          <w:sz w:val="24"/>
          <w:szCs w:val="24"/>
          <w:rtl/>
        </w:rPr>
        <w:t>هي اللحظة التي تسند إليها بيانات التعداد وعادة ما تكون منتصف ليلة، حيث كانت لحظة الإسناد الزمني في التعداد الزراعي منتصف ليلة 30/09/ ـ 01/10/2010</w:t>
      </w:r>
      <w:r w:rsidRPr="00250D9E">
        <w:rPr>
          <w:rFonts w:cs="Simplified Arabic"/>
          <w:sz w:val="24"/>
          <w:szCs w:val="24"/>
          <w:rtl/>
        </w:rPr>
        <w:t xml:space="preserve"> </w:t>
      </w:r>
      <w:r w:rsidRPr="00250D9E">
        <w:rPr>
          <w:rFonts w:cs="Simplified Arabic" w:hint="cs"/>
          <w:sz w:val="24"/>
          <w:szCs w:val="24"/>
          <w:rtl/>
        </w:rPr>
        <w:t xml:space="preserve">حيث تم </w:t>
      </w:r>
      <w:proofErr w:type="spellStart"/>
      <w:r w:rsidRPr="00250D9E">
        <w:rPr>
          <w:rFonts w:cs="Simplified Arabic" w:hint="cs"/>
          <w:sz w:val="24"/>
          <w:szCs w:val="24"/>
          <w:rtl/>
        </w:rPr>
        <w:t>اسناد</w:t>
      </w:r>
      <w:proofErr w:type="spellEnd"/>
      <w:r w:rsidRPr="00250D9E">
        <w:rPr>
          <w:rFonts w:cs="Simplified Arabic" w:hint="cs"/>
          <w:sz w:val="24"/>
          <w:szCs w:val="24"/>
          <w:rtl/>
        </w:rPr>
        <w:t xml:space="preserve"> معظم بيانات التعداد إلى تلك الليلة، ويشار له ب</w:t>
      </w:r>
      <w:r w:rsidRPr="00250D9E">
        <w:rPr>
          <w:rFonts w:cs="Simplified Arabic"/>
          <w:sz w:val="24"/>
          <w:szCs w:val="24"/>
          <w:rtl/>
        </w:rPr>
        <w:t xml:space="preserve">يوم </w:t>
      </w:r>
      <w:r w:rsidRPr="00250D9E">
        <w:rPr>
          <w:rFonts w:cs="Simplified Arabic" w:hint="cs"/>
          <w:sz w:val="24"/>
          <w:szCs w:val="24"/>
          <w:rtl/>
        </w:rPr>
        <w:t>الإسناد</w:t>
      </w:r>
      <w:r w:rsidRPr="00250D9E">
        <w:rPr>
          <w:rFonts w:cs="Simplified Arabic"/>
          <w:sz w:val="24"/>
          <w:szCs w:val="24"/>
          <w:rtl/>
        </w:rPr>
        <w:t xml:space="preserve"> </w:t>
      </w:r>
      <w:r w:rsidRPr="00250D9E">
        <w:rPr>
          <w:rFonts w:cs="Simplified Arabic" w:hint="cs"/>
          <w:sz w:val="24"/>
          <w:szCs w:val="24"/>
          <w:rtl/>
        </w:rPr>
        <w:t>1/10/2010  ويمثل الإسـناد الزمني ل</w:t>
      </w:r>
      <w:r w:rsidRPr="00250D9E">
        <w:rPr>
          <w:rFonts w:cs="Simplified Arabic"/>
          <w:sz w:val="24"/>
          <w:szCs w:val="24"/>
          <w:rtl/>
        </w:rPr>
        <w:t>بيانات ال</w:t>
      </w:r>
      <w:r w:rsidRPr="00250D9E">
        <w:rPr>
          <w:rFonts w:cs="Simplified Arabic" w:hint="cs"/>
          <w:sz w:val="24"/>
          <w:szCs w:val="24"/>
          <w:rtl/>
        </w:rPr>
        <w:t>ـ</w:t>
      </w:r>
      <w:r w:rsidRPr="00250D9E">
        <w:rPr>
          <w:rFonts w:cs="Simplified Arabic"/>
          <w:sz w:val="24"/>
          <w:szCs w:val="24"/>
          <w:rtl/>
        </w:rPr>
        <w:t>محاصيل الدائمة والمب</w:t>
      </w:r>
      <w:r w:rsidRPr="00250D9E">
        <w:rPr>
          <w:rFonts w:cs="Simplified Arabic" w:hint="cs"/>
          <w:sz w:val="24"/>
          <w:szCs w:val="24"/>
          <w:rtl/>
        </w:rPr>
        <w:t>ـ</w:t>
      </w:r>
      <w:r w:rsidRPr="00250D9E">
        <w:rPr>
          <w:rFonts w:cs="Simplified Arabic"/>
          <w:sz w:val="24"/>
          <w:szCs w:val="24"/>
          <w:rtl/>
        </w:rPr>
        <w:t>اني وال</w:t>
      </w:r>
      <w:r w:rsidRPr="00250D9E">
        <w:rPr>
          <w:rFonts w:cs="Simplified Arabic" w:hint="cs"/>
          <w:sz w:val="24"/>
          <w:szCs w:val="24"/>
          <w:rtl/>
        </w:rPr>
        <w:t>ـ</w:t>
      </w:r>
      <w:r w:rsidRPr="00250D9E">
        <w:rPr>
          <w:rFonts w:cs="Simplified Arabic"/>
          <w:sz w:val="24"/>
          <w:szCs w:val="24"/>
          <w:rtl/>
        </w:rPr>
        <w:t>ثروة ال</w:t>
      </w:r>
      <w:r w:rsidRPr="00250D9E">
        <w:rPr>
          <w:rFonts w:cs="Simplified Arabic" w:hint="cs"/>
          <w:sz w:val="24"/>
          <w:szCs w:val="24"/>
          <w:rtl/>
        </w:rPr>
        <w:t>ـ</w:t>
      </w:r>
      <w:r w:rsidRPr="00250D9E">
        <w:rPr>
          <w:rFonts w:cs="Simplified Arabic"/>
          <w:sz w:val="24"/>
          <w:szCs w:val="24"/>
          <w:rtl/>
        </w:rPr>
        <w:t>حيوانية</w:t>
      </w:r>
      <w:r w:rsidRPr="00250D9E">
        <w:rPr>
          <w:rFonts w:cs="Simplified Arabic" w:hint="cs"/>
          <w:sz w:val="24"/>
          <w:szCs w:val="24"/>
          <w:rtl/>
        </w:rPr>
        <w:t>،</w:t>
      </w:r>
      <w:r w:rsidRPr="00250D9E">
        <w:rPr>
          <w:rFonts w:cs="Simplified Arabic" w:hint="cs"/>
          <w:b/>
          <w:bCs/>
          <w:sz w:val="24"/>
          <w:szCs w:val="24"/>
          <w:rtl/>
        </w:rPr>
        <w:t xml:space="preserve"> و</w:t>
      </w:r>
      <w:r w:rsidRPr="00250D9E">
        <w:rPr>
          <w:rFonts w:cs="Simplified Arabic" w:hint="cs"/>
          <w:sz w:val="24"/>
          <w:szCs w:val="24"/>
          <w:rtl/>
        </w:rPr>
        <w:t>تنسب بعض بيانات التعداد إلى فترة مرجعية محددة تتضمن معلومات عن فترة زمنية سابقة وهي</w:t>
      </w:r>
      <w:r w:rsidRPr="00250D9E">
        <w:rPr>
          <w:rFonts w:cs="Simplified Arabic" w:hint="cs"/>
          <w:b/>
          <w:bCs/>
          <w:sz w:val="24"/>
          <w:szCs w:val="24"/>
          <w:rtl/>
        </w:rPr>
        <w:t xml:space="preserve"> </w:t>
      </w:r>
      <w:r w:rsidRPr="00250D9E">
        <w:rPr>
          <w:rFonts w:cs="Simplified Arabic" w:hint="eastAsia"/>
          <w:sz w:val="24"/>
          <w:szCs w:val="24"/>
          <w:rtl/>
        </w:rPr>
        <w:t>السنة</w:t>
      </w:r>
      <w:r w:rsidRPr="00250D9E">
        <w:rPr>
          <w:rFonts w:cs="Simplified Arabic"/>
          <w:sz w:val="24"/>
          <w:szCs w:val="24"/>
          <w:rtl/>
        </w:rPr>
        <w:t xml:space="preserve"> المرجعية للتعداد</w:t>
      </w:r>
      <w:r w:rsidRPr="00250D9E">
        <w:rPr>
          <w:rFonts w:cs="Simplified Arabic" w:hint="cs"/>
          <w:sz w:val="24"/>
          <w:szCs w:val="24"/>
          <w:rtl/>
        </w:rPr>
        <w:t>، وتمثل</w:t>
      </w:r>
      <w:r w:rsidRPr="00250D9E">
        <w:rPr>
          <w:rFonts w:cs="Simplified Arabic"/>
          <w:sz w:val="24"/>
          <w:szCs w:val="24"/>
          <w:rtl/>
        </w:rPr>
        <w:t xml:space="preserve"> فترة 12 شهراً متتالية </w:t>
      </w:r>
      <w:r w:rsidRPr="00250D9E">
        <w:rPr>
          <w:rFonts w:cs="Simplified Arabic" w:hint="cs"/>
          <w:sz w:val="24"/>
          <w:szCs w:val="24"/>
          <w:rtl/>
        </w:rPr>
        <w:t xml:space="preserve">من صباح يوم 1/10/2009 </w:t>
      </w:r>
      <w:r w:rsidR="00101BBE" w:rsidRPr="00250D9E">
        <w:rPr>
          <w:rFonts w:cs="Simplified Arabic" w:hint="cs"/>
          <w:sz w:val="24"/>
          <w:szCs w:val="24"/>
          <w:rtl/>
        </w:rPr>
        <w:t>وحتى</w:t>
      </w:r>
      <w:r w:rsidRPr="00250D9E">
        <w:rPr>
          <w:rFonts w:cs="Simplified Arabic" w:hint="cs"/>
          <w:sz w:val="24"/>
          <w:szCs w:val="24"/>
          <w:rtl/>
        </w:rPr>
        <w:t xml:space="preserve"> مساء يوم 30/09/2010</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والسنة المرجعية هي السنة الزراعية للبيانات عن المحاصيل الم</w:t>
      </w:r>
      <w:r w:rsidRPr="00250D9E">
        <w:rPr>
          <w:rFonts w:cs="Simplified Arabic" w:hint="cs"/>
          <w:sz w:val="24"/>
          <w:szCs w:val="24"/>
          <w:rtl/>
        </w:rPr>
        <w:t>ـ</w:t>
      </w:r>
      <w:r w:rsidRPr="00250D9E">
        <w:rPr>
          <w:rFonts w:cs="Simplified Arabic"/>
          <w:sz w:val="24"/>
          <w:szCs w:val="24"/>
          <w:rtl/>
        </w:rPr>
        <w:t xml:space="preserve">ؤقتة </w:t>
      </w:r>
      <w:r w:rsidRPr="00250D9E">
        <w:rPr>
          <w:rFonts w:cs="Simplified Arabic" w:hint="cs"/>
          <w:sz w:val="24"/>
          <w:szCs w:val="24"/>
          <w:rtl/>
        </w:rPr>
        <w:t>و</w:t>
      </w:r>
      <w:r w:rsidRPr="00250D9E">
        <w:rPr>
          <w:rFonts w:cs="Simplified Arabic"/>
          <w:sz w:val="24"/>
          <w:szCs w:val="24"/>
          <w:rtl/>
        </w:rPr>
        <w:t>استخدام المواد ال</w:t>
      </w:r>
      <w:r w:rsidRPr="00250D9E">
        <w:rPr>
          <w:rFonts w:cs="Simplified Arabic" w:hint="cs"/>
          <w:sz w:val="24"/>
          <w:szCs w:val="24"/>
          <w:rtl/>
        </w:rPr>
        <w:t>ـ</w:t>
      </w:r>
      <w:r w:rsidRPr="00250D9E">
        <w:rPr>
          <w:rFonts w:cs="Simplified Arabic"/>
          <w:sz w:val="24"/>
          <w:szCs w:val="24"/>
          <w:rtl/>
        </w:rPr>
        <w:t>زراعية والآلات الزراعية</w:t>
      </w:r>
      <w:r w:rsidRPr="00250D9E">
        <w:rPr>
          <w:rFonts w:cs="Simplified Arabic" w:hint="cs"/>
          <w:sz w:val="24"/>
          <w:szCs w:val="24"/>
          <w:rtl/>
        </w:rPr>
        <w:t xml:space="preserve">. </w:t>
      </w:r>
    </w:p>
    <w:p w:rsidR="0082346C" w:rsidRPr="00250D9E" w:rsidRDefault="0082346C" w:rsidP="00D27BF5">
      <w:pPr>
        <w:numPr>
          <w:ilvl w:val="0"/>
          <w:numId w:val="17"/>
        </w:numPr>
        <w:ind w:right="0"/>
        <w:jc w:val="lowKashida"/>
        <w:rPr>
          <w:rFonts w:cs="Simplified Arabic"/>
          <w:sz w:val="24"/>
          <w:szCs w:val="24"/>
          <w:rtl/>
        </w:rPr>
      </w:pPr>
      <w:r w:rsidRPr="00250D9E">
        <w:rPr>
          <w:rFonts w:cs="Simplified Arabic" w:hint="eastAsia"/>
          <w:b/>
          <w:bCs/>
          <w:sz w:val="24"/>
          <w:szCs w:val="24"/>
          <w:rtl/>
        </w:rPr>
        <w:lastRenderedPageBreak/>
        <w:t>فترة</w:t>
      </w:r>
      <w:r w:rsidRPr="00250D9E">
        <w:rPr>
          <w:rFonts w:cs="Simplified Arabic"/>
          <w:b/>
          <w:bCs/>
          <w:sz w:val="24"/>
          <w:szCs w:val="24"/>
          <w:rtl/>
        </w:rPr>
        <w:t xml:space="preserve"> العد:</w:t>
      </w:r>
      <w:r w:rsidRPr="00250D9E">
        <w:rPr>
          <w:rFonts w:cs="Simplified Arabic"/>
          <w:sz w:val="24"/>
          <w:szCs w:val="24"/>
          <w:rtl/>
        </w:rPr>
        <w:t xml:space="preserve"> </w:t>
      </w:r>
      <w:r w:rsidRPr="00250D9E">
        <w:rPr>
          <w:rFonts w:cs="Simplified Arabic" w:hint="cs"/>
          <w:sz w:val="24"/>
          <w:szCs w:val="24"/>
          <w:rtl/>
        </w:rPr>
        <w:t xml:space="preserve">يتم جمع بيانات عن الحيازات الزراعية خلال فترة محددة تسمى فترة العد تعتمد على عدد من الأمور </w:t>
      </w:r>
      <w:proofErr w:type="spellStart"/>
      <w:r w:rsidRPr="00250D9E">
        <w:rPr>
          <w:rFonts w:cs="Simplified Arabic" w:hint="cs"/>
          <w:sz w:val="24"/>
          <w:szCs w:val="24"/>
          <w:rtl/>
        </w:rPr>
        <w:t>اللوجستية</w:t>
      </w:r>
      <w:proofErr w:type="spellEnd"/>
      <w:r w:rsidRPr="00250D9E">
        <w:rPr>
          <w:rFonts w:cs="Simplified Arabic" w:hint="cs"/>
          <w:sz w:val="24"/>
          <w:szCs w:val="24"/>
          <w:rtl/>
        </w:rPr>
        <w:t>، وهذه الفترة في التعداد الزراعي 2010 كانت من صباح يوم 02/10/2010- 14/11/2010 في الضفة الغربية ومن صباح يوم 10/01/2011-20/02/2011 في قطاع غزة</w:t>
      </w:r>
      <w:r w:rsidRPr="00250D9E">
        <w:rPr>
          <w:rFonts w:cs="Simplified Arabic"/>
          <w:sz w:val="24"/>
          <w:szCs w:val="24"/>
          <w:rtl/>
        </w:rPr>
        <w:t>.</w:t>
      </w: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وحدة</w:t>
      </w:r>
      <w:r w:rsidRPr="00250D9E">
        <w:rPr>
          <w:rFonts w:cs="Simplified Arabic"/>
          <w:b/>
          <w:bCs/>
          <w:sz w:val="24"/>
          <w:szCs w:val="24"/>
          <w:rtl/>
        </w:rPr>
        <w:t xml:space="preserve"> </w:t>
      </w:r>
      <w:r w:rsidRPr="00250D9E">
        <w:rPr>
          <w:rFonts w:cs="Simplified Arabic" w:hint="cs"/>
          <w:b/>
          <w:bCs/>
          <w:sz w:val="24"/>
          <w:szCs w:val="24"/>
          <w:rtl/>
        </w:rPr>
        <w:t>العد</w:t>
      </w:r>
      <w:r w:rsidRPr="00250D9E">
        <w:rPr>
          <w:rFonts w:cs="Simplified Arabic"/>
          <w:sz w:val="24"/>
          <w:szCs w:val="24"/>
          <w:rtl/>
        </w:rPr>
        <w:t xml:space="preserve">:  </w:t>
      </w:r>
      <w:r w:rsidRPr="00250D9E">
        <w:rPr>
          <w:rFonts w:cs="Simplified Arabic" w:hint="eastAsia"/>
          <w:sz w:val="24"/>
          <w:szCs w:val="24"/>
          <w:rtl/>
        </w:rPr>
        <w:t>الوحدة</w:t>
      </w:r>
      <w:r w:rsidRPr="00250D9E">
        <w:rPr>
          <w:rFonts w:cs="Simplified Arabic"/>
          <w:sz w:val="24"/>
          <w:szCs w:val="24"/>
          <w:rtl/>
        </w:rPr>
        <w:t xml:space="preserve"> الإحصائية هي الحيازة الزراعية</w:t>
      </w:r>
      <w:r w:rsidRPr="00250D9E">
        <w:rPr>
          <w:rFonts w:cs="Simplified Arabic" w:hint="cs"/>
          <w:sz w:val="24"/>
          <w:szCs w:val="24"/>
          <w:rtl/>
        </w:rPr>
        <w:t>،</w:t>
      </w:r>
      <w:r w:rsidRPr="00250D9E">
        <w:rPr>
          <w:rFonts w:cs="Simplified Arabic"/>
          <w:sz w:val="24"/>
          <w:szCs w:val="24"/>
          <w:rtl/>
        </w:rPr>
        <w:t xml:space="preserve"> وينبغي </w:t>
      </w:r>
      <w:r w:rsidRPr="00250D9E">
        <w:rPr>
          <w:rFonts w:cs="Simplified Arabic" w:hint="cs"/>
          <w:sz w:val="24"/>
          <w:szCs w:val="24"/>
          <w:rtl/>
        </w:rPr>
        <w:t>أن</w:t>
      </w:r>
      <w:r w:rsidRPr="00250D9E">
        <w:rPr>
          <w:rFonts w:cs="Simplified Arabic"/>
          <w:sz w:val="24"/>
          <w:szCs w:val="24"/>
          <w:rtl/>
        </w:rPr>
        <w:t xml:space="preserve"> يؤخذ بعين الاعتبار بأن أراضي الرعي المشاع والحدائق العامة وصيد الأسماك وجميع الأراضي التي لا تعمل في إطار الحيازات الزراعية </w:t>
      </w:r>
      <w:r w:rsidRPr="00250D9E">
        <w:rPr>
          <w:rFonts w:cs="Simplified Arabic" w:hint="cs"/>
          <w:sz w:val="24"/>
          <w:szCs w:val="24"/>
          <w:rtl/>
        </w:rPr>
        <w:t>لم</w:t>
      </w:r>
      <w:r w:rsidRPr="00250D9E">
        <w:rPr>
          <w:rFonts w:cs="Simplified Arabic"/>
          <w:sz w:val="24"/>
          <w:szCs w:val="24"/>
          <w:rtl/>
        </w:rPr>
        <w:t xml:space="preserve"> تدخل في التعداد الزراعي</w:t>
      </w:r>
      <w:r w:rsidRPr="00250D9E">
        <w:rPr>
          <w:rFonts w:cs="Simplified Arabic" w:hint="cs"/>
          <w:sz w:val="24"/>
          <w:szCs w:val="24"/>
          <w:rtl/>
        </w:rPr>
        <w:t>،</w:t>
      </w:r>
      <w:r w:rsidRPr="00250D9E">
        <w:rPr>
          <w:rFonts w:cs="Simplified Arabic"/>
          <w:sz w:val="24"/>
          <w:szCs w:val="24"/>
          <w:rtl/>
        </w:rPr>
        <w:t xml:space="preserve"> بناءا</w:t>
      </w:r>
      <w:r w:rsidRPr="00250D9E">
        <w:rPr>
          <w:rFonts w:cs="Simplified Arabic" w:hint="cs"/>
          <w:sz w:val="24"/>
          <w:szCs w:val="24"/>
          <w:rtl/>
        </w:rPr>
        <w:t>ً</w:t>
      </w:r>
      <w:r w:rsidRPr="00250D9E">
        <w:rPr>
          <w:rFonts w:cs="Simplified Arabic"/>
          <w:sz w:val="24"/>
          <w:szCs w:val="24"/>
          <w:rtl/>
        </w:rPr>
        <w:t xml:space="preserve"> على توصيات منظمة الأغذية والزراعة العالمية</w:t>
      </w:r>
      <w:r w:rsidRPr="00250D9E">
        <w:rPr>
          <w:rFonts w:cs="Simplified Arabic" w:hint="cs"/>
          <w:sz w:val="24"/>
          <w:szCs w:val="24"/>
          <w:rtl/>
        </w:rPr>
        <w:t xml:space="preserve"> (الفاو)</w:t>
      </w:r>
      <w:r w:rsidRPr="00250D9E">
        <w:rPr>
          <w:rFonts w:cs="Simplified Arabic"/>
          <w:sz w:val="24"/>
          <w:szCs w:val="24"/>
          <w:rtl/>
        </w:rPr>
        <w:t>.</w:t>
      </w:r>
    </w:p>
    <w:p w:rsidR="0082346C" w:rsidRPr="00250D9E" w:rsidRDefault="0082346C" w:rsidP="00C36D8E">
      <w:pPr>
        <w:numPr>
          <w:ilvl w:val="0"/>
          <w:numId w:val="17"/>
        </w:numPr>
        <w:ind w:right="0"/>
        <w:jc w:val="lowKashida"/>
        <w:rPr>
          <w:rFonts w:cs="Simplified Arabic"/>
          <w:sz w:val="24"/>
          <w:szCs w:val="24"/>
        </w:rPr>
      </w:pPr>
      <w:r w:rsidRPr="00250D9E">
        <w:rPr>
          <w:rFonts w:cs="Simplified Arabic" w:hint="cs"/>
          <w:b/>
          <w:bCs/>
          <w:sz w:val="24"/>
          <w:szCs w:val="24"/>
          <w:rtl/>
        </w:rPr>
        <w:t>إطار</w:t>
      </w:r>
      <w:r w:rsidRPr="00250D9E">
        <w:rPr>
          <w:rFonts w:cs="Simplified Arabic"/>
          <w:b/>
          <w:bCs/>
          <w:sz w:val="24"/>
          <w:szCs w:val="24"/>
          <w:rtl/>
        </w:rPr>
        <w:t xml:space="preserve"> التعداد:  </w:t>
      </w:r>
      <w:r w:rsidRPr="00250D9E">
        <w:rPr>
          <w:rFonts w:cs="Simplified Arabic" w:hint="eastAsia"/>
          <w:sz w:val="24"/>
          <w:szCs w:val="24"/>
          <w:rtl/>
        </w:rPr>
        <w:t>يشمل</w:t>
      </w:r>
      <w:r w:rsidRPr="00250D9E">
        <w:rPr>
          <w:rFonts w:cs="Simplified Arabic"/>
          <w:sz w:val="24"/>
          <w:szCs w:val="24"/>
          <w:rtl/>
        </w:rPr>
        <w:t xml:space="preserve"> إطار التعداد الزراعي سجل كامل للحيازات الأسرية </w:t>
      </w:r>
      <w:r w:rsidRPr="00250D9E">
        <w:rPr>
          <w:rFonts w:cs="Simplified Arabic" w:hint="eastAsia"/>
          <w:sz w:val="24"/>
          <w:szCs w:val="24"/>
          <w:rtl/>
        </w:rPr>
        <w:t>والمؤسسية</w:t>
      </w:r>
      <w:r w:rsidRPr="00250D9E">
        <w:rPr>
          <w:rFonts w:cs="Simplified Arabic"/>
          <w:sz w:val="24"/>
          <w:szCs w:val="24"/>
          <w:rtl/>
        </w:rPr>
        <w:t xml:space="preserve"> والتعاونية </w:t>
      </w:r>
      <w:r w:rsidRPr="00250D9E">
        <w:rPr>
          <w:rFonts w:cs="Simplified Arabic" w:hint="cs"/>
          <w:sz w:val="24"/>
          <w:szCs w:val="24"/>
          <w:rtl/>
        </w:rPr>
        <w:t>تم إعداده</w:t>
      </w:r>
      <w:r w:rsidRPr="00250D9E">
        <w:rPr>
          <w:rFonts w:cs="Simplified Arabic"/>
          <w:sz w:val="24"/>
          <w:szCs w:val="24"/>
          <w:rtl/>
        </w:rPr>
        <w:t xml:space="preserve"> عن طريق حصر الحائزين من خلال زيارة جميع</w:t>
      </w:r>
      <w:r w:rsidR="00897310" w:rsidRPr="00250D9E">
        <w:rPr>
          <w:rFonts w:cs="Simplified Arabic" w:hint="cs"/>
          <w:sz w:val="24"/>
          <w:szCs w:val="24"/>
          <w:rtl/>
        </w:rPr>
        <w:t xml:space="preserve"> الأسر</w:t>
      </w:r>
      <w:r w:rsidR="006D7693" w:rsidRPr="00250D9E">
        <w:rPr>
          <w:rFonts w:cs="Simplified Arabic" w:hint="cs"/>
          <w:sz w:val="24"/>
          <w:szCs w:val="24"/>
          <w:rtl/>
        </w:rPr>
        <w:t xml:space="preserve"> </w:t>
      </w:r>
      <w:r w:rsidR="00897310" w:rsidRPr="00250D9E">
        <w:rPr>
          <w:rFonts w:cs="Simplified Arabic" w:hint="cs"/>
          <w:sz w:val="24"/>
          <w:szCs w:val="24"/>
          <w:rtl/>
        </w:rPr>
        <w:t xml:space="preserve">وتم الحصول على إطار </w:t>
      </w:r>
      <w:proofErr w:type="spellStart"/>
      <w:r w:rsidR="00897310" w:rsidRPr="00250D9E">
        <w:rPr>
          <w:rFonts w:cs="Simplified Arabic" w:hint="cs"/>
          <w:sz w:val="24"/>
          <w:szCs w:val="24"/>
          <w:rtl/>
        </w:rPr>
        <w:t>بالحيازات</w:t>
      </w:r>
      <w:proofErr w:type="spellEnd"/>
      <w:r w:rsidR="00897310" w:rsidRPr="00250D9E">
        <w:rPr>
          <w:rFonts w:cs="Simplified Arabic" w:hint="cs"/>
          <w:sz w:val="24"/>
          <w:szCs w:val="24"/>
          <w:rtl/>
        </w:rPr>
        <w:t xml:space="preserve"> غير </w:t>
      </w:r>
      <w:r w:rsidR="00C36D8E" w:rsidRPr="00250D9E">
        <w:rPr>
          <w:rFonts w:cs="Simplified Arabic" w:hint="cs"/>
          <w:sz w:val="24"/>
          <w:szCs w:val="24"/>
          <w:rtl/>
        </w:rPr>
        <w:t>ال</w:t>
      </w:r>
      <w:r w:rsidR="00897310" w:rsidRPr="00250D9E">
        <w:rPr>
          <w:rFonts w:cs="Simplified Arabic" w:hint="cs"/>
          <w:sz w:val="24"/>
          <w:szCs w:val="24"/>
          <w:rtl/>
        </w:rPr>
        <w:t>أسرية من خلال إطار المنشآت وبالتعاون مع وزارة الزراعة</w:t>
      </w:r>
      <w:r w:rsidRPr="00250D9E">
        <w:rPr>
          <w:rFonts w:cs="Simplified Arabic"/>
          <w:sz w:val="24"/>
          <w:szCs w:val="24"/>
          <w:rtl/>
        </w:rPr>
        <w:t xml:space="preserve">، </w:t>
      </w:r>
      <w:r w:rsidRPr="00250D9E">
        <w:rPr>
          <w:rFonts w:cs="Simplified Arabic" w:hint="cs"/>
          <w:sz w:val="24"/>
          <w:szCs w:val="24"/>
          <w:rtl/>
        </w:rPr>
        <w:t>واستخدمت</w:t>
      </w:r>
      <w:r w:rsidRPr="00250D9E">
        <w:rPr>
          <w:rFonts w:cs="Simplified Arabic"/>
          <w:sz w:val="24"/>
          <w:szCs w:val="24"/>
          <w:rtl/>
        </w:rPr>
        <w:t xml:space="preserve"> الخرائط لتعيين عناوين الحائزين. </w:t>
      </w:r>
      <w:r w:rsidRPr="00250D9E">
        <w:rPr>
          <w:rFonts w:cs="Simplified Arabic" w:hint="cs"/>
          <w:sz w:val="24"/>
          <w:szCs w:val="24"/>
          <w:rtl/>
        </w:rPr>
        <w:t xml:space="preserve"> </w:t>
      </w:r>
    </w:p>
    <w:p w:rsidR="0082346C" w:rsidRPr="00250D9E" w:rsidRDefault="0082346C" w:rsidP="00DA11F6">
      <w:pPr>
        <w:numPr>
          <w:ilvl w:val="0"/>
          <w:numId w:val="17"/>
        </w:numPr>
        <w:ind w:right="0"/>
        <w:jc w:val="lowKashida"/>
        <w:rPr>
          <w:rFonts w:cs="Simplified Arabic"/>
          <w:b/>
          <w:bCs/>
          <w:sz w:val="24"/>
          <w:szCs w:val="24"/>
        </w:rPr>
      </w:pPr>
      <w:r w:rsidRPr="00250D9E">
        <w:rPr>
          <w:rFonts w:cs="Simplified Arabic" w:hint="cs"/>
          <w:b/>
          <w:bCs/>
          <w:sz w:val="24"/>
          <w:szCs w:val="24"/>
          <w:rtl/>
        </w:rPr>
        <w:t>دورية</w:t>
      </w:r>
      <w:r w:rsidRPr="00250D9E">
        <w:rPr>
          <w:rFonts w:cs="Simplified Arabic"/>
          <w:b/>
          <w:bCs/>
          <w:sz w:val="24"/>
          <w:szCs w:val="24"/>
          <w:rtl/>
        </w:rPr>
        <w:t xml:space="preserve"> التعداد:  </w:t>
      </w:r>
      <w:r w:rsidRPr="00250D9E">
        <w:rPr>
          <w:rFonts w:cs="Simplified Arabic" w:hint="cs"/>
          <w:sz w:val="24"/>
          <w:szCs w:val="24"/>
          <w:rtl/>
        </w:rPr>
        <w:t>حسب قانون الإحصاءات العامة رقم (</w:t>
      </w:r>
      <w:r w:rsidR="00DA11F6" w:rsidRPr="00250D9E">
        <w:rPr>
          <w:rFonts w:cs="Simplified Arabic" w:hint="cs"/>
          <w:sz w:val="24"/>
          <w:szCs w:val="24"/>
          <w:rtl/>
        </w:rPr>
        <w:t>4</w:t>
      </w:r>
      <w:r w:rsidRPr="00250D9E">
        <w:rPr>
          <w:rFonts w:cs="Simplified Arabic" w:hint="cs"/>
          <w:sz w:val="24"/>
          <w:szCs w:val="24"/>
          <w:rtl/>
        </w:rPr>
        <w:t>) للعام 2000، يتم تنفيذ التعداد الزراعي بصورة دورية منتظمة كل عشر سنوات</w:t>
      </w:r>
      <w:r w:rsidRPr="00250D9E">
        <w:rPr>
          <w:rFonts w:cs="Simplified Arabic"/>
          <w:sz w:val="24"/>
          <w:szCs w:val="24"/>
          <w:rtl/>
        </w:rPr>
        <w:t>.</w:t>
      </w:r>
      <w:r w:rsidRPr="00250D9E">
        <w:rPr>
          <w:rFonts w:cs="Simplified Arabic"/>
          <w:b/>
          <w:bCs/>
          <w:sz w:val="24"/>
          <w:szCs w:val="24"/>
          <w:rtl/>
        </w:rPr>
        <w:t xml:space="preserve"> </w:t>
      </w:r>
      <w:r w:rsidRPr="00250D9E">
        <w:rPr>
          <w:rFonts w:cs="Simplified Arabic" w:hint="cs"/>
          <w:b/>
          <w:bCs/>
          <w:sz w:val="24"/>
          <w:szCs w:val="24"/>
          <w:rtl/>
        </w:rPr>
        <w:t xml:space="preserve"> </w:t>
      </w:r>
    </w:p>
    <w:p w:rsidR="0082346C" w:rsidRPr="00250D9E" w:rsidRDefault="0082346C" w:rsidP="0082346C">
      <w:pPr>
        <w:ind w:left="360" w:right="404"/>
        <w:jc w:val="lowKashida"/>
        <w:rPr>
          <w:rFonts w:cs="Simplified Arabic"/>
          <w:sz w:val="24"/>
          <w:szCs w:val="24"/>
        </w:rPr>
      </w:pPr>
    </w:p>
    <w:p w:rsidR="007067C7" w:rsidRPr="00250D9E" w:rsidRDefault="00DF42BC" w:rsidP="007067C7">
      <w:pPr>
        <w:pStyle w:val="Heading5"/>
        <w:rPr>
          <w:sz w:val="24"/>
          <w:szCs w:val="24"/>
          <w:rtl/>
        </w:rPr>
      </w:pPr>
      <w:r w:rsidRPr="00250D9E">
        <w:rPr>
          <w:rFonts w:hint="cs"/>
          <w:sz w:val="24"/>
          <w:szCs w:val="24"/>
          <w:rtl/>
        </w:rPr>
        <w:t>3</w:t>
      </w:r>
      <w:r w:rsidR="007067C7" w:rsidRPr="00250D9E">
        <w:rPr>
          <w:rFonts w:hint="cs"/>
          <w:sz w:val="24"/>
          <w:szCs w:val="24"/>
          <w:rtl/>
        </w:rPr>
        <w:t>.2 مراحل تنفيذ التعداد</w:t>
      </w:r>
      <w:r w:rsidR="00CA6019" w:rsidRPr="00250D9E">
        <w:rPr>
          <w:rFonts w:hint="cs"/>
          <w:sz w:val="24"/>
          <w:szCs w:val="24"/>
          <w:rtl/>
        </w:rPr>
        <w:t xml:space="preserve"> </w:t>
      </w:r>
      <w:r w:rsidR="006431AB" w:rsidRPr="00250D9E">
        <w:rPr>
          <w:rFonts w:hint="cs"/>
          <w:sz w:val="24"/>
          <w:szCs w:val="24"/>
          <w:rtl/>
        </w:rPr>
        <w:t>الزراعي</w:t>
      </w:r>
    </w:p>
    <w:p w:rsidR="007067C7" w:rsidRPr="00250D9E" w:rsidRDefault="007067C7" w:rsidP="007067C7">
      <w:pPr>
        <w:ind w:left="44"/>
        <w:jc w:val="lowKashida"/>
        <w:rPr>
          <w:rFonts w:ascii="Bookman Old Style" w:hAnsi="Bookman Old Style" w:cs="Simplified Arabic"/>
          <w:sz w:val="24"/>
          <w:szCs w:val="24"/>
          <w:rtl/>
        </w:rPr>
      </w:pPr>
      <w:r w:rsidRPr="00250D9E">
        <w:rPr>
          <w:rFonts w:ascii="Bookman Old Style" w:hAnsi="Bookman Old Style" w:cs="Simplified Arabic" w:hint="cs"/>
          <w:sz w:val="24"/>
          <w:szCs w:val="24"/>
          <w:rtl/>
        </w:rPr>
        <w:t>تمتد فترة تنفيذ التعدادات عادة على ثلاث سنوات ابتداء من المرحلة التحضيرية وحتى نشر البيانات التفصيلية، وتم تنفيذ التعداد الزراعي</w:t>
      </w:r>
      <w:r w:rsidR="00704A67" w:rsidRPr="00250D9E">
        <w:rPr>
          <w:rFonts w:ascii="Bookman Old Style" w:hAnsi="Bookman Old Style" w:cs="Simplified Arabic" w:hint="cs"/>
          <w:sz w:val="24"/>
          <w:szCs w:val="24"/>
          <w:rtl/>
        </w:rPr>
        <w:t xml:space="preserve"> </w:t>
      </w:r>
      <w:r w:rsidR="00704A67" w:rsidRPr="00250D9E">
        <w:rPr>
          <w:rFonts w:cs="Simplified Arabic" w:hint="cs"/>
          <w:sz w:val="24"/>
          <w:szCs w:val="24"/>
          <w:rtl/>
        </w:rPr>
        <w:t>2010</w:t>
      </w:r>
      <w:r w:rsidRPr="00250D9E">
        <w:rPr>
          <w:rFonts w:ascii="Bookman Old Style" w:hAnsi="Bookman Old Style" w:cs="Simplified Arabic" w:hint="cs"/>
          <w:sz w:val="24"/>
          <w:szCs w:val="24"/>
          <w:rtl/>
        </w:rPr>
        <w:t xml:space="preserve"> من خلال عدة مراحل تم فيها التحضير وتنفيذ كافة الأنشطة المتعلقة بالتعداد وهي:</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المرحلة التحضيرية: من 02/01/2009 إلى 30/09/2010.  تم خلال هذه المرحلة إصدار القرارات الرسمية الخاصة بالتعداد وتشكيل الهياكل التنظيمية واللجان اللازمة للتعداد، كما تم خلالها التشاور مع كافة المعنيين ومستخدمي البيانات لتحديد الأولويات والوصول إلى حالة شبه إجماع وطني حول محتويات التعداد، كما تم أيضاً خلال هذه المرحلة إجراء التعداد التجريبي في الفترة 07/10/2009 </w:t>
      </w:r>
      <w:r w:rsidRPr="00250D9E">
        <w:rPr>
          <w:rFonts w:cs="Simplified Arabic"/>
          <w:sz w:val="24"/>
          <w:szCs w:val="24"/>
          <w:rtl/>
        </w:rPr>
        <w:t>–</w:t>
      </w:r>
      <w:r w:rsidRPr="00250D9E">
        <w:rPr>
          <w:rFonts w:cs="Simplified Arabic" w:hint="cs"/>
          <w:sz w:val="24"/>
          <w:szCs w:val="24"/>
          <w:rtl/>
        </w:rPr>
        <w:t xml:space="preserve"> 05/11/2009</w:t>
      </w:r>
      <w:r w:rsidR="00C36D8E" w:rsidRPr="00250D9E">
        <w:rPr>
          <w:rFonts w:cs="Simplified Arabic" w:hint="cs"/>
          <w:sz w:val="24"/>
          <w:szCs w:val="24"/>
          <w:rtl/>
        </w:rPr>
        <w:t>،</w:t>
      </w:r>
      <w:r w:rsidRPr="00250D9E">
        <w:rPr>
          <w:rFonts w:cs="Simplified Arabic" w:hint="cs"/>
          <w:sz w:val="24"/>
          <w:szCs w:val="24"/>
          <w:rtl/>
        </w:rPr>
        <w:t xml:space="preserve"> حيث تم اختبار خطة تنفيذ التعداد، وتصميم الاستمارات والأدلة والخطط الخاصة بالتدقيق والترميز وإدخال البيانات وإعداد النتائج وكذلك منهجية تنفيذ التعداد.  ويمثل التعداد التجريبي صورة مصغرة للتعداد الشامل بهدف الخروج بصيغة نهائية من الأدلة والنماذج الخاصة بالتعداد الزراعي، وإعداد خطة التنفيذ، وتقدير أعداد العاملين</w:t>
      </w:r>
      <w:r w:rsidR="00704A67" w:rsidRPr="00250D9E">
        <w:rPr>
          <w:rFonts w:cs="Simplified Arabic" w:hint="cs"/>
          <w:sz w:val="24"/>
          <w:szCs w:val="24"/>
          <w:rtl/>
        </w:rPr>
        <w:t>، والاحتياجات المادية الأخرى، وآ</w:t>
      </w:r>
      <w:r w:rsidRPr="00250D9E">
        <w:rPr>
          <w:rFonts w:cs="Simplified Arabic" w:hint="cs"/>
          <w:sz w:val="24"/>
          <w:szCs w:val="24"/>
          <w:rtl/>
        </w:rPr>
        <w:t>ليات معالجة البيانات، وغيرها من المواضيع.</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المرحلة الميدانية: تم تنفيذها خلال الفترة</w:t>
      </w:r>
      <w:r w:rsidR="00DA11F6" w:rsidRPr="00250D9E">
        <w:rPr>
          <w:rFonts w:cs="Simplified Arabic" w:hint="cs"/>
          <w:sz w:val="24"/>
          <w:szCs w:val="24"/>
          <w:rtl/>
        </w:rPr>
        <w:t xml:space="preserve"> 02</w:t>
      </w:r>
      <w:r w:rsidRPr="00250D9E">
        <w:rPr>
          <w:rFonts w:cs="Simplified Arabic" w:hint="cs"/>
          <w:sz w:val="24"/>
          <w:szCs w:val="24"/>
          <w:rtl/>
        </w:rPr>
        <w:t>/10/2010 وحتى 14/11/2010 في الضفة الغربية وخلال الفترة من 10/01/2011 وحتى 20/02/2011 في قطاع غزة.  تم خلالها تحدي</w:t>
      </w:r>
      <w:r w:rsidRPr="00250D9E">
        <w:rPr>
          <w:rFonts w:cs="Simplified Arabic" w:hint="eastAsia"/>
          <w:sz w:val="24"/>
          <w:szCs w:val="24"/>
          <w:rtl/>
        </w:rPr>
        <w:t>ث</w:t>
      </w:r>
      <w:r w:rsidRPr="00250D9E">
        <w:rPr>
          <w:rFonts w:cs="Simplified Arabic" w:hint="cs"/>
          <w:sz w:val="24"/>
          <w:szCs w:val="24"/>
          <w:rtl/>
        </w:rPr>
        <w:t xml:space="preserve"> خرائط المناطق الطرفية ميدانيا وحصر عدد الأسر الحائزة وعد الحيازات الزراعية.</w:t>
      </w:r>
    </w:p>
    <w:p w:rsidR="007067C7" w:rsidRPr="00250D9E" w:rsidRDefault="007067C7" w:rsidP="00C36D8E">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مرحلة تجهيز ونشر البيانات: </w:t>
      </w:r>
      <w:r w:rsidR="00704A67" w:rsidRPr="00250D9E">
        <w:rPr>
          <w:rFonts w:cs="Simplified Arabic" w:hint="cs"/>
          <w:sz w:val="24"/>
          <w:szCs w:val="24"/>
          <w:rtl/>
        </w:rPr>
        <w:t>بدأت هذه المرحلة في</w:t>
      </w:r>
      <w:r w:rsidRPr="00250D9E">
        <w:rPr>
          <w:rFonts w:cs="Simplified Arabic" w:hint="cs"/>
          <w:sz w:val="24"/>
          <w:szCs w:val="24"/>
          <w:rtl/>
        </w:rPr>
        <w:t xml:space="preserve"> تشرين ثاني 2010.  </w:t>
      </w:r>
      <w:r w:rsidR="00704A67" w:rsidRPr="00250D9E">
        <w:rPr>
          <w:rFonts w:cs="Simplified Arabic" w:hint="cs"/>
          <w:sz w:val="24"/>
          <w:szCs w:val="24"/>
          <w:rtl/>
        </w:rPr>
        <w:t>و</w:t>
      </w:r>
      <w:r w:rsidRPr="00250D9E">
        <w:rPr>
          <w:rFonts w:cs="Simplified Arabic" w:hint="cs"/>
          <w:sz w:val="24"/>
          <w:szCs w:val="24"/>
          <w:rtl/>
        </w:rPr>
        <w:t>تم في هذه المرحلة استعادة الاستمارات من الميدان، وتدقيق السجلات والاستمارات وترميزها وإدخالها</w:t>
      </w:r>
      <w:r w:rsidR="00704A67" w:rsidRPr="00250D9E">
        <w:rPr>
          <w:rFonts w:cs="Simplified Arabic" w:hint="cs"/>
          <w:sz w:val="24"/>
          <w:szCs w:val="24"/>
          <w:rtl/>
        </w:rPr>
        <w:t xml:space="preserve"> إلى الحاسوب</w:t>
      </w:r>
      <w:r w:rsidRPr="00250D9E">
        <w:rPr>
          <w:rFonts w:cs="Simplified Arabic" w:hint="cs"/>
          <w:sz w:val="24"/>
          <w:szCs w:val="24"/>
          <w:rtl/>
        </w:rPr>
        <w:t>، وتبويب ونشر النتائج الأولية والنهائية.</w:t>
      </w:r>
    </w:p>
    <w:p w:rsidR="007067C7" w:rsidRPr="00250D9E" w:rsidRDefault="007067C7" w:rsidP="00C46DFB">
      <w:pPr>
        <w:pStyle w:val="BodyText"/>
        <w:rPr>
          <w:szCs w:val="24"/>
          <w:rtl/>
        </w:rPr>
      </w:pPr>
      <w:r w:rsidRPr="00250D9E">
        <w:rPr>
          <w:rFonts w:hint="cs"/>
          <w:szCs w:val="24"/>
          <w:rtl/>
        </w:rPr>
        <w:t xml:space="preserve"> </w:t>
      </w:r>
    </w:p>
    <w:p w:rsidR="007067C7" w:rsidRPr="00250D9E" w:rsidRDefault="0041374E" w:rsidP="00101BBE">
      <w:pPr>
        <w:pStyle w:val="Heading6"/>
        <w:ind w:left="71"/>
        <w:jc w:val="both"/>
        <w:rPr>
          <w:sz w:val="24"/>
          <w:szCs w:val="24"/>
          <w:rtl/>
        </w:rPr>
      </w:pPr>
      <w:r w:rsidRPr="00250D9E">
        <w:rPr>
          <w:rFonts w:hint="cs"/>
          <w:sz w:val="24"/>
          <w:szCs w:val="24"/>
          <w:rtl/>
        </w:rPr>
        <w:t>4</w:t>
      </w:r>
      <w:r w:rsidR="007067C7" w:rsidRPr="00250D9E">
        <w:rPr>
          <w:rFonts w:hint="cs"/>
          <w:sz w:val="24"/>
          <w:szCs w:val="24"/>
          <w:rtl/>
        </w:rPr>
        <w:t>.2 الاستمارات والنماذج</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تصميم استمارت</w:t>
      </w:r>
      <w:r w:rsidRPr="00250D9E">
        <w:rPr>
          <w:rFonts w:cs="Simplified Arabic" w:hint="cs"/>
          <w:sz w:val="24"/>
          <w:szCs w:val="24"/>
          <w:rtl/>
        </w:rPr>
        <w:t>ين لجمع البيانات التي يشملها التعداد وهي استمارة حصر الأسر والحيازات الزراعية، واستمارة عد الحيازات الزراعية.  ويمكن تفصيل بنود ومتغيرات هذه الاستمارات على النحو الآتي:</w:t>
      </w:r>
    </w:p>
    <w:p w:rsidR="00FD0517" w:rsidRPr="00250D9E" w:rsidRDefault="00FD0517" w:rsidP="00C46DFB">
      <w:pPr>
        <w:pStyle w:val="BodyText"/>
        <w:rPr>
          <w:szCs w:val="24"/>
          <w:rtl/>
        </w:rPr>
      </w:pPr>
    </w:p>
    <w:p w:rsidR="00222BCD" w:rsidRPr="00250D9E" w:rsidRDefault="00222BCD" w:rsidP="00C46DFB">
      <w:pPr>
        <w:pStyle w:val="BodyText"/>
        <w:rPr>
          <w:szCs w:val="24"/>
          <w:rtl/>
        </w:rPr>
      </w:pP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lastRenderedPageBreak/>
        <w:t>ا</w:t>
      </w:r>
      <w:r w:rsidRPr="00250D9E">
        <w:rPr>
          <w:rFonts w:cs="Simplified Arabic"/>
          <w:b/>
          <w:bCs/>
          <w:sz w:val="24"/>
          <w:szCs w:val="24"/>
          <w:rtl/>
        </w:rPr>
        <w:t xml:space="preserve">ستمارة حصر </w:t>
      </w:r>
      <w:r w:rsidRPr="00250D9E">
        <w:rPr>
          <w:rFonts w:cs="Simplified Arabic" w:hint="cs"/>
          <w:b/>
          <w:bCs/>
          <w:sz w:val="24"/>
          <w:szCs w:val="24"/>
          <w:rtl/>
        </w:rPr>
        <w:t>الأسر والحيازات الزراعية:</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w:t>
      </w:r>
      <w:r w:rsidRPr="00250D9E">
        <w:rPr>
          <w:rFonts w:cs="Simplified Arabic"/>
          <w:sz w:val="24"/>
          <w:szCs w:val="24"/>
          <w:rtl/>
        </w:rPr>
        <w:t xml:space="preserve"> </w:t>
      </w:r>
      <w:r w:rsidRPr="00250D9E">
        <w:rPr>
          <w:rFonts w:cs="Simplified Arabic" w:hint="cs"/>
          <w:sz w:val="24"/>
          <w:szCs w:val="24"/>
          <w:rtl/>
        </w:rPr>
        <w:t>حصر الأسر والحيازات الزراعية</w:t>
      </w:r>
      <w:r w:rsidRPr="00250D9E">
        <w:rPr>
          <w:rFonts w:cs="Simplified Arabic"/>
          <w:sz w:val="24"/>
          <w:szCs w:val="24"/>
          <w:rtl/>
        </w:rPr>
        <w:t xml:space="preserve"> بالإضافة إلى البيانات التعريفية</w:t>
      </w:r>
      <w:r w:rsidRPr="00250D9E">
        <w:rPr>
          <w:rFonts w:cs="Simplified Arabic" w:hint="cs"/>
          <w:sz w:val="24"/>
          <w:szCs w:val="24"/>
          <w:rtl/>
        </w:rPr>
        <w:t>، عددا من</w:t>
      </w:r>
      <w:r w:rsidRPr="00250D9E">
        <w:rPr>
          <w:rFonts w:cs="Simplified Arabic"/>
          <w:sz w:val="24"/>
          <w:szCs w:val="24"/>
          <w:rtl/>
        </w:rPr>
        <w:t xml:space="preserve"> البنود و</w:t>
      </w:r>
      <w:r w:rsidRPr="00250D9E">
        <w:rPr>
          <w:rFonts w:cs="Simplified Arabic" w:hint="cs"/>
          <w:sz w:val="24"/>
          <w:szCs w:val="24"/>
          <w:rtl/>
        </w:rPr>
        <w:t>ا</w:t>
      </w:r>
      <w:r w:rsidRPr="00250D9E">
        <w:rPr>
          <w:rFonts w:cs="Simplified Arabic"/>
          <w:sz w:val="24"/>
          <w:szCs w:val="24"/>
          <w:rtl/>
        </w:rPr>
        <w:t>لمتغيرات التفصيلية</w:t>
      </w:r>
      <w:r w:rsidRPr="00250D9E">
        <w:rPr>
          <w:rFonts w:cs="Simplified Arabic" w:hint="cs"/>
          <w:sz w:val="24"/>
          <w:szCs w:val="24"/>
          <w:rtl/>
        </w:rPr>
        <w:t xml:space="preserve"> أهمها:</w:t>
      </w:r>
    </w:p>
    <w:p w:rsidR="007067C7" w:rsidRPr="00250D9E" w:rsidRDefault="007067C7" w:rsidP="00C46DFB">
      <w:pPr>
        <w:pStyle w:val="BodyText"/>
        <w:rPr>
          <w:szCs w:val="24"/>
          <w:rtl/>
        </w:rPr>
      </w:pPr>
      <w:r w:rsidRPr="00250D9E">
        <w:rPr>
          <w:rFonts w:hint="cs"/>
          <w:szCs w:val="24"/>
          <w:rtl/>
        </w:rPr>
        <w:t xml:space="preserve">اسم المبنى أو اسم مالك المبنى، </w:t>
      </w:r>
      <w:r w:rsidRPr="00250D9E">
        <w:rPr>
          <w:szCs w:val="24"/>
          <w:rtl/>
        </w:rPr>
        <w:t>نوع المبنى</w:t>
      </w:r>
      <w:r w:rsidRPr="00250D9E">
        <w:rPr>
          <w:rFonts w:hint="cs"/>
          <w:szCs w:val="24"/>
          <w:rtl/>
        </w:rPr>
        <w:t xml:space="preserve">، </w:t>
      </w:r>
      <w:r w:rsidRPr="00250D9E">
        <w:rPr>
          <w:szCs w:val="24"/>
          <w:rtl/>
        </w:rPr>
        <w:t>الاستخدام الحالي للمبنى</w:t>
      </w:r>
      <w:r w:rsidRPr="00250D9E">
        <w:rPr>
          <w:rFonts w:hint="cs"/>
          <w:szCs w:val="24"/>
          <w:rtl/>
        </w:rPr>
        <w:t xml:space="preserve">، مجموع </w:t>
      </w:r>
      <w:r w:rsidRPr="00250D9E">
        <w:rPr>
          <w:szCs w:val="24"/>
          <w:rtl/>
        </w:rPr>
        <w:t xml:space="preserve">عدد الوحدات السكنية </w:t>
      </w:r>
      <w:r w:rsidRPr="00250D9E">
        <w:rPr>
          <w:rFonts w:hint="cs"/>
          <w:szCs w:val="24"/>
          <w:rtl/>
        </w:rPr>
        <w:t xml:space="preserve">في </w:t>
      </w:r>
      <w:r w:rsidRPr="00250D9E">
        <w:rPr>
          <w:szCs w:val="24"/>
          <w:rtl/>
        </w:rPr>
        <w:t>المبنى</w:t>
      </w:r>
      <w:r w:rsidRPr="00250D9E">
        <w:rPr>
          <w:rFonts w:hint="cs"/>
          <w:szCs w:val="24"/>
          <w:rtl/>
        </w:rPr>
        <w:t>، الاستخدام الحالي للوحدة السكنية، اسم رب الأسرة، عدد أفراد الأسرة (ذكور، إناث)، عدد الحيازات في الأسرة</w:t>
      </w:r>
      <w:r w:rsidRPr="00250D9E">
        <w:rPr>
          <w:szCs w:val="24"/>
          <w:rtl/>
        </w:rPr>
        <w:t>.</w:t>
      </w:r>
      <w:r w:rsidRPr="00250D9E">
        <w:rPr>
          <w:szCs w:val="24"/>
          <w:rtl/>
        </w:rPr>
        <w:tab/>
      </w:r>
      <w:r w:rsidRPr="00250D9E">
        <w:rPr>
          <w:szCs w:val="24"/>
          <w:rtl/>
        </w:rPr>
        <w:tab/>
      </w: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t xml:space="preserve"> استمارة</w:t>
      </w:r>
      <w:r w:rsidRPr="00250D9E">
        <w:rPr>
          <w:rFonts w:cs="Simplified Arabic"/>
          <w:b/>
          <w:bCs/>
          <w:sz w:val="24"/>
          <w:szCs w:val="24"/>
          <w:rtl/>
        </w:rPr>
        <w:t xml:space="preserve"> </w:t>
      </w:r>
      <w:r w:rsidRPr="00250D9E">
        <w:rPr>
          <w:rFonts w:cs="Simplified Arabic" w:hint="cs"/>
          <w:b/>
          <w:bCs/>
          <w:sz w:val="24"/>
          <w:szCs w:val="24"/>
          <w:rtl/>
        </w:rPr>
        <w:t>عد الحيازات الزراعية:</w:t>
      </w:r>
    </w:p>
    <w:p w:rsidR="007067C7" w:rsidRPr="00250D9E" w:rsidRDefault="007067C7" w:rsidP="00C36D8E">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 عد الحيازات الزراعية</w:t>
      </w:r>
      <w:r w:rsidRPr="00250D9E">
        <w:rPr>
          <w:rFonts w:cs="Simplified Arabic"/>
          <w:sz w:val="24"/>
          <w:szCs w:val="24"/>
          <w:rtl/>
        </w:rPr>
        <w:t xml:space="preserve"> بالإضافة إلى البيانات التعريفية البنود والمتغيرات </w:t>
      </w:r>
      <w:r w:rsidRPr="00250D9E">
        <w:rPr>
          <w:rFonts w:cs="Simplified Arabic" w:hint="cs"/>
          <w:sz w:val="24"/>
          <w:szCs w:val="24"/>
          <w:rtl/>
        </w:rPr>
        <w:t>الآتية</w:t>
      </w:r>
      <w:r w:rsidR="00704A67" w:rsidRPr="00250D9E">
        <w:rPr>
          <w:rFonts w:cs="Simplified Arabic"/>
          <w:sz w:val="24"/>
          <w:szCs w:val="24"/>
          <w:rtl/>
        </w:rPr>
        <w:t>:</w:t>
      </w:r>
    </w:p>
    <w:p w:rsidR="000847B2" w:rsidRPr="00250D9E" w:rsidRDefault="000847B2" w:rsidP="00C46DFB">
      <w:pPr>
        <w:pStyle w:val="BodyText"/>
        <w:rPr>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الأول: </w:t>
      </w:r>
      <w:r w:rsidRPr="00250D9E">
        <w:rPr>
          <w:rFonts w:cs="Simplified Arabic" w:hint="cs"/>
          <w:b/>
          <w:bCs/>
          <w:sz w:val="24"/>
          <w:szCs w:val="24"/>
          <w:rtl/>
        </w:rPr>
        <w:t>البيانات التعريفية:</w:t>
      </w:r>
    </w:p>
    <w:p w:rsidR="007067C7" w:rsidRPr="00250D9E" w:rsidRDefault="007067C7" w:rsidP="000C03C0">
      <w:pPr>
        <w:pStyle w:val="BodyText3"/>
        <w:ind w:left="71"/>
        <w:jc w:val="both"/>
        <w:rPr>
          <w:sz w:val="24"/>
          <w:szCs w:val="24"/>
          <w:rtl/>
        </w:rPr>
      </w:pPr>
      <w:r w:rsidRPr="00250D9E">
        <w:rPr>
          <w:rFonts w:hint="cs"/>
          <w:sz w:val="24"/>
          <w:szCs w:val="24"/>
          <w:rtl/>
        </w:rPr>
        <w:t>شمل رقم منطقة العد و</w:t>
      </w:r>
      <w:r w:rsidR="00C36D8E" w:rsidRPr="00250D9E">
        <w:rPr>
          <w:rFonts w:hint="cs"/>
          <w:sz w:val="24"/>
          <w:szCs w:val="24"/>
          <w:rtl/>
        </w:rPr>
        <w:t xml:space="preserve">رقم </w:t>
      </w:r>
      <w:r w:rsidRPr="00250D9E">
        <w:rPr>
          <w:rFonts w:hint="cs"/>
          <w:sz w:val="24"/>
          <w:szCs w:val="24"/>
          <w:rtl/>
        </w:rPr>
        <w:t>المبنى و</w:t>
      </w:r>
      <w:r w:rsidR="00C36D8E" w:rsidRPr="00250D9E">
        <w:rPr>
          <w:rFonts w:hint="cs"/>
          <w:sz w:val="24"/>
          <w:szCs w:val="24"/>
          <w:rtl/>
        </w:rPr>
        <w:t xml:space="preserve">رقم </w:t>
      </w:r>
      <w:r w:rsidRPr="00250D9E">
        <w:rPr>
          <w:rFonts w:hint="cs"/>
          <w:sz w:val="24"/>
          <w:szCs w:val="24"/>
          <w:rtl/>
        </w:rPr>
        <w:t>الوحدة السكنية ضمن المبنى، بالإضافة إلى بيانات تعريفية عن الحائز ومدلي البيانات.</w:t>
      </w:r>
    </w:p>
    <w:p w:rsidR="00C46DFB" w:rsidRPr="00250D9E" w:rsidRDefault="00C46DFB"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الثاني</w:t>
      </w:r>
      <w:r w:rsidRPr="00250D9E">
        <w:rPr>
          <w:rFonts w:cs="Simplified Arabic"/>
          <w:b/>
          <w:bCs/>
          <w:sz w:val="24"/>
          <w:szCs w:val="24"/>
          <w:rtl/>
        </w:rPr>
        <w:t xml:space="preserve">: بيانات </w:t>
      </w:r>
      <w:r w:rsidRPr="00250D9E">
        <w:rPr>
          <w:rFonts w:cs="Simplified Arabic" w:hint="cs"/>
          <w:b/>
          <w:bCs/>
          <w:sz w:val="24"/>
          <w:szCs w:val="24"/>
          <w:rtl/>
        </w:rPr>
        <w:t>عن الحائز والحيازة:</w:t>
      </w:r>
    </w:p>
    <w:p w:rsidR="007067C7" w:rsidRPr="00250D9E" w:rsidRDefault="007067C7" w:rsidP="001F3E99">
      <w:pPr>
        <w:ind w:left="71"/>
        <w:jc w:val="lowKashida"/>
        <w:rPr>
          <w:rFonts w:cs="Simplified Arabic"/>
          <w:sz w:val="24"/>
          <w:szCs w:val="24"/>
          <w:rtl/>
        </w:rPr>
      </w:pPr>
      <w:r w:rsidRPr="00250D9E">
        <w:rPr>
          <w:rFonts w:cs="Simplified Arabic" w:hint="cs"/>
          <w:sz w:val="24"/>
          <w:szCs w:val="24"/>
          <w:rtl/>
        </w:rPr>
        <w:t>شمل</w:t>
      </w:r>
      <w:r w:rsidRPr="00250D9E">
        <w:rPr>
          <w:rFonts w:cs="Simplified Arabic"/>
          <w:sz w:val="24"/>
          <w:szCs w:val="24"/>
          <w:rtl/>
        </w:rPr>
        <w:t xml:space="preserve"> بيانات </w:t>
      </w:r>
      <w:r w:rsidRPr="00250D9E">
        <w:rPr>
          <w:rFonts w:cs="Simplified Arabic" w:hint="cs"/>
          <w:sz w:val="24"/>
          <w:szCs w:val="24"/>
          <w:rtl/>
        </w:rPr>
        <w:t>عن الحائز منها الكيان القانوني للحائز، عمر وجنس والمهنة الرئيسية</w:t>
      </w:r>
      <w:r w:rsidR="00C36D8E" w:rsidRPr="00250D9E">
        <w:rPr>
          <w:rFonts w:cs="Simplified Arabic" w:hint="cs"/>
          <w:sz w:val="24"/>
          <w:szCs w:val="24"/>
          <w:rtl/>
        </w:rPr>
        <w:t xml:space="preserve"> للحائز</w:t>
      </w:r>
      <w:r w:rsidR="001F3E99" w:rsidRPr="00250D9E">
        <w:rPr>
          <w:rFonts w:cs="Simplified Arabic" w:hint="cs"/>
          <w:sz w:val="24"/>
          <w:szCs w:val="24"/>
          <w:rtl/>
        </w:rPr>
        <w:t xml:space="preserve">، وعلاقة الحائز برب الأسرة، </w:t>
      </w:r>
      <w:r w:rsidRPr="00250D9E">
        <w:rPr>
          <w:rFonts w:cs="Simplified Arabic" w:hint="cs"/>
          <w:sz w:val="24"/>
          <w:szCs w:val="24"/>
          <w:rtl/>
        </w:rPr>
        <w:t>وعدد أفراد أسرة الحائز</w:t>
      </w:r>
      <w:r w:rsidR="001F3E99" w:rsidRPr="00250D9E">
        <w:rPr>
          <w:rFonts w:cs="Simplified Arabic" w:hint="cs"/>
          <w:sz w:val="24"/>
          <w:szCs w:val="24"/>
          <w:rtl/>
        </w:rPr>
        <w:t>،</w:t>
      </w:r>
      <w:r w:rsidRPr="00250D9E">
        <w:rPr>
          <w:rFonts w:cs="Simplified Arabic" w:hint="cs"/>
          <w:sz w:val="24"/>
          <w:szCs w:val="24"/>
          <w:rtl/>
        </w:rPr>
        <w:t xml:space="preserve"> والمؤهل العلمي والتخصص</w:t>
      </w:r>
      <w:r w:rsidR="00C36D8E" w:rsidRPr="00250D9E">
        <w:rPr>
          <w:rFonts w:cs="Simplified Arabic" w:hint="cs"/>
          <w:sz w:val="24"/>
          <w:szCs w:val="24"/>
          <w:rtl/>
        </w:rPr>
        <w:t>،</w:t>
      </w:r>
      <w:r w:rsidR="001F3E99" w:rsidRPr="00250D9E">
        <w:rPr>
          <w:rFonts w:cs="Simplified Arabic" w:hint="cs"/>
          <w:sz w:val="24"/>
          <w:szCs w:val="24"/>
          <w:rtl/>
        </w:rPr>
        <w:t xml:space="preserve"> </w:t>
      </w:r>
      <w:r w:rsidR="00C36D8E" w:rsidRPr="00250D9E">
        <w:rPr>
          <w:rFonts w:cs="Simplified Arabic" w:hint="cs"/>
          <w:sz w:val="24"/>
          <w:szCs w:val="24"/>
          <w:rtl/>
        </w:rPr>
        <w:t xml:space="preserve">بالإضافة إلى </w:t>
      </w:r>
      <w:r w:rsidRPr="00250D9E">
        <w:rPr>
          <w:rFonts w:cs="Simplified Arabic" w:hint="cs"/>
          <w:sz w:val="24"/>
          <w:szCs w:val="24"/>
          <w:rtl/>
        </w:rPr>
        <w:t xml:space="preserve">بيانات عن الحيازة منها نوع الحيازة </w:t>
      </w:r>
      <w:r w:rsidR="00C36D8E" w:rsidRPr="00250D9E">
        <w:rPr>
          <w:rFonts w:cs="Simplified Arabic" w:hint="cs"/>
          <w:sz w:val="24"/>
          <w:szCs w:val="24"/>
          <w:rtl/>
        </w:rPr>
        <w:t>و</w:t>
      </w:r>
      <w:r w:rsidRPr="00250D9E">
        <w:rPr>
          <w:rFonts w:cs="Simplified Arabic" w:hint="cs"/>
          <w:sz w:val="24"/>
          <w:szCs w:val="24"/>
          <w:rtl/>
        </w:rPr>
        <w:t>أسلوب إدارة الحيازة</w:t>
      </w:r>
      <w:r w:rsidR="001F3E99" w:rsidRPr="00250D9E">
        <w:rPr>
          <w:rFonts w:cs="Simplified Arabic" w:hint="cs"/>
          <w:sz w:val="24"/>
          <w:szCs w:val="24"/>
          <w:rtl/>
        </w:rPr>
        <w:t>،</w:t>
      </w:r>
      <w:r w:rsidRPr="00250D9E">
        <w:rPr>
          <w:rFonts w:cs="Simplified Arabic" w:hint="cs"/>
          <w:sz w:val="24"/>
          <w:szCs w:val="24"/>
          <w:rtl/>
        </w:rPr>
        <w:t xml:space="preserve"> </w:t>
      </w:r>
      <w:r w:rsidR="00C36D8E" w:rsidRPr="00250D9E">
        <w:rPr>
          <w:rFonts w:cs="Simplified Arabic" w:hint="cs"/>
          <w:sz w:val="24"/>
          <w:szCs w:val="24"/>
          <w:rtl/>
        </w:rPr>
        <w:t>و</w:t>
      </w:r>
      <w:r w:rsidRPr="00250D9E">
        <w:rPr>
          <w:rFonts w:cs="Simplified Arabic" w:hint="cs"/>
          <w:sz w:val="24"/>
          <w:szCs w:val="24"/>
          <w:rtl/>
        </w:rPr>
        <w:t xml:space="preserve">الغرض الرئيسي للإنتاج.   </w:t>
      </w:r>
    </w:p>
    <w:p w:rsidR="00C46DFB" w:rsidRPr="00250D9E" w:rsidRDefault="00C46DFB" w:rsidP="007067C7">
      <w:pPr>
        <w:ind w:left="71"/>
        <w:jc w:val="lowKashida"/>
        <w:rPr>
          <w:rFonts w:cs="Simplified Arabic"/>
          <w:sz w:val="24"/>
          <w:szCs w:val="24"/>
          <w:rtl/>
        </w:rPr>
      </w:pPr>
    </w:p>
    <w:p w:rsidR="007067C7" w:rsidRPr="00250D9E" w:rsidRDefault="007067C7" w:rsidP="00D1514E">
      <w:pPr>
        <w:jc w:val="lowKashida"/>
        <w:rPr>
          <w:rFonts w:cs="Simplified Arabic"/>
          <w:b/>
          <w:bCs/>
          <w:sz w:val="24"/>
          <w:szCs w:val="24"/>
          <w:rtl/>
        </w:rPr>
      </w:pPr>
      <w:r w:rsidRPr="00250D9E">
        <w:rPr>
          <w:rFonts w:cs="Simplified Arabic" w:hint="cs"/>
          <w:sz w:val="24"/>
          <w:szCs w:val="24"/>
          <w:rtl/>
        </w:rPr>
        <w:t xml:space="preserve"> </w:t>
      </w:r>
      <w:bookmarkStart w:id="1" w:name="OLE_LINK4"/>
      <w:r w:rsidRPr="00250D9E">
        <w:rPr>
          <w:rFonts w:cs="Simplified Arabic"/>
          <w:b/>
          <w:bCs/>
          <w:sz w:val="24"/>
          <w:szCs w:val="24"/>
          <w:rtl/>
        </w:rPr>
        <w:t xml:space="preserve">القسم </w:t>
      </w:r>
      <w:r w:rsidRPr="00250D9E">
        <w:rPr>
          <w:rFonts w:cs="Simplified Arabic" w:hint="cs"/>
          <w:b/>
          <w:bCs/>
          <w:sz w:val="24"/>
          <w:szCs w:val="24"/>
          <w:rtl/>
        </w:rPr>
        <w:t>الثالث</w:t>
      </w:r>
      <w:r w:rsidRPr="00250D9E">
        <w:rPr>
          <w:rFonts w:cs="Simplified Arabic"/>
          <w:b/>
          <w:bCs/>
          <w:sz w:val="24"/>
          <w:szCs w:val="24"/>
          <w:rtl/>
        </w:rPr>
        <w:t xml:space="preserve">: </w:t>
      </w:r>
      <w:r w:rsidRPr="00250D9E">
        <w:rPr>
          <w:rFonts w:cs="Simplified Arabic" w:hint="cs"/>
          <w:b/>
          <w:bCs/>
          <w:sz w:val="24"/>
          <w:szCs w:val="24"/>
          <w:rtl/>
        </w:rPr>
        <w:t>استعمالات الأراضي:</w:t>
      </w:r>
    </w:p>
    <w:bookmarkEnd w:id="1"/>
    <w:p w:rsidR="007067C7" w:rsidRPr="00250D9E" w:rsidRDefault="007067C7" w:rsidP="00DA11F6">
      <w:pPr>
        <w:pStyle w:val="BodyText3"/>
        <w:ind w:left="71"/>
        <w:jc w:val="both"/>
        <w:rPr>
          <w:sz w:val="24"/>
          <w:szCs w:val="24"/>
          <w:rtl/>
        </w:rPr>
      </w:pPr>
      <w:r w:rsidRPr="00250D9E">
        <w:rPr>
          <w:rFonts w:hint="cs"/>
          <w:sz w:val="24"/>
          <w:szCs w:val="24"/>
          <w:rtl/>
        </w:rPr>
        <w:t xml:space="preserve">شمل عنوان القطعة، المساحة الكلية، مساحة الأراضي غير المزروعة وتضم (مباني تستخدم لأغراض الحيازة، مباني تستخدم لغير أغراض الحيازة، </w:t>
      </w:r>
      <w:r w:rsidR="00DA11F6" w:rsidRPr="00250D9E">
        <w:rPr>
          <w:rFonts w:hint="cs"/>
          <w:sz w:val="24"/>
          <w:szCs w:val="24"/>
          <w:rtl/>
        </w:rPr>
        <w:t>المروج و</w:t>
      </w:r>
      <w:r w:rsidRPr="00250D9E">
        <w:rPr>
          <w:rFonts w:hint="cs"/>
          <w:sz w:val="24"/>
          <w:szCs w:val="24"/>
          <w:rtl/>
        </w:rPr>
        <w:t xml:space="preserve">المراعي الدائمة، أخرى)، مساحة الأراضي المزروعة وتضم (المساحة الأرضية المزروعة، أشجار </w:t>
      </w:r>
      <w:proofErr w:type="spellStart"/>
      <w:r w:rsidRPr="00250D9E">
        <w:rPr>
          <w:rFonts w:hint="cs"/>
          <w:sz w:val="24"/>
          <w:szCs w:val="24"/>
          <w:rtl/>
        </w:rPr>
        <w:t>حرجية</w:t>
      </w:r>
      <w:proofErr w:type="spellEnd"/>
      <w:r w:rsidRPr="00250D9E">
        <w:rPr>
          <w:rFonts w:hint="cs"/>
          <w:sz w:val="24"/>
          <w:szCs w:val="24"/>
          <w:rtl/>
        </w:rPr>
        <w:t>، بور مؤقت، مشاتل)، مصدر الري، حق الانتفاع.</w:t>
      </w:r>
    </w:p>
    <w:p w:rsidR="007067C7" w:rsidRPr="00250D9E" w:rsidRDefault="007067C7"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الرابع</w:t>
      </w:r>
      <w:r w:rsidRPr="00250D9E">
        <w:rPr>
          <w:rFonts w:cs="Simplified Arabic"/>
          <w:b/>
          <w:bCs/>
          <w:sz w:val="24"/>
          <w:szCs w:val="24"/>
          <w:rtl/>
        </w:rPr>
        <w:t xml:space="preserve">: </w:t>
      </w:r>
      <w:r w:rsidRPr="00250D9E">
        <w:rPr>
          <w:rFonts w:cs="Simplified Arabic" w:hint="cs"/>
          <w:b/>
          <w:bCs/>
          <w:sz w:val="24"/>
          <w:szCs w:val="24"/>
          <w:rtl/>
        </w:rPr>
        <w:t>المحاصيل/المحاصيل الحقلية، الخضروات، أشجار البستنة: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شمل أسئلة بخصوص زراعة المحاصيل الحقلية خلال العام الزراعي وت</w:t>
      </w:r>
      <w:r w:rsidR="00317A2A" w:rsidRPr="00250D9E">
        <w:rPr>
          <w:rFonts w:cs="Simplified Arabic" w:hint="cs"/>
          <w:sz w:val="24"/>
          <w:szCs w:val="24"/>
          <w:rtl/>
        </w:rPr>
        <w:t>ضم البيانات الآتية: اسم المحصول</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البعلية </w:t>
      </w:r>
      <w:r w:rsidR="00101BBE" w:rsidRPr="00250D9E">
        <w:rPr>
          <w:rFonts w:cs="Simplified Arabic" w:hint="cs"/>
          <w:sz w:val="24"/>
          <w:szCs w:val="24"/>
          <w:rtl/>
        </w:rPr>
        <w:t>و</w:t>
      </w:r>
      <w:r w:rsidRPr="00250D9E">
        <w:rPr>
          <w:rFonts w:cs="Simplified Arabic" w:hint="cs"/>
          <w:sz w:val="24"/>
          <w:szCs w:val="24"/>
          <w:rtl/>
        </w:rPr>
        <w:t xml:space="preserve">المساحة المروية </w:t>
      </w:r>
      <w:r w:rsidR="00101BBE" w:rsidRPr="00250D9E">
        <w:rPr>
          <w:rFonts w:cs="Simplified Arabic" w:hint="cs"/>
          <w:sz w:val="24"/>
          <w:szCs w:val="24"/>
          <w:rtl/>
        </w:rPr>
        <w:t>و</w:t>
      </w:r>
      <w:r w:rsidR="00317A2A" w:rsidRPr="00250D9E">
        <w:rPr>
          <w:rFonts w:cs="Simplified Arabic" w:hint="cs"/>
          <w:sz w:val="24"/>
          <w:szCs w:val="24"/>
          <w:rtl/>
        </w:rPr>
        <w:t>طريقة الري</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المساحة المحصودة.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Pr>
      </w:pPr>
      <w:r w:rsidRPr="00250D9E">
        <w:rPr>
          <w:rFonts w:cs="Simplified Arabic" w:hint="cs"/>
          <w:sz w:val="24"/>
          <w:szCs w:val="24"/>
          <w:rtl/>
        </w:rPr>
        <w:t>شمل أسئلة بخصوص زراعة الخضروات خلال</w:t>
      </w:r>
      <w:r w:rsidR="00101BBE" w:rsidRPr="00250D9E">
        <w:rPr>
          <w:rFonts w:cs="Simplified Arabic" w:hint="cs"/>
          <w:sz w:val="24"/>
          <w:szCs w:val="24"/>
          <w:rtl/>
        </w:rPr>
        <w:t xml:space="preserve"> العام الزراعي وتضم البيانات الآ</w:t>
      </w:r>
      <w:r w:rsidRPr="00250D9E">
        <w:rPr>
          <w:rFonts w:cs="Simplified Arabic" w:hint="cs"/>
          <w:sz w:val="24"/>
          <w:szCs w:val="24"/>
          <w:rtl/>
        </w:rPr>
        <w:t xml:space="preserve">تية: اسم المحصول </w:t>
      </w:r>
      <w:r w:rsidR="00317A2A"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المكشوفة </w:t>
      </w:r>
      <w:r w:rsidR="00101BBE" w:rsidRPr="00250D9E">
        <w:rPr>
          <w:rFonts w:cs="Simplified Arabic" w:hint="cs"/>
          <w:sz w:val="24"/>
          <w:szCs w:val="24"/>
          <w:rtl/>
        </w:rPr>
        <w:t>و</w:t>
      </w:r>
      <w:r w:rsidRPr="00250D9E">
        <w:rPr>
          <w:rFonts w:cs="Simplified Arabic" w:hint="cs"/>
          <w:sz w:val="24"/>
          <w:szCs w:val="24"/>
          <w:rtl/>
        </w:rPr>
        <w:t xml:space="preserve">طريقة الري </w:t>
      </w:r>
      <w:r w:rsidR="00101BBE" w:rsidRPr="00250D9E">
        <w:rPr>
          <w:rFonts w:cs="Simplified Arabic" w:hint="cs"/>
          <w:sz w:val="24"/>
          <w:szCs w:val="24"/>
          <w:rtl/>
        </w:rPr>
        <w:t>و</w:t>
      </w:r>
      <w:r w:rsidRPr="00250D9E">
        <w:rPr>
          <w:rFonts w:cs="Simplified Arabic" w:hint="cs"/>
          <w:sz w:val="24"/>
          <w:szCs w:val="24"/>
          <w:rtl/>
        </w:rPr>
        <w:t xml:space="preserve">المساحة المحمية </w:t>
      </w:r>
      <w:r w:rsidR="00101BBE" w:rsidRPr="00250D9E">
        <w:rPr>
          <w:rFonts w:cs="Simplified Arabic" w:hint="cs"/>
          <w:sz w:val="24"/>
          <w:szCs w:val="24"/>
          <w:rtl/>
        </w:rPr>
        <w:t>و</w:t>
      </w:r>
      <w:r w:rsidRPr="00250D9E">
        <w:rPr>
          <w:rFonts w:cs="Simplified Arabic" w:hint="cs"/>
          <w:sz w:val="24"/>
          <w:szCs w:val="24"/>
          <w:rtl/>
        </w:rPr>
        <w:t xml:space="preserve">نوع الحماية </w:t>
      </w:r>
      <w:r w:rsidR="00101BBE" w:rsidRPr="00250D9E">
        <w:rPr>
          <w:rFonts w:cs="Simplified Arabic" w:hint="cs"/>
          <w:sz w:val="24"/>
          <w:szCs w:val="24"/>
          <w:rtl/>
        </w:rPr>
        <w:t>وطريقة الري و</w:t>
      </w:r>
      <w:r w:rsidRPr="00250D9E">
        <w:rPr>
          <w:rFonts w:cs="Simplified Arabic" w:hint="cs"/>
          <w:sz w:val="24"/>
          <w:szCs w:val="24"/>
          <w:rtl/>
        </w:rPr>
        <w:t>مجموع المساحة المحصودة.</w:t>
      </w:r>
    </w:p>
    <w:p w:rsidR="007067C7" w:rsidRPr="00250D9E" w:rsidRDefault="007067C7" w:rsidP="00A163A1">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 xml:space="preserve">شمل أسئلة بخصوص أشجار البستنة في الحيازة خلال العام الزراعي وتضم البيانات الآتية: اسم المحصول </w:t>
      </w:r>
      <w:r w:rsidR="00101BBE" w:rsidRPr="00250D9E">
        <w:rPr>
          <w:rFonts w:cs="Simplified Arabic" w:hint="cs"/>
          <w:sz w:val="24"/>
          <w:szCs w:val="24"/>
          <w:rtl/>
        </w:rPr>
        <w:t>و</w:t>
      </w:r>
      <w:r w:rsidRPr="00250D9E">
        <w:rPr>
          <w:rFonts w:cs="Simplified Arabic" w:hint="cs"/>
          <w:sz w:val="24"/>
          <w:szCs w:val="24"/>
          <w:rtl/>
        </w:rPr>
        <w:t xml:space="preserve">طريقة الزراعة </w:t>
      </w:r>
      <w:r w:rsidR="00101BBE" w:rsidRPr="00250D9E">
        <w:rPr>
          <w:rFonts w:cs="Simplified Arabic" w:hint="cs"/>
          <w:sz w:val="24"/>
          <w:szCs w:val="24"/>
          <w:rtl/>
        </w:rPr>
        <w:t>و</w:t>
      </w:r>
      <w:r w:rsidRPr="00250D9E">
        <w:rPr>
          <w:rFonts w:cs="Simplified Arabic" w:hint="cs"/>
          <w:sz w:val="24"/>
          <w:szCs w:val="24"/>
          <w:rtl/>
        </w:rPr>
        <w:t xml:space="preserve">وضع المحصول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غير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المحمية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الأشجار المحمية غير المثمرة وطريقة الري.</w:t>
      </w:r>
    </w:p>
    <w:p w:rsidR="007067C7" w:rsidRPr="00250D9E" w:rsidRDefault="007067C7" w:rsidP="00C46DFB">
      <w:pPr>
        <w:ind w:left="71"/>
        <w:jc w:val="lowKashida"/>
        <w:rPr>
          <w:rFonts w:cs="Simplified Arabic"/>
          <w:sz w:val="24"/>
          <w:szCs w:val="24"/>
          <w:rtl/>
        </w:rPr>
      </w:pPr>
    </w:p>
    <w:p w:rsidR="00156C8C" w:rsidRPr="00250D9E" w:rsidRDefault="00156C8C"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lastRenderedPageBreak/>
        <w:t xml:space="preserve">القسم </w:t>
      </w:r>
      <w:r w:rsidRPr="00250D9E">
        <w:rPr>
          <w:rFonts w:cs="Simplified Arabic" w:hint="cs"/>
          <w:b/>
          <w:bCs/>
          <w:sz w:val="24"/>
          <w:szCs w:val="24"/>
          <w:rtl/>
        </w:rPr>
        <w:t>الخامس</w:t>
      </w:r>
      <w:r w:rsidRPr="00250D9E">
        <w:rPr>
          <w:rFonts w:cs="Simplified Arabic"/>
          <w:b/>
          <w:bCs/>
          <w:sz w:val="24"/>
          <w:szCs w:val="24"/>
          <w:rtl/>
        </w:rPr>
        <w:t xml:space="preserve">: </w:t>
      </w:r>
      <w:r w:rsidR="008013D9" w:rsidRPr="00250D9E">
        <w:rPr>
          <w:rFonts w:cs="Simplified Arabic" w:hint="cs"/>
          <w:b/>
          <w:bCs/>
          <w:sz w:val="24"/>
          <w:szCs w:val="24"/>
          <w:rtl/>
        </w:rPr>
        <w:t>حيوانات المزرعة</w:t>
      </w:r>
      <w:r w:rsidR="00163E8D" w:rsidRPr="00250D9E">
        <w:rPr>
          <w:rFonts w:cs="Simplified Arabic" w:hint="cs"/>
          <w:b/>
          <w:bCs/>
          <w:sz w:val="24"/>
          <w:szCs w:val="24"/>
          <w:rtl/>
        </w:rPr>
        <w:t>:</w:t>
      </w:r>
    </w:p>
    <w:p w:rsidR="009A5ECB" w:rsidRPr="00250D9E" w:rsidRDefault="009A5ECB" w:rsidP="007067C7">
      <w:pPr>
        <w:jc w:val="lowKashida"/>
        <w:rPr>
          <w:rFonts w:cs="Simplified Arabic"/>
          <w:b/>
          <w:bCs/>
          <w:sz w:val="16"/>
          <w:szCs w:val="16"/>
          <w:rtl/>
        </w:rPr>
      </w:pPr>
    </w:p>
    <w:p w:rsidR="007067C7" w:rsidRPr="00250D9E" w:rsidRDefault="007067C7" w:rsidP="007067C7">
      <w:pPr>
        <w:jc w:val="lowKashida"/>
        <w:rPr>
          <w:rFonts w:cs="Simplified Arabic"/>
          <w:b/>
          <w:bCs/>
          <w:sz w:val="24"/>
          <w:szCs w:val="24"/>
          <w:rtl/>
        </w:rPr>
      </w:pPr>
      <w:r w:rsidRPr="00250D9E">
        <w:rPr>
          <w:rFonts w:cs="Simplified Arabic" w:hint="cs"/>
          <w:b/>
          <w:bCs/>
          <w:sz w:val="24"/>
          <w:szCs w:val="24"/>
          <w:rtl/>
        </w:rPr>
        <w:t>ويشمل القسم المواضيع الآتية: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تربية حيوانات المزرعة لكل من الضأن والماعز والأبقار و</w:t>
      </w:r>
      <w:r w:rsidR="00BC4292" w:rsidRPr="00250D9E">
        <w:rPr>
          <w:rFonts w:cs="Simplified Arabic" w:hint="cs"/>
          <w:sz w:val="24"/>
          <w:szCs w:val="24"/>
          <w:rtl/>
        </w:rPr>
        <w:t>ت</w:t>
      </w:r>
      <w:r w:rsidRPr="00250D9E">
        <w:rPr>
          <w:rFonts w:cs="Simplified Arabic" w:hint="cs"/>
          <w:sz w:val="24"/>
          <w:szCs w:val="24"/>
          <w:rtl/>
        </w:rPr>
        <w:t xml:space="preserve">ضم </w:t>
      </w:r>
      <w:r w:rsidR="00BC4292" w:rsidRPr="00250D9E">
        <w:rPr>
          <w:rFonts w:cs="Simplified Arabic" w:hint="cs"/>
          <w:sz w:val="24"/>
          <w:szCs w:val="24"/>
          <w:rtl/>
        </w:rPr>
        <w:t>البنود</w:t>
      </w:r>
      <w:r w:rsidRPr="00250D9E">
        <w:rPr>
          <w:rFonts w:cs="Simplified Arabic" w:hint="cs"/>
          <w:sz w:val="24"/>
          <w:szCs w:val="24"/>
          <w:rtl/>
        </w:rPr>
        <w:t xml:space="preserve"> الآتية: النوع والسلالة </w:t>
      </w:r>
      <w:r w:rsidR="008013D9" w:rsidRPr="00250D9E">
        <w:rPr>
          <w:rFonts w:cs="Simplified Arabic" w:hint="cs"/>
          <w:sz w:val="24"/>
          <w:szCs w:val="24"/>
          <w:rtl/>
        </w:rPr>
        <w:t>و</w:t>
      </w:r>
      <w:r w:rsidR="00A163A1" w:rsidRPr="00250D9E">
        <w:rPr>
          <w:rFonts w:cs="Simplified Arabic" w:hint="cs"/>
          <w:sz w:val="24"/>
          <w:szCs w:val="24"/>
          <w:rtl/>
        </w:rPr>
        <w:t>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نوع التربية </w:t>
      </w:r>
      <w:r w:rsidR="008013D9" w:rsidRPr="00250D9E">
        <w:rPr>
          <w:rFonts w:cs="Simplified Arabic" w:hint="cs"/>
          <w:sz w:val="24"/>
          <w:szCs w:val="24"/>
          <w:rtl/>
        </w:rPr>
        <w:t>و</w:t>
      </w:r>
      <w:r w:rsidRPr="00250D9E">
        <w:rPr>
          <w:rFonts w:cs="Simplified Arabic" w:hint="cs"/>
          <w:sz w:val="24"/>
          <w:szCs w:val="24"/>
          <w:rtl/>
        </w:rPr>
        <w:t xml:space="preserve">العدد حسب الجنس وفئة العمر </w:t>
      </w:r>
      <w:r w:rsidR="008013D9" w:rsidRPr="00250D9E">
        <w:rPr>
          <w:rFonts w:cs="Simplified Arabic" w:hint="cs"/>
          <w:sz w:val="24"/>
          <w:szCs w:val="24"/>
          <w:rtl/>
        </w:rPr>
        <w:t>و</w:t>
      </w:r>
      <w:r w:rsidRPr="00250D9E">
        <w:rPr>
          <w:rFonts w:cs="Simplified Arabic" w:hint="cs"/>
          <w:sz w:val="24"/>
          <w:szCs w:val="24"/>
          <w:rtl/>
        </w:rPr>
        <w:t>الغرض الرئيسي للتربية.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 xml:space="preserve">تربية مزارع الدواجن وتضم </w:t>
      </w:r>
      <w:r w:rsidR="00BC4292" w:rsidRPr="00250D9E">
        <w:rPr>
          <w:rFonts w:cs="Simplified Arabic" w:hint="cs"/>
          <w:sz w:val="24"/>
          <w:szCs w:val="24"/>
          <w:rtl/>
        </w:rPr>
        <w:t xml:space="preserve">البنود </w:t>
      </w:r>
      <w:r w:rsidRPr="00250D9E">
        <w:rPr>
          <w:rFonts w:cs="Simplified Arabic" w:hint="cs"/>
          <w:sz w:val="24"/>
          <w:szCs w:val="24"/>
          <w:rtl/>
        </w:rPr>
        <w:t xml:space="preserve">الآتية: النوع </w:t>
      </w:r>
      <w:r w:rsidR="00A163A1" w:rsidRPr="00250D9E">
        <w:rPr>
          <w:rFonts w:cs="Simplified Arabic" w:hint="cs"/>
          <w:sz w:val="24"/>
          <w:szCs w:val="24"/>
          <w:rtl/>
        </w:rPr>
        <w:t>والتجمع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عدد العنابر العاملة </w:t>
      </w:r>
      <w:r w:rsidR="008013D9" w:rsidRPr="00250D9E">
        <w:rPr>
          <w:rFonts w:cs="Simplified Arabic" w:hint="cs"/>
          <w:sz w:val="24"/>
          <w:szCs w:val="24"/>
          <w:rtl/>
        </w:rPr>
        <w:t>و</w:t>
      </w:r>
      <w:r w:rsidRPr="00250D9E">
        <w:rPr>
          <w:rFonts w:cs="Simplified Arabic" w:hint="cs"/>
          <w:sz w:val="24"/>
          <w:szCs w:val="24"/>
          <w:rtl/>
        </w:rPr>
        <w:t xml:space="preserve">مساحة العنابر </w:t>
      </w:r>
      <w:r w:rsidR="008013D9" w:rsidRPr="00250D9E">
        <w:rPr>
          <w:rFonts w:cs="Simplified Arabic" w:hint="cs"/>
          <w:sz w:val="24"/>
          <w:szCs w:val="24"/>
          <w:rtl/>
        </w:rPr>
        <w:t>و</w:t>
      </w:r>
      <w:r w:rsidRPr="00250D9E">
        <w:rPr>
          <w:rFonts w:cs="Simplified Arabic" w:hint="cs"/>
          <w:sz w:val="24"/>
          <w:szCs w:val="24"/>
          <w:rtl/>
        </w:rPr>
        <w:t xml:space="preserve">السعة الإنتاجية القصوى للعنابر </w:t>
      </w:r>
      <w:r w:rsidR="008013D9" w:rsidRPr="00250D9E">
        <w:rPr>
          <w:rFonts w:cs="Simplified Arabic" w:hint="cs"/>
          <w:sz w:val="24"/>
          <w:szCs w:val="24"/>
          <w:rtl/>
        </w:rPr>
        <w:t>و</w:t>
      </w:r>
      <w:r w:rsidRPr="00250D9E">
        <w:rPr>
          <w:rFonts w:cs="Simplified Arabic" w:hint="cs"/>
          <w:sz w:val="24"/>
          <w:szCs w:val="24"/>
          <w:rtl/>
        </w:rPr>
        <w:t xml:space="preserve">العدد الموجود فعليا يوم العد بتاريخ 01/10/2010، </w:t>
      </w:r>
      <w:r w:rsidR="00A163A1" w:rsidRPr="00250D9E">
        <w:rPr>
          <w:rFonts w:cs="Simplified Arabic" w:hint="cs"/>
          <w:sz w:val="24"/>
          <w:szCs w:val="24"/>
          <w:rtl/>
        </w:rPr>
        <w:t xml:space="preserve">بالإضافة إلى </w:t>
      </w:r>
      <w:r w:rsidRPr="00250D9E">
        <w:rPr>
          <w:rFonts w:cs="Simplified Arabic" w:hint="cs"/>
          <w:sz w:val="24"/>
          <w:szCs w:val="24"/>
          <w:rtl/>
        </w:rPr>
        <w:t xml:space="preserve">معدل عدد الدورات في العنابر في السنة </w:t>
      </w:r>
      <w:r w:rsidR="008013D9" w:rsidRPr="00250D9E">
        <w:rPr>
          <w:rFonts w:cs="Simplified Arabic" w:hint="cs"/>
          <w:sz w:val="24"/>
          <w:szCs w:val="24"/>
          <w:rtl/>
        </w:rPr>
        <w:t>و</w:t>
      </w:r>
      <w:r w:rsidRPr="00250D9E">
        <w:rPr>
          <w:rFonts w:cs="Simplified Arabic" w:hint="cs"/>
          <w:sz w:val="24"/>
          <w:szCs w:val="24"/>
          <w:rtl/>
        </w:rPr>
        <w:t>إجمالي عدد الطيور المرباة خلال العام الزراعي (01/10/2009-30/09/2010).</w:t>
      </w:r>
    </w:p>
    <w:p w:rsidR="008013D9" w:rsidRPr="00250D9E" w:rsidRDefault="007067C7" w:rsidP="008013D9">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تربية الدواجن المنزلية</w:t>
      </w:r>
      <w:r w:rsidR="008013D9" w:rsidRPr="00250D9E">
        <w:rPr>
          <w:rFonts w:cs="Simplified Arabic" w:hint="cs"/>
          <w:sz w:val="24"/>
          <w:szCs w:val="24"/>
          <w:rtl/>
        </w:rPr>
        <w:t xml:space="preserve"> وتضم بيانات عن النوع والعدد.</w:t>
      </w:r>
    </w:p>
    <w:p w:rsidR="008013D9"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 xml:space="preserve">تربية خلايا النحل </w:t>
      </w:r>
      <w:r w:rsidR="007067C7" w:rsidRPr="00250D9E">
        <w:rPr>
          <w:rFonts w:cs="Simplified Arabic" w:hint="cs"/>
          <w:sz w:val="24"/>
          <w:szCs w:val="24"/>
          <w:rtl/>
        </w:rPr>
        <w:t>وتضم بيانات عن النوع والعدد</w:t>
      </w:r>
      <w:r w:rsidR="008013D9" w:rsidRPr="00250D9E">
        <w:rPr>
          <w:rFonts w:cs="Simplified Arabic" w:hint="cs"/>
          <w:sz w:val="24"/>
          <w:szCs w:val="24"/>
          <w:rtl/>
        </w:rPr>
        <w:t>.</w:t>
      </w:r>
    </w:p>
    <w:p w:rsidR="007067C7"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tl/>
        </w:rPr>
      </w:pPr>
      <w:r w:rsidRPr="00250D9E">
        <w:rPr>
          <w:rFonts w:cs="Simplified Arabic" w:hint="cs"/>
          <w:sz w:val="24"/>
          <w:szCs w:val="24"/>
          <w:rtl/>
        </w:rPr>
        <w:t>حيوانات العمل</w:t>
      </w:r>
      <w:r w:rsidR="008013D9" w:rsidRPr="00250D9E">
        <w:rPr>
          <w:rFonts w:cs="Simplified Arabic" w:hint="cs"/>
          <w:sz w:val="24"/>
          <w:szCs w:val="24"/>
          <w:rtl/>
        </w:rPr>
        <w:t xml:space="preserve"> وتضم بيانات عن النوع والعدد</w:t>
      </w:r>
      <w:r w:rsidR="007067C7" w:rsidRPr="00250D9E">
        <w:rPr>
          <w:rFonts w:cs="Simplified Arabic" w:hint="cs"/>
          <w:sz w:val="24"/>
          <w:szCs w:val="24"/>
          <w:rtl/>
        </w:rPr>
        <w:t>.</w:t>
      </w:r>
    </w:p>
    <w:p w:rsidR="007067C7" w:rsidRPr="00250D9E" w:rsidRDefault="007067C7" w:rsidP="00C46DFB">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السادس</w:t>
      </w:r>
      <w:r w:rsidRPr="00250D9E">
        <w:rPr>
          <w:rFonts w:cs="Simplified Arabic"/>
          <w:b/>
          <w:bCs/>
          <w:sz w:val="24"/>
          <w:szCs w:val="24"/>
          <w:rtl/>
        </w:rPr>
        <w:t xml:space="preserve">: </w:t>
      </w:r>
      <w:r w:rsidRPr="00250D9E">
        <w:rPr>
          <w:rFonts w:cs="Simplified Arabic" w:hint="cs"/>
          <w:b/>
          <w:bCs/>
          <w:sz w:val="24"/>
          <w:szCs w:val="24"/>
          <w:rtl/>
        </w:rPr>
        <w:t>العمالة الزراعية:</w:t>
      </w:r>
    </w:p>
    <w:p w:rsidR="007067C7" w:rsidRPr="00250D9E" w:rsidRDefault="007067C7" w:rsidP="00A163A1">
      <w:pPr>
        <w:ind w:left="71"/>
        <w:jc w:val="lowKashida"/>
        <w:rPr>
          <w:rFonts w:cs="Simplified Arabic"/>
          <w:sz w:val="24"/>
          <w:szCs w:val="24"/>
          <w:rtl/>
        </w:rPr>
      </w:pPr>
      <w:r w:rsidRPr="00250D9E">
        <w:rPr>
          <w:rFonts w:cs="Simplified Arabic" w:hint="cs"/>
          <w:sz w:val="24"/>
          <w:szCs w:val="24"/>
          <w:rtl/>
        </w:rPr>
        <w:t>شمل بيانات</w:t>
      </w:r>
      <w:r w:rsidR="00704A67" w:rsidRPr="00250D9E">
        <w:rPr>
          <w:rFonts w:cs="Simplified Arabic" w:hint="cs"/>
          <w:sz w:val="24"/>
          <w:szCs w:val="24"/>
          <w:rtl/>
        </w:rPr>
        <w:t xml:space="preserve"> العمالة الزراعية في الحيازة وهي</w:t>
      </w:r>
      <w:r w:rsidRPr="00250D9E">
        <w:rPr>
          <w:rFonts w:cs="Simplified Arabic" w:hint="cs"/>
          <w:sz w:val="24"/>
          <w:szCs w:val="24"/>
          <w:rtl/>
        </w:rPr>
        <w:t xml:space="preserve">: الحالة العملية </w:t>
      </w:r>
      <w:r w:rsidR="0040644C" w:rsidRPr="00250D9E">
        <w:rPr>
          <w:rFonts w:cs="Simplified Arabic" w:hint="cs"/>
          <w:sz w:val="24"/>
          <w:szCs w:val="24"/>
          <w:rtl/>
        </w:rPr>
        <w:t>و</w:t>
      </w:r>
      <w:r w:rsidRPr="00250D9E">
        <w:rPr>
          <w:rFonts w:cs="Simplified Arabic" w:hint="cs"/>
          <w:sz w:val="24"/>
          <w:szCs w:val="24"/>
          <w:rtl/>
        </w:rPr>
        <w:t xml:space="preserve">الجنس </w:t>
      </w:r>
      <w:r w:rsidR="0040644C" w:rsidRPr="00250D9E">
        <w:rPr>
          <w:rFonts w:cs="Simplified Arabic" w:hint="cs"/>
          <w:sz w:val="24"/>
          <w:szCs w:val="24"/>
          <w:rtl/>
        </w:rPr>
        <w:t>و</w:t>
      </w:r>
      <w:r w:rsidR="00DA11F6" w:rsidRPr="00250D9E">
        <w:rPr>
          <w:rFonts w:cs="Simplified Arabic" w:hint="cs"/>
          <w:sz w:val="24"/>
          <w:szCs w:val="24"/>
          <w:rtl/>
        </w:rPr>
        <w:t xml:space="preserve">الفئة العمرية </w:t>
      </w:r>
      <w:r w:rsidRPr="00250D9E">
        <w:rPr>
          <w:rFonts w:cs="Simplified Arabic" w:hint="cs"/>
          <w:sz w:val="24"/>
          <w:szCs w:val="24"/>
          <w:rtl/>
        </w:rPr>
        <w:t xml:space="preserve">والعدد واستخدام </w:t>
      </w:r>
      <w:r w:rsidR="00704A67" w:rsidRPr="00250D9E">
        <w:rPr>
          <w:rFonts w:cs="Simplified Arabic" w:hint="cs"/>
          <w:sz w:val="24"/>
          <w:szCs w:val="24"/>
          <w:rtl/>
        </w:rPr>
        <w:t>ال</w:t>
      </w:r>
      <w:r w:rsidRPr="00250D9E">
        <w:rPr>
          <w:rFonts w:cs="Simplified Arabic" w:hint="cs"/>
          <w:sz w:val="24"/>
          <w:szCs w:val="24"/>
          <w:rtl/>
        </w:rPr>
        <w:t xml:space="preserve">عمالة </w:t>
      </w:r>
      <w:r w:rsidR="00704A67" w:rsidRPr="00250D9E">
        <w:rPr>
          <w:rFonts w:cs="Simplified Arabic" w:hint="cs"/>
          <w:sz w:val="24"/>
          <w:szCs w:val="24"/>
          <w:rtl/>
        </w:rPr>
        <w:t>ال</w:t>
      </w:r>
      <w:r w:rsidRPr="00250D9E">
        <w:rPr>
          <w:rFonts w:cs="Simplified Arabic" w:hint="cs"/>
          <w:sz w:val="24"/>
          <w:szCs w:val="24"/>
          <w:rtl/>
        </w:rPr>
        <w:t>مؤقتة.</w:t>
      </w:r>
    </w:p>
    <w:p w:rsidR="007067C7" w:rsidRPr="00250D9E" w:rsidRDefault="007067C7"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السابع</w:t>
      </w:r>
      <w:r w:rsidRPr="00250D9E">
        <w:rPr>
          <w:rFonts w:cs="Simplified Arabic"/>
          <w:b/>
          <w:bCs/>
          <w:sz w:val="24"/>
          <w:szCs w:val="24"/>
          <w:rtl/>
        </w:rPr>
        <w:t xml:space="preserve">: </w:t>
      </w:r>
      <w:r w:rsidRPr="00250D9E">
        <w:rPr>
          <w:rFonts w:cs="Simplified Arabic" w:hint="cs"/>
          <w:b/>
          <w:bCs/>
          <w:sz w:val="24"/>
          <w:szCs w:val="24"/>
          <w:rtl/>
        </w:rPr>
        <w:t>الآلات والمعدات الزراعية:</w:t>
      </w:r>
    </w:p>
    <w:p w:rsidR="007067C7" w:rsidRPr="00250D9E" w:rsidRDefault="007067C7" w:rsidP="000C03C0">
      <w:pPr>
        <w:pStyle w:val="BodyText3"/>
        <w:ind w:left="71"/>
        <w:jc w:val="both"/>
        <w:rPr>
          <w:sz w:val="24"/>
          <w:szCs w:val="24"/>
          <w:rtl/>
        </w:rPr>
      </w:pPr>
      <w:r w:rsidRPr="00250D9E">
        <w:rPr>
          <w:rFonts w:hint="cs"/>
          <w:sz w:val="24"/>
          <w:szCs w:val="24"/>
          <w:rtl/>
        </w:rPr>
        <w:t>شمل أسئلة بخصوص استخدام الآلات الزراعية خلال العام الزراعي.</w:t>
      </w:r>
    </w:p>
    <w:p w:rsidR="00DA11F6" w:rsidRPr="00250D9E" w:rsidRDefault="00DA11F6" w:rsidP="000C03C0">
      <w:pPr>
        <w:pStyle w:val="BodyText3"/>
        <w:ind w:left="71"/>
        <w:jc w:val="both"/>
        <w:rPr>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الثامن</w:t>
      </w:r>
      <w:r w:rsidRPr="00250D9E">
        <w:rPr>
          <w:rFonts w:cs="Simplified Arabic"/>
          <w:b/>
          <w:bCs/>
          <w:sz w:val="24"/>
          <w:szCs w:val="24"/>
          <w:rtl/>
        </w:rPr>
        <w:t xml:space="preserve">: </w:t>
      </w:r>
      <w:r w:rsidRPr="00250D9E">
        <w:rPr>
          <w:rFonts w:cs="Simplified Arabic" w:hint="cs"/>
          <w:b/>
          <w:bCs/>
          <w:sz w:val="24"/>
          <w:szCs w:val="24"/>
          <w:rtl/>
        </w:rPr>
        <w:t>تطبيقات زراعية خلال العام الزراعي:</w:t>
      </w:r>
    </w:p>
    <w:p w:rsidR="007067C7" w:rsidRPr="00250D9E" w:rsidRDefault="007067C7" w:rsidP="00A163A1">
      <w:pPr>
        <w:pStyle w:val="BodyText3"/>
        <w:ind w:left="71"/>
        <w:jc w:val="both"/>
        <w:rPr>
          <w:sz w:val="24"/>
          <w:szCs w:val="24"/>
          <w:rtl/>
        </w:rPr>
      </w:pPr>
      <w:r w:rsidRPr="00250D9E">
        <w:rPr>
          <w:rFonts w:hint="cs"/>
          <w:sz w:val="24"/>
          <w:szCs w:val="24"/>
          <w:rtl/>
        </w:rPr>
        <w:t>شمل هذا القسم أسئلة متنوعة عن التطبيقات الزراعية المستخدمة في الحيازة، بالإضافة إلى توفر فقاسه أو تربية الأسماك، ومدى الاستفادة من مشاريع استصلاح الأراضي أو شق الطرق الزراعية أو أي مشاريع زراعية وغيرها.</w:t>
      </w:r>
    </w:p>
    <w:p w:rsidR="007067C7" w:rsidRPr="00250D9E" w:rsidRDefault="007067C7" w:rsidP="007067C7">
      <w:pPr>
        <w:jc w:val="lowKashida"/>
        <w:rPr>
          <w:rFonts w:cs="Simplified Arabic"/>
          <w:sz w:val="24"/>
          <w:szCs w:val="24"/>
          <w:rtl/>
        </w:rPr>
      </w:pPr>
    </w:p>
    <w:p w:rsidR="007067C7" w:rsidRPr="00250D9E" w:rsidRDefault="00920D79" w:rsidP="00FD0517">
      <w:pPr>
        <w:pStyle w:val="Heading6"/>
        <w:ind w:left="71"/>
        <w:jc w:val="both"/>
        <w:rPr>
          <w:sz w:val="24"/>
          <w:szCs w:val="24"/>
          <w:rtl/>
        </w:rPr>
      </w:pPr>
      <w:r w:rsidRPr="00250D9E">
        <w:rPr>
          <w:rFonts w:hint="cs"/>
          <w:sz w:val="24"/>
          <w:szCs w:val="24"/>
          <w:rtl/>
        </w:rPr>
        <w:t>5</w:t>
      </w:r>
      <w:r w:rsidR="007067C7" w:rsidRPr="00250D9E">
        <w:rPr>
          <w:rFonts w:hint="cs"/>
          <w:sz w:val="24"/>
          <w:szCs w:val="24"/>
          <w:rtl/>
        </w:rPr>
        <w:t xml:space="preserve">.2 </w:t>
      </w:r>
      <w:r w:rsidR="007067C7" w:rsidRPr="00250D9E">
        <w:rPr>
          <w:sz w:val="24"/>
          <w:szCs w:val="24"/>
          <w:rtl/>
        </w:rPr>
        <w:t>العمل الميداني</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 xml:space="preserve">شملت المرحلة الميدانية لتنفيذ التعداد </w:t>
      </w:r>
      <w:r w:rsidRPr="00250D9E">
        <w:rPr>
          <w:rFonts w:cs="Simplified Arabic" w:hint="cs"/>
          <w:sz w:val="24"/>
          <w:szCs w:val="24"/>
          <w:rtl/>
        </w:rPr>
        <w:t>الزراعي 2010</w:t>
      </w:r>
      <w:r w:rsidRPr="00250D9E">
        <w:rPr>
          <w:rFonts w:cs="Simplified Arabic"/>
          <w:sz w:val="24"/>
          <w:szCs w:val="24"/>
          <w:rtl/>
        </w:rPr>
        <w:t xml:space="preserve"> عدة عمليات ميدانية متتابعة وهي:</w:t>
      </w:r>
    </w:p>
    <w:p w:rsidR="00920D79" w:rsidRPr="00250D9E" w:rsidRDefault="00920D79"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تدريب الكوادر الميدانية وتوزيعها حسب مناطق العمل:</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تنفيذ برنامج تدريبي لكافة العاملين في الميدان</w:t>
      </w:r>
      <w:r w:rsidRPr="00250D9E">
        <w:rPr>
          <w:rFonts w:cs="Simplified Arabic" w:hint="cs"/>
          <w:sz w:val="24"/>
          <w:szCs w:val="24"/>
          <w:rtl/>
        </w:rPr>
        <w:t>،</w:t>
      </w:r>
      <w:r w:rsidRPr="00250D9E">
        <w:rPr>
          <w:rFonts w:cs="Simplified Arabic"/>
          <w:sz w:val="24"/>
          <w:szCs w:val="24"/>
          <w:rtl/>
        </w:rPr>
        <w:t xml:space="preserve"> حيث تم من خلاله التأكيد </w:t>
      </w:r>
      <w:r w:rsidRPr="00250D9E">
        <w:rPr>
          <w:rFonts w:cs="Simplified Arabic" w:hint="cs"/>
          <w:sz w:val="24"/>
          <w:szCs w:val="24"/>
          <w:rtl/>
        </w:rPr>
        <w:t>على المفاهيم والمصطلحات المشتملة في التعداد الزراعي 2010، والتدريب على</w:t>
      </w:r>
      <w:r w:rsidRPr="00250D9E">
        <w:rPr>
          <w:rFonts w:cs="Simplified Arabic"/>
          <w:sz w:val="24"/>
          <w:szCs w:val="24"/>
          <w:rtl/>
        </w:rPr>
        <w:t xml:space="preserve"> آلية استيفاء الاستمارة والمسؤوليات والمهام </w:t>
      </w:r>
      <w:proofErr w:type="spellStart"/>
      <w:r w:rsidRPr="00250D9E">
        <w:rPr>
          <w:rFonts w:cs="Simplified Arabic" w:hint="cs"/>
          <w:sz w:val="24"/>
          <w:szCs w:val="24"/>
          <w:rtl/>
        </w:rPr>
        <w:t>لطواقم</w:t>
      </w:r>
      <w:proofErr w:type="spellEnd"/>
      <w:r w:rsidRPr="00250D9E">
        <w:rPr>
          <w:rFonts w:cs="Simplified Arabic" w:hint="cs"/>
          <w:sz w:val="24"/>
          <w:szCs w:val="24"/>
          <w:rtl/>
        </w:rPr>
        <w:t xml:space="preserve"> العمل العاملة في الميدان، بالإضافة إلى </w:t>
      </w:r>
      <w:r w:rsidRPr="00250D9E">
        <w:rPr>
          <w:rFonts w:cs="Simplified Arabic"/>
          <w:sz w:val="24"/>
          <w:szCs w:val="24"/>
          <w:rtl/>
        </w:rPr>
        <w:t>تحديد المرجعية الإدارية في حالة مصادفة أية إشكاليات أثناء عملية العد.</w:t>
      </w:r>
    </w:p>
    <w:p w:rsidR="007067C7" w:rsidRPr="00250D9E" w:rsidRDefault="007067C7"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تحديث الخرائط</w:t>
      </w:r>
      <w:r w:rsidRPr="00250D9E">
        <w:rPr>
          <w:rFonts w:cs="Simplified Arabic" w:hint="cs"/>
          <w:b/>
          <w:bCs/>
          <w:sz w:val="24"/>
          <w:szCs w:val="24"/>
          <w:rtl/>
        </w:rPr>
        <w:t xml:space="preserve"> :</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تم الاعتماد على خ</w:t>
      </w:r>
      <w:r w:rsidRPr="00250D9E">
        <w:rPr>
          <w:rFonts w:cs="Simplified Arabic"/>
          <w:sz w:val="24"/>
          <w:szCs w:val="24"/>
          <w:rtl/>
        </w:rPr>
        <w:t xml:space="preserve">رائط التعداد العام للسكان والمساكن والمنشآت </w:t>
      </w:r>
      <w:r w:rsidRPr="00250D9E">
        <w:rPr>
          <w:rFonts w:cs="Simplified Arabic" w:hint="cs"/>
          <w:sz w:val="24"/>
          <w:szCs w:val="24"/>
          <w:rtl/>
        </w:rPr>
        <w:t xml:space="preserve">2007، </w:t>
      </w:r>
      <w:r w:rsidRPr="00250D9E">
        <w:rPr>
          <w:rFonts w:cs="Simplified Arabic"/>
          <w:sz w:val="24"/>
          <w:szCs w:val="24"/>
          <w:rtl/>
        </w:rPr>
        <w:t xml:space="preserve">وتزويد </w:t>
      </w:r>
      <w:proofErr w:type="spellStart"/>
      <w:r w:rsidRPr="00250D9E">
        <w:rPr>
          <w:rFonts w:cs="Simplified Arabic" w:hint="cs"/>
          <w:sz w:val="24"/>
          <w:szCs w:val="24"/>
          <w:rtl/>
        </w:rPr>
        <w:t>طواقم</w:t>
      </w:r>
      <w:proofErr w:type="spellEnd"/>
      <w:r w:rsidRPr="00250D9E">
        <w:rPr>
          <w:rFonts w:cs="Simplified Arabic" w:hint="cs"/>
          <w:sz w:val="24"/>
          <w:szCs w:val="24"/>
          <w:rtl/>
        </w:rPr>
        <w:t xml:space="preserve"> العمل الميداني</w:t>
      </w:r>
      <w:r w:rsidRPr="00250D9E">
        <w:rPr>
          <w:rFonts w:cs="Simplified Arabic"/>
          <w:sz w:val="24"/>
          <w:szCs w:val="24"/>
          <w:rtl/>
        </w:rPr>
        <w:t xml:space="preserve"> بخرائط تفصيلية واضحة لمناطق العد</w:t>
      </w:r>
      <w:r w:rsidRPr="00250D9E">
        <w:rPr>
          <w:rFonts w:cs="Simplified Arabic" w:hint="cs"/>
          <w:sz w:val="24"/>
          <w:szCs w:val="24"/>
          <w:rtl/>
        </w:rPr>
        <w:t>، و</w:t>
      </w:r>
      <w:r w:rsidRPr="00250D9E">
        <w:rPr>
          <w:rFonts w:cs="Simplified Arabic"/>
          <w:sz w:val="24"/>
          <w:szCs w:val="24"/>
          <w:rtl/>
        </w:rPr>
        <w:t xml:space="preserve">لضمان شمول </w:t>
      </w:r>
      <w:r w:rsidRPr="00250D9E">
        <w:rPr>
          <w:rFonts w:cs="Simplified Arabic" w:hint="cs"/>
          <w:sz w:val="24"/>
          <w:szCs w:val="24"/>
          <w:rtl/>
        </w:rPr>
        <w:t xml:space="preserve">مناطق العد بالمباني الجديدة تم وضع آلية لإعادة حزم المناطق الطرفية من قبل المشرف، وتحديث الخرائط بالمباني الجديدة بعد عام 2007 </w:t>
      </w:r>
      <w:r w:rsidRPr="00250D9E">
        <w:rPr>
          <w:rFonts w:cs="Simplified Arabic"/>
          <w:sz w:val="24"/>
          <w:szCs w:val="24"/>
          <w:rtl/>
        </w:rPr>
        <w:t>بشكل دقيق</w:t>
      </w:r>
      <w:r w:rsidRPr="00250D9E">
        <w:rPr>
          <w:rFonts w:cs="Simplified Arabic" w:hint="cs"/>
          <w:sz w:val="24"/>
          <w:szCs w:val="24"/>
          <w:rtl/>
        </w:rPr>
        <w:t xml:space="preserve"> من قبل العداد</w:t>
      </w:r>
      <w:r w:rsidRPr="00250D9E">
        <w:rPr>
          <w:rFonts w:cs="Simplified Arabic"/>
          <w:sz w:val="24"/>
          <w:szCs w:val="24"/>
          <w:rtl/>
        </w:rPr>
        <w:t>.</w:t>
      </w:r>
    </w:p>
    <w:p w:rsidR="00DF42BC" w:rsidRPr="00250D9E" w:rsidRDefault="00DF42BC"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lastRenderedPageBreak/>
        <w:t xml:space="preserve"> حصر و</w:t>
      </w:r>
      <w:r w:rsidRPr="00250D9E">
        <w:rPr>
          <w:rFonts w:cs="Simplified Arabic"/>
          <w:b/>
          <w:bCs/>
          <w:sz w:val="24"/>
          <w:szCs w:val="24"/>
          <w:rtl/>
        </w:rPr>
        <w:t xml:space="preserve">عد </w:t>
      </w:r>
      <w:r w:rsidRPr="00250D9E">
        <w:rPr>
          <w:rFonts w:cs="Simplified Arabic" w:hint="cs"/>
          <w:b/>
          <w:bCs/>
          <w:sz w:val="24"/>
          <w:szCs w:val="24"/>
          <w:rtl/>
        </w:rPr>
        <w:t>الحيازات:</w:t>
      </w:r>
    </w:p>
    <w:p w:rsidR="007067C7" w:rsidRPr="00250D9E" w:rsidRDefault="007067C7" w:rsidP="00B6637D">
      <w:pPr>
        <w:ind w:left="71"/>
        <w:jc w:val="lowKashida"/>
        <w:rPr>
          <w:rFonts w:cs="Simplified Arabic"/>
          <w:sz w:val="24"/>
          <w:szCs w:val="24"/>
          <w:rtl/>
        </w:rPr>
      </w:pPr>
      <w:r w:rsidRPr="00250D9E">
        <w:rPr>
          <w:rFonts w:cs="Simplified Arabic"/>
          <w:sz w:val="24"/>
          <w:szCs w:val="24"/>
          <w:rtl/>
        </w:rPr>
        <w:t xml:space="preserve">تـم تنفيذ هذه العملية </w:t>
      </w:r>
      <w:r w:rsidRPr="00250D9E">
        <w:rPr>
          <w:rFonts w:cs="Simplified Arabic" w:hint="cs"/>
          <w:sz w:val="24"/>
          <w:szCs w:val="24"/>
          <w:rtl/>
        </w:rPr>
        <w:t xml:space="preserve">في الضفة الغربية خلال </w:t>
      </w:r>
      <w:r w:rsidRPr="00250D9E">
        <w:rPr>
          <w:rFonts w:cs="Simplified Arabic"/>
          <w:sz w:val="24"/>
          <w:szCs w:val="24"/>
          <w:rtl/>
        </w:rPr>
        <w:t xml:space="preserve">الفترة ما بين </w:t>
      </w:r>
      <w:r w:rsidR="00B6637D" w:rsidRPr="00250D9E">
        <w:rPr>
          <w:rFonts w:cs="Simplified Arabic" w:hint="cs"/>
          <w:sz w:val="24"/>
          <w:szCs w:val="24"/>
          <w:rtl/>
        </w:rPr>
        <w:t>02</w:t>
      </w:r>
      <w:r w:rsidRPr="00250D9E">
        <w:rPr>
          <w:rFonts w:cs="Simplified Arabic" w:hint="cs"/>
          <w:sz w:val="24"/>
          <w:szCs w:val="24"/>
          <w:rtl/>
        </w:rPr>
        <w:t xml:space="preserve">/10/2010 إلى 14/11/2010، وفي قطاع غزة خلال الفترة من 10/01-20/02/2011، </w:t>
      </w:r>
      <w:r w:rsidRPr="00250D9E">
        <w:rPr>
          <w:rFonts w:cs="Simplified Arabic"/>
          <w:sz w:val="24"/>
          <w:szCs w:val="24"/>
          <w:rtl/>
        </w:rPr>
        <w:t xml:space="preserve">حيث </w:t>
      </w:r>
      <w:r w:rsidRPr="00250D9E">
        <w:rPr>
          <w:rFonts w:cs="Simplified Arabic" w:hint="cs"/>
          <w:sz w:val="24"/>
          <w:szCs w:val="24"/>
          <w:rtl/>
        </w:rPr>
        <w:t xml:space="preserve">زار </w:t>
      </w:r>
      <w:proofErr w:type="spellStart"/>
      <w:r w:rsidRPr="00250D9E">
        <w:rPr>
          <w:rFonts w:cs="Simplified Arabic"/>
          <w:sz w:val="24"/>
          <w:szCs w:val="24"/>
          <w:rtl/>
        </w:rPr>
        <w:t>العدادون</w:t>
      </w:r>
      <w:proofErr w:type="spellEnd"/>
      <w:r w:rsidRPr="00250D9E">
        <w:rPr>
          <w:rFonts w:cs="Simplified Arabic"/>
          <w:sz w:val="24"/>
          <w:szCs w:val="24"/>
          <w:rtl/>
        </w:rPr>
        <w:t xml:space="preserve"> جميع الأسر فـي مساكنهم</w:t>
      </w:r>
      <w:r w:rsidR="00B6637D" w:rsidRPr="00250D9E">
        <w:rPr>
          <w:rFonts w:cs="Simplified Arabic" w:hint="cs"/>
          <w:sz w:val="24"/>
          <w:szCs w:val="24"/>
          <w:rtl/>
        </w:rPr>
        <w:t xml:space="preserve"> والمؤسسات</w:t>
      </w:r>
      <w:r w:rsidRPr="00250D9E">
        <w:rPr>
          <w:rFonts w:cs="Simplified Arabic"/>
          <w:sz w:val="24"/>
          <w:szCs w:val="24"/>
          <w:rtl/>
        </w:rPr>
        <w:t xml:space="preserve"> واست</w:t>
      </w:r>
      <w:r w:rsidRPr="00250D9E">
        <w:rPr>
          <w:rFonts w:cs="Simplified Arabic" w:hint="cs"/>
          <w:sz w:val="24"/>
          <w:szCs w:val="24"/>
          <w:rtl/>
        </w:rPr>
        <w:t>و</w:t>
      </w:r>
      <w:r w:rsidRPr="00250D9E">
        <w:rPr>
          <w:rFonts w:cs="Simplified Arabic"/>
          <w:sz w:val="24"/>
          <w:szCs w:val="24"/>
          <w:rtl/>
        </w:rPr>
        <w:t>ف</w:t>
      </w:r>
      <w:r w:rsidRPr="00250D9E">
        <w:rPr>
          <w:rFonts w:cs="Simplified Arabic" w:hint="cs"/>
          <w:sz w:val="24"/>
          <w:szCs w:val="24"/>
          <w:rtl/>
        </w:rPr>
        <w:t>وا</w:t>
      </w:r>
      <w:r w:rsidRPr="00250D9E">
        <w:rPr>
          <w:rFonts w:cs="Simplified Arabic"/>
          <w:sz w:val="24"/>
          <w:szCs w:val="24"/>
          <w:rtl/>
        </w:rPr>
        <w:t xml:space="preserve"> </w:t>
      </w:r>
      <w:r w:rsidRPr="00250D9E">
        <w:rPr>
          <w:rFonts w:cs="Simplified Arabic" w:hint="cs"/>
          <w:sz w:val="24"/>
          <w:szCs w:val="24"/>
          <w:rtl/>
        </w:rPr>
        <w:t xml:space="preserve">استمارة حصر الحيازات الزراعية وفي حال وجود حيازة أو أكثر للأسرة التي تم زيارتها تم استيفاء استمارة لكل حيازة </w:t>
      </w:r>
      <w:r w:rsidR="008F00DA" w:rsidRPr="00250D9E">
        <w:rPr>
          <w:rFonts w:cs="Simplified Arabic" w:hint="cs"/>
          <w:sz w:val="24"/>
          <w:szCs w:val="24"/>
          <w:rtl/>
        </w:rPr>
        <w:t>على حده</w:t>
      </w:r>
      <w:r w:rsidRPr="00250D9E">
        <w:rPr>
          <w:rFonts w:cs="Simplified Arabic" w:hint="cs"/>
          <w:sz w:val="24"/>
          <w:szCs w:val="24"/>
          <w:rtl/>
        </w:rPr>
        <w:t xml:space="preserve"> في سجل استمارة عد الحيازات</w:t>
      </w:r>
      <w:r w:rsidRPr="00250D9E">
        <w:rPr>
          <w:rFonts w:cs="Simplified Arabic"/>
          <w:sz w:val="24"/>
          <w:szCs w:val="24"/>
          <w:rtl/>
        </w:rPr>
        <w:t xml:space="preserve">، </w:t>
      </w:r>
      <w:r w:rsidRPr="00250D9E">
        <w:rPr>
          <w:rFonts w:cs="Simplified Arabic" w:hint="cs"/>
          <w:sz w:val="24"/>
          <w:szCs w:val="24"/>
          <w:rtl/>
        </w:rPr>
        <w:t>كذلك تم</w:t>
      </w:r>
      <w:r w:rsidRPr="00250D9E">
        <w:rPr>
          <w:rFonts w:cs="Simplified Arabic"/>
          <w:sz w:val="24"/>
          <w:szCs w:val="24"/>
          <w:rtl/>
        </w:rPr>
        <w:t xml:space="preserve"> إجراء عمليات التدقيق الميداني للبيانات أولاً بأول أثناء عملية العد من قبل ال</w:t>
      </w:r>
      <w:r w:rsidR="008F00DA" w:rsidRPr="00250D9E">
        <w:rPr>
          <w:rFonts w:cs="Simplified Arabic" w:hint="cs"/>
          <w:sz w:val="24"/>
          <w:szCs w:val="24"/>
          <w:rtl/>
        </w:rPr>
        <w:t>طاقم</w:t>
      </w:r>
      <w:r w:rsidRPr="00250D9E">
        <w:rPr>
          <w:rFonts w:cs="Simplified Arabic"/>
          <w:sz w:val="24"/>
          <w:szCs w:val="24"/>
          <w:rtl/>
        </w:rPr>
        <w:t xml:space="preserve"> الإشرافي في المحافظات</w:t>
      </w:r>
      <w:r w:rsidRPr="00250D9E">
        <w:rPr>
          <w:rFonts w:cs="Simplified Arabic" w:hint="cs"/>
          <w:sz w:val="24"/>
          <w:szCs w:val="24"/>
          <w:rtl/>
        </w:rPr>
        <w:t xml:space="preserve">.   </w:t>
      </w:r>
    </w:p>
    <w:p w:rsidR="000847B2" w:rsidRPr="00250D9E" w:rsidRDefault="000847B2" w:rsidP="007067C7">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إعادة المقابلة: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إجراء إعادة المقابلة</w:t>
      </w:r>
      <w:r w:rsidRPr="00250D9E">
        <w:rPr>
          <w:rFonts w:cs="Simplified Arabic"/>
          <w:sz w:val="24"/>
          <w:szCs w:val="24"/>
          <w:rtl/>
        </w:rPr>
        <w:t xml:space="preserve"> </w:t>
      </w:r>
      <w:r w:rsidR="008F00DA" w:rsidRPr="00250D9E">
        <w:rPr>
          <w:rFonts w:cs="Simplified Arabic" w:hint="cs"/>
          <w:sz w:val="24"/>
          <w:szCs w:val="24"/>
          <w:rtl/>
        </w:rPr>
        <w:t xml:space="preserve">من قبل </w:t>
      </w:r>
      <w:r w:rsidRPr="00250D9E">
        <w:rPr>
          <w:rFonts w:cs="Simplified Arabic" w:hint="cs"/>
          <w:sz w:val="24"/>
          <w:szCs w:val="24"/>
          <w:rtl/>
        </w:rPr>
        <w:t xml:space="preserve">المشرفين والمراقبين في جميع المحافظات، وذلك من خلال زيارة الأسر بشكل عشوائي في مناطق العد واستيفاء جزء من استمارات الحصر وعد الحيازات، وكان </w:t>
      </w:r>
      <w:r w:rsidRPr="00250D9E">
        <w:rPr>
          <w:rFonts w:cs="Simplified Arabic"/>
          <w:sz w:val="24"/>
          <w:szCs w:val="24"/>
          <w:rtl/>
        </w:rPr>
        <w:t>الهدف من إجراء ه</w:t>
      </w:r>
      <w:r w:rsidRPr="00250D9E">
        <w:rPr>
          <w:rFonts w:cs="Simplified Arabic" w:hint="cs"/>
          <w:sz w:val="24"/>
          <w:szCs w:val="24"/>
          <w:rtl/>
        </w:rPr>
        <w:t>ذا النوع من إعادة المقابلة هو ضبط النوعية وجودة البيانات.</w:t>
      </w:r>
    </w:p>
    <w:p w:rsidR="00C46DFB" w:rsidRPr="00250D9E" w:rsidRDefault="00C46DFB" w:rsidP="008F00DA">
      <w:pPr>
        <w:ind w:left="71"/>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استلام</w:t>
      </w:r>
      <w:r w:rsidRPr="00250D9E">
        <w:rPr>
          <w:rFonts w:cs="Simplified Arabic"/>
          <w:b/>
          <w:bCs/>
          <w:sz w:val="24"/>
          <w:szCs w:val="24"/>
          <w:rtl/>
        </w:rPr>
        <w:t xml:space="preserve"> السجلات</w:t>
      </w:r>
      <w:r w:rsidRPr="00250D9E">
        <w:rPr>
          <w:rFonts w:cs="Simplified Arabic" w:hint="cs"/>
          <w:b/>
          <w:bCs/>
          <w:sz w:val="24"/>
          <w:szCs w:val="24"/>
          <w:rtl/>
        </w:rPr>
        <w:t>:</w:t>
      </w:r>
    </w:p>
    <w:p w:rsidR="007067C7" w:rsidRPr="00250D9E" w:rsidRDefault="007067C7" w:rsidP="003C5FE3">
      <w:pPr>
        <w:ind w:left="71"/>
        <w:jc w:val="lowKashida"/>
        <w:rPr>
          <w:rFonts w:cs="Simplified Arabic"/>
          <w:sz w:val="24"/>
          <w:szCs w:val="24"/>
          <w:rtl/>
        </w:rPr>
      </w:pPr>
      <w:r w:rsidRPr="00250D9E">
        <w:rPr>
          <w:rFonts w:cs="Simplified Arabic"/>
          <w:sz w:val="24"/>
          <w:szCs w:val="24"/>
          <w:rtl/>
        </w:rPr>
        <w:t>بدأت عملية استلام السجلات بعد انتهاء</w:t>
      </w:r>
      <w:r w:rsidRPr="00250D9E">
        <w:rPr>
          <w:rFonts w:cs="Simplified Arabic" w:hint="cs"/>
          <w:sz w:val="24"/>
          <w:szCs w:val="24"/>
          <w:rtl/>
        </w:rPr>
        <w:t xml:space="preserve"> كل </w:t>
      </w:r>
      <w:r w:rsidRPr="00250D9E">
        <w:rPr>
          <w:rFonts w:cs="Simplified Arabic"/>
          <w:sz w:val="24"/>
          <w:szCs w:val="24"/>
          <w:rtl/>
        </w:rPr>
        <w:t>عداد من إنج</w:t>
      </w:r>
      <w:r w:rsidRPr="00250D9E">
        <w:rPr>
          <w:rFonts w:cs="Simplified Arabic" w:hint="cs"/>
          <w:sz w:val="24"/>
          <w:szCs w:val="24"/>
          <w:rtl/>
        </w:rPr>
        <w:t>ـ</w:t>
      </w:r>
      <w:r w:rsidRPr="00250D9E">
        <w:rPr>
          <w:rFonts w:cs="Simplified Arabic"/>
          <w:sz w:val="24"/>
          <w:szCs w:val="24"/>
          <w:rtl/>
        </w:rPr>
        <w:t>از منطقة العد الخاص</w:t>
      </w:r>
      <w:r w:rsidRPr="00250D9E">
        <w:rPr>
          <w:rFonts w:cs="Simplified Arabic" w:hint="cs"/>
          <w:sz w:val="24"/>
          <w:szCs w:val="24"/>
          <w:rtl/>
        </w:rPr>
        <w:t>ـ</w:t>
      </w:r>
      <w:r w:rsidRPr="00250D9E">
        <w:rPr>
          <w:rFonts w:cs="Simplified Arabic"/>
          <w:sz w:val="24"/>
          <w:szCs w:val="24"/>
          <w:rtl/>
        </w:rPr>
        <w:t xml:space="preserve">ة </w:t>
      </w:r>
      <w:r w:rsidR="003C5FE3" w:rsidRPr="00250D9E">
        <w:rPr>
          <w:rFonts w:cs="Simplified Arabic" w:hint="cs"/>
          <w:sz w:val="24"/>
          <w:szCs w:val="24"/>
          <w:rtl/>
        </w:rPr>
        <w:t>ب</w:t>
      </w:r>
      <w:r w:rsidRPr="00250D9E">
        <w:rPr>
          <w:rFonts w:cs="Simplified Arabic"/>
          <w:sz w:val="24"/>
          <w:szCs w:val="24"/>
          <w:rtl/>
        </w:rPr>
        <w:t>ه والت</w:t>
      </w:r>
      <w:r w:rsidRPr="00250D9E">
        <w:rPr>
          <w:rFonts w:cs="Simplified Arabic" w:hint="cs"/>
          <w:sz w:val="24"/>
          <w:szCs w:val="24"/>
          <w:rtl/>
        </w:rPr>
        <w:t>ـ</w:t>
      </w:r>
      <w:r w:rsidRPr="00250D9E">
        <w:rPr>
          <w:rFonts w:cs="Simplified Arabic"/>
          <w:sz w:val="24"/>
          <w:szCs w:val="24"/>
          <w:rtl/>
        </w:rPr>
        <w:t>ي انته</w:t>
      </w:r>
      <w:r w:rsidRPr="00250D9E">
        <w:rPr>
          <w:rFonts w:cs="Simplified Arabic" w:hint="cs"/>
          <w:sz w:val="24"/>
          <w:szCs w:val="24"/>
          <w:rtl/>
        </w:rPr>
        <w:t>ـ</w:t>
      </w:r>
      <w:r w:rsidRPr="00250D9E">
        <w:rPr>
          <w:rFonts w:cs="Simplified Arabic"/>
          <w:sz w:val="24"/>
          <w:szCs w:val="24"/>
          <w:rtl/>
        </w:rPr>
        <w:t>ت مس</w:t>
      </w:r>
      <w:r w:rsidRPr="00250D9E">
        <w:rPr>
          <w:rFonts w:cs="Simplified Arabic" w:hint="cs"/>
          <w:sz w:val="24"/>
          <w:szCs w:val="24"/>
          <w:rtl/>
        </w:rPr>
        <w:t>ـ</w:t>
      </w:r>
      <w:r w:rsidRPr="00250D9E">
        <w:rPr>
          <w:rFonts w:cs="Simplified Arabic"/>
          <w:sz w:val="24"/>
          <w:szCs w:val="24"/>
          <w:rtl/>
        </w:rPr>
        <w:t xml:space="preserve">اء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 xml:space="preserve">10 في الضفة الغربية، و20/2/2011 في قطاع غزة، </w:t>
      </w:r>
      <w:r w:rsidRPr="00250D9E">
        <w:rPr>
          <w:rFonts w:cs="Simplified Arabic"/>
          <w:sz w:val="24"/>
          <w:szCs w:val="24"/>
          <w:rtl/>
        </w:rPr>
        <w:t xml:space="preserve">وتنقسم عملية الاستلام إلى قسمين </w:t>
      </w:r>
      <w:r w:rsidRPr="00250D9E">
        <w:rPr>
          <w:rFonts w:cs="Simplified Arabic" w:hint="cs"/>
          <w:sz w:val="24"/>
          <w:szCs w:val="24"/>
          <w:rtl/>
        </w:rPr>
        <w:t xml:space="preserve">هما </w:t>
      </w:r>
      <w:r w:rsidRPr="00250D9E">
        <w:rPr>
          <w:rFonts w:cs="Simplified Arabic"/>
          <w:sz w:val="24"/>
          <w:szCs w:val="24"/>
          <w:rtl/>
        </w:rPr>
        <w:t>الاستلام الميداني</w:t>
      </w:r>
      <w:r w:rsidRPr="00250D9E">
        <w:rPr>
          <w:rFonts w:cs="Simplified Arabic" w:hint="cs"/>
          <w:sz w:val="24"/>
          <w:szCs w:val="24"/>
          <w:rtl/>
        </w:rPr>
        <w:t>، والتسليم النهائي لسجلات الضفة الغربية في المكتب الرئيسي لإدارة التعداد في رام الله، وسجلات قطاع غزة في مكتب التعداد في مدينة غزة.</w:t>
      </w:r>
    </w:p>
    <w:p w:rsidR="000C03C0" w:rsidRPr="00250D9E" w:rsidRDefault="000C03C0"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استلام </w:t>
      </w:r>
      <w:r w:rsidRPr="00250D9E">
        <w:rPr>
          <w:rFonts w:cs="Simplified Arabic" w:hint="cs"/>
          <w:b/>
          <w:bCs/>
          <w:sz w:val="24"/>
          <w:szCs w:val="24"/>
          <w:rtl/>
        </w:rPr>
        <w:t xml:space="preserve">السجلات من </w:t>
      </w:r>
      <w:r w:rsidRPr="00250D9E">
        <w:rPr>
          <w:rFonts w:cs="Simplified Arabic"/>
          <w:b/>
          <w:bCs/>
          <w:sz w:val="24"/>
          <w:szCs w:val="24"/>
          <w:rtl/>
        </w:rPr>
        <w:t>الميدان</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بعد الانتهاء من مرحلة العد قام المراقب</w:t>
      </w:r>
      <w:r w:rsidRPr="00250D9E">
        <w:rPr>
          <w:rFonts w:cs="Simplified Arabic" w:hint="cs"/>
          <w:sz w:val="24"/>
          <w:szCs w:val="24"/>
          <w:rtl/>
        </w:rPr>
        <w:t>ون</w:t>
      </w:r>
      <w:r w:rsidRPr="00250D9E">
        <w:rPr>
          <w:rFonts w:cs="Simplified Arabic"/>
          <w:sz w:val="24"/>
          <w:szCs w:val="24"/>
          <w:rtl/>
        </w:rPr>
        <w:t xml:space="preserve"> باستلام المطبوعات التي بحوزة العداد</w:t>
      </w:r>
      <w:r w:rsidRPr="00250D9E">
        <w:rPr>
          <w:rFonts w:cs="Simplified Arabic" w:hint="cs"/>
          <w:sz w:val="24"/>
          <w:szCs w:val="24"/>
          <w:rtl/>
        </w:rPr>
        <w:t>ين،</w:t>
      </w:r>
      <w:r w:rsidRPr="00250D9E">
        <w:rPr>
          <w:rFonts w:cs="Simplified Arabic"/>
          <w:sz w:val="24"/>
          <w:szCs w:val="24"/>
          <w:rtl/>
        </w:rPr>
        <w:t xml:space="preserve"> </w:t>
      </w:r>
      <w:r w:rsidRPr="00250D9E">
        <w:rPr>
          <w:rFonts w:cs="Simplified Arabic" w:hint="cs"/>
          <w:sz w:val="24"/>
          <w:szCs w:val="24"/>
          <w:rtl/>
        </w:rPr>
        <w:t>من</w:t>
      </w:r>
      <w:r w:rsidRPr="00250D9E">
        <w:rPr>
          <w:rFonts w:cs="Simplified Arabic"/>
          <w:sz w:val="24"/>
          <w:szCs w:val="24"/>
          <w:rtl/>
        </w:rPr>
        <w:t xml:space="preserve"> سجلات </w:t>
      </w:r>
      <w:r w:rsidRPr="00250D9E">
        <w:rPr>
          <w:rFonts w:cs="Simplified Arabic" w:hint="cs"/>
          <w:sz w:val="24"/>
          <w:szCs w:val="24"/>
          <w:rtl/>
        </w:rPr>
        <w:t xml:space="preserve">حصر الأسر والحيازات الزراعية وسجلات عد الحيازات الزراعية </w:t>
      </w:r>
      <w:r w:rsidRPr="00250D9E">
        <w:rPr>
          <w:rFonts w:cs="Simplified Arabic"/>
          <w:sz w:val="24"/>
          <w:szCs w:val="24"/>
          <w:rtl/>
        </w:rPr>
        <w:t>والدفتر التنظيمي للعداد</w:t>
      </w:r>
      <w:r w:rsidRPr="00250D9E">
        <w:rPr>
          <w:rFonts w:cs="Simplified Arabic" w:hint="cs"/>
          <w:sz w:val="24"/>
          <w:szCs w:val="24"/>
          <w:rtl/>
        </w:rPr>
        <w:t xml:space="preserve"> وخريطة منطقة العد</w:t>
      </w:r>
      <w:r w:rsidRPr="00250D9E">
        <w:rPr>
          <w:rFonts w:cs="Simplified Arabic"/>
          <w:sz w:val="24"/>
          <w:szCs w:val="24"/>
          <w:rtl/>
        </w:rPr>
        <w:t xml:space="preserve"> والسجلات الفارغة والملغاة.  وبعد الانتهاء من استلام المطبوعات من العداد </w:t>
      </w:r>
      <w:r w:rsidRPr="00250D9E">
        <w:rPr>
          <w:rFonts w:cs="Simplified Arabic" w:hint="cs"/>
          <w:sz w:val="24"/>
          <w:szCs w:val="24"/>
          <w:rtl/>
        </w:rPr>
        <w:t xml:space="preserve">سلم </w:t>
      </w:r>
      <w:r w:rsidRPr="00250D9E">
        <w:rPr>
          <w:rFonts w:cs="Simplified Arabic"/>
          <w:sz w:val="24"/>
          <w:szCs w:val="24"/>
          <w:rtl/>
        </w:rPr>
        <w:t>المراقب</w:t>
      </w:r>
      <w:r w:rsidRPr="00250D9E">
        <w:rPr>
          <w:rFonts w:cs="Simplified Arabic" w:hint="cs"/>
          <w:sz w:val="24"/>
          <w:szCs w:val="24"/>
          <w:rtl/>
        </w:rPr>
        <w:t>ون</w:t>
      </w:r>
      <w:r w:rsidRPr="00250D9E">
        <w:rPr>
          <w:rFonts w:cs="Simplified Arabic"/>
          <w:sz w:val="24"/>
          <w:szCs w:val="24"/>
          <w:rtl/>
        </w:rPr>
        <w:t xml:space="preserve"> هذه المطبوعات للمشرف</w:t>
      </w:r>
      <w:r w:rsidRPr="00250D9E">
        <w:rPr>
          <w:rFonts w:cs="Simplified Arabic" w:hint="cs"/>
          <w:sz w:val="24"/>
          <w:szCs w:val="24"/>
          <w:rtl/>
        </w:rPr>
        <w:t>ين</w:t>
      </w:r>
      <w:r w:rsidRPr="00250D9E">
        <w:rPr>
          <w:rFonts w:cs="Simplified Arabic"/>
          <w:sz w:val="24"/>
          <w:szCs w:val="24"/>
          <w:rtl/>
        </w:rPr>
        <w:t xml:space="preserve"> بالإضافة لما لديه</w:t>
      </w:r>
      <w:r w:rsidRPr="00250D9E">
        <w:rPr>
          <w:rFonts w:cs="Simplified Arabic" w:hint="cs"/>
          <w:sz w:val="24"/>
          <w:szCs w:val="24"/>
          <w:rtl/>
        </w:rPr>
        <w:t>م</w:t>
      </w:r>
      <w:r w:rsidRPr="00250D9E">
        <w:rPr>
          <w:rFonts w:cs="Simplified Arabic"/>
          <w:sz w:val="24"/>
          <w:szCs w:val="24"/>
          <w:rtl/>
        </w:rPr>
        <w:t xml:space="preserve"> من مطبوعات مثل الدفتر التنظيمي للمراقب</w:t>
      </w:r>
      <w:r w:rsidRPr="00250D9E">
        <w:rPr>
          <w:rFonts w:cs="Simplified Arabic" w:hint="cs"/>
          <w:sz w:val="24"/>
          <w:szCs w:val="24"/>
          <w:rtl/>
        </w:rPr>
        <w:t>،</w:t>
      </w:r>
      <w:r w:rsidRPr="00250D9E">
        <w:rPr>
          <w:rFonts w:cs="Simplified Arabic"/>
          <w:sz w:val="24"/>
          <w:szCs w:val="24"/>
          <w:rtl/>
        </w:rPr>
        <w:t xml:space="preserve"> حيث قام المشرف</w:t>
      </w:r>
      <w:r w:rsidRPr="00250D9E">
        <w:rPr>
          <w:rFonts w:cs="Simplified Arabic" w:hint="cs"/>
          <w:sz w:val="24"/>
          <w:szCs w:val="24"/>
          <w:rtl/>
        </w:rPr>
        <w:t>ون</w:t>
      </w:r>
      <w:r w:rsidRPr="00250D9E">
        <w:rPr>
          <w:rFonts w:cs="Simplified Arabic"/>
          <w:sz w:val="24"/>
          <w:szCs w:val="24"/>
          <w:rtl/>
        </w:rPr>
        <w:t xml:space="preserve"> أيضا بإجراء الفحص الفني لهذه المطبوعات</w:t>
      </w:r>
      <w:r w:rsidRPr="00250D9E">
        <w:rPr>
          <w:rFonts w:cs="Simplified Arabic" w:hint="cs"/>
          <w:sz w:val="24"/>
          <w:szCs w:val="24"/>
          <w:rtl/>
        </w:rPr>
        <w:t xml:space="preserve"> وتسليمها بدورهم لإدارة التعداد في المحافظة</w:t>
      </w:r>
      <w:r w:rsidRPr="00250D9E">
        <w:rPr>
          <w:rFonts w:cs="Simplified Arabic"/>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استلام السجلات في المكتب الرئيسي</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بدأت عملية الاستلام</w:t>
      </w:r>
      <w:r w:rsidRPr="00250D9E">
        <w:rPr>
          <w:rFonts w:cs="Simplified Arabic" w:hint="cs"/>
          <w:sz w:val="24"/>
          <w:szCs w:val="24"/>
          <w:rtl/>
        </w:rPr>
        <w:t xml:space="preserve"> المركزية في الأراضي الفلسطينية </w:t>
      </w:r>
      <w:r w:rsidRPr="00250D9E">
        <w:rPr>
          <w:rFonts w:cs="Simplified Arabic"/>
          <w:sz w:val="24"/>
          <w:szCs w:val="24"/>
          <w:rtl/>
        </w:rPr>
        <w:t xml:space="preserve">اعتبارا من </w:t>
      </w:r>
      <w:r w:rsidRPr="00250D9E">
        <w:rPr>
          <w:rFonts w:cs="Simplified Arabic" w:hint="cs"/>
          <w:sz w:val="24"/>
          <w:szCs w:val="24"/>
          <w:rtl/>
        </w:rPr>
        <w:t>19</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واستمرت لغاية </w:t>
      </w:r>
      <w:r w:rsidRPr="00250D9E">
        <w:rPr>
          <w:rFonts w:cs="Simplified Arabic" w:hint="cs"/>
          <w:sz w:val="24"/>
          <w:szCs w:val="24"/>
          <w:rtl/>
        </w:rPr>
        <w:t>28</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 حيث تم استلام جميع السجلات في المحافظات</w:t>
      </w:r>
      <w:r w:rsidRPr="00250D9E">
        <w:rPr>
          <w:rFonts w:cs="Simplified Arabic"/>
          <w:sz w:val="24"/>
          <w:szCs w:val="24"/>
          <w:rtl/>
        </w:rPr>
        <w:t>.</w:t>
      </w:r>
      <w:r w:rsidRPr="00250D9E">
        <w:rPr>
          <w:rFonts w:cs="Simplified Arabic" w:hint="cs"/>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920D79" w:rsidP="007067C7">
      <w:pPr>
        <w:ind w:left="71"/>
        <w:jc w:val="lowKashida"/>
        <w:rPr>
          <w:rFonts w:cs="Simplified Arabic"/>
          <w:b/>
          <w:bCs/>
          <w:sz w:val="24"/>
          <w:szCs w:val="24"/>
          <w:rtl/>
        </w:rPr>
      </w:pPr>
      <w:r w:rsidRPr="00250D9E">
        <w:rPr>
          <w:rFonts w:cs="Simplified Arabic" w:hint="cs"/>
          <w:b/>
          <w:bCs/>
          <w:sz w:val="24"/>
          <w:szCs w:val="24"/>
          <w:rtl/>
        </w:rPr>
        <w:t>6</w:t>
      </w:r>
      <w:r w:rsidR="007067C7" w:rsidRPr="00250D9E">
        <w:rPr>
          <w:rFonts w:cs="Simplified Arabic" w:hint="cs"/>
          <w:b/>
          <w:bCs/>
          <w:sz w:val="24"/>
          <w:szCs w:val="24"/>
          <w:rtl/>
        </w:rPr>
        <w:t xml:space="preserve">.2 </w:t>
      </w:r>
      <w:r w:rsidR="007067C7" w:rsidRPr="00250D9E">
        <w:rPr>
          <w:rFonts w:cs="Simplified Arabic"/>
          <w:b/>
          <w:bCs/>
          <w:sz w:val="24"/>
          <w:szCs w:val="24"/>
          <w:rtl/>
        </w:rPr>
        <w:t>النتائج الأولية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بعـد الانتهاء من عملي</w:t>
      </w:r>
      <w:r w:rsidRPr="00250D9E">
        <w:rPr>
          <w:rFonts w:cs="Simplified Arabic" w:hint="cs"/>
          <w:sz w:val="24"/>
          <w:szCs w:val="24"/>
          <w:rtl/>
        </w:rPr>
        <w:t>ـ</w:t>
      </w:r>
      <w:r w:rsidRPr="00250D9E">
        <w:rPr>
          <w:rFonts w:cs="Simplified Arabic"/>
          <w:sz w:val="24"/>
          <w:szCs w:val="24"/>
          <w:rtl/>
        </w:rPr>
        <w:t xml:space="preserve">ة </w:t>
      </w:r>
      <w:r w:rsidRPr="00250D9E">
        <w:rPr>
          <w:rFonts w:cs="Simplified Arabic" w:hint="cs"/>
          <w:sz w:val="24"/>
          <w:szCs w:val="24"/>
          <w:rtl/>
        </w:rPr>
        <w:t>ال</w:t>
      </w:r>
      <w:r w:rsidRPr="00250D9E">
        <w:rPr>
          <w:rFonts w:cs="Simplified Arabic"/>
          <w:sz w:val="24"/>
          <w:szCs w:val="24"/>
          <w:rtl/>
        </w:rPr>
        <w:t>ع</w:t>
      </w:r>
      <w:r w:rsidRPr="00250D9E">
        <w:rPr>
          <w:rFonts w:cs="Simplified Arabic" w:hint="cs"/>
          <w:sz w:val="24"/>
          <w:szCs w:val="24"/>
          <w:rtl/>
        </w:rPr>
        <w:t>ـ</w:t>
      </w:r>
      <w:r w:rsidRPr="00250D9E">
        <w:rPr>
          <w:rFonts w:cs="Simplified Arabic"/>
          <w:sz w:val="24"/>
          <w:szCs w:val="24"/>
          <w:rtl/>
        </w:rPr>
        <w:t xml:space="preserve">د </w:t>
      </w:r>
      <w:r w:rsidRPr="00250D9E">
        <w:rPr>
          <w:rFonts w:cs="Simplified Arabic" w:hint="cs"/>
          <w:sz w:val="24"/>
          <w:szCs w:val="24"/>
          <w:rtl/>
        </w:rPr>
        <w:t>في الضفة الغربية</w:t>
      </w:r>
      <w:r w:rsidRPr="00250D9E">
        <w:rPr>
          <w:rFonts w:cs="Simplified Arabic"/>
          <w:sz w:val="24"/>
          <w:szCs w:val="24"/>
          <w:rtl/>
        </w:rPr>
        <w:t xml:space="preserve"> في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16/11</w:t>
      </w:r>
      <w:r w:rsidRPr="00250D9E">
        <w:rPr>
          <w:rFonts w:cs="Simplified Arabic"/>
          <w:sz w:val="24"/>
          <w:szCs w:val="24"/>
          <w:rtl/>
        </w:rPr>
        <w:t>/</w:t>
      </w:r>
      <w:r w:rsidRPr="00250D9E">
        <w:rPr>
          <w:rFonts w:cs="Simplified Arabic" w:hint="cs"/>
          <w:sz w:val="24"/>
          <w:szCs w:val="24"/>
          <w:rtl/>
        </w:rPr>
        <w:t>2010</w:t>
      </w:r>
      <w:r w:rsidRPr="00250D9E">
        <w:rPr>
          <w:rFonts w:cs="Simplified Arabic"/>
          <w:sz w:val="24"/>
          <w:szCs w:val="24"/>
          <w:rtl/>
        </w:rPr>
        <w:t xml:space="preserve"> ولغاية </w:t>
      </w:r>
      <w:r w:rsidRPr="00250D9E">
        <w:rPr>
          <w:rFonts w:cs="Simplified Arabic" w:hint="cs"/>
          <w:sz w:val="24"/>
          <w:szCs w:val="24"/>
          <w:rtl/>
        </w:rPr>
        <w:t>18</w:t>
      </w:r>
      <w:r w:rsidRPr="00250D9E">
        <w:rPr>
          <w:rFonts w:cs="Simplified Arabic"/>
          <w:sz w:val="24"/>
          <w:szCs w:val="24"/>
          <w:rtl/>
        </w:rPr>
        <w:t>/</w:t>
      </w:r>
      <w:r w:rsidRPr="00250D9E">
        <w:rPr>
          <w:rFonts w:cs="Simplified Arabic" w:hint="cs"/>
          <w:sz w:val="24"/>
          <w:szCs w:val="24"/>
          <w:rtl/>
        </w:rPr>
        <w:t>11</w:t>
      </w:r>
      <w:r w:rsidRPr="00250D9E">
        <w:rPr>
          <w:rFonts w:cs="Simplified Arabic"/>
          <w:sz w:val="24"/>
          <w:szCs w:val="24"/>
          <w:rtl/>
        </w:rPr>
        <w:t>/</w:t>
      </w:r>
      <w:r w:rsidRPr="00250D9E">
        <w:rPr>
          <w:rFonts w:cs="Simplified Arabic" w:hint="cs"/>
          <w:sz w:val="24"/>
          <w:szCs w:val="24"/>
          <w:rtl/>
        </w:rPr>
        <w:t xml:space="preserve">2010، </w:t>
      </w:r>
      <w:r w:rsidRPr="00250D9E">
        <w:rPr>
          <w:rFonts w:cs="Simplified Arabic"/>
          <w:sz w:val="24"/>
          <w:szCs w:val="24"/>
          <w:rtl/>
        </w:rPr>
        <w:t>ومن ثم إرسالها لمكتب التعداد الرئيسي في الجهاز</w:t>
      </w:r>
      <w:r w:rsidRPr="00250D9E">
        <w:rPr>
          <w:rFonts w:cs="Simplified Arabic" w:hint="cs"/>
          <w:sz w:val="24"/>
          <w:szCs w:val="24"/>
          <w:rtl/>
        </w:rPr>
        <w:t xml:space="preserve">.  أما في قطاع غزة </w:t>
      </w:r>
      <w:r w:rsidRPr="00250D9E">
        <w:rPr>
          <w:rFonts w:cs="Simplified Arabic"/>
          <w:sz w:val="24"/>
          <w:szCs w:val="24"/>
          <w:rtl/>
        </w:rPr>
        <w:t xml:space="preserve">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20/02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ولغاية </w:t>
      </w:r>
      <w:r w:rsidRPr="00250D9E">
        <w:rPr>
          <w:rFonts w:cs="Simplified Arabic" w:hint="cs"/>
          <w:sz w:val="24"/>
          <w:szCs w:val="24"/>
          <w:rtl/>
        </w:rPr>
        <w:t>24</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w:t>
      </w:r>
    </w:p>
    <w:p w:rsidR="007067C7" w:rsidRPr="00250D9E" w:rsidRDefault="007067C7" w:rsidP="000C03C0">
      <w:pPr>
        <w:ind w:left="71"/>
        <w:jc w:val="lowKashida"/>
        <w:rPr>
          <w:rFonts w:cs="Simplified Arabic"/>
          <w:sz w:val="24"/>
          <w:szCs w:val="24"/>
          <w:rtl/>
        </w:rPr>
      </w:pPr>
      <w:r w:rsidRPr="00250D9E">
        <w:rPr>
          <w:rFonts w:cs="Simplified Arabic"/>
          <w:sz w:val="24"/>
          <w:szCs w:val="24"/>
          <w:rtl/>
        </w:rPr>
        <w:lastRenderedPageBreak/>
        <w:t xml:space="preserve">وبعد استلام نماذج النتائج الأولية من الميدان </w:t>
      </w:r>
      <w:r w:rsidRPr="00250D9E">
        <w:rPr>
          <w:rFonts w:cs="Simplified Arabic" w:hint="cs"/>
          <w:sz w:val="24"/>
          <w:szCs w:val="24"/>
          <w:rtl/>
        </w:rPr>
        <w:t>والتي</w:t>
      </w:r>
      <w:r w:rsidRPr="00250D9E">
        <w:rPr>
          <w:rFonts w:cs="Simplified Arabic"/>
          <w:sz w:val="24"/>
          <w:szCs w:val="24"/>
          <w:rtl/>
        </w:rPr>
        <w:t xml:space="preserve"> شملت عدد الأسر وعدد </w:t>
      </w:r>
      <w:r w:rsidRPr="00250D9E">
        <w:rPr>
          <w:rFonts w:cs="Simplified Arabic" w:hint="cs"/>
          <w:sz w:val="24"/>
          <w:szCs w:val="24"/>
          <w:rtl/>
        </w:rPr>
        <w:t>والحيازات وأنواعها</w:t>
      </w:r>
      <w:r w:rsidRPr="00250D9E">
        <w:rPr>
          <w:rFonts w:cs="Simplified Arabic"/>
          <w:sz w:val="24"/>
          <w:szCs w:val="24"/>
          <w:rtl/>
        </w:rPr>
        <w:t xml:space="preserve"> </w:t>
      </w:r>
      <w:r w:rsidRPr="00250D9E">
        <w:rPr>
          <w:rFonts w:cs="Simplified Arabic" w:hint="cs"/>
          <w:sz w:val="24"/>
          <w:szCs w:val="24"/>
          <w:rtl/>
        </w:rPr>
        <w:t xml:space="preserve">وأعدادها </w:t>
      </w:r>
      <w:r w:rsidRPr="00250D9E">
        <w:rPr>
          <w:rFonts w:cs="Simplified Arabic"/>
          <w:sz w:val="24"/>
          <w:szCs w:val="24"/>
          <w:rtl/>
        </w:rPr>
        <w:t>على مستوى منطقة العد.  تم فحص شمولية هذه النماذج لجميع مناطق العد</w:t>
      </w:r>
      <w:r w:rsidRPr="00250D9E">
        <w:rPr>
          <w:rFonts w:cs="Simplified Arabic" w:hint="cs"/>
          <w:sz w:val="24"/>
          <w:szCs w:val="24"/>
          <w:rtl/>
        </w:rPr>
        <w:t>،</w:t>
      </w:r>
      <w:r w:rsidRPr="00250D9E">
        <w:rPr>
          <w:rFonts w:cs="Simplified Arabic"/>
          <w:sz w:val="24"/>
          <w:szCs w:val="24"/>
          <w:rtl/>
        </w:rPr>
        <w:t xml:space="preserve"> وذلك عن طريق مقارنة ما تم استلامه مع سجل مناطق العد الرئيس</w:t>
      </w:r>
      <w:r w:rsidRPr="00250D9E">
        <w:rPr>
          <w:rFonts w:cs="Simplified Arabic" w:hint="cs"/>
          <w:sz w:val="24"/>
          <w:szCs w:val="24"/>
          <w:rtl/>
        </w:rPr>
        <w:t>ي</w:t>
      </w:r>
      <w:r w:rsidRPr="00250D9E">
        <w:rPr>
          <w:rFonts w:cs="Simplified Arabic"/>
          <w:sz w:val="24"/>
          <w:szCs w:val="24"/>
          <w:rtl/>
        </w:rPr>
        <w:t xml:space="preserve"> وذلك للتأكد من عدم إسقاط أي منطقة عد.</w:t>
      </w:r>
      <w:r w:rsidRPr="00250D9E">
        <w:rPr>
          <w:rFonts w:cs="Simplified Arabic" w:hint="cs"/>
          <w:sz w:val="24"/>
          <w:szCs w:val="24"/>
          <w:rtl/>
        </w:rPr>
        <w:t xml:space="preserve"> ومن ثم </w:t>
      </w:r>
      <w:r w:rsidRPr="00250D9E">
        <w:rPr>
          <w:rFonts w:cs="Simplified Arabic"/>
          <w:sz w:val="24"/>
          <w:szCs w:val="24"/>
          <w:rtl/>
        </w:rPr>
        <w:t xml:space="preserve">تم تفريغ هذه البيانات على الحاسوب لاستخراج جداول إحصائية أولية على مستوى الأراضي الفلسطينية ومستوى المحافظات حيث </w:t>
      </w:r>
      <w:r w:rsidRPr="00250D9E">
        <w:rPr>
          <w:rFonts w:cs="Simplified Arabic" w:hint="cs"/>
          <w:sz w:val="24"/>
          <w:szCs w:val="24"/>
          <w:rtl/>
        </w:rPr>
        <w:t>تضمنت</w:t>
      </w:r>
      <w:r w:rsidRPr="00250D9E">
        <w:rPr>
          <w:rFonts w:cs="Simplified Arabic"/>
          <w:sz w:val="24"/>
          <w:szCs w:val="24"/>
          <w:rtl/>
        </w:rPr>
        <w:t xml:space="preserve"> هذه الجداول عدد الأسر </w:t>
      </w:r>
      <w:r w:rsidRPr="00250D9E">
        <w:rPr>
          <w:rFonts w:cs="Simplified Arabic" w:hint="cs"/>
          <w:sz w:val="24"/>
          <w:szCs w:val="24"/>
          <w:rtl/>
        </w:rPr>
        <w:t>والحيازات وأنواعها وأعدادها، وتم نشر النتائج الأولية عبر وسائل الإعلام المحلية وعلى الصفحة الالكترونية للجهاز يوم 17/4/2011.</w:t>
      </w:r>
    </w:p>
    <w:p w:rsidR="007067C7" w:rsidRPr="00250D9E" w:rsidRDefault="007067C7" w:rsidP="007067C7">
      <w:pPr>
        <w:ind w:left="71"/>
        <w:jc w:val="lowKashida"/>
        <w:rPr>
          <w:rFonts w:cs="Simplified Arabic"/>
          <w:b/>
          <w:bCs/>
          <w:sz w:val="24"/>
          <w:szCs w:val="24"/>
          <w:rtl/>
        </w:rPr>
      </w:pPr>
      <w:r w:rsidRPr="00250D9E">
        <w:rPr>
          <w:rFonts w:cs="Simplified Arabic" w:hint="cs"/>
          <w:b/>
          <w:bCs/>
          <w:sz w:val="24"/>
          <w:szCs w:val="24"/>
          <w:rtl/>
        </w:rPr>
        <w:t xml:space="preserve"> </w:t>
      </w:r>
    </w:p>
    <w:p w:rsidR="007067C7" w:rsidRPr="00250D9E" w:rsidRDefault="00920D79" w:rsidP="007067C7">
      <w:pPr>
        <w:pStyle w:val="Heading3"/>
        <w:ind w:left="71"/>
        <w:jc w:val="lowKashida"/>
        <w:rPr>
          <w:sz w:val="24"/>
          <w:szCs w:val="24"/>
          <w:rtl/>
        </w:rPr>
      </w:pPr>
      <w:r w:rsidRPr="00250D9E">
        <w:rPr>
          <w:rFonts w:hint="cs"/>
          <w:sz w:val="24"/>
          <w:szCs w:val="24"/>
          <w:rtl/>
        </w:rPr>
        <w:t>7</w:t>
      </w:r>
      <w:r w:rsidR="007067C7" w:rsidRPr="00250D9E">
        <w:rPr>
          <w:rFonts w:hint="cs"/>
          <w:sz w:val="24"/>
          <w:szCs w:val="24"/>
          <w:rtl/>
        </w:rPr>
        <w:t>.2 معالجة البيانات</w:t>
      </w:r>
    </w:p>
    <w:p w:rsidR="00F02AD0" w:rsidRPr="00250D9E" w:rsidRDefault="007067C7" w:rsidP="00F02AD0">
      <w:pPr>
        <w:pStyle w:val="Heading3"/>
        <w:ind w:left="71"/>
        <w:jc w:val="lowKashida"/>
        <w:rPr>
          <w:b w:val="0"/>
          <w:bCs w:val="0"/>
          <w:sz w:val="24"/>
          <w:szCs w:val="24"/>
          <w:rtl/>
        </w:rPr>
      </w:pPr>
      <w:r w:rsidRPr="00250D9E">
        <w:rPr>
          <w:rFonts w:hint="cs"/>
          <w:sz w:val="24"/>
          <w:szCs w:val="24"/>
          <w:rtl/>
        </w:rPr>
        <w:t xml:space="preserve"> </w:t>
      </w:r>
      <w:r w:rsidRPr="00250D9E">
        <w:rPr>
          <w:b w:val="0"/>
          <w:bCs w:val="0"/>
          <w:sz w:val="24"/>
          <w:szCs w:val="24"/>
          <w:rtl/>
        </w:rPr>
        <w:t>شمل</w:t>
      </w:r>
      <w:r w:rsidRPr="00250D9E">
        <w:rPr>
          <w:rFonts w:hint="cs"/>
          <w:b w:val="0"/>
          <w:bCs w:val="0"/>
          <w:sz w:val="24"/>
          <w:szCs w:val="24"/>
          <w:rtl/>
        </w:rPr>
        <w:t>ت مرحلة</w:t>
      </w:r>
      <w:r w:rsidRPr="00250D9E">
        <w:rPr>
          <w:b w:val="0"/>
          <w:bCs w:val="0"/>
          <w:sz w:val="24"/>
          <w:szCs w:val="24"/>
          <w:rtl/>
        </w:rPr>
        <w:t xml:space="preserve"> معالجة بيانات التعداد جميع </w:t>
      </w:r>
      <w:r w:rsidRPr="00250D9E">
        <w:rPr>
          <w:rFonts w:hint="cs"/>
          <w:b w:val="0"/>
          <w:bCs w:val="0"/>
          <w:sz w:val="24"/>
          <w:szCs w:val="24"/>
          <w:rtl/>
        </w:rPr>
        <w:t>الأنشطة</w:t>
      </w:r>
      <w:r w:rsidRPr="00250D9E">
        <w:rPr>
          <w:b w:val="0"/>
          <w:bCs w:val="0"/>
          <w:sz w:val="24"/>
          <w:szCs w:val="24"/>
          <w:rtl/>
        </w:rPr>
        <w:t xml:space="preserve"> التي تل</w:t>
      </w:r>
      <w:r w:rsidRPr="00250D9E">
        <w:rPr>
          <w:rFonts w:hint="cs"/>
          <w:b w:val="0"/>
          <w:bCs w:val="0"/>
          <w:sz w:val="24"/>
          <w:szCs w:val="24"/>
          <w:rtl/>
        </w:rPr>
        <w:t>ت</w:t>
      </w:r>
      <w:r w:rsidRPr="00250D9E">
        <w:rPr>
          <w:b w:val="0"/>
          <w:bCs w:val="0"/>
          <w:sz w:val="24"/>
          <w:szCs w:val="24"/>
          <w:rtl/>
        </w:rPr>
        <w:t xml:space="preserve"> العمل الميداني من تدقيق مكتبي وترميز وإدخال وتدقيق آلي</w:t>
      </w:r>
      <w:r w:rsidRPr="00250D9E">
        <w:rPr>
          <w:rFonts w:hint="cs"/>
          <w:b w:val="0"/>
          <w:bCs w:val="0"/>
          <w:sz w:val="24"/>
          <w:szCs w:val="24"/>
          <w:rtl/>
        </w:rPr>
        <w:t xml:space="preserve">، </w:t>
      </w:r>
      <w:r w:rsidRPr="00250D9E">
        <w:rPr>
          <w:b w:val="0"/>
          <w:bCs w:val="0"/>
          <w:sz w:val="24"/>
          <w:szCs w:val="24"/>
          <w:rtl/>
        </w:rPr>
        <w:t xml:space="preserve">وحسب الخطة بدأت هذه العملية </w:t>
      </w:r>
      <w:r w:rsidRPr="00250D9E">
        <w:rPr>
          <w:rFonts w:hint="cs"/>
          <w:b w:val="0"/>
          <w:bCs w:val="0"/>
          <w:sz w:val="24"/>
          <w:szCs w:val="24"/>
          <w:rtl/>
        </w:rPr>
        <w:t>اعتبـارا</w:t>
      </w:r>
      <w:r w:rsidRPr="00250D9E">
        <w:rPr>
          <w:b w:val="0"/>
          <w:bCs w:val="0"/>
          <w:sz w:val="24"/>
          <w:szCs w:val="24"/>
          <w:rtl/>
        </w:rPr>
        <w:t xml:space="preserve"> من </w:t>
      </w:r>
      <w:r w:rsidRPr="00250D9E">
        <w:rPr>
          <w:rFonts w:hint="cs"/>
          <w:b w:val="0"/>
          <w:bCs w:val="0"/>
          <w:sz w:val="24"/>
          <w:szCs w:val="24"/>
          <w:rtl/>
        </w:rPr>
        <w:t>15</w:t>
      </w:r>
      <w:r w:rsidRPr="00250D9E">
        <w:rPr>
          <w:b w:val="0"/>
          <w:bCs w:val="0"/>
          <w:sz w:val="24"/>
          <w:szCs w:val="24"/>
          <w:rtl/>
        </w:rPr>
        <w:t>/</w:t>
      </w:r>
      <w:r w:rsidRPr="00250D9E">
        <w:rPr>
          <w:rFonts w:hint="cs"/>
          <w:b w:val="0"/>
          <w:bCs w:val="0"/>
          <w:sz w:val="24"/>
          <w:szCs w:val="24"/>
          <w:rtl/>
        </w:rPr>
        <w:t>12</w:t>
      </w:r>
      <w:r w:rsidRPr="00250D9E">
        <w:rPr>
          <w:b w:val="0"/>
          <w:bCs w:val="0"/>
          <w:sz w:val="24"/>
          <w:szCs w:val="24"/>
          <w:rtl/>
        </w:rPr>
        <w:t>/</w:t>
      </w:r>
      <w:r w:rsidRPr="00250D9E">
        <w:rPr>
          <w:rFonts w:hint="cs"/>
          <w:b w:val="0"/>
          <w:bCs w:val="0"/>
          <w:sz w:val="24"/>
          <w:szCs w:val="24"/>
          <w:rtl/>
        </w:rPr>
        <w:t>2010</w:t>
      </w:r>
      <w:r w:rsidRPr="00250D9E">
        <w:rPr>
          <w:b w:val="0"/>
          <w:bCs w:val="0"/>
          <w:sz w:val="24"/>
          <w:szCs w:val="24"/>
          <w:rtl/>
        </w:rPr>
        <w:t xml:space="preserve"> وذلك بتدريب المدققين </w:t>
      </w:r>
      <w:proofErr w:type="spellStart"/>
      <w:r w:rsidRPr="00250D9E">
        <w:rPr>
          <w:b w:val="0"/>
          <w:bCs w:val="0"/>
          <w:sz w:val="24"/>
          <w:szCs w:val="24"/>
          <w:rtl/>
        </w:rPr>
        <w:t>والمرمزين</w:t>
      </w:r>
      <w:proofErr w:type="spellEnd"/>
      <w:r w:rsidRPr="00250D9E">
        <w:rPr>
          <w:rFonts w:hint="cs"/>
          <w:b w:val="0"/>
          <w:bCs w:val="0"/>
          <w:sz w:val="24"/>
          <w:szCs w:val="24"/>
          <w:rtl/>
        </w:rPr>
        <w:t>،</w:t>
      </w:r>
      <w:r w:rsidRPr="00250D9E">
        <w:rPr>
          <w:b w:val="0"/>
          <w:bCs w:val="0"/>
          <w:sz w:val="24"/>
          <w:szCs w:val="24"/>
          <w:rtl/>
        </w:rPr>
        <w:t xml:space="preserve"> </w:t>
      </w:r>
      <w:r w:rsidRPr="00250D9E">
        <w:rPr>
          <w:rFonts w:hint="cs"/>
          <w:b w:val="0"/>
          <w:bCs w:val="0"/>
          <w:sz w:val="24"/>
          <w:szCs w:val="24"/>
          <w:rtl/>
        </w:rPr>
        <w:t>وتم</w:t>
      </w:r>
      <w:r w:rsidRPr="00250D9E">
        <w:rPr>
          <w:b w:val="0"/>
          <w:bCs w:val="0"/>
          <w:sz w:val="24"/>
          <w:szCs w:val="24"/>
          <w:rtl/>
        </w:rPr>
        <w:t xml:space="preserve"> توظيف </w:t>
      </w:r>
      <w:r w:rsidRPr="00250D9E">
        <w:rPr>
          <w:rFonts w:hint="cs"/>
          <w:b w:val="0"/>
          <w:bCs w:val="0"/>
          <w:sz w:val="24"/>
          <w:szCs w:val="24"/>
          <w:rtl/>
        </w:rPr>
        <w:t>100 شخص</w:t>
      </w:r>
      <w:r w:rsidRPr="00250D9E">
        <w:rPr>
          <w:b w:val="0"/>
          <w:bCs w:val="0"/>
          <w:sz w:val="24"/>
          <w:szCs w:val="24"/>
          <w:rtl/>
        </w:rPr>
        <w:t xml:space="preserve"> بالإضافة إلى الطاقم الإشرافي.</w:t>
      </w:r>
      <w:r w:rsidR="00F02AD0" w:rsidRPr="00250D9E">
        <w:rPr>
          <w:rFonts w:hint="cs"/>
          <w:b w:val="0"/>
          <w:bCs w:val="0"/>
          <w:sz w:val="24"/>
          <w:szCs w:val="24"/>
          <w:rtl/>
        </w:rPr>
        <w:t xml:space="preserve">  </w:t>
      </w:r>
      <w:r w:rsidRPr="00250D9E">
        <w:rPr>
          <w:rFonts w:hint="cs"/>
          <w:b w:val="0"/>
          <w:bCs w:val="0"/>
          <w:sz w:val="24"/>
          <w:szCs w:val="24"/>
          <w:rtl/>
        </w:rPr>
        <w:t xml:space="preserve">وقد </w:t>
      </w:r>
      <w:r w:rsidRPr="00250D9E">
        <w:rPr>
          <w:b w:val="0"/>
          <w:bCs w:val="0"/>
          <w:sz w:val="24"/>
          <w:szCs w:val="24"/>
          <w:rtl/>
        </w:rPr>
        <w:t xml:space="preserve">تم الانتهاء من تصميم وتطوير أنظمة معالجة البيانات من برامج إدخال وتدقيق آلي ومتابعة وجدولة وقد </w:t>
      </w:r>
      <w:r w:rsidRPr="00250D9E">
        <w:rPr>
          <w:rFonts w:hint="cs"/>
          <w:b w:val="0"/>
          <w:bCs w:val="0"/>
          <w:sz w:val="24"/>
          <w:szCs w:val="24"/>
          <w:rtl/>
        </w:rPr>
        <w:t>جرى</w:t>
      </w:r>
      <w:r w:rsidRPr="00250D9E">
        <w:rPr>
          <w:b w:val="0"/>
          <w:bCs w:val="0"/>
          <w:sz w:val="24"/>
          <w:szCs w:val="24"/>
          <w:rtl/>
        </w:rPr>
        <w:t xml:space="preserve"> فحـص عمل هذه الأنظمة عدة مرات للتأكد من صحة عملها. </w:t>
      </w:r>
      <w:r w:rsidRPr="00250D9E">
        <w:rPr>
          <w:rFonts w:hint="cs"/>
          <w:b w:val="0"/>
          <w:bCs w:val="0"/>
          <w:sz w:val="24"/>
          <w:szCs w:val="24"/>
          <w:rtl/>
        </w:rPr>
        <w:t xml:space="preserve"> و</w:t>
      </w:r>
      <w:r w:rsidRPr="00250D9E">
        <w:rPr>
          <w:b w:val="0"/>
          <w:bCs w:val="0"/>
          <w:sz w:val="24"/>
          <w:szCs w:val="24"/>
          <w:rtl/>
        </w:rPr>
        <w:t xml:space="preserve">تم استخدام الحاسوب لإدخال بيانات استمارات </w:t>
      </w:r>
      <w:r w:rsidRPr="00250D9E">
        <w:rPr>
          <w:rFonts w:hint="cs"/>
          <w:b w:val="0"/>
          <w:bCs w:val="0"/>
          <w:sz w:val="24"/>
          <w:szCs w:val="24"/>
          <w:rtl/>
        </w:rPr>
        <w:t>حصر الأسر والحيازات الزراعية وعد الحيازات</w:t>
      </w:r>
      <w:r w:rsidRPr="00250D9E">
        <w:rPr>
          <w:b w:val="0"/>
          <w:bCs w:val="0"/>
          <w:sz w:val="24"/>
          <w:szCs w:val="24"/>
          <w:rtl/>
        </w:rPr>
        <w:t>.</w:t>
      </w:r>
      <w:r w:rsidR="00F02AD0" w:rsidRPr="00250D9E">
        <w:rPr>
          <w:rFonts w:hint="cs"/>
          <w:b w:val="0"/>
          <w:bCs w:val="0"/>
          <w:sz w:val="24"/>
          <w:szCs w:val="24"/>
          <w:rtl/>
        </w:rPr>
        <w:t xml:space="preserve"> </w:t>
      </w:r>
    </w:p>
    <w:p w:rsidR="00F02AD0" w:rsidRPr="00250D9E" w:rsidRDefault="00F02AD0" w:rsidP="00F02AD0">
      <w:pPr>
        <w:pStyle w:val="Heading3"/>
        <w:ind w:left="71"/>
        <w:jc w:val="lowKashida"/>
        <w:rPr>
          <w:b w:val="0"/>
          <w:bCs w:val="0"/>
          <w:sz w:val="24"/>
          <w:szCs w:val="24"/>
          <w:rtl/>
        </w:rPr>
      </w:pPr>
    </w:p>
    <w:p w:rsidR="007067C7" w:rsidRPr="00250D9E" w:rsidRDefault="00BC4292" w:rsidP="00F02AD0">
      <w:pPr>
        <w:pStyle w:val="Heading3"/>
        <w:ind w:left="71"/>
        <w:jc w:val="lowKashida"/>
        <w:rPr>
          <w:b w:val="0"/>
          <w:bCs w:val="0"/>
          <w:sz w:val="24"/>
          <w:szCs w:val="24"/>
          <w:rtl/>
        </w:rPr>
      </w:pPr>
      <w:r w:rsidRPr="00250D9E">
        <w:rPr>
          <w:rFonts w:hint="cs"/>
          <w:b w:val="0"/>
          <w:bCs w:val="0"/>
          <w:szCs w:val="24"/>
          <w:rtl/>
        </w:rPr>
        <w:t>تم الانتهاء من تدقيق وترميز وإدخال البيانات وفحصها وتنظيفها في الضفة الغربية بتاريخ 04/08/2011، وفي قطاع غزة بتاريخ 15/09/2011.</w:t>
      </w:r>
      <w:r w:rsidR="00F02AD0" w:rsidRPr="00250D9E">
        <w:rPr>
          <w:rFonts w:hint="cs"/>
          <w:b w:val="0"/>
          <w:bCs w:val="0"/>
          <w:szCs w:val="24"/>
          <w:rtl/>
        </w:rPr>
        <w:t xml:space="preserve">  </w:t>
      </w:r>
      <w:r w:rsidR="007067C7" w:rsidRPr="00250D9E">
        <w:rPr>
          <w:rFonts w:hint="cs"/>
          <w:b w:val="0"/>
          <w:bCs w:val="0"/>
          <w:sz w:val="24"/>
          <w:szCs w:val="24"/>
          <w:rtl/>
        </w:rPr>
        <w:t>تولى الفريق الفني</w:t>
      </w:r>
      <w:r w:rsidR="007067C7" w:rsidRPr="00250D9E">
        <w:rPr>
          <w:b w:val="0"/>
          <w:bCs w:val="0"/>
          <w:sz w:val="24"/>
          <w:szCs w:val="24"/>
          <w:rtl/>
        </w:rPr>
        <w:t xml:space="preserve"> </w:t>
      </w:r>
      <w:r w:rsidR="007067C7" w:rsidRPr="00250D9E">
        <w:rPr>
          <w:rFonts w:hint="cs"/>
          <w:b w:val="0"/>
          <w:bCs w:val="0"/>
          <w:sz w:val="24"/>
          <w:szCs w:val="24"/>
          <w:rtl/>
        </w:rPr>
        <w:t xml:space="preserve">المتابعة على معالجة البيانات وإجراء الفحوصات المختلفة على مصداقية البيانات ودقتها ومقارنتها مع النتائج الأولية ومع البيانات المتوفرة من مصادر مختلفة، </w:t>
      </w:r>
      <w:r w:rsidR="008F00DA" w:rsidRPr="00250D9E">
        <w:rPr>
          <w:rFonts w:hint="cs"/>
          <w:b w:val="0"/>
          <w:bCs w:val="0"/>
          <w:sz w:val="24"/>
          <w:szCs w:val="24"/>
          <w:rtl/>
        </w:rPr>
        <w:t>وإعداد</w:t>
      </w:r>
      <w:r w:rsidR="007067C7" w:rsidRPr="00250D9E">
        <w:rPr>
          <w:rFonts w:hint="cs"/>
          <w:b w:val="0"/>
          <w:bCs w:val="0"/>
          <w:sz w:val="24"/>
          <w:szCs w:val="24"/>
          <w:rtl/>
        </w:rPr>
        <w:t xml:space="preserve"> الجداول وتقرير النتائج النهائية للتعداد في الأراضي الفلسطينية.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4"/>
        <w:ind w:left="71"/>
        <w:jc w:val="lowKashida"/>
        <w:rPr>
          <w:sz w:val="24"/>
          <w:szCs w:val="24"/>
          <w:rtl/>
        </w:rPr>
      </w:pPr>
      <w:r w:rsidRPr="00250D9E">
        <w:rPr>
          <w:rFonts w:hint="cs"/>
          <w:sz w:val="24"/>
          <w:szCs w:val="24"/>
          <w:rtl/>
        </w:rPr>
        <w:t>8</w:t>
      </w:r>
      <w:r w:rsidR="007067C7" w:rsidRPr="00250D9E">
        <w:rPr>
          <w:rFonts w:hint="cs"/>
          <w:sz w:val="24"/>
          <w:szCs w:val="24"/>
          <w:rtl/>
        </w:rPr>
        <w:t xml:space="preserve">.2 </w:t>
      </w:r>
      <w:r w:rsidR="007067C7" w:rsidRPr="00250D9E">
        <w:rPr>
          <w:sz w:val="24"/>
          <w:szCs w:val="24"/>
          <w:rtl/>
        </w:rPr>
        <w:t>خطة النشر</w:t>
      </w:r>
    </w:p>
    <w:p w:rsidR="007067C7" w:rsidRPr="00250D9E" w:rsidRDefault="007067C7" w:rsidP="00A163A1">
      <w:pPr>
        <w:pStyle w:val="BodyText"/>
        <w:ind w:left="71"/>
        <w:jc w:val="both"/>
        <w:rPr>
          <w:szCs w:val="24"/>
          <w:rtl/>
        </w:rPr>
      </w:pPr>
      <w:r w:rsidRPr="00250D9E">
        <w:rPr>
          <w:szCs w:val="24"/>
          <w:rtl/>
        </w:rPr>
        <w:t>تم الانتهاء من إعداد خطة الجدولة للتقارير الرئيس</w:t>
      </w:r>
      <w:r w:rsidRPr="00250D9E">
        <w:rPr>
          <w:rFonts w:hint="cs"/>
          <w:szCs w:val="24"/>
          <w:rtl/>
        </w:rPr>
        <w:t>ي</w:t>
      </w:r>
      <w:r w:rsidRPr="00250D9E">
        <w:rPr>
          <w:szCs w:val="24"/>
          <w:rtl/>
        </w:rPr>
        <w:t xml:space="preserve">ة الخاصة بنشر النتائج على المستوى الوطني وعلى مستوى الضفة الغربية وقطاع غزة كل على </w:t>
      </w:r>
      <w:r w:rsidR="008F00DA" w:rsidRPr="00250D9E">
        <w:rPr>
          <w:rFonts w:hint="cs"/>
          <w:szCs w:val="24"/>
          <w:rtl/>
        </w:rPr>
        <w:t>حده</w:t>
      </w:r>
      <w:r w:rsidRPr="00250D9E">
        <w:rPr>
          <w:szCs w:val="24"/>
          <w:rtl/>
        </w:rPr>
        <w:t xml:space="preserve"> وعلى مستوى كل محافظة</w:t>
      </w:r>
      <w:r w:rsidR="00A163A1"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9"/>
        <w:ind w:left="-1"/>
        <w:jc w:val="both"/>
        <w:rPr>
          <w:sz w:val="24"/>
          <w:szCs w:val="24"/>
          <w:rtl/>
        </w:rPr>
      </w:pPr>
      <w:r w:rsidRPr="00250D9E">
        <w:rPr>
          <w:rFonts w:hint="cs"/>
          <w:sz w:val="24"/>
          <w:szCs w:val="24"/>
          <w:rtl/>
        </w:rPr>
        <w:t>9</w:t>
      </w:r>
      <w:r w:rsidR="007067C7" w:rsidRPr="00250D9E">
        <w:rPr>
          <w:rFonts w:hint="cs"/>
          <w:sz w:val="24"/>
          <w:szCs w:val="24"/>
          <w:rtl/>
        </w:rPr>
        <w:t>.2 جودة البيانات</w:t>
      </w:r>
    </w:p>
    <w:p w:rsidR="007067C7" w:rsidRPr="00250D9E" w:rsidRDefault="007067C7" w:rsidP="00EA0684">
      <w:pPr>
        <w:pStyle w:val="Header"/>
        <w:tabs>
          <w:tab w:val="clear" w:pos="4153"/>
          <w:tab w:val="clear" w:pos="8306"/>
        </w:tabs>
        <w:jc w:val="lowKashida"/>
        <w:rPr>
          <w:rFonts w:cs="Simplified Arabic"/>
          <w:sz w:val="24"/>
          <w:szCs w:val="24"/>
        </w:rPr>
      </w:pPr>
      <w:r w:rsidRPr="00250D9E">
        <w:rPr>
          <w:rFonts w:cs="Simplified Arabic" w:hint="cs"/>
          <w:sz w:val="24"/>
          <w:szCs w:val="24"/>
          <w:rtl/>
        </w:rPr>
        <w:t>هناك نوعان من الأخطاء الممكن حدوثها وهي الأخطاء الإحصائية والأخطاء غير الإحصائية، والأخطاء الإحصائية هي الأخطاء الت</w:t>
      </w:r>
      <w:r w:rsidRPr="00250D9E">
        <w:rPr>
          <w:rFonts w:cs="Simplified Arabic" w:hint="eastAsia"/>
          <w:sz w:val="24"/>
          <w:szCs w:val="24"/>
          <w:rtl/>
        </w:rPr>
        <w:t>ي</w:t>
      </w:r>
      <w:r w:rsidRPr="00250D9E">
        <w:rPr>
          <w:rFonts w:cs="Simplified Arabic" w:hint="cs"/>
          <w:sz w:val="24"/>
          <w:szCs w:val="24"/>
          <w:rtl/>
        </w:rPr>
        <w:t xml:space="preserve"> تتواجد في المسوح بالعينة ولا تتواجد في التعدادات، وهي سهلة القياس ويمكن تقدير نسبة الخطأ فيها بسهوله كونه ناتج عن أخطاء في المعاينة، وأما الأخطاء غير الإحصائية فهي ممكنة الحدوث ف</w:t>
      </w:r>
      <w:r w:rsidRPr="00250D9E">
        <w:rPr>
          <w:rFonts w:cs="Simplified Arabic" w:hint="eastAsia"/>
          <w:sz w:val="24"/>
          <w:szCs w:val="24"/>
          <w:rtl/>
        </w:rPr>
        <w:t>ي</w:t>
      </w:r>
      <w:r w:rsidRPr="00250D9E">
        <w:rPr>
          <w:rFonts w:cs="Simplified Arabic" w:hint="cs"/>
          <w:sz w:val="24"/>
          <w:szCs w:val="24"/>
          <w:rtl/>
        </w:rPr>
        <w:t xml:space="preserve"> أي مرحلة من مراحل تنفيذ التعدادات والمسوح، لذا فقد </w:t>
      </w:r>
      <w:r w:rsidRPr="00250D9E">
        <w:rPr>
          <w:rFonts w:cs="Simplified Arabic"/>
          <w:sz w:val="24"/>
          <w:szCs w:val="24"/>
          <w:rtl/>
        </w:rPr>
        <w:t xml:space="preserve">دعت الحاجة </w:t>
      </w:r>
      <w:r w:rsidRPr="00250D9E">
        <w:rPr>
          <w:rFonts w:cs="Simplified Arabic" w:hint="cs"/>
          <w:sz w:val="24"/>
          <w:szCs w:val="24"/>
          <w:rtl/>
        </w:rPr>
        <w:t xml:space="preserve">عند تنفيذ التعداد </w:t>
      </w:r>
      <w:r w:rsidR="008F00DA" w:rsidRPr="00250D9E">
        <w:rPr>
          <w:rFonts w:cs="Simplified Arabic" w:hint="cs"/>
          <w:sz w:val="24"/>
          <w:szCs w:val="24"/>
          <w:rtl/>
        </w:rPr>
        <w:t>الزراعي 2010</w:t>
      </w:r>
      <w:r w:rsidRPr="00250D9E">
        <w:rPr>
          <w:rFonts w:cs="Simplified Arabic" w:hint="cs"/>
          <w:sz w:val="24"/>
          <w:szCs w:val="24"/>
          <w:rtl/>
        </w:rPr>
        <w:t xml:space="preserve"> </w:t>
      </w:r>
      <w:r w:rsidRPr="00250D9E">
        <w:rPr>
          <w:rFonts w:cs="Simplified Arabic"/>
          <w:sz w:val="24"/>
          <w:szCs w:val="24"/>
          <w:rtl/>
        </w:rPr>
        <w:t xml:space="preserve">إلى وضع نظام لضبط </w:t>
      </w:r>
      <w:r w:rsidRPr="00250D9E">
        <w:rPr>
          <w:rFonts w:cs="Simplified Arabic" w:hint="cs"/>
          <w:sz w:val="24"/>
          <w:szCs w:val="24"/>
          <w:rtl/>
        </w:rPr>
        <w:t>جودة ونوعية البيانات</w:t>
      </w:r>
      <w:r w:rsidRPr="00250D9E">
        <w:rPr>
          <w:rFonts w:cs="Simplified Arabic"/>
          <w:sz w:val="24"/>
          <w:szCs w:val="24"/>
          <w:rtl/>
        </w:rPr>
        <w:t xml:space="preserve"> لتحقيق أعلى م</w:t>
      </w:r>
      <w:r w:rsidR="008F00DA" w:rsidRPr="00250D9E">
        <w:rPr>
          <w:rFonts w:cs="Simplified Arabic"/>
          <w:sz w:val="24"/>
          <w:szCs w:val="24"/>
          <w:rtl/>
        </w:rPr>
        <w:t xml:space="preserve">ستوى من التغطية ودقة البيانات، </w:t>
      </w:r>
      <w:r w:rsidR="00EA0684" w:rsidRPr="00250D9E">
        <w:rPr>
          <w:rFonts w:cs="Simplified Arabic" w:hint="cs"/>
          <w:sz w:val="24"/>
          <w:szCs w:val="24"/>
          <w:rtl/>
        </w:rPr>
        <w:t>وخلال</w:t>
      </w:r>
      <w:r w:rsidRPr="00250D9E">
        <w:rPr>
          <w:rFonts w:cs="Simplified Arabic"/>
          <w:sz w:val="24"/>
          <w:szCs w:val="24"/>
          <w:rtl/>
        </w:rPr>
        <w:t xml:space="preserve"> مراحل العمل في التخطيط للتعداد وتنفيذه، </w:t>
      </w:r>
      <w:r w:rsidR="008F00DA" w:rsidRPr="00250D9E">
        <w:rPr>
          <w:rFonts w:cs="Simplified Arabic" w:hint="cs"/>
          <w:sz w:val="24"/>
          <w:szCs w:val="24"/>
          <w:rtl/>
        </w:rPr>
        <w:t xml:space="preserve">عمل </w:t>
      </w:r>
      <w:r w:rsidRPr="00250D9E">
        <w:rPr>
          <w:rFonts w:cs="Simplified Arabic"/>
          <w:sz w:val="24"/>
          <w:szCs w:val="24"/>
          <w:rtl/>
        </w:rPr>
        <w:t xml:space="preserve">عددا كبيرا من الأشخاص </w:t>
      </w:r>
      <w:r w:rsidR="008F00DA" w:rsidRPr="00250D9E">
        <w:rPr>
          <w:rFonts w:cs="Simplified Arabic" w:hint="cs"/>
          <w:sz w:val="24"/>
          <w:szCs w:val="24"/>
          <w:rtl/>
        </w:rPr>
        <w:t>لفترات</w:t>
      </w:r>
      <w:r w:rsidRPr="00250D9E">
        <w:rPr>
          <w:rFonts w:cs="Simplified Arabic"/>
          <w:sz w:val="24"/>
          <w:szCs w:val="24"/>
          <w:rtl/>
        </w:rPr>
        <w:t xml:space="preserve"> زمنية قصيرة، </w:t>
      </w:r>
      <w:r w:rsidR="008F00DA" w:rsidRPr="00250D9E">
        <w:rPr>
          <w:rFonts w:cs="Simplified Arabic" w:hint="cs"/>
          <w:sz w:val="24"/>
          <w:szCs w:val="24"/>
          <w:rtl/>
        </w:rPr>
        <w:t>حيث</w:t>
      </w:r>
      <w:r w:rsidRPr="00250D9E">
        <w:rPr>
          <w:rFonts w:cs="Simplified Arabic"/>
          <w:sz w:val="24"/>
          <w:szCs w:val="24"/>
          <w:rtl/>
        </w:rPr>
        <w:t xml:space="preserve"> تتفاوت نوعية العمل من شخص لآخر ومن منطقة لأخرى ومن وقت لآخر </w:t>
      </w:r>
      <w:r w:rsidR="008F00DA" w:rsidRPr="00250D9E">
        <w:rPr>
          <w:rFonts w:cs="Simplified Arabic" w:hint="cs"/>
          <w:sz w:val="24"/>
          <w:szCs w:val="24"/>
          <w:rtl/>
        </w:rPr>
        <w:t xml:space="preserve">مما يؤدي لأن </w:t>
      </w:r>
      <w:r w:rsidRPr="00250D9E">
        <w:rPr>
          <w:rFonts w:cs="Simplified Arabic"/>
          <w:sz w:val="24"/>
          <w:szCs w:val="24"/>
          <w:rtl/>
        </w:rPr>
        <w:t>تذهب جهود التعداد سد</w:t>
      </w:r>
      <w:r w:rsidRPr="00250D9E">
        <w:rPr>
          <w:rFonts w:cs="Simplified Arabic" w:hint="cs"/>
          <w:sz w:val="24"/>
          <w:szCs w:val="24"/>
          <w:rtl/>
        </w:rPr>
        <w:t>ى</w:t>
      </w:r>
      <w:r w:rsidRPr="00250D9E">
        <w:rPr>
          <w:rFonts w:cs="Simplified Arabic"/>
          <w:sz w:val="24"/>
          <w:szCs w:val="24"/>
          <w:rtl/>
        </w:rPr>
        <w:t xml:space="preserve"> </w:t>
      </w:r>
      <w:r w:rsidR="008F00DA" w:rsidRPr="00250D9E">
        <w:rPr>
          <w:rFonts w:cs="Simplified Arabic" w:hint="cs"/>
          <w:sz w:val="24"/>
          <w:szCs w:val="24"/>
          <w:rtl/>
        </w:rPr>
        <w:t>في حال</w:t>
      </w:r>
      <w:r w:rsidRPr="00250D9E">
        <w:rPr>
          <w:rFonts w:cs="Simplified Arabic"/>
          <w:sz w:val="24"/>
          <w:szCs w:val="24"/>
          <w:rtl/>
        </w:rPr>
        <w:t xml:space="preserve"> كانت البيانات ذات نوعية رديئة، ويصبح استخدام البيانات لأغراض التخطيط واتخاذ القرارات والبحث العلمي من قبل </w:t>
      </w:r>
      <w:r w:rsidR="008F00DA" w:rsidRPr="00250D9E">
        <w:rPr>
          <w:rFonts w:cs="Simplified Arabic" w:hint="cs"/>
          <w:sz w:val="24"/>
          <w:szCs w:val="24"/>
          <w:rtl/>
        </w:rPr>
        <w:t>المستخدمين</w:t>
      </w:r>
      <w:r w:rsidRPr="00250D9E">
        <w:rPr>
          <w:rFonts w:cs="Simplified Arabic"/>
          <w:sz w:val="24"/>
          <w:szCs w:val="24"/>
          <w:rtl/>
        </w:rPr>
        <w:t xml:space="preserve"> مشكوكا</w:t>
      </w:r>
      <w:r w:rsidRPr="00250D9E">
        <w:rPr>
          <w:rFonts w:cs="Simplified Arabic" w:hint="cs"/>
          <w:sz w:val="24"/>
          <w:szCs w:val="24"/>
          <w:rtl/>
        </w:rPr>
        <w:t>ً</w:t>
      </w:r>
      <w:r w:rsidRPr="00250D9E">
        <w:rPr>
          <w:rFonts w:cs="Simplified Arabic"/>
          <w:sz w:val="24"/>
          <w:szCs w:val="24"/>
          <w:rtl/>
        </w:rPr>
        <w:t xml:space="preserve"> فيه.</w:t>
      </w:r>
    </w:p>
    <w:p w:rsidR="00A8188A" w:rsidRPr="00250D9E" w:rsidRDefault="00A8188A"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7067C7" w:rsidRPr="00250D9E" w:rsidRDefault="007067C7" w:rsidP="007067C7">
      <w:pPr>
        <w:rPr>
          <w:rFonts w:cs="Simplified Arabic"/>
          <w:b/>
          <w:bCs/>
          <w:sz w:val="24"/>
          <w:szCs w:val="24"/>
        </w:rPr>
      </w:pPr>
      <w:r w:rsidRPr="00250D9E">
        <w:rPr>
          <w:rFonts w:cs="Simplified Arabic" w:hint="cs"/>
          <w:b/>
          <w:bCs/>
          <w:sz w:val="24"/>
          <w:szCs w:val="24"/>
          <w:rtl/>
        </w:rPr>
        <w:lastRenderedPageBreak/>
        <w:t>إجراءات ضبط الجودة</w:t>
      </w:r>
      <w:r w:rsidR="000847B2" w:rsidRPr="00250D9E">
        <w:rPr>
          <w:rFonts w:cs="Simplified Arabic" w:hint="cs"/>
          <w:b/>
          <w:bCs/>
          <w:sz w:val="24"/>
          <w:szCs w:val="24"/>
          <w:rtl/>
        </w:rPr>
        <w:t>:</w:t>
      </w:r>
      <w:r w:rsidRPr="00250D9E">
        <w:rPr>
          <w:rFonts w:cs="Simplified Arabic" w:hint="cs"/>
          <w:b/>
          <w:bCs/>
          <w:sz w:val="24"/>
          <w:szCs w:val="24"/>
          <w:rtl/>
        </w:rPr>
        <w:t xml:space="preserve"> </w:t>
      </w:r>
    </w:p>
    <w:p w:rsidR="007067C7" w:rsidRPr="00250D9E" w:rsidRDefault="007067C7" w:rsidP="008F00DA">
      <w:pPr>
        <w:jc w:val="lowKashida"/>
        <w:rPr>
          <w:rFonts w:cs="Simplified Arabic"/>
          <w:sz w:val="24"/>
          <w:szCs w:val="24"/>
          <w:rtl/>
        </w:rPr>
      </w:pPr>
      <w:r w:rsidRPr="00250D9E">
        <w:rPr>
          <w:rFonts w:cs="Simplified Arabic"/>
          <w:sz w:val="24"/>
          <w:szCs w:val="24"/>
          <w:rtl/>
        </w:rPr>
        <w:t xml:space="preserve">تم تقليص أثر الأخطاء </w:t>
      </w:r>
      <w:r w:rsidR="00F55FA1" w:rsidRPr="00250D9E">
        <w:rPr>
          <w:rFonts w:cs="Simplified Arabic" w:hint="cs"/>
          <w:sz w:val="24"/>
          <w:szCs w:val="24"/>
          <w:rtl/>
        </w:rPr>
        <w:t xml:space="preserve">غير الإحصائية </w:t>
      </w:r>
      <w:r w:rsidRPr="00250D9E">
        <w:rPr>
          <w:rFonts w:cs="Simplified Arabic"/>
          <w:sz w:val="24"/>
          <w:szCs w:val="24"/>
          <w:rtl/>
        </w:rPr>
        <w:t>على جودة البيانات بفضل الكفاءة العالية والأداء المتميز لفريق العمل الميداني الذي تم اختياره وتدريبه بعناية فائقة</w:t>
      </w:r>
      <w:r w:rsidR="008F00DA" w:rsidRPr="00250D9E">
        <w:rPr>
          <w:rFonts w:cs="Simplified Arabic" w:hint="cs"/>
          <w:sz w:val="24"/>
          <w:szCs w:val="24"/>
          <w:rtl/>
        </w:rPr>
        <w:t>.  ومن خلال برنامج لضبط</w:t>
      </w:r>
      <w:r w:rsidRPr="00250D9E">
        <w:rPr>
          <w:rFonts w:cs="Simplified Arabic"/>
          <w:sz w:val="24"/>
          <w:szCs w:val="24"/>
          <w:rtl/>
        </w:rPr>
        <w:t xml:space="preserve"> </w:t>
      </w:r>
      <w:r w:rsidRPr="00250D9E">
        <w:rPr>
          <w:rFonts w:cs="Simplified Arabic" w:hint="cs"/>
          <w:sz w:val="24"/>
          <w:szCs w:val="24"/>
          <w:rtl/>
        </w:rPr>
        <w:t>الجودة</w:t>
      </w:r>
      <w:r w:rsidR="008F00DA" w:rsidRPr="00250D9E">
        <w:rPr>
          <w:rFonts w:cs="Simplified Arabic" w:hint="cs"/>
          <w:sz w:val="24"/>
          <w:szCs w:val="24"/>
          <w:rtl/>
        </w:rPr>
        <w:t xml:space="preserve"> من أجل</w:t>
      </w:r>
      <w:r w:rsidRPr="00250D9E">
        <w:rPr>
          <w:rFonts w:cs="Simplified Arabic"/>
          <w:sz w:val="24"/>
          <w:szCs w:val="24"/>
          <w:rtl/>
        </w:rPr>
        <w:t xml:space="preserve"> </w:t>
      </w:r>
      <w:r w:rsidRPr="00250D9E">
        <w:rPr>
          <w:rFonts w:cs="Simplified Arabic" w:hint="cs"/>
          <w:sz w:val="24"/>
          <w:szCs w:val="24"/>
          <w:rtl/>
        </w:rPr>
        <w:t>منع أو التقليل من وقوع الأخطاء إلى اكبر حد ممكن وال</w:t>
      </w:r>
      <w:r w:rsidRPr="00250D9E">
        <w:rPr>
          <w:rFonts w:cs="Simplified Arabic"/>
          <w:sz w:val="24"/>
          <w:szCs w:val="24"/>
          <w:rtl/>
        </w:rPr>
        <w:t>كشف</w:t>
      </w:r>
      <w:r w:rsidRPr="00250D9E">
        <w:rPr>
          <w:rFonts w:cs="Simplified Arabic" w:hint="cs"/>
          <w:sz w:val="24"/>
          <w:szCs w:val="24"/>
          <w:rtl/>
        </w:rPr>
        <w:t xml:space="preserve"> عنها في حال وقوعها</w:t>
      </w:r>
      <w:r w:rsidRPr="00250D9E">
        <w:rPr>
          <w:rFonts w:cs="Simplified Arabic"/>
          <w:sz w:val="24"/>
          <w:szCs w:val="24"/>
          <w:rtl/>
        </w:rPr>
        <w:t xml:space="preserve"> حتى يتسنى اتخاذ </w:t>
      </w:r>
      <w:r w:rsidRPr="00250D9E">
        <w:rPr>
          <w:rFonts w:cs="Simplified Arabic" w:hint="cs"/>
          <w:sz w:val="24"/>
          <w:szCs w:val="24"/>
          <w:rtl/>
        </w:rPr>
        <w:t>التدابير المناسبة</w:t>
      </w:r>
      <w:r w:rsidRPr="00250D9E">
        <w:rPr>
          <w:rFonts w:cs="Simplified Arabic"/>
          <w:sz w:val="24"/>
          <w:szCs w:val="24"/>
          <w:rtl/>
        </w:rPr>
        <w:t xml:space="preserve"> </w:t>
      </w:r>
      <w:r w:rsidRPr="00250D9E">
        <w:rPr>
          <w:rFonts w:cs="Simplified Arabic" w:hint="cs"/>
          <w:sz w:val="24"/>
          <w:szCs w:val="24"/>
          <w:rtl/>
        </w:rPr>
        <w:t>لتصحيحها</w:t>
      </w:r>
      <w:r w:rsidR="008F00DA" w:rsidRPr="00250D9E">
        <w:rPr>
          <w:rFonts w:cs="Simplified Arabic" w:hint="cs"/>
          <w:sz w:val="24"/>
          <w:szCs w:val="24"/>
          <w:rtl/>
        </w:rPr>
        <w:t>.</w:t>
      </w:r>
      <w:r w:rsidRPr="00250D9E">
        <w:rPr>
          <w:rFonts w:cs="Simplified Arabic" w:hint="cs"/>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ولتحقيق الفعالية</w:t>
      </w:r>
      <w:r w:rsidRPr="00250D9E">
        <w:rPr>
          <w:rFonts w:cs="Simplified Arabic" w:hint="cs"/>
          <w:sz w:val="24"/>
          <w:szCs w:val="24"/>
          <w:rtl/>
        </w:rPr>
        <w:t xml:space="preserve"> المطلوبة</w:t>
      </w:r>
      <w:r w:rsidRPr="00250D9E">
        <w:rPr>
          <w:rFonts w:cs="Simplified Arabic"/>
          <w:sz w:val="24"/>
          <w:szCs w:val="24"/>
          <w:rtl/>
        </w:rPr>
        <w:t>، تم وضع نظام حازم لضبط النوعية في كافة مراحل التعداد، بدء</w:t>
      </w:r>
      <w:r w:rsidRPr="00250D9E">
        <w:rPr>
          <w:rFonts w:cs="Simplified Arabic" w:hint="cs"/>
          <w:sz w:val="24"/>
          <w:szCs w:val="24"/>
          <w:rtl/>
        </w:rPr>
        <w:t xml:space="preserve"> </w:t>
      </w:r>
      <w:r w:rsidRPr="00250D9E">
        <w:rPr>
          <w:rFonts w:cs="Simplified Arabic"/>
          <w:sz w:val="24"/>
          <w:szCs w:val="24"/>
          <w:rtl/>
        </w:rPr>
        <w:t xml:space="preserve">من المرحلة التحضيرية وانتهاء بمرحلة معالجة البيانات والنشر، وذلك لضمان الحصول على بيانات تكون على قدر كبير من الدقة. </w:t>
      </w:r>
      <w:r w:rsidRPr="00250D9E">
        <w:rPr>
          <w:rFonts w:cs="Simplified Arabic" w:hint="cs"/>
          <w:sz w:val="24"/>
          <w:szCs w:val="24"/>
          <w:rtl/>
        </w:rPr>
        <w:t xml:space="preserve"> </w:t>
      </w:r>
      <w:r w:rsidRPr="00250D9E">
        <w:rPr>
          <w:rFonts w:cs="Simplified Arabic"/>
          <w:sz w:val="24"/>
          <w:szCs w:val="24"/>
          <w:rtl/>
        </w:rPr>
        <w:t xml:space="preserve">ولضبط النوعية في مرحلة التخطيط أهمية حاسمة لما لها من صلة وثيقة بكل المراحل اللاحقة، وبالتالي تم إعطاء كل مرحلة الوقت والإجراءات الكفيلة بضمان تحقيق الجودة </w:t>
      </w:r>
      <w:proofErr w:type="spellStart"/>
      <w:r w:rsidRPr="00250D9E">
        <w:rPr>
          <w:rFonts w:cs="Simplified Arabic"/>
          <w:sz w:val="24"/>
          <w:szCs w:val="24"/>
          <w:rtl/>
        </w:rPr>
        <w:t>والموثوقية</w:t>
      </w:r>
      <w:proofErr w:type="spellEnd"/>
      <w:r w:rsidRPr="00250D9E">
        <w:rPr>
          <w:rFonts w:cs="Simplified Arabic"/>
          <w:sz w:val="24"/>
          <w:szCs w:val="24"/>
          <w:rtl/>
        </w:rPr>
        <w:t xml:space="preserve"> العالية لبيانات التعداد. </w:t>
      </w:r>
    </w:p>
    <w:p w:rsidR="007067C7" w:rsidRPr="00250D9E" w:rsidRDefault="007067C7" w:rsidP="00C46DFB">
      <w:pPr>
        <w:ind w:left="71"/>
        <w:jc w:val="lowKashida"/>
        <w:rPr>
          <w:rFonts w:cs="Simplified Arabic"/>
          <w:b/>
          <w:bCs/>
          <w:sz w:val="24"/>
          <w:szCs w:val="24"/>
          <w:rtl/>
        </w:rPr>
      </w:pPr>
    </w:p>
    <w:p w:rsidR="007067C7" w:rsidRPr="00250D9E" w:rsidRDefault="007067C7" w:rsidP="0040644C">
      <w:pPr>
        <w:ind w:left="-2"/>
        <w:rPr>
          <w:rFonts w:cs="Simplified Arabic"/>
          <w:b/>
          <w:bCs/>
          <w:sz w:val="24"/>
          <w:szCs w:val="24"/>
          <w:rtl/>
        </w:rPr>
      </w:pPr>
      <w:r w:rsidRPr="00250D9E">
        <w:rPr>
          <w:rFonts w:cs="Simplified Arabic" w:hint="cs"/>
          <w:b/>
          <w:bCs/>
          <w:sz w:val="24"/>
          <w:szCs w:val="24"/>
          <w:rtl/>
        </w:rPr>
        <w:t>1</w:t>
      </w:r>
      <w:r w:rsidR="0040644C" w:rsidRPr="00250D9E">
        <w:rPr>
          <w:rFonts w:cs="Simplified Arabic" w:hint="cs"/>
          <w:b/>
          <w:bCs/>
          <w:sz w:val="24"/>
          <w:szCs w:val="24"/>
          <w:rtl/>
        </w:rPr>
        <w:t>.</w:t>
      </w:r>
      <w:r w:rsidRPr="00250D9E">
        <w:rPr>
          <w:rFonts w:cs="Simplified Arabic"/>
          <w:b/>
          <w:bCs/>
          <w:sz w:val="24"/>
          <w:szCs w:val="24"/>
          <w:rtl/>
        </w:rPr>
        <w:t xml:space="preserve"> آلية </w:t>
      </w:r>
      <w:r w:rsidRPr="00250D9E">
        <w:rPr>
          <w:rFonts w:cs="Simplified Arabic" w:hint="cs"/>
          <w:b/>
          <w:bCs/>
          <w:sz w:val="24"/>
          <w:szCs w:val="24"/>
          <w:rtl/>
        </w:rPr>
        <w:t>ال</w:t>
      </w:r>
      <w:r w:rsidRPr="00250D9E">
        <w:rPr>
          <w:rFonts w:cs="Simplified Arabic"/>
          <w:b/>
          <w:bCs/>
          <w:sz w:val="24"/>
          <w:szCs w:val="24"/>
          <w:rtl/>
        </w:rPr>
        <w:t>ضبط في المرحلة التحضيرية</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روعي في المرحلة التحضيرية وضع </w:t>
      </w:r>
      <w:r w:rsidRPr="00250D9E">
        <w:rPr>
          <w:rFonts w:cs="Simplified Arabic" w:hint="cs"/>
          <w:sz w:val="24"/>
          <w:szCs w:val="24"/>
          <w:rtl/>
        </w:rPr>
        <w:t>التعريفات</w:t>
      </w:r>
      <w:r w:rsidRPr="00250D9E">
        <w:rPr>
          <w:rFonts w:cs="Simplified Arabic"/>
          <w:sz w:val="24"/>
          <w:szCs w:val="24"/>
          <w:rtl/>
        </w:rPr>
        <w:t xml:space="preserve"> والتعليمات </w:t>
      </w:r>
      <w:r w:rsidRPr="00250D9E">
        <w:rPr>
          <w:rFonts w:cs="Simplified Arabic" w:hint="cs"/>
          <w:sz w:val="24"/>
          <w:szCs w:val="24"/>
          <w:rtl/>
        </w:rPr>
        <w:t>بشكل بسيط،</w:t>
      </w:r>
      <w:r w:rsidRPr="00250D9E">
        <w:rPr>
          <w:rFonts w:cs="Simplified Arabic"/>
          <w:sz w:val="24"/>
          <w:szCs w:val="24"/>
          <w:rtl/>
        </w:rPr>
        <w:t xml:space="preserve"> بحيث تتلاءم مع </w:t>
      </w:r>
      <w:r w:rsidRPr="00250D9E">
        <w:rPr>
          <w:rFonts w:cs="Simplified Arabic" w:hint="cs"/>
          <w:sz w:val="24"/>
          <w:szCs w:val="24"/>
          <w:rtl/>
        </w:rPr>
        <w:t>التوصيات الدولية و</w:t>
      </w:r>
      <w:r w:rsidRPr="00250D9E">
        <w:rPr>
          <w:rFonts w:cs="Simplified Arabic"/>
          <w:sz w:val="24"/>
          <w:szCs w:val="24"/>
          <w:rtl/>
        </w:rPr>
        <w:t>احتياجات المستفيدين وتصميم الاستمارات بالقدر الذي يسمح بنقل التعليمات بأمانة، وبالشكل الذي يضمن أن جميع السجلات والاستمارات قد استلمت وخزنت، وبالشكل الذي يضمن أن جميع السجلات والاستمارات قد أدخلت بياناتها إلى الحاسوب بالإضافة إلى إعداد وتحضير نماذج متابعة جودة العمل والإنجاز وتصميم واختيار برامج الإدخال مسبقاً.</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w:t>
      </w:r>
      <w:r w:rsidRPr="00250D9E">
        <w:rPr>
          <w:rFonts w:cs="Simplified Arabic" w:hint="cs"/>
          <w:sz w:val="24"/>
          <w:szCs w:val="24"/>
          <w:rtl/>
        </w:rPr>
        <w:t xml:space="preserve">تجهيز وتصوير </w:t>
      </w:r>
      <w:r w:rsidRPr="00250D9E">
        <w:rPr>
          <w:rFonts w:cs="Simplified Arabic"/>
          <w:sz w:val="24"/>
          <w:szCs w:val="24"/>
          <w:rtl/>
        </w:rPr>
        <w:t xml:space="preserve">خرائط تفصيلية لكل منطقة عد، بحيث يتم </w:t>
      </w:r>
      <w:r w:rsidRPr="00250D9E">
        <w:rPr>
          <w:rFonts w:cs="Simplified Arabic" w:hint="cs"/>
          <w:sz w:val="24"/>
          <w:szCs w:val="24"/>
          <w:rtl/>
        </w:rPr>
        <w:t>حصر</w:t>
      </w:r>
      <w:r w:rsidRPr="00250D9E">
        <w:rPr>
          <w:rFonts w:cs="Simplified Arabic"/>
          <w:sz w:val="24"/>
          <w:szCs w:val="24"/>
          <w:rtl/>
        </w:rPr>
        <w:t xml:space="preserve"> كل مبنى ووحدة سكنية وأسر</w:t>
      </w:r>
      <w:r w:rsidRPr="00250D9E">
        <w:rPr>
          <w:rFonts w:cs="Simplified Arabic" w:hint="cs"/>
          <w:sz w:val="24"/>
          <w:szCs w:val="24"/>
          <w:rtl/>
        </w:rPr>
        <w:t>ة</w:t>
      </w:r>
      <w:r w:rsidRPr="00250D9E">
        <w:rPr>
          <w:rFonts w:cs="Simplified Arabic"/>
          <w:sz w:val="24"/>
          <w:szCs w:val="24"/>
          <w:rtl/>
        </w:rPr>
        <w:t xml:space="preserve"> </w:t>
      </w:r>
      <w:r w:rsidRPr="00250D9E">
        <w:rPr>
          <w:rFonts w:cs="Simplified Arabic" w:hint="cs"/>
          <w:sz w:val="24"/>
          <w:szCs w:val="24"/>
          <w:rtl/>
        </w:rPr>
        <w:t>وعد جميع الحيازات لدى الأسرة أو أحد أفرادها</w:t>
      </w:r>
      <w:r w:rsidRPr="00250D9E">
        <w:rPr>
          <w:rFonts w:cs="Simplified Arabic"/>
          <w:sz w:val="24"/>
          <w:szCs w:val="24"/>
          <w:rtl/>
        </w:rPr>
        <w:t xml:space="preserve">، كما أعطي </w:t>
      </w:r>
      <w:r w:rsidRPr="00250D9E">
        <w:rPr>
          <w:rFonts w:cs="Simplified Arabic" w:hint="cs"/>
          <w:sz w:val="24"/>
          <w:szCs w:val="24"/>
          <w:rtl/>
        </w:rPr>
        <w:t>الاهتمام</w:t>
      </w:r>
      <w:r w:rsidRPr="00250D9E">
        <w:rPr>
          <w:rFonts w:cs="Simplified Arabic"/>
          <w:sz w:val="24"/>
          <w:szCs w:val="24"/>
          <w:rtl/>
        </w:rPr>
        <w:t xml:space="preserve"> الكاف</w:t>
      </w:r>
      <w:r w:rsidRPr="00250D9E">
        <w:rPr>
          <w:rFonts w:cs="Simplified Arabic" w:hint="cs"/>
          <w:sz w:val="24"/>
          <w:szCs w:val="24"/>
          <w:rtl/>
        </w:rPr>
        <w:t>ي</w:t>
      </w:r>
      <w:r w:rsidRPr="00250D9E">
        <w:rPr>
          <w:rFonts w:cs="Simplified Arabic"/>
          <w:sz w:val="24"/>
          <w:szCs w:val="24"/>
          <w:rtl/>
        </w:rPr>
        <w:t xml:space="preserve"> لحصر الفئات الخاصة مثل البدو الرحل، حيث تم معرفة أماكن تواجدهم </w:t>
      </w:r>
      <w:r w:rsidRPr="00250D9E">
        <w:rPr>
          <w:rFonts w:cs="Simplified Arabic" w:hint="cs"/>
          <w:sz w:val="24"/>
          <w:szCs w:val="24"/>
          <w:rtl/>
        </w:rPr>
        <w:t>وعد الحيازات الزراعية لديهم</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مراعاة طباعة السجلات والاستمارات بحيث تكون صالحة لأعمال جمع البيانات وإدخالها وتخزينها، حيث تم وضع سجلات كل منطقة عد من سجلات </w:t>
      </w:r>
      <w:r w:rsidRPr="00250D9E">
        <w:rPr>
          <w:rFonts w:cs="Simplified Arabic" w:hint="cs"/>
          <w:sz w:val="24"/>
          <w:szCs w:val="24"/>
          <w:rtl/>
        </w:rPr>
        <w:t>الحيازات الزراعية</w:t>
      </w:r>
      <w:r w:rsidRPr="00250D9E">
        <w:rPr>
          <w:rFonts w:cs="Simplified Arabic"/>
          <w:sz w:val="24"/>
          <w:szCs w:val="24"/>
          <w:rtl/>
        </w:rPr>
        <w:t xml:space="preserve"> في حقيبة يسهل حفظها ومتابعة الأعمال الجارية عليها.</w:t>
      </w:r>
      <w:r w:rsidRPr="00250D9E">
        <w:rPr>
          <w:rFonts w:cs="Simplified Arabic" w:hint="cs"/>
          <w:sz w:val="24"/>
          <w:szCs w:val="24"/>
          <w:rtl/>
        </w:rPr>
        <w:t xml:space="preserve">  </w:t>
      </w:r>
      <w:r w:rsidRPr="00250D9E">
        <w:rPr>
          <w:rFonts w:cs="Simplified Arabic"/>
          <w:sz w:val="24"/>
          <w:szCs w:val="24"/>
          <w:rtl/>
        </w:rPr>
        <w:t>ووضع س</w:t>
      </w:r>
      <w:r w:rsidRPr="00250D9E">
        <w:rPr>
          <w:rFonts w:cs="Simplified Arabic" w:hint="cs"/>
          <w:sz w:val="24"/>
          <w:szCs w:val="24"/>
          <w:rtl/>
        </w:rPr>
        <w:t>جلات</w:t>
      </w:r>
      <w:r w:rsidRPr="00250D9E">
        <w:rPr>
          <w:rFonts w:cs="Simplified Arabic"/>
          <w:sz w:val="24"/>
          <w:szCs w:val="24"/>
          <w:rtl/>
        </w:rPr>
        <w:t xml:space="preserve"> </w:t>
      </w:r>
      <w:r w:rsidRPr="00250D9E">
        <w:rPr>
          <w:rFonts w:cs="Simplified Arabic" w:hint="cs"/>
          <w:sz w:val="24"/>
          <w:szCs w:val="24"/>
          <w:rtl/>
        </w:rPr>
        <w:t>حصر الحيازات الزراعية</w:t>
      </w:r>
      <w:r w:rsidRPr="00250D9E">
        <w:rPr>
          <w:rFonts w:cs="Simplified Arabic"/>
          <w:sz w:val="24"/>
          <w:szCs w:val="24"/>
          <w:rtl/>
        </w:rPr>
        <w:t xml:space="preserve"> لكل تجمع في حقيبة أو أكثر مفهرسة بحيث يس</w:t>
      </w:r>
      <w:r w:rsidRPr="00250D9E">
        <w:rPr>
          <w:rFonts w:cs="Simplified Arabic" w:hint="cs"/>
          <w:sz w:val="24"/>
          <w:szCs w:val="24"/>
          <w:rtl/>
        </w:rPr>
        <w:t>ه</w:t>
      </w:r>
      <w:r w:rsidRPr="00250D9E">
        <w:rPr>
          <w:rFonts w:cs="Simplified Arabic"/>
          <w:sz w:val="24"/>
          <w:szCs w:val="24"/>
          <w:rtl/>
        </w:rPr>
        <w:t xml:space="preserve">ل الرجوع إليها وتداولها وانتقالها من عملية إلى أخرى. </w:t>
      </w:r>
    </w:p>
    <w:p w:rsidR="007067C7" w:rsidRPr="00250D9E" w:rsidRDefault="007067C7" w:rsidP="00C46DFB">
      <w:pPr>
        <w:ind w:left="71"/>
        <w:jc w:val="lowKashida"/>
        <w:rPr>
          <w:rFonts w:cs="Simplified Arabic"/>
          <w:b/>
          <w:bCs/>
          <w:sz w:val="16"/>
          <w:szCs w:val="16"/>
          <w:rtl/>
        </w:rPr>
      </w:pPr>
    </w:p>
    <w:p w:rsidR="007067C7" w:rsidRPr="00250D9E" w:rsidRDefault="007067C7" w:rsidP="009B0989">
      <w:pPr>
        <w:jc w:val="lowKashida"/>
        <w:rPr>
          <w:rFonts w:cs="Simplified Arabic"/>
          <w:sz w:val="24"/>
          <w:szCs w:val="24"/>
        </w:rPr>
      </w:pPr>
      <w:r w:rsidRPr="00250D9E">
        <w:rPr>
          <w:rFonts w:cs="Simplified Arabic" w:hint="cs"/>
          <w:sz w:val="24"/>
          <w:szCs w:val="24"/>
          <w:rtl/>
        </w:rPr>
        <w:t>ومن خلال التعداد التجريبي الذي نفذ قبل سن</w:t>
      </w:r>
      <w:r w:rsidR="009B0989" w:rsidRPr="00250D9E">
        <w:rPr>
          <w:rFonts w:cs="Simplified Arabic" w:hint="cs"/>
          <w:sz w:val="24"/>
          <w:szCs w:val="24"/>
          <w:rtl/>
        </w:rPr>
        <w:t>ة</w:t>
      </w:r>
      <w:r w:rsidRPr="00250D9E">
        <w:rPr>
          <w:rFonts w:cs="Simplified Arabic" w:hint="cs"/>
          <w:sz w:val="24"/>
          <w:szCs w:val="24"/>
          <w:rtl/>
        </w:rPr>
        <w:t xml:space="preserve"> من تنفيذ التعداد تم فحص</w:t>
      </w:r>
      <w:r w:rsidRPr="00250D9E">
        <w:rPr>
          <w:rFonts w:cs="Simplified Arabic"/>
          <w:sz w:val="24"/>
          <w:szCs w:val="24"/>
          <w:rtl/>
        </w:rPr>
        <w:t xml:space="preserve"> كافة الاستمارات والوسائل والآليات والنماذج وعمليات المراجعة الميدانية والمكتبية وعمليات الطباعة للاستمارات والأدلة والنماذج في هذه المرحلة واختيار برامج الإدخال وبرامج </w:t>
      </w:r>
      <w:r w:rsidRPr="00250D9E">
        <w:rPr>
          <w:rFonts w:cs="Simplified Arabic" w:hint="cs"/>
          <w:sz w:val="24"/>
          <w:szCs w:val="24"/>
          <w:rtl/>
        </w:rPr>
        <w:t>التدقيق الآلي</w:t>
      </w:r>
      <w:r w:rsidRPr="00250D9E">
        <w:rPr>
          <w:rFonts w:cs="Simplified Arabic"/>
          <w:sz w:val="24"/>
          <w:szCs w:val="24"/>
          <w:rtl/>
        </w:rPr>
        <w:t xml:space="preserve"> ومراجعة الكشوف وأدلة الترميز وعمليات الجدولة والنشر مسبقاً في المرحلة التحضيرية، وتم حساب التقديرات من الاحتياجات البشرية والمادية والجدول الزمني لإنجاز المهام والنشاطات المطلوبة مسبقا في هذه المرحلة</w:t>
      </w:r>
      <w:r w:rsidRPr="00250D9E">
        <w:rPr>
          <w:rFonts w:cs="Simplified Arabic" w:hint="cs"/>
          <w:sz w:val="24"/>
          <w:szCs w:val="24"/>
          <w:rtl/>
        </w:rPr>
        <w:t>.</w:t>
      </w:r>
    </w:p>
    <w:p w:rsidR="00A8188A" w:rsidRPr="00250D9E" w:rsidRDefault="00A8188A" w:rsidP="009B0989">
      <w:pPr>
        <w:jc w:val="lowKashida"/>
        <w:rPr>
          <w:rFonts w:cs="Simplified Arabic"/>
          <w:sz w:val="24"/>
          <w:szCs w:val="24"/>
        </w:rPr>
      </w:pPr>
    </w:p>
    <w:p w:rsidR="007067C7" w:rsidRPr="00250D9E" w:rsidRDefault="007067C7" w:rsidP="009A5ECB">
      <w:pPr>
        <w:numPr>
          <w:ilvl w:val="0"/>
          <w:numId w:val="43"/>
        </w:numPr>
        <w:ind w:left="424" w:hanging="425"/>
        <w:jc w:val="lowKashida"/>
        <w:rPr>
          <w:rFonts w:cs="Simplified Arabic"/>
          <w:b/>
          <w:bCs/>
          <w:sz w:val="24"/>
          <w:szCs w:val="24"/>
          <w:rtl/>
        </w:rPr>
      </w:pPr>
      <w:r w:rsidRPr="00250D9E">
        <w:rPr>
          <w:rFonts w:cs="Simplified Arabic"/>
          <w:b/>
          <w:bCs/>
          <w:sz w:val="24"/>
          <w:szCs w:val="24"/>
          <w:rtl/>
        </w:rPr>
        <w:t xml:space="preserve">آلية </w:t>
      </w:r>
      <w:r w:rsidRPr="00250D9E">
        <w:rPr>
          <w:rFonts w:cs="Simplified Arabic" w:hint="cs"/>
          <w:b/>
          <w:bCs/>
          <w:sz w:val="24"/>
          <w:szCs w:val="24"/>
          <w:rtl/>
        </w:rPr>
        <w:t>ال</w:t>
      </w:r>
      <w:r w:rsidRPr="00250D9E">
        <w:rPr>
          <w:rFonts w:cs="Simplified Arabic"/>
          <w:b/>
          <w:bCs/>
          <w:sz w:val="24"/>
          <w:szCs w:val="24"/>
          <w:rtl/>
        </w:rPr>
        <w:t>ضبط في المرحلة التنفيذية</w:t>
      </w:r>
      <w:r w:rsidR="0040644C" w:rsidRPr="00250D9E">
        <w:rPr>
          <w:rFonts w:cs="Simplified Arabic" w:hint="cs"/>
          <w:b/>
          <w:bCs/>
          <w:sz w:val="24"/>
          <w:szCs w:val="24"/>
          <w:rtl/>
        </w:rPr>
        <w:t>:</w:t>
      </w:r>
    </w:p>
    <w:p w:rsidR="009A5ECB" w:rsidRPr="00250D9E" w:rsidRDefault="009A5ECB" w:rsidP="009A5ECB">
      <w:pPr>
        <w:jc w:val="lowKashida"/>
        <w:rPr>
          <w:rFonts w:cs="Simplified Arabic"/>
          <w:b/>
          <w:bCs/>
          <w:sz w:val="16"/>
          <w:szCs w:val="16"/>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اختيار العاملين وتدريبهم</w:t>
      </w:r>
      <w:r w:rsidR="005E11B9"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نظرا لضخامة هذا المشروع وتعدد مراحله وحجم العاملين فيه كان لابد من وضع الآليات التي تضمن جمع بيانات </w:t>
      </w:r>
      <w:proofErr w:type="spellStart"/>
      <w:r w:rsidRPr="00250D9E">
        <w:rPr>
          <w:rFonts w:cs="Simplified Arabic"/>
          <w:sz w:val="24"/>
          <w:szCs w:val="24"/>
          <w:rtl/>
        </w:rPr>
        <w:t>موثوقة</w:t>
      </w:r>
      <w:proofErr w:type="spellEnd"/>
      <w:r w:rsidRPr="00250D9E">
        <w:rPr>
          <w:rFonts w:cs="Simplified Arabic"/>
          <w:sz w:val="24"/>
          <w:szCs w:val="24"/>
          <w:rtl/>
        </w:rPr>
        <w:t xml:space="preserve">، حيث تم </w:t>
      </w:r>
      <w:r w:rsidRPr="00250D9E">
        <w:rPr>
          <w:rFonts w:cs="Simplified Arabic" w:hint="cs"/>
          <w:sz w:val="24"/>
          <w:szCs w:val="24"/>
          <w:rtl/>
        </w:rPr>
        <w:t>استخدام</w:t>
      </w:r>
      <w:r w:rsidRPr="00250D9E">
        <w:rPr>
          <w:rFonts w:cs="Simplified Arabic"/>
          <w:sz w:val="24"/>
          <w:szCs w:val="24"/>
          <w:rtl/>
        </w:rPr>
        <w:t xml:space="preserve"> خرائط</w:t>
      </w:r>
      <w:r w:rsidRPr="00250D9E">
        <w:rPr>
          <w:rFonts w:cs="Simplified Arabic" w:hint="cs"/>
          <w:sz w:val="24"/>
          <w:szCs w:val="24"/>
          <w:rtl/>
        </w:rPr>
        <w:t xml:space="preserve"> تعداد السكان والمساكن والمنشآت 2007 وتقدير لعدد الحيازات الزراعية لكل منطقة </w:t>
      </w:r>
      <w:r w:rsidRPr="00250D9E">
        <w:rPr>
          <w:rFonts w:cs="Simplified Arabic" w:hint="cs"/>
          <w:sz w:val="24"/>
          <w:szCs w:val="24"/>
          <w:rtl/>
        </w:rPr>
        <w:lastRenderedPageBreak/>
        <w:t>عد</w:t>
      </w:r>
      <w:r w:rsidRPr="00250D9E">
        <w:rPr>
          <w:rFonts w:cs="Simplified Arabic"/>
          <w:sz w:val="24"/>
          <w:szCs w:val="24"/>
          <w:rtl/>
        </w:rPr>
        <w:t xml:space="preserve">  </w:t>
      </w:r>
      <w:r w:rsidRPr="00250D9E">
        <w:rPr>
          <w:rFonts w:cs="Simplified Arabic" w:hint="cs"/>
          <w:sz w:val="24"/>
          <w:szCs w:val="24"/>
          <w:rtl/>
        </w:rPr>
        <w:t>لتقسيم مناطق</w:t>
      </w:r>
      <w:r w:rsidRPr="00250D9E">
        <w:rPr>
          <w:rFonts w:cs="Simplified Arabic"/>
          <w:sz w:val="24"/>
          <w:szCs w:val="24"/>
          <w:rtl/>
        </w:rPr>
        <w:t xml:space="preserve"> </w:t>
      </w:r>
      <w:r w:rsidRPr="00250D9E">
        <w:rPr>
          <w:rFonts w:cs="Simplified Arabic" w:hint="cs"/>
          <w:sz w:val="24"/>
          <w:szCs w:val="24"/>
          <w:rtl/>
        </w:rPr>
        <w:t xml:space="preserve">العد </w:t>
      </w:r>
      <w:r w:rsidRPr="00250D9E">
        <w:rPr>
          <w:rFonts w:cs="Simplified Arabic"/>
          <w:sz w:val="24"/>
          <w:szCs w:val="24"/>
          <w:rtl/>
        </w:rPr>
        <w:t>حسب قدرة العاملين الميدانيين في مختلف النشاطات بحيث يتم الإنجاز في الوقت المحدد</w:t>
      </w:r>
      <w:r w:rsidRPr="00250D9E">
        <w:rPr>
          <w:rFonts w:cs="Simplified Arabic" w:hint="cs"/>
          <w:sz w:val="24"/>
          <w:szCs w:val="24"/>
          <w:rtl/>
        </w:rPr>
        <w:t>، مع مراعاة المستويات الإشرافية المختلفة.</w:t>
      </w:r>
    </w:p>
    <w:p w:rsidR="007067C7" w:rsidRPr="00250D9E" w:rsidRDefault="007067C7"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 وعند اختيار العاملين روعي اختيار أحسن الكفاءات وخاصة الحاصلين على مؤهلات علمية دبلوم م</w:t>
      </w:r>
      <w:r w:rsidR="001E22FB" w:rsidRPr="00250D9E">
        <w:rPr>
          <w:rFonts w:cs="Simplified Arabic"/>
          <w:sz w:val="24"/>
          <w:szCs w:val="24"/>
          <w:rtl/>
        </w:rPr>
        <w:t>توسط فأعلى من العاطلين عن العمل</w:t>
      </w:r>
      <w:r w:rsidRPr="00250D9E">
        <w:rPr>
          <w:rFonts w:cs="Simplified Arabic"/>
          <w:sz w:val="24"/>
          <w:szCs w:val="24"/>
          <w:rtl/>
        </w:rPr>
        <w:t>، كما روعي عند اختيار العاملين الميدانيين أن يكونوا من نفس التجمع لسهولة معرفة المنطقة وخط السير والاستدلال على جميع المباني والأسر</w:t>
      </w:r>
      <w:r w:rsidRPr="00250D9E">
        <w:rPr>
          <w:rFonts w:cs="Simplified Arabic" w:hint="cs"/>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كما تم إعداد خطط وبرامج التدريب لجميع العاملين مسبقا</w:t>
      </w:r>
      <w:r w:rsidRPr="00250D9E">
        <w:rPr>
          <w:rFonts w:cs="Simplified Arabic" w:hint="cs"/>
          <w:sz w:val="24"/>
          <w:szCs w:val="24"/>
          <w:rtl/>
        </w:rPr>
        <w:t>ً</w:t>
      </w:r>
      <w:r w:rsidRPr="00250D9E">
        <w:rPr>
          <w:rFonts w:cs="Simplified Arabic"/>
          <w:sz w:val="24"/>
          <w:szCs w:val="24"/>
          <w:rtl/>
        </w:rPr>
        <w:t xml:space="preserve">، حيث تم تدريب مدراء التعداد في المحافظات </w:t>
      </w:r>
      <w:r w:rsidRPr="00250D9E">
        <w:rPr>
          <w:rFonts w:cs="Simplified Arabic" w:hint="cs"/>
          <w:sz w:val="24"/>
          <w:szCs w:val="24"/>
          <w:rtl/>
        </w:rPr>
        <w:t xml:space="preserve">ومساعديهم </w:t>
      </w:r>
      <w:r w:rsidRPr="00250D9E">
        <w:rPr>
          <w:rFonts w:cs="Simplified Arabic"/>
          <w:sz w:val="24"/>
          <w:szCs w:val="24"/>
          <w:rtl/>
        </w:rPr>
        <w:t xml:space="preserve">أولاً والذين قاموا بتدريب المشرفين والذين شاركوا في تدريب المراقبين والعدادين، وتم في كل مرحلة تدريب 30% من الأعداد المطلوبة كاحتياطي </w:t>
      </w:r>
      <w:r w:rsidRPr="00250D9E">
        <w:rPr>
          <w:rFonts w:cs="Simplified Arabic" w:hint="cs"/>
          <w:sz w:val="24"/>
          <w:szCs w:val="24"/>
          <w:rtl/>
        </w:rPr>
        <w:t xml:space="preserve">إضافي </w:t>
      </w:r>
      <w:r w:rsidRPr="00250D9E">
        <w:rPr>
          <w:rFonts w:cs="Simplified Arabic"/>
          <w:sz w:val="24"/>
          <w:szCs w:val="24"/>
          <w:rtl/>
        </w:rPr>
        <w:t>لمواجهة حالات ترك العمل والفصل والحالات الطارئة أو لمواجهة حالات ضعف الإنجاز.</w:t>
      </w:r>
    </w:p>
    <w:p w:rsidR="001E22FB" w:rsidRPr="00250D9E" w:rsidRDefault="001E22FB" w:rsidP="007067C7">
      <w:pPr>
        <w:jc w:val="lowKashida"/>
        <w:rPr>
          <w:rFonts w:cs="Simplified Arabic"/>
          <w:sz w:val="16"/>
          <w:szCs w:val="16"/>
          <w:rtl/>
        </w:rPr>
      </w:pPr>
    </w:p>
    <w:p w:rsidR="007067C7" w:rsidRPr="00250D9E" w:rsidRDefault="001E22FB" w:rsidP="001E22FB">
      <w:pPr>
        <w:jc w:val="lowKashida"/>
        <w:rPr>
          <w:rFonts w:cs="Simplified Arabic"/>
          <w:sz w:val="24"/>
          <w:szCs w:val="24"/>
          <w:rtl/>
        </w:rPr>
      </w:pPr>
      <w:r w:rsidRPr="00250D9E">
        <w:rPr>
          <w:rFonts w:cs="Simplified Arabic"/>
          <w:sz w:val="24"/>
          <w:szCs w:val="24"/>
          <w:rtl/>
        </w:rPr>
        <w:t xml:space="preserve">وكانت أسس الاختيار لجميع العاملين تعتمد على تقييم (امتحان) موحد حيث </w:t>
      </w:r>
      <w:r w:rsidRPr="00250D9E">
        <w:rPr>
          <w:rFonts w:cs="Simplified Arabic" w:hint="cs"/>
          <w:sz w:val="24"/>
          <w:szCs w:val="24"/>
          <w:rtl/>
        </w:rPr>
        <w:t>تم</w:t>
      </w:r>
      <w:r w:rsidRPr="00250D9E">
        <w:rPr>
          <w:rFonts w:cs="Simplified Arabic"/>
          <w:sz w:val="24"/>
          <w:szCs w:val="24"/>
          <w:rtl/>
        </w:rPr>
        <w:t xml:space="preserve"> اختيار الأفراد الحاصلين على أعلى التقييمات، كما تم تعيين مدراء التعداد من مسئولي </w:t>
      </w:r>
      <w:r w:rsidRPr="00250D9E">
        <w:rPr>
          <w:rFonts w:cs="Simplified Arabic" w:hint="cs"/>
          <w:sz w:val="24"/>
          <w:szCs w:val="24"/>
          <w:rtl/>
        </w:rPr>
        <w:t>مكاتب وزارة الزراعة في المحافظات</w:t>
      </w:r>
      <w:r w:rsidRPr="00250D9E">
        <w:rPr>
          <w:rFonts w:cs="Simplified Arabic"/>
          <w:sz w:val="24"/>
          <w:szCs w:val="24"/>
          <w:rtl/>
        </w:rPr>
        <w:t xml:space="preserve"> والذين لهم خبرة كبيرة في </w:t>
      </w:r>
      <w:r w:rsidRPr="00250D9E">
        <w:rPr>
          <w:rFonts w:cs="Simplified Arabic" w:hint="cs"/>
          <w:sz w:val="24"/>
          <w:szCs w:val="24"/>
          <w:rtl/>
        </w:rPr>
        <w:t>فنيات الثروات الزراعية النباتية والحيوانية</w:t>
      </w:r>
      <w:r w:rsidRPr="00250D9E">
        <w:rPr>
          <w:rFonts w:cs="Simplified Arabic"/>
          <w:sz w:val="24"/>
          <w:szCs w:val="24"/>
          <w:rtl/>
        </w:rPr>
        <w:t xml:space="preserve">، كما تم تعيين </w:t>
      </w:r>
      <w:r w:rsidRPr="00250D9E">
        <w:rPr>
          <w:rFonts w:cs="Simplified Arabic" w:hint="cs"/>
          <w:sz w:val="24"/>
          <w:szCs w:val="24"/>
          <w:rtl/>
        </w:rPr>
        <w:t>مساعدي مدراء المحافظات من مسئولي المواضيع في الجهاز المركزي للإحصاء الفلسطيني من لديهم خبرة إدارية وفنية وجزء</w:t>
      </w:r>
      <w:r w:rsidRPr="00250D9E">
        <w:rPr>
          <w:rFonts w:cs="Simplified Arabic"/>
          <w:sz w:val="24"/>
          <w:szCs w:val="24"/>
          <w:rtl/>
        </w:rPr>
        <w:t xml:space="preserve"> من المشرفين من العاملين في </w:t>
      </w:r>
      <w:r w:rsidRPr="00250D9E">
        <w:rPr>
          <w:rFonts w:cs="Simplified Arabic" w:hint="cs"/>
          <w:sz w:val="24"/>
          <w:szCs w:val="24"/>
          <w:rtl/>
        </w:rPr>
        <w:t>الوزارة والجهاز</w:t>
      </w:r>
      <w:r w:rsidRPr="00250D9E">
        <w:rPr>
          <w:rFonts w:cs="Simplified Arabic"/>
          <w:sz w:val="24"/>
          <w:szCs w:val="24"/>
          <w:rtl/>
        </w:rPr>
        <w:t xml:space="preserve"> من الفنيين والعاملين الميدانيين في المسوح</w:t>
      </w:r>
      <w:r w:rsidRPr="00250D9E">
        <w:rPr>
          <w:rFonts w:cs="Simplified Arabic" w:hint="cs"/>
          <w:sz w:val="24"/>
          <w:szCs w:val="24"/>
          <w:rtl/>
        </w:rPr>
        <w:t xml:space="preserve"> الأسرية</w:t>
      </w:r>
      <w:r w:rsidRPr="00250D9E">
        <w:rPr>
          <w:rFonts w:cs="Simplified Arabic"/>
          <w:sz w:val="24"/>
          <w:szCs w:val="24"/>
          <w:rtl/>
        </w:rPr>
        <w:t xml:space="preserve"> والتعداد</w:t>
      </w:r>
      <w:r w:rsidRPr="00250D9E">
        <w:rPr>
          <w:rFonts w:cs="Simplified Arabic" w:hint="cs"/>
          <w:sz w:val="24"/>
          <w:szCs w:val="24"/>
          <w:rtl/>
        </w:rPr>
        <w:t xml:space="preserve"> الزراعي</w:t>
      </w:r>
      <w:r w:rsidRPr="00250D9E">
        <w:rPr>
          <w:rFonts w:cs="Simplified Arabic"/>
          <w:sz w:val="24"/>
          <w:szCs w:val="24"/>
          <w:rtl/>
        </w:rPr>
        <w:t xml:space="preserve"> التجريبي.</w:t>
      </w:r>
    </w:p>
    <w:p w:rsidR="001E22FB" w:rsidRPr="00250D9E" w:rsidRDefault="001E22FB"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جمع البيانات:</w:t>
      </w:r>
    </w:p>
    <w:p w:rsidR="0039694F" w:rsidRPr="00250D9E" w:rsidRDefault="0039694F" w:rsidP="0039694F">
      <w:pPr>
        <w:ind w:left="-2"/>
        <w:jc w:val="both"/>
        <w:rPr>
          <w:rFonts w:cs="Simplified Arabic"/>
          <w:sz w:val="24"/>
          <w:szCs w:val="24"/>
          <w:rtl/>
        </w:rPr>
      </w:pPr>
      <w:r w:rsidRPr="00250D9E">
        <w:rPr>
          <w:rFonts w:cs="Simplified Arabic"/>
          <w:sz w:val="24"/>
          <w:szCs w:val="24"/>
          <w:rtl/>
        </w:rPr>
        <w:t xml:space="preserve">حرصت إدارة </w:t>
      </w:r>
      <w:r w:rsidRPr="00250D9E">
        <w:rPr>
          <w:rFonts w:cs="Simplified Arabic" w:hint="cs"/>
          <w:sz w:val="24"/>
          <w:szCs w:val="24"/>
          <w:rtl/>
        </w:rPr>
        <w:t>التعداد</w:t>
      </w:r>
      <w:r w:rsidRPr="00250D9E">
        <w:rPr>
          <w:rFonts w:cs="Simplified Arabic"/>
          <w:sz w:val="24"/>
          <w:szCs w:val="24"/>
          <w:rtl/>
        </w:rPr>
        <w:t xml:space="preserve"> على وضع آلية للعمل الميداني، من أجل الحصول على بيانات دقيقة، </w:t>
      </w:r>
      <w:r w:rsidRPr="00250D9E">
        <w:rPr>
          <w:rFonts w:cs="Simplified Arabic" w:hint="cs"/>
          <w:sz w:val="24"/>
          <w:szCs w:val="24"/>
          <w:rtl/>
        </w:rPr>
        <w:t xml:space="preserve">حيث تم </w:t>
      </w:r>
      <w:r w:rsidRPr="00250D9E">
        <w:rPr>
          <w:rFonts w:cs="Simplified Arabic"/>
          <w:sz w:val="24"/>
          <w:szCs w:val="24"/>
          <w:rtl/>
        </w:rPr>
        <w:t xml:space="preserve">وضع برنامج زيارات </w:t>
      </w:r>
      <w:r w:rsidRPr="00250D9E">
        <w:rPr>
          <w:rFonts w:cs="Simplified Arabic" w:hint="cs"/>
          <w:sz w:val="24"/>
          <w:szCs w:val="24"/>
          <w:rtl/>
        </w:rPr>
        <w:t>ميدانية</w:t>
      </w:r>
      <w:r w:rsidRPr="00250D9E">
        <w:rPr>
          <w:rFonts w:cs="Simplified Arabic"/>
          <w:sz w:val="24"/>
          <w:szCs w:val="24"/>
          <w:rtl/>
        </w:rPr>
        <w:t>، وتحديد أهداف هذه الزيارات والبيانات التي يتم جمعها في كل زيارة.</w:t>
      </w:r>
      <w:r w:rsidRPr="00250D9E">
        <w:rPr>
          <w:rFonts w:cs="Simplified Arabic" w:hint="cs"/>
          <w:sz w:val="24"/>
          <w:szCs w:val="24"/>
          <w:rtl/>
        </w:rPr>
        <w:t xml:space="preserve">  كذلك تم </w:t>
      </w:r>
      <w:r w:rsidRPr="00250D9E">
        <w:rPr>
          <w:rFonts w:cs="Simplified Arabic"/>
          <w:sz w:val="24"/>
          <w:szCs w:val="24"/>
          <w:rtl/>
        </w:rPr>
        <w:t xml:space="preserve">وضع مجموعة من قواعد المراجعة </w:t>
      </w:r>
      <w:r w:rsidRPr="00250D9E">
        <w:rPr>
          <w:rFonts w:cs="Simplified Arabic" w:hint="cs"/>
          <w:sz w:val="24"/>
          <w:szCs w:val="24"/>
          <w:rtl/>
        </w:rPr>
        <w:t xml:space="preserve">والمعالجة </w:t>
      </w:r>
      <w:r w:rsidRPr="00250D9E">
        <w:rPr>
          <w:rFonts w:cs="Simplified Arabic"/>
          <w:sz w:val="24"/>
          <w:szCs w:val="24"/>
          <w:rtl/>
        </w:rPr>
        <w:t xml:space="preserve">الميدانية </w:t>
      </w:r>
      <w:r w:rsidRPr="00250D9E">
        <w:rPr>
          <w:rFonts w:cs="Simplified Arabic" w:hint="cs"/>
          <w:sz w:val="24"/>
          <w:szCs w:val="24"/>
          <w:rtl/>
        </w:rPr>
        <w:t xml:space="preserve">وذلك </w:t>
      </w:r>
      <w:r w:rsidRPr="00250D9E">
        <w:rPr>
          <w:rFonts w:cs="Simplified Arabic"/>
          <w:sz w:val="24"/>
          <w:szCs w:val="24"/>
          <w:rtl/>
        </w:rPr>
        <w:t>قبل الانتهاء من العمل الميداني.</w:t>
      </w:r>
    </w:p>
    <w:p w:rsidR="0039694F" w:rsidRPr="00250D9E" w:rsidRDefault="0039694F"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تم اعتماد توزيع العاملين بحيث يستطيع كل مشرف أن يدير ما معدله </w:t>
      </w:r>
      <w:r w:rsidRPr="00250D9E">
        <w:rPr>
          <w:rFonts w:cs="Simplified Arabic" w:hint="cs"/>
          <w:sz w:val="24"/>
          <w:szCs w:val="24"/>
          <w:rtl/>
        </w:rPr>
        <w:t>4</w:t>
      </w:r>
      <w:r w:rsidRPr="00250D9E">
        <w:rPr>
          <w:rFonts w:cs="Simplified Arabic"/>
          <w:sz w:val="24"/>
          <w:szCs w:val="24"/>
          <w:rtl/>
        </w:rPr>
        <w:t xml:space="preserve"> مراقبين وأن يقوم كل مراقب بالإشراف على </w:t>
      </w:r>
      <w:r w:rsidRPr="00250D9E">
        <w:rPr>
          <w:rFonts w:cs="Simplified Arabic" w:hint="cs"/>
          <w:sz w:val="24"/>
          <w:szCs w:val="24"/>
          <w:rtl/>
        </w:rPr>
        <w:t>3-4</w:t>
      </w:r>
      <w:r w:rsidRPr="00250D9E">
        <w:rPr>
          <w:rFonts w:cs="Simplified Arabic"/>
          <w:sz w:val="24"/>
          <w:szCs w:val="24"/>
          <w:rtl/>
        </w:rPr>
        <w:t xml:space="preserve"> عدادين بالمتوسط وأن يقوم كل عداد باستيفاء بيانات </w:t>
      </w:r>
      <w:r w:rsidRPr="00250D9E">
        <w:rPr>
          <w:rFonts w:cs="Simplified Arabic" w:hint="cs"/>
          <w:sz w:val="24"/>
          <w:szCs w:val="24"/>
          <w:rtl/>
        </w:rPr>
        <w:t>استمارة حصر الحيازات و استمارة عد الحيازات في حال وجدت حيازة لدى الأسرة أو أحد أفرادها</w:t>
      </w:r>
      <w:r w:rsidR="001E22FB" w:rsidRPr="00250D9E">
        <w:rPr>
          <w:rFonts w:cs="Simplified Arabic" w:hint="cs"/>
          <w:sz w:val="24"/>
          <w:szCs w:val="24"/>
          <w:rtl/>
        </w:rPr>
        <w:t>.</w:t>
      </w:r>
      <w:r w:rsidRPr="00250D9E">
        <w:rPr>
          <w:rFonts w:cs="Simplified Arabic"/>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أما من ناحية أسلوب العد فتم اعتماد أسلوب المقابلة المباشرة فقط وضرورة استيفاء البيانات من </w:t>
      </w:r>
      <w:r w:rsidRPr="00250D9E">
        <w:rPr>
          <w:rFonts w:cs="Simplified Arabic" w:hint="cs"/>
          <w:sz w:val="24"/>
          <w:szCs w:val="24"/>
          <w:rtl/>
        </w:rPr>
        <w:t xml:space="preserve">الحائز الزراعي أو </w:t>
      </w:r>
      <w:r w:rsidRPr="00250D9E">
        <w:rPr>
          <w:rFonts w:cs="Simplified Arabic"/>
          <w:sz w:val="24"/>
          <w:szCs w:val="24"/>
          <w:rtl/>
        </w:rPr>
        <w:t>رب الأسر</w:t>
      </w:r>
      <w:r w:rsidR="009B0989" w:rsidRPr="00250D9E">
        <w:rPr>
          <w:rFonts w:cs="Simplified Arabic" w:hint="cs"/>
          <w:sz w:val="24"/>
          <w:szCs w:val="24"/>
          <w:rtl/>
        </w:rPr>
        <w:t>ة</w:t>
      </w:r>
      <w:r w:rsidRPr="00250D9E">
        <w:rPr>
          <w:rFonts w:cs="Simplified Arabic"/>
          <w:sz w:val="24"/>
          <w:szCs w:val="24"/>
          <w:rtl/>
        </w:rPr>
        <w:t xml:space="preserve"> أو </w:t>
      </w:r>
      <w:r w:rsidRPr="00250D9E">
        <w:rPr>
          <w:rFonts w:cs="Simplified Arabic" w:hint="cs"/>
          <w:sz w:val="24"/>
          <w:szCs w:val="24"/>
          <w:rtl/>
        </w:rPr>
        <w:t>احد إفراد الأسرة</w:t>
      </w:r>
      <w:r w:rsidRPr="00250D9E">
        <w:rPr>
          <w:rFonts w:cs="Simplified Arabic"/>
          <w:sz w:val="24"/>
          <w:szCs w:val="24"/>
          <w:rtl/>
        </w:rPr>
        <w:t xml:space="preserve"> </w:t>
      </w:r>
      <w:r w:rsidRPr="00250D9E">
        <w:rPr>
          <w:rFonts w:cs="Simplified Arabic" w:hint="cs"/>
          <w:sz w:val="24"/>
          <w:szCs w:val="24"/>
          <w:rtl/>
        </w:rPr>
        <w:t xml:space="preserve">بشرط </w:t>
      </w:r>
      <w:r w:rsidR="001E22FB" w:rsidRPr="00250D9E">
        <w:rPr>
          <w:rFonts w:cs="Simplified Arabic" w:hint="cs"/>
          <w:sz w:val="24"/>
          <w:szCs w:val="24"/>
          <w:rtl/>
        </w:rPr>
        <w:t>أن</w:t>
      </w:r>
      <w:r w:rsidRPr="00250D9E">
        <w:rPr>
          <w:rFonts w:cs="Simplified Arabic" w:hint="cs"/>
          <w:sz w:val="24"/>
          <w:szCs w:val="24"/>
          <w:rtl/>
        </w:rPr>
        <w:t xml:space="preserve"> يكون بالغ وعاقل ولديه معلومات دقيقة حول الحيازة الزراعية</w:t>
      </w:r>
      <w:r w:rsidRPr="00250D9E">
        <w:rPr>
          <w:rFonts w:cs="Simplified Arabic"/>
          <w:sz w:val="24"/>
          <w:szCs w:val="24"/>
          <w:rtl/>
        </w:rPr>
        <w:t xml:space="preserve">، وعند عدم وجود </w:t>
      </w:r>
      <w:r w:rsidRPr="00250D9E">
        <w:rPr>
          <w:rFonts w:cs="Simplified Arabic" w:hint="cs"/>
          <w:sz w:val="24"/>
          <w:szCs w:val="24"/>
          <w:rtl/>
        </w:rPr>
        <w:t>الحائز الزراعي</w:t>
      </w:r>
      <w:r w:rsidRPr="00250D9E">
        <w:rPr>
          <w:rFonts w:cs="Simplified Arabic"/>
          <w:sz w:val="24"/>
          <w:szCs w:val="24"/>
          <w:rtl/>
        </w:rPr>
        <w:t xml:space="preserve"> أو عدم وجود الشخص المناسب </w:t>
      </w:r>
      <w:r w:rsidRPr="00250D9E">
        <w:rPr>
          <w:rFonts w:cs="Simplified Arabic" w:hint="cs"/>
          <w:sz w:val="24"/>
          <w:szCs w:val="24"/>
          <w:rtl/>
        </w:rPr>
        <w:t>يتم</w:t>
      </w:r>
      <w:r w:rsidRPr="00250D9E">
        <w:rPr>
          <w:rFonts w:cs="Simplified Arabic"/>
          <w:sz w:val="24"/>
          <w:szCs w:val="24"/>
          <w:rtl/>
        </w:rPr>
        <w:t xml:space="preserve"> معاودة زيارة الأسرة وفي فترات مختلفة حتى يتم استيفاء البيانات من الشخص المؤهل.</w:t>
      </w:r>
    </w:p>
    <w:p w:rsidR="007067C7" w:rsidRPr="00250D9E" w:rsidRDefault="007067C7" w:rsidP="009B0989">
      <w:pPr>
        <w:jc w:val="lowKashida"/>
        <w:rPr>
          <w:rFonts w:cs="Simplified Arabic"/>
          <w:sz w:val="24"/>
          <w:szCs w:val="24"/>
          <w:rtl/>
        </w:rPr>
      </w:pPr>
      <w:r w:rsidRPr="00250D9E">
        <w:rPr>
          <w:rFonts w:cs="Simplified Arabic"/>
          <w:sz w:val="24"/>
          <w:szCs w:val="24"/>
          <w:rtl/>
        </w:rPr>
        <w:t xml:space="preserve">كما تم الاعتماد على الوثائق الرسمية من ناحية جمع البيانات الأساسية مثل الاسم ورقم الهوية، وتوزيع </w:t>
      </w:r>
      <w:r w:rsidRPr="00250D9E">
        <w:rPr>
          <w:rFonts w:cs="Simplified Arabic" w:hint="cs"/>
          <w:sz w:val="24"/>
          <w:szCs w:val="24"/>
          <w:rtl/>
        </w:rPr>
        <w:t>رسالة رب الأسرة</w:t>
      </w:r>
      <w:r w:rsidRPr="00250D9E">
        <w:rPr>
          <w:rFonts w:cs="Simplified Arabic"/>
          <w:sz w:val="24"/>
          <w:szCs w:val="24"/>
          <w:rtl/>
        </w:rPr>
        <w:t xml:space="preserve"> لجميع الأسر قبل البدء بالعد الفعلي </w:t>
      </w:r>
      <w:r w:rsidRPr="00250D9E">
        <w:rPr>
          <w:rFonts w:cs="Simplified Arabic" w:hint="cs"/>
          <w:sz w:val="24"/>
          <w:szCs w:val="24"/>
          <w:rtl/>
        </w:rPr>
        <w:t>وأثناء زيارة الأسر</w:t>
      </w:r>
      <w:r w:rsidRPr="00250D9E">
        <w:rPr>
          <w:rFonts w:cs="Simplified Arabic"/>
          <w:sz w:val="24"/>
          <w:szCs w:val="24"/>
          <w:rtl/>
        </w:rPr>
        <w:t xml:space="preserve"> بهدف </w:t>
      </w:r>
      <w:r w:rsidRPr="00250D9E">
        <w:rPr>
          <w:rFonts w:cs="Simplified Arabic" w:hint="cs"/>
          <w:sz w:val="24"/>
          <w:szCs w:val="24"/>
          <w:rtl/>
        </w:rPr>
        <w:t>التعريف بالتعداد الزراعي وأهدافه وأهميته</w:t>
      </w:r>
      <w:r w:rsidR="00F55FA1" w:rsidRPr="00250D9E">
        <w:rPr>
          <w:rFonts w:cs="Simplified Arabic" w:hint="cs"/>
          <w:sz w:val="24"/>
          <w:szCs w:val="24"/>
          <w:rtl/>
        </w:rPr>
        <w:t>،</w:t>
      </w:r>
      <w:r w:rsidR="00F55FA1" w:rsidRPr="00250D9E">
        <w:rPr>
          <w:rFonts w:cs="Simplified Arabic"/>
          <w:sz w:val="24"/>
          <w:szCs w:val="24"/>
          <w:rtl/>
        </w:rPr>
        <w:t xml:space="preserve">  </w:t>
      </w:r>
      <w:r w:rsidRPr="00250D9E">
        <w:rPr>
          <w:rFonts w:cs="Simplified Arabic"/>
          <w:sz w:val="24"/>
          <w:szCs w:val="24"/>
          <w:rtl/>
        </w:rPr>
        <w:t>وتم إعطاء تعليمات محددة لجميع العاملين ولكافة المستويات بالمراجعة الميدانية والمكتبية لأعمالهم وأعمال مر</w:t>
      </w:r>
      <w:r w:rsidRPr="00250D9E">
        <w:rPr>
          <w:rFonts w:cs="Simplified Arabic" w:hint="cs"/>
          <w:sz w:val="24"/>
          <w:szCs w:val="24"/>
          <w:rtl/>
        </w:rPr>
        <w:t>ؤو</w:t>
      </w:r>
      <w:r w:rsidRPr="00250D9E">
        <w:rPr>
          <w:rFonts w:cs="Simplified Arabic"/>
          <w:sz w:val="24"/>
          <w:szCs w:val="24"/>
          <w:rtl/>
        </w:rPr>
        <w:t>سيهم، وكيفية المراجعة وآلية تصحيح الأخطاء، حيث يجب على</w:t>
      </w:r>
      <w:r w:rsidRPr="00250D9E">
        <w:rPr>
          <w:rFonts w:cs="Simplified Arabic" w:hint="cs"/>
          <w:sz w:val="24"/>
          <w:szCs w:val="24"/>
          <w:rtl/>
        </w:rPr>
        <w:t xml:space="preserve"> مدير التعداد ومساعده و</w:t>
      </w:r>
      <w:r w:rsidRPr="00250D9E">
        <w:rPr>
          <w:rFonts w:cs="Simplified Arabic"/>
          <w:sz w:val="24"/>
          <w:szCs w:val="24"/>
          <w:rtl/>
        </w:rPr>
        <w:t>المشرف</w:t>
      </w:r>
      <w:r w:rsidRPr="00250D9E">
        <w:rPr>
          <w:rFonts w:cs="Simplified Arabic" w:hint="cs"/>
          <w:sz w:val="24"/>
          <w:szCs w:val="24"/>
          <w:rtl/>
        </w:rPr>
        <w:t xml:space="preserve"> والمراقب</w:t>
      </w:r>
      <w:r w:rsidRPr="00250D9E">
        <w:rPr>
          <w:rFonts w:cs="Simplified Arabic"/>
          <w:sz w:val="24"/>
          <w:szCs w:val="24"/>
          <w:rtl/>
        </w:rPr>
        <w:t xml:space="preserve"> أن </w:t>
      </w:r>
      <w:r w:rsidRPr="00250D9E">
        <w:rPr>
          <w:rFonts w:cs="Simplified Arabic" w:hint="cs"/>
          <w:sz w:val="24"/>
          <w:szCs w:val="24"/>
          <w:rtl/>
        </w:rPr>
        <w:t>يراجع</w:t>
      </w:r>
      <w:r w:rsidR="009B0989" w:rsidRPr="00250D9E">
        <w:rPr>
          <w:rFonts w:cs="Simplified Arabic" w:hint="cs"/>
          <w:sz w:val="24"/>
          <w:szCs w:val="24"/>
          <w:rtl/>
        </w:rPr>
        <w:t xml:space="preserve"> كل منهم</w:t>
      </w:r>
      <w:r w:rsidRPr="00250D9E">
        <w:rPr>
          <w:rFonts w:cs="Simplified Arabic"/>
          <w:sz w:val="24"/>
          <w:szCs w:val="24"/>
          <w:rtl/>
        </w:rPr>
        <w:t xml:space="preserve"> </w:t>
      </w:r>
      <w:r w:rsidRPr="00250D9E">
        <w:rPr>
          <w:rFonts w:cs="Simplified Arabic" w:hint="cs"/>
          <w:sz w:val="24"/>
          <w:szCs w:val="24"/>
          <w:rtl/>
        </w:rPr>
        <w:t>جزء من</w:t>
      </w:r>
      <w:r w:rsidRPr="00250D9E">
        <w:rPr>
          <w:rFonts w:cs="Simplified Arabic"/>
          <w:sz w:val="24"/>
          <w:szCs w:val="24"/>
          <w:rtl/>
        </w:rPr>
        <w:t xml:space="preserve"> الاستمارات مما أنجزه العداد وفحص الشمول والنوعية للبيانات وخاصة في الأيام الأولى للعمل</w:t>
      </w:r>
      <w:r w:rsidR="00F55FA1" w:rsidRPr="00250D9E">
        <w:rPr>
          <w:rFonts w:cs="Simplified Arabic" w:hint="cs"/>
          <w:sz w:val="24"/>
          <w:szCs w:val="24"/>
          <w:rtl/>
        </w:rPr>
        <w:t xml:space="preserve"> </w:t>
      </w:r>
      <w:r w:rsidRPr="00250D9E">
        <w:rPr>
          <w:rFonts w:cs="Simplified Arabic"/>
          <w:sz w:val="24"/>
          <w:szCs w:val="24"/>
          <w:rtl/>
        </w:rPr>
        <w:t xml:space="preserve">بالإضافة </w:t>
      </w:r>
      <w:r w:rsidRPr="00250D9E">
        <w:rPr>
          <w:rFonts w:cs="Simplified Arabic"/>
          <w:sz w:val="24"/>
          <w:szCs w:val="24"/>
          <w:rtl/>
        </w:rPr>
        <w:lastRenderedPageBreak/>
        <w:t xml:space="preserve">إلى </w:t>
      </w:r>
      <w:r w:rsidRPr="00250D9E">
        <w:rPr>
          <w:rFonts w:cs="Simplified Arabic" w:hint="cs"/>
          <w:sz w:val="24"/>
          <w:szCs w:val="24"/>
          <w:rtl/>
        </w:rPr>
        <w:t>الإشراف</w:t>
      </w:r>
      <w:r w:rsidRPr="00250D9E">
        <w:rPr>
          <w:rFonts w:cs="Simplified Arabic"/>
          <w:sz w:val="24"/>
          <w:szCs w:val="24"/>
          <w:rtl/>
        </w:rPr>
        <w:t xml:space="preserve"> اليومي المكتب</w:t>
      </w:r>
      <w:r w:rsidRPr="00250D9E">
        <w:rPr>
          <w:rFonts w:cs="Simplified Arabic" w:hint="cs"/>
          <w:sz w:val="24"/>
          <w:szCs w:val="24"/>
          <w:rtl/>
        </w:rPr>
        <w:t>ي</w:t>
      </w:r>
      <w:r w:rsidRPr="00250D9E">
        <w:rPr>
          <w:rFonts w:cs="Simplified Arabic"/>
          <w:sz w:val="24"/>
          <w:szCs w:val="24"/>
          <w:rtl/>
        </w:rPr>
        <w:t xml:space="preserve"> والميداني، كما</w:t>
      </w:r>
      <w:r w:rsidRPr="00250D9E">
        <w:rPr>
          <w:rFonts w:cs="Simplified Arabic" w:hint="cs"/>
          <w:sz w:val="24"/>
          <w:szCs w:val="24"/>
          <w:rtl/>
        </w:rPr>
        <w:t xml:space="preserve"> قام المشرف باستيفاء بيانات 2% من الأسر، و</w:t>
      </w:r>
      <w:r w:rsidRPr="00250D9E">
        <w:rPr>
          <w:rFonts w:cs="Simplified Arabic"/>
          <w:sz w:val="24"/>
          <w:szCs w:val="24"/>
          <w:rtl/>
        </w:rPr>
        <w:t xml:space="preserve">قام المراقب </w:t>
      </w:r>
      <w:r w:rsidRPr="00250D9E">
        <w:rPr>
          <w:rFonts w:cs="Simplified Arabic" w:hint="cs"/>
          <w:sz w:val="24"/>
          <w:szCs w:val="24"/>
          <w:rtl/>
        </w:rPr>
        <w:t>ب</w:t>
      </w:r>
      <w:r w:rsidRPr="00250D9E">
        <w:rPr>
          <w:rFonts w:cs="Simplified Arabic"/>
          <w:sz w:val="24"/>
          <w:szCs w:val="24"/>
          <w:rtl/>
        </w:rPr>
        <w:t xml:space="preserve">استيفاء بيانات </w:t>
      </w:r>
      <w:r w:rsidRPr="00250D9E">
        <w:rPr>
          <w:rFonts w:cs="Simplified Arabic" w:hint="cs"/>
          <w:sz w:val="24"/>
          <w:szCs w:val="24"/>
          <w:rtl/>
        </w:rPr>
        <w:t>5</w:t>
      </w:r>
      <w:r w:rsidRPr="00250D9E">
        <w:rPr>
          <w:rFonts w:cs="Simplified Arabic"/>
          <w:sz w:val="24"/>
          <w:szCs w:val="24"/>
          <w:rtl/>
        </w:rPr>
        <w:t xml:space="preserve">% من الأسر التي قام العداد باستيفائها والتحقق من شمول الأسر واتساق بيانات </w:t>
      </w:r>
      <w:r w:rsidRPr="00250D9E">
        <w:rPr>
          <w:rFonts w:cs="Simplified Arabic" w:hint="cs"/>
          <w:sz w:val="24"/>
          <w:szCs w:val="24"/>
          <w:rtl/>
        </w:rPr>
        <w:t>الحيازات</w:t>
      </w:r>
      <w:r w:rsidRPr="00250D9E">
        <w:rPr>
          <w:rFonts w:cs="Simplified Arabic"/>
          <w:sz w:val="24"/>
          <w:szCs w:val="24"/>
          <w:rtl/>
        </w:rPr>
        <w:t xml:space="preserve">، بالإضافة </w:t>
      </w:r>
      <w:r w:rsidRPr="00250D9E">
        <w:rPr>
          <w:rFonts w:cs="Simplified Arabic" w:hint="cs"/>
          <w:sz w:val="24"/>
          <w:szCs w:val="24"/>
          <w:rtl/>
        </w:rPr>
        <w:t>إلى</w:t>
      </w:r>
      <w:r w:rsidRPr="00250D9E">
        <w:rPr>
          <w:rFonts w:cs="Simplified Arabic"/>
          <w:sz w:val="24"/>
          <w:szCs w:val="24"/>
          <w:rtl/>
        </w:rPr>
        <w:t xml:space="preserve"> تنبيه العدادين </w:t>
      </w:r>
      <w:r w:rsidRPr="00250D9E">
        <w:rPr>
          <w:rFonts w:cs="Simplified Arabic" w:hint="cs"/>
          <w:sz w:val="24"/>
          <w:szCs w:val="24"/>
          <w:rtl/>
        </w:rPr>
        <w:t>إلى</w:t>
      </w:r>
      <w:r w:rsidRPr="00250D9E">
        <w:rPr>
          <w:rFonts w:cs="Simplified Arabic"/>
          <w:sz w:val="24"/>
          <w:szCs w:val="24"/>
          <w:rtl/>
        </w:rPr>
        <w:t xml:space="preserve"> الأخطاء التي وقع بها البعض منهم.</w:t>
      </w:r>
    </w:p>
    <w:p w:rsidR="007067C7" w:rsidRPr="00250D9E" w:rsidRDefault="007067C7" w:rsidP="00C46DFB">
      <w:pPr>
        <w:ind w:left="71"/>
        <w:jc w:val="lowKashida"/>
        <w:rPr>
          <w:rFonts w:cs="Simplified Arabic"/>
          <w:b/>
          <w:bCs/>
          <w:sz w:val="16"/>
          <w:szCs w:val="16"/>
          <w:rtl/>
        </w:rPr>
      </w:pPr>
    </w:p>
    <w:p w:rsidR="0040644C" w:rsidRPr="00250D9E" w:rsidRDefault="0040644C" w:rsidP="009B0989">
      <w:pPr>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تشكيل</w:t>
      </w:r>
      <w:r w:rsidRPr="00250D9E">
        <w:rPr>
          <w:rFonts w:cs="Simplified Arabic"/>
          <w:sz w:val="24"/>
          <w:szCs w:val="24"/>
          <w:rtl/>
        </w:rPr>
        <w:t xml:space="preserve"> غرفة عمليات مركزية في مقر </w:t>
      </w:r>
      <w:r w:rsidRPr="00250D9E">
        <w:rPr>
          <w:rFonts w:cs="Simplified Arabic" w:hint="cs"/>
          <w:sz w:val="24"/>
          <w:szCs w:val="24"/>
          <w:rtl/>
        </w:rPr>
        <w:t xml:space="preserve">الجهاز </w:t>
      </w:r>
      <w:r w:rsidRPr="00250D9E">
        <w:rPr>
          <w:rFonts w:cs="Simplified Arabic"/>
          <w:sz w:val="24"/>
          <w:szCs w:val="24"/>
          <w:rtl/>
        </w:rPr>
        <w:t>تعمل على مدار الساعة تضم فنيين وإداريين وخدمات مساند</w:t>
      </w:r>
      <w:r w:rsidR="009B0989" w:rsidRPr="00250D9E">
        <w:rPr>
          <w:rFonts w:cs="Simplified Arabic" w:hint="cs"/>
          <w:sz w:val="24"/>
          <w:szCs w:val="24"/>
          <w:rtl/>
        </w:rPr>
        <w:t>ة</w:t>
      </w:r>
      <w:r w:rsidRPr="00250D9E">
        <w:rPr>
          <w:rFonts w:cs="Simplified Arabic"/>
          <w:sz w:val="24"/>
          <w:szCs w:val="24"/>
          <w:rtl/>
        </w:rPr>
        <w:t xml:space="preserve"> وذلك للإجابة على الاستفسارات وتلبية الحاجات من المستلزمات وإصدار أية تعليمات عامة بصورة مكتوبة، </w:t>
      </w:r>
      <w:r w:rsidRPr="00250D9E">
        <w:rPr>
          <w:rFonts w:cs="Simplified Arabic" w:hint="cs"/>
          <w:sz w:val="24"/>
          <w:szCs w:val="24"/>
          <w:rtl/>
        </w:rPr>
        <w:t>وقد عملت</w:t>
      </w:r>
      <w:r w:rsidRPr="00250D9E">
        <w:rPr>
          <w:rFonts w:cs="Simplified Arabic"/>
          <w:sz w:val="24"/>
          <w:szCs w:val="24"/>
          <w:rtl/>
        </w:rPr>
        <w:t xml:space="preserve"> هذه الغرفة بشكل متواصل.</w:t>
      </w:r>
    </w:p>
    <w:p w:rsidR="0040644C" w:rsidRPr="00250D9E" w:rsidRDefault="0040644C" w:rsidP="000C03C0">
      <w:pPr>
        <w:jc w:val="lowKashida"/>
        <w:rPr>
          <w:rFonts w:cs="Simplified Arabic"/>
          <w:sz w:val="16"/>
          <w:szCs w:val="16"/>
          <w:rtl/>
        </w:rPr>
      </w:pPr>
    </w:p>
    <w:p w:rsidR="007067C7" w:rsidRPr="00250D9E" w:rsidRDefault="0040644C" w:rsidP="009B0989">
      <w:pPr>
        <w:jc w:val="lowKashida"/>
        <w:rPr>
          <w:rFonts w:cs="Simplified Arabic"/>
          <w:sz w:val="24"/>
          <w:szCs w:val="24"/>
          <w:rtl/>
        </w:rPr>
      </w:pPr>
      <w:r w:rsidRPr="00250D9E">
        <w:rPr>
          <w:rFonts w:cs="Simplified Arabic" w:hint="cs"/>
          <w:sz w:val="24"/>
          <w:szCs w:val="24"/>
          <w:rtl/>
        </w:rPr>
        <w:t>قام</w:t>
      </w:r>
      <w:r w:rsidR="007067C7" w:rsidRPr="00250D9E">
        <w:rPr>
          <w:rFonts w:cs="Simplified Arabic"/>
          <w:sz w:val="24"/>
          <w:szCs w:val="24"/>
          <w:rtl/>
        </w:rPr>
        <w:t xml:space="preserve"> </w:t>
      </w:r>
      <w:r w:rsidR="001E22FB" w:rsidRPr="00250D9E">
        <w:rPr>
          <w:rFonts w:cs="Simplified Arabic" w:hint="cs"/>
          <w:sz w:val="24"/>
          <w:szCs w:val="24"/>
          <w:rtl/>
        </w:rPr>
        <w:t>مدير التعداد بالمحافظة ومساعده الفني والمشرف والمراقب</w:t>
      </w:r>
      <w:r w:rsidR="007067C7" w:rsidRPr="00250D9E">
        <w:rPr>
          <w:rFonts w:cs="Simplified Arabic"/>
          <w:sz w:val="24"/>
          <w:szCs w:val="24"/>
          <w:rtl/>
        </w:rPr>
        <w:t xml:space="preserve"> </w:t>
      </w:r>
      <w:r w:rsidR="001E22FB" w:rsidRPr="00250D9E">
        <w:rPr>
          <w:rFonts w:cs="Simplified Arabic" w:hint="cs"/>
          <w:sz w:val="24"/>
          <w:szCs w:val="24"/>
          <w:rtl/>
        </w:rPr>
        <w:t>بالاجتماع مع</w:t>
      </w:r>
      <w:r w:rsidR="007067C7" w:rsidRPr="00250D9E">
        <w:rPr>
          <w:rFonts w:cs="Simplified Arabic"/>
          <w:sz w:val="24"/>
          <w:szCs w:val="24"/>
          <w:rtl/>
        </w:rPr>
        <w:t xml:space="preserve"> </w:t>
      </w:r>
      <w:r w:rsidR="007067C7" w:rsidRPr="00250D9E">
        <w:rPr>
          <w:rFonts w:cs="Simplified Arabic" w:hint="cs"/>
          <w:sz w:val="24"/>
          <w:szCs w:val="24"/>
          <w:rtl/>
        </w:rPr>
        <w:t>مرؤوسيه</w:t>
      </w:r>
      <w:r w:rsidRPr="00250D9E">
        <w:rPr>
          <w:rFonts w:cs="Simplified Arabic" w:hint="cs"/>
          <w:sz w:val="24"/>
          <w:szCs w:val="24"/>
          <w:rtl/>
        </w:rPr>
        <w:t>م</w:t>
      </w:r>
      <w:r w:rsidR="007067C7" w:rsidRPr="00250D9E">
        <w:rPr>
          <w:rFonts w:cs="Simplified Arabic"/>
          <w:sz w:val="24"/>
          <w:szCs w:val="24"/>
          <w:rtl/>
        </w:rPr>
        <w:t xml:space="preserve"> يومياً لإعطاء التوجيهات والتعليمات الجديدة الواردة من غرفة العمليات لتصحيح الأخطاء التي حصلت في اليوم السابق والتي وقع</w:t>
      </w:r>
      <w:r w:rsidR="009B0989" w:rsidRPr="00250D9E">
        <w:rPr>
          <w:rFonts w:cs="Simplified Arabic" w:hint="cs"/>
          <w:sz w:val="24"/>
          <w:szCs w:val="24"/>
          <w:rtl/>
        </w:rPr>
        <w:t xml:space="preserve"> </w:t>
      </w:r>
      <w:r w:rsidR="007067C7" w:rsidRPr="00250D9E">
        <w:rPr>
          <w:rFonts w:cs="Simplified Arabic"/>
          <w:sz w:val="24"/>
          <w:szCs w:val="24"/>
          <w:rtl/>
        </w:rPr>
        <w:t xml:space="preserve">بها بعض العاملين لتلافيها، بالإضافة إلى قيام </w:t>
      </w:r>
      <w:r w:rsidR="001E0828" w:rsidRPr="00250D9E">
        <w:rPr>
          <w:rFonts w:cs="Simplified Arabic" w:hint="cs"/>
          <w:sz w:val="24"/>
          <w:szCs w:val="24"/>
          <w:rtl/>
        </w:rPr>
        <w:t>المسئولين</w:t>
      </w:r>
      <w:r w:rsidR="007067C7" w:rsidRPr="00250D9E">
        <w:rPr>
          <w:rFonts w:cs="Simplified Arabic"/>
          <w:sz w:val="24"/>
          <w:szCs w:val="24"/>
          <w:rtl/>
        </w:rPr>
        <w:t xml:space="preserve"> بالمراجعة المكتبية اليومية لما تم استيفاؤه من قبل المرؤوسين، حيث تم فحص شمولية البيانات لجميع وحدات العد وفحص اتساق البيانات في كل استمارة، وفحص مدى </w:t>
      </w:r>
      <w:r w:rsidR="001E22FB" w:rsidRPr="00250D9E">
        <w:rPr>
          <w:rFonts w:cs="Simplified Arabic" w:hint="cs"/>
          <w:sz w:val="24"/>
          <w:szCs w:val="24"/>
          <w:rtl/>
        </w:rPr>
        <w:t>الالتزام</w:t>
      </w:r>
      <w:r w:rsidR="007067C7" w:rsidRPr="00250D9E">
        <w:rPr>
          <w:rFonts w:cs="Simplified Arabic"/>
          <w:sz w:val="24"/>
          <w:szCs w:val="24"/>
          <w:rtl/>
        </w:rPr>
        <w:t xml:space="preserve"> بالتعليمات. </w:t>
      </w:r>
      <w:r w:rsidR="007067C7" w:rsidRPr="00250D9E">
        <w:rPr>
          <w:rFonts w:cs="Simplified Arabic" w:hint="cs"/>
          <w:sz w:val="24"/>
          <w:szCs w:val="24"/>
          <w:rtl/>
        </w:rPr>
        <w:t xml:space="preserve"> </w:t>
      </w:r>
      <w:r w:rsidR="007067C7" w:rsidRPr="00250D9E">
        <w:rPr>
          <w:rFonts w:cs="Simplified Arabic"/>
          <w:sz w:val="24"/>
          <w:szCs w:val="24"/>
          <w:rtl/>
        </w:rPr>
        <w:t xml:space="preserve">كما رافق جميع نشاطات التعداد حملة إعلامية متصاعدة </w:t>
      </w:r>
      <w:r w:rsidR="007067C7" w:rsidRPr="00250D9E">
        <w:rPr>
          <w:rFonts w:cs="Simplified Arabic" w:hint="cs"/>
          <w:sz w:val="24"/>
          <w:szCs w:val="24"/>
          <w:rtl/>
        </w:rPr>
        <w:t>اعتمدت بشكل رئيسي على الإعلام الجماهيري</w:t>
      </w:r>
      <w:r w:rsidR="007067C7" w:rsidRPr="00250D9E">
        <w:rPr>
          <w:rFonts w:cs="Simplified Arabic"/>
          <w:sz w:val="24"/>
          <w:szCs w:val="24"/>
          <w:rtl/>
        </w:rPr>
        <w:t xml:space="preserve"> كلما اقترب موعد العد، وذلك لضمان زيادة تعاون المواطنين مع العاملين في التعداد</w:t>
      </w:r>
      <w:r w:rsidR="007067C7" w:rsidRPr="00250D9E">
        <w:rPr>
          <w:rFonts w:cs="Simplified Arabic" w:hint="cs"/>
          <w:sz w:val="24"/>
          <w:szCs w:val="24"/>
          <w:rtl/>
        </w:rPr>
        <w:t>.</w:t>
      </w:r>
      <w:r w:rsidR="007067C7" w:rsidRPr="00250D9E">
        <w:rPr>
          <w:rFonts w:cs="Simplified Arabic"/>
          <w:sz w:val="24"/>
          <w:szCs w:val="24"/>
          <w:rtl/>
        </w:rPr>
        <w:t xml:space="preserve"> </w:t>
      </w:r>
    </w:p>
    <w:p w:rsidR="00F55FA1" w:rsidRPr="00250D9E" w:rsidRDefault="00F55FA1" w:rsidP="000C03C0">
      <w:pPr>
        <w:jc w:val="lowKashida"/>
        <w:rPr>
          <w:rFonts w:cs="Simplified Arabic"/>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وتم استخدام العديد من النماذج المتعلقة بالإنجاز والمتابعة سواء المتعلقة بالإنجاز اليومي أو المتعلقة بالنتائج الأولية والمتعلقة بالمواد والوثائق والسجلات والمستلزمات المستلمة أو المسلمة أو نماذج ضبط الدوام أو نماذج المتابعة لشمول </w:t>
      </w:r>
      <w:r w:rsidRPr="00250D9E">
        <w:rPr>
          <w:rFonts w:cs="Simplified Arabic" w:hint="cs"/>
          <w:sz w:val="24"/>
          <w:szCs w:val="24"/>
          <w:rtl/>
        </w:rPr>
        <w:t>الحيازات</w:t>
      </w:r>
      <w:r w:rsidRPr="00250D9E">
        <w:rPr>
          <w:rFonts w:cs="Simplified Arabic"/>
          <w:sz w:val="24"/>
          <w:szCs w:val="24"/>
          <w:rtl/>
        </w:rPr>
        <w:t xml:space="preserve"> المعد مسبقاً في مرحلة </w:t>
      </w:r>
      <w:r w:rsidRPr="00250D9E">
        <w:rPr>
          <w:rFonts w:cs="Simplified Arabic" w:hint="cs"/>
          <w:sz w:val="24"/>
          <w:szCs w:val="24"/>
          <w:rtl/>
        </w:rPr>
        <w:t>حصر وعد الحيازات</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F55FA1">
      <w:pPr>
        <w:jc w:val="lowKashida"/>
        <w:rPr>
          <w:rFonts w:cs="Simplified Arabic"/>
          <w:sz w:val="24"/>
          <w:szCs w:val="24"/>
          <w:rtl/>
        </w:rPr>
      </w:pPr>
      <w:r w:rsidRPr="00250D9E">
        <w:rPr>
          <w:rFonts w:cs="Simplified Arabic" w:hint="cs"/>
          <w:sz w:val="24"/>
          <w:szCs w:val="24"/>
          <w:rtl/>
        </w:rPr>
        <w:t>كما تميز هذا التعداد</w:t>
      </w:r>
      <w:r w:rsidR="001E22FB" w:rsidRPr="00250D9E">
        <w:rPr>
          <w:rFonts w:cs="Simplified Arabic" w:hint="cs"/>
          <w:sz w:val="24"/>
          <w:szCs w:val="24"/>
          <w:rtl/>
        </w:rPr>
        <w:t xml:space="preserve"> باستخدام قواعد بيانات لامركزية</w:t>
      </w:r>
      <w:r w:rsidRPr="00250D9E">
        <w:rPr>
          <w:rFonts w:cs="Simplified Arabic" w:hint="cs"/>
          <w:sz w:val="24"/>
          <w:szCs w:val="24"/>
          <w:rtl/>
        </w:rPr>
        <w:t xml:space="preserve"> في المحافظات والتي تم من خلالها تسجيل الإنجاز اليومي للعاملين في الميدان وضبط عمليات المتابعة الفنية والإدارية في جميع مراحل العمل</w:t>
      </w:r>
      <w:r w:rsidR="00F55FA1" w:rsidRPr="00250D9E">
        <w:rPr>
          <w:rFonts w:cs="Simplified Arabic" w:hint="cs"/>
          <w:sz w:val="24"/>
          <w:szCs w:val="24"/>
          <w:rtl/>
        </w:rPr>
        <w:t xml:space="preserve">،  </w:t>
      </w:r>
      <w:r w:rsidRPr="00250D9E">
        <w:rPr>
          <w:rFonts w:cs="Simplified Arabic" w:hint="cs"/>
          <w:sz w:val="24"/>
          <w:szCs w:val="24"/>
          <w:rtl/>
        </w:rPr>
        <w:t xml:space="preserve">مما ساعد إدارة التعداد وغرفة العمليات المركزية في مقر الجهاز </w:t>
      </w:r>
      <w:r w:rsidR="001E0828" w:rsidRPr="00250D9E">
        <w:rPr>
          <w:rFonts w:cs="Simplified Arabic" w:hint="cs"/>
          <w:sz w:val="24"/>
          <w:szCs w:val="24"/>
          <w:rtl/>
        </w:rPr>
        <w:t>على</w:t>
      </w:r>
      <w:r w:rsidR="001E22FB" w:rsidRPr="00250D9E">
        <w:rPr>
          <w:rFonts w:cs="Simplified Arabic" w:hint="cs"/>
          <w:sz w:val="24"/>
          <w:szCs w:val="24"/>
          <w:rtl/>
        </w:rPr>
        <w:t xml:space="preserve"> </w:t>
      </w:r>
      <w:r w:rsidRPr="00250D9E">
        <w:rPr>
          <w:rFonts w:cs="Simplified Arabic" w:hint="cs"/>
          <w:sz w:val="24"/>
          <w:szCs w:val="24"/>
          <w:rtl/>
        </w:rPr>
        <w:t>ضبط ومتابعة العمل في شتى مراحله واتخاذ الإجراءات اللازمة في الوقت المناسب.</w:t>
      </w:r>
    </w:p>
    <w:p w:rsidR="000E0071" w:rsidRPr="00250D9E" w:rsidRDefault="000E0071"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حالات الرفض:</w:t>
      </w:r>
    </w:p>
    <w:p w:rsidR="007067C7" w:rsidRPr="00250D9E" w:rsidRDefault="007067C7" w:rsidP="007067C7">
      <w:pPr>
        <w:jc w:val="lowKashida"/>
        <w:rPr>
          <w:rFonts w:cs="Simplified Arabic"/>
          <w:sz w:val="24"/>
          <w:szCs w:val="24"/>
          <w:rtl/>
        </w:rPr>
      </w:pPr>
      <w:r w:rsidRPr="00250D9E">
        <w:rPr>
          <w:rFonts w:cs="Simplified Arabic" w:hint="cs"/>
          <w:sz w:val="24"/>
          <w:szCs w:val="24"/>
          <w:rtl/>
        </w:rPr>
        <w:t xml:space="preserve">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ومن هذه الآليات زيارات ميدانية من قبل أعضاء غرفة العمليات المركزية لمعالجة هذه الحالات، ومشاركة </w:t>
      </w:r>
      <w:proofErr w:type="spellStart"/>
      <w:r w:rsidRPr="00250D9E">
        <w:rPr>
          <w:rFonts w:cs="Simplified Arabic" w:hint="cs"/>
          <w:sz w:val="24"/>
          <w:szCs w:val="24"/>
          <w:rtl/>
        </w:rPr>
        <w:t>المسؤولين</w:t>
      </w:r>
      <w:proofErr w:type="spellEnd"/>
      <w:r w:rsidRPr="00250D9E">
        <w:rPr>
          <w:rFonts w:cs="Simplified Arabic" w:hint="cs"/>
          <w:sz w:val="24"/>
          <w:szCs w:val="24"/>
          <w:rtl/>
        </w:rPr>
        <w:t xml:space="preserve"> والجهات الرسمية</w:t>
      </w:r>
      <w:r w:rsidR="001E0828" w:rsidRPr="00250D9E">
        <w:rPr>
          <w:rFonts w:cs="Simplified Arabic" w:hint="cs"/>
          <w:sz w:val="24"/>
          <w:szCs w:val="24"/>
          <w:rtl/>
        </w:rPr>
        <w:t xml:space="preserve"> المحلية</w:t>
      </w:r>
      <w:r w:rsidRPr="00250D9E">
        <w:rPr>
          <w:rFonts w:cs="Simplified Arabic" w:hint="cs"/>
          <w:sz w:val="24"/>
          <w:szCs w:val="24"/>
          <w:rtl/>
        </w:rPr>
        <w:t xml:space="preserve"> المختلفة للحد من هذه الحالات.</w:t>
      </w:r>
    </w:p>
    <w:p w:rsidR="007067C7" w:rsidRPr="00250D9E" w:rsidRDefault="007067C7" w:rsidP="00C46DFB">
      <w:pPr>
        <w:ind w:left="71"/>
        <w:jc w:val="lowKashida"/>
        <w:rPr>
          <w:rFonts w:cs="Simplified Arabic"/>
          <w:b/>
          <w:bCs/>
          <w:sz w:val="24"/>
          <w:szCs w:val="24"/>
          <w:rtl/>
        </w:rPr>
      </w:pPr>
    </w:p>
    <w:p w:rsidR="007067C7" w:rsidRPr="00250D9E" w:rsidRDefault="00163E8D" w:rsidP="0040644C">
      <w:pPr>
        <w:jc w:val="lowKashida"/>
        <w:rPr>
          <w:rFonts w:cs="Simplified Arabic"/>
          <w:b/>
          <w:bCs/>
          <w:sz w:val="24"/>
          <w:szCs w:val="24"/>
          <w:rtl/>
        </w:rPr>
      </w:pPr>
      <w:r w:rsidRPr="00250D9E">
        <w:rPr>
          <w:rFonts w:cs="Simplified Arabic" w:hint="cs"/>
          <w:b/>
          <w:bCs/>
          <w:sz w:val="24"/>
          <w:szCs w:val="24"/>
          <w:rtl/>
        </w:rPr>
        <w:t>3</w:t>
      </w:r>
      <w:r w:rsidR="007067C7" w:rsidRPr="00250D9E">
        <w:rPr>
          <w:rFonts w:cs="Simplified Arabic" w:hint="cs"/>
          <w:b/>
          <w:bCs/>
          <w:sz w:val="24"/>
          <w:szCs w:val="24"/>
          <w:rtl/>
        </w:rPr>
        <w:t xml:space="preserve">. </w:t>
      </w:r>
      <w:r w:rsidR="007067C7" w:rsidRPr="00250D9E">
        <w:rPr>
          <w:rFonts w:cs="Simplified Arabic"/>
          <w:b/>
          <w:bCs/>
          <w:sz w:val="24"/>
          <w:szCs w:val="24"/>
          <w:rtl/>
        </w:rPr>
        <w:t xml:space="preserve">آلية </w:t>
      </w:r>
      <w:r w:rsidR="007067C7" w:rsidRPr="00250D9E">
        <w:rPr>
          <w:rFonts w:cs="Simplified Arabic" w:hint="cs"/>
          <w:b/>
          <w:bCs/>
          <w:sz w:val="24"/>
          <w:szCs w:val="24"/>
          <w:rtl/>
        </w:rPr>
        <w:t>ال</w:t>
      </w:r>
      <w:r w:rsidR="0040644C" w:rsidRPr="00250D9E">
        <w:rPr>
          <w:rFonts w:cs="Simplified Arabic"/>
          <w:b/>
          <w:bCs/>
          <w:sz w:val="24"/>
          <w:szCs w:val="24"/>
          <w:rtl/>
        </w:rPr>
        <w:t>ضبط في مرحلة معالجة البيانات</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تشمل مرحلة معالجة البيانات عمليات التدقيق والترميز والإدخال ومراجعة الكشوف، وعمليات المراجعة والفحص لجميع العمليات السابقة</w:t>
      </w:r>
      <w:r w:rsidRPr="00250D9E">
        <w:rPr>
          <w:rFonts w:cs="Simplified Arabic" w:hint="cs"/>
          <w:sz w:val="24"/>
          <w:szCs w:val="24"/>
          <w:rtl/>
        </w:rPr>
        <w:t xml:space="preserve"> لجميع مناطق العد</w:t>
      </w:r>
      <w:r w:rsidRPr="00250D9E">
        <w:rPr>
          <w:rFonts w:cs="Simplified Arabic"/>
          <w:sz w:val="24"/>
          <w:szCs w:val="24"/>
          <w:rtl/>
        </w:rPr>
        <w:t>، حيث تم وضع جميع الآليات والتعليمات بحيث يتم فحص اتساق البيانات وترميز الحقول والتأكد من إدخال جميع مناطق العد وجميع</w:t>
      </w:r>
      <w:r w:rsidR="001E0828" w:rsidRPr="00250D9E">
        <w:rPr>
          <w:rFonts w:cs="Simplified Arabic"/>
          <w:sz w:val="24"/>
          <w:szCs w:val="24"/>
          <w:rtl/>
        </w:rPr>
        <w:t xml:space="preserve"> السجلات والاستمارات وما تحتويه</w:t>
      </w:r>
      <w:r w:rsidRPr="00250D9E">
        <w:rPr>
          <w:rFonts w:cs="Simplified Arabic"/>
          <w:sz w:val="24"/>
          <w:szCs w:val="24"/>
          <w:rtl/>
        </w:rPr>
        <w:t xml:space="preserve"> من بيانات عن المباني والوحدات السكنية والأسر والأفراد</w:t>
      </w:r>
      <w:r w:rsidR="00A163A1" w:rsidRPr="00250D9E">
        <w:rPr>
          <w:rFonts w:cs="Simplified Arabic" w:hint="cs"/>
          <w:sz w:val="24"/>
          <w:szCs w:val="24"/>
          <w:rtl/>
        </w:rPr>
        <w:t xml:space="preserve"> والحيازات الزراعية</w:t>
      </w:r>
      <w:r w:rsidRPr="00250D9E">
        <w:rPr>
          <w:rFonts w:cs="Simplified Arabic"/>
          <w:sz w:val="24"/>
          <w:szCs w:val="24"/>
          <w:rtl/>
        </w:rPr>
        <w:t xml:space="preserve">.  كما تم وضع </w:t>
      </w:r>
      <w:r w:rsidRPr="00250D9E">
        <w:rPr>
          <w:rFonts w:cs="Simplified Arabic" w:hint="cs"/>
          <w:sz w:val="24"/>
          <w:szCs w:val="24"/>
          <w:rtl/>
        </w:rPr>
        <w:t>آ</w:t>
      </w:r>
      <w:r w:rsidRPr="00250D9E">
        <w:rPr>
          <w:rFonts w:cs="Simplified Arabic"/>
          <w:sz w:val="24"/>
          <w:szCs w:val="24"/>
          <w:rtl/>
        </w:rPr>
        <w:t xml:space="preserve">لية لتدقيق السجلات والاستمارات وانتقالها من عملية إلى أخرى بحيث يتم التأكد من أن جميع العمليات المطلوبة لكل استمارة تمت بالشكل السليم، حيث تم إعداد </w:t>
      </w:r>
      <w:r w:rsidRPr="00250D9E">
        <w:rPr>
          <w:rFonts w:cs="Simplified Arabic"/>
          <w:sz w:val="24"/>
          <w:szCs w:val="24"/>
          <w:rtl/>
        </w:rPr>
        <w:lastRenderedPageBreak/>
        <w:t xml:space="preserve">مخزن لجميع الوثائق مفهرسة ومصنفة بحيث يسهل الرجوع إليها، وبحيث يكون </w:t>
      </w:r>
      <w:proofErr w:type="spellStart"/>
      <w:r w:rsidRPr="00250D9E">
        <w:rPr>
          <w:rFonts w:cs="Simplified Arabic"/>
          <w:sz w:val="24"/>
          <w:szCs w:val="24"/>
          <w:rtl/>
        </w:rPr>
        <w:t>مسؤول</w:t>
      </w:r>
      <w:proofErr w:type="spellEnd"/>
      <w:r w:rsidRPr="00250D9E">
        <w:rPr>
          <w:rFonts w:cs="Simplified Arabic"/>
          <w:sz w:val="24"/>
          <w:szCs w:val="24"/>
          <w:rtl/>
        </w:rPr>
        <w:t xml:space="preserve"> المستودع المراقب عن تدفق الحقائب والسجلات وإعداد الإنجاز اليومي.</w:t>
      </w:r>
    </w:p>
    <w:p w:rsidR="007067C7" w:rsidRPr="00250D9E" w:rsidRDefault="007067C7" w:rsidP="00D63C68">
      <w:pPr>
        <w:jc w:val="lowKashida"/>
        <w:rPr>
          <w:rFonts w:cs="Simplified Arabic"/>
          <w:sz w:val="24"/>
          <w:szCs w:val="24"/>
          <w:rtl/>
        </w:rPr>
      </w:pPr>
      <w:r w:rsidRPr="00250D9E">
        <w:rPr>
          <w:rFonts w:cs="Simplified Arabic"/>
          <w:sz w:val="24"/>
          <w:szCs w:val="24"/>
          <w:rtl/>
        </w:rPr>
        <w:t>وتم إعداد الأدلة الخاصة بالترميز مسبقاً وفحصها والأدلة الخاصة بالتعليمات لآلية التدقيق والترميز وفحص اتساق البيانات وكيفية اكتشاف الأخطاء وتصحيحها</w:t>
      </w:r>
      <w:r w:rsidRPr="00250D9E">
        <w:rPr>
          <w:rFonts w:cs="Simplified Arabic" w:hint="cs"/>
          <w:sz w:val="24"/>
          <w:szCs w:val="24"/>
          <w:rtl/>
        </w:rPr>
        <w:t xml:space="preserve">. </w:t>
      </w:r>
      <w:r w:rsidRPr="00250D9E">
        <w:rPr>
          <w:rFonts w:cs="Simplified Arabic"/>
          <w:sz w:val="24"/>
          <w:szCs w:val="24"/>
          <w:rtl/>
        </w:rPr>
        <w:t xml:space="preserve"> وتم اختيار جميع العاملين في التدقيق والترميز من أفضل العاملين الميدانيين الذين قاموا باستيفاء البيانات من الأسر والأفراد.</w:t>
      </w:r>
      <w:r w:rsidRPr="00250D9E">
        <w:rPr>
          <w:rFonts w:cs="Simplified Arabic" w:hint="cs"/>
          <w:sz w:val="24"/>
          <w:szCs w:val="24"/>
          <w:rtl/>
        </w:rPr>
        <w:t xml:space="preserve"> </w:t>
      </w:r>
      <w:r w:rsidRPr="00250D9E">
        <w:rPr>
          <w:rFonts w:cs="Simplified Arabic"/>
          <w:sz w:val="24"/>
          <w:szCs w:val="24"/>
          <w:rtl/>
        </w:rPr>
        <w:t xml:space="preserve"> كما تم تنفيذ العمل والتدريب مركزياً لتوحيد المفاهيم وعمليات فحص البيانات لإزالة الفوارق الميدانية في مختلف المحافظات</w:t>
      </w:r>
      <w:r w:rsidR="00D63C68" w:rsidRPr="00250D9E">
        <w:rPr>
          <w:rFonts w:cs="Simplified Arabic" w:hint="cs"/>
          <w:sz w:val="24"/>
          <w:szCs w:val="24"/>
          <w:rtl/>
        </w:rPr>
        <w:t>،</w:t>
      </w:r>
      <w:r w:rsidR="00D63C68" w:rsidRPr="00250D9E">
        <w:rPr>
          <w:rFonts w:cs="Simplified Arabic"/>
          <w:sz w:val="24"/>
          <w:szCs w:val="24"/>
          <w:rtl/>
        </w:rPr>
        <w:t xml:space="preserve"> </w:t>
      </w:r>
      <w:r w:rsidRPr="00250D9E">
        <w:rPr>
          <w:rFonts w:cs="Simplified Arabic"/>
          <w:sz w:val="24"/>
          <w:szCs w:val="24"/>
          <w:rtl/>
        </w:rPr>
        <w:t>كما تم تدقيق جميع الاستمارات وفحص اتساقها مكتبياً</w:t>
      </w:r>
      <w:r w:rsidRPr="00250D9E">
        <w:rPr>
          <w:rFonts w:cs="Simplified Arabic"/>
          <w:b/>
          <w:bCs/>
          <w:sz w:val="24"/>
          <w:szCs w:val="24"/>
          <w:rtl/>
        </w:rPr>
        <w:t xml:space="preserve"> </w:t>
      </w:r>
      <w:r w:rsidRPr="00250D9E">
        <w:rPr>
          <w:rFonts w:cs="Simplified Arabic" w:hint="cs"/>
          <w:b/>
          <w:bCs/>
          <w:sz w:val="24"/>
          <w:szCs w:val="24"/>
          <w:rtl/>
        </w:rPr>
        <w:t>(</w:t>
      </w:r>
      <w:r w:rsidRPr="00250D9E">
        <w:rPr>
          <w:rFonts w:cs="Simplified Arabic"/>
          <w:sz w:val="24"/>
          <w:szCs w:val="24"/>
          <w:rtl/>
        </w:rPr>
        <w:t>100%</w:t>
      </w:r>
      <w:r w:rsidRPr="00250D9E">
        <w:rPr>
          <w:rFonts w:cs="Simplified Arabic" w:hint="cs"/>
          <w:sz w:val="24"/>
          <w:szCs w:val="24"/>
          <w:rtl/>
        </w:rPr>
        <w:t>)</w:t>
      </w:r>
      <w:r w:rsidR="001E0828" w:rsidRPr="00250D9E">
        <w:rPr>
          <w:rFonts w:cs="Simplified Arabic" w:hint="cs"/>
          <w:sz w:val="24"/>
          <w:szCs w:val="24"/>
          <w:rtl/>
        </w:rPr>
        <w:t>,</w:t>
      </w:r>
      <w:r w:rsidRPr="00250D9E">
        <w:rPr>
          <w:rFonts w:cs="Simplified Arabic"/>
          <w:sz w:val="24"/>
          <w:szCs w:val="24"/>
          <w:rtl/>
        </w:rPr>
        <w:t xml:space="preserve"> ومراجعة التدقيق والترميز مكتبياً </w:t>
      </w:r>
      <w:r w:rsidR="001E0828" w:rsidRPr="00250D9E">
        <w:rPr>
          <w:rFonts w:cs="Simplified Arabic" w:hint="cs"/>
          <w:sz w:val="24"/>
          <w:szCs w:val="24"/>
          <w:rtl/>
        </w:rPr>
        <w:t>لما لا يقل</w:t>
      </w:r>
      <w:r w:rsidRPr="00250D9E">
        <w:rPr>
          <w:rFonts w:cs="Simplified Arabic" w:hint="cs"/>
          <w:sz w:val="24"/>
          <w:szCs w:val="24"/>
          <w:rtl/>
        </w:rPr>
        <w:t xml:space="preserve"> عن 50%</w:t>
      </w:r>
      <w:r w:rsidRPr="00250D9E">
        <w:rPr>
          <w:rFonts w:cs="Simplified Arabic"/>
          <w:sz w:val="24"/>
          <w:szCs w:val="24"/>
          <w:rtl/>
        </w:rPr>
        <w:t xml:space="preserve"> </w:t>
      </w:r>
      <w:r w:rsidR="001E0828" w:rsidRPr="00250D9E">
        <w:rPr>
          <w:rFonts w:cs="Simplified Arabic" w:hint="cs"/>
          <w:sz w:val="24"/>
          <w:szCs w:val="24"/>
          <w:rtl/>
        </w:rPr>
        <w:t xml:space="preserve">من الاستمارات </w:t>
      </w:r>
      <w:r w:rsidRPr="00250D9E">
        <w:rPr>
          <w:rFonts w:cs="Simplified Arabic"/>
          <w:sz w:val="24"/>
          <w:szCs w:val="24"/>
          <w:rtl/>
        </w:rPr>
        <w:t>لكي يتسنى إزالة الفوارق الفردية بين المدققين واكتشاف الأخطاء وتصحيحها وتعميمها بشكل يومي.</w:t>
      </w:r>
    </w:p>
    <w:p w:rsidR="007067C7" w:rsidRPr="00250D9E" w:rsidRDefault="007067C7" w:rsidP="007067C7">
      <w:pPr>
        <w:jc w:val="lowKashida"/>
        <w:rPr>
          <w:rFonts w:cs="Simplified Arabic"/>
          <w:sz w:val="24"/>
          <w:szCs w:val="24"/>
          <w:rtl/>
        </w:rPr>
      </w:pPr>
    </w:p>
    <w:p w:rsidR="007067C7" w:rsidRPr="00250D9E" w:rsidRDefault="007067C7" w:rsidP="007067C7">
      <w:pPr>
        <w:pStyle w:val="BodyText"/>
        <w:jc w:val="both"/>
        <w:rPr>
          <w:szCs w:val="24"/>
          <w:rtl/>
        </w:rPr>
      </w:pPr>
      <w:r w:rsidRPr="00250D9E">
        <w:rPr>
          <w:szCs w:val="24"/>
          <w:rtl/>
        </w:rPr>
        <w:t xml:space="preserve">أما </w:t>
      </w:r>
      <w:r w:rsidRPr="00250D9E">
        <w:rPr>
          <w:rFonts w:hint="cs"/>
          <w:szCs w:val="24"/>
          <w:rtl/>
        </w:rPr>
        <w:t>فيما يتعلق بمرحلة</w:t>
      </w:r>
      <w:r w:rsidRPr="00250D9E">
        <w:rPr>
          <w:szCs w:val="24"/>
          <w:rtl/>
        </w:rPr>
        <w:t xml:space="preserve"> إدخال البيانات فقد تم </w:t>
      </w:r>
      <w:r w:rsidRPr="00250D9E">
        <w:rPr>
          <w:rFonts w:hint="cs"/>
          <w:szCs w:val="24"/>
          <w:rtl/>
        </w:rPr>
        <w:t xml:space="preserve">عقد امتحان لجميع المتقدمين للإدخال واختيار أفضلهم بناء على نتائج الامتحان، وقد تم تدريب </w:t>
      </w:r>
      <w:r w:rsidRPr="00250D9E">
        <w:rPr>
          <w:szCs w:val="24"/>
          <w:rtl/>
        </w:rPr>
        <w:t>المدخلين مركزياً على آلية موحدة</w:t>
      </w:r>
      <w:r w:rsidRPr="00250D9E">
        <w:rPr>
          <w:rFonts w:hint="cs"/>
          <w:szCs w:val="24"/>
          <w:rtl/>
        </w:rPr>
        <w:t xml:space="preserve"> للإدخال، وخلال الأيام </w:t>
      </w:r>
      <w:r w:rsidRPr="00250D9E">
        <w:rPr>
          <w:szCs w:val="24"/>
          <w:rtl/>
        </w:rPr>
        <w:t xml:space="preserve">الثلاث الأولى </w:t>
      </w:r>
      <w:r w:rsidRPr="00250D9E">
        <w:rPr>
          <w:rFonts w:hint="cs"/>
          <w:szCs w:val="24"/>
          <w:rtl/>
        </w:rPr>
        <w:t>تم مراجعة و</w:t>
      </w:r>
      <w:r w:rsidRPr="00250D9E">
        <w:rPr>
          <w:szCs w:val="24"/>
          <w:rtl/>
        </w:rPr>
        <w:t xml:space="preserve">إعادة </w:t>
      </w:r>
      <w:r w:rsidRPr="00250D9E">
        <w:rPr>
          <w:rFonts w:hint="cs"/>
          <w:szCs w:val="24"/>
          <w:rtl/>
        </w:rPr>
        <w:t>إدخال جميع البيانات المدخلة</w:t>
      </w:r>
      <w:r w:rsidRPr="00250D9E">
        <w:rPr>
          <w:szCs w:val="24"/>
          <w:rtl/>
        </w:rPr>
        <w:t xml:space="preserve"> </w:t>
      </w:r>
      <w:r w:rsidRPr="00250D9E">
        <w:rPr>
          <w:rFonts w:hint="cs"/>
          <w:szCs w:val="24"/>
          <w:rtl/>
        </w:rPr>
        <w:t>لجميع</w:t>
      </w:r>
      <w:r w:rsidRPr="00250D9E">
        <w:rPr>
          <w:szCs w:val="24"/>
          <w:rtl/>
        </w:rPr>
        <w:t xml:space="preserve"> المدخلين، وإجراء التصحيحات المناسبة وتنبيه العاملين لتلافيها، واستبعاد المدخلين ذوي أخطاء الإدخال المرتفعة، </w:t>
      </w:r>
      <w:r w:rsidRPr="00250D9E">
        <w:rPr>
          <w:rFonts w:hint="cs"/>
          <w:szCs w:val="24"/>
          <w:rtl/>
        </w:rPr>
        <w:t>و</w:t>
      </w:r>
      <w:r w:rsidRPr="00250D9E">
        <w:rPr>
          <w:szCs w:val="24"/>
          <w:rtl/>
        </w:rPr>
        <w:t xml:space="preserve">تم اختيار </w:t>
      </w:r>
      <w:r w:rsidR="001E0828" w:rsidRPr="00250D9E">
        <w:rPr>
          <w:rFonts w:hint="cs"/>
          <w:szCs w:val="24"/>
          <w:rtl/>
        </w:rPr>
        <w:t>أفضل</w:t>
      </w:r>
      <w:r w:rsidRPr="00250D9E">
        <w:rPr>
          <w:szCs w:val="24"/>
          <w:rtl/>
        </w:rPr>
        <w:t xml:space="preserve"> المدخلين بناء على نوعية البيانات المدخلة والسرعة في الإنجاز.</w:t>
      </w:r>
      <w:r w:rsidRPr="00250D9E">
        <w:rPr>
          <w:rFonts w:hint="cs"/>
          <w:szCs w:val="24"/>
          <w:rtl/>
        </w:rPr>
        <w:t xml:space="preserve"> </w:t>
      </w:r>
      <w:r w:rsidRPr="00250D9E">
        <w:rPr>
          <w:szCs w:val="24"/>
          <w:rtl/>
        </w:rPr>
        <w:t xml:space="preserve"> كما تم وضع الآليات لضمان إدخال البيانات بالصورة الصحيحة، حيث تم في المرحلة الأول</w:t>
      </w:r>
      <w:r w:rsidRPr="00250D9E">
        <w:rPr>
          <w:rFonts w:hint="cs"/>
          <w:szCs w:val="24"/>
          <w:rtl/>
        </w:rPr>
        <w:t>ى</w:t>
      </w:r>
      <w:r w:rsidRPr="00250D9E">
        <w:rPr>
          <w:szCs w:val="24"/>
          <w:rtl/>
        </w:rPr>
        <w:t xml:space="preserve"> إعداد ملف مستقل وفريد من نوعه لكل منطقة عد على حده يحتوي البيانات التعريفية (لضمان الشمول) بما فيها عدد الأسر وإجمالي عدد السجلات لضمان إدخال جميع السجلات وجميع الأسر.  وعند الإدخال وضع فحص شامل للبيانات التعريفية والمدى الرقمي لكل سؤال رئيسي بحيث لا يقبل الحاسب أي رقم خارج هذا المدى مثل </w:t>
      </w:r>
      <w:r w:rsidRPr="00250D9E">
        <w:rPr>
          <w:rFonts w:hint="cs"/>
          <w:szCs w:val="24"/>
          <w:rtl/>
        </w:rPr>
        <w:t>نوع الحيازة وحق الانتفاع</w:t>
      </w:r>
      <w:r w:rsidRPr="00250D9E">
        <w:rPr>
          <w:szCs w:val="24"/>
          <w:rtl/>
        </w:rPr>
        <w:t xml:space="preserve"> وجميع الأسئلة المرمزة مسبقا في استمارة </w:t>
      </w:r>
      <w:r w:rsidRPr="00250D9E">
        <w:rPr>
          <w:rFonts w:hint="cs"/>
          <w:szCs w:val="24"/>
          <w:rtl/>
        </w:rPr>
        <w:t>التعداد الزراعي</w:t>
      </w:r>
      <w:r w:rsidRPr="00250D9E">
        <w:rPr>
          <w:szCs w:val="24"/>
          <w:rtl/>
        </w:rPr>
        <w:t xml:space="preserve"> ونوع المبنى في استمارة </w:t>
      </w:r>
      <w:r w:rsidRPr="00250D9E">
        <w:rPr>
          <w:rFonts w:hint="cs"/>
          <w:szCs w:val="24"/>
          <w:rtl/>
        </w:rPr>
        <w:t>حصر الحيازات</w:t>
      </w:r>
      <w:r w:rsidRPr="00250D9E">
        <w:rPr>
          <w:szCs w:val="24"/>
          <w:rtl/>
        </w:rPr>
        <w:t xml:space="preserve"> مثلا. </w:t>
      </w:r>
      <w:r w:rsidRPr="00250D9E">
        <w:rPr>
          <w:rFonts w:hint="cs"/>
          <w:szCs w:val="24"/>
          <w:rtl/>
        </w:rPr>
        <w:t xml:space="preserve"> </w:t>
      </w:r>
      <w:r w:rsidRPr="00250D9E">
        <w:rPr>
          <w:szCs w:val="24"/>
          <w:rtl/>
        </w:rPr>
        <w:t>أما باقي الأسئلة فيجرى إعادة فحص شامل لمدى كل سؤال بعد عملية الإدخال، واستخراج كشوف بالأخطاء الناتجة عن عدم اتساق البيانات.</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jc w:val="both"/>
        <w:rPr>
          <w:b/>
          <w:bCs/>
          <w:szCs w:val="24"/>
          <w:rtl/>
        </w:rPr>
      </w:pPr>
      <w:r w:rsidRPr="00250D9E">
        <w:rPr>
          <w:b/>
          <w:bCs/>
          <w:szCs w:val="24"/>
          <w:rtl/>
        </w:rPr>
        <w:t xml:space="preserve">وتم استخدام برامج معدة مسبقاً لاستخراج الكشوف بالأخطاء وفق الآلية </w:t>
      </w:r>
      <w:r w:rsidRPr="00250D9E">
        <w:rPr>
          <w:rFonts w:hint="cs"/>
          <w:b/>
          <w:bCs/>
          <w:szCs w:val="24"/>
          <w:rtl/>
        </w:rPr>
        <w:t>الآتية</w:t>
      </w:r>
      <w:r w:rsidRPr="00250D9E">
        <w:rPr>
          <w:b/>
          <w:bCs/>
          <w:szCs w:val="24"/>
          <w:rtl/>
        </w:rPr>
        <w:t>:</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تم إعداد دليل مطبوع باسم تعليمات المراجعة المكتبية والآلية لاستمارة</w:t>
      </w:r>
      <w:r w:rsidR="00D63C68" w:rsidRPr="00250D9E">
        <w:rPr>
          <w:rFonts w:hint="cs"/>
          <w:szCs w:val="24"/>
          <w:rtl/>
        </w:rPr>
        <w:t xml:space="preserve"> الحصر واستمارة</w:t>
      </w:r>
      <w:r w:rsidRPr="00250D9E">
        <w:rPr>
          <w:szCs w:val="24"/>
          <w:rtl/>
        </w:rPr>
        <w:t xml:space="preserve"> </w:t>
      </w:r>
      <w:r w:rsidRPr="00250D9E">
        <w:rPr>
          <w:rFonts w:hint="cs"/>
          <w:szCs w:val="24"/>
          <w:rtl/>
        </w:rPr>
        <w:t>عد الحيازات الزراعية</w:t>
      </w:r>
      <w:r w:rsidRPr="00250D9E">
        <w:rPr>
          <w:szCs w:val="24"/>
          <w:rtl/>
        </w:rPr>
        <w:t>، يتضمن جميع الفحوص سواء الفحوص التي تهدف إلى التأكد من شمولية الإدخال أو فحوص لكشف الأخطاء الاتساقية أو فحوص الكشف عن الحالات ا</w:t>
      </w:r>
      <w:r w:rsidR="00985CB3" w:rsidRPr="00250D9E">
        <w:rPr>
          <w:szCs w:val="24"/>
          <w:rtl/>
        </w:rPr>
        <w:t>لنادرة والشاذة حيث تم مراجعتها،</w:t>
      </w:r>
      <w:r w:rsidRPr="00250D9E">
        <w:rPr>
          <w:szCs w:val="24"/>
          <w:rtl/>
        </w:rPr>
        <w:t xml:space="preserve"> </w:t>
      </w:r>
      <w:proofErr w:type="spellStart"/>
      <w:r w:rsidR="001B6D16" w:rsidRPr="00250D9E">
        <w:rPr>
          <w:rFonts w:hint="cs"/>
          <w:szCs w:val="24"/>
          <w:rtl/>
        </w:rPr>
        <w:t>او</w:t>
      </w:r>
      <w:proofErr w:type="spellEnd"/>
      <w:r w:rsidR="001B6D16" w:rsidRPr="00250D9E">
        <w:rPr>
          <w:rFonts w:hint="cs"/>
          <w:szCs w:val="24"/>
          <w:rtl/>
        </w:rPr>
        <w:t xml:space="preserve"> التعامل مع حالات غير المبين، </w:t>
      </w:r>
      <w:r w:rsidRPr="00250D9E">
        <w:rPr>
          <w:szCs w:val="24"/>
          <w:rtl/>
        </w:rPr>
        <w:t>ويوجد لكل خطأ اسم ورقم مطبوع في الدليل ليسهل الرجوع إليه.</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استخراج كشف لكل منطقة عد يتضمن بيانات تعريفية لكل مبنى أو وحدة سكنية أو </w:t>
      </w:r>
      <w:r w:rsidRPr="00250D9E">
        <w:rPr>
          <w:rFonts w:hint="cs"/>
          <w:szCs w:val="24"/>
          <w:rtl/>
        </w:rPr>
        <w:t>حيازة</w:t>
      </w:r>
      <w:r w:rsidRPr="00250D9E">
        <w:rPr>
          <w:szCs w:val="24"/>
          <w:rtl/>
        </w:rPr>
        <w:t xml:space="preserve"> أو </w:t>
      </w:r>
      <w:r w:rsidRPr="00250D9E">
        <w:rPr>
          <w:rFonts w:hint="cs"/>
          <w:szCs w:val="24"/>
          <w:rtl/>
        </w:rPr>
        <w:t>قطعة</w:t>
      </w:r>
      <w:r w:rsidRPr="00250D9E">
        <w:rPr>
          <w:szCs w:val="24"/>
          <w:rtl/>
        </w:rPr>
        <w:t xml:space="preserve"> </w:t>
      </w:r>
      <w:r w:rsidR="00D011D4" w:rsidRPr="00250D9E">
        <w:rPr>
          <w:rFonts w:hint="cs"/>
          <w:szCs w:val="24"/>
          <w:rtl/>
        </w:rPr>
        <w:t xml:space="preserve">بحيث يشمل الكشف </w:t>
      </w:r>
      <w:r w:rsidRPr="00250D9E">
        <w:rPr>
          <w:szCs w:val="24"/>
          <w:rtl/>
        </w:rPr>
        <w:t xml:space="preserve">نوع الفحص ورقمه المطبوع في الدليل، والذي يدل المدقق على نوع الخطأ ومكانه وآلية التدقيق والمراجعة وآلية التصحيح، حيث يضم أكثر من (600) فحص وعلى عدة مراحل. </w:t>
      </w:r>
    </w:p>
    <w:p w:rsidR="001B6D16" w:rsidRPr="00250D9E" w:rsidRDefault="007067C7" w:rsidP="00AF2F8C">
      <w:pPr>
        <w:pStyle w:val="BodyText"/>
        <w:numPr>
          <w:ilvl w:val="0"/>
          <w:numId w:val="13"/>
        </w:numPr>
        <w:tabs>
          <w:tab w:val="clear" w:pos="510"/>
        </w:tabs>
        <w:ind w:left="424" w:right="0"/>
        <w:jc w:val="both"/>
        <w:rPr>
          <w:szCs w:val="24"/>
        </w:rPr>
      </w:pPr>
      <w:r w:rsidRPr="00250D9E">
        <w:rPr>
          <w:szCs w:val="24"/>
          <w:rtl/>
        </w:rPr>
        <w:t>تسلم الكشوف إلى المراجعين الذين يقومون بالرجوع إلى السجلات الأصلية،  فإذا كان الخطأ سببه إدخال يعدل على الكشف وإذا كان الخطأ ميداني ينظر إلى الأسئلة المرتبطة و</w:t>
      </w:r>
      <w:r w:rsidR="009066F3" w:rsidRPr="00250D9E">
        <w:rPr>
          <w:szCs w:val="24"/>
          <w:rtl/>
        </w:rPr>
        <w:t xml:space="preserve">تم </w:t>
      </w:r>
      <w:r w:rsidRPr="00250D9E">
        <w:rPr>
          <w:szCs w:val="24"/>
          <w:rtl/>
        </w:rPr>
        <w:t>التعديل وفق الحالة مثال:</w:t>
      </w:r>
      <w:r w:rsidRPr="00250D9E">
        <w:rPr>
          <w:rFonts w:hint="cs"/>
          <w:szCs w:val="24"/>
          <w:rtl/>
        </w:rPr>
        <w:t xml:space="preserve"> </w:t>
      </w:r>
      <w:r w:rsidRPr="00250D9E">
        <w:rPr>
          <w:szCs w:val="24"/>
          <w:rtl/>
        </w:rPr>
        <w:t xml:space="preserve">إذا كان نوع </w:t>
      </w:r>
      <w:r w:rsidRPr="00250D9E">
        <w:rPr>
          <w:rFonts w:hint="cs"/>
          <w:szCs w:val="24"/>
          <w:rtl/>
        </w:rPr>
        <w:t xml:space="preserve">الحيازة هي حيازة نباتية فيجب عدم استيفاء </w:t>
      </w:r>
      <w:r w:rsidR="001E0828" w:rsidRPr="00250D9E">
        <w:rPr>
          <w:rFonts w:hint="cs"/>
          <w:szCs w:val="24"/>
          <w:rtl/>
        </w:rPr>
        <w:t xml:space="preserve">البيانات </w:t>
      </w:r>
      <w:r w:rsidRPr="00250D9E">
        <w:rPr>
          <w:rFonts w:hint="cs"/>
          <w:szCs w:val="24"/>
          <w:rtl/>
        </w:rPr>
        <w:t>المتعلقة بالقسم الخامس الخاص بالحيازة الحيوانية</w:t>
      </w:r>
      <w:r w:rsidRPr="00250D9E">
        <w:rPr>
          <w:szCs w:val="24"/>
          <w:rtl/>
        </w:rPr>
        <w:t xml:space="preserve"> حسب التعريف، وتتم المعالجة أولاً </w:t>
      </w:r>
      <w:r w:rsidR="00D011D4" w:rsidRPr="00250D9E">
        <w:rPr>
          <w:rFonts w:hint="cs"/>
          <w:szCs w:val="24"/>
          <w:rtl/>
        </w:rPr>
        <w:t xml:space="preserve">من </w:t>
      </w:r>
      <w:r w:rsidRPr="00250D9E">
        <w:rPr>
          <w:szCs w:val="24"/>
          <w:rtl/>
        </w:rPr>
        <w:t xml:space="preserve">خلال التدقيق اليدوي ثم </w:t>
      </w:r>
      <w:r w:rsidR="009066F3" w:rsidRPr="00250D9E">
        <w:rPr>
          <w:szCs w:val="24"/>
          <w:rtl/>
        </w:rPr>
        <w:t xml:space="preserve">تم </w:t>
      </w:r>
      <w:r w:rsidRPr="00250D9E">
        <w:rPr>
          <w:szCs w:val="24"/>
          <w:rtl/>
        </w:rPr>
        <w:t xml:space="preserve">استخراج الكشوف الآلية بعد الإدخال لمثل هذا النوع من الفحوص وتم الرجوع إلى الحالات وتصحيحها يدوياً على السجل وإعادة إدخال البيانات الصحيحة.  أما بالنسبة لفحص الشمول فهناك مرجع رئيسي فيه جميع مناطق العد بحيث تم معرفة عدد السجلات وعدد </w:t>
      </w:r>
      <w:r w:rsidRPr="00250D9E">
        <w:rPr>
          <w:rFonts w:hint="cs"/>
          <w:szCs w:val="24"/>
          <w:rtl/>
        </w:rPr>
        <w:t>الحيازات</w:t>
      </w:r>
      <w:r w:rsidRPr="00250D9E">
        <w:rPr>
          <w:szCs w:val="24"/>
          <w:rtl/>
        </w:rPr>
        <w:t xml:space="preserve"> في منطقة العد </w:t>
      </w:r>
      <w:r w:rsidR="00D011D4" w:rsidRPr="00250D9E">
        <w:rPr>
          <w:rFonts w:hint="cs"/>
          <w:szCs w:val="24"/>
          <w:rtl/>
        </w:rPr>
        <w:t>تم إعداده</w:t>
      </w:r>
      <w:r w:rsidR="00D011D4" w:rsidRPr="00250D9E">
        <w:rPr>
          <w:szCs w:val="24"/>
          <w:rtl/>
        </w:rPr>
        <w:t xml:space="preserve"> </w:t>
      </w:r>
      <w:r w:rsidRPr="00250D9E">
        <w:rPr>
          <w:szCs w:val="24"/>
          <w:rtl/>
        </w:rPr>
        <w:t xml:space="preserve">يدويا ويدخل على الحاسب فإذا وجد اختلاف بين ما هو مدخل فعلا من سجلات أو </w:t>
      </w:r>
      <w:r w:rsidRPr="00250D9E">
        <w:rPr>
          <w:rFonts w:hint="cs"/>
          <w:szCs w:val="24"/>
          <w:rtl/>
        </w:rPr>
        <w:t>حيازات</w:t>
      </w:r>
      <w:r w:rsidRPr="00250D9E">
        <w:rPr>
          <w:szCs w:val="24"/>
          <w:rtl/>
        </w:rPr>
        <w:t xml:space="preserve"> </w:t>
      </w:r>
      <w:r w:rsidRPr="00250D9E">
        <w:rPr>
          <w:szCs w:val="24"/>
          <w:rtl/>
        </w:rPr>
        <w:lastRenderedPageBreak/>
        <w:t>وبين ما هو مد</w:t>
      </w:r>
      <w:r w:rsidRPr="00250D9E">
        <w:rPr>
          <w:rFonts w:hint="cs"/>
          <w:szCs w:val="24"/>
          <w:rtl/>
        </w:rPr>
        <w:t>خ</w:t>
      </w:r>
      <w:r w:rsidRPr="00250D9E">
        <w:rPr>
          <w:szCs w:val="24"/>
          <w:rtl/>
        </w:rPr>
        <w:t xml:space="preserve">ل من إجمالي عدد </w:t>
      </w:r>
      <w:r w:rsidRPr="00250D9E">
        <w:rPr>
          <w:rFonts w:hint="cs"/>
          <w:szCs w:val="24"/>
          <w:rtl/>
        </w:rPr>
        <w:t>الحيازات</w:t>
      </w:r>
      <w:r w:rsidRPr="00250D9E">
        <w:rPr>
          <w:szCs w:val="24"/>
          <w:rtl/>
        </w:rPr>
        <w:t xml:space="preserve"> والموجود في ملف كل منطقة عد تخرج رسالة لوجود هذ</w:t>
      </w:r>
      <w:r w:rsidRPr="00250D9E">
        <w:rPr>
          <w:rFonts w:hint="cs"/>
          <w:szCs w:val="24"/>
          <w:rtl/>
        </w:rPr>
        <w:t>ا</w:t>
      </w:r>
      <w:r w:rsidRPr="00250D9E">
        <w:rPr>
          <w:szCs w:val="24"/>
          <w:rtl/>
        </w:rPr>
        <w:t xml:space="preserve"> الخطأ وتم إجرا</w:t>
      </w:r>
      <w:r w:rsidR="001E0828" w:rsidRPr="00250D9E">
        <w:rPr>
          <w:szCs w:val="24"/>
          <w:rtl/>
        </w:rPr>
        <w:t xml:space="preserve">ء التصحيح اللازم وبهذه الطريقة </w:t>
      </w:r>
      <w:r w:rsidRPr="00250D9E">
        <w:rPr>
          <w:szCs w:val="24"/>
          <w:rtl/>
        </w:rPr>
        <w:t>تم التأكد</w:t>
      </w:r>
      <w:r w:rsidR="001E0828" w:rsidRPr="00250D9E">
        <w:rPr>
          <w:rFonts w:hint="cs"/>
          <w:szCs w:val="24"/>
          <w:rtl/>
        </w:rPr>
        <w:t xml:space="preserve"> بنسبة</w:t>
      </w:r>
      <w:r w:rsidRPr="00250D9E">
        <w:rPr>
          <w:szCs w:val="24"/>
          <w:rtl/>
        </w:rPr>
        <w:t xml:space="preserve"> 100% أن جميع </w:t>
      </w:r>
      <w:r w:rsidRPr="00250D9E">
        <w:rPr>
          <w:rFonts w:hint="cs"/>
          <w:szCs w:val="24"/>
          <w:rtl/>
        </w:rPr>
        <w:t>الحيازات</w:t>
      </w:r>
      <w:r w:rsidRPr="00250D9E">
        <w:rPr>
          <w:szCs w:val="24"/>
          <w:rtl/>
        </w:rPr>
        <w:t xml:space="preserve"> قد أدخلت، وبنفس الطريقة تم التأكد من أن جميع </w:t>
      </w:r>
      <w:r w:rsidRPr="00250D9E">
        <w:rPr>
          <w:rFonts w:hint="cs"/>
          <w:szCs w:val="24"/>
          <w:rtl/>
        </w:rPr>
        <w:t xml:space="preserve">القطع </w:t>
      </w:r>
      <w:r w:rsidRPr="00250D9E">
        <w:rPr>
          <w:szCs w:val="24"/>
          <w:rtl/>
        </w:rPr>
        <w:t xml:space="preserve">في كل </w:t>
      </w:r>
      <w:r w:rsidRPr="00250D9E">
        <w:rPr>
          <w:rFonts w:hint="cs"/>
          <w:szCs w:val="24"/>
          <w:rtl/>
        </w:rPr>
        <w:t>حيازة</w:t>
      </w:r>
      <w:r w:rsidR="001E0828" w:rsidRPr="00250D9E">
        <w:rPr>
          <w:szCs w:val="24"/>
          <w:rtl/>
        </w:rPr>
        <w:t xml:space="preserve"> موزع</w:t>
      </w:r>
      <w:r w:rsidR="001E0828" w:rsidRPr="00250D9E">
        <w:rPr>
          <w:rFonts w:hint="cs"/>
          <w:szCs w:val="24"/>
          <w:rtl/>
        </w:rPr>
        <w:t>ة</w:t>
      </w:r>
      <w:r w:rsidRPr="00250D9E">
        <w:rPr>
          <w:szCs w:val="24"/>
          <w:rtl/>
        </w:rPr>
        <w:t xml:space="preserve"> إلى </w:t>
      </w:r>
      <w:r w:rsidRPr="00250D9E">
        <w:rPr>
          <w:rFonts w:hint="cs"/>
          <w:szCs w:val="24"/>
          <w:rtl/>
        </w:rPr>
        <w:t>محاصيل حقلية أو خضراوات أو أشجار بستنة</w:t>
      </w:r>
      <w:r w:rsidR="001E0828" w:rsidRPr="00250D9E">
        <w:rPr>
          <w:szCs w:val="24"/>
          <w:rtl/>
        </w:rPr>
        <w:t xml:space="preserve"> قد تم إدخاله</w:t>
      </w:r>
      <w:r w:rsidR="001E0828" w:rsidRPr="00250D9E">
        <w:rPr>
          <w:rFonts w:hint="cs"/>
          <w:szCs w:val="24"/>
          <w:rtl/>
        </w:rPr>
        <w:t>ا بنسبة</w:t>
      </w:r>
      <w:r w:rsidRPr="00250D9E">
        <w:rPr>
          <w:szCs w:val="24"/>
          <w:rtl/>
        </w:rPr>
        <w:t xml:space="preserve"> 100% من خلال الربط </w:t>
      </w:r>
      <w:r w:rsidRPr="00250D9E">
        <w:rPr>
          <w:rFonts w:hint="cs"/>
          <w:szCs w:val="24"/>
          <w:rtl/>
        </w:rPr>
        <w:t>مع</w:t>
      </w:r>
      <w:r w:rsidRPr="00250D9E">
        <w:rPr>
          <w:szCs w:val="24"/>
          <w:rtl/>
        </w:rPr>
        <w:t xml:space="preserve"> </w:t>
      </w:r>
      <w:r w:rsidRPr="00250D9E">
        <w:rPr>
          <w:rFonts w:hint="cs"/>
          <w:szCs w:val="24"/>
          <w:rtl/>
        </w:rPr>
        <w:t>مجموع مساحات القطع في الحيازة</w:t>
      </w:r>
      <w:r w:rsidRPr="00250D9E">
        <w:rPr>
          <w:szCs w:val="24"/>
          <w:rtl/>
        </w:rPr>
        <w:t>.</w:t>
      </w:r>
    </w:p>
    <w:p w:rsidR="007067C7" w:rsidRPr="00250D9E" w:rsidRDefault="000C03C0" w:rsidP="00AF2F8C">
      <w:pPr>
        <w:pStyle w:val="BodyText"/>
        <w:numPr>
          <w:ilvl w:val="0"/>
          <w:numId w:val="13"/>
        </w:numPr>
        <w:tabs>
          <w:tab w:val="clear" w:pos="510"/>
        </w:tabs>
        <w:ind w:left="424" w:right="0"/>
        <w:jc w:val="both"/>
        <w:rPr>
          <w:szCs w:val="24"/>
          <w:rtl/>
        </w:rPr>
      </w:pPr>
      <w:r w:rsidRPr="00250D9E">
        <w:rPr>
          <w:rFonts w:hint="cs"/>
          <w:szCs w:val="24"/>
          <w:rtl/>
        </w:rPr>
        <w:t>ت</w:t>
      </w:r>
      <w:r w:rsidRPr="00250D9E">
        <w:rPr>
          <w:szCs w:val="24"/>
          <w:rtl/>
        </w:rPr>
        <w:t>م إعادة الكشوف المعدلة</w:t>
      </w:r>
      <w:r w:rsidRPr="00250D9E">
        <w:rPr>
          <w:rFonts w:hint="cs"/>
          <w:szCs w:val="24"/>
          <w:rtl/>
        </w:rPr>
        <w:t xml:space="preserve"> </w:t>
      </w:r>
      <w:r w:rsidR="007067C7" w:rsidRPr="00250D9E">
        <w:rPr>
          <w:szCs w:val="24"/>
          <w:rtl/>
        </w:rPr>
        <w:t>لإعادة إدخالها وإجراء التصحيح اللازم، وتم الاحتفاظ يومياً بنسخة من البيانات المدخلة في أماكن مختلفة.</w:t>
      </w:r>
    </w:p>
    <w:p w:rsidR="007067C7" w:rsidRPr="00250D9E" w:rsidRDefault="009252CD" w:rsidP="00AF2F8C">
      <w:pPr>
        <w:pStyle w:val="BodyText"/>
        <w:numPr>
          <w:ilvl w:val="0"/>
          <w:numId w:val="13"/>
        </w:numPr>
        <w:tabs>
          <w:tab w:val="clear" w:pos="510"/>
        </w:tabs>
        <w:ind w:left="424" w:right="0"/>
        <w:jc w:val="both"/>
        <w:rPr>
          <w:szCs w:val="24"/>
          <w:rtl/>
        </w:rPr>
      </w:pPr>
      <w:r w:rsidRPr="00250D9E">
        <w:rPr>
          <w:rFonts w:hint="cs"/>
          <w:szCs w:val="24"/>
          <w:rtl/>
        </w:rPr>
        <w:t>تم</w:t>
      </w:r>
      <w:r w:rsidR="007067C7" w:rsidRPr="00250D9E">
        <w:rPr>
          <w:szCs w:val="24"/>
          <w:rtl/>
        </w:rPr>
        <w:t xml:space="preserve"> تطبيق المراحل السابقة مرتين أو أكثر حتى تم تنظيف بيانات منطقة العد كاملة.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تجميع ملفات </w:t>
      </w:r>
      <w:r w:rsidR="009252CD" w:rsidRPr="00250D9E">
        <w:rPr>
          <w:rFonts w:hint="cs"/>
          <w:szCs w:val="24"/>
          <w:rtl/>
        </w:rPr>
        <w:t>البيانات</w:t>
      </w:r>
      <w:r w:rsidR="000C03C0" w:rsidRPr="00250D9E">
        <w:rPr>
          <w:szCs w:val="24"/>
          <w:rtl/>
        </w:rPr>
        <w:t xml:space="preserve"> و</w:t>
      </w:r>
      <w:r w:rsidRPr="00250D9E">
        <w:rPr>
          <w:szCs w:val="24"/>
          <w:rtl/>
        </w:rPr>
        <w:t>مراجعة الجداول والتكرارات وإ</w:t>
      </w:r>
      <w:r w:rsidR="000C03C0" w:rsidRPr="00250D9E">
        <w:rPr>
          <w:szCs w:val="24"/>
          <w:rtl/>
        </w:rPr>
        <w:t>ضافة أية فحوص أو</w:t>
      </w:r>
      <w:r w:rsidR="000C03C0" w:rsidRPr="00250D9E">
        <w:rPr>
          <w:rFonts w:hint="cs"/>
          <w:szCs w:val="24"/>
          <w:rtl/>
        </w:rPr>
        <w:t xml:space="preserve"> آليات تدقيق لكشف </w:t>
      </w:r>
      <w:r w:rsidR="000C03C0" w:rsidRPr="00250D9E">
        <w:rPr>
          <w:szCs w:val="24"/>
          <w:rtl/>
        </w:rPr>
        <w:t xml:space="preserve">الأخطاء أو </w:t>
      </w:r>
      <w:r w:rsidRPr="00250D9E">
        <w:rPr>
          <w:szCs w:val="24"/>
          <w:rtl/>
        </w:rPr>
        <w:t>الأمور التي تحتاج إلى فحص وفي هذه المرحلة تم مشاركة كافة المختصين في المجالات المختلفة (</w:t>
      </w:r>
      <w:r w:rsidRPr="00250D9E">
        <w:rPr>
          <w:rFonts w:hint="cs"/>
          <w:szCs w:val="24"/>
          <w:rtl/>
        </w:rPr>
        <w:t>النباتي والحيواني</w:t>
      </w:r>
      <w:r w:rsidRPr="00250D9E">
        <w:rPr>
          <w:szCs w:val="24"/>
          <w:rtl/>
        </w:rPr>
        <w:t>) في فحص البيانات قبل جدولتها النهائية حيث تم الرجوع إلى الحالات غير الصحيحة وإجراء التصحيحات وفق الآلية السابقة.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كما تم أثناء عملية تنظيف البيانات استخراج العديد من الجداول التفصيلية وتدقيقها وم</w:t>
      </w:r>
      <w:r w:rsidR="000C03C0" w:rsidRPr="00250D9E">
        <w:rPr>
          <w:szCs w:val="24"/>
          <w:rtl/>
        </w:rPr>
        <w:t>راجعتها</w:t>
      </w:r>
      <w:r w:rsidR="000C03C0" w:rsidRPr="00250D9E">
        <w:rPr>
          <w:rFonts w:hint="cs"/>
          <w:szCs w:val="24"/>
          <w:rtl/>
        </w:rPr>
        <w:t xml:space="preserve"> وفحص منطقية</w:t>
      </w:r>
      <w:r w:rsidRPr="00250D9E">
        <w:rPr>
          <w:szCs w:val="24"/>
          <w:rtl/>
        </w:rPr>
        <w:t xml:space="preserve"> </w:t>
      </w:r>
      <w:r w:rsidRPr="00250D9E">
        <w:rPr>
          <w:rFonts w:hint="cs"/>
          <w:szCs w:val="24"/>
          <w:rtl/>
        </w:rPr>
        <w:t>و</w:t>
      </w:r>
      <w:r w:rsidRPr="00250D9E">
        <w:rPr>
          <w:szCs w:val="24"/>
          <w:rtl/>
        </w:rPr>
        <w:t>دقة وجودة البيانات واتساقها الداخلي قبل عملية استخراج الجداول بصورتها النهائية</w:t>
      </w:r>
      <w:r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4110A1" w:rsidP="0040644C">
      <w:pPr>
        <w:pStyle w:val="BodyText"/>
        <w:ind w:right="510"/>
        <w:jc w:val="both"/>
        <w:rPr>
          <w:b/>
          <w:bCs/>
          <w:szCs w:val="24"/>
          <w:rtl/>
        </w:rPr>
      </w:pPr>
      <w:r w:rsidRPr="00250D9E">
        <w:rPr>
          <w:rFonts w:hint="cs"/>
          <w:b/>
          <w:bCs/>
          <w:szCs w:val="24"/>
          <w:rtl/>
        </w:rPr>
        <w:t>5</w:t>
      </w:r>
      <w:r w:rsidR="007067C7" w:rsidRPr="00250D9E">
        <w:rPr>
          <w:rFonts w:hint="cs"/>
          <w:b/>
          <w:bCs/>
          <w:szCs w:val="24"/>
          <w:rtl/>
        </w:rPr>
        <w:t>. تقييم نوعية البيانات</w:t>
      </w:r>
      <w:r w:rsidR="0040644C" w:rsidRPr="00250D9E">
        <w:rPr>
          <w:rFonts w:hint="cs"/>
          <w:b/>
          <w:bCs/>
          <w:szCs w:val="24"/>
          <w:rtl/>
        </w:rPr>
        <w:t>:</w:t>
      </w:r>
    </w:p>
    <w:p w:rsidR="007067C7" w:rsidRPr="00250D9E" w:rsidRDefault="007067C7" w:rsidP="001E0828">
      <w:pPr>
        <w:spacing w:line="400" w:lineRule="exact"/>
        <w:jc w:val="lowKashida"/>
        <w:rPr>
          <w:rFonts w:cs="Simplified Arabic"/>
          <w:sz w:val="24"/>
          <w:szCs w:val="24"/>
          <w:rtl/>
        </w:rPr>
      </w:pPr>
      <w:r w:rsidRPr="00250D9E">
        <w:rPr>
          <w:rFonts w:cs="Simplified Arabic"/>
          <w:sz w:val="24"/>
          <w:szCs w:val="24"/>
          <w:rtl/>
        </w:rPr>
        <w:t>تعتبر عملية تقييم نتائج التعداد من خلال تقدير قيم الأخطاء واتجاهاتها عملية ضرورية للإجابة على الأسئلة المتعلقة بدقة</w:t>
      </w:r>
      <w:r w:rsidRPr="00250D9E">
        <w:rPr>
          <w:rFonts w:cs="Simplified Arabic" w:hint="cs"/>
          <w:sz w:val="24"/>
          <w:szCs w:val="24"/>
          <w:rtl/>
        </w:rPr>
        <w:t xml:space="preserve"> وشمول</w:t>
      </w:r>
      <w:r w:rsidRPr="00250D9E">
        <w:rPr>
          <w:rFonts w:cs="Simplified Arabic"/>
          <w:sz w:val="24"/>
          <w:szCs w:val="24"/>
          <w:rtl/>
        </w:rPr>
        <w:t xml:space="preserve"> بيانات التعداد.  هناك عدة طرق</w:t>
      </w:r>
      <w:r w:rsidRPr="00250D9E">
        <w:rPr>
          <w:rFonts w:cs="Simplified Arabic" w:hint="cs"/>
          <w:sz w:val="24"/>
          <w:szCs w:val="24"/>
          <w:rtl/>
        </w:rPr>
        <w:t xml:space="preserve"> وأدوات</w:t>
      </w:r>
      <w:r w:rsidRPr="00250D9E">
        <w:rPr>
          <w:rFonts w:cs="Simplified Arabic"/>
          <w:sz w:val="24"/>
          <w:szCs w:val="24"/>
          <w:rtl/>
        </w:rPr>
        <w:t xml:space="preserve"> لتقييم نتائج التعداد</w:t>
      </w:r>
      <w:r w:rsidRPr="00250D9E">
        <w:rPr>
          <w:rFonts w:cs="Simplified Arabic" w:hint="cs"/>
          <w:sz w:val="24"/>
          <w:szCs w:val="24"/>
          <w:rtl/>
        </w:rPr>
        <w:t xml:space="preserve"> من ناحية الشمول والمحتوى،</w:t>
      </w:r>
      <w:r w:rsidRPr="00250D9E">
        <w:rPr>
          <w:rFonts w:cs="Simplified Arabic"/>
          <w:sz w:val="24"/>
          <w:szCs w:val="24"/>
          <w:rtl/>
        </w:rPr>
        <w:t xml:space="preserve"> والتي تشمل إما مصدر وحيد للبيانات </w:t>
      </w:r>
      <w:r w:rsidR="001E0828" w:rsidRPr="00250D9E">
        <w:rPr>
          <w:rFonts w:cs="Simplified Arabic"/>
          <w:sz w:val="24"/>
          <w:szCs w:val="24"/>
          <w:rtl/>
        </w:rPr>
        <w:t>(التعداد نفسه) أو مصادر متعددة.</w:t>
      </w:r>
      <w:r w:rsidRPr="00250D9E">
        <w:rPr>
          <w:rFonts w:cs="Simplified Arabic"/>
          <w:sz w:val="24"/>
          <w:szCs w:val="24"/>
          <w:rtl/>
        </w:rPr>
        <w:t xml:space="preserve">  </w:t>
      </w:r>
    </w:p>
    <w:p w:rsidR="007067C7" w:rsidRPr="00250D9E" w:rsidRDefault="001E0828" w:rsidP="001E0828">
      <w:pPr>
        <w:spacing w:line="400" w:lineRule="exact"/>
        <w:jc w:val="lowKashida"/>
        <w:rPr>
          <w:rFonts w:cs="Simplified Arabic"/>
          <w:sz w:val="24"/>
          <w:szCs w:val="24"/>
          <w:rtl/>
        </w:rPr>
      </w:pPr>
      <w:r w:rsidRPr="00250D9E">
        <w:rPr>
          <w:rFonts w:cs="Simplified Arabic" w:hint="cs"/>
          <w:sz w:val="24"/>
          <w:szCs w:val="24"/>
          <w:rtl/>
        </w:rPr>
        <w:t>وقد تضمن</w:t>
      </w:r>
      <w:r w:rsidR="007067C7" w:rsidRPr="00250D9E">
        <w:rPr>
          <w:rFonts w:cs="Simplified Arabic" w:hint="cs"/>
          <w:sz w:val="24"/>
          <w:szCs w:val="24"/>
          <w:rtl/>
        </w:rPr>
        <w:t xml:space="preserve"> برنامج فحص الجودة للتعداد الزراعي 2010 عدة أساليب لقياس شمولية ونوعية البيانات واتجاهاتها، </w:t>
      </w:r>
      <w:r w:rsidRPr="00250D9E">
        <w:rPr>
          <w:rFonts w:cs="Simplified Arabic" w:hint="cs"/>
          <w:sz w:val="24"/>
          <w:szCs w:val="24"/>
          <w:rtl/>
        </w:rPr>
        <w:t>منها</w:t>
      </w:r>
      <w:r w:rsidR="007067C7" w:rsidRPr="00250D9E">
        <w:rPr>
          <w:rFonts w:cs="Simplified Arabic" w:hint="cs"/>
          <w:sz w:val="24"/>
          <w:szCs w:val="24"/>
          <w:rtl/>
        </w:rPr>
        <w:t>:</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numPr>
          <w:ilvl w:val="0"/>
          <w:numId w:val="41"/>
        </w:numPr>
        <w:ind w:right="510"/>
        <w:jc w:val="both"/>
        <w:rPr>
          <w:b/>
          <w:bCs/>
          <w:szCs w:val="24"/>
          <w:rtl/>
        </w:rPr>
      </w:pPr>
      <w:r w:rsidRPr="00250D9E">
        <w:rPr>
          <w:b/>
          <w:bCs/>
          <w:szCs w:val="24"/>
          <w:rtl/>
        </w:rPr>
        <w:t>فحص الاتساق الداخلي للبيانات</w:t>
      </w:r>
      <w:r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szCs w:val="24"/>
          <w:rtl/>
        </w:rPr>
        <w:t xml:space="preserve">نظراً لكون التعداد </w:t>
      </w:r>
      <w:r w:rsidRPr="00250D9E">
        <w:rPr>
          <w:rFonts w:hint="cs"/>
          <w:szCs w:val="24"/>
          <w:rtl/>
        </w:rPr>
        <w:t>الزراعي</w:t>
      </w:r>
      <w:r w:rsidR="00230B58" w:rsidRPr="00250D9E">
        <w:rPr>
          <w:rFonts w:hint="cs"/>
          <w:szCs w:val="24"/>
          <w:rtl/>
        </w:rPr>
        <w:t xml:space="preserve"> 2010 </w:t>
      </w:r>
      <w:r w:rsidRPr="00250D9E">
        <w:rPr>
          <w:szCs w:val="24"/>
          <w:rtl/>
        </w:rPr>
        <w:t xml:space="preserve">هو التعداد </w:t>
      </w:r>
      <w:r w:rsidRPr="00250D9E">
        <w:rPr>
          <w:rFonts w:hint="cs"/>
          <w:szCs w:val="24"/>
          <w:rtl/>
        </w:rPr>
        <w:t>الأول</w:t>
      </w:r>
      <w:r w:rsidRPr="00250D9E">
        <w:rPr>
          <w:szCs w:val="24"/>
          <w:rtl/>
        </w:rPr>
        <w:t xml:space="preserve"> المتعلق </w:t>
      </w:r>
      <w:proofErr w:type="spellStart"/>
      <w:r w:rsidRPr="00250D9E">
        <w:rPr>
          <w:rFonts w:hint="cs"/>
          <w:szCs w:val="24"/>
          <w:rtl/>
        </w:rPr>
        <w:t>بالحيازات</w:t>
      </w:r>
      <w:proofErr w:type="spellEnd"/>
      <w:r w:rsidRPr="00250D9E">
        <w:rPr>
          <w:rFonts w:hint="cs"/>
          <w:szCs w:val="24"/>
          <w:rtl/>
        </w:rPr>
        <w:t xml:space="preserve"> الزراعية والعمالة</w:t>
      </w:r>
      <w:r w:rsidRPr="00250D9E">
        <w:rPr>
          <w:szCs w:val="24"/>
          <w:rtl/>
        </w:rPr>
        <w:t xml:space="preserve"> وخصائصها التفصيلية، فقد تم إعطاء أهمية قصوى لموضوع فحص البيانات وجودتها بكافة الوسائل الممكنة والتي من أهمها</w:t>
      </w:r>
      <w:r w:rsidR="00230B58" w:rsidRPr="00250D9E">
        <w:rPr>
          <w:rFonts w:hint="cs"/>
          <w:szCs w:val="24"/>
          <w:rtl/>
        </w:rPr>
        <w:t xml:space="preserve"> فحص</w:t>
      </w:r>
      <w:r w:rsidR="00230B58" w:rsidRPr="00250D9E">
        <w:rPr>
          <w:szCs w:val="24"/>
          <w:rtl/>
        </w:rPr>
        <w:t xml:space="preserve"> الاتساق الداخلي للبيانا</w:t>
      </w:r>
      <w:r w:rsidR="00230B58" w:rsidRPr="00250D9E">
        <w:rPr>
          <w:rFonts w:hint="cs"/>
          <w:szCs w:val="24"/>
          <w:rtl/>
        </w:rPr>
        <w:t>ت</w:t>
      </w:r>
      <w:r w:rsidRPr="00250D9E">
        <w:rPr>
          <w:rFonts w:hint="cs"/>
          <w:szCs w:val="24"/>
          <w:rtl/>
        </w:rPr>
        <w:t>.</w:t>
      </w:r>
      <w:r w:rsidR="00230B58" w:rsidRPr="00250D9E">
        <w:rPr>
          <w:rFonts w:hint="cs"/>
          <w:szCs w:val="24"/>
          <w:rtl/>
        </w:rPr>
        <w:t xml:space="preserve">  و</w:t>
      </w:r>
      <w:r w:rsidRPr="00250D9E">
        <w:rPr>
          <w:szCs w:val="24"/>
          <w:rtl/>
        </w:rPr>
        <w:t xml:space="preserve">بناء على التجربة المتميزة للتعداد تم وضع تعليمات وآليات أثناء التنفيذ الميداني تضمن الحصول على بيانات ذات نوعية عالية، </w:t>
      </w:r>
      <w:r w:rsidR="00FD14CF" w:rsidRPr="00250D9E">
        <w:rPr>
          <w:rFonts w:hint="cs"/>
          <w:szCs w:val="24"/>
          <w:rtl/>
        </w:rPr>
        <w:t xml:space="preserve">بالإضافة </w:t>
      </w:r>
      <w:r w:rsidR="00FD0517" w:rsidRPr="00250D9E">
        <w:rPr>
          <w:rFonts w:hint="cs"/>
          <w:szCs w:val="24"/>
          <w:rtl/>
        </w:rPr>
        <w:t>إلى</w:t>
      </w:r>
      <w:r w:rsidR="00FD14CF" w:rsidRPr="00250D9E">
        <w:rPr>
          <w:rFonts w:hint="cs"/>
          <w:szCs w:val="24"/>
          <w:rtl/>
        </w:rPr>
        <w:t xml:space="preserve"> </w:t>
      </w:r>
      <w:r w:rsidRPr="00250D9E">
        <w:rPr>
          <w:szCs w:val="24"/>
          <w:rtl/>
        </w:rPr>
        <w:t>وضع آليات ونماذج ضبط الإشراف والمتابعة عليها.</w:t>
      </w:r>
      <w:r w:rsidR="00230B58" w:rsidRPr="00250D9E">
        <w:rPr>
          <w:rFonts w:hint="cs"/>
          <w:szCs w:val="24"/>
          <w:rtl/>
        </w:rPr>
        <w:t xml:space="preserve">  </w:t>
      </w:r>
      <w:r w:rsidRPr="00250D9E">
        <w:rPr>
          <w:szCs w:val="24"/>
          <w:rtl/>
        </w:rPr>
        <w:t xml:space="preserve">وتم بعد إدخال البيانات استخراج كشوف بحيث تم التأكد من شمولية إدخال جميع مناطق العد وجميع المباني والأسر </w:t>
      </w:r>
      <w:r w:rsidRPr="00250D9E">
        <w:rPr>
          <w:rFonts w:hint="cs"/>
          <w:szCs w:val="24"/>
          <w:rtl/>
        </w:rPr>
        <w:t>والحيازات</w:t>
      </w:r>
      <w:r w:rsidRPr="00250D9E">
        <w:rPr>
          <w:szCs w:val="24"/>
          <w:rtl/>
        </w:rPr>
        <w:t>.</w:t>
      </w:r>
      <w:r w:rsidRPr="00250D9E">
        <w:rPr>
          <w:rFonts w:hint="cs"/>
          <w:szCs w:val="24"/>
          <w:rtl/>
        </w:rPr>
        <w:t xml:space="preserve"> </w:t>
      </w:r>
      <w:r w:rsidRPr="00250D9E">
        <w:rPr>
          <w:szCs w:val="24"/>
          <w:rtl/>
        </w:rPr>
        <w:t xml:space="preserve"> وفحص الاتساق الداخلي لبيانات كل وحدة، والآلية المتبعة تتمثل باستخراج كشوف الأخطاء الاتساقية التي يجب تصحيحها أو بالبيانات المشكوك فيها للفحص وتسلم هذه الكشوف إلى المراجعين</w:t>
      </w:r>
      <w:r w:rsidRPr="00250D9E">
        <w:rPr>
          <w:rFonts w:hint="cs"/>
          <w:szCs w:val="24"/>
          <w:rtl/>
        </w:rPr>
        <w:t xml:space="preserve"> تحت إشراف الفنيين</w:t>
      </w:r>
      <w:r w:rsidRPr="00250D9E">
        <w:rPr>
          <w:szCs w:val="24"/>
          <w:rtl/>
        </w:rPr>
        <w:t>.</w:t>
      </w:r>
    </w:p>
    <w:p w:rsidR="009B0989" w:rsidRPr="00250D9E" w:rsidRDefault="009B0989" w:rsidP="0040644C">
      <w:pPr>
        <w:pStyle w:val="BodyText"/>
        <w:tabs>
          <w:tab w:val="left" w:pos="9071"/>
        </w:tabs>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 xml:space="preserve"> </w:t>
      </w:r>
      <w:r w:rsidRPr="00250D9E">
        <w:rPr>
          <w:b/>
          <w:bCs/>
          <w:szCs w:val="24"/>
          <w:rtl/>
        </w:rPr>
        <w:t>مقارنة النتائج مع مصادر أخرى</w:t>
      </w:r>
      <w:r w:rsidRPr="00250D9E">
        <w:rPr>
          <w:rFonts w:hint="cs"/>
          <w:b/>
          <w:bCs/>
          <w:szCs w:val="24"/>
          <w:rtl/>
        </w:rPr>
        <w:t>:</w:t>
      </w:r>
    </w:p>
    <w:p w:rsidR="009B0989" w:rsidRPr="00250D9E" w:rsidRDefault="009B0989" w:rsidP="009B0989">
      <w:pPr>
        <w:pStyle w:val="BodyText"/>
        <w:jc w:val="both"/>
        <w:rPr>
          <w:szCs w:val="24"/>
          <w:rtl/>
        </w:rPr>
      </w:pPr>
      <w:r w:rsidRPr="00250D9E">
        <w:rPr>
          <w:szCs w:val="24"/>
          <w:rtl/>
        </w:rPr>
        <w:t>تم مقارنة بيانات ومؤشرات التعداد</w:t>
      </w:r>
      <w:r w:rsidRPr="00250D9E">
        <w:rPr>
          <w:rFonts w:hint="cs"/>
          <w:szCs w:val="24"/>
          <w:rtl/>
        </w:rPr>
        <w:t xml:space="preserve"> الزراعي</w:t>
      </w:r>
      <w:r w:rsidRPr="00250D9E">
        <w:rPr>
          <w:szCs w:val="24"/>
          <w:rtl/>
        </w:rPr>
        <w:t xml:space="preserve"> من قبل </w:t>
      </w:r>
      <w:r w:rsidRPr="00250D9E">
        <w:rPr>
          <w:rFonts w:hint="cs"/>
          <w:szCs w:val="24"/>
          <w:rtl/>
        </w:rPr>
        <w:t>الفنيي</w:t>
      </w:r>
      <w:r w:rsidRPr="00250D9E">
        <w:rPr>
          <w:rFonts w:hint="eastAsia"/>
          <w:szCs w:val="24"/>
          <w:rtl/>
        </w:rPr>
        <w:t>ن</w:t>
      </w:r>
      <w:r w:rsidRPr="00250D9E">
        <w:rPr>
          <w:szCs w:val="24"/>
          <w:rtl/>
        </w:rPr>
        <w:t xml:space="preserve"> مع بيانات</w:t>
      </w:r>
      <w:r w:rsidRPr="00250D9E">
        <w:rPr>
          <w:rFonts w:hint="cs"/>
          <w:szCs w:val="24"/>
          <w:rtl/>
        </w:rPr>
        <w:t xml:space="preserve"> المسح الزراعي الهيكلي والذي تم تنفيذه من قبل الجهاز في العام 2005، وبمنهجية مشابهة لمنهجية التعداد الزراعي، نجد أن هناك اتساق كبير بين بيانات المؤشرات، أما عند مقارنة بيانات التعداد مع بيانات الإحصاءات الزراعية يلاحظ وجود بعض الاختلافات خاصة فيما يتعلق بالمساحات المزروعة، وذلك لاختلاف المنهجية واعتماد بيانات الإحصاءات الزراعية على تقديرات المرشدين </w:t>
      </w:r>
      <w:r w:rsidRPr="00250D9E">
        <w:rPr>
          <w:rFonts w:hint="cs"/>
          <w:szCs w:val="24"/>
          <w:rtl/>
        </w:rPr>
        <w:lastRenderedPageBreak/>
        <w:t>الزراعيين والتي تعتمد على جمع البيانات على مستوى التجمع وليس على مستوى الحيازة الزراعية، والتي اعتمدت في الأساس على بيانات التعداد الزراعي الذي تم تنفيذه من قبل الإدارة المدنية الإسرائيلي</w:t>
      </w:r>
      <w:r w:rsidRPr="00250D9E">
        <w:rPr>
          <w:rFonts w:hint="eastAsia"/>
          <w:szCs w:val="24"/>
          <w:rtl/>
        </w:rPr>
        <w:t>ة</w:t>
      </w:r>
      <w:r w:rsidRPr="00250D9E">
        <w:rPr>
          <w:rFonts w:hint="cs"/>
          <w:szCs w:val="24"/>
          <w:rtl/>
        </w:rPr>
        <w:t xml:space="preserve"> في العام 1970. </w:t>
      </w:r>
    </w:p>
    <w:p w:rsidR="009B0989" w:rsidRPr="00250D9E" w:rsidRDefault="009B0989" w:rsidP="009B0989">
      <w:pPr>
        <w:pStyle w:val="BodyText"/>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التعامل مع غير المبين</w:t>
      </w:r>
      <w:r w:rsidR="00163E8D"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rFonts w:hint="cs"/>
          <w:szCs w:val="24"/>
          <w:rtl/>
        </w:rPr>
        <w:t xml:space="preserve">التعامل مع غير المبين </w:t>
      </w:r>
      <w:r w:rsidRPr="00250D9E">
        <w:rPr>
          <w:szCs w:val="24"/>
          <w:rtl/>
        </w:rPr>
        <w:t xml:space="preserve">من ناحية المبدأ </w:t>
      </w:r>
      <w:r w:rsidRPr="00250D9E">
        <w:rPr>
          <w:rFonts w:hint="cs"/>
          <w:szCs w:val="24"/>
          <w:rtl/>
        </w:rPr>
        <w:t xml:space="preserve">من خلال </w:t>
      </w:r>
      <w:r w:rsidRPr="00250D9E">
        <w:rPr>
          <w:szCs w:val="24"/>
          <w:rtl/>
        </w:rPr>
        <w:t>ترميز</w:t>
      </w:r>
      <w:r w:rsidRPr="00250D9E">
        <w:rPr>
          <w:rFonts w:hint="cs"/>
          <w:szCs w:val="24"/>
          <w:rtl/>
        </w:rPr>
        <w:t xml:space="preserve"> هذه الحالات </w:t>
      </w:r>
      <w:r w:rsidRPr="00250D9E">
        <w:rPr>
          <w:szCs w:val="24"/>
          <w:rtl/>
        </w:rPr>
        <w:t xml:space="preserve">ووضع الرقم (9) حسب عدد الخانات لكل سؤال ما لم </w:t>
      </w:r>
      <w:r w:rsidR="00FD14CF" w:rsidRPr="00250D9E">
        <w:rPr>
          <w:rFonts w:hint="cs"/>
          <w:szCs w:val="24"/>
          <w:rtl/>
        </w:rPr>
        <w:t>يرد في الاستمارة ما ي</w:t>
      </w:r>
      <w:r w:rsidRPr="00250D9E">
        <w:rPr>
          <w:szCs w:val="24"/>
          <w:rtl/>
        </w:rPr>
        <w:t xml:space="preserve">مكن من اختيار الإجابة الصحيحة، مثل </w:t>
      </w:r>
      <w:r w:rsidRPr="00250D9E">
        <w:rPr>
          <w:rFonts w:hint="cs"/>
          <w:szCs w:val="24"/>
          <w:rtl/>
        </w:rPr>
        <w:t xml:space="preserve">مصدر الري، </w:t>
      </w:r>
      <w:r w:rsidR="0040644C" w:rsidRPr="00250D9E">
        <w:rPr>
          <w:rFonts w:hint="cs"/>
          <w:szCs w:val="24"/>
          <w:rtl/>
        </w:rPr>
        <w:t>و</w:t>
      </w:r>
      <w:r w:rsidRPr="00250D9E">
        <w:rPr>
          <w:rFonts w:hint="cs"/>
          <w:szCs w:val="24"/>
          <w:rtl/>
        </w:rPr>
        <w:t xml:space="preserve">حق الانتفاع، </w:t>
      </w:r>
      <w:r w:rsidR="0040644C" w:rsidRPr="00250D9E">
        <w:rPr>
          <w:rFonts w:hint="cs"/>
          <w:szCs w:val="24"/>
          <w:rtl/>
        </w:rPr>
        <w:t>و</w:t>
      </w:r>
      <w:r w:rsidRPr="00250D9E">
        <w:rPr>
          <w:rFonts w:hint="cs"/>
          <w:szCs w:val="24"/>
          <w:rtl/>
        </w:rPr>
        <w:t>العروة الزراعية</w:t>
      </w:r>
      <w:r w:rsidR="0040644C" w:rsidRPr="00250D9E">
        <w:rPr>
          <w:rFonts w:hint="cs"/>
          <w:szCs w:val="24"/>
          <w:rtl/>
        </w:rPr>
        <w:t>.</w:t>
      </w:r>
    </w:p>
    <w:p w:rsidR="000C03C0" w:rsidRPr="00250D9E" w:rsidRDefault="000C03C0" w:rsidP="00B67A32">
      <w:pPr>
        <w:pStyle w:val="BodyText"/>
        <w:tabs>
          <w:tab w:val="left" w:pos="9071"/>
        </w:tabs>
        <w:jc w:val="center"/>
        <w:rPr>
          <w:szCs w:val="24"/>
          <w:rtl/>
        </w:rPr>
      </w:pPr>
    </w:p>
    <w:p w:rsidR="007067C7" w:rsidRPr="00250D9E" w:rsidRDefault="007067C7" w:rsidP="009E3BD6">
      <w:pPr>
        <w:pStyle w:val="BodyText"/>
        <w:tabs>
          <w:tab w:val="left" w:pos="9071"/>
        </w:tabs>
        <w:jc w:val="center"/>
        <w:rPr>
          <w:b/>
          <w:bCs/>
          <w:szCs w:val="24"/>
          <w:rtl/>
        </w:rPr>
      </w:pPr>
      <w:r w:rsidRPr="00250D9E">
        <w:rPr>
          <w:rFonts w:hint="cs"/>
          <w:b/>
          <w:bCs/>
          <w:sz w:val="22"/>
          <w:szCs w:val="22"/>
          <w:rtl/>
        </w:rPr>
        <w:t xml:space="preserve">نسبة غير المبين لبعض المؤشرات في </w:t>
      </w:r>
      <w:r w:rsidR="00191634" w:rsidRPr="00250D9E">
        <w:rPr>
          <w:rFonts w:hint="cs"/>
          <w:b/>
          <w:bCs/>
          <w:sz w:val="22"/>
          <w:szCs w:val="22"/>
          <w:rtl/>
        </w:rPr>
        <w:t xml:space="preserve">محافظة </w:t>
      </w:r>
      <w:r w:rsidR="004B402E">
        <w:rPr>
          <w:rFonts w:hint="cs"/>
          <w:b/>
          <w:bCs/>
          <w:sz w:val="22"/>
          <w:szCs w:val="22"/>
          <w:rtl/>
        </w:rPr>
        <w:t>سلفيت</w:t>
      </w:r>
      <w:r w:rsidR="00186E95" w:rsidRPr="00250D9E">
        <w:rPr>
          <w:rFonts w:hint="cs"/>
          <w:b/>
          <w:bCs/>
          <w:sz w:val="22"/>
          <w:szCs w:val="22"/>
          <w:rtl/>
        </w:rPr>
        <w:t xml:space="preserve"> لبيانات</w:t>
      </w:r>
      <w:r w:rsidR="00FC4ABC" w:rsidRPr="00250D9E">
        <w:rPr>
          <w:rFonts w:hint="cs"/>
          <w:b/>
          <w:bCs/>
          <w:sz w:val="22"/>
          <w:szCs w:val="22"/>
          <w:rtl/>
        </w:rPr>
        <w:t xml:space="preserve"> </w:t>
      </w:r>
      <w:r w:rsidR="00186E95" w:rsidRPr="00250D9E">
        <w:rPr>
          <w:rFonts w:hint="cs"/>
          <w:b/>
          <w:bCs/>
          <w:sz w:val="22"/>
          <w:szCs w:val="22"/>
          <w:rtl/>
        </w:rPr>
        <w:t>التعداد الزراعي 2009/2010</w:t>
      </w:r>
    </w:p>
    <w:p w:rsidR="007067C7" w:rsidRPr="00250D9E" w:rsidRDefault="007067C7" w:rsidP="007067C7">
      <w:pPr>
        <w:pStyle w:val="BodyText"/>
        <w:jc w:val="center"/>
        <w:rPr>
          <w:b/>
          <w:bCs/>
          <w:sz w:val="12"/>
          <w:szCs w:val="12"/>
          <w:rtl/>
        </w:rPr>
      </w:pPr>
    </w:p>
    <w:tbl>
      <w:tblPr>
        <w:bidiVisual/>
        <w:tblW w:w="8222" w:type="dxa"/>
        <w:jc w:val="center"/>
        <w:tblBorders>
          <w:top w:val="single" w:sz="4" w:space="0" w:color="auto"/>
          <w:left w:val="single" w:sz="4" w:space="0" w:color="auto"/>
          <w:bottom w:val="single" w:sz="4" w:space="0" w:color="auto"/>
          <w:right w:val="single" w:sz="4" w:space="0" w:color="auto"/>
        </w:tblBorders>
        <w:tblLook w:val="04A0"/>
      </w:tblPr>
      <w:tblGrid>
        <w:gridCol w:w="5880"/>
        <w:gridCol w:w="2342"/>
      </w:tblGrid>
      <w:tr w:rsidR="007067C7" w:rsidRPr="00250D9E" w:rsidTr="00953CCC">
        <w:trPr>
          <w:trHeight w:val="340"/>
          <w:jc w:val="center"/>
        </w:trPr>
        <w:tc>
          <w:tcPr>
            <w:tcW w:w="5880" w:type="dxa"/>
            <w:tcBorders>
              <w:top w:val="single" w:sz="4" w:space="0" w:color="auto"/>
              <w:bottom w:val="single" w:sz="4" w:space="0" w:color="auto"/>
              <w:right w:val="single" w:sz="4" w:space="0" w:color="auto"/>
            </w:tcBorders>
            <w:shd w:val="clear" w:color="auto" w:fill="auto"/>
            <w:hideMark/>
          </w:tcPr>
          <w:p w:rsidR="007067C7" w:rsidRPr="00250D9E" w:rsidRDefault="007067C7" w:rsidP="00EF3165">
            <w:pPr>
              <w:jc w:val="both"/>
              <w:rPr>
                <w:rFonts w:ascii="Arial" w:hAnsi="Arial" w:cs="Simplified Arabic"/>
                <w:b/>
                <w:bCs/>
                <w:sz w:val="18"/>
                <w:szCs w:val="18"/>
              </w:rPr>
            </w:pPr>
            <w:r w:rsidRPr="00250D9E">
              <w:rPr>
                <w:rFonts w:ascii="Arial" w:hAnsi="Arial" w:cs="Simplified Arabic" w:hint="cs"/>
                <w:b/>
                <w:bCs/>
                <w:sz w:val="18"/>
                <w:szCs w:val="18"/>
                <w:rtl/>
              </w:rPr>
              <w:t xml:space="preserve">المؤشر </w:t>
            </w:r>
          </w:p>
        </w:tc>
        <w:tc>
          <w:tcPr>
            <w:tcW w:w="2342" w:type="dxa"/>
            <w:tcBorders>
              <w:top w:val="single" w:sz="4" w:space="0" w:color="auto"/>
              <w:left w:val="single" w:sz="4" w:space="0" w:color="auto"/>
              <w:bottom w:val="single" w:sz="4" w:space="0" w:color="auto"/>
            </w:tcBorders>
            <w:shd w:val="clear" w:color="auto" w:fill="auto"/>
            <w:hideMark/>
          </w:tcPr>
          <w:p w:rsidR="007067C7" w:rsidRPr="00250D9E" w:rsidRDefault="007067C7" w:rsidP="00F32075">
            <w:pPr>
              <w:jc w:val="center"/>
              <w:rPr>
                <w:rFonts w:ascii="Arial" w:hAnsi="Arial" w:cs="Simplified Arabic"/>
                <w:b/>
                <w:bCs/>
                <w:sz w:val="18"/>
                <w:szCs w:val="18"/>
                <w:rtl/>
              </w:rPr>
            </w:pPr>
            <w:r w:rsidRPr="00250D9E">
              <w:rPr>
                <w:rFonts w:ascii="Arial" w:hAnsi="Arial" w:cs="Simplified Arabic" w:hint="cs"/>
                <w:b/>
                <w:bCs/>
                <w:sz w:val="18"/>
                <w:szCs w:val="18"/>
                <w:rtl/>
              </w:rPr>
              <w:t xml:space="preserve">نسبة غير </w:t>
            </w:r>
            <w:r w:rsidR="00DD22BE" w:rsidRPr="00250D9E">
              <w:rPr>
                <w:rFonts w:ascii="Arial" w:hAnsi="Arial" w:cs="Simplified Arabic" w:hint="cs"/>
                <w:b/>
                <w:bCs/>
                <w:sz w:val="18"/>
                <w:szCs w:val="18"/>
                <w:rtl/>
              </w:rPr>
              <w:t>ال</w:t>
            </w:r>
            <w:r w:rsidRPr="00250D9E">
              <w:rPr>
                <w:rFonts w:ascii="Arial" w:hAnsi="Arial" w:cs="Simplified Arabic" w:hint="cs"/>
                <w:b/>
                <w:bCs/>
                <w:sz w:val="18"/>
                <w:szCs w:val="18"/>
                <w:rtl/>
              </w:rPr>
              <w:t xml:space="preserve">مبين </w:t>
            </w:r>
            <w:r w:rsidR="00FD0517" w:rsidRPr="00250D9E">
              <w:rPr>
                <w:rFonts w:ascii="Arial" w:hAnsi="Arial" w:cs="Simplified Arabic" w:hint="cs"/>
                <w:b/>
                <w:bCs/>
                <w:sz w:val="18"/>
                <w:szCs w:val="18"/>
                <w:rtl/>
              </w:rPr>
              <w:t>(</w:t>
            </w:r>
            <w:r w:rsidRPr="00250D9E">
              <w:rPr>
                <w:rFonts w:ascii="Arial" w:hAnsi="Arial" w:cs="Simplified Arabic" w:hint="cs"/>
                <w:b/>
                <w:bCs/>
                <w:sz w:val="18"/>
                <w:szCs w:val="18"/>
                <w:rtl/>
              </w:rPr>
              <w:t>%</w:t>
            </w:r>
            <w:r w:rsidR="00FD0517" w:rsidRPr="00250D9E">
              <w:rPr>
                <w:rFonts w:ascii="Arial" w:hAnsi="Arial" w:cs="Simplified Arabic" w:hint="cs"/>
                <w:b/>
                <w:bCs/>
                <w:sz w:val="18"/>
                <w:szCs w:val="18"/>
                <w:rtl/>
              </w:rPr>
              <w:t>)</w:t>
            </w:r>
          </w:p>
        </w:tc>
      </w:tr>
      <w:tr w:rsidR="00953CCC" w:rsidRPr="00250D9E" w:rsidTr="00953CCC">
        <w:trPr>
          <w:trHeight w:val="340"/>
          <w:jc w:val="center"/>
        </w:trPr>
        <w:tc>
          <w:tcPr>
            <w:tcW w:w="5880" w:type="dxa"/>
            <w:tcBorders>
              <w:top w:val="single" w:sz="4" w:space="0" w:color="auto"/>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مصدر الري للقطعة</w:t>
            </w:r>
          </w:p>
        </w:tc>
        <w:tc>
          <w:tcPr>
            <w:tcW w:w="2342" w:type="dxa"/>
            <w:tcBorders>
              <w:top w:val="single" w:sz="4" w:space="0" w:color="auto"/>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sz w:val="18"/>
                <w:szCs w:val="18"/>
              </w:rPr>
              <w:t>0.3</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حق الانتفاع للقطعة</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Pr>
            </w:pPr>
            <w:r>
              <w:rPr>
                <w:rFonts w:ascii="Arial" w:hAnsi="Arial" w:cs="Arial"/>
                <w:sz w:val="18"/>
                <w:szCs w:val="18"/>
              </w:rPr>
              <w:t>3.1</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العروة الزراعية للمحاصيل الحقلية</w:t>
            </w:r>
          </w:p>
        </w:tc>
        <w:tc>
          <w:tcPr>
            <w:tcW w:w="2342" w:type="dxa"/>
            <w:tcBorders>
              <w:left w:val="single" w:sz="4" w:space="0" w:color="auto"/>
            </w:tcBorders>
            <w:shd w:val="clear" w:color="auto" w:fill="auto"/>
            <w:hideMark/>
          </w:tcPr>
          <w:p w:rsidR="00953CCC" w:rsidRDefault="00953CCC" w:rsidP="00AB7BF1">
            <w:pPr>
              <w:jc w:val="center"/>
            </w:pPr>
            <w:r>
              <w:rPr>
                <w:rFonts w:ascii="Arial" w:hAnsi="Arial" w:cs="Arial"/>
                <w:sz w:val="18"/>
                <w:szCs w:val="18"/>
              </w:rPr>
              <w:t>0.0</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وضع المحصول للمحاصيل الحقلية</w:t>
            </w:r>
          </w:p>
        </w:tc>
        <w:tc>
          <w:tcPr>
            <w:tcW w:w="2342" w:type="dxa"/>
            <w:tcBorders>
              <w:left w:val="single" w:sz="4" w:space="0" w:color="auto"/>
            </w:tcBorders>
            <w:shd w:val="clear" w:color="auto" w:fill="auto"/>
            <w:hideMark/>
          </w:tcPr>
          <w:p w:rsidR="00953CCC" w:rsidRDefault="00953CCC" w:rsidP="00AB7BF1">
            <w:pPr>
              <w:jc w:val="center"/>
            </w:pPr>
            <w:r w:rsidRPr="00BF18C9">
              <w:rPr>
                <w:rFonts w:ascii="Arial" w:hAnsi="Arial" w:cs="Arial"/>
                <w:sz w:val="18"/>
                <w:szCs w:val="18"/>
                <w:rtl/>
              </w:rPr>
              <w:t>0.0</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طريقة الري للمحاصيل الحقلية المروية</w:t>
            </w:r>
          </w:p>
        </w:tc>
        <w:tc>
          <w:tcPr>
            <w:tcW w:w="2342" w:type="dxa"/>
            <w:tcBorders>
              <w:left w:val="single" w:sz="4" w:space="0" w:color="auto"/>
            </w:tcBorders>
            <w:shd w:val="clear" w:color="auto" w:fill="auto"/>
            <w:hideMark/>
          </w:tcPr>
          <w:p w:rsidR="00953CCC" w:rsidRDefault="00953CCC" w:rsidP="00AB7BF1">
            <w:pPr>
              <w:jc w:val="center"/>
            </w:pPr>
            <w:r>
              <w:rPr>
                <w:rFonts w:ascii="Arial" w:hAnsi="Arial" w:cs="Arial" w:hint="cs"/>
                <w:sz w:val="18"/>
                <w:szCs w:val="18"/>
                <w:rtl/>
              </w:rPr>
              <w:t>33.3</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العروة الزراعية لمحاصيل الخضروات</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sz w:val="18"/>
                <w:szCs w:val="18"/>
              </w:rPr>
              <w:t>0.7</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وضع المحصول لمحاصيل الخضروات</w:t>
            </w:r>
          </w:p>
        </w:tc>
        <w:tc>
          <w:tcPr>
            <w:tcW w:w="2342" w:type="dxa"/>
            <w:tcBorders>
              <w:left w:val="single" w:sz="4" w:space="0" w:color="auto"/>
            </w:tcBorders>
            <w:shd w:val="clear" w:color="auto" w:fill="auto"/>
            <w:vAlign w:val="center"/>
            <w:hideMark/>
          </w:tcPr>
          <w:p w:rsidR="00953CCC" w:rsidRPr="00250D9E" w:rsidRDefault="00953CCC" w:rsidP="00AB7BF1">
            <w:pPr>
              <w:bidi w:val="0"/>
              <w:jc w:val="center"/>
              <w:rPr>
                <w:rFonts w:ascii="Arial" w:hAnsi="Arial" w:cs="Arial"/>
                <w:sz w:val="18"/>
                <w:szCs w:val="18"/>
                <w:rtl/>
              </w:rPr>
            </w:pPr>
            <w:r>
              <w:rPr>
                <w:rFonts w:ascii="Arial" w:hAnsi="Arial" w:cs="Arial"/>
                <w:sz w:val="18"/>
                <w:szCs w:val="18"/>
              </w:rPr>
              <w:t>0.4</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المكشوفة</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sz w:val="18"/>
                <w:szCs w:val="18"/>
              </w:rPr>
              <w:t>0.6</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نوع الحماية لمحاصيل الخضروات المحمية</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sz w:val="18"/>
                <w:szCs w:val="18"/>
              </w:rPr>
              <w:t>0.0</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المحمية</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sz w:val="18"/>
                <w:szCs w:val="18"/>
              </w:rPr>
              <w:t>0.0</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طريقة الزراعة لمحاصيل البستنة الشجرية</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hint="cs"/>
                <w:sz w:val="18"/>
                <w:szCs w:val="18"/>
                <w:rtl/>
              </w:rPr>
              <w:t>0.0</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وضع المحصول لمحاصيل البستنة الشجرية</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hint="cs"/>
                <w:sz w:val="18"/>
                <w:szCs w:val="18"/>
                <w:rtl/>
              </w:rPr>
              <w:t>0.0</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المثمرة</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hint="cs"/>
                <w:sz w:val="18"/>
                <w:szCs w:val="18"/>
                <w:rtl/>
              </w:rPr>
              <w:t>0.5</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غير المثمرة</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hint="cs"/>
                <w:sz w:val="18"/>
                <w:szCs w:val="18"/>
                <w:rtl/>
              </w:rPr>
              <w:t>0.2</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نوع التربية للأبقار والضأن والماعز</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hint="cs"/>
                <w:sz w:val="18"/>
                <w:szCs w:val="18"/>
                <w:rtl/>
              </w:rPr>
              <w:t>9.6</w:t>
            </w:r>
          </w:p>
        </w:tc>
      </w:tr>
      <w:tr w:rsidR="00953CCC" w:rsidRPr="00250D9E" w:rsidTr="00953CCC">
        <w:trPr>
          <w:trHeight w:val="340"/>
          <w:jc w:val="center"/>
        </w:trPr>
        <w:tc>
          <w:tcPr>
            <w:tcW w:w="5880" w:type="dxa"/>
            <w:tcBorders>
              <w:top w:val="nil"/>
              <w:bottom w:val="single" w:sz="4" w:space="0" w:color="auto"/>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الغرض الرئيس للتربية للأبقار والضأن والماعز</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hint="cs"/>
                <w:sz w:val="18"/>
                <w:szCs w:val="18"/>
                <w:rtl/>
              </w:rPr>
              <w:t>1.1</w:t>
            </w:r>
          </w:p>
        </w:tc>
      </w:tr>
    </w:tbl>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920D79" w:rsidRPr="00250D9E" w:rsidRDefault="00920D79" w:rsidP="007067C7">
      <w:pPr>
        <w:pStyle w:val="BodyText"/>
        <w:jc w:val="center"/>
        <w:rPr>
          <w:szCs w:val="24"/>
          <w:rtl/>
        </w:rPr>
      </w:pPr>
    </w:p>
    <w:p w:rsidR="007067C7" w:rsidRPr="00250D9E" w:rsidRDefault="00FC4ABC" w:rsidP="007067C7">
      <w:pPr>
        <w:pStyle w:val="BodyText"/>
        <w:jc w:val="center"/>
        <w:rPr>
          <w:szCs w:val="24"/>
          <w:rtl/>
        </w:rPr>
      </w:pPr>
      <w:r w:rsidRPr="00250D9E">
        <w:rPr>
          <w:szCs w:val="24"/>
          <w:rtl/>
        </w:rPr>
        <w:br w:type="page"/>
      </w:r>
      <w:r w:rsidR="007067C7" w:rsidRPr="00250D9E">
        <w:rPr>
          <w:rFonts w:hint="cs"/>
          <w:szCs w:val="24"/>
          <w:rtl/>
        </w:rPr>
        <w:lastRenderedPageBreak/>
        <w:t>الفصل الثالث</w:t>
      </w:r>
    </w:p>
    <w:p w:rsidR="00EA1316" w:rsidRPr="00E10B76" w:rsidRDefault="00EA1316" w:rsidP="007067C7">
      <w:pPr>
        <w:pStyle w:val="BodyText"/>
        <w:jc w:val="center"/>
        <w:rPr>
          <w:sz w:val="20"/>
          <w:rtl/>
        </w:rPr>
      </w:pPr>
    </w:p>
    <w:p w:rsidR="007067C7" w:rsidRPr="00250D9E" w:rsidRDefault="007067C7" w:rsidP="007067C7">
      <w:pPr>
        <w:pStyle w:val="Heading1"/>
        <w:jc w:val="center"/>
        <w:rPr>
          <w:szCs w:val="28"/>
          <w:u w:val="none"/>
          <w:rtl/>
        </w:rPr>
      </w:pPr>
      <w:r w:rsidRPr="00250D9E">
        <w:rPr>
          <w:rFonts w:hint="cs"/>
          <w:szCs w:val="28"/>
          <w:u w:val="none"/>
          <w:rtl/>
        </w:rPr>
        <w:t>المفاهيم والمصطلحات</w:t>
      </w:r>
    </w:p>
    <w:p w:rsidR="005F6E58" w:rsidRPr="00E10B76" w:rsidRDefault="005F6E58" w:rsidP="005F6E58">
      <w:pPr>
        <w:rPr>
          <w:sz w:val="22"/>
          <w:szCs w:val="22"/>
          <w:rtl/>
        </w:rPr>
      </w:pPr>
    </w:p>
    <w:p w:rsidR="005F6E58" w:rsidRPr="00250D9E" w:rsidRDefault="005F6E58" w:rsidP="005F6E58">
      <w:pPr>
        <w:pStyle w:val="BodyText"/>
        <w:rPr>
          <w:szCs w:val="24"/>
          <w:rtl/>
        </w:rPr>
      </w:pPr>
      <w:r w:rsidRPr="00250D9E">
        <w:rPr>
          <w:rFonts w:hint="cs"/>
          <w:szCs w:val="24"/>
          <w:rtl/>
        </w:rPr>
        <w:t xml:space="preserve">استند التعداد الزراعي 2010 إلى توصيات منظمة الأغذية والزراعة العالمية، وذلك لإمكانية المقارنة مع الدول المجاورة، آخذين بعين الاعتبار نتائج المشاورات التي تمت مع المستخدمين الرئيسيين للبيانات.  وتم وضع </w:t>
      </w:r>
      <w:r w:rsidRPr="00250D9E">
        <w:rPr>
          <w:szCs w:val="24"/>
          <w:rtl/>
        </w:rPr>
        <w:t xml:space="preserve">تعريف محدد لكل </w:t>
      </w:r>
      <w:r w:rsidRPr="00250D9E">
        <w:rPr>
          <w:rFonts w:hint="cs"/>
          <w:szCs w:val="24"/>
          <w:rtl/>
        </w:rPr>
        <w:t xml:space="preserve">متغير من </w:t>
      </w:r>
      <w:r w:rsidRPr="00250D9E">
        <w:rPr>
          <w:szCs w:val="24"/>
          <w:rtl/>
        </w:rPr>
        <w:t>المتغيرات التي تم الحصول على بياناتها من خلال التعداد، بحيث كان التعريـف متفق</w:t>
      </w:r>
      <w:r w:rsidRPr="00250D9E">
        <w:rPr>
          <w:rFonts w:hint="cs"/>
          <w:szCs w:val="24"/>
          <w:rtl/>
        </w:rPr>
        <w:t>اً</w:t>
      </w:r>
      <w:r w:rsidRPr="00250D9E">
        <w:rPr>
          <w:szCs w:val="24"/>
          <w:rtl/>
        </w:rPr>
        <w:t xml:space="preserve"> </w:t>
      </w:r>
      <w:r w:rsidRPr="00250D9E">
        <w:rPr>
          <w:rFonts w:hint="cs"/>
          <w:szCs w:val="24"/>
          <w:rtl/>
        </w:rPr>
        <w:t>إلى</w:t>
      </w:r>
      <w:r w:rsidRPr="00250D9E">
        <w:rPr>
          <w:szCs w:val="24"/>
          <w:rtl/>
        </w:rPr>
        <w:t xml:space="preserve"> حد </w:t>
      </w:r>
      <w:r w:rsidRPr="00250D9E">
        <w:rPr>
          <w:rFonts w:hint="cs"/>
          <w:szCs w:val="24"/>
          <w:rtl/>
        </w:rPr>
        <w:t>كبير</w:t>
      </w:r>
      <w:r w:rsidRPr="00250D9E">
        <w:rPr>
          <w:szCs w:val="24"/>
          <w:rtl/>
        </w:rPr>
        <w:t xml:space="preserve"> مع التوصيات الدولية</w:t>
      </w:r>
      <w:r w:rsidRPr="00250D9E">
        <w:rPr>
          <w:rFonts w:hint="cs"/>
          <w:szCs w:val="24"/>
          <w:rtl/>
        </w:rPr>
        <w:t xml:space="preserve">، مع </w:t>
      </w:r>
      <w:r w:rsidRPr="00250D9E">
        <w:rPr>
          <w:szCs w:val="24"/>
          <w:rtl/>
        </w:rPr>
        <w:t xml:space="preserve">الأخذ </w:t>
      </w:r>
      <w:r w:rsidRPr="00250D9E">
        <w:rPr>
          <w:rFonts w:hint="cs"/>
          <w:szCs w:val="24"/>
          <w:rtl/>
        </w:rPr>
        <w:t>بالاعتبار</w:t>
      </w:r>
      <w:r w:rsidRPr="00250D9E">
        <w:rPr>
          <w:szCs w:val="24"/>
          <w:rtl/>
        </w:rPr>
        <w:t xml:space="preserve"> تلبية الحاجات الخاصة بالمجتمع الفلسطيني.</w:t>
      </w:r>
      <w:r w:rsidRPr="00250D9E">
        <w:rPr>
          <w:rFonts w:hint="cs"/>
          <w:szCs w:val="24"/>
          <w:rtl/>
        </w:rPr>
        <w:t xml:space="preserve">  </w:t>
      </w:r>
    </w:p>
    <w:p w:rsidR="007067C7" w:rsidRPr="0093187C" w:rsidRDefault="007067C7" w:rsidP="007067C7">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المحافظة:</w:t>
      </w:r>
    </w:p>
    <w:p w:rsidR="007067C7" w:rsidRPr="00250D9E" w:rsidRDefault="00042E98" w:rsidP="00042E98">
      <w:pPr>
        <w:ind w:left="-7"/>
        <w:jc w:val="both"/>
        <w:rPr>
          <w:rFonts w:cs="Simplified Arabic"/>
          <w:sz w:val="24"/>
          <w:szCs w:val="24"/>
          <w:rtl/>
        </w:rPr>
      </w:pPr>
      <w:r w:rsidRPr="00250D9E">
        <w:rPr>
          <w:rFonts w:cs="Simplified Arabic" w:hint="cs"/>
          <w:sz w:val="24"/>
          <w:szCs w:val="24"/>
          <w:rtl/>
        </w:rPr>
        <w:t>هي منطقة إدارية، وتشمل الأراضي الفلسطينية 16 محافظة حسب التقسيمات الإدارية المعتمدة في نهاية عام 1997 وتضم كل محافظة عدة تجمعات.</w:t>
      </w:r>
    </w:p>
    <w:p w:rsidR="009066F3" w:rsidRPr="00250D9E" w:rsidRDefault="009066F3"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التجمع السكاني:</w:t>
      </w:r>
    </w:p>
    <w:p w:rsidR="007067C7" w:rsidRPr="00250D9E" w:rsidRDefault="007067C7" w:rsidP="00AF2F8C">
      <w:pPr>
        <w:jc w:val="both"/>
        <w:rPr>
          <w:rFonts w:cs="Simplified Arabic"/>
          <w:sz w:val="24"/>
          <w:szCs w:val="24"/>
        </w:rPr>
      </w:pPr>
      <w:r w:rsidRPr="00250D9E">
        <w:rPr>
          <w:rFonts w:cs="Simplified Arabic"/>
          <w:sz w:val="24"/>
          <w:szCs w:val="24"/>
          <w:rtl/>
        </w:rPr>
        <w:t xml:space="preserve">هو مساحة من سطح الأرض، مأهولة بالسكان بشكل دائم ولها سلطة </w:t>
      </w:r>
      <w:r w:rsidRPr="00250D9E">
        <w:rPr>
          <w:rFonts w:cs="Simplified Arabic" w:hint="cs"/>
          <w:sz w:val="24"/>
          <w:szCs w:val="24"/>
          <w:rtl/>
        </w:rPr>
        <w:t>إدارية</w:t>
      </w:r>
      <w:r w:rsidRPr="00250D9E">
        <w:rPr>
          <w:rFonts w:cs="Simplified Arabic"/>
          <w:sz w:val="24"/>
          <w:szCs w:val="24"/>
          <w:rtl/>
        </w:rPr>
        <w:t xml:space="preserve"> خاصة </w:t>
      </w:r>
      <w:r w:rsidR="00AF2F8C" w:rsidRPr="00250D9E">
        <w:rPr>
          <w:rFonts w:cs="Simplified Arabic" w:hint="cs"/>
          <w:sz w:val="24"/>
          <w:szCs w:val="24"/>
          <w:rtl/>
        </w:rPr>
        <w:t xml:space="preserve">رسمية، أو أي </w:t>
      </w:r>
      <w:r w:rsidRPr="00250D9E">
        <w:rPr>
          <w:rFonts w:cs="Simplified Arabic"/>
          <w:sz w:val="24"/>
          <w:szCs w:val="24"/>
          <w:rtl/>
        </w:rPr>
        <w:t xml:space="preserve">مساحة </w:t>
      </w:r>
      <w:r w:rsidR="00AF2F8C" w:rsidRPr="00250D9E">
        <w:rPr>
          <w:rFonts w:cs="Simplified Arabic" w:hint="cs"/>
          <w:sz w:val="24"/>
          <w:szCs w:val="24"/>
          <w:rtl/>
        </w:rPr>
        <w:t xml:space="preserve">(مكان) </w:t>
      </w:r>
      <w:r w:rsidRPr="00250D9E">
        <w:rPr>
          <w:rFonts w:cs="Simplified Arabic"/>
          <w:sz w:val="24"/>
          <w:szCs w:val="24"/>
          <w:rtl/>
        </w:rPr>
        <w:t xml:space="preserve">من سطح الأرض، مأهولة بالسكان بشكل دائم، ومنفصلة جغرافياً عن أي تجمع مجاور لها </w:t>
      </w:r>
      <w:r w:rsidR="00AF2F8C" w:rsidRPr="00250D9E">
        <w:rPr>
          <w:rFonts w:cs="Simplified Arabic" w:hint="cs"/>
          <w:sz w:val="24"/>
          <w:szCs w:val="24"/>
          <w:rtl/>
        </w:rPr>
        <w:t>و</w:t>
      </w:r>
      <w:r w:rsidRPr="00250D9E">
        <w:rPr>
          <w:rFonts w:cs="Simplified Arabic"/>
          <w:sz w:val="24"/>
          <w:szCs w:val="24"/>
          <w:rtl/>
        </w:rPr>
        <w:t xml:space="preserve">معترف بها عرفيا، وليس لها سلطة </w:t>
      </w:r>
      <w:r w:rsidRPr="00250D9E">
        <w:rPr>
          <w:rFonts w:cs="Simplified Arabic" w:hint="cs"/>
          <w:sz w:val="24"/>
          <w:szCs w:val="24"/>
          <w:rtl/>
        </w:rPr>
        <w:t>إدارية</w:t>
      </w:r>
      <w:r w:rsidRPr="00250D9E">
        <w:rPr>
          <w:rFonts w:cs="Simplified Arabic"/>
          <w:sz w:val="24"/>
          <w:szCs w:val="24"/>
          <w:rtl/>
        </w:rPr>
        <w:t xml:space="preserve"> مستقلة.</w:t>
      </w:r>
    </w:p>
    <w:p w:rsidR="007067C7" w:rsidRPr="00250D9E"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التعداد الزراعي:</w:t>
      </w:r>
    </w:p>
    <w:p w:rsidR="007067C7" w:rsidRPr="00250D9E" w:rsidRDefault="007067C7" w:rsidP="00E3174F">
      <w:pPr>
        <w:jc w:val="both"/>
        <w:rPr>
          <w:rFonts w:cs="Simplified Arabic"/>
          <w:rtl/>
        </w:rPr>
      </w:pPr>
      <w:r w:rsidRPr="00250D9E">
        <w:rPr>
          <w:rFonts w:cs="Simplified Arabic"/>
          <w:sz w:val="24"/>
          <w:szCs w:val="24"/>
          <w:rtl/>
        </w:rPr>
        <w:t xml:space="preserve">هو العملية الكلية لجمع وتصنيف ومعالجة وتحليل وتقييم ونشر وتوفير البيانات الإحصائية عن </w:t>
      </w:r>
      <w:r w:rsidRPr="00250D9E">
        <w:rPr>
          <w:rFonts w:cs="Simplified Arabic" w:hint="cs"/>
          <w:sz w:val="24"/>
          <w:szCs w:val="24"/>
          <w:rtl/>
        </w:rPr>
        <w:t>الحيازات الزراعية</w:t>
      </w:r>
      <w:r w:rsidRPr="00250D9E">
        <w:rPr>
          <w:rFonts w:cs="Simplified Arabic"/>
          <w:sz w:val="24"/>
          <w:szCs w:val="24"/>
          <w:rtl/>
        </w:rPr>
        <w:t xml:space="preserve"> </w:t>
      </w:r>
      <w:r w:rsidRPr="00250D9E">
        <w:rPr>
          <w:rFonts w:cs="Simplified Arabic" w:hint="cs"/>
          <w:sz w:val="24"/>
          <w:szCs w:val="24"/>
          <w:rtl/>
        </w:rPr>
        <w:t xml:space="preserve">وخصائصها والتطبيقات الزراعية </w:t>
      </w:r>
      <w:r w:rsidRPr="00250D9E">
        <w:rPr>
          <w:rFonts w:cs="Simplified Arabic"/>
          <w:sz w:val="24"/>
          <w:szCs w:val="24"/>
          <w:rtl/>
        </w:rPr>
        <w:t xml:space="preserve">في فترة مرجعية محددة، ولجميع </w:t>
      </w:r>
      <w:r w:rsidRPr="00250D9E">
        <w:rPr>
          <w:rFonts w:cs="Simplified Arabic" w:hint="cs"/>
          <w:sz w:val="24"/>
          <w:szCs w:val="24"/>
          <w:rtl/>
        </w:rPr>
        <w:t>الحيازات</w:t>
      </w:r>
      <w:r w:rsidRPr="00250D9E">
        <w:rPr>
          <w:rFonts w:cs="Simplified Arabic"/>
          <w:sz w:val="24"/>
          <w:szCs w:val="24"/>
          <w:rtl/>
        </w:rPr>
        <w:t xml:space="preserve"> داخل حدود </w:t>
      </w:r>
      <w:r w:rsidR="00E3174F" w:rsidRPr="00250D9E">
        <w:rPr>
          <w:rFonts w:cs="Simplified Arabic" w:hint="cs"/>
          <w:sz w:val="24"/>
          <w:szCs w:val="24"/>
          <w:rtl/>
        </w:rPr>
        <w:t>الدولة</w:t>
      </w:r>
      <w:r w:rsidRPr="00250D9E">
        <w:rPr>
          <w:rFonts w:cs="Simplified Arabic" w:hint="cs"/>
          <w:rtl/>
        </w:rPr>
        <w:t>.</w:t>
      </w:r>
    </w:p>
    <w:p w:rsidR="007067C7" w:rsidRPr="00250D9E" w:rsidRDefault="007067C7" w:rsidP="00163E8D">
      <w:pPr>
        <w:ind w:left="-7"/>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الحيازة الزراعية:</w:t>
      </w:r>
    </w:p>
    <w:p w:rsidR="007067C7" w:rsidRPr="00250D9E" w:rsidRDefault="007067C7" w:rsidP="00E3174F">
      <w:pPr>
        <w:jc w:val="both"/>
        <w:rPr>
          <w:rFonts w:cs="Simplified Arabic"/>
          <w:rtl/>
        </w:rPr>
      </w:pPr>
      <w:r w:rsidRPr="00250D9E">
        <w:rPr>
          <w:rFonts w:cs="Simplified Arabic"/>
          <w:sz w:val="24"/>
          <w:szCs w:val="24"/>
          <w:rtl/>
        </w:rPr>
        <w:t xml:space="preserve">هي وحدة اقتصادية فنية للإنتاج الزراعي تخضع </w:t>
      </w:r>
      <w:r w:rsidRPr="00250D9E">
        <w:rPr>
          <w:rFonts w:cs="Simplified Arabic" w:hint="cs"/>
          <w:sz w:val="24"/>
          <w:szCs w:val="24"/>
          <w:rtl/>
        </w:rPr>
        <w:t>لإ</w:t>
      </w:r>
      <w:r w:rsidRPr="00250D9E">
        <w:rPr>
          <w:rFonts w:cs="Simplified Arabic"/>
          <w:sz w:val="24"/>
          <w:szCs w:val="24"/>
          <w:rtl/>
        </w:rPr>
        <w:t xml:space="preserve">دارة واحدة، وتشمل جميع الحيوانات الموجودة وكل الأراضي المستغلة كليا أو جزئيا </w:t>
      </w:r>
      <w:r w:rsidRPr="00250D9E">
        <w:rPr>
          <w:rFonts w:cs="Simplified Arabic" w:hint="cs"/>
          <w:sz w:val="24"/>
          <w:szCs w:val="24"/>
          <w:rtl/>
        </w:rPr>
        <w:t>لأغراض</w:t>
      </w:r>
      <w:r w:rsidRPr="00250D9E">
        <w:rPr>
          <w:rFonts w:cs="Simplified Arabic"/>
          <w:sz w:val="24"/>
          <w:szCs w:val="24"/>
          <w:rtl/>
        </w:rPr>
        <w:t xml:space="preserve"> </w:t>
      </w:r>
      <w:r w:rsidRPr="00250D9E">
        <w:rPr>
          <w:rFonts w:cs="Simplified Arabic" w:hint="cs"/>
          <w:sz w:val="24"/>
          <w:szCs w:val="24"/>
          <w:rtl/>
        </w:rPr>
        <w:t>الإنتاج</w:t>
      </w:r>
      <w:r w:rsidRPr="00250D9E">
        <w:rPr>
          <w:rFonts w:cs="Simplified Arabic"/>
          <w:sz w:val="24"/>
          <w:szCs w:val="24"/>
          <w:rtl/>
        </w:rPr>
        <w:t xml:space="preserve"> الزراعي بغض النظر عن الملكية أو الشكل القانوني.</w:t>
      </w:r>
      <w:r w:rsidRPr="00250D9E">
        <w:rPr>
          <w:rFonts w:cs="Simplified Arabic" w:hint="cs"/>
          <w:sz w:val="24"/>
          <w:szCs w:val="24"/>
          <w:rtl/>
        </w:rPr>
        <w:t xml:space="preserve"> </w:t>
      </w:r>
      <w:r w:rsidRPr="00250D9E">
        <w:rPr>
          <w:rFonts w:cs="Simplified Arabic"/>
          <w:sz w:val="24"/>
          <w:szCs w:val="24"/>
          <w:rtl/>
        </w:rPr>
        <w:t>وقد تكون إدارة الحيازة الواحدة بيد شخص واحد أو أسرة، وقد يشترك فيها شخصان أو أسرتان أو أكثر،</w:t>
      </w:r>
      <w:r w:rsidRPr="00250D9E">
        <w:rPr>
          <w:rFonts w:cs="Simplified Arabic" w:hint="cs"/>
          <w:sz w:val="24"/>
          <w:szCs w:val="24"/>
          <w:rtl/>
        </w:rPr>
        <w:t xml:space="preserve"> أ</w:t>
      </w:r>
      <w:r w:rsidRPr="00250D9E">
        <w:rPr>
          <w:rFonts w:cs="Simplified Arabic"/>
          <w:sz w:val="24"/>
          <w:szCs w:val="24"/>
          <w:rtl/>
        </w:rPr>
        <w:t>وقد تتولاها عشيرة أو قبيلة أو قد تدار من قبل شخصية اعتبارية مثل شركة أو جمعية تعاونية أو وكالة حكومية.</w:t>
      </w:r>
      <w:r w:rsidRPr="00250D9E">
        <w:rPr>
          <w:rFonts w:cs="Simplified Arabic" w:hint="cs"/>
          <w:sz w:val="24"/>
          <w:szCs w:val="24"/>
          <w:rtl/>
        </w:rPr>
        <w:t xml:space="preserve"> </w:t>
      </w:r>
      <w:r w:rsidRPr="00250D9E">
        <w:rPr>
          <w:rFonts w:cs="Simplified Arabic"/>
          <w:sz w:val="24"/>
          <w:szCs w:val="24"/>
          <w:rtl/>
        </w:rPr>
        <w:t xml:space="preserve"> وقد تتكون أرض  الحيازة من جزء واحد أو أكثر، تقع في تجمع واحدة أو أكثر من التجمعات المنفصلة في محافظة واحدة</w:t>
      </w:r>
      <w:r w:rsidRPr="00250D9E">
        <w:rPr>
          <w:rFonts w:cs="Simplified Arabic" w:hint="cs"/>
          <w:sz w:val="24"/>
          <w:szCs w:val="24"/>
          <w:rtl/>
        </w:rPr>
        <w:t xml:space="preserve"> بشرط أن تشترك أجزاء الحيازة في واحدة أو </w:t>
      </w:r>
      <w:r w:rsidR="00230B58" w:rsidRPr="00250D9E">
        <w:rPr>
          <w:rFonts w:cs="Simplified Arabic" w:hint="cs"/>
          <w:sz w:val="24"/>
          <w:szCs w:val="24"/>
          <w:rtl/>
        </w:rPr>
        <w:t>أكثر</w:t>
      </w:r>
      <w:r w:rsidRPr="00250D9E">
        <w:rPr>
          <w:rFonts w:cs="Simplified Arabic" w:hint="cs"/>
          <w:sz w:val="24"/>
          <w:szCs w:val="24"/>
          <w:rtl/>
        </w:rPr>
        <w:t xml:space="preserve"> من وسائل الإنتاج مثل العمل والمباني والآلات وحيوانات الجر ... الخ</w:t>
      </w:r>
      <w:r w:rsidR="00E3174F" w:rsidRPr="00250D9E">
        <w:rPr>
          <w:rFonts w:cs="Simplified Arabic" w:hint="cs"/>
          <w:sz w:val="24"/>
          <w:szCs w:val="24"/>
          <w:rtl/>
        </w:rPr>
        <w:t>.</w:t>
      </w:r>
      <w:r w:rsidRPr="00250D9E">
        <w:rPr>
          <w:rFonts w:cs="Simplified Arabic"/>
          <w:sz w:val="24"/>
          <w:szCs w:val="24"/>
          <w:rtl/>
        </w:rPr>
        <w:t xml:space="preserve"> </w:t>
      </w:r>
    </w:p>
    <w:p w:rsidR="005F6E58" w:rsidRPr="00250D9E" w:rsidRDefault="005F6E58"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النباتية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النباتية وجود مساحة من الأراضي المزروعة أو القابلة للزراعة لأي محصول </w:t>
      </w:r>
      <w:r w:rsidRPr="00250D9E">
        <w:rPr>
          <w:rFonts w:ascii="Arial" w:hAnsi="Arial" w:cs="Simplified Arabic" w:hint="eastAsia"/>
          <w:sz w:val="24"/>
          <w:szCs w:val="24"/>
          <w:rtl/>
        </w:rPr>
        <w:t>زراعي</w:t>
      </w:r>
      <w:r w:rsidRPr="00250D9E">
        <w:rPr>
          <w:rFonts w:ascii="Arial" w:hAnsi="Arial" w:cs="Simplified Arabic"/>
          <w:sz w:val="24"/>
          <w:szCs w:val="24"/>
          <w:rtl/>
        </w:rPr>
        <w:t xml:space="preserve"> تحت تصرف الحائز، على أن لا تقل تلك المساحة عن (1) دونم</w:t>
      </w:r>
      <w:r w:rsidRPr="00250D9E">
        <w:rPr>
          <w:rFonts w:ascii="Arial" w:hAnsi="Arial" w:cs="Simplified Arabic" w:hint="cs"/>
          <w:sz w:val="24"/>
          <w:szCs w:val="24"/>
          <w:rtl/>
        </w:rPr>
        <w:t xml:space="preserve"> للزراعات المكشوفة، و</w:t>
      </w:r>
      <w:r w:rsidRPr="00250D9E">
        <w:rPr>
          <w:rFonts w:ascii="Arial" w:hAnsi="Arial" w:cs="Simplified Arabic"/>
          <w:sz w:val="24"/>
          <w:szCs w:val="24"/>
          <w:rtl/>
        </w:rPr>
        <w:t>(0.5</w:t>
      </w:r>
      <w:r w:rsidRPr="00250D9E">
        <w:rPr>
          <w:rFonts w:ascii="Arial" w:hAnsi="Arial" w:cs="Simplified Arabic" w:hint="cs"/>
          <w:sz w:val="24"/>
          <w:szCs w:val="24"/>
          <w:rtl/>
        </w:rPr>
        <w:t>) دونم للزراعات المحمية</w:t>
      </w:r>
      <w:r w:rsidRPr="00250D9E">
        <w:rPr>
          <w:rFonts w:ascii="Arial" w:hAnsi="Arial" w:cs="Simplified Arabic"/>
          <w:sz w:val="24"/>
          <w:szCs w:val="24"/>
          <w:rtl/>
        </w:rPr>
        <w:t>.</w:t>
      </w:r>
    </w:p>
    <w:p w:rsidR="00E10B76" w:rsidRPr="00E10B76" w:rsidRDefault="00E10B76" w:rsidP="007067C7">
      <w:pPr>
        <w:jc w:val="both"/>
        <w:rPr>
          <w:rFonts w:cs="Simplified Arabic"/>
          <w:b/>
          <w:bCs/>
          <w:sz w:val="18"/>
          <w:szCs w:val="18"/>
          <w:rtl/>
        </w:rPr>
      </w:pPr>
    </w:p>
    <w:p w:rsidR="00E10B76" w:rsidRDefault="00E10B76">
      <w:pPr>
        <w:bidi w:val="0"/>
        <w:rPr>
          <w:rFonts w:cs="Simplified Arabic"/>
          <w:b/>
          <w:bCs/>
          <w:sz w:val="24"/>
          <w:szCs w:val="24"/>
          <w:rtl/>
        </w:rPr>
      </w:pPr>
      <w:r>
        <w:rPr>
          <w:rFonts w:cs="Simplified Arabic"/>
          <w:b/>
          <w:bCs/>
          <w:sz w:val="24"/>
          <w:szCs w:val="24"/>
          <w:rtl/>
        </w:rPr>
        <w:br w:type="page"/>
      </w:r>
    </w:p>
    <w:p w:rsidR="007067C7" w:rsidRPr="00250D9E" w:rsidRDefault="007067C7" w:rsidP="007067C7">
      <w:pPr>
        <w:jc w:val="both"/>
        <w:rPr>
          <w:rFonts w:cs="Simplified Arabic"/>
          <w:rtl/>
        </w:rPr>
      </w:pPr>
      <w:r w:rsidRPr="00250D9E">
        <w:rPr>
          <w:rFonts w:cs="Simplified Arabic"/>
          <w:b/>
          <w:bCs/>
          <w:sz w:val="24"/>
          <w:szCs w:val="24"/>
          <w:rtl/>
        </w:rPr>
        <w:lastRenderedPageBreak/>
        <w:t xml:space="preserve">الحيازة </w:t>
      </w:r>
      <w:r w:rsidRPr="00250D9E">
        <w:rPr>
          <w:rFonts w:cs="Simplified Arabic" w:hint="cs"/>
          <w:b/>
          <w:bCs/>
          <w:sz w:val="24"/>
          <w:szCs w:val="24"/>
          <w:rtl/>
        </w:rPr>
        <w:t>الحيوانية</w:t>
      </w:r>
      <w:r w:rsidRPr="00250D9E">
        <w:rPr>
          <w:rFonts w:cs="Simplified Arabic"/>
          <w:b/>
          <w:bCs/>
          <w:sz w:val="24"/>
          <w:szCs w:val="24"/>
          <w:rtl/>
        </w:rPr>
        <w:t>:</w:t>
      </w:r>
    </w:p>
    <w:p w:rsidR="007067C7" w:rsidRPr="00250D9E" w:rsidRDefault="007067C7" w:rsidP="0093187C">
      <w:pPr>
        <w:widowControl w:val="0"/>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الحيوانية وجود حيوانات لدى الحائز ويعتبر الفرد حائزا إذا توفر لديه </w:t>
      </w:r>
      <w:r w:rsidRPr="00250D9E">
        <w:rPr>
          <w:rFonts w:ascii="Arial" w:hAnsi="Arial" w:cs="Simplified Arabic" w:hint="eastAsia"/>
          <w:sz w:val="24"/>
          <w:szCs w:val="24"/>
          <w:rtl/>
        </w:rPr>
        <w:t>أي</w:t>
      </w:r>
      <w:r w:rsidRPr="00250D9E">
        <w:rPr>
          <w:rFonts w:ascii="Arial" w:hAnsi="Arial" w:cs="Simplified Arabic"/>
          <w:sz w:val="24"/>
          <w:szCs w:val="24"/>
          <w:rtl/>
        </w:rPr>
        <w:t xml:space="preserve"> من الحالات </w:t>
      </w:r>
      <w:r w:rsidRPr="00250D9E">
        <w:rPr>
          <w:rFonts w:ascii="Arial" w:hAnsi="Arial" w:cs="Simplified Arabic" w:hint="cs"/>
          <w:sz w:val="24"/>
          <w:szCs w:val="24"/>
          <w:rtl/>
        </w:rPr>
        <w:t>الآتية</w:t>
      </w:r>
      <w:r w:rsidRPr="00250D9E">
        <w:rPr>
          <w:rFonts w:ascii="Arial" w:hAnsi="Arial" w:cs="Simplified Arabic"/>
          <w:sz w:val="24"/>
          <w:szCs w:val="24"/>
          <w:rtl/>
        </w:rPr>
        <w:t xml:space="preserve">:  </w:t>
      </w:r>
      <w:r w:rsidRPr="00250D9E">
        <w:rPr>
          <w:rFonts w:ascii="Arial" w:hAnsi="Arial" w:cs="Simplified Arabic" w:hint="eastAsia"/>
          <w:sz w:val="24"/>
          <w:szCs w:val="24"/>
          <w:rtl/>
        </w:rPr>
        <w:t>أي</w:t>
      </w:r>
      <w:r w:rsidRPr="00250D9E">
        <w:rPr>
          <w:rFonts w:ascii="Arial" w:hAnsi="Arial" w:cs="Simplified Arabic"/>
          <w:sz w:val="24"/>
          <w:szCs w:val="24"/>
          <w:rtl/>
        </w:rPr>
        <w:t xml:space="preserve"> عدد من </w:t>
      </w:r>
      <w:r w:rsidRPr="00250D9E">
        <w:rPr>
          <w:rFonts w:ascii="Arial" w:hAnsi="Arial" w:cs="Simplified Arabic" w:hint="eastAsia"/>
          <w:sz w:val="24"/>
          <w:szCs w:val="24"/>
          <w:rtl/>
        </w:rPr>
        <w:t>الأبقار</w:t>
      </w:r>
      <w:r w:rsidRPr="00250D9E">
        <w:rPr>
          <w:rFonts w:ascii="Arial" w:hAnsi="Arial" w:cs="Simplified Arabic"/>
          <w:sz w:val="24"/>
          <w:szCs w:val="24"/>
          <w:rtl/>
        </w:rPr>
        <w:t xml:space="preserve"> أو الإبل، عدد (5) رؤوس فأكثر من الأغنام (الضأن </w:t>
      </w:r>
      <w:r w:rsidRPr="00250D9E">
        <w:rPr>
          <w:rFonts w:ascii="Arial" w:hAnsi="Arial" w:cs="Simplified Arabic" w:hint="cs"/>
          <w:sz w:val="24"/>
          <w:szCs w:val="24"/>
          <w:rtl/>
        </w:rPr>
        <w:t xml:space="preserve">و/ أو </w:t>
      </w:r>
      <w:r w:rsidRPr="00250D9E">
        <w:rPr>
          <w:rFonts w:ascii="Arial" w:hAnsi="Arial" w:cs="Simplified Arabic"/>
          <w:sz w:val="24"/>
          <w:szCs w:val="24"/>
          <w:rtl/>
        </w:rPr>
        <w:t>الماعز</w:t>
      </w:r>
      <w:r w:rsidRPr="00250D9E">
        <w:rPr>
          <w:rFonts w:ascii="Arial" w:hAnsi="Arial" w:cs="Simplified Arabic" w:hint="cs"/>
          <w:sz w:val="24"/>
          <w:szCs w:val="24"/>
          <w:rtl/>
        </w:rPr>
        <w:t>)</w:t>
      </w:r>
      <w:r w:rsidRPr="00250D9E">
        <w:rPr>
          <w:rFonts w:ascii="Arial" w:hAnsi="Arial" w:cs="Simplified Arabic"/>
          <w:sz w:val="24"/>
          <w:szCs w:val="24"/>
          <w:rtl/>
        </w:rPr>
        <w:t xml:space="preserve"> أو </w:t>
      </w:r>
      <w:r w:rsidRPr="00250D9E">
        <w:rPr>
          <w:rFonts w:ascii="Arial" w:hAnsi="Arial" w:cs="Simplified Arabic" w:hint="eastAsia"/>
          <w:sz w:val="24"/>
          <w:szCs w:val="24"/>
          <w:rtl/>
        </w:rPr>
        <w:t>الخنازير،</w:t>
      </w:r>
      <w:r w:rsidRPr="00250D9E">
        <w:rPr>
          <w:rFonts w:ascii="Arial" w:hAnsi="Arial" w:cs="Simplified Arabic"/>
          <w:sz w:val="24"/>
          <w:szCs w:val="24"/>
          <w:rtl/>
        </w:rPr>
        <w:t xml:space="preserve"> عدد (50) فأكثر من الدواجن (اللاحم والبياض)، عدد</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(50) فأكثر من </w:t>
      </w:r>
      <w:r w:rsidRPr="00250D9E">
        <w:rPr>
          <w:rFonts w:ascii="Arial" w:hAnsi="Arial" w:cs="Simplified Arabic" w:hint="eastAsia"/>
          <w:sz w:val="24"/>
          <w:szCs w:val="24"/>
          <w:rtl/>
        </w:rPr>
        <w:t>الأرانب</w:t>
      </w:r>
      <w:r w:rsidRPr="00250D9E">
        <w:rPr>
          <w:rFonts w:ascii="Arial" w:hAnsi="Arial" w:cs="Simplified Arabic"/>
          <w:sz w:val="24"/>
          <w:szCs w:val="24"/>
          <w:rtl/>
        </w:rPr>
        <w:t xml:space="preserve"> أو الطيور الأخرى مثل الحبش، والبط، والفر، والسمن وغيرها أو خليط منها، </w:t>
      </w:r>
      <w:r w:rsidRPr="00250D9E">
        <w:rPr>
          <w:rFonts w:ascii="Arial" w:hAnsi="Arial" w:cs="Simplified Arabic" w:hint="eastAsia"/>
          <w:sz w:val="24"/>
          <w:szCs w:val="24"/>
          <w:rtl/>
        </w:rPr>
        <w:t>أو</w:t>
      </w:r>
      <w:r w:rsidRPr="00250D9E">
        <w:rPr>
          <w:rFonts w:ascii="Arial" w:hAnsi="Arial" w:cs="Simplified Arabic"/>
          <w:sz w:val="24"/>
          <w:szCs w:val="24"/>
          <w:rtl/>
        </w:rPr>
        <w:t xml:space="preserve"> أن يدير الحائز (3) خلايا نحل فأكثر.</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المختلطة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تعتبر</w:t>
      </w:r>
      <w:r w:rsidRPr="00250D9E">
        <w:rPr>
          <w:rFonts w:ascii="Arial" w:hAnsi="Arial" w:cs="Simplified Arabic"/>
          <w:sz w:val="24"/>
          <w:szCs w:val="24"/>
          <w:rtl/>
        </w:rPr>
        <w:t xml:space="preserve"> </w:t>
      </w:r>
      <w:r w:rsidRPr="00250D9E">
        <w:rPr>
          <w:rFonts w:ascii="Arial" w:hAnsi="Arial" w:cs="Simplified Arabic" w:hint="eastAsia"/>
          <w:sz w:val="24"/>
          <w:szCs w:val="24"/>
          <w:rtl/>
        </w:rPr>
        <w:t>الحيازة</w:t>
      </w:r>
      <w:r w:rsidRPr="00250D9E">
        <w:rPr>
          <w:rFonts w:ascii="Arial" w:hAnsi="Arial" w:cs="Simplified Arabic"/>
          <w:sz w:val="24"/>
          <w:szCs w:val="24"/>
          <w:rtl/>
        </w:rPr>
        <w:t xml:space="preserve"> مختلطة إذا</w:t>
      </w:r>
      <w:r w:rsidRPr="00250D9E">
        <w:rPr>
          <w:rFonts w:ascii="Arial" w:hAnsi="Arial" w:cs="Simplified Arabic" w:hint="cs"/>
          <w:sz w:val="24"/>
          <w:szCs w:val="24"/>
          <w:rtl/>
        </w:rPr>
        <w:t xml:space="preserve"> كان</w:t>
      </w:r>
      <w:r w:rsidRPr="00250D9E">
        <w:rPr>
          <w:rFonts w:ascii="Arial" w:hAnsi="Arial" w:cs="Simplified Arabic"/>
          <w:sz w:val="24"/>
          <w:szCs w:val="24"/>
          <w:rtl/>
        </w:rPr>
        <w:t xml:space="preserve"> </w:t>
      </w:r>
      <w:r w:rsidRPr="00250D9E">
        <w:rPr>
          <w:rFonts w:ascii="Arial" w:hAnsi="Arial" w:cs="Simplified Arabic" w:hint="cs"/>
          <w:sz w:val="24"/>
          <w:szCs w:val="24"/>
          <w:rtl/>
        </w:rPr>
        <w:t>لدى</w:t>
      </w:r>
      <w:r w:rsidRPr="00250D9E">
        <w:rPr>
          <w:rFonts w:ascii="Arial" w:hAnsi="Arial" w:cs="Simplified Arabic"/>
          <w:sz w:val="24"/>
          <w:szCs w:val="24"/>
          <w:rtl/>
        </w:rPr>
        <w:t xml:space="preserve"> الحائز حيازة نباتية وحيوانية معا حسب </w:t>
      </w:r>
      <w:r w:rsidRPr="00250D9E">
        <w:rPr>
          <w:rFonts w:ascii="Arial" w:hAnsi="Arial" w:cs="Simplified Arabic" w:hint="cs"/>
          <w:sz w:val="24"/>
          <w:szCs w:val="24"/>
          <w:rtl/>
        </w:rPr>
        <w:t>تعريف الحيازة النباتية والحيوانية</w:t>
      </w:r>
      <w:r w:rsidRPr="00250D9E">
        <w:rPr>
          <w:rFonts w:ascii="Arial" w:hAnsi="Arial" w:cs="Simplified Arabic" w:hint="eastAsia"/>
          <w:sz w:val="24"/>
          <w:szCs w:val="24"/>
          <w:rtl/>
        </w:rPr>
        <w:t>،</w:t>
      </w:r>
      <w:r w:rsidRPr="00250D9E">
        <w:rPr>
          <w:rFonts w:ascii="Arial" w:hAnsi="Arial" w:cs="Simplified Arabic"/>
          <w:sz w:val="24"/>
          <w:szCs w:val="24"/>
          <w:rtl/>
        </w:rPr>
        <w:t xml:space="preserve"> بشرط أن يتم استخدام نفس العمالة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الآلات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المباني للنشاطين النباتي والحيواني.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الحائز الزراعي:</w:t>
      </w:r>
    </w:p>
    <w:p w:rsidR="007067C7" w:rsidRPr="00250D9E" w:rsidRDefault="007067C7" w:rsidP="00E3174F">
      <w:pPr>
        <w:jc w:val="both"/>
        <w:rPr>
          <w:rFonts w:cs="Simplified Arabic"/>
          <w:rtl/>
        </w:rPr>
      </w:pPr>
      <w:r w:rsidRPr="00250D9E">
        <w:rPr>
          <w:rFonts w:cs="Simplified Arabic"/>
          <w:sz w:val="24"/>
          <w:szCs w:val="24"/>
          <w:rtl/>
        </w:rPr>
        <w:t>هو شخص مدني أو شخصية اعتبارية (شركة, جمعية, حكومية) يمارس سيطرة إدارية على تشغيل الحيازة الزراعية ويتخذ قرارات رئيسية فيما يتعلق باستخدام الموا</w:t>
      </w:r>
      <w:r w:rsidRPr="00250D9E">
        <w:rPr>
          <w:rFonts w:cs="Simplified Arabic" w:hint="cs"/>
          <w:sz w:val="24"/>
          <w:szCs w:val="24"/>
          <w:rtl/>
        </w:rPr>
        <w:t>ر</w:t>
      </w:r>
      <w:r w:rsidRPr="00250D9E">
        <w:rPr>
          <w:rFonts w:cs="Simplified Arabic"/>
          <w:sz w:val="24"/>
          <w:szCs w:val="24"/>
          <w:rtl/>
        </w:rPr>
        <w:t>د المتاحة.  وتقع على عاتق الحائز مسؤوليات فنية واقتصادية خاصة بالحيازة وقد يتولى جميع المسؤوليات مباشرة أو يوكل مسؤوليات الإدارة اليومية إلى مدير بأج</w:t>
      </w:r>
      <w:r w:rsidRPr="00250D9E">
        <w:rPr>
          <w:rFonts w:cs="Simplified Arabic" w:hint="cs"/>
          <w:sz w:val="24"/>
          <w:szCs w:val="24"/>
          <w:rtl/>
        </w:rPr>
        <w:t>ر</w:t>
      </w:r>
      <w:r w:rsidRPr="00250D9E">
        <w:rPr>
          <w:rFonts w:cs="Simplified Arabic"/>
          <w:sz w:val="24"/>
          <w:szCs w:val="24"/>
          <w:rtl/>
        </w:rPr>
        <w:t>.</w:t>
      </w:r>
      <w:r w:rsidRPr="00250D9E">
        <w:rPr>
          <w:rFonts w:cs="Simplified Arabic" w:hint="cs"/>
          <w:sz w:val="24"/>
          <w:szCs w:val="24"/>
          <w:rtl/>
        </w:rPr>
        <w:t xml:space="preserve">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الكيان القانوني للحائز</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cs"/>
          <w:sz w:val="24"/>
          <w:szCs w:val="24"/>
          <w:rtl/>
        </w:rPr>
        <w:t>يشير إلى الجوانب التشريعية التي تعمل من خلالها الحيازة الزراعية، كما يشير إلى جوانب أخرى عن أنواع الحيازات.  فمن وجهة النظر القانونية، يمكن تشغيل الحيازة بشخص واحد أو المشاركة من عدة أفراد، بعقد أو ب</w:t>
      </w:r>
      <w:r w:rsidR="0004395C" w:rsidRPr="00250D9E">
        <w:rPr>
          <w:rFonts w:cs="Simplified Arabic" w:hint="cs"/>
          <w:sz w:val="24"/>
          <w:szCs w:val="24"/>
          <w:rtl/>
        </w:rPr>
        <w:t>دون عقد، ينتمون لنفس الأسر أو لأسر</w:t>
      </w:r>
      <w:r w:rsidRPr="00250D9E">
        <w:rPr>
          <w:rFonts w:cs="Simplified Arabic" w:hint="cs"/>
          <w:sz w:val="24"/>
          <w:szCs w:val="24"/>
          <w:rtl/>
        </w:rPr>
        <w:t xml:space="preserve"> مختلفة، أو بواسطة شخصية اعتبارية:  مؤسسة، جمعية تعاونية، مؤسسة حكومية...الخ</w:t>
      </w:r>
    </w:p>
    <w:p w:rsidR="007067C7" w:rsidRPr="0093187C" w:rsidRDefault="007067C7" w:rsidP="0093187C">
      <w:pPr>
        <w:rPr>
          <w:rFonts w:cs="Simplified Arabic"/>
          <w:sz w:val="18"/>
          <w:szCs w:val="18"/>
          <w:rtl/>
        </w:rPr>
      </w:pPr>
    </w:p>
    <w:p w:rsidR="007067C7" w:rsidRPr="00250D9E" w:rsidRDefault="007067C7" w:rsidP="00835170">
      <w:pPr>
        <w:tabs>
          <w:tab w:val="left" w:pos="2055"/>
        </w:tabs>
        <w:jc w:val="both"/>
        <w:rPr>
          <w:rFonts w:cs="Simplified Arabic"/>
          <w:rtl/>
        </w:rPr>
      </w:pPr>
      <w:r w:rsidRPr="00250D9E">
        <w:rPr>
          <w:rFonts w:cs="Simplified Arabic" w:hint="cs"/>
          <w:b/>
          <w:bCs/>
          <w:sz w:val="24"/>
          <w:szCs w:val="24"/>
          <w:rtl/>
        </w:rPr>
        <w:t>أسلوب إدارة الحيازة</w:t>
      </w:r>
      <w:r w:rsidRPr="00250D9E">
        <w:rPr>
          <w:rFonts w:cs="Simplified Arabic" w:hint="cs"/>
          <w:b/>
          <w:bCs/>
          <w:vanish/>
          <w:sz w:val="24"/>
          <w:szCs w:val="24"/>
          <w:rtl/>
        </w:rPr>
        <w:t>اسلوب ريب فريق العمل الميداني</w:t>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t>ادارة الحيات</w:t>
      </w:r>
      <w:r w:rsidRPr="00250D9E">
        <w:rPr>
          <w:rFonts w:cs="Simplified Arabic"/>
          <w:b/>
          <w:bCs/>
          <w:sz w:val="24"/>
          <w:szCs w:val="24"/>
          <w:rtl/>
        </w:rPr>
        <w:t>:</w:t>
      </w:r>
      <w:r w:rsidR="00835170" w:rsidRPr="00250D9E">
        <w:rPr>
          <w:rFonts w:cs="Simplified Arabic"/>
          <w:b/>
          <w:bCs/>
          <w:sz w:val="24"/>
          <w:szCs w:val="24"/>
          <w:rtl/>
        </w:rPr>
        <w:tab/>
      </w:r>
    </w:p>
    <w:p w:rsidR="007067C7" w:rsidRPr="00250D9E" w:rsidRDefault="007067C7" w:rsidP="007067C7">
      <w:pPr>
        <w:jc w:val="both"/>
        <w:rPr>
          <w:rFonts w:cs="Simplified Arabic"/>
          <w:rtl/>
        </w:rPr>
      </w:pPr>
      <w:r w:rsidRPr="00250D9E">
        <w:rPr>
          <w:rFonts w:cs="Simplified Arabic" w:hint="cs"/>
          <w:sz w:val="24"/>
          <w:szCs w:val="24"/>
          <w:rtl/>
        </w:rPr>
        <w:t>وهي الأسلوب الذي يتم من خلاله الإشراف اليومي على الحيازة الزراعية بما يشمل العمال والري والتسميد، وغيرها من الأمور وقد يكون بواسطة الحائز نفسه، أو مدير باجر، أو أحد أفراد الأسرة</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bookmarkStart w:id="2" w:name="OLE_LINK3"/>
      <w:r w:rsidRPr="00250D9E">
        <w:rPr>
          <w:rFonts w:cs="Simplified Arabic"/>
          <w:b/>
          <w:bCs/>
          <w:sz w:val="24"/>
          <w:szCs w:val="24"/>
          <w:rtl/>
        </w:rPr>
        <w:t>المدير بأجر</w:t>
      </w:r>
      <w:bookmarkEnd w:id="2"/>
      <w:r w:rsidRPr="00250D9E">
        <w:rPr>
          <w:rFonts w:cs="Simplified Arabic"/>
          <w:b/>
          <w:bCs/>
          <w:sz w:val="24"/>
          <w:szCs w:val="24"/>
          <w:rtl/>
        </w:rPr>
        <w:t>:</w:t>
      </w:r>
    </w:p>
    <w:p w:rsidR="007067C7" w:rsidRPr="00250D9E" w:rsidRDefault="007067C7" w:rsidP="007067C7">
      <w:pPr>
        <w:jc w:val="both"/>
        <w:rPr>
          <w:rFonts w:cs="Simplified Arabic"/>
          <w:sz w:val="24"/>
          <w:szCs w:val="24"/>
          <w:rtl/>
        </w:rPr>
      </w:pPr>
      <w:r w:rsidRPr="00250D9E">
        <w:rPr>
          <w:rFonts w:cs="Simplified Arabic"/>
          <w:sz w:val="24"/>
          <w:szCs w:val="24"/>
          <w:rtl/>
        </w:rPr>
        <w:t xml:space="preserve">شخص مدني أو اعتباري يتولى المسؤولية الفنية والإدارية </w:t>
      </w:r>
      <w:r w:rsidRPr="00250D9E">
        <w:rPr>
          <w:rFonts w:cs="Simplified Arabic" w:hint="cs"/>
          <w:sz w:val="24"/>
          <w:szCs w:val="24"/>
          <w:rtl/>
        </w:rPr>
        <w:t>لإ</w:t>
      </w:r>
      <w:r w:rsidRPr="00250D9E">
        <w:rPr>
          <w:rFonts w:cs="Simplified Arabic"/>
          <w:sz w:val="24"/>
          <w:szCs w:val="24"/>
          <w:rtl/>
        </w:rPr>
        <w:t>دارة الحيازة نيابة عن الحائز وتنحصر مسؤولياته في اتخاذ القرارات اليومية اللازمة لتشغيل الحيازة بما في ذلك إدارة العمال الأفراد ومراقبتهم، ويدفع الأجر بوجه عام نقدا أو عينا أو كليهما معا</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وفي الحالات التي يتقاسم فيها المدير المسؤوليات الاقتصادية والمالية بالإضافة إلى إدارته لحيازة فانه يعتبر حائزا أو حائزا شريكا.</w:t>
      </w:r>
    </w:p>
    <w:p w:rsidR="00FC21AE" w:rsidRPr="0093187C" w:rsidRDefault="00FC21A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الأسرة:</w:t>
      </w:r>
    </w:p>
    <w:p w:rsidR="007067C7" w:rsidRPr="00250D9E" w:rsidRDefault="007067C7" w:rsidP="007067C7">
      <w:pPr>
        <w:jc w:val="both"/>
        <w:rPr>
          <w:rFonts w:cs="Simplified Arabic"/>
          <w:rtl/>
        </w:rPr>
      </w:pPr>
      <w:r w:rsidRPr="00250D9E">
        <w:rPr>
          <w:rFonts w:cs="Simplified Arabic"/>
          <w:sz w:val="24"/>
          <w:szCs w:val="24"/>
          <w:rtl/>
        </w:rPr>
        <w:t>فرد أو مجموعة أفراد تربطهم أو لا تربطهم صلة قرابة، ويقيمون عادة في مسكن واحد أو جزء منه، ويشتركون في المأكل أو في أي وجه من ترتيبات المعيشة الأخرى.</w:t>
      </w:r>
    </w:p>
    <w:p w:rsidR="007067C7" w:rsidRPr="00250D9E" w:rsidRDefault="007067C7" w:rsidP="00163E8D">
      <w:pPr>
        <w:ind w:left="71"/>
        <w:jc w:val="lowKashida"/>
        <w:rPr>
          <w:rFonts w:cs="Simplified Arabic"/>
          <w:b/>
          <w:bCs/>
          <w:sz w:val="18"/>
          <w:szCs w:val="18"/>
          <w:rtl/>
        </w:rPr>
      </w:pPr>
    </w:p>
    <w:p w:rsidR="007067C7" w:rsidRPr="00250D9E" w:rsidRDefault="0093187C" w:rsidP="007067C7">
      <w:pPr>
        <w:jc w:val="both"/>
        <w:rPr>
          <w:rFonts w:cs="Simplified Arabic"/>
          <w:rtl/>
        </w:rPr>
      </w:pPr>
      <w:r>
        <w:rPr>
          <w:rFonts w:cs="Simplified Arabic"/>
          <w:b/>
          <w:bCs/>
          <w:sz w:val="24"/>
          <w:szCs w:val="24"/>
          <w:rtl/>
        </w:rPr>
        <w:br w:type="page"/>
      </w:r>
      <w:r w:rsidR="007067C7" w:rsidRPr="00250D9E">
        <w:rPr>
          <w:rFonts w:cs="Simplified Arabic"/>
          <w:b/>
          <w:bCs/>
          <w:sz w:val="24"/>
          <w:szCs w:val="24"/>
          <w:rtl/>
        </w:rPr>
        <w:lastRenderedPageBreak/>
        <w:t>رب الأسرة:</w:t>
      </w:r>
    </w:p>
    <w:p w:rsidR="007067C7" w:rsidRPr="00250D9E" w:rsidRDefault="007067C7" w:rsidP="0093187C">
      <w:pPr>
        <w:widowControl w:val="0"/>
        <w:jc w:val="both"/>
        <w:rPr>
          <w:rFonts w:cs="Simplified Arabic"/>
          <w:rtl/>
        </w:rPr>
      </w:pPr>
      <w:r w:rsidRPr="00250D9E">
        <w:rPr>
          <w:rFonts w:cs="Simplified Arabic"/>
          <w:sz w:val="24"/>
          <w:szCs w:val="24"/>
          <w:rtl/>
        </w:rPr>
        <w:t xml:space="preserve">هو الشخص </w:t>
      </w:r>
      <w:r w:rsidR="006D6473" w:rsidRPr="00250D9E">
        <w:rPr>
          <w:rFonts w:cs="Simplified Arabic" w:hint="cs"/>
          <w:sz w:val="24"/>
          <w:szCs w:val="24"/>
          <w:rtl/>
        </w:rPr>
        <w:t xml:space="preserve">المقيم إقامة معتادة </w:t>
      </w:r>
      <w:r w:rsidR="00DC3D44" w:rsidRPr="00250D9E">
        <w:rPr>
          <w:rFonts w:cs="Simplified Arabic" w:hint="cs"/>
          <w:sz w:val="24"/>
          <w:szCs w:val="24"/>
          <w:rtl/>
        </w:rPr>
        <w:t xml:space="preserve">مع الأسرة، </w:t>
      </w:r>
      <w:r w:rsidRPr="00250D9E">
        <w:rPr>
          <w:rFonts w:cs="Simplified Arabic"/>
          <w:sz w:val="24"/>
          <w:szCs w:val="24"/>
          <w:rtl/>
        </w:rPr>
        <w:t>الذي</w:t>
      </w:r>
      <w:r w:rsidR="00DC3D44" w:rsidRPr="00250D9E">
        <w:rPr>
          <w:rFonts w:cs="Simplified Arabic" w:hint="cs"/>
          <w:sz w:val="24"/>
          <w:szCs w:val="24"/>
          <w:rtl/>
        </w:rPr>
        <w:t xml:space="preserve"> عرف بأنه يحمل هذه الصفة من قبل باقي أفراد الأسرة وعادة ما يكون الشخص صاحب السلطة </w:t>
      </w:r>
      <w:proofErr w:type="spellStart"/>
      <w:r w:rsidR="00DC3D44" w:rsidRPr="00250D9E">
        <w:rPr>
          <w:rFonts w:cs="Simplified Arabic" w:hint="cs"/>
          <w:sz w:val="24"/>
          <w:szCs w:val="24"/>
          <w:rtl/>
        </w:rPr>
        <w:t>والمسؤول</w:t>
      </w:r>
      <w:proofErr w:type="spellEnd"/>
      <w:r w:rsidR="00DC3D44" w:rsidRPr="00250D9E">
        <w:rPr>
          <w:rFonts w:cs="Simplified Arabic" w:hint="cs"/>
          <w:sz w:val="24"/>
          <w:szCs w:val="24"/>
          <w:rtl/>
        </w:rPr>
        <w:t xml:space="preserve"> عن تدبير ال</w:t>
      </w:r>
      <w:r w:rsidR="00DC3D44" w:rsidRPr="00250D9E">
        <w:rPr>
          <w:rFonts w:cs="Simplified Arabic"/>
          <w:sz w:val="24"/>
          <w:szCs w:val="24"/>
          <w:rtl/>
        </w:rPr>
        <w:t xml:space="preserve">شؤون </w:t>
      </w:r>
      <w:r w:rsidR="00DC3D44" w:rsidRPr="00250D9E">
        <w:rPr>
          <w:rFonts w:cs="Simplified Arabic" w:hint="cs"/>
          <w:sz w:val="24"/>
          <w:szCs w:val="24"/>
          <w:rtl/>
        </w:rPr>
        <w:t>الاقتصادية للأسرة وقد يشاركه الآخرون في ذلك</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حق </w:t>
      </w:r>
      <w:r w:rsidRPr="00250D9E">
        <w:rPr>
          <w:rFonts w:cs="Simplified Arabic" w:hint="cs"/>
          <w:b/>
          <w:bCs/>
          <w:sz w:val="24"/>
          <w:szCs w:val="24"/>
          <w:rtl/>
        </w:rPr>
        <w:t>الانتفاع</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هي الترتيبات أو الحقوق التي يستغل الحائز بمقتضاها أرض الحيازة أو يستخدمها ولا تعتبر الأرض المؤجرة إلى شخص آخر جزء من الحيازة وقد تكون مملوكة</w:t>
      </w:r>
      <w:r w:rsidRPr="00250D9E">
        <w:rPr>
          <w:rFonts w:cs="Simplified Arabic" w:hint="cs"/>
          <w:sz w:val="24"/>
          <w:szCs w:val="24"/>
          <w:rtl/>
        </w:rPr>
        <w:t xml:space="preserve"> أو في حكم المملوكة،</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مستأجرة</w:t>
      </w:r>
      <w:r w:rsidRPr="00250D9E">
        <w:rPr>
          <w:rFonts w:cs="Simplified Arabic" w:hint="cs"/>
          <w:sz w:val="24"/>
          <w:szCs w:val="24"/>
          <w:rtl/>
        </w:rPr>
        <w:t xml:space="preserve"> (مقابل مبلغ من المال أو حصة من أملاك أو حصة من الإنتاج)</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حكومية</w:t>
      </w:r>
      <w:r w:rsidRPr="00250D9E">
        <w:rPr>
          <w:rFonts w:cs="Simplified Arabic" w:hint="cs"/>
          <w:sz w:val="24"/>
          <w:szCs w:val="24"/>
          <w:rtl/>
        </w:rPr>
        <w:t xml:space="preserve"> أو مستغلة وفقا لأحكام قبلية وعشائرية، أو أي شكل آخر</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لحظة الإسناد الزمني:</w:t>
      </w:r>
    </w:p>
    <w:p w:rsidR="007067C7" w:rsidRPr="00250D9E" w:rsidRDefault="007067C7" w:rsidP="00DC3D44">
      <w:pPr>
        <w:jc w:val="both"/>
        <w:rPr>
          <w:rFonts w:cs="Simplified Arabic"/>
          <w:sz w:val="24"/>
          <w:szCs w:val="24"/>
          <w:rtl/>
        </w:rPr>
      </w:pPr>
      <w:r w:rsidRPr="00250D9E">
        <w:rPr>
          <w:rFonts w:cs="Simplified Arabic"/>
          <w:sz w:val="24"/>
          <w:szCs w:val="24"/>
          <w:rtl/>
        </w:rPr>
        <w:t>هي اللحظة التي تسند إليها بيانات التعداد، وعادة ما تكون منتصف ليلة معينة، بحيث تسند معظم نتائج التعداد إلى تلك الليلة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القطعة ( الجزء):</w:t>
      </w:r>
    </w:p>
    <w:p w:rsidR="007067C7" w:rsidRPr="00250D9E" w:rsidRDefault="007067C7" w:rsidP="007067C7">
      <w:pPr>
        <w:jc w:val="both"/>
        <w:rPr>
          <w:rFonts w:cs="Simplified Arabic"/>
          <w:rtl/>
        </w:rPr>
      </w:pPr>
      <w:r w:rsidRPr="00250D9E">
        <w:rPr>
          <w:rFonts w:cs="Simplified Arabic" w:hint="cs"/>
          <w:sz w:val="24"/>
          <w:szCs w:val="24"/>
          <w:rtl/>
        </w:rPr>
        <w:t xml:space="preserve">هي أي قطعة من الأرض لنوع واحد من حق الانتفاع، محاطة كليا بأراضي أخرى, وماء, وطريق, أو ملامح أخرى لا تشكل جزءا من الحيازة أو تشكل جزءا من الحيازة ضمن نمط مختلف من حق الانتفاع  ويمكن أن يتكون الجزء من واحد أو </w:t>
      </w:r>
      <w:r w:rsidR="0004395C" w:rsidRPr="00250D9E">
        <w:rPr>
          <w:rFonts w:cs="Simplified Arabic" w:hint="cs"/>
          <w:sz w:val="24"/>
          <w:szCs w:val="24"/>
          <w:rtl/>
        </w:rPr>
        <w:t>أكثر</w:t>
      </w:r>
      <w:r w:rsidRPr="00250D9E">
        <w:rPr>
          <w:rFonts w:cs="Simplified Arabic" w:hint="cs"/>
          <w:sz w:val="24"/>
          <w:szCs w:val="24"/>
          <w:rtl/>
        </w:rPr>
        <w:t xml:space="preserve"> من الحقول أو الرقع الزراعية المجاورة لبعضها البعض.</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غرض </w:t>
      </w:r>
      <w:r w:rsidRPr="00250D9E">
        <w:rPr>
          <w:rFonts w:cs="Simplified Arabic" w:hint="cs"/>
          <w:b/>
          <w:bCs/>
          <w:sz w:val="24"/>
          <w:szCs w:val="24"/>
          <w:rtl/>
        </w:rPr>
        <w:t>الإنتاج</w:t>
      </w:r>
      <w:r w:rsidR="005E6C4C" w:rsidRPr="00250D9E">
        <w:rPr>
          <w:rFonts w:cs="Simplified Arabic" w:hint="cs"/>
          <w:b/>
          <w:bCs/>
          <w:sz w:val="24"/>
          <w:szCs w:val="24"/>
          <w:rtl/>
        </w:rPr>
        <w:t xml:space="preserve"> الرئيسي</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وهو تحديد الغرض أو الهدف من </w:t>
      </w:r>
      <w:r w:rsidRPr="00250D9E">
        <w:rPr>
          <w:rFonts w:cs="Simplified Arabic" w:hint="cs"/>
          <w:sz w:val="24"/>
          <w:szCs w:val="24"/>
          <w:rtl/>
        </w:rPr>
        <w:t>الإنتاج</w:t>
      </w:r>
      <w:r w:rsidRPr="00250D9E">
        <w:rPr>
          <w:rFonts w:cs="Simplified Arabic"/>
          <w:sz w:val="24"/>
          <w:szCs w:val="24"/>
          <w:rtl/>
        </w:rPr>
        <w:t xml:space="preserve"> وهو أما للبيع أساسا أو للاستهلاك الأسري </w:t>
      </w:r>
      <w:r w:rsidRPr="00250D9E">
        <w:rPr>
          <w:rFonts w:cs="Simplified Arabic" w:hint="cs"/>
          <w:sz w:val="24"/>
          <w:szCs w:val="24"/>
          <w:rtl/>
        </w:rPr>
        <w:t>أساسا</w:t>
      </w:r>
      <w:r w:rsidRPr="00250D9E">
        <w:rPr>
          <w:rFonts w:cs="Simplified Arabic"/>
          <w:sz w:val="24"/>
          <w:szCs w:val="24"/>
          <w:rtl/>
        </w:rPr>
        <w:t xml:space="preserve"> وتعني كلمة أساسا أي أكثر من نصف </w:t>
      </w:r>
      <w:r w:rsidRPr="00250D9E">
        <w:rPr>
          <w:rFonts w:cs="Simplified Arabic" w:hint="cs"/>
          <w:sz w:val="24"/>
          <w:szCs w:val="24"/>
          <w:rtl/>
        </w:rPr>
        <w:t>الإنتاج</w:t>
      </w:r>
      <w:r w:rsidRPr="00250D9E">
        <w:rPr>
          <w:rFonts w:cs="Simplified Arabic"/>
          <w:sz w:val="24"/>
          <w:szCs w:val="24"/>
          <w:rtl/>
        </w:rPr>
        <w:t xml:space="preserve"> الزراعي للحيازة خلال السنة الزراعية</w:t>
      </w:r>
      <w:r w:rsidRPr="00250D9E">
        <w:rPr>
          <w:rFonts w:cs="Simplified Arabic" w:hint="cs"/>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عمر الحائز</w:t>
      </w:r>
      <w:r w:rsidR="00991C2B" w:rsidRPr="00250D9E">
        <w:rPr>
          <w:rFonts w:cs="Simplified Arabic" w:hint="cs"/>
          <w:b/>
          <w:bCs/>
          <w:sz w:val="24"/>
          <w:szCs w:val="24"/>
          <w:rtl/>
        </w:rPr>
        <w:t xml:space="preserve"> بالسنوات الكاملة</w:t>
      </w:r>
      <w:r w:rsidRPr="00250D9E">
        <w:rPr>
          <w:rFonts w:cs="Simplified Arabic"/>
          <w:b/>
          <w:bCs/>
          <w:sz w:val="24"/>
          <w:szCs w:val="24"/>
          <w:rtl/>
        </w:rPr>
        <w:t>:</w:t>
      </w:r>
    </w:p>
    <w:p w:rsidR="007067C7" w:rsidRPr="00250D9E" w:rsidRDefault="00991C2B" w:rsidP="00991C2B">
      <w:pPr>
        <w:jc w:val="both"/>
        <w:rPr>
          <w:rFonts w:cs="Simplified Arabic"/>
          <w:rtl/>
        </w:rPr>
      </w:pPr>
      <w:r w:rsidRPr="00250D9E">
        <w:rPr>
          <w:rFonts w:cs="Simplified Arabic" w:hint="cs"/>
          <w:sz w:val="24"/>
          <w:szCs w:val="24"/>
          <w:rtl/>
        </w:rPr>
        <w:t xml:space="preserve">هو </w:t>
      </w:r>
      <w:r w:rsidR="007067C7" w:rsidRPr="00250D9E">
        <w:rPr>
          <w:rFonts w:cs="Simplified Arabic"/>
          <w:sz w:val="24"/>
          <w:szCs w:val="24"/>
          <w:rtl/>
        </w:rPr>
        <w:t xml:space="preserve">الفترة ما بين تاريخ الميلاد وتاريخ </w:t>
      </w:r>
      <w:r w:rsidRPr="00250D9E">
        <w:rPr>
          <w:rFonts w:cs="Simplified Arabic" w:hint="cs"/>
          <w:sz w:val="24"/>
          <w:szCs w:val="24"/>
          <w:rtl/>
        </w:rPr>
        <w:t xml:space="preserve">الإسناد معبراً عنه </w:t>
      </w:r>
      <w:r w:rsidRPr="00250D9E">
        <w:rPr>
          <w:rFonts w:cs="Simplified Arabic"/>
          <w:sz w:val="24"/>
          <w:szCs w:val="24"/>
          <w:rtl/>
        </w:rPr>
        <w:t>بالسنوات</w:t>
      </w:r>
      <w:r w:rsidRPr="00250D9E">
        <w:rPr>
          <w:rFonts w:cs="Simplified Arabic" w:hint="cs"/>
          <w:sz w:val="24"/>
          <w:szCs w:val="24"/>
          <w:rtl/>
        </w:rPr>
        <w:t xml:space="preserve"> </w:t>
      </w:r>
      <w:r w:rsidR="007067C7" w:rsidRPr="00250D9E">
        <w:rPr>
          <w:rFonts w:cs="Simplified Arabic"/>
          <w:sz w:val="24"/>
          <w:szCs w:val="24"/>
          <w:rtl/>
        </w:rPr>
        <w:t>الكاملة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المؤهل العلمي للحائز</w:t>
      </w:r>
      <w:r w:rsidRPr="00250D9E">
        <w:rPr>
          <w:rFonts w:cs="Simplified Arabic"/>
          <w:b/>
          <w:bCs/>
          <w:sz w:val="24"/>
          <w:szCs w:val="24"/>
          <w:rtl/>
        </w:rPr>
        <w:t>:</w:t>
      </w:r>
    </w:p>
    <w:p w:rsidR="007067C7" w:rsidRPr="00250D9E" w:rsidRDefault="007067C7" w:rsidP="00330DE5">
      <w:pPr>
        <w:jc w:val="both"/>
        <w:rPr>
          <w:rFonts w:cs="Simplified Arabic"/>
          <w:b/>
          <w:bCs/>
          <w:sz w:val="24"/>
          <w:szCs w:val="24"/>
          <w:rtl/>
        </w:rPr>
      </w:pPr>
      <w:r w:rsidRPr="00250D9E">
        <w:rPr>
          <w:rFonts w:cs="Simplified Arabic" w:hint="eastAsia"/>
          <w:sz w:val="24"/>
          <w:szCs w:val="24"/>
          <w:rtl/>
        </w:rPr>
        <w:t>هو</w:t>
      </w:r>
      <w:r w:rsidRPr="00250D9E">
        <w:rPr>
          <w:rFonts w:cs="Simplified Arabic"/>
          <w:sz w:val="24"/>
          <w:szCs w:val="24"/>
          <w:rtl/>
        </w:rPr>
        <w:t xml:space="preserve"> </w:t>
      </w:r>
      <w:r w:rsidRPr="00250D9E">
        <w:rPr>
          <w:rFonts w:cs="Simplified Arabic" w:hint="eastAsia"/>
          <w:sz w:val="24"/>
          <w:szCs w:val="24"/>
          <w:rtl/>
        </w:rPr>
        <w:t>أعلى</w:t>
      </w:r>
      <w:r w:rsidRPr="00250D9E">
        <w:rPr>
          <w:rFonts w:cs="Simplified Arabic"/>
          <w:sz w:val="24"/>
          <w:szCs w:val="24"/>
          <w:rtl/>
        </w:rPr>
        <w:t xml:space="preserve"> مؤهل علمي أتمه </w:t>
      </w:r>
      <w:r w:rsidRPr="00250D9E">
        <w:rPr>
          <w:rFonts w:cs="Simplified Arabic" w:hint="cs"/>
          <w:sz w:val="24"/>
          <w:szCs w:val="24"/>
          <w:rtl/>
        </w:rPr>
        <w:t>الحائز</w:t>
      </w:r>
      <w:r w:rsidRPr="00250D9E">
        <w:rPr>
          <w:rFonts w:cs="Simplified Arabic"/>
          <w:sz w:val="24"/>
          <w:szCs w:val="24"/>
          <w:rtl/>
        </w:rPr>
        <w:t xml:space="preserve"> بنجاح، </w:t>
      </w:r>
      <w:r w:rsidR="00330DE5" w:rsidRPr="00250D9E">
        <w:rPr>
          <w:rFonts w:cs="Simplified Arabic" w:hint="cs"/>
          <w:sz w:val="24"/>
          <w:szCs w:val="24"/>
          <w:rtl/>
        </w:rPr>
        <w:t xml:space="preserve">ويكون المستوى التعليمي للأفراد الذين أعمارهم 10 سنوات فأكثر. </w:t>
      </w:r>
    </w:p>
    <w:p w:rsidR="00330DE5" w:rsidRPr="0093187C" w:rsidRDefault="00330DE5"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التخصص</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اسم</w:t>
      </w:r>
      <w:r w:rsidRPr="00250D9E">
        <w:rPr>
          <w:rFonts w:ascii="Arial" w:hAnsi="Arial" w:cs="Simplified Arabic"/>
          <w:sz w:val="24"/>
          <w:szCs w:val="24"/>
          <w:rtl/>
        </w:rPr>
        <w:t xml:space="preserve"> الموضوع والتخصص الدقيق الذي أنهاه الفرد بنجاح</w:t>
      </w:r>
      <w:r w:rsidRPr="00250D9E">
        <w:rPr>
          <w:rFonts w:ascii="Arial" w:hAnsi="Arial" w:cs="Simplified Arabic" w:hint="cs"/>
          <w:sz w:val="24"/>
          <w:szCs w:val="24"/>
          <w:rtl/>
        </w:rPr>
        <w:t>.  ولأغراض التعداد الزراعي فالتخصص إما أن يكون زراعي أو غير زراعي</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بور مؤقت (الأرض </w:t>
      </w:r>
      <w:proofErr w:type="spellStart"/>
      <w:r w:rsidRPr="00250D9E">
        <w:rPr>
          <w:rFonts w:cs="Simplified Arabic" w:hint="cs"/>
          <w:b/>
          <w:bCs/>
          <w:sz w:val="24"/>
          <w:szCs w:val="24"/>
          <w:rtl/>
        </w:rPr>
        <w:t>المراحة</w:t>
      </w:r>
      <w:proofErr w:type="spellEnd"/>
      <w:r w:rsidRPr="00250D9E">
        <w:rPr>
          <w:rFonts w:cs="Simplified Arabic" w:hint="cs"/>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مساحة</w:t>
      </w:r>
      <w:r w:rsidRPr="00250D9E">
        <w:rPr>
          <w:rFonts w:ascii="Arial" w:hAnsi="Arial" w:cs="Simplified Arabic"/>
          <w:sz w:val="24"/>
          <w:szCs w:val="24"/>
          <w:rtl/>
        </w:rPr>
        <w:t xml:space="preserve"> </w:t>
      </w:r>
      <w:r w:rsidRPr="00250D9E">
        <w:rPr>
          <w:rFonts w:ascii="Arial" w:hAnsi="Arial" w:cs="Simplified Arabic" w:hint="cs"/>
          <w:sz w:val="24"/>
          <w:szCs w:val="24"/>
          <w:rtl/>
        </w:rPr>
        <w:t>الأرض</w:t>
      </w:r>
      <w:r w:rsidRPr="00250D9E">
        <w:rPr>
          <w:rFonts w:ascii="Arial" w:hAnsi="Arial" w:cs="Simplified Arabic"/>
          <w:sz w:val="24"/>
          <w:szCs w:val="24"/>
          <w:rtl/>
        </w:rPr>
        <w:t xml:space="preserve"> المتروكة للراحة</w:t>
      </w:r>
      <w:r w:rsidRPr="00250D9E">
        <w:rPr>
          <w:rFonts w:ascii="Arial" w:hAnsi="Arial" w:cs="Simplified Arabic" w:hint="cs"/>
          <w:sz w:val="24"/>
          <w:szCs w:val="24"/>
          <w:rtl/>
        </w:rPr>
        <w:t xml:space="preserve"> مؤقتا</w:t>
      </w:r>
      <w:r w:rsidRPr="00250D9E">
        <w:rPr>
          <w:rFonts w:ascii="Arial" w:hAnsi="Arial" w:cs="Simplified Arabic"/>
          <w:sz w:val="24"/>
          <w:szCs w:val="24"/>
          <w:rtl/>
        </w:rPr>
        <w:t xml:space="preserve"> خلال السنة الزراعية ضمن دورة زراعية أو </w:t>
      </w:r>
      <w:r w:rsidRPr="00250D9E">
        <w:rPr>
          <w:rFonts w:ascii="Arial" w:hAnsi="Arial" w:cs="Simplified Arabic" w:hint="eastAsia"/>
          <w:sz w:val="24"/>
          <w:szCs w:val="24"/>
          <w:rtl/>
        </w:rPr>
        <w:t>نتيجة</w:t>
      </w:r>
      <w:r w:rsidRPr="00250D9E">
        <w:rPr>
          <w:rFonts w:ascii="Arial" w:hAnsi="Arial" w:cs="Simplified Arabic"/>
          <w:sz w:val="24"/>
          <w:szCs w:val="24"/>
          <w:rtl/>
        </w:rPr>
        <w:t xml:space="preserve"> ظروف جوية غير ملائمة مثل قلة الأمطار …الخ. وإذا جمعت البيانات قبل </w:t>
      </w:r>
      <w:r w:rsidRPr="00250D9E">
        <w:rPr>
          <w:rFonts w:ascii="Arial" w:hAnsi="Arial" w:cs="Simplified Arabic" w:hint="eastAsia"/>
          <w:sz w:val="24"/>
          <w:szCs w:val="24"/>
          <w:rtl/>
        </w:rPr>
        <w:t>الانتهاء</w:t>
      </w:r>
      <w:r w:rsidRPr="00250D9E">
        <w:rPr>
          <w:rFonts w:ascii="Arial" w:hAnsi="Arial" w:cs="Simplified Arabic"/>
          <w:sz w:val="24"/>
          <w:szCs w:val="24"/>
          <w:rtl/>
        </w:rPr>
        <w:t xml:space="preserve"> من البذر أو الزراعة، ينبغي تصنيف المساحات المتروكة للراحة، والتي </w:t>
      </w:r>
      <w:r w:rsidRPr="00250D9E">
        <w:rPr>
          <w:rFonts w:ascii="Arial" w:hAnsi="Arial" w:cs="Simplified Arabic" w:hint="eastAsia"/>
          <w:sz w:val="24"/>
          <w:szCs w:val="24"/>
          <w:rtl/>
        </w:rPr>
        <w:t>سيجري</w:t>
      </w:r>
      <w:r w:rsidRPr="00250D9E">
        <w:rPr>
          <w:rFonts w:ascii="Arial" w:hAnsi="Arial" w:cs="Simplified Arabic"/>
          <w:sz w:val="24"/>
          <w:szCs w:val="24"/>
          <w:rtl/>
        </w:rPr>
        <w:t xml:space="preserve"> استغلالها </w:t>
      </w:r>
      <w:r w:rsidRPr="00250D9E">
        <w:rPr>
          <w:rFonts w:ascii="Arial" w:hAnsi="Arial" w:cs="Simplified Arabic" w:hint="cs"/>
          <w:sz w:val="24"/>
          <w:szCs w:val="24"/>
          <w:rtl/>
        </w:rPr>
        <w:t>لإ</w:t>
      </w:r>
      <w:r w:rsidRPr="00250D9E">
        <w:rPr>
          <w:rFonts w:ascii="Arial" w:hAnsi="Arial" w:cs="Simplified Arabic"/>
          <w:sz w:val="24"/>
          <w:szCs w:val="24"/>
          <w:rtl/>
        </w:rPr>
        <w:t xml:space="preserve">نتاج المحاصيل بعد ذلك مباشرة، وفقاً للمحاصيل التي يجري </w:t>
      </w:r>
      <w:r w:rsidRPr="00250D9E">
        <w:rPr>
          <w:rFonts w:ascii="Arial" w:hAnsi="Arial" w:cs="Simplified Arabic" w:hint="eastAsia"/>
          <w:sz w:val="24"/>
          <w:szCs w:val="24"/>
          <w:rtl/>
        </w:rPr>
        <w:t>بذرها</w:t>
      </w:r>
      <w:r w:rsidRPr="00250D9E">
        <w:rPr>
          <w:rFonts w:ascii="Arial" w:hAnsi="Arial" w:cs="Simplified Arabic"/>
          <w:sz w:val="24"/>
          <w:szCs w:val="24"/>
          <w:rtl/>
        </w:rPr>
        <w:t xml:space="preserve"> أو زراعتها،  </w:t>
      </w:r>
      <w:r w:rsidRPr="00250D9E">
        <w:rPr>
          <w:rFonts w:ascii="Arial" w:hAnsi="Arial" w:cs="Simplified Arabic" w:hint="eastAsia"/>
          <w:sz w:val="24"/>
          <w:szCs w:val="24"/>
          <w:rtl/>
        </w:rPr>
        <w:t>ولا</w:t>
      </w:r>
      <w:r w:rsidRPr="00250D9E">
        <w:rPr>
          <w:rFonts w:ascii="Arial" w:hAnsi="Arial" w:cs="Simplified Arabic"/>
          <w:sz w:val="24"/>
          <w:szCs w:val="24"/>
          <w:rtl/>
        </w:rPr>
        <w:t xml:space="preserve"> تصنف كأرض </w:t>
      </w:r>
      <w:r w:rsidRPr="00250D9E">
        <w:rPr>
          <w:rFonts w:ascii="Arial" w:hAnsi="Arial" w:cs="Simplified Arabic" w:hint="eastAsia"/>
          <w:sz w:val="24"/>
          <w:szCs w:val="24"/>
          <w:rtl/>
        </w:rPr>
        <w:t>متروكة</w:t>
      </w:r>
      <w:r w:rsidRPr="00250D9E">
        <w:rPr>
          <w:rFonts w:ascii="Arial" w:hAnsi="Arial" w:cs="Simplified Arabic"/>
          <w:sz w:val="24"/>
          <w:szCs w:val="24"/>
          <w:rtl/>
        </w:rPr>
        <w:t xml:space="preserve"> للراحة.</w:t>
      </w:r>
    </w:p>
    <w:p w:rsidR="007067C7" w:rsidRPr="00250D9E" w:rsidRDefault="001D206C" w:rsidP="001D206C">
      <w:pPr>
        <w:jc w:val="both"/>
        <w:rPr>
          <w:rFonts w:cs="Simplified Arabic"/>
          <w:rtl/>
        </w:rPr>
      </w:pPr>
      <w:r w:rsidRPr="00250D9E">
        <w:rPr>
          <w:rFonts w:ascii="Arial" w:hAnsi="Arial" w:cs="Simplified Arabic" w:hint="cs"/>
          <w:b/>
          <w:bCs/>
          <w:sz w:val="24"/>
          <w:szCs w:val="24"/>
          <w:rtl/>
        </w:rPr>
        <w:lastRenderedPageBreak/>
        <w:t>المراعي و</w:t>
      </w:r>
      <w:r w:rsidR="007067C7" w:rsidRPr="00250D9E">
        <w:rPr>
          <w:rFonts w:ascii="Arial" w:hAnsi="Arial" w:cs="Simplified Arabic" w:hint="cs"/>
          <w:b/>
          <w:bCs/>
          <w:sz w:val="24"/>
          <w:szCs w:val="24"/>
          <w:rtl/>
        </w:rPr>
        <w:t>المروج الدائمة (</w:t>
      </w:r>
      <w:r w:rsidR="007067C7" w:rsidRPr="00250D9E">
        <w:rPr>
          <w:rFonts w:cs="Simplified Arabic" w:hint="cs"/>
          <w:b/>
          <w:bCs/>
          <w:sz w:val="24"/>
          <w:szCs w:val="24"/>
          <w:rtl/>
        </w:rPr>
        <w:t>بور دائم):</w:t>
      </w:r>
    </w:p>
    <w:p w:rsidR="007067C7" w:rsidRPr="00250D9E" w:rsidRDefault="007067C7" w:rsidP="00330DE5">
      <w:pPr>
        <w:jc w:val="both"/>
        <w:rPr>
          <w:rFonts w:cs="Simplified Arabic"/>
          <w:rtl/>
        </w:rPr>
      </w:pPr>
      <w:r w:rsidRPr="00250D9E">
        <w:rPr>
          <w:rFonts w:ascii="Arial" w:hAnsi="Arial" w:cs="Simplified Arabic" w:hint="eastAsia"/>
          <w:sz w:val="24"/>
          <w:szCs w:val="24"/>
          <w:rtl/>
        </w:rPr>
        <w:t>وتتضمن</w:t>
      </w:r>
      <w:r w:rsidRPr="00250D9E">
        <w:rPr>
          <w:rFonts w:ascii="Arial" w:hAnsi="Arial" w:cs="Simplified Arabic"/>
          <w:sz w:val="24"/>
          <w:szCs w:val="24"/>
          <w:rtl/>
        </w:rPr>
        <w:t xml:space="preserve"> </w:t>
      </w:r>
      <w:r w:rsidRPr="00250D9E">
        <w:rPr>
          <w:rFonts w:ascii="Arial" w:hAnsi="Arial" w:cs="Simplified Arabic" w:hint="eastAsia"/>
          <w:sz w:val="24"/>
          <w:szCs w:val="24"/>
          <w:rtl/>
        </w:rPr>
        <w:t>الأرض</w:t>
      </w:r>
      <w:r w:rsidRPr="00250D9E">
        <w:rPr>
          <w:rFonts w:ascii="Arial" w:hAnsi="Arial" w:cs="Simplified Arabic"/>
          <w:sz w:val="24"/>
          <w:szCs w:val="24"/>
          <w:rtl/>
        </w:rPr>
        <w:t xml:space="preserve"> التي تستخدم بصورة مستديمة (أي لخمس سنوات أو أكثر من ذلك) </w:t>
      </w:r>
      <w:r w:rsidRPr="00250D9E">
        <w:rPr>
          <w:rFonts w:ascii="Arial" w:hAnsi="Arial" w:cs="Simplified Arabic" w:hint="cs"/>
          <w:sz w:val="24"/>
          <w:szCs w:val="24"/>
          <w:rtl/>
        </w:rPr>
        <w:t>لنمو</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ال</w:t>
      </w:r>
      <w:r w:rsidRPr="00250D9E">
        <w:rPr>
          <w:rFonts w:ascii="Arial" w:hAnsi="Arial" w:cs="Simplified Arabic" w:hint="eastAsia"/>
          <w:sz w:val="24"/>
          <w:szCs w:val="24"/>
          <w:rtl/>
        </w:rPr>
        <w:t>محاصيل</w:t>
      </w:r>
      <w:r w:rsidRPr="00250D9E">
        <w:rPr>
          <w:rFonts w:ascii="Arial" w:hAnsi="Arial" w:cs="Simplified Arabic"/>
          <w:sz w:val="24"/>
          <w:szCs w:val="24"/>
          <w:rtl/>
        </w:rPr>
        <w:t xml:space="preserve"> </w:t>
      </w:r>
      <w:proofErr w:type="spellStart"/>
      <w:r w:rsidR="00330DE5" w:rsidRPr="00250D9E">
        <w:rPr>
          <w:rFonts w:ascii="Arial" w:hAnsi="Arial" w:cs="Simplified Arabic" w:hint="cs"/>
          <w:sz w:val="24"/>
          <w:szCs w:val="24"/>
          <w:rtl/>
        </w:rPr>
        <w:t>العلفية</w:t>
      </w:r>
      <w:proofErr w:type="spellEnd"/>
      <w:r w:rsidR="00330DE5" w:rsidRPr="00250D9E">
        <w:rPr>
          <w:rFonts w:ascii="Arial" w:hAnsi="Arial" w:cs="Simplified Arabic" w:hint="cs"/>
          <w:sz w:val="24"/>
          <w:szCs w:val="24"/>
          <w:rtl/>
        </w:rPr>
        <w:t xml:space="preserve"> والعشبية</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 xml:space="preserve">ويتم إدراج المساحات المزروعة بالمراعي والمروج المستديمة إذا ما وجد فيها الأشجار والشجيرات تحت هذا التصنيف </w:t>
      </w:r>
      <w:r w:rsidR="00466042" w:rsidRPr="00250D9E">
        <w:rPr>
          <w:rFonts w:ascii="Arial" w:hAnsi="Arial" w:cs="Simplified Arabic" w:hint="cs"/>
          <w:sz w:val="24"/>
          <w:szCs w:val="24"/>
          <w:rtl/>
        </w:rPr>
        <w:t xml:space="preserve">إذا كان استخدام المحاصيل </w:t>
      </w:r>
      <w:proofErr w:type="spellStart"/>
      <w:r w:rsidR="00466042" w:rsidRPr="00250D9E">
        <w:rPr>
          <w:rFonts w:ascii="Arial" w:hAnsi="Arial" w:cs="Simplified Arabic" w:hint="cs"/>
          <w:sz w:val="24"/>
          <w:szCs w:val="24"/>
          <w:rtl/>
        </w:rPr>
        <w:t>العلفية</w:t>
      </w:r>
      <w:proofErr w:type="spellEnd"/>
      <w:r w:rsidR="00466042" w:rsidRPr="00250D9E">
        <w:rPr>
          <w:rFonts w:ascii="Arial" w:hAnsi="Arial" w:cs="Simplified Arabic" w:hint="cs"/>
          <w:sz w:val="24"/>
          <w:szCs w:val="24"/>
          <w:rtl/>
        </w:rPr>
        <w:t xml:space="preserve"> والعشبية الأكثر أهمية في المساحات المزروعة.</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الدائم:</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منتظم ومستمر في الحيازة خلال السنة الزراعية، </w:t>
      </w:r>
      <w:r w:rsidRPr="00250D9E">
        <w:rPr>
          <w:rFonts w:ascii="Arial" w:hAnsi="Arial" w:cs="Simplified Arabic" w:hint="eastAsia"/>
          <w:sz w:val="24"/>
          <w:szCs w:val="24"/>
          <w:rtl/>
        </w:rPr>
        <w:t>ومدة</w:t>
      </w:r>
      <w:r w:rsidRPr="00250D9E">
        <w:rPr>
          <w:rFonts w:ascii="Arial" w:hAnsi="Arial" w:cs="Simplified Arabic"/>
          <w:sz w:val="24"/>
          <w:szCs w:val="24"/>
          <w:rtl/>
        </w:rPr>
        <w:t xml:space="preserve"> العمل تزيد عن ثلثي العمل من العام الزراعي (ثمانية أشهر فأكثر).</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المؤقت:</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غير منتظم وغير مستمر في الحيازة خلال السنة </w:t>
      </w:r>
      <w:r w:rsidRPr="00250D9E">
        <w:rPr>
          <w:rFonts w:ascii="Arial" w:hAnsi="Arial" w:cs="Simplified Arabic" w:hint="eastAsia"/>
          <w:sz w:val="24"/>
          <w:szCs w:val="24"/>
          <w:rtl/>
        </w:rPr>
        <w:t>الزراعية</w:t>
      </w:r>
      <w:r w:rsidRPr="00250D9E">
        <w:rPr>
          <w:rFonts w:ascii="Arial" w:hAnsi="Arial" w:cs="Simplified Arabic"/>
          <w:sz w:val="24"/>
          <w:szCs w:val="24"/>
          <w:rtl/>
        </w:rPr>
        <w:t xml:space="preserve"> وغالبا ما نستخدم العمالة المؤقتة (العرضية) لفترات قصيرة جدا لإنجاز </w:t>
      </w:r>
      <w:r w:rsidRPr="00250D9E">
        <w:rPr>
          <w:rFonts w:ascii="Arial" w:hAnsi="Arial" w:cs="Simplified Arabic" w:hint="eastAsia"/>
          <w:sz w:val="24"/>
          <w:szCs w:val="24"/>
          <w:rtl/>
        </w:rPr>
        <w:t>مهام</w:t>
      </w:r>
      <w:r w:rsidRPr="00250D9E">
        <w:rPr>
          <w:rFonts w:ascii="Arial" w:hAnsi="Arial" w:cs="Simplified Arabic"/>
          <w:sz w:val="24"/>
          <w:szCs w:val="24"/>
          <w:rtl/>
        </w:rPr>
        <w:t xml:space="preserve"> محدودة بحيث تنتهي بانتهاء المهمة، ومدة العمل تقل عن ثلثي العمل من العام </w:t>
      </w:r>
      <w:r w:rsidRPr="00250D9E">
        <w:rPr>
          <w:rFonts w:ascii="Arial" w:hAnsi="Arial" w:cs="Simplified Arabic" w:hint="eastAsia"/>
          <w:sz w:val="24"/>
          <w:szCs w:val="24"/>
          <w:rtl/>
        </w:rPr>
        <w:t>الزراعي</w:t>
      </w:r>
      <w:r w:rsidRPr="00250D9E">
        <w:rPr>
          <w:rFonts w:ascii="Arial" w:hAnsi="Arial" w:cs="Simplified Arabic"/>
          <w:sz w:val="24"/>
          <w:szCs w:val="24"/>
          <w:rtl/>
        </w:rPr>
        <w:t xml:space="preserve"> (أقل من ثمانية اشهر).</w:t>
      </w:r>
    </w:p>
    <w:p w:rsidR="007067C7" w:rsidRPr="0093187C" w:rsidRDefault="007067C7" w:rsidP="00163E8D">
      <w:pPr>
        <w:rPr>
          <w:rFonts w:cs="Simplified Arabic"/>
          <w:sz w:val="18"/>
          <w:szCs w:val="18"/>
          <w:rtl/>
        </w:rPr>
      </w:pPr>
    </w:p>
    <w:p w:rsidR="00466042" w:rsidRPr="00250D9E" w:rsidRDefault="00466042" w:rsidP="00466042">
      <w:pPr>
        <w:jc w:val="both"/>
        <w:rPr>
          <w:rFonts w:ascii="Arial" w:hAnsi="Arial" w:cs="Simplified Arabic"/>
          <w:sz w:val="24"/>
          <w:szCs w:val="24"/>
          <w:rtl/>
        </w:rPr>
      </w:pPr>
      <w:r w:rsidRPr="00250D9E">
        <w:rPr>
          <w:rFonts w:cs="Simplified Arabic" w:hint="cs"/>
          <w:b/>
          <w:bCs/>
          <w:sz w:val="24"/>
          <w:szCs w:val="24"/>
          <w:rtl/>
        </w:rPr>
        <w:t xml:space="preserve">عضو </w:t>
      </w:r>
      <w:r w:rsidR="007067C7" w:rsidRPr="00250D9E">
        <w:rPr>
          <w:rFonts w:cs="Simplified Arabic" w:hint="cs"/>
          <w:b/>
          <w:bCs/>
          <w:sz w:val="24"/>
          <w:szCs w:val="24"/>
          <w:rtl/>
        </w:rPr>
        <w:t xml:space="preserve">أسرة </w:t>
      </w:r>
      <w:r w:rsidRPr="00250D9E">
        <w:rPr>
          <w:rFonts w:cs="Simplified Arabic" w:hint="cs"/>
          <w:b/>
          <w:bCs/>
          <w:sz w:val="24"/>
          <w:szCs w:val="24"/>
          <w:rtl/>
        </w:rPr>
        <w:t>غير مدفوع ال</w:t>
      </w:r>
      <w:r w:rsidR="007067C7" w:rsidRPr="00250D9E">
        <w:rPr>
          <w:rFonts w:cs="Simplified Arabic" w:hint="cs"/>
          <w:b/>
          <w:bCs/>
          <w:sz w:val="24"/>
          <w:szCs w:val="24"/>
          <w:rtl/>
        </w:rPr>
        <w:t>أجر</w:t>
      </w:r>
      <w:r w:rsidR="007067C7" w:rsidRPr="00250D9E">
        <w:rPr>
          <w:rFonts w:cs="Simplified Arabic"/>
          <w:b/>
          <w:bCs/>
          <w:sz w:val="24"/>
          <w:szCs w:val="24"/>
          <w:rtl/>
        </w:rPr>
        <w:t>:</w:t>
      </w:r>
    </w:p>
    <w:p w:rsidR="007067C7" w:rsidRPr="00250D9E" w:rsidRDefault="007067C7" w:rsidP="00466042">
      <w:pPr>
        <w:jc w:val="both"/>
        <w:rPr>
          <w:rFonts w:ascii="Arial" w:hAnsi="Arial" w:cs="Simplified Arabic"/>
          <w:sz w:val="24"/>
          <w:szCs w:val="24"/>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cs"/>
          <w:sz w:val="24"/>
          <w:szCs w:val="24"/>
          <w:rtl/>
        </w:rPr>
        <w:t>الفرد من الأسرة والذي يعمل في الحيازة لحساب الأسرة ولا يتقاضى مقابل عمله في الحيازة  أي أجر وليس له نصيب في الأرباح.</w:t>
      </w:r>
    </w:p>
    <w:p w:rsidR="00B5431E" w:rsidRPr="0093187C" w:rsidRDefault="00B5431E" w:rsidP="00163E8D">
      <w:pPr>
        <w:rPr>
          <w:rFonts w:cs="Simplified Arabic"/>
          <w:sz w:val="18"/>
          <w:szCs w:val="18"/>
          <w:rtl/>
        </w:rPr>
      </w:pPr>
    </w:p>
    <w:p w:rsidR="0004395C" w:rsidRPr="00250D9E" w:rsidRDefault="007067C7" w:rsidP="007067C7">
      <w:pPr>
        <w:jc w:val="both"/>
        <w:rPr>
          <w:rFonts w:cs="Simplified Arabic"/>
          <w:sz w:val="24"/>
          <w:szCs w:val="24"/>
          <w:rtl/>
        </w:rPr>
      </w:pPr>
      <w:r w:rsidRPr="00250D9E">
        <w:rPr>
          <w:rFonts w:cs="Simplified Arabic"/>
          <w:b/>
          <w:bCs/>
          <w:sz w:val="24"/>
          <w:szCs w:val="24"/>
          <w:rtl/>
        </w:rPr>
        <w:t>المهنة الرئيسية</w:t>
      </w:r>
      <w:r w:rsidRPr="00250D9E">
        <w:rPr>
          <w:rFonts w:cs="Simplified Arabic" w:hint="cs"/>
          <w:b/>
          <w:bCs/>
          <w:sz w:val="24"/>
          <w:szCs w:val="24"/>
          <w:rtl/>
        </w:rPr>
        <w:t xml:space="preserve"> للحائز</w:t>
      </w:r>
      <w:r w:rsidRPr="00250D9E">
        <w:rPr>
          <w:rFonts w:cs="Simplified Arabic"/>
          <w:sz w:val="24"/>
          <w:szCs w:val="24"/>
          <w:rtl/>
        </w:rPr>
        <w:t>:</w:t>
      </w:r>
    </w:p>
    <w:p w:rsidR="005B3682" w:rsidRPr="00250D9E" w:rsidRDefault="005B3682" w:rsidP="005B3682">
      <w:pPr>
        <w:jc w:val="both"/>
        <w:rPr>
          <w:rFonts w:cs="Simplified Arabic"/>
          <w:sz w:val="24"/>
          <w:szCs w:val="24"/>
          <w:rtl/>
        </w:rPr>
      </w:pPr>
      <w:r w:rsidRPr="00250D9E">
        <w:rPr>
          <w:rFonts w:cs="Simplified Arabic" w:hint="cs"/>
          <w:sz w:val="24"/>
          <w:szCs w:val="24"/>
          <w:rtl/>
        </w:rPr>
        <w:t xml:space="preserve">هي الحرفة أو نوع العمل الذي </w:t>
      </w:r>
      <w:proofErr w:type="spellStart"/>
      <w:r w:rsidRPr="00250D9E">
        <w:rPr>
          <w:rFonts w:cs="Simplified Arabic" w:hint="cs"/>
          <w:sz w:val="24"/>
          <w:szCs w:val="24"/>
          <w:rtl/>
        </w:rPr>
        <w:t>يباشره</w:t>
      </w:r>
      <w:proofErr w:type="spellEnd"/>
      <w:r w:rsidRPr="00250D9E">
        <w:rPr>
          <w:rFonts w:cs="Simplified Arabic" w:hint="cs"/>
          <w:sz w:val="24"/>
          <w:szCs w:val="24"/>
          <w:rtl/>
        </w:rPr>
        <w:t xml:space="preserve"> الفرد إذا كان مشتغلاً أو الذي </w:t>
      </w:r>
      <w:proofErr w:type="spellStart"/>
      <w:r w:rsidRPr="00250D9E">
        <w:rPr>
          <w:rFonts w:cs="Simplified Arabic" w:hint="cs"/>
          <w:sz w:val="24"/>
          <w:szCs w:val="24"/>
          <w:rtl/>
        </w:rPr>
        <w:t>باشره</w:t>
      </w:r>
      <w:proofErr w:type="spellEnd"/>
      <w:r w:rsidRPr="00250D9E">
        <w:rPr>
          <w:rFonts w:cs="Simplified Arabic" w:hint="cs"/>
          <w:sz w:val="24"/>
          <w:szCs w:val="24"/>
          <w:rtl/>
        </w:rPr>
        <w:t xml:space="preserve"> سابقاً إذا كان متعطلاً سبق له العمل، والمقصود بالمهنة الرئيسية هي المهنة التي يقضي فيها المشتغل أكثر من </w:t>
      </w:r>
      <w:r w:rsidR="000F6122" w:rsidRPr="00250D9E">
        <w:rPr>
          <w:rFonts w:cs="Simplified Arabic" w:hint="cs"/>
          <w:sz w:val="24"/>
          <w:szCs w:val="24"/>
          <w:rtl/>
        </w:rPr>
        <w:t xml:space="preserve">نصف وقت العمل أو الأكثر تكراراً، ولأغراض العداد الزراعي تم تقسيم المهنة الرئيسية إلى الزراعة وغير الزراعة.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المساحة الكلية للحيازة:</w:t>
      </w:r>
    </w:p>
    <w:p w:rsidR="007067C7" w:rsidRPr="00250D9E" w:rsidRDefault="00615C13" w:rsidP="00615C13">
      <w:pPr>
        <w:jc w:val="both"/>
        <w:rPr>
          <w:rFonts w:cs="Simplified Arabic"/>
          <w:rtl/>
        </w:rPr>
      </w:pPr>
      <w:r w:rsidRPr="00250D9E">
        <w:rPr>
          <w:rFonts w:cs="Simplified Arabic" w:hint="cs"/>
          <w:sz w:val="24"/>
          <w:szCs w:val="24"/>
          <w:rtl/>
        </w:rPr>
        <w:t xml:space="preserve">هي بند مشتق يتم الحصول عليه من جمع المساحات تحت كل فئة من فئات استخدام الأراضي، وهي </w:t>
      </w:r>
      <w:r w:rsidR="007067C7" w:rsidRPr="00250D9E">
        <w:rPr>
          <w:rFonts w:cs="Simplified Arabic"/>
          <w:sz w:val="24"/>
          <w:szCs w:val="24"/>
          <w:rtl/>
        </w:rPr>
        <w:t xml:space="preserve">مساحة </w:t>
      </w:r>
      <w:r w:rsidRPr="00250D9E">
        <w:rPr>
          <w:rFonts w:cs="Simplified Arabic" w:hint="cs"/>
          <w:sz w:val="24"/>
          <w:szCs w:val="24"/>
          <w:rtl/>
        </w:rPr>
        <w:t>جميع</w:t>
      </w:r>
      <w:r w:rsidR="007067C7" w:rsidRPr="00250D9E">
        <w:rPr>
          <w:rFonts w:cs="Simplified Arabic"/>
          <w:sz w:val="24"/>
          <w:szCs w:val="24"/>
          <w:rtl/>
        </w:rPr>
        <w:t xml:space="preserve"> القطع التي تتألف منها الحيازة</w:t>
      </w:r>
      <w:r w:rsidRPr="00250D9E">
        <w:rPr>
          <w:rFonts w:cs="Simplified Arabic" w:hint="cs"/>
          <w:sz w:val="24"/>
          <w:szCs w:val="24"/>
          <w:rtl/>
        </w:rPr>
        <w:t xml:space="preserve"> الزراعية، ويشمل ذلك جميع الأراضي التي يتم تشغيلها للحيازة دون اعتبار للصفة أو الكيان القانوني، ولا تعتبر الأراضي التي يمتلكها الحائز ولكن يؤجرها للغير جزء من مساحة الحيازة.</w:t>
      </w:r>
      <w:r w:rsidR="007067C7" w:rsidRPr="00250D9E">
        <w:rPr>
          <w:rFonts w:cs="Simplified Arabic"/>
          <w:sz w:val="24"/>
          <w:szCs w:val="24"/>
          <w:rtl/>
        </w:rPr>
        <w:t xml:space="preserve">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b/>
          <w:bCs/>
          <w:sz w:val="24"/>
          <w:szCs w:val="24"/>
          <w:rtl/>
        </w:rPr>
        <w:t xml:space="preserve">أرض  </w:t>
      </w:r>
      <w:r w:rsidRPr="00250D9E">
        <w:rPr>
          <w:rFonts w:cs="Simplified Arabic" w:hint="cs"/>
          <w:b/>
          <w:bCs/>
          <w:sz w:val="24"/>
          <w:szCs w:val="24"/>
          <w:rtl/>
        </w:rPr>
        <w:t>مزروعة</w:t>
      </w:r>
      <w:r w:rsidRPr="00250D9E">
        <w:rPr>
          <w:rFonts w:cs="Simplified Arabic"/>
          <w:b/>
          <w:bCs/>
          <w:sz w:val="24"/>
          <w:szCs w:val="24"/>
          <w:rtl/>
        </w:rPr>
        <w:t xml:space="preserve"> </w:t>
      </w:r>
      <w:r w:rsidRPr="00250D9E">
        <w:rPr>
          <w:rFonts w:cs="Simplified Arabic" w:hint="cs"/>
          <w:b/>
          <w:bCs/>
          <w:sz w:val="24"/>
          <w:szCs w:val="24"/>
          <w:rtl/>
        </w:rPr>
        <w:t>ب</w:t>
      </w:r>
      <w:r w:rsidRPr="00250D9E">
        <w:rPr>
          <w:rFonts w:cs="Simplified Arabic"/>
          <w:b/>
          <w:bCs/>
          <w:sz w:val="24"/>
          <w:szCs w:val="24"/>
          <w:rtl/>
        </w:rPr>
        <w:t>المحاصيل الدائمة:</w:t>
      </w:r>
    </w:p>
    <w:p w:rsidR="007067C7" w:rsidRPr="00250D9E" w:rsidRDefault="007067C7" w:rsidP="00615C13">
      <w:pPr>
        <w:jc w:val="both"/>
        <w:rPr>
          <w:rFonts w:cs="Simplified Arabic"/>
          <w:rtl/>
        </w:rPr>
      </w:pPr>
      <w:r w:rsidRPr="00250D9E">
        <w:rPr>
          <w:rFonts w:cs="Simplified Arabic"/>
          <w:sz w:val="24"/>
          <w:szCs w:val="24"/>
          <w:rtl/>
        </w:rPr>
        <w:t xml:space="preserve">وهي مساحة من الأرض مزروعة بمحاصيل دائمة لا تحتاج لإعادة زراعتها </w:t>
      </w:r>
      <w:r w:rsidR="00615C13" w:rsidRPr="00250D9E">
        <w:rPr>
          <w:rFonts w:cs="Simplified Arabic" w:hint="cs"/>
          <w:sz w:val="24"/>
          <w:szCs w:val="24"/>
          <w:rtl/>
        </w:rPr>
        <w:t>بعد كل موسم قطاف</w:t>
      </w:r>
      <w:r w:rsidRPr="00250D9E">
        <w:rPr>
          <w:rFonts w:cs="Simplified Arabic"/>
          <w:sz w:val="24"/>
          <w:szCs w:val="24"/>
          <w:rtl/>
        </w:rPr>
        <w:t xml:space="preserve"> مثل </w:t>
      </w:r>
      <w:r w:rsidR="00615C13" w:rsidRPr="00250D9E">
        <w:rPr>
          <w:rFonts w:cs="Simplified Arabic" w:hint="cs"/>
          <w:sz w:val="24"/>
          <w:szCs w:val="24"/>
          <w:rtl/>
        </w:rPr>
        <w:t>ال</w:t>
      </w:r>
      <w:r w:rsidRPr="00250D9E">
        <w:rPr>
          <w:rFonts w:cs="Simplified Arabic" w:hint="cs"/>
          <w:sz w:val="24"/>
          <w:szCs w:val="24"/>
          <w:rtl/>
        </w:rPr>
        <w:t xml:space="preserve">أشجار </w:t>
      </w:r>
      <w:r w:rsidR="00615C13" w:rsidRPr="00250D9E">
        <w:rPr>
          <w:rFonts w:cs="Simplified Arabic" w:hint="cs"/>
          <w:sz w:val="24"/>
          <w:szCs w:val="24"/>
          <w:rtl/>
        </w:rPr>
        <w:t>المثمرة</w:t>
      </w:r>
      <w:r w:rsidRPr="00250D9E">
        <w:rPr>
          <w:rFonts w:cs="Simplified Arabic"/>
          <w:sz w:val="24"/>
          <w:szCs w:val="24"/>
          <w:rtl/>
        </w:rPr>
        <w:t xml:space="preserve"> والتي تعمر لعدة سنوات.</w:t>
      </w:r>
      <w:r w:rsidRPr="00250D9E">
        <w:rPr>
          <w:rFonts w:cs="Simplified Arabic" w:hint="cs"/>
          <w:sz w:val="24"/>
          <w:szCs w:val="24"/>
          <w:rtl/>
        </w:rPr>
        <w:t xml:space="preserve">  </w:t>
      </w:r>
      <w:r w:rsidRPr="00250D9E">
        <w:rPr>
          <w:rFonts w:cs="Simplified Arabic" w:hint="eastAsia"/>
          <w:sz w:val="24"/>
          <w:szCs w:val="24"/>
          <w:rtl/>
        </w:rPr>
        <w:t>ومث</w:t>
      </w:r>
      <w:r w:rsidRPr="00250D9E">
        <w:rPr>
          <w:rFonts w:cs="Simplified Arabic" w:hint="cs"/>
          <w:sz w:val="24"/>
          <w:szCs w:val="24"/>
          <w:rtl/>
        </w:rPr>
        <w:t>ا</w:t>
      </w:r>
      <w:r w:rsidRPr="00250D9E">
        <w:rPr>
          <w:rFonts w:cs="Simplified Arabic" w:hint="eastAsia"/>
          <w:sz w:val="24"/>
          <w:szCs w:val="24"/>
          <w:rtl/>
        </w:rPr>
        <w:t>ل</w:t>
      </w:r>
      <w:r w:rsidRPr="00250D9E">
        <w:rPr>
          <w:rFonts w:cs="Simplified Arabic"/>
          <w:sz w:val="24"/>
          <w:szCs w:val="24"/>
          <w:rtl/>
        </w:rPr>
        <w:t xml:space="preserve"> ذلك أشجار الزيتون، </w:t>
      </w:r>
      <w:r w:rsidRPr="00250D9E">
        <w:rPr>
          <w:rFonts w:cs="Simplified Arabic" w:hint="cs"/>
          <w:sz w:val="24"/>
          <w:szCs w:val="24"/>
          <w:rtl/>
        </w:rPr>
        <w:t>و</w:t>
      </w:r>
      <w:r w:rsidRPr="00250D9E">
        <w:rPr>
          <w:rFonts w:cs="Simplified Arabic"/>
          <w:sz w:val="24"/>
          <w:szCs w:val="24"/>
          <w:rtl/>
        </w:rPr>
        <w:t xml:space="preserve">أشجار </w:t>
      </w:r>
      <w:proofErr w:type="spellStart"/>
      <w:r w:rsidRPr="00250D9E">
        <w:rPr>
          <w:rFonts w:cs="Simplified Arabic"/>
          <w:sz w:val="24"/>
          <w:szCs w:val="24"/>
          <w:rtl/>
        </w:rPr>
        <w:t>اللوزيات</w:t>
      </w:r>
      <w:proofErr w:type="spellEnd"/>
      <w:r w:rsidRPr="00250D9E">
        <w:rPr>
          <w:rFonts w:cs="Simplified Arabic"/>
          <w:sz w:val="24"/>
          <w:szCs w:val="24"/>
          <w:rtl/>
        </w:rPr>
        <w:t>…الخ.</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مساحة المشاتل:</w:t>
      </w:r>
    </w:p>
    <w:p w:rsidR="007067C7" w:rsidRPr="00250D9E" w:rsidRDefault="007067C7" w:rsidP="007067C7">
      <w:pPr>
        <w:jc w:val="both"/>
        <w:rPr>
          <w:rFonts w:cs="Simplified Arabic"/>
          <w:rtl/>
        </w:rPr>
      </w:pPr>
      <w:r w:rsidRPr="00250D9E">
        <w:rPr>
          <w:rFonts w:cs="Simplified Arabic" w:hint="cs"/>
          <w:sz w:val="24"/>
          <w:szCs w:val="24"/>
          <w:rtl/>
        </w:rPr>
        <w:t>هو مساحة تتم فيها عملية إكثار النباتات والأشجار</w:t>
      </w:r>
      <w:r w:rsidRPr="00250D9E">
        <w:rPr>
          <w:rFonts w:cs="Simplified Arabic"/>
          <w:sz w:val="24"/>
          <w:szCs w:val="24"/>
        </w:rPr>
        <w:t xml:space="preserve"> </w:t>
      </w:r>
      <w:r w:rsidRPr="00250D9E">
        <w:rPr>
          <w:rFonts w:cs="Simplified Arabic" w:hint="cs"/>
          <w:sz w:val="24"/>
          <w:szCs w:val="24"/>
          <w:rtl/>
        </w:rPr>
        <w:t xml:space="preserve">أو الأعناب بغرض إعادة زراعتها ولا تحصد نباتات المشاتل لذا لا يجب إدراجها في المساحة التي تحصد للمحاصيل المؤقتة أو المساحة الحالية للمحاصيل الدائمة، ويمكن أن يتواجد </w:t>
      </w:r>
      <w:r w:rsidRPr="00250D9E">
        <w:rPr>
          <w:rFonts w:cs="Simplified Arabic" w:hint="cs"/>
          <w:sz w:val="24"/>
          <w:szCs w:val="24"/>
          <w:rtl/>
        </w:rPr>
        <w:lastRenderedPageBreak/>
        <w:t xml:space="preserve">المشتل في أماكن مفتوحة أو تحت غطاء للحماية ويمكن أن يستخدم في الحيازة أو للبيع ولا تشمل </w:t>
      </w:r>
      <w:r w:rsidRPr="00250D9E">
        <w:rPr>
          <w:rFonts w:cs="Simplified Arabic" w:hint="cs"/>
          <w:sz w:val="24"/>
          <w:szCs w:val="24"/>
          <w:rtl/>
          <w:lang w:bidi="ar-JO"/>
        </w:rPr>
        <w:t>ا</w:t>
      </w:r>
      <w:r w:rsidRPr="00250D9E">
        <w:rPr>
          <w:rFonts w:cs="Simplified Arabic" w:hint="cs"/>
          <w:sz w:val="24"/>
          <w:szCs w:val="24"/>
          <w:rtl/>
        </w:rPr>
        <w:t>لمشاتل حقول التقاوي</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 xml:space="preserve">ويستثنى من ذلك مشاتل الأشجار </w:t>
      </w:r>
      <w:proofErr w:type="spellStart"/>
      <w:r w:rsidRPr="00250D9E">
        <w:rPr>
          <w:rFonts w:cs="Simplified Arabic"/>
          <w:sz w:val="24"/>
          <w:szCs w:val="24"/>
          <w:rtl/>
        </w:rPr>
        <w:t>الحرجية</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9150BF" w:rsidP="007067C7">
      <w:pPr>
        <w:jc w:val="both"/>
        <w:rPr>
          <w:rFonts w:cs="Simplified Arabic"/>
          <w:rtl/>
        </w:rPr>
      </w:pPr>
      <w:r w:rsidRPr="00250D9E">
        <w:rPr>
          <w:rFonts w:cs="Simplified Arabic" w:hint="cs"/>
          <w:b/>
          <w:bCs/>
          <w:sz w:val="24"/>
          <w:szCs w:val="24"/>
          <w:rtl/>
        </w:rPr>
        <w:t xml:space="preserve">الأراضي المزروعة تحت الغطاء </w:t>
      </w:r>
      <w:proofErr w:type="spellStart"/>
      <w:r w:rsidRPr="00250D9E">
        <w:rPr>
          <w:rFonts w:cs="Simplified Arabic" w:hint="cs"/>
          <w:b/>
          <w:bCs/>
          <w:sz w:val="24"/>
          <w:szCs w:val="24"/>
          <w:rtl/>
        </w:rPr>
        <w:t>الحمائي</w:t>
      </w:r>
      <w:proofErr w:type="spellEnd"/>
      <w:r w:rsidRPr="00250D9E">
        <w:rPr>
          <w:rFonts w:cs="Simplified Arabic" w:hint="cs"/>
          <w:b/>
          <w:bCs/>
          <w:sz w:val="24"/>
          <w:szCs w:val="24"/>
          <w:rtl/>
        </w:rPr>
        <w:t xml:space="preserve"> (</w:t>
      </w:r>
      <w:r w:rsidR="007067C7" w:rsidRPr="00250D9E">
        <w:rPr>
          <w:rFonts w:cs="Simplified Arabic"/>
          <w:b/>
          <w:bCs/>
          <w:sz w:val="24"/>
          <w:szCs w:val="24"/>
          <w:rtl/>
        </w:rPr>
        <w:t>زراعة محمية</w:t>
      </w:r>
      <w:r w:rsidRPr="00250D9E">
        <w:rPr>
          <w:rFonts w:cs="Simplified Arabic" w:hint="cs"/>
          <w:b/>
          <w:bCs/>
          <w:sz w:val="24"/>
          <w:szCs w:val="24"/>
          <w:rtl/>
        </w:rPr>
        <w:t>)</w:t>
      </w:r>
      <w:r w:rsidR="007067C7" w:rsidRPr="00250D9E">
        <w:rPr>
          <w:rFonts w:cs="Simplified Arabic"/>
          <w:b/>
          <w:bCs/>
          <w:sz w:val="24"/>
          <w:szCs w:val="24"/>
          <w:rtl/>
        </w:rPr>
        <w:t>:</w:t>
      </w:r>
    </w:p>
    <w:p w:rsidR="000847B2" w:rsidRPr="00250D9E" w:rsidRDefault="007067C7" w:rsidP="0004395C">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الزراعات تحت </w:t>
      </w:r>
      <w:r w:rsidRPr="00250D9E">
        <w:rPr>
          <w:rFonts w:cs="Simplified Arabic" w:hint="cs"/>
          <w:sz w:val="24"/>
          <w:szCs w:val="24"/>
          <w:rtl/>
        </w:rPr>
        <w:t>الإنشاءات</w:t>
      </w:r>
      <w:r w:rsidRPr="00250D9E">
        <w:rPr>
          <w:rFonts w:cs="Simplified Arabic"/>
          <w:sz w:val="24"/>
          <w:szCs w:val="24"/>
          <w:rtl/>
        </w:rPr>
        <w:t xml:space="preserve"> الدائمة مع سقف </w:t>
      </w:r>
      <w:r w:rsidRPr="00250D9E">
        <w:rPr>
          <w:rFonts w:cs="Simplified Arabic" w:hint="eastAsia"/>
          <w:sz w:val="24"/>
          <w:szCs w:val="24"/>
          <w:rtl/>
        </w:rPr>
        <w:t>من</w:t>
      </w:r>
      <w:r w:rsidRPr="00250D9E">
        <w:rPr>
          <w:rFonts w:cs="Simplified Arabic"/>
          <w:sz w:val="24"/>
          <w:szCs w:val="24"/>
          <w:rtl/>
        </w:rPr>
        <w:t xml:space="preserve"> الزجاج، البلاستيك </w:t>
      </w:r>
      <w:r w:rsidRPr="00250D9E">
        <w:rPr>
          <w:rFonts w:cs="Simplified Arabic" w:hint="cs"/>
          <w:sz w:val="24"/>
          <w:szCs w:val="24"/>
          <w:rtl/>
        </w:rPr>
        <w:t>أو</w:t>
      </w:r>
      <w:r w:rsidRPr="00250D9E">
        <w:rPr>
          <w:rFonts w:cs="Simplified Arabic"/>
          <w:sz w:val="24"/>
          <w:szCs w:val="24"/>
          <w:rtl/>
        </w:rPr>
        <w:t xml:space="preserve"> غيرها من المواد التي تستخدم </w:t>
      </w:r>
      <w:r w:rsidRPr="00250D9E">
        <w:rPr>
          <w:rFonts w:cs="Simplified Arabic" w:hint="cs"/>
          <w:sz w:val="24"/>
          <w:szCs w:val="24"/>
          <w:rtl/>
        </w:rPr>
        <w:t>لأغراض</w:t>
      </w:r>
      <w:r w:rsidRPr="00250D9E">
        <w:rPr>
          <w:rFonts w:cs="Simplified Arabic"/>
          <w:sz w:val="24"/>
          <w:szCs w:val="24"/>
          <w:rtl/>
        </w:rPr>
        <w:t xml:space="preserve"> حماية المحاصيل ضد </w:t>
      </w:r>
      <w:r w:rsidRPr="00250D9E">
        <w:rPr>
          <w:rFonts w:cs="Simplified Arabic" w:hint="cs"/>
          <w:sz w:val="24"/>
          <w:szCs w:val="24"/>
          <w:rtl/>
        </w:rPr>
        <w:t>الأحوال</w:t>
      </w:r>
      <w:r w:rsidRPr="00250D9E">
        <w:rPr>
          <w:rFonts w:cs="Simplified Arabic"/>
          <w:sz w:val="24"/>
          <w:szCs w:val="24"/>
          <w:rtl/>
        </w:rPr>
        <w:t xml:space="preserve"> الجوية والآفات </w:t>
      </w:r>
      <w:r w:rsidRPr="00250D9E">
        <w:rPr>
          <w:rFonts w:cs="Simplified Arabic" w:hint="cs"/>
          <w:sz w:val="24"/>
          <w:szCs w:val="24"/>
          <w:rtl/>
        </w:rPr>
        <w:t>والأمراض</w:t>
      </w:r>
      <w:r w:rsidRPr="00250D9E">
        <w:rPr>
          <w:rFonts w:cs="Simplified Arabic"/>
          <w:sz w:val="24"/>
          <w:szCs w:val="24"/>
          <w:rtl/>
        </w:rPr>
        <w:t xml:space="preserve">، ويمكن </w:t>
      </w:r>
      <w:r w:rsidRPr="00250D9E">
        <w:rPr>
          <w:rFonts w:cs="Simplified Arabic" w:hint="cs"/>
          <w:sz w:val="24"/>
          <w:szCs w:val="24"/>
          <w:rtl/>
        </w:rPr>
        <w:t xml:space="preserve">أن تستخدم مثل هذه الإنشاءات لزراعة </w:t>
      </w:r>
      <w:r w:rsidRPr="00250D9E">
        <w:rPr>
          <w:rFonts w:cs="Simplified Arabic"/>
          <w:sz w:val="24"/>
          <w:szCs w:val="24"/>
          <w:rtl/>
        </w:rPr>
        <w:t xml:space="preserve">محاصيل مؤقتة </w:t>
      </w:r>
      <w:r w:rsidRPr="00250D9E">
        <w:rPr>
          <w:rFonts w:cs="Simplified Arabic" w:hint="cs"/>
          <w:sz w:val="24"/>
          <w:szCs w:val="24"/>
          <w:rtl/>
        </w:rPr>
        <w:t>أو</w:t>
      </w:r>
      <w:r w:rsidRPr="00250D9E">
        <w:rPr>
          <w:rFonts w:cs="Simplified Arabic"/>
          <w:sz w:val="24"/>
          <w:szCs w:val="24"/>
          <w:rtl/>
        </w:rPr>
        <w:t xml:space="preserve"> دائمة</w:t>
      </w:r>
      <w:r w:rsidRPr="00250D9E">
        <w:rPr>
          <w:rFonts w:cs="Simplified Arabic" w:hint="cs"/>
          <w:sz w:val="24"/>
          <w:szCs w:val="24"/>
          <w:rtl/>
        </w:rPr>
        <w:t xml:space="preserve">. وهذه المنشات معروفة باسم البيوت الزجاجية.  أما الحماية قصيرة الأجل، مثل البلاستيك للحماية ضد الصقيع، والشباك للوقاية من الحشرات أو الحيوانات الأخرى، والمشاتل لا ينبغي أن تدرج ضمن الزراعة المحمية.  </w:t>
      </w:r>
    </w:p>
    <w:p w:rsidR="00C46DFB" w:rsidRPr="0093187C" w:rsidRDefault="00C46DFB" w:rsidP="00163E8D">
      <w:pPr>
        <w:rPr>
          <w:rFonts w:cs="Simplified Arabic"/>
          <w:sz w:val="18"/>
          <w:szCs w:val="18"/>
          <w:rtl/>
        </w:rPr>
      </w:pPr>
    </w:p>
    <w:p w:rsidR="007067C7" w:rsidRPr="00250D9E" w:rsidRDefault="007067C7" w:rsidP="002F65A2">
      <w:pPr>
        <w:jc w:val="both"/>
        <w:rPr>
          <w:rFonts w:cs="Simplified Arabic"/>
          <w:rtl/>
        </w:rPr>
      </w:pPr>
      <w:r w:rsidRPr="00250D9E">
        <w:rPr>
          <w:rFonts w:cs="Simplified Arabic"/>
          <w:b/>
          <w:bCs/>
          <w:sz w:val="24"/>
          <w:szCs w:val="24"/>
          <w:rtl/>
        </w:rPr>
        <w:t xml:space="preserve">الأنفاق </w:t>
      </w:r>
      <w:r w:rsidR="002F65A2" w:rsidRPr="00250D9E">
        <w:rPr>
          <w:rFonts w:cs="Simplified Arabic" w:hint="cs"/>
          <w:b/>
          <w:bCs/>
          <w:sz w:val="24"/>
          <w:szCs w:val="24"/>
          <w:rtl/>
        </w:rPr>
        <w:t>الفرنسية (العالية)</w:t>
      </w:r>
      <w:r w:rsidRPr="00250D9E">
        <w:rPr>
          <w:rFonts w:cs="Simplified Arabic"/>
          <w:b/>
          <w:bCs/>
          <w:sz w:val="24"/>
          <w:szCs w:val="24"/>
          <w:rtl/>
        </w:rPr>
        <w:t>:</w:t>
      </w:r>
    </w:p>
    <w:p w:rsidR="007067C7" w:rsidRPr="00250D9E" w:rsidRDefault="007067C7" w:rsidP="00FA3C33">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أقواس من المواسير الحديدية قطرها 1-3 </w:t>
      </w:r>
      <w:proofErr w:type="spellStart"/>
      <w:r w:rsidRPr="00250D9E">
        <w:rPr>
          <w:rFonts w:cs="Simplified Arabic" w:hint="cs"/>
          <w:sz w:val="24"/>
          <w:szCs w:val="24"/>
          <w:rtl/>
        </w:rPr>
        <w:t>ا</w:t>
      </w:r>
      <w:r w:rsidRPr="00250D9E">
        <w:rPr>
          <w:rFonts w:cs="Simplified Arabic"/>
          <w:sz w:val="24"/>
          <w:szCs w:val="24"/>
          <w:rtl/>
        </w:rPr>
        <w:t>نش</w:t>
      </w:r>
      <w:proofErr w:type="spellEnd"/>
      <w:r w:rsidRPr="00250D9E">
        <w:rPr>
          <w:rFonts w:cs="Simplified Arabic"/>
          <w:sz w:val="24"/>
          <w:szCs w:val="24"/>
          <w:rtl/>
        </w:rPr>
        <w:t xml:space="preserve"> ومرفوع عليها بلاستيك علوي </w:t>
      </w:r>
      <w:r w:rsidRPr="00250D9E">
        <w:rPr>
          <w:rFonts w:cs="Simplified Arabic" w:hint="eastAsia"/>
          <w:sz w:val="24"/>
          <w:szCs w:val="24"/>
          <w:rtl/>
        </w:rPr>
        <w:t>والمسافة</w:t>
      </w:r>
      <w:r w:rsidRPr="00250D9E">
        <w:rPr>
          <w:rFonts w:cs="Simplified Arabic"/>
          <w:sz w:val="24"/>
          <w:szCs w:val="24"/>
          <w:rtl/>
        </w:rPr>
        <w:t xml:space="preserve"> بين الأقواس </w:t>
      </w:r>
      <w:r w:rsidRPr="00250D9E">
        <w:rPr>
          <w:rFonts w:cs="Simplified Arabic" w:hint="cs"/>
          <w:sz w:val="24"/>
          <w:szCs w:val="24"/>
          <w:rtl/>
        </w:rPr>
        <w:t>3</w:t>
      </w:r>
      <w:r w:rsidRPr="00250D9E">
        <w:rPr>
          <w:rFonts w:cs="Simplified Arabic"/>
          <w:sz w:val="24"/>
          <w:szCs w:val="24"/>
          <w:rtl/>
        </w:rPr>
        <w:t xml:space="preserve"> م تقريبا طوليا، تشكل نفقا عرضة 6-10 م وطوله 3</w:t>
      </w:r>
      <w:r w:rsidRPr="00250D9E">
        <w:rPr>
          <w:rFonts w:cs="Simplified Arabic" w:hint="cs"/>
          <w:sz w:val="24"/>
          <w:szCs w:val="24"/>
          <w:rtl/>
        </w:rPr>
        <w:t>0</w:t>
      </w:r>
      <w:r w:rsidRPr="00250D9E">
        <w:rPr>
          <w:rFonts w:cs="Simplified Arabic"/>
          <w:sz w:val="24"/>
          <w:szCs w:val="24"/>
          <w:rtl/>
        </w:rPr>
        <w:t xml:space="preserve">-50 </w:t>
      </w:r>
      <w:r w:rsidRPr="00250D9E">
        <w:rPr>
          <w:rFonts w:cs="Simplified Arabic" w:hint="eastAsia"/>
          <w:sz w:val="24"/>
          <w:szCs w:val="24"/>
          <w:rtl/>
        </w:rPr>
        <w:t>م</w:t>
      </w:r>
      <w:r w:rsidRPr="00250D9E">
        <w:rPr>
          <w:rFonts w:cs="Simplified Arabic"/>
          <w:sz w:val="24"/>
          <w:szCs w:val="24"/>
          <w:rtl/>
        </w:rPr>
        <w:t xml:space="preserve">  وارتفاع </w:t>
      </w:r>
      <w:r w:rsidRPr="00250D9E">
        <w:rPr>
          <w:rFonts w:cs="Simplified Arabic" w:hint="eastAsia"/>
          <w:sz w:val="24"/>
          <w:szCs w:val="24"/>
          <w:rtl/>
        </w:rPr>
        <w:t>النفق</w:t>
      </w:r>
      <w:r w:rsidRPr="00250D9E">
        <w:rPr>
          <w:rFonts w:cs="Simplified Arabic"/>
          <w:sz w:val="24"/>
          <w:szCs w:val="24"/>
          <w:rtl/>
        </w:rPr>
        <w:t xml:space="preserve"> حوالي 1.5-2 م ويمكن استخدام المنخل لحماية </w:t>
      </w:r>
      <w:proofErr w:type="spellStart"/>
      <w:r w:rsidR="0004395C" w:rsidRPr="00250D9E">
        <w:rPr>
          <w:rFonts w:cs="Simplified Arabic" w:hint="cs"/>
          <w:sz w:val="24"/>
          <w:szCs w:val="24"/>
          <w:rtl/>
        </w:rPr>
        <w:t>الأ</w:t>
      </w:r>
      <w:r w:rsidRPr="00250D9E">
        <w:rPr>
          <w:rFonts w:cs="Simplified Arabic" w:hint="cs"/>
          <w:sz w:val="24"/>
          <w:szCs w:val="24"/>
          <w:rtl/>
        </w:rPr>
        <w:t>شتال</w:t>
      </w:r>
      <w:proofErr w:type="spellEnd"/>
      <w:r w:rsidRPr="00250D9E">
        <w:rPr>
          <w:rFonts w:cs="Simplified Arabic"/>
          <w:sz w:val="24"/>
          <w:szCs w:val="24"/>
          <w:rtl/>
        </w:rPr>
        <w:t xml:space="preserve"> من الحشرات. </w:t>
      </w:r>
      <w:r w:rsidRPr="00250D9E">
        <w:rPr>
          <w:rFonts w:cs="Simplified Arabic" w:hint="eastAsia"/>
          <w:sz w:val="24"/>
          <w:szCs w:val="24"/>
          <w:rtl/>
        </w:rPr>
        <w:t>ويزرع</w:t>
      </w:r>
      <w:r w:rsidRPr="00250D9E">
        <w:rPr>
          <w:rFonts w:cs="Simplified Arabic"/>
          <w:sz w:val="24"/>
          <w:szCs w:val="24"/>
          <w:rtl/>
        </w:rPr>
        <w:t xml:space="preserve"> فيه عادة الباذنجان والفلفل والخيار </w:t>
      </w:r>
      <w:proofErr w:type="spellStart"/>
      <w:r w:rsidRPr="00250D9E">
        <w:rPr>
          <w:rFonts w:cs="Simplified Arabic" w:hint="eastAsia"/>
          <w:sz w:val="24"/>
          <w:szCs w:val="24"/>
          <w:rtl/>
        </w:rPr>
        <w:t>والبندورة</w:t>
      </w:r>
      <w:proofErr w:type="spellEnd"/>
      <w:r w:rsidRPr="00250D9E">
        <w:rPr>
          <w:rFonts w:cs="Simplified Arabic"/>
          <w:sz w:val="24"/>
          <w:szCs w:val="24"/>
          <w:rtl/>
        </w:rPr>
        <w:t xml:space="preserve"> </w:t>
      </w:r>
      <w:proofErr w:type="spellStart"/>
      <w:r w:rsidRPr="00250D9E">
        <w:rPr>
          <w:rFonts w:cs="Simplified Arabic"/>
          <w:sz w:val="24"/>
          <w:szCs w:val="24"/>
          <w:rtl/>
        </w:rPr>
        <w:t>والفاصولياء</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الأنفاق المنخفضة (الأرضية):</w:t>
      </w:r>
    </w:p>
    <w:p w:rsidR="007067C7" w:rsidRPr="00250D9E" w:rsidRDefault="007067C7" w:rsidP="007067C7">
      <w:pPr>
        <w:jc w:val="both"/>
        <w:rPr>
          <w:rFonts w:cs="Simplified Arabic"/>
          <w:sz w:val="24"/>
          <w:szCs w:val="24"/>
          <w:rtl/>
        </w:rPr>
      </w:pPr>
      <w:r w:rsidRPr="00250D9E">
        <w:rPr>
          <w:rFonts w:cs="Simplified Arabic"/>
          <w:sz w:val="24"/>
          <w:szCs w:val="24"/>
          <w:rtl/>
        </w:rPr>
        <w:t>هي عبارة عن أنفاق مكونة من بلاستيك أو شاش علوي موضوع على أقواس من الأسلاك الحديدية، عرضها 1-1.8م وارتفاعها 30-50</w:t>
      </w:r>
      <w:r w:rsidRPr="00250D9E">
        <w:rPr>
          <w:rFonts w:cs="Simplified Arabic" w:hint="cs"/>
          <w:sz w:val="24"/>
          <w:szCs w:val="24"/>
          <w:rtl/>
        </w:rPr>
        <w:t xml:space="preserve"> </w:t>
      </w:r>
      <w:r w:rsidRPr="00250D9E">
        <w:rPr>
          <w:rFonts w:cs="Simplified Arabic"/>
          <w:sz w:val="24"/>
          <w:szCs w:val="24"/>
          <w:rtl/>
        </w:rPr>
        <w:t>سم تقريبا وغير محددة الطول، وتستخدم في أشهر الشتاء الباردة لتغطية الخضار المكشوفة المروية لرفع درجات الحرارة قليلا والحماية الجزئية من الصقيع وتستخدم قبل مرحلة الإثمار.</w:t>
      </w:r>
    </w:p>
    <w:p w:rsidR="007067C7" w:rsidRPr="0093187C" w:rsidRDefault="007067C7" w:rsidP="00163E8D">
      <w:pPr>
        <w:rPr>
          <w:rFonts w:cs="Simplified Arabic"/>
          <w:sz w:val="18"/>
          <w:szCs w:val="18"/>
          <w:rtl/>
        </w:rPr>
      </w:pPr>
    </w:p>
    <w:p w:rsidR="00FB74D2" w:rsidRPr="00250D9E" w:rsidRDefault="00FB74D2" w:rsidP="00FB74D2">
      <w:pPr>
        <w:jc w:val="both"/>
        <w:rPr>
          <w:rFonts w:cs="Simplified Arabic"/>
          <w:rtl/>
        </w:rPr>
      </w:pPr>
      <w:r w:rsidRPr="00250D9E">
        <w:rPr>
          <w:rFonts w:cs="Simplified Arabic" w:hint="cs"/>
          <w:b/>
          <w:bCs/>
          <w:szCs w:val="24"/>
          <w:rtl/>
        </w:rPr>
        <w:t>الأراضي المزروعة بالأشجار</w:t>
      </w:r>
      <w:r w:rsidRPr="00250D9E">
        <w:rPr>
          <w:rFonts w:cs="Simplified Arabic"/>
          <w:b/>
          <w:bCs/>
          <w:szCs w:val="24"/>
          <w:rtl/>
        </w:rPr>
        <w:t xml:space="preserve"> </w:t>
      </w:r>
      <w:proofErr w:type="spellStart"/>
      <w:r w:rsidRPr="00250D9E">
        <w:rPr>
          <w:rFonts w:cs="Simplified Arabic" w:hint="cs"/>
          <w:b/>
          <w:bCs/>
          <w:szCs w:val="24"/>
          <w:rtl/>
        </w:rPr>
        <w:t>الحرجية</w:t>
      </w:r>
      <w:proofErr w:type="spellEnd"/>
      <w:r w:rsidRPr="00250D9E">
        <w:rPr>
          <w:rFonts w:cs="Simplified Arabic"/>
          <w:b/>
          <w:bCs/>
          <w:szCs w:val="24"/>
          <w:rtl/>
        </w:rPr>
        <w:t>:</w:t>
      </w:r>
    </w:p>
    <w:p w:rsidR="007067C7" w:rsidRPr="00250D9E" w:rsidRDefault="007067C7" w:rsidP="001A1D19">
      <w:pPr>
        <w:jc w:val="both"/>
        <w:rPr>
          <w:rFonts w:cs="Simplified Arabic"/>
          <w:rtl/>
        </w:rPr>
      </w:pPr>
      <w:r w:rsidRPr="00250D9E">
        <w:rPr>
          <w:rFonts w:cs="Simplified Arabic" w:hint="eastAsia"/>
          <w:sz w:val="24"/>
          <w:szCs w:val="24"/>
          <w:rtl/>
        </w:rPr>
        <w:t>وهي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الأراضي المستخدمة بشكل دائم (لمدة خمس سنوات فأكثر) </w:t>
      </w:r>
      <w:r w:rsidRPr="00250D9E">
        <w:rPr>
          <w:rFonts w:cs="Simplified Arabic" w:hint="cs"/>
          <w:sz w:val="24"/>
          <w:szCs w:val="24"/>
          <w:rtl/>
        </w:rPr>
        <w:t xml:space="preserve">للأشجار </w:t>
      </w:r>
      <w:proofErr w:type="spellStart"/>
      <w:r w:rsidRPr="00250D9E">
        <w:rPr>
          <w:rFonts w:cs="Simplified Arabic" w:hint="cs"/>
          <w:sz w:val="24"/>
          <w:szCs w:val="24"/>
          <w:rtl/>
        </w:rPr>
        <w:t>الحرجية</w:t>
      </w:r>
      <w:proofErr w:type="spellEnd"/>
      <w:r w:rsidRPr="00250D9E">
        <w:rPr>
          <w:rFonts w:cs="Simplified Arabic"/>
          <w:sz w:val="24"/>
          <w:szCs w:val="24"/>
          <w:rtl/>
        </w:rPr>
        <w:t xml:space="preserve">.  </w:t>
      </w:r>
      <w:r w:rsidRPr="00250D9E">
        <w:rPr>
          <w:rFonts w:cs="Simplified Arabic" w:hint="cs"/>
          <w:sz w:val="24"/>
          <w:szCs w:val="24"/>
          <w:rtl/>
        </w:rPr>
        <w:t>وتعتبر</w:t>
      </w:r>
      <w:r w:rsidRPr="00250D9E">
        <w:rPr>
          <w:rFonts w:cs="Simplified Arabic"/>
          <w:sz w:val="24"/>
          <w:szCs w:val="24"/>
          <w:rtl/>
        </w:rPr>
        <w:t xml:space="preserve"> المراعي الدائمة والتي </w:t>
      </w:r>
      <w:r w:rsidRPr="00250D9E">
        <w:rPr>
          <w:rFonts w:cs="Simplified Arabic" w:hint="eastAsia"/>
          <w:sz w:val="24"/>
          <w:szCs w:val="24"/>
          <w:rtl/>
        </w:rPr>
        <w:t>ينمو</w:t>
      </w:r>
      <w:r w:rsidRPr="00250D9E">
        <w:rPr>
          <w:rFonts w:cs="Simplified Arabic"/>
          <w:sz w:val="24"/>
          <w:szCs w:val="24"/>
          <w:rtl/>
        </w:rPr>
        <w:t xml:space="preserve"> فيها أشجار أو شجيرات، ضمن هذا الصنف فقط إذا ما كانت أشجار </w:t>
      </w:r>
      <w:r w:rsidRPr="00250D9E">
        <w:rPr>
          <w:rFonts w:cs="Simplified Arabic" w:hint="eastAsia"/>
          <w:sz w:val="24"/>
          <w:szCs w:val="24"/>
          <w:rtl/>
        </w:rPr>
        <w:t>الغابات</w:t>
      </w:r>
      <w:r w:rsidRPr="00250D9E">
        <w:rPr>
          <w:rFonts w:cs="Simplified Arabic"/>
          <w:sz w:val="24"/>
          <w:szCs w:val="24"/>
          <w:rtl/>
        </w:rPr>
        <w:t xml:space="preserve"> الموجودة هي الاستعمال الأهم في المنطقة.</w:t>
      </w:r>
      <w:r w:rsidRPr="00250D9E">
        <w:rPr>
          <w:rFonts w:cs="Simplified Arabic" w:hint="cs"/>
          <w:sz w:val="24"/>
          <w:szCs w:val="24"/>
          <w:rtl/>
        </w:rPr>
        <w:t xml:space="preserve"> </w:t>
      </w:r>
      <w:r w:rsidRPr="00250D9E">
        <w:rPr>
          <w:rFonts w:cs="Simplified Arabic"/>
          <w:sz w:val="24"/>
          <w:szCs w:val="24"/>
          <w:rtl/>
        </w:rPr>
        <w:t xml:space="preserve">وتستخدم لأغراض بيئية ولمنع انجراف التربة وتحسين خواصها أو </w:t>
      </w:r>
      <w:proofErr w:type="spellStart"/>
      <w:r w:rsidRPr="00250D9E">
        <w:rPr>
          <w:rFonts w:cs="Simplified Arabic"/>
          <w:sz w:val="24"/>
          <w:szCs w:val="24"/>
          <w:rtl/>
        </w:rPr>
        <w:t>كمصدات</w:t>
      </w:r>
      <w:proofErr w:type="spellEnd"/>
      <w:r w:rsidRPr="00250D9E">
        <w:rPr>
          <w:rFonts w:cs="Simplified Arabic"/>
          <w:sz w:val="24"/>
          <w:szCs w:val="24"/>
          <w:rtl/>
        </w:rPr>
        <w:t xml:space="preserve"> رياح.</w:t>
      </w:r>
      <w:r w:rsidRPr="00250D9E">
        <w:rPr>
          <w:rFonts w:cs="Simplified Arabic" w:hint="cs"/>
          <w:sz w:val="24"/>
          <w:szCs w:val="24"/>
          <w:rtl/>
        </w:rPr>
        <w:t xml:space="preserve">  ومن الأمثلة على الأشجار </w:t>
      </w:r>
      <w:r w:rsidRPr="00250D9E">
        <w:rPr>
          <w:rFonts w:cs="Simplified Arabic"/>
          <w:sz w:val="24"/>
          <w:szCs w:val="24"/>
          <w:rtl/>
        </w:rPr>
        <w:t xml:space="preserve">الصنوبر، </w:t>
      </w:r>
      <w:proofErr w:type="spellStart"/>
      <w:r w:rsidR="001A1D19" w:rsidRPr="00250D9E">
        <w:rPr>
          <w:rFonts w:cs="Simplified Arabic" w:hint="cs"/>
          <w:sz w:val="24"/>
          <w:szCs w:val="24"/>
          <w:rtl/>
        </w:rPr>
        <w:t>وال</w:t>
      </w:r>
      <w:r w:rsidRPr="00250D9E">
        <w:rPr>
          <w:rFonts w:cs="Simplified Arabic"/>
          <w:sz w:val="24"/>
          <w:szCs w:val="24"/>
          <w:rtl/>
        </w:rPr>
        <w:t>سريس</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كينيا</w:t>
      </w:r>
      <w:proofErr w:type="spellEnd"/>
      <w:r w:rsidRPr="00250D9E">
        <w:rPr>
          <w:rFonts w:cs="Simplified Arabic"/>
          <w:sz w:val="24"/>
          <w:szCs w:val="24"/>
          <w:rtl/>
        </w:rPr>
        <w:t xml:space="preserve">، </w:t>
      </w:r>
      <w:r w:rsidR="001A1D19" w:rsidRPr="00250D9E">
        <w:rPr>
          <w:rFonts w:cs="Simplified Arabic" w:hint="cs"/>
          <w:sz w:val="24"/>
          <w:szCs w:val="24"/>
          <w:rtl/>
        </w:rPr>
        <w:t>وال</w:t>
      </w:r>
      <w:r w:rsidRPr="00250D9E">
        <w:rPr>
          <w:rFonts w:cs="Simplified Arabic"/>
          <w:sz w:val="24"/>
          <w:szCs w:val="24"/>
          <w:rtl/>
        </w:rPr>
        <w:t xml:space="preserve">بلوط، </w:t>
      </w:r>
      <w:proofErr w:type="spellStart"/>
      <w:r w:rsidR="001A1D19" w:rsidRPr="00250D9E">
        <w:rPr>
          <w:rFonts w:cs="Simplified Arabic" w:hint="cs"/>
          <w:sz w:val="24"/>
          <w:szCs w:val="24"/>
          <w:rtl/>
        </w:rPr>
        <w:t>وال</w:t>
      </w:r>
      <w:r w:rsidRPr="00250D9E">
        <w:rPr>
          <w:rFonts w:cs="Simplified Arabic"/>
          <w:sz w:val="24"/>
          <w:szCs w:val="24"/>
          <w:rtl/>
        </w:rPr>
        <w:t>سرو</w:t>
      </w:r>
      <w:proofErr w:type="spellEnd"/>
      <w:r w:rsidRPr="00250D9E">
        <w:rPr>
          <w:rFonts w:cs="Simplified Arabic"/>
          <w:sz w:val="24"/>
          <w:szCs w:val="24"/>
          <w:rtl/>
        </w:rPr>
        <w:t>، والخروب</w:t>
      </w:r>
      <w:r w:rsidRPr="00250D9E">
        <w:rPr>
          <w:rFonts w:cs="Simplified Arabic" w:hint="cs"/>
          <w:sz w:val="24"/>
          <w:szCs w:val="24"/>
          <w:rtl/>
        </w:rPr>
        <w:t>.</w:t>
      </w:r>
    </w:p>
    <w:p w:rsidR="007067C7" w:rsidRPr="0093187C" w:rsidRDefault="007067C7" w:rsidP="00163E8D">
      <w:pPr>
        <w:rPr>
          <w:rFonts w:cs="Simplified Arabic"/>
          <w:sz w:val="18"/>
          <w:szCs w:val="18"/>
          <w:rtl/>
        </w:rPr>
      </w:pPr>
    </w:p>
    <w:p w:rsidR="00FC21AE" w:rsidRPr="00250D9E" w:rsidRDefault="007067C7" w:rsidP="00FC21AE">
      <w:pPr>
        <w:jc w:val="both"/>
        <w:rPr>
          <w:rFonts w:cs="Simplified Arabic"/>
          <w:b/>
          <w:bCs/>
          <w:sz w:val="24"/>
          <w:szCs w:val="24"/>
          <w:rtl/>
        </w:rPr>
      </w:pPr>
      <w:r w:rsidRPr="00250D9E">
        <w:rPr>
          <w:rFonts w:cs="Simplified Arabic"/>
          <w:b/>
          <w:bCs/>
          <w:sz w:val="24"/>
          <w:szCs w:val="24"/>
          <w:rtl/>
        </w:rPr>
        <w:t>المحصول المنفرد:</w:t>
      </w:r>
    </w:p>
    <w:p w:rsidR="00FC21AE" w:rsidRPr="00250D9E" w:rsidRDefault="007067C7" w:rsidP="00141B65">
      <w:pPr>
        <w:jc w:val="both"/>
        <w:rPr>
          <w:rFonts w:cs="Simplified Arabic"/>
          <w:sz w:val="24"/>
          <w:szCs w:val="24"/>
          <w:rtl/>
        </w:rPr>
      </w:pPr>
      <w:r w:rsidRPr="00250D9E">
        <w:rPr>
          <w:rFonts w:cs="Simplified Arabic"/>
          <w:b/>
          <w:bCs/>
          <w:sz w:val="24"/>
          <w:szCs w:val="24"/>
          <w:rtl/>
        </w:rPr>
        <w:t xml:space="preserve"> </w:t>
      </w:r>
      <w:r w:rsidR="00141B65" w:rsidRPr="00250D9E">
        <w:rPr>
          <w:rFonts w:ascii="Arial" w:hAnsi="Arial" w:cs="Simplified Arabic" w:hint="cs"/>
          <w:sz w:val="24"/>
          <w:szCs w:val="24"/>
          <w:rtl/>
        </w:rPr>
        <w:t>يشير هذا المصطلح إلى محصول واحد يزرع وحده في حقل، ويمكن أن يكون هذا المحصول من المحاصيل المؤقتة أو الدائمة.</w:t>
      </w:r>
    </w:p>
    <w:p w:rsidR="00FC21AE" w:rsidRPr="0093187C" w:rsidRDefault="00FC21AE" w:rsidP="00163E8D">
      <w:pPr>
        <w:rPr>
          <w:rFonts w:cs="Simplified Arabic"/>
          <w:sz w:val="18"/>
          <w:szCs w:val="18"/>
          <w:rtl/>
        </w:rPr>
      </w:pPr>
    </w:p>
    <w:p w:rsidR="00FC21AE" w:rsidRPr="00250D9E" w:rsidRDefault="007067C7" w:rsidP="00FC21AE">
      <w:pPr>
        <w:ind w:right="720"/>
        <w:jc w:val="both"/>
        <w:rPr>
          <w:rFonts w:cs="Simplified Arabic"/>
          <w:sz w:val="24"/>
          <w:szCs w:val="24"/>
          <w:rtl/>
        </w:rPr>
      </w:pPr>
      <w:r w:rsidRPr="00250D9E">
        <w:rPr>
          <w:rFonts w:cs="Simplified Arabic"/>
          <w:b/>
          <w:bCs/>
          <w:sz w:val="24"/>
          <w:szCs w:val="24"/>
          <w:rtl/>
        </w:rPr>
        <w:t>المحاصيل المقترنة:</w:t>
      </w:r>
    </w:p>
    <w:p w:rsidR="007067C7" w:rsidRPr="00250D9E" w:rsidRDefault="00141B65" w:rsidP="00141B65">
      <w:pPr>
        <w:jc w:val="both"/>
        <w:rPr>
          <w:rFonts w:cs="Simplified Arabic"/>
          <w:sz w:val="24"/>
          <w:szCs w:val="24"/>
          <w:rtl/>
        </w:rPr>
      </w:pPr>
      <w:r w:rsidRPr="00250D9E">
        <w:rPr>
          <w:rFonts w:ascii="Arial" w:hAnsi="Arial" w:cs="Simplified Arabic" w:hint="cs"/>
          <w:sz w:val="24"/>
          <w:szCs w:val="24"/>
          <w:rtl/>
        </w:rPr>
        <w:t>المحصول المؤقت الذي يزرع داخل مزرعة شجرية كثيفة بها محاصيل مستديمة.</w:t>
      </w:r>
    </w:p>
    <w:p w:rsidR="00FC21AE" w:rsidRPr="00250D9E" w:rsidRDefault="00141B65" w:rsidP="00163E8D">
      <w:pPr>
        <w:rPr>
          <w:rFonts w:cs="Simplified Arabic"/>
          <w:b/>
          <w:bCs/>
          <w:sz w:val="18"/>
          <w:szCs w:val="18"/>
          <w:rtl/>
        </w:rPr>
      </w:pPr>
      <w:r w:rsidRPr="00250D9E">
        <w:rPr>
          <w:rFonts w:cs="Simplified Arabic"/>
          <w:b/>
          <w:bCs/>
          <w:sz w:val="18"/>
          <w:szCs w:val="18"/>
          <w:rtl/>
        </w:rPr>
        <w:tab/>
      </w:r>
      <w:r w:rsidRPr="00250D9E">
        <w:rPr>
          <w:rFonts w:cs="Simplified Arabic"/>
          <w:b/>
          <w:bCs/>
          <w:sz w:val="18"/>
          <w:szCs w:val="18"/>
          <w:rtl/>
        </w:rPr>
        <w:tab/>
      </w:r>
    </w:p>
    <w:p w:rsidR="00FC21AE" w:rsidRPr="00250D9E" w:rsidRDefault="007067C7" w:rsidP="00FC21AE">
      <w:pPr>
        <w:ind w:right="720"/>
        <w:jc w:val="both"/>
        <w:rPr>
          <w:rFonts w:cs="Simplified Arabic"/>
          <w:sz w:val="24"/>
          <w:szCs w:val="24"/>
          <w:rtl/>
        </w:rPr>
      </w:pPr>
      <w:r w:rsidRPr="00250D9E">
        <w:rPr>
          <w:rFonts w:cs="Simplified Arabic" w:hint="cs"/>
          <w:b/>
          <w:bCs/>
          <w:sz w:val="24"/>
          <w:szCs w:val="24"/>
          <w:rtl/>
        </w:rPr>
        <w:t>المحاصيل</w:t>
      </w:r>
      <w:r w:rsidRPr="00250D9E">
        <w:rPr>
          <w:rFonts w:cs="Simplified Arabic"/>
          <w:b/>
          <w:bCs/>
          <w:sz w:val="24"/>
          <w:szCs w:val="24"/>
          <w:rtl/>
        </w:rPr>
        <w:t xml:space="preserve"> المختلطة (المحملة):</w:t>
      </w:r>
    </w:p>
    <w:p w:rsidR="007067C7" w:rsidRPr="00250D9E" w:rsidRDefault="007067C7" w:rsidP="00141B65">
      <w:pPr>
        <w:jc w:val="both"/>
        <w:rPr>
          <w:rFonts w:cs="Simplified Arabic"/>
          <w:sz w:val="24"/>
          <w:szCs w:val="24"/>
        </w:rPr>
      </w:pPr>
      <w:r w:rsidRPr="00250D9E">
        <w:rPr>
          <w:rFonts w:cs="Simplified Arabic" w:hint="eastAsia"/>
          <w:sz w:val="24"/>
          <w:szCs w:val="24"/>
          <w:rtl/>
        </w:rPr>
        <w:t>عبارة</w:t>
      </w:r>
      <w:r w:rsidRPr="00250D9E">
        <w:rPr>
          <w:rFonts w:cs="Simplified Arabic"/>
          <w:sz w:val="24"/>
          <w:szCs w:val="24"/>
        </w:rPr>
        <w:t xml:space="preserve"> </w:t>
      </w:r>
      <w:r w:rsidRPr="00250D9E">
        <w:rPr>
          <w:rFonts w:cs="Simplified Arabic"/>
          <w:sz w:val="24"/>
          <w:szCs w:val="24"/>
          <w:rtl/>
        </w:rPr>
        <w:t xml:space="preserve">عن محصولين أو أكثر </w:t>
      </w:r>
      <w:r w:rsidRPr="00250D9E">
        <w:rPr>
          <w:rFonts w:cs="Simplified Arabic" w:hint="eastAsia"/>
          <w:sz w:val="24"/>
          <w:szCs w:val="24"/>
          <w:rtl/>
        </w:rPr>
        <w:t>مختلفة</w:t>
      </w:r>
      <w:r w:rsidRPr="00250D9E">
        <w:rPr>
          <w:rFonts w:cs="Simplified Arabic"/>
          <w:sz w:val="24"/>
          <w:szCs w:val="24"/>
        </w:rPr>
        <w:t xml:space="preserve"> </w:t>
      </w:r>
      <w:r w:rsidRPr="00250D9E">
        <w:rPr>
          <w:rFonts w:cs="Simplified Arabic"/>
          <w:sz w:val="24"/>
          <w:szCs w:val="24"/>
          <w:rtl/>
        </w:rPr>
        <w:t xml:space="preserve">فيما بينها، وهي إما مؤقتة أو دائمة، وتنمو متزامنة في نفس الحقل أو </w:t>
      </w:r>
      <w:r w:rsidRPr="00250D9E">
        <w:rPr>
          <w:rFonts w:cs="Simplified Arabic" w:hint="eastAsia"/>
          <w:sz w:val="24"/>
          <w:szCs w:val="24"/>
          <w:rtl/>
        </w:rPr>
        <w:t>الرقعة،</w:t>
      </w:r>
      <w:r w:rsidRPr="00250D9E">
        <w:rPr>
          <w:rFonts w:cs="Simplified Arabic"/>
          <w:sz w:val="24"/>
          <w:szCs w:val="24"/>
        </w:rPr>
        <w:t xml:space="preserve"> </w:t>
      </w:r>
      <w:r w:rsidRPr="00250D9E">
        <w:rPr>
          <w:rFonts w:cs="Simplified Arabic"/>
          <w:sz w:val="24"/>
          <w:szCs w:val="24"/>
          <w:rtl/>
        </w:rPr>
        <w:t>دون أن تكون مؤقتة ودائمة معاً</w:t>
      </w:r>
    </w:p>
    <w:p w:rsidR="007067C7" w:rsidRPr="00250D9E" w:rsidRDefault="007067C7" w:rsidP="007067C7">
      <w:pPr>
        <w:jc w:val="both"/>
        <w:rPr>
          <w:rFonts w:cs="Simplified Arabic"/>
          <w:sz w:val="24"/>
          <w:szCs w:val="24"/>
          <w:rtl/>
        </w:rPr>
      </w:pPr>
    </w:p>
    <w:p w:rsidR="007067C7" w:rsidRPr="00250D9E" w:rsidRDefault="007067C7" w:rsidP="007067C7">
      <w:pPr>
        <w:jc w:val="both"/>
        <w:rPr>
          <w:rFonts w:cs="Simplified Arabic"/>
          <w:rtl/>
        </w:rPr>
      </w:pPr>
      <w:r w:rsidRPr="00250D9E">
        <w:rPr>
          <w:rFonts w:cs="Simplified Arabic" w:hint="cs"/>
          <w:b/>
          <w:bCs/>
          <w:sz w:val="24"/>
          <w:szCs w:val="24"/>
          <w:rtl/>
        </w:rPr>
        <w:lastRenderedPageBreak/>
        <w:t>الزراعة المكثفة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eastAsia"/>
          <w:sz w:val="24"/>
          <w:szCs w:val="24"/>
          <w:rtl/>
        </w:rPr>
        <w:t>تشمل</w:t>
      </w:r>
      <w:r w:rsidRPr="00250D9E">
        <w:rPr>
          <w:rFonts w:cs="Simplified Arabic"/>
          <w:sz w:val="24"/>
          <w:szCs w:val="24"/>
          <w:rtl/>
        </w:rPr>
        <w:t xml:space="preserve"> </w:t>
      </w:r>
      <w:r w:rsidRPr="00250D9E">
        <w:rPr>
          <w:rFonts w:cs="Simplified Arabic" w:hint="eastAsia"/>
          <w:sz w:val="24"/>
          <w:szCs w:val="24"/>
          <w:rtl/>
        </w:rPr>
        <w:t>النباتات</w:t>
      </w:r>
      <w:r w:rsidRPr="00250D9E">
        <w:rPr>
          <w:rFonts w:cs="Simplified Arabic"/>
          <w:sz w:val="24"/>
          <w:szCs w:val="24"/>
          <w:rtl/>
        </w:rPr>
        <w:t xml:space="preserve"> والأشجار المزروعة </w:t>
      </w:r>
      <w:r w:rsidRPr="00250D9E">
        <w:rPr>
          <w:rFonts w:cs="Simplified Arabic" w:hint="cs"/>
          <w:sz w:val="24"/>
          <w:szCs w:val="24"/>
          <w:rtl/>
        </w:rPr>
        <w:t xml:space="preserve">والشجيرات </w:t>
      </w:r>
      <w:r w:rsidRPr="00250D9E">
        <w:rPr>
          <w:rFonts w:cs="Simplified Arabic"/>
          <w:sz w:val="24"/>
          <w:szCs w:val="24"/>
          <w:rtl/>
        </w:rPr>
        <w:t xml:space="preserve">بصورة </w:t>
      </w:r>
      <w:r w:rsidRPr="00250D9E">
        <w:rPr>
          <w:rFonts w:cs="Simplified Arabic" w:hint="cs"/>
          <w:sz w:val="24"/>
          <w:szCs w:val="24"/>
          <w:rtl/>
        </w:rPr>
        <w:t>منتظمة ومنهجية كما في البستان</w:t>
      </w:r>
      <w:r w:rsidRPr="00250D9E">
        <w:rPr>
          <w:rFonts w:cs="Simplified Arabic"/>
          <w:sz w:val="24"/>
          <w:szCs w:val="24"/>
          <w:rtl/>
        </w:rPr>
        <w:t xml:space="preserve">، </w:t>
      </w:r>
      <w:r w:rsidRPr="00250D9E">
        <w:rPr>
          <w:rFonts w:cs="Simplified Arabic" w:hint="cs"/>
          <w:sz w:val="24"/>
          <w:szCs w:val="24"/>
          <w:rtl/>
        </w:rPr>
        <w:t>أيضا</w:t>
      </w:r>
      <w:r w:rsidRPr="00250D9E">
        <w:rPr>
          <w:rFonts w:cs="Simplified Arabic"/>
          <w:sz w:val="24"/>
          <w:szCs w:val="24"/>
          <w:rtl/>
        </w:rPr>
        <w:t xml:space="preserve"> النباتات والأشجار </w:t>
      </w:r>
      <w:r w:rsidRPr="00250D9E">
        <w:rPr>
          <w:rFonts w:cs="Simplified Arabic" w:hint="eastAsia"/>
          <w:sz w:val="24"/>
          <w:szCs w:val="24"/>
          <w:rtl/>
        </w:rPr>
        <w:t>التي</w:t>
      </w:r>
      <w:r w:rsidRPr="00250D9E">
        <w:rPr>
          <w:rFonts w:cs="Simplified Arabic"/>
          <w:sz w:val="24"/>
          <w:szCs w:val="24"/>
          <w:rtl/>
        </w:rPr>
        <w:t xml:space="preserve"> تكون شكلاً غير منتظم ولكن تكون كثيفة بدرجة </w:t>
      </w:r>
      <w:r w:rsidRPr="00250D9E">
        <w:rPr>
          <w:rFonts w:cs="Simplified Arabic" w:hint="cs"/>
          <w:sz w:val="24"/>
          <w:szCs w:val="24"/>
          <w:rtl/>
        </w:rPr>
        <w:t>تكفي لاعتبارها بستان تعتبر مزرعة شجرية مكثفة</w:t>
      </w:r>
      <w:r w:rsidRPr="00250D9E">
        <w:rPr>
          <w:rFonts w:cs="Simplified Arabic"/>
          <w:sz w:val="24"/>
          <w:szCs w:val="24"/>
          <w:rtl/>
        </w:rPr>
        <w:t>.</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الزراعة </w:t>
      </w:r>
      <w:r w:rsidRPr="00250D9E">
        <w:rPr>
          <w:rFonts w:cs="Simplified Arabic"/>
          <w:b/>
          <w:bCs/>
          <w:sz w:val="24"/>
          <w:szCs w:val="24"/>
          <w:rtl/>
        </w:rPr>
        <w:t xml:space="preserve"> المبعثرة:</w:t>
      </w:r>
    </w:p>
    <w:p w:rsidR="007067C7" w:rsidRPr="00250D9E" w:rsidRDefault="007067C7" w:rsidP="007067C7">
      <w:pPr>
        <w:jc w:val="both"/>
        <w:rPr>
          <w:rFonts w:cs="Simplified Arabic"/>
          <w:rtl/>
        </w:rPr>
      </w:pPr>
      <w:r w:rsidRPr="00250D9E">
        <w:rPr>
          <w:rFonts w:cs="Simplified Arabic" w:hint="cs"/>
          <w:sz w:val="24"/>
          <w:szCs w:val="24"/>
          <w:rtl/>
        </w:rPr>
        <w:t>تشمل النباتات والأشجار المبعثرة أو المنعزلة بدرجة تحول دون تحديد مجموع المساحة المشغولة، وعند تحديد المساحة التي تغطيها الأشجار المبعثرة، يتم تحويل مجموع أعداد الأشجار إلى مساحات عن طريق تخصيص مساحة معيارية لكل شجرة</w:t>
      </w:r>
      <w:r w:rsidRPr="00250D9E">
        <w:rPr>
          <w:rFonts w:cs="Simplified Arabic"/>
          <w:sz w:val="24"/>
          <w:szCs w:val="24"/>
          <w:rtl/>
        </w:rPr>
        <w:t xml:space="preserve"> (سواء من نوع واحد أو أكثر) المزروعة في الحقل بشكل مبعثر أو مزروعة على جوانب الحقل والممرات وتشكل سياج أو </w:t>
      </w:r>
      <w:proofErr w:type="spellStart"/>
      <w:r w:rsidRPr="00250D9E">
        <w:rPr>
          <w:rFonts w:cs="Simplified Arabic"/>
          <w:sz w:val="24"/>
          <w:szCs w:val="24"/>
          <w:rtl/>
        </w:rPr>
        <w:t>مصدات</w:t>
      </w:r>
      <w:proofErr w:type="spellEnd"/>
      <w:r w:rsidRPr="00250D9E">
        <w:rPr>
          <w:rFonts w:cs="Simplified Arabic"/>
          <w:sz w:val="24"/>
          <w:szCs w:val="24"/>
          <w:rtl/>
        </w:rPr>
        <w:t xml:space="preserve"> رياح أو </w:t>
      </w:r>
      <w:r w:rsidRPr="00250D9E">
        <w:rPr>
          <w:rFonts w:cs="Simplified Arabic" w:hint="cs"/>
          <w:sz w:val="24"/>
          <w:szCs w:val="24"/>
          <w:rtl/>
        </w:rPr>
        <w:t>أشج</w:t>
      </w:r>
      <w:r w:rsidRPr="00250D9E">
        <w:rPr>
          <w:rFonts w:cs="Simplified Arabic" w:hint="eastAsia"/>
          <w:sz w:val="24"/>
          <w:szCs w:val="24"/>
          <w:rtl/>
        </w:rPr>
        <w:t>ار</w:t>
      </w:r>
      <w:r w:rsidRPr="00250D9E">
        <w:rPr>
          <w:rFonts w:cs="Simplified Arabic"/>
          <w:sz w:val="24"/>
          <w:szCs w:val="24"/>
          <w:rtl/>
        </w:rPr>
        <w:t xml:space="preserve"> متناثرة في حديقة المنزل داخل الحيازة الزراعية.</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 الزراعي:</w:t>
      </w:r>
    </w:p>
    <w:p w:rsidR="007067C7" w:rsidRPr="00250D9E" w:rsidRDefault="007067C7" w:rsidP="007067C7">
      <w:pPr>
        <w:jc w:val="both"/>
        <w:rPr>
          <w:rFonts w:cs="Simplified Arabic"/>
          <w:rtl/>
        </w:rPr>
      </w:pPr>
      <w:r w:rsidRPr="00250D9E">
        <w:rPr>
          <w:rFonts w:cs="Simplified Arabic"/>
          <w:sz w:val="24"/>
          <w:szCs w:val="24"/>
          <w:rtl/>
        </w:rPr>
        <w:t>هو الفترة الزمنية الممتدة ما بين بداية</w:t>
      </w:r>
      <w:r w:rsidRPr="00250D9E">
        <w:rPr>
          <w:rFonts w:cs="Simplified Arabic" w:hint="cs"/>
          <w:sz w:val="24"/>
          <w:szCs w:val="24"/>
          <w:rtl/>
        </w:rPr>
        <w:t xml:space="preserve"> شهر</w:t>
      </w:r>
      <w:r w:rsidRPr="00250D9E">
        <w:rPr>
          <w:rFonts w:cs="Simplified Arabic"/>
          <w:sz w:val="24"/>
          <w:szCs w:val="24"/>
          <w:rtl/>
        </w:rPr>
        <w:t xml:space="preserve"> تشرين أول من العام ولغاية نهاية شهر أيلول من العام التالي.</w:t>
      </w:r>
    </w:p>
    <w:p w:rsidR="007067C7" w:rsidRPr="0093187C" w:rsidRDefault="007067C7" w:rsidP="00163E8D">
      <w:pPr>
        <w:rPr>
          <w:rFonts w:cs="Simplified Arabic"/>
          <w:sz w:val="18"/>
          <w:szCs w:val="18"/>
          <w:rtl/>
        </w:rPr>
      </w:pPr>
    </w:p>
    <w:p w:rsidR="007067C7" w:rsidRPr="00250D9E" w:rsidRDefault="007067C7" w:rsidP="0093187C">
      <w:pPr>
        <w:jc w:val="both"/>
        <w:rPr>
          <w:rFonts w:cs="Simplified Arabic"/>
          <w:rtl/>
        </w:rPr>
      </w:pPr>
      <w:r w:rsidRPr="00250D9E">
        <w:rPr>
          <w:rFonts w:cs="Simplified Arabic"/>
          <w:b/>
          <w:bCs/>
          <w:sz w:val="24"/>
          <w:szCs w:val="24"/>
          <w:rtl/>
        </w:rPr>
        <w:t>العروة الزراعية</w:t>
      </w:r>
      <w:r w:rsidRPr="00250D9E">
        <w:rPr>
          <w:rFonts w:cs="Simplified Arabic" w:hint="cs"/>
          <w:b/>
          <w:bCs/>
          <w:sz w:val="24"/>
          <w:szCs w:val="24"/>
          <w:rtl/>
        </w:rPr>
        <w:t xml:space="preserve"> للمحاصيل الحقلية</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المحاصيل المؤقتة.</w:t>
      </w:r>
      <w:r w:rsidRPr="00250D9E">
        <w:rPr>
          <w:rFonts w:cs="Simplified Arabic" w:hint="cs"/>
          <w:sz w:val="24"/>
          <w:szCs w:val="24"/>
          <w:rtl/>
        </w:rPr>
        <w:t xml:space="preserve"> </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الصيفية:</w:t>
      </w:r>
      <w:r w:rsidRPr="00250D9E">
        <w:rPr>
          <w:rFonts w:cs="Simplified Arabic"/>
          <w:sz w:val="24"/>
          <w:szCs w:val="24"/>
          <w:rtl/>
        </w:rPr>
        <w:t xml:space="preserve"> هي الفترة التي يتم خلالها زراعة ونمو المحاصيل المؤقتة والتي تقع ما بين</w:t>
      </w:r>
      <w:r w:rsidR="00785B41" w:rsidRPr="00250D9E">
        <w:rPr>
          <w:rFonts w:cs="Simplified Arabic" w:hint="cs"/>
          <w:sz w:val="24"/>
          <w:szCs w:val="24"/>
          <w:rtl/>
        </w:rPr>
        <w:t xml:space="preserve"> </w:t>
      </w:r>
      <w:r w:rsidRPr="00250D9E">
        <w:rPr>
          <w:rFonts w:cs="Simplified Arabic"/>
          <w:sz w:val="24"/>
          <w:szCs w:val="24"/>
          <w:rtl/>
        </w:rPr>
        <w:t>15/02 – 15/04.</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الشتوية:</w:t>
      </w:r>
      <w:r w:rsidRPr="00250D9E">
        <w:rPr>
          <w:rFonts w:cs="Simplified Arabic"/>
          <w:sz w:val="24"/>
          <w:szCs w:val="24"/>
          <w:rtl/>
        </w:rPr>
        <w:t xml:space="preserve"> هي الفترة التي يتم خلالها زراعة ونمو ال</w:t>
      </w:r>
      <w:r w:rsidR="0003151B" w:rsidRPr="00250D9E">
        <w:rPr>
          <w:rFonts w:cs="Simplified Arabic"/>
          <w:sz w:val="24"/>
          <w:szCs w:val="24"/>
          <w:rtl/>
        </w:rPr>
        <w:t>محاصيل المؤقتة والتي تقع ما بين</w:t>
      </w:r>
      <w:r w:rsidR="0003151B" w:rsidRPr="00250D9E">
        <w:rPr>
          <w:rFonts w:cs="Simplified Arabic" w:hint="cs"/>
          <w:sz w:val="24"/>
          <w:szCs w:val="24"/>
          <w:rtl/>
        </w:rPr>
        <w:t xml:space="preserve"> </w:t>
      </w:r>
      <w:r w:rsidRPr="00250D9E">
        <w:rPr>
          <w:rFonts w:cs="Simplified Arabic"/>
          <w:sz w:val="24"/>
          <w:szCs w:val="24"/>
          <w:rtl/>
        </w:rPr>
        <w:t>01/10 – 15/12.</w:t>
      </w:r>
    </w:p>
    <w:p w:rsidR="00A8188A" w:rsidRPr="00250D9E" w:rsidRDefault="00A8188A" w:rsidP="0093187C">
      <w:pPr>
        <w:rPr>
          <w:rFonts w:cs="Simplified Arabic"/>
          <w:sz w:val="18"/>
          <w:szCs w:val="18"/>
          <w:rtl/>
        </w:rPr>
      </w:pPr>
    </w:p>
    <w:p w:rsidR="007067C7" w:rsidRPr="00250D9E" w:rsidRDefault="007067C7" w:rsidP="0093187C">
      <w:pPr>
        <w:ind w:right="720"/>
        <w:jc w:val="both"/>
        <w:rPr>
          <w:rFonts w:cs="Simplified Arabic"/>
          <w:sz w:val="24"/>
          <w:szCs w:val="24"/>
          <w:rtl/>
        </w:rPr>
      </w:pPr>
      <w:r w:rsidRPr="00250D9E">
        <w:rPr>
          <w:rFonts w:cs="Simplified Arabic"/>
          <w:b/>
          <w:bCs/>
          <w:sz w:val="24"/>
          <w:szCs w:val="24"/>
          <w:rtl/>
        </w:rPr>
        <w:t>العروة الزراعية</w:t>
      </w:r>
      <w:r w:rsidRPr="00250D9E">
        <w:rPr>
          <w:rFonts w:cs="Simplified Arabic" w:hint="cs"/>
          <w:b/>
          <w:bCs/>
          <w:sz w:val="24"/>
          <w:szCs w:val="24"/>
          <w:rtl/>
        </w:rPr>
        <w:t xml:space="preserve"> للخضراوات</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ونمو المحاصيل المؤقتة.</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الشتوية : وتبدأ من بداية شهر تشرين الثاني وحتى بداية شهر كانون الأول</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الربيعية: وتبدأ من منتصف شهر شباط وحتى منتصف آذار</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الصيفية: وتبدأ من منتصف أيار وحتى منتصف حزيران</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الخريفية: وتبدأ من منتصف آب وحتى منتصف أيلول.</w:t>
      </w:r>
    </w:p>
    <w:p w:rsidR="00FC4ABC" w:rsidRPr="00250D9E" w:rsidRDefault="00FC4ABC"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 xml:space="preserve">محاصيل </w:t>
      </w:r>
      <w:r w:rsidRPr="00250D9E">
        <w:rPr>
          <w:rFonts w:cs="Simplified Arabic" w:hint="cs"/>
          <w:b/>
          <w:bCs/>
          <w:sz w:val="24"/>
          <w:szCs w:val="24"/>
          <w:rtl/>
        </w:rPr>
        <w:t>ال</w:t>
      </w:r>
      <w:r w:rsidRPr="00250D9E">
        <w:rPr>
          <w:rFonts w:cs="Simplified Arabic"/>
          <w:b/>
          <w:bCs/>
          <w:sz w:val="24"/>
          <w:szCs w:val="24"/>
          <w:rtl/>
        </w:rPr>
        <w:t>حقلية:</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مجموعة من المحاصيل المؤقتة وتشمل </w:t>
      </w:r>
      <w:r w:rsidRPr="00250D9E">
        <w:rPr>
          <w:rFonts w:cs="Simplified Arabic" w:hint="cs"/>
          <w:sz w:val="24"/>
          <w:szCs w:val="24"/>
          <w:rtl/>
        </w:rPr>
        <w:t>محاصيل الحبوب</w:t>
      </w:r>
      <w:r w:rsidRPr="00250D9E">
        <w:rPr>
          <w:rFonts w:cs="Simplified Arabic"/>
          <w:sz w:val="24"/>
          <w:szCs w:val="24"/>
          <w:rtl/>
        </w:rPr>
        <w:t xml:space="preserve"> كالقمح والشعير والمحاصيل </w:t>
      </w:r>
      <w:proofErr w:type="spellStart"/>
      <w:r w:rsidRPr="00250D9E">
        <w:rPr>
          <w:rFonts w:cs="Simplified Arabic"/>
          <w:sz w:val="24"/>
          <w:szCs w:val="24"/>
          <w:rtl/>
        </w:rPr>
        <w:t>البقولية</w:t>
      </w:r>
      <w:proofErr w:type="spellEnd"/>
      <w:r w:rsidRPr="00250D9E">
        <w:rPr>
          <w:rFonts w:cs="Simplified Arabic"/>
          <w:sz w:val="24"/>
          <w:szCs w:val="24"/>
          <w:rtl/>
        </w:rPr>
        <w:t xml:space="preserve"> كالحمص والفول اليابس، والمحاصيل الزيتية مثل عباد الشمس والسمسم وفستق العبيد، والمحاصيل الدرنية مثل </w:t>
      </w:r>
      <w:proofErr w:type="spellStart"/>
      <w:r w:rsidRPr="00250D9E">
        <w:rPr>
          <w:rFonts w:cs="Simplified Arabic"/>
          <w:sz w:val="24"/>
          <w:szCs w:val="24"/>
          <w:rtl/>
        </w:rPr>
        <w:t>البطاطا</w:t>
      </w:r>
      <w:proofErr w:type="spellEnd"/>
      <w:r w:rsidRPr="00250D9E">
        <w:rPr>
          <w:rFonts w:cs="Simplified Arabic"/>
          <w:sz w:val="24"/>
          <w:szCs w:val="24"/>
          <w:rtl/>
        </w:rPr>
        <w:t xml:space="preserve">، والأبصال، والمحاصيل الطبية مثل </w:t>
      </w:r>
      <w:proofErr w:type="spellStart"/>
      <w:r w:rsidRPr="00250D9E">
        <w:rPr>
          <w:rFonts w:cs="Simplified Arabic"/>
          <w:sz w:val="24"/>
          <w:szCs w:val="24"/>
          <w:rtl/>
        </w:rPr>
        <w:t>اليانسون</w:t>
      </w:r>
      <w:proofErr w:type="spellEnd"/>
      <w:r w:rsidRPr="00250D9E">
        <w:rPr>
          <w:rFonts w:cs="Simplified Arabic"/>
          <w:sz w:val="24"/>
          <w:szCs w:val="24"/>
          <w:rtl/>
        </w:rPr>
        <w:t xml:space="preserve"> </w:t>
      </w:r>
      <w:proofErr w:type="spellStart"/>
      <w:r w:rsidRPr="00250D9E">
        <w:rPr>
          <w:rFonts w:cs="Simplified Arabic"/>
          <w:sz w:val="24"/>
          <w:szCs w:val="24"/>
          <w:rtl/>
        </w:rPr>
        <w:t>والميرمية</w:t>
      </w:r>
      <w:proofErr w:type="spellEnd"/>
      <w:r w:rsidRPr="00250D9E">
        <w:rPr>
          <w:rFonts w:cs="Simplified Arabic"/>
          <w:sz w:val="24"/>
          <w:szCs w:val="24"/>
          <w:rtl/>
        </w:rPr>
        <w:t xml:space="preserve"> والنعناع ومحاصيل التوابل مثل الكمون </w:t>
      </w:r>
      <w:proofErr w:type="spellStart"/>
      <w:r w:rsidRPr="00250D9E">
        <w:rPr>
          <w:rFonts w:cs="Simplified Arabic"/>
          <w:sz w:val="24"/>
          <w:szCs w:val="24"/>
          <w:rtl/>
        </w:rPr>
        <w:t>والقزحة</w:t>
      </w:r>
      <w:proofErr w:type="spellEnd"/>
      <w:r w:rsidRPr="00250D9E">
        <w:rPr>
          <w:rFonts w:cs="Simplified Arabic"/>
          <w:sz w:val="24"/>
          <w:szCs w:val="24"/>
          <w:rtl/>
        </w:rPr>
        <w:t xml:space="preserve">، والمحاصيل </w:t>
      </w:r>
      <w:proofErr w:type="spellStart"/>
      <w:r w:rsidRPr="00250D9E">
        <w:rPr>
          <w:rFonts w:cs="Simplified Arabic"/>
          <w:sz w:val="24"/>
          <w:szCs w:val="24"/>
          <w:rtl/>
        </w:rPr>
        <w:t>العلفية</w:t>
      </w:r>
      <w:proofErr w:type="spellEnd"/>
      <w:r w:rsidRPr="00250D9E">
        <w:rPr>
          <w:rFonts w:cs="Simplified Arabic"/>
          <w:sz w:val="24"/>
          <w:szCs w:val="24"/>
          <w:rtl/>
        </w:rPr>
        <w:t xml:space="preserve"> مثل البرسيم </w:t>
      </w:r>
      <w:proofErr w:type="spellStart"/>
      <w:r w:rsidRPr="00250D9E">
        <w:rPr>
          <w:rFonts w:cs="Simplified Arabic"/>
          <w:sz w:val="24"/>
          <w:szCs w:val="24"/>
          <w:rtl/>
        </w:rPr>
        <w:t>والفصة</w:t>
      </w:r>
      <w:proofErr w:type="spellEnd"/>
      <w:r w:rsidRPr="00250D9E">
        <w:rPr>
          <w:rFonts w:cs="Simplified Arabic"/>
          <w:sz w:val="24"/>
          <w:szCs w:val="24"/>
          <w:rtl/>
        </w:rPr>
        <w:t xml:space="preserve"> </w:t>
      </w:r>
      <w:proofErr w:type="spellStart"/>
      <w:r w:rsidRPr="00250D9E">
        <w:rPr>
          <w:rFonts w:cs="Simplified Arabic"/>
          <w:sz w:val="24"/>
          <w:szCs w:val="24"/>
          <w:rtl/>
        </w:rPr>
        <w:t>والبيقيا</w:t>
      </w:r>
      <w:proofErr w:type="spellEnd"/>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خضراوات:</w:t>
      </w:r>
    </w:p>
    <w:p w:rsidR="007067C7" w:rsidRPr="00250D9E" w:rsidRDefault="007067C7" w:rsidP="007067C7">
      <w:pPr>
        <w:jc w:val="both"/>
        <w:rPr>
          <w:rFonts w:cs="Simplified Arabic"/>
          <w:rtl/>
        </w:rPr>
      </w:pPr>
      <w:r w:rsidRPr="00250D9E">
        <w:rPr>
          <w:rFonts w:cs="Simplified Arabic"/>
          <w:sz w:val="24"/>
          <w:szCs w:val="24"/>
          <w:rtl/>
        </w:rPr>
        <w:t xml:space="preserve">هي مجموعة من المحاصيل المؤقتة والتي تستخدم بشكل رئيسي للاستهلاك الطازج، وتشمل الخضار </w:t>
      </w:r>
      <w:proofErr w:type="spellStart"/>
      <w:r w:rsidRPr="00250D9E">
        <w:rPr>
          <w:rFonts w:cs="Simplified Arabic"/>
          <w:sz w:val="24"/>
          <w:szCs w:val="24"/>
          <w:rtl/>
        </w:rPr>
        <w:t>الثمرية</w:t>
      </w:r>
      <w:proofErr w:type="spellEnd"/>
      <w:r w:rsidRPr="00250D9E">
        <w:rPr>
          <w:rFonts w:cs="Simplified Arabic"/>
          <w:sz w:val="24"/>
          <w:szCs w:val="24"/>
          <w:rtl/>
        </w:rPr>
        <w:t xml:space="preserve"> مثل </w:t>
      </w:r>
      <w:proofErr w:type="spellStart"/>
      <w:r w:rsidRPr="00250D9E">
        <w:rPr>
          <w:rFonts w:cs="Simplified Arabic"/>
          <w:sz w:val="24"/>
          <w:szCs w:val="24"/>
          <w:rtl/>
        </w:rPr>
        <w:t>القرعيات</w:t>
      </w:r>
      <w:proofErr w:type="spellEnd"/>
      <w:r w:rsidRPr="00250D9E">
        <w:rPr>
          <w:rFonts w:cs="Simplified Arabic"/>
          <w:sz w:val="24"/>
          <w:szCs w:val="24"/>
          <w:rtl/>
        </w:rPr>
        <w:t xml:space="preserve"> والباذنجانيات والبامية والذرة السكرية </w:t>
      </w:r>
      <w:proofErr w:type="spellStart"/>
      <w:r w:rsidRPr="00250D9E">
        <w:rPr>
          <w:rFonts w:cs="Simplified Arabic"/>
          <w:sz w:val="24"/>
          <w:szCs w:val="24"/>
          <w:rtl/>
        </w:rPr>
        <w:t>والبقوليات</w:t>
      </w:r>
      <w:proofErr w:type="spellEnd"/>
      <w:r w:rsidRPr="00250D9E">
        <w:rPr>
          <w:rFonts w:cs="Simplified Arabic"/>
          <w:sz w:val="24"/>
          <w:szCs w:val="24"/>
          <w:rtl/>
        </w:rPr>
        <w:t xml:space="preserve"> الخضراء، وكذلك الخضار الجذرية مثل الجزر والفجل، والأبصال والخضار الورقية مثل </w:t>
      </w:r>
      <w:proofErr w:type="spellStart"/>
      <w:r w:rsidRPr="00250D9E">
        <w:rPr>
          <w:rFonts w:cs="Simplified Arabic"/>
          <w:sz w:val="24"/>
          <w:szCs w:val="24"/>
          <w:rtl/>
        </w:rPr>
        <w:t>الخس</w:t>
      </w:r>
      <w:proofErr w:type="spellEnd"/>
      <w:r w:rsidRPr="00250D9E">
        <w:rPr>
          <w:rFonts w:cs="Simplified Arabic"/>
          <w:sz w:val="24"/>
          <w:szCs w:val="24"/>
          <w:rtl/>
        </w:rPr>
        <w:t xml:space="preserve"> والسبانخ </w:t>
      </w:r>
      <w:r w:rsidRPr="00250D9E">
        <w:rPr>
          <w:rFonts w:cs="Simplified Arabic" w:hint="cs"/>
          <w:sz w:val="24"/>
          <w:szCs w:val="24"/>
          <w:rtl/>
        </w:rPr>
        <w:t>بالإضافة</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الفراولة </w:t>
      </w:r>
      <w:r w:rsidRPr="00250D9E">
        <w:rPr>
          <w:rFonts w:cs="Simplified Arabic" w:hint="cs"/>
          <w:sz w:val="24"/>
          <w:szCs w:val="24"/>
          <w:rtl/>
        </w:rPr>
        <w:t>و</w:t>
      </w:r>
      <w:r w:rsidRPr="00250D9E">
        <w:rPr>
          <w:rFonts w:cs="Simplified Arabic"/>
          <w:sz w:val="24"/>
          <w:szCs w:val="24"/>
          <w:rtl/>
        </w:rPr>
        <w:t xml:space="preserve">البطيخ </w:t>
      </w:r>
      <w:r w:rsidRPr="00250D9E">
        <w:rPr>
          <w:rFonts w:cs="Simplified Arabic" w:hint="cs"/>
          <w:sz w:val="24"/>
          <w:szCs w:val="24"/>
          <w:rtl/>
        </w:rPr>
        <w:t>و</w:t>
      </w:r>
      <w:r w:rsidRPr="00250D9E">
        <w:rPr>
          <w:rFonts w:cs="Simplified Arabic"/>
          <w:sz w:val="24"/>
          <w:szCs w:val="24"/>
          <w:rtl/>
        </w:rPr>
        <w:t>الشمام، ويمكن أن تزرع الخضراوات مكشوفة أو محمية.</w:t>
      </w:r>
    </w:p>
    <w:p w:rsidR="007067C7" w:rsidRPr="00250D9E" w:rsidRDefault="007067C7" w:rsidP="007067C7">
      <w:pPr>
        <w:jc w:val="both"/>
        <w:rPr>
          <w:rFonts w:cs="Simplified Arabic"/>
          <w:rtl/>
        </w:rPr>
      </w:pPr>
      <w:r w:rsidRPr="00250D9E">
        <w:rPr>
          <w:rFonts w:cs="Simplified Arabic"/>
          <w:b/>
          <w:bCs/>
          <w:sz w:val="24"/>
          <w:szCs w:val="24"/>
          <w:rtl/>
        </w:rPr>
        <w:lastRenderedPageBreak/>
        <w:t>محاصيل دائمة (بستنة شجرية):</w:t>
      </w:r>
    </w:p>
    <w:p w:rsidR="00C46DFB" w:rsidRPr="00250D9E" w:rsidRDefault="00DC1057" w:rsidP="007067C7">
      <w:pPr>
        <w:jc w:val="both"/>
        <w:rPr>
          <w:rFonts w:cs="Simplified Arabic"/>
          <w:sz w:val="24"/>
          <w:szCs w:val="24"/>
          <w:rtl/>
        </w:rPr>
      </w:pPr>
      <w:r w:rsidRPr="00250D9E">
        <w:rPr>
          <w:rFonts w:cs="Simplified Arabic" w:hint="cs"/>
          <w:sz w:val="24"/>
          <w:szCs w:val="24"/>
          <w:rtl/>
        </w:rPr>
        <w:t xml:space="preserve">هي المحاصيل التي تزداد دورة نموها عن سنة واحدة، والتي </w:t>
      </w:r>
      <w:r w:rsidRPr="00250D9E">
        <w:rPr>
          <w:rFonts w:cs="Simplified Arabic"/>
          <w:sz w:val="24"/>
          <w:szCs w:val="24"/>
          <w:rtl/>
        </w:rPr>
        <w:t>لا تحتاج لإعادة زراعتها بعد كل موسم قطاف</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تعمر لعدة سنوات.  ومث</w:t>
      </w:r>
      <w:r w:rsidRPr="00250D9E">
        <w:rPr>
          <w:rFonts w:cs="Simplified Arabic" w:hint="cs"/>
          <w:sz w:val="24"/>
          <w:szCs w:val="24"/>
          <w:rtl/>
        </w:rPr>
        <w:t>ا</w:t>
      </w:r>
      <w:r w:rsidRPr="00250D9E">
        <w:rPr>
          <w:rFonts w:cs="Simplified Arabic"/>
          <w:sz w:val="24"/>
          <w:szCs w:val="24"/>
          <w:rtl/>
        </w:rPr>
        <w:t xml:space="preserve">ل ذلك أشجار الزيتون، </w:t>
      </w:r>
      <w:r w:rsidRPr="00250D9E">
        <w:rPr>
          <w:rFonts w:cs="Simplified Arabic" w:hint="cs"/>
          <w:sz w:val="24"/>
          <w:szCs w:val="24"/>
          <w:rtl/>
        </w:rPr>
        <w:t>وأشجار الحمضيات، و</w:t>
      </w:r>
      <w:r w:rsidRPr="00250D9E">
        <w:rPr>
          <w:rFonts w:cs="Simplified Arabic"/>
          <w:sz w:val="24"/>
          <w:szCs w:val="24"/>
          <w:rtl/>
        </w:rPr>
        <w:t xml:space="preserve">أشجار </w:t>
      </w:r>
      <w:proofErr w:type="spellStart"/>
      <w:r w:rsidRPr="00250D9E">
        <w:rPr>
          <w:rFonts w:cs="Simplified Arabic"/>
          <w:sz w:val="24"/>
          <w:szCs w:val="24"/>
          <w:rtl/>
        </w:rPr>
        <w:t>اللوزي</w:t>
      </w:r>
      <w:r w:rsidRPr="00250D9E">
        <w:rPr>
          <w:rFonts w:cs="Simplified Arabic" w:hint="cs"/>
          <w:sz w:val="24"/>
          <w:szCs w:val="24"/>
          <w:rtl/>
        </w:rPr>
        <w:t>ات</w:t>
      </w:r>
      <w:proofErr w:type="spellEnd"/>
      <w:r w:rsidRPr="00250D9E">
        <w:rPr>
          <w:rFonts w:cs="Simplified Arabic" w:hint="cs"/>
          <w:sz w:val="24"/>
          <w:szCs w:val="24"/>
          <w:rtl/>
        </w:rPr>
        <w:t>. ومن الممكن زراعة المحاصيل الدائمة بطريقة الزراعة المكثفة أو الزراعة المبعثرة، والمساحة تشمل المحاصيل المزروعة بالطريقتين.</w:t>
      </w:r>
    </w:p>
    <w:p w:rsidR="00DC1057" w:rsidRPr="00250D9E" w:rsidRDefault="00DC1057" w:rsidP="0093187C">
      <w:pPr>
        <w:rPr>
          <w:rFonts w:cs="Simplified Arabic"/>
          <w:sz w:val="18"/>
          <w:szCs w:val="18"/>
          <w:rtl/>
        </w:rPr>
      </w:pPr>
    </w:p>
    <w:p w:rsidR="007067C7" w:rsidRPr="00250D9E" w:rsidRDefault="007E67CE" w:rsidP="007067C7">
      <w:pPr>
        <w:jc w:val="both"/>
        <w:rPr>
          <w:rFonts w:cs="Simplified Arabic"/>
          <w:rtl/>
        </w:rPr>
      </w:pPr>
      <w:r w:rsidRPr="00250D9E">
        <w:rPr>
          <w:rFonts w:cs="Simplified Arabic" w:hint="cs"/>
          <w:b/>
          <w:bCs/>
          <w:sz w:val="24"/>
          <w:szCs w:val="24"/>
          <w:rtl/>
        </w:rPr>
        <w:t>المحاصيل الدائمة التي بلغت عمر الإنتاج</w:t>
      </w:r>
      <w:r w:rsidRPr="00250D9E">
        <w:rPr>
          <w:rFonts w:hint="cs"/>
          <w:sz w:val="18"/>
          <w:szCs w:val="18"/>
          <w:rtl/>
        </w:rPr>
        <w:t xml:space="preserve"> </w:t>
      </w:r>
      <w:r w:rsidR="007067C7" w:rsidRPr="00250D9E">
        <w:rPr>
          <w:rFonts w:cs="Simplified Arabic" w:hint="cs"/>
          <w:b/>
          <w:bCs/>
          <w:sz w:val="24"/>
          <w:szCs w:val="24"/>
          <w:rtl/>
        </w:rPr>
        <w:t>(مثمرة)</w:t>
      </w:r>
      <w:r w:rsidR="007067C7" w:rsidRPr="00250D9E">
        <w:rPr>
          <w:rFonts w:cs="Simplified Arabic"/>
          <w:b/>
          <w:bCs/>
          <w:sz w:val="24"/>
          <w:szCs w:val="24"/>
          <w:rtl/>
        </w:rPr>
        <w:t>:</w:t>
      </w:r>
    </w:p>
    <w:p w:rsidR="007067C7" w:rsidRPr="00250D9E" w:rsidRDefault="007E67CE" w:rsidP="007067C7">
      <w:pPr>
        <w:jc w:val="both"/>
        <w:rPr>
          <w:rFonts w:cs="Simplified Arabic"/>
          <w:sz w:val="24"/>
          <w:szCs w:val="24"/>
          <w:rtl/>
        </w:rPr>
      </w:pPr>
      <w:r w:rsidRPr="00250D9E">
        <w:rPr>
          <w:rFonts w:cs="Simplified Arabic" w:hint="cs"/>
          <w:sz w:val="24"/>
          <w:szCs w:val="24"/>
          <w:rtl/>
        </w:rPr>
        <w:t>هي المحاصيل الدائمة التي تحمل ثماراً بالفعل أو المنتجة، وتصبح معظم محاصيل الأشجار منتجة بعدما تبلغ عمراً معيناً، وتدخل المحاصيل التي بلغت هذه المرحلة ضمن المحاصيل في عمر الإنتاج وان لم تكن قد أثمرت أو أنتجت غلة في السنة المرجعية بسبب الظروف المناخية أو لأي أسباب أخرى،ولا تدخل الأشجار الهرمة أو غيرها من الأشجار التي بلغت عمر الإنتاج ولكنها لم تعد منتجة إذا أمكن التعرف عليها ضمن المحاصيل في عمر الإنتاج.</w:t>
      </w:r>
    </w:p>
    <w:p w:rsidR="007E67CE" w:rsidRPr="00250D9E" w:rsidRDefault="007E67C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أشجار دون سن </w:t>
      </w:r>
      <w:r w:rsidRPr="00250D9E">
        <w:rPr>
          <w:rFonts w:cs="Simplified Arabic" w:hint="cs"/>
          <w:b/>
          <w:bCs/>
          <w:sz w:val="24"/>
          <w:szCs w:val="24"/>
          <w:rtl/>
        </w:rPr>
        <w:t>الإنتاج (غير مثمرة)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محاصيل </w:t>
      </w:r>
      <w:r w:rsidRPr="00250D9E">
        <w:rPr>
          <w:rFonts w:cs="Simplified Arabic" w:hint="cs"/>
          <w:sz w:val="24"/>
          <w:szCs w:val="24"/>
          <w:rtl/>
        </w:rPr>
        <w:t xml:space="preserve">شجرية </w:t>
      </w:r>
      <w:r w:rsidRPr="00250D9E">
        <w:rPr>
          <w:rFonts w:cs="Simplified Arabic"/>
          <w:sz w:val="24"/>
          <w:szCs w:val="24"/>
          <w:rtl/>
        </w:rPr>
        <w:t xml:space="preserve">مستديمة لا تحمل ثمارًا بالفعل أو غير منتجة بصورة أخرى بسبب عدم بلوغها عمر </w:t>
      </w:r>
      <w:r w:rsidRPr="00250D9E">
        <w:rPr>
          <w:rFonts w:cs="Simplified Arabic" w:hint="cs"/>
          <w:sz w:val="24"/>
          <w:szCs w:val="24"/>
          <w:rtl/>
        </w:rPr>
        <w:t>الإنتاج</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w:t>
      </w:r>
      <w:r w:rsidRPr="00250D9E">
        <w:rPr>
          <w:rFonts w:cs="Simplified Arabic" w:hint="cs"/>
          <w:b/>
          <w:bCs/>
          <w:sz w:val="24"/>
          <w:szCs w:val="24"/>
          <w:rtl/>
        </w:rPr>
        <w:t xml:space="preserve"> </w:t>
      </w:r>
      <w:r w:rsidRPr="00250D9E">
        <w:rPr>
          <w:rFonts w:cs="Simplified Arabic"/>
          <w:b/>
          <w:bCs/>
          <w:sz w:val="24"/>
          <w:szCs w:val="24"/>
          <w:rtl/>
        </w:rPr>
        <w:t>البعلية: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المساحة التي تعتمد في ريها بشكل رئيسي على مياه </w:t>
      </w:r>
      <w:r w:rsidRPr="00250D9E">
        <w:rPr>
          <w:rFonts w:cs="Simplified Arabic" w:hint="cs"/>
          <w:sz w:val="24"/>
          <w:szCs w:val="24"/>
          <w:rtl/>
        </w:rPr>
        <w:t>الأمطار</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 المروية: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هي المساحة التي تزود عن قصد بمياه غير مياه الأمطار</w:t>
      </w:r>
      <w:r w:rsidRPr="00250D9E">
        <w:rPr>
          <w:rFonts w:cs="Simplified Arabic" w:hint="cs"/>
          <w:sz w:val="24"/>
          <w:szCs w:val="24"/>
          <w:rtl/>
        </w:rPr>
        <w:t xml:space="preserve"> وتعتمد بشكل رئيسي على المياه التي يتم تزويدها بها لتحسين الإنتاج</w:t>
      </w:r>
      <w:r w:rsidRPr="00250D9E">
        <w:rPr>
          <w:rFonts w:cs="Simplified Arabic"/>
          <w:sz w:val="24"/>
          <w:szCs w:val="24"/>
          <w:rtl/>
        </w:rPr>
        <w:t>.</w:t>
      </w:r>
    </w:p>
    <w:p w:rsidR="00C0093B" w:rsidRPr="00250D9E" w:rsidRDefault="00C0093B" w:rsidP="0093187C">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hint="cs"/>
          <w:b/>
          <w:bCs/>
          <w:sz w:val="24"/>
          <w:szCs w:val="24"/>
          <w:rtl/>
        </w:rPr>
        <w:t>المساحة المحصودة:</w:t>
      </w:r>
    </w:p>
    <w:p w:rsidR="007067C7" w:rsidRPr="00250D9E" w:rsidRDefault="007067C7" w:rsidP="007067C7">
      <w:pPr>
        <w:jc w:val="both"/>
        <w:rPr>
          <w:rFonts w:cs="Simplified Arabic"/>
          <w:rtl/>
        </w:rPr>
      </w:pPr>
      <w:r w:rsidRPr="00250D9E">
        <w:rPr>
          <w:rFonts w:cs="Simplified Arabic" w:hint="cs"/>
          <w:sz w:val="24"/>
          <w:szCs w:val="24"/>
          <w:rtl/>
        </w:rPr>
        <w:t>المساحة الإجمالية التي تجمع المحاصيل منها ويستثنى منها المساحة التي دمرت بفعل الجفاف أو الفيضانات أو الإصابة بالآفات وتغطى فقط المحاصيل النامية حتى مرحلة النضج ولكنها لا تشمل المشاتل وتشمل المساحة المحصودة كل المحصول الذي يحصد بصرف النظر عن الاستخدام النهائي للمحصول سواء كان للاستخدام البشري أو لتغذية الحيوانات أو لسبب آخر.</w:t>
      </w:r>
    </w:p>
    <w:p w:rsidR="00FB74D2" w:rsidRPr="00250D9E" w:rsidRDefault="00FB74D2"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مصدر الري:</w:t>
      </w:r>
    </w:p>
    <w:p w:rsidR="00C0093B" w:rsidRPr="00250D9E" w:rsidRDefault="00C0093B" w:rsidP="00C0093B">
      <w:pPr>
        <w:tabs>
          <w:tab w:val="right" w:pos="70"/>
        </w:tabs>
        <w:ind w:left="-1"/>
        <w:jc w:val="lowKashida"/>
        <w:rPr>
          <w:rFonts w:ascii="Arial" w:hAnsi="Arial" w:cs="Simplified Arabic"/>
          <w:sz w:val="24"/>
          <w:szCs w:val="24"/>
          <w:rtl/>
        </w:rPr>
      </w:pPr>
      <w:r w:rsidRPr="00250D9E">
        <w:rPr>
          <w:rFonts w:ascii="Arial" w:hAnsi="Arial" w:cs="Simplified Arabic" w:hint="cs"/>
          <w:sz w:val="24"/>
          <w:szCs w:val="24"/>
          <w:rtl/>
        </w:rPr>
        <w:t>وهو المصدر الأكثر استخداماً من قبل الأسرة للأغراض المختلفة، وتكون إحدى الحالات الآتية:</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شبكة مياه عامة محلية:</w:t>
      </w:r>
      <w:r w:rsidRPr="00250D9E">
        <w:rPr>
          <w:rFonts w:ascii="Arial" w:hAnsi="Arial" w:cs="Simplified Arabic" w:hint="cs"/>
          <w:sz w:val="24"/>
          <w:szCs w:val="24"/>
          <w:rtl/>
        </w:rPr>
        <w:t xml:space="preserve"> </w:t>
      </w: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محلية فلسطينية</w:t>
      </w:r>
      <w:r w:rsidRPr="00250D9E">
        <w:rPr>
          <w:rFonts w:ascii="Arial" w:hAnsi="Arial" w:cs="Simplified Arabic"/>
          <w:sz w:val="24"/>
          <w:szCs w:val="24"/>
          <w:rtl/>
        </w:rPr>
        <w:t>.</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شركة مياه إسرائيلية (ميكروت):</w:t>
      </w:r>
      <w:r w:rsidRPr="00250D9E">
        <w:rPr>
          <w:rFonts w:ascii="Arial" w:hAnsi="Arial" w:cs="Simplified Arabic" w:hint="eastAsia"/>
          <w:sz w:val="24"/>
          <w:szCs w:val="24"/>
          <w:rtl/>
        </w:rPr>
        <w:t xml:space="preserve"> 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إسرائيلية</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آبار جمع مياه الأمطار:</w:t>
      </w:r>
      <w:r w:rsidRPr="00250D9E">
        <w:rPr>
          <w:rFonts w:ascii="Arial" w:hAnsi="Arial" w:cs="Simplified Arabic"/>
          <w:sz w:val="24"/>
          <w:szCs w:val="24"/>
          <w:rtl/>
        </w:rPr>
        <w:t xml:space="preserve"> هي الآبار التي يتم حفرها وتبطينها بغرض تجميع وتخزين مياه الأمطار فيها.</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ينابيع:</w:t>
      </w:r>
      <w:r w:rsidRPr="00250D9E">
        <w:rPr>
          <w:rFonts w:ascii="Arial" w:hAnsi="Arial" w:cs="Simplified Arabic"/>
          <w:sz w:val="24"/>
          <w:szCs w:val="24"/>
          <w:rtl/>
        </w:rPr>
        <w:t xml:space="preserve"> الينبوع هو ماء متدفق من </w:t>
      </w:r>
      <w:r w:rsidRPr="00250D9E">
        <w:rPr>
          <w:rFonts w:ascii="Arial" w:hAnsi="Arial" w:cs="Simplified Arabic" w:hint="cs"/>
          <w:sz w:val="24"/>
          <w:szCs w:val="24"/>
          <w:rtl/>
        </w:rPr>
        <w:t>أحد</w:t>
      </w:r>
      <w:r w:rsidRPr="00250D9E">
        <w:rPr>
          <w:rFonts w:ascii="Arial" w:hAnsi="Arial" w:cs="Simplified Arabic"/>
          <w:sz w:val="24"/>
          <w:szCs w:val="24"/>
          <w:rtl/>
        </w:rPr>
        <w:t xml:space="preserve"> مسارب المياه الجوفية عند التقاء الطبقة الحاملة للماء مع سطح </w:t>
      </w:r>
      <w:r w:rsidRPr="00250D9E">
        <w:rPr>
          <w:rFonts w:ascii="Arial" w:hAnsi="Arial" w:cs="Simplified Arabic" w:hint="cs"/>
          <w:sz w:val="24"/>
          <w:szCs w:val="24"/>
          <w:rtl/>
        </w:rPr>
        <w:t>الأرض</w:t>
      </w:r>
      <w:r w:rsidRPr="00250D9E">
        <w:rPr>
          <w:rFonts w:ascii="Arial" w:hAnsi="Arial" w:cs="Simplified Arabic"/>
          <w:sz w:val="24"/>
          <w:szCs w:val="24"/>
          <w:rtl/>
        </w:rPr>
        <w:t xml:space="preserve">، وهناك ينابيع دائمة التدفق يستمر تدفقها على مدار السنة، </w:t>
      </w:r>
      <w:r w:rsidRPr="00250D9E">
        <w:rPr>
          <w:rFonts w:ascii="Arial" w:hAnsi="Arial" w:cs="Simplified Arabic" w:hint="cs"/>
          <w:sz w:val="24"/>
          <w:szCs w:val="24"/>
          <w:rtl/>
        </w:rPr>
        <w:t>وأخرى</w:t>
      </w:r>
      <w:r w:rsidRPr="00250D9E">
        <w:rPr>
          <w:rFonts w:ascii="Arial" w:hAnsi="Arial" w:cs="Simplified Arabic"/>
          <w:sz w:val="24"/>
          <w:szCs w:val="24"/>
          <w:rtl/>
        </w:rPr>
        <w:t xml:space="preserve"> موسمية حيث تنفجر في فصل الشتاء فقط</w:t>
      </w:r>
      <w:r w:rsidRPr="00250D9E">
        <w:rPr>
          <w:rFonts w:ascii="Arial" w:hAnsi="Arial" w:cs="Simplified Arabic" w:hint="cs"/>
          <w:sz w:val="24"/>
          <w:szCs w:val="24"/>
          <w:rtl/>
        </w:rPr>
        <w:t>.</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lastRenderedPageBreak/>
        <w:t>صهاريج (</w:t>
      </w:r>
      <w:proofErr w:type="spellStart"/>
      <w:r w:rsidRPr="00250D9E">
        <w:rPr>
          <w:rFonts w:ascii="Arial" w:hAnsi="Arial" w:cs="Simplified Arabic" w:hint="cs"/>
          <w:b/>
          <w:bCs/>
          <w:sz w:val="24"/>
          <w:szCs w:val="24"/>
          <w:rtl/>
        </w:rPr>
        <w:t>تنكات</w:t>
      </w:r>
      <w:proofErr w:type="spellEnd"/>
      <w:r w:rsidRPr="00250D9E">
        <w:rPr>
          <w:rFonts w:ascii="Arial" w:hAnsi="Arial" w:cs="Simplified Arabic" w:hint="cs"/>
          <w:b/>
          <w:bCs/>
          <w:sz w:val="24"/>
          <w:szCs w:val="24"/>
          <w:rtl/>
        </w:rPr>
        <w:t>):</w:t>
      </w:r>
      <w:r w:rsidRPr="00250D9E">
        <w:rPr>
          <w:rFonts w:ascii="Arial" w:hAnsi="Arial" w:cs="Simplified Arabic" w:hint="cs"/>
          <w:sz w:val="24"/>
          <w:szCs w:val="24"/>
          <w:rtl/>
        </w:rPr>
        <w:t xml:space="preserve"> استخدام المياه من خلال سيارات نقل المياه.</w:t>
      </w:r>
    </w:p>
    <w:p w:rsidR="007067C7" w:rsidRPr="00250D9E" w:rsidRDefault="00C0093B" w:rsidP="006C709F">
      <w:pPr>
        <w:numPr>
          <w:ilvl w:val="0"/>
          <w:numId w:val="45"/>
        </w:numPr>
        <w:ind w:left="424"/>
        <w:jc w:val="both"/>
        <w:rPr>
          <w:rFonts w:cs="Simplified Arabic"/>
          <w:sz w:val="24"/>
          <w:szCs w:val="24"/>
          <w:rtl/>
        </w:rPr>
      </w:pPr>
      <w:r w:rsidRPr="00250D9E">
        <w:rPr>
          <w:rFonts w:ascii="Arial" w:hAnsi="Arial" w:cs="Simplified Arabic" w:hint="cs"/>
          <w:b/>
          <w:bCs/>
          <w:sz w:val="24"/>
          <w:szCs w:val="24"/>
          <w:rtl/>
        </w:rPr>
        <w:t>أخرى:</w:t>
      </w:r>
      <w:r w:rsidRPr="00250D9E">
        <w:rPr>
          <w:rFonts w:ascii="Arial" w:hAnsi="Arial" w:cs="Simplified Arabic" w:hint="cs"/>
          <w:sz w:val="24"/>
          <w:szCs w:val="24"/>
          <w:rtl/>
        </w:rPr>
        <w:t xml:space="preserve"> إذا كان المصدر الرئيسي للمياه غير ما ذكر أعلاه.</w:t>
      </w:r>
    </w:p>
    <w:p w:rsidR="00C0093B" w:rsidRPr="00250D9E" w:rsidRDefault="00C0093B" w:rsidP="00C0093B">
      <w:pPr>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الري السطحي:</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Pr>
        <w:t xml:space="preserve"> </w:t>
      </w:r>
      <w:r w:rsidRPr="00250D9E">
        <w:rPr>
          <w:rFonts w:cs="Simplified Arabic"/>
          <w:sz w:val="24"/>
          <w:szCs w:val="24"/>
          <w:rtl/>
        </w:rPr>
        <w:t xml:space="preserve">نظام لتغطية </w:t>
      </w:r>
      <w:r w:rsidRPr="00250D9E">
        <w:rPr>
          <w:rFonts w:cs="Simplified Arabic" w:hint="cs"/>
          <w:sz w:val="24"/>
          <w:szCs w:val="24"/>
          <w:rtl/>
        </w:rPr>
        <w:t>الأرض</w:t>
      </w:r>
      <w:r w:rsidRPr="00250D9E">
        <w:rPr>
          <w:rFonts w:cs="Simplified Arabic"/>
          <w:sz w:val="24"/>
          <w:szCs w:val="24"/>
          <w:rtl/>
        </w:rPr>
        <w:t xml:space="preserve"> جزئيا أو كليا بالمياه </w:t>
      </w:r>
      <w:r w:rsidRPr="00250D9E">
        <w:rPr>
          <w:rFonts w:cs="Simplified Arabic" w:hint="cs"/>
          <w:sz w:val="24"/>
          <w:szCs w:val="24"/>
          <w:rtl/>
        </w:rPr>
        <w:t>لأغراض</w:t>
      </w:r>
      <w:r w:rsidRPr="00250D9E">
        <w:rPr>
          <w:rFonts w:cs="Simplified Arabic"/>
          <w:sz w:val="24"/>
          <w:szCs w:val="24"/>
          <w:rtl/>
        </w:rPr>
        <w:t xml:space="preserve"> الري، وهناك </w:t>
      </w:r>
      <w:r w:rsidRPr="00250D9E">
        <w:rPr>
          <w:rFonts w:cs="Simplified Arabic" w:hint="cs"/>
          <w:sz w:val="24"/>
          <w:szCs w:val="24"/>
          <w:rtl/>
        </w:rPr>
        <w:t>أنواع</w:t>
      </w:r>
      <w:r w:rsidRPr="00250D9E">
        <w:rPr>
          <w:rFonts w:cs="Simplified Arabic"/>
          <w:sz w:val="24"/>
          <w:szCs w:val="24"/>
          <w:rtl/>
        </w:rPr>
        <w:t xml:space="preserve"> مختلفة بما </w:t>
      </w:r>
      <w:r w:rsidRPr="00250D9E">
        <w:rPr>
          <w:rFonts w:cs="Simplified Arabic" w:hint="eastAsia"/>
          <w:sz w:val="24"/>
          <w:szCs w:val="24"/>
          <w:rtl/>
        </w:rPr>
        <w:t>فيها</w:t>
      </w:r>
      <w:r w:rsidRPr="00250D9E">
        <w:rPr>
          <w:rFonts w:cs="Simplified Arabic"/>
          <w:sz w:val="24"/>
          <w:szCs w:val="24"/>
        </w:rPr>
        <w:t xml:space="preserve"> </w:t>
      </w:r>
      <w:r w:rsidRPr="00250D9E">
        <w:rPr>
          <w:rFonts w:cs="Simplified Arabic" w:hint="cs"/>
          <w:sz w:val="24"/>
          <w:szCs w:val="24"/>
          <w:rtl/>
        </w:rPr>
        <w:t xml:space="preserve">الغمر بالأحواض أو الدواليب أو القنوات المفتوحة أو بوضع </w:t>
      </w:r>
      <w:proofErr w:type="spellStart"/>
      <w:r w:rsidRPr="00250D9E">
        <w:rPr>
          <w:rFonts w:cs="Simplified Arabic" w:hint="cs"/>
          <w:sz w:val="24"/>
          <w:szCs w:val="24"/>
          <w:rtl/>
        </w:rPr>
        <w:t>بربيج</w:t>
      </w:r>
      <w:proofErr w:type="spellEnd"/>
      <w:r w:rsidRPr="00250D9E">
        <w:rPr>
          <w:rFonts w:cs="Simplified Arabic" w:hint="cs"/>
          <w:sz w:val="24"/>
          <w:szCs w:val="24"/>
          <w:rtl/>
        </w:rPr>
        <w:t xml:space="preserve"> بجانب المحصول بغض النظر عن مصدر المياه.</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بالتنقيط:</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نظام</w:t>
      </w:r>
      <w:r w:rsidRPr="00250D9E">
        <w:rPr>
          <w:rFonts w:cs="Simplified Arabic"/>
          <w:sz w:val="24"/>
          <w:szCs w:val="24"/>
          <w:rtl/>
        </w:rPr>
        <w:t xml:space="preserve">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توزيع المياه تحت ضغط منخفض من خلال شبكة </w:t>
      </w:r>
      <w:r w:rsidRPr="00250D9E">
        <w:rPr>
          <w:rFonts w:cs="Simplified Arabic" w:hint="cs"/>
          <w:sz w:val="24"/>
          <w:szCs w:val="24"/>
          <w:rtl/>
        </w:rPr>
        <w:t>الأنابيب</w:t>
      </w:r>
      <w:r w:rsidRPr="00250D9E">
        <w:rPr>
          <w:rFonts w:cs="Simplified Arabic"/>
          <w:sz w:val="24"/>
          <w:szCs w:val="24"/>
          <w:rtl/>
        </w:rPr>
        <w:t xml:space="preserve"> في نمط مسبق التحديد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w:t>
      </w:r>
      <w:r w:rsidRPr="00250D9E">
        <w:rPr>
          <w:rFonts w:cs="Simplified Arabic" w:hint="cs"/>
          <w:sz w:val="24"/>
          <w:szCs w:val="24"/>
          <w:rtl/>
        </w:rPr>
        <w:t>إطلاق</w:t>
      </w:r>
      <w:r w:rsidRPr="00250D9E">
        <w:rPr>
          <w:rFonts w:cs="Simplified Arabic"/>
          <w:sz w:val="24"/>
          <w:szCs w:val="24"/>
          <w:rtl/>
        </w:rPr>
        <w:t xml:space="preserve"> كمية صغيرة لكل نبات حيث تنبعث المياه ببطء على سطح التربة.</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بالرشاشات:</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 xml:space="preserve">إلى </w:t>
      </w:r>
      <w:r w:rsidRPr="00250D9E">
        <w:rPr>
          <w:rFonts w:cs="Simplified Arabic"/>
          <w:sz w:val="24"/>
          <w:szCs w:val="24"/>
          <w:rtl/>
        </w:rPr>
        <w:t xml:space="preserve">شبكات </w:t>
      </w:r>
      <w:r w:rsidRPr="00250D9E">
        <w:rPr>
          <w:rFonts w:cs="Simplified Arabic" w:hint="cs"/>
          <w:sz w:val="24"/>
          <w:szCs w:val="24"/>
          <w:rtl/>
        </w:rPr>
        <w:t>الأنابيب</w:t>
      </w:r>
      <w:r w:rsidRPr="00250D9E">
        <w:rPr>
          <w:rFonts w:cs="Simplified Arabic"/>
          <w:sz w:val="24"/>
          <w:szCs w:val="24"/>
          <w:rtl/>
        </w:rPr>
        <w:t xml:space="preserve"> التي تتحرك خلالها المياه تحت ضغط قبل وصولها </w:t>
      </w:r>
      <w:r w:rsidRPr="00250D9E">
        <w:rPr>
          <w:rFonts w:cs="Simplified Arabic" w:hint="cs"/>
          <w:sz w:val="24"/>
          <w:szCs w:val="24"/>
          <w:rtl/>
        </w:rPr>
        <w:t>ل</w:t>
      </w:r>
      <w:r w:rsidRPr="00250D9E">
        <w:rPr>
          <w:rFonts w:cs="Simplified Arabic"/>
          <w:sz w:val="24"/>
          <w:szCs w:val="24"/>
          <w:rtl/>
        </w:rPr>
        <w:t xml:space="preserve">لمحصول عن </w:t>
      </w:r>
      <w:r w:rsidRPr="00250D9E">
        <w:rPr>
          <w:rFonts w:cs="Simplified Arabic" w:hint="eastAsia"/>
          <w:sz w:val="24"/>
          <w:szCs w:val="24"/>
          <w:rtl/>
        </w:rPr>
        <w:t>طريق</w:t>
      </w:r>
      <w:r w:rsidRPr="00250D9E">
        <w:rPr>
          <w:rFonts w:cs="Simplified Arabic"/>
          <w:sz w:val="24"/>
          <w:szCs w:val="24"/>
        </w:rPr>
        <w:t xml:space="preserve"> </w:t>
      </w:r>
      <w:r w:rsidRPr="00250D9E">
        <w:rPr>
          <w:rFonts w:cs="Simplified Arabic" w:hint="cs"/>
          <w:sz w:val="24"/>
          <w:szCs w:val="24"/>
          <w:rtl/>
        </w:rPr>
        <w:t>الرشاشات</w:t>
      </w:r>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1D206C">
      <w:pPr>
        <w:ind w:left="-1" w:firstLine="1"/>
        <w:jc w:val="both"/>
        <w:rPr>
          <w:rFonts w:cs="Simplified Arabic"/>
          <w:sz w:val="24"/>
          <w:szCs w:val="24"/>
          <w:rtl/>
        </w:rPr>
      </w:pPr>
      <w:r w:rsidRPr="00250D9E">
        <w:rPr>
          <w:rFonts w:cs="Simplified Arabic"/>
          <w:b/>
          <w:bCs/>
          <w:sz w:val="24"/>
          <w:szCs w:val="24"/>
          <w:rtl/>
        </w:rPr>
        <w:t>حيوانات المزرعة: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تشمل جميع الحيوانات المحتفظ بها والمرباة بشكل رئيسي </w:t>
      </w:r>
      <w:r w:rsidRPr="00250D9E">
        <w:rPr>
          <w:rFonts w:cs="Simplified Arabic" w:hint="cs"/>
          <w:sz w:val="24"/>
          <w:szCs w:val="24"/>
          <w:rtl/>
        </w:rPr>
        <w:t>لأغراض</w:t>
      </w:r>
      <w:r w:rsidRPr="00250D9E">
        <w:rPr>
          <w:rFonts w:cs="Simplified Arabic"/>
          <w:sz w:val="24"/>
          <w:szCs w:val="24"/>
          <w:rtl/>
        </w:rPr>
        <w:t xml:space="preserve"> زراعية وتشمل الأبقار </w:t>
      </w:r>
      <w:r w:rsidRPr="00250D9E">
        <w:rPr>
          <w:rFonts w:cs="Simplified Arabic" w:hint="cs"/>
          <w:sz w:val="24"/>
          <w:szCs w:val="24"/>
          <w:rtl/>
        </w:rPr>
        <w:t>والأغنام (</w:t>
      </w:r>
      <w:r w:rsidRPr="00250D9E">
        <w:rPr>
          <w:rFonts w:cs="Simplified Arabic"/>
          <w:sz w:val="24"/>
          <w:szCs w:val="24"/>
          <w:rtl/>
        </w:rPr>
        <w:t>الضأن والماعز</w:t>
      </w:r>
      <w:r w:rsidRPr="00250D9E">
        <w:rPr>
          <w:rFonts w:cs="Simplified Arabic" w:hint="cs"/>
          <w:sz w:val="24"/>
          <w:szCs w:val="24"/>
          <w:rtl/>
        </w:rPr>
        <w:t>)</w:t>
      </w:r>
      <w:r w:rsidRPr="00250D9E">
        <w:rPr>
          <w:rFonts w:cs="Simplified Arabic"/>
          <w:sz w:val="24"/>
          <w:szCs w:val="24"/>
          <w:rtl/>
        </w:rPr>
        <w:t xml:space="preserve"> والخيول والبغال والحمير والجمال و</w:t>
      </w:r>
      <w:r w:rsidRPr="00250D9E">
        <w:rPr>
          <w:rFonts w:cs="Simplified Arabic" w:hint="cs"/>
          <w:sz w:val="24"/>
          <w:szCs w:val="24"/>
          <w:rtl/>
        </w:rPr>
        <w:t xml:space="preserve">الخنازير، وطيور المزرعة كالدجاج اللحم والبياض، </w:t>
      </w:r>
      <w:proofErr w:type="spellStart"/>
      <w:r w:rsidRPr="00250D9E">
        <w:rPr>
          <w:rFonts w:cs="Simplified Arabic" w:hint="cs"/>
          <w:sz w:val="24"/>
          <w:szCs w:val="24"/>
          <w:rtl/>
        </w:rPr>
        <w:t>والحبش</w:t>
      </w:r>
      <w:proofErr w:type="spellEnd"/>
      <w:r w:rsidRPr="00250D9E">
        <w:rPr>
          <w:rFonts w:cs="Simplified Arabic" w:hint="cs"/>
          <w:sz w:val="24"/>
          <w:szCs w:val="24"/>
          <w:rtl/>
        </w:rPr>
        <w:t xml:space="preserve">، والفر ...الخ، </w:t>
      </w:r>
      <w:r w:rsidRPr="00250D9E">
        <w:rPr>
          <w:rFonts w:cs="Simplified Arabic"/>
          <w:sz w:val="24"/>
          <w:szCs w:val="24"/>
          <w:rtl/>
        </w:rPr>
        <w:t>والنحل.</w:t>
      </w:r>
    </w:p>
    <w:p w:rsidR="001D206C" w:rsidRPr="00250D9E" w:rsidRDefault="001D206C"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سلالة الحيوان:</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مجموعة من الصفات الوراثية الخارجية والإنتاجية لمجموعة من الحيوانات ذات النوع الواحد مثل سلالة الأبقار </w:t>
      </w:r>
      <w:r w:rsidRPr="00250D9E">
        <w:rPr>
          <w:rFonts w:cs="Simplified Arabic" w:hint="cs"/>
          <w:sz w:val="24"/>
          <w:szCs w:val="24"/>
          <w:rtl/>
        </w:rPr>
        <w:t>الهولندية</w:t>
      </w:r>
      <w:r w:rsidRPr="00250D9E">
        <w:rPr>
          <w:rFonts w:cs="Simplified Arabic"/>
          <w:sz w:val="24"/>
          <w:szCs w:val="24"/>
          <w:rtl/>
        </w:rPr>
        <w:t xml:space="preserve"> </w:t>
      </w:r>
      <w:r w:rsidRPr="00250D9E">
        <w:rPr>
          <w:rFonts w:cs="Simplified Arabic" w:hint="cs"/>
          <w:sz w:val="24"/>
          <w:szCs w:val="24"/>
          <w:rtl/>
        </w:rPr>
        <w:t>والضأن</w:t>
      </w:r>
      <w:r w:rsidRPr="00250D9E">
        <w:rPr>
          <w:rFonts w:cs="Simplified Arabic"/>
          <w:sz w:val="24"/>
          <w:szCs w:val="24"/>
          <w:rtl/>
        </w:rPr>
        <w:t xml:space="preserve"> </w:t>
      </w:r>
      <w:proofErr w:type="spellStart"/>
      <w:r w:rsidRPr="00250D9E">
        <w:rPr>
          <w:rFonts w:cs="Simplified Arabic" w:hint="cs"/>
          <w:sz w:val="24"/>
          <w:szCs w:val="24"/>
          <w:rtl/>
        </w:rPr>
        <w:t>العساف</w:t>
      </w:r>
      <w:proofErr w:type="spellEnd"/>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نوع التربية :</w:t>
      </w:r>
    </w:p>
    <w:p w:rsidR="007067C7" w:rsidRPr="00250D9E" w:rsidRDefault="007067C7" w:rsidP="007067C7">
      <w:pPr>
        <w:jc w:val="both"/>
        <w:rPr>
          <w:rFonts w:cs="Simplified Arabic"/>
          <w:sz w:val="24"/>
          <w:szCs w:val="24"/>
          <w:rtl/>
        </w:rPr>
      </w:pPr>
      <w:r w:rsidRPr="00250D9E">
        <w:rPr>
          <w:rFonts w:cs="Simplified Arabic" w:hint="cs"/>
          <w:sz w:val="24"/>
          <w:szCs w:val="24"/>
          <w:rtl/>
        </w:rPr>
        <w:t>يشير إلى الممارسات والخصائص العامة لتربية المواشي بالحيازة</w:t>
      </w:r>
      <w:r w:rsidRPr="00250D9E">
        <w:rPr>
          <w:rFonts w:cs="Simplified Arabic"/>
          <w:sz w:val="24"/>
          <w:szCs w:val="24"/>
          <w:rtl/>
        </w:rPr>
        <w:t xml:space="preserve"> من حيث أسلوب التربية والتغذية والإنتاج.</w:t>
      </w:r>
    </w:p>
    <w:p w:rsidR="007067C7" w:rsidRPr="00250D9E" w:rsidRDefault="007067C7" w:rsidP="007067C7">
      <w:pPr>
        <w:jc w:val="both"/>
        <w:rPr>
          <w:rFonts w:cs="Simplified Arabic"/>
          <w:sz w:val="24"/>
          <w:szCs w:val="24"/>
        </w:rPr>
      </w:pPr>
      <w:r w:rsidRPr="00250D9E">
        <w:rPr>
          <w:rFonts w:cs="Simplified Arabic"/>
          <w:b/>
          <w:bCs/>
          <w:sz w:val="24"/>
          <w:szCs w:val="24"/>
          <w:rtl/>
        </w:rPr>
        <w:t>تربية</w:t>
      </w:r>
      <w:r w:rsidRPr="00250D9E">
        <w:rPr>
          <w:rFonts w:cs="Simplified Arabic" w:hint="cs"/>
          <w:b/>
          <w:bCs/>
          <w:sz w:val="24"/>
          <w:szCs w:val="24"/>
          <w:rtl/>
        </w:rPr>
        <w:t xml:space="preserve"> شبه</w:t>
      </w:r>
      <w:r w:rsidRPr="00250D9E">
        <w:rPr>
          <w:rFonts w:cs="Simplified Arabic"/>
          <w:b/>
          <w:bCs/>
          <w:sz w:val="24"/>
          <w:szCs w:val="24"/>
          <w:rtl/>
        </w:rPr>
        <w:t xml:space="preserve"> مكثفة:</w:t>
      </w:r>
      <w:r w:rsidRPr="00250D9E">
        <w:rPr>
          <w:rFonts w:cs="Simplified Arabic"/>
          <w:sz w:val="24"/>
          <w:szCs w:val="24"/>
          <w:rtl/>
        </w:rPr>
        <w:t xml:space="preserve"> </w:t>
      </w:r>
      <w:r w:rsidRPr="00250D9E">
        <w:rPr>
          <w:rFonts w:cs="Simplified Arabic" w:hint="cs"/>
          <w:sz w:val="24"/>
          <w:szCs w:val="24"/>
          <w:rtl/>
        </w:rPr>
        <w:t>هي اعتماد</w:t>
      </w:r>
      <w:r w:rsidRPr="00250D9E">
        <w:rPr>
          <w:rFonts w:cs="Simplified Arabic"/>
          <w:sz w:val="24"/>
          <w:szCs w:val="24"/>
          <w:rtl/>
        </w:rPr>
        <w:t xml:space="preserve"> </w:t>
      </w:r>
      <w:r w:rsidRPr="00250D9E">
        <w:rPr>
          <w:rFonts w:cs="Simplified Arabic" w:hint="cs"/>
          <w:sz w:val="24"/>
          <w:szCs w:val="24"/>
          <w:rtl/>
        </w:rPr>
        <w:t xml:space="preserve">الحيوانات </w:t>
      </w:r>
      <w:r w:rsidRPr="00250D9E">
        <w:rPr>
          <w:rFonts w:cs="Simplified Arabic"/>
          <w:sz w:val="24"/>
          <w:szCs w:val="24"/>
          <w:rtl/>
        </w:rPr>
        <w:t xml:space="preserve">في </w:t>
      </w:r>
      <w:r w:rsidRPr="00250D9E">
        <w:rPr>
          <w:rFonts w:cs="Simplified Arabic" w:hint="cs"/>
          <w:sz w:val="24"/>
          <w:szCs w:val="24"/>
          <w:rtl/>
        </w:rPr>
        <w:t>ال</w:t>
      </w:r>
      <w:r w:rsidRPr="00250D9E">
        <w:rPr>
          <w:rFonts w:cs="Simplified Arabic"/>
          <w:sz w:val="24"/>
          <w:szCs w:val="24"/>
          <w:rtl/>
        </w:rPr>
        <w:t xml:space="preserve">تغذية على الرعي والتغذية </w:t>
      </w:r>
      <w:r w:rsidRPr="00250D9E">
        <w:rPr>
          <w:rFonts w:cs="Simplified Arabic" w:hint="cs"/>
          <w:sz w:val="24"/>
          <w:szCs w:val="24"/>
          <w:rtl/>
        </w:rPr>
        <w:t>المكملة بتقديم الأعلاف في آن واحد.</w:t>
      </w: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تربية مكثفة:</w:t>
      </w:r>
      <w:r w:rsidRPr="00250D9E">
        <w:rPr>
          <w:rFonts w:cs="Simplified Arabic"/>
          <w:sz w:val="24"/>
          <w:szCs w:val="24"/>
          <w:rtl/>
        </w:rPr>
        <w:t xml:space="preserve"> ترب</w:t>
      </w:r>
      <w:r w:rsidRPr="00250D9E">
        <w:rPr>
          <w:rFonts w:cs="Simplified Arabic" w:hint="cs"/>
          <w:sz w:val="24"/>
          <w:szCs w:val="24"/>
          <w:rtl/>
        </w:rPr>
        <w:t>ية</w:t>
      </w:r>
      <w:r w:rsidRPr="00250D9E">
        <w:rPr>
          <w:rFonts w:cs="Simplified Arabic"/>
          <w:sz w:val="24"/>
          <w:szCs w:val="24"/>
          <w:rtl/>
        </w:rPr>
        <w:t xml:space="preserve"> الحيوانات في </w:t>
      </w:r>
      <w:r w:rsidRPr="00250D9E">
        <w:rPr>
          <w:rFonts w:cs="Simplified Arabic" w:hint="cs"/>
          <w:sz w:val="24"/>
          <w:szCs w:val="24"/>
          <w:rtl/>
        </w:rPr>
        <w:t>ال</w:t>
      </w:r>
      <w:r w:rsidRPr="00250D9E">
        <w:rPr>
          <w:rFonts w:cs="Simplified Arabic"/>
          <w:sz w:val="24"/>
          <w:szCs w:val="24"/>
          <w:rtl/>
        </w:rPr>
        <w:t xml:space="preserve">مزارع ولا </w:t>
      </w:r>
      <w:r w:rsidRPr="00250D9E">
        <w:rPr>
          <w:rFonts w:cs="Simplified Arabic" w:hint="cs"/>
          <w:sz w:val="24"/>
          <w:szCs w:val="24"/>
          <w:rtl/>
        </w:rPr>
        <w:t>ت</w:t>
      </w:r>
      <w:r w:rsidRPr="00250D9E">
        <w:rPr>
          <w:rFonts w:cs="Simplified Arabic"/>
          <w:sz w:val="24"/>
          <w:szCs w:val="24"/>
          <w:rtl/>
        </w:rPr>
        <w:t>خرج للرعي و</w:t>
      </w:r>
      <w:r w:rsidRPr="00250D9E">
        <w:rPr>
          <w:rFonts w:cs="Simplified Arabic" w:hint="cs"/>
          <w:sz w:val="24"/>
          <w:szCs w:val="24"/>
          <w:rtl/>
        </w:rPr>
        <w:t>ت</w:t>
      </w:r>
      <w:r w:rsidRPr="00250D9E">
        <w:rPr>
          <w:rFonts w:cs="Simplified Arabic"/>
          <w:sz w:val="24"/>
          <w:szCs w:val="24"/>
          <w:rtl/>
        </w:rPr>
        <w:t xml:space="preserve">عتمد في تغذيتها </w:t>
      </w:r>
      <w:r w:rsidRPr="00250D9E">
        <w:rPr>
          <w:rFonts w:cs="Simplified Arabic" w:hint="cs"/>
          <w:sz w:val="24"/>
          <w:szCs w:val="24"/>
          <w:rtl/>
        </w:rPr>
        <w:t xml:space="preserve">بشكل كامل </w:t>
      </w:r>
      <w:r w:rsidRPr="00250D9E">
        <w:rPr>
          <w:rFonts w:cs="Simplified Arabic"/>
          <w:sz w:val="24"/>
          <w:szCs w:val="24"/>
          <w:rtl/>
        </w:rPr>
        <w:t xml:space="preserve">على </w:t>
      </w:r>
      <w:r w:rsidRPr="00250D9E">
        <w:rPr>
          <w:rFonts w:cs="Simplified Arabic" w:hint="cs"/>
          <w:sz w:val="24"/>
          <w:szCs w:val="24"/>
          <w:rtl/>
        </w:rPr>
        <w:t>تقديم الأعلاف</w:t>
      </w:r>
      <w:r w:rsidRPr="00250D9E">
        <w:rPr>
          <w:rFonts w:cs="Simplified Arabic"/>
          <w:sz w:val="24"/>
          <w:szCs w:val="24"/>
          <w:rtl/>
        </w:rPr>
        <w:t xml:space="preserve"> </w:t>
      </w:r>
      <w:r w:rsidRPr="00250D9E">
        <w:rPr>
          <w:rFonts w:cs="Simplified Arabic" w:hint="cs"/>
          <w:sz w:val="24"/>
          <w:szCs w:val="24"/>
          <w:rtl/>
        </w:rPr>
        <w:t>بكافة أنواعها داخل الحظائر</w:t>
      </w:r>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الدواجن:</w:t>
      </w:r>
    </w:p>
    <w:p w:rsidR="007067C7" w:rsidRPr="00250D9E" w:rsidRDefault="007067C7" w:rsidP="00B5431E">
      <w:pPr>
        <w:jc w:val="both"/>
        <w:rPr>
          <w:rFonts w:cs="Simplified Arabic"/>
          <w:sz w:val="24"/>
          <w:szCs w:val="24"/>
          <w:rtl/>
        </w:rPr>
      </w:pPr>
      <w:r w:rsidRPr="00250D9E">
        <w:rPr>
          <w:rFonts w:cs="Simplified Arabic"/>
          <w:sz w:val="24"/>
          <w:szCs w:val="24"/>
          <w:rtl/>
        </w:rPr>
        <w:t>مجموعة من الطيور مخصصة لغرض إنتاج معين كان يكون دجاج لاحم أو لإنتاج البيض أو لإنتاج لحم الحبش أو الحمام أو أي نوع آخر من الطيور، كما تشمل الدواجن الأرانب.</w:t>
      </w:r>
    </w:p>
    <w:p w:rsidR="00B5431E" w:rsidRPr="0093187C" w:rsidRDefault="00B5431E"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 xml:space="preserve">السعة </w:t>
      </w:r>
      <w:r w:rsidRPr="00250D9E">
        <w:rPr>
          <w:rFonts w:cs="Simplified Arabic" w:hint="cs"/>
          <w:b/>
          <w:bCs/>
          <w:sz w:val="24"/>
          <w:szCs w:val="24"/>
          <w:rtl/>
        </w:rPr>
        <w:t>الإنتاجية</w:t>
      </w:r>
      <w:r w:rsidRPr="00250D9E">
        <w:rPr>
          <w:rFonts w:cs="Simplified Arabic"/>
          <w:b/>
          <w:bCs/>
          <w:sz w:val="24"/>
          <w:szCs w:val="24"/>
          <w:rtl/>
        </w:rPr>
        <w:t xml:space="preserve"> القصوى:</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أقصى</w:t>
      </w:r>
      <w:r w:rsidRPr="00250D9E">
        <w:rPr>
          <w:rFonts w:cs="Simplified Arabic"/>
          <w:sz w:val="24"/>
          <w:szCs w:val="24"/>
          <w:rtl/>
        </w:rPr>
        <w:t xml:space="preserve"> عدد ممكن من الطيور والتي يمكن تربيتها في المزرعة</w:t>
      </w:r>
      <w:r w:rsidRPr="00250D9E">
        <w:rPr>
          <w:rFonts w:cs="Simplified Arabic" w:hint="cs"/>
          <w:sz w:val="24"/>
          <w:szCs w:val="24"/>
          <w:rtl/>
        </w:rPr>
        <w:t>.</w:t>
      </w:r>
    </w:p>
    <w:p w:rsidR="007067C7" w:rsidRPr="00250D9E" w:rsidRDefault="007067C7" w:rsidP="0093187C">
      <w:pPr>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العنابر</w:t>
      </w:r>
      <w:r w:rsidR="007067C7" w:rsidRPr="00250D9E">
        <w:rPr>
          <w:rFonts w:cs="Simplified Arabic" w:hint="cs"/>
          <w:b/>
          <w:bCs/>
          <w:sz w:val="24"/>
          <w:szCs w:val="24"/>
          <w:rtl/>
        </w:rPr>
        <w:t xml:space="preserve"> (حظائر)</w:t>
      </w:r>
      <w:r w:rsidR="007067C7"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هو المكان المخصص لتربية الطيور </w:t>
      </w:r>
      <w:proofErr w:type="spellStart"/>
      <w:r w:rsidRPr="00250D9E">
        <w:rPr>
          <w:rFonts w:cs="Simplified Arabic"/>
          <w:sz w:val="24"/>
          <w:szCs w:val="24"/>
          <w:rtl/>
        </w:rPr>
        <w:t>الداجنة</w:t>
      </w:r>
      <w:proofErr w:type="spellEnd"/>
      <w:r w:rsidRPr="00250D9E">
        <w:rPr>
          <w:rFonts w:cs="Simplified Arabic"/>
          <w:sz w:val="24"/>
          <w:szCs w:val="24"/>
          <w:rtl/>
        </w:rPr>
        <w:t xml:space="preserve"> فيه، وقد تكون على شكل </w:t>
      </w:r>
      <w:proofErr w:type="spellStart"/>
      <w:r w:rsidRPr="00250D9E">
        <w:rPr>
          <w:rFonts w:cs="Simplified Arabic"/>
          <w:sz w:val="24"/>
          <w:szCs w:val="24"/>
          <w:rtl/>
        </w:rPr>
        <w:t>بركسات</w:t>
      </w:r>
      <w:proofErr w:type="spellEnd"/>
      <w:r w:rsidRPr="00250D9E">
        <w:rPr>
          <w:rFonts w:cs="Simplified Arabic"/>
          <w:sz w:val="24"/>
          <w:szCs w:val="24"/>
          <w:rtl/>
        </w:rPr>
        <w:t xml:space="preserve"> مخصصة </w:t>
      </w:r>
      <w:r w:rsidRPr="00250D9E">
        <w:rPr>
          <w:rFonts w:cs="Simplified Arabic" w:hint="cs"/>
          <w:sz w:val="24"/>
          <w:szCs w:val="24"/>
          <w:rtl/>
        </w:rPr>
        <w:t>أو</w:t>
      </w:r>
      <w:r w:rsidRPr="00250D9E">
        <w:rPr>
          <w:rFonts w:cs="Simplified Arabic"/>
          <w:sz w:val="24"/>
          <w:szCs w:val="24"/>
          <w:rtl/>
        </w:rPr>
        <w:t xml:space="preserve"> مباني </w:t>
      </w:r>
      <w:r w:rsidRPr="00250D9E">
        <w:rPr>
          <w:rFonts w:cs="Simplified Arabic" w:hint="cs"/>
          <w:sz w:val="24"/>
          <w:szCs w:val="24"/>
          <w:rtl/>
        </w:rPr>
        <w:t>أخرى</w:t>
      </w:r>
      <w:r w:rsidRPr="00250D9E">
        <w:rPr>
          <w:rFonts w:cs="Simplified Arabic"/>
          <w:sz w:val="24"/>
          <w:szCs w:val="24"/>
          <w:rtl/>
        </w:rPr>
        <w:t>.</w:t>
      </w:r>
    </w:p>
    <w:p w:rsidR="002E0D50" w:rsidRPr="002E0D50" w:rsidRDefault="002E0D50" w:rsidP="007067C7">
      <w:pPr>
        <w:ind w:left="-1" w:firstLine="1"/>
        <w:jc w:val="both"/>
        <w:rPr>
          <w:rFonts w:cs="Simplified Arabic"/>
          <w:b/>
          <w:bCs/>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عدد الدورات في العنابر:</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عدد الدورات الإنتاجية التي قام المزارع بتربيتها خلال السنة الزراعية لجميع العنابر.</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eastAsia"/>
          <w:b/>
          <w:bCs/>
          <w:sz w:val="24"/>
          <w:szCs w:val="24"/>
          <w:rtl/>
        </w:rPr>
        <w:t>دورة</w:t>
      </w:r>
      <w:r w:rsidRPr="00250D9E">
        <w:rPr>
          <w:rFonts w:cs="Simplified Arabic"/>
          <w:b/>
          <w:bCs/>
          <w:sz w:val="24"/>
          <w:szCs w:val="24"/>
        </w:rPr>
        <w:t xml:space="preserve"> </w:t>
      </w:r>
      <w:r w:rsidRPr="00250D9E">
        <w:rPr>
          <w:rFonts w:cs="Simplified Arabic" w:hint="cs"/>
          <w:b/>
          <w:bCs/>
          <w:sz w:val="24"/>
          <w:szCs w:val="24"/>
          <w:rtl/>
        </w:rPr>
        <w:t>الدجاج اللاحم</w:t>
      </w:r>
      <w:r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الفترة التي تمتد من </w:t>
      </w:r>
      <w:r w:rsidRPr="00250D9E">
        <w:rPr>
          <w:rFonts w:cs="Simplified Arabic" w:hint="eastAsia"/>
          <w:sz w:val="24"/>
          <w:szCs w:val="24"/>
          <w:rtl/>
        </w:rPr>
        <w:t>بداية</w:t>
      </w:r>
      <w:r w:rsidRPr="00250D9E">
        <w:rPr>
          <w:rFonts w:cs="Simplified Arabic"/>
          <w:sz w:val="24"/>
          <w:szCs w:val="24"/>
        </w:rPr>
        <w:t xml:space="preserve"> </w:t>
      </w:r>
      <w:r w:rsidRPr="00250D9E">
        <w:rPr>
          <w:rFonts w:cs="Simplified Arabic"/>
          <w:sz w:val="24"/>
          <w:szCs w:val="24"/>
          <w:rtl/>
        </w:rPr>
        <w:t xml:space="preserve">تربية </w:t>
      </w:r>
      <w:proofErr w:type="spellStart"/>
      <w:r w:rsidRPr="00250D9E">
        <w:rPr>
          <w:rFonts w:cs="Simplified Arabic"/>
          <w:sz w:val="24"/>
          <w:szCs w:val="24"/>
          <w:rtl/>
        </w:rPr>
        <w:t>الصيصان</w:t>
      </w:r>
      <w:proofErr w:type="spellEnd"/>
      <w:r w:rsidRPr="00250D9E">
        <w:rPr>
          <w:rFonts w:cs="Simplified Arabic"/>
          <w:sz w:val="24"/>
          <w:szCs w:val="24"/>
          <w:rtl/>
        </w:rPr>
        <w:t xml:space="preserve"> (عمر يوم واحد) حتى نهاية تسويق الدواجن المنتجة</w:t>
      </w:r>
      <w:r w:rsidRPr="00250D9E">
        <w:rPr>
          <w:rFonts w:cs="Simplified Arabic" w:hint="cs"/>
          <w:sz w:val="24"/>
          <w:szCs w:val="24"/>
          <w:rtl/>
        </w:rPr>
        <w:t>.</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أمهات الدجاج اللاحم:</w:t>
      </w:r>
    </w:p>
    <w:p w:rsidR="007067C7" w:rsidRPr="00250D9E" w:rsidRDefault="007067C7" w:rsidP="00C13CBF">
      <w:pPr>
        <w:ind w:left="-1" w:firstLine="1"/>
        <w:jc w:val="both"/>
        <w:rPr>
          <w:rFonts w:cs="Simplified Arabic"/>
          <w:sz w:val="24"/>
          <w:szCs w:val="24"/>
          <w:rtl/>
        </w:rPr>
      </w:pPr>
      <w:r w:rsidRPr="00250D9E">
        <w:rPr>
          <w:rFonts w:cs="Simplified Arabic" w:hint="cs"/>
          <w:sz w:val="24"/>
          <w:szCs w:val="24"/>
          <w:rtl/>
        </w:rPr>
        <w:t xml:space="preserve">هو </w:t>
      </w:r>
      <w:r w:rsidR="00C13CBF" w:rsidRPr="00250D9E">
        <w:rPr>
          <w:rFonts w:cs="Simplified Arabic" w:hint="cs"/>
          <w:sz w:val="24"/>
          <w:szCs w:val="24"/>
          <w:rtl/>
        </w:rPr>
        <w:t xml:space="preserve">الدجاج الذي يربى لإنتاج بيض مخصب لتفريخه في المفرخات لإنتاج </w:t>
      </w:r>
      <w:proofErr w:type="spellStart"/>
      <w:r w:rsidR="00C13CBF" w:rsidRPr="00250D9E">
        <w:rPr>
          <w:rFonts w:cs="Simplified Arabic" w:hint="cs"/>
          <w:sz w:val="24"/>
          <w:szCs w:val="24"/>
          <w:rtl/>
        </w:rPr>
        <w:t>الصوص</w:t>
      </w:r>
      <w:proofErr w:type="spellEnd"/>
      <w:r w:rsidR="00C13CBF" w:rsidRPr="00250D9E">
        <w:rPr>
          <w:rFonts w:cs="Simplified Arabic" w:hint="cs"/>
          <w:sz w:val="24"/>
          <w:szCs w:val="24"/>
          <w:rtl/>
        </w:rPr>
        <w:t xml:space="preserve"> اللاحم</w:t>
      </w:r>
      <w:r w:rsidRPr="00250D9E">
        <w:rPr>
          <w:rFonts w:cs="Simplified Arabic" w:hint="cs"/>
          <w:sz w:val="24"/>
          <w:szCs w:val="24"/>
          <w:rtl/>
        </w:rPr>
        <w:t>.</w:t>
      </w:r>
    </w:p>
    <w:p w:rsidR="005950EC" w:rsidRPr="00250D9E" w:rsidRDefault="005950EC"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الدجاج البياض:</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الدجاج الذي يربى لإ</w:t>
      </w:r>
      <w:r w:rsidRPr="00250D9E">
        <w:rPr>
          <w:rFonts w:cs="Simplified Arabic"/>
          <w:sz w:val="24"/>
          <w:szCs w:val="24"/>
          <w:rtl/>
        </w:rPr>
        <w:t>نتاج</w:t>
      </w:r>
      <w:r w:rsidRPr="00250D9E">
        <w:rPr>
          <w:rFonts w:cs="Simplified Arabic" w:hint="cs"/>
          <w:sz w:val="24"/>
          <w:szCs w:val="24"/>
          <w:rtl/>
        </w:rPr>
        <w:t xml:space="preserve"> بيض المائدة وعادة ما يربى لمدة لا تزيد عن 30 شهراً.</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b/>
          <w:bCs/>
          <w:sz w:val="24"/>
          <w:szCs w:val="24"/>
          <w:rtl/>
        </w:rPr>
      </w:pPr>
      <w:r w:rsidRPr="00250D9E">
        <w:rPr>
          <w:rFonts w:cs="Simplified Arabic"/>
          <w:b/>
          <w:bCs/>
          <w:sz w:val="24"/>
          <w:szCs w:val="24"/>
          <w:rtl/>
        </w:rPr>
        <w:t>الدواجن المنزلية: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الدواجن التي تتم تربيتها بأعداد قليلة في مكان مخصص لتربيتها بجانب المنزل ويكون الهدف الرئيسي من تربيتها الاستهلاك المنزلي مثل الدجاج البياض والحمام والإوز والبط والأرانب </w:t>
      </w:r>
      <w:proofErr w:type="spellStart"/>
      <w:r w:rsidRPr="00250D9E">
        <w:rPr>
          <w:rFonts w:cs="Simplified Arabic"/>
          <w:sz w:val="24"/>
          <w:szCs w:val="24"/>
          <w:rtl/>
        </w:rPr>
        <w:t>والحبش</w:t>
      </w:r>
      <w:proofErr w:type="spellEnd"/>
      <w:r w:rsidRPr="00250D9E">
        <w:rPr>
          <w:rFonts w:cs="Simplified Arabic"/>
          <w:sz w:val="24"/>
          <w:szCs w:val="24"/>
          <w:rtl/>
        </w:rPr>
        <w:t xml:space="preserve"> وغيرها من الطيور.</w:t>
      </w:r>
    </w:p>
    <w:p w:rsidR="00465196" w:rsidRPr="0093187C" w:rsidRDefault="00465196"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الغرض الرئيسي لتربية حيوانات الماشية: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يشير إلى السبب الرئيسي للإبقاء على الحيوانات كان يكون للحصول على الحليب أو اللحوم.</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proofErr w:type="spellStart"/>
      <w:r w:rsidRPr="00250D9E">
        <w:rPr>
          <w:rFonts w:cs="Simplified Arabic"/>
          <w:b/>
          <w:bCs/>
          <w:sz w:val="24"/>
          <w:szCs w:val="24"/>
          <w:rtl/>
        </w:rPr>
        <w:t>الفقاسات</w:t>
      </w:r>
      <w:proofErr w:type="spellEnd"/>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هي آلة مخصصة لتفريخ بيض الدواجن.</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الحديثة: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عبارة عن صندوق خشبي بإبعاد معينه متعارف عليها تتكون من قاعدة وصندوق تربية وغطاء ويمكن إضافة طبقات أخرى، كذلك يمكن إضافة أو إزالة البراويز.</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w:t>
      </w:r>
      <w:r w:rsidRPr="00250D9E">
        <w:rPr>
          <w:rFonts w:cs="Simplified Arabic" w:hint="cs"/>
          <w:b/>
          <w:bCs/>
          <w:sz w:val="24"/>
          <w:szCs w:val="24"/>
          <w:rtl/>
        </w:rPr>
        <w:t>التقليدية</w:t>
      </w:r>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الخلايا</w:t>
      </w:r>
      <w:r w:rsidRPr="00250D9E">
        <w:rPr>
          <w:rFonts w:cs="Simplified Arabic"/>
          <w:sz w:val="24"/>
          <w:szCs w:val="24"/>
          <w:rtl/>
        </w:rPr>
        <w:t xml:space="preserve"> التي تصنع محليا وتكون </w:t>
      </w:r>
      <w:r w:rsidRPr="00250D9E">
        <w:rPr>
          <w:rFonts w:cs="Simplified Arabic" w:hint="cs"/>
          <w:sz w:val="24"/>
          <w:szCs w:val="24"/>
          <w:rtl/>
        </w:rPr>
        <w:t xml:space="preserve">غير محددة القياسات والأحجام والأشكال وقد تكون مصنوعة </w:t>
      </w:r>
      <w:r w:rsidRPr="00250D9E">
        <w:rPr>
          <w:rFonts w:cs="Simplified Arabic"/>
          <w:sz w:val="24"/>
          <w:szCs w:val="24"/>
          <w:rtl/>
        </w:rPr>
        <w:t xml:space="preserve">من الطين أو الفخار وأحيانا من الخشب </w:t>
      </w:r>
      <w:r w:rsidRPr="00250D9E">
        <w:rPr>
          <w:rFonts w:cs="Simplified Arabic" w:hint="cs"/>
          <w:sz w:val="24"/>
          <w:szCs w:val="24"/>
          <w:rtl/>
        </w:rPr>
        <w:t>وتكون غير قابلة لزيادة طبقات أو إضافة براويز.</w:t>
      </w:r>
    </w:p>
    <w:p w:rsidR="00163E8D" w:rsidRPr="00250D9E" w:rsidRDefault="00163E8D"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الآلات والمعدات الزراعية: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تغطي</w:t>
      </w:r>
      <w:r w:rsidRPr="00250D9E">
        <w:rPr>
          <w:rFonts w:cs="Simplified Arabic"/>
          <w:sz w:val="24"/>
          <w:szCs w:val="24"/>
          <w:rtl/>
        </w:rPr>
        <w:t xml:space="preserve"> جميع </w:t>
      </w:r>
      <w:r w:rsidRPr="00250D9E">
        <w:rPr>
          <w:rFonts w:cs="Simplified Arabic" w:hint="cs"/>
          <w:sz w:val="24"/>
          <w:szCs w:val="24"/>
          <w:rtl/>
        </w:rPr>
        <w:t>الآلات</w:t>
      </w:r>
      <w:r w:rsidRPr="00250D9E">
        <w:rPr>
          <w:rFonts w:cs="Simplified Arabic"/>
          <w:sz w:val="24"/>
          <w:szCs w:val="24"/>
          <w:rtl/>
        </w:rPr>
        <w:t xml:space="preserve"> والمعدات </w:t>
      </w:r>
      <w:r w:rsidRPr="00250D9E">
        <w:rPr>
          <w:rFonts w:cs="Simplified Arabic" w:hint="cs"/>
          <w:sz w:val="24"/>
          <w:szCs w:val="24"/>
          <w:rtl/>
        </w:rPr>
        <w:t>والأدوات</w:t>
      </w:r>
      <w:r w:rsidRPr="00250D9E">
        <w:rPr>
          <w:rFonts w:cs="Simplified Arabic"/>
          <w:sz w:val="24"/>
          <w:szCs w:val="24"/>
          <w:rtl/>
        </w:rPr>
        <w:t xml:space="preserve"> </w:t>
      </w:r>
      <w:r w:rsidRPr="00250D9E">
        <w:rPr>
          <w:rFonts w:cs="Simplified Arabic" w:hint="eastAsia"/>
          <w:sz w:val="24"/>
          <w:szCs w:val="24"/>
          <w:rtl/>
        </w:rPr>
        <w:t>المستخدمة</w:t>
      </w:r>
      <w:r w:rsidRPr="00250D9E">
        <w:rPr>
          <w:rFonts w:cs="Simplified Arabic"/>
          <w:sz w:val="24"/>
          <w:szCs w:val="24"/>
          <w:rtl/>
        </w:rPr>
        <w:t xml:space="preserve"> </w:t>
      </w:r>
      <w:proofErr w:type="spellStart"/>
      <w:r w:rsidRPr="00250D9E">
        <w:rPr>
          <w:rFonts w:cs="Simplified Arabic"/>
          <w:sz w:val="24"/>
          <w:szCs w:val="24"/>
          <w:rtl/>
        </w:rPr>
        <w:t>كمدخلات</w:t>
      </w:r>
      <w:proofErr w:type="spellEnd"/>
      <w:r w:rsidRPr="00250D9E">
        <w:rPr>
          <w:rFonts w:cs="Simplified Arabic"/>
          <w:sz w:val="24"/>
          <w:szCs w:val="24"/>
          <w:rtl/>
        </w:rPr>
        <w:t xml:space="preserve"> في </w:t>
      </w:r>
      <w:r w:rsidRPr="00250D9E">
        <w:rPr>
          <w:rFonts w:cs="Simplified Arabic" w:hint="cs"/>
          <w:sz w:val="24"/>
          <w:szCs w:val="24"/>
          <w:rtl/>
        </w:rPr>
        <w:t>الإنتاج</w:t>
      </w:r>
      <w:r w:rsidRPr="00250D9E">
        <w:rPr>
          <w:rFonts w:cs="Simplified Arabic"/>
          <w:sz w:val="24"/>
          <w:szCs w:val="24"/>
          <w:rtl/>
        </w:rPr>
        <w:t xml:space="preserve"> الزراعي، </w:t>
      </w:r>
      <w:r w:rsidRPr="00250D9E">
        <w:rPr>
          <w:rFonts w:cs="Simplified Arabic" w:hint="cs"/>
          <w:sz w:val="24"/>
          <w:szCs w:val="24"/>
          <w:rtl/>
        </w:rPr>
        <w:t xml:space="preserve">وخدمة المحاصيل أثناء الزراعة وبعد الحصاد، </w:t>
      </w:r>
      <w:r w:rsidRPr="00250D9E">
        <w:rPr>
          <w:rFonts w:cs="Simplified Arabic"/>
          <w:sz w:val="24"/>
          <w:szCs w:val="24"/>
          <w:rtl/>
        </w:rPr>
        <w:t xml:space="preserve">وهذا يشمل كل شيء من </w:t>
      </w:r>
      <w:r w:rsidRPr="00250D9E">
        <w:rPr>
          <w:rFonts w:cs="Simplified Arabic" w:hint="cs"/>
          <w:sz w:val="24"/>
          <w:szCs w:val="24"/>
          <w:rtl/>
        </w:rPr>
        <w:t>الأدوات</w:t>
      </w:r>
      <w:r w:rsidRPr="00250D9E">
        <w:rPr>
          <w:rFonts w:cs="Simplified Arabic"/>
          <w:sz w:val="24"/>
          <w:szCs w:val="24"/>
          <w:rtl/>
        </w:rPr>
        <w:t xml:space="preserve"> اليدوية </w:t>
      </w:r>
      <w:r w:rsidRPr="00250D9E">
        <w:rPr>
          <w:rFonts w:cs="Simplified Arabic" w:hint="eastAsia"/>
          <w:sz w:val="24"/>
          <w:szCs w:val="24"/>
          <w:rtl/>
        </w:rPr>
        <w:t>البسيطة</w:t>
      </w:r>
      <w:r w:rsidRPr="00250D9E">
        <w:rPr>
          <w:rFonts w:cs="Simplified Arabic"/>
          <w:sz w:val="24"/>
          <w:szCs w:val="24"/>
          <w:rtl/>
        </w:rPr>
        <w:t xml:space="preserve"> مثل </w:t>
      </w:r>
      <w:r w:rsidRPr="00250D9E">
        <w:rPr>
          <w:rFonts w:cs="Simplified Arabic" w:hint="cs"/>
          <w:sz w:val="24"/>
          <w:szCs w:val="24"/>
          <w:rtl/>
        </w:rPr>
        <w:t>الفأس</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w:t>
      </w:r>
      <w:r w:rsidRPr="00250D9E">
        <w:rPr>
          <w:rFonts w:cs="Simplified Arabic" w:hint="cs"/>
          <w:sz w:val="24"/>
          <w:szCs w:val="24"/>
          <w:rtl/>
        </w:rPr>
        <w:t>الآلات</w:t>
      </w:r>
      <w:r w:rsidRPr="00250D9E">
        <w:rPr>
          <w:rFonts w:cs="Simplified Arabic"/>
          <w:sz w:val="24"/>
          <w:szCs w:val="24"/>
          <w:rtl/>
        </w:rPr>
        <w:t xml:space="preserve"> المعقدة مثل </w:t>
      </w:r>
      <w:proofErr w:type="spellStart"/>
      <w:r w:rsidRPr="00250D9E">
        <w:rPr>
          <w:rFonts w:cs="Simplified Arabic"/>
          <w:sz w:val="24"/>
          <w:szCs w:val="24"/>
          <w:rtl/>
        </w:rPr>
        <w:t>الحصاد</w:t>
      </w:r>
      <w:r w:rsidRPr="00250D9E">
        <w:rPr>
          <w:rFonts w:cs="Simplified Arabic" w:hint="cs"/>
          <w:sz w:val="24"/>
          <w:szCs w:val="24"/>
          <w:rtl/>
        </w:rPr>
        <w:t>ات</w:t>
      </w:r>
      <w:proofErr w:type="spellEnd"/>
      <w:r w:rsidRPr="00250D9E">
        <w:rPr>
          <w:rFonts w:cs="Simplified Arabic"/>
          <w:sz w:val="24"/>
          <w:szCs w:val="24"/>
          <w:rtl/>
        </w:rPr>
        <w:t>.</w:t>
      </w:r>
    </w:p>
    <w:p w:rsidR="004800E9" w:rsidRPr="00250D9E" w:rsidRDefault="004800E9" w:rsidP="007067C7">
      <w:pPr>
        <w:ind w:left="-1" w:firstLine="1"/>
        <w:jc w:val="both"/>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مصدر الآلة:</w:t>
      </w:r>
    </w:p>
    <w:p w:rsidR="007067C7" w:rsidRPr="00250D9E" w:rsidRDefault="007067C7" w:rsidP="000A07AE">
      <w:pPr>
        <w:ind w:left="-1" w:firstLine="1"/>
        <w:jc w:val="both"/>
        <w:rPr>
          <w:rFonts w:cs="Simplified Arabic"/>
          <w:sz w:val="24"/>
          <w:szCs w:val="24"/>
          <w:rtl/>
        </w:rPr>
      </w:pPr>
      <w:r w:rsidRPr="00250D9E">
        <w:rPr>
          <w:rFonts w:cs="Simplified Arabic" w:hint="cs"/>
          <w:sz w:val="24"/>
          <w:szCs w:val="24"/>
          <w:rtl/>
        </w:rPr>
        <w:t>يشير إلى الترتيبات أو الحقوق التي يعطى بموجبها الحائز الحق في استخدام نوع معين من الآلات الزراعية</w:t>
      </w:r>
      <w:r w:rsidRPr="00250D9E">
        <w:rPr>
          <w:rFonts w:cs="Simplified Arabic"/>
          <w:sz w:val="24"/>
          <w:szCs w:val="24"/>
          <w:rtl/>
        </w:rPr>
        <w:t>.</w:t>
      </w:r>
    </w:p>
    <w:p w:rsidR="00FC21AE" w:rsidRPr="005E0A1A" w:rsidRDefault="00FC21AE"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الأصول النباتية</w:t>
      </w:r>
      <w:r w:rsidRPr="00250D9E">
        <w:rPr>
          <w:rFonts w:cs="Simplified Arabic"/>
          <w:b/>
          <w:bCs/>
          <w:sz w:val="24"/>
          <w:szCs w:val="24"/>
          <w:rtl/>
        </w:rPr>
        <w:t xml:space="preserve"> المحسنة: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w:t>
      </w:r>
      <w:r w:rsidRPr="00250D9E">
        <w:rPr>
          <w:rFonts w:cs="Simplified Arabic" w:hint="cs"/>
          <w:sz w:val="24"/>
          <w:szCs w:val="24"/>
          <w:rtl/>
        </w:rPr>
        <w:t>أصول</w:t>
      </w:r>
      <w:r w:rsidRPr="00250D9E">
        <w:rPr>
          <w:rFonts w:cs="Simplified Arabic"/>
          <w:sz w:val="24"/>
          <w:szCs w:val="24"/>
          <w:rtl/>
        </w:rPr>
        <w:t xml:space="preserve"> النباتات التي جرى لها عمليات تحسين وراثي عن طريق التهجين أو غيره لإنتاج </w:t>
      </w:r>
      <w:r w:rsidRPr="00250D9E">
        <w:rPr>
          <w:rFonts w:cs="Simplified Arabic" w:hint="cs"/>
          <w:sz w:val="24"/>
          <w:szCs w:val="24"/>
          <w:rtl/>
        </w:rPr>
        <w:t xml:space="preserve">أصول </w:t>
      </w:r>
      <w:r w:rsidRPr="00250D9E">
        <w:rPr>
          <w:rFonts w:cs="Simplified Arabic"/>
          <w:sz w:val="24"/>
          <w:szCs w:val="24"/>
          <w:rtl/>
        </w:rPr>
        <w:t xml:space="preserve">لها صفات وراثية مرغوبة كان تكون مقاومة للأمراض أو مبكرة </w:t>
      </w:r>
      <w:r w:rsidRPr="00250D9E">
        <w:rPr>
          <w:rFonts w:cs="Simplified Arabic" w:hint="cs"/>
          <w:sz w:val="24"/>
          <w:szCs w:val="24"/>
          <w:rtl/>
        </w:rPr>
        <w:t>الإنتاج</w:t>
      </w:r>
      <w:r w:rsidRPr="00250D9E">
        <w:rPr>
          <w:rFonts w:cs="Simplified Arabic"/>
          <w:sz w:val="24"/>
          <w:szCs w:val="24"/>
          <w:rtl/>
        </w:rPr>
        <w:t xml:space="preserve"> أو غزيرة </w:t>
      </w:r>
      <w:r w:rsidRPr="00250D9E">
        <w:rPr>
          <w:rFonts w:cs="Simplified Arabic" w:hint="cs"/>
          <w:sz w:val="24"/>
          <w:szCs w:val="24"/>
          <w:rtl/>
        </w:rPr>
        <w:t>الإنتاج</w:t>
      </w:r>
      <w:r w:rsidRPr="00250D9E">
        <w:rPr>
          <w:rFonts w:cs="Simplified Arabic"/>
          <w:sz w:val="24"/>
          <w:szCs w:val="24"/>
          <w:rtl/>
        </w:rPr>
        <w:t xml:space="preserve"> للمحاصيل الحقلية والخضراوات</w:t>
      </w:r>
      <w:r w:rsidRPr="00250D9E">
        <w:rPr>
          <w:rFonts w:cs="Simplified Arabic" w:hint="cs"/>
          <w:sz w:val="24"/>
          <w:szCs w:val="24"/>
          <w:rtl/>
        </w:rPr>
        <w:t xml:space="preserve">، وتشمل الأصول البذور </w:t>
      </w:r>
      <w:proofErr w:type="spellStart"/>
      <w:r w:rsidRPr="00250D9E">
        <w:rPr>
          <w:rFonts w:cs="Simplified Arabic" w:hint="cs"/>
          <w:sz w:val="24"/>
          <w:szCs w:val="24"/>
          <w:rtl/>
        </w:rPr>
        <w:t>الأشتال</w:t>
      </w:r>
      <w:proofErr w:type="spellEnd"/>
      <w:r w:rsidRPr="00250D9E">
        <w:rPr>
          <w:rFonts w:cs="Simplified Arabic" w:hint="cs"/>
          <w:sz w:val="24"/>
          <w:szCs w:val="24"/>
          <w:rtl/>
        </w:rPr>
        <w:t xml:space="preserve"> والأبصال والدرنات</w:t>
      </w:r>
      <w:r w:rsidRPr="00250D9E">
        <w:rPr>
          <w:rFonts w:cs="Simplified Arabic"/>
          <w:sz w:val="24"/>
          <w:szCs w:val="24"/>
          <w:rtl/>
        </w:rPr>
        <w:t>.</w:t>
      </w:r>
    </w:p>
    <w:p w:rsidR="003206B6" w:rsidRPr="005E0A1A" w:rsidRDefault="003206B6"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كيماوية: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المواد التي يتم تحضيرها </w:t>
      </w:r>
      <w:r w:rsidRPr="00250D9E">
        <w:rPr>
          <w:rFonts w:cs="Simplified Arabic" w:hint="eastAsia"/>
          <w:sz w:val="24"/>
          <w:szCs w:val="24"/>
          <w:rtl/>
        </w:rPr>
        <w:t>من</w:t>
      </w:r>
      <w:r w:rsidRPr="00250D9E">
        <w:rPr>
          <w:rFonts w:cs="Simplified Arabic"/>
          <w:sz w:val="24"/>
          <w:szCs w:val="24"/>
        </w:rPr>
        <w:t xml:space="preserve"> </w:t>
      </w:r>
      <w:r w:rsidRPr="00250D9E">
        <w:rPr>
          <w:rFonts w:cs="Simplified Arabic"/>
          <w:sz w:val="24"/>
          <w:szCs w:val="24"/>
          <w:rtl/>
        </w:rPr>
        <w:t xml:space="preserve">المواد غير العضوية ويتم </w:t>
      </w:r>
      <w:r w:rsidRPr="00250D9E">
        <w:rPr>
          <w:rFonts w:cs="Simplified Arabic" w:hint="cs"/>
          <w:sz w:val="24"/>
          <w:szCs w:val="24"/>
          <w:rtl/>
        </w:rPr>
        <w:t>إنتاجها</w:t>
      </w:r>
      <w:r w:rsidRPr="00250D9E">
        <w:rPr>
          <w:rFonts w:cs="Simplified Arabic"/>
          <w:sz w:val="24"/>
          <w:szCs w:val="24"/>
          <w:rtl/>
        </w:rPr>
        <w:t xml:space="preserve"> من خلال عملية التصنيع</w:t>
      </w:r>
      <w:r w:rsidRPr="00250D9E">
        <w:rPr>
          <w:rFonts w:cs="Simplified Arabic"/>
          <w:sz w:val="24"/>
          <w:szCs w:val="24"/>
        </w:rPr>
        <w:t xml:space="preserve"> </w:t>
      </w:r>
      <w:r w:rsidRPr="00250D9E">
        <w:rPr>
          <w:rFonts w:cs="Simplified Arabic"/>
          <w:sz w:val="24"/>
          <w:szCs w:val="24"/>
          <w:rtl/>
        </w:rPr>
        <w:t xml:space="preserve"> </w:t>
      </w:r>
      <w:r w:rsidRPr="00250D9E">
        <w:rPr>
          <w:rFonts w:cs="Simplified Arabic" w:hint="eastAsia"/>
          <w:sz w:val="24"/>
          <w:szCs w:val="24"/>
          <w:rtl/>
        </w:rPr>
        <w:t>وهذا</w:t>
      </w:r>
      <w:r w:rsidRPr="00250D9E">
        <w:rPr>
          <w:rFonts w:cs="Simplified Arabic"/>
          <w:sz w:val="24"/>
          <w:szCs w:val="24"/>
        </w:rPr>
        <w:t xml:space="preserve"> </w:t>
      </w:r>
      <w:r w:rsidRPr="00250D9E">
        <w:rPr>
          <w:rFonts w:cs="Simplified Arabic"/>
          <w:sz w:val="24"/>
          <w:szCs w:val="24"/>
          <w:rtl/>
        </w:rPr>
        <w:t xml:space="preserve">يشمل التخصيب </w:t>
      </w:r>
      <w:r w:rsidRPr="00250D9E">
        <w:rPr>
          <w:rFonts w:cs="Simplified Arabic" w:hint="cs"/>
          <w:sz w:val="24"/>
          <w:szCs w:val="24"/>
          <w:rtl/>
        </w:rPr>
        <w:t>الآلي</w:t>
      </w:r>
      <w:r w:rsidRPr="00250D9E">
        <w:rPr>
          <w:rFonts w:cs="Simplified Arabic"/>
          <w:sz w:val="24"/>
          <w:szCs w:val="24"/>
          <w:rtl/>
        </w:rPr>
        <w:t xml:space="preserve"> والسحق البسيط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eastAsia"/>
          <w:sz w:val="24"/>
          <w:szCs w:val="24"/>
          <w:rtl/>
        </w:rPr>
        <w:t>التحويل</w:t>
      </w:r>
      <w:r w:rsidRPr="00250D9E">
        <w:rPr>
          <w:rFonts w:cs="Simplified Arabic"/>
          <w:sz w:val="24"/>
          <w:szCs w:val="24"/>
        </w:rPr>
        <w:t xml:space="preserve"> </w:t>
      </w:r>
      <w:r w:rsidRPr="00250D9E">
        <w:rPr>
          <w:rFonts w:cs="Simplified Arabic"/>
          <w:sz w:val="24"/>
          <w:szCs w:val="24"/>
          <w:rtl/>
        </w:rPr>
        <w:t xml:space="preserve">الكيميائي لوحدة </w:t>
      </w:r>
      <w:r w:rsidRPr="00250D9E">
        <w:rPr>
          <w:rFonts w:cs="Simplified Arabic" w:hint="cs"/>
          <w:sz w:val="24"/>
          <w:szCs w:val="24"/>
          <w:rtl/>
        </w:rPr>
        <w:t>أو</w:t>
      </w:r>
      <w:r w:rsidRPr="00250D9E">
        <w:rPr>
          <w:rFonts w:cs="Simplified Arabic"/>
          <w:sz w:val="24"/>
          <w:szCs w:val="24"/>
          <w:rtl/>
        </w:rPr>
        <w:t xml:space="preserve"> </w:t>
      </w:r>
      <w:r w:rsidR="0004395C" w:rsidRPr="00250D9E">
        <w:rPr>
          <w:rFonts w:cs="Simplified Arabic" w:hint="cs"/>
          <w:sz w:val="24"/>
          <w:szCs w:val="24"/>
          <w:rtl/>
        </w:rPr>
        <w:t>أكثر</w:t>
      </w:r>
      <w:r w:rsidRPr="00250D9E">
        <w:rPr>
          <w:rFonts w:cs="Simplified Arabic"/>
          <w:sz w:val="24"/>
          <w:szCs w:val="24"/>
          <w:rtl/>
        </w:rPr>
        <w:t xml:space="preserve"> من المواد الخام. وتحتوي على عناصر غذائية أساسية </w:t>
      </w:r>
      <w:r w:rsidRPr="00250D9E">
        <w:rPr>
          <w:rFonts w:cs="Simplified Arabic" w:hint="eastAsia"/>
          <w:sz w:val="24"/>
          <w:szCs w:val="24"/>
          <w:rtl/>
        </w:rPr>
        <w:t>لنمو</w:t>
      </w:r>
      <w:r w:rsidRPr="00250D9E">
        <w:rPr>
          <w:rFonts w:cs="Simplified Arabic"/>
          <w:sz w:val="24"/>
          <w:szCs w:val="24"/>
        </w:rPr>
        <w:t xml:space="preserve"> </w:t>
      </w:r>
      <w:r w:rsidRPr="00250D9E">
        <w:rPr>
          <w:rFonts w:cs="Simplified Arabic"/>
          <w:sz w:val="24"/>
          <w:szCs w:val="24"/>
          <w:rtl/>
        </w:rPr>
        <w:t xml:space="preserve">النبات، وتشمل الأسمدة </w:t>
      </w:r>
      <w:proofErr w:type="spellStart"/>
      <w:r w:rsidRPr="00250D9E">
        <w:rPr>
          <w:rFonts w:cs="Simplified Arabic"/>
          <w:sz w:val="24"/>
          <w:szCs w:val="24"/>
          <w:rtl/>
        </w:rPr>
        <w:t>الآزوتية</w:t>
      </w:r>
      <w:proofErr w:type="spellEnd"/>
      <w:r w:rsidRPr="00250D9E">
        <w:rPr>
          <w:rFonts w:cs="Simplified Arabic"/>
          <w:sz w:val="24"/>
          <w:szCs w:val="24"/>
          <w:rtl/>
        </w:rPr>
        <w:t xml:space="preserve">، والأسمدة الفوسفاتية، والأسمدة </w:t>
      </w:r>
      <w:proofErr w:type="spellStart"/>
      <w:r w:rsidRPr="00250D9E">
        <w:rPr>
          <w:rFonts w:cs="Simplified Arabic"/>
          <w:sz w:val="24"/>
          <w:szCs w:val="24"/>
          <w:rtl/>
        </w:rPr>
        <w:t>البوتاسية</w:t>
      </w:r>
      <w:proofErr w:type="spellEnd"/>
      <w:r w:rsidRPr="00250D9E">
        <w:rPr>
          <w:rFonts w:cs="Simplified Arabic" w:hint="cs"/>
          <w:sz w:val="24"/>
          <w:szCs w:val="24"/>
          <w:rtl/>
        </w:rPr>
        <w:t>،</w:t>
      </w:r>
      <w:r w:rsidRPr="00250D9E">
        <w:rPr>
          <w:rFonts w:cs="Simplified Arabic"/>
          <w:sz w:val="24"/>
          <w:szCs w:val="24"/>
          <w:rtl/>
        </w:rPr>
        <w:t xml:space="preserve"> والأسمدة </w:t>
      </w:r>
      <w:r w:rsidRPr="00250D9E">
        <w:rPr>
          <w:rFonts w:cs="Simplified Arabic" w:hint="eastAsia"/>
          <w:sz w:val="24"/>
          <w:szCs w:val="24"/>
          <w:rtl/>
        </w:rPr>
        <w:t>الممزوجة</w:t>
      </w:r>
      <w:r w:rsidRPr="00250D9E">
        <w:rPr>
          <w:rFonts w:cs="Simplified Arabic"/>
          <w:sz w:val="24"/>
          <w:szCs w:val="24"/>
        </w:rPr>
        <w:t xml:space="preserve"> </w:t>
      </w:r>
      <w:r w:rsidRPr="00250D9E">
        <w:rPr>
          <w:rFonts w:cs="Simplified Arabic"/>
          <w:sz w:val="24"/>
          <w:szCs w:val="24"/>
          <w:rtl/>
        </w:rPr>
        <w:t>والمركبة.</w:t>
      </w:r>
    </w:p>
    <w:p w:rsidR="006C709F" w:rsidRPr="005E0A1A" w:rsidRDefault="006C709F"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عضوية: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هي الأسمدة التي تم تجهيزها من مخلفات المواد النباتية أو الحيوانية المعالجة و/أو المواد غير المعالجة (مثل الجبر، الصخر أو الفوسفات) وتحتوي على أقل من 5% من المغذيات النباتية مجتمعة، وتشمل الأسمدة العضوية ذات الأصل الحيواني مثل مسحوق العظام والسمك والجلود والدم.</w:t>
      </w:r>
    </w:p>
    <w:p w:rsidR="00163E8D" w:rsidRPr="005E0A1A" w:rsidRDefault="00163E8D"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مبيدات 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وهي</w:t>
      </w:r>
      <w:r w:rsidRPr="00250D9E">
        <w:rPr>
          <w:rFonts w:cs="Simplified Arabic"/>
          <w:sz w:val="24"/>
          <w:szCs w:val="24"/>
        </w:rPr>
        <w:t xml:space="preserve"> </w:t>
      </w:r>
      <w:r w:rsidRPr="00250D9E">
        <w:rPr>
          <w:rFonts w:cs="Simplified Arabic" w:hint="eastAsia"/>
          <w:sz w:val="24"/>
          <w:szCs w:val="24"/>
          <w:rtl/>
        </w:rPr>
        <w:t>مواد</w:t>
      </w:r>
      <w:r w:rsidRPr="00250D9E">
        <w:rPr>
          <w:rFonts w:cs="Simplified Arabic"/>
          <w:sz w:val="24"/>
          <w:szCs w:val="24"/>
          <w:rtl/>
        </w:rPr>
        <w:t xml:space="preserve"> </w:t>
      </w:r>
      <w:r w:rsidRPr="00250D9E">
        <w:rPr>
          <w:rFonts w:cs="Simplified Arabic" w:hint="eastAsia"/>
          <w:sz w:val="24"/>
          <w:szCs w:val="24"/>
          <w:rtl/>
        </w:rPr>
        <w:t>تهدف</w:t>
      </w:r>
      <w:r w:rsidRPr="00250D9E">
        <w:rPr>
          <w:rFonts w:cs="Simplified Arabic"/>
          <w:sz w:val="24"/>
          <w:szCs w:val="24"/>
        </w:rPr>
        <w:t xml:space="preserve"> </w:t>
      </w:r>
      <w:r w:rsidRPr="00250D9E">
        <w:rPr>
          <w:rFonts w:cs="Simplified Arabic" w:hint="cs"/>
          <w:sz w:val="24"/>
          <w:szCs w:val="24"/>
          <w:rtl/>
        </w:rPr>
        <w:t>إلى</w:t>
      </w:r>
      <w:r w:rsidRPr="00250D9E">
        <w:rPr>
          <w:rFonts w:cs="Simplified Arabic"/>
          <w:sz w:val="24"/>
          <w:szCs w:val="24"/>
          <w:rtl/>
        </w:rPr>
        <w:t xml:space="preserve"> منع وتدمير ومكافحة</w:t>
      </w:r>
      <w:r w:rsidRPr="00250D9E">
        <w:rPr>
          <w:rFonts w:cs="Simplified Arabic"/>
          <w:sz w:val="24"/>
          <w:szCs w:val="24"/>
        </w:rPr>
        <w:t xml:space="preserve">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sz w:val="24"/>
          <w:szCs w:val="24"/>
          <w:rtl/>
        </w:rPr>
        <w:t xml:space="preserve">في النباتات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cs"/>
          <w:sz w:val="24"/>
          <w:szCs w:val="24"/>
          <w:rtl/>
        </w:rPr>
        <w:t>الأمراض</w:t>
      </w:r>
      <w:r w:rsidRPr="00250D9E">
        <w:rPr>
          <w:rFonts w:cs="Simplified Arabic"/>
          <w:sz w:val="24"/>
          <w:szCs w:val="24"/>
          <w:rtl/>
        </w:rPr>
        <w:t xml:space="preserve"> الحيوانية </w:t>
      </w:r>
      <w:r w:rsidRPr="00250D9E">
        <w:rPr>
          <w:rFonts w:cs="Simplified Arabic" w:hint="cs"/>
          <w:sz w:val="24"/>
          <w:szCs w:val="24"/>
          <w:rtl/>
        </w:rPr>
        <w:t>وآفاتها</w:t>
      </w:r>
      <w:r w:rsidRPr="00250D9E">
        <w:rPr>
          <w:rFonts w:cs="Simplified Arabic"/>
          <w:sz w:val="24"/>
          <w:szCs w:val="24"/>
          <w:rtl/>
        </w:rPr>
        <w:t xml:space="preserve"> </w:t>
      </w:r>
      <w:r w:rsidRPr="00250D9E">
        <w:rPr>
          <w:rFonts w:cs="Simplified Arabic" w:hint="eastAsia"/>
          <w:sz w:val="24"/>
          <w:szCs w:val="24"/>
          <w:rtl/>
        </w:rPr>
        <w:t>بما</w:t>
      </w:r>
      <w:r w:rsidRPr="00250D9E">
        <w:rPr>
          <w:rFonts w:cs="Simplified Arabic"/>
          <w:sz w:val="24"/>
          <w:szCs w:val="24"/>
        </w:rPr>
        <w:t xml:space="preserve"> </w:t>
      </w:r>
      <w:r w:rsidRPr="00250D9E">
        <w:rPr>
          <w:rFonts w:cs="Simplified Arabic"/>
          <w:sz w:val="24"/>
          <w:szCs w:val="24"/>
          <w:rtl/>
        </w:rPr>
        <w:t xml:space="preserve">فيها ناقلات </w:t>
      </w:r>
      <w:r w:rsidRPr="00250D9E">
        <w:rPr>
          <w:rFonts w:cs="Simplified Arabic" w:hint="cs"/>
          <w:sz w:val="24"/>
          <w:szCs w:val="24"/>
          <w:rtl/>
        </w:rPr>
        <w:t>الأمراض</w:t>
      </w:r>
      <w:r w:rsidRPr="00250D9E">
        <w:rPr>
          <w:rFonts w:cs="Simplified Arabic"/>
          <w:sz w:val="24"/>
          <w:szCs w:val="24"/>
          <w:rtl/>
        </w:rPr>
        <w:t xml:space="preserve"> البشرية</w:t>
      </w:r>
      <w:r w:rsidRPr="00250D9E">
        <w:rPr>
          <w:rFonts w:cs="Simplified Arabic"/>
          <w:sz w:val="24"/>
          <w:szCs w:val="24"/>
        </w:rPr>
        <w:t xml:space="preserve"> </w:t>
      </w:r>
      <w:r w:rsidRPr="00250D9E">
        <w:rPr>
          <w:rFonts w:cs="Simplified Arabic" w:hint="eastAsia"/>
          <w:sz w:val="24"/>
          <w:szCs w:val="24"/>
          <w:rtl/>
        </w:rPr>
        <w:t>والحيوانية</w:t>
      </w:r>
      <w:r w:rsidRPr="00250D9E">
        <w:rPr>
          <w:rFonts w:cs="Simplified Arabic"/>
          <w:sz w:val="24"/>
          <w:szCs w:val="24"/>
        </w:rPr>
        <w:t xml:space="preserve"> </w:t>
      </w:r>
      <w:r w:rsidRPr="00250D9E">
        <w:rPr>
          <w:rFonts w:cs="Simplified Arabic" w:hint="cs"/>
          <w:sz w:val="24"/>
          <w:szCs w:val="24"/>
          <w:rtl/>
        </w:rPr>
        <w:t>والأصناف</w:t>
      </w:r>
      <w:r w:rsidRPr="00250D9E">
        <w:rPr>
          <w:rFonts w:cs="Simplified Arabic"/>
          <w:sz w:val="24"/>
          <w:szCs w:val="24"/>
          <w:rtl/>
        </w:rPr>
        <w:t xml:space="preserve"> من النباتات </w:t>
      </w:r>
      <w:r w:rsidRPr="00250D9E">
        <w:rPr>
          <w:rFonts w:cs="Simplified Arabic" w:hint="cs"/>
          <w:sz w:val="24"/>
          <w:szCs w:val="24"/>
          <w:rtl/>
        </w:rPr>
        <w:t>أو</w:t>
      </w:r>
      <w:r w:rsidRPr="00250D9E">
        <w:rPr>
          <w:rFonts w:cs="Simplified Arabic"/>
          <w:sz w:val="24"/>
          <w:szCs w:val="24"/>
          <w:rtl/>
        </w:rPr>
        <w:t xml:space="preserve"> للسيطرة على </w:t>
      </w:r>
      <w:r w:rsidRPr="00250D9E">
        <w:rPr>
          <w:rFonts w:cs="Simplified Arabic" w:hint="eastAsia"/>
          <w:sz w:val="24"/>
          <w:szCs w:val="24"/>
          <w:rtl/>
        </w:rPr>
        <w:t>سلوك</w:t>
      </w:r>
      <w:r w:rsidRPr="00250D9E">
        <w:rPr>
          <w:rFonts w:cs="Simplified Arabic"/>
          <w:sz w:val="24"/>
          <w:szCs w:val="24"/>
        </w:rPr>
        <w:t xml:space="preserve"> </w:t>
      </w:r>
      <w:r w:rsidRPr="00250D9E">
        <w:rPr>
          <w:rFonts w:cs="Simplified Arabic" w:hint="cs"/>
          <w:sz w:val="24"/>
          <w:szCs w:val="24"/>
          <w:rtl/>
        </w:rPr>
        <w:t>أو</w:t>
      </w:r>
      <w:r w:rsidRPr="00250D9E">
        <w:rPr>
          <w:rFonts w:cs="Simplified Arabic"/>
          <w:sz w:val="24"/>
          <w:szCs w:val="24"/>
          <w:rtl/>
        </w:rPr>
        <w:t xml:space="preserve"> فسيولوجيا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hint="eastAsia"/>
          <w:sz w:val="24"/>
          <w:szCs w:val="24"/>
          <w:rtl/>
        </w:rPr>
        <w:t>والمحاصيل</w:t>
      </w:r>
      <w:r w:rsidRPr="00250D9E">
        <w:rPr>
          <w:rFonts w:cs="Simplified Arabic"/>
          <w:sz w:val="24"/>
          <w:szCs w:val="24"/>
        </w:rPr>
        <w:t xml:space="preserve"> </w:t>
      </w:r>
      <w:r w:rsidRPr="00250D9E">
        <w:rPr>
          <w:rFonts w:cs="Simplified Arabic" w:hint="cs"/>
          <w:sz w:val="24"/>
          <w:szCs w:val="24"/>
          <w:rtl/>
        </w:rPr>
        <w:t>أثناء</w:t>
      </w:r>
      <w:r w:rsidRPr="00250D9E">
        <w:rPr>
          <w:rFonts w:cs="Simplified Arabic"/>
          <w:sz w:val="24"/>
          <w:szCs w:val="24"/>
          <w:rtl/>
        </w:rPr>
        <w:t xml:space="preserve"> </w:t>
      </w:r>
      <w:r w:rsidRPr="00250D9E">
        <w:rPr>
          <w:rFonts w:cs="Simplified Arabic" w:hint="cs"/>
          <w:sz w:val="24"/>
          <w:szCs w:val="24"/>
          <w:rtl/>
        </w:rPr>
        <w:t>الإنتاج أو التخزي</w:t>
      </w:r>
      <w:r w:rsidRPr="00250D9E">
        <w:rPr>
          <w:rFonts w:cs="Simplified Arabic" w:hint="eastAsia"/>
          <w:sz w:val="24"/>
          <w:szCs w:val="24"/>
          <w:rtl/>
        </w:rPr>
        <w:t>ن</w:t>
      </w:r>
      <w:r w:rsidRPr="00250D9E">
        <w:rPr>
          <w:rFonts w:cs="Simplified Arabic"/>
          <w:sz w:val="24"/>
          <w:szCs w:val="24"/>
          <w:rtl/>
        </w:rPr>
        <w:t xml:space="preserve"> وهي وتشمل على </w:t>
      </w:r>
      <w:r w:rsidRPr="00250D9E">
        <w:rPr>
          <w:rFonts w:cs="Simplified Arabic" w:hint="eastAsia"/>
          <w:sz w:val="24"/>
          <w:szCs w:val="24"/>
          <w:rtl/>
        </w:rPr>
        <w:t>المبيدات</w:t>
      </w:r>
      <w:r w:rsidRPr="00250D9E">
        <w:rPr>
          <w:rFonts w:cs="Simplified Arabic"/>
          <w:sz w:val="24"/>
          <w:szCs w:val="24"/>
        </w:rPr>
        <w:t xml:space="preserve"> </w:t>
      </w:r>
      <w:r w:rsidRPr="00250D9E">
        <w:rPr>
          <w:rFonts w:cs="Simplified Arabic"/>
          <w:sz w:val="24"/>
          <w:szCs w:val="24"/>
          <w:rtl/>
        </w:rPr>
        <w:t xml:space="preserve">الحشرية، ومبيدات </w:t>
      </w:r>
      <w:r w:rsidRPr="00250D9E">
        <w:rPr>
          <w:rFonts w:cs="Simplified Arabic" w:hint="cs"/>
          <w:sz w:val="24"/>
          <w:szCs w:val="24"/>
          <w:rtl/>
        </w:rPr>
        <w:t>الأعشاب</w:t>
      </w:r>
      <w:r w:rsidRPr="00250D9E">
        <w:rPr>
          <w:rFonts w:cs="Simplified Arabic"/>
          <w:sz w:val="24"/>
          <w:szCs w:val="24"/>
          <w:rtl/>
        </w:rPr>
        <w:t xml:space="preserve"> ، </w:t>
      </w:r>
      <w:r w:rsidRPr="00250D9E">
        <w:rPr>
          <w:rFonts w:cs="Simplified Arabic" w:hint="eastAsia"/>
          <w:sz w:val="24"/>
          <w:szCs w:val="24"/>
          <w:rtl/>
        </w:rPr>
        <w:t>و</w:t>
      </w:r>
      <w:r w:rsidRPr="00250D9E">
        <w:rPr>
          <w:rFonts w:cs="Simplified Arabic" w:hint="cs"/>
          <w:sz w:val="24"/>
          <w:szCs w:val="24"/>
          <w:rtl/>
        </w:rPr>
        <w:t>ال</w:t>
      </w:r>
      <w:r w:rsidRPr="00250D9E">
        <w:rPr>
          <w:rFonts w:cs="Simplified Arabic" w:hint="eastAsia"/>
          <w:sz w:val="24"/>
          <w:szCs w:val="24"/>
          <w:rtl/>
        </w:rPr>
        <w:t>مبيدات</w:t>
      </w:r>
      <w:r w:rsidRPr="00250D9E">
        <w:rPr>
          <w:rFonts w:cs="Simplified Arabic"/>
          <w:sz w:val="24"/>
          <w:szCs w:val="24"/>
        </w:rPr>
        <w:t xml:space="preserve"> </w:t>
      </w:r>
      <w:r w:rsidRPr="00250D9E">
        <w:rPr>
          <w:rFonts w:cs="Simplified Arabic"/>
          <w:sz w:val="24"/>
          <w:szCs w:val="24"/>
          <w:rtl/>
        </w:rPr>
        <w:t>الفطرية</w:t>
      </w:r>
      <w:r w:rsidRPr="00250D9E">
        <w:rPr>
          <w:rFonts w:cs="Simplified Arabic" w:hint="cs"/>
          <w:sz w:val="24"/>
          <w:szCs w:val="24"/>
        </w:rPr>
        <w:t xml:space="preserve"> </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 xml:space="preserve">مبيدات العناكب والنحل </w:t>
      </w:r>
      <w:r w:rsidRPr="00250D9E">
        <w:rPr>
          <w:rFonts w:cs="Simplified Arabic" w:hint="cs"/>
          <w:sz w:val="24"/>
          <w:szCs w:val="24"/>
          <w:rtl/>
        </w:rPr>
        <w:t>الأبيض</w:t>
      </w:r>
      <w:r w:rsidRPr="00250D9E">
        <w:rPr>
          <w:rFonts w:cs="Simplified Arabic"/>
          <w:sz w:val="24"/>
          <w:szCs w:val="24"/>
          <w:rtl/>
        </w:rPr>
        <w:t xml:space="preserve"> </w:t>
      </w:r>
      <w:r w:rsidRPr="00250D9E">
        <w:rPr>
          <w:rFonts w:cs="Simplified Arabic" w:hint="eastAsia"/>
          <w:sz w:val="24"/>
          <w:szCs w:val="24"/>
          <w:rtl/>
        </w:rPr>
        <w:t>والقوارض</w:t>
      </w:r>
      <w:r w:rsidRPr="00250D9E">
        <w:rPr>
          <w:rFonts w:cs="Simplified Arabic"/>
          <w:sz w:val="24"/>
          <w:szCs w:val="24"/>
        </w:rPr>
        <w:t xml:space="preserve"> </w:t>
      </w:r>
      <w:r w:rsidRPr="00250D9E">
        <w:rPr>
          <w:rFonts w:cs="Simplified Arabic"/>
          <w:sz w:val="24"/>
          <w:szCs w:val="24"/>
          <w:rtl/>
        </w:rPr>
        <w:t>وغيرها من المواد</w:t>
      </w:r>
    </w:p>
    <w:p w:rsidR="007067C7" w:rsidRPr="005E0A1A" w:rsidRDefault="007067C7"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lang w:bidi="ar-JO"/>
        </w:rPr>
        <w:t>المكافحة المتكاملة:</w:t>
      </w:r>
    </w:p>
    <w:p w:rsidR="007067C7" w:rsidRDefault="007067C7" w:rsidP="007067C7">
      <w:pPr>
        <w:jc w:val="both"/>
        <w:rPr>
          <w:rFonts w:ascii="Agency FB" w:hAnsi="Agency FB" w:cs="Simplified Arabic"/>
          <w:sz w:val="24"/>
          <w:szCs w:val="24"/>
          <w:rtl/>
          <w:lang w:bidi="ar-JO"/>
        </w:rPr>
      </w:pPr>
      <w:r w:rsidRPr="00250D9E">
        <w:rPr>
          <w:rFonts w:ascii="Agency FB" w:hAnsi="Agency FB" w:cs="Simplified Arabic" w:hint="cs"/>
          <w:sz w:val="24"/>
          <w:szCs w:val="24"/>
          <w:rtl/>
          <w:lang w:bidi="ar-JO"/>
        </w:rPr>
        <w:t xml:space="preserve">هي نظام مكافحة يستخدم فيه مدى واسع من أساليب وطرق المكافحة </w:t>
      </w:r>
      <w:r w:rsidRPr="00250D9E">
        <w:rPr>
          <w:rFonts w:ascii="Agency FB" w:hAnsi="Agency FB" w:cs="Simplified Arabic"/>
          <w:b/>
          <w:bCs/>
          <w:sz w:val="24"/>
          <w:szCs w:val="24"/>
          <w:rtl/>
          <w:lang w:bidi="ar-JO"/>
        </w:rPr>
        <w:t>الفيزيائية</w:t>
      </w:r>
      <w:r w:rsidRPr="00250D9E">
        <w:rPr>
          <w:rFonts w:ascii="Agency FB" w:hAnsi="Agency FB" w:cs="Simplified Arabic"/>
          <w:sz w:val="24"/>
          <w:szCs w:val="24"/>
          <w:rtl/>
          <w:lang w:bidi="ar-JO"/>
        </w:rPr>
        <w:t xml:space="preserve"> (الحرق، </w:t>
      </w:r>
      <w:r w:rsidRPr="00250D9E">
        <w:rPr>
          <w:rFonts w:ascii="Agency FB" w:hAnsi="Agency FB" w:cs="Simplified Arabic" w:hint="cs"/>
          <w:sz w:val="24"/>
          <w:szCs w:val="24"/>
          <w:rtl/>
          <w:lang w:bidi="ar-JO"/>
        </w:rPr>
        <w:t>و</w:t>
      </w:r>
      <w:r w:rsidRPr="00250D9E">
        <w:rPr>
          <w:rFonts w:ascii="Agency FB" w:hAnsi="Agency FB" w:cs="Simplified Arabic"/>
          <w:sz w:val="24"/>
          <w:szCs w:val="24"/>
          <w:rtl/>
          <w:lang w:bidi="ar-JO"/>
        </w:rPr>
        <w:t xml:space="preserve">التعقيم الشمسي) </w:t>
      </w:r>
      <w:r w:rsidRPr="00250D9E">
        <w:rPr>
          <w:rFonts w:ascii="Agency FB" w:hAnsi="Agency FB" w:cs="Simplified Arabic"/>
          <w:b/>
          <w:bCs/>
          <w:sz w:val="24"/>
          <w:szCs w:val="24"/>
          <w:rtl/>
          <w:lang w:bidi="ar-JO"/>
        </w:rPr>
        <w:t>والبيولوجية</w:t>
      </w:r>
      <w:r w:rsidRPr="00250D9E">
        <w:rPr>
          <w:rFonts w:ascii="Agency FB" w:hAnsi="Agency FB" w:cs="Simplified Arabic" w:hint="cs"/>
          <w:b/>
          <w:bCs/>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المتطفلات والمفترسات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b/>
          <w:bCs/>
          <w:sz w:val="24"/>
          <w:szCs w:val="24"/>
          <w:rtl/>
          <w:lang w:bidi="ar-JO"/>
        </w:rPr>
        <w:t>والكيماوية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المبيدات الكيماوية</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b/>
          <w:bCs/>
          <w:sz w:val="24"/>
          <w:szCs w:val="24"/>
          <w:rtl/>
          <w:lang w:bidi="ar-JO"/>
        </w:rPr>
        <w:t>والميكانيكي</w:t>
      </w:r>
      <w:r w:rsidRPr="00250D9E">
        <w:rPr>
          <w:rFonts w:ascii="Agency FB" w:hAnsi="Agency FB" w:cs="Simplified Arabic" w:hint="eastAsia"/>
          <w:b/>
          <w:bCs/>
          <w:sz w:val="24"/>
          <w:szCs w:val="24"/>
          <w:rtl/>
          <w:lang w:bidi="ar-JO"/>
        </w:rPr>
        <w:t>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proofErr w:type="spellStart"/>
      <w:r w:rsidRPr="00250D9E">
        <w:rPr>
          <w:rFonts w:ascii="Agency FB" w:hAnsi="Agency FB" w:cs="Simplified Arabic"/>
          <w:sz w:val="24"/>
          <w:szCs w:val="24"/>
          <w:rtl/>
          <w:lang w:bidi="ar-JO"/>
        </w:rPr>
        <w:t>الحراثة</w:t>
      </w:r>
      <w:proofErr w:type="spellEnd"/>
      <w:r w:rsidRPr="00250D9E">
        <w:rPr>
          <w:rFonts w:ascii="Agency FB" w:hAnsi="Agency FB" w:cs="Simplified Arabic"/>
          <w:sz w:val="24"/>
          <w:szCs w:val="24"/>
          <w:rtl/>
          <w:lang w:bidi="ar-JO"/>
        </w:rPr>
        <w:t xml:space="preserve"> </w:t>
      </w:r>
      <w:proofErr w:type="spellStart"/>
      <w:r w:rsidRPr="00250D9E">
        <w:rPr>
          <w:rFonts w:ascii="Agency FB" w:hAnsi="Agency FB" w:cs="Simplified Arabic"/>
          <w:sz w:val="24"/>
          <w:szCs w:val="24"/>
          <w:rtl/>
          <w:lang w:bidi="ar-JO"/>
        </w:rPr>
        <w:t>والعزيق</w:t>
      </w:r>
      <w:proofErr w:type="spellEnd"/>
      <w:r w:rsidRPr="00250D9E">
        <w:rPr>
          <w:rFonts w:ascii="Agency FB" w:hAnsi="Agency FB" w:cs="Simplified Arabic"/>
          <w:sz w:val="24"/>
          <w:szCs w:val="24"/>
          <w:rtl/>
          <w:lang w:bidi="ar-JO"/>
        </w:rPr>
        <w:t xml:space="preserve"> وجمع الحشرات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 xml:space="preserve">يتم توظيفها بشكل متوازي ضد الآفة مع المحافظة على صحة الإنسان والبيئة وسلامة المنتج الزراعي، </w:t>
      </w:r>
      <w:r w:rsidRPr="00250D9E">
        <w:rPr>
          <w:rFonts w:ascii="Agency FB" w:hAnsi="Agency FB" w:cs="Simplified Arabic"/>
          <w:sz w:val="24"/>
          <w:szCs w:val="24"/>
          <w:rtl/>
          <w:lang w:bidi="ar-JO"/>
        </w:rPr>
        <w:t>و</w:t>
      </w:r>
      <w:r w:rsidRPr="00250D9E">
        <w:rPr>
          <w:rFonts w:ascii="Agency FB" w:hAnsi="Agency FB" w:cs="Simplified Arabic" w:hint="cs"/>
          <w:sz w:val="24"/>
          <w:szCs w:val="24"/>
          <w:rtl/>
          <w:lang w:bidi="ar-JO"/>
        </w:rPr>
        <w:t xml:space="preserve">ضمان بقاء الآفة </w:t>
      </w:r>
      <w:r w:rsidRPr="00250D9E">
        <w:rPr>
          <w:rFonts w:ascii="Agency FB" w:hAnsi="Agency FB" w:cs="Simplified Arabic"/>
          <w:sz w:val="24"/>
          <w:szCs w:val="24"/>
          <w:rtl/>
          <w:lang w:bidi="ar-JO"/>
        </w:rPr>
        <w:t>دون الحد الاقتصادي الحرج</w:t>
      </w:r>
      <w:r w:rsidRPr="00250D9E">
        <w:rPr>
          <w:rFonts w:ascii="Agency FB" w:hAnsi="Agency FB" w:cs="Simplified Arabic" w:hint="cs"/>
          <w:sz w:val="24"/>
          <w:szCs w:val="24"/>
          <w:rtl/>
          <w:lang w:bidi="ar-JO"/>
        </w:rPr>
        <w:t xml:space="preserve"> ودون الإخلال بالتوازن الطبيعي بين </w:t>
      </w:r>
      <w:r w:rsidRPr="00250D9E">
        <w:rPr>
          <w:rFonts w:ascii="Agency FB" w:hAnsi="Agency FB" w:cs="Simplified Arabic"/>
          <w:sz w:val="24"/>
          <w:szCs w:val="24"/>
          <w:rtl/>
          <w:lang w:bidi="ar-JO"/>
        </w:rPr>
        <w:t>الآفات</w:t>
      </w:r>
      <w:r w:rsidRPr="00250D9E">
        <w:rPr>
          <w:rFonts w:ascii="Agency FB" w:hAnsi="Agency FB" w:cs="Simplified Arabic" w:hint="cs"/>
          <w:sz w:val="24"/>
          <w:szCs w:val="24"/>
          <w:rtl/>
          <w:lang w:bidi="ar-JO"/>
        </w:rPr>
        <w:t xml:space="preserve"> وأعدائها الحيوية، والذي يكون استخدام أسلوب المكافحة الكيميائية فيه هو الخيار الأخير، ويكون مكملا لأساليب المكافحة الأخرى، بالإضافة إلى أن استخدام المبيدات الكيماوية يكون ضمن وشروط أسس مهمة تضمن الحفاظ على الصحة العامة والبيئة وجودة المنتج الزراعي وخلوه من متبقيات المبيدات.</w:t>
      </w:r>
    </w:p>
    <w:p w:rsidR="0093187C" w:rsidRPr="0093187C" w:rsidRDefault="0093187C" w:rsidP="0093187C">
      <w:pPr>
        <w:ind w:left="-1" w:firstLine="1"/>
        <w:jc w:val="both"/>
        <w:rPr>
          <w:rFonts w:cs="Simplified Arabic"/>
          <w:rtl/>
        </w:rPr>
      </w:pPr>
    </w:p>
    <w:p w:rsidR="007067C7" w:rsidRPr="00250D9E" w:rsidRDefault="002E0D50" w:rsidP="00885DAE">
      <w:pPr>
        <w:ind w:left="-1" w:firstLine="1"/>
        <w:jc w:val="both"/>
        <w:rPr>
          <w:rFonts w:cs="Simplified Arabic"/>
          <w:b/>
          <w:bCs/>
          <w:sz w:val="24"/>
          <w:szCs w:val="24"/>
          <w:rtl/>
        </w:rPr>
      </w:pPr>
      <w:r>
        <w:rPr>
          <w:rFonts w:cs="Simplified Arabic"/>
          <w:b/>
          <w:bCs/>
          <w:sz w:val="24"/>
          <w:szCs w:val="24"/>
          <w:rtl/>
        </w:rPr>
        <w:br w:type="page"/>
      </w:r>
      <w:r w:rsidR="007067C7" w:rsidRPr="00250D9E">
        <w:rPr>
          <w:rFonts w:cs="Simplified Arabic" w:hint="cs"/>
          <w:b/>
          <w:bCs/>
          <w:sz w:val="24"/>
          <w:szCs w:val="24"/>
          <w:rtl/>
        </w:rPr>
        <w:lastRenderedPageBreak/>
        <w:t>الأمراض الوبائية:</w:t>
      </w:r>
    </w:p>
    <w:p w:rsidR="007067C7" w:rsidRPr="00250D9E" w:rsidRDefault="007067C7" w:rsidP="0093187C">
      <w:pPr>
        <w:widowControl w:val="0"/>
        <w:jc w:val="both"/>
        <w:rPr>
          <w:rFonts w:cs="Simplified Arabic"/>
          <w:sz w:val="24"/>
          <w:szCs w:val="24"/>
          <w:rtl/>
        </w:rPr>
      </w:pPr>
      <w:r w:rsidRPr="00250D9E">
        <w:rPr>
          <w:rFonts w:cs="Simplified Arabic"/>
          <w:sz w:val="24"/>
          <w:szCs w:val="24"/>
          <w:rtl/>
        </w:rPr>
        <w:t>وهي تعني الزيادة الفجائية الغير متوقعه لعدد الحالات المصابة بمرض معين</w:t>
      </w:r>
      <w:r w:rsidRPr="00250D9E">
        <w:rPr>
          <w:rFonts w:cs="Simplified Arabic" w:hint="cs"/>
          <w:sz w:val="24"/>
          <w:szCs w:val="24"/>
          <w:rtl/>
        </w:rPr>
        <w:t>، وهذه الأمراض تم  إدراجها لدى منظمة الأوبئة العالمية على أنها أمراض وبائية ومنها: الحمى المالطية، والحمى القلاعية، والحمى الفحمية، وأنفلونزا الطيور، والنيوكسل، والجدري وغيرها.</w:t>
      </w:r>
    </w:p>
    <w:p w:rsidR="00A8188A" w:rsidRPr="00250D9E" w:rsidRDefault="00A8188A" w:rsidP="002E0D50">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مصدر الإرشاد الزراعي الرئيسي:</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هو 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 والمنظمات غير الحكومية، ومنظمات المزارعي</w:t>
      </w:r>
      <w:r w:rsidRPr="00250D9E">
        <w:rPr>
          <w:rFonts w:cs="Simplified Arabic" w:hint="eastAsia"/>
          <w:sz w:val="24"/>
          <w:szCs w:val="24"/>
          <w:rtl/>
        </w:rPr>
        <w:t>ن</w:t>
      </w:r>
      <w:r w:rsidRPr="00250D9E">
        <w:rPr>
          <w:rFonts w:cs="Simplified Arabic" w:hint="cs"/>
          <w:sz w:val="24"/>
          <w:szCs w:val="24"/>
          <w:rtl/>
        </w:rPr>
        <w:t>، والمؤسسات التعليمية، والمنظمات الشعبية غير الرسمية</w:t>
      </w:r>
      <w:r w:rsidR="001D206C"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b/>
          <w:bCs/>
          <w:sz w:val="24"/>
          <w:szCs w:val="24"/>
          <w:rtl/>
        </w:rPr>
      </w:pPr>
      <w:r w:rsidRPr="00250D9E">
        <w:rPr>
          <w:rFonts w:cs="Simplified Arabic"/>
          <w:sz w:val="24"/>
          <w:szCs w:val="24"/>
          <w:rtl/>
        </w:rPr>
        <w:t xml:space="preserve"> </w:t>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5950EC" w:rsidRPr="00250D9E" w:rsidRDefault="005950EC"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7067C7" w:rsidRPr="00250D9E" w:rsidRDefault="007067C7" w:rsidP="007067C7">
      <w:pPr>
        <w:tabs>
          <w:tab w:val="left" w:pos="1016"/>
          <w:tab w:val="center" w:pos="4535"/>
        </w:tabs>
        <w:jc w:val="center"/>
        <w:rPr>
          <w:rFonts w:cs="Simplified Arabic"/>
          <w:b/>
          <w:bCs/>
          <w:sz w:val="40"/>
          <w:szCs w:val="40"/>
          <w:rtl/>
        </w:rPr>
      </w:pPr>
      <w:r w:rsidRPr="00250D9E">
        <w:rPr>
          <w:rFonts w:cs="Simplified Arabic" w:hint="cs"/>
          <w:b/>
          <w:bCs/>
          <w:sz w:val="40"/>
          <w:szCs w:val="40"/>
          <w:rtl/>
        </w:rPr>
        <w:t>الجــداول</w:t>
      </w:r>
    </w:p>
    <w:p w:rsidR="007067C7" w:rsidRPr="00250D9E" w:rsidRDefault="007067C7" w:rsidP="007067C7">
      <w:pPr>
        <w:pStyle w:val="Heading1"/>
        <w:jc w:val="center"/>
        <w:rPr>
          <w:sz w:val="36"/>
          <w:szCs w:val="36"/>
          <w:u w:val="none"/>
        </w:rPr>
      </w:pPr>
      <w:r w:rsidRPr="00250D9E">
        <w:rPr>
          <w:sz w:val="40"/>
          <w:szCs w:val="40"/>
          <w:u w:val="none"/>
        </w:rPr>
        <w:t>Tables</w:t>
      </w: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jc w:val="center"/>
        <w:rPr>
          <w:rFonts w:cs="Simplified Arabic"/>
          <w:b/>
          <w:bCs/>
          <w:sz w:val="24"/>
          <w:szCs w:val="24"/>
          <w:rtl/>
        </w:rPr>
      </w:pPr>
      <w:r w:rsidRPr="00250D9E">
        <w:rPr>
          <w:rFonts w:cs="Simplified Arabic"/>
          <w:sz w:val="24"/>
          <w:szCs w:val="24"/>
          <w:rtl/>
        </w:rPr>
        <w:br w:type="page"/>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rPr>
          <w:rFonts w:cs="Simplified Arabic"/>
        </w:rPr>
      </w:pPr>
    </w:p>
    <w:p w:rsidR="008E6EE4" w:rsidRPr="00250D9E" w:rsidRDefault="008E6EE4">
      <w:pPr>
        <w:rPr>
          <w:rFonts w:cs="Simplified Arabic"/>
        </w:rPr>
      </w:pPr>
    </w:p>
    <w:sectPr w:rsidR="008E6EE4" w:rsidRPr="00250D9E" w:rsidSect="0093187C">
      <w:headerReference w:type="default" r:id="rId16"/>
      <w:footerReference w:type="default" r:id="rId17"/>
      <w:headerReference w:type="first" r:id="rId18"/>
      <w:footerReference w:type="first" r:id="rId19"/>
      <w:endnotePr>
        <w:numFmt w:val="lowerLetter"/>
      </w:endnotePr>
      <w:pgSz w:w="11907" w:h="16840" w:code="9"/>
      <w:pgMar w:top="1418" w:right="1418" w:bottom="1418" w:left="1418" w:header="709" w:footer="709" w:gutter="0"/>
      <w:pgNumType w:start="25"/>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4F2D" w:rsidRDefault="00F74F2D" w:rsidP="007067C7">
      <w:r>
        <w:separator/>
      </w:r>
    </w:p>
  </w:endnote>
  <w:endnote w:type="continuationSeparator" w:id="0">
    <w:p w:rsidR="00F74F2D" w:rsidRDefault="00F74F2D" w:rsidP="007067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F2D" w:rsidRDefault="007C11A6" w:rsidP="007067C7">
    <w:pPr>
      <w:pStyle w:val="Footer"/>
      <w:jc w:val="center"/>
    </w:pPr>
    <w:fldSimple w:instr=" PAGE   \* MERGEFORMAT ">
      <w:r w:rsidR="00B17F1E">
        <w:rPr>
          <w:noProof/>
          <w:rtl/>
        </w:rPr>
        <w:t>32</w:t>
      </w:r>
    </w:fldSimple>
  </w:p>
  <w:p w:rsidR="00F74F2D" w:rsidRDefault="00F74F2D" w:rsidP="00EF316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F2D" w:rsidRDefault="007C11A6">
    <w:pPr>
      <w:pStyle w:val="Footer"/>
      <w:jc w:val="center"/>
    </w:pPr>
    <w:fldSimple w:instr=" PAGE   \* MERGEFORMAT ">
      <w:r w:rsidR="00B17F1E">
        <w:rPr>
          <w:noProof/>
          <w:rtl/>
        </w:rPr>
        <w:t>25</w:t>
      </w:r>
    </w:fldSimple>
  </w:p>
  <w:p w:rsidR="00F74F2D" w:rsidRPr="00507C0D" w:rsidRDefault="00F74F2D" w:rsidP="00507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4F2D" w:rsidRDefault="00F74F2D" w:rsidP="007067C7">
      <w:r>
        <w:separator/>
      </w:r>
    </w:p>
  </w:footnote>
  <w:footnote w:type="continuationSeparator" w:id="0">
    <w:p w:rsidR="00F74F2D" w:rsidRDefault="00F74F2D" w:rsidP="00706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F2D" w:rsidRDefault="00F74F2D" w:rsidP="002205FB">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w:t>
    </w:r>
    <w:r w:rsidRPr="006849C5">
      <w:rPr>
        <w:rFonts w:ascii="Arial" w:hAnsi="Arial" w:cs="Simplified Arabic"/>
        <w:sz w:val="16"/>
        <w:szCs w:val="16"/>
        <w:rtl/>
      </w:rPr>
      <w:t xml:space="preserve"> </w:t>
    </w:r>
    <w:r>
      <w:rPr>
        <w:rFonts w:ascii="Arial" w:hAnsi="Arial" w:cs="Simplified Arabic" w:hint="cs"/>
        <w:sz w:val="16"/>
        <w:szCs w:val="16"/>
        <w:rtl/>
      </w:rPr>
      <w:t>سلفيت</w:t>
    </w:r>
  </w:p>
  <w:p w:rsidR="00F74F2D" w:rsidRDefault="00F74F2D" w:rsidP="005A3B44">
    <w:pPr>
      <w:pStyle w:val="Header"/>
      <w:tabs>
        <w:tab w:val="clear" w:pos="4153"/>
        <w:tab w:val="clear" w:pos="8306"/>
        <w:tab w:val="left" w:pos="1034"/>
      </w:tabs>
    </w:pPr>
    <w:r>
      <w:rPr>
        <w:rtl/>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F2D" w:rsidRDefault="00F74F2D" w:rsidP="008D207E">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 سلفيت</w:t>
    </w:r>
  </w:p>
  <w:p w:rsidR="00F74F2D" w:rsidRDefault="00F74F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3447DF"/>
    <w:multiLevelType w:val="hybridMultilevel"/>
    <w:tmpl w:val="5232DDFC"/>
    <w:lvl w:ilvl="0" w:tplc="0409000F">
      <w:start w:val="1"/>
      <w:numFmt w:val="decimal"/>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3">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6">
    <w:nsid w:val="0FA27D6E"/>
    <w:multiLevelType w:val="hybridMultilevel"/>
    <w:tmpl w:val="840A0EB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108C022E"/>
    <w:multiLevelType w:val="hybridMultilevel"/>
    <w:tmpl w:val="80D00AC4"/>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8">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5">
    <w:nsid w:val="1EB66A66"/>
    <w:multiLevelType w:val="hybridMultilevel"/>
    <w:tmpl w:val="47ACF712"/>
    <w:lvl w:ilvl="0" w:tplc="03D68CD2">
      <w:start w:val="1"/>
      <w:numFmt w:val="decimal"/>
      <w:lvlText w:val="%1."/>
      <w:lvlJc w:val="left"/>
      <w:pPr>
        <w:tabs>
          <w:tab w:val="num" w:pos="360"/>
        </w:tabs>
        <w:ind w:left="360" w:right="404" w:hanging="360"/>
      </w:pPr>
      <w:rPr>
        <w:rFonts w:hint="cs"/>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DE4741"/>
    <w:multiLevelType w:val="hybridMultilevel"/>
    <w:tmpl w:val="82B2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5">
    <w:nsid w:val="3ACA1C63"/>
    <w:multiLevelType w:val="multilevel"/>
    <w:tmpl w:val="7E9A7842"/>
    <w:lvl w:ilvl="0">
      <w:start w:val="1"/>
      <w:numFmt w:val="decimal"/>
      <w:lvlText w:val="%1."/>
      <w:lvlJc w:val="left"/>
      <w:pPr>
        <w:ind w:left="502" w:hanging="360"/>
      </w:pPr>
    </w:lvl>
    <w:lvl w:ilvl="1">
      <w:start w:val="2"/>
      <w:numFmt w:val="decimal"/>
      <w:isLgl/>
      <w:lvlText w:val="%1.%2"/>
      <w:lvlJc w:val="left"/>
      <w:pPr>
        <w:ind w:left="662" w:hanging="360"/>
      </w:pPr>
      <w:rPr>
        <w:rFonts w:hint="default"/>
      </w:rPr>
    </w:lvl>
    <w:lvl w:ilvl="2">
      <w:start w:val="1"/>
      <w:numFmt w:val="decimal"/>
      <w:isLgl/>
      <w:lvlText w:val="%1.%2.%3"/>
      <w:lvlJc w:val="left"/>
      <w:pPr>
        <w:ind w:left="1022" w:hanging="720"/>
      </w:pPr>
      <w:rPr>
        <w:rFonts w:hint="default"/>
      </w:rPr>
    </w:lvl>
    <w:lvl w:ilvl="3">
      <w:start w:val="1"/>
      <w:numFmt w:val="decimal"/>
      <w:isLgl/>
      <w:lvlText w:val="%1.%2.%3.%4"/>
      <w:lvlJc w:val="left"/>
      <w:pPr>
        <w:ind w:left="1022" w:hanging="720"/>
      </w:pPr>
      <w:rPr>
        <w:rFonts w:hint="default"/>
      </w:rPr>
    </w:lvl>
    <w:lvl w:ilvl="4">
      <w:start w:val="1"/>
      <w:numFmt w:val="decimal"/>
      <w:isLgl/>
      <w:lvlText w:val="%1.%2.%3.%4.%5"/>
      <w:lvlJc w:val="left"/>
      <w:pPr>
        <w:ind w:left="1382" w:hanging="1080"/>
      </w:pPr>
      <w:rPr>
        <w:rFonts w:hint="default"/>
      </w:rPr>
    </w:lvl>
    <w:lvl w:ilvl="5">
      <w:start w:val="1"/>
      <w:numFmt w:val="decimal"/>
      <w:isLgl/>
      <w:lvlText w:val="%1.%2.%3.%4.%5.%6"/>
      <w:lvlJc w:val="left"/>
      <w:pPr>
        <w:ind w:left="1742" w:hanging="1440"/>
      </w:pPr>
      <w:rPr>
        <w:rFonts w:hint="default"/>
      </w:rPr>
    </w:lvl>
    <w:lvl w:ilvl="6">
      <w:start w:val="1"/>
      <w:numFmt w:val="decimal"/>
      <w:isLgl/>
      <w:lvlText w:val="%1.%2.%3.%4.%5.%6.%7"/>
      <w:lvlJc w:val="left"/>
      <w:pPr>
        <w:ind w:left="1742" w:hanging="1440"/>
      </w:pPr>
      <w:rPr>
        <w:rFonts w:hint="default"/>
      </w:rPr>
    </w:lvl>
    <w:lvl w:ilvl="7">
      <w:start w:val="1"/>
      <w:numFmt w:val="decimal"/>
      <w:isLgl/>
      <w:lvlText w:val="%1.%2.%3.%4.%5.%6.%7.%8"/>
      <w:lvlJc w:val="left"/>
      <w:pPr>
        <w:ind w:left="2102" w:hanging="1800"/>
      </w:pPr>
      <w:rPr>
        <w:rFonts w:hint="default"/>
      </w:rPr>
    </w:lvl>
    <w:lvl w:ilvl="8">
      <w:start w:val="1"/>
      <w:numFmt w:val="decimal"/>
      <w:isLgl/>
      <w:lvlText w:val="%1.%2.%3.%4.%5.%6.%7.%8.%9"/>
      <w:lvlJc w:val="left"/>
      <w:pPr>
        <w:ind w:left="2102" w:hanging="1800"/>
      </w:pPr>
      <w:rPr>
        <w:rFonts w:hint="default"/>
      </w:rPr>
    </w:lvl>
  </w:abstractNum>
  <w:abstractNum w:abstractNumId="26">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7">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8">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4D0C022D"/>
    <w:multiLevelType w:val="hybridMultilevel"/>
    <w:tmpl w:val="CAF839B0"/>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3">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5">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EDB42B6"/>
    <w:multiLevelType w:val="hybridMultilevel"/>
    <w:tmpl w:val="BEEC12AE"/>
    <w:lvl w:ilvl="0" w:tplc="80CEC1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42">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67BA087A"/>
    <w:multiLevelType w:val="hybridMultilevel"/>
    <w:tmpl w:val="99025A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
  </w:num>
  <w:num w:numId="4">
    <w:abstractNumId w:val="3"/>
  </w:num>
  <w:num w:numId="5">
    <w:abstractNumId w:val="26"/>
  </w:num>
  <w:num w:numId="6">
    <w:abstractNumId w:val="28"/>
  </w:num>
  <w:num w:numId="7">
    <w:abstractNumId w:val="8"/>
  </w:num>
  <w:num w:numId="8">
    <w:abstractNumId w:val="24"/>
  </w:num>
  <w:num w:numId="9">
    <w:abstractNumId w:val="27"/>
  </w:num>
  <w:num w:numId="10">
    <w:abstractNumId w:val="13"/>
  </w:num>
  <w:num w:numId="11">
    <w:abstractNumId w:val="14"/>
  </w:num>
  <w:num w:numId="12">
    <w:abstractNumId w:val="34"/>
  </w:num>
  <w:num w:numId="13">
    <w:abstractNumId w:val="31"/>
  </w:num>
  <w:num w:numId="14">
    <w:abstractNumId w:val="21"/>
  </w:num>
  <w:num w:numId="15">
    <w:abstractNumId w:val="44"/>
  </w:num>
  <w:num w:numId="16">
    <w:abstractNumId w:val="39"/>
  </w:num>
  <w:num w:numId="17">
    <w:abstractNumId w:val="15"/>
  </w:num>
  <w:num w:numId="18">
    <w:abstractNumId w:val="33"/>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20"/>
  </w:num>
  <w:num w:numId="21">
    <w:abstractNumId w:val="42"/>
  </w:num>
  <w:num w:numId="22">
    <w:abstractNumId w:val="29"/>
  </w:num>
  <w:num w:numId="23">
    <w:abstractNumId w:val="11"/>
  </w:num>
  <w:num w:numId="24">
    <w:abstractNumId w:val="16"/>
  </w:num>
  <w:num w:numId="25">
    <w:abstractNumId w:val="46"/>
  </w:num>
  <w:num w:numId="26">
    <w:abstractNumId w:val="35"/>
  </w:num>
  <w:num w:numId="27">
    <w:abstractNumId w:val="37"/>
  </w:num>
  <w:num w:numId="28">
    <w:abstractNumId w:val="4"/>
  </w:num>
  <w:num w:numId="29">
    <w:abstractNumId w:val="22"/>
  </w:num>
  <w:num w:numId="30">
    <w:abstractNumId w:val="41"/>
  </w:num>
  <w:num w:numId="31">
    <w:abstractNumId w:val="5"/>
  </w:num>
  <w:num w:numId="32">
    <w:abstractNumId w:val="40"/>
  </w:num>
  <w:num w:numId="33">
    <w:abstractNumId w:val="36"/>
  </w:num>
  <w:num w:numId="34">
    <w:abstractNumId w:val="45"/>
  </w:num>
  <w:num w:numId="35">
    <w:abstractNumId w:val="18"/>
  </w:num>
  <w:num w:numId="36">
    <w:abstractNumId w:val="10"/>
  </w:num>
  <w:num w:numId="37">
    <w:abstractNumId w:val="17"/>
  </w:num>
  <w:num w:numId="38">
    <w:abstractNumId w:val="32"/>
  </w:num>
  <w:num w:numId="39">
    <w:abstractNumId w:val="12"/>
  </w:num>
  <w:num w:numId="40">
    <w:abstractNumId w:val="9"/>
  </w:num>
  <w:num w:numId="41">
    <w:abstractNumId w:val="43"/>
  </w:num>
  <w:num w:numId="42">
    <w:abstractNumId w:val="7"/>
  </w:num>
  <w:num w:numId="43">
    <w:abstractNumId w:val="25"/>
  </w:num>
  <w:num w:numId="44">
    <w:abstractNumId w:val="2"/>
  </w:num>
  <w:num w:numId="45">
    <w:abstractNumId w:val="23"/>
  </w:num>
  <w:num w:numId="46">
    <w:abstractNumId w:val="38"/>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24577"/>
  </w:hdrShapeDefaults>
  <w:footnotePr>
    <w:footnote w:id="-1"/>
    <w:footnote w:id="0"/>
  </w:footnotePr>
  <w:endnotePr>
    <w:numFmt w:val="lowerLetter"/>
    <w:endnote w:id="-1"/>
    <w:endnote w:id="0"/>
  </w:endnotePr>
  <w:compat/>
  <w:rsids>
    <w:rsidRoot w:val="007067C7"/>
    <w:rsid w:val="00003482"/>
    <w:rsid w:val="00007126"/>
    <w:rsid w:val="00013AEF"/>
    <w:rsid w:val="00015024"/>
    <w:rsid w:val="00015CDC"/>
    <w:rsid w:val="00017E39"/>
    <w:rsid w:val="00023452"/>
    <w:rsid w:val="00023C45"/>
    <w:rsid w:val="00024187"/>
    <w:rsid w:val="0003151B"/>
    <w:rsid w:val="000323BF"/>
    <w:rsid w:val="00033D2F"/>
    <w:rsid w:val="000343D5"/>
    <w:rsid w:val="00040015"/>
    <w:rsid w:val="00042E98"/>
    <w:rsid w:val="0004395C"/>
    <w:rsid w:val="000444C0"/>
    <w:rsid w:val="000461E1"/>
    <w:rsid w:val="000526F6"/>
    <w:rsid w:val="000529A4"/>
    <w:rsid w:val="000543B4"/>
    <w:rsid w:val="000575C9"/>
    <w:rsid w:val="00057A25"/>
    <w:rsid w:val="00063BA7"/>
    <w:rsid w:val="00073D52"/>
    <w:rsid w:val="000742C9"/>
    <w:rsid w:val="00075028"/>
    <w:rsid w:val="00080FEC"/>
    <w:rsid w:val="00084717"/>
    <w:rsid w:val="000847B2"/>
    <w:rsid w:val="00086640"/>
    <w:rsid w:val="00087522"/>
    <w:rsid w:val="000927F6"/>
    <w:rsid w:val="000A07AE"/>
    <w:rsid w:val="000A154D"/>
    <w:rsid w:val="000B052C"/>
    <w:rsid w:val="000B5740"/>
    <w:rsid w:val="000B7176"/>
    <w:rsid w:val="000C03C0"/>
    <w:rsid w:val="000C094C"/>
    <w:rsid w:val="000C18D1"/>
    <w:rsid w:val="000C3D85"/>
    <w:rsid w:val="000C5BE8"/>
    <w:rsid w:val="000C7740"/>
    <w:rsid w:val="000D149A"/>
    <w:rsid w:val="000D44B2"/>
    <w:rsid w:val="000D46CC"/>
    <w:rsid w:val="000D769D"/>
    <w:rsid w:val="000E0013"/>
    <w:rsid w:val="000E0071"/>
    <w:rsid w:val="000E0C52"/>
    <w:rsid w:val="000E135D"/>
    <w:rsid w:val="000E3EC1"/>
    <w:rsid w:val="000E4827"/>
    <w:rsid w:val="000F13E0"/>
    <w:rsid w:val="000F1592"/>
    <w:rsid w:val="000F1FA8"/>
    <w:rsid w:val="000F45BF"/>
    <w:rsid w:val="000F4EB3"/>
    <w:rsid w:val="000F6122"/>
    <w:rsid w:val="000F746D"/>
    <w:rsid w:val="00100703"/>
    <w:rsid w:val="00100E1B"/>
    <w:rsid w:val="00101BBE"/>
    <w:rsid w:val="00111D3D"/>
    <w:rsid w:val="00115608"/>
    <w:rsid w:val="00117863"/>
    <w:rsid w:val="00121464"/>
    <w:rsid w:val="0013288E"/>
    <w:rsid w:val="001339EA"/>
    <w:rsid w:val="00137DC2"/>
    <w:rsid w:val="00141B65"/>
    <w:rsid w:val="001525E9"/>
    <w:rsid w:val="00156C8C"/>
    <w:rsid w:val="00156E34"/>
    <w:rsid w:val="00160265"/>
    <w:rsid w:val="00160524"/>
    <w:rsid w:val="001634D5"/>
    <w:rsid w:val="00163E8D"/>
    <w:rsid w:val="00183130"/>
    <w:rsid w:val="0018491C"/>
    <w:rsid w:val="00184A07"/>
    <w:rsid w:val="00186E95"/>
    <w:rsid w:val="001915BD"/>
    <w:rsid w:val="00191634"/>
    <w:rsid w:val="00197E69"/>
    <w:rsid w:val="001A018A"/>
    <w:rsid w:val="001A1C99"/>
    <w:rsid w:val="001A1D19"/>
    <w:rsid w:val="001B282E"/>
    <w:rsid w:val="001B2EDE"/>
    <w:rsid w:val="001B4963"/>
    <w:rsid w:val="001B5224"/>
    <w:rsid w:val="001B5776"/>
    <w:rsid w:val="001B6D16"/>
    <w:rsid w:val="001C08C8"/>
    <w:rsid w:val="001C1682"/>
    <w:rsid w:val="001C4643"/>
    <w:rsid w:val="001C56BD"/>
    <w:rsid w:val="001C5E03"/>
    <w:rsid w:val="001D206C"/>
    <w:rsid w:val="001E0828"/>
    <w:rsid w:val="001E1BD1"/>
    <w:rsid w:val="001E22FB"/>
    <w:rsid w:val="001F3804"/>
    <w:rsid w:val="001F3E99"/>
    <w:rsid w:val="001F5DC2"/>
    <w:rsid w:val="001F7132"/>
    <w:rsid w:val="00202972"/>
    <w:rsid w:val="00202ED0"/>
    <w:rsid w:val="00202EF6"/>
    <w:rsid w:val="00213DA0"/>
    <w:rsid w:val="00215679"/>
    <w:rsid w:val="002205FB"/>
    <w:rsid w:val="00222BCD"/>
    <w:rsid w:val="00223843"/>
    <w:rsid w:val="00224633"/>
    <w:rsid w:val="00226245"/>
    <w:rsid w:val="00227059"/>
    <w:rsid w:val="00227334"/>
    <w:rsid w:val="00230B58"/>
    <w:rsid w:val="002326C7"/>
    <w:rsid w:val="00234493"/>
    <w:rsid w:val="00241D0E"/>
    <w:rsid w:val="0024501C"/>
    <w:rsid w:val="00246A54"/>
    <w:rsid w:val="00247ED4"/>
    <w:rsid w:val="00250D9E"/>
    <w:rsid w:val="0025721F"/>
    <w:rsid w:val="00257FA0"/>
    <w:rsid w:val="00261649"/>
    <w:rsid w:val="00265B32"/>
    <w:rsid w:val="002660CC"/>
    <w:rsid w:val="00266FE3"/>
    <w:rsid w:val="00270127"/>
    <w:rsid w:val="00275F44"/>
    <w:rsid w:val="00276EAA"/>
    <w:rsid w:val="00294587"/>
    <w:rsid w:val="002A2266"/>
    <w:rsid w:val="002A6F44"/>
    <w:rsid w:val="002B0F9F"/>
    <w:rsid w:val="002C381C"/>
    <w:rsid w:val="002D0F6F"/>
    <w:rsid w:val="002D1AF9"/>
    <w:rsid w:val="002E0D50"/>
    <w:rsid w:val="002E2BDB"/>
    <w:rsid w:val="002E530E"/>
    <w:rsid w:val="002E7E74"/>
    <w:rsid w:val="002F5A25"/>
    <w:rsid w:val="002F65A2"/>
    <w:rsid w:val="00300E89"/>
    <w:rsid w:val="00303E99"/>
    <w:rsid w:val="003045D1"/>
    <w:rsid w:val="00311530"/>
    <w:rsid w:val="00314269"/>
    <w:rsid w:val="00314D86"/>
    <w:rsid w:val="00315F3C"/>
    <w:rsid w:val="003166B6"/>
    <w:rsid w:val="00317A2A"/>
    <w:rsid w:val="00320383"/>
    <w:rsid w:val="003206B6"/>
    <w:rsid w:val="00330DE5"/>
    <w:rsid w:val="0033165B"/>
    <w:rsid w:val="00334290"/>
    <w:rsid w:val="0033730F"/>
    <w:rsid w:val="00337404"/>
    <w:rsid w:val="00340F71"/>
    <w:rsid w:val="0034255D"/>
    <w:rsid w:val="003445A8"/>
    <w:rsid w:val="00345D28"/>
    <w:rsid w:val="003464C7"/>
    <w:rsid w:val="00347070"/>
    <w:rsid w:val="00350DA3"/>
    <w:rsid w:val="00354A0C"/>
    <w:rsid w:val="003561B4"/>
    <w:rsid w:val="003604A0"/>
    <w:rsid w:val="003656C0"/>
    <w:rsid w:val="00370050"/>
    <w:rsid w:val="0037790A"/>
    <w:rsid w:val="00382498"/>
    <w:rsid w:val="00385630"/>
    <w:rsid w:val="0039401B"/>
    <w:rsid w:val="003959AC"/>
    <w:rsid w:val="0039694F"/>
    <w:rsid w:val="003A10A3"/>
    <w:rsid w:val="003A1E9C"/>
    <w:rsid w:val="003B3C67"/>
    <w:rsid w:val="003B4100"/>
    <w:rsid w:val="003C5FE3"/>
    <w:rsid w:val="003D09DC"/>
    <w:rsid w:val="003D3004"/>
    <w:rsid w:val="003D7433"/>
    <w:rsid w:val="003F5FF5"/>
    <w:rsid w:val="003F73EB"/>
    <w:rsid w:val="0040644C"/>
    <w:rsid w:val="004066F6"/>
    <w:rsid w:val="00406EE9"/>
    <w:rsid w:val="00407C28"/>
    <w:rsid w:val="00410E03"/>
    <w:rsid w:val="004110A1"/>
    <w:rsid w:val="0041374E"/>
    <w:rsid w:val="00414078"/>
    <w:rsid w:val="0041648B"/>
    <w:rsid w:val="00420953"/>
    <w:rsid w:val="00421BB2"/>
    <w:rsid w:val="00427D25"/>
    <w:rsid w:val="0043051B"/>
    <w:rsid w:val="0043054D"/>
    <w:rsid w:val="00434088"/>
    <w:rsid w:val="00437510"/>
    <w:rsid w:val="004456C4"/>
    <w:rsid w:val="0044599F"/>
    <w:rsid w:val="0045037B"/>
    <w:rsid w:val="00451A3F"/>
    <w:rsid w:val="00456217"/>
    <w:rsid w:val="00456750"/>
    <w:rsid w:val="00465196"/>
    <w:rsid w:val="00466042"/>
    <w:rsid w:val="00473CCE"/>
    <w:rsid w:val="00474901"/>
    <w:rsid w:val="00474A20"/>
    <w:rsid w:val="004756E6"/>
    <w:rsid w:val="004800E9"/>
    <w:rsid w:val="004807F9"/>
    <w:rsid w:val="00481C5C"/>
    <w:rsid w:val="00484D90"/>
    <w:rsid w:val="00494371"/>
    <w:rsid w:val="004948BD"/>
    <w:rsid w:val="00495BF7"/>
    <w:rsid w:val="00497343"/>
    <w:rsid w:val="004A3201"/>
    <w:rsid w:val="004A6E1D"/>
    <w:rsid w:val="004B029E"/>
    <w:rsid w:val="004B08D6"/>
    <w:rsid w:val="004B402E"/>
    <w:rsid w:val="004C04CF"/>
    <w:rsid w:val="004C55DA"/>
    <w:rsid w:val="004C7EA3"/>
    <w:rsid w:val="004D5107"/>
    <w:rsid w:val="004D70BB"/>
    <w:rsid w:val="004D72D9"/>
    <w:rsid w:val="004F2D85"/>
    <w:rsid w:val="004F4138"/>
    <w:rsid w:val="004F5E94"/>
    <w:rsid w:val="004F626A"/>
    <w:rsid w:val="004F76E2"/>
    <w:rsid w:val="00505B02"/>
    <w:rsid w:val="005069F4"/>
    <w:rsid w:val="00506E78"/>
    <w:rsid w:val="00507C0D"/>
    <w:rsid w:val="00524594"/>
    <w:rsid w:val="005266D5"/>
    <w:rsid w:val="00526979"/>
    <w:rsid w:val="005273FB"/>
    <w:rsid w:val="00530F5A"/>
    <w:rsid w:val="005371C4"/>
    <w:rsid w:val="00540034"/>
    <w:rsid w:val="00541953"/>
    <w:rsid w:val="005425AF"/>
    <w:rsid w:val="00545E09"/>
    <w:rsid w:val="0054658E"/>
    <w:rsid w:val="00551EB0"/>
    <w:rsid w:val="005530D6"/>
    <w:rsid w:val="00555CFC"/>
    <w:rsid w:val="00557315"/>
    <w:rsid w:val="00562651"/>
    <w:rsid w:val="005652B1"/>
    <w:rsid w:val="00566D76"/>
    <w:rsid w:val="00570DB1"/>
    <w:rsid w:val="00571C44"/>
    <w:rsid w:val="00580091"/>
    <w:rsid w:val="00590C20"/>
    <w:rsid w:val="005920FF"/>
    <w:rsid w:val="00593618"/>
    <w:rsid w:val="005950EC"/>
    <w:rsid w:val="005A0EEE"/>
    <w:rsid w:val="005A3B44"/>
    <w:rsid w:val="005A4041"/>
    <w:rsid w:val="005A6B6B"/>
    <w:rsid w:val="005B3682"/>
    <w:rsid w:val="005B5169"/>
    <w:rsid w:val="005B5697"/>
    <w:rsid w:val="005C084B"/>
    <w:rsid w:val="005C1A64"/>
    <w:rsid w:val="005C1B28"/>
    <w:rsid w:val="005C7A85"/>
    <w:rsid w:val="005D3A40"/>
    <w:rsid w:val="005D4B46"/>
    <w:rsid w:val="005D5365"/>
    <w:rsid w:val="005E01CC"/>
    <w:rsid w:val="005E0A1A"/>
    <w:rsid w:val="005E11B9"/>
    <w:rsid w:val="005E6C4C"/>
    <w:rsid w:val="005F3886"/>
    <w:rsid w:val="005F419B"/>
    <w:rsid w:val="005F6E58"/>
    <w:rsid w:val="00606627"/>
    <w:rsid w:val="00610CAA"/>
    <w:rsid w:val="00612418"/>
    <w:rsid w:val="00615C13"/>
    <w:rsid w:val="006216C4"/>
    <w:rsid w:val="006216F3"/>
    <w:rsid w:val="0062226A"/>
    <w:rsid w:val="0062354E"/>
    <w:rsid w:val="00631597"/>
    <w:rsid w:val="0063385C"/>
    <w:rsid w:val="00635384"/>
    <w:rsid w:val="00636A6B"/>
    <w:rsid w:val="006431AB"/>
    <w:rsid w:val="00646D86"/>
    <w:rsid w:val="006554F1"/>
    <w:rsid w:val="0065666B"/>
    <w:rsid w:val="00661E00"/>
    <w:rsid w:val="006708CB"/>
    <w:rsid w:val="0067716C"/>
    <w:rsid w:val="00687608"/>
    <w:rsid w:val="00694173"/>
    <w:rsid w:val="00696328"/>
    <w:rsid w:val="00696BDF"/>
    <w:rsid w:val="006A38A4"/>
    <w:rsid w:val="006A48E0"/>
    <w:rsid w:val="006A7669"/>
    <w:rsid w:val="006B1267"/>
    <w:rsid w:val="006B3ED0"/>
    <w:rsid w:val="006B5933"/>
    <w:rsid w:val="006B73C2"/>
    <w:rsid w:val="006C4730"/>
    <w:rsid w:val="006C709F"/>
    <w:rsid w:val="006C76D6"/>
    <w:rsid w:val="006D3E6C"/>
    <w:rsid w:val="006D62FB"/>
    <w:rsid w:val="006D6473"/>
    <w:rsid w:val="006D7693"/>
    <w:rsid w:val="006D79C1"/>
    <w:rsid w:val="006D7AA3"/>
    <w:rsid w:val="006E0080"/>
    <w:rsid w:val="006E67B1"/>
    <w:rsid w:val="006F1908"/>
    <w:rsid w:val="006F2FF7"/>
    <w:rsid w:val="006F447A"/>
    <w:rsid w:val="006F74CD"/>
    <w:rsid w:val="006F7F8B"/>
    <w:rsid w:val="00704A67"/>
    <w:rsid w:val="007067C7"/>
    <w:rsid w:val="0071309A"/>
    <w:rsid w:val="00720B75"/>
    <w:rsid w:val="00725837"/>
    <w:rsid w:val="007275D0"/>
    <w:rsid w:val="007369AA"/>
    <w:rsid w:val="00736DD9"/>
    <w:rsid w:val="00744222"/>
    <w:rsid w:val="00746F58"/>
    <w:rsid w:val="00747ABC"/>
    <w:rsid w:val="00750AD0"/>
    <w:rsid w:val="00752C45"/>
    <w:rsid w:val="00755322"/>
    <w:rsid w:val="00756305"/>
    <w:rsid w:val="00764B2A"/>
    <w:rsid w:val="0077317C"/>
    <w:rsid w:val="007733AE"/>
    <w:rsid w:val="00780D04"/>
    <w:rsid w:val="0078260E"/>
    <w:rsid w:val="00784A67"/>
    <w:rsid w:val="00785B41"/>
    <w:rsid w:val="007900BB"/>
    <w:rsid w:val="00791045"/>
    <w:rsid w:val="007954F8"/>
    <w:rsid w:val="007973AB"/>
    <w:rsid w:val="007A19DC"/>
    <w:rsid w:val="007A1FF4"/>
    <w:rsid w:val="007A3112"/>
    <w:rsid w:val="007A5166"/>
    <w:rsid w:val="007A7223"/>
    <w:rsid w:val="007B1851"/>
    <w:rsid w:val="007B22A5"/>
    <w:rsid w:val="007B248D"/>
    <w:rsid w:val="007B35A7"/>
    <w:rsid w:val="007B67D8"/>
    <w:rsid w:val="007C11A6"/>
    <w:rsid w:val="007C2E89"/>
    <w:rsid w:val="007C4314"/>
    <w:rsid w:val="007C6695"/>
    <w:rsid w:val="007D52CF"/>
    <w:rsid w:val="007E4563"/>
    <w:rsid w:val="007E65E3"/>
    <w:rsid w:val="007E67CE"/>
    <w:rsid w:val="007F00A3"/>
    <w:rsid w:val="007F03B4"/>
    <w:rsid w:val="007F388E"/>
    <w:rsid w:val="00800C8A"/>
    <w:rsid w:val="008013D9"/>
    <w:rsid w:val="00804049"/>
    <w:rsid w:val="00804B96"/>
    <w:rsid w:val="0081189E"/>
    <w:rsid w:val="0081321D"/>
    <w:rsid w:val="008139B0"/>
    <w:rsid w:val="00814FB2"/>
    <w:rsid w:val="00815EA4"/>
    <w:rsid w:val="008163DF"/>
    <w:rsid w:val="00821929"/>
    <w:rsid w:val="00823023"/>
    <w:rsid w:val="0082346C"/>
    <w:rsid w:val="00830F57"/>
    <w:rsid w:val="0083127B"/>
    <w:rsid w:val="008344D4"/>
    <w:rsid w:val="00835170"/>
    <w:rsid w:val="00837D2D"/>
    <w:rsid w:val="00840D85"/>
    <w:rsid w:val="0084509D"/>
    <w:rsid w:val="0084555F"/>
    <w:rsid w:val="00846401"/>
    <w:rsid w:val="00852133"/>
    <w:rsid w:val="00854763"/>
    <w:rsid w:val="00865912"/>
    <w:rsid w:val="00867E58"/>
    <w:rsid w:val="008703EB"/>
    <w:rsid w:val="00871CB8"/>
    <w:rsid w:val="00880D29"/>
    <w:rsid w:val="00884677"/>
    <w:rsid w:val="00885DAE"/>
    <w:rsid w:val="00887F42"/>
    <w:rsid w:val="008922DD"/>
    <w:rsid w:val="008924F5"/>
    <w:rsid w:val="00897310"/>
    <w:rsid w:val="008A3252"/>
    <w:rsid w:val="008A5CD5"/>
    <w:rsid w:val="008B1881"/>
    <w:rsid w:val="008B1EB0"/>
    <w:rsid w:val="008B2321"/>
    <w:rsid w:val="008B4CF0"/>
    <w:rsid w:val="008C2562"/>
    <w:rsid w:val="008C3520"/>
    <w:rsid w:val="008C45EB"/>
    <w:rsid w:val="008C4795"/>
    <w:rsid w:val="008C6FE9"/>
    <w:rsid w:val="008D1839"/>
    <w:rsid w:val="008D207E"/>
    <w:rsid w:val="008E3DF4"/>
    <w:rsid w:val="008E6EE4"/>
    <w:rsid w:val="008F00DA"/>
    <w:rsid w:val="008F3D9D"/>
    <w:rsid w:val="008F590B"/>
    <w:rsid w:val="008F7FA1"/>
    <w:rsid w:val="00903C3C"/>
    <w:rsid w:val="009066F3"/>
    <w:rsid w:val="00912175"/>
    <w:rsid w:val="009150BF"/>
    <w:rsid w:val="00920390"/>
    <w:rsid w:val="00920D79"/>
    <w:rsid w:val="009242D9"/>
    <w:rsid w:val="009242DD"/>
    <w:rsid w:val="009252CD"/>
    <w:rsid w:val="00926946"/>
    <w:rsid w:val="0093187C"/>
    <w:rsid w:val="00933B4C"/>
    <w:rsid w:val="00935903"/>
    <w:rsid w:val="00935DED"/>
    <w:rsid w:val="00941378"/>
    <w:rsid w:val="00947A42"/>
    <w:rsid w:val="00950549"/>
    <w:rsid w:val="00953178"/>
    <w:rsid w:val="00953CCC"/>
    <w:rsid w:val="0095466B"/>
    <w:rsid w:val="0095655D"/>
    <w:rsid w:val="00956D78"/>
    <w:rsid w:val="009606E4"/>
    <w:rsid w:val="009649C9"/>
    <w:rsid w:val="00967A7A"/>
    <w:rsid w:val="00972DEC"/>
    <w:rsid w:val="009731A9"/>
    <w:rsid w:val="00983C3D"/>
    <w:rsid w:val="00985CB3"/>
    <w:rsid w:val="00991C2B"/>
    <w:rsid w:val="00992449"/>
    <w:rsid w:val="009A0005"/>
    <w:rsid w:val="009A2126"/>
    <w:rsid w:val="009A5ECB"/>
    <w:rsid w:val="009A6B2D"/>
    <w:rsid w:val="009A7CB0"/>
    <w:rsid w:val="009B0989"/>
    <w:rsid w:val="009B2653"/>
    <w:rsid w:val="009B66FA"/>
    <w:rsid w:val="009C064F"/>
    <w:rsid w:val="009C116B"/>
    <w:rsid w:val="009C1ABF"/>
    <w:rsid w:val="009D3ADF"/>
    <w:rsid w:val="009D792F"/>
    <w:rsid w:val="009E1055"/>
    <w:rsid w:val="009E3BD6"/>
    <w:rsid w:val="009E6881"/>
    <w:rsid w:val="009F49FF"/>
    <w:rsid w:val="00A00D89"/>
    <w:rsid w:val="00A02B67"/>
    <w:rsid w:val="00A163A1"/>
    <w:rsid w:val="00A33890"/>
    <w:rsid w:val="00A4405E"/>
    <w:rsid w:val="00A44139"/>
    <w:rsid w:val="00A471F3"/>
    <w:rsid w:val="00A50367"/>
    <w:rsid w:val="00A562AD"/>
    <w:rsid w:val="00A608E5"/>
    <w:rsid w:val="00A63867"/>
    <w:rsid w:val="00A674AE"/>
    <w:rsid w:val="00A73B4E"/>
    <w:rsid w:val="00A75A88"/>
    <w:rsid w:val="00A8046C"/>
    <w:rsid w:val="00A8188A"/>
    <w:rsid w:val="00A8363D"/>
    <w:rsid w:val="00A84522"/>
    <w:rsid w:val="00AA0168"/>
    <w:rsid w:val="00AA0F30"/>
    <w:rsid w:val="00AA7C43"/>
    <w:rsid w:val="00AB01D8"/>
    <w:rsid w:val="00AB36E4"/>
    <w:rsid w:val="00AB4A81"/>
    <w:rsid w:val="00AB5AC7"/>
    <w:rsid w:val="00AB7BF1"/>
    <w:rsid w:val="00AC0086"/>
    <w:rsid w:val="00AC11D6"/>
    <w:rsid w:val="00AC1BFC"/>
    <w:rsid w:val="00AC419D"/>
    <w:rsid w:val="00AC67E4"/>
    <w:rsid w:val="00AD624E"/>
    <w:rsid w:val="00AE515E"/>
    <w:rsid w:val="00AF0555"/>
    <w:rsid w:val="00AF20C4"/>
    <w:rsid w:val="00AF2F8C"/>
    <w:rsid w:val="00AF38A8"/>
    <w:rsid w:val="00AF5546"/>
    <w:rsid w:val="00AF688E"/>
    <w:rsid w:val="00B01688"/>
    <w:rsid w:val="00B01E01"/>
    <w:rsid w:val="00B14F72"/>
    <w:rsid w:val="00B16592"/>
    <w:rsid w:val="00B16879"/>
    <w:rsid w:val="00B17F1E"/>
    <w:rsid w:val="00B26980"/>
    <w:rsid w:val="00B31915"/>
    <w:rsid w:val="00B32A14"/>
    <w:rsid w:val="00B43008"/>
    <w:rsid w:val="00B432D7"/>
    <w:rsid w:val="00B4440C"/>
    <w:rsid w:val="00B50963"/>
    <w:rsid w:val="00B52BE9"/>
    <w:rsid w:val="00B5431E"/>
    <w:rsid w:val="00B6441D"/>
    <w:rsid w:val="00B6611E"/>
    <w:rsid w:val="00B6637D"/>
    <w:rsid w:val="00B67A32"/>
    <w:rsid w:val="00B70611"/>
    <w:rsid w:val="00B75CE9"/>
    <w:rsid w:val="00B877E0"/>
    <w:rsid w:val="00B91FD9"/>
    <w:rsid w:val="00B95659"/>
    <w:rsid w:val="00BA521D"/>
    <w:rsid w:val="00BB0918"/>
    <w:rsid w:val="00BB25E5"/>
    <w:rsid w:val="00BC24E7"/>
    <w:rsid w:val="00BC4292"/>
    <w:rsid w:val="00BC50E7"/>
    <w:rsid w:val="00BD0E3C"/>
    <w:rsid w:val="00BD2B37"/>
    <w:rsid w:val="00BD3445"/>
    <w:rsid w:val="00BD47F7"/>
    <w:rsid w:val="00BD7463"/>
    <w:rsid w:val="00BE4568"/>
    <w:rsid w:val="00BF054F"/>
    <w:rsid w:val="00BF4993"/>
    <w:rsid w:val="00C0093B"/>
    <w:rsid w:val="00C03153"/>
    <w:rsid w:val="00C06C7C"/>
    <w:rsid w:val="00C11C85"/>
    <w:rsid w:val="00C13249"/>
    <w:rsid w:val="00C13CBF"/>
    <w:rsid w:val="00C15460"/>
    <w:rsid w:val="00C155D1"/>
    <w:rsid w:val="00C1570E"/>
    <w:rsid w:val="00C16467"/>
    <w:rsid w:val="00C17C09"/>
    <w:rsid w:val="00C2239A"/>
    <w:rsid w:val="00C30C9B"/>
    <w:rsid w:val="00C36D8E"/>
    <w:rsid w:val="00C4122B"/>
    <w:rsid w:val="00C41C2C"/>
    <w:rsid w:val="00C44DFA"/>
    <w:rsid w:val="00C46DFB"/>
    <w:rsid w:val="00C54DC9"/>
    <w:rsid w:val="00C55C77"/>
    <w:rsid w:val="00C55E73"/>
    <w:rsid w:val="00C648D7"/>
    <w:rsid w:val="00C70E62"/>
    <w:rsid w:val="00C729FA"/>
    <w:rsid w:val="00C75121"/>
    <w:rsid w:val="00C81538"/>
    <w:rsid w:val="00C84A5B"/>
    <w:rsid w:val="00C946C0"/>
    <w:rsid w:val="00C9699F"/>
    <w:rsid w:val="00C97D78"/>
    <w:rsid w:val="00CA1364"/>
    <w:rsid w:val="00CA2742"/>
    <w:rsid w:val="00CA42CC"/>
    <w:rsid w:val="00CA6019"/>
    <w:rsid w:val="00CA6738"/>
    <w:rsid w:val="00CA78B6"/>
    <w:rsid w:val="00CB041C"/>
    <w:rsid w:val="00CB1624"/>
    <w:rsid w:val="00CB45E2"/>
    <w:rsid w:val="00CB5715"/>
    <w:rsid w:val="00CB62C9"/>
    <w:rsid w:val="00CB6AAF"/>
    <w:rsid w:val="00CC5E9E"/>
    <w:rsid w:val="00CC7CB9"/>
    <w:rsid w:val="00CE6EA3"/>
    <w:rsid w:val="00CF058F"/>
    <w:rsid w:val="00CF2A0D"/>
    <w:rsid w:val="00CF5251"/>
    <w:rsid w:val="00CF595B"/>
    <w:rsid w:val="00D011D4"/>
    <w:rsid w:val="00D02C1C"/>
    <w:rsid w:val="00D06D24"/>
    <w:rsid w:val="00D14407"/>
    <w:rsid w:val="00D1514E"/>
    <w:rsid w:val="00D1572F"/>
    <w:rsid w:val="00D1730C"/>
    <w:rsid w:val="00D17EF2"/>
    <w:rsid w:val="00D218BC"/>
    <w:rsid w:val="00D21AC2"/>
    <w:rsid w:val="00D27BF5"/>
    <w:rsid w:val="00D31D2B"/>
    <w:rsid w:val="00D32ADC"/>
    <w:rsid w:val="00D350AE"/>
    <w:rsid w:val="00D40336"/>
    <w:rsid w:val="00D40708"/>
    <w:rsid w:val="00D420B5"/>
    <w:rsid w:val="00D4213E"/>
    <w:rsid w:val="00D42EF5"/>
    <w:rsid w:val="00D500A4"/>
    <w:rsid w:val="00D63C68"/>
    <w:rsid w:val="00D6524D"/>
    <w:rsid w:val="00D67722"/>
    <w:rsid w:val="00D702EC"/>
    <w:rsid w:val="00D7323B"/>
    <w:rsid w:val="00D82A13"/>
    <w:rsid w:val="00D83DA0"/>
    <w:rsid w:val="00D8598B"/>
    <w:rsid w:val="00D92EDA"/>
    <w:rsid w:val="00D95171"/>
    <w:rsid w:val="00D97E91"/>
    <w:rsid w:val="00DA11F6"/>
    <w:rsid w:val="00DA2D7B"/>
    <w:rsid w:val="00DA2F38"/>
    <w:rsid w:val="00DB1007"/>
    <w:rsid w:val="00DB1567"/>
    <w:rsid w:val="00DB17B5"/>
    <w:rsid w:val="00DB18C9"/>
    <w:rsid w:val="00DB3B43"/>
    <w:rsid w:val="00DC1057"/>
    <w:rsid w:val="00DC13CD"/>
    <w:rsid w:val="00DC29AD"/>
    <w:rsid w:val="00DC3D44"/>
    <w:rsid w:val="00DC46C2"/>
    <w:rsid w:val="00DC499C"/>
    <w:rsid w:val="00DD22BE"/>
    <w:rsid w:val="00DD5614"/>
    <w:rsid w:val="00DE069D"/>
    <w:rsid w:val="00DE5229"/>
    <w:rsid w:val="00DF00B2"/>
    <w:rsid w:val="00DF42BC"/>
    <w:rsid w:val="00DF5E90"/>
    <w:rsid w:val="00E10B76"/>
    <w:rsid w:val="00E13B37"/>
    <w:rsid w:val="00E15BA5"/>
    <w:rsid w:val="00E22930"/>
    <w:rsid w:val="00E25316"/>
    <w:rsid w:val="00E30F3B"/>
    <w:rsid w:val="00E311F9"/>
    <w:rsid w:val="00E3174F"/>
    <w:rsid w:val="00E33A0F"/>
    <w:rsid w:val="00E34395"/>
    <w:rsid w:val="00E357D4"/>
    <w:rsid w:val="00E426DE"/>
    <w:rsid w:val="00E43000"/>
    <w:rsid w:val="00E51477"/>
    <w:rsid w:val="00E56ED3"/>
    <w:rsid w:val="00E60F21"/>
    <w:rsid w:val="00E64C23"/>
    <w:rsid w:val="00E6511A"/>
    <w:rsid w:val="00E70A5E"/>
    <w:rsid w:val="00E815C4"/>
    <w:rsid w:val="00E82ACA"/>
    <w:rsid w:val="00E86369"/>
    <w:rsid w:val="00E86EC9"/>
    <w:rsid w:val="00E8783C"/>
    <w:rsid w:val="00E9196C"/>
    <w:rsid w:val="00E94679"/>
    <w:rsid w:val="00E948B1"/>
    <w:rsid w:val="00E9542E"/>
    <w:rsid w:val="00E97397"/>
    <w:rsid w:val="00E978B2"/>
    <w:rsid w:val="00E97C1F"/>
    <w:rsid w:val="00E97C7E"/>
    <w:rsid w:val="00EA0684"/>
    <w:rsid w:val="00EA1316"/>
    <w:rsid w:val="00EA20E5"/>
    <w:rsid w:val="00EA5FF2"/>
    <w:rsid w:val="00EA767B"/>
    <w:rsid w:val="00EB65CC"/>
    <w:rsid w:val="00EB7B41"/>
    <w:rsid w:val="00EC0AF7"/>
    <w:rsid w:val="00EC103E"/>
    <w:rsid w:val="00EC483F"/>
    <w:rsid w:val="00EC5CB8"/>
    <w:rsid w:val="00EC6A09"/>
    <w:rsid w:val="00ED1962"/>
    <w:rsid w:val="00EE0D07"/>
    <w:rsid w:val="00EE293D"/>
    <w:rsid w:val="00EE54E6"/>
    <w:rsid w:val="00EF3165"/>
    <w:rsid w:val="00EF34CD"/>
    <w:rsid w:val="00EF3EF7"/>
    <w:rsid w:val="00EF4444"/>
    <w:rsid w:val="00EF506B"/>
    <w:rsid w:val="00EF79A4"/>
    <w:rsid w:val="00F0085C"/>
    <w:rsid w:val="00F00B92"/>
    <w:rsid w:val="00F01437"/>
    <w:rsid w:val="00F0152A"/>
    <w:rsid w:val="00F02AD0"/>
    <w:rsid w:val="00F048FE"/>
    <w:rsid w:val="00F13F30"/>
    <w:rsid w:val="00F237F9"/>
    <w:rsid w:val="00F249E1"/>
    <w:rsid w:val="00F24CED"/>
    <w:rsid w:val="00F26022"/>
    <w:rsid w:val="00F26DDA"/>
    <w:rsid w:val="00F30CFC"/>
    <w:rsid w:val="00F30F4E"/>
    <w:rsid w:val="00F32075"/>
    <w:rsid w:val="00F32FE9"/>
    <w:rsid w:val="00F3323C"/>
    <w:rsid w:val="00F34939"/>
    <w:rsid w:val="00F409E9"/>
    <w:rsid w:val="00F42331"/>
    <w:rsid w:val="00F4603E"/>
    <w:rsid w:val="00F50615"/>
    <w:rsid w:val="00F5152A"/>
    <w:rsid w:val="00F52CF0"/>
    <w:rsid w:val="00F5426A"/>
    <w:rsid w:val="00F55FA1"/>
    <w:rsid w:val="00F602BF"/>
    <w:rsid w:val="00F64658"/>
    <w:rsid w:val="00F662D7"/>
    <w:rsid w:val="00F66999"/>
    <w:rsid w:val="00F72E94"/>
    <w:rsid w:val="00F72E9E"/>
    <w:rsid w:val="00F74258"/>
    <w:rsid w:val="00F74F2D"/>
    <w:rsid w:val="00F9493C"/>
    <w:rsid w:val="00F975B8"/>
    <w:rsid w:val="00FA3C33"/>
    <w:rsid w:val="00FB0ADA"/>
    <w:rsid w:val="00FB5167"/>
    <w:rsid w:val="00FB74D2"/>
    <w:rsid w:val="00FC07EB"/>
    <w:rsid w:val="00FC1A07"/>
    <w:rsid w:val="00FC21AE"/>
    <w:rsid w:val="00FC4ABC"/>
    <w:rsid w:val="00FC60D2"/>
    <w:rsid w:val="00FD0517"/>
    <w:rsid w:val="00FD1175"/>
    <w:rsid w:val="00FD14CF"/>
    <w:rsid w:val="00FD1B66"/>
    <w:rsid w:val="00FE204F"/>
    <w:rsid w:val="00FE60A9"/>
    <w:rsid w:val="00FF4A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C7"/>
    <w:pPr>
      <w:bidi/>
    </w:pPr>
    <w:rPr>
      <w:rFonts w:ascii="Times New Roman" w:eastAsia="Times New Roman" w:hAnsi="Times New Roman" w:cs="Traditional Arabic"/>
    </w:rPr>
  </w:style>
  <w:style w:type="paragraph" w:styleId="Heading1">
    <w:name w:val="heading 1"/>
    <w:basedOn w:val="Normal"/>
    <w:next w:val="Normal"/>
    <w:link w:val="Heading1Char"/>
    <w:qFormat/>
    <w:rsid w:val="007067C7"/>
    <w:pPr>
      <w:keepNext/>
      <w:outlineLvl w:val="0"/>
    </w:pPr>
    <w:rPr>
      <w:rFonts w:cs="Simplified Arabic"/>
      <w:b/>
      <w:bCs/>
      <w:sz w:val="28"/>
      <w:szCs w:val="26"/>
      <w:u w:val="single"/>
    </w:rPr>
  </w:style>
  <w:style w:type="paragraph" w:styleId="Heading2">
    <w:name w:val="heading 2"/>
    <w:basedOn w:val="Normal"/>
    <w:next w:val="Normal"/>
    <w:link w:val="Heading2Char"/>
    <w:qFormat/>
    <w:rsid w:val="007067C7"/>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7067C7"/>
    <w:pPr>
      <w:keepNext/>
      <w:jc w:val="center"/>
      <w:outlineLvl w:val="2"/>
    </w:pPr>
    <w:rPr>
      <w:rFonts w:cs="Simplified Arabic"/>
      <w:b/>
      <w:bCs/>
      <w:szCs w:val="36"/>
    </w:rPr>
  </w:style>
  <w:style w:type="paragraph" w:styleId="Heading4">
    <w:name w:val="heading 4"/>
    <w:basedOn w:val="Normal"/>
    <w:next w:val="Normal"/>
    <w:link w:val="Heading4Char"/>
    <w:qFormat/>
    <w:rsid w:val="007067C7"/>
    <w:pPr>
      <w:keepNext/>
      <w:jc w:val="center"/>
      <w:outlineLvl w:val="3"/>
    </w:pPr>
    <w:rPr>
      <w:rFonts w:cs="Simplified Arabic"/>
      <w:b/>
      <w:bCs/>
      <w:szCs w:val="44"/>
    </w:rPr>
  </w:style>
  <w:style w:type="paragraph" w:styleId="Heading5">
    <w:name w:val="heading 5"/>
    <w:basedOn w:val="Normal"/>
    <w:next w:val="Normal"/>
    <w:link w:val="Heading5Char"/>
    <w:qFormat/>
    <w:rsid w:val="007067C7"/>
    <w:pPr>
      <w:keepNext/>
      <w:outlineLvl w:val="4"/>
    </w:pPr>
    <w:rPr>
      <w:rFonts w:cs="Simplified Arabic"/>
      <w:b/>
      <w:bCs/>
      <w:sz w:val="22"/>
    </w:rPr>
  </w:style>
  <w:style w:type="paragraph" w:styleId="Heading6">
    <w:name w:val="heading 6"/>
    <w:basedOn w:val="Normal"/>
    <w:next w:val="Normal"/>
    <w:link w:val="Heading6Char"/>
    <w:qFormat/>
    <w:rsid w:val="007067C7"/>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7067C7"/>
    <w:pPr>
      <w:keepNext/>
      <w:jc w:val="center"/>
      <w:outlineLvl w:val="6"/>
    </w:pPr>
    <w:rPr>
      <w:rFonts w:cs="Simplified Arabic"/>
      <w:b/>
      <w:bCs/>
      <w:sz w:val="28"/>
      <w:szCs w:val="28"/>
    </w:rPr>
  </w:style>
  <w:style w:type="paragraph" w:styleId="Heading8">
    <w:name w:val="heading 8"/>
    <w:basedOn w:val="Normal"/>
    <w:next w:val="Normal"/>
    <w:link w:val="Heading8Char"/>
    <w:qFormat/>
    <w:rsid w:val="007067C7"/>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7067C7"/>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7C7"/>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7067C7"/>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7067C7"/>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7067C7"/>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7067C7"/>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7067C7"/>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067C7"/>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7067C7"/>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7067C7"/>
    <w:rPr>
      <w:rFonts w:ascii="Times New Roman" w:eastAsia="Times New Roman" w:hAnsi="Times New Roman" w:cs="Simplified Arabic"/>
      <w:b/>
      <w:bCs/>
      <w:sz w:val="20"/>
      <w:szCs w:val="20"/>
    </w:rPr>
  </w:style>
  <w:style w:type="paragraph" w:styleId="Header">
    <w:name w:val="header"/>
    <w:basedOn w:val="Normal"/>
    <w:link w:val="HeaderChar"/>
    <w:uiPriority w:val="99"/>
    <w:rsid w:val="007067C7"/>
    <w:pPr>
      <w:tabs>
        <w:tab w:val="center" w:pos="4153"/>
        <w:tab w:val="right" w:pos="8306"/>
      </w:tabs>
    </w:pPr>
  </w:style>
  <w:style w:type="character" w:customStyle="1" w:styleId="HeaderChar">
    <w:name w:val="Header Char"/>
    <w:basedOn w:val="DefaultParagraphFont"/>
    <w:link w:val="Header"/>
    <w:uiPriority w:val="99"/>
    <w:rsid w:val="007067C7"/>
    <w:rPr>
      <w:rFonts w:ascii="Times New Roman" w:eastAsia="Times New Roman" w:hAnsi="Times New Roman" w:cs="Traditional Arabic"/>
      <w:sz w:val="20"/>
      <w:szCs w:val="20"/>
    </w:rPr>
  </w:style>
  <w:style w:type="paragraph" w:styleId="Footer">
    <w:name w:val="footer"/>
    <w:basedOn w:val="Normal"/>
    <w:link w:val="FooterChar"/>
    <w:uiPriority w:val="99"/>
    <w:rsid w:val="007067C7"/>
    <w:pPr>
      <w:tabs>
        <w:tab w:val="center" w:pos="4153"/>
        <w:tab w:val="right" w:pos="8306"/>
      </w:tabs>
    </w:pPr>
  </w:style>
  <w:style w:type="character" w:customStyle="1" w:styleId="FooterChar">
    <w:name w:val="Footer Char"/>
    <w:basedOn w:val="DefaultParagraphFont"/>
    <w:link w:val="Footer"/>
    <w:uiPriority w:val="99"/>
    <w:rsid w:val="007067C7"/>
    <w:rPr>
      <w:rFonts w:ascii="Times New Roman" w:eastAsia="Times New Roman" w:hAnsi="Times New Roman" w:cs="Traditional Arabic"/>
      <w:sz w:val="20"/>
      <w:szCs w:val="20"/>
    </w:rPr>
  </w:style>
  <w:style w:type="paragraph" w:styleId="Caption">
    <w:name w:val="caption"/>
    <w:basedOn w:val="Normal"/>
    <w:next w:val="Normal"/>
    <w:qFormat/>
    <w:rsid w:val="007067C7"/>
    <w:pPr>
      <w:jc w:val="center"/>
    </w:pPr>
    <w:rPr>
      <w:rFonts w:cs="Simplified Arabic"/>
      <w:b/>
      <w:bCs/>
      <w:szCs w:val="32"/>
    </w:rPr>
  </w:style>
  <w:style w:type="paragraph" w:styleId="BlockText">
    <w:name w:val="Block Text"/>
    <w:basedOn w:val="Normal"/>
    <w:semiHidden/>
    <w:rsid w:val="007067C7"/>
    <w:pPr>
      <w:ind w:left="284" w:right="-1"/>
      <w:jc w:val="lowKashida"/>
    </w:pPr>
    <w:rPr>
      <w:rFonts w:cs="Simplified Arabic"/>
    </w:rPr>
  </w:style>
  <w:style w:type="paragraph" w:styleId="BodyText2">
    <w:name w:val="Body Text 2"/>
    <w:basedOn w:val="Normal"/>
    <w:link w:val="BodyText2Char"/>
    <w:semiHidden/>
    <w:rsid w:val="007067C7"/>
    <w:pPr>
      <w:jc w:val="lowKashida"/>
    </w:pPr>
    <w:rPr>
      <w:rFonts w:cs="Simplified Arabic"/>
    </w:rPr>
  </w:style>
  <w:style w:type="character" w:customStyle="1" w:styleId="BodyText2Char">
    <w:name w:val="Body Text 2 Char"/>
    <w:basedOn w:val="DefaultParagraphFont"/>
    <w:link w:val="BodyText2"/>
    <w:semiHidden/>
    <w:rsid w:val="007067C7"/>
    <w:rPr>
      <w:rFonts w:ascii="Times New Roman" w:eastAsia="Times New Roman" w:hAnsi="Times New Roman" w:cs="Simplified Arabic"/>
      <w:sz w:val="20"/>
      <w:szCs w:val="20"/>
    </w:rPr>
  </w:style>
  <w:style w:type="paragraph" w:styleId="BodyText">
    <w:name w:val="Body Text"/>
    <w:basedOn w:val="Normal"/>
    <w:link w:val="BodyTextChar"/>
    <w:semiHidden/>
    <w:rsid w:val="007067C7"/>
    <w:pPr>
      <w:jc w:val="lowKashida"/>
    </w:pPr>
    <w:rPr>
      <w:rFonts w:cs="Simplified Arabic"/>
      <w:sz w:val="24"/>
    </w:rPr>
  </w:style>
  <w:style w:type="character" w:customStyle="1" w:styleId="BodyTextChar">
    <w:name w:val="Body Text Char"/>
    <w:basedOn w:val="DefaultParagraphFont"/>
    <w:link w:val="BodyText"/>
    <w:semiHidden/>
    <w:rsid w:val="007067C7"/>
    <w:rPr>
      <w:rFonts w:ascii="Times New Roman" w:eastAsia="Times New Roman" w:hAnsi="Times New Roman" w:cs="Simplified Arabic"/>
      <w:sz w:val="24"/>
      <w:szCs w:val="20"/>
    </w:rPr>
  </w:style>
  <w:style w:type="paragraph" w:styleId="BodyText3">
    <w:name w:val="Body Text 3"/>
    <w:basedOn w:val="Normal"/>
    <w:link w:val="BodyText3Char"/>
    <w:semiHidden/>
    <w:rsid w:val="007067C7"/>
    <w:rPr>
      <w:rFonts w:cs="Simplified Arabic"/>
      <w:szCs w:val="28"/>
    </w:rPr>
  </w:style>
  <w:style w:type="character" w:customStyle="1" w:styleId="BodyText3Char">
    <w:name w:val="Body Text 3 Char"/>
    <w:basedOn w:val="DefaultParagraphFont"/>
    <w:link w:val="BodyText3"/>
    <w:semiHidden/>
    <w:rsid w:val="007067C7"/>
    <w:rPr>
      <w:rFonts w:ascii="Times New Roman" w:eastAsia="Times New Roman" w:hAnsi="Times New Roman" w:cs="Simplified Arabic"/>
      <w:sz w:val="20"/>
      <w:szCs w:val="28"/>
    </w:rPr>
  </w:style>
  <w:style w:type="character" w:styleId="PageNumber">
    <w:name w:val="page number"/>
    <w:basedOn w:val="DefaultParagraphFont"/>
    <w:semiHidden/>
    <w:rsid w:val="007067C7"/>
  </w:style>
  <w:style w:type="paragraph" w:styleId="BodyTextIndent">
    <w:name w:val="Body Text Indent"/>
    <w:basedOn w:val="Normal"/>
    <w:link w:val="BodyTextIndentChar"/>
    <w:semiHidden/>
    <w:rsid w:val="007067C7"/>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7067C7"/>
    <w:rPr>
      <w:rFonts w:ascii="Times New Roman" w:eastAsia="Times New Roman" w:hAnsi="Times New Roman" w:cs="Simplified Arabic"/>
      <w:sz w:val="24"/>
      <w:szCs w:val="24"/>
    </w:rPr>
  </w:style>
  <w:style w:type="paragraph" w:styleId="Title">
    <w:name w:val="Title"/>
    <w:basedOn w:val="Normal"/>
    <w:link w:val="TitleChar"/>
    <w:qFormat/>
    <w:rsid w:val="007067C7"/>
    <w:pPr>
      <w:jc w:val="center"/>
    </w:pPr>
    <w:rPr>
      <w:rFonts w:cs="Simplified Arabic"/>
      <w:b/>
      <w:bCs/>
      <w:sz w:val="24"/>
      <w:lang w:eastAsia="ar-SA"/>
    </w:rPr>
  </w:style>
  <w:style w:type="character" w:customStyle="1" w:styleId="TitleChar">
    <w:name w:val="Title Char"/>
    <w:basedOn w:val="DefaultParagraphFont"/>
    <w:link w:val="Title"/>
    <w:rsid w:val="007067C7"/>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7067C7"/>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7067C7"/>
    <w:rPr>
      <w:rFonts w:ascii="Times New Roman" w:eastAsia="Times New Roman" w:hAnsi="Times New Roman" w:cs="Simplified Arabic"/>
      <w:b/>
      <w:bCs/>
      <w:sz w:val="24"/>
      <w:szCs w:val="24"/>
    </w:rPr>
  </w:style>
  <w:style w:type="character" w:styleId="Hyperlink">
    <w:name w:val="Hyperlink"/>
    <w:basedOn w:val="DefaultParagraphFont"/>
    <w:semiHidden/>
    <w:rsid w:val="007067C7"/>
    <w:rPr>
      <w:color w:val="0000FF"/>
      <w:u w:val="single"/>
    </w:rPr>
  </w:style>
  <w:style w:type="character" w:styleId="FollowedHyperlink">
    <w:name w:val="FollowedHyperlink"/>
    <w:basedOn w:val="DefaultParagraphFont"/>
    <w:semiHidden/>
    <w:rsid w:val="007067C7"/>
    <w:rPr>
      <w:color w:val="800080"/>
      <w:u w:val="single"/>
    </w:rPr>
  </w:style>
  <w:style w:type="paragraph" w:styleId="Subtitle">
    <w:name w:val="Subtitle"/>
    <w:basedOn w:val="Normal"/>
    <w:link w:val="SubtitleChar"/>
    <w:qFormat/>
    <w:rsid w:val="007067C7"/>
    <w:pPr>
      <w:ind w:left="8"/>
      <w:jc w:val="center"/>
    </w:pPr>
    <w:rPr>
      <w:rFonts w:cs="Simplified Arabic"/>
      <w:bCs/>
      <w:color w:val="000000"/>
      <w:sz w:val="24"/>
      <w:szCs w:val="24"/>
    </w:rPr>
  </w:style>
  <w:style w:type="character" w:customStyle="1" w:styleId="SubtitleChar">
    <w:name w:val="Subtitle Char"/>
    <w:basedOn w:val="DefaultParagraphFont"/>
    <w:link w:val="Subtitle"/>
    <w:rsid w:val="007067C7"/>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7067C7"/>
    <w:pPr>
      <w:jc w:val="lowKashida"/>
    </w:pPr>
    <w:rPr>
      <w:rFonts w:cs="Simplified Arabic"/>
      <w:sz w:val="16"/>
      <w:szCs w:val="16"/>
    </w:rPr>
  </w:style>
  <w:style w:type="paragraph" w:customStyle="1" w:styleId="xl53">
    <w:name w:val="xl53"/>
    <w:basedOn w:val="Normal"/>
    <w:rsid w:val="007067C7"/>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7067C7"/>
    <w:pPr>
      <w:spacing w:after="120"/>
      <w:ind w:left="283"/>
    </w:pPr>
    <w:rPr>
      <w:lang w:eastAsia="ar-SA"/>
    </w:rPr>
  </w:style>
  <w:style w:type="paragraph" w:styleId="BodyTextIndent3">
    <w:name w:val="Body Text Indent 3"/>
    <w:basedOn w:val="Normal"/>
    <w:link w:val="BodyTextIndent3Char"/>
    <w:semiHidden/>
    <w:rsid w:val="007067C7"/>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7067C7"/>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7067C7"/>
    <w:rPr>
      <w:rFonts w:ascii="Tahoma" w:hAnsi="Tahoma" w:cs="Tahoma"/>
      <w:sz w:val="16"/>
      <w:szCs w:val="16"/>
    </w:rPr>
  </w:style>
  <w:style w:type="character" w:customStyle="1" w:styleId="BalloonTextChar">
    <w:name w:val="Balloon Text Char"/>
    <w:basedOn w:val="DefaultParagraphFont"/>
    <w:link w:val="BalloonText"/>
    <w:uiPriority w:val="99"/>
    <w:semiHidden/>
    <w:rsid w:val="007067C7"/>
    <w:rPr>
      <w:rFonts w:ascii="Tahoma" w:eastAsia="Times New Roman" w:hAnsi="Tahoma" w:cs="Tahoma"/>
      <w:sz w:val="16"/>
      <w:szCs w:val="16"/>
    </w:rPr>
  </w:style>
  <w:style w:type="paragraph" w:styleId="ListBullet">
    <w:name w:val="List Bullet"/>
    <w:basedOn w:val="Normal"/>
    <w:autoRedefine/>
    <w:semiHidden/>
    <w:rsid w:val="007067C7"/>
    <w:pPr>
      <w:spacing w:after="120"/>
      <w:jc w:val="lowKashida"/>
    </w:pPr>
    <w:rPr>
      <w:rFonts w:cs="Simplified Arabic"/>
      <w:sz w:val="24"/>
      <w:lang w:eastAsia="ar-SA"/>
    </w:rPr>
  </w:style>
  <w:style w:type="paragraph" w:styleId="FootnoteText">
    <w:name w:val="footnote text"/>
    <w:basedOn w:val="Normal"/>
    <w:link w:val="FootnoteTextChar"/>
    <w:semiHidden/>
    <w:rsid w:val="007067C7"/>
    <w:rPr>
      <w:rFonts w:cs="Times New Roman"/>
      <w:lang w:eastAsia="ar-SA"/>
    </w:rPr>
  </w:style>
  <w:style w:type="character" w:customStyle="1" w:styleId="FootnoteTextChar">
    <w:name w:val="Footnote Text Char"/>
    <w:basedOn w:val="DefaultParagraphFont"/>
    <w:link w:val="FootnoteText"/>
    <w:semiHidden/>
    <w:rsid w:val="007067C7"/>
    <w:rPr>
      <w:rFonts w:ascii="Times New Roman" w:eastAsia="Times New Roman" w:hAnsi="Times New Roman" w:cs="Times New Roman"/>
      <w:sz w:val="20"/>
      <w:szCs w:val="20"/>
      <w:lang w:eastAsia="ar-SA"/>
    </w:rPr>
  </w:style>
  <w:style w:type="table" w:styleId="TableGrid">
    <w:name w:val="Table Grid"/>
    <w:basedOn w:val="TableNormal"/>
    <w:uiPriority w:val="59"/>
    <w:rsid w:val="007067C7"/>
    <w:rPr>
      <w:rFonts w:ascii="Times New Roman" w:eastAsia="Times New Roman" w:hAnsi="Times New Roman"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67C7"/>
    <w:pPr>
      <w:ind w:left="720"/>
      <w:contextualSpacing/>
    </w:pPr>
  </w:style>
</w:styles>
</file>

<file path=word/webSettings.xml><?xml version="1.0" encoding="utf-8"?>
<w:webSettings xmlns:r="http://schemas.openxmlformats.org/officeDocument/2006/relationships" xmlns:w="http://schemas.openxmlformats.org/wordprocessingml/2006/main">
  <w:divs>
    <w:div w:id="3169644">
      <w:bodyDiv w:val="1"/>
      <w:marLeft w:val="0"/>
      <w:marRight w:val="0"/>
      <w:marTop w:val="0"/>
      <w:marBottom w:val="0"/>
      <w:divBdr>
        <w:top w:val="none" w:sz="0" w:space="0" w:color="auto"/>
        <w:left w:val="none" w:sz="0" w:space="0" w:color="auto"/>
        <w:bottom w:val="none" w:sz="0" w:space="0" w:color="auto"/>
        <w:right w:val="none" w:sz="0" w:space="0" w:color="auto"/>
      </w:divBdr>
    </w:div>
    <w:div w:id="41564641">
      <w:bodyDiv w:val="1"/>
      <w:marLeft w:val="0"/>
      <w:marRight w:val="0"/>
      <w:marTop w:val="0"/>
      <w:marBottom w:val="0"/>
      <w:divBdr>
        <w:top w:val="none" w:sz="0" w:space="0" w:color="auto"/>
        <w:left w:val="none" w:sz="0" w:space="0" w:color="auto"/>
        <w:bottom w:val="none" w:sz="0" w:space="0" w:color="auto"/>
        <w:right w:val="none" w:sz="0" w:space="0" w:color="auto"/>
      </w:divBdr>
    </w:div>
    <w:div w:id="49614826">
      <w:bodyDiv w:val="1"/>
      <w:marLeft w:val="0"/>
      <w:marRight w:val="0"/>
      <w:marTop w:val="0"/>
      <w:marBottom w:val="0"/>
      <w:divBdr>
        <w:top w:val="none" w:sz="0" w:space="0" w:color="auto"/>
        <w:left w:val="none" w:sz="0" w:space="0" w:color="auto"/>
        <w:bottom w:val="none" w:sz="0" w:space="0" w:color="auto"/>
        <w:right w:val="none" w:sz="0" w:space="0" w:color="auto"/>
      </w:divBdr>
    </w:div>
    <w:div w:id="145320398">
      <w:bodyDiv w:val="1"/>
      <w:marLeft w:val="0"/>
      <w:marRight w:val="0"/>
      <w:marTop w:val="0"/>
      <w:marBottom w:val="0"/>
      <w:divBdr>
        <w:top w:val="none" w:sz="0" w:space="0" w:color="auto"/>
        <w:left w:val="none" w:sz="0" w:space="0" w:color="auto"/>
        <w:bottom w:val="none" w:sz="0" w:space="0" w:color="auto"/>
        <w:right w:val="none" w:sz="0" w:space="0" w:color="auto"/>
      </w:divBdr>
    </w:div>
    <w:div w:id="209732395">
      <w:bodyDiv w:val="1"/>
      <w:marLeft w:val="0"/>
      <w:marRight w:val="0"/>
      <w:marTop w:val="0"/>
      <w:marBottom w:val="0"/>
      <w:divBdr>
        <w:top w:val="none" w:sz="0" w:space="0" w:color="auto"/>
        <w:left w:val="none" w:sz="0" w:space="0" w:color="auto"/>
        <w:bottom w:val="none" w:sz="0" w:space="0" w:color="auto"/>
        <w:right w:val="none" w:sz="0" w:space="0" w:color="auto"/>
      </w:divBdr>
    </w:div>
    <w:div w:id="225146894">
      <w:bodyDiv w:val="1"/>
      <w:marLeft w:val="0"/>
      <w:marRight w:val="0"/>
      <w:marTop w:val="0"/>
      <w:marBottom w:val="0"/>
      <w:divBdr>
        <w:top w:val="none" w:sz="0" w:space="0" w:color="auto"/>
        <w:left w:val="none" w:sz="0" w:space="0" w:color="auto"/>
        <w:bottom w:val="none" w:sz="0" w:space="0" w:color="auto"/>
        <w:right w:val="none" w:sz="0" w:space="0" w:color="auto"/>
      </w:divBdr>
    </w:div>
    <w:div w:id="286013607">
      <w:bodyDiv w:val="1"/>
      <w:marLeft w:val="0"/>
      <w:marRight w:val="0"/>
      <w:marTop w:val="0"/>
      <w:marBottom w:val="0"/>
      <w:divBdr>
        <w:top w:val="none" w:sz="0" w:space="0" w:color="auto"/>
        <w:left w:val="none" w:sz="0" w:space="0" w:color="auto"/>
        <w:bottom w:val="none" w:sz="0" w:space="0" w:color="auto"/>
        <w:right w:val="none" w:sz="0" w:space="0" w:color="auto"/>
      </w:divBdr>
    </w:div>
    <w:div w:id="377554464">
      <w:bodyDiv w:val="1"/>
      <w:marLeft w:val="0"/>
      <w:marRight w:val="0"/>
      <w:marTop w:val="0"/>
      <w:marBottom w:val="0"/>
      <w:divBdr>
        <w:top w:val="none" w:sz="0" w:space="0" w:color="auto"/>
        <w:left w:val="none" w:sz="0" w:space="0" w:color="auto"/>
        <w:bottom w:val="none" w:sz="0" w:space="0" w:color="auto"/>
        <w:right w:val="none" w:sz="0" w:space="0" w:color="auto"/>
      </w:divBdr>
    </w:div>
    <w:div w:id="405495080">
      <w:bodyDiv w:val="1"/>
      <w:marLeft w:val="0"/>
      <w:marRight w:val="0"/>
      <w:marTop w:val="0"/>
      <w:marBottom w:val="0"/>
      <w:divBdr>
        <w:top w:val="none" w:sz="0" w:space="0" w:color="auto"/>
        <w:left w:val="none" w:sz="0" w:space="0" w:color="auto"/>
        <w:bottom w:val="none" w:sz="0" w:space="0" w:color="auto"/>
        <w:right w:val="none" w:sz="0" w:space="0" w:color="auto"/>
      </w:divBdr>
    </w:div>
    <w:div w:id="454258579">
      <w:bodyDiv w:val="1"/>
      <w:marLeft w:val="0"/>
      <w:marRight w:val="0"/>
      <w:marTop w:val="0"/>
      <w:marBottom w:val="0"/>
      <w:divBdr>
        <w:top w:val="none" w:sz="0" w:space="0" w:color="auto"/>
        <w:left w:val="none" w:sz="0" w:space="0" w:color="auto"/>
        <w:bottom w:val="none" w:sz="0" w:space="0" w:color="auto"/>
        <w:right w:val="none" w:sz="0" w:space="0" w:color="auto"/>
      </w:divBdr>
    </w:div>
    <w:div w:id="500900003">
      <w:bodyDiv w:val="1"/>
      <w:marLeft w:val="0"/>
      <w:marRight w:val="0"/>
      <w:marTop w:val="0"/>
      <w:marBottom w:val="0"/>
      <w:divBdr>
        <w:top w:val="none" w:sz="0" w:space="0" w:color="auto"/>
        <w:left w:val="none" w:sz="0" w:space="0" w:color="auto"/>
        <w:bottom w:val="none" w:sz="0" w:space="0" w:color="auto"/>
        <w:right w:val="none" w:sz="0" w:space="0" w:color="auto"/>
      </w:divBdr>
    </w:div>
    <w:div w:id="541290309">
      <w:bodyDiv w:val="1"/>
      <w:marLeft w:val="0"/>
      <w:marRight w:val="0"/>
      <w:marTop w:val="0"/>
      <w:marBottom w:val="0"/>
      <w:divBdr>
        <w:top w:val="none" w:sz="0" w:space="0" w:color="auto"/>
        <w:left w:val="none" w:sz="0" w:space="0" w:color="auto"/>
        <w:bottom w:val="none" w:sz="0" w:space="0" w:color="auto"/>
        <w:right w:val="none" w:sz="0" w:space="0" w:color="auto"/>
      </w:divBdr>
    </w:div>
    <w:div w:id="549614896">
      <w:bodyDiv w:val="1"/>
      <w:marLeft w:val="0"/>
      <w:marRight w:val="0"/>
      <w:marTop w:val="0"/>
      <w:marBottom w:val="0"/>
      <w:divBdr>
        <w:top w:val="none" w:sz="0" w:space="0" w:color="auto"/>
        <w:left w:val="none" w:sz="0" w:space="0" w:color="auto"/>
        <w:bottom w:val="none" w:sz="0" w:space="0" w:color="auto"/>
        <w:right w:val="none" w:sz="0" w:space="0" w:color="auto"/>
      </w:divBdr>
    </w:div>
    <w:div w:id="597177315">
      <w:bodyDiv w:val="1"/>
      <w:marLeft w:val="0"/>
      <w:marRight w:val="0"/>
      <w:marTop w:val="0"/>
      <w:marBottom w:val="0"/>
      <w:divBdr>
        <w:top w:val="none" w:sz="0" w:space="0" w:color="auto"/>
        <w:left w:val="none" w:sz="0" w:space="0" w:color="auto"/>
        <w:bottom w:val="none" w:sz="0" w:space="0" w:color="auto"/>
        <w:right w:val="none" w:sz="0" w:space="0" w:color="auto"/>
      </w:divBdr>
    </w:div>
    <w:div w:id="636491506">
      <w:bodyDiv w:val="1"/>
      <w:marLeft w:val="0"/>
      <w:marRight w:val="0"/>
      <w:marTop w:val="0"/>
      <w:marBottom w:val="0"/>
      <w:divBdr>
        <w:top w:val="none" w:sz="0" w:space="0" w:color="auto"/>
        <w:left w:val="none" w:sz="0" w:space="0" w:color="auto"/>
        <w:bottom w:val="none" w:sz="0" w:space="0" w:color="auto"/>
        <w:right w:val="none" w:sz="0" w:space="0" w:color="auto"/>
      </w:divBdr>
    </w:div>
    <w:div w:id="637877732">
      <w:bodyDiv w:val="1"/>
      <w:marLeft w:val="0"/>
      <w:marRight w:val="0"/>
      <w:marTop w:val="0"/>
      <w:marBottom w:val="0"/>
      <w:divBdr>
        <w:top w:val="none" w:sz="0" w:space="0" w:color="auto"/>
        <w:left w:val="none" w:sz="0" w:space="0" w:color="auto"/>
        <w:bottom w:val="none" w:sz="0" w:space="0" w:color="auto"/>
        <w:right w:val="none" w:sz="0" w:space="0" w:color="auto"/>
      </w:divBdr>
    </w:div>
    <w:div w:id="658533471">
      <w:bodyDiv w:val="1"/>
      <w:marLeft w:val="0"/>
      <w:marRight w:val="0"/>
      <w:marTop w:val="0"/>
      <w:marBottom w:val="0"/>
      <w:divBdr>
        <w:top w:val="none" w:sz="0" w:space="0" w:color="auto"/>
        <w:left w:val="none" w:sz="0" w:space="0" w:color="auto"/>
        <w:bottom w:val="none" w:sz="0" w:space="0" w:color="auto"/>
        <w:right w:val="none" w:sz="0" w:space="0" w:color="auto"/>
      </w:divBdr>
    </w:div>
    <w:div w:id="661549707">
      <w:bodyDiv w:val="1"/>
      <w:marLeft w:val="0"/>
      <w:marRight w:val="0"/>
      <w:marTop w:val="0"/>
      <w:marBottom w:val="0"/>
      <w:divBdr>
        <w:top w:val="none" w:sz="0" w:space="0" w:color="auto"/>
        <w:left w:val="none" w:sz="0" w:space="0" w:color="auto"/>
        <w:bottom w:val="none" w:sz="0" w:space="0" w:color="auto"/>
        <w:right w:val="none" w:sz="0" w:space="0" w:color="auto"/>
      </w:divBdr>
    </w:div>
    <w:div w:id="715545337">
      <w:bodyDiv w:val="1"/>
      <w:marLeft w:val="0"/>
      <w:marRight w:val="0"/>
      <w:marTop w:val="0"/>
      <w:marBottom w:val="0"/>
      <w:divBdr>
        <w:top w:val="none" w:sz="0" w:space="0" w:color="auto"/>
        <w:left w:val="none" w:sz="0" w:space="0" w:color="auto"/>
        <w:bottom w:val="none" w:sz="0" w:space="0" w:color="auto"/>
        <w:right w:val="none" w:sz="0" w:space="0" w:color="auto"/>
      </w:divBdr>
    </w:div>
    <w:div w:id="738527012">
      <w:bodyDiv w:val="1"/>
      <w:marLeft w:val="0"/>
      <w:marRight w:val="0"/>
      <w:marTop w:val="0"/>
      <w:marBottom w:val="0"/>
      <w:divBdr>
        <w:top w:val="none" w:sz="0" w:space="0" w:color="auto"/>
        <w:left w:val="none" w:sz="0" w:space="0" w:color="auto"/>
        <w:bottom w:val="none" w:sz="0" w:space="0" w:color="auto"/>
        <w:right w:val="none" w:sz="0" w:space="0" w:color="auto"/>
      </w:divBdr>
    </w:div>
    <w:div w:id="744382342">
      <w:bodyDiv w:val="1"/>
      <w:marLeft w:val="0"/>
      <w:marRight w:val="0"/>
      <w:marTop w:val="0"/>
      <w:marBottom w:val="0"/>
      <w:divBdr>
        <w:top w:val="none" w:sz="0" w:space="0" w:color="auto"/>
        <w:left w:val="none" w:sz="0" w:space="0" w:color="auto"/>
        <w:bottom w:val="none" w:sz="0" w:space="0" w:color="auto"/>
        <w:right w:val="none" w:sz="0" w:space="0" w:color="auto"/>
      </w:divBdr>
    </w:div>
    <w:div w:id="749157513">
      <w:bodyDiv w:val="1"/>
      <w:marLeft w:val="0"/>
      <w:marRight w:val="0"/>
      <w:marTop w:val="0"/>
      <w:marBottom w:val="0"/>
      <w:divBdr>
        <w:top w:val="none" w:sz="0" w:space="0" w:color="auto"/>
        <w:left w:val="none" w:sz="0" w:space="0" w:color="auto"/>
        <w:bottom w:val="none" w:sz="0" w:space="0" w:color="auto"/>
        <w:right w:val="none" w:sz="0" w:space="0" w:color="auto"/>
      </w:divBdr>
    </w:div>
    <w:div w:id="760951420">
      <w:bodyDiv w:val="1"/>
      <w:marLeft w:val="0"/>
      <w:marRight w:val="0"/>
      <w:marTop w:val="0"/>
      <w:marBottom w:val="0"/>
      <w:divBdr>
        <w:top w:val="none" w:sz="0" w:space="0" w:color="auto"/>
        <w:left w:val="none" w:sz="0" w:space="0" w:color="auto"/>
        <w:bottom w:val="none" w:sz="0" w:space="0" w:color="auto"/>
        <w:right w:val="none" w:sz="0" w:space="0" w:color="auto"/>
      </w:divBdr>
    </w:div>
    <w:div w:id="777873342">
      <w:bodyDiv w:val="1"/>
      <w:marLeft w:val="0"/>
      <w:marRight w:val="0"/>
      <w:marTop w:val="0"/>
      <w:marBottom w:val="0"/>
      <w:divBdr>
        <w:top w:val="none" w:sz="0" w:space="0" w:color="auto"/>
        <w:left w:val="none" w:sz="0" w:space="0" w:color="auto"/>
        <w:bottom w:val="none" w:sz="0" w:space="0" w:color="auto"/>
        <w:right w:val="none" w:sz="0" w:space="0" w:color="auto"/>
      </w:divBdr>
    </w:div>
    <w:div w:id="796459600">
      <w:bodyDiv w:val="1"/>
      <w:marLeft w:val="0"/>
      <w:marRight w:val="0"/>
      <w:marTop w:val="0"/>
      <w:marBottom w:val="0"/>
      <w:divBdr>
        <w:top w:val="none" w:sz="0" w:space="0" w:color="auto"/>
        <w:left w:val="none" w:sz="0" w:space="0" w:color="auto"/>
        <w:bottom w:val="none" w:sz="0" w:space="0" w:color="auto"/>
        <w:right w:val="none" w:sz="0" w:space="0" w:color="auto"/>
      </w:divBdr>
    </w:div>
    <w:div w:id="826092274">
      <w:bodyDiv w:val="1"/>
      <w:marLeft w:val="0"/>
      <w:marRight w:val="0"/>
      <w:marTop w:val="0"/>
      <w:marBottom w:val="0"/>
      <w:divBdr>
        <w:top w:val="none" w:sz="0" w:space="0" w:color="auto"/>
        <w:left w:val="none" w:sz="0" w:space="0" w:color="auto"/>
        <w:bottom w:val="none" w:sz="0" w:space="0" w:color="auto"/>
        <w:right w:val="none" w:sz="0" w:space="0" w:color="auto"/>
      </w:divBdr>
    </w:div>
    <w:div w:id="86764195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929002433">
      <w:bodyDiv w:val="1"/>
      <w:marLeft w:val="0"/>
      <w:marRight w:val="0"/>
      <w:marTop w:val="0"/>
      <w:marBottom w:val="0"/>
      <w:divBdr>
        <w:top w:val="none" w:sz="0" w:space="0" w:color="auto"/>
        <w:left w:val="none" w:sz="0" w:space="0" w:color="auto"/>
        <w:bottom w:val="none" w:sz="0" w:space="0" w:color="auto"/>
        <w:right w:val="none" w:sz="0" w:space="0" w:color="auto"/>
      </w:divBdr>
    </w:div>
    <w:div w:id="934751836">
      <w:bodyDiv w:val="1"/>
      <w:marLeft w:val="0"/>
      <w:marRight w:val="0"/>
      <w:marTop w:val="0"/>
      <w:marBottom w:val="0"/>
      <w:divBdr>
        <w:top w:val="none" w:sz="0" w:space="0" w:color="auto"/>
        <w:left w:val="none" w:sz="0" w:space="0" w:color="auto"/>
        <w:bottom w:val="none" w:sz="0" w:space="0" w:color="auto"/>
        <w:right w:val="none" w:sz="0" w:space="0" w:color="auto"/>
      </w:divBdr>
    </w:div>
    <w:div w:id="966083618">
      <w:bodyDiv w:val="1"/>
      <w:marLeft w:val="0"/>
      <w:marRight w:val="0"/>
      <w:marTop w:val="0"/>
      <w:marBottom w:val="0"/>
      <w:divBdr>
        <w:top w:val="none" w:sz="0" w:space="0" w:color="auto"/>
        <w:left w:val="none" w:sz="0" w:space="0" w:color="auto"/>
        <w:bottom w:val="none" w:sz="0" w:space="0" w:color="auto"/>
        <w:right w:val="none" w:sz="0" w:space="0" w:color="auto"/>
      </w:divBdr>
    </w:div>
    <w:div w:id="980157755">
      <w:bodyDiv w:val="1"/>
      <w:marLeft w:val="0"/>
      <w:marRight w:val="0"/>
      <w:marTop w:val="0"/>
      <w:marBottom w:val="0"/>
      <w:divBdr>
        <w:top w:val="none" w:sz="0" w:space="0" w:color="auto"/>
        <w:left w:val="none" w:sz="0" w:space="0" w:color="auto"/>
        <w:bottom w:val="none" w:sz="0" w:space="0" w:color="auto"/>
        <w:right w:val="none" w:sz="0" w:space="0" w:color="auto"/>
      </w:divBdr>
    </w:div>
    <w:div w:id="1031610482">
      <w:bodyDiv w:val="1"/>
      <w:marLeft w:val="0"/>
      <w:marRight w:val="0"/>
      <w:marTop w:val="0"/>
      <w:marBottom w:val="0"/>
      <w:divBdr>
        <w:top w:val="none" w:sz="0" w:space="0" w:color="auto"/>
        <w:left w:val="none" w:sz="0" w:space="0" w:color="auto"/>
        <w:bottom w:val="none" w:sz="0" w:space="0" w:color="auto"/>
        <w:right w:val="none" w:sz="0" w:space="0" w:color="auto"/>
      </w:divBdr>
    </w:div>
    <w:div w:id="1044791726">
      <w:bodyDiv w:val="1"/>
      <w:marLeft w:val="0"/>
      <w:marRight w:val="0"/>
      <w:marTop w:val="0"/>
      <w:marBottom w:val="0"/>
      <w:divBdr>
        <w:top w:val="none" w:sz="0" w:space="0" w:color="auto"/>
        <w:left w:val="none" w:sz="0" w:space="0" w:color="auto"/>
        <w:bottom w:val="none" w:sz="0" w:space="0" w:color="auto"/>
        <w:right w:val="none" w:sz="0" w:space="0" w:color="auto"/>
      </w:divBdr>
    </w:div>
    <w:div w:id="1044909180">
      <w:bodyDiv w:val="1"/>
      <w:marLeft w:val="0"/>
      <w:marRight w:val="0"/>
      <w:marTop w:val="0"/>
      <w:marBottom w:val="0"/>
      <w:divBdr>
        <w:top w:val="none" w:sz="0" w:space="0" w:color="auto"/>
        <w:left w:val="none" w:sz="0" w:space="0" w:color="auto"/>
        <w:bottom w:val="none" w:sz="0" w:space="0" w:color="auto"/>
        <w:right w:val="none" w:sz="0" w:space="0" w:color="auto"/>
      </w:divBdr>
    </w:div>
    <w:div w:id="1045984489">
      <w:bodyDiv w:val="1"/>
      <w:marLeft w:val="0"/>
      <w:marRight w:val="0"/>
      <w:marTop w:val="0"/>
      <w:marBottom w:val="0"/>
      <w:divBdr>
        <w:top w:val="none" w:sz="0" w:space="0" w:color="auto"/>
        <w:left w:val="none" w:sz="0" w:space="0" w:color="auto"/>
        <w:bottom w:val="none" w:sz="0" w:space="0" w:color="auto"/>
        <w:right w:val="none" w:sz="0" w:space="0" w:color="auto"/>
      </w:divBdr>
    </w:div>
    <w:div w:id="1046484746">
      <w:bodyDiv w:val="1"/>
      <w:marLeft w:val="0"/>
      <w:marRight w:val="0"/>
      <w:marTop w:val="0"/>
      <w:marBottom w:val="0"/>
      <w:divBdr>
        <w:top w:val="none" w:sz="0" w:space="0" w:color="auto"/>
        <w:left w:val="none" w:sz="0" w:space="0" w:color="auto"/>
        <w:bottom w:val="none" w:sz="0" w:space="0" w:color="auto"/>
        <w:right w:val="none" w:sz="0" w:space="0" w:color="auto"/>
      </w:divBdr>
    </w:div>
    <w:div w:id="1078598728">
      <w:bodyDiv w:val="1"/>
      <w:marLeft w:val="0"/>
      <w:marRight w:val="0"/>
      <w:marTop w:val="0"/>
      <w:marBottom w:val="0"/>
      <w:divBdr>
        <w:top w:val="none" w:sz="0" w:space="0" w:color="auto"/>
        <w:left w:val="none" w:sz="0" w:space="0" w:color="auto"/>
        <w:bottom w:val="none" w:sz="0" w:space="0" w:color="auto"/>
        <w:right w:val="none" w:sz="0" w:space="0" w:color="auto"/>
      </w:divBdr>
    </w:div>
    <w:div w:id="1120146737">
      <w:bodyDiv w:val="1"/>
      <w:marLeft w:val="0"/>
      <w:marRight w:val="0"/>
      <w:marTop w:val="0"/>
      <w:marBottom w:val="0"/>
      <w:divBdr>
        <w:top w:val="none" w:sz="0" w:space="0" w:color="auto"/>
        <w:left w:val="none" w:sz="0" w:space="0" w:color="auto"/>
        <w:bottom w:val="none" w:sz="0" w:space="0" w:color="auto"/>
        <w:right w:val="none" w:sz="0" w:space="0" w:color="auto"/>
      </w:divBdr>
    </w:div>
    <w:div w:id="1126659315">
      <w:bodyDiv w:val="1"/>
      <w:marLeft w:val="0"/>
      <w:marRight w:val="0"/>
      <w:marTop w:val="0"/>
      <w:marBottom w:val="0"/>
      <w:divBdr>
        <w:top w:val="none" w:sz="0" w:space="0" w:color="auto"/>
        <w:left w:val="none" w:sz="0" w:space="0" w:color="auto"/>
        <w:bottom w:val="none" w:sz="0" w:space="0" w:color="auto"/>
        <w:right w:val="none" w:sz="0" w:space="0" w:color="auto"/>
      </w:divBdr>
    </w:div>
    <w:div w:id="1161039375">
      <w:bodyDiv w:val="1"/>
      <w:marLeft w:val="0"/>
      <w:marRight w:val="0"/>
      <w:marTop w:val="0"/>
      <w:marBottom w:val="0"/>
      <w:divBdr>
        <w:top w:val="none" w:sz="0" w:space="0" w:color="auto"/>
        <w:left w:val="none" w:sz="0" w:space="0" w:color="auto"/>
        <w:bottom w:val="none" w:sz="0" w:space="0" w:color="auto"/>
        <w:right w:val="none" w:sz="0" w:space="0" w:color="auto"/>
      </w:divBdr>
    </w:div>
    <w:div w:id="1238438721">
      <w:bodyDiv w:val="1"/>
      <w:marLeft w:val="0"/>
      <w:marRight w:val="0"/>
      <w:marTop w:val="0"/>
      <w:marBottom w:val="0"/>
      <w:divBdr>
        <w:top w:val="none" w:sz="0" w:space="0" w:color="auto"/>
        <w:left w:val="none" w:sz="0" w:space="0" w:color="auto"/>
        <w:bottom w:val="none" w:sz="0" w:space="0" w:color="auto"/>
        <w:right w:val="none" w:sz="0" w:space="0" w:color="auto"/>
      </w:divBdr>
    </w:div>
    <w:div w:id="1294020154">
      <w:bodyDiv w:val="1"/>
      <w:marLeft w:val="0"/>
      <w:marRight w:val="0"/>
      <w:marTop w:val="0"/>
      <w:marBottom w:val="0"/>
      <w:divBdr>
        <w:top w:val="none" w:sz="0" w:space="0" w:color="auto"/>
        <w:left w:val="none" w:sz="0" w:space="0" w:color="auto"/>
        <w:bottom w:val="none" w:sz="0" w:space="0" w:color="auto"/>
        <w:right w:val="none" w:sz="0" w:space="0" w:color="auto"/>
      </w:divBdr>
    </w:div>
    <w:div w:id="1331953823">
      <w:bodyDiv w:val="1"/>
      <w:marLeft w:val="0"/>
      <w:marRight w:val="0"/>
      <w:marTop w:val="0"/>
      <w:marBottom w:val="0"/>
      <w:divBdr>
        <w:top w:val="none" w:sz="0" w:space="0" w:color="auto"/>
        <w:left w:val="none" w:sz="0" w:space="0" w:color="auto"/>
        <w:bottom w:val="none" w:sz="0" w:space="0" w:color="auto"/>
        <w:right w:val="none" w:sz="0" w:space="0" w:color="auto"/>
      </w:divBdr>
    </w:div>
    <w:div w:id="1346519848">
      <w:bodyDiv w:val="1"/>
      <w:marLeft w:val="0"/>
      <w:marRight w:val="0"/>
      <w:marTop w:val="0"/>
      <w:marBottom w:val="0"/>
      <w:divBdr>
        <w:top w:val="none" w:sz="0" w:space="0" w:color="auto"/>
        <w:left w:val="none" w:sz="0" w:space="0" w:color="auto"/>
        <w:bottom w:val="none" w:sz="0" w:space="0" w:color="auto"/>
        <w:right w:val="none" w:sz="0" w:space="0" w:color="auto"/>
      </w:divBdr>
    </w:div>
    <w:div w:id="1446344575">
      <w:bodyDiv w:val="1"/>
      <w:marLeft w:val="0"/>
      <w:marRight w:val="0"/>
      <w:marTop w:val="0"/>
      <w:marBottom w:val="0"/>
      <w:divBdr>
        <w:top w:val="none" w:sz="0" w:space="0" w:color="auto"/>
        <w:left w:val="none" w:sz="0" w:space="0" w:color="auto"/>
        <w:bottom w:val="none" w:sz="0" w:space="0" w:color="auto"/>
        <w:right w:val="none" w:sz="0" w:space="0" w:color="auto"/>
      </w:divBdr>
    </w:div>
    <w:div w:id="1451627246">
      <w:bodyDiv w:val="1"/>
      <w:marLeft w:val="0"/>
      <w:marRight w:val="0"/>
      <w:marTop w:val="0"/>
      <w:marBottom w:val="0"/>
      <w:divBdr>
        <w:top w:val="none" w:sz="0" w:space="0" w:color="auto"/>
        <w:left w:val="none" w:sz="0" w:space="0" w:color="auto"/>
        <w:bottom w:val="none" w:sz="0" w:space="0" w:color="auto"/>
        <w:right w:val="none" w:sz="0" w:space="0" w:color="auto"/>
      </w:divBdr>
    </w:div>
    <w:div w:id="1452045453">
      <w:bodyDiv w:val="1"/>
      <w:marLeft w:val="0"/>
      <w:marRight w:val="0"/>
      <w:marTop w:val="0"/>
      <w:marBottom w:val="0"/>
      <w:divBdr>
        <w:top w:val="none" w:sz="0" w:space="0" w:color="auto"/>
        <w:left w:val="none" w:sz="0" w:space="0" w:color="auto"/>
        <w:bottom w:val="none" w:sz="0" w:space="0" w:color="auto"/>
        <w:right w:val="none" w:sz="0" w:space="0" w:color="auto"/>
      </w:divBdr>
    </w:div>
    <w:div w:id="1500806993">
      <w:bodyDiv w:val="1"/>
      <w:marLeft w:val="0"/>
      <w:marRight w:val="0"/>
      <w:marTop w:val="0"/>
      <w:marBottom w:val="0"/>
      <w:divBdr>
        <w:top w:val="none" w:sz="0" w:space="0" w:color="auto"/>
        <w:left w:val="none" w:sz="0" w:space="0" w:color="auto"/>
        <w:bottom w:val="none" w:sz="0" w:space="0" w:color="auto"/>
        <w:right w:val="none" w:sz="0" w:space="0" w:color="auto"/>
      </w:divBdr>
    </w:div>
    <w:div w:id="1645622709">
      <w:bodyDiv w:val="1"/>
      <w:marLeft w:val="0"/>
      <w:marRight w:val="0"/>
      <w:marTop w:val="0"/>
      <w:marBottom w:val="0"/>
      <w:divBdr>
        <w:top w:val="none" w:sz="0" w:space="0" w:color="auto"/>
        <w:left w:val="none" w:sz="0" w:space="0" w:color="auto"/>
        <w:bottom w:val="none" w:sz="0" w:space="0" w:color="auto"/>
        <w:right w:val="none" w:sz="0" w:space="0" w:color="auto"/>
      </w:divBdr>
    </w:div>
    <w:div w:id="1652782150">
      <w:bodyDiv w:val="1"/>
      <w:marLeft w:val="0"/>
      <w:marRight w:val="0"/>
      <w:marTop w:val="0"/>
      <w:marBottom w:val="0"/>
      <w:divBdr>
        <w:top w:val="none" w:sz="0" w:space="0" w:color="auto"/>
        <w:left w:val="none" w:sz="0" w:space="0" w:color="auto"/>
        <w:bottom w:val="none" w:sz="0" w:space="0" w:color="auto"/>
        <w:right w:val="none" w:sz="0" w:space="0" w:color="auto"/>
      </w:divBdr>
    </w:div>
    <w:div w:id="1681538644">
      <w:bodyDiv w:val="1"/>
      <w:marLeft w:val="0"/>
      <w:marRight w:val="0"/>
      <w:marTop w:val="0"/>
      <w:marBottom w:val="0"/>
      <w:divBdr>
        <w:top w:val="none" w:sz="0" w:space="0" w:color="auto"/>
        <w:left w:val="none" w:sz="0" w:space="0" w:color="auto"/>
        <w:bottom w:val="none" w:sz="0" w:space="0" w:color="auto"/>
        <w:right w:val="none" w:sz="0" w:space="0" w:color="auto"/>
      </w:divBdr>
    </w:div>
    <w:div w:id="1698307858">
      <w:bodyDiv w:val="1"/>
      <w:marLeft w:val="0"/>
      <w:marRight w:val="0"/>
      <w:marTop w:val="0"/>
      <w:marBottom w:val="0"/>
      <w:divBdr>
        <w:top w:val="none" w:sz="0" w:space="0" w:color="auto"/>
        <w:left w:val="none" w:sz="0" w:space="0" w:color="auto"/>
        <w:bottom w:val="none" w:sz="0" w:space="0" w:color="auto"/>
        <w:right w:val="none" w:sz="0" w:space="0" w:color="auto"/>
      </w:divBdr>
    </w:div>
    <w:div w:id="1819111738">
      <w:bodyDiv w:val="1"/>
      <w:marLeft w:val="0"/>
      <w:marRight w:val="0"/>
      <w:marTop w:val="0"/>
      <w:marBottom w:val="0"/>
      <w:divBdr>
        <w:top w:val="none" w:sz="0" w:space="0" w:color="auto"/>
        <w:left w:val="none" w:sz="0" w:space="0" w:color="auto"/>
        <w:bottom w:val="none" w:sz="0" w:space="0" w:color="auto"/>
        <w:right w:val="none" w:sz="0" w:space="0" w:color="auto"/>
      </w:divBdr>
    </w:div>
    <w:div w:id="1849251750">
      <w:bodyDiv w:val="1"/>
      <w:marLeft w:val="0"/>
      <w:marRight w:val="0"/>
      <w:marTop w:val="0"/>
      <w:marBottom w:val="0"/>
      <w:divBdr>
        <w:top w:val="none" w:sz="0" w:space="0" w:color="auto"/>
        <w:left w:val="none" w:sz="0" w:space="0" w:color="auto"/>
        <w:bottom w:val="none" w:sz="0" w:space="0" w:color="auto"/>
        <w:right w:val="none" w:sz="0" w:space="0" w:color="auto"/>
      </w:divBdr>
    </w:div>
    <w:div w:id="1850411913">
      <w:bodyDiv w:val="1"/>
      <w:marLeft w:val="0"/>
      <w:marRight w:val="0"/>
      <w:marTop w:val="0"/>
      <w:marBottom w:val="0"/>
      <w:divBdr>
        <w:top w:val="none" w:sz="0" w:space="0" w:color="auto"/>
        <w:left w:val="none" w:sz="0" w:space="0" w:color="auto"/>
        <w:bottom w:val="none" w:sz="0" w:space="0" w:color="auto"/>
        <w:right w:val="none" w:sz="0" w:space="0" w:color="auto"/>
      </w:divBdr>
    </w:div>
    <w:div w:id="1863082564">
      <w:bodyDiv w:val="1"/>
      <w:marLeft w:val="0"/>
      <w:marRight w:val="0"/>
      <w:marTop w:val="0"/>
      <w:marBottom w:val="0"/>
      <w:divBdr>
        <w:top w:val="none" w:sz="0" w:space="0" w:color="auto"/>
        <w:left w:val="none" w:sz="0" w:space="0" w:color="auto"/>
        <w:bottom w:val="none" w:sz="0" w:space="0" w:color="auto"/>
        <w:right w:val="none" w:sz="0" w:space="0" w:color="auto"/>
      </w:divBdr>
    </w:div>
    <w:div w:id="1893423156">
      <w:bodyDiv w:val="1"/>
      <w:marLeft w:val="0"/>
      <w:marRight w:val="0"/>
      <w:marTop w:val="0"/>
      <w:marBottom w:val="0"/>
      <w:divBdr>
        <w:top w:val="none" w:sz="0" w:space="0" w:color="auto"/>
        <w:left w:val="none" w:sz="0" w:space="0" w:color="auto"/>
        <w:bottom w:val="none" w:sz="0" w:space="0" w:color="auto"/>
        <w:right w:val="none" w:sz="0" w:space="0" w:color="auto"/>
      </w:divBdr>
    </w:div>
    <w:div w:id="1913807610">
      <w:bodyDiv w:val="1"/>
      <w:marLeft w:val="0"/>
      <w:marRight w:val="0"/>
      <w:marTop w:val="0"/>
      <w:marBottom w:val="0"/>
      <w:divBdr>
        <w:top w:val="none" w:sz="0" w:space="0" w:color="auto"/>
        <w:left w:val="none" w:sz="0" w:space="0" w:color="auto"/>
        <w:bottom w:val="none" w:sz="0" w:space="0" w:color="auto"/>
        <w:right w:val="none" w:sz="0" w:space="0" w:color="auto"/>
      </w:divBdr>
    </w:div>
    <w:div w:id="1927496047">
      <w:bodyDiv w:val="1"/>
      <w:marLeft w:val="0"/>
      <w:marRight w:val="0"/>
      <w:marTop w:val="0"/>
      <w:marBottom w:val="0"/>
      <w:divBdr>
        <w:top w:val="none" w:sz="0" w:space="0" w:color="auto"/>
        <w:left w:val="none" w:sz="0" w:space="0" w:color="auto"/>
        <w:bottom w:val="none" w:sz="0" w:space="0" w:color="auto"/>
        <w:right w:val="none" w:sz="0" w:space="0" w:color="auto"/>
      </w:divBdr>
    </w:div>
    <w:div w:id="1995065352">
      <w:bodyDiv w:val="1"/>
      <w:marLeft w:val="0"/>
      <w:marRight w:val="0"/>
      <w:marTop w:val="0"/>
      <w:marBottom w:val="0"/>
      <w:divBdr>
        <w:top w:val="none" w:sz="0" w:space="0" w:color="auto"/>
        <w:left w:val="none" w:sz="0" w:space="0" w:color="auto"/>
        <w:bottom w:val="none" w:sz="0" w:space="0" w:color="auto"/>
        <w:right w:val="none" w:sz="0" w:space="0" w:color="auto"/>
      </w:divBdr>
    </w:div>
    <w:div w:id="2000768113">
      <w:bodyDiv w:val="1"/>
      <w:marLeft w:val="0"/>
      <w:marRight w:val="0"/>
      <w:marTop w:val="0"/>
      <w:marBottom w:val="0"/>
      <w:divBdr>
        <w:top w:val="none" w:sz="0" w:space="0" w:color="auto"/>
        <w:left w:val="none" w:sz="0" w:space="0" w:color="auto"/>
        <w:bottom w:val="none" w:sz="0" w:space="0" w:color="auto"/>
        <w:right w:val="none" w:sz="0" w:space="0" w:color="auto"/>
      </w:divBdr>
    </w:div>
    <w:div w:id="2064060584">
      <w:bodyDiv w:val="1"/>
      <w:marLeft w:val="0"/>
      <w:marRight w:val="0"/>
      <w:marTop w:val="0"/>
      <w:marBottom w:val="0"/>
      <w:divBdr>
        <w:top w:val="none" w:sz="0" w:space="0" w:color="auto"/>
        <w:left w:val="none" w:sz="0" w:space="0" w:color="auto"/>
        <w:bottom w:val="none" w:sz="0" w:space="0" w:color="auto"/>
        <w:right w:val="none" w:sz="0" w:space="0" w:color="auto"/>
      </w:divBdr>
    </w:div>
    <w:div w:id="2118938485">
      <w:bodyDiv w:val="1"/>
      <w:marLeft w:val="0"/>
      <w:marRight w:val="0"/>
      <w:marTop w:val="0"/>
      <w:marBottom w:val="0"/>
      <w:divBdr>
        <w:top w:val="none" w:sz="0" w:space="0" w:color="auto"/>
        <w:left w:val="none" w:sz="0" w:space="0" w:color="auto"/>
        <w:bottom w:val="none" w:sz="0" w:space="0" w:color="auto"/>
        <w:right w:val="none" w:sz="0" w:space="0" w:color="auto"/>
      </w:divBdr>
    </w:div>
    <w:div w:id="2143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29752558707939403"/>
          <c:y val="0.1116421664022037"/>
          <c:w val="0.39089613798275402"/>
          <c:h val="0.84273045717194095"/>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0.11280830636911117"/>
                  <c:y val="-0.20112771074718322"/>
                </c:manualLayout>
              </c:layout>
              <c:dLblPos val="bestFit"/>
              <c:showCatName val="1"/>
              <c:showPercent val="1"/>
            </c:dLbl>
            <c:dLbl>
              <c:idx val="1"/>
              <c:layout>
                <c:manualLayout>
                  <c:x val="-9.4265253880302047E-2"/>
                  <c:y val="8.3109288145065546E-2"/>
                </c:manualLayout>
              </c:layout>
              <c:dLblPos val="bestFit"/>
              <c:showCatName val="1"/>
              <c:showPercent val="1"/>
            </c:dLbl>
            <c:dLbl>
              <c:idx val="2"/>
              <c:layout>
                <c:manualLayout>
                  <c:x val="-6.7153550250663122E-2"/>
                  <c:y val="7.3593006197419431E-2"/>
                </c:manualLayout>
              </c:layout>
              <c:dLblPos val="bestFit"/>
              <c:showCatName val="1"/>
              <c:showPercent val="1"/>
            </c:dLbl>
            <c:numFmt formatCode="0.0%" sourceLinked="0"/>
            <c:txPr>
              <a:bodyPr/>
              <a:lstStyle/>
              <a:p>
                <a:pPr>
                  <a:defRPr sz="899" b="0"/>
                </a:pPr>
                <a:endParaRPr lang="ar-SA"/>
              </a:p>
            </c:txPr>
            <c:showCatName val="1"/>
            <c:showPercent val="1"/>
            <c:showLeaderLines val="1"/>
          </c:dLbls>
          <c:cat>
            <c:strRef>
              <c:f>Sheet1!$B$1:$D$1</c:f>
              <c:strCache>
                <c:ptCount val="3"/>
                <c:pt idx="0">
                  <c:v>نباتية</c:v>
                </c:pt>
                <c:pt idx="1">
                  <c:v>حيوانية</c:v>
                </c:pt>
                <c:pt idx="2">
                  <c:v>مختلطة</c:v>
                </c:pt>
              </c:strCache>
            </c:strRef>
          </c:cat>
          <c:val>
            <c:numRef>
              <c:f>Sheet1!$B$2:$D$2</c:f>
              <c:numCache>
                <c:formatCode>#,##0</c:formatCode>
                <c:ptCount val="3"/>
                <c:pt idx="0">
                  <c:v>3979</c:v>
                </c:pt>
                <c:pt idx="1">
                  <c:v>210</c:v>
                </c:pt>
                <c:pt idx="2">
                  <c:v>497</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9">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نباتية</c:v>
                </c:pt>
                <c:pt idx="1">
                  <c:v>حيوانية</c:v>
                </c:pt>
                <c:pt idx="2">
                  <c:v>مختلطة</c:v>
                </c:pt>
              </c:strCache>
            </c:strRef>
          </c:cat>
          <c:val>
            <c:numRef>
              <c:f>Sheet1!$B$3306:$D$3306</c:f>
              <c:numCache>
                <c:formatCode>General</c:formatCode>
                <c:ptCount val="3"/>
              </c:numCache>
            </c:numRef>
          </c:val>
        </c:ser>
        <c:dLbls>
          <c:showCatName val="1"/>
          <c:showPercent val="1"/>
          <c:separator> </c:separator>
        </c:dLbls>
        <c:firstSliceAng val="0"/>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6947935368043248E-2"/>
          <c:y val="0.10384615384615414"/>
          <c:w val="0.85637342908438063"/>
          <c:h val="0.63076923076923075"/>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9.5181808654933205E-3"/>
                  <c:y val="-2.2975809647725779E-2"/>
                </c:manualLayout>
              </c:layout>
              <c:dLblPos val="outEnd"/>
              <c:showVal val="1"/>
            </c:dLbl>
            <c:dLbl>
              <c:idx val="1"/>
              <c:layout>
                <c:manualLayout>
                  <c:x val="-5.1009911658986265E-3"/>
                  <c:y val="-5.3195893248386771E-2"/>
                </c:manualLayout>
              </c:layout>
              <c:dLblPos val="outEnd"/>
              <c:showVal val="1"/>
            </c:dLbl>
            <c:dLbl>
              <c:idx val="2"/>
              <c:layout>
                <c:manualLayout>
                  <c:x val="-5.3573212696781964E-3"/>
                  <c:y val="-5.3393409157188834E-2"/>
                </c:manualLayout>
              </c:layout>
              <c:dLblPos val="outEnd"/>
              <c:showVal val="1"/>
            </c:dLbl>
            <c:dLbl>
              <c:idx val="3"/>
              <c:layout>
                <c:manualLayout>
                  <c:x val="-5.6138362095081995E-3"/>
                  <c:y val="-2.6602448198248609E-2"/>
                </c:manualLayout>
              </c:layout>
              <c:dLblPos val="outEnd"/>
              <c:showVal val="1"/>
            </c:dLbl>
            <c:dLbl>
              <c:idx val="4"/>
              <c:layout>
                <c:manualLayout>
                  <c:x val="-8.154146231000357E-3"/>
                  <c:y val="-3.2910140505941404E-2"/>
                </c:manualLayout>
              </c:layout>
              <c:dLblPos val="outEnd"/>
              <c:showVal val="1"/>
            </c:dLbl>
            <c:dLbl>
              <c:idx val="5"/>
              <c:layout>
                <c:manualLayout>
                  <c:x val="-4.8199968979400799E-3"/>
                  <c:y val="-3.0250547741361291E-2"/>
                </c:manualLayout>
              </c:layout>
              <c:dLblPos val="outEnd"/>
              <c:showVal val="1"/>
            </c:dLbl>
            <c:dLbl>
              <c:idx val="6"/>
              <c:layout>
                <c:manualLayout>
                  <c:x val="-5.0765118377704178E-3"/>
                  <c:y val="-2.1151924385520042E-2"/>
                </c:manualLayout>
              </c:layout>
              <c:dLblPos val="outEnd"/>
              <c:showVal val="1"/>
            </c:dLbl>
            <c:dLbl>
              <c:idx val="7"/>
              <c:layout>
                <c:manualLayout>
                  <c:xMode val="edge"/>
                  <c:yMode val="edge"/>
                  <c:x val="0.64631956912028721"/>
                  <c:y val="0.63846153846153864"/>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8"/>
              <c:layout>
                <c:manualLayout>
                  <c:xMode val="edge"/>
                  <c:yMode val="edge"/>
                  <c:x val="0.67684021543986073"/>
                  <c:y val="0.71923076923076856"/>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9"/>
              <c:layout>
                <c:manualLayout>
                  <c:xMode val="edge"/>
                  <c:yMode val="edge"/>
                  <c:x val="0.62836624775583449"/>
                  <c:y val="0.82307692307692248"/>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10"/>
              <c:layout>
                <c:manualLayout>
                  <c:xMode val="edge"/>
                  <c:yMode val="edge"/>
                  <c:x val="0.51885098743267499"/>
                  <c:y val="0.95000000000000062"/>
                </c:manualLayout>
              </c:layout>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spPr>
              <a:noFill/>
              <a:ln w="25400">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أقل من 3</c:v>
                </c:pt>
                <c:pt idx="1">
                  <c:v>3 - 5.99</c:v>
                </c:pt>
                <c:pt idx="2">
                  <c:v>6 - 9.99</c:v>
                </c:pt>
                <c:pt idx="3">
                  <c:v>10 - 19.99</c:v>
                </c:pt>
                <c:pt idx="4">
                  <c:v>20 - 29.99</c:v>
                </c:pt>
                <c:pt idx="5">
                  <c:v>30 - 39.99</c:v>
                </c:pt>
                <c:pt idx="6">
                  <c:v>40 +</c:v>
                </c:pt>
              </c:strCache>
            </c:strRef>
          </c:cat>
          <c:val>
            <c:numRef>
              <c:f>Sheet1!$B$2:$H$2</c:f>
              <c:numCache>
                <c:formatCode>General</c:formatCode>
                <c:ptCount val="7"/>
                <c:pt idx="0">
                  <c:v>29.2</c:v>
                </c:pt>
                <c:pt idx="1">
                  <c:v>23.9</c:v>
                </c:pt>
                <c:pt idx="2">
                  <c:v>15.9</c:v>
                </c:pt>
                <c:pt idx="3">
                  <c:v>16.100000000000001</c:v>
                </c:pt>
                <c:pt idx="4">
                  <c:v>6.3</c:v>
                </c:pt>
                <c:pt idx="5" formatCode="0.0">
                  <c:v>3</c:v>
                </c:pt>
                <c:pt idx="6">
                  <c:v>5.6</c:v>
                </c:pt>
              </c:numCache>
            </c:numRef>
          </c:val>
        </c:ser>
        <c:dLbls>
          <c:showVal val="1"/>
        </c:dLbls>
        <c:axId val="72971392"/>
        <c:axId val="72973312"/>
      </c:barChart>
      <c:catAx>
        <c:axId val="72971392"/>
        <c:scaling>
          <c:orientation val="minMax"/>
        </c:scaling>
        <c:axPos val="b"/>
        <c:title>
          <c:tx>
            <c:rich>
              <a:bodyPr/>
              <a:lstStyle/>
              <a:p>
                <a:pPr>
                  <a:defRPr sz="900" b="1" i="0" u="none" strike="noStrike" baseline="0">
                    <a:solidFill>
                      <a:srgbClr val="000000"/>
                    </a:solidFill>
                    <a:latin typeface="Arial"/>
                    <a:ea typeface="Arial"/>
                    <a:cs typeface="Arial"/>
                  </a:defRPr>
                </a:pPr>
                <a:r>
                  <a:rPr lang="ar-SA"/>
                  <a:t>فئات المساحة (دونم)</a:t>
                </a:r>
              </a:p>
            </c:rich>
          </c:tx>
          <c:layout>
            <c:manualLayout>
              <c:xMode val="edge"/>
              <c:yMode val="edge"/>
              <c:x val="0.44703770197486653"/>
              <c:y val="0.84615384615384825"/>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973312"/>
        <c:crosses val="autoZero"/>
        <c:auto val="1"/>
        <c:lblAlgn val="ctr"/>
        <c:lblOffset val="100"/>
        <c:tickLblSkip val="1"/>
        <c:tickMarkSkip val="1"/>
      </c:catAx>
      <c:valAx>
        <c:axId val="72973312"/>
        <c:scaling>
          <c:orientation val="minMax"/>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5.3859964093357273E-3"/>
              <c:y val="0.37692307692307814"/>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971392"/>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150"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6077057793345196"/>
          <c:y val="0.24398625429553294"/>
          <c:w val="0.35726795096322239"/>
          <c:h val="0.7010309278350515"/>
        </c:manualLayout>
      </c:layout>
      <c:pieChart>
        <c:varyColors val="1"/>
        <c:ser>
          <c:idx val="0"/>
          <c:order val="0"/>
          <c:spPr>
            <a:solidFill>
              <a:srgbClr val="9999FF"/>
            </a:solidFill>
            <a:ln w="12700">
              <a:solidFill>
                <a:srgbClr val="000000"/>
              </a:solidFill>
              <a:prstDash val="solid"/>
            </a:ln>
          </c:spPr>
          <c:explosion val="21"/>
          <c:dPt>
            <c:idx val="1"/>
            <c:spPr>
              <a:solidFill>
                <a:srgbClr val="993366"/>
              </a:solidFill>
              <a:ln w="12700">
                <a:solidFill>
                  <a:srgbClr val="000000"/>
                </a:solidFill>
                <a:prstDash val="solid"/>
              </a:ln>
            </c:spPr>
          </c:dPt>
          <c:dPt>
            <c:idx val="2"/>
            <c:explosion val="11"/>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4.1822903715982872E-2"/>
                  <c:y val="-2.2777083898995392E-2"/>
                </c:manualLayout>
              </c:layout>
              <c:dLblPos val="bestFit"/>
              <c:showCatName val="1"/>
              <c:showPercent val="1"/>
            </c:dLbl>
            <c:dLbl>
              <c:idx val="1"/>
              <c:layout>
                <c:manualLayout>
                  <c:x val="6.0147165814799466E-2"/>
                  <c:y val="-0.11260313150511372"/>
                </c:manualLayout>
              </c:layout>
              <c:dLblPos val="bestFit"/>
              <c:showCatName val="1"/>
              <c:showPercent val="1"/>
            </c:dLbl>
            <c:dLbl>
              <c:idx val="2"/>
              <c:layout>
                <c:manualLayout>
                  <c:x val="-7.1004093980758312E-2"/>
                  <c:y val="-1.5836462473741816E-2"/>
                </c:manualLayout>
              </c:layout>
              <c:dLblPos val="bestFit"/>
              <c:showCatName val="1"/>
              <c:showPercent val="1"/>
            </c:dLbl>
            <c:dLbl>
              <c:idx val="3"/>
              <c:layout>
                <c:manualLayout>
                  <c:x val="-6.9293180457705994E-2"/>
                  <c:y val="-3.9232509729387272E-2"/>
                </c:manualLayout>
              </c:layout>
              <c:dLblPos val="bestFit"/>
              <c:showCatName val="1"/>
              <c:showPercent val="1"/>
            </c:dLbl>
            <c:dLbl>
              <c:idx val="4"/>
              <c:layout>
                <c:manualLayout>
                  <c:x val="-0.11908385136068519"/>
                  <c:y val="2.1236673002081641E-2"/>
                </c:manualLayout>
              </c:layout>
              <c:dLblPos val="bestFit"/>
              <c:showCatName val="1"/>
              <c:showPercent val="1"/>
            </c:dLbl>
            <c:dLbl>
              <c:idx val="5"/>
              <c:layout>
                <c:manualLayout>
                  <c:x val="-9.3543859649122846E-2"/>
                  <c:y val="-2.6630102271698812E-2"/>
                </c:manualLayout>
              </c:layout>
              <c:dLblPos val="bestFit"/>
              <c:showCatName val="1"/>
              <c:showPercent val="1"/>
            </c:dLbl>
            <c:dLbl>
              <c:idx val="6"/>
              <c:layout>
                <c:manualLayout>
                  <c:x val="-6.7941507311586134E-3"/>
                  <c:y val="-5.7972972972972971E-2"/>
                </c:manualLayout>
              </c:layout>
              <c:dLblPos val="bestFit"/>
              <c:showCatName val="1"/>
              <c:showPercent val="1"/>
            </c:dLbl>
            <c:dLbl>
              <c:idx val="7"/>
              <c:layout>
                <c:manualLayout>
                  <c:x val="-2.151212579908994E-2"/>
                  <c:y val="-2.5759736114066831E-2"/>
                </c:manualLayout>
              </c:layout>
              <c:dLblPos val="bestFit"/>
              <c:showCatName val="1"/>
              <c:showPercent val="1"/>
            </c:dLbl>
            <c:dLbl>
              <c:idx val="8"/>
              <c:layout>
                <c:manualLayout>
                  <c:x val="0.13526920246080407"/>
                  <c:y val="-6.6113357451940327E-3"/>
                </c:manualLayout>
              </c:layout>
              <c:dLblPos val="bestFit"/>
              <c:showCatName val="1"/>
              <c:showPercent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ملم أو أمي</c:v>
                </c:pt>
                <c:pt idx="1">
                  <c:v>ابتدائي</c:v>
                </c:pt>
                <c:pt idx="2">
                  <c:v>إعدادي</c:v>
                </c:pt>
                <c:pt idx="3">
                  <c:v>ثانوي</c:v>
                </c:pt>
                <c:pt idx="4">
                  <c:v>دبلوم متوسط</c:v>
                </c:pt>
                <c:pt idx="5">
                  <c:v>بكالوريوس فأعلى</c:v>
                </c:pt>
              </c:strCache>
            </c:strRef>
          </c:cat>
          <c:val>
            <c:numRef>
              <c:f>Sheet1!$B$2:$G$2</c:f>
              <c:numCache>
                <c:formatCode>0.0</c:formatCode>
                <c:ptCount val="6"/>
                <c:pt idx="0">
                  <c:v>18.3</c:v>
                </c:pt>
                <c:pt idx="1">
                  <c:v>20.9</c:v>
                </c:pt>
                <c:pt idx="2">
                  <c:v>21.2</c:v>
                </c:pt>
                <c:pt idx="3">
                  <c:v>15</c:v>
                </c:pt>
                <c:pt idx="4">
                  <c:v>8.8000000000000007</c:v>
                </c:pt>
                <c:pt idx="5">
                  <c:v>15.8</c:v>
                </c:pt>
              </c:numCache>
            </c:numRef>
          </c:val>
        </c:ser>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092369009429464"/>
          <c:y val="0.12780373164651487"/>
          <c:w val="0.34752755905511812"/>
          <c:h val="0.78520871083583166"/>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587609738437869"/>
                  <c:y val="-5.3145183703885657E-2"/>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منفرد</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70.4%</a:t>
                    </a:r>
                  </a:p>
                </c:rich>
              </c:tx>
              <c:numFmt formatCode="0.0%" sourceLinked="0"/>
              <c:spPr>
                <a:noFill/>
                <a:ln w="25400">
                  <a:noFill/>
                </a:ln>
              </c:spPr>
              <c:dLblPos val="bestFit"/>
            </c:dLbl>
            <c:dLbl>
              <c:idx val="1"/>
              <c:layout>
                <c:manualLayout>
                  <c:x val="-0.11334169339943592"/>
                  <c:y val="0.10560361963122812"/>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Simplified Arabic" pitchFamily="2" charset="-78"/>
                      </a:rPr>
                      <a:t>م</a:t>
                    </a:r>
                    <a:r>
                      <a:rPr lang="ar-SA" sz="900" b="0" i="0" u="none" strike="noStrike" baseline="0">
                        <a:solidFill>
                          <a:srgbClr val="000000"/>
                        </a:solidFill>
                        <a:cs typeface="Simplified Arabic" pitchFamily="2" charset="-78"/>
                      </a:rPr>
                      <a:t>قترن</a:t>
                    </a:r>
                  </a:p>
                  <a:p>
                    <a:pPr>
                      <a:defRPr sz="1150" b="1" i="0" u="none" strike="noStrike" baseline="0">
                        <a:solidFill>
                          <a:srgbClr val="000000"/>
                        </a:solidFill>
                        <a:latin typeface="Arial"/>
                        <a:ea typeface="Arial"/>
                        <a:cs typeface="Arial"/>
                      </a:defRPr>
                    </a:pPr>
                    <a:r>
                      <a:rPr lang="en-US" sz="900" b="0" i="0" u="none" strike="noStrike" baseline="0">
                        <a:solidFill>
                          <a:srgbClr val="000000"/>
                        </a:solidFill>
                        <a:cs typeface="Simplified Arabic"/>
                      </a:rPr>
                      <a:t>27.8</a:t>
                    </a:r>
                    <a:r>
                      <a:rPr lang="ar-SA" sz="900" b="0" i="0" u="none" strike="noStrike" baseline="0">
                        <a:solidFill>
                          <a:srgbClr val="000000"/>
                        </a:solidFill>
                        <a:cs typeface="Simplified Arabic"/>
                      </a:rPr>
                      <a:t>%</a:t>
                    </a:r>
                  </a:p>
                </c:rich>
              </c:tx>
              <c:numFmt formatCode="0.0%" sourceLinked="0"/>
              <c:spPr>
                <a:noFill/>
                <a:ln w="25400">
                  <a:noFill/>
                </a:ln>
              </c:spPr>
              <c:dLblPos val="bestFit"/>
            </c:dLbl>
            <c:dLbl>
              <c:idx val="2"/>
              <c:layout>
                <c:manualLayout>
                  <c:x val="-0.1858104403616217"/>
                  <c:y val="3.3472803347280332E-2"/>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مختلط</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1.8%</a:t>
                    </a:r>
                  </a:p>
                </c:rich>
              </c:tx>
              <c:numFmt formatCode="0.0%" sourceLinked="0"/>
              <c:spPr>
                <a:noFill/>
                <a:ln w="25400">
                  <a:noFill/>
                </a:ln>
              </c:spPr>
              <c:dLblPos val="bestFit"/>
            </c:dLbl>
            <c:dLbl>
              <c:idx val="3"/>
              <c:layout>
                <c:manualLayout>
                  <c:x val="0.1164224274410022"/>
                  <c:y val="-3.0103369291456444E-2"/>
                </c:manualLayout>
              </c:layout>
              <c:tx>
                <c:rich>
                  <a:bodyPr/>
                  <a:lstStyle/>
                  <a:p>
                    <a:r>
                      <a:t>غير مبين
0.1</a:t>
                    </a:r>
                  </a:p>
                </c:rich>
              </c:tx>
              <c:dLblPos val="bestFit"/>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منفرد</c:v>
                </c:pt>
                <c:pt idx="1">
                  <c:v>مقترن</c:v>
                </c:pt>
                <c:pt idx="2">
                  <c:v>مختلط</c:v>
                </c:pt>
              </c:strCache>
            </c:strRef>
          </c:cat>
          <c:val>
            <c:numRef>
              <c:f>Sheet1!$B$2:$D$2</c:f>
              <c:numCache>
                <c:formatCode>General</c:formatCode>
                <c:ptCount val="3"/>
                <c:pt idx="0">
                  <c:v>70.400000000000006</c:v>
                </c:pt>
                <c:pt idx="1">
                  <c:v>27.8</c:v>
                </c:pt>
                <c:pt idx="2">
                  <c:v>1.8</c:v>
                </c:pt>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36616153084670644"/>
          <c:y val="8.0836380808047545E-2"/>
          <c:w val="0.32035328628904219"/>
          <c:h val="0.77474560449818708"/>
        </c:manualLayout>
      </c:layout>
      <c:pieChart>
        <c:varyColors val="1"/>
        <c:ser>
          <c:idx val="0"/>
          <c:order val="0"/>
          <c:tx>
            <c:strRef>
              <c:f>Sheet1!$A$2</c:f>
              <c:strCache>
                <c:ptCount val="1"/>
                <c:pt idx="0">
                  <c:v>East</c:v>
                </c:pt>
              </c:strCache>
            </c:strRef>
          </c:tx>
          <c:spPr>
            <a:solidFill>
              <a:srgbClr val="9999FF"/>
            </a:solidFill>
          </c:spPr>
          <c:explosion val="6"/>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1808971110445105"/>
                  <c:y val="2.630865702456649E-2"/>
                </c:manualLayout>
              </c:layout>
              <c:dLblPos val="bestFit"/>
              <c:showCatName val="1"/>
              <c:showPercent val="1"/>
            </c:dLbl>
            <c:dLbl>
              <c:idx val="1"/>
              <c:layout>
                <c:manualLayout>
                  <c:x val="5.3447220481522853E-2"/>
                  <c:y val="-0.20455484905391011"/>
                </c:manualLayout>
              </c:layout>
              <c:dLblPos val="bestFit"/>
              <c:showCatName val="1"/>
              <c:showPercent val="1"/>
            </c:dLbl>
            <c:dLbl>
              <c:idx val="2"/>
              <c:layout>
                <c:manualLayout>
                  <c:x val="7.760419220953782E-2"/>
                  <c:y val="4.6668643407021822E-2"/>
                </c:manualLayout>
              </c:layout>
              <c:dLblPos val="bestFit"/>
              <c:showCatName val="1"/>
              <c:showPercent val="1"/>
            </c:dLbl>
            <c:dLbl>
              <c:idx val="3"/>
              <c:layout>
                <c:manualLayout>
                  <c:x val="-2.6408922068132491E-2"/>
                  <c:y val="0.15751984976773331"/>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مكشوف بعلي</c:v>
                </c:pt>
                <c:pt idx="1">
                  <c:v>مكشوف مروي</c:v>
                </c:pt>
                <c:pt idx="2">
                  <c:v>مكشوف غير مبين</c:v>
                </c:pt>
                <c:pt idx="3">
                  <c:v>محمي</c:v>
                </c:pt>
              </c:strCache>
            </c:strRef>
          </c:cat>
          <c:val>
            <c:numRef>
              <c:f>Sheet1!$B$2:$E$2</c:f>
              <c:numCache>
                <c:formatCode>General</c:formatCode>
                <c:ptCount val="4"/>
                <c:pt idx="0">
                  <c:v>80</c:v>
                </c:pt>
                <c:pt idx="1">
                  <c:v>9</c:v>
                </c:pt>
                <c:pt idx="2">
                  <c:v>0.1</c:v>
                </c:pt>
                <c:pt idx="3">
                  <c:v>10.9</c:v>
                </c:pt>
              </c:numCache>
            </c:numRef>
          </c:val>
        </c:ser>
        <c:dLbls>
          <c:showCatName val="1"/>
          <c:showPercent val="1"/>
        </c:dLbls>
        <c:firstSliceAng val="135"/>
      </c:pieChart>
      <c:spPr>
        <a:noFill/>
        <a:ln w="25394">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65517241379309"/>
          <c:y val="0.109243697478992"/>
          <c:w val="0.87586206896551722"/>
          <c:h val="0.68924652711094037"/>
        </c:manualLayout>
      </c:layout>
      <c:barChart>
        <c:barDir val="col"/>
        <c:grouping val="clustered"/>
        <c:ser>
          <c:idx val="0"/>
          <c:order val="0"/>
          <c:tx>
            <c:strRef>
              <c:f>Sheet1!$A$2</c:f>
              <c:strCache>
                <c:ptCount val="1"/>
                <c:pt idx="0">
                  <c:v>مكثف</c:v>
                </c:pt>
              </c:strCache>
            </c:strRef>
          </c:tx>
          <c:spPr>
            <a:solidFill>
              <a:srgbClr val="9999FF"/>
            </a:solidFill>
            <a:ln w="12697">
              <a:solidFill>
                <a:srgbClr val="000000"/>
              </a:solidFill>
              <a:prstDash val="solid"/>
            </a:ln>
          </c:spPr>
          <c:dLbls>
            <c:dLbl>
              <c:idx val="0"/>
              <c:layout>
                <c:manualLayout>
                  <c:x val="-7.1687695664547964E-3"/>
                  <c:y val="-5.6894782662102088E-3"/>
                </c:manualLayout>
              </c:layout>
              <c:dLblPos val="outEnd"/>
              <c:showVal val="1"/>
            </c:dLbl>
            <c:dLbl>
              <c:idx val="1"/>
              <c:layout>
                <c:manualLayout>
                  <c:x val="-8.5342946589507648E-4"/>
                  <c:y val="-3.3622767877275292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Sheet1!$B$2:$C$2</c:f>
              <c:numCache>
                <c:formatCode>#,##0.00</c:formatCode>
                <c:ptCount val="2"/>
                <c:pt idx="0" formatCode="#,##0">
                  <c:v>541777</c:v>
                </c:pt>
                <c:pt idx="1">
                  <c:v>12126</c:v>
                </c:pt>
              </c:numCache>
            </c:numRef>
          </c:val>
        </c:ser>
        <c:ser>
          <c:idx val="1"/>
          <c:order val="1"/>
          <c:tx>
            <c:strRef>
              <c:f>Sheet1!$A$3</c:f>
              <c:strCache>
                <c:ptCount val="1"/>
                <c:pt idx="0">
                  <c:v>مبعثر</c:v>
                </c:pt>
              </c:strCache>
            </c:strRef>
          </c:tx>
          <c:spPr>
            <a:solidFill>
              <a:srgbClr val="993366"/>
            </a:solidFill>
            <a:ln w="12697">
              <a:solidFill>
                <a:srgbClr val="000000"/>
              </a:solidFill>
              <a:prstDash val="solid"/>
            </a:ln>
          </c:spPr>
          <c:dLbls>
            <c:dLbl>
              <c:idx val="0"/>
              <c:layout>
                <c:manualLayout>
                  <c:x val="6.8014419884261735E-3"/>
                  <c:y val="-5.9447682097019734E-2"/>
                </c:manualLayout>
              </c:layout>
              <c:dLblPos val="outEnd"/>
              <c:showVal val="1"/>
            </c:dLbl>
            <c:dLbl>
              <c:idx val="1"/>
              <c:layout>
                <c:manualLayout>
                  <c:x val="1.241419220187838E-2"/>
                  <c:y val="-4.3565074239810334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Sheet1!$B$3:$C$3</c:f>
              <c:numCache>
                <c:formatCode>#,##0;[Red]#,##0</c:formatCode>
                <c:ptCount val="2"/>
                <c:pt idx="0" formatCode="#,##0.00">
                  <c:v>54030</c:v>
                </c:pt>
                <c:pt idx="1">
                  <c:v>2940</c:v>
                </c:pt>
              </c:numCache>
            </c:numRef>
          </c:val>
        </c:ser>
        <c:dLbls>
          <c:showVal val="1"/>
        </c:dLbls>
        <c:axId val="73386624"/>
        <c:axId val="73388416"/>
      </c:barChart>
      <c:catAx>
        <c:axId val="73386624"/>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388416"/>
        <c:crossesAt val="0"/>
        <c:auto val="1"/>
        <c:lblAlgn val="ctr"/>
        <c:lblOffset val="100"/>
        <c:tickLblSkip val="1"/>
        <c:tickMarkSkip val="1"/>
      </c:catAx>
      <c:valAx>
        <c:axId val="73388416"/>
        <c:scaling>
          <c:orientation val="minMax"/>
          <c:max val="600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386624"/>
        <c:crosses val="autoZero"/>
        <c:crossBetween val="between"/>
        <c:majorUnit val="100000"/>
        <c:minorUnit val="100000"/>
      </c:valAx>
      <c:spPr>
        <a:ln>
          <a:noFill/>
        </a:ln>
      </c:spPr>
    </c:plotArea>
    <c:legend>
      <c:legendPos val="r"/>
      <c:layout>
        <c:manualLayout>
          <c:xMode val="edge"/>
          <c:yMode val="edge"/>
          <c:x val="0.78889118963935734"/>
          <c:y val="5.0576360881719053E-2"/>
          <c:w val="0.18965316186687781"/>
          <c:h val="0.14341084317585337"/>
        </c:manualLayout>
      </c:layout>
      <c:spPr>
        <a:noFill/>
        <a:ln w="3174">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0617495711835657E-2"/>
          <c:y val="9.9099099099099738E-2"/>
          <c:w val="0.823327615780446"/>
          <c:h val="0.67117117117117409"/>
        </c:manualLayout>
      </c:layout>
      <c:barChart>
        <c:barDir val="col"/>
        <c:grouping val="clustered"/>
        <c:ser>
          <c:idx val="0"/>
          <c:order val="0"/>
          <c:tx>
            <c:strRef>
              <c:f>Sheet1!$A$2</c:f>
              <c:strCache>
                <c:ptCount val="1"/>
                <c:pt idx="0">
                  <c:v>ذكور</c:v>
                </c:pt>
              </c:strCache>
            </c:strRef>
          </c:tx>
          <c:spPr>
            <a:solidFill>
              <a:srgbClr val="9999FF"/>
            </a:solidFill>
            <a:ln w="12700">
              <a:solidFill>
                <a:srgbClr val="000000"/>
              </a:solidFill>
              <a:prstDash val="solid"/>
            </a:ln>
          </c:spPr>
          <c:dLbls>
            <c:dLbl>
              <c:idx val="0"/>
              <c:layout/>
              <c:tx>
                <c:rich>
                  <a:bodyPr/>
                  <a:lstStyle/>
                  <a:p>
                    <a:r>
                      <a:rPr lang="ar-SA"/>
                      <a:t>26.0</a:t>
                    </a:r>
                  </a:p>
                </c:rich>
              </c:tx>
            </c:dLbl>
            <c:dLbl>
              <c:idx val="1"/>
              <c:layout>
                <c:manualLayout>
                  <c:x val="-2.0165447205510632E-2"/>
                  <c:y val="-6.7306213354272046E-2"/>
                </c:manualLayout>
              </c:layout>
              <c:dLblPos val="outEnd"/>
              <c:showVal val="1"/>
            </c:dLbl>
            <c:dLbl>
              <c:idx val="2"/>
              <c:layout>
                <c:manualLayout>
                  <c:x val="-2.1880763094054411E-2"/>
                  <c:y val="-2.3513244441835342E-2"/>
                </c:manualLayout>
              </c:layout>
              <c:dLblPos val="outEnd"/>
              <c:showVal val="1"/>
            </c:dLbl>
            <c:dLbl>
              <c:idx val="3"/>
              <c:layout>
                <c:manualLayout>
                  <c:xMode val="edge"/>
                  <c:yMode val="edge"/>
                  <c:x val="0.75643224699828471"/>
                  <c:y val="0.81081081081081163"/>
                </c:manualLayout>
              </c:layout>
              <c:dLblPos val="outEnd"/>
              <c:showVal val="1"/>
            </c:dLbl>
            <c:numFmt formatCode="#,##0.0" sourceLinked="0"/>
            <c:spPr>
              <a:noFill/>
              <a:ln w="25401">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Sheet1!$B$1:$D$1</c:f>
              <c:strCache>
                <c:ptCount val="3"/>
                <c:pt idx="0">
                  <c:v>أبقار</c:v>
                </c:pt>
                <c:pt idx="1">
                  <c:v>ضأن</c:v>
                </c:pt>
                <c:pt idx="2">
                  <c:v>ماعز</c:v>
                </c:pt>
              </c:strCache>
            </c:strRef>
          </c:cat>
          <c:val>
            <c:numRef>
              <c:f>Sheet1!$B$2:$D$2</c:f>
              <c:numCache>
                <c:formatCode>General</c:formatCode>
                <c:ptCount val="3"/>
                <c:pt idx="0">
                  <c:v>26</c:v>
                </c:pt>
                <c:pt idx="1">
                  <c:v>16</c:v>
                </c:pt>
                <c:pt idx="2">
                  <c:v>13</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dLbl>
              <c:idx val="0"/>
              <c:layout>
                <c:manualLayout>
                  <c:x val="1.9775653162470385E-2"/>
                  <c:y val="-6.4666656882242157E-2"/>
                </c:manualLayout>
              </c:layout>
              <c:tx>
                <c:rich>
                  <a:bodyPr/>
                  <a:lstStyle/>
                  <a:p>
                    <a:r>
                      <a:rPr lang="ar-SA"/>
                      <a:t>74.0</a:t>
                    </a:r>
                  </a:p>
                </c:rich>
              </c:tx>
              <c:dLblPos val="outEnd"/>
            </c:dLbl>
            <c:dLbl>
              <c:idx val="3"/>
              <c:layout>
                <c:manualLayout>
                  <c:xMode val="edge"/>
                  <c:yMode val="edge"/>
                  <c:x val="0.823327615780446"/>
                  <c:y val="0.83783783783783783"/>
                </c:manualLayout>
              </c:layout>
              <c:dLblPos val="outEnd"/>
              <c:showVal val="1"/>
            </c:dLbl>
            <c:numFmt formatCode="#,##0.0" sourceLinked="0"/>
            <c:spPr>
              <a:noFill/>
              <a:ln w="25401">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Sheet1!$B$1:$D$1</c:f>
              <c:strCache>
                <c:ptCount val="3"/>
                <c:pt idx="0">
                  <c:v>أبقار</c:v>
                </c:pt>
                <c:pt idx="1">
                  <c:v>ضأن</c:v>
                </c:pt>
                <c:pt idx="2">
                  <c:v>ماعز</c:v>
                </c:pt>
              </c:strCache>
            </c:strRef>
          </c:cat>
          <c:val>
            <c:numRef>
              <c:f>Sheet1!$B$3:$D$3</c:f>
              <c:numCache>
                <c:formatCode>General</c:formatCode>
                <c:ptCount val="3"/>
                <c:pt idx="0">
                  <c:v>74</c:v>
                </c:pt>
                <c:pt idx="1">
                  <c:v>84</c:v>
                </c:pt>
                <c:pt idx="2">
                  <c:v>87</c:v>
                </c:pt>
              </c:numCache>
            </c:numRef>
          </c:val>
        </c:ser>
        <c:dLbls>
          <c:showVal val="1"/>
        </c:dLbls>
        <c:axId val="73680384"/>
        <c:axId val="73681920"/>
      </c:barChart>
      <c:catAx>
        <c:axId val="73680384"/>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681920"/>
        <c:crosses val="autoZero"/>
        <c:auto val="1"/>
        <c:lblAlgn val="ctr"/>
        <c:lblOffset val="100"/>
        <c:tickLblSkip val="1"/>
        <c:tickMarkSkip val="1"/>
      </c:catAx>
      <c:valAx>
        <c:axId val="73681920"/>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0"/>
              <c:y val="0.39639639639639734"/>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680384"/>
        <c:crosses val="autoZero"/>
        <c:crossBetween val="between"/>
        <c:majorUnit val="20"/>
        <c:minorUnit val="10"/>
      </c:valAx>
      <c:spPr>
        <a:noFill/>
        <a:ln w="25401">
          <a:noFill/>
        </a:ln>
      </c:spPr>
    </c:plotArea>
    <c:legend>
      <c:legendPos val="r"/>
      <c:layout>
        <c:manualLayout>
          <c:xMode val="edge"/>
          <c:yMode val="edge"/>
          <c:x val="0.90394511149228163"/>
          <c:y val="4.0540540540540543E-2"/>
          <c:w val="7.7186963979417031E-2"/>
          <c:h val="0.2522522522522522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12700">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8.3481349911190064E-2"/>
          <c:y val="3.0418250950570352E-2"/>
          <c:w val="0.89875666074600358"/>
          <c:h val="0.80988593155893562"/>
        </c:manualLayout>
      </c:layout>
      <c:barChart>
        <c:barDir val="col"/>
        <c:grouping val="clustered"/>
        <c:ser>
          <c:idx val="0"/>
          <c:order val="0"/>
          <c:tx>
            <c:strRef>
              <c:f>Sheet1!$A$2</c:f>
              <c:strCache>
                <c:ptCount val="1"/>
                <c:pt idx="0">
                  <c:v>ذكور</c:v>
                </c:pt>
              </c:strCache>
            </c:strRef>
          </c:tx>
          <c:spPr>
            <a:solidFill>
              <a:srgbClr val="9999FF"/>
            </a:solidFill>
            <a:ln w="12696">
              <a:solidFill>
                <a:srgbClr val="000000"/>
              </a:solidFill>
              <a:prstDash val="solid"/>
            </a:ln>
          </c:spPr>
          <c:dLbls>
            <c:dLbl>
              <c:idx val="0"/>
              <c:layout>
                <c:manualLayout>
                  <c:x val="0"/>
                  <c:y val="-5.5766793409379137E-2"/>
                </c:manualLayout>
              </c:layout>
              <c:dLblPos val="outEnd"/>
              <c:showVal val="1"/>
            </c:dLbl>
            <c:dLbl>
              <c:idx val="1"/>
              <c:layout>
                <c:manualLayout>
                  <c:x val="-4.5067670888964163E-3"/>
                  <c:y val="-3.6045109745897155E-2"/>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Sheet1!$B$2:$C$2</c:f>
              <c:numCache>
                <c:formatCode>#,##0</c:formatCode>
                <c:ptCount val="2"/>
                <c:pt idx="0">
                  <c:v>104</c:v>
                </c:pt>
                <c:pt idx="1">
                  <c:v>594</c:v>
                </c:pt>
              </c:numCache>
            </c:numRef>
          </c:val>
        </c:ser>
        <c:ser>
          <c:idx val="1"/>
          <c:order val="1"/>
          <c:tx>
            <c:strRef>
              <c:f>Sheet1!$A$3</c:f>
              <c:strCache>
                <c:ptCount val="1"/>
                <c:pt idx="0">
                  <c:v>إناث</c:v>
                </c:pt>
              </c:strCache>
            </c:strRef>
          </c:tx>
          <c:spPr>
            <a:solidFill>
              <a:srgbClr val="993366"/>
            </a:solidFill>
            <a:ln w="12696">
              <a:solidFill>
                <a:srgbClr val="000000"/>
              </a:solidFill>
              <a:prstDash val="solid"/>
            </a:ln>
          </c:spPr>
          <c:dLbls>
            <c:dLbl>
              <c:idx val="0"/>
              <c:layout>
                <c:manualLayout>
                  <c:x val="3.5273368606702091E-2"/>
                  <c:y val="-5.0697484107262429E-2"/>
                </c:manualLayout>
              </c:layout>
              <c:dLblPos val="outEnd"/>
              <c:showVal val="1"/>
            </c:dLbl>
            <c:dLbl>
              <c:idx val="1"/>
              <c:layout>
                <c:manualLayout>
                  <c:x val="3.7624926513815514E-2"/>
                  <c:y val="-4.5627376425855466E-2"/>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Sheet1!$B$3:$C$3</c:f>
              <c:numCache>
                <c:formatCode>#,##0</c:formatCode>
                <c:ptCount val="2"/>
                <c:pt idx="0">
                  <c:v>38</c:v>
                </c:pt>
                <c:pt idx="1">
                  <c:v>317</c:v>
                </c:pt>
              </c:numCache>
            </c:numRef>
          </c:val>
        </c:ser>
        <c:dLbls>
          <c:showVal val="1"/>
        </c:dLbls>
        <c:axId val="73606272"/>
        <c:axId val="73607808"/>
      </c:barChart>
      <c:catAx>
        <c:axId val="73606272"/>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Simplified Arabic"/>
              </a:defRPr>
            </a:pPr>
            <a:endParaRPr lang="ar-SA"/>
          </a:p>
        </c:txPr>
        <c:crossAx val="73607808"/>
        <c:crosses val="autoZero"/>
        <c:auto val="1"/>
        <c:lblAlgn val="ctr"/>
        <c:lblOffset val="100"/>
        <c:tickLblSkip val="1"/>
        <c:tickMarkSkip val="1"/>
      </c:catAx>
      <c:valAx>
        <c:axId val="73607808"/>
        <c:scaling>
          <c:orientation val="minMax"/>
          <c:max val="7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606272"/>
        <c:crosses val="autoZero"/>
        <c:crossBetween val="between"/>
        <c:majorUnit val="100"/>
        <c:minorUnit val="100"/>
      </c:valAx>
      <c:spPr>
        <a:noFill/>
        <a:ln w="25393">
          <a:noFill/>
        </a:ln>
      </c:spPr>
    </c:plotArea>
    <c:legend>
      <c:legendPos val="r"/>
      <c:layout>
        <c:manualLayout>
          <c:xMode val="edge"/>
          <c:yMode val="edge"/>
          <c:x val="0.8785137737001345"/>
          <c:y val="2.7523327644880895E-2"/>
          <c:w val="0.1027068152892967"/>
          <c:h val="0.28495673782222214"/>
        </c:manualLayout>
      </c:layout>
      <c:spPr>
        <a:noFill/>
        <a:ln w="3174">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CA7A5-1698-4C0C-8FAB-56FDE1535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36</Pages>
  <Words>9444</Words>
  <Characters>53833</Characters>
  <Application>Microsoft Office Word</Application>
  <DocSecurity>0</DocSecurity>
  <Lines>448</Lines>
  <Paragraphs>126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okuffash</dc:creator>
  <cp:keywords/>
  <dc:description/>
  <cp:lastModifiedBy>ahmadm</cp:lastModifiedBy>
  <cp:revision>31</cp:revision>
  <cp:lastPrinted>2012-01-31T12:56:00Z</cp:lastPrinted>
  <dcterms:created xsi:type="dcterms:W3CDTF">2012-01-22T09:54:00Z</dcterms:created>
  <dcterms:modified xsi:type="dcterms:W3CDTF">2012-07-05T09:49:00Z</dcterms:modified>
</cp:coreProperties>
</file>