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9" w:rsidRDefault="003B2AF9" w:rsidP="00537AA4">
      <w:pPr>
        <w:tabs>
          <w:tab w:val="left" w:pos="184"/>
        </w:tabs>
        <w:jc w:val="center"/>
        <w:rPr>
          <w:szCs w:val="22"/>
        </w:rPr>
      </w:pPr>
    </w:p>
    <w:p w:rsidR="003B2AF9" w:rsidRDefault="003B2AF9" w:rsidP="00537AA4">
      <w:pPr>
        <w:tabs>
          <w:tab w:val="left" w:pos="184"/>
        </w:tabs>
        <w:jc w:val="center"/>
        <w:rPr>
          <w:szCs w:val="22"/>
        </w:rPr>
      </w:pPr>
    </w:p>
    <w:p w:rsidR="0053537C" w:rsidRDefault="00452233" w:rsidP="00537AA4">
      <w:pPr>
        <w:tabs>
          <w:tab w:val="left" w:pos="184"/>
        </w:tabs>
        <w:jc w:val="center"/>
        <w:rPr>
          <w:szCs w:val="22"/>
          <w:rtl/>
        </w:rPr>
      </w:pPr>
      <w:r>
        <w:rPr>
          <w:noProof/>
          <w:szCs w:val="22"/>
          <w:lang w:val="en-GB" w:eastAsia="en-GB"/>
        </w:rPr>
        <w:drawing>
          <wp:inline distT="0" distB="0" distL="0" distR="0">
            <wp:extent cx="964884" cy="1233578"/>
            <wp:effectExtent l="19050" t="0" r="666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5771" cy="1234712"/>
                    </a:xfrm>
                    <a:prstGeom prst="rect">
                      <a:avLst/>
                    </a:prstGeom>
                    <a:noFill/>
                    <a:ln w="9525">
                      <a:noFill/>
                      <a:miter lim="800000"/>
                      <a:headEnd/>
                      <a:tailEnd/>
                    </a:ln>
                  </pic:spPr>
                </pic:pic>
              </a:graphicData>
            </a:graphic>
          </wp:inline>
        </w:drawing>
      </w:r>
    </w:p>
    <w:p w:rsidR="0053537C" w:rsidRPr="000F3814" w:rsidRDefault="00B35ECA" w:rsidP="00160C5B">
      <w:pPr>
        <w:pStyle w:val="Caption"/>
        <w:ind w:left="0" w:firstLine="0"/>
        <w:jc w:val="center"/>
        <w:rPr>
          <w:sz w:val="52"/>
          <w:szCs w:val="52"/>
          <w:rtl/>
        </w:rPr>
      </w:pPr>
      <w:r>
        <w:rPr>
          <w:rFonts w:hint="cs"/>
          <w:sz w:val="52"/>
          <w:szCs w:val="52"/>
          <w:rtl/>
        </w:rPr>
        <w:t xml:space="preserve">دولة </w:t>
      </w:r>
      <w:r w:rsidR="00160C5B">
        <w:rPr>
          <w:rFonts w:hint="cs"/>
          <w:sz w:val="52"/>
          <w:szCs w:val="52"/>
          <w:rtl/>
        </w:rPr>
        <w:t>فلسطين</w:t>
      </w:r>
    </w:p>
    <w:p w:rsidR="0053537C" w:rsidRPr="000F3814" w:rsidRDefault="0053537C" w:rsidP="00160C5B">
      <w:pPr>
        <w:pStyle w:val="Caption"/>
        <w:tabs>
          <w:tab w:val="left" w:pos="207"/>
          <w:tab w:val="left" w:pos="387"/>
        </w:tabs>
        <w:ind w:left="0" w:firstLine="1"/>
        <w:jc w:val="center"/>
        <w:rPr>
          <w:sz w:val="56"/>
          <w:szCs w:val="56"/>
          <w:rtl/>
        </w:rPr>
      </w:pPr>
      <w:r w:rsidRPr="000F3814">
        <w:rPr>
          <w:sz w:val="56"/>
          <w:szCs w:val="56"/>
          <w:rtl/>
        </w:rPr>
        <w:t xml:space="preserve">الجهاز المركزي للإحصاء </w:t>
      </w:r>
      <w:r w:rsidR="00160C5B">
        <w:rPr>
          <w:rFonts w:hint="cs"/>
          <w:sz w:val="56"/>
          <w:szCs w:val="56"/>
          <w:rtl/>
        </w:rPr>
        <w:t>الفلسطيني</w:t>
      </w:r>
    </w:p>
    <w:p w:rsidR="0053537C" w:rsidRPr="009C1FE6" w:rsidRDefault="0053537C" w:rsidP="009C1FE6">
      <w:pPr>
        <w:jc w:val="center"/>
        <w:rPr>
          <w:rFonts w:cs="Simplified Arabic"/>
          <w:sz w:val="16"/>
          <w:szCs w:val="16"/>
          <w:rtl/>
        </w:rPr>
      </w:pPr>
      <w:r w:rsidRPr="009C1FE6">
        <w:rPr>
          <w:rFonts w:cs="Simplified Arabic"/>
          <w:b/>
          <w:bCs/>
          <w:sz w:val="36"/>
          <w:szCs w:val="36"/>
          <w:rtl/>
        </w:rPr>
        <w:t>الإدارة العامة للمعايير والمنهجيات والجودة</w:t>
      </w:r>
    </w:p>
    <w:p w:rsidR="0053537C" w:rsidRPr="009C1FE6" w:rsidRDefault="0053537C" w:rsidP="009C1FE6">
      <w:pPr>
        <w:jc w:val="center"/>
        <w:rPr>
          <w:rFonts w:cs="Simplified Arabic"/>
          <w:b/>
          <w:bCs/>
          <w:sz w:val="36"/>
          <w:szCs w:val="36"/>
          <w:rtl/>
        </w:rPr>
      </w:pPr>
      <w:r w:rsidRPr="009C1FE6">
        <w:rPr>
          <w:rFonts w:cs="Simplified Arabic"/>
          <w:b/>
          <w:bCs/>
          <w:sz w:val="36"/>
          <w:szCs w:val="36"/>
          <w:rtl/>
        </w:rPr>
        <w:t>سلسلة نشرات دائرة المنهجيات والتصنيفات والمعايير</w:t>
      </w:r>
    </w:p>
    <w:p w:rsidR="0053537C" w:rsidRDefault="0053537C" w:rsidP="009C1FE6">
      <w:pPr>
        <w:jc w:val="center"/>
        <w:rPr>
          <w:b/>
          <w:bCs/>
          <w:sz w:val="36"/>
          <w:szCs w:val="36"/>
        </w:rPr>
      </w:pPr>
    </w:p>
    <w:p w:rsidR="0053537C" w:rsidRPr="009C1FE6" w:rsidRDefault="0053537C">
      <w:pPr>
        <w:jc w:val="center"/>
        <w:rPr>
          <w:rFonts w:cs="Simplified Arabic"/>
          <w:b/>
          <w:bCs/>
          <w:sz w:val="36"/>
          <w:szCs w:val="36"/>
          <w:rtl/>
        </w:rPr>
      </w:pPr>
    </w:p>
    <w:p w:rsidR="0053537C" w:rsidRDefault="0053537C">
      <w:pPr>
        <w:jc w:val="center"/>
        <w:rPr>
          <w:rFonts w:cs="Simplified Arabic"/>
          <w:rtl/>
        </w:rPr>
      </w:pPr>
    </w:p>
    <w:p w:rsidR="0053537C" w:rsidRDefault="0053537C">
      <w:pPr>
        <w:jc w:val="center"/>
        <w:rPr>
          <w:rFonts w:cs="Simplified Arabic"/>
          <w:b/>
          <w:bCs/>
          <w:szCs w:val="40"/>
          <w:rtl/>
        </w:rPr>
      </w:pPr>
    </w:p>
    <w:p w:rsidR="00CE6BEC" w:rsidRDefault="00CE6BEC">
      <w:pPr>
        <w:jc w:val="center"/>
        <w:rPr>
          <w:rFonts w:cs="Simplified Arabic"/>
          <w:b/>
          <w:bCs/>
          <w:szCs w:val="40"/>
          <w:rtl/>
        </w:rPr>
      </w:pPr>
    </w:p>
    <w:p w:rsidR="00CE6BEC" w:rsidRDefault="00CE6BEC">
      <w:pPr>
        <w:jc w:val="center"/>
        <w:rPr>
          <w:rFonts w:cs="Simplified Arabic"/>
          <w:b/>
          <w:bCs/>
          <w:szCs w:val="40"/>
          <w:rtl/>
        </w:rPr>
      </w:pPr>
    </w:p>
    <w:p w:rsidR="00CE6BEC" w:rsidRDefault="00CE6BEC">
      <w:pPr>
        <w:jc w:val="center"/>
        <w:rPr>
          <w:rFonts w:cs="Simplified Arabic"/>
          <w:b/>
          <w:bCs/>
          <w:szCs w:val="40"/>
        </w:rPr>
      </w:pPr>
    </w:p>
    <w:p w:rsidR="0053537C" w:rsidRPr="000F3814" w:rsidRDefault="0053537C" w:rsidP="008C3FDE">
      <w:pPr>
        <w:pStyle w:val="Heading5"/>
        <w:rPr>
          <w:sz w:val="40"/>
          <w:szCs w:val="40"/>
          <w:rtl/>
        </w:rPr>
      </w:pPr>
      <w:r w:rsidRPr="000F3814">
        <w:rPr>
          <w:sz w:val="40"/>
          <w:szCs w:val="40"/>
          <w:rtl/>
        </w:rPr>
        <w:t xml:space="preserve">دليل المؤشرات الإحصائية التي يوفرها الجهاز المركزي للإحصاء </w:t>
      </w:r>
      <w:r w:rsidR="00160C5B">
        <w:rPr>
          <w:rFonts w:hint="cs"/>
          <w:sz w:val="40"/>
          <w:szCs w:val="40"/>
          <w:rtl/>
        </w:rPr>
        <w:t>الفلسطيني</w:t>
      </w:r>
      <w:r>
        <w:rPr>
          <w:sz w:val="40"/>
          <w:szCs w:val="40"/>
          <w:rtl/>
        </w:rPr>
        <w:t>،</w:t>
      </w:r>
      <w:r w:rsidRPr="000F3814">
        <w:rPr>
          <w:sz w:val="40"/>
          <w:szCs w:val="40"/>
          <w:rtl/>
        </w:rPr>
        <w:t xml:space="preserve"> </w:t>
      </w:r>
      <w:r w:rsidR="008C3FDE">
        <w:rPr>
          <w:sz w:val="40"/>
          <w:szCs w:val="40"/>
        </w:rPr>
        <w:t>2016</w:t>
      </w:r>
    </w:p>
    <w:p w:rsidR="0053537C" w:rsidRDefault="0053537C">
      <w:pPr>
        <w:jc w:val="center"/>
        <w:rPr>
          <w:rFonts w:cs="Simplified Arabic"/>
          <w:rtl/>
        </w:rPr>
      </w:pPr>
    </w:p>
    <w:p w:rsidR="0053537C" w:rsidRDefault="0053537C">
      <w:pPr>
        <w:jc w:val="center"/>
        <w:rPr>
          <w:rFonts w:cs="Simplified Arabic"/>
          <w:rtl/>
        </w:rPr>
      </w:pPr>
    </w:p>
    <w:p w:rsidR="0053537C" w:rsidRDefault="0053537C" w:rsidP="00ED2A00">
      <w:pPr>
        <w:rPr>
          <w:rFonts w:cs="Simplified Arabic"/>
          <w:rtl/>
        </w:rPr>
      </w:pPr>
    </w:p>
    <w:p w:rsidR="0053537C" w:rsidRDefault="0053537C">
      <w:pPr>
        <w:jc w:val="center"/>
        <w:rPr>
          <w:rFonts w:cs="Simplified Arabic"/>
          <w:rtl/>
        </w:rPr>
      </w:pPr>
    </w:p>
    <w:p w:rsidR="0053537C" w:rsidRDefault="0053537C">
      <w:pPr>
        <w:jc w:val="center"/>
        <w:rPr>
          <w:rFonts w:cs="Simplified Arabic"/>
          <w:rtl/>
        </w:rPr>
      </w:pPr>
    </w:p>
    <w:p w:rsidR="0053537C" w:rsidRDefault="0053537C">
      <w:pPr>
        <w:rPr>
          <w:rFonts w:cs="Simplified Arabic"/>
          <w:rtl/>
        </w:rPr>
      </w:pPr>
    </w:p>
    <w:p w:rsidR="00537AA4" w:rsidRDefault="00537AA4" w:rsidP="00537AA4">
      <w:pPr>
        <w:jc w:val="center"/>
        <w:rPr>
          <w:rFonts w:cs="Simplified Arabic"/>
          <w:b/>
          <w:bCs/>
          <w:sz w:val="28"/>
          <w:szCs w:val="28"/>
          <w:rtl/>
        </w:rPr>
      </w:pPr>
    </w:p>
    <w:p w:rsidR="0053537C" w:rsidRPr="009C1FE6" w:rsidRDefault="00B80AED" w:rsidP="00B80AED">
      <w:pPr>
        <w:jc w:val="center"/>
        <w:rPr>
          <w:rFonts w:cs="Simplified Arabic"/>
          <w:b/>
          <w:bCs/>
          <w:sz w:val="28"/>
          <w:szCs w:val="28"/>
        </w:rPr>
      </w:pPr>
      <w:r>
        <w:rPr>
          <w:rFonts w:cs="Simplified Arabic" w:hint="cs"/>
          <w:b/>
          <w:bCs/>
          <w:sz w:val="28"/>
          <w:szCs w:val="28"/>
          <w:rtl/>
        </w:rPr>
        <w:t>نيسان</w:t>
      </w:r>
      <w:r w:rsidR="00991E10">
        <w:rPr>
          <w:rFonts w:cs="Simplified Arabic" w:hint="cs"/>
          <w:b/>
          <w:bCs/>
          <w:sz w:val="28"/>
          <w:szCs w:val="28"/>
          <w:rtl/>
        </w:rPr>
        <w:t>/</w:t>
      </w:r>
      <w:r>
        <w:rPr>
          <w:rFonts w:cs="Simplified Arabic" w:hint="cs"/>
          <w:b/>
          <w:bCs/>
          <w:sz w:val="28"/>
          <w:szCs w:val="28"/>
          <w:rtl/>
        </w:rPr>
        <w:t>أبريل</w:t>
      </w:r>
      <w:r w:rsidR="0053537C" w:rsidRPr="000F3814">
        <w:rPr>
          <w:rFonts w:cs="Simplified Arabic"/>
          <w:b/>
          <w:bCs/>
          <w:sz w:val="28"/>
          <w:szCs w:val="28"/>
          <w:rtl/>
        </w:rPr>
        <w:t xml:space="preserve">‏، </w:t>
      </w:r>
      <w:r w:rsidR="00220BFD">
        <w:rPr>
          <w:rFonts w:cs="Simplified Arabic" w:hint="cs"/>
          <w:b/>
          <w:bCs/>
          <w:sz w:val="28"/>
          <w:szCs w:val="28"/>
          <w:rtl/>
        </w:rPr>
        <w:t>201</w:t>
      </w:r>
      <w:r w:rsidR="00991E10">
        <w:rPr>
          <w:rFonts w:cs="Simplified Arabic" w:hint="cs"/>
          <w:b/>
          <w:bCs/>
          <w:sz w:val="28"/>
          <w:szCs w:val="28"/>
          <w:rtl/>
        </w:rPr>
        <w:t>6</w:t>
      </w:r>
    </w:p>
    <w:p w:rsidR="0053537C" w:rsidRDefault="0053537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6529CB">
      <w:pPr>
        <w:tabs>
          <w:tab w:val="left" w:pos="4728"/>
        </w:tabs>
        <w:jc w:val="lowKashida"/>
        <w:rPr>
          <w:rFonts w:cs="Simplified Arabic"/>
          <w:sz w:val="20"/>
          <w:szCs w:val="20"/>
        </w:rPr>
      </w:pPr>
      <w:r w:rsidRPr="006529CB">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6.95pt;margin-top:7.05pt;width:439.4pt;height:69.5pt;z-index:251658240" strokeweight="6pt">
            <v:stroke linestyle="thickBetweenThin"/>
            <v:textbox style="mso-next-textbox:#_x0000_s1026">
              <w:txbxContent>
                <w:p w:rsidR="00BE4AFE" w:rsidRDefault="00BE4AFE" w:rsidP="00160C5B">
                  <w:pPr>
                    <w:pStyle w:val="BodyText"/>
                    <w:rPr>
                      <w:b w:val="0"/>
                      <w:bCs w:val="0"/>
                      <w:sz w:val="32"/>
                      <w:szCs w:val="32"/>
                      <w:rtl/>
                    </w:rPr>
                  </w:pPr>
                  <w:r>
                    <w:rPr>
                      <w:sz w:val="32"/>
                      <w:szCs w:val="32"/>
                      <w:rtl/>
                    </w:rPr>
                    <w:t xml:space="preserve">تم إعداد هذا التقرير حسب الإجراءات المعيارية المحددة في ميثاق الممارسات للإحصاءات الرسمية </w:t>
                  </w:r>
                  <w:r>
                    <w:rPr>
                      <w:rFonts w:hint="cs"/>
                      <w:sz w:val="32"/>
                      <w:szCs w:val="32"/>
                      <w:rtl/>
                    </w:rPr>
                    <w:t>الفلسطينية</w:t>
                  </w:r>
                  <w:r>
                    <w:rPr>
                      <w:sz w:val="32"/>
                      <w:szCs w:val="32"/>
                      <w:rtl/>
                    </w:rPr>
                    <w:t xml:space="preserve"> 2006</w:t>
                  </w:r>
                </w:p>
              </w:txbxContent>
            </v:textbox>
            <w10:wrap anchorx="page"/>
          </v:shape>
        </w:pict>
      </w: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Pr="0074360B" w:rsidRDefault="0053537C" w:rsidP="00B80AED">
      <w:pPr>
        <w:tabs>
          <w:tab w:val="left" w:pos="4728"/>
        </w:tabs>
        <w:jc w:val="lowKashida"/>
        <w:rPr>
          <w:rFonts w:cs="Simplified Arabic"/>
          <w:sz w:val="20"/>
          <w:szCs w:val="20"/>
          <w:rtl/>
          <w:lang w:eastAsia="en-US"/>
        </w:rPr>
      </w:pPr>
      <w:r w:rsidRPr="0074360B">
        <w:rPr>
          <w:rFonts w:cs="Simplified Arabic"/>
          <w:sz w:val="20"/>
          <w:szCs w:val="20"/>
          <w:lang w:eastAsia="en-US"/>
        </w:rPr>
        <w:sym w:font="Symbol" w:char="F0E3"/>
      </w:r>
      <w:r w:rsidRPr="0074360B">
        <w:rPr>
          <w:rFonts w:cs="Simplified Arabic"/>
          <w:sz w:val="20"/>
          <w:szCs w:val="20"/>
          <w:rtl/>
          <w:lang w:eastAsia="en-US"/>
        </w:rPr>
        <w:t xml:space="preserve"> </w:t>
      </w:r>
      <w:r w:rsidR="00991E10">
        <w:rPr>
          <w:rFonts w:cs="Simplified Arabic" w:hint="cs"/>
          <w:sz w:val="20"/>
          <w:szCs w:val="20"/>
          <w:rtl/>
          <w:lang w:eastAsia="en-US"/>
        </w:rPr>
        <w:t>جمادى الآخرة</w:t>
      </w:r>
      <w:r w:rsidR="00296D0E">
        <w:rPr>
          <w:rFonts w:cs="Simplified Arabic"/>
          <w:sz w:val="20"/>
          <w:szCs w:val="20"/>
          <w:rtl/>
          <w:lang w:eastAsia="en-US"/>
        </w:rPr>
        <w:t xml:space="preserve">، </w:t>
      </w:r>
      <w:r w:rsidR="00220BFD">
        <w:rPr>
          <w:rFonts w:cs="Simplified Arabic" w:hint="cs"/>
          <w:sz w:val="20"/>
          <w:szCs w:val="20"/>
          <w:rtl/>
          <w:lang w:eastAsia="en-US"/>
        </w:rPr>
        <w:t>143</w:t>
      </w:r>
      <w:r w:rsidR="00991E10">
        <w:rPr>
          <w:rFonts w:cs="Simplified Arabic" w:hint="cs"/>
          <w:sz w:val="20"/>
          <w:szCs w:val="20"/>
          <w:rtl/>
          <w:lang w:eastAsia="en-US"/>
        </w:rPr>
        <w:t>7</w:t>
      </w:r>
      <w:r w:rsidRPr="0074360B">
        <w:rPr>
          <w:rFonts w:cs="Simplified Arabic"/>
          <w:sz w:val="20"/>
          <w:szCs w:val="20"/>
          <w:rtl/>
          <w:lang w:eastAsia="en-US"/>
        </w:rPr>
        <w:t xml:space="preserve">هـ ، </w:t>
      </w:r>
      <w:r w:rsidR="00B80AED">
        <w:rPr>
          <w:rFonts w:cs="Simplified Arabic" w:hint="cs"/>
          <w:sz w:val="20"/>
          <w:szCs w:val="20"/>
          <w:rtl/>
          <w:lang w:eastAsia="en-US"/>
        </w:rPr>
        <w:t>نيسان</w:t>
      </w:r>
      <w:r w:rsidRPr="0074360B">
        <w:rPr>
          <w:rFonts w:cs="Simplified Arabic"/>
          <w:sz w:val="20"/>
          <w:szCs w:val="20"/>
          <w:rtl/>
          <w:lang w:eastAsia="en-US"/>
        </w:rPr>
        <w:t xml:space="preserve">، </w:t>
      </w:r>
      <w:r w:rsidR="00220BFD">
        <w:rPr>
          <w:rFonts w:cs="Simplified Arabic" w:hint="cs"/>
          <w:sz w:val="20"/>
          <w:szCs w:val="20"/>
          <w:rtl/>
          <w:lang w:eastAsia="en-US"/>
        </w:rPr>
        <w:t>201</w:t>
      </w:r>
      <w:r w:rsidR="00991E10">
        <w:rPr>
          <w:rFonts w:cs="Simplified Arabic" w:hint="cs"/>
          <w:sz w:val="20"/>
          <w:szCs w:val="20"/>
          <w:rtl/>
          <w:lang w:eastAsia="en-US"/>
        </w:rPr>
        <w:t>6</w:t>
      </w:r>
      <w:r w:rsidRPr="0074360B">
        <w:rPr>
          <w:rFonts w:cs="Simplified Arabic"/>
          <w:sz w:val="20"/>
          <w:szCs w:val="20"/>
          <w:rtl/>
          <w:lang w:eastAsia="en-US"/>
        </w:rPr>
        <w:t>.</w:t>
      </w:r>
    </w:p>
    <w:p w:rsidR="0053537C" w:rsidRPr="0074360B" w:rsidRDefault="0053537C" w:rsidP="0074360B">
      <w:pPr>
        <w:tabs>
          <w:tab w:val="left" w:pos="4728"/>
        </w:tabs>
        <w:jc w:val="lowKashida"/>
        <w:rPr>
          <w:rFonts w:cs="Simplified Arabic"/>
          <w:b/>
          <w:bCs/>
          <w:sz w:val="20"/>
          <w:szCs w:val="20"/>
          <w:rtl/>
          <w:lang w:eastAsia="en-US"/>
        </w:rPr>
      </w:pPr>
      <w:r w:rsidRPr="0074360B">
        <w:rPr>
          <w:rFonts w:cs="Simplified Arabic"/>
          <w:b/>
          <w:bCs/>
          <w:sz w:val="20"/>
          <w:szCs w:val="20"/>
          <w:rtl/>
          <w:lang w:eastAsia="en-US"/>
        </w:rPr>
        <w:t>جميع الحقوق محفوظة.</w:t>
      </w:r>
    </w:p>
    <w:p w:rsidR="0053537C" w:rsidRPr="0074360B" w:rsidRDefault="0053537C" w:rsidP="0074360B">
      <w:pPr>
        <w:tabs>
          <w:tab w:val="left" w:pos="4728"/>
        </w:tabs>
        <w:jc w:val="lowKashida"/>
        <w:rPr>
          <w:rFonts w:cs="Simplified Arabic"/>
          <w:b/>
          <w:bCs/>
          <w:sz w:val="20"/>
          <w:szCs w:val="20"/>
          <w:rtl/>
          <w:lang w:eastAsia="en-US"/>
        </w:rPr>
      </w:pPr>
    </w:p>
    <w:p w:rsidR="0053537C" w:rsidRPr="0074360B" w:rsidRDefault="0053537C" w:rsidP="0074360B">
      <w:pPr>
        <w:tabs>
          <w:tab w:val="left" w:pos="4728"/>
        </w:tabs>
        <w:jc w:val="lowKashida"/>
        <w:rPr>
          <w:rFonts w:cs="Simplified Arabic"/>
          <w:b/>
          <w:bCs/>
          <w:sz w:val="20"/>
          <w:szCs w:val="20"/>
          <w:rtl/>
          <w:lang w:eastAsia="en-US"/>
        </w:rPr>
      </w:pPr>
      <w:r w:rsidRPr="0074360B">
        <w:rPr>
          <w:rFonts w:cs="Simplified Arabic"/>
          <w:b/>
          <w:bCs/>
          <w:sz w:val="20"/>
          <w:szCs w:val="20"/>
          <w:rtl/>
          <w:lang w:eastAsia="en-US"/>
        </w:rPr>
        <w:t>في حالة الاقتباس، يرجى الإشارة إلى هذه المطبوعة كالتالي:</w:t>
      </w:r>
    </w:p>
    <w:p w:rsidR="0053537C" w:rsidRPr="0074360B" w:rsidRDefault="0053537C" w:rsidP="0074360B">
      <w:pPr>
        <w:tabs>
          <w:tab w:val="left" w:pos="4728"/>
        </w:tabs>
        <w:jc w:val="lowKashida"/>
        <w:rPr>
          <w:rFonts w:cs="Simplified Arabic"/>
          <w:sz w:val="20"/>
          <w:szCs w:val="20"/>
          <w:rtl/>
          <w:lang w:eastAsia="en-US"/>
        </w:rPr>
      </w:pPr>
    </w:p>
    <w:p w:rsidR="0053537C" w:rsidRPr="0074360B" w:rsidRDefault="0053537C" w:rsidP="00991E10">
      <w:pPr>
        <w:tabs>
          <w:tab w:val="left" w:pos="4728"/>
        </w:tabs>
        <w:jc w:val="lowKashida"/>
        <w:rPr>
          <w:rFonts w:cs="Simplified Arabic"/>
          <w:b/>
          <w:bCs/>
          <w:sz w:val="20"/>
          <w:szCs w:val="20"/>
          <w:rtl/>
          <w:lang w:eastAsia="en-US"/>
        </w:rPr>
      </w:pPr>
      <w:r w:rsidRPr="0074360B">
        <w:rPr>
          <w:rFonts w:cs="Simplified Arabic"/>
          <w:b/>
          <w:bCs/>
          <w:sz w:val="20"/>
          <w:szCs w:val="20"/>
          <w:rtl/>
          <w:lang w:eastAsia="en-US"/>
        </w:rPr>
        <w:t xml:space="preserve">الجهاز المركزي للإحصاء </w:t>
      </w:r>
      <w:r w:rsidR="00160C5B">
        <w:rPr>
          <w:rFonts w:cs="Simplified Arabic" w:hint="cs"/>
          <w:b/>
          <w:bCs/>
          <w:sz w:val="20"/>
          <w:szCs w:val="20"/>
          <w:rtl/>
          <w:lang w:eastAsia="en-US"/>
        </w:rPr>
        <w:t>الفلسطيني</w:t>
      </w:r>
      <w:r w:rsidRPr="0074360B">
        <w:rPr>
          <w:rFonts w:cs="Simplified Arabic"/>
          <w:b/>
          <w:bCs/>
          <w:sz w:val="20"/>
          <w:szCs w:val="20"/>
          <w:rtl/>
          <w:lang w:eastAsia="en-US"/>
        </w:rPr>
        <w:t xml:space="preserve">، </w:t>
      </w:r>
      <w:r w:rsidR="008A783E">
        <w:rPr>
          <w:rFonts w:cs="Simplified Arabic" w:hint="cs"/>
          <w:b/>
          <w:bCs/>
          <w:sz w:val="20"/>
          <w:szCs w:val="20"/>
          <w:rtl/>
          <w:lang w:eastAsia="en-US"/>
        </w:rPr>
        <w:t>2015</w:t>
      </w:r>
      <w:r w:rsidRPr="0074360B">
        <w:rPr>
          <w:rFonts w:cs="Simplified Arabic"/>
          <w:b/>
          <w:bCs/>
          <w:sz w:val="20"/>
          <w:szCs w:val="20"/>
          <w:rtl/>
          <w:lang w:eastAsia="en-US"/>
        </w:rPr>
        <w:t xml:space="preserve">.  </w:t>
      </w:r>
      <w:r w:rsidRPr="002C3C65">
        <w:rPr>
          <w:rFonts w:cs="Simplified Arabic"/>
          <w:i/>
          <w:iCs/>
          <w:sz w:val="20"/>
          <w:szCs w:val="20"/>
          <w:rtl/>
          <w:lang w:eastAsia="en-US"/>
        </w:rPr>
        <w:t xml:space="preserve">دليل المؤشرات الإحصائية التي يوفرها الجهاز المركزي للاحصاء </w:t>
      </w:r>
      <w:r w:rsidR="00160C5B">
        <w:rPr>
          <w:rFonts w:cs="Simplified Arabic" w:hint="cs"/>
          <w:i/>
          <w:iCs/>
          <w:sz w:val="20"/>
          <w:szCs w:val="20"/>
          <w:rtl/>
          <w:lang w:eastAsia="en-US"/>
        </w:rPr>
        <w:t>الفلسطيني</w:t>
      </w:r>
      <w:r w:rsidR="00991E10">
        <w:rPr>
          <w:rFonts w:cs="Simplified Arabic" w:hint="cs"/>
          <w:i/>
          <w:iCs/>
          <w:sz w:val="20"/>
          <w:szCs w:val="20"/>
          <w:rtl/>
          <w:lang w:eastAsia="en-US"/>
        </w:rPr>
        <w:t>، 2016</w:t>
      </w:r>
      <w:r w:rsidRPr="002C3C65">
        <w:rPr>
          <w:rFonts w:cs="Simplified Arabic"/>
          <w:sz w:val="20"/>
          <w:szCs w:val="20"/>
          <w:rtl/>
          <w:lang w:eastAsia="en-US"/>
        </w:rPr>
        <w:t>.</w:t>
      </w:r>
    </w:p>
    <w:p w:rsidR="0053537C" w:rsidRPr="002253C6" w:rsidRDefault="0053537C" w:rsidP="00160C5B">
      <w:pPr>
        <w:tabs>
          <w:tab w:val="left" w:pos="4728"/>
        </w:tabs>
        <w:jc w:val="lowKashida"/>
        <w:rPr>
          <w:rFonts w:cs="Simplified Arabic"/>
          <w:b/>
          <w:bCs/>
          <w:rtl/>
          <w:lang w:eastAsia="en-US"/>
        </w:rPr>
      </w:pPr>
      <w:r w:rsidRPr="002253C6">
        <w:rPr>
          <w:rFonts w:cs="Simplified Arabic"/>
          <w:b/>
          <w:bCs/>
          <w:rtl/>
          <w:lang w:eastAsia="en-US"/>
        </w:rPr>
        <w:t xml:space="preserve"> رام الله - </w:t>
      </w:r>
      <w:r w:rsidR="00160C5B">
        <w:rPr>
          <w:rFonts w:cs="Simplified Arabic" w:hint="cs"/>
          <w:b/>
          <w:bCs/>
          <w:rtl/>
          <w:lang w:eastAsia="en-US"/>
        </w:rPr>
        <w:t>فلسطين</w:t>
      </w:r>
      <w:r w:rsidRPr="002253C6">
        <w:rPr>
          <w:rFonts w:cs="Simplified Arabic"/>
          <w:b/>
          <w:bCs/>
          <w:rtl/>
          <w:lang w:eastAsia="en-US"/>
        </w:rPr>
        <w:t>.</w:t>
      </w:r>
    </w:p>
    <w:p w:rsidR="0053537C" w:rsidRPr="0074360B" w:rsidRDefault="0053537C" w:rsidP="0074360B">
      <w:pPr>
        <w:tabs>
          <w:tab w:val="left" w:pos="4728"/>
        </w:tabs>
        <w:jc w:val="lowKashida"/>
        <w:rPr>
          <w:rFonts w:cs="Simplified Arabic"/>
          <w:sz w:val="20"/>
          <w:szCs w:val="20"/>
          <w:rtl/>
          <w:lang w:eastAsia="en-US"/>
        </w:rPr>
      </w:pPr>
    </w:p>
    <w:p w:rsidR="0053537C" w:rsidRPr="0074360B" w:rsidRDefault="0053537C" w:rsidP="0074360B">
      <w:pPr>
        <w:tabs>
          <w:tab w:val="left" w:pos="4728"/>
        </w:tabs>
        <w:jc w:val="lowKashida"/>
        <w:rPr>
          <w:rFonts w:cs="Simplified Arabic"/>
          <w:sz w:val="20"/>
          <w:szCs w:val="20"/>
          <w:rtl/>
          <w:lang w:eastAsia="en-US"/>
        </w:rPr>
      </w:pPr>
      <w:r w:rsidRPr="0074360B">
        <w:rPr>
          <w:rFonts w:cs="Simplified Arabic"/>
          <w:sz w:val="20"/>
          <w:szCs w:val="20"/>
          <w:rtl/>
          <w:lang w:eastAsia="en-US"/>
        </w:rPr>
        <w:t xml:space="preserve">جميع المراسلات توجه إلى:  </w:t>
      </w:r>
    </w:p>
    <w:p w:rsidR="0053537C" w:rsidRPr="0074360B" w:rsidRDefault="0053537C" w:rsidP="00160C5B">
      <w:pPr>
        <w:tabs>
          <w:tab w:val="left" w:pos="4728"/>
        </w:tabs>
        <w:jc w:val="lowKashida"/>
        <w:rPr>
          <w:rFonts w:cs="Simplified Arabic"/>
          <w:b/>
          <w:bCs/>
          <w:sz w:val="20"/>
          <w:szCs w:val="20"/>
          <w:rtl/>
          <w:lang w:eastAsia="en-US"/>
        </w:rPr>
      </w:pPr>
      <w:r w:rsidRPr="0074360B">
        <w:rPr>
          <w:rFonts w:cs="Simplified Arabic"/>
          <w:b/>
          <w:bCs/>
          <w:sz w:val="20"/>
          <w:szCs w:val="20"/>
          <w:rtl/>
          <w:lang w:eastAsia="en-US"/>
        </w:rPr>
        <w:t xml:space="preserve">الجهاز المركزي للإحصاء </w:t>
      </w:r>
      <w:r w:rsidR="00160C5B">
        <w:rPr>
          <w:rFonts w:cs="Simplified Arabic" w:hint="cs"/>
          <w:b/>
          <w:bCs/>
          <w:sz w:val="20"/>
          <w:szCs w:val="20"/>
          <w:rtl/>
          <w:lang w:eastAsia="en-US"/>
        </w:rPr>
        <w:t>الفلسطيني</w:t>
      </w:r>
    </w:p>
    <w:p w:rsidR="0053537C" w:rsidRPr="0074360B" w:rsidRDefault="0053537C" w:rsidP="00160C5B">
      <w:pPr>
        <w:tabs>
          <w:tab w:val="left" w:pos="4728"/>
        </w:tabs>
        <w:jc w:val="lowKashida"/>
        <w:rPr>
          <w:rFonts w:cs="Simplified Arabic"/>
          <w:b/>
          <w:bCs/>
          <w:sz w:val="20"/>
          <w:szCs w:val="20"/>
          <w:lang w:eastAsia="en-US"/>
        </w:rPr>
      </w:pPr>
      <w:r w:rsidRPr="0074360B">
        <w:rPr>
          <w:rFonts w:cs="Simplified Arabic"/>
          <w:b/>
          <w:bCs/>
          <w:sz w:val="20"/>
          <w:szCs w:val="20"/>
          <w:rtl/>
          <w:lang w:eastAsia="en-US"/>
        </w:rPr>
        <w:t xml:space="preserve">ص.ب: 1647، رام الله- </w:t>
      </w:r>
      <w:r w:rsidR="00160C5B">
        <w:rPr>
          <w:rFonts w:cs="Simplified Arabic" w:hint="cs"/>
          <w:b/>
          <w:bCs/>
          <w:sz w:val="20"/>
          <w:szCs w:val="20"/>
          <w:rtl/>
          <w:lang w:eastAsia="en-US"/>
        </w:rPr>
        <w:t>فلسطين</w:t>
      </w:r>
      <w:r w:rsidRPr="0074360B">
        <w:rPr>
          <w:rFonts w:cs="Simplified Arabic"/>
          <w:b/>
          <w:bCs/>
          <w:sz w:val="20"/>
          <w:szCs w:val="20"/>
          <w:rtl/>
          <w:lang w:eastAsia="en-US"/>
        </w:rPr>
        <w:t>.</w:t>
      </w:r>
    </w:p>
    <w:p w:rsidR="0053537C" w:rsidRPr="0074360B" w:rsidRDefault="0053537C" w:rsidP="0074360B">
      <w:pPr>
        <w:tabs>
          <w:tab w:val="left" w:pos="4728"/>
        </w:tabs>
        <w:jc w:val="lowKashida"/>
        <w:rPr>
          <w:rFonts w:cs="Simplified Arabic"/>
          <w:b/>
          <w:bCs/>
          <w:sz w:val="20"/>
          <w:szCs w:val="20"/>
          <w:rtl/>
          <w:lang w:eastAsia="en-US"/>
        </w:rPr>
      </w:pPr>
    </w:p>
    <w:p w:rsidR="0053537C" w:rsidRPr="0074360B" w:rsidRDefault="0053537C" w:rsidP="0074360B">
      <w:pPr>
        <w:tabs>
          <w:tab w:val="left" w:pos="4728"/>
        </w:tabs>
        <w:jc w:val="lowKashida"/>
        <w:rPr>
          <w:rFonts w:cs="Simplified Arabic"/>
          <w:sz w:val="20"/>
          <w:szCs w:val="20"/>
          <w:lang w:eastAsia="en-US"/>
        </w:rPr>
      </w:pPr>
    </w:p>
    <w:tbl>
      <w:tblPr>
        <w:tblW w:w="10029" w:type="dxa"/>
        <w:jc w:val="right"/>
        <w:tblInd w:w="-12473" w:type="dxa"/>
        <w:tblLayout w:type="fixed"/>
        <w:tblLook w:val="0000"/>
      </w:tblPr>
      <w:tblGrid>
        <w:gridCol w:w="5890"/>
        <w:gridCol w:w="4139"/>
      </w:tblGrid>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 xml:space="preserve">هاتف: </w:t>
            </w:r>
            <w:r w:rsidRPr="0074360B">
              <w:rPr>
                <w:rFonts w:cs="Simplified Arabic"/>
                <w:sz w:val="20"/>
                <w:szCs w:val="20"/>
                <w:lang w:eastAsia="en-US"/>
              </w:rPr>
              <w:t>(970/972) 2  298 2700</w:t>
            </w:r>
          </w:p>
        </w:tc>
      </w:tr>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 xml:space="preserve">فاكس: </w:t>
            </w:r>
            <w:r w:rsidRPr="0074360B">
              <w:rPr>
                <w:rFonts w:cs="Simplified Arabic"/>
                <w:sz w:val="20"/>
                <w:szCs w:val="20"/>
                <w:lang w:eastAsia="en-US"/>
              </w:rPr>
              <w:t>(970/972) 2  298 2710</w:t>
            </w:r>
            <w:r w:rsidRPr="0074360B">
              <w:rPr>
                <w:rFonts w:cs="Simplified Arabic"/>
                <w:sz w:val="20"/>
                <w:szCs w:val="20"/>
                <w:lang w:eastAsia="en-US"/>
              </w:rPr>
              <w:tab/>
            </w:r>
          </w:p>
        </w:tc>
      </w:tr>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الرقم المجاني: 1800300300</w:t>
            </w:r>
            <w:r w:rsidRPr="0074360B">
              <w:rPr>
                <w:rFonts w:cs="Simplified Arabic"/>
                <w:sz w:val="20"/>
                <w:szCs w:val="20"/>
                <w:lang w:eastAsia="en-US"/>
              </w:rPr>
              <w:tab/>
            </w:r>
          </w:p>
        </w:tc>
      </w:tr>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بريد إلكتروني</w:t>
            </w:r>
            <w:r w:rsidRPr="0074360B">
              <w:rPr>
                <w:rFonts w:cs="Simplified Arabic"/>
                <w:sz w:val="20"/>
                <w:szCs w:val="20"/>
                <w:u w:val="single"/>
                <w:rtl/>
                <w:lang w:eastAsia="en-US"/>
              </w:rPr>
              <w:t xml:space="preserve">: </w:t>
            </w:r>
            <w:hyperlink r:id="rId9" w:history="1">
              <w:r w:rsidRPr="0074360B">
                <w:rPr>
                  <w:rFonts w:cs="Simplified Arabic"/>
                  <w:sz w:val="20"/>
                  <w:szCs w:val="20"/>
                  <w:u w:val="single"/>
                  <w:lang w:eastAsia="en-US"/>
                </w:rPr>
                <w:t>diwan@pcbs.gov.ps</w:t>
              </w:r>
            </w:hyperlink>
          </w:p>
        </w:tc>
      </w:tr>
      <w:tr w:rsidR="002E4026" w:rsidRPr="0074360B" w:rsidTr="002E4026">
        <w:trPr>
          <w:trHeight w:val="329"/>
          <w:jc w:val="right"/>
        </w:trPr>
        <w:tc>
          <w:tcPr>
            <w:tcW w:w="5890" w:type="dxa"/>
          </w:tcPr>
          <w:p w:rsidR="0053537C" w:rsidRPr="007F03C6" w:rsidRDefault="007F03C6" w:rsidP="00991E10">
            <w:pPr>
              <w:tabs>
                <w:tab w:val="right" w:pos="720"/>
                <w:tab w:val="right" w:pos="5502"/>
              </w:tabs>
              <w:rPr>
                <w:b/>
                <w:bCs/>
                <w:sz w:val="18"/>
                <w:szCs w:val="18"/>
                <w:rtl/>
              </w:rPr>
            </w:pPr>
            <w:r>
              <w:rPr>
                <w:rFonts w:hint="cs"/>
                <w:b/>
                <w:bCs/>
                <w:sz w:val="18"/>
                <w:szCs w:val="18"/>
                <w:rtl/>
              </w:rPr>
              <w:t xml:space="preserve">        </w:t>
            </w:r>
            <w:r>
              <w:rPr>
                <w:b/>
                <w:bCs/>
                <w:sz w:val="18"/>
                <w:szCs w:val="18"/>
              </w:rPr>
              <w:t xml:space="preserve"> </w:t>
            </w:r>
            <w:r>
              <w:rPr>
                <w:rFonts w:ascii="Simplified Arabic" w:hAnsi="Simplified Arabic" w:cs="Simplified Arabic"/>
                <w:b/>
                <w:bCs/>
                <w:sz w:val="18"/>
                <w:szCs w:val="18"/>
              </w:rPr>
              <w:t xml:space="preserve">                     </w:t>
            </w:r>
            <w:r>
              <w:rPr>
                <w:rFonts w:ascii="Simplified Arabic" w:hAnsi="Simplified Arabic" w:cs="Simplified Arabic" w:hint="cs"/>
                <w:b/>
                <w:bCs/>
                <w:sz w:val="18"/>
                <w:szCs w:val="18"/>
                <w:rtl/>
              </w:rPr>
              <w:t xml:space="preserve">الرمز المرجعي: </w:t>
            </w:r>
          </w:p>
        </w:tc>
        <w:tc>
          <w:tcPr>
            <w:tcW w:w="4139" w:type="dxa"/>
          </w:tcPr>
          <w:p w:rsidR="0053537C" w:rsidRPr="00D200A5" w:rsidRDefault="0053537C" w:rsidP="00181117">
            <w:pPr>
              <w:tabs>
                <w:tab w:val="left" w:pos="4139"/>
                <w:tab w:val="left" w:pos="4728"/>
                <w:tab w:val="right" w:pos="5669"/>
              </w:tabs>
              <w:rPr>
                <w:rFonts w:ascii="Simplified Arabic" w:hAnsi="Simplified Arabic" w:cs="Simplified Arabic"/>
                <w:sz w:val="18"/>
                <w:szCs w:val="18"/>
                <w:lang w:eastAsia="en-US"/>
              </w:rPr>
            </w:pPr>
            <w:r w:rsidRPr="0074360B">
              <w:rPr>
                <w:rFonts w:cs="Simplified Arabic"/>
                <w:sz w:val="20"/>
                <w:szCs w:val="20"/>
                <w:rtl/>
                <w:lang w:eastAsia="en-US"/>
              </w:rPr>
              <w:t xml:space="preserve">صفحة إلكترونية: </w:t>
            </w:r>
            <w:hyperlink r:id="rId10" w:history="1">
              <w:r w:rsidRPr="0074360B">
                <w:rPr>
                  <w:rFonts w:cs="Simplified Arabic"/>
                  <w:sz w:val="20"/>
                  <w:szCs w:val="20"/>
                  <w:u w:val="single"/>
                  <w:lang w:eastAsia="en-US"/>
                </w:rPr>
                <w:t>http://www.pcbs.gov.ps</w:t>
              </w:r>
            </w:hyperlink>
            <w:r w:rsidR="00D200A5">
              <w:rPr>
                <w:rFonts w:hint="cs"/>
                <w:rtl/>
              </w:rPr>
              <w:t xml:space="preserve">  </w:t>
            </w:r>
            <w:r w:rsidR="002E4026">
              <w:rPr>
                <w:rFonts w:hint="cs"/>
                <w:rtl/>
              </w:rPr>
              <w:t xml:space="preserve">     </w:t>
            </w:r>
            <w:r w:rsidR="007F03C6">
              <w:t xml:space="preserve">      </w:t>
            </w:r>
            <w:r w:rsidR="007F03C6">
              <w:rPr>
                <w:rFonts w:ascii="Simplified Arabic" w:hAnsi="Simplified Arabic" w:cs="Simplified Arabic"/>
              </w:rPr>
              <w:t xml:space="preserve">  </w:t>
            </w:r>
            <w:r w:rsidR="007F03C6">
              <w:t xml:space="preserve">   </w:t>
            </w:r>
            <w:r w:rsidR="007F03C6">
              <w:rPr>
                <w:rFonts w:ascii="Simplified Arabic" w:hAnsi="Simplified Arabic" w:cs="Simplified Arabic"/>
                <w:b/>
                <w:bCs/>
                <w:sz w:val="18"/>
                <w:szCs w:val="18"/>
              </w:rPr>
              <w:t xml:space="preserve">   </w:t>
            </w:r>
            <w:r w:rsidR="007F03C6">
              <w:t xml:space="preserve">       </w:t>
            </w:r>
            <w:r w:rsidR="002E4026">
              <w:rPr>
                <w:rFonts w:hint="cs"/>
                <w:rtl/>
              </w:rPr>
              <w:t xml:space="preserve">                                        </w:t>
            </w:r>
            <w:r w:rsidR="00D200A5">
              <w:rPr>
                <w:rFonts w:hint="cs"/>
                <w:rtl/>
              </w:rPr>
              <w:t xml:space="preserve"> </w:t>
            </w:r>
            <w:r w:rsidR="00181117">
              <w:rPr>
                <w:rFonts w:hint="cs"/>
                <w:rtl/>
              </w:rPr>
              <w:t xml:space="preserve">                              </w:t>
            </w:r>
            <w:r w:rsidR="00D200A5">
              <w:rPr>
                <w:rFonts w:hint="cs"/>
                <w:rtl/>
              </w:rPr>
              <w:t xml:space="preserve"> </w:t>
            </w:r>
          </w:p>
        </w:tc>
      </w:tr>
    </w:tbl>
    <w:p w:rsidR="0053537C" w:rsidRDefault="0053537C" w:rsidP="002C3C65">
      <w:pPr>
        <w:pStyle w:val="Heading5"/>
        <w:rPr>
          <w:sz w:val="28"/>
          <w:szCs w:val="28"/>
          <w:rtl/>
        </w:rPr>
      </w:pPr>
      <w:r>
        <w:rPr>
          <w:sz w:val="28"/>
          <w:szCs w:val="28"/>
          <w:rtl/>
        </w:rPr>
        <w:lastRenderedPageBreak/>
        <w:t>شكـر وتـقديـر</w:t>
      </w:r>
    </w:p>
    <w:p w:rsidR="0053537C" w:rsidRDefault="0053537C" w:rsidP="00BA07A0">
      <w:pPr>
        <w:jc w:val="center"/>
        <w:rPr>
          <w:b/>
          <w:bCs/>
          <w:rtl/>
        </w:rPr>
      </w:pPr>
    </w:p>
    <w:p w:rsidR="0053537C" w:rsidRPr="0082182D" w:rsidRDefault="0053537C" w:rsidP="00160C5B">
      <w:pPr>
        <w:pStyle w:val="Heading4"/>
        <w:keepNext w:val="0"/>
        <w:keepLines w:val="0"/>
        <w:spacing w:before="0"/>
        <w:jc w:val="both"/>
        <w:rPr>
          <w:rFonts w:cs="Simplified Arabic"/>
          <w:b w:val="0"/>
          <w:bCs w:val="0"/>
          <w:i w:val="0"/>
          <w:iCs w:val="0"/>
          <w:color w:val="auto"/>
          <w:rtl/>
        </w:rPr>
      </w:pPr>
      <w:r w:rsidRPr="0082182D">
        <w:rPr>
          <w:rFonts w:cs="Simplified Arabic" w:hint="eastAsia"/>
          <w:b w:val="0"/>
          <w:bCs w:val="0"/>
          <w:i w:val="0"/>
          <w:iCs w:val="0"/>
          <w:color w:val="auto"/>
          <w:rtl/>
        </w:rPr>
        <w:t>لم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يكن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لهذا</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الدليل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أن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يرى</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النور</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دون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الجهود</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الكبيرة</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والمضنية</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التي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بذلت</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من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قبل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فريق</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العمل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الذي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قام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بإعداده،</w:t>
      </w:r>
      <w:r w:rsidR="0082182D" w:rsidRPr="0082182D">
        <w:rPr>
          <w:rFonts w:cs="Simplified Arabic" w:hint="cs"/>
          <w:b w:val="0"/>
          <w:bCs w:val="0"/>
          <w:i w:val="0"/>
          <w:iCs w:val="0"/>
          <w:color w:val="auto"/>
          <w:rtl/>
        </w:rPr>
        <w:t xml:space="preserve"> </w:t>
      </w:r>
      <w:r w:rsidRPr="0082182D">
        <w:rPr>
          <w:rFonts w:cs="Simplified Arabic" w:hint="eastAsia"/>
          <w:b w:val="0"/>
          <w:bCs w:val="0"/>
          <w:i w:val="0"/>
          <w:iCs w:val="0"/>
          <w:color w:val="auto"/>
          <w:rtl/>
        </w:rPr>
        <w:t>يتقدم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الجهاز</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المركزي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للإحصاء</w:t>
      </w:r>
      <w:r w:rsidRPr="0082182D">
        <w:rPr>
          <w:rFonts w:cs="Simplified Arabic"/>
          <w:b w:val="0"/>
          <w:bCs w:val="0"/>
          <w:i w:val="0"/>
          <w:iCs w:val="0"/>
          <w:color w:val="auto"/>
          <w:rtl/>
        </w:rPr>
        <w:t xml:space="preserve"> </w:t>
      </w:r>
      <w:r w:rsidR="00160C5B">
        <w:rPr>
          <w:rFonts w:cs="Simplified Arabic" w:hint="cs"/>
          <w:b w:val="0"/>
          <w:bCs w:val="0"/>
          <w:i w:val="0"/>
          <w:iCs w:val="0"/>
          <w:color w:val="auto"/>
          <w:rtl/>
        </w:rPr>
        <w:t>الفلسطيني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بالشكر</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والتقدير</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لفريق</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العمل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ولكل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من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ساهم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في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انجازه</w:t>
      </w:r>
      <w:r w:rsidRPr="0082182D">
        <w:rPr>
          <w:rFonts w:cs="Simplified Arabic"/>
          <w:b w:val="0"/>
          <w:bCs w:val="0"/>
          <w:i w:val="0"/>
          <w:iCs w:val="0"/>
          <w:color w:val="auto"/>
          <w:rtl/>
        </w:rPr>
        <w:t>.</w:t>
      </w:r>
    </w:p>
    <w:p w:rsidR="0053537C" w:rsidRDefault="0053537C" w:rsidP="00386B18">
      <w:pP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2C3C65" w:rsidRDefault="002C3C65" w:rsidP="002C3C65">
      <w:pPr>
        <w:rPr>
          <w:rFonts w:cs="Simplified Arabic"/>
          <w:b/>
          <w:bCs/>
          <w:sz w:val="32"/>
          <w:szCs w:val="32"/>
          <w:rtl/>
        </w:rPr>
      </w:pPr>
    </w:p>
    <w:p w:rsidR="0053537C" w:rsidRPr="0082182D" w:rsidRDefault="0053537C" w:rsidP="002C3C65">
      <w:pPr>
        <w:jc w:val="center"/>
        <w:rPr>
          <w:rFonts w:cs="Simplified Arabic"/>
          <w:b/>
          <w:bCs/>
          <w:sz w:val="28"/>
          <w:szCs w:val="28"/>
          <w:rtl/>
        </w:rPr>
      </w:pPr>
      <w:r w:rsidRPr="0082182D">
        <w:rPr>
          <w:rFonts w:cs="Simplified Arabic"/>
          <w:b/>
          <w:bCs/>
          <w:sz w:val="28"/>
          <w:szCs w:val="28"/>
          <w:rtl/>
        </w:rPr>
        <w:lastRenderedPageBreak/>
        <w:t>تقديم</w:t>
      </w:r>
    </w:p>
    <w:p w:rsidR="0053537C" w:rsidRPr="0074360B" w:rsidRDefault="0053537C">
      <w:pPr>
        <w:jc w:val="center"/>
        <w:rPr>
          <w:rFonts w:cs="Simplified Arabic"/>
          <w:b/>
          <w:bCs/>
          <w:rtl/>
        </w:rPr>
      </w:pPr>
    </w:p>
    <w:p w:rsidR="0053537C" w:rsidRDefault="0053537C" w:rsidP="00160C5B">
      <w:pPr>
        <w:tabs>
          <w:tab w:val="center" w:pos="4153"/>
        </w:tabs>
        <w:jc w:val="both"/>
        <w:rPr>
          <w:rFonts w:cs="Simplified Arabic"/>
          <w:rtl/>
        </w:rPr>
      </w:pPr>
      <w:r>
        <w:rPr>
          <w:rFonts w:cs="Simplified Arabic"/>
          <w:rtl/>
        </w:rPr>
        <w:t xml:space="preserve">في إطار سعيه الدائم والمنظم لتعزيز وترسيخ بناء النظام الإحصائي </w:t>
      </w:r>
      <w:r w:rsidR="00160C5B">
        <w:rPr>
          <w:rFonts w:cs="Simplified Arabic" w:hint="cs"/>
          <w:rtl/>
        </w:rPr>
        <w:t>الفلسطيني</w:t>
      </w:r>
      <w:r>
        <w:rPr>
          <w:rFonts w:cs="Simplified Arabic"/>
          <w:rtl/>
        </w:rPr>
        <w:t xml:space="preserve"> على ركائز متينة</w:t>
      </w:r>
      <w:r w:rsidR="00180DEF">
        <w:rPr>
          <w:rFonts w:cs="Simplified Arabic" w:hint="cs"/>
          <w:rtl/>
        </w:rPr>
        <w:t>،</w:t>
      </w:r>
      <w:r>
        <w:rPr>
          <w:rFonts w:cs="Simplified Arabic"/>
          <w:rtl/>
        </w:rPr>
        <w:t xml:space="preserve"> يواظب الجهاز المركزي للإحصاء </w:t>
      </w:r>
      <w:r w:rsidR="00160C5B">
        <w:rPr>
          <w:rFonts w:cs="Simplified Arabic" w:hint="cs"/>
          <w:rtl/>
        </w:rPr>
        <w:t>الفلسطيني</w:t>
      </w:r>
      <w:r>
        <w:rPr>
          <w:rFonts w:cs="Simplified Arabic"/>
          <w:rtl/>
        </w:rPr>
        <w:t xml:space="preserve"> على العمل الجاد والهادف للارتقاء بجودة العمل الإحصائي ومخرجاته لأفضل المستويات وعلى كافة الأصعدة، ويؤمن الجهاز ممثلاً بإدارته العليا بأهمية معيرة المفاهيم وتوحيدها إذا ما أريد للمؤسسة </w:t>
      </w:r>
      <w:r w:rsidR="00160C5B">
        <w:rPr>
          <w:rFonts w:cs="Simplified Arabic" w:hint="cs"/>
          <w:rtl/>
        </w:rPr>
        <w:t>الفلسطينية</w:t>
      </w:r>
      <w:r>
        <w:rPr>
          <w:rFonts w:cs="Simplified Arabic"/>
          <w:rtl/>
        </w:rPr>
        <w:t xml:space="preserve"> أن تتقدم مسترشدة بالإستراتيجية الواضحة نحو الهدف المنشود وهو بناء وت</w:t>
      </w:r>
      <w:r w:rsidR="0082182D">
        <w:rPr>
          <w:rFonts w:cs="Simplified Arabic"/>
          <w:rtl/>
        </w:rPr>
        <w:t xml:space="preserve">رسيخ النظام الإحصائي </w:t>
      </w:r>
      <w:r w:rsidR="00160C5B">
        <w:rPr>
          <w:rFonts w:cs="Simplified Arabic" w:hint="cs"/>
          <w:rtl/>
        </w:rPr>
        <w:t>الفلسطيني</w:t>
      </w:r>
      <w:r w:rsidR="0082182D">
        <w:rPr>
          <w:rFonts w:cs="Simplified Arabic"/>
          <w:rtl/>
        </w:rPr>
        <w:t>.</w:t>
      </w:r>
    </w:p>
    <w:p w:rsidR="0082182D" w:rsidRDefault="0082182D" w:rsidP="0074360B">
      <w:pPr>
        <w:tabs>
          <w:tab w:val="center" w:pos="4153"/>
        </w:tabs>
        <w:jc w:val="both"/>
        <w:rPr>
          <w:rFonts w:cs="Simplified Arabic"/>
        </w:rPr>
      </w:pPr>
    </w:p>
    <w:p w:rsidR="0053537C" w:rsidRDefault="0053537C" w:rsidP="0074360B">
      <w:pPr>
        <w:tabs>
          <w:tab w:val="center" w:pos="4153"/>
        </w:tabs>
        <w:jc w:val="both"/>
        <w:rPr>
          <w:rFonts w:cs="Simplified Arabic"/>
          <w:rtl/>
        </w:rPr>
      </w:pPr>
      <w:r>
        <w:rPr>
          <w:rFonts w:cs="Simplified Arabic"/>
          <w:rtl/>
        </w:rPr>
        <w:t>لقد عمل الجهاز ومنذ نشأته على الالتزام بالمبادئ العلمية والاستعانة بآخر التقنيات المتاحة ليتصدى وبمقدرة يشهد لها الجميع لإنتاج المؤشرات الإحصائية الصحيحة والدقيقة</w:t>
      </w:r>
      <w:r w:rsidR="00180DEF">
        <w:rPr>
          <w:rFonts w:cs="Simplified Arabic" w:hint="cs"/>
          <w:rtl/>
        </w:rPr>
        <w:t>،</w:t>
      </w:r>
      <w:r>
        <w:rPr>
          <w:rFonts w:cs="Simplified Arabic"/>
          <w:rtl/>
        </w:rPr>
        <w:t xml:space="preserve"> وفي الوقت المناسب وتقديمها لصانعي القرار ولكافة المستخدمين لتكون مساهمته بالفعالية المطلوبة وقيمة فارقة في خدمة البناء والتقدم.</w:t>
      </w:r>
    </w:p>
    <w:p w:rsidR="0082182D" w:rsidRDefault="0082182D" w:rsidP="0074360B">
      <w:pPr>
        <w:tabs>
          <w:tab w:val="center" w:pos="4153"/>
        </w:tabs>
        <w:jc w:val="both"/>
        <w:rPr>
          <w:rFonts w:cs="Simplified Arabic"/>
          <w:rtl/>
        </w:rPr>
      </w:pPr>
    </w:p>
    <w:p w:rsidR="0082182D" w:rsidRDefault="0053537C" w:rsidP="00180DEF">
      <w:pPr>
        <w:tabs>
          <w:tab w:val="center" w:pos="4153"/>
        </w:tabs>
        <w:jc w:val="both"/>
        <w:rPr>
          <w:rFonts w:cs="Simplified Arabic"/>
          <w:rtl/>
        </w:rPr>
      </w:pPr>
      <w:r>
        <w:rPr>
          <w:rFonts w:cs="Simplified Arabic"/>
          <w:rtl/>
        </w:rPr>
        <w:t>وفي هذا السياق</w:t>
      </w:r>
      <w:r w:rsidR="00180DEF">
        <w:rPr>
          <w:rFonts w:cs="Simplified Arabic" w:hint="cs"/>
          <w:rtl/>
        </w:rPr>
        <w:t>،</w:t>
      </w:r>
      <w:r>
        <w:rPr>
          <w:rFonts w:cs="Simplified Arabic"/>
          <w:rtl/>
        </w:rPr>
        <w:t xml:space="preserve"> يقوم الجهاز ب</w:t>
      </w:r>
      <w:r w:rsidR="00180DEF">
        <w:rPr>
          <w:rFonts w:cs="Simplified Arabic"/>
          <w:rtl/>
        </w:rPr>
        <w:t xml:space="preserve">إصدار دليـل المؤشرات الإحصائية </w:t>
      </w:r>
      <w:r w:rsidR="00180DEF">
        <w:rPr>
          <w:rFonts w:cs="Simplified Arabic" w:hint="cs"/>
          <w:rtl/>
        </w:rPr>
        <w:t>و</w:t>
      </w:r>
      <w:r>
        <w:rPr>
          <w:rFonts w:cs="Simplified Arabic"/>
          <w:rtl/>
        </w:rPr>
        <w:t>يوفرها للجمهور وصانعي القرار مؤمناً بأهمية وضع مثل هذه الأدلة بين يدي كافة الشركاء ضمن دائرة الاهتمام بالعمل الإحصائي، هذا لا يعني غياب مضمون هذا الدليـل سابقاً ولكن وكما سيرى المتابع والمطّلع</w:t>
      </w:r>
      <w:r w:rsidR="00180DEF">
        <w:rPr>
          <w:rFonts w:cs="Simplified Arabic" w:hint="cs"/>
          <w:rtl/>
        </w:rPr>
        <w:t>،</w:t>
      </w:r>
      <w:r>
        <w:rPr>
          <w:rFonts w:cs="Simplified Arabic"/>
          <w:rtl/>
        </w:rPr>
        <w:t xml:space="preserve"> فقد تم إغناء الدليل بأهم متطلبات المعرفة حول المؤشر الإحصائي من حيث تعريفه وطريقة ووحدة قياسه ودوريته وما إلى ذلك من مفاهيـم ضرورية للتعرف أكثر على هذا الجان</w:t>
      </w:r>
      <w:r w:rsidR="0082182D">
        <w:rPr>
          <w:rFonts w:cs="Simplified Arabic"/>
          <w:rtl/>
        </w:rPr>
        <w:t>ب الهام من جوانب العمل الإحصائي</w:t>
      </w:r>
      <w:r w:rsidR="0082182D">
        <w:rPr>
          <w:rFonts w:cs="Simplified Arabic" w:hint="cs"/>
          <w:rtl/>
        </w:rPr>
        <w:t>.</w:t>
      </w:r>
    </w:p>
    <w:p w:rsidR="0082182D" w:rsidRDefault="0082182D" w:rsidP="0082182D">
      <w:pPr>
        <w:tabs>
          <w:tab w:val="center" w:pos="4153"/>
        </w:tabs>
        <w:jc w:val="both"/>
        <w:rPr>
          <w:rFonts w:cs="Simplified Arabic"/>
          <w:rtl/>
        </w:rPr>
      </w:pPr>
    </w:p>
    <w:p w:rsidR="0053537C" w:rsidRDefault="0053537C" w:rsidP="00C80E0B">
      <w:pPr>
        <w:tabs>
          <w:tab w:val="center" w:pos="4153"/>
        </w:tabs>
        <w:jc w:val="both"/>
        <w:rPr>
          <w:rFonts w:cs="Simplified Arabic"/>
          <w:rtl/>
        </w:rPr>
      </w:pPr>
      <w:r>
        <w:rPr>
          <w:rFonts w:cs="Simplified Arabic"/>
          <w:rtl/>
        </w:rPr>
        <w:t>آملين أن يستمر تحديـث هذا الدليـل حتى يصل الى أعلى مستويات المهنية بما يسهل على الباحثين والمهتمين الحصول على ما يريدون بأقـل وقت وجهد ممكن.</w:t>
      </w:r>
      <w:r w:rsidR="0082182D">
        <w:rPr>
          <w:rFonts w:cs="Simplified Arabic" w:hint="cs"/>
          <w:rtl/>
        </w:rPr>
        <w:t xml:space="preserve"> </w:t>
      </w:r>
      <w:r>
        <w:rPr>
          <w:rFonts w:cs="Simplified Arabic"/>
          <w:rtl/>
        </w:rPr>
        <w:t>يأمل الجهاز من خلال توفير هذا الدليل حول المؤشرات الإحصائية أن</w:t>
      </w:r>
      <w:r w:rsidR="00C80E0B">
        <w:rPr>
          <w:rFonts w:cs="Simplified Arabic"/>
          <w:rtl/>
        </w:rPr>
        <w:t xml:space="preserve"> </w:t>
      </w:r>
      <w:r>
        <w:rPr>
          <w:rFonts w:cs="Simplified Arabic"/>
          <w:rtl/>
        </w:rPr>
        <w:t xml:space="preserve">يتقدم خطوة أخرى </w:t>
      </w:r>
      <w:r w:rsidR="00180DEF">
        <w:rPr>
          <w:rFonts w:cs="Simplified Arabic" w:hint="cs"/>
          <w:rtl/>
        </w:rPr>
        <w:t>مع الشركاء</w:t>
      </w:r>
      <w:r>
        <w:rPr>
          <w:rFonts w:cs="Simplified Arabic"/>
          <w:rtl/>
        </w:rPr>
        <w:t xml:space="preserve"> المخلصين نحو المستقبل الواعد وبخطى واثقة دوما، ما دامت الحياة وما دام الأمل.</w:t>
      </w:r>
    </w:p>
    <w:p w:rsidR="0053537C" w:rsidRDefault="0053537C" w:rsidP="0074360B">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rsidP="00C80E0B">
      <w:pPr>
        <w:tabs>
          <w:tab w:val="center" w:pos="4153"/>
        </w:tabs>
        <w:rPr>
          <w:rFonts w:cs="Simplified Arabic"/>
          <w:rtl/>
        </w:rPr>
      </w:pPr>
    </w:p>
    <w:p w:rsidR="0053537C" w:rsidRDefault="00C80E0B">
      <w:pPr>
        <w:tabs>
          <w:tab w:val="center" w:pos="4153"/>
        </w:tabs>
        <w:jc w:val="both"/>
        <w:rPr>
          <w:rFonts w:cs="Simplified Arabic"/>
          <w:rtl/>
        </w:rPr>
      </w:pPr>
      <w:r>
        <w:rPr>
          <w:rFonts w:cs="Simplified Arabic"/>
          <w:b/>
          <w:bCs/>
        </w:rPr>
        <w:t xml:space="preserve">                                                                                                                      </w:t>
      </w:r>
      <w:r w:rsidRPr="00A70A36">
        <w:rPr>
          <w:rFonts w:cs="Simplified Arabic"/>
          <w:b/>
          <w:bCs/>
          <w:rtl/>
        </w:rPr>
        <w:t>رئيس الجهاز</w:t>
      </w:r>
    </w:p>
    <w:tbl>
      <w:tblPr>
        <w:tblpPr w:leftFromText="180" w:rightFromText="180" w:vertAnchor="text" w:horzAnchor="margin" w:tblpY="-30"/>
        <w:bidiVisual/>
        <w:tblW w:w="8953" w:type="dxa"/>
        <w:tblBorders>
          <w:insideH w:val="single" w:sz="4" w:space="0" w:color="auto"/>
        </w:tblBorders>
        <w:tblLook w:val="0000"/>
      </w:tblPr>
      <w:tblGrid>
        <w:gridCol w:w="5940"/>
        <w:gridCol w:w="3013"/>
      </w:tblGrid>
      <w:tr w:rsidR="00C80E0B" w:rsidTr="00C80E0B">
        <w:trPr>
          <w:trHeight w:val="645"/>
        </w:trPr>
        <w:tc>
          <w:tcPr>
            <w:tcW w:w="5940" w:type="dxa"/>
          </w:tcPr>
          <w:p w:rsidR="00C80E0B" w:rsidRPr="004C3760" w:rsidRDefault="00B80AED" w:rsidP="00991E10">
            <w:pPr>
              <w:rPr>
                <w:rFonts w:cs="Simplified Arabic"/>
                <w:b/>
                <w:bCs/>
              </w:rPr>
            </w:pPr>
            <w:r>
              <w:rPr>
                <w:rFonts w:cs="Simplified Arabic" w:hint="cs"/>
                <w:b/>
                <w:bCs/>
                <w:rtl/>
              </w:rPr>
              <w:t>نيسان</w:t>
            </w:r>
            <w:r w:rsidR="00C80E0B">
              <w:rPr>
                <w:rFonts w:cs="Simplified Arabic"/>
                <w:b/>
                <w:bCs/>
                <w:rtl/>
              </w:rPr>
              <w:t xml:space="preserve">، </w:t>
            </w:r>
            <w:r w:rsidR="00220BFD">
              <w:rPr>
                <w:rFonts w:cs="Simplified Arabic" w:hint="cs"/>
                <w:b/>
                <w:bCs/>
                <w:rtl/>
              </w:rPr>
              <w:t>201</w:t>
            </w:r>
            <w:r w:rsidR="00991E10">
              <w:rPr>
                <w:rFonts w:cs="Simplified Arabic" w:hint="cs"/>
                <w:b/>
                <w:bCs/>
                <w:rtl/>
              </w:rPr>
              <w:t>6</w:t>
            </w:r>
          </w:p>
        </w:tc>
        <w:tc>
          <w:tcPr>
            <w:tcW w:w="3013" w:type="dxa"/>
          </w:tcPr>
          <w:p w:rsidR="00C80E0B" w:rsidRPr="00A70A36" w:rsidRDefault="00C80E0B" w:rsidP="00C80E0B">
            <w:pPr>
              <w:jc w:val="center"/>
              <w:rPr>
                <w:rFonts w:cs="Simplified Arabic"/>
                <w:b/>
                <w:bCs/>
              </w:rPr>
            </w:pPr>
            <w:r w:rsidRPr="00A70A36">
              <w:rPr>
                <w:rFonts w:cs="Simplified Arabic"/>
                <w:b/>
                <w:bCs/>
                <w:rtl/>
              </w:rPr>
              <w:t>علا عوض</w:t>
            </w:r>
          </w:p>
        </w:tc>
      </w:tr>
    </w:tbl>
    <w:p w:rsidR="0053537C" w:rsidRDefault="0053537C">
      <w:pPr>
        <w:tabs>
          <w:tab w:val="center" w:pos="4153"/>
        </w:tabs>
        <w:jc w:val="both"/>
        <w:rPr>
          <w:rFonts w:cs="Simplified Arabic"/>
          <w:rtl/>
        </w:rPr>
      </w:pPr>
    </w:p>
    <w:tbl>
      <w:tblPr>
        <w:tblpPr w:leftFromText="180" w:rightFromText="180" w:vertAnchor="text" w:horzAnchor="margin" w:tblpXSpec="center" w:tblpY="2241"/>
        <w:bidiVisual/>
        <w:tblW w:w="7621" w:type="dxa"/>
        <w:tblLook w:val="0000"/>
      </w:tblPr>
      <w:tblGrid>
        <w:gridCol w:w="5457"/>
        <w:gridCol w:w="2164"/>
      </w:tblGrid>
      <w:tr w:rsidR="0053537C" w:rsidTr="002C3C65">
        <w:trPr>
          <w:trHeight w:val="675"/>
        </w:trPr>
        <w:tc>
          <w:tcPr>
            <w:tcW w:w="5457" w:type="dxa"/>
            <w:tcBorders>
              <w:right w:val="nil"/>
            </w:tcBorders>
          </w:tcPr>
          <w:p w:rsidR="0053537C" w:rsidRDefault="0053537C">
            <w:pPr>
              <w:rPr>
                <w:b/>
                <w:bCs/>
              </w:rPr>
            </w:pPr>
          </w:p>
        </w:tc>
        <w:tc>
          <w:tcPr>
            <w:tcW w:w="2164" w:type="dxa"/>
          </w:tcPr>
          <w:p w:rsidR="0053537C" w:rsidRPr="00A70A36" w:rsidRDefault="0053537C" w:rsidP="00C80E0B">
            <w:pPr>
              <w:jc w:val="center"/>
              <w:rPr>
                <w:rFonts w:cs="Simplified Arabic"/>
                <w:b/>
                <w:bCs/>
              </w:rPr>
            </w:pPr>
            <w:r>
              <w:rPr>
                <w:rFonts w:cs="Simplified Arabic"/>
                <w:b/>
                <w:bCs/>
                <w:rtl/>
              </w:rPr>
              <w:t xml:space="preserve">            </w:t>
            </w:r>
          </w:p>
        </w:tc>
      </w:tr>
    </w:tbl>
    <w:p w:rsidR="0053537C" w:rsidRDefault="00C80E0B" w:rsidP="00C80E0B">
      <w:pPr>
        <w:tabs>
          <w:tab w:val="left" w:pos="296"/>
          <w:tab w:val="center" w:pos="4153"/>
        </w:tabs>
        <w:rPr>
          <w:rFonts w:cs="Simplified Arabic"/>
          <w:b/>
          <w:bCs/>
          <w:rtl/>
        </w:rPr>
      </w:pPr>
      <w:r>
        <w:rPr>
          <w:rFonts w:cs="Simplified Arabic"/>
          <w:b/>
          <w:bCs/>
          <w:rtl/>
        </w:rPr>
        <w:tab/>
      </w: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7C1A44" w:rsidRDefault="007C1A44">
      <w:pPr>
        <w:tabs>
          <w:tab w:val="center" w:pos="4153"/>
        </w:tabs>
        <w:jc w:val="center"/>
        <w:rPr>
          <w:rFonts w:cs="Simplified Arabic"/>
          <w:b/>
          <w:bCs/>
        </w:rPr>
      </w:pPr>
    </w:p>
    <w:p w:rsidR="007C1A44" w:rsidRDefault="007C1A44">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2C3C65" w:rsidRDefault="002C3C65" w:rsidP="002C3C65">
      <w:pPr>
        <w:rPr>
          <w:rFonts w:cs="Simplified Arabic"/>
          <w:b/>
          <w:bCs/>
          <w:rtl/>
        </w:rPr>
      </w:pPr>
    </w:p>
    <w:p w:rsidR="0053537C" w:rsidRPr="008F3C77" w:rsidRDefault="0053537C" w:rsidP="002C3C65">
      <w:pPr>
        <w:jc w:val="center"/>
        <w:rPr>
          <w:rFonts w:cs="Simplified Arabic"/>
          <w:b/>
          <w:bCs/>
          <w:sz w:val="28"/>
          <w:szCs w:val="28"/>
          <w:rtl/>
        </w:rPr>
      </w:pPr>
      <w:r w:rsidRPr="008F3C77">
        <w:rPr>
          <w:rFonts w:cs="Simplified Arabic"/>
          <w:b/>
          <w:bCs/>
          <w:sz w:val="28"/>
          <w:szCs w:val="28"/>
          <w:rtl/>
        </w:rPr>
        <w:lastRenderedPageBreak/>
        <w:t>فريق العمل</w:t>
      </w:r>
    </w:p>
    <w:p w:rsidR="0053537C" w:rsidRDefault="0053537C">
      <w:pPr>
        <w:tabs>
          <w:tab w:val="center" w:pos="4153"/>
        </w:tabs>
        <w:jc w:val="center"/>
        <w:rPr>
          <w:rFonts w:cs="Simplified Arabic"/>
          <w:b/>
          <w:bCs/>
          <w:rtl/>
        </w:rPr>
      </w:pPr>
    </w:p>
    <w:p w:rsidR="0053537C" w:rsidRDefault="0053537C">
      <w:pPr>
        <w:tabs>
          <w:tab w:val="center" w:pos="4153"/>
        </w:tabs>
        <w:jc w:val="both"/>
        <w:rPr>
          <w:rFonts w:cs="Simplified Arabic"/>
          <w:rtl/>
        </w:rPr>
      </w:pPr>
    </w:p>
    <w:p w:rsidR="0053537C" w:rsidRPr="002C3C65" w:rsidRDefault="0053537C" w:rsidP="003F7B14">
      <w:pPr>
        <w:numPr>
          <w:ilvl w:val="0"/>
          <w:numId w:val="3"/>
        </w:numPr>
        <w:ind w:left="0" w:hanging="1"/>
        <w:rPr>
          <w:rFonts w:cs="Simplified Arabic"/>
          <w:b/>
          <w:bCs/>
          <w:rtl/>
        </w:rPr>
      </w:pPr>
      <w:r w:rsidRPr="002C3C65">
        <w:rPr>
          <w:rFonts w:cs="Simplified Arabic"/>
          <w:b/>
          <w:bCs/>
          <w:rtl/>
        </w:rPr>
        <w:t>فريق العمل</w:t>
      </w:r>
    </w:p>
    <w:p w:rsidR="0053537C" w:rsidRPr="005160BE" w:rsidRDefault="001223B9" w:rsidP="005160BE">
      <w:pPr>
        <w:pStyle w:val="Footer"/>
        <w:tabs>
          <w:tab w:val="clear" w:pos="4320"/>
          <w:tab w:val="clear" w:pos="8640"/>
          <w:tab w:val="left" w:pos="4401"/>
          <w:tab w:val="left" w:pos="4521"/>
          <w:tab w:val="left" w:pos="4641"/>
        </w:tabs>
        <w:ind w:left="743" w:right="741"/>
        <w:rPr>
          <w:rFonts w:cs="Simplified Arabic"/>
          <w:rtl/>
          <w:lang w:eastAsia="en-US"/>
        </w:rPr>
      </w:pPr>
      <w:r>
        <w:rPr>
          <w:rFonts w:cs="Simplified Arabic" w:hint="cs"/>
          <w:rtl/>
        </w:rPr>
        <w:t>شيرين عقل</w:t>
      </w:r>
      <w:r w:rsidR="0053537C">
        <w:rPr>
          <w:rtl/>
        </w:rPr>
        <w:t xml:space="preserve">             </w:t>
      </w:r>
      <w:r w:rsidR="0053537C">
        <w:rPr>
          <w:rFonts w:cs="Simplified Arabic"/>
          <w:rtl/>
          <w:lang w:eastAsia="en-US"/>
        </w:rPr>
        <w:t xml:space="preserve"> رئيس الفريق                                  </w:t>
      </w:r>
    </w:p>
    <w:p w:rsidR="0053537C" w:rsidRPr="00383929" w:rsidRDefault="002C3C65" w:rsidP="003F7B14">
      <w:pPr>
        <w:rPr>
          <w:rFonts w:cs="Simplified Arabic"/>
          <w:rtl/>
        </w:rPr>
      </w:pPr>
      <w:r>
        <w:rPr>
          <w:rFonts w:cs="Simplified Arabic" w:hint="cs"/>
          <w:rtl/>
        </w:rPr>
        <w:t xml:space="preserve">         </w:t>
      </w:r>
      <w:r w:rsidR="0053537C" w:rsidRPr="00383929">
        <w:rPr>
          <w:rFonts w:cs="Simplified Arabic"/>
          <w:rtl/>
        </w:rPr>
        <w:t>ريم علي الأحمد</w:t>
      </w:r>
    </w:p>
    <w:p w:rsidR="0053537C" w:rsidRDefault="0053537C" w:rsidP="003F7B14">
      <w:pPr>
        <w:pStyle w:val="Header"/>
        <w:ind w:left="743" w:right="741"/>
        <w:rPr>
          <w:rFonts w:cs="Simplified Arabic"/>
          <w:rtl/>
          <w:lang w:eastAsia="en-US"/>
        </w:rPr>
      </w:pPr>
      <w:r>
        <w:rPr>
          <w:rFonts w:cs="Simplified Arabic"/>
          <w:rtl/>
          <w:lang w:eastAsia="en-US"/>
        </w:rPr>
        <w:t>أحمد مرداوي</w:t>
      </w:r>
    </w:p>
    <w:p w:rsidR="0053537C" w:rsidRDefault="00452233" w:rsidP="003F7B14">
      <w:pPr>
        <w:ind w:left="743"/>
        <w:rPr>
          <w:rFonts w:cs="Simplified Arabic"/>
          <w:rtl/>
        </w:rPr>
      </w:pPr>
      <w:r>
        <w:rPr>
          <w:rFonts w:cs="Simplified Arabic" w:hint="cs"/>
          <w:rtl/>
        </w:rPr>
        <w:t>راوية علاونة</w:t>
      </w:r>
    </w:p>
    <w:p w:rsidR="0053537C" w:rsidRDefault="00452233" w:rsidP="00180DEF">
      <w:pPr>
        <w:ind w:left="743"/>
        <w:rPr>
          <w:rFonts w:cs="Simplified Arabic"/>
          <w:rtl/>
        </w:rPr>
      </w:pPr>
      <w:r>
        <w:rPr>
          <w:rFonts w:cs="Simplified Arabic" w:hint="cs"/>
          <w:rtl/>
        </w:rPr>
        <w:t xml:space="preserve">مصعب </w:t>
      </w:r>
      <w:r w:rsidR="00180DEF">
        <w:rPr>
          <w:rFonts w:cs="Simplified Arabic" w:hint="cs"/>
          <w:rtl/>
        </w:rPr>
        <w:t>أبو بكر</w:t>
      </w:r>
    </w:p>
    <w:p w:rsidR="0053537C" w:rsidRDefault="00865C23" w:rsidP="00865C23">
      <w:pPr>
        <w:rPr>
          <w:rFonts w:cs="Simplified Arabic"/>
          <w:rtl/>
        </w:rPr>
      </w:pPr>
      <w:r>
        <w:rPr>
          <w:rFonts w:cs="Simplified Arabic"/>
        </w:rPr>
        <w:t xml:space="preserve">             </w:t>
      </w:r>
      <w:r w:rsidR="0053537C" w:rsidRPr="00383929">
        <w:rPr>
          <w:rFonts w:cs="Simplified Arabic"/>
          <w:rtl/>
        </w:rPr>
        <w:t>فداء توام</w:t>
      </w:r>
    </w:p>
    <w:p w:rsidR="001223B9" w:rsidRDefault="001223B9" w:rsidP="00865C23">
      <w:pPr>
        <w:rPr>
          <w:rFonts w:cs="Simplified Arabic"/>
          <w:rtl/>
        </w:rPr>
      </w:pPr>
      <w:r>
        <w:rPr>
          <w:rFonts w:cs="Simplified Arabic" w:hint="cs"/>
          <w:rtl/>
        </w:rPr>
        <w:t xml:space="preserve">          نضال عمر</w:t>
      </w:r>
    </w:p>
    <w:p w:rsidR="0053537C" w:rsidRDefault="0053537C" w:rsidP="003F7B14">
      <w:pPr>
        <w:spacing w:line="360" w:lineRule="auto"/>
        <w:rPr>
          <w:rtl/>
        </w:rPr>
      </w:pPr>
    </w:p>
    <w:p w:rsidR="0053537C" w:rsidRPr="00B22E83" w:rsidRDefault="0053537C" w:rsidP="003F7B14">
      <w:pPr>
        <w:pStyle w:val="ListParagraph"/>
        <w:numPr>
          <w:ilvl w:val="0"/>
          <w:numId w:val="6"/>
        </w:numPr>
        <w:bidi/>
        <w:ind w:left="0" w:hanging="1"/>
        <w:jc w:val="both"/>
        <w:rPr>
          <w:rFonts w:cs="Simplified Arabic"/>
          <w:b/>
          <w:bCs/>
          <w:rtl/>
        </w:rPr>
      </w:pPr>
      <w:r>
        <w:rPr>
          <w:rFonts w:cs="Simplified Arabic"/>
          <w:b/>
          <w:bCs/>
          <w:rtl/>
        </w:rPr>
        <w:t>إعداد</w:t>
      </w:r>
      <w:r w:rsidRPr="00B22E83">
        <w:rPr>
          <w:rFonts w:cs="Simplified Arabic"/>
          <w:b/>
          <w:bCs/>
          <w:rtl/>
        </w:rPr>
        <w:t xml:space="preserve"> الدليل</w:t>
      </w:r>
    </w:p>
    <w:p w:rsidR="0053537C" w:rsidRPr="00F03E51" w:rsidRDefault="0053537C" w:rsidP="003F7B14">
      <w:pPr>
        <w:tabs>
          <w:tab w:val="center" w:pos="4153"/>
        </w:tabs>
        <w:jc w:val="both"/>
        <w:rPr>
          <w:rFonts w:cs="Simplified Arabic"/>
          <w:rtl/>
        </w:rPr>
      </w:pPr>
      <w:r w:rsidRPr="00F03E51">
        <w:rPr>
          <w:rFonts w:cs="Simplified Arabic"/>
          <w:rtl/>
        </w:rPr>
        <w:t xml:space="preserve"> </w:t>
      </w:r>
      <w:r>
        <w:rPr>
          <w:rFonts w:cs="Simplified Arabic"/>
          <w:rtl/>
        </w:rPr>
        <w:t xml:space="preserve">         </w:t>
      </w:r>
      <w:r w:rsidRPr="00F03E51">
        <w:rPr>
          <w:rFonts w:cs="Simplified Arabic"/>
          <w:rtl/>
        </w:rPr>
        <w:t>ريم علي الأحمد</w:t>
      </w:r>
    </w:p>
    <w:p w:rsidR="0053537C" w:rsidRDefault="0053537C" w:rsidP="003F7B14">
      <w:pPr>
        <w:tabs>
          <w:tab w:val="center" w:pos="4153"/>
        </w:tabs>
        <w:jc w:val="both"/>
        <w:rPr>
          <w:rFonts w:cs="Simplified Arabic"/>
          <w:rtl/>
        </w:rPr>
      </w:pPr>
    </w:p>
    <w:p w:rsidR="0053537C" w:rsidRPr="00B22E83" w:rsidRDefault="0053537C" w:rsidP="003F7B14">
      <w:pPr>
        <w:pStyle w:val="ListParagraph"/>
        <w:numPr>
          <w:ilvl w:val="0"/>
          <w:numId w:val="2"/>
        </w:numPr>
        <w:bidi/>
        <w:ind w:left="0" w:hanging="1"/>
        <w:rPr>
          <w:rFonts w:cs="Simplified Arabic"/>
          <w:b/>
          <w:bCs/>
          <w:rtl/>
        </w:rPr>
      </w:pPr>
      <w:r w:rsidRPr="00B22E83">
        <w:rPr>
          <w:rFonts w:cs="Simplified Arabic"/>
          <w:b/>
          <w:bCs/>
          <w:rtl/>
        </w:rPr>
        <w:t>المراجعة الأولية</w:t>
      </w:r>
    </w:p>
    <w:p w:rsidR="0053537C" w:rsidRDefault="0053537C" w:rsidP="003F7B14">
      <w:pPr>
        <w:tabs>
          <w:tab w:val="center" w:pos="4153"/>
        </w:tabs>
        <w:ind w:left="720"/>
        <w:jc w:val="both"/>
        <w:rPr>
          <w:rFonts w:cs="Simplified Arabic"/>
        </w:rPr>
      </w:pPr>
      <w:r>
        <w:rPr>
          <w:rFonts w:cs="Simplified Arabic"/>
          <w:rtl/>
        </w:rPr>
        <w:t>حسين مغامس</w:t>
      </w:r>
    </w:p>
    <w:p w:rsidR="00027437" w:rsidRDefault="00027437" w:rsidP="003F7B14">
      <w:pPr>
        <w:tabs>
          <w:tab w:val="center" w:pos="4153"/>
        </w:tabs>
        <w:ind w:left="720"/>
        <w:jc w:val="both"/>
        <w:rPr>
          <w:rFonts w:cs="Simplified Arabic"/>
        </w:rPr>
      </w:pPr>
      <w:r>
        <w:rPr>
          <w:rFonts w:cs="Simplified Arabic" w:hint="cs"/>
          <w:rtl/>
        </w:rPr>
        <w:t>نايف عابد</w:t>
      </w:r>
    </w:p>
    <w:p w:rsidR="00C80E0B" w:rsidRDefault="00C80E0B" w:rsidP="003F7B14">
      <w:pPr>
        <w:tabs>
          <w:tab w:val="center" w:pos="4153"/>
        </w:tabs>
        <w:ind w:left="720"/>
        <w:jc w:val="both"/>
        <w:rPr>
          <w:rFonts w:cs="Simplified Arabic"/>
          <w:rtl/>
        </w:rPr>
      </w:pPr>
    </w:p>
    <w:p w:rsidR="0053537C" w:rsidRDefault="0053537C" w:rsidP="003F7B14">
      <w:pPr>
        <w:tabs>
          <w:tab w:val="center" w:pos="4153"/>
        </w:tabs>
        <w:jc w:val="both"/>
        <w:rPr>
          <w:rFonts w:cs="Simplified Arabic"/>
          <w:rtl/>
        </w:rPr>
      </w:pPr>
    </w:p>
    <w:p w:rsidR="0053537C" w:rsidRPr="008F3C77" w:rsidRDefault="0053537C" w:rsidP="003F7B14">
      <w:pPr>
        <w:pStyle w:val="ListParagraph"/>
        <w:numPr>
          <w:ilvl w:val="0"/>
          <w:numId w:val="2"/>
        </w:numPr>
        <w:bidi/>
        <w:ind w:left="0" w:hanging="1"/>
        <w:jc w:val="both"/>
        <w:rPr>
          <w:rFonts w:cs="Simplified Arabic"/>
        </w:rPr>
      </w:pPr>
      <w:r>
        <w:rPr>
          <w:rFonts w:cs="Simplified Arabic"/>
          <w:b/>
          <w:bCs/>
          <w:rtl/>
        </w:rPr>
        <w:t>تدقيق معايير النشر</w:t>
      </w:r>
    </w:p>
    <w:p w:rsidR="0053537C" w:rsidRPr="008F3C77" w:rsidRDefault="0053537C" w:rsidP="003F7B14">
      <w:pPr>
        <w:pStyle w:val="ListParagraph"/>
        <w:tabs>
          <w:tab w:val="center" w:pos="4153"/>
        </w:tabs>
        <w:bidi/>
        <w:jc w:val="both"/>
        <w:rPr>
          <w:rFonts w:cs="Simplified Arabic"/>
          <w:rtl/>
        </w:rPr>
      </w:pPr>
      <w:r>
        <w:rPr>
          <w:rFonts w:cs="Simplified Arabic"/>
          <w:rtl/>
        </w:rPr>
        <w:t>حنان جناجرة</w:t>
      </w:r>
    </w:p>
    <w:p w:rsidR="0053537C" w:rsidRDefault="0053537C" w:rsidP="003F7B14">
      <w:pPr>
        <w:tabs>
          <w:tab w:val="center" w:pos="4153"/>
        </w:tabs>
        <w:jc w:val="both"/>
        <w:rPr>
          <w:rFonts w:cs="Simplified Arabic"/>
          <w:rtl/>
        </w:rPr>
      </w:pPr>
    </w:p>
    <w:p w:rsidR="0053537C" w:rsidRDefault="0053537C" w:rsidP="003F7B14">
      <w:pPr>
        <w:pStyle w:val="ListParagraph"/>
        <w:numPr>
          <w:ilvl w:val="0"/>
          <w:numId w:val="2"/>
        </w:numPr>
        <w:tabs>
          <w:tab w:val="center" w:pos="707"/>
        </w:tabs>
        <w:bidi/>
        <w:ind w:left="0" w:hanging="1"/>
        <w:rPr>
          <w:rFonts w:cs="Simplified Arabic"/>
          <w:b/>
          <w:bCs/>
        </w:rPr>
      </w:pPr>
      <w:r w:rsidRPr="008F3C77">
        <w:rPr>
          <w:rFonts w:cs="Simplified Arabic"/>
          <w:b/>
          <w:bCs/>
          <w:rtl/>
        </w:rPr>
        <w:t>المراجعة النهائية</w:t>
      </w:r>
    </w:p>
    <w:p w:rsidR="0053537C" w:rsidRPr="008F3C77" w:rsidRDefault="001223B9" w:rsidP="003F7B14">
      <w:pPr>
        <w:pStyle w:val="ListParagraph"/>
        <w:tabs>
          <w:tab w:val="center" w:pos="4153"/>
        </w:tabs>
        <w:bidi/>
        <w:jc w:val="both"/>
        <w:rPr>
          <w:rFonts w:cs="Simplified Arabic"/>
          <w:rtl/>
        </w:rPr>
      </w:pPr>
      <w:r>
        <w:rPr>
          <w:rFonts w:cs="Simplified Arabic" w:hint="cs"/>
          <w:rtl/>
        </w:rPr>
        <w:t>محمد قلالوة</w:t>
      </w:r>
    </w:p>
    <w:p w:rsidR="0053537C" w:rsidRDefault="0053537C" w:rsidP="003F7B14">
      <w:pPr>
        <w:tabs>
          <w:tab w:val="center" w:pos="4153"/>
        </w:tabs>
        <w:jc w:val="both"/>
        <w:rPr>
          <w:rFonts w:cs="Simplified Arabic"/>
          <w:rtl/>
        </w:rPr>
      </w:pPr>
    </w:p>
    <w:p w:rsidR="0053537C" w:rsidRPr="008F3C77" w:rsidRDefault="0053537C" w:rsidP="003F7B14">
      <w:pPr>
        <w:pStyle w:val="ListParagraph"/>
        <w:numPr>
          <w:ilvl w:val="0"/>
          <w:numId w:val="2"/>
        </w:numPr>
        <w:tabs>
          <w:tab w:val="center" w:pos="707"/>
        </w:tabs>
        <w:bidi/>
        <w:ind w:left="0" w:hanging="1"/>
        <w:jc w:val="both"/>
        <w:rPr>
          <w:rFonts w:cs="Simplified Arabic"/>
          <w:b/>
          <w:bCs/>
          <w:rtl/>
        </w:rPr>
      </w:pPr>
      <w:r w:rsidRPr="008F3C77">
        <w:rPr>
          <w:rFonts w:cs="Simplified Arabic"/>
          <w:b/>
          <w:bCs/>
          <w:rtl/>
        </w:rPr>
        <w:t>الإشراف العام</w:t>
      </w:r>
    </w:p>
    <w:p w:rsidR="0053537C" w:rsidRDefault="0053537C" w:rsidP="003F7B14">
      <w:pPr>
        <w:tabs>
          <w:tab w:val="center" w:pos="4153"/>
        </w:tabs>
        <w:jc w:val="both"/>
        <w:rPr>
          <w:rFonts w:cs="Simplified Arabic"/>
          <w:rtl/>
        </w:rPr>
      </w:pPr>
      <w:r>
        <w:rPr>
          <w:rFonts w:cs="Simplified Arabic"/>
          <w:rtl/>
        </w:rPr>
        <w:t xml:space="preserve">          علا عوض                                         رئيس الجهاز</w:t>
      </w:r>
    </w:p>
    <w:p w:rsidR="0053537C" w:rsidRDefault="0053537C" w:rsidP="003F7B14">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Pr>
      </w:pPr>
    </w:p>
    <w:p w:rsidR="00C500E2" w:rsidRDefault="00C500E2">
      <w:pPr>
        <w:tabs>
          <w:tab w:val="center" w:pos="4153"/>
        </w:tabs>
        <w:jc w:val="center"/>
        <w:rPr>
          <w:rFonts w:cs="Simplified Arabic"/>
          <w:b/>
          <w:bCs/>
        </w:rPr>
      </w:pPr>
    </w:p>
    <w:p w:rsidR="003F7B14" w:rsidRDefault="003F7B14" w:rsidP="003F7B14">
      <w:pPr>
        <w:tabs>
          <w:tab w:val="center" w:pos="4153"/>
        </w:tabs>
        <w:rPr>
          <w:rFonts w:cs="Simplified Arabic"/>
          <w:b/>
          <w:bCs/>
          <w:rtl/>
        </w:rPr>
      </w:pPr>
    </w:p>
    <w:p w:rsidR="00C80E0B" w:rsidRDefault="00C80E0B" w:rsidP="003F7B14">
      <w:pPr>
        <w:tabs>
          <w:tab w:val="center" w:pos="4153"/>
        </w:tabs>
        <w:rPr>
          <w:rFonts w:cs="Simplified Arabic"/>
          <w:b/>
          <w:bCs/>
          <w:rtl/>
        </w:rPr>
      </w:pPr>
    </w:p>
    <w:p w:rsidR="008B667A" w:rsidRDefault="008B667A" w:rsidP="003F7B14">
      <w:pPr>
        <w:tabs>
          <w:tab w:val="center" w:pos="4153"/>
        </w:tabs>
        <w:rPr>
          <w:rFonts w:cs="Simplified Arabic"/>
          <w:b/>
          <w:bCs/>
          <w:rtl/>
        </w:rPr>
      </w:pPr>
    </w:p>
    <w:p w:rsidR="008B667A" w:rsidRDefault="008B667A" w:rsidP="003F7B14">
      <w:pPr>
        <w:tabs>
          <w:tab w:val="center" w:pos="4153"/>
        </w:tabs>
        <w:rPr>
          <w:rFonts w:cs="Simplified Arabic"/>
          <w:b/>
          <w:bCs/>
          <w:rtl/>
        </w:rPr>
      </w:pPr>
    </w:p>
    <w:p w:rsidR="00E3038B" w:rsidRDefault="00E3038B" w:rsidP="003F7B14">
      <w:pPr>
        <w:tabs>
          <w:tab w:val="center" w:pos="4153"/>
        </w:tabs>
        <w:jc w:val="center"/>
        <w:rPr>
          <w:rFonts w:cs="Simplified Arabic"/>
          <w:b/>
          <w:bCs/>
          <w:sz w:val="28"/>
          <w:szCs w:val="28"/>
          <w:rtl/>
        </w:rPr>
      </w:pPr>
    </w:p>
    <w:p w:rsidR="0053537C" w:rsidRPr="00E665D8" w:rsidRDefault="0053537C" w:rsidP="003F7B14">
      <w:pPr>
        <w:tabs>
          <w:tab w:val="center" w:pos="4153"/>
        </w:tabs>
        <w:jc w:val="center"/>
        <w:rPr>
          <w:rFonts w:cs="Simplified Arabic"/>
          <w:b/>
          <w:bCs/>
          <w:rtl/>
        </w:rPr>
      </w:pPr>
      <w:r w:rsidRPr="00E665D8">
        <w:rPr>
          <w:rFonts w:cs="Simplified Arabic"/>
          <w:b/>
          <w:bCs/>
          <w:sz w:val="28"/>
          <w:szCs w:val="28"/>
          <w:rtl/>
        </w:rPr>
        <w:t>قائمة المحتويات</w:t>
      </w:r>
    </w:p>
    <w:p w:rsidR="0053537C" w:rsidRDefault="0053537C" w:rsidP="00220BFD">
      <w:pPr>
        <w:tabs>
          <w:tab w:val="center" w:pos="4153"/>
        </w:tabs>
        <w:jc w:val="both"/>
        <w:rPr>
          <w:rFonts w:cs="Simplified Arabic"/>
          <w:rtl/>
        </w:rPr>
      </w:pPr>
    </w:p>
    <w:tbl>
      <w:tblPr>
        <w:bidiVisual/>
        <w:tblW w:w="8690" w:type="dxa"/>
        <w:jc w:val="center"/>
        <w:tblLook w:val="01E0"/>
      </w:tblPr>
      <w:tblGrid>
        <w:gridCol w:w="1547"/>
        <w:gridCol w:w="5841"/>
        <w:gridCol w:w="1302"/>
      </w:tblGrid>
      <w:tr w:rsidR="00E02E63" w:rsidTr="004F5A37">
        <w:trPr>
          <w:trHeight w:val="550"/>
          <w:tblHeader/>
          <w:jc w:val="center"/>
        </w:trPr>
        <w:tc>
          <w:tcPr>
            <w:tcW w:w="1547" w:type="dxa"/>
          </w:tcPr>
          <w:p w:rsidR="00E02E63" w:rsidRDefault="00915334" w:rsidP="00E02E63">
            <w:pPr>
              <w:tabs>
                <w:tab w:val="center" w:pos="4153"/>
              </w:tabs>
              <w:ind w:left="280"/>
              <w:jc w:val="center"/>
              <w:rPr>
                <w:rFonts w:cs="Simplified Arabic"/>
                <w:b/>
                <w:bCs/>
                <w:rtl/>
              </w:rPr>
            </w:pPr>
            <w:r>
              <w:rPr>
                <w:rFonts w:cs="Simplified Arabic" w:hint="cs"/>
                <w:b/>
                <w:bCs/>
                <w:rtl/>
              </w:rPr>
              <w:t>الفصل</w:t>
            </w:r>
          </w:p>
        </w:tc>
        <w:tc>
          <w:tcPr>
            <w:tcW w:w="5841" w:type="dxa"/>
          </w:tcPr>
          <w:p w:rsidR="00E02E63" w:rsidRDefault="00E02E63" w:rsidP="00E02E63">
            <w:pPr>
              <w:tabs>
                <w:tab w:val="center" w:pos="5913"/>
              </w:tabs>
              <w:jc w:val="center"/>
              <w:rPr>
                <w:rFonts w:cs="Simplified Arabic"/>
                <w:b/>
                <w:bCs/>
              </w:rPr>
            </w:pPr>
            <w:r>
              <w:rPr>
                <w:rFonts w:cs="Simplified Arabic"/>
                <w:b/>
                <w:bCs/>
                <w:rtl/>
              </w:rPr>
              <w:t>الموضوع</w:t>
            </w:r>
          </w:p>
        </w:tc>
        <w:tc>
          <w:tcPr>
            <w:tcW w:w="1302" w:type="dxa"/>
          </w:tcPr>
          <w:p w:rsidR="00E02E63" w:rsidRDefault="00E02E63" w:rsidP="00915334">
            <w:pPr>
              <w:tabs>
                <w:tab w:val="center" w:pos="4153"/>
              </w:tabs>
              <w:ind w:left="280"/>
              <w:jc w:val="center"/>
              <w:rPr>
                <w:rFonts w:cs="Simplified Arabic"/>
                <w:b/>
                <w:bCs/>
              </w:rPr>
            </w:pPr>
            <w:r>
              <w:rPr>
                <w:rFonts w:cs="Simplified Arabic"/>
                <w:b/>
                <w:bCs/>
                <w:rtl/>
              </w:rPr>
              <w:t>الصفحة</w:t>
            </w:r>
          </w:p>
        </w:tc>
      </w:tr>
      <w:tr w:rsidR="00E02E63" w:rsidRPr="008E37D5" w:rsidTr="004F5A37">
        <w:trPr>
          <w:jc w:val="center"/>
        </w:trPr>
        <w:tc>
          <w:tcPr>
            <w:tcW w:w="1547" w:type="dxa"/>
          </w:tcPr>
          <w:p w:rsidR="00E02E63" w:rsidRPr="00915334" w:rsidRDefault="00915334" w:rsidP="00E02E63">
            <w:pPr>
              <w:tabs>
                <w:tab w:val="center" w:pos="4153"/>
              </w:tabs>
              <w:jc w:val="both"/>
              <w:rPr>
                <w:rFonts w:cs="Simplified Arabic"/>
                <w:rtl/>
              </w:rPr>
            </w:pPr>
            <w:r w:rsidRPr="00915334">
              <w:rPr>
                <w:rFonts w:cs="Simplified Arabic" w:hint="cs"/>
                <w:rtl/>
              </w:rPr>
              <w:t>الفصل الأول</w:t>
            </w:r>
            <w:r>
              <w:rPr>
                <w:rFonts w:cs="Simplified Arabic" w:hint="cs"/>
                <w:rtl/>
              </w:rPr>
              <w:t>:</w:t>
            </w:r>
          </w:p>
        </w:tc>
        <w:tc>
          <w:tcPr>
            <w:tcW w:w="5841" w:type="dxa"/>
          </w:tcPr>
          <w:p w:rsidR="00E02E63" w:rsidRPr="00C82A69" w:rsidRDefault="00E02E63" w:rsidP="000731FE">
            <w:pPr>
              <w:tabs>
                <w:tab w:val="center" w:pos="4153"/>
              </w:tabs>
              <w:jc w:val="both"/>
              <w:rPr>
                <w:rFonts w:cs="Simplified Arabic"/>
                <w:b/>
                <w:bCs/>
              </w:rPr>
            </w:pPr>
            <w:r w:rsidRPr="00C82A69">
              <w:rPr>
                <w:rFonts w:cs="Simplified Arabic"/>
                <w:b/>
                <w:bCs/>
                <w:rtl/>
              </w:rPr>
              <w:t>مقدمة</w:t>
            </w:r>
          </w:p>
        </w:tc>
        <w:tc>
          <w:tcPr>
            <w:tcW w:w="1302" w:type="dxa"/>
          </w:tcPr>
          <w:p w:rsidR="00E02E63" w:rsidRPr="00C82A69" w:rsidRDefault="00E02E63" w:rsidP="00E02E63">
            <w:pPr>
              <w:tabs>
                <w:tab w:val="center" w:pos="4153"/>
              </w:tabs>
              <w:ind w:left="280"/>
              <w:jc w:val="center"/>
              <w:rPr>
                <w:b/>
                <w:bCs/>
              </w:rPr>
            </w:pPr>
            <w:r w:rsidRPr="00C82A69">
              <w:rPr>
                <w:b/>
                <w:bCs/>
                <w:rtl/>
              </w:rPr>
              <w:t>11</w:t>
            </w:r>
          </w:p>
        </w:tc>
      </w:tr>
      <w:tr w:rsidR="00E02E63" w:rsidRPr="008E37D5" w:rsidTr="004F5A37">
        <w:trPr>
          <w:trHeight w:val="157"/>
          <w:jc w:val="center"/>
        </w:trPr>
        <w:tc>
          <w:tcPr>
            <w:tcW w:w="1547" w:type="dxa"/>
          </w:tcPr>
          <w:p w:rsidR="00E02E63" w:rsidRPr="00915334" w:rsidRDefault="00915334" w:rsidP="00E02E63">
            <w:pPr>
              <w:tabs>
                <w:tab w:val="center" w:pos="4153"/>
              </w:tabs>
              <w:rPr>
                <w:rFonts w:cs="Simplified Arabic"/>
                <w:rtl/>
              </w:rPr>
            </w:pPr>
            <w:r w:rsidRPr="00915334">
              <w:rPr>
                <w:rFonts w:cs="Simplified Arabic" w:hint="cs"/>
                <w:rtl/>
              </w:rPr>
              <w:t>الفصل الثاني</w:t>
            </w:r>
            <w:r>
              <w:rPr>
                <w:rFonts w:cs="Simplified Arabic" w:hint="cs"/>
                <w:rtl/>
              </w:rPr>
              <w:t>:</w:t>
            </w:r>
          </w:p>
        </w:tc>
        <w:tc>
          <w:tcPr>
            <w:tcW w:w="5841" w:type="dxa"/>
          </w:tcPr>
          <w:p w:rsidR="00E02E63" w:rsidRPr="00C82A69" w:rsidRDefault="00E02E63" w:rsidP="00E02E63">
            <w:pPr>
              <w:tabs>
                <w:tab w:val="center" w:pos="4153"/>
              </w:tabs>
              <w:rPr>
                <w:rFonts w:cs="Simplified Arabic"/>
                <w:b/>
                <w:bCs/>
                <w:sz w:val="4"/>
                <w:szCs w:val="4"/>
                <w:rtl/>
              </w:rPr>
            </w:pPr>
            <w:r w:rsidRPr="00C82A69">
              <w:rPr>
                <w:rFonts w:cs="Simplified Arabic"/>
                <w:b/>
                <w:bCs/>
                <w:rtl/>
              </w:rPr>
              <w:t>المؤشر الإحصائي</w:t>
            </w:r>
          </w:p>
        </w:tc>
        <w:tc>
          <w:tcPr>
            <w:tcW w:w="1302" w:type="dxa"/>
          </w:tcPr>
          <w:p w:rsidR="00E02E63" w:rsidRPr="00C82A69" w:rsidRDefault="00E02E63" w:rsidP="00E02E63">
            <w:pPr>
              <w:tabs>
                <w:tab w:val="center" w:pos="4153"/>
              </w:tabs>
              <w:ind w:left="280"/>
              <w:jc w:val="center"/>
              <w:rPr>
                <w:b/>
                <w:bCs/>
                <w:rtl/>
              </w:rPr>
            </w:pPr>
            <w:r w:rsidRPr="00C82A69">
              <w:rPr>
                <w:b/>
                <w:bCs/>
                <w:rtl/>
              </w:rPr>
              <w:t>13</w:t>
            </w:r>
          </w:p>
        </w:tc>
      </w:tr>
      <w:tr w:rsidR="00E02E63" w:rsidRPr="008E37D5" w:rsidTr="004F5A37">
        <w:trPr>
          <w:trHeight w:val="345"/>
          <w:jc w:val="center"/>
        </w:trPr>
        <w:tc>
          <w:tcPr>
            <w:tcW w:w="1547" w:type="dxa"/>
          </w:tcPr>
          <w:p w:rsidR="00E02E63" w:rsidRPr="00C82A69" w:rsidRDefault="00E02E63" w:rsidP="00E02E63">
            <w:pPr>
              <w:tabs>
                <w:tab w:val="center" w:pos="4153"/>
              </w:tabs>
              <w:jc w:val="both"/>
              <w:rPr>
                <w:rFonts w:cs="Simplified Arabic"/>
                <w:b/>
                <w:bCs/>
                <w:rtl/>
              </w:rPr>
            </w:pPr>
          </w:p>
        </w:tc>
        <w:tc>
          <w:tcPr>
            <w:tcW w:w="5841" w:type="dxa"/>
          </w:tcPr>
          <w:p w:rsidR="00E02E63" w:rsidRPr="00C82A69" w:rsidRDefault="00E02E63" w:rsidP="00E02E63">
            <w:pPr>
              <w:tabs>
                <w:tab w:val="center" w:pos="4153"/>
              </w:tabs>
              <w:jc w:val="both"/>
              <w:rPr>
                <w:rFonts w:cs="Simplified Arabic"/>
                <w:b/>
                <w:bCs/>
              </w:rPr>
            </w:pPr>
            <w:r w:rsidRPr="00C82A69">
              <w:rPr>
                <w:rFonts w:cs="Simplified Arabic"/>
                <w:b/>
                <w:bCs/>
                <w:rtl/>
              </w:rPr>
              <w:t>تطور الدليل</w:t>
            </w:r>
          </w:p>
        </w:tc>
        <w:tc>
          <w:tcPr>
            <w:tcW w:w="1302" w:type="dxa"/>
          </w:tcPr>
          <w:p w:rsidR="00E02E63" w:rsidRPr="00C82A69" w:rsidRDefault="00E02E63" w:rsidP="00915334">
            <w:pPr>
              <w:tabs>
                <w:tab w:val="right" w:pos="392"/>
                <w:tab w:val="center" w:pos="4153"/>
              </w:tabs>
              <w:ind w:left="251"/>
              <w:jc w:val="center"/>
              <w:rPr>
                <w:b/>
                <w:bCs/>
              </w:rPr>
            </w:pPr>
            <w:r w:rsidRPr="00C82A69">
              <w:rPr>
                <w:b/>
                <w:bCs/>
                <w:rtl/>
              </w:rPr>
              <w:t>15</w:t>
            </w:r>
          </w:p>
        </w:tc>
      </w:tr>
      <w:tr w:rsidR="00E02E63" w:rsidRPr="008E37D5" w:rsidTr="004F5A37">
        <w:trPr>
          <w:trHeight w:val="351"/>
          <w:jc w:val="center"/>
        </w:trPr>
        <w:tc>
          <w:tcPr>
            <w:tcW w:w="1547" w:type="dxa"/>
          </w:tcPr>
          <w:p w:rsidR="00E02E63" w:rsidRPr="00C82A69" w:rsidRDefault="00E02E63" w:rsidP="00E02E63">
            <w:pPr>
              <w:tabs>
                <w:tab w:val="center" w:pos="4153"/>
              </w:tabs>
              <w:jc w:val="both"/>
              <w:rPr>
                <w:rFonts w:cs="Simplified Arabic"/>
                <w:b/>
                <w:bCs/>
                <w:rtl/>
              </w:rPr>
            </w:pPr>
          </w:p>
        </w:tc>
        <w:tc>
          <w:tcPr>
            <w:tcW w:w="5841" w:type="dxa"/>
          </w:tcPr>
          <w:p w:rsidR="00E02E63" w:rsidRPr="00C82A69" w:rsidRDefault="00E02E63" w:rsidP="00E02E63">
            <w:pPr>
              <w:tabs>
                <w:tab w:val="center" w:pos="4153"/>
              </w:tabs>
              <w:jc w:val="both"/>
              <w:rPr>
                <w:rFonts w:cs="Simplified Arabic"/>
                <w:b/>
                <w:bCs/>
                <w:sz w:val="10"/>
                <w:szCs w:val="10"/>
                <w:rtl/>
              </w:rPr>
            </w:pPr>
            <w:r w:rsidRPr="00C82A69">
              <w:rPr>
                <w:rFonts w:cs="Simplified Arabic"/>
                <w:b/>
                <w:bCs/>
                <w:rtl/>
              </w:rPr>
              <w:t>قائمة المختصرات</w:t>
            </w:r>
          </w:p>
        </w:tc>
        <w:tc>
          <w:tcPr>
            <w:tcW w:w="1302" w:type="dxa"/>
          </w:tcPr>
          <w:p w:rsidR="00E02E63" w:rsidRPr="00C82A69" w:rsidRDefault="00E02E63" w:rsidP="00E02E63">
            <w:pPr>
              <w:tabs>
                <w:tab w:val="center" w:pos="4153"/>
              </w:tabs>
              <w:ind w:left="280"/>
              <w:jc w:val="center"/>
              <w:rPr>
                <w:b/>
                <w:bCs/>
                <w:rtl/>
              </w:rPr>
            </w:pPr>
            <w:r w:rsidRPr="00C82A69">
              <w:rPr>
                <w:b/>
                <w:bCs/>
                <w:rtl/>
              </w:rPr>
              <w:t>17</w:t>
            </w:r>
          </w:p>
        </w:tc>
      </w:tr>
      <w:tr w:rsidR="00915334" w:rsidRPr="008E37D5" w:rsidTr="004F5A37">
        <w:trPr>
          <w:jc w:val="center"/>
        </w:trPr>
        <w:tc>
          <w:tcPr>
            <w:tcW w:w="1547" w:type="dxa"/>
          </w:tcPr>
          <w:p w:rsidR="00915334" w:rsidRPr="00915334" w:rsidRDefault="00915334" w:rsidP="00E02E63">
            <w:pPr>
              <w:tabs>
                <w:tab w:val="center" w:pos="4153"/>
              </w:tabs>
              <w:jc w:val="both"/>
              <w:rPr>
                <w:rFonts w:cs="Simplified Arabic"/>
                <w:rtl/>
              </w:rPr>
            </w:pPr>
            <w:r w:rsidRPr="00915334">
              <w:rPr>
                <w:rFonts w:cs="Simplified Arabic" w:hint="cs"/>
                <w:rtl/>
              </w:rPr>
              <w:t>الفصل الثالث</w:t>
            </w:r>
            <w:r>
              <w:rPr>
                <w:rFonts w:cs="Simplified Arabic" w:hint="cs"/>
                <w:rtl/>
              </w:rPr>
              <w:t>:</w:t>
            </w:r>
          </w:p>
        </w:tc>
        <w:tc>
          <w:tcPr>
            <w:tcW w:w="5841" w:type="dxa"/>
          </w:tcPr>
          <w:p w:rsidR="00915334" w:rsidRPr="00C82A69" w:rsidRDefault="00915334" w:rsidP="00E02E63">
            <w:pPr>
              <w:tabs>
                <w:tab w:val="center" w:pos="4153"/>
              </w:tabs>
              <w:jc w:val="both"/>
              <w:rPr>
                <w:rFonts w:cs="Simplified Arabic"/>
                <w:b/>
                <w:bCs/>
                <w:rtl/>
              </w:rPr>
            </w:pPr>
            <w:r>
              <w:rPr>
                <w:rFonts w:cs="Simplified Arabic" w:hint="cs"/>
                <w:b/>
                <w:bCs/>
                <w:rtl/>
              </w:rPr>
              <w:t>آلية التعامل مع الدليل</w:t>
            </w:r>
          </w:p>
        </w:tc>
        <w:tc>
          <w:tcPr>
            <w:tcW w:w="1302" w:type="dxa"/>
          </w:tcPr>
          <w:p w:rsidR="00915334" w:rsidRPr="00C82A69" w:rsidRDefault="00027F07" w:rsidP="00E02E63">
            <w:pPr>
              <w:tabs>
                <w:tab w:val="center" w:pos="4153"/>
              </w:tabs>
              <w:ind w:left="280"/>
              <w:jc w:val="center"/>
              <w:rPr>
                <w:b/>
                <w:bCs/>
                <w:rtl/>
              </w:rPr>
            </w:pPr>
            <w:r>
              <w:rPr>
                <w:rFonts w:hint="cs"/>
                <w:b/>
                <w:bCs/>
                <w:rtl/>
              </w:rPr>
              <w:t>19</w:t>
            </w:r>
          </w:p>
        </w:tc>
      </w:tr>
      <w:tr w:rsidR="00915334" w:rsidRPr="008E37D5" w:rsidTr="004F5A37">
        <w:trPr>
          <w:jc w:val="center"/>
        </w:trPr>
        <w:tc>
          <w:tcPr>
            <w:tcW w:w="1547" w:type="dxa"/>
          </w:tcPr>
          <w:p w:rsidR="00915334" w:rsidRPr="00915334" w:rsidRDefault="00915334" w:rsidP="00E02E63">
            <w:pPr>
              <w:tabs>
                <w:tab w:val="center" w:pos="4153"/>
              </w:tabs>
              <w:jc w:val="both"/>
              <w:rPr>
                <w:rFonts w:ascii="Arial" w:hAnsi="Arial" w:cs="Simplified Arabic"/>
                <w:rtl/>
              </w:rPr>
            </w:pPr>
            <w:r w:rsidRPr="00915334">
              <w:rPr>
                <w:rFonts w:ascii="Arial" w:hAnsi="Arial" w:cs="Simplified Arabic" w:hint="cs"/>
                <w:rtl/>
              </w:rPr>
              <w:t>الفصل الرابع:</w:t>
            </w:r>
          </w:p>
        </w:tc>
        <w:tc>
          <w:tcPr>
            <w:tcW w:w="5841" w:type="dxa"/>
          </w:tcPr>
          <w:p w:rsidR="00915334" w:rsidRPr="00A448A5" w:rsidRDefault="00915334" w:rsidP="00E02E63">
            <w:pPr>
              <w:tabs>
                <w:tab w:val="center" w:pos="4153"/>
              </w:tabs>
              <w:jc w:val="both"/>
              <w:rPr>
                <w:rFonts w:ascii="Arial" w:hAnsi="Arial" w:cs="Simplified Arabic"/>
                <w:b/>
                <w:bCs/>
                <w:rtl/>
              </w:rPr>
            </w:pPr>
            <w:r>
              <w:rPr>
                <w:rFonts w:ascii="Arial" w:hAnsi="Arial" w:cs="Simplified Arabic" w:hint="cs"/>
                <w:b/>
                <w:bCs/>
                <w:rtl/>
              </w:rPr>
              <w:t>دليل المؤشرات الإحصائية</w:t>
            </w:r>
          </w:p>
        </w:tc>
        <w:tc>
          <w:tcPr>
            <w:tcW w:w="1302" w:type="dxa"/>
          </w:tcPr>
          <w:p w:rsidR="00915334" w:rsidRPr="00C82A69" w:rsidRDefault="00027F07" w:rsidP="00E02E63">
            <w:pPr>
              <w:tabs>
                <w:tab w:val="center" w:pos="4153"/>
              </w:tabs>
              <w:ind w:left="280"/>
              <w:jc w:val="center"/>
              <w:rPr>
                <w:b/>
                <w:bCs/>
                <w:rtl/>
              </w:rPr>
            </w:pPr>
            <w:r>
              <w:rPr>
                <w:rFonts w:hint="cs"/>
                <w:b/>
                <w:bCs/>
                <w:rtl/>
              </w:rPr>
              <w:t>21</w:t>
            </w:r>
          </w:p>
        </w:tc>
      </w:tr>
      <w:tr w:rsidR="00915334" w:rsidRPr="008E37D5" w:rsidTr="004F5A37">
        <w:trPr>
          <w:jc w:val="center"/>
        </w:trPr>
        <w:tc>
          <w:tcPr>
            <w:tcW w:w="1547" w:type="dxa"/>
          </w:tcPr>
          <w:p w:rsidR="00915334" w:rsidRPr="00915334" w:rsidRDefault="00915334" w:rsidP="00E02E63">
            <w:pPr>
              <w:tabs>
                <w:tab w:val="center" w:pos="4153"/>
              </w:tabs>
              <w:jc w:val="both"/>
              <w:rPr>
                <w:rFonts w:ascii="Arial" w:hAnsi="Arial" w:cs="Simplified Arabic"/>
                <w:rtl/>
              </w:rPr>
            </w:pPr>
          </w:p>
        </w:tc>
        <w:tc>
          <w:tcPr>
            <w:tcW w:w="5841" w:type="dxa"/>
          </w:tcPr>
          <w:p w:rsidR="00915334" w:rsidRPr="00C33F7D" w:rsidRDefault="00915334" w:rsidP="00453D35">
            <w:pPr>
              <w:tabs>
                <w:tab w:val="center" w:pos="4153"/>
              </w:tabs>
              <w:rPr>
                <w:rFonts w:cs="Simplified Arabic"/>
                <w:b/>
                <w:bCs/>
                <w:rtl/>
              </w:rPr>
            </w:pPr>
            <w:r w:rsidRPr="00C33F7D">
              <w:rPr>
                <w:rFonts w:cs="Simplified Arabic" w:hint="cs"/>
                <w:b/>
                <w:bCs/>
                <w:rtl/>
              </w:rPr>
              <w:t>الإحصاءات الإقتصادية</w:t>
            </w:r>
          </w:p>
        </w:tc>
        <w:tc>
          <w:tcPr>
            <w:tcW w:w="1302" w:type="dxa"/>
          </w:tcPr>
          <w:p w:rsidR="00915334" w:rsidRPr="00F21477" w:rsidRDefault="00027F07" w:rsidP="00453D35">
            <w:pPr>
              <w:tabs>
                <w:tab w:val="center" w:pos="4153"/>
              </w:tabs>
              <w:ind w:left="280"/>
              <w:jc w:val="center"/>
              <w:rPr>
                <w:b/>
                <w:bCs/>
              </w:rPr>
            </w:pPr>
            <w:r>
              <w:rPr>
                <w:rFonts w:hint="cs"/>
                <w:b/>
                <w:bCs/>
                <w:rtl/>
              </w:rPr>
              <w:t>21</w:t>
            </w:r>
          </w:p>
        </w:tc>
      </w:tr>
      <w:tr w:rsidR="00915334" w:rsidRPr="008E37D5" w:rsidTr="004F5A37">
        <w:trPr>
          <w:jc w:val="center"/>
        </w:trPr>
        <w:tc>
          <w:tcPr>
            <w:tcW w:w="1547" w:type="dxa"/>
          </w:tcPr>
          <w:p w:rsidR="00915334" w:rsidRPr="00A448A5" w:rsidRDefault="00915334" w:rsidP="00E02E63">
            <w:pPr>
              <w:tabs>
                <w:tab w:val="center" w:pos="4153"/>
              </w:tabs>
              <w:jc w:val="both"/>
              <w:rPr>
                <w:rFonts w:ascii="Arial" w:hAnsi="Arial" w:cs="Simplified Arabic"/>
                <w:b/>
                <w:bCs/>
                <w:rtl/>
              </w:rPr>
            </w:pPr>
          </w:p>
        </w:tc>
        <w:tc>
          <w:tcPr>
            <w:tcW w:w="5841" w:type="dxa"/>
          </w:tcPr>
          <w:p w:rsidR="00915334" w:rsidRPr="007B1E0F" w:rsidRDefault="00915334" w:rsidP="007B1E0F">
            <w:pPr>
              <w:pStyle w:val="ListParagraph"/>
              <w:numPr>
                <w:ilvl w:val="0"/>
                <w:numId w:val="10"/>
              </w:numPr>
              <w:tabs>
                <w:tab w:val="center" w:pos="4153"/>
              </w:tabs>
              <w:bidi/>
              <w:rPr>
                <w:rFonts w:cs="Simplified Arabic"/>
                <w:rtl/>
              </w:rPr>
            </w:pPr>
            <w:r w:rsidRPr="007B1E0F">
              <w:rPr>
                <w:rFonts w:cs="Simplified Arabic" w:hint="cs"/>
                <w:rtl/>
              </w:rPr>
              <w:t>إحصاءات الحسابات القومية</w:t>
            </w:r>
          </w:p>
        </w:tc>
        <w:tc>
          <w:tcPr>
            <w:tcW w:w="1302" w:type="dxa"/>
          </w:tcPr>
          <w:p w:rsidR="00915334" w:rsidRPr="008E37D5" w:rsidRDefault="00027F07" w:rsidP="00453D35">
            <w:pPr>
              <w:tabs>
                <w:tab w:val="center" w:pos="4153"/>
              </w:tabs>
              <w:ind w:left="280"/>
              <w:jc w:val="center"/>
            </w:pPr>
            <w:r>
              <w:rPr>
                <w:rFonts w:hint="cs"/>
                <w:rtl/>
              </w:rPr>
              <w:t>21</w:t>
            </w:r>
          </w:p>
        </w:tc>
      </w:tr>
      <w:tr w:rsidR="007B1E0F" w:rsidRPr="008E37D5" w:rsidTr="004F5A37">
        <w:trPr>
          <w:jc w:val="center"/>
        </w:trPr>
        <w:tc>
          <w:tcPr>
            <w:tcW w:w="1547" w:type="dxa"/>
          </w:tcPr>
          <w:p w:rsidR="007B1E0F" w:rsidRDefault="007B1E0F" w:rsidP="00E02E63">
            <w:pPr>
              <w:tabs>
                <w:tab w:val="left" w:pos="720"/>
                <w:tab w:val="center" w:pos="4153"/>
              </w:tabs>
              <w:ind w:left="720"/>
              <w:jc w:val="both"/>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ميزان المدفوعات</w:t>
            </w:r>
          </w:p>
        </w:tc>
        <w:tc>
          <w:tcPr>
            <w:tcW w:w="1302" w:type="dxa"/>
          </w:tcPr>
          <w:p w:rsidR="007B1E0F" w:rsidRPr="008E37D5" w:rsidRDefault="006F7116" w:rsidP="00453D35">
            <w:pPr>
              <w:tabs>
                <w:tab w:val="center" w:pos="4153"/>
              </w:tabs>
              <w:ind w:left="280"/>
              <w:jc w:val="center"/>
            </w:pPr>
            <w:r>
              <w:t>2</w:t>
            </w:r>
            <w:r w:rsidR="007E095A">
              <w:t>9</w:t>
            </w:r>
          </w:p>
        </w:tc>
      </w:tr>
      <w:tr w:rsidR="007B1E0F" w:rsidRPr="008E37D5" w:rsidTr="004F5A37">
        <w:trPr>
          <w:jc w:val="center"/>
        </w:trPr>
        <w:tc>
          <w:tcPr>
            <w:tcW w:w="1547" w:type="dxa"/>
          </w:tcPr>
          <w:p w:rsidR="007B1E0F" w:rsidRDefault="007B1E0F" w:rsidP="00E02E63">
            <w:pPr>
              <w:tabs>
                <w:tab w:val="left" w:pos="175"/>
              </w:tabs>
              <w:ind w:left="720"/>
              <w:jc w:val="both"/>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التجارة الخارجية</w:t>
            </w:r>
          </w:p>
        </w:tc>
        <w:tc>
          <w:tcPr>
            <w:tcW w:w="1302" w:type="dxa"/>
          </w:tcPr>
          <w:p w:rsidR="007B1E0F" w:rsidRPr="008E37D5" w:rsidRDefault="007E095A" w:rsidP="00453D35">
            <w:pPr>
              <w:tabs>
                <w:tab w:val="center" w:pos="4153"/>
              </w:tabs>
              <w:ind w:left="280"/>
              <w:jc w:val="center"/>
            </w:pPr>
            <w:r>
              <w:t>40</w:t>
            </w:r>
          </w:p>
        </w:tc>
      </w:tr>
      <w:tr w:rsidR="007B1E0F" w:rsidRPr="008E37D5" w:rsidTr="004F5A37">
        <w:trPr>
          <w:jc w:val="center"/>
        </w:trPr>
        <w:tc>
          <w:tcPr>
            <w:tcW w:w="1547" w:type="dxa"/>
          </w:tcPr>
          <w:p w:rsidR="007B1E0F" w:rsidRDefault="007B1E0F" w:rsidP="00E02E63">
            <w:pPr>
              <w:tabs>
                <w:tab w:val="left" w:pos="720"/>
                <w:tab w:val="center" w:pos="4153"/>
              </w:tabs>
              <w:ind w:left="720"/>
              <w:jc w:val="both"/>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الأسعار والأرقام القياسية</w:t>
            </w:r>
          </w:p>
        </w:tc>
        <w:tc>
          <w:tcPr>
            <w:tcW w:w="1302" w:type="dxa"/>
          </w:tcPr>
          <w:p w:rsidR="007B1E0F" w:rsidRPr="008E37D5" w:rsidRDefault="006F7116" w:rsidP="00453D35">
            <w:pPr>
              <w:tabs>
                <w:tab w:val="center" w:pos="4153"/>
              </w:tabs>
              <w:ind w:left="280"/>
              <w:jc w:val="center"/>
            </w:pPr>
            <w:r>
              <w:t>4</w:t>
            </w:r>
            <w:r w:rsidR="007E095A">
              <w:t>2</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الإنشاءات</w:t>
            </w:r>
            <w:r>
              <w:rPr>
                <w:rFonts w:cs="Simplified Arabic" w:hint="cs"/>
                <w:rtl/>
              </w:rPr>
              <w:t xml:space="preserve"> والمنشآت</w:t>
            </w:r>
          </w:p>
        </w:tc>
        <w:tc>
          <w:tcPr>
            <w:tcW w:w="1302" w:type="dxa"/>
          </w:tcPr>
          <w:p w:rsidR="007B1E0F" w:rsidRPr="008E37D5" w:rsidRDefault="006F7116" w:rsidP="00453D35">
            <w:pPr>
              <w:tabs>
                <w:tab w:val="center" w:pos="4153"/>
              </w:tabs>
              <w:ind w:left="280"/>
              <w:jc w:val="center"/>
            </w:pPr>
            <w:r>
              <w:t>4</w:t>
            </w:r>
            <w:r w:rsidR="007E095A">
              <w:t>7</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 xml:space="preserve">إحصاءات النقل </w:t>
            </w:r>
          </w:p>
        </w:tc>
        <w:tc>
          <w:tcPr>
            <w:tcW w:w="1302" w:type="dxa"/>
          </w:tcPr>
          <w:p w:rsidR="007B1E0F" w:rsidRPr="008E37D5" w:rsidRDefault="007E095A" w:rsidP="00453D35">
            <w:pPr>
              <w:tabs>
                <w:tab w:val="center" w:pos="4153"/>
              </w:tabs>
              <w:ind w:left="280"/>
              <w:jc w:val="center"/>
            </w:pPr>
            <w:r>
              <w:t>50</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النقل والتخزين</w:t>
            </w:r>
          </w:p>
        </w:tc>
        <w:tc>
          <w:tcPr>
            <w:tcW w:w="1302" w:type="dxa"/>
          </w:tcPr>
          <w:p w:rsidR="007B1E0F" w:rsidRDefault="006F7116" w:rsidP="00453D35">
            <w:pPr>
              <w:tabs>
                <w:tab w:val="center" w:pos="4153"/>
              </w:tabs>
              <w:ind w:left="280"/>
              <w:jc w:val="center"/>
              <w:rPr>
                <w:rtl/>
              </w:rPr>
            </w:pPr>
            <w:r>
              <w:t>5</w:t>
            </w:r>
            <w:r w:rsidR="007E095A">
              <w:t>4</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النقل لقطاع خارج المنشآت</w:t>
            </w:r>
          </w:p>
        </w:tc>
        <w:tc>
          <w:tcPr>
            <w:tcW w:w="1302" w:type="dxa"/>
          </w:tcPr>
          <w:p w:rsidR="007B1E0F" w:rsidRPr="008E37D5" w:rsidRDefault="006F7116" w:rsidP="00453D35">
            <w:pPr>
              <w:tabs>
                <w:tab w:val="center" w:pos="4153"/>
              </w:tabs>
              <w:ind w:left="280"/>
              <w:jc w:val="center"/>
            </w:pPr>
            <w:r>
              <w:t>5</w:t>
            </w:r>
            <w:r w:rsidR="007E095A">
              <w:t>7</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915334" w:rsidRDefault="007B1E0F" w:rsidP="00915334">
            <w:pPr>
              <w:pStyle w:val="ListParagraph"/>
              <w:numPr>
                <w:ilvl w:val="0"/>
                <w:numId w:val="9"/>
              </w:numPr>
              <w:tabs>
                <w:tab w:val="left" w:pos="720"/>
                <w:tab w:val="center" w:pos="4153"/>
              </w:tabs>
              <w:bidi/>
              <w:rPr>
                <w:rFonts w:cs="Simplified Arabic"/>
                <w:rtl/>
              </w:rPr>
            </w:pPr>
            <w:r>
              <w:rPr>
                <w:rFonts w:cs="Simplified Arabic" w:hint="cs"/>
                <w:rtl/>
              </w:rPr>
              <w:t>إحصاءات الاتصالات</w:t>
            </w:r>
          </w:p>
        </w:tc>
        <w:tc>
          <w:tcPr>
            <w:tcW w:w="1302" w:type="dxa"/>
          </w:tcPr>
          <w:p w:rsidR="007B1E0F" w:rsidRPr="008E37D5" w:rsidRDefault="006F7116" w:rsidP="00E02E63">
            <w:pPr>
              <w:tabs>
                <w:tab w:val="center" w:pos="4153"/>
              </w:tabs>
              <w:ind w:left="280"/>
              <w:jc w:val="center"/>
            </w:pPr>
            <w:r>
              <w:t>6</w:t>
            </w:r>
            <w:r w:rsidR="007E095A">
              <w:t>1</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المعلومات والاتصالات</w:t>
            </w:r>
          </w:p>
        </w:tc>
        <w:tc>
          <w:tcPr>
            <w:tcW w:w="1302" w:type="dxa"/>
          </w:tcPr>
          <w:p w:rsidR="007B1E0F" w:rsidRPr="008E37D5" w:rsidRDefault="006F7116" w:rsidP="00453D35">
            <w:pPr>
              <w:tabs>
                <w:tab w:val="center" w:pos="4153"/>
              </w:tabs>
              <w:ind w:left="280"/>
              <w:jc w:val="center"/>
            </w:pPr>
            <w:r>
              <w:t>6</w:t>
            </w:r>
            <w:r w:rsidR="007E095A">
              <w:t>3</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915334" w:rsidRDefault="007B1E0F" w:rsidP="00915334">
            <w:pPr>
              <w:pStyle w:val="ListParagraph"/>
              <w:numPr>
                <w:ilvl w:val="0"/>
                <w:numId w:val="9"/>
              </w:numPr>
              <w:tabs>
                <w:tab w:val="left" w:pos="720"/>
                <w:tab w:val="center" w:pos="4153"/>
              </w:tabs>
              <w:bidi/>
              <w:rPr>
                <w:rFonts w:cs="Simplified Arabic"/>
                <w:rtl/>
              </w:rPr>
            </w:pPr>
            <w:r>
              <w:rPr>
                <w:rFonts w:cs="Simplified Arabic" w:hint="cs"/>
                <w:rtl/>
              </w:rPr>
              <w:t>إحصاءات التجارة الداخلية</w:t>
            </w:r>
          </w:p>
        </w:tc>
        <w:tc>
          <w:tcPr>
            <w:tcW w:w="1302" w:type="dxa"/>
          </w:tcPr>
          <w:p w:rsidR="007B1E0F" w:rsidRPr="008E37D5" w:rsidRDefault="006F7116" w:rsidP="00E02E63">
            <w:pPr>
              <w:tabs>
                <w:tab w:val="center" w:pos="4153"/>
              </w:tabs>
              <w:ind w:left="280"/>
              <w:jc w:val="center"/>
            </w:pPr>
            <w:r>
              <w:t>6</w:t>
            </w:r>
            <w:r w:rsidR="007E095A">
              <w:t>6</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الخدمات</w:t>
            </w:r>
          </w:p>
        </w:tc>
        <w:tc>
          <w:tcPr>
            <w:tcW w:w="1302" w:type="dxa"/>
          </w:tcPr>
          <w:p w:rsidR="007B1E0F" w:rsidRPr="008E37D5" w:rsidRDefault="006F7116" w:rsidP="00453D35">
            <w:pPr>
              <w:tabs>
                <w:tab w:val="center" w:pos="4153"/>
              </w:tabs>
              <w:ind w:left="280"/>
              <w:jc w:val="center"/>
            </w:pPr>
            <w:r>
              <w:t>6</w:t>
            </w:r>
            <w:r w:rsidR="007E095A">
              <w:t>8</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الصناعة</w:t>
            </w:r>
          </w:p>
        </w:tc>
        <w:tc>
          <w:tcPr>
            <w:tcW w:w="1302" w:type="dxa"/>
          </w:tcPr>
          <w:p w:rsidR="007B1E0F" w:rsidRPr="008E37D5" w:rsidRDefault="006F7116" w:rsidP="00453D35">
            <w:pPr>
              <w:tabs>
                <w:tab w:val="center" w:pos="4153"/>
              </w:tabs>
              <w:ind w:left="280"/>
              <w:jc w:val="center"/>
            </w:pPr>
            <w:r>
              <w:t>7</w:t>
            </w:r>
            <w:r w:rsidR="007E095A">
              <w:t>2</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المالية والحكومة</w:t>
            </w:r>
          </w:p>
        </w:tc>
        <w:tc>
          <w:tcPr>
            <w:tcW w:w="1302" w:type="dxa"/>
          </w:tcPr>
          <w:p w:rsidR="007B1E0F" w:rsidRPr="008E37D5" w:rsidRDefault="006F7116" w:rsidP="00453D35">
            <w:pPr>
              <w:tabs>
                <w:tab w:val="center" w:pos="4153"/>
              </w:tabs>
              <w:ind w:left="280"/>
              <w:jc w:val="center"/>
            </w:pPr>
            <w:r>
              <w:t>7</w:t>
            </w:r>
            <w:r w:rsidR="007E095A">
              <w:t>8</w:t>
            </w:r>
          </w:p>
        </w:tc>
      </w:tr>
      <w:tr w:rsidR="007B1E0F" w:rsidRPr="008E37D5" w:rsidTr="004F5A37">
        <w:trPr>
          <w:trHeight w:val="458"/>
          <w:jc w:val="center"/>
        </w:trPr>
        <w:tc>
          <w:tcPr>
            <w:tcW w:w="1547" w:type="dxa"/>
          </w:tcPr>
          <w:p w:rsidR="007B1E0F" w:rsidRPr="009E4500" w:rsidRDefault="007B1E0F" w:rsidP="00E02E63">
            <w:pPr>
              <w:tabs>
                <w:tab w:val="center" w:pos="4153"/>
              </w:tabs>
              <w:rPr>
                <w:rFonts w:cs="Simplified Arabic"/>
                <w:b/>
                <w:bCs/>
                <w:rtl/>
              </w:rPr>
            </w:pPr>
          </w:p>
        </w:tc>
        <w:tc>
          <w:tcPr>
            <w:tcW w:w="5841" w:type="dxa"/>
          </w:tcPr>
          <w:p w:rsidR="007B1E0F" w:rsidRPr="009E4500" w:rsidRDefault="007B1E0F" w:rsidP="00E02E63">
            <w:pPr>
              <w:tabs>
                <w:tab w:val="center" w:pos="4153"/>
              </w:tabs>
              <w:rPr>
                <w:rFonts w:cs="Simplified Arabic"/>
                <w:b/>
                <w:bCs/>
                <w:rtl/>
              </w:rPr>
            </w:pPr>
            <w:r w:rsidRPr="009E4500">
              <w:rPr>
                <w:rFonts w:cs="Simplified Arabic" w:hint="cs"/>
                <w:b/>
                <w:bCs/>
                <w:rtl/>
              </w:rPr>
              <w:t>الإحصاءات الجغرافية والبيئية</w:t>
            </w:r>
          </w:p>
        </w:tc>
        <w:tc>
          <w:tcPr>
            <w:tcW w:w="1302" w:type="dxa"/>
          </w:tcPr>
          <w:p w:rsidR="007B1E0F" w:rsidRPr="00F21477" w:rsidRDefault="006F7116" w:rsidP="00E02E63">
            <w:pPr>
              <w:tabs>
                <w:tab w:val="center" w:pos="4153"/>
              </w:tabs>
              <w:ind w:left="280"/>
              <w:jc w:val="center"/>
              <w:rPr>
                <w:b/>
                <w:bCs/>
              </w:rPr>
            </w:pPr>
            <w:r>
              <w:rPr>
                <w:b/>
                <w:bCs/>
              </w:rPr>
              <w:t>8</w:t>
            </w:r>
            <w:r w:rsidR="007E095A">
              <w:rPr>
                <w:b/>
                <w:bCs/>
              </w:rPr>
              <w:t>4</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السياحة</w:t>
            </w:r>
          </w:p>
        </w:tc>
        <w:tc>
          <w:tcPr>
            <w:tcW w:w="1302" w:type="dxa"/>
          </w:tcPr>
          <w:p w:rsidR="007B1E0F" w:rsidRPr="008E37D5" w:rsidRDefault="006F7116" w:rsidP="00E02E63">
            <w:pPr>
              <w:tabs>
                <w:tab w:val="center" w:pos="4153"/>
              </w:tabs>
              <w:ind w:left="280"/>
              <w:jc w:val="center"/>
            </w:pPr>
            <w:r>
              <w:t>8</w:t>
            </w:r>
            <w:r w:rsidR="007E095A">
              <w:t>4</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المساكن وظروف السكن</w:t>
            </w:r>
          </w:p>
        </w:tc>
        <w:tc>
          <w:tcPr>
            <w:tcW w:w="1302" w:type="dxa"/>
          </w:tcPr>
          <w:p w:rsidR="007B1E0F" w:rsidRPr="008E37D5" w:rsidRDefault="006F7116" w:rsidP="00E02E63">
            <w:pPr>
              <w:tabs>
                <w:tab w:val="center" w:pos="4153"/>
              </w:tabs>
              <w:ind w:left="280"/>
              <w:jc w:val="center"/>
            </w:pPr>
            <w:r>
              <w:t>9</w:t>
            </w:r>
            <w:r w:rsidR="007E095A">
              <w:t>2</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البيئة</w:t>
            </w:r>
          </w:p>
        </w:tc>
        <w:tc>
          <w:tcPr>
            <w:tcW w:w="1302" w:type="dxa"/>
          </w:tcPr>
          <w:p w:rsidR="007B1E0F" w:rsidRPr="008E37D5" w:rsidRDefault="006F7116" w:rsidP="00E02E63">
            <w:pPr>
              <w:tabs>
                <w:tab w:val="center" w:pos="4153"/>
              </w:tabs>
              <w:ind w:left="280"/>
              <w:jc w:val="center"/>
            </w:pPr>
            <w:r>
              <w:t>9</w:t>
            </w:r>
            <w:r w:rsidR="007E095A">
              <w:t>7</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المياه</w:t>
            </w:r>
          </w:p>
        </w:tc>
        <w:tc>
          <w:tcPr>
            <w:tcW w:w="1302" w:type="dxa"/>
          </w:tcPr>
          <w:p w:rsidR="007B1E0F" w:rsidRPr="008E37D5" w:rsidRDefault="007E095A" w:rsidP="007E095A">
            <w:pPr>
              <w:tabs>
                <w:tab w:val="center" w:pos="4153"/>
              </w:tabs>
              <w:ind w:left="280"/>
              <w:jc w:val="center"/>
            </w:pPr>
            <w:r>
              <w:t>107</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الطاقة</w:t>
            </w:r>
          </w:p>
        </w:tc>
        <w:tc>
          <w:tcPr>
            <w:tcW w:w="1302" w:type="dxa"/>
          </w:tcPr>
          <w:p w:rsidR="007B1E0F" w:rsidRPr="008E37D5" w:rsidRDefault="006F7116" w:rsidP="00E02E63">
            <w:pPr>
              <w:tabs>
                <w:tab w:val="center" w:pos="4153"/>
              </w:tabs>
              <w:ind w:left="280"/>
              <w:jc w:val="center"/>
            </w:pPr>
            <w:r>
              <w:t>11</w:t>
            </w:r>
            <w:r w:rsidR="007E095A">
              <w:t>1</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استعمالات الأراضي</w:t>
            </w:r>
          </w:p>
        </w:tc>
        <w:tc>
          <w:tcPr>
            <w:tcW w:w="1302" w:type="dxa"/>
          </w:tcPr>
          <w:p w:rsidR="007B1E0F" w:rsidRPr="008E37D5" w:rsidRDefault="006F7116" w:rsidP="00E02E63">
            <w:pPr>
              <w:tabs>
                <w:tab w:val="center" w:pos="4153"/>
              </w:tabs>
              <w:ind w:left="280"/>
              <w:jc w:val="center"/>
            </w:pPr>
            <w:r>
              <w:t>11</w:t>
            </w:r>
            <w:r w:rsidR="007E095A">
              <w:t>4</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الزراعة</w:t>
            </w:r>
          </w:p>
        </w:tc>
        <w:tc>
          <w:tcPr>
            <w:tcW w:w="1302" w:type="dxa"/>
          </w:tcPr>
          <w:p w:rsidR="007B1E0F" w:rsidRPr="008E37D5" w:rsidRDefault="006F7116" w:rsidP="00E02E63">
            <w:pPr>
              <w:tabs>
                <w:tab w:val="center" w:pos="4153"/>
              </w:tabs>
              <w:ind w:left="280"/>
              <w:jc w:val="center"/>
            </w:pPr>
            <w:r>
              <w:t>11</w:t>
            </w:r>
            <w:r w:rsidR="007E095A">
              <w:t>7</w:t>
            </w:r>
          </w:p>
        </w:tc>
      </w:tr>
      <w:tr w:rsidR="007B1E0F" w:rsidRPr="008E37D5" w:rsidTr="004F5A37">
        <w:trPr>
          <w:trHeight w:val="458"/>
          <w:jc w:val="center"/>
        </w:trPr>
        <w:tc>
          <w:tcPr>
            <w:tcW w:w="1547" w:type="dxa"/>
          </w:tcPr>
          <w:p w:rsidR="007B1E0F" w:rsidRPr="00C33F7D" w:rsidRDefault="007B1E0F" w:rsidP="00E02E63">
            <w:pPr>
              <w:tabs>
                <w:tab w:val="center" w:pos="4153"/>
              </w:tabs>
              <w:rPr>
                <w:rFonts w:cs="Simplified Arabic"/>
                <w:b/>
                <w:bCs/>
                <w:rtl/>
              </w:rPr>
            </w:pPr>
          </w:p>
        </w:tc>
        <w:tc>
          <w:tcPr>
            <w:tcW w:w="5841" w:type="dxa"/>
          </w:tcPr>
          <w:p w:rsidR="007B1E0F" w:rsidRPr="008E37D5" w:rsidRDefault="007B1E0F" w:rsidP="00453D35">
            <w:pPr>
              <w:tabs>
                <w:tab w:val="center" w:pos="4153"/>
              </w:tabs>
              <w:jc w:val="both"/>
              <w:rPr>
                <w:rFonts w:cs="Simplified Arabic"/>
              </w:rPr>
            </w:pPr>
            <w:r w:rsidRPr="00A448A5">
              <w:rPr>
                <w:rFonts w:ascii="Arial" w:hAnsi="Arial" w:cs="Simplified Arabic" w:hint="cs"/>
                <w:b/>
                <w:bCs/>
                <w:rtl/>
              </w:rPr>
              <w:t>الإحصاءات السكانية والإجتماعية</w:t>
            </w:r>
          </w:p>
        </w:tc>
        <w:tc>
          <w:tcPr>
            <w:tcW w:w="1302" w:type="dxa"/>
          </w:tcPr>
          <w:p w:rsidR="007B1E0F" w:rsidRPr="00C82A69" w:rsidRDefault="006F7116" w:rsidP="00453D35">
            <w:pPr>
              <w:tabs>
                <w:tab w:val="center" w:pos="4153"/>
              </w:tabs>
              <w:ind w:left="280"/>
              <w:jc w:val="center"/>
              <w:rPr>
                <w:b/>
                <w:bCs/>
              </w:rPr>
            </w:pPr>
            <w:r>
              <w:rPr>
                <w:b/>
                <w:bCs/>
              </w:rPr>
              <w:t>13</w:t>
            </w:r>
            <w:r w:rsidR="007E095A">
              <w:rPr>
                <w:b/>
                <w:bCs/>
              </w:rPr>
              <w:t>2</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915334" w:rsidRDefault="007B1E0F" w:rsidP="00453D35">
            <w:pPr>
              <w:pStyle w:val="ListParagraph"/>
              <w:numPr>
                <w:ilvl w:val="0"/>
                <w:numId w:val="9"/>
              </w:numPr>
              <w:tabs>
                <w:tab w:val="left" w:pos="720"/>
                <w:tab w:val="center" w:pos="4153"/>
              </w:tabs>
              <w:bidi/>
              <w:jc w:val="both"/>
              <w:rPr>
                <w:rFonts w:cs="Simplified Arabic"/>
                <w:rtl/>
              </w:rPr>
            </w:pPr>
            <w:r w:rsidRPr="00915334">
              <w:rPr>
                <w:rFonts w:cs="Simplified Arabic" w:hint="cs"/>
                <w:rtl/>
              </w:rPr>
              <w:t>إحصاءات السكان والديموغرافيا</w:t>
            </w:r>
          </w:p>
        </w:tc>
        <w:tc>
          <w:tcPr>
            <w:tcW w:w="1302" w:type="dxa"/>
          </w:tcPr>
          <w:p w:rsidR="007B1E0F" w:rsidRDefault="006F7116" w:rsidP="00453D35">
            <w:pPr>
              <w:tabs>
                <w:tab w:val="center" w:pos="4153"/>
              </w:tabs>
              <w:ind w:left="280"/>
              <w:jc w:val="center"/>
              <w:rPr>
                <w:rtl/>
              </w:rPr>
            </w:pPr>
            <w:r>
              <w:t>13</w:t>
            </w:r>
            <w:r w:rsidR="007E095A">
              <w:t>2</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 xml:space="preserve">إحصاءات </w:t>
            </w:r>
            <w:r>
              <w:rPr>
                <w:rFonts w:cs="Simplified Arabic" w:hint="cs"/>
                <w:rtl/>
              </w:rPr>
              <w:t>العمل</w:t>
            </w:r>
          </w:p>
        </w:tc>
        <w:tc>
          <w:tcPr>
            <w:tcW w:w="1302" w:type="dxa"/>
          </w:tcPr>
          <w:p w:rsidR="000731FE" w:rsidRPr="008E37D5" w:rsidRDefault="006F7116" w:rsidP="00453D35">
            <w:pPr>
              <w:tabs>
                <w:tab w:val="center" w:pos="4153"/>
              </w:tabs>
              <w:ind w:left="280"/>
              <w:jc w:val="center"/>
            </w:pPr>
            <w:r>
              <w:t>1</w:t>
            </w:r>
            <w:r w:rsidR="007E095A">
              <w:t>40</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175"/>
              </w:tabs>
              <w:bidi/>
              <w:jc w:val="both"/>
              <w:rPr>
                <w:rFonts w:cs="Simplified Arabic"/>
              </w:rPr>
            </w:pPr>
            <w:r w:rsidRPr="00915334">
              <w:rPr>
                <w:rFonts w:cs="Simplified Arabic" w:hint="cs"/>
                <w:rtl/>
              </w:rPr>
              <w:t>إحصاءات العلم والتكنولوجيا</w:t>
            </w:r>
          </w:p>
        </w:tc>
        <w:tc>
          <w:tcPr>
            <w:tcW w:w="1302" w:type="dxa"/>
          </w:tcPr>
          <w:p w:rsidR="000731FE" w:rsidRPr="008E37D5" w:rsidRDefault="006F7116" w:rsidP="00F776D2">
            <w:pPr>
              <w:tabs>
                <w:tab w:val="center" w:pos="4153"/>
              </w:tabs>
              <w:ind w:left="280"/>
              <w:jc w:val="center"/>
            </w:pPr>
            <w:r>
              <w:t>15</w:t>
            </w:r>
            <w:r w:rsidR="007E095A">
              <w:t>2</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معايير المعيشة</w:t>
            </w:r>
          </w:p>
        </w:tc>
        <w:tc>
          <w:tcPr>
            <w:tcW w:w="1302" w:type="dxa"/>
          </w:tcPr>
          <w:p w:rsidR="000731FE" w:rsidRPr="008E37D5" w:rsidRDefault="006F7116" w:rsidP="00453D35">
            <w:pPr>
              <w:tabs>
                <w:tab w:val="center" w:pos="4153"/>
              </w:tabs>
              <w:ind w:left="280"/>
              <w:jc w:val="center"/>
            </w:pPr>
            <w:r>
              <w:t>16</w:t>
            </w:r>
            <w:r w:rsidR="007E095A">
              <w:t>2</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jc w:val="both"/>
              <w:rPr>
                <w:rFonts w:cs="Simplified Arabic"/>
                <w:rtl/>
              </w:rPr>
            </w:pPr>
            <w:r w:rsidRPr="00915334">
              <w:rPr>
                <w:rFonts w:cs="Simplified Arabic" w:hint="cs"/>
                <w:rtl/>
              </w:rPr>
              <w:t>إحصاءات التعليم</w:t>
            </w:r>
            <w:r>
              <w:rPr>
                <w:rFonts w:cs="Simplified Arabic" w:hint="cs"/>
                <w:rtl/>
              </w:rPr>
              <w:t xml:space="preserve"> والثقافة</w:t>
            </w:r>
          </w:p>
        </w:tc>
        <w:tc>
          <w:tcPr>
            <w:tcW w:w="1302" w:type="dxa"/>
          </w:tcPr>
          <w:p w:rsidR="000731FE" w:rsidRDefault="006F7116" w:rsidP="00453D35">
            <w:pPr>
              <w:tabs>
                <w:tab w:val="center" w:pos="4153"/>
              </w:tabs>
              <w:ind w:left="280"/>
              <w:jc w:val="center"/>
              <w:rPr>
                <w:rtl/>
              </w:rPr>
            </w:pPr>
            <w:r>
              <w:t>16</w:t>
            </w:r>
            <w:r w:rsidR="007E095A">
              <w:t>7</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الصحة</w:t>
            </w:r>
          </w:p>
        </w:tc>
        <w:tc>
          <w:tcPr>
            <w:tcW w:w="1302" w:type="dxa"/>
          </w:tcPr>
          <w:p w:rsidR="000731FE" w:rsidRPr="008E37D5" w:rsidRDefault="006F7116" w:rsidP="00453D35">
            <w:pPr>
              <w:tabs>
                <w:tab w:val="center" w:pos="4153"/>
              </w:tabs>
              <w:ind w:left="280"/>
              <w:jc w:val="center"/>
            </w:pPr>
            <w:r>
              <w:t>18</w:t>
            </w:r>
            <w:r w:rsidR="007E095A">
              <w:t>3</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الأمن والعدالة</w:t>
            </w:r>
          </w:p>
        </w:tc>
        <w:tc>
          <w:tcPr>
            <w:tcW w:w="1302" w:type="dxa"/>
          </w:tcPr>
          <w:p w:rsidR="000731FE" w:rsidRPr="008E37D5" w:rsidRDefault="006F7116" w:rsidP="00453D35">
            <w:pPr>
              <w:tabs>
                <w:tab w:val="center" w:pos="4153"/>
              </w:tabs>
              <w:ind w:left="280"/>
              <w:jc w:val="center"/>
            </w:pPr>
            <w:r>
              <w:t>19</w:t>
            </w:r>
            <w:r w:rsidR="007E095A">
              <w:t>6</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النوع الإجتماعي</w:t>
            </w:r>
          </w:p>
        </w:tc>
        <w:tc>
          <w:tcPr>
            <w:tcW w:w="1302" w:type="dxa"/>
          </w:tcPr>
          <w:p w:rsidR="000731FE" w:rsidRPr="008E37D5" w:rsidRDefault="006F7116" w:rsidP="00453D35">
            <w:pPr>
              <w:tabs>
                <w:tab w:val="center" w:pos="4153"/>
              </w:tabs>
              <w:ind w:left="280"/>
              <w:jc w:val="center"/>
            </w:pPr>
            <w:r>
              <w:t>19</w:t>
            </w:r>
            <w:r w:rsidR="007E095A">
              <w:t>8</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0731FE" w:rsidRDefault="000731FE" w:rsidP="000731FE">
            <w:pPr>
              <w:tabs>
                <w:tab w:val="center" w:pos="4153"/>
              </w:tabs>
              <w:rPr>
                <w:rFonts w:cs="Simplified Arabic"/>
                <w:b/>
                <w:bCs/>
                <w:rtl/>
              </w:rPr>
            </w:pPr>
            <w:r>
              <w:rPr>
                <w:rFonts w:cs="Simplified Arabic" w:hint="cs"/>
                <w:b/>
                <w:bCs/>
                <w:rtl/>
              </w:rPr>
              <w:t>إحصاءات الأسرى والشهداء</w:t>
            </w:r>
          </w:p>
        </w:tc>
        <w:tc>
          <w:tcPr>
            <w:tcW w:w="1302" w:type="dxa"/>
          </w:tcPr>
          <w:p w:rsidR="000731FE" w:rsidRPr="005E5D04" w:rsidRDefault="006F7116" w:rsidP="00E02E63">
            <w:pPr>
              <w:tabs>
                <w:tab w:val="center" w:pos="4153"/>
              </w:tabs>
              <w:ind w:left="280"/>
              <w:jc w:val="center"/>
              <w:rPr>
                <w:b/>
                <w:bCs/>
              </w:rPr>
            </w:pPr>
            <w:r>
              <w:rPr>
                <w:b/>
                <w:bCs/>
              </w:rPr>
              <w:t>20</w:t>
            </w:r>
            <w:r w:rsidR="007E095A">
              <w:rPr>
                <w:b/>
                <w:bCs/>
              </w:rPr>
              <w:t>4</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0731FE" w:rsidRDefault="000731FE" w:rsidP="000731FE">
            <w:pPr>
              <w:pStyle w:val="ListParagraph"/>
              <w:numPr>
                <w:ilvl w:val="0"/>
                <w:numId w:val="9"/>
              </w:numPr>
              <w:tabs>
                <w:tab w:val="center" w:pos="4153"/>
              </w:tabs>
              <w:bidi/>
              <w:rPr>
                <w:rFonts w:cs="Simplified Arabic"/>
                <w:rtl/>
              </w:rPr>
            </w:pPr>
            <w:r w:rsidRPr="000731FE">
              <w:rPr>
                <w:rFonts w:cs="Simplified Arabic" w:hint="cs"/>
                <w:rtl/>
              </w:rPr>
              <w:t>إحصاءات الأسرى</w:t>
            </w:r>
            <w:r>
              <w:rPr>
                <w:rFonts w:cs="Simplified Arabic" w:hint="cs"/>
                <w:rtl/>
              </w:rPr>
              <w:t xml:space="preserve"> والشهداء</w:t>
            </w:r>
          </w:p>
        </w:tc>
        <w:tc>
          <w:tcPr>
            <w:tcW w:w="1302" w:type="dxa"/>
          </w:tcPr>
          <w:p w:rsidR="000731FE" w:rsidRPr="008E37D5" w:rsidRDefault="006F7116" w:rsidP="00E02E63">
            <w:pPr>
              <w:tabs>
                <w:tab w:val="center" w:pos="4153"/>
              </w:tabs>
              <w:ind w:left="280"/>
              <w:jc w:val="center"/>
            </w:pPr>
            <w:r>
              <w:t>20</w:t>
            </w:r>
            <w:r w:rsidR="007E095A">
              <w:t>4</w:t>
            </w:r>
          </w:p>
        </w:tc>
      </w:tr>
    </w:tbl>
    <w:p w:rsidR="0053537C" w:rsidRDefault="0053537C" w:rsidP="00E369D2">
      <w:pPr>
        <w:tabs>
          <w:tab w:val="center" w:pos="4153"/>
        </w:tabs>
        <w:ind w:left="280"/>
        <w:jc w:val="both"/>
        <w:rPr>
          <w:rFonts w:cs="Simplified Arabic"/>
          <w:rtl/>
        </w:rPr>
      </w:pPr>
      <w:r>
        <w:rPr>
          <w:rFonts w:cs="Simplified Arabic"/>
          <w:rtl/>
        </w:rPr>
        <w:br w:type="textWrapping" w:clear="all"/>
      </w: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B34482" w:rsidRDefault="00B34482" w:rsidP="00897CD4">
      <w:pPr>
        <w:tabs>
          <w:tab w:val="center" w:pos="4153"/>
        </w:tabs>
        <w:rPr>
          <w:rFonts w:cs="Simplified Arabic"/>
          <w:b/>
          <w:bCs/>
          <w:sz w:val="28"/>
          <w:szCs w:val="28"/>
          <w:rtl/>
        </w:rPr>
        <w:sectPr w:rsidR="00B34482" w:rsidSect="00181117">
          <w:headerReference w:type="default" r:id="rId11"/>
          <w:footerReference w:type="even" r:id="rId12"/>
          <w:footerReference w:type="default" r:id="rId13"/>
          <w:footerReference w:type="first" r:id="rId14"/>
          <w:pgSz w:w="11907" w:h="16839" w:code="9"/>
          <w:pgMar w:top="1418" w:right="1418" w:bottom="1418" w:left="1418" w:header="709" w:footer="709" w:gutter="0"/>
          <w:cols w:space="708"/>
          <w:titlePg/>
          <w:rtlGutter/>
          <w:docGrid w:linePitch="360"/>
        </w:sectPr>
      </w:pPr>
    </w:p>
    <w:p w:rsidR="000731FE" w:rsidRDefault="000731FE" w:rsidP="00897CD4">
      <w:pPr>
        <w:tabs>
          <w:tab w:val="center" w:pos="4153"/>
        </w:tabs>
        <w:jc w:val="center"/>
        <w:rPr>
          <w:rFonts w:cs="Simplified Arabic"/>
          <w:b/>
          <w:bCs/>
          <w:rtl/>
        </w:rPr>
      </w:pPr>
      <w:r>
        <w:rPr>
          <w:rFonts w:cs="Simplified Arabic" w:hint="cs"/>
          <w:b/>
          <w:bCs/>
          <w:sz w:val="28"/>
          <w:szCs w:val="28"/>
          <w:rtl/>
        </w:rPr>
        <w:lastRenderedPageBreak/>
        <w:t>الفصل الأول</w:t>
      </w:r>
    </w:p>
    <w:p w:rsidR="000731FE" w:rsidRDefault="000731FE" w:rsidP="00897CD4">
      <w:pPr>
        <w:tabs>
          <w:tab w:val="center" w:pos="4153"/>
        </w:tabs>
        <w:jc w:val="center"/>
        <w:rPr>
          <w:rFonts w:cs="Simplified Arabic"/>
          <w:b/>
          <w:bCs/>
          <w:rtl/>
        </w:rPr>
      </w:pPr>
    </w:p>
    <w:p w:rsidR="0053537C" w:rsidRPr="00E665D8" w:rsidRDefault="0053537C" w:rsidP="00897CD4">
      <w:pPr>
        <w:tabs>
          <w:tab w:val="center" w:pos="4153"/>
        </w:tabs>
        <w:jc w:val="center"/>
        <w:rPr>
          <w:rFonts w:cs="Simplified Arabic"/>
          <w:b/>
          <w:bCs/>
          <w:sz w:val="28"/>
          <w:szCs w:val="28"/>
          <w:rtl/>
        </w:rPr>
      </w:pPr>
      <w:r w:rsidRPr="00E665D8">
        <w:rPr>
          <w:rFonts w:cs="Simplified Arabic"/>
          <w:b/>
          <w:bCs/>
          <w:sz w:val="28"/>
          <w:szCs w:val="28"/>
          <w:rtl/>
        </w:rPr>
        <w:t>مقدمة</w:t>
      </w:r>
    </w:p>
    <w:p w:rsidR="0023535A" w:rsidRDefault="0023535A" w:rsidP="003F7B14">
      <w:pPr>
        <w:tabs>
          <w:tab w:val="center" w:pos="4153"/>
        </w:tabs>
        <w:jc w:val="both"/>
        <w:rPr>
          <w:rFonts w:cs="Simplified Arabic"/>
          <w:b/>
          <w:bCs/>
          <w:rtl/>
        </w:rPr>
      </w:pPr>
    </w:p>
    <w:p w:rsidR="0053537C" w:rsidRDefault="0053537C" w:rsidP="00210F06">
      <w:pPr>
        <w:tabs>
          <w:tab w:val="center" w:pos="4153"/>
        </w:tabs>
        <w:jc w:val="both"/>
        <w:rPr>
          <w:rFonts w:cs="Simplified Arabic"/>
          <w:rtl/>
        </w:rPr>
      </w:pPr>
      <w:r>
        <w:rPr>
          <w:rFonts w:cs="Simplified Arabic"/>
          <w:rtl/>
        </w:rPr>
        <w:t xml:space="preserve">من المعروف أن المنتج الأساسي للمؤسسة الإحصائية هو الرقم </w:t>
      </w:r>
      <w:r w:rsidR="000D09C7">
        <w:rPr>
          <w:rFonts w:cs="Simplified Arabic" w:hint="cs"/>
          <w:rtl/>
        </w:rPr>
        <w:t>الإحصائي</w:t>
      </w:r>
      <w:r w:rsidR="00180DEF">
        <w:rPr>
          <w:rFonts w:cs="Simplified Arabic" w:hint="cs"/>
          <w:rtl/>
        </w:rPr>
        <w:t>،</w:t>
      </w:r>
      <w:r>
        <w:rPr>
          <w:rFonts w:cs="Simplified Arabic"/>
          <w:rtl/>
        </w:rPr>
        <w:t xml:space="preserve"> وبالطبع فإن المقصود بهذا الرقم هو المؤشر </w:t>
      </w:r>
      <w:r w:rsidR="000D09C7">
        <w:rPr>
          <w:rFonts w:cs="Simplified Arabic" w:hint="cs"/>
          <w:rtl/>
        </w:rPr>
        <w:t>الإحصائي</w:t>
      </w:r>
      <w:r w:rsidR="00180DEF">
        <w:rPr>
          <w:rFonts w:cs="Simplified Arabic" w:hint="cs"/>
          <w:rtl/>
        </w:rPr>
        <w:t>،</w:t>
      </w:r>
      <w:r>
        <w:rPr>
          <w:rFonts w:cs="Simplified Arabic"/>
          <w:rtl/>
        </w:rPr>
        <w:t xml:space="preserve"> فنحن عندما نتحدث عن جودة المنتج الإحصائي نتحدث وبوضوح عن جودة المؤشر الإحصائي ودقته ومدى منفعته لمتخذ القرار والباحث والمستخدم العادي أياً وأينما كان وفي الوقت المناسب.</w:t>
      </w:r>
    </w:p>
    <w:p w:rsidR="0053537C" w:rsidRDefault="0053537C" w:rsidP="003F7B14">
      <w:pPr>
        <w:tabs>
          <w:tab w:val="center" w:pos="4153"/>
        </w:tabs>
        <w:jc w:val="both"/>
        <w:rPr>
          <w:rFonts w:cs="Simplified Arabic"/>
          <w:rtl/>
        </w:rPr>
      </w:pPr>
    </w:p>
    <w:p w:rsidR="0053537C" w:rsidRPr="00970D24" w:rsidRDefault="0053537C" w:rsidP="003F7B14">
      <w:pPr>
        <w:jc w:val="both"/>
        <w:rPr>
          <w:rFonts w:cs="Simplified Arabic"/>
          <w:rtl/>
          <w:lang w:bidi="ar-IQ"/>
        </w:rPr>
      </w:pPr>
      <w:r w:rsidRPr="00970D24">
        <w:rPr>
          <w:rFonts w:cs="Simplified Arabic"/>
          <w:rtl/>
          <w:lang w:bidi="ar-IQ"/>
        </w:rPr>
        <w:t xml:space="preserve">لقد </w:t>
      </w:r>
      <w:r>
        <w:rPr>
          <w:rFonts w:cs="Simplified Arabic"/>
          <w:rtl/>
          <w:lang w:bidi="ar-IQ"/>
        </w:rPr>
        <w:t xml:space="preserve">تم الاسترشاد في </w:t>
      </w:r>
      <w:r w:rsidRPr="00970D24">
        <w:rPr>
          <w:rFonts w:cs="Simplified Arabic"/>
          <w:rtl/>
          <w:lang w:bidi="ar-IQ"/>
        </w:rPr>
        <w:t>اختيار المؤشرات</w:t>
      </w:r>
      <w:r>
        <w:rPr>
          <w:rFonts w:cs="Simplified Arabic"/>
          <w:rtl/>
          <w:lang w:bidi="ar-IQ"/>
        </w:rPr>
        <w:t xml:space="preserve"> الإحصائية</w:t>
      </w:r>
      <w:r w:rsidRPr="00970D24">
        <w:rPr>
          <w:rFonts w:cs="Simplified Arabic"/>
          <w:rtl/>
          <w:lang w:bidi="ar-IQ"/>
        </w:rPr>
        <w:t xml:space="preserve"> بخمسة معايير رئيسة</w:t>
      </w:r>
      <w:r>
        <w:rPr>
          <w:rFonts w:cs="Simplified Arabic"/>
          <w:rtl/>
          <w:lang w:bidi="ar-IQ"/>
        </w:rPr>
        <w:t xml:space="preserve"> هي</w:t>
      </w:r>
      <w:r w:rsidRPr="00970D24">
        <w:rPr>
          <w:rFonts w:cs="Simplified Arabic"/>
          <w:rtl/>
          <w:lang w:bidi="ar-IQ"/>
        </w:rPr>
        <w:t xml:space="preserve">: </w:t>
      </w:r>
    </w:p>
    <w:p w:rsidR="0053537C"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احتياجات متخذي القرار والباحثين والمهتمين في البلد، بما فيها القرارات الاجتماعية والاقتصادية والبيئية</w:t>
      </w:r>
      <w:r w:rsidRPr="00E95C20">
        <w:rPr>
          <w:rFonts w:cs="Simplified Arabic"/>
          <w:rtl/>
          <w:lang w:bidi="ar-IQ"/>
        </w:rPr>
        <w:t>.</w:t>
      </w:r>
    </w:p>
    <w:p w:rsidR="0053537C" w:rsidRPr="00E95C20"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أن تكون واضحة وصريحة وأن تصلح أساساّ لعقد المقارنات على الصعيد الزمني والمكاني والمحلي والدولي.</w:t>
      </w:r>
      <w:r w:rsidRPr="00E95C20">
        <w:rPr>
          <w:rFonts w:cs="Simplified Arabic"/>
          <w:rtl/>
          <w:lang w:bidi="ar-IQ"/>
        </w:rPr>
        <w:t xml:space="preserve"> </w:t>
      </w:r>
    </w:p>
    <w:p w:rsidR="0053537C" w:rsidRPr="00E95C20"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 xml:space="preserve">أن </w:t>
      </w:r>
      <w:r w:rsidRPr="00E95C20">
        <w:rPr>
          <w:rFonts w:cs="Simplified Arabic"/>
          <w:rtl/>
          <w:lang w:bidi="ar-IQ"/>
        </w:rPr>
        <w:t xml:space="preserve">تتسق بوجه عام مع </w:t>
      </w:r>
      <w:r>
        <w:rPr>
          <w:rFonts w:cs="Simplified Arabic"/>
          <w:rtl/>
          <w:lang w:bidi="ar-IQ"/>
        </w:rPr>
        <w:t>المعايير المتّبعة عالمياّ</w:t>
      </w:r>
      <w:r w:rsidRPr="00E95C20">
        <w:rPr>
          <w:rFonts w:cs="Simplified Arabic"/>
          <w:rtl/>
          <w:lang w:bidi="ar-IQ"/>
        </w:rPr>
        <w:t>.</w:t>
      </w:r>
    </w:p>
    <w:p w:rsidR="0053537C" w:rsidRPr="00E95C20"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 xml:space="preserve">أن </w:t>
      </w:r>
      <w:r w:rsidRPr="00E95C20">
        <w:rPr>
          <w:rFonts w:cs="Simplified Arabic"/>
          <w:rtl/>
          <w:lang w:bidi="ar-IQ"/>
        </w:rPr>
        <w:t>تقوم أساساً والى أقصى حد ممكن على مقاييس دولية موحدة.</w:t>
      </w:r>
    </w:p>
    <w:p w:rsidR="0053537C" w:rsidRDefault="0053537C" w:rsidP="00C80E0B">
      <w:pPr>
        <w:numPr>
          <w:ilvl w:val="0"/>
          <w:numId w:val="1"/>
        </w:numPr>
        <w:tabs>
          <w:tab w:val="clear" w:pos="1080"/>
          <w:tab w:val="num" w:pos="720"/>
        </w:tabs>
        <w:ind w:left="0" w:firstLine="0"/>
        <w:jc w:val="both"/>
        <w:rPr>
          <w:rFonts w:cs="Simplified Arabic"/>
          <w:lang w:bidi="ar-IQ"/>
        </w:rPr>
      </w:pPr>
      <w:r>
        <w:rPr>
          <w:rFonts w:cs="Simplified Arabic"/>
          <w:rtl/>
          <w:lang w:bidi="ar-IQ"/>
        </w:rPr>
        <w:t xml:space="preserve">وأخيرا أن </w:t>
      </w:r>
      <w:r w:rsidRPr="00E95C20">
        <w:rPr>
          <w:rFonts w:cs="Simplified Arabic"/>
          <w:rtl/>
          <w:lang w:bidi="ar-IQ"/>
        </w:rPr>
        <w:t xml:space="preserve">تستند في بنائها </w:t>
      </w:r>
      <w:r>
        <w:rPr>
          <w:rFonts w:cs="Simplified Arabic"/>
          <w:rtl/>
          <w:lang w:bidi="ar-IQ"/>
        </w:rPr>
        <w:t>على</w:t>
      </w:r>
      <w:r w:rsidRPr="00E95C20">
        <w:rPr>
          <w:rFonts w:cs="Simplified Arabic"/>
          <w:rtl/>
          <w:lang w:bidi="ar-IQ"/>
        </w:rPr>
        <w:t xml:space="preserve"> مصادر بيانات مع</w:t>
      </w:r>
      <w:r>
        <w:rPr>
          <w:rFonts w:cs="Simplified Arabic"/>
          <w:rtl/>
          <w:lang w:bidi="ar-IQ"/>
        </w:rPr>
        <w:t>ّ</w:t>
      </w:r>
      <w:r w:rsidR="00180DEF">
        <w:rPr>
          <w:rFonts w:cs="Simplified Arabic"/>
          <w:rtl/>
          <w:lang w:bidi="ar-IQ"/>
        </w:rPr>
        <w:t>رفة</w:t>
      </w:r>
      <w:r w:rsidR="00180DEF">
        <w:rPr>
          <w:rFonts w:cs="Simplified Arabic" w:hint="cs"/>
          <w:rtl/>
          <w:lang w:bidi="ar-IQ"/>
        </w:rPr>
        <w:t xml:space="preserve"> و</w:t>
      </w:r>
      <w:r w:rsidRPr="00E95C20">
        <w:rPr>
          <w:rFonts w:cs="Simplified Arabic"/>
          <w:rtl/>
          <w:lang w:bidi="ar-IQ"/>
        </w:rPr>
        <w:t>موثقة وأن تكون قابلة للتعبير</w:t>
      </w:r>
      <w:r>
        <w:rPr>
          <w:rFonts w:cs="Simplified Arabic"/>
          <w:rtl/>
          <w:lang w:bidi="ar-IQ"/>
        </w:rPr>
        <w:t xml:space="preserve"> عنها </w:t>
      </w:r>
      <w:r w:rsidRPr="00E95C20">
        <w:rPr>
          <w:rFonts w:cs="Simplified Arabic"/>
          <w:rtl/>
          <w:lang w:bidi="ar-IQ"/>
        </w:rPr>
        <w:t>كمي</w:t>
      </w:r>
      <w:r>
        <w:rPr>
          <w:rFonts w:cs="Simplified Arabic"/>
          <w:rtl/>
          <w:lang w:bidi="ar-IQ"/>
        </w:rPr>
        <w:t xml:space="preserve">اّ، ومنطقية لإتاحة </w:t>
      </w:r>
      <w:r w:rsidR="00C80E0B">
        <w:rPr>
          <w:rFonts w:cs="Simplified Arabic" w:hint="cs"/>
          <w:rtl/>
          <w:lang w:bidi="ar-IQ"/>
        </w:rPr>
        <w:t xml:space="preserve">                  </w:t>
      </w:r>
    </w:p>
    <w:p w:rsidR="0053537C" w:rsidRDefault="00C80E0B" w:rsidP="00C80E0B">
      <w:pPr>
        <w:pStyle w:val="ListParagraph"/>
        <w:tabs>
          <w:tab w:val="right" w:pos="360"/>
        </w:tabs>
        <w:bidi/>
        <w:ind w:left="0" w:firstLine="720"/>
        <w:jc w:val="both"/>
        <w:rPr>
          <w:rFonts w:cs="Simplified Arabic"/>
          <w:rtl/>
          <w:lang w:bidi="ar-IQ"/>
        </w:rPr>
      </w:pPr>
      <w:r>
        <w:rPr>
          <w:rFonts w:cs="Simplified Arabic"/>
          <w:rtl/>
          <w:lang w:bidi="ar-IQ"/>
        </w:rPr>
        <w:t>المتابعة المستمرة</w:t>
      </w:r>
      <w:r w:rsidRPr="00E95C20">
        <w:rPr>
          <w:rFonts w:cs="Simplified Arabic"/>
          <w:rtl/>
          <w:lang w:bidi="ar-IQ"/>
        </w:rPr>
        <w:t xml:space="preserve"> مع مرور الزمن.</w:t>
      </w:r>
    </w:p>
    <w:p w:rsidR="00C80E0B" w:rsidRDefault="00C80E0B" w:rsidP="00C80E0B">
      <w:pPr>
        <w:pStyle w:val="ListParagraph"/>
        <w:tabs>
          <w:tab w:val="right" w:pos="360"/>
        </w:tabs>
        <w:bidi/>
        <w:ind w:left="0" w:firstLine="720"/>
        <w:jc w:val="both"/>
        <w:rPr>
          <w:rFonts w:cs="Simplified Arabic"/>
          <w:rtl/>
          <w:lang w:bidi="ar-IQ"/>
        </w:rPr>
      </w:pPr>
    </w:p>
    <w:p w:rsidR="0053537C" w:rsidRDefault="0053537C" w:rsidP="003F7B14">
      <w:pPr>
        <w:tabs>
          <w:tab w:val="right" w:pos="360"/>
        </w:tabs>
        <w:jc w:val="both"/>
        <w:rPr>
          <w:rFonts w:cs="Simplified Arabic"/>
          <w:rtl/>
          <w:lang w:bidi="ar-IQ"/>
        </w:rPr>
      </w:pPr>
      <w:r w:rsidRPr="00052D2B">
        <w:rPr>
          <w:rFonts w:cs="Simplified Arabic"/>
          <w:rtl/>
          <w:lang w:bidi="ar-IQ"/>
        </w:rPr>
        <w:t xml:space="preserve">تعد المؤشرات الاحصائية أداة متعددة </w:t>
      </w:r>
      <w:r w:rsidR="000D09C7">
        <w:rPr>
          <w:rFonts w:cs="Simplified Arabic" w:hint="cs"/>
          <w:rtl/>
          <w:lang w:bidi="ar-IQ"/>
        </w:rPr>
        <w:t>الأغراض</w:t>
      </w:r>
      <w:r>
        <w:rPr>
          <w:rFonts w:cs="Simplified Arabic"/>
          <w:rtl/>
          <w:lang w:bidi="ar-IQ"/>
        </w:rPr>
        <w:t xml:space="preserve"> حيث تساهم في مراقبة</w:t>
      </w:r>
      <w:r w:rsidRPr="00052D2B">
        <w:rPr>
          <w:rFonts w:cs="Simplified Arabic"/>
          <w:rtl/>
          <w:lang w:bidi="ar-IQ"/>
        </w:rPr>
        <w:t xml:space="preserve"> التغيرات الاقتصادية والاجتماعية على مستوى الوطن، ومن متابعة هذه المؤشرات يتم إعداد الخطط التنموية اللازمة لتحسين وضع الأنشطة التي تعاني من قصور في الأداء، ومن خلال هذه المؤشرات يستطيع المستخدمون </w:t>
      </w:r>
      <w:r>
        <w:rPr>
          <w:rFonts w:cs="Simplified Arabic"/>
          <w:rtl/>
          <w:lang w:bidi="ar-IQ"/>
        </w:rPr>
        <w:t>رصد الواقع وبلورة</w:t>
      </w:r>
      <w:r w:rsidRPr="00052D2B">
        <w:rPr>
          <w:rFonts w:cs="Simplified Arabic"/>
          <w:rtl/>
          <w:lang w:bidi="ar-IQ"/>
        </w:rPr>
        <w:t xml:space="preserve"> مطالبهم التنموية</w:t>
      </w:r>
      <w:r>
        <w:rPr>
          <w:rFonts w:cs="Simplified Arabic"/>
          <w:rtl/>
          <w:lang w:bidi="ar-IQ"/>
        </w:rPr>
        <w:t xml:space="preserve"> على أسس علمية</w:t>
      </w:r>
      <w:r w:rsidR="00CE1C84">
        <w:rPr>
          <w:rFonts w:cs="Simplified Arabic"/>
          <w:rtl/>
          <w:lang w:bidi="ar-IQ"/>
        </w:rPr>
        <w:t>.</w:t>
      </w:r>
    </w:p>
    <w:p w:rsidR="00CE1C84" w:rsidRPr="00052D2B" w:rsidRDefault="00CE1C84" w:rsidP="003F7B14">
      <w:pPr>
        <w:tabs>
          <w:tab w:val="right" w:pos="360"/>
        </w:tabs>
        <w:jc w:val="both"/>
        <w:rPr>
          <w:rFonts w:cs="Simplified Arabic"/>
          <w:rtl/>
          <w:lang w:bidi="ar-IQ"/>
        </w:rPr>
      </w:pPr>
    </w:p>
    <w:p w:rsidR="0053537C" w:rsidRDefault="0053537C" w:rsidP="003F7B14">
      <w:pPr>
        <w:tabs>
          <w:tab w:val="right" w:pos="360"/>
        </w:tabs>
        <w:jc w:val="both"/>
        <w:rPr>
          <w:rFonts w:cs="Simplified Arabic"/>
          <w:rtl/>
        </w:rPr>
      </w:pPr>
      <w:r w:rsidRPr="00052D2B">
        <w:rPr>
          <w:rFonts w:cs="Simplified Arabic"/>
          <w:rtl/>
          <w:lang w:bidi="ar-IQ"/>
        </w:rPr>
        <w:t xml:space="preserve">وعلى مستوى العالم </w:t>
      </w:r>
      <w:r>
        <w:rPr>
          <w:rFonts w:cs="Simplified Arabic"/>
          <w:rtl/>
          <w:lang w:bidi="ar-IQ"/>
        </w:rPr>
        <w:t>توف</w:t>
      </w:r>
      <w:r w:rsidRPr="00052D2B">
        <w:rPr>
          <w:rFonts w:cs="Simplified Arabic"/>
          <w:rtl/>
          <w:lang w:bidi="ar-IQ"/>
        </w:rPr>
        <w:t>ر مؤشرات قابلة للمقارنات الدولية، مما يساعد في اتخاذ القرارات الدولية على الأصعدة الاقتصادية والتجارية وا</w:t>
      </w:r>
      <w:r w:rsidR="00CE1C84">
        <w:rPr>
          <w:rFonts w:cs="Simplified Arabic"/>
          <w:rtl/>
          <w:lang w:bidi="ar-IQ"/>
        </w:rPr>
        <w:t>لتعامل مع الديون الخارجية...الخ</w:t>
      </w:r>
      <w:r w:rsidR="00CE1C84">
        <w:rPr>
          <w:rFonts w:cs="Simplified Arabic" w:hint="cs"/>
          <w:rtl/>
          <w:lang w:bidi="ar-IQ"/>
        </w:rPr>
        <w:t>.</w:t>
      </w:r>
      <w:r w:rsidR="00487310">
        <w:rPr>
          <w:rFonts w:cs="Simplified Arabic" w:hint="cs"/>
          <w:rtl/>
        </w:rPr>
        <w:t xml:space="preserve"> </w:t>
      </w:r>
      <w:r>
        <w:rPr>
          <w:rFonts w:cs="Simplified Arabic"/>
          <w:rtl/>
          <w:lang w:bidi="ar-IQ"/>
        </w:rPr>
        <w:t xml:space="preserve">كما وأنها </w:t>
      </w:r>
      <w:r w:rsidRPr="00052D2B">
        <w:rPr>
          <w:rFonts w:cs="Simplified Arabic"/>
          <w:rtl/>
          <w:lang w:bidi="ar-IQ"/>
        </w:rPr>
        <w:t>تتيح للدول المانحة اتخاذ القرارات بشأن أوجه تقديم المساعدات وخاصة المساعدات الطارئة</w:t>
      </w:r>
      <w:r w:rsidR="00180DEF">
        <w:rPr>
          <w:rFonts w:cs="Simplified Arabic" w:hint="cs"/>
          <w:rtl/>
          <w:lang w:bidi="ar-IQ"/>
        </w:rPr>
        <w:t>،</w:t>
      </w:r>
      <w:r w:rsidRPr="00052D2B">
        <w:rPr>
          <w:rFonts w:cs="Simplified Arabic"/>
          <w:rtl/>
          <w:lang w:bidi="ar-IQ"/>
        </w:rPr>
        <w:t xml:space="preserve"> وتوجيه شكل المساعدة مع الزمن وفقاً لرصد التغيرات التي تطرأ على ا</w:t>
      </w:r>
      <w:r>
        <w:rPr>
          <w:rFonts w:cs="Simplified Arabic"/>
          <w:rtl/>
          <w:lang w:bidi="ar-IQ"/>
        </w:rPr>
        <w:t>لمجتمع من خلال رصد هذه المؤشرات</w:t>
      </w:r>
      <w:r w:rsidRPr="00052D2B">
        <w:rPr>
          <w:rFonts w:cs="Simplified Arabic"/>
          <w:rtl/>
          <w:lang w:bidi="ar-IQ"/>
        </w:rPr>
        <w:t xml:space="preserve">. </w:t>
      </w:r>
    </w:p>
    <w:p w:rsidR="0053537C" w:rsidRDefault="0053537C" w:rsidP="003F7B14">
      <w:pPr>
        <w:tabs>
          <w:tab w:val="center" w:pos="4153"/>
        </w:tabs>
        <w:jc w:val="both"/>
        <w:rPr>
          <w:rFonts w:cs="Simplified Arabic"/>
          <w:rtl/>
        </w:rPr>
      </w:pPr>
    </w:p>
    <w:p w:rsidR="0053537C" w:rsidRPr="004F5A37" w:rsidRDefault="0053537C" w:rsidP="00D34805">
      <w:pPr>
        <w:tabs>
          <w:tab w:val="center" w:pos="4153"/>
        </w:tabs>
        <w:jc w:val="both"/>
        <w:rPr>
          <w:rFonts w:cs="Simplified Arabic"/>
          <w:rtl/>
        </w:rPr>
      </w:pPr>
      <w:r w:rsidRPr="004F5A37">
        <w:rPr>
          <w:rFonts w:cs="Simplified Arabic"/>
          <w:rtl/>
        </w:rPr>
        <w:t xml:space="preserve">بلغ عدد المؤشرات في هذا الدليل </w:t>
      </w:r>
      <w:r w:rsidR="00D34805">
        <w:rPr>
          <w:rFonts w:cs="Simplified Arabic" w:hint="cs"/>
          <w:rtl/>
        </w:rPr>
        <w:t>638</w:t>
      </w:r>
      <w:r w:rsidRPr="004F5A37">
        <w:rPr>
          <w:rFonts w:cs="Simplified Arabic"/>
          <w:rtl/>
        </w:rPr>
        <w:t xml:space="preserve"> مؤشر، قسمت على الدوائر الاحصائية بالشكل الآتي: </w:t>
      </w:r>
      <w:r w:rsidR="00D34805">
        <w:rPr>
          <w:rFonts w:cs="Simplified Arabic" w:hint="cs"/>
          <w:rtl/>
        </w:rPr>
        <w:t>251</w:t>
      </w:r>
      <w:r w:rsidRPr="004F5A37">
        <w:rPr>
          <w:rFonts w:cs="Simplified Arabic"/>
          <w:rtl/>
        </w:rPr>
        <w:t xml:space="preserve"> مؤشر تخص الاحصاءات السكانية والاجتماعية ونسبتها</w:t>
      </w:r>
      <w:r w:rsidR="00D34805">
        <w:rPr>
          <w:rFonts w:cs="Simplified Arabic" w:hint="cs"/>
          <w:rtl/>
        </w:rPr>
        <w:t>39.3</w:t>
      </w:r>
      <w:r w:rsidRPr="004F5A37">
        <w:rPr>
          <w:rFonts w:cs="Simplified Arabic"/>
          <w:rtl/>
        </w:rPr>
        <w:t>%، و</w:t>
      </w:r>
      <w:r w:rsidR="00D34805">
        <w:rPr>
          <w:rFonts w:cs="Simplified Arabic" w:hint="cs"/>
          <w:rtl/>
        </w:rPr>
        <w:t>216</w:t>
      </w:r>
      <w:r w:rsidRPr="004F5A37">
        <w:rPr>
          <w:rFonts w:cs="Simplified Arabic"/>
          <w:rtl/>
        </w:rPr>
        <w:t xml:space="preserve"> مؤشر </w:t>
      </w:r>
      <w:r w:rsidR="000D09C7" w:rsidRPr="004F5A37">
        <w:rPr>
          <w:rFonts w:cs="Simplified Arabic" w:hint="cs"/>
          <w:rtl/>
        </w:rPr>
        <w:t>للإحصاءات</w:t>
      </w:r>
      <w:r w:rsidRPr="004F5A37">
        <w:rPr>
          <w:rFonts w:cs="Simplified Arabic"/>
          <w:rtl/>
        </w:rPr>
        <w:t xml:space="preserve"> الجغرافية ونسبتها </w:t>
      </w:r>
      <w:r w:rsidR="00D34805">
        <w:rPr>
          <w:rFonts w:cs="Simplified Arabic" w:hint="cs"/>
          <w:rtl/>
        </w:rPr>
        <w:t>33.9</w:t>
      </w:r>
      <w:r w:rsidRPr="004F5A37">
        <w:rPr>
          <w:rFonts w:cs="Simplified Arabic"/>
          <w:rtl/>
        </w:rPr>
        <w:t xml:space="preserve">%، وهناك </w:t>
      </w:r>
      <w:r w:rsidR="00D34805">
        <w:rPr>
          <w:rFonts w:cs="Simplified Arabic" w:hint="cs"/>
          <w:rtl/>
        </w:rPr>
        <w:t>170</w:t>
      </w:r>
      <w:r w:rsidRPr="004F5A37">
        <w:rPr>
          <w:rFonts w:cs="Simplified Arabic"/>
          <w:rtl/>
        </w:rPr>
        <w:t xml:space="preserve"> مؤشر تخص الاحصاءات الاقتصادية ونسبتها </w:t>
      </w:r>
      <w:r w:rsidR="00D34805">
        <w:rPr>
          <w:rFonts w:cs="Simplified Arabic" w:hint="cs"/>
          <w:rtl/>
        </w:rPr>
        <w:t>26.6</w:t>
      </w:r>
      <w:r w:rsidRPr="004F5A37">
        <w:rPr>
          <w:rFonts w:cs="Simplified Arabic"/>
          <w:rtl/>
        </w:rPr>
        <w:t>%</w:t>
      </w:r>
      <w:r w:rsidR="00307430">
        <w:rPr>
          <w:rFonts w:cs="Simplified Arabic" w:hint="cs"/>
          <w:rtl/>
        </w:rPr>
        <w:t>، و</w:t>
      </w:r>
      <w:r w:rsidR="00307430" w:rsidRPr="004F5A37">
        <w:rPr>
          <w:rFonts w:cs="Simplified Arabic"/>
          <w:rtl/>
        </w:rPr>
        <w:t>أخيرا</w:t>
      </w:r>
      <w:r w:rsidR="00307430">
        <w:rPr>
          <w:rFonts w:cs="Simplified Arabic" w:hint="cs"/>
          <w:rtl/>
        </w:rPr>
        <w:t xml:space="preserve"> هناك مؤشر واحد فقط يخص إحصاءات الأسرى والشهداء</w:t>
      </w:r>
      <w:r w:rsidR="00894275">
        <w:rPr>
          <w:rFonts w:cs="Simplified Arabic"/>
        </w:rPr>
        <w:t xml:space="preserve"> </w:t>
      </w:r>
      <w:r w:rsidR="00894275">
        <w:rPr>
          <w:rFonts w:cs="Simplified Arabic" w:hint="cs"/>
          <w:rtl/>
        </w:rPr>
        <w:t xml:space="preserve">ونسبته </w:t>
      </w:r>
      <w:r w:rsidR="00F95640">
        <w:rPr>
          <w:rFonts w:cs="Simplified Arabic"/>
        </w:rPr>
        <w:t>0.2</w:t>
      </w:r>
      <w:r w:rsidR="00894275">
        <w:rPr>
          <w:rFonts w:cs="Simplified Arabic" w:hint="cs"/>
          <w:rtl/>
        </w:rPr>
        <w:t>%</w:t>
      </w:r>
      <w:r w:rsidRPr="004F5A37">
        <w:rPr>
          <w:rFonts w:cs="Simplified Arabic"/>
          <w:rtl/>
        </w:rPr>
        <w:t xml:space="preserve"> من مجموع عدد المؤشرات.</w:t>
      </w:r>
    </w:p>
    <w:p w:rsidR="0053537C" w:rsidRDefault="0053537C" w:rsidP="00E369D2">
      <w:pPr>
        <w:tabs>
          <w:tab w:val="center" w:pos="4153"/>
        </w:tabs>
        <w:ind w:left="280"/>
        <w:jc w:val="both"/>
        <w:rPr>
          <w:rFonts w:cs="Simplified Arabic"/>
        </w:rPr>
      </w:pPr>
    </w:p>
    <w:p w:rsidR="0053537C" w:rsidRDefault="0053537C" w:rsidP="003F7B14">
      <w:pPr>
        <w:tabs>
          <w:tab w:val="center" w:pos="4153"/>
        </w:tabs>
        <w:jc w:val="both"/>
        <w:rPr>
          <w:rFonts w:cs="Simplified Arabic"/>
          <w:rtl/>
        </w:rPr>
      </w:pPr>
    </w:p>
    <w:p w:rsidR="0053537C" w:rsidRPr="00C014DB" w:rsidRDefault="0053537C" w:rsidP="00E369D2">
      <w:pPr>
        <w:tabs>
          <w:tab w:val="center" w:pos="4153"/>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B34482" w:rsidRDefault="00B34482" w:rsidP="00B34482">
      <w:pPr>
        <w:tabs>
          <w:tab w:val="right" w:pos="360"/>
        </w:tabs>
        <w:rPr>
          <w:rFonts w:cs="Simplified Arabic"/>
          <w:b/>
          <w:bCs/>
          <w:sz w:val="28"/>
          <w:szCs w:val="28"/>
          <w:rtl/>
        </w:rPr>
      </w:pPr>
    </w:p>
    <w:p w:rsidR="003D64E2" w:rsidRDefault="003D64E2" w:rsidP="003D64E2">
      <w:pPr>
        <w:tabs>
          <w:tab w:val="right" w:pos="360"/>
        </w:tabs>
        <w:jc w:val="center"/>
        <w:rPr>
          <w:rFonts w:cs="Simplified Arabic"/>
          <w:b/>
          <w:bCs/>
          <w:sz w:val="28"/>
          <w:szCs w:val="28"/>
          <w:rtl/>
        </w:rPr>
      </w:pPr>
      <w:r>
        <w:rPr>
          <w:rFonts w:cs="Simplified Arabic" w:hint="cs"/>
          <w:b/>
          <w:bCs/>
          <w:sz w:val="28"/>
          <w:szCs w:val="28"/>
          <w:rtl/>
        </w:rPr>
        <w:lastRenderedPageBreak/>
        <w:t>الفصل الثاني</w:t>
      </w:r>
    </w:p>
    <w:p w:rsidR="003D64E2" w:rsidRPr="003D64E2" w:rsidRDefault="003D64E2" w:rsidP="003D64E2">
      <w:pPr>
        <w:tabs>
          <w:tab w:val="right" w:pos="360"/>
        </w:tabs>
        <w:jc w:val="center"/>
        <w:rPr>
          <w:rFonts w:cs="Simplified Arabic"/>
          <w:b/>
          <w:bCs/>
          <w:rtl/>
        </w:rPr>
      </w:pPr>
    </w:p>
    <w:p w:rsidR="0053537C" w:rsidRPr="006212BA" w:rsidRDefault="0053537C" w:rsidP="00B34482">
      <w:pPr>
        <w:tabs>
          <w:tab w:val="right" w:pos="360"/>
        </w:tabs>
        <w:jc w:val="center"/>
        <w:rPr>
          <w:rFonts w:cs="Simplified Arabic"/>
          <w:b/>
          <w:bCs/>
          <w:sz w:val="28"/>
          <w:szCs w:val="28"/>
          <w:rtl/>
        </w:rPr>
      </w:pPr>
      <w:r w:rsidRPr="006212BA">
        <w:rPr>
          <w:rFonts w:cs="Simplified Arabic"/>
          <w:b/>
          <w:bCs/>
          <w:sz w:val="28"/>
          <w:szCs w:val="28"/>
          <w:rtl/>
        </w:rPr>
        <w:t>المؤشر الإحصائي</w:t>
      </w:r>
    </w:p>
    <w:p w:rsidR="0053537C" w:rsidRPr="005921C6" w:rsidRDefault="0053537C" w:rsidP="003F7B14">
      <w:pPr>
        <w:tabs>
          <w:tab w:val="right" w:pos="360"/>
        </w:tabs>
        <w:jc w:val="center"/>
        <w:rPr>
          <w:rFonts w:cs="Simplified Arabic"/>
          <w:b/>
          <w:bCs/>
          <w:rtl/>
        </w:rPr>
      </w:pPr>
    </w:p>
    <w:p w:rsidR="0053537C" w:rsidRDefault="0053537C" w:rsidP="00210F06">
      <w:pPr>
        <w:tabs>
          <w:tab w:val="right" w:pos="360"/>
        </w:tabs>
        <w:jc w:val="both"/>
        <w:rPr>
          <w:rFonts w:cs="Simplified Arabic"/>
          <w:rtl/>
        </w:rPr>
      </w:pPr>
      <w:r>
        <w:rPr>
          <w:rFonts w:cs="Simplified Arabic"/>
          <w:rtl/>
        </w:rPr>
        <w:t>هو تعبير عن واقع ظاهرة في وقت ومكان محددين ويأتي على شكل رقم مطلق أو نسبي أ</w:t>
      </w:r>
      <w:r w:rsidRPr="00052D2B">
        <w:rPr>
          <w:rFonts w:cs="Simplified Arabic"/>
          <w:rtl/>
        </w:rPr>
        <w:t>و</w:t>
      </w:r>
      <w:r>
        <w:rPr>
          <w:rFonts w:cs="Simplified Arabic"/>
          <w:rtl/>
        </w:rPr>
        <w:t xml:space="preserve"> معدل</w:t>
      </w:r>
      <w:r w:rsidRPr="00052D2B">
        <w:rPr>
          <w:rFonts w:cs="Simplified Arabic"/>
          <w:rtl/>
        </w:rPr>
        <w:t xml:space="preserve"> </w:t>
      </w:r>
      <w:r>
        <w:rPr>
          <w:rFonts w:cs="Simplified Arabic"/>
          <w:rtl/>
        </w:rPr>
        <w:t>يرصد وضع سائد أو حالة معينة، ويمكن تفسيره وتوضيحه من خلال استخدام تعبير لفظي.</w:t>
      </w:r>
      <w:r w:rsidR="00CE1C84">
        <w:rPr>
          <w:rFonts w:cs="Simplified Arabic" w:hint="cs"/>
          <w:rtl/>
        </w:rPr>
        <w:t xml:space="preserve"> </w:t>
      </w:r>
      <w:r w:rsidRPr="00052D2B">
        <w:rPr>
          <w:rFonts w:cs="Simplified Arabic"/>
          <w:rtl/>
        </w:rPr>
        <w:t>ويقيس المؤشر التغير الحاصل في ظاهرة معينة عبر الزمن كما يستخدم لمقارنة الظواهر بين المناطق الجغرافية المختلفة</w:t>
      </w:r>
      <w:r>
        <w:rPr>
          <w:rFonts w:cs="Simplified Arabic"/>
          <w:rtl/>
        </w:rPr>
        <w:t>،</w:t>
      </w:r>
      <w:r w:rsidRPr="00052D2B">
        <w:rPr>
          <w:rFonts w:cs="Simplified Arabic"/>
          <w:rtl/>
        </w:rPr>
        <w:t xml:space="preserve"> ويوفر ا</w:t>
      </w:r>
      <w:r>
        <w:rPr>
          <w:rFonts w:cs="Simplified Arabic"/>
          <w:rtl/>
        </w:rPr>
        <w:t>لمؤشر الدليل على حدوث ظرف معين أ</w:t>
      </w:r>
      <w:r w:rsidRPr="00052D2B">
        <w:rPr>
          <w:rFonts w:cs="Simplified Arabic"/>
          <w:rtl/>
        </w:rPr>
        <w:t xml:space="preserve">و مدى تحقق هدف معين، بحيث </w:t>
      </w:r>
      <w:r>
        <w:rPr>
          <w:rFonts w:cs="Simplified Arabic"/>
          <w:rtl/>
        </w:rPr>
        <w:t xml:space="preserve">يساعد </w:t>
      </w:r>
      <w:r w:rsidRPr="00052D2B">
        <w:rPr>
          <w:rFonts w:cs="Simplified Arabic"/>
          <w:rtl/>
        </w:rPr>
        <w:t xml:space="preserve">متخذي القرار </w:t>
      </w:r>
      <w:r>
        <w:rPr>
          <w:rFonts w:cs="Simplified Arabic"/>
          <w:rtl/>
        </w:rPr>
        <w:t xml:space="preserve">على </w:t>
      </w:r>
      <w:r w:rsidRPr="00052D2B">
        <w:rPr>
          <w:rFonts w:cs="Simplified Arabic"/>
          <w:rtl/>
        </w:rPr>
        <w:t>تقييم التقدم باتجاه تحق</w:t>
      </w:r>
      <w:r>
        <w:rPr>
          <w:rFonts w:cs="Simplified Arabic"/>
          <w:rtl/>
        </w:rPr>
        <w:t>يق الأهداف المرجّوة</w:t>
      </w:r>
      <w:r w:rsidRPr="00052D2B">
        <w:rPr>
          <w:rFonts w:cs="Simplified Arabic"/>
          <w:rtl/>
        </w:rPr>
        <w:t>.</w:t>
      </w:r>
    </w:p>
    <w:p w:rsidR="00CE1C84" w:rsidRPr="00052D2B" w:rsidRDefault="00CE1C84" w:rsidP="003F7B14">
      <w:pPr>
        <w:tabs>
          <w:tab w:val="right" w:pos="360"/>
        </w:tabs>
        <w:jc w:val="both"/>
        <w:rPr>
          <w:rFonts w:cs="Simplified Arabic"/>
          <w:rtl/>
        </w:rPr>
      </w:pPr>
    </w:p>
    <w:p w:rsidR="0053537C" w:rsidRPr="00052D2B" w:rsidRDefault="0053537C" w:rsidP="00210F06">
      <w:pPr>
        <w:tabs>
          <w:tab w:val="right" w:pos="360"/>
        </w:tabs>
        <w:jc w:val="both"/>
        <w:rPr>
          <w:rFonts w:cs="Simplified Arabic"/>
          <w:rtl/>
          <w:lang w:bidi="ar-JO"/>
        </w:rPr>
      </w:pPr>
      <w:r w:rsidRPr="00052D2B">
        <w:rPr>
          <w:rFonts w:ascii="Tahoma" w:hAnsi="Tahoma" w:cs="Simplified Arabic"/>
          <w:color w:val="000000"/>
          <w:rtl/>
          <w:lang w:bidi="ar-JO"/>
        </w:rPr>
        <w:t>إن توفير الإحصاءات الدقيقة والمعتمدة</w:t>
      </w:r>
      <w:r w:rsidRPr="00052D2B">
        <w:rPr>
          <w:rFonts w:cs="Simplified Arabic"/>
          <w:rtl/>
        </w:rPr>
        <w:t xml:space="preserve"> </w:t>
      </w:r>
      <w:r w:rsidRPr="00052D2B">
        <w:rPr>
          <w:rFonts w:ascii="Tahoma" w:hAnsi="Tahoma" w:cs="Simplified Arabic"/>
          <w:color w:val="000000"/>
          <w:rtl/>
          <w:lang w:bidi="ar-JO"/>
        </w:rPr>
        <w:t>يعد مطلباً</w:t>
      </w:r>
      <w:r w:rsidRPr="00052D2B">
        <w:rPr>
          <w:rFonts w:ascii="Tahoma" w:hAnsi="Tahoma" w:cs="Simplified Arabic"/>
          <w:color w:val="000000"/>
          <w:lang w:bidi="ar-JO"/>
        </w:rPr>
        <w:t xml:space="preserve"> </w:t>
      </w:r>
      <w:r w:rsidRPr="00052D2B">
        <w:rPr>
          <w:rFonts w:ascii="Tahoma" w:hAnsi="Tahoma" w:cs="Simplified Arabic"/>
          <w:color w:val="000000"/>
          <w:rtl/>
          <w:lang w:bidi="ar-JO"/>
        </w:rPr>
        <w:t xml:space="preserve">هاماً وأساسياً لرسم وتنفيذ سياسات التنمية المستدامة وبالتالي تقييمها. </w:t>
      </w:r>
      <w:r>
        <w:rPr>
          <w:rFonts w:ascii="Tahoma" w:hAnsi="Tahoma" w:cs="Simplified Arabic"/>
          <w:color w:val="000000"/>
          <w:rtl/>
          <w:lang w:bidi="ar-JO"/>
        </w:rPr>
        <w:t>ويتنامى</w:t>
      </w:r>
      <w:r w:rsidRPr="00052D2B">
        <w:rPr>
          <w:rFonts w:ascii="Tahoma" w:hAnsi="Tahoma" w:cs="Simplified Arabic"/>
          <w:color w:val="000000"/>
          <w:rtl/>
          <w:lang w:bidi="ar-JO"/>
        </w:rPr>
        <w:t xml:space="preserve"> الاهتمام بالمؤشرات على المستوى الدولي والإقليمي</w:t>
      </w:r>
      <w:r>
        <w:rPr>
          <w:rFonts w:ascii="Tahoma" w:hAnsi="Tahoma" w:cs="Simplified Arabic"/>
          <w:color w:val="000000"/>
          <w:rtl/>
          <w:lang w:bidi="ar-JO"/>
        </w:rPr>
        <w:t>،</w:t>
      </w:r>
      <w:r w:rsidRPr="00052D2B">
        <w:rPr>
          <w:rFonts w:ascii="Tahoma" w:hAnsi="Tahoma" w:cs="Simplified Arabic"/>
          <w:color w:val="000000"/>
          <w:rtl/>
          <w:lang w:bidi="ar-JO"/>
        </w:rPr>
        <w:t xml:space="preserve"> فهناك</w:t>
      </w:r>
      <w:r>
        <w:rPr>
          <w:rFonts w:ascii="Tahoma" w:hAnsi="Tahoma" w:cs="Simplified Arabic"/>
          <w:color w:val="000000"/>
          <w:rtl/>
          <w:lang w:bidi="ar-JO"/>
        </w:rPr>
        <w:t xml:space="preserve"> على سبيل المثال</w:t>
      </w:r>
      <w:r w:rsidRPr="00052D2B">
        <w:rPr>
          <w:rFonts w:ascii="Tahoma" w:hAnsi="Tahoma" w:cs="Simplified Arabic"/>
          <w:color w:val="000000"/>
          <w:rtl/>
          <w:lang w:bidi="ar-JO"/>
        </w:rPr>
        <w:t xml:space="preserve"> قرار</w:t>
      </w:r>
      <w:r w:rsidRPr="00052D2B">
        <w:rPr>
          <w:rFonts w:ascii="Tahoma" w:hAnsi="Tahoma" w:cs="Simplified Arabic"/>
          <w:color w:val="000000"/>
          <w:lang w:bidi="ar-JO"/>
        </w:rPr>
        <w:t xml:space="preserve"> </w:t>
      </w:r>
      <w:r w:rsidRPr="00052D2B">
        <w:rPr>
          <w:rFonts w:ascii="Tahoma" w:hAnsi="Tahoma" w:cs="Simplified Arabic"/>
          <w:color w:val="000000"/>
          <w:rtl/>
          <w:lang w:bidi="ar-JO"/>
        </w:rPr>
        <w:t xml:space="preserve">المجلس الاقتصادي والاجتماعي للأمم المتحدة رقم 2000/27 </w:t>
      </w:r>
      <w:r>
        <w:rPr>
          <w:rFonts w:ascii="Tahoma" w:hAnsi="Tahoma" w:cs="Simplified Arabic"/>
          <w:color w:val="000000"/>
          <w:rtl/>
          <w:lang w:bidi="ar-JO"/>
        </w:rPr>
        <w:t>ب</w:t>
      </w:r>
      <w:r w:rsidRPr="00052D2B">
        <w:rPr>
          <w:rFonts w:ascii="Tahoma" w:hAnsi="Tahoma" w:cs="Simplified Arabic"/>
          <w:color w:val="000000"/>
          <w:rtl/>
          <w:lang w:bidi="ar-JO"/>
        </w:rPr>
        <w:t xml:space="preserve">تاريخ 28/7/2000 </w:t>
      </w:r>
      <w:r>
        <w:rPr>
          <w:rFonts w:ascii="Tahoma" w:hAnsi="Tahoma" w:cs="Simplified Arabic"/>
          <w:color w:val="000000"/>
          <w:rtl/>
          <w:lang w:bidi="ar-JO"/>
        </w:rPr>
        <w:t>والذي حدّد</w:t>
      </w:r>
      <w:r w:rsidRPr="00052D2B">
        <w:rPr>
          <w:rFonts w:ascii="Tahoma" w:hAnsi="Tahoma" w:cs="Simplified Arabic"/>
          <w:color w:val="000000"/>
          <w:lang w:bidi="ar-JO"/>
        </w:rPr>
        <w:t xml:space="preserve"> </w:t>
      </w:r>
      <w:r w:rsidRPr="00052D2B">
        <w:rPr>
          <w:rFonts w:ascii="Tahoma" w:hAnsi="Tahoma" w:cs="Simplified Arabic"/>
          <w:color w:val="000000"/>
          <w:rtl/>
          <w:lang w:bidi="ar-JO"/>
        </w:rPr>
        <w:t xml:space="preserve">المؤشرات الاقتصادية والاجتماعية التي </w:t>
      </w:r>
      <w:r>
        <w:rPr>
          <w:rFonts w:ascii="Tahoma" w:hAnsi="Tahoma" w:cs="Simplified Arabic"/>
          <w:color w:val="000000"/>
          <w:rtl/>
          <w:lang w:bidi="ar-JO"/>
        </w:rPr>
        <w:t>أوصت</w:t>
      </w:r>
      <w:r w:rsidRPr="00052D2B">
        <w:rPr>
          <w:rFonts w:ascii="Tahoma" w:hAnsi="Tahoma" w:cs="Simplified Arabic"/>
          <w:color w:val="000000"/>
          <w:rtl/>
          <w:lang w:bidi="ar-JO"/>
        </w:rPr>
        <w:t xml:space="preserve"> بها الأمم المتحدة </w:t>
      </w:r>
      <w:r>
        <w:rPr>
          <w:rFonts w:cs="Simplified Arabic"/>
          <w:rtl/>
          <w:lang w:bidi="ar-JO"/>
        </w:rPr>
        <w:t>لمتابعتها</w:t>
      </w:r>
      <w:r w:rsidRPr="00AB2DE9">
        <w:rPr>
          <w:rFonts w:ascii="Tahoma" w:hAnsi="Tahoma" w:cs="Simplified Arabic"/>
          <w:color w:val="000000"/>
          <w:rtl/>
          <w:lang w:bidi="ar-JO"/>
        </w:rPr>
        <w:t xml:space="preserve"> </w:t>
      </w:r>
      <w:r>
        <w:rPr>
          <w:rFonts w:ascii="Tahoma" w:hAnsi="Tahoma" w:cs="Simplified Arabic"/>
          <w:color w:val="000000"/>
          <w:rtl/>
          <w:lang w:bidi="ar-JO"/>
        </w:rPr>
        <w:t>من قبل الدول</w:t>
      </w:r>
      <w:r w:rsidRPr="00052D2B">
        <w:rPr>
          <w:rFonts w:ascii="Tahoma" w:hAnsi="Tahoma" w:cs="Simplified Arabic"/>
          <w:color w:val="000000"/>
          <w:rtl/>
          <w:lang w:bidi="ar-JO"/>
        </w:rPr>
        <w:t xml:space="preserve"> الأعضاء</w:t>
      </w:r>
      <w:r w:rsidRPr="00052D2B">
        <w:rPr>
          <w:rFonts w:cs="Simplified Arabic"/>
          <w:rtl/>
          <w:lang w:bidi="ar-JO"/>
        </w:rPr>
        <w:t>.</w:t>
      </w:r>
    </w:p>
    <w:p w:rsidR="0053537C" w:rsidRDefault="0053537C" w:rsidP="003F7B14">
      <w:pPr>
        <w:tabs>
          <w:tab w:val="right" w:pos="360"/>
        </w:tabs>
        <w:jc w:val="both"/>
        <w:rPr>
          <w:rFonts w:cs="Simplified Arabic"/>
          <w:rtl/>
        </w:rPr>
      </w:pPr>
    </w:p>
    <w:p w:rsidR="0053537C" w:rsidRPr="00052D2B" w:rsidRDefault="0053537C" w:rsidP="00210F06">
      <w:pPr>
        <w:tabs>
          <w:tab w:val="right" w:pos="360"/>
        </w:tabs>
        <w:jc w:val="both"/>
        <w:rPr>
          <w:rFonts w:cs="Simplified Arabic"/>
          <w:rtl/>
        </w:rPr>
      </w:pPr>
      <w:r>
        <w:rPr>
          <w:rFonts w:cs="Simplified Arabic"/>
          <w:rtl/>
        </w:rPr>
        <w:t>كما أدت الثور</w:t>
      </w:r>
      <w:r w:rsidRPr="00052D2B">
        <w:rPr>
          <w:rFonts w:cs="Simplified Arabic"/>
          <w:rtl/>
        </w:rPr>
        <w:t>ة الرقمية إلى زيادة في حجم البيانات والمعلومات المتاحة للاستخد</w:t>
      </w:r>
      <w:r>
        <w:rPr>
          <w:rFonts w:cs="Simplified Arabic"/>
          <w:rtl/>
        </w:rPr>
        <w:t xml:space="preserve">ام إلى مستويات قياسية لم تشهدها </w:t>
      </w:r>
      <w:r w:rsidRPr="00052D2B">
        <w:rPr>
          <w:rFonts w:cs="Simplified Arabic"/>
          <w:rtl/>
        </w:rPr>
        <w:t>البشرية من قبل</w:t>
      </w:r>
      <w:r>
        <w:rPr>
          <w:rFonts w:cs="Simplified Arabic"/>
          <w:rtl/>
        </w:rPr>
        <w:t>،</w:t>
      </w:r>
      <w:r w:rsidRPr="00052D2B">
        <w:rPr>
          <w:rFonts w:cs="Simplified Arabic"/>
          <w:rtl/>
        </w:rPr>
        <w:t xml:space="preserve"> مما يتطلب وضع الآليات وتحديد نقاط ومستويات مرجعية وبناء المؤشرات من البيانات الخام حتى يسهل استخدامها وتبويبها وتصنيفها وتحليلها ومقارنتها وبالت</w:t>
      </w:r>
      <w:r>
        <w:rPr>
          <w:rFonts w:cs="Simplified Arabic"/>
          <w:rtl/>
        </w:rPr>
        <w:t>الي تحديثها وتطويرها وتحسينها</w:t>
      </w:r>
      <w:r w:rsidR="00CE1C84">
        <w:rPr>
          <w:rFonts w:cs="Simplified Arabic" w:hint="cs"/>
          <w:rtl/>
        </w:rPr>
        <w:t xml:space="preserve">. </w:t>
      </w:r>
      <w:r w:rsidRPr="00052D2B">
        <w:rPr>
          <w:rFonts w:cs="Simplified Arabic"/>
          <w:rtl/>
        </w:rPr>
        <w:t>بالإضافة إلى تقديم المؤش</w:t>
      </w:r>
      <w:r>
        <w:rPr>
          <w:rFonts w:cs="Simplified Arabic"/>
          <w:rtl/>
        </w:rPr>
        <w:t>ر إلى وصف واضح ومناسب وبسيط لظاهرة ما، فإن عليه أ</w:t>
      </w:r>
      <w:r w:rsidRPr="00052D2B">
        <w:rPr>
          <w:rFonts w:cs="Simplified Arabic"/>
          <w:rtl/>
        </w:rPr>
        <w:t>ن يقيس الظاهرة والتغيرات التي تطرأ عليها والتي تهم عدداً كبيراً من ا</w:t>
      </w:r>
      <w:r>
        <w:rPr>
          <w:rFonts w:cs="Simplified Arabic"/>
          <w:rtl/>
        </w:rPr>
        <w:t>لمعنيين والمهتمين في ذلك المجال</w:t>
      </w:r>
      <w:r w:rsidRPr="00052D2B">
        <w:rPr>
          <w:rFonts w:cs="Simplified Arabic"/>
          <w:rtl/>
        </w:rPr>
        <w:t>.</w:t>
      </w:r>
    </w:p>
    <w:p w:rsidR="0053537C" w:rsidRDefault="0053537C" w:rsidP="003F7B14">
      <w:pPr>
        <w:tabs>
          <w:tab w:val="right" w:pos="360"/>
        </w:tabs>
        <w:jc w:val="both"/>
        <w:rPr>
          <w:rFonts w:cs="Simplified Arabic"/>
          <w:rtl/>
        </w:rPr>
      </w:pPr>
    </w:p>
    <w:p w:rsidR="0053537C" w:rsidRPr="00052D2B" w:rsidRDefault="0053537C" w:rsidP="00210F06">
      <w:pPr>
        <w:tabs>
          <w:tab w:val="right" w:pos="360"/>
        </w:tabs>
        <w:jc w:val="both"/>
        <w:rPr>
          <w:rFonts w:cs="Simplified Arabic"/>
          <w:rtl/>
        </w:rPr>
      </w:pPr>
      <w:r w:rsidRPr="00052D2B">
        <w:rPr>
          <w:rFonts w:cs="Simplified Arabic"/>
          <w:rtl/>
        </w:rPr>
        <w:t xml:space="preserve">ويمكن </w:t>
      </w:r>
      <w:r>
        <w:rPr>
          <w:rFonts w:cs="Simplified Arabic"/>
          <w:rtl/>
        </w:rPr>
        <w:t>باختصار توصيف المؤشر الجيد بأنه</w:t>
      </w:r>
      <w:r w:rsidRPr="00052D2B">
        <w:rPr>
          <w:rFonts w:cs="Simplified Arabic"/>
          <w:rtl/>
        </w:rPr>
        <w:t>:</w:t>
      </w:r>
    </w:p>
    <w:p w:rsidR="0053537C" w:rsidRPr="00210F06" w:rsidRDefault="0053537C" w:rsidP="00675B1D">
      <w:pPr>
        <w:pStyle w:val="ListParagraph"/>
        <w:numPr>
          <w:ilvl w:val="0"/>
          <w:numId w:val="2"/>
        </w:numPr>
        <w:tabs>
          <w:tab w:val="right" w:pos="707"/>
        </w:tabs>
        <w:bidi/>
        <w:ind w:left="0" w:hanging="1"/>
        <w:jc w:val="both"/>
        <w:rPr>
          <w:rFonts w:cs="Simplified Arabic"/>
          <w:rtl/>
        </w:rPr>
      </w:pPr>
      <w:r w:rsidRPr="00210F06">
        <w:rPr>
          <w:rFonts w:cs="Simplified Arabic"/>
          <w:rtl/>
        </w:rPr>
        <w:t>ملائم ومعبر عن الاحتياجات المحلية</w:t>
      </w:r>
      <w:r w:rsidR="00210F06">
        <w:rPr>
          <w:rFonts w:cs="Simplified Arabic" w:hint="cs"/>
          <w:rtl/>
        </w:rPr>
        <w:t>.</w:t>
      </w:r>
    </w:p>
    <w:p w:rsidR="0053537C" w:rsidRDefault="0053537C" w:rsidP="00675B1D">
      <w:pPr>
        <w:pStyle w:val="ListParagraph"/>
        <w:numPr>
          <w:ilvl w:val="0"/>
          <w:numId w:val="2"/>
        </w:numPr>
        <w:tabs>
          <w:tab w:val="right" w:pos="720"/>
        </w:tabs>
        <w:bidi/>
        <w:ind w:left="0" w:hanging="1"/>
        <w:jc w:val="both"/>
        <w:rPr>
          <w:rFonts w:cs="Simplified Arabic"/>
          <w:rtl/>
        </w:rPr>
      </w:pPr>
      <w:r>
        <w:rPr>
          <w:rFonts w:cs="Simplified Arabic"/>
          <w:rtl/>
        </w:rPr>
        <w:t>قادر على تلخيص المعلومات دون الإخلال بالمحتوى</w:t>
      </w:r>
      <w:r w:rsidR="00210F06">
        <w:rPr>
          <w:rFonts w:cs="Simplified Arabic" w:hint="cs"/>
          <w:rtl/>
        </w:rPr>
        <w:t>.</w:t>
      </w:r>
    </w:p>
    <w:p w:rsidR="0053537C" w:rsidRDefault="0053537C" w:rsidP="00675B1D">
      <w:pPr>
        <w:pStyle w:val="ListParagraph"/>
        <w:numPr>
          <w:ilvl w:val="0"/>
          <w:numId w:val="2"/>
        </w:numPr>
        <w:tabs>
          <w:tab w:val="right" w:pos="720"/>
        </w:tabs>
        <w:bidi/>
        <w:ind w:left="0" w:hanging="1"/>
        <w:jc w:val="both"/>
        <w:rPr>
          <w:rFonts w:cs="Simplified Arabic"/>
          <w:rtl/>
        </w:rPr>
      </w:pPr>
      <w:r w:rsidRPr="00052D2B">
        <w:rPr>
          <w:rFonts w:cs="Simplified Arabic"/>
          <w:rtl/>
        </w:rPr>
        <w:t>قابل للتنسيق والبناء وبما يسمح بإجراء مقارنات دولية</w:t>
      </w:r>
      <w:r w:rsidR="00210F06">
        <w:rPr>
          <w:rFonts w:cs="Simplified Arabic" w:hint="cs"/>
          <w:rtl/>
        </w:rPr>
        <w:t>.</w:t>
      </w:r>
    </w:p>
    <w:p w:rsidR="0053537C" w:rsidRPr="00210F06" w:rsidRDefault="0053537C" w:rsidP="00675B1D">
      <w:pPr>
        <w:pStyle w:val="ListParagraph"/>
        <w:numPr>
          <w:ilvl w:val="0"/>
          <w:numId w:val="2"/>
        </w:numPr>
        <w:tabs>
          <w:tab w:val="right" w:pos="720"/>
        </w:tabs>
        <w:bidi/>
        <w:ind w:left="0" w:hanging="1"/>
        <w:jc w:val="both"/>
        <w:rPr>
          <w:rFonts w:cs="Simplified Arabic"/>
          <w:rtl/>
        </w:rPr>
      </w:pPr>
      <w:r w:rsidRPr="00052D2B">
        <w:rPr>
          <w:rFonts w:cs="Simplified Arabic"/>
          <w:rtl/>
        </w:rPr>
        <w:t>دقيق</w:t>
      </w:r>
      <w:r w:rsidR="00210F06">
        <w:rPr>
          <w:rFonts w:cs="Simplified Arabic" w:hint="cs"/>
          <w:rtl/>
        </w:rPr>
        <w:t xml:space="preserve"> وموثوق.</w:t>
      </w:r>
    </w:p>
    <w:p w:rsidR="0053537C" w:rsidRPr="00052D2B" w:rsidRDefault="0053537C" w:rsidP="00675B1D">
      <w:pPr>
        <w:tabs>
          <w:tab w:val="right" w:pos="360"/>
        </w:tabs>
        <w:jc w:val="both"/>
        <w:rPr>
          <w:rFonts w:cs="Simplified Arabic"/>
          <w:rtl/>
        </w:rPr>
      </w:pPr>
    </w:p>
    <w:p w:rsidR="0053537C" w:rsidRPr="00052D2B" w:rsidRDefault="0053537C" w:rsidP="00210F06">
      <w:pPr>
        <w:tabs>
          <w:tab w:val="right" w:pos="360"/>
        </w:tabs>
        <w:jc w:val="both"/>
        <w:rPr>
          <w:rFonts w:cs="Simplified Arabic"/>
          <w:rtl/>
        </w:rPr>
      </w:pPr>
      <w:r>
        <w:rPr>
          <w:rFonts w:cs="Simplified Arabic"/>
          <w:rtl/>
        </w:rPr>
        <w:t>كما يجب أن يخدم المؤشر تنفيذ الأنشطة التالية</w:t>
      </w:r>
      <w:r w:rsidRPr="00052D2B">
        <w:rPr>
          <w:rFonts w:cs="Simplified Arabic"/>
          <w:rtl/>
        </w:rPr>
        <w:t>:</w:t>
      </w:r>
    </w:p>
    <w:p w:rsidR="0053537C" w:rsidRPr="00210F06" w:rsidRDefault="00210F06" w:rsidP="00675B1D">
      <w:pPr>
        <w:pStyle w:val="ListParagraph"/>
        <w:numPr>
          <w:ilvl w:val="0"/>
          <w:numId w:val="5"/>
        </w:numPr>
        <w:tabs>
          <w:tab w:val="right" w:pos="720"/>
        </w:tabs>
        <w:bidi/>
        <w:ind w:left="0" w:hanging="1"/>
        <w:jc w:val="both"/>
        <w:rPr>
          <w:rFonts w:cs="Simplified Arabic"/>
          <w:rtl/>
        </w:rPr>
      </w:pPr>
      <w:r w:rsidRPr="00210F06">
        <w:rPr>
          <w:rFonts w:cs="Simplified Arabic" w:hint="cs"/>
          <w:rtl/>
        </w:rPr>
        <w:t>ق</w:t>
      </w:r>
      <w:r w:rsidR="0053537C" w:rsidRPr="00210F06">
        <w:rPr>
          <w:rFonts w:cs="Simplified Arabic"/>
          <w:rtl/>
        </w:rPr>
        <w:t>ياس ما تحقق من الأهداف الموضوعة</w:t>
      </w:r>
      <w:r>
        <w:rPr>
          <w:rFonts w:cs="Simplified Arabic" w:hint="cs"/>
          <w:rtl/>
        </w:rPr>
        <w:t>.</w:t>
      </w:r>
    </w:p>
    <w:p w:rsidR="0053537C" w:rsidRDefault="0053537C" w:rsidP="00675B1D">
      <w:pPr>
        <w:pStyle w:val="ListParagraph"/>
        <w:numPr>
          <w:ilvl w:val="0"/>
          <w:numId w:val="5"/>
        </w:numPr>
        <w:tabs>
          <w:tab w:val="right" w:pos="720"/>
        </w:tabs>
        <w:bidi/>
        <w:ind w:left="0" w:hanging="1"/>
        <w:jc w:val="both"/>
        <w:rPr>
          <w:rFonts w:cs="Simplified Arabic"/>
          <w:rtl/>
        </w:rPr>
      </w:pPr>
      <w:r w:rsidRPr="00052D2B">
        <w:rPr>
          <w:rFonts w:cs="Simplified Arabic"/>
          <w:rtl/>
        </w:rPr>
        <w:t>تحد</w:t>
      </w:r>
      <w:r>
        <w:rPr>
          <w:rFonts w:cs="Simplified Arabic"/>
          <w:rtl/>
        </w:rPr>
        <w:t>يد المشاكل والحالات غير المرغوب بها</w:t>
      </w:r>
      <w:r w:rsidR="00210F06">
        <w:rPr>
          <w:rFonts w:cs="Simplified Arabic" w:hint="cs"/>
          <w:rtl/>
        </w:rPr>
        <w:t>.</w:t>
      </w:r>
    </w:p>
    <w:p w:rsidR="0053537C" w:rsidRDefault="0053537C" w:rsidP="00675B1D">
      <w:pPr>
        <w:pStyle w:val="ListParagraph"/>
        <w:numPr>
          <w:ilvl w:val="0"/>
          <w:numId w:val="5"/>
        </w:numPr>
        <w:tabs>
          <w:tab w:val="right" w:pos="720"/>
        </w:tabs>
        <w:bidi/>
        <w:ind w:left="0" w:hanging="1"/>
        <w:jc w:val="both"/>
        <w:rPr>
          <w:rFonts w:cs="Simplified Arabic"/>
          <w:rtl/>
        </w:rPr>
      </w:pPr>
      <w:r w:rsidRPr="00052D2B">
        <w:rPr>
          <w:rFonts w:cs="Simplified Arabic"/>
          <w:rtl/>
        </w:rPr>
        <w:t>الاستجابة لاهتمامات السياسيين</w:t>
      </w:r>
      <w:r w:rsidR="00210F06">
        <w:rPr>
          <w:rFonts w:cs="Simplified Arabic" w:hint="cs"/>
          <w:rtl/>
        </w:rPr>
        <w:t>.</w:t>
      </w:r>
    </w:p>
    <w:p w:rsidR="0053537C" w:rsidRPr="00210F06" w:rsidRDefault="0053537C" w:rsidP="00675B1D">
      <w:pPr>
        <w:pStyle w:val="ListParagraph"/>
        <w:numPr>
          <w:ilvl w:val="0"/>
          <w:numId w:val="5"/>
        </w:numPr>
        <w:tabs>
          <w:tab w:val="right" w:pos="720"/>
        </w:tabs>
        <w:bidi/>
        <w:ind w:left="0" w:hanging="1"/>
        <w:jc w:val="both"/>
        <w:rPr>
          <w:rFonts w:cs="Simplified Arabic"/>
          <w:rtl/>
        </w:rPr>
      </w:pPr>
      <w:r w:rsidRPr="00210F06">
        <w:rPr>
          <w:rFonts w:cs="Simplified Arabic"/>
          <w:rtl/>
        </w:rPr>
        <w:t>فحص النتائج الناجمة عن استخدامه</w:t>
      </w:r>
      <w:r w:rsidR="00210F06">
        <w:rPr>
          <w:rFonts w:cs="Simplified Arabic" w:hint="cs"/>
          <w:rtl/>
        </w:rPr>
        <w:t>.</w:t>
      </w:r>
    </w:p>
    <w:p w:rsidR="0053537C" w:rsidRDefault="0053537C" w:rsidP="00675B1D">
      <w:pPr>
        <w:pStyle w:val="ListParagraph"/>
        <w:numPr>
          <w:ilvl w:val="0"/>
          <w:numId w:val="5"/>
        </w:numPr>
        <w:tabs>
          <w:tab w:val="right" w:pos="720"/>
        </w:tabs>
        <w:bidi/>
        <w:ind w:left="0" w:hanging="1"/>
        <w:jc w:val="both"/>
        <w:rPr>
          <w:rFonts w:cs="Simplified Arabic"/>
          <w:rtl/>
        </w:rPr>
      </w:pPr>
      <w:r w:rsidRPr="00052D2B">
        <w:rPr>
          <w:rFonts w:cs="Simplified Arabic"/>
          <w:rtl/>
        </w:rPr>
        <w:t>مقارنة قيمته بقيم مرجعية</w:t>
      </w:r>
      <w:r>
        <w:rPr>
          <w:rFonts w:cs="Simplified Arabic"/>
          <w:rtl/>
        </w:rPr>
        <w:t xml:space="preserve"> محددة</w:t>
      </w:r>
      <w:r w:rsidRPr="00052D2B">
        <w:rPr>
          <w:rFonts w:cs="Simplified Arabic"/>
          <w:rtl/>
        </w:rPr>
        <w:t xml:space="preserve"> وبقيم</w:t>
      </w:r>
      <w:r>
        <w:rPr>
          <w:rFonts w:cs="Simplified Arabic"/>
          <w:rtl/>
        </w:rPr>
        <w:t>ته نفسه خلال فترات زمنية مختلفة</w:t>
      </w:r>
      <w:r w:rsidRPr="00052D2B">
        <w:rPr>
          <w:rFonts w:cs="Simplified Arabic"/>
          <w:rtl/>
        </w:rPr>
        <w:t>.</w:t>
      </w:r>
    </w:p>
    <w:p w:rsidR="0053537C" w:rsidRPr="00052D2B" w:rsidRDefault="0053537C" w:rsidP="00675B1D">
      <w:pPr>
        <w:tabs>
          <w:tab w:val="right" w:pos="360"/>
        </w:tabs>
        <w:jc w:val="both"/>
        <w:rPr>
          <w:rFonts w:cs="Simplified Arabic"/>
          <w:rtl/>
        </w:rPr>
      </w:pPr>
    </w:p>
    <w:p w:rsidR="0053537C" w:rsidRDefault="0053537C" w:rsidP="00210F06">
      <w:pPr>
        <w:tabs>
          <w:tab w:val="center" w:pos="4153"/>
        </w:tabs>
        <w:jc w:val="both"/>
        <w:rPr>
          <w:rFonts w:cs="Simplified Arabic"/>
        </w:rPr>
      </w:pPr>
      <w:r>
        <w:rPr>
          <w:rFonts w:cs="Simplified Arabic"/>
          <w:rtl/>
        </w:rPr>
        <w:lastRenderedPageBreak/>
        <w:t xml:space="preserve">وفي هذا السياق فإن المؤشر الإحصائي لا بد وأن يشير لنقطة محددة، ومن السهل أن تتخيل نفسك تشير لنقطة ما على الحائط، فأنت ستستخدم أصبعاً واحداً لا اثنين، وتحاول أن يكون أصبعك مستقيماً متوجهاً لتلك النقطة، وستعمل على الوقوف بمكان لا يحجب الرؤية عن الشخص الذي تقصد إرشاده لتلك النقطة، وإن كانت هناك نقاط حول النقطة التي تقصدها ستعمل بكل جهد على استثناء تلك النقاط عن طريق توجيهاتك الإضافية، هكذا بالضبط يجب أن يعمل المؤشر </w:t>
      </w:r>
      <w:r w:rsidR="00900AF4">
        <w:rPr>
          <w:rFonts w:cs="Simplified Arabic"/>
          <w:rtl/>
        </w:rPr>
        <w:t>الإحصائي، فهو رقم (</w:t>
      </w:r>
      <w:r w:rsidR="00900AF4">
        <w:rPr>
          <w:rFonts w:cs="Simplified Arabic" w:hint="cs"/>
          <w:rtl/>
        </w:rPr>
        <w:t>ا</w:t>
      </w:r>
      <w:r>
        <w:rPr>
          <w:rFonts w:cs="Simplified Arabic"/>
          <w:rtl/>
        </w:rPr>
        <w:t>صبعك الواحد) مبني على بيانات وعمل كبير (يدك وجسمك) يغطي زمن محدد (ساعة الإرشاد) ومكان محدد (الحائط والنقطة عليه) وبموضوع محدد (النقطة ذاتها وليس سواها).</w:t>
      </w:r>
    </w:p>
    <w:p w:rsidR="00210F06" w:rsidRDefault="00210F06" w:rsidP="00210F06">
      <w:pPr>
        <w:tabs>
          <w:tab w:val="right" w:pos="360"/>
        </w:tabs>
        <w:jc w:val="both"/>
        <w:rPr>
          <w:rFonts w:cs="Simplified Arabic"/>
          <w:rtl/>
        </w:rPr>
      </w:pPr>
    </w:p>
    <w:p w:rsidR="0053537C" w:rsidRDefault="0053537C" w:rsidP="00160C5B">
      <w:pPr>
        <w:tabs>
          <w:tab w:val="right" w:pos="360"/>
        </w:tabs>
        <w:jc w:val="both"/>
        <w:rPr>
          <w:rFonts w:cs="Simplified Arabic"/>
          <w:rtl/>
        </w:rPr>
      </w:pPr>
      <w:r w:rsidRPr="00052D2B">
        <w:rPr>
          <w:rFonts w:ascii="Tahoma" w:hAnsi="Tahoma" w:cs="Simplified Arabic"/>
          <w:color w:val="000000"/>
          <w:rtl/>
          <w:lang w:bidi="ar-JO"/>
        </w:rPr>
        <w:t>و</w:t>
      </w:r>
      <w:r>
        <w:rPr>
          <w:rFonts w:ascii="Tahoma" w:hAnsi="Tahoma" w:cs="Simplified Arabic"/>
          <w:color w:val="000000"/>
          <w:rtl/>
          <w:lang w:bidi="ar-JO"/>
        </w:rPr>
        <w:t>في النهاية فإن القائمين على إصدار الدليل يرحبون</w:t>
      </w:r>
      <w:r w:rsidRPr="00052D2B">
        <w:rPr>
          <w:rFonts w:ascii="Tahoma" w:hAnsi="Tahoma" w:cs="Simplified Arabic"/>
          <w:color w:val="000000"/>
          <w:lang w:bidi="ar-JO"/>
        </w:rPr>
        <w:t xml:space="preserve"> </w:t>
      </w:r>
      <w:r w:rsidRPr="00052D2B">
        <w:rPr>
          <w:rFonts w:ascii="Tahoma" w:hAnsi="Tahoma" w:cs="Simplified Arabic"/>
          <w:color w:val="000000"/>
          <w:rtl/>
          <w:lang w:bidi="ar-JO"/>
        </w:rPr>
        <w:t>بأية أفكار وآراء تساعد في تطوير بعض هذه المفاهيم والطرق المستخدمة حالياً بما</w:t>
      </w:r>
      <w:r w:rsidRPr="00052D2B">
        <w:rPr>
          <w:rFonts w:ascii="Tahoma" w:hAnsi="Tahoma" w:cs="Simplified Arabic"/>
          <w:color w:val="000000"/>
          <w:lang w:bidi="ar-JO"/>
        </w:rPr>
        <w:t xml:space="preserve"> </w:t>
      </w:r>
      <w:r w:rsidRPr="00052D2B">
        <w:rPr>
          <w:rFonts w:ascii="Tahoma" w:hAnsi="Tahoma" w:cs="Simplified Arabic"/>
          <w:color w:val="000000"/>
          <w:rtl/>
          <w:lang w:bidi="ar-JO"/>
        </w:rPr>
        <w:t>يحقق زيادة الإفادة منها في توفير البيانات والمؤشرات الدقيقة التي تعكس واقع</w:t>
      </w:r>
      <w:r>
        <w:rPr>
          <w:rFonts w:ascii="Tahoma" w:hAnsi="Tahoma" w:cs="Simplified Arabic"/>
          <w:color w:val="000000"/>
          <w:rtl/>
          <w:lang w:bidi="ar-JO"/>
        </w:rPr>
        <w:t xml:space="preserve"> ومستقبل</w:t>
      </w:r>
      <w:r w:rsidRPr="00052D2B">
        <w:rPr>
          <w:rFonts w:ascii="Tahoma" w:hAnsi="Tahoma" w:cs="Simplified Arabic"/>
          <w:color w:val="000000"/>
          <w:rtl/>
          <w:lang w:bidi="ar-JO"/>
        </w:rPr>
        <w:t xml:space="preserve"> تنمية</w:t>
      </w:r>
      <w:r w:rsidRPr="00052D2B">
        <w:rPr>
          <w:rFonts w:ascii="Tahoma" w:hAnsi="Tahoma" w:cs="Simplified Arabic"/>
          <w:color w:val="000000"/>
          <w:lang w:bidi="ar-JO"/>
        </w:rPr>
        <w:t xml:space="preserve"> </w:t>
      </w:r>
      <w:r>
        <w:rPr>
          <w:rFonts w:ascii="Tahoma" w:hAnsi="Tahoma" w:cs="Simplified Arabic"/>
          <w:color w:val="000000"/>
          <w:rtl/>
          <w:lang w:bidi="ar-JO"/>
        </w:rPr>
        <w:t xml:space="preserve">الموارد </w:t>
      </w:r>
      <w:r w:rsidR="00160C5B">
        <w:rPr>
          <w:rFonts w:ascii="Tahoma" w:hAnsi="Tahoma" w:cs="Simplified Arabic" w:hint="cs"/>
          <w:color w:val="000000"/>
          <w:rtl/>
          <w:lang w:bidi="ar-JO"/>
        </w:rPr>
        <w:t>الفلسطينية</w:t>
      </w:r>
      <w:r w:rsidRPr="00052D2B">
        <w:rPr>
          <w:rFonts w:ascii="Tahoma" w:hAnsi="Tahoma" w:cs="Simplified Arabic"/>
          <w:color w:val="000000"/>
          <w:rtl/>
          <w:lang w:bidi="ar-JO"/>
        </w:rPr>
        <w:t>.</w:t>
      </w: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675B1D" w:rsidRDefault="00675B1D" w:rsidP="00675B1D">
      <w:pPr>
        <w:tabs>
          <w:tab w:val="right" w:pos="360"/>
        </w:tabs>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rPr>
      </w:pPr>
      <w:r w:rsidRPr="008046CF">
        <w:rPr>
          <w:rFonts w:cs="Simplified Arabic"/>
          <w:b/>
          <w:bCs/>
          <w:sz w:val="28"/>
          <w:szCs w:val="28"/>
          <w:rtl/>
          <w:lang w:bidi="ar-IQ"/>
        </w:rPr>
        <w:lastRenderedPageBreak/>
        <w:t>تطّور الدليل</w:t>
      </w:r>
    </w:p>
    <w:p w:rsidR="0053537C" w:rsidRPr="00B34482" w:rsidRDefault="0053537C" w:rsidP="00675B1D">
      <w:pPr>
        <w:tabs>
          <w:tab w:val="right" w:pos="360"/>
        </w:tabs>
        <w:jc w:val="center"/>
        <w:rPr>
          <w:rFonts w:cs="Simplified Arabic"/>
          <w:b/>
          <w:bCs/>
          <w:rtl/>
        </w:rPr>
      </w:pPr>
    </w:p>
    <w:p w:rsidR="0053537C" w:rsidRDefault="0053537C" w:rsidP="00675B1D">
      <w:pPr>
        <w:tabs>
          <w:tab w:val="center" w:pos="6507"/>
        </w:tabs>
        <w:jc w:val="both"/>
        <w:rPr>
          <w:rFonts w:cs="Simplified Arabic"/>
          <w:rtl/>
        </w:rPr>
      </w:pPr>
      <w:r w:rsidRPr="00571C4E">
        <w:rPr>
          <w:rFonts w:cs="Simplified Arabic"/>
          <w:rtl/>
        </w:rPr>
        <w:t>يقدم هذا الدليل شرحا</w:t>
      </w:r>
      <w:r>
        <w:rPr>
          <w:rFonts w:cs="Simplified Arabic"/>
          <w:rtl/>
        </w:rPr>
        <w:t>ً</w:t>
      </w:r>
      <w:r w:rsidRPr="00571C4E">
        <w:rPr>
          <w:rFonts w:cs="Simplified Arabic"/>
          <w:rtl/>
        </w:rPr>
        <w:t xml:space="preserve"> مفصلا</w:t>
      </w:r>
      <w:r>
        <w:rPr>
          <w:rFonts w:cs="Simplified Arabic"/>
          <w:rtl/>
        </w:rPr>
        <w:t>ً لكل مؤشر من</w:t>
      </w:r>
      <w:r w:rsidRPr="00571C4E">
        <w:rPr>
          <w:rFonts w:cs="Simplified Arabic"/>
          <w:rtl/>
        </w:rPr>
        <w:t xml:space="preserve"> المؤشرات الإحصائية التي تنتجها كافة الإدارات والدوائر والبرامج المتخصصة في الجهاز</w:t>
      </w:r>
      <w:r w:rsidR="00180DEF">
        <w:rPr>
          <w:rFonts w:cs="Simplified Arabic" w:hint="cs"/>
          <w:rtl/>
        </w:rPr>
        <w:t>،</w:t>
      </w:r>
      <w:r w:rsidRPr="00571C4E">
        <w:rPr>
          <w:rFonts w:cs="Simplified Arabic"/>
          <w:rtl/>
        </w:rPr>
        <w:t xml:space="preserve"> </w:t>
      </w:r>
      <w:r>
        <w:rPr>
          <w:rFonts w:cs="Simplified Arabic"/>
          <w:rtl/>
        </w:rPr>
        <w:t>و</w:t>
      </w:r>
      <w:r w:rsidRPr="00571C4E">
        <w:rPr>
          <w:rFonts w:cs="Simplified Arabic"/>
          <w:rtl/>
        </w:rPr>
        <w:t>التي قام فريق من الموظفين ممثلين للإدارات</w:t>
      </w:r>
      <w:r>
        <w:rPr>
          <w:rFonts w:cs="Simplified Arabic"/>
          <w:rtl/>
        </w:rPr>
        <w:t xml:space="preserve"> الإحصائية في الجهاز بتجميعها، حيث </w:t>
      </w:r>
      <w:r w:rsidRPr="00571C4E">
        <w:rPr>
          <w:rFonts w:cs="Simplified Arabic"/>
          <w:rtl/>
        </w:rPr>
        <w:t xml:space="preserve">اعتمدوا أساسا على المؤشرات التي ينشرها الجهاز في تقاريره ودورياته ومنشوراته، </w:t>
      </w:r>
      <w:r>
        <w:rPr>
          <w:rFonts w:cs="Simplified Arabic"/>
          <w:rtl/>
        </w:rPr>
        <w:t>وقام الفريق أيضاً بتعريف المؤشرات حسب المرجعيات الدولية المتاحة حيثما توفر مثل هذا المرجع وفي حال عدم توفر المرجع الدولي</w:t>
      </w:r>
      <w:r w:rsidR="00180DEF">
        <w:rPr>
          <w:rFonts w:cs="Simplified Arabic" w:hint="cs"/>
          <w:rtl/>
        </w:rPr>
        <w:t>،</w:t>
      </w:r>
      <w:r>
        <w:rPr>
          <w:rFonts w:cs="Simplified Arabic"/>
          <w:rtl/>
        </w:rPr>
        <w:t xml:space="preserve"> تم اللجوء للمختصين في الإدارات للحصول على هذه التعريفات، ونفس الشيء بالنسبة لطريقة الاحتساب وباقي معلومات كل مؤشر من المؤشرات المشمولة في هذا الدليل.</w:t>
      </w:r>
    </w:p>
    <w:p w:rsidR="00210F06" w:rsidRDefault="00210F06" w:rsidP="00675B1D">
      <w:pPr>
        <w:tabs>
          <w:tab w:val="center" w:pos="6507"/>
        </w:tabs>
        <w:jc w:val="both"/>
        <w:rPr>
          <w:rFonts w:cs="Simplified Arabic"/>
        </w:rPr>
      </w:pPr>
    </w:p>
    <w:p w:rsidR="0053537C" w:rsidRPr="00571C4E" w:rsidRDefault="0053537C" w:rsidP="00E36215">
      <w:pPr>
        <w:tabs>
          <w:tab w:val="right" w:pos="360"/>
        </w:tabs>
        <w:jc w:val="both"/>
        <w:rPr>
          <w:rFonts w:cs="Simplified Arabic"/>
          <w:rtl/>
        </w:rPr>
      </w:pPr>
      <w:r w:rsidRPr="00571C4E">
        <w:rPr>
          <w:rFonts w:cs="Simplified Arabic"/>
          <w:rtl/>
        </w:rPr>
        <w:t>سيتاح</w:t>
      </w:r>
      <w:r>
        <w:rPr>
          <w:rFonts w:cs="Simplified Arabic"/>
          <w:rtl/>
        </w:rPr>
        <w:t xml:space="preserve"> الدليل</w:t>
      </w:r>
      <w:r w:rsidRPr="00571C4E">
        <w:rPr>
          <w:rFonts w:cs="Simplified Arabic"/>
          <w:rtl/>
        </w:rPr>
        <w:t xml:space="preserve"> بصيغة </w:t>
      </w:r>
      <w:r w:rsidRPr="00991E10">
        <w:rPr>
          <w:rFonts w:cs="Simplified Arabic"/>
          <w:rtl/>
        </w:rPr>
        <w:t>(</w:t>
      </w:r>
      <w:r w:rsidR="00E36215" w:rsidRPr="00991E10">
        <w:rPr>
          <w:rFonts w:cs="Simplified Arabic" w:hint="cs"/>
          <w:rtl/>
        </w:rPr>
        <w:t>ورد</w:t>
      </w:r>
      <w:r w:rsidRPr="00991E10">
        <w:rPr>
          <w:rFonts w:cs="Simplified Arabic"/>
          <w:rtl/>
        </w:rPr>
        <w:t>)</w:t>
      </w:r>
      <w:r w:rsidRPr="00571C4E">
        <w:rPr>
          <w:rFonts w:cs="Simplified Arabic"/>
          <w:rtl/>
        </w:rPr>
        <w:t xml:space="preserve"> على الصفحة الداخلية</w:t>
      </w:r>
      <w:r>
        <w:rPr>
          <w:rFonts w:cs="Simplified Arabic"/>
          <w:rtl/>
        </w:rPr>
        <w:t xml:space="preserve"> للجهاز (الإنترانت)</w:t>
      </w:r>
      <w:r w:rsidRPr="00571C4E">
        <w:rPr>
          <w:rFonts w:cs="Simplified Arabic"/>
          <w:rtl/>
        </w:rPr>
        <w:t xml:space="preserve"> والإنترنت كي يتمكن المستخدم من فرز المؤشرات حسب الهدف الذي يشاء وكي يسهل عليه البحث واستخراج بعض المؤشرات التي يريد بما يخص مصدر ا</w:t>
      </w:r>
      <w:r>
        <w:rPr>
          <w:rFonts w:cs="Simplified Arabic"/>
          <w:rtl/>
        </w:rPr>
        <w:t>لبيانات أو وحدة القياس وما شابه</w:t>
      </w:r>
      <w:r w:rsidRPr="00571C4E">
        <w:rPr>
          <w:rFonts w:cs="Simplified Arabic"/>
          <w:rtl/>
        </w:rPr>
        <w:t xml:space="preserve">. </w:t>
      </w:r>
      <w:r w:rsidR="00225BA9">
        <w:rPr>
          <w:rFonts w:cs="Simplified Arabic" w:hint="cs"/>
          <w:rtl/>
        </w:rPr>
        <w:t xml:space="preserve">ويحتوي الدليل على سرد مفصل لكافة متغيرات المؤشر </w:t>
      </w:r>
      <w:r>
        <w:rPr>
          <w:rFonts w:cs="Simplified Arabic"/>
          <w:rtl/>
        </w:rPr>
        <w:t>ت</w:t>
      </w:r>
      <w:r w:rsidR="00225BA9">
        <w:rPr>
          <w:rFonts w:cs="Simplified Arabic"/>
          <w:rtl/>
        </w:rPr>
        <w:t>حت بند مستوى التفصيل</w:t>
      </w:r>
      <w:r w:rsidRPr="00571C4E">
        <w:rPr>
          <w:rFonts w:cs="Simplified Arabic"/>
          <w:rtl/>
        </w:rPr>
        <w:t xml:space="preserve">، حيث تم تحديد المستويات التفصيلية التي </w:t>
      </w:r>
      <w:r>
        <w:rPr>
          <w:rFonts w:cs="Simplified Arabic"/>
          <w:rtl/>
        </w:rPr>
        <w:t>يغطيها كل مؤشر من مؤشرات الدليل</w:t>
      </w:r>
      <w:r w:rsidRPr="00571C4E">
        <w:rPr>
          <w:rFonts w:cs="Simplified Arabic"/>
          <w:rtl/>
        </w:rPr>
        <w:t xml:space="preserve">. </w:t>
      </w:r>
    </w:p>
    <w:p w:rsidR="0053537C" w:rsidRDefault="0053537C" w:rsidP="00675B1D">
      <w:pPr>
        <w:tabs>
          <w:tab w:val="center" w:pos="4153"/>
        </w:tabs>
        <w:jc w:val="both"/>
        <w:rPr>
          <w:rFonts w:cs="Simplified Arabic"/>
        </w:rPr>
      </w:pPr>
    </w:p>
    <w:p w:rsidR="0053537C" w:rsidRPr="00571C4E" w:rsidRDefault="0053537C" w:rsidP="00675B1D">
      <w:pPr>
        <w:tabs>
          <w:tab w:val="right" w:pos="360"/>
        </w:tabs>
        <w:jc w:val="both"/>
        <w:rPr>
          <w:rFonts w:cs="Simplified Arabic"/>
          <w:b/>
          <w:bCs/>
          <w:rtl/>
        </w:rPr>
      </w:pPr>
      <w:r>
        <w:rPr>
          <w:rFonts w:cs="Simplified Arabic"/>
          <w:b/>
          <w:bCs/>
          <w:rtl/>
        </w:rPr>
        <w:t>مثال (1)</w:t>
      </w:r>
      <w:r w:rsidRPr="00571C4E">
        <w:rPr>
          <w:rFonts w:cs="Simplified Arabic"/>
          <w:b/>
          <w:bCs/>
          <w:rtl/>
        </w:rPr>
        <w:t>:</w:t>
      </w:r>
    </w:p>
    <w:p w:rsidR="0053537C" w:rsidRPr="00571C4E" w:rsidRDefault="0053537C" w:rsidP="007C1A44">
      <w:pPr>
        <w:tabs>
          <w:tab w:val="right" w:pos="360"/>
        </w:tabs>
        <w:jc w:val="both"/>
        <w:rPr>
          <w:rFonts w:cs="Simplified Arabic"/>
          <w:rtl/>
        </w:rPr>
      </w:pPr>
      <w:r w:rsidRPr="00571C4E">
        <w:rPr>
          <w:rFonts w:cs="Simplified Arabic"/>
          <w:rtl/>
        </w:rPr>
        <w:t>المؤشر</w:t>
      </w:r>
      <w:r>
        <w:rPr>
          <w:rFonts w:cs="Simplified Arabic"/>
          <w:rtl/>
        </w:rPr>
        <w:t xml:space="preserve"> </w:t>
      </w:r>
      <w:r w:rsidR="00721F1B">
        <w:rPr>
          <w:rFonts w:cs="Simplified Arabic" w:hint="cs"/>
          <w:rtl/>
        </w:rPr>
        <w:t>الرئيس</w:t>
      </w:r>
      <w:r w:rsidR="007C1A44">
        <w:rPr>
          <w:rFonts w:cs="Simplified Arabic" w:hint="cs"/>
          <w:rtl/>
        </w:rPr>
        <w:t>ي:</w:t>
      </w:r>
      <w:r w:rsidR="00721F1B">
        <w:rPr>
          <w:rFonts w:cs="Simplified Arabic"/>
          <w:rtl/>
        </w:rPr>
        <w:t xml:space="preserve"> "</w:t>
      </w:r>
      <w:r w:rsidRPr="00571C4E">
        <w:rPr>
          <w:rFonts w:cs="Simplified Arabic"/>
          <w:rtl/>
        </w:rPr>
        <w:t xml:space="preserve">نسبة </w:t>
      </w:r>
      <w:r w:rsidR="00FC390D">
        <w:rPr>
          <w:rFonts w:cs="Simplified Arabic" w:hint="cs"/>
          <w:rtl/>
        </w:rPr>
        <w:t>المدخنين</w:t>
      </w:r>
      <w:r w:rsidRPr="00571C4E">
        <w:rPr>
          <w:rFonts w:cs="Simplified Arabic"/>
          <w:rtl/>
        </w:rPr>
        <w:t>" ويضاف في العام</w:t>
      </w:r>
      <w:r>
        <w:rPr>
          <w:rFonts w:cs="Simplified Arabic"/>
          <w:rtl/>
        </w:rPr>
        <w:t>ود المخصص لمستوى التفصيل عبارة</w:t>
      </w:r>
      <w:r w:rsidRPr="00571C4E">
        <w:rPr>
          <w:rFonts w:cs="Simplified Arabic"/>
          <w:rtl/>
        </w:rPr>
        <w:t xml:space="preserve">: حسب </w:t>
      </w:r>
      <w:r>
        <w:rPr>
          <w:rFonts w:cs="Simplified Arabic"/>
          <w:rtl/>
        </w:rPr>
        <w:t>ممارسة عادة التدخين</w:t>
      </w:r>
      <w:r w:rsidRPr="00571C4E">
        <w:rPr>
          <w:rFonts w:cs="Simplified Arabic"/>
          <w:rtl/>
        </w:rPr>
        <w:t xml:space="preserve">، </w:t>
      </w:r>
      <w:r>
        <w:rPr>
          <w:rFonts w:cs="Simplified Arabic"/>
          <w:rtl/>
        </w:rPr>
        <w:t>المؤشرات الفرعية</w:t>
      </w:r>
      <w:r w:rsidRPr="00571C4E">
        <w:rPr>
          <w:rFonts w:cs="Simplified Arabic"/>
          <w:rtl/>
        </w:rPr>
        <w:t>: (</w:t>
      </w:r>
      <w:r>
        <w:rPr>
          <w:rFonts w:cs="Simplified Arabic"/>
          <w:rtl/>
        </w:rPr>
        <w:t>يدخنون النرجيلة، السجاير، الغليون</w:t>
      </w:r>
      <w:r w:rsidRPr="00571C4E">
        <w:rPr>
          <w:rFonts w:cs="Simplified Arabic"/>
          <w:rtl/>
        </w:rPr>
        <w:t xml:space="preserve">، الذين لا يدخنون ولم يدخنوا </w:t>
      </w:r>
      <w:r>
        <w:rPr>
          <w:rFonts w:cs="Simplified Arabic"/>
          <w:rtl/>
        </w:rPr>
        <w:t>من قبل</w:t>
      </w:r>
      <w:r w:rsidRPr="00571C4E">
        <w:rPr>
          <w:rFonts w:cs="Simplified Arabic"/>
          <w:rtl/>
        </w:rPr>
        <w:t xml:space="preserve">، الذين </w:t>
      </w:r>
      <w:r w:rsidR="00721F1B" w:rsidRPr="00571C4E">
        <w:rPr>
          <w:rFonts w:cs="Simplified Arabic" w:hint="cs"/>
          <w:rtl/>
        </w:rPr>
        <w:t>مارسو</w:t>
      </w:r>
      <w:r w:rsidR="00721F1B" w:rsidRPr="00571C4E">
        <w:rPr>
          <w:rFonts w:cs="Simplified Arabic" w:hint="eastAsia"/>
          <w:rtl/>
        </w:rPr>
        <w:t>ا</w:t>
      </w:r>
      <w:r w:rsidRPr="00571C4E">
        <w:rPr>
          <w:rFonts w:cs="Simplified Arabic"/>
          <w:rtl/>
        </w:rPr>
        <w:t xml:space="preserve"> عادة التدخين سابقا وتركوها). </w:t>
      </w:r>
    </w:p>
    <w:p w:rsidR="0053537C" w:rsidRDefault="0053537C" w:rsidP="00675B1D">
      <w:pPr>
        <w:pStyle w:val="ListParagraph"/>
        <w:tabs>
          <w:tab w:val="right" w:pos="360"/>
        </w:tabs>
        <w:bidi/>
        <w:ind w:left="0"/>
        <w:jc w:val="both"/>
        <w:rPr>
          <w:rFonts w:cs="Simplified Arabic"/>
          <w:rtl/>
        </w:rPr>
      </w:pPr>
    </w:p>
    <w:p w:rsidR="0053537C" w:rsidRPr="00571C4E" w:rsidRDefault="0053537C" w:rsidP="00675B1D">
      <w:pPr>
        <w:tabs>
          <w:tab w:val="right" w:pos="360"/>
        </w:tabs>
        <w:jc w:val="both"/>
        <w:rPr>
          <w:rFonts w:cs="Simplified Arabic"/>
          <w:b/>
          <w:bCs/>
          <w:rtl/>
        </w:rPr>
      </w:pPr>
      <w:r>
        <w:rPr>
          <w:rFonts w:cs="Simplified Arabic"/>
          <w:b/>
          <w:bCs/>
          <w:rtl/>
        </w:rPr>
        <w:t>مثال (2)</w:t>
      </w:r>
      <w:r w:rsidRPr="00571C4E">
        <w:rPr>
          <w:rFonts w:cs="Simplified Arabic"/>
          <w:b/>
          <w:bCs/>
          <w:rtl/>
        </w:rPr>
        <w:t>:</w:t>
      </w:r>
    </w:p>
    <w:p w:rsidR="0053537C" w:rsidRDefault="0053537C" w:rsidP="00675B1D">
      <w:pPr>
        <w:tabs>
          <w:tab w:val="right" w:pos="360"/>
        </w:tabs>
        <w:jc w:val="both"/>
        <w:rPr>
          <w:rFonts w:cs="Simplified Arabic"/>
          <w:rtl/>
        </w:rPr>
      </w:pPr>
      <w:r w:rsidRPr="00571C4E">
        <w:rPr>
          <w:rFonts w:cs="Simplified Arabic"/>
          <w:rtl/>
        </w:rPr>
        <w:t>المؤشر</w:t>
      </w:r>
      <w:r>
        <w:rPr>
          <w:rFonts w:cs="Simplified Arabic"/>
          <w:rtl/>
        </w:rPr>
        <w:t xml:space="preserve"> الرئيسي:</w:t>
      </w:r>
      <w:r w:rsidRPr="00571C4E">
        <w:rPr>
          <w:rFonts w:cs="Simplified Arabic"/>
          <w:rtl/>
        </w:rPr>
        <w:t xml:space="preserve"> " معدل السعر السنوي لأشكال الطاقة " ويضاف في العام</w:t>
      </w:r>
      <w:r>
        <w:rPr>
          <w:rFonts w:cs="Simplified Arabic"/>
          <w:rtl/>
        </w:rPr>
        <w:t>ود المخصص لمستوى التفصيل عبارة</w:t>
      </w:r>
      <w:r w:rsidRPr="00571C4E">
        <w:rPr>
          <w:rFonts w:cs="Simplified Arabic"/>
          <w:rtl/>
        </w:rPr>
        <w:t xml:space="preserve">: </w:t>
      </w:r>
      <w:r>
        <w:rPr>
          <w:rFonts w:cs="Simplified Arabic"/>
          <w:rtl/>
        </w:rPr>
        <w:t>حسب نوع الوقود</w:t>
      </w:r>
      <w:r w:rsidRPr="00571C4E">
        <w:rPr>
          <w:rFonts w:cs="Simplified Arabic"/>
          <w:rtl/>
        </w:rPr>
        <w:t xml:space="preserve">، </w:t>
      </w:r>
      <w:r>
        <w:rPr>
          <w:rFonts w:cs="Simplified Arabic"/>
          <w:rtl/>
        </w:rPr>
        <w:t>المؤشرات الفرعية</w:t>
      </w:r>
      <w:r w:rsidRPr="00571C4E">
        <w:rPr>
          <w:rFonts w:cs="Simplified Arabic"/>
          <w:rtl/>
        </w:rPr>
        <w:t>: (</w:t>
      </w:r>
      <w:r>
        <w:rPr>
          <w:rFonts w:cs="Simplified Arabic"/>
          <w:rtl/>
        </w:rPr>
        <w:t xml:space="preserve">معدل السعر السنوي للزيوت </w:t>
      </w:r>
      <w:r w:rsidRPr="00571C4E">
        <w:rPr>
          <w:rFonts w:cs="Simplified Arabic"/>
          <w:rtl/>
        </w:rPr>
        <w:t xml:space="preserve">والشحوم، </w:t>
      </w:r>
      <w:r>
        <w:rPr>
          <w:rFonts w:cs="Simplified Arabic"/>
          <w:rtl/>
        </w:rPr>
        <w:t>لل</w:t>
      </w:r>
      <w:r w:rsidRPr="00571C4E">
        <w:rPr>
          <w:rFonts w:cs="Simplified Arabic"/>
          <w:rtl/>
        </w:rPr>
        <w:t xml:space="preserve">غاز، </w:t>
      </w:r>
      <w:r>
        <w:rPr>
          <w:rFonts w:cs="Simplified Arabic"/>
          <w:rtl/>
        </w:rPr>
        <w:t>للفحم و</w:t>
      </w:r>
      <w:r w:rsidR="00180DEF">
        <w:rPr>
          <w:rFonts w:cs="Simplified Arabic" w:hint="cs"/>
          <w:rtl/>
        </w:rPr>
        <w:t>ال</w:t>
      </w:r>
      <w:r>
        <w:rPr>
          <w:rFonts w:cs="Simplified Arabic"/>
          <w:rtl/>
        </w:rPr>
        <w:t>حطب</w:t>
      </w:r>
      <w:r w:rsidRPr="00571C4E">
        <w:rPr>
          <w:rFonts w:cs="Simplified Arabic"/>
          <w:rtl/>
        </w:rPr>
        <w:t xml:space="preserve">، </w:t>
      </w:r>
      <w:r>
        <w:rPr>
          <w:rFonts w:cs="Simplified Arabic"/>
          <w:rtl/>
        </w:rPr>
        <w:t>للقار</w:t>
      </w:r>
      <w:r w:rsidRPr="00571C4E">
        <w:rPr>
          <w:rFonts w:cs="Simplified Arabic"/>
          <w:rtl/>
        </w:rPr>
        <w:t xml:space="preserve">، </w:t>
      </w:r>
      <w:r>
        <w:rPr>
          <w:rFonts w:cs="Simplified Arabic"/>
          <w:rtl/>
        </w:rPr>
        <w:t>لل</w:t>
      </w:r>
      <w:r w:rsidRPr="00571C4E">
        <w:rPr>
          <w:rFonts w:cs="Simplified Arabic"/>
          <w:rtl/>
        </w:rPr>
        <w:t xml:space="preserve">بنزين، </w:t>
      </w:r>
      <w:r>
        <w:rPr>
          <w:rFonts w:cs="Simplified Arabic"/>
          <w:rtl/>
        </w:rPr>
        <w:t>لل</w:t>
      </w:r>
      <w:r w:rsidRPr="00571C4E">
        <w:rPr>
          <w:rFonts w:cs="Simplified Arabic"/>
          <w:rtl/>
        </w:rPr>
        <w:t xml:space="preserve">سولار، </w:t>
      </w:r>
      <w:r>
        <w:rPr>
          <w:rFonts w:cs="Simplified Arabic"/>
          <w:rtl/>
        </w:rPr>
        <w:t>للكاز</w:t>
      </w:r>
      <w:r w:rsidRPr="00571C4E">
        <w:rPr>
          <w:rFonts w:cs="Simplified Arabic"/>
          <w:rtl/>
        </w:rPr>
        <w:t>).</w:t>
      </w:r>
    </w:p>
    <w:p w:rsidR="0053537C" w:rsidRDefault="0053537C" w:rsidP="00675B1D">
      <w:pPr>
        <w:tabs>
          <w:tab w:val="right" w:pos="360"/>
        </w:tabs>
        <w:jc w:val="both"/>
        <w:rPr>
          <w:rFonts w:cs="Simplified Arabic"/>
          <w:rtl/>
        </w:rPr>
      </w:pPr>
    </w:p>
    <w:p w:rsidR="0053537C" w:rsidRDefault="0053537C" w:rsidP="00D34805">
      <w:pPr>
        <w:tabs>
          <w:tab w:val="right" w:pos="360"/>
        </w:tabs>
        <w:jc w:val="both"/>
        <w:rPr>
          <w:rFonts w:cs="Simplified Arabic"/>
          <w:rtl/>
        </w:rPr>
      </w:pPr>
      <w:r>
        <w:rPr>
          <w:rFonts w:cs="Simplified Arabic"/>
          <w:rtl/>
        </w:rPr>
        <w:t xml:space="preserve">حصر هذا الدليل ما مجموعه </w:t>
      </w:r>
      <w:r w:rsidR="00D34805">
        <w:rPr>
          <w:rFonts w:cs="Simplified Arabic" w:hint="cs"/>
          <w:rtl/>
        </w:rPr>
        <w:t>638</w:t>
      </w:r>
      <w:r>
        <w:rPr>
          <w:rFonts w:cs="Simplified Arabic"/>
          <w:rtl/>
        </w:rPr>
        <w:t xml:space="preserve"> مؤشر إحصائي رئيسي ينتجها وينشرها الجهاز</w:t>
      </w:r>
      <w:r w:rsidR="00180DEF">
        <w:rPr>
          <w:rFonts w:cs="Simplified Arabic" w:hint="cs"/>
          <w:rtl/>
        </w:rPr>
        <w:t>،</w:t>
      </w:r>
      <w:r>
        <w:rPr>
          <w:rFonts w:cs="Simplified Arabic"/>
          <w:rtl/>
        </w:rPr>
        <w:t xml:space="preserve"> وتغطي كافة المواضي</w:t>
      </w:r>
      <w:r w:rsidR="00C80E0B">
        <w:rPr>
          <w:rFonts w:cs="Simplified Arabic"/>
          <w:rtl/>
        </w:rPr>
        <w:t>ع الاجتماعية والاقتصادية والديم</w:t>
      </w:r>
      <w:r>
        <w:rPr>
          <w:rFonts w:cs="Simplified Arabic"/>
          <w:rtl/>
        </w:rPr>
        <w:t xml:space="preserve">غرافية والبيئية، ولا يدعي هذا الدليل إحاطته لكافة المؤشرات التي ينشر الجهاز أرقاماً حولها، فهناك بالتأكيد مؤشرات لم يتسنى لنا تضمينها وذلك لأسباب متنوعة كان أهمها محاولة التركيز على الرئيسي فقط من هذه المؤشرات. </w:t>
      </w:r>
    </w:p>
    <w:p w:rsidR="00C70040" w:rsidRDefault="00C70040" w:rsidP="004F5A37">
      <w:pPr>
        <w:tabs>
          <w:tab w:val="right" w:pos="360"/>
        </w:tabs>
        <w:jc w:val="both"/>
        <w:rPr>
          <w:rFonts w:cs="Simplified Arabic"/>
        </w:rPr>
      </w:pPr>
    </w:p>
    <w:p w:rsidR="00C76E04" w:rsidRPr="00894275" w:rsidRDefault="00137FC5" w:rsidP="00991E10">
      <w:pPr>
        <w:tabs>
          <w:tab w:val="right" w:pos="360"/>
        </w:tabs>
        <w:jc w:val="both"/>
        <w:rPr>
          <w:rFonts w:cs="Simplified Arabic"/>
          <w:rtl/>
        </w:rPr>
      </w:pPr>
      <w:r w:rsidRPr="00894275">
        <w:rPr>
          <w:rFonts w:cs="Simplified Arabic" w:hint="cs"/>
          <w:rtl/>
        </w:rPr>
        <w:t xml:space="preserve">وقد عمل القائمين على دليل المؤشرات الإحصائية </w:t>
      </w:r>
      <w:r w:rsidR="00991E10">
        <w:rPr>
          <w:rFonts w:cs="Simplified Arabic" w:hint="cs"/>
          <w:rtl/>
        </w:rPr>
        <w:t xml:space="preserve">في </w:t>
      </w:r>
      <w:r w:rsidRPr="00894275">
        <w:rPr>
          <w:rFonts w:cs="Simplified Arabic" w:hint="cs"/>
          <w:rtl/>
        </w:rPr>
        <w:t>العام (2015) تلبية لسعي</w:t>
      </w:r>
      <w:r w:rsidR="00206F0F" w:rsidRPr="00894275">
        <w:rPr>
          <w:rFonts w:cs="Simplified Arabic" w:hint="cs"/>
          <w:rtl/>
        </w:rPr>
        <w:t xml:space="preserve"> الجهاز لربط دليل المؤشرات ب</w:t>
      </w:r>
      <w:r w:rsidR="00B424D2" w:rsidRPr="00894275">
        <w:rPr>
          <w:rFonts w:cs="Simplified Arabic" w:hint="cs"/>
          <w:rtl/>
        </w:rPr>
        <w:t>معجم</w:t>
      </w:r>
      <w:r w:rsidR="00206F0F" w:rsidRPr="00894275">
        <w:rPr>
          <w:rFonts w:cs="Simplified Arabic" w:hint="cs"/>
          <w:rtl/>
        </w:rPr>
        <w:t xml:space="preserve"> المصطلحات</w:t>
      </w:r>
      <w:r w:rsidR="00B424D2" w:rsidRPr="00894275">
        <w:rPr>
          <w:rFonts w:cs="Simplified Arabic" w:hint="cs"/>
          <w:rtl/>
        </w:rPr>
        <w:t xml:space="preserve"> </w:t>
      </w:r>
      <w:r w:rsidRPr="00894275">
        <w:rPr>
          <w:rFonts w:cs="Simplified Arabic" w:hint="cs"/>
          <w:rtl/>
        </w:rPr>
        <w:t>الإحصائية</w:t>
      </w:r>
      <w:r w:rsidR="00B424D2" w:rsidRPr="00894275">
        <w:rPr>
          <w:rFonts w:cs="Simplified Arabic" w:hint="cs"/>
          <w:rtl/>
        </w:rPr>
        <w:t xml:space="preserve"> باجراء خطوات تمهيدية لتسهيل ذلك</w:t>
      </w:r>
      <w:r w:rsidR="00854822" w:rsidRPr="00894275">
        <w:rPr>
          <w:rFonts w:cs="Simplified Arabic" w:hint="cs"/>
          <w:rtl/>
        </w:rPr>
        <w:t xml:space="preserve">، </w:t>
      </w:r>
      <w:r w:rsidRPr="00894275">
        <w:rPr>
          <w:rFonts w:cs="Simplified Arabic" w:hint="cs"/>
          <w:rtl/>
        </w:rPr>
        <w:t>من هذه الخطوات على سبيل المثال ال</w:t>
      </w:r>
      <w:r w:rsidR="00B424D2" w:rsidRPr="00894275">
        <w:rPr>
          <w:rFonts w:cs="Simplified Arabic" w:hint="cs"/>
          <w:rtl/>
        </w:rPr>
        <w:t xml:space="preserve">تعديلات </w:t>
      </w:r>
      <w:r w:rsidRPr="00894275">
        <w:rPr>
          <w:rFonts w:cs="Simplified Arabic" w:hint="cs"/>
          <w:rtl/>
        </w:rPr>
        <w:t>التي أدخلت</w:t>
      </w:r>
      <w:r w:rsidR="00B424D2" w:rsidRPr="00894275">
        <w:rPr>
          <w:rFonts w:cs="Simplified Arabic" w:hint="cs"/>
          <w:rtl/>
        </w:rPr>
        <w:t xml:space="preserve"> </w:t>
      </w:r>
      <w:r w:rsidR="00854822" w:rsidRPr="00894275">
        <w:rPr>
          <w:rFonts w:cs="Simplified Arabic" w:hint="cs"/>
          <w:rtl/>
        </w:rPr>
        <w:t xml:space="preserve">على </w:t>
      </w:r>
      <w:r w:rsidR="00B424D2" w:rsidRPr="00894275">
        <w:rPr>
          <w:rFonts w:cs="Simplified Arabic" w:hint="cs"/>
          <w:rtl/>
        </w:rPr>
        <w:t xml:space="preserve">دليل المؤشرات </w:t>
      </w:r>
      <w:r w:rsidR="0014120D" w:rsidRPr="00894275">
        <w:rPr>
          <w:rFonts w:cs="Simplified Arabic" w:hint="cs"/>
          <w:rtl/>
        </w:rPr>
        <w:t>بهدف</w:t>
      </w:r>
      <w:r w:rsidR="00B424D2" w:rsidRPr="00894275">
        <w:rPr>
          <w:rFonts w:cs="Simplified Arabic" w:hint="cs"/>
          <w:rtl/>
        </w:rPr>
        <w:t xml:space="preserve"> </w:t>
      </w:r>
      <w:r w:rsidR="00854822" w:rsidRPr="00894275">
        <w:rPr>
          <w:rFonts w:cs="Simplified Arabic" w:hint="cs"/>
          <w:rtl/>
        </w:rPr>
        <w:t xml:space="preserve">موائمته مع </w:t>
      </w:r>
      <w:r w:rsidR="00206F0F" w:rsidRPr="00894275">
        <w:rPr>
          <w:rFonts w:cs="Simplified Arabic" w:hint="cs"/>
          <w:rtl/>
        </w:rPr>
        <w:t>المعجم</w:t>
      </w:r>
      <w:r w:rsidR="00854822" w:rsidRPr="00894275">
        <w:rPr>
          <w:rFonts w:cs="Simplified Arabic" w:hint="cs"/>
          <w:rtl/>
        </w:rPr>
        <w:t xml:space="preserve">، </w:t>
      </w:r>
      <w:r w:rsidRPr="00894275">
        <w:rPr>
          <w:rFonts w:cs="Simplified Arabic" w:hint="cs"/>
          <w:rtl/>
        </w:rPr>
        <w:t>ومنها</w:t>
      </w:r>
      <w:r w:rsidR="00854822" w:rsidRPr="00894275">
        <w:rPr>
          <w:rFonts w:cs="Simplified Arabic" w:hint="cs"/>
          <w:rtl/>
        </w:rPr>
        <w:t xml:space="preserve"> دمج مؤشرات التعليم والثقافة تحت موضوع "احصاءات التعليم والثقافة"، </w:t>
      </w:r>
      <w:r w:rsidRPr="00894275">
        <w:rPr>
          <w:rFonts w:cs="Simplified Arabic" w:hint="cs"/>
          <w:rtl/>
        </w:rPr>
        <w:t>و</w:t>
      </w:r>
      <w:r w:rsidR="00854822" w:rsidRPr="00894275">
        <w:rPr>
          <w:rFonts w:cs="Simplified Arabic" w:hint="cs"/>
          <w:rtl/>
        </w:rPr>
        <w:t>اضافة مؤشرات المستعمرات الاسرائيلية الى موضوع</w:t>
      </w:r>
      <w:r w:rsidR="00890490">
        <w:rPr>
          <w:rFonts w:cs="Simplified Arabic" w:hint="cs"/>
          <w:rtl/>
        </w:rPr>
        <w:t xml:space="preserve"> "احصاءات</w:t>
      </w:r>
      <w:r w:rsidR="00854822" w:rsidRPr="00894275">
        <w:rPr>
          <w:rFonts w:cs="Simplified Arabic" w:hint="cs"/>
          <w:rtl/>
        </w:rPr>
        <w:t xml:space="preserve"> استعمالات الأراضي</w:t>
      </w:r>
      <w:r w:rsidR="00890490">
        <w:rPr>
          <w:rFonts w:cs="Simplified Arabic" w:hint="cs"/>
          <w:rtl/>
        </w:rPr>
        <w:t>"</w:t>
      </w:r>
      <w:r w:rsidR="00854822" w:rsidRPr="00894275">
        <w:rPr>
          <w:rFonts w:cs="Simplified Arabic" w:hint="cs"/>
          <w:rtl/>
        </w:rPr>
        <w:t xml:space="preserve">، فصل مؤشرات النقل والاتصالات لتأخذ كل منها موضوعا منفصلا عن الآخر، </w:t>
      </w:r>
      <w:r w:rsidR="00206F0F" w:rsidRPr="00894275">
        <w:rPr>
          <w:rFonts w:cs="Simplified Arabic" w:hint="cs"/>
          <w:rtl/>
        </w:rPr>
        <w:t>فصل موضوع "احصاءات الأسرى" ع</w:t>
      </w:r>
      <w:r w:rsidR="00C76E04" w:rsidRPr="00894275">
        <w:rPr>
          <w:rFonts w:cs="Simplified Arabic" w:hint="cs"/>
          <w:rtl/>
        </w:rPr>
        <w:t xml:space="preserve">ن "الاحصاءات الجغرافية والبيئية" ليصبح موضوعا مستقلا باسم "احصاءات الأسرى والشهداء". </w:t>
      </w:r>
    </w:p>
    <w:p w:rsidR="00B424D2" w:rsidRPr="00894275" w:rsidRDefault="00137FC5" w:rsidP="00137FC5">
      <w:pPr>
        <w:tabs>
          <w:tab w:val="right" w:pos="360"/>
        </w:tabs>
        <w:jc w:val="both"/>
        <w:rPr>
          <w:rFonts w:cs="Simplified Arabic"/>
          <w:rtl/>
        </w:rPr>
      </w:pPr>
      <w:r w:rsidRPr="00894275">
        <w:rPr>
          <w:rFonts w:cs="Simplified Arabic" w:hint="cs"/>
          <w:rtl/>
        </w:rPr>
        <w:lastRenderedPageBreak/>
        <w:t xml:space="preserve">كما </w:t>
      </w:r>
      <w:r w:rsidR="00C70040" w:rsidRPr="00894275">
        <w:rPr>
          <w:rFonts w:cs="Simplified Arabic" w:hint="cs"/>
          <w:rtl/>
        </w:rPr>
        <w:t xml:space="preserve">تم </w:t>
      </w:r>
      <w:r w:rsidR="00854822" w:rsidRPr="00894275">
        <w:rPr>
          <w:rFonts w:cs="Simplified Arabic" w:hint="cs"/>
          <w:rtl/>
        </w:rPr>
        <w:t xml:space="preserve">تعديل </w:t>
      </w:r>
      <w:r w:rsidRPr="00894275">
        <w:rPr>
          <w:rFonts w:cs="Simplified Arabic" w:hint="cs"/>
          <w:rtl/>
        </w:rPr>
        <w:t>عنوان</w:t>
      </w:r>
      <w:r w:rsidR="00854822" w:rsidRPr="00894275">
        <w:rPr>
          <w:rFonts w:cs="Simplified Arabic" w:hint="cs"/>
          <w:rtl/>
        </w:rPr>
        <w:t xml:space="preserve"> احصاءات الانشاءات الى "احصاءات الانشاءات والمنشآت</w:t>
      </w:r>
      <w:r w:rsidR="00854822" w:rsidRPr="008D717D">
        <w:rPr>
          <w:rFonts w:cs="Simplified Arabic" w:hint="cs"/>
          <w:rtl/>
        </w:rPr>
        <w:t xml:space="preserve">"، </w:t>
      </w:r>
      <w:r w:rsidRPr="008D717D">
        <w:rPr>
          <w:rFonts w:cs="Simplified Arabic" w:hint="cs"/>
          <w:rtl/>
        </w:rPr>
        <w:t xml:space="preserve">وقد تم </w:t>
      </w:r>
      <w:r w:rsidR="00C76E04" w:rsidRPr="008D717D">
        <w:rPr>
          <w:rFonts w:cs="Simplified Arabic" w:hint="cs"/>
          <w:rtl/>
        </w:rPr>
        <w:t xml:space="preserve">تعديل اسم "احصاءات القوى العاملة" الى "احصاءات العمل"، </w:t>
      </w:r>
      <w:r w:rsidRPr="008D717D">
        <w:rPr>
          <w:rFonts w:cs="Simplified Arabic" w:hint="cs"/>
          <w:rtl/>
        </w:rPr>
        <w:t>وأعيد</w:t>
      </w:r>
      <w:r w:rsidR="00C76E04" w:rsidRPr="008D717D">
        <w:rPr>
          <w:rFonts w:cs="Simplified Arabic" w:hint="cs"/>
          <w:rtl/>
        </w:rPr>
        <w:t xml:space="preserve"> ترتيب المؤشرات في الدليل بحيث </w:t>
      </w:r>
      <w:r w:rsidRPr="008D717D">
        <w:rPr>
          <w:rFonts w:cs="Simplified Arabic" w:hint="cs"/>
          <w:rtl/>
        </w:rPr>
        <w:t xml:space="preserve">أتت </w:t>
      </w:r>
      <w:r w:rsidR="00C76E04" w:rsidRPr="008D717D">
        <w:rPr>
          <w:rFonts w:cs="Simplified Arabic" w:hint="cs"/>
          <w:rtl/>
        </w:rPr>
        <w:t>المؤشرات</w:t>
      </w:r>
      <w:r w:rsidR="00C76E04" w:rsidRPr="00894275">
        <w:rPr>
          <w:rFonts w:cs="Simplified Arabic" w:hint="cs"/>
          <w:rtl/>
        </w:rPr>
        <w:t xml:space="preserve"> التي تخص الاحصاءات الاقتصادية</w:t>
      </w:r>
      <w:r w:rsidRPr="00894275">
        <w:rPr>
          <w:rFonts w:cs="Simplified Arabic" w:hint="cs"/>
          <w:rtl/>
        </w:rPr>
        <w:t xml:space="preserve"> في المقدمة تلت</w:t>
      </w:r>
      <w:r w:rsidR="00C76E04" w:rsidRPr="00894275">
        <w:rPr>
          <w:rFonts w:cs="Simplified Arabic" w:hint="cs"/>
          <w:rtl/>
        </w:rPr>
        <w:t>ها الاحصاءات الجغرافية والبيئية ثم الاحصاءات السكانية والاجتماعية وأخيرا ا</w:t>
      </w:r>
      <w:r w:rsidRPr="00894275">
        <w:rPr>
          <w:rFonts w:cs="Simplified Arabic" w:hint="cs"/>
          <w:rtl/>
        </w:rPr>
        <w:t xml:space="preserve">حصاءات الأسرى والشهداء، وقد </w:t>
      </w:r>
      <w:r w:rsidR="00C76E04" w:rsidRPr="00894275">
        <w:rPr>
          <w:rFonts w:cs="Simplified Arabic" w:hint="cs"/>
          <w:rtl/>
        </w:rPr>
        <w:t>أُعطي</w:t>
      </w:r>
      <w:r w:rsidRPr="00894275">
        <w:rPr>
          <w:rFonts w:cs="Simplified Arabic" w:hint="cs"/>
          <w:rtl/>
        </w:rPr>
        <w:t xml:space="preserve"> كل منها</w:t>
      </w:r>
      <w:r w:rsidR="00C76E04" w:rsidRPr="00894275">
        <w:rPr>
          <w:rFonts w:cs="Simplified Arabic" w:hint="cs"/>
          <w:rtl/>
        </w:rPr>
        <w:t xml:space="preserve"> </w:t>
      </w:r>
      <w:r w:rsidRPr="00894275">
        <w:rPr>
          <w:rFonts w:cs="Simplified Arabic" w:hint="cs"/>
          <w:rtl/>
        </w:rPr>
        <w:t>عنوان</w:t>
      </w:r>
      <w:r w:rsidR="00C76E04" w:rsidRPr="00894275">
        <w:rPr>
          <w:rFonts w:cs="Simplified Arabic" w:hint="cs"/>
          <w:rtl/>
        </w:rPr>
        <w:t xml:space="preserve"> "مجال" وتندرج تحته المواضيع (المؤشرات) الخاصة به.</w:t>
      </w:r>
      <w:r w:rsidR="00854822" w:rsidRPr="00894275">
        <w:rPr>
          <w:rFonts w:cs="Simplified Arabic" w:hint="cs"/>
          <w:rtl/>
        </w:rPr>
        <w:t xml:space="preserve">   </w:t>
      </w:r>
    </w:p>
    <w:p w:rsidR="00C76E04" w:rsidRPr="00894275" w:rsidRDefault="00C70040" w:rsidP="00137FC5">
      <w:pPr>
        <w:tabs>
          <w:tab w:val="right" w:pos="360"/>
        </w:tabs>
        <w:jc w:val="both"/>
        <w:rPr>
          <w:rFonts w:cs="Simplified Arabic"/>
          <w:rtl/>
        </w:rPr>
      </w:pPr>
      <w:r w:rsidRPr="00894275">
        <w:rPr>
          <w:rFonts w:cs="Simplified Arabic" w:hint="cs"/>
          <w:rtl/>
        </w:rPr>
        <w:t xml:space="preserve">تم </w:t>
      </w:r>
      <w:r w:rsidR="00C76E04" w:rsidRPr="00894275">
        <w:rPr>
          <w:rFonts w:cs="Simplified Arabic" w:hint="cs"/>
          <w:rtl/>
        </w:rPr>
        <w:t xml:space="preserve">اعطاء كل مؤشر </w:t>
      </w:r>
      <w:r w:rsidRPr="00894275">
        <w:rPr>
          <w:rFonts w:cs="Simplified Arabic" w:hint="cs"/>
          <w:rtl/>
        </w:rPr>
        <w:t>في الدليل رمز يتكون من 7 خانات بحيث يدل رمز المؤشر على المؤشر الذي يحمله، ويتم حذف هذا الرمز في حال تم حذف المؤشر ولا يتم تغيير رمز المؤشر اذا تم اضافة مؤشرات جديدة، بل يأخذ كل مؤشر جديد رمز جديد خاص به، تم</w:t>
      </w:r>
      <w:r w:rsidR="00137FC5" w:rsidRPr="00894275">
        <w:rPr>
          <w:rFonts w:cs="Simplified Arabic" w:hint="cs"/>
          <w:rtl/>
        </w:rPr>
        <w:t>ت</w:t>
      </w:r>
      <w:r w:rsidRPr="00894275">
        <w:rPr>
          <w:rFonts w:cs="Simplified Arabic" w:hint="cs"/>
          <w:rtl/>
        </w:rPr>
        <w:t xml:space="preserve"> </w:t>
      </w:r>
      <w:r w:rsidR="00137FC5" w:rsidRPr="00894275">
        <w:rPr>
          <w:rFonts w:cs="Simplified Arabic" w:hint="cs"/>
          <w:rtl/>
        </w:rPr>
        <w:t>الإشارة</w:t>
      </w:r>
      <w:r w:rsidR="00206F0F" w:rsidRPr="00894275">
        <w:rPr>
          <w:rFonts w:cs="Simplified Arabic" w:hint="cs"/>
          <w:rtl/>
        </w:rPr>
        <w:t xml:space="preserve"> </w:t>
      </w:r>
      <w:r w:rsidR="00137FC5" w:rsidRPr="00894275">
        <w:rPr>
          <w:rFonts w:cs="Simplified Arabic" w:hint="cs"/>
          <w:rtl/>
        </w:rPr>
        <w:t>و</w:t>
      </w:r>
      <w:r w:rsidR="00206F0F" w:rsidRPr="00894275">
        <w:rPr>
          <w:rFonts w:cs="Simplified Arabic" w:hint="cs"/>
          <w:rtl/>
        </w:rPr>
        <w:t xml:space="preserve">بتفصيل أكثر </w:t>
      </w:r>
      <w:r w:rsidR="00137FC5" w:rsidRPr="00894275">
        <w:rPr>
          <w:rFonts w:cs="Simplified Arabic" w:hint="cs"/>
          <w:rtl/>
        </w:rPr>
        <w:t>حول</w:t>
      </w:r>
      <w:r w:rsidR="00206F0F" w:rsidRPr="00894275">
        <w:rPr>
          <w:rFonts w:cs="Simplified Arabic" w:hint="cs"/>
          <w:rtl/>
        </w:rPr>
        <w:t xml:space="preserve"> رمز المؤشر وت</w:t>
      </w:r>
      <w:r w:rsidRPr="00894275">
        <w:rPr>
          <w:rFonts w:cs="Simplified Arabic" w:hint="cs"/>
          <w:rtl/>
        </w:rPr>
        <w:t>وض</w:t>
      </w:r>
      <w:r w:rsidR="00206F0F" w:rsidRPr="00894275">
        <w:rPr>
          <w:rFonts w:cs="Simplified Arabic" w:hint="cs"/>
          <w:rtl/>
        </w:rPr>
        <w:t>يح ذلك</w:t>
      </w:r>
      <w:r w:rsidRPr="00894275">
        <w:rPr>
          <w:rFonts w:cs="Simplified Arabic" w:hint="cs"/>
          <w:rtl/>
        </w:rPr>
        <w:t xml:space="preserve"> بمثال في الفصل التالي (آلية التعامل مع الدليل).  </w:t>
      </w:r>
    </w:p>
    <w:p w:rsidR="00912697" w:rsidRDefault="00912697" w:rsidP="00912697">
      <w:pPr>
        <w:tabs>
          <w:tab w:val="right" w:pos="360"/>
        </w:tabs>
        <w:jc w:val="both"/>
        <w:rPr>
          <w:rFonts w:cs="Simplified Arabic"/>
          <w:rtl/>
        </w:rPr>
      </w:pPr>
    </w:p>
    <w:p w:rsidR="0053537C" w:rsidRDefault="0053537C" w:rsidP="008B3C8C">
      <w:pPr>
        <w:tabs>
          <w:tab w:val="right" w:pos="360"/>
        </w:tabs>
        <w:jc w:val="both"/>
        <w:rPr>
          <w:rFonts w:cs="Simplified Arabic"/>
          <w:rtl/>
        </w:rPr>
      </w:pPr>
      <w:r w:rsidRPr="008B3C8C">
        <w:rPr>
          <w:rFonts w:cs="Simplified Arabic"/>
          <w:rtl/>
        </w:rPr>
        <w:t xml:space="preserve">يأمل الجهاز في أن يكون إصدار هذا الدليل عملية مستمرة في رصد المؤشرات الاحصائية حسب المعايير الدولية وبما يفسح المجال أمام المقارنات للإنجازات </w:t>
      </w:r>
      <w:r w:rsidR="00160C5B" w:rsidRPr="008B3C8C">
        <w:rPr>
          <w:rFonts w:cs="Simplified Arabic" w:hint="cs"/>
          <w:rtl/>
        </w:rPr>
        <w:t>الفلسطينية</w:t>
      </w:r>
      <w:r w:rsidRPr="008B3C8C">
        <w:rPr>
          <w:rFonts w:cs="Simplified Arabic"/>
          <w:rtl/>
        </w:rPr>
        <w:t xml:space="preserve"> في المجالات الاجتماعية والاقتصادية والبيئية، وأن يكون هذا الاصدار حافزاً للمسئولين والباحثين لزيادة الاعتماد على الرقم الإحصائي في سياساتهم وقراراتهم وأبحاثهم.</w:t>
      </w:r>
      <w:r w:rsidR="00210F06" w:rsidRPr="008B3C8C">
        <w:rPr>
          <w:rFonts w:cs="Simplified Arabic" w:hint="cs"/>
          <w:rtl/>
        </w:rPr>
        <w:t xml:space="preserve"> </w:t>
      </w:r>
      <w:r w:rsidRPr="008B3C8C">
        <w:rPr>
          <w:rFonts w:cs="Simplified Arabic"/>
          <w:rtl/>
        </w:rPr>
        <w:t>وختاماً لابد من الإشارة الى أن هذا الدليل جاء منسجماً مع المعايير الدولية وضمن ما هو متوافر لدينا من بيانات.</w:t>
      </w:r>
      <w:r w:rsidRPr="00052D2B">
        <w:rPr>
          <w:rFonts w:cs="Simplified Arabic"/>
          <w:rtl/>
        </w:rPr>
        <w:t xml:space="preserve"> </w:t>
      </w:r>
    </w:p>
    <w:p w:rsidR="0053537C" w:rsidRDefault="0053537C" w:rsidP="00912697">
      <w:pPr>
        <w:tabs>
          <w:tab w:val="right" w:pos="360"/>
        </w:tabs>
        <w:jc w:val="both"/>
        <w:rPr>
          <w:rFonts w:cs="Simplified Arabic"/>
          <w:rtl/>
        </w:rPr>
      </w:pPr>
    </w:p>
    <w:p w:rsidR="0053537C" w:rsidRDefault="0053537C" w:rsidP="00E369D2">
      <w:pPr>
        <w:tabs>
          <w:tab w:val="right" w:pos="360"/>
        </w:tabs>
        <w:ind w:left="280"/>
        <w:jc w:val="both"/>
        <w:rPr>
          <w:rFonts w:cs="Simplified Arabic"/>
          <w:rtl/>
        </w:rPr>
      </w:pPr>
    </w:p>
    <w:p w:rsidR="0053537C" w:rsidRDefault="0053537C" w:rsidP="00E369D2">
      <w:pPr>
        <w:tabs>
          <w:tab w:val="right" w:pos="360"/>
        </w:tabs>
        <w:ind w:left="280"/>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3D64E2" w:rsidRDefault="003D64E2" w:rsidP="00C70040">
      <w:pPr>
        <w:tabs>
          <w:tab w:val="right" w:pos="360"/>
        </w:tabs>
        <w:rPr>
          <w:rFonts w:cs="Simplified Arabic"/>
          <w:b/>
          <w:bCs/>
          <w:sz w:val="28"/>
          <w:szCs w:val="28"/>
          <w:rtl/>
        </w:rPr>
      </w:pPr>
    </w:p>
    <w:p w:rsidR="003D64E2" w:rsidRDefault="003D64E2" w:rsidP="00C70040">
      <w:pPr>
        <w:tabs>
          <w:tab w:val="right" w:pos="360"/>
        </w:tabs>
        <w:rPr>
          <w:rFonts w:cs="Simplified Arabic"/>
          <w:b/>
          <w:bCs/>
          <w:sz w:val="28"/>
          <w:szCs w:val="28"/>
          <w:rtl/>
        </w:rPr>
      </w:pPr>
    </w:p>
    <w:p w:rsidR="0053537C" w:rsidRPr="00502BA4" w:rsidRDefault="0053537C" w:rsidP="00912697">
      <w:pPr>
        <w:tabs>
          <w:tab w:val="right" w:pos="360"/>
        </w:tabs>
        <w:jc w:val="center"/>
        <w:rPr>
          <w:rFonts w:cs="Simplified Arabic"/>
          <w:b/>
          <w:bCs/>
          <w:sz w:val="28"/>
          <w:szCs w:val="28"/>
          <w:rtl/>
        </w:rPr>
      </w:pPr>
      <w:r w:rsidRPr="00502BA4">
        <w:rPr>
          <w:rFonts w:cs="Simplified Arabic"/>
          <w:b/>
          <w:bCs/>
          <w:sz w:val="28"/>
          <w:szCs w:val="28"/>
          <w:rtl/>
        </w:rPr>
        <w:lastRenderedPageBreak/>
        <w:t>قائمة المختصرات</w:t>
      </w:r>
    </w:p>
    <w:p w:rsidR="0053537C" w:rsidRPr="00B34482" w:rsidRDefault="0053537C" w:rsidP="00912697">
      <w:pPr>
        <w:tabs>
          <w:tab w:val="right" w:pos="360"/>
        </w:tabs>
        <w:jc w:val="both"/>
        <w:rPr>
          <w:rFonts w:cs="Simplified Arabic"/>
          <w:rtl/>
        </w:rPr>
      </w:pPr>
    </w:p>
    <w:tbl>
      <w:tblPr>
        <w:bidiVisual/>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2"/>
        <w:gridCol w:w="7376"/>
      </w:tblGrid>
      <w:tr w:rsidR="0053537C" w:rsidRPr="00502BA4" w:rsidTr="00210F06">
        <w:trPr>
          <w:tblHeader/>
          <w:jc w:val="center"/>
        </w:trPr>
        <w:tc>
          <w:tcPr>
            <w:tcW w:w="2272" w:type="dxa"/>
          </w:tcPr>
          <w:p w:rsidR="0053537C" w:rsidRPr="00912697" w:rsidRDefault="0053537C" w:rsidP="00210F06">
            <w:pPr>
              <w:tabs>
                <w:tab w:val="right" w:pos="360"/>
              </w:tabs>
              <w:jc w:val="center"/>
              <w:rPr>
                <w:rFonts w:cs="Simplified Arabic"/>
                <w:b/>
                <w:bCs/>
              </w:rPr>
            </w:pPr>
            <w:r w:rsidRPr="00912697">
              <w:rPr>
                <w:rFonts w:cs="Simplified Arabic"/>
                <w:b/>
                <w:bCs/>
                <w:rtl/>
              </w:rPr>
              <w:t>الاختصار</w:t>
            </w:r>
          </w:p>
        </w:tc>
        <w:tc>
          <w:tcPr>
            <w:tcW w:w="7376" w:type="dxa"/>
          </w:tcPr>
          <w:p w:rsidR="0053537C" w:rsidRPr="00912697" w:rsidRDefault="0053537C" w:rsidP="00210F06">
            <w:pPr>
              <w:tabs>
                <w:tab w:val="right" w:pos="360"/>
              </w:tabs>
              <w:jc w:val="center"/>
              <w:rPr>
                <w:rFonts w:cs="Simplified Arabic"/>
                <w:b/>
                <w:bCs/>
              </w:rPr>
            </w:pPr>
            <w:r w:rsidRPr="00912697">
              <w:rPr>
                <w:rFonts w:cs="Simplified Arabic"/>
                <w:b/>
                <w:bCs/>
                <w:rtl/>
              </w:rPr>
              <w:t>المعنى</w:t>
            </w:r>
          </w:p>
        </w:tc>
      </w:tr>
      <w:tr w:rsidR="0053537C" w:rsidRPr="004E6547" w:rsidTr="00210F06">
        <w:trPr>
          <w:tblHeader/>
          <w:jc w:val="center"/>
        </w:trPr>
        <w:tc>
          <w:tcPr>
            <w:tcW w:w="2272" w:type="dxa"/>
          </w:tcPr>
          <w:p w:rsidR="0053537C" w:rsidRPr="003E3AF5" w:rsidRDefault="0053537C" w:rsidP="00210F06">
            <w:pPr>
              <w:tabs>
                <w:tab w:val="right" w:pos="360"/>
              </w:tabs>
              <w:jc w:val="center"/>
            </w:pPr>
            <w:r w:rsidRPr="003E3AF5">
              <w:t>C.I.F</w:t>
            </w:r>
          </w:p>
        </w:tc>
        <w:tc>
          <w:tcPr>
            <w:tcW w:w="7376" w:type="dxa"/>
          </w:tcPr>
          <w:p w:rsidR="0053537C" w:rsidRPr="00C108E8" w:rsidRDefault="0053537C" w:rsidP="00210F06">
            <w:pPr>
              <w:tabs>
                <w:tab w:val="right" w:pos="360"/>
              </w:tabs>
              <w:rPr>
                <w:rFonts w:cs="Simplified Arabic"/>
              </w:rPr>
            </w:pPr>
            <w:r w:rsidRPr="00C108E8">
              <w:rPr>
                <w:rFonts w:cs="Simplified Arabic"/>
                <w:rtl/>
              </w:rPr>
              <w:t>التكلفة والتأمين والشحن</w:t>
            </w:r>
          </w:p>
        </w:tc>
      </w:tr>
      <w:tr w:rsidR="0053537C" w:rsidRPr="008B3CFA" w:rsidTr="00210F06">
        <w:trPr>
          <w:tblHeader/>
          <w:jc w:val="center"/>
        </w:trPr>
        <w:tc>
          <w:tcPr>
            <w:tcW w:w="2272" w:type="dxa"/>
          </w:tcPr>
          <w:p w:rsidR="0053537C" w:rsidRPr="003E3AF5" w:rsidRDefault="0053537C" w:rsidP="00210F06">
            <w:pPr>
              <w:tabs>
                <w:tab w:val="right" w:pos="360"/>
              </w:tabs>
              <w:jc w:val="center"/>
            </w:pPr>
            <w:r w:rsidRPr="003E3AF5">
              <w:t>F.O.B</w:t>
            </w:r>
          </w:p>
        </w:tc>
        <w:tc>
          <w:tcPr>
            <w:tcW w:w="7376" w:type="dxa"/>
          </w:tcPr>
          <w:p w:rsidR="0053537C" w:rsidRPr="00C108E8" w:rsidRDefault="00207E2E" w:rsidP="009006FB">
            <w:pPr>
              <w:tabs>
                <w:tab w:val="right" w:pos="360"/>
              </w:tabs>
              <w:rPr>
                <w:rFonts w:cs="Simplified Arabic"/>
              </w:rPr>
            </w:pPr>
            <w:r>
              <w:rPr>
                <w:rFonts w:cs="Simplified Arabic" w:hint="cs"/>
                <w:rtl/>
              </w:rPr>
              <w:t xml:space="preserve">قيمة السلعة محملة </w:t>
            </w:r>
            <w:r w:rsidR="0053537C" w:rsidRPr="00C108E8">
              <w:rPr>
                <w:rFonts w:cs="Simplified Arabic"/>
                <w:rtl/>
              </w:rPr>
              <w:t>على ظهر</w:t>
            </w:r>
            <w:r w:rsidR="009006FB">
              <w:rPr>
                <w:rFonts w:cs="Simplified Arabic" w:hint="cs"/>
                <w:rtl/>
              </w:rPr>
              <w:t xml:space="preserve"> وسيلة النقل</w:t>
            </w:r>
            <w:r w:rsidR="0053537C" w:rsidRPr="00C108E8">
              <w:rPr>
                <w:rFonts w:cs="Simplified Arabic"/>
                <w:rtl/>
              </w:rPr>
              <w:t xml:space="preserve"> </w:t>
            </w:r>
          </w:p>
        </w:tc>
      </w:tr>
      <w:tr w:rsidR="0053537C" w:rsidTr="00210F06">
        <w:trPr>
          <w:tblHeader/>
          <w:jc w:val="center"/>
        </w:trPr>
        <w:tc>
          <w:tcPr>
            <w:tcW w:w="2272" w:type="dxa"/>
          </w:tcPr>
          <w:p w:rsidR="0053537C" w:rsidRPr="003E3AF5" w:rsidRDefault="0053537C" w:rsidP="00210F06">
            <w:pPr>
              <w:tabs>
                <w:tab w:val="right" w:pos="360"/>
              </w:tabs>
              <w:jc w:val="center"/>
            </w:pPr>
            <w:r w:rsidRPr="003E3AF5">
              <w:t>J1</w:t>
            </w:r>
          </w:p>
        </w:tc>
        <w:tc>
          <w:tcPr>
            <w:tcW w:w="7376" w:type="dxa"/>
          </w:tcPr>
          <w:p w:rsidR="0053537C" w:rsidRPr="00C108E8" w:rsidRDefault="0053537C" w:rsidP="00210F06">
            <w:pPr>
              <w:tabs>
                <w:tab w:val="right" w:pos="360"/>
              </w:tabs>
              <w:rPr>
                <w:rFonts w:cs="Simplified Arabic"/>
              </w:rPr>
            </w:pPr>
            <w:r w:rsidRPr="00C108E8">
              <w:rPr>
                <w:rFonts w:cs="Simplified Arabic"/>
                <w:rtl/>
              </w:rPr>
              <w:t>هو ذلك الجزء من محافظة القدس والذي ضمته اسرائيل عنوة بعيد احتلالها للضفة الغربية عام 1967</w:t>
            </w:r>
          </w:p>
        </w:tc>
      </w:tr>
      <w:tr w:rsidR="0053537C" w:rsidTr="00210F06">
        <w:trPr>
          <w:tblHeader/>
          <w:jc w:val="center"/>
        </w:trPr>
        <w:tc>
          <w:tcPr>
            <w:tcW w:w="2272" w:type="dxa"/>
          </w:tcPr>
          <w:p w:rsidR="0053537C" w:rsidRPr="003E3AF5" w:rsidRDefault="0053537C" w:rsidP="00210F06">
            <w:pPr>
              <w:tabs>
                <w:tab w:val="right" w:pos="360"/>
              </w:tabs>
              <w:jc w:val="center"/>
            </w:pPr>
            <w:r w:rsidRPr="003E3AF5">
              <w:t>ILO</w:t>
            </w:r>
          </w:p>
        </w:tc>
        <w:tc>
          <w:tcPr>
            <w:tcW w:w="7376" w:type="dxa"/>
          </w:tcPr>
          <w:p w:rsidR="0053537C" w:rsidRPr="00C108E8" w:rsidRDefault="0053537C" w:rsidP="00210F06">
            <w:pPr>
              <w:tabs>
                <w:tab w:val="right" w:pos="360"/>
              </w:tabs>
              <w:rPr>
                <w:rFonts w:cs="Simplified Arabic"/>
              </w:rPr>
            </w:pPr>
            <w:r w:rsidRPr="00C108E8">
              <w:rPr>
                <w:rFonts w:cs="Simplified Arabic"/>
                <w:rtl/>
              </w:rPr>
              <w:t>منظمة العمل الدولية</w:t>
            </w:r>
          </w:p>
        </w:tc>
      </w:tr>
      <w:tr w:rsidR="0053537C" w:rsidRPr="004E6547" w:rsidTr="00C80E0B">
        <w:trPr>
          <w:trHeight w:val="543"/>
          <w:tblHeader/>
          <w:jc w:val="center"/>
        </w:trPr>
        <w:tc>
          <w:tcPr>
            <w:tcW w:w="2272" w:type="dxa"/>
          </w:tcPr>
          <w:p w:rsidR="0053537C" w:rsidRPr="003E3AF5" w:rsidRDefault="0053537C" w:rsidP="00210F06">
            <w:pPr>
              <w:tabs>
                <w:tab w:val="right" w:pos="360"/>
              </w:tabs>
              <w:jc w:val="center"/>
              <w:rPr>
                <w:rtl/>
              </w:rPr>
            </w:pPr>
            <w:r w:rsidRPr="003E3AF5">
              <w:t>MMR</w:t>
            </w:r>
          </w:p>
        </w:tc>
        <w:tc>
          <w:tcPr>
            <w:tcW w:w="7376" w:type="dxa"/>
          </w:tcPr>
          <w:p w:rsidR="0053537C" w:rsidRPr="00C108E8" w:rsidRDefault="0053537C" w:rsidP="00210F06">
            <w:pPr>
              <w:tabs>
                <w:tab w:val="right" w:pos="360"/>
              </w:tabs>
              <w:rPr>
                <w:rFonts w:cs="Simplified Arabic"/>
              </w:rPr>
            </w:pPr>
            <w:r w:rsidRPr="00C108E8">
              <w:rPr>
                <w:rFonts w:cs="Simplified Arabic"/>
                <w:rtl/>
              </w:rPr>
              <w:t>تطعيم وقائي ضد الحصبة والنكاف والحصبة الألمانية</w:t>
            </w:r>
          </w:p>
        </w:tc>
      </w:tr>
      <w:tr w:rsidR="001B3F74" w:rsidRPr="004E6547" w:rsidTr="00210F06">
        <w:trPr>
          <w:tblHeader/>
          <w:jc w:val="center"/>
        </w:trPr>
        <w:tc>
          <w:tcPr>
            <w:tcW w:w="2272" w:type="dxa"/>
          </w:tcPr>
          <w:p w:rsidR="001B3F74" w:rsidRPr="003E3AF5" w:rsidRDefault="001B3F74" w:rsidP="001B3F74">
            <w:pPr>
              <w:tabs>
                <w:tab w:val="right" w:pos="360"/>
              </w:tabs>
              <w:jc w:val="center"/>
            </w:pPr>
            <w:r>
              <w:t>NGOs</w:t>
            </w:r>
          </w:p>
        </w:tc>
        <w:tc>
          <w:tcPr>
            <w:tcW w:w="7376" w:type="dxa"/>
          </w:tcPr>
          <w:p w:rsidR="005C67E2" w:rsidRPr="005C67E2" w:rsidRDefault="005C67E2" w:rsidP="005C67E2">
            <w:pPr>
              <w:tabs>
                <w:tab w:val="right" w:pos="360"/>
              </w:tabs>
              <w:rPr>
                <w:rFonts w:cs="Simplified Arabic"/>
                <w:rtl/>
              </w:rPr>
            </w:pPr>
            <w:r w:rsidRPr="005C67E2">
              <w:rPr>
                <w:rFonts w:cs="Simplified Arabic" w:hint="cs"/>
                <w:rtl/>
              </w:rPr>
              <w:t>المنظمات غير الحكومية</w:t>
            </w:r>
          </w:p>
        </w:tc>
      </w:tr>
      <w:tr w:rsidR="0053537C" w:rsidRPr="00A331C0" w:rsidTr="004F5A37">
        <w:trPr>
          <w:trHeight w:val="382"/>
          <w:tblHeader/>
          <w:jc w:val="center"/>
        </w:trPr>
        <w:tc>
          <w:tcPr>
            <w:tcW w:w="2272" w:type="dxa"/>
          </w:tcPr>
          <w:p w:rsidR="0053537C" w:rsidRPr="00C80E0B" w:rsidRDefault="0053537C" w:rsidP="00C80E0B">
            <w:pPr>
              <w:tabs>
                <w:tab w:val="right" w:pos="360"/>
              </w:tabs>
              <w:jc w:val="center"/>
            </w:pPr>
            <w:r w:rsidRPr="003E3AF5">
              <w:t>DPT</w:t>
            </w:r>
          </w:p>
        </w:tc>
        <w:tc>
          <w:tcPr>
            <w:tcW w:w="7376" w:type="dxa"/>
          </w:tcPr>
          <w:p w:rsidR="0053537C" w:rsidRPr="00C108E8" w:rsidRDefault="0053537C" w:rsidP="004F5A37">
            <w:pPr>
              <w:tabs>
                <w:tab w:val="right" w:pos="360"/>
              </w:tabs>
              <w:rPr>
                <w:rFonts w:cs="Simplified Arabic"/>
              </w:rPr>
            </w:pPr>
            <w:r w:rsidRPr="00C108E8">
              <w:rPr>
                <w:rStyle w:val="hps"/>
                <w:rFonts w:cs="Simplified Arabic"/>
                <w:rtl/>
              </w:rPr>
              <w:t>مجموعة</w:t>
            </w:r>
            <w:r w:rsidRPr="00C108E8">
              <w:rPr>
                <w:rFonts w:cs="Simplified Arabic"/>
                <w:rtl/>
              </w:rPr>
              <w:t xml:space="preserve"> </w:t>
            </w:r>
            <w:r w:rsidRPr="00C108E8">
              <w:rPr>
                <w:rStyle w:val="hps"/>
                <w:rFonts w:cs="Simplified Arabic"/>
                <w:rtl/>
              </w:rPr>
              <w:t>لقاحات</w:t>
            </w:r>
            <w:r w:rsidRPr="00C108E8">
              <w:rPr>
                <w:rFonts w:cs="Simplified Arabic"/>
                <w:rtl/>
              </w:rPr>
              <w:t xml:space="preserve"> </w:t>
            </w:r>
            <w:r w:rsidRPr="00C108E8">
              <w:rPr>
                <w:rStyle w:val="hps"/>
                <w:rFonts w:cs="Simplified Arabic"/>
                <w:rtl/>
              </w:rPr>
              <w:t>ضد ثلاثة من</w:t>
            </w:r>
            <w:r w:rsidRPr="00C108E8">
              <w:rPr>
                <w:rFonts w:cs="Simplified Arabic"/>
                <w:rtl/>
              </w:rPr>
              <w:t xml:space="preserve"> </w:t>
            </w:r>
            <w:r w:rsidRPr="00C108E8">
              <w:rPr>
                <w:rStyle w:val="hps"/>
                <w:rFonts w:cs="Simplified Arabic"/>
                <w:rtl/>
              </w:rPr>
              <w:t>الأمراض المعدية</w:t>
            </w:r>
            <w:r w:rsidRPr="00C108E8">
              <w:rPr>
                <w:rFonts w:cs="Simplified Arabic"/>
                <w:rtl/>
              </w:rPr>
              <w:t xml:space="preserve"> </w:t>
            </w:r>
            <w:r w:rsidRPr="00C108E8">
              <w:rPr>
                <w:rStyle w:val="hps"/>
                <w:rFonts w:cs="Simplified Arabic"/>
                <w:rtl/>
              </w:rPr>
              <w:t>لدى البشر</w:t>
            </w:r>
            <w:r w:rsidR="004F5A37">
              <w:t>:</w:t>
            </w:r>
            <w:r w:rsidR="004F5A37">
              <w:rPr>
                <w:rFonts w:hint="cs"/>
                <w:rtl/>
              </w:rPr>
              <w:t xml:space="preserve"> </w:t>
            </w:r>
            <w:r w:rsidRPr="00C108E8">
              <w:rPr>
                <w:rStyle w:val="hps"/>
                <w:rFonts w:cs="Simplified Arabic"/>
                <w:rtl/>
              </w:rPr>
              <w:t>الدفتيريا والسعال الديكي</w:t>
            </w:r>
            <w:r w:rsidRPr="00C108E8">
              <w:rPr>
                <w:rFonts w:cs="Simplified Arabic"/>
                <w:rtl/>
              </w:rPr>
              <w:t xml:space="preserve"> </w:t>
            </w:r>
            <w:r w:rsidRPr="00C108E8">
              <w:rPr>
                <w:rStyle w:val="hps"/>
                <w:rFonts w:cs="Simplified Arabic"/>
                <w:rtl/>
              </w:rPr>
              <w:t>والكزاز</w:t>
            </w:r>
          </w:p>
        </w:tc>
      </w:tr>
      <w:tr w:rsidR="0053537C" w:rsidRPr="003E3AF5" w:rsidTr="00210F06">
        <w:trPr>
          <w:tblHeader/>
          <w:jc w:val="center"/>
        </w:trPr>
        <w:tc>
          <w:tcPr>
            <w:tcW w:w="2272" w:type="dxa"/>
          </w:tcPr>
          <w:p w:rsidR="0053537C" w:rsidRPr="003E3AF5" w:rsidRDefault="0053537C" w:rsidP="00210F06">
            <w:pPr>
              <w:tabs>
                <w:tab w:val="right" w:pos="360"/>
              </w:tabs>
              <w:jc w:val="center"/>
            </w:pPr>
            <w:r w:rsidRPr="003E3AF5">
              <w:t>LAN</w:t>
            </w:r>
          </w:p>
        </w:tc>
        <w:tc>
          <w:tcPr>
            <w:tcW w:w="7376" w:type="dxa"/>
          </w:tcPr>
          <w:p w:rsidR="0053537C" w:rsidRPr="00C108E8" w:rsidRDefault="0053537C" w:rsidP="00207E2E">
            <w:pPr>
              <w:tabs>
                <w:tab w:val="right" w:pos="360"/>
              </w:tabs>
              <w:rPr>
                <w:rFonts w:cs="Simplified Arabic"/>
              </w:rPr>
            </w:pPr>
            <w:r w:rsidRPr="00C108E8">
              <w:rPr>
                <w:rFonts w:cs="Simplified Arabic"/>
                <w:rtl/>
              </w:rPr>
              <w:t xml:space="preserve">شبكة </w:t>
            </w:r>
            <w:r w:rsidR="00207E2E">
              <w:rPr>
                <w:rFonts w:cs="Simplified Arabic" w:hint="cs"/>
                <w:rtl/>
              </w:rPr>
              <w:t>الحاسبات المحلية</w:t>
            </w:r>
          </w:p>
        </w:tc>
      </w:tr>
      <w:tr w:rsidR="00ED48AF" w:rsidRPr="003E3AF5" w:rsidTr="00210F06">
        <w:trPr>
          <w:tblHeader/>
          <w:jc w:val="center"/>
        </w:trPr>
        <w:tc>
          <w:tcPr>
            <w:tcW w:w="2272" w:type="dxa"/>
          </w:tcPr>
          <w:p w:rsidR="00ED48AF" w:rsidRPr="00881DB1" w:rsidRDefault="00ED48AF" w:rsidP="00210F06">
            <w:pPr>
              <w:tabs>
                <w:tab w:val="right" w:pos="360"/>
              </w:tabs>
              <w:jc w:val="center"/>
            </w:pPr>
            <w:r w:rsidRPr="00881DB1">
              <w:t>kbps</w:t>
            </w:r>
          </w:p>
        </w:tc>
        <w:tc>
          <w:tcPr>
            <w:tcW w:w="7376" w:type="dxa"/>
          </w:tcPr>
          <w:p w:rsidR="00ED48AF" w:rsidRPr="00881DB1" w:rsidRDefault="00ED48AF" w:rsidP="00ED48AF">
            <w:pPr>
              <w:tabs>
                <w:tab w:val="right" w:pos="360"/>
              </w:tabs>
              <w:rPr>
                <w:rFonts w:cs="Simplified Arabic"/>
                <w:color w:val="FF0000"/>
                <w:rtl/>
              </w:rPr>
            </w:pPr>
            <w:r w:rsidRPr="00881DB1">
              <w:rPr>
                <w:rFonts w:cs="Simplified Arabic" w:hint="cs"/>
                <w:rtl/>
              </w:rPr>
              <w:t>كيلوب</w:t>
            </w:r>
            <w:r w:rsidR="00F83593" w:rsidRPr="00881DB1">
              <w:rPr>
                <w:rFonts w:cs="Simplified Arabic" w:hint="cs"/>
                <w:rtl/>
              </w:rPr>
              <w:t>اي</w:t>
            </w:r>
            <w:r w:rsidRPr="00881DB1">
              <w:rPr>
                <w:rFonts w:cs="Simplified Arabic" w:hint="cs"/>
                <w:rtl/>
              </w:rPr>
              <w:t>ت في الثانية</w:t>
            </w:r>
          </w:p>
        </w:tc>
      </w:tr>
      <w:tr w:rsidR="0053537C" w:rsidRPr="003E3AF5" w:rsidTr="004F5A37">
        <w:trPr>
          <w:trHeight w:val="442"/>
          <w:tblHeader/>
          <w:jc w:val="center"/>
        </w:trPr>
        <w:tc>
          <w:tcPr>
            <w:tcW w:w="2272" w:type="dxa"/>
          </w:tcPr>
          <w:p w:rsidR="0053537C" w:rsidRPr="003E3AF5" w:rsidRDefault="0053537C" w:rsidP="004F5A37">
            <w:pPr>
              <w:tabs>
                <w:tab w:val="right" w:pos="360"/>
              </w:tabs>
              <w:jc w:val="center"/>
            </w:pPr>
            <w:r w:rsidRPr="003E3AF5">
              <w:t>DVD</w:t>
            </w:r>
          </w:p>
        </w:tc>
        <w:tc>
          <w:tcPr>
            <w:tcW w:w="7376" w:type="dxa"/>
          </w:tcPr>
          <w:p w:rsidR="0053537C" w:rsidRPr="00C108E8" w:rsidRDefault="0053537C" w:rsidP="00210F06">
            <w:pPr>
              <w:tabs>
                <w:tab w:val="right" w:pos="360"/>
              </w:tabs>
              <w:rPr>
                <w:rFonts w:cs="Simplified Arabic"/>
              </w:rPr>
            </w:pPr>
            <w:r w:rsidRPr="00C108E8">
              <w:rPr>
                <w:rFonts w:cs="Simplified Arabic"/>
                <w:rtl/>
              </w:rPr>
              <w:t>قرص رقمي متعدد الاستخدامات</w:t>
            </w:r>
          </w:p>
        </w:tc>
      </w:tr>
      <w:tr w:rsidR="005C67E2" w:rsidRPr="003E3AF5" w:rsidTr="00C80E0B">
        <w:trPr>
          <w:trHeight w:val="443"/>
          <w:tblHeader/>
          <w:jc w:val="center"/>
        </w:trPr>
        <w:tc>
          <w:tcPr>
            <w:tcW w:w="2272" w:type="dxa"/>
          </w:tcPr>
          <w:p w:rsidR="005C67E2" w:rsidRPr="00B76252" w:rsidRDefault="005C67E2" w:rsidP="00210F06">
            <w:pPr>
              <w:tabs>
                <w:tab w:val="right" w:pos="360"/>
              </w:tabs>
              <w:jc w:val="center"/>
            </w:pPr>
            <w:r w:rsidRPr="00B76252">
              <w:t>ADSL</w:t>
            </w:r>
          </w:p>
        </w:tc>
        <w:tc>
          <w:tcPr>
            <w:tcW w:w="7376" w:type="dxa"/>
          </w:tcPr>
          <w:p w:rsidR="005C67E2" w:rsidRPr="00E87A37" w:rsidRDefault="00B76252" w:rsidP="005C67E2">
            <w:pPr>
              <w:tabs>
                <w:tab w:val="right" w:pos="360"/>
              </w:tabs>
              <w:rPr>
                <w:rFonts w:cs="Simplified Arabic"/>
                <w:rtl/>
              </w:rPr>
            </w:pPr>
            <w:r w:rsidRPr="00E87A37">
              <w:rPr>
                <w:rFonts w:cs="Simplified Arabic" w:hint="cs"/>
                <w:rtl/>
              </w:rPr>
              <w:t>الخط الرقمي</w:t>
            </w:r>
          </w:p>
        </w:tc>
      </w:tr>
      <w:tr w:rsidR="0053537C" w:rsidRPr="003E3AF5" w:rsidTr="00C85142">
        <w:trPr>
          <w:trHeight w:val="500"/>
          <w:tblHeader/>
          <w:jc w:val="center"/>
        </w:trPr>
        <w:tc>
          <w:tcPr>
            <w:tcW w:w="2272" w:type="dxa"/>
            <w:tcBorders>
              <w:bottom w:val="single" w:sz="4" w:space="0" w:color="000000"/>
            </w:tcBorders>
          </w:tcPr>
          <w:p w:rsidR="0053537C" w:rsidRPr="003E3AF5" w:rsidRDefault="0053537C" w:rsidP="00210F06">
            <w:pPr>
              <w:tabs>
                <w:tab w:val="right" w:pos="360"/>
              </w:tabs>
              <w:jc w:val="center"/>
            </w:pPr>
            <w:r>
              <w:t>PSTN</w:t>
            </w:r>
          </w:p>
        </w:tc>
        <w:tc>
          <w:tcPr>
            <w:tcW w:w="7376" w:type="dxa"/>
            <w:tcBorders>
              <w:bottom w:val="single" w:sz="4" w:space="0" w:color="000000"/>
            </w:tcBorders>
          </w:tcPr>
          <w:p w:rsidR="0053537C" w:rsidRPr="00E87A37" w:rsidRDefault="0053537C" w:rsidP="00210F06">
            <w:pPr>
              <w:tabs>
                <w:tab w:val="right" w:pos="360"/>
              </w:tabs>
              <w:rPr>
                <w:rFonts w:cs="Simplified Arabic"/>
                <w:rtl/>
              </w:rPr>
            </w:pPr>
            <w:r w:rsidRPr="00E87A37">
              <w:rPr>
                <w:rFonts w:cs="Simplified Arabic"/>
                <w:rtl/>
              </w:rPr>
              <w:t>الشبكة الهاتفية العمومية التبديلية</w:t>
            </w:r>
          </w:p>
        </w:tc>
      </w:tr>
      <w:tr w:rsidR="00AD0D7F" w:rsidRPr="003E3AF5" w:rsidTr="00C85142">
        <w:trPr>
          <w:trHeight w:val="574"/>
          <w:tblHeader/>
          <w:jc w:val="center"/>
        </w:trPr>
        <w:tc>
          <w:tcPr>
            <w:tcW w:w="2272" w:type="dxa"/>
            <w:tcBorders>
              <w:bottom w:val="single" w:sz="4" w:space="0" w:color="auto"/>
            </w:tcBorders>
          </w:tcPr>
          <w:p w:rsidR="00AD0D7F" w:rsidRPr="00E87A37" w:rsidRDefault="00AD0D7F" w:rsidP="00210F06">
            <w:pPr>
              <w:tabs>
                <w:tab w:val="right" w:pos="360"/>
              </w:tabs>
              <w:jc w:val="center"/>
              <w:rPr>
                <w:rFonts w:cs="Simplified Arabic"/>
                <w:rtl/>
              </w:rPr>
            </w:pPr>
            <w:r w:rsidRPr="00E87A37">
              <w:rPr>
                <w:rFonts w:cs="Simplified Arabic" w:hint="cs"/>
                <w:rtl/>
              </w:rPr>
              <w:t>الدولة</w:t>
            </w:r>
          </w:p>
        </w:tc>
        <w:tc>
          <w:tcPr>
            <w:tcW w:w="7376" w:type="dxa"/>
            <w:tcBorders>
              <w:bottom w:val="single" w:sz="4" w:space="0" w:color="auto"/>
            </w:tcBorders>
          </w:tcPr>
          <w:p w:rsidR="00C85142" w:rsidRPr="00E87A37" w:rsidRDefault="007C1A44" w:rsidP="004F5A37">
            <w:pPr>
              <w:rPr>
                <w:rFonts w:cs="Simplified Arabic"/>
              </w:rPr>
            </w:pPr>
            <w:r w:rsidRPr="00E87A37">
              <w:rPr>
                <w:rFonts w:cs="Simplified Arabic" w:hint="cs"/>
                <w:rtl/>
              </w:rPr>
              <w:t>دولة فلسطين (</w:t>
            </w:r>
            <w:r w:rsidR="00AF666D" w:rsidRPr="00E87A37">
              <w:rPr>
                <w:rFonts w:cs="Simplified Arabic" w:hint="cs"/>
                <w:rtl/>
              </w:rPr>
              <w:t>أينما ترد في مستوى التغطية)</w:t>
            </w:r>
          </w:p>
        </w:tc>
      </w:tr>
      <w:tr w:rsidR="0053537C" w:rsidRPr="00227B22" w:rsidTr="004F5A37">
        <w:trPr>
          <w:trHeight w:val="570"/>
          <w:tblHeader/>
          <w:jc w:val="center"/>
        </w:trPr>
        <w:tc>
          <w:tcPr>
            <w:tcW w:w="2272" w:type="dxa"/>
            <w:tcBorders>
              <w:top w:val="single" w:sz="4" w:space="0" w:color="auto"/>
            </w:tcBorders>
          </w:tcPr>
          <w:p w:rsidR="0053537C" w:rsidRPr="004F5A37" w:rsidRDefault="0053537C" w:rsidP="004F5A37">
            <w:pPr>
              <w:tabs>
                <w:tab w:val="right" w:pos="360"/>
              </w:tabs>
              <w:jc w:val="center"/>
              <w:rPr>
                <w:rFonts w:cs="Simplified Arabic"/>
              </w:rPr>
            </w:pPr>
            <w:r w:rsidRPr="00AF666D">
              <w:rPr>
                <w:rFonts w:cs="Simplified Arabic"/>
                <w:rtl/>
              </w:rPr>
              <w:t>المنطقة</w:t>
            </w:r>
          </w:p>
        </w:tc>
        <w:tc>
          <w:tcPr>
            <w:tcW w:w="7376" w:type="dxa"/>
            <w:tcBorders>
              <w:top w:val="single" w:sz="4" w:space="0" w:color="auto"/>
            </w:tcBorders>
          </w:tcPr>
          <w:p w:rsidR="0053537C" w:rsidRPr="006A068C" w:rsidRDefault="009C7E8A" w:rsidP="004F5A37">
            <w:pPr>
              <w:tabs>
                <w:tab w:val="right" w:pos="360"/>
              </w:tabs>
              <w:bidi w:val="0"/>
              <w:jc w:val="right"/>
              <w:rPr>
                <w:rFonts w:cs="Simplified Arabic"/>
              </w:rPr>
            </w:pPr>
            <w:r w:rsidRPr="00AF666D">
              <w:rPr>
                <w:rFonts w:cs="Simplified Arabic"/>
                <w:rtl/>
              </w:rPr>
              <w:t>الضفة الغربية، قطاع غزة</w:t>
            </w:r>
            <w:r>
              <w:rPr>
                <w:rFonts w:cs="Simplified Arabic" w:hint="cs"/>
                <w:rtl/>
              </w:rPr>
              <w:t xml:space="preserve"> (</w:t>
            </w:r>
            <w:r w:rsidRPr="00AF666D">
              <w:rPr>
                <w:rFonts w:cs="Simplified Arabic" w:hint="cs"/>
                <w:rtl/>
              </w:rPr>
              <w:t>أينما ترد في مستوى التغطية)</w:t>
            </w:r>
          </w:p>
        </w:tc>
      </w:tr>
      <w:tr w:rsidR="00ED48AF" w:rsidRPr="00227B22" w:rsidTr="004F5A37">
        <w:trPr>
          <w:trHeight w:val="834"/>
          <w:tblHeader/>
          <w:jc w:val="center"/>
        </w:trPr>
        <w:tc>
          <w:tcPr>
            <w:tcW w:w="2272" w:type="dxa"/>
          </w:tcPr>
          <w:p w:rsidR="00ED48AF" w:rsidRPr="00AF666D" w:rsidRDefault="00ED48AF" w:rsidP="00210F06">
            <w:pPr>
              <w:tabs>
                <w:tab w:val="right" w:pos="360"/>
              </w:tabs>
              <w:jc w:val="center"/>
              <w:rPr>
                <w:rFonts w:cs="Simplified Arabic"/>
                <w:rtl/>
              </w:rPr>
            </w:pPr>
            <w:r w:rsidRPr="00AF666D">
              <w:rPr>
                <w:rFonts w:cs="Simplified Arabic" w:hint="cs"/>
                <w:rtl/>
              </w:rPr>
              <w:t>المحافظة</w:t>
            </w:r>
          </w:p>
        </w:tc>
        <w:tc>
          <w:tcPr>
            <w:tcW w:w="7376" w:type="dxa"/>
          </w:tcPr>
          <w:p w:rsidR="00ED48AF" w:rsidRPr="00C108E8" w:rsidRDefault="00ED48AF" w:rsidP="00210F06">
            <w:pPr>
              <w:tabs>
                <w:tab w:val="right" w:pos="360"/>
              </w:tabs>
              <w:bidi w:val="0"/>
              <w:jc w:val="right"/>
              <w:rPr>
                <w:rFonts w:cs="Simplified Arabic"/>
                <w:rtl/>
              </w:rPr>
            </w:pPr>
            <w:r>
              <w:rPr>
                <w:rFonts w:cs="Simplified Arabic" w:hint="cs"/>
                <w:rtl/>
              </w:rPr>
              <w:t>جنين، طولكرم، قلقيلية، طوباس، نابلس، سلفيت، رام الله والبيرة، بيت لحم، الخليل، القدس، أريحا والأغوار، شمال غزة، غزة، رفح، دير البلح، خانيونس</w:t>
            </w:r>
          </w:p>
        </w:tc>
      </w:tr>
      <w:tr w:rsidR="00AD0D7F" w:rsidRPr="00227B22" w:rsidTr="006A068C">
        <w:trPr>
          <w:trHeight w:val="552"/>
          <w:tblHeader/>
          <w:jc w:val="center"/>
        </w:trPr>
        <w:tc>
          <w:tcPr>
            <w:tcW w:w="2272" w:type="dxa"/>
          </w:tcPr>
          <w:p w:rsidR="00AD0D7F" w:rsidRPr="00AF666D" w:rsidRDefault="00AD0D7F" w:rsidP="00210F06">
            <w:pPr>
              <w:tabs>
                <w:tab w:val="right" w:pos="360"/>
              </w:tabs>
              <w:jc w:val="center"/>
              <w:rPr>
                <w:rFonts w:cs="Simplified Arabic"/>
                <w:rtl/>
              </w:rPr>
            </w:pPr>
            <w:r w:rsidRPr="00AF666D">
              <w:rPr>
                <w:rFonts w:cs="Simplified Arabic" w:hint="cs"/>
                <w:rtl/>
              </w:rPr>
              <w:t>نوع التجمع</w:t>
            </w:r>
          </w:p>
        </w:tc>
        <w:tc>
          <w:tcPr>
            <w:tcW w:w="7376" w:type="dxa"/>
          </w:tcPr>
          <w:p w:rsidR="00AD0D7F" w:rsidRDefault="00AD0D7F" w:rsidP="00AB5585">
            <w:pPr>
              <w:tabs>
                <w:tab w:val="right" w:pos="360"/>
              </w:tabs>
              <w:bidi w:val="0"/>
              <w:jc w:val="right"/>
              <w:rPr>
                <w:rFonts w:cs="Simplified Arabic"/>
              </w:rPr>
            </w:pPr>
            <w:r>
              <w:rPr>
                <w:rFonts w:cs="Simplified Arabic" w:hint="cs"/>
                <w:rtl/>
              </w:rPr>
              <w:t>حضر، ريف، مخيم</w:t>
            </w:r>
            <w:r w:rsidR="007C1A44">
              <w:rPr>
                <w:rFonts w:cs="Simplified Arabic" w:hint="cs"/>
                <w:rtl/>
              </w:rPr>
              <w:t xml:space="preserve"> (</w:t>
            </w:r>
            <w:r w:rsidR="009C7E8A">
              <w:rPr>
                <w:rFonts w:cs="Simplified Arabic" w:hint="cs"/>
                <w:rtl/>
              </w:rPr>
              <w:t>أينما ي</w:t>
            </w:r>
            <w:r w:rsidR="007C1A44" w:rsidRPr="00AF666D">
              <w:rPr>
                <w:rFonts w:cs="Simplified Arabic" w:hint="cs"/>
                <w:rtl/>
              </w:rPr>
              <w:t xml:space="preserve">رد في مستوى </w:t>
            </w:r>
            <w:r w:rsidR="00AB5585">
              <w:rPr>
                <w:rFonts w:cs="Simplified Arabic" w:hint="cs"/>
                <w:rtl/>
              </w:rPr>
              <w:t>التفصيل</w:t>
            </w:r>
            <w:r w:rsidR="007C1A44" w:rsidRPr="00AF666D">
              <w:rPr>
                <w:rFonts w:cs="Simplified Arabic" w:hint="cs"/>
                <w:rtl/>
              </w:rPr>
              <w:t>)</w:t>
            </w:r>
          </w:p>
        </w:tc>
      </w:tr>
    </w:tbl>
    <w:p w:rsidR="0053537C" w:rsidRPr="00052D2B" w:rsidRDefault="0053537C" w:rsidP="00B60744">
      <w:pPr>
        <w:tabs>
          <w:tab w:val="right" w:pos="360"/>
        </w:tabs>
        <w:ind w:left="280"/>
        <w:jc w:val="both"/>
        <w:rPr>
          <w:rFonts w:cs="Simplified Arabic"/>
          <w:rtl/>
        </w:rPr>
      </w:pPr>
    </w:p>
    <w:p w:rsidR="0053537C" w:rsidRPr="00970D24" w:rsidRDefault="0053537C" w:rsidP="00E369D2">
      <w:pPr>
        <w:tabs>
          <w:tab w:val="right" w:pos="360"/>
        </w:tabs>
        <w:ind w:left="280"/>
        <w:jc w:val="both"/>
        <w:rPr>
          <w:rFonts w:cs="Simplified Arabic"/>
          <w:rtl/>
        </w:rPr>
      </w:pPr>
    </w:p>
    <w:p w:rsidR="0053537C" w:rsidRDefault="0053537C" w:rsidP="00B10BFB">
      <w:pPr>
        <w:pStyle w:val="ListParagraph"/>
        <w:tabs>
          <w:tab w:val="right" w:pos="360"/>
        </w:tabs>
        <w:bidi/>
        <w:ind w:left="1080"/>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175F7F" w:rsidRDefault="00175F7F">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r>
        <w:rPr>
          <w:rFonts w:cs="Simplified Arabic"/>
          <w:rtl/>
        </w:rPr>
        <w:t xml:space="preserve">  </w:t>
      </w: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3D64E2" w:rsidRDefault="003D64E2" w:rsidP="0065663A">
      <w:pPr>
        <w:rPr>
          <w:rFonts w:cs="Simplified Arabic"/>
          <w:sz w:val="28"/>
          <w:szCs w:val="28"/>
          <w:rtl/>
        </w:rPr>
      </w:pPr>
    </w:p>
    <w:p w:rsidR="003D64E2" w:rsidRDefault="003D64E2" w:rsidP="0065663A">
      <w:pPr>
        <w:rPr>
          <w:rFonts w:cs="Simplified Arabic"/>
          <w:sz w:val="28"/>
          <w:szCs w:val="28"/>
          <w:rtl/>
        </w:rPr>
      </w:pPr>
    </w:p>
    <w:p w:rsidR="003D64E2" w:rsidRDefault="003D64E2" w:rsidP="0065663A">
      <w:pPr>
        <w:rPr>
          <w:rFonts w:cs="Simplified Arabic"/>
          <w:sz w:val="28"/>
          <w:szCs w:val="28"/>
          <w:rtl/>
        </w:rPr>
      </w:pPr>
    </w:p>
    <w:p w:rsidR="003D64E2" w:rsidRDefault="003D64E2" w:rsidP="0065663A">
      <w:pPr>
        <w:rPr>
          <w:rFonts w:cs="Simplified Arabic"/>
          <w:sz w:val="28"/>
          <w:szCs w:val="28"/>
          <w:rtl/>
        </w:rPr>
      </w:pPr>
    </w:p>
    <w:p w:rsidR="00175F7F" w:rsidRDefault="00175F7F" w:rsidP="0065663A">
      <w:pPr>
        <w:rPr>
          <w:rFonts w:cs="Simplified Arabic"/>
          <w:sz w:val="28"/>
          <w:szCs w:val="28"/>
          <w:rtl/>
        </w:rPr>
      </w:pPr>
    </w:p>
    <w:p w:rsidR="004F5A37" w:rsidRDefault="004F5A37" w:rsidP="0065663A">
      <w:pPr>
        <w:rPr>
          <w:rFonts w:cs="Simplified Arabic"/>
          <w:sz w:val="28"/>
          <w:szCs w:val="28"/>
          <w:rtl/>
        </w:rPr>
      </w:pPr>
    </w:p>
    <w:p w:rsidR="008A783E" w:rsidRDefault="008A783E" w:rsidP="00453D35">
      <w:pPr>
        <w:rPr>
          <w:rFonts w:cs="Simplified Arabic"/>
          <w:sz w:val="28"/>
          <w:szCs w:val="28"/>
        </w:rPr>
      </w:pPr>
    </w:p>
    <w:p w:rsidR="00453D35" w:rsidRDefault="00453D35" w:rsidP="00453D35">
      <w:pPr>
        <w:rPr>
          <w:rFonts w:cs="Simplified Arabic"/>
          <w:sz w:val="28"/>
          <w:szCs w:val="28"/>
        </w:rPr>
      </w:pPr>
    </w:p>
    <w:p w:rsidR="008A783E" w:rsidRDefault="008A783E" w:rsidP="00015CFC">
      <w:pPr>
        <w:jc w:val="center"/>
        <w:rPr>
          <w:b/>
          <w:bCs/>
          <w:sz w:val="28"/>
          <w:szCs w:val="28"/>
          <w:rtl/>
        </w:rPr>
      </w:pPr>
    </w:p>
    <w:p w:rsidR="008A783E" w:rsidRDefault="008A783E" w:rsidP="00015CFC">
      <w:pPr>
        <w:jc w:val="center"/>
        <w:rPr>
          <w:b/>
          <w:bCs/>
          <w:sz w:val="20"/>
          <w:szCs w:val="20"/>
          <w:rtl/>
        </w:rPr>
      </w:pPr>
      <w:r w:rsidRPr="00C040DA">
        <w:rPr>
          <w:rFonts w:hint="cs"/>
          <w:b/>
          <w:bCs/>
          <w:sz w:val="28"/>
          <w:szCs w:val="28"/>
          <w:rtl/>
        </w:rPr>
        <w:lastRenderedPageBreak/>
        <w:t>الفصل الثالث</w:t>
      </w:r>
    </w:p>
    <w:p w:rsidR="008A783E" w:rsidRPr="00963CAE" w:rsidRDefault="008A783E" w:rsidP="00015CFC">
      <w:pPr>
        <w:jc w:val="center"/>
        <w:rPr>
          <w:rFonts w:cs="Simplified Arabic"/>
          <w:rtl/>
        </w:rPr>
      </w:pPr>
    </w:p>
    <w:p w:rsidR="00175F7F" w:rsidRPr="008A783E" w:rsidRDefault="00175F7F" w:rsidP="008A783E">
      <w:pPr>
        <w:rPr>
          <w:rFonts w:cs="Simplified Arabic"/>
          <w:sz w:val="2"/>
          <w:szCs w:val="2"/>
          <w:rtl/>
        </w:rPr>
      </w:pPr>
    </w:p>
    <w:p w:rsidR="00175F7F" w:rsidRPr="00963CAE" w:rsidRDefault="00175F7F" w:rsidP="00175F7F">
      <w:pPr>
        <w:jc w:val="center"/>
        <w:rPr>
          <w:rFonts w:cs="Simplified Arabic"/>
          <w:b/>
          <w:bCs/>
          <w:sz w:val="32"/>
          <w:szCs w:val="32"/>
          <w:rtl/>
        </w:rPr>
      </w:pPr>
      <w:r w:rsidRPr="00963CAE">
        <w:rPr>
          <w:rFonts w:hint="cs"/>
          <w:b/>
          <w:bCs/>
          <w:sz w:val="28"/>
          <w:szCs w:val="28"/>
          <w:rtl/>
        </w:rPr>
        <w:t>آلية التعامل مع الدليل</w:t>
      </w:r>
    </w:p>
    <w:p w:rsidR="00175F7F" w:rsidRPr="00963CAE" w:rsidRDefault="00175F7F" w:rsidP="00963CAE">
      <w:pPr>
        <w:jc w:val="center"/>
        <w:rPr>
          <w:rFonts w:cs="Simplified Arabic"/>
          <w:rtl/>
        </w:rPr>
      </w:pPr>
    </w:p>
    <w:p w:rsidR="00175F7F" w:rsidRDefault="00175F7F" w:rsidP="00175F7F">
      <w:pPr>
        <w:tabs>
          <w:tab w:val="left" w:pos="122"/>
        </w:tabs>
        <w:ind w:left="201"/>
        <w:jc w:val="lowKashida"/>
        <w:rPr>
          <w:rtl/>
        </w:rPr>
      </w:pPr>
      <w:r w:rsidRPr="00175F7F">
        <w:rPr>
          <w:rFonts w:ascii="Simplified Arabic" w:hAnsi="Simplified Arabic" w:cs="Simplified Arabic"/>
          <w:rtl/>
        </w:rPr>
        <w:t>يتوفر دليل المؤشرات ورقياً وإلكترونياً، وتم توزيع المؤشرات حسب المجال والموضوع</w:t>
      </w:r>
      <w:r w:rsidR="008A783E">
        <w:rPr>
          <w:rFonts w:ascii="Simplified Arabic" w:hAnsi="Simplified Arabic" w:cs="Simplified Arabic" w:hint="cs"/>
          <w:rtl/>
        </w:rPr>
        <w:t>، بطريقة مشابهة لمعجم المصطلحات</w:t>
      </w:r>
      <w:r w:rsidR="008A783E">
        <w:rPr>
          <w:rFonts w:ascii="Simplified Arabic" w:hAnsi="Simplified Arabic" w:cs="Simplified Arabic"/>
          <w:rtl/>
        </w:rPr>
        <w:t xml:space="preserve">. </w:t>
      </w:r>
      <w:r w:rsidRPr="00175F7F">
        <w:rPr>
          <w:rFonts w:ascii="Simplified Arabic" w:hAnsi="Simplified Arabic" w:cs="Simplified Arabic"/>
          <w:rtl/>
        </w:rPr>
        <w:t>والجدول التالي يساعد في كيفية التعامل مع الدليل</w:t>
      </w:r>
      <w:r>
        <w:rPr>
          <w:rFonts w:hint="cs"/>
          <w:rtl/>
        </w:rPr>
        <w:t>.</w:t>
      </w:r>
    </w:p>
    <w:p w:rsidR="00175F7F" w:rsidRPr="00175F7F" w:rsidRDefault="00175F7F" w:rsidP="00175F7F">
      <w:pPr>
        <w:rPr>
          <w:rFonts w:cs="Simplified Arabic"/>
          <w:sz w:val="12"/>
          <w:szCs w:val="12"/>
          <w:rtl/>
        </w:rPr>
      </w:pPr>
    </w:p>
    <w:tbl>
      <w:tblPr>
        <w:bidiVisual/>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1435"/>
        <w:gridCol w:w="2268"/>
        <w:gridCol w:w="1449"/>
      </w:tblGrid>
      <w:tr w:rsidR="00175F7F" w:rsidRPr="00D16DD3" w:rsidTr="008A783E">
        <w:trPr>
          <w:trHeight w:val="340"/>
          <w:tblHeader/>
          <w:jc w:val="center"/>
        </w:trPr>
        <w:tc>
          <w:tcPr>
            <w:tcW w:w="3698" w:type="dxa"/>
            <w:tcBorders>
              <w:top w:val="single" w:sz="4" w:space="0" w:color="auto"/>
              <w:left w:val="single" w:sz="4" w:space="0" w:color="auto"/>
            </w:tcBorders>
          </w:tcPr>
          <w:p w:rsidR="00175F7F" w:rsidRPr="00D16DD3" w:rsidRDefault="00175F7F" w:rsidP="00175F7F">
            <w:pPr>
              <w:pStyle w:val="Heading1"/>
              <w:tabs>
                <w:tab w:val="left" w:pos="122"/>
              </w:tabs>
              <w:ind w:left="201" w:right="201"/>
              <w:rPr>
                <w:sz w:val="22"/>
                <w:szCs w:val="22"/>
              </w:rPr>
            </w:pPr>
            <w:r w:rsidRPr="00D16DD3">
              <w:rPr>
                <w:rFonts w:hint="cs"/>
                <w:sz w:val="22"/>
                <w:szCs w:val="22"/>
                <w:rtl/>
              </w:rPr>
              <w:t>المجال</w:t>
            </w:r>
          </w:p>
        </w:tc>
        <w:tc>
          <w:tcPr>
            <w:tcW w:w="1435" w:type="dxa"/>
            <w:tcBorders>
              <w:top w:val="single" w:sz="4" w:space="0" w:color="auto"/>
            </w:tcBorders>
            <w:vAlign w:val="center"/>
          </w:tcPr>
          <w:p w:rsidR="00175F7F" w:rsidRPr="00D16DD3" w:rsidRDefault="00175F7F" w:rsidP="00175F7F">
            <w:pPr>
              <w:pStyle w:val="Heading1"/>
              <w:tabs>
                <w:tab w:val="left" w:pos="122"/>
              </w:tabs>
              <w:ind w:left="201" w:right="201"/>
              <w:rPr>
                <w:sz w:val="22"/>
                <w:szCs w:val="22"/>
                <w:rtl/>
              </w:rPr>
            </w:pPr>
            <w:r w:rsidRPr="00D16DD3">
              <w:rPr>
                <w:rFonts w:hint="cs"/>
                <w:sz w:val="22"/>
                <w:szCs w:val="22"/>
                <w:rtl/>
              </w:rPr>
              <w:t>رمز المجال</w:t>
            </w:r>
          </w:p>
        </w:tc>
        <w:tc>
          <w:tcPr>
            <w:tcW w:w="2268" w:type="dxa"/>
            <w:tcBorders>
              <w:top w:val="single" w:sz="4" w:space="0" w:color="auto"/>
            </w:tcBorders>
            <w:vAlign w:val="center"/>
          </w:tcPr>
          <w:p w:rsidR="00175F7F" w:rsidRPr="00D16DD3" w:rsidRDefault="00175F7F" w:rsidP="00175F7F">
            <w:pPr>
              <w:tabs>
                <w:tab w:val="left" w:pos="122"/>
              </w:tabs>
              <w:ind w:left="201"/>
              <w:jc w:val="center"/>
              <w:rPr>
                <w:b/>
                <w:bCs/>
              </w:rPr>
            </w:pPr>
            <w:r w:rsidRPr="00D16DD3">
              <w:rPr>
                <w:rFonts w:hint="cs"/>
                <w:b/>
                <w:bCs/>
                <w:sz w:val="22"/>
                <w:szCs w:val="22"/>
                <w:rtl/>
              </w:rPr>
              <w:t>اسم الموضوع</w:t>
            </w:r>
          </w:p>
        </w:tc>
        <w:tc>
          <w:tcPr>
            <w:tcW w:w="1449" w:type="dxa"/>
            <w:tcBorders>
              <w:top w:val="single" w:sz="4" w:space="0" w:color="auto"/>
              <w:right w:val="single" w:sz="4" w:space="0" w:color="auto"/>
            </w:tcBorders>
            <w:vAlign w:val="center"/>
          </w:tcPr>
          <w:p w:rsidR="00175F7F" w:rsidRPr="00D16DD3" w:rsidRDefault="00175F7F" w:rsidP="00175F7F">
            <w:pPr>
              <w:tabs>
                <w:tab w:val="left" w:pos="122"/>
              </w:tabs>
              <w:ind w:left="201"/>
              <w:jc w:val="center"/>
              <w:rPr>
                <w:b/>
                <w:bCs/>
              </w:rPr>
            </w:pPr>
            <w:r w:rsidRPr="00D16DD3">
              <w:rPr>
                <w:rFonts w:hint="cs"/>
                <w:b/>
                <w:bCs/>
                <w:sz w:val="22"/>
                <w:szCs w:val="22"/>
                <w:rtl/>
              </w:rPr>
              <w:t>رمز الموضوع</w:t>
            </w:r>
          </w:p>
        </w:tc>
      </w:tr>
      <w:tr w:rsidR="00015CFC" w:rsidRPr="00D16DD3" w:rsidTr="008A783E">
        <w:trPr>
          <w:trHeight w:val="340"/>
          <w:jc w:val="center"/>
        </w:trPr>
        <w:tc>
          <w:tcPr>
            <w:tcW w:w="3698" w:type="dxa"/>
            <w:vMerge w:val="restart"/>
            <w:tcBorders>
              <w:left w:val="single" w:sz="4" w:space="0" w:color="auto"/>
            </w:tcBorders>
          </w:tcPr>
          <w:p w:rsidR="00015CFC" w:rsidRPr="00175F7F" w:rsidRDefault="00BC0B01" w:rsidP="00175F7F">
            <w:pPr>
              <w:pStyle w:val="Heading3"/>
              <w:tabs>
                <w:tab w:val="left" w:pos="122"/>
              </w:tabs>
              <w:ind w:left="201" w:right="201"/>
              <w:rPr>
                <w:color w:val="auto"/>
                <w:rtl/>
              </w:rPr>
            </w:pPr>
            <w:r>
              <w:rPr>
                <w:rFonts w:hint="cs"/>
                <w:color w:val="auto"/>
                <w:sz w:val="22"/>
                <w:szCs w:val="22"/>
                <w:rtl/>
              </w:rPr>
              <w:t>الإحصاءات</w:t>
            </w:r>
            <w:r w:rsidR="00015CFC" w:rsidRPr="00175F7F">
              <w:rPr>
                <w:rFonts w:hint="cs"/>
                <w:color w:val="auto"/>
                <w:sz w:val="22"/>
                <w:szCs w:val="22"/>
                <w:rtl/>
              </w:rPr>
              <w:t xml:space="preserve"> ا</w:t>
            </w:r>
            <w:r>
              <w:rPr>
                <w:rFonts w:hint="cs"/>
                <w:color w:val="auto"/>
                <w:sz w:val="22"/>
                <w:szCs w:val="22"/>
                <w:rtl/>
              </w:rPr>
              <w:t>لإ</w:t>
            </w:r>
            <w:r w:rsidR="00015CFC" w:rsidRPr="00175F7F">
              <w:rPr>
                <w:rFonts w:hint="cs"/>
                <w:color w:val="auto"/>
                <w:sz w:val="22"/>
                <w:szCs w:val="22"/>
                <w:rtl/>
              </w:rPr>
              <w:t>قتصادية</w:t>
            </w:r>
          </w:p>
          <w:p w:rsidR="00015CFC" w:rsidRPr="00175F7F" w:rsidRDefault="00015CFC" w:rsidP="00175F7F">
            <w:pPr>
              <w:pStyle w:val="Heading3"/>
              <w:tabs>
                <w:tab w:val="left" w:pos="122"/>
              </w:tabs>
              <w:ind w:left="201" w:right="201"/>
              <w:rPr>
                <w:color w:val="auto"/>
              </w:rPr>
            </w:pPr>
          </w:p>
        </w:tc>
        <w:tc>
          <w:tcPr>
            <w:tcW w:w="1435" w:type="dxa"/>
            <w:vMerge w:val="restart"/>
            <w:tcBorders>
              <w:top w:val="single" w:sz="4" w:space="0" w:color="auto"/>
            </w:tcBorders>
          </w:tcPr>
          <w:p w:rsidR="00015CFC" w:rsidRPr="00D16DD3" w:rsidRDefault="00015CFC" w:rsidP="00175F7F">
            <w:pPr>
              <w:pStyle w:val="Heading1"/>
              <w:tabs>
                <w:tab w:val="left" w:pos="122"/>
              </w:tabs>
              <w:ind w:left="201" w:right="201"/>
              <w:jc w:val="left"/>
              <w:rPr>
                <w:sz w:val="22"/>
                <w:szCs w:val="22"/>
                <w:rtl/>
              </w:rPr>
            </w:pPr>
            <w:r>
              <w:rPr>
                <w:rFonts w:hint="cs"/>
                <w:sz w:val="22"/>
                <w:szCs w:val="22"/>
                <w:rtl/>
              </w:rPr>
              <w:t>15</w:t>
            </w:r>
          </w:p>
        </w:tc>
        <w:tc>
          <w:tcPr>
            <w:tcW w:w="2268" w:type="dxa"/>
            <w:tcBorders>
              <w:top w:val="single" w:sz="4" w:space="0" w:color="auto"/>
            </w:tcBorders>
            <w:vAlign w:val="center"/>
          </w:tcPr>
          <w:p w:rsidR="00015CFC" w:rsidRPr="00D16DD3" w:rsidRDefault="00015CFC" w:rsidP="00175F7F">
            <w:pPr>
              <w:tabs>
                <w:tab w:val="left" w:pos="122"/>
              </w:tabs>
              <w:ind w:left="201"/>
            </w:pPr>
            <w:r w:rsidRPr="00D16DD3">
              <w:rPr>
                <w:rFonts w:hint="cs"/>
                <w:sz w:val="22"/>
                <w:szCs w:val="22"/>
                <w:rtl/>
              </w:rPr>
              <w:t>الحسابات القومية</w:t>
            </w:r>
          </w:p>
        </w:tc>
        <w:tc>
          <w:tcPr>
            <w:tcW w:w="1449" w:type="dxa"/>
            <w:tcBorders>
              <w:top w:val="single" w:sz="4" w:space="0" w:color="auto"/>
              <w:right w:val="single" w:sz="4" w:space="0" w:color="auto"/>
            </w:tcBorders>
            <w:vAlign w:val="center"/>
          </w:tcPr>
          <w:p w:rsidR="00015CFC" w:rsidRPr="00552059" w:rsidRDefault="00015CFC" w:rsidP="00175F7F">
            <w:pPr>
              <w:tabs>
                <w:tab w:val="left" w:pos="122"/>
              </w:tabs>
              <w:ind w:left="201"/>
            </w:pPr>
            <w:r>
              <w:rPr>
                <w:rFonts w:hint="cs"/>
                <w:sz w:val="22"/>
                <w:szCs w:val="22"/>
                <w:rtl/>
              </w:rPr>
              <w:t>15</w:t>
            </w:r>
            <w:r w:rsidRPr="00552059">
              <w:rPr>
                <w:rFonts w:hint="cs"/>
                <w:sz w:val="22"/>
                <w:szCs w:val="22"/>
                <w:rtl/>
              </w:rPr>
              <w:t>10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sidRPr="00D16DD3">
              <w:rPr>
                <w:rFonts w:hint="cs"/>
                <w:sz w:val="22"/>
                <w:szCs w:val="22"/>
                <w:rtl/>
              </w:rPr>
              <w:t>ميزان المدفوعات</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w:t>
            </w:r>
            <w:r w:rsidRPr="00552059">
              <w:rPr>
                <w:rFonts w:hint="cs"/>
                <w:sz w:val="22"/>
                <w:szCs w:val="22"/>
                <w:rtl/>
              </w:rPr>
              <w:t>15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sidRPr="00D16DD3">
              <w:rPr>
                <w:rFonts w:hint="cs"/>
                <w:sz w:val="22"/>
                <w:szCs w:val="22"/>
                <w:rtl/>
              </w:rPr>
              <w:t>التجارة الخارجية</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1520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sidRPr="00D16DD3">
              <w:rPr>
                <w:rFonts w:hint="cs"/>
                <w:sz w:val="22"/>
                <w:szCs w:val="22"/>
                <w:rtl/>
              </w:rPr>
              <w:t>الأسعار والأرقام القياسية</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1525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Pr>
                <w:rFonts w:hint="cs"/>
                <w:sz w:val="22"/>
                <w:szCs w:val="22"/>
                <w:rtl/>
              </w:rPr>
              <w:t>الإنشاءات و</w:t>
            </w:r>
            <w:r w:rsidRPr="00D16DD3">
              <w:rPr>
                <w:rFonts w:hint="cs"/>
                <w:sz w:val="22"/>
                <w:szCs w:val="22"/>
                <w:rtl/>
              </w:rPr>
              <w:t>المنشآت</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1530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sidRPr="00D16DD3">
              <w:rPr>
                <w:rFonts w:hint="cs"/>
                <w:sz w:val="22"/>
                <w:szCs w:val="22"/>
                <w:rtl/>
              </w:rPr>
              <w:t>النقل</w:t>
            </w:r>
          </w:p>
        </w:tc>
        <w:tc>
          <w:tcPr>
            <w:tcW w:w="1449" w:type="dxa"/>
            <w:tcBorders>
              <w:right w:val="single" w:sz="4" w:space="0" w:color="auto"/>
            </w:tcBorders>
            <w:vAlign w:val="center"/>
          </w:tcPr>
          <w:p w:rsidR="00015CFC" w:rsidRPr="00552059" w:rsidRDefault="00015CFC" w:rsidP="00175F7F">
            <w:pPr>
              <w:tabs>
                <w:tab w:val="left" w:pos="122"/>
              </w:tabs>
              <w:ind w:left="201"/>
              <w:rPr>
                <w:rtl/>
              </w:rPr>
            </w:pPr>
            <w:r>
              <w:rPr>
                <w:rFonts w:hint="cs"/>
                <w:sz w:val="22"/>
                <w:szCs w:val="22"/>
                <w:rtl/>
              </w:rPr>
              <w:t>1535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Pr>
                <w:rFonts w:hint="cs"/>
                <w:sz w:val="22"/>
                <w:szCs w:val="22"/>
                <w:rtl/>
              </w:rPr>
              <w:t>النقل والتخزين</w:t>
            </w:r>
          </w:p>
        </w:tc>
        <w:tc>
          <w:tcPr>
            <w:tcW w:w="1449" w:type="dxa"/>
            <w:tcBorders>
              <w:right w:val="single" w:sz="4" w:space="0" w:color="auto"/>
            </w:tcBorders>
            <w:vAlign w:val="center"/>
          </w:tcPr>
          <w:p w:rsidR="00015CFC" w:rsidRPr="00552059" w:rsidRDefault="00015CFC" w:rsidP="00175F7F">
            <w:pPr>
              <w:tabs>
                <w:tab w:val="left" w:pos="122"/>
              </w:tabs>
              <w:ind w:left="201"/>
              <w:rPr>
                <w:rtl/>
              </w:rPr>
            </w:pPr>
            <w:r>
              <w:rPr>
                <w:rFonts w:hint="cs"/>
                <w:sz w:val="22"/>
                <w:szCs w:val="22"/>
                <w:rtl/>
              </w:rPr>
              <w:t>1536</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Pr>
                <w:rFonts w:hint="cs"/>
                <w:sz w:val="22"/>
                <w:szCs w:val="22"/>
                <w:rtl/>
              </w:rPr>
              <w:t>النقل لقطاع خارج المنشآت</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1537</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sidRPr="00D16DD3">
              <w:rPr>
                <w:rFonts w:hint="cs"/>
                <w:sz w:val="22"/>
                <w:szCs w:val="22"/>
                <w:rtl/>
              </w:rPr>
              <w:t>الاتصالات</w:t>
            </w:r>
          </w:p>
        </w:tc>
        <w:tc>
          <w:tcPr>
            <w:tcW w:w="1449" w:type="dxa"/>
            <w:tcBorders>
              <w:right w:val="single" w:sz="4" w:space="0" w:color="auto"/>
            </w:tcBorders>
            <w:vAlign w:val="center"/>
          </w:tcPr>
          <w:p w:rsidR="00015CFC" w:rsidRPr="00552059" w:rsidRDefault="00015CFC" w:rsidP="00175F7F">
            <w:pPr>
              <w:tabs>
                <w:tab w:val="left" w:pos="122"/>
              </w:tabs>
              <w:ind w:left="201"/>
              <w:rPr>
                <w:rtl/>
              </w:rPr>
            </w:pPr>
            <w:r>
              <w:rPr>
                <w:rFonts w:hint="cs"/>
                <w:sz w:val="22"/>
                <w:szCs w:val="22"/>
                <w:rtl/>
              </w:rPr>
              <w:t>1540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Pr>
                <w:rFonts w:hint="cs"/>
                <w:sz w:val="22"/>
                <w:szCs w:val="22"/>
                <w:rtl/>
              </w:rPr>
              <w:t>المعلومات والاتصالات</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1541</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015CFC">
            <w:pPr>
              <w:tabs>
                <w:tab w:val="left" w:pos="122"/>
              </w:tabs>
              <w:ind w:left="201"/>
              <w:rPr>
                <w:rtl/>
              </w:rPr>
            </w:pPr>
            <w:r>
              <w:rPr>
                <w:rFonts w:hint="cs"/>
                <w:sz w:val="22"/>
                <w:szCs w:val="22"/>
                <w:rtl/>
              </w:rPr>
              <w:t>التجارة الداخلية</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1545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175F7F">
            <w:pPr>
              <w:tabs>
                <w:tab w:val="left" w:pos="122"/>
              </w:tabs>
              <w:ind w:left="201"/>
              <w:rPr>
                <w:rtl/>
              </w:rPr>
            </w:pPr>
            <w:r>
              <w:rPr>
                <w:rFonts w:hint="cs"/>
                <w:sz w:val="22"/>
                <w:szCs w:val="22"/>
                <w:rtl/>
              </w:rPr>
              <w:t>الخدمات</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1550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175F7F">
            <w:pPr>
              <w:tabs>
                <w:tab w:val="left" w:pos="122"/>
              </w:tabs>
              <w:ind w:left="201"/>
              <w:rPr>
                <w:rtl/>
              </w:rPr>
            </w:pPr>
            <w:r>
              <w:rPr>
                <w:rFonts w:hint="cs"/>
                <w:sz w:val="22"/>
                <w:szCs w:val="22"/>
                <w:rtl/>
              </w:rPr>
              <w:t>الصناعة</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1555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175F7F">
            <w:pPr>
              <w:tabs>
                <w:tab w:val="left" w:pos="122"/>
              </w:tabs>
              <w:ind w:left="201"/>
              <w:rPr>
                <w:rtl/>
              </w:rPr>
            </w:pPr>
            <w:r>
              <w:rPr>
                <w:rFonts w:hint="cs"/>
                <w:sz w:val="22"/>
                <w:szCs w:val="22"/>
                <w:rtl/>
              </w:rPr>
              <w:t>المالية والحكومة</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1560</w:t>
            </w:r>
          </w:p>
        </w:tc>
      </w:tr>
      <w:tr w:rsidR="00175F7F" w:rsidRPr="00D16DD3" w:rsidTr="008A783E">
        <w:trPr>
          <w:trHeight w:val="340"/>
          <w:jc w:val="center"/>
        </w:trPr>
        <w:tc>
          <w:tcPr>
            <w:tcW w:w="3698" w:type="dxa"/>
            <w:vMerge w:val="restart"/>
            <w:tcBorders>
              <w:left w:val="single" w:sz="4" w:space="0" w:color="auto"/>
            </w:tcBorders>
          </w:tcPr>
          <w:p w:rsidR="00175F7F" w:rsidRPr="00175F7F" w:rsidRDefault="00BC0B01" w:rsidP="00175F7F">
            <w:pPr>
              <w:pStyle w:val="Heading3"/>
              <w:tabs>
                <w:tab w:val="left" w:pos="122"/>
              </w:tabs>
              <w:ind w:left="201" w:right="201"/>
              <w:rPr>
                <w:color w:val="auto"/>
                <w:rtl/>
              </w:rPr>
            </w:pPr>
            <w:r>
              <w:rPr>
                <w:rFonts w:hint="cs"/>
                <w:color w:val="auto"/>
                <w:sz w:val="22"/>
                <w:szCs w:val="22"/>
                <w:rtl/>
              </w:rPr>
              <w:t>الإحصاءات</w:t>
            </w:r>
            <w:r w:rsidR="00175F7F" w:rsidRPr="00175F7F">
              <w:rPr>
                <w:rFonts w:hint="cs"/>
                <w:color w:val="auto"/>
                <w:sz w:val="22"/>
                <w:szCs w:val="22"/>
                <w:rtl/>
              </w:rPr>
              <w:t xml:space="preserve"> </w:t>
            </w:r>
            <w:r>
              <w:rPr>
                <w:rFonts w:hint="cs"/>
                <w:color w:val="auto"/>
                <w:sz w:val="22"/>
                <w:szCs w:val="22"/>
                <w:rtl/>
              </w:rPr>
              <w:t>ال</w:t>
            </w:r>
            <w:r w:rsidR="00175F7F" w:rsidRPr="00175F7F">
              <w:rPr>
                <w:rFonts w:hint="cs"/>
                <w:color w:val="auto"/>
                <w:sz w:val="22"/>
                <w:szCs w:val="22"/>
                <w:rtl/>
              </w:rPr>
              <w:t>جغرافية و</w:t>
            </w:r>
            <w:r>
              <w:rPr>
                <w:rFonts w:hint="cs"/>
                <w:color w:val="auto"/>
                <w:sz w:val="22"/>
                <w:szCs w:val="22"/>
                <w:rtl/>
              </w:rPr>
              <w:t>ال</w:t>
            </w:r>
            <w:r w:rsidR="00175F7F" w:rsidRPr="00175F7F">
              <w:rPr>
                <w:rFonts w:hint="cs"/>
                <w:color w:val="auto"/>
                <w:sz w:val="22"/>
                <w:szCs w:val="22"/>
                <w:rtl/>
              </w:rPr>
              <w:t>بيئية</w:t>
            </w:r>
          </w:p>
          <w:p w:rsidR="00175F7F" w:rsidRPr="00175F7F" w:rsidRDefault="00175F7F" w:rsidP="00175F7F">
            <w:pPr>
              <w:pStyle w:val="Heading3"/>
              <w:tabs>
                <w:tab w:val="left" w:pos="122"/>
              </w:tabs>
              <w:ind w:left="201" w:right="201"/>
              <w:rPr>
                <w:color w:val="auto"/>
              </w:rPr>
            </w:pPr>
          </w:p>
        </w:tc>
        <w:tc>
          <w:tcPr>
            <w:tcW w:w="1435" w:type="dxa"/>
            <w:vMerge w:val="restart"/>
          </w:tcPr>
          <w:p w:rsidR="00175F7F" w:rsidRPr="00D16DD3" w:rsidRDefault="00175F7F" w:rsidP="00175F7F">
            <w:pPr>
              <w:pStyle w:val="Heading1"/>
              <w:tabs>
                <w:tab w:val="left" w:pos="122"/>
              </w:tabs>
              <w:ind w:left="201" w:right="201"/>
              <w:jc w:val="left"/>
              <w:rPr>
                <w:sz w:val="22"/>
                <w:szCs w:val="22"/>
                <w:rtl/>
                <w:lang w:eastAsia="en-US"/>
              </w:rPr>
            </w:pPr>
            <w:r>
              <w:rPr>
                <w:rFonts w:hint="cs"/>
                <w:sz w:val="22"/>
                <w:szCs w:val="22"/>
                <w:rtl/>
                <w:lang w:eastAsia="en-US"/>
              </w:rPr>
              <w:t>20</w:t>
            </w:r>
          </w:p>
        </w:tc>
        <w:tc>
          <w:tcPr>
            <w:tcW w:w="2268" w:type="dxa"/>
            <w:vAlign w:val="center"/>
          </w:tcPr>
          <w:p w:rsidR="00175F7F" w:rsidRPr="00D16DD3" w:rsidRDefault="00175F7F" w:rsidP="00175F7F">
            <w:pPr>
              <w:tabs>
                <w:tab w:val="left" w:pos="122"/>
              </w:tabs>
              <w:ind w:left="201"/>
              <w:rPr>
                <w:rtl/>
              </w:rPr>
            </w:pPr>
            <w:r w:rsidRPr="00D16DD3">
              <w:rPr>
                <w:rFonts w:hint="cs"/>
                <w:sz w:val="22"/>
                <w:szCs w:val="22"/>
                <w:rtl/>
              </w:rPr>
              <w:t>السياحة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10</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rPr>
                <w:rtl/>
              </w:rPr>
            </w:pPr>
            <w:r w:rsidRPr="00D16DD3">
              <w:rPr>
                <w:rFonts w:hint="cs"/>
                <w:sz w:val="22"/>
                <w:szCs w:val="22"/>
                <w:rtl/>
              </w:rPr>
              <w:t>المس</w:t>
            </w:r>
            <w:r w:rsidR="00015CFC">
              <w:rPr>
                <w:rFonts w:hint="cs"/>
                <w:sz w:val="22"/>
                <w:szCs w:val="22"/>
                <w:rtl/>
              </w:rPr>
              <w:t>ا</w:t>
            </w:r>
            <w:r w:rsidRPr="00D16DD3">
              <w:rPr>
                <w:rFonts w:hint="cs"/>
                <w:sz w:val="22"/>
                <w:szCs w:val="22"/>
                <w:rtl/>
              </w:rPr>
              <w:t>كن وظروف السكن</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15</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البيئة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20</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المياه</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25</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الطاقة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30</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rPr>
                <w:rtl/>
              </w:rPr>
            </w:pPr>
            <w:r w:rsidRPr="00D16DD3">
              <w:rPr>
                <w:rFonts w:hint="cs"/>
                <w:sz w:val="22"/>
                <w:szCs w:val="22"/>
                <w:rtl/>
              </w:rPr>
              <w:t>استعمالات الأراضي</w:t>
            </w:r>
          </w:p>
        </w:tc>
        <w:tc>
          <w:tcPr>
            <w:tcW w:w="1449" w:type="dxa"/>
            <w:tcBorders>
              <w:right w:val="single" w:sz="4" w:space="0" w:color="auto"/>
            </w:tcBorders>
            <w:vAlign w:val="center"/>
          </w:tcPr>
          <w:p w:rsidR="00175F7F" w:rsidRPr="00552059" w:rsidRDefault="00175F7F" w:rsidP="00175F7F">
            <w:pPr>
              <w:tabs>
                <w:tab w:val="left" w:pos="122"/>
              </w:tabs>
              <w:ind w:left="201"/>
              <w:rPr>
                <w:rtl/>
              </w:rPr>
            </w:pPr>
            <w:r w:rsidRPr="00552059">
              <w:rPr>
                <w:rFonts w:hint="cs"/>
                <w:sz w:val="22"/>
                <w:szCs w:val="22"/>
                <w:rtl/>
              </w:rPr>
              <w:t>2</w:t>
            </w:r>
            <w:r>
              <w:rPr>
                <w:rFonts w:hint="cs"/>
                <w:sz w:val="22"/>
                <w:szCs w:val="22"/>
                <w:rtl/>
              </w:rPr>
              <w:t>0</w:t>
            </w:r>
            <w:r w:rsidRPr="00552059">
              <w:rPr>
                <w:rFonts w:hint="cs"/>
                <w:sz w:val="22"/>
                <w:szCs w:val="22"/>
                <w:rtl/>
              </w:rPr>
              <w:t>35</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الزراعة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40</w:t>
            </w:r>
          </w:p>
        </w:tc>
      </w:tr>
      <w:tr w:rsidR="00175F7F" w:rsidRPr="00D16DD3" w:rsidTr="008A783E">
        <w:trPr>
          <w:trHeight w:val="340"/>
          <w:jc w:val="center"/>
        </w:trPr>
        <w:tc>
          <w:tcPr>
            <w:tcW w:w="3698" w:type="dxa"/>
            <w:vMerge w:val="restart"/>
            <w:tcBorders>
              <w:left w:val="single" w:sz="4" w:space="0" w:color="auto"/>
            </w:tcBorders>
          </w:tcPr>
          <w:p w:rsidR="00175F7F" w:rsidRPr="00175F7F" w:rsidRDefault="00BC0B01" w:rsidP="00175F7F">
            <w:pPr>
              <w:pStyle w:val="Heading3"/>
              <w:tabs>
                <w:tab w:val="left" w:pos="122"/>
              </w:tabs>
              <w:ind w:left="201" w:right="201"/>
              <w:rPr>
                <w:color w:val="auto"/>
                <w:rtl/>
              </w:rPr>
            </w:pPr>
            <w:r>
              <w:rPr>
                <w:rFonts w:hint="cs"/>
                <w:color w:val="auto"/>
                <w:sz w:val="22"/>
                <w:szCs w:val="22"/>
                <w:rtl/>
              </w:rPr>
              <w:t>الإحصاءات</w:t>
            </w:r>
            <w:r w:rsidR="00175F7F" w:rsidRPr="00175F7F">
              <w:rPr>
                <w:rFonts w:hint="cs"/>
                <w:color w:val="auto"/>
                <w:sz w:val="22"/>
                <w:szCs w:val="22"/>
                <w:rtl/>
              </w:rPr>
              <w:t xml:space="preserve"> </w:t>
            </w:r>
            <w:r>
              <w:rPr>
                <w:rFonts w:hint="cs"/>
                <w:color w:val="auto"/>
                <w:sz w:val="22"/>
                <w:szCs w:val="22"/>
                <w:rtl/>
              </w:rPr>
              <w:t>ال</w:t>
            </w:r>
            <w:r w:rsidR="00175F7F" w:rsidRPr="00175F7F">
              <w:rPr>
                <w:rFonts w:hint="cs"/>
                <w:color w:val="auto"/>
                <w:sz w:val="22"/>
                <w:szCs w:val="22"/>
                <w:rtl/>
              </w:rPr>
              <w:t>سكانية وا</w:t>
            </w:r>
            <w:r>
              <w:rPr>
                <w:rFonts w:hint="cs"/>
                <w:color w:val="auto"/>
                <w:sz w:val="22"/>
                <w:szCs w:val="22"/>
                <w:rtl/>
              </w:rPr>
              <w:t>لإ</w:t>
            </w:r>
            <w:r w:rsidR="00175F7F" w:rsidRPr="00175F7F">
              <w:rPr>
                <w:rFonts w:hint="cs"/>
                <w:color w:val="auto"/>
                <w:sz w:val="22"/>
                <w:szCs w:val="22"/>
                <w:rtl/>
              </w:rPr>
              <w:t>جتماعية</w:t>
            </w:r>
          </w:p>
          <w:p w:rsidR="00175F7F" w:rsidRPr="00175F7F" w:rsidRDefault="00175F7F" w:rsidP="00175F7F">
            <w:pPr>
              <w:pStyle w:val="Heading3"/>
              <w:tabs>
                <w:tab w:val="left" w:pos="122"/>
              </w:tabs>
              <w:ind w:left="201" w:right="201"/>
              <w:rPr>
                <w:color w:val="auto"/>
              </w:rPr>
            </w:pPr>
          </w:p>
        </w:tc>
        <w:tc>
          <w:tcPr>
            <w:tcW w:w="1435" w:type="dxa"/>
            <w:vMerge w:val="restart"/>
          </w:tcPr>
          <w:p w:rsidR="00175F7F" w:rsidRPr="00D16DD3" w:rsidRDefault="00175F7F" w:rsidP="00175F7F">
            <w:pPr>
              <w:pStyle w:val="Heading1"/>
              <w:tabs>
                <w:tab w:val="left" w:pos="122"/>
              </w:tabs>
              <w:ind w:left="201" w:right="201"/>
              <w:jc w:val="left"/>
              <w:rPr>
                <w:sz w:val="22"/>
                <w:szCs w:val="22"/>
                <w:rtl/>
              </w:rPr>
            </w:pPr>
            <w:r>
              <w:rPr>
                <w:rFonts w:hint="cs"/>
                <w:sz w:val="22"/>
                <w:szCs w:val="22"/>
                <w:rtl/>
              </w:rPr>
              <w:t>25</w:t>
            </w:r>
          </w:p>
        </w:tc>
        <w:tc>
          <w:tcPr>
            <w:tcW w:w="2268" w:type="dxa"/>
            <w:vAlign w:val="center"/>
          </w:tcPr>
          <w:p w:rsidR="00175F7F" w:rsidRPr="00D16DD3" w:rsidRDefault="00175F7F" w:rsidP="00175F7F">
            <w:pPr>
              <w:tabs>
                <w:tab w:val="left" w:pos="122"/>
              </w:tabs>
              <w:ind w:left="201"/>
            </w:pPr>
            <w:r w:rsidRPr="00D16DD3">
              <w:rPr>
                <w:rFonts w:hint="cs"/>
                <w:sz w:val="22"/>
                <w:szCs w:val="22"/>
                <w:rtl/>
              </w:rPr>
              <w:t>السكان</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w:t>
            </w:r>
            <w:r w:rsidRPr="00552059">
              <w:rPr>
                <w:rFonts w:hint="cs"/>
                <w:sz w:val="22"/>
                <w:szCs w:val="22"/>
                <w:rtl/>
              </w:rPr>
              <w:t>10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العمل</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w:t>
            </w:r>
            <w:r w:rsidRPr="00552059">
              <w:rPr>
                <w:rFonts w:hint="cs"/>
                <w:sz w:val="22"/>
                <w:szCs w:val="22"/>
                <w:rtl/>
              </w:rPr>
              <w:t>15</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rPr>
                <w:rtl/>
              </w:rPr>
            </w:pPr>
            <w:r>
              <w:rPr>
                <w:rFonts w:hint="cs"/>
                <w:sz w:val="22"/>
                <w:szCs w:val="22"/>
                <w:rtl/>
              </w:rPr>
              <w:t>العلم والتكنولوجيا</w:t>
            </w:r>
          </w:p>
        </w:tc>
        <w:tc>
          <w:tcPr>
            <w:tcW w:w="1449" w:type="dxa"/>
            <w:tcBorders>
              <w:right w:val="single" w:sz="4" w:space="0" w:color="auto"/>
            </w:tcBorders>
            <w:vAlign w:val="center"/>
          </w:tcPr>
          <w:p w:rsidR="00175F7F" w:rsidRDefault="00175F7F" w:rsidP="00175F7F">
            <w:pPr>
              <w:tabs>
                <w:tab w:val="left" w:pos="122"/>
              </w:tabs>
              <w:ind w:left="201"/>
              <w:rPr>
                <w:rtl/>
              </w:rPr>
            </w:pPr>
            <w:r>
              <w:rPr>
                <w:rFonts w:hint="cs"/>
                <w:sz w:val="22"/>
                <w:szCs w:val="22"/>
                <w:rtl/>
              </w:rPr>
              <w:t>2520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معايير المعيشة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2525</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التعليم والثقافة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2530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الصحة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2535</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الأمن والعدالة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2540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tcBorders>
              <w:bottom w:val="single" w:sz="4" w:space="0" w:color="auto"/>
            </w:tcBorders>
            <w:vAlign w:val="center"/>
          </w:tcPr>
          <w:p w:rsidR="00175F7F" w:rsidRPr="00D16DD3" w:rsidRDefault="00015CFC" w:rsidP="00175F7F">
            <w:pPr>
              <w:tabs>
                <w:tab w:val="left" w:pos="122"/>
              </w:tabs>
              <w:ind w:left="201"/>
              <w:rPr>
                <w:rtl/>
              </w:rPr>
            </w:pPr>
            <w:r>
              <w:rPr>
                <w:rFonts w:hint="cs"/>
                <w:sz w:val="22"/>
                <w:szCs w:val="22"/>
                <w:rtl/>
              </w:rPr>
              <w:t>النوع الاجتماعي</w:t>
            </w:r>
          </w:p>
        </w:tc>
        <w:tc>
          <w:tcPr>
            <w:tcW w:w="1449" w:type="dxa"/>
            <w:tcBorders>
              <w:bottom w:val="single" w:sz="4" w:space="0" w:color="auto"/>
              <w:right w:val="single" w:sz="4" w:space="0" w:color="auto"/>
            </w:tcBorders>
            <w:vAlign w:val="center"/>
          </w:tcPr>
          <w:p w:rsidR="00175F7F" w:rsidRPr="00552059" w:rsidRDefault="00175F7F" w:rsidP="00015CFC">
            <w:pPr>
              <w:tabs>
                <w:tab w:val="left" w:pos="122"/>
              </w:tabs>
              <w:ind w:left="201"/>
              <w:rPr>
                <w:rtl/>
              </w:rPr>
            </w:pPr>
            <w:r>
              <w:rPr>
                <w:rFonts w:hint="cs"/>
                <w:sz w:val="22"/>
                <w:szCs w:val="22"/>
                <w:rtl/>
              </w:rPr>
              <w:t>254</w:t>
            </w:r>
            <w:r w:rsidR="00015CFC">
              <w:rPr>
                <w:rFonts w:hint="cs"/>
                <w:sz w:val="22"/>
                <w:szCs w:val="22"/>
                <w:rtl/>
              </w:rPr>
              <w:t>6</w:t>
            </w:r>
          </w:p>
        </w:tc>
      </w:tr>
      <w:tr w:rsidR="00175F7F" w:rsidRPr="00D16DD3" w:rsidTr="008A783E">
        <w:trPr>
          <w:trHeight w:val="340"/>
          <w:jc w:val="center"/>
        </w:trPr>
        <w:tc>
          <w:tcPr>
            <w:tcW w:w="3698" w:type="dxa"/>
            <w:tcBorders>
              <w:left w:val="single" w:sz="4" w:space="0" w:color="auto"/>
            </w:tcBorders>
          </w:tcPr>
          <w:p w:rsidR="00175F7F" w:rsidRPr="00D16DD3" w:rsidRDefault="00BC0B01" w:rsidP="00175F7F">
            <w:pPr>
              <w:pStyle w:val="Heading1"/>
              <w:tabs>
                <w:tab w:val="left" w:pos="122"/>
              </w:tabs>
              <w:ind w:left="201" w:right="201"/>
              <w:jc w:val="left"/>
              <w:rPr>
                <w:sz w:val="22"/>
                <w:szCs w:val="22"/>
                <w:rtl/>
              </w:rPr>
            </w:pPr>
            <w:r>
              <w:rPr>
                <w:rFonts w:hint="cs"/>
                <w:sz w:val="22"/>
                <w:szCs w:val="22"/>
                <w:rtl/>
              </w:rPr>
              <w:t>إحصاءات</w:t>
            </w:r>
            <w:r w:rsidR="00175F7F">
              <w:rPr>
                <w:rFonts w:hint="cs"/>
                <w:sz w:val="22"/>
                <w:szCs w:val="22"/>
                <w:rtl/>
              </w:rPr>
              <w:t xml:space="preserve"> الأسرى والشهداء</w:t>
            </w:r>
          </w:p>
        </w:tc>
        <w:tc>
          <w:tcPr>
            <w:tcW w:w="1435" w:type="dxa"/>
            <w:vAlign w:val="center"/>
          </w:tcPr>
          <w:p w:rsidR="00175F7F" w:rsidRPr="00D16DD3" w:rsidRDefault="00175F7F" w:rsidP="00175F7F">
            <w:pPr>
              <w:pStyle w:val="Heading1"/>
              <w:tabs>
                <w:tab w:val="left" w:pos="122"/>
              </w:tabs>
              <w:ind w:left="201" w:right="201"/>
              <w:jc w:val="left"/>
              <w:rPr>
                <w:sz w:val="22"/>
                <w:szCs w:val="22"/>
                <w:rtl/>
              </w:rPr>
            </w:pPr>
            <w:r>
              <w:rPr>
                <w:rFonts w:hint="cs"/>
                <w:sz w:val="22"/>
                <w:szCs w:val="22"/>
                <w:rtl/>
              </w:rPr>
              <w:t>40</w:t>
            </w:r>
          </w:p>
        </w:tc>
        <w:tc>
          <w:tcPr>
            <w:tcW w:w="2268" w:type="dxa"/>
            <w:tcBorders>
              <w:top w:val="single" w:sz="4" w:space="0" w:color="auto"/>
              <w:bottom w:val="single" w:sz="4" w:space="0" w:color="auto"/>
            </w:tcBorders>
            <w:vAlign w:val="center"/>
          </w:tcPr>
          <w:p w:rsidR="00175F7F" w:rsidRPr="00552059" w:rsidRDefault="00175F7F" w:rsidP="00175F7F">
            <w:pPr>
              <w:keepNext/>
              <w:tabs>
                <w:tab w:val="left" w:pos="122"/>
              </w:tabs>
              <w:ind w:left="201"/>
              <w:rPr>
                <w:rtl/>
              </w:rPr>
            </w:pPr>
            <w:r>
              <w:rPr>
                <w:rFonts w:hint="cs"/>
                <w:sz w:val="22"/>
                <w:szCs w:val="22"/>
                <w:rtl/>
              </w:rPr>
              <w:t>الأسرى والشهداء</w:t>
            </w:r>
          </w:p>
        </w:tc>
        <w:tc>
          <w:tcPr>
            <w:tcW w:w="1449" w:type="dxa"/>
            <w:tcBorders>
              <w:top w:val="single" w:sz="4" w:space="0" w:color="auto"/>
              <w:bottom w:val="single" w:sz="4" w:space="0" w:color="auto"/>
              <w:right w:val="single" w:sz="4" w:space="0" w:color="auto"/>
            </w:tcBorders>
            <w:vAlign w:val="center"/>
          </w:tcPr>
          <w:p w:rsidR="00175F7F" w:rsidRDefault="00175F7F" w:rsidP="00175F7F">
            <w:pPr>
              <w:keepNext/>
              <w:tabs>
                <w:tab w:val="left" w:pos="122"/>
              </w:tabs>
              <w:ind w:left="201"/>
              <w:rPr>
                <w:rtl/>
              </w:rPr>
            </w:pPr>
            <w:r>
              <w:rPr>
                <w:rFonts w:hint="cs"/>
                <w:sz w:val="22"/>
                <w:szCs w:val="22"/>
                <w:rtl/>
              </w:rPr>
              <w:t>4010</w:t>
            </w:r>
          </w:p>
        </w:tc>
      </w:tr>
    </w:tbl>
    <w:p w:rsidR="00175F7F" w:rsidRDefault="00175F7F" w:rsidP="00175F7F">
      <w:pPr>
        <w:rPr>
          <w:rFonts w:cs="Simplified Arabic"/>
          <w:sz w:val="28"/>
          <w:szCs w:val="28"/>
          <w:rtl/>
        </w:rPr>
      </w:pPr>
    </w:p>
    <w:p w:rsidR="003D64E2" w:rsidRPr="00894275" w:rsidRDefault="003D64E2" w:rsidP="00BC0B01">
      <w:pPr>
        <w:tabs>
          <w:tab w:val="left" w:pos="-107"/>
        </w:tabs>
        <w:ind w:left="-107"/>
        <w:jc w:val="lowKashida"/>
        <w:rPr>
          <w:rFonts w:ascii="Simplified Arabic" w:hAnsi="Simplified Arabic" w:cs="Simplified Arabic"/>
          <w:rtl/>
        </w:rPr>
      </w:pPr>
      <w:r w:rsidRPr="00894275">
        <w:rPr>
          <w:rFonts w:ascii="Simplified Arabic" w:hAnsi="Simplified Arabic" w:cs="Simplified Arabic"/>
          <w:rtl/>
        </w:rPr>
        <w:lastRenderedPageBreak/>
        <w:t xml:space="preserve">يتكون رمز </w:t>
      </w:r>
      <w:r w:rsidRPr="00894275">
        <w:rPr>
          <w:rFonts w:ascii="Simplified Arabic" w:hAnsi="Simplified Arabic" w:cs="Simplified Arabic" w:hint="cs"/>
          <w:rtl/>
        </w:rPr>
        <w:t>المؤشر</w:t>
      </w:r>
      <w:r w:rsidRPr="00894275">
        <w:rPr>
          <w:rFonts w:ascii="Simplified Arabic" w:hAnsi="Simplified Arabic" w:cs="Simplified Arabic"/>
          <w:rtl/>
        </w:rPr>
        <w:t xml:space="preserve"> من </w:t>
      </w:r>
      <w:r w:rsidRPr="00894275">
        <w:rPr>
          <w:rFonts w:ascii="Simplified Arabic" w:hAnsi="Simplified Arabic" w:cs="Simplified Arabic"/>
        </w:rPr>
        <w:t>7</w:t>
      </w:r>
      <w:r w:rsidRPr="00894275">
        <w:rPr>
          <w:rFonts w:ascii="Simplified Arabic" w:hAnsi="Simplified Arabic" w:cs="Simplified Arabic"/>
          <w:rtl/>
        </w:rPr>
        <w:t xml:space="preserve"> خانات، تمثل الخانتين الأولى والثانية المجال والخانتين الثالثة والرابعة مخصصتان للموضوع داخل المجال، والخانات الثلاث الأخيرة تشير الى الرقم المتسلسل للم</w:t>
      </w:r>
      <w:r w:rsidRPr="00894275">
        <w:rPr>
          <w:rFonts w:ascii="Simplified Arabic" w:hAnsi="Simplified Arabic" w:cs="Simplified Arabic" w:hint="cs"/>
          <w:rtl/>
        </w:rPr>
        <w:t>ؤشر</w:t>
      </w:r>
      <w:r w:rsidRPr="00894275">
        <w:rPr>
          <w:rFonts w:ascii="Simplified Arabic" w:hAnsi="Simplified Arabic" w:cs="Simplified Arabic"/>
          <w:rtl/>
        </w:rPr>
        <w:t xml:space="preserve">، وقد تم إعداد </w:t>
      </w:r>
      <w:r w:rsidRPr="00894275">
        <w:rPr>
          <w:rFonts w:ascii="Simplified Arabic" w:hAnsi="Simplified Arabic" w:cs="Simplified Arabic" w:hint="cs"/>
          <w:rtl/>
        </w:rPr>
        <w:t>المؤشر</w:t>
      </w:r>
      <w:r w:rsidRPr="00894275">
        <w:rPr>
          <w:rFonts w:ascii="Simplified Arabic" w:hAnsi="Simplified Arabic" w:cs="Simplified Arabic"/>
          <w:rtl/>
        </w:rPr>
        <w:t xml:space="preserve"> بصورة تسمح بإضافة مواضيع جديدة داخل المجال أو </w:t>
      </w:r>
      <w:r w:rsidRPr="00894275">
        <w:rPr>
          <w:rFonts w:ascii="Simplified Arabic" w:hAnsi="Simplified Arabic" w:cs="Simplified Arabic" w:hint="cs"/>
          <w:rtl/>
        </w:rPr>
        <w:t>مؤشرات</w:t>
      </w:r>
      <w:r w:rsidRPr="00894275">
        <w:rPr>
          <w:rFonts w:ascii="Simplified Arabic" w:hAnsi="Simplified Arabic" w:cs="Simplified Arabic"/>
          <w:rtl/>
        </w:rPr>
        <w:t xml:space="preserve"> جديدة داخل نفس الموضوع</w:t>
      </w:r>
      <w:r w:rsidRPr="00894275">
        <w:rPr>
          <w:rFonts w:ascii="Simplified Arabic" w:hAnsi="Simplified Arabic" w:cs="Simplified Arabic" w:hint="cs"/>
          <w:rtl/>
        </w:rPr>
        <w:t>، وذلك تماشيا مع معجم المصطلحات الاحصائية وبما يتوافق معه، لتسهيل ربط دليل المؤشرات بالمعجم فيما بعد</w:t>
      </w:r>
      <w:r w:rsidRPr="00894275">
        <w:rPr>
          <w:rFonts w:ascii="Simplified Arabic" w:hAnsi="Simplified Arabic" w:cs="Simplified Arabic"/>
          <w:rtl/>
        </w:rPr>
        <w:t>.</w:t>
      </w:r>
    </w:p>
    <w:p w:rsidR="003D64E2" w:rsidRPr="00894275" w:rsidRDefault="003D64E2" w:rsidP="003D64E2">
      <w:pPr>
        <w:tabs>
          <w:tab w:val="left" w:pos="-107"/>
        </w:tabs>
        <w:ind w:left="-107"/>
        <w:jc w:val="lowKashida"/>
        <w:rPr>
          <w:rFonts w:ascii="Simplified Arabic" w:hAnsi="Simplified Arabic" w:cs="Simplified Arabic"/>
          <w:rtl/>
        </w:rPr>
      </w:pPr>
    </w:p>
    <w:p w:rsidR="003D64E2" w:rsidRPr="00894275" w:rsidRDefault="003D64E2" w:rsidP="003D64E2">
      <w:pPr>
        <w:tabs>
          <w:tab w:val="left" w:pos="-107"/>
        </w:tabs>
        <w:ind w:left="-107"/>
        <w:jc w:val="lowKashida"/>
        <w:rPr>
          <w:rFonts w:ascii="Simplified Arabic" w:hAnsi="Simplified Arabic" w:cs="Simplified Arabic"/>
          <w:b/>
          <w:bCs/>
          <w:rtl/>
        </w:rPr>
      </w:pPr>
      <w:r w:rsidRPr="00894275">
        <w:rPr>
          <w:rFonts w:ascii="Simplified Arabic" w:hAnsi="Simplified Arabic" w:cs="Simplified Arabic"/>
          <w:b/>
          <w:bCs/>
          <w:rtl/>
        </w:rPr>
        <w:t>مثال:</w:t>
      </w:r>
    </w:p>
    <w:p w:rsidR="003D64E2" w:rsidRPr="00894275" w:rsidRDefault="003D64E2" w:rsidP="002939AC">
      <w:pPr>
        <w:tabs>
          <w:tab w:val="left" w:pos="-107"/>
        </w:tabs>
        <w:ind w:left="-107"/>
        <w:jc w:val="lowKashida"/>
        <w:rPr>
          <w:rFonts w:ascii="Simplified Arabic" w:hAnsi="Simplified Arabic" w:cs="Simplified Arabic"/>
          <w:rtl/>
        </w:rPr>
      </w:pPr>
      <w:r w:rsidRPr="00894275">
        <w:rPr>
          <w:rFonts w:ascii="Simplified Arabic" w:hAnsi="Simplified Arabic" w:cs="Simplified Arabic"/>
          <w:rtl/>
        </w:rPr>
        <w:t>الرمز (1</w:t>
      </w:r>
      <w:r w:rsidRPr="00894275">
        <w:rPr>
          <w:rFonts w:ascii="Simplified Arabic" w:hAnsi="Simplified Arabic" w:cs="Simplified Arabic" w:hint="cs"/>
          <w:rtl/>
        </w:rPr>
        <w:t>5</w:t>
      </w:r>
      <w:r w:rsidR="0014120D" w:rsidRPr="00894275">
        <w:rPr>
          <w:rFonts w:ascii="Simplified Arabic" w:hAnsi="Simplified Arabic" w:cs="Simplified Arabic" w:hint="cs"/>
          <w:rtl/>
        </w:rPr>
        <w:t>1</w:t>
      </w:r>
      <w:r w:rsidRPr="00894275">
        <w:rPr>
          <w:rFonts w:ascii="Simplified Arabic" w:hAnsi="Simplified Arabic" w:cs="Simplified Arabic" w:hint="cs"/>
          <w:rtl/>
        </w:rPr>
        <w:t>0001</w:t>
      </w:r>
      <w:r w:rsidRPr="00894275">
        <w:rPr>
          <w:rFonts w:ascii="Simplified Arabic" w:hAnsi="Simplified Arabic" w:cs="Simplified Arabic"/>
          <w:rtl/>
        </w:rPr>
        <w:t xml:space="preserve">) يشير من اليسار لليمين إلى مجال </w:t>
      </w:r>
      <w:r w:rsidRPr="00894275">
        <w:rPr>
          <w:rFonts w:ascii="Simplified Arabic" w:hAnsi="Simplified Arabic" w:cs="Simplified Arabic" w:hint="cs"/>
          <w:rtl/>
        </w:rPr>
        <w:t>الإحصاءات الإقتصادية</w:t>
      </w:r>
      <w:r w:rsidRPr="00894275">
        <w:rPr>
          <w:rFonts w:ascii="Simplified Arabic" w:hAnsi="Simplified Arabic" w:cs="Simplified Arabic"/>
          <w:rtl/>
        </w:rPr>
        <w:t xml:space="preserve"> الذي رمزه (</w:t>
      </w:r>
      <w:r w:rsidRPr="00894275">
        <w:rPr>
          <w:rFonts w:ascii="Simplified Arabic" w:hAnsi="Simplified Arabic" w:cs="Simplified Arabic" w:hint="cs"/>
          <w:rtl/>
        </w:rPr>
        <w:t>15</w:t>
      </w:r>
      <w:r w:rsidRPr="00894275">
        <w:rPr>
          <w:rFonts w:ascii="Simplified Arabic" w:hAnsi="Simplified Arabic" w:cs="Simplified Arabic"/>
          <w:rtl/>
        </w:rPr>
        <w:t xml:space="preserve">) وموضوع </w:t>
      </w:r>
      <w:r w:rsidRPr="00894275">
        <w:rPr>
          <w:rFonts w:ascii="Simplified Arabic" w:hAnsi="Simplified Arabic" w:cs="Simplified Arabic" w:hint="cs"/>
          <w:rtl/>
        </w:rPr>
        <w:t>الحسابات القومية</w:t>
      </w:r>
      <w:r w:rsidRPr="00894275">
        <w:rPr>
          <w:rFonts w:ascii="Simplified Arabic" w:hAnsi="Simplified Arabic" w:cs="Simplified Arabic"/>
          <w:rtl/>
        </w:rPr>
        <w:t xml:space="preserve"> حامل الرمز (</w:t>
      </w:r>
      <w:r w:rsidRPr="00894275">
        <w:rPr>
          <w:rFonts w:ascii="Simplified Arabic" w:hAnsi="Simplified Arabic" w:cs="Simplified Arabic" w:hint="cs"/>
          <w:rtl/>
        </w:rPr>
        <w:t>1510</w:t>
      </w:r>
      <w:r w:rsidRPr="00894275">
        <w:rPr>
          <w:rFonts w:ascii="Simplified Arabic" w:hAnsi="Simplified Arabic" w:cs="Simplified Arabic"/>
          <w:rtl/>
        </w:rPr>
        <w:t xml:space="preserve">) حيث يتكون من رمز مجال </w:t>
      </w:r>
      <w:r w:rsidRPr="00894275">
        <w:rPr>
          <w:rFonts w:ascii="Simplified Arabic" w:hAnsi="Simplified Arabic" w:cs="Simplified Arabic" w:hint="cs"/>
          <w:rtl/>
        </w:rPr>
        <w:t>الإحصاءات الإقتصادية</w:t>
      </w:r>
      <w:r w:rsidRPr="00894275">
        <w:rPr>
          <w:rFonts w:ascii="Simplified Arabic" w:hAnsi="Simplified Arabic" w:cs="Simplified Arabic"/>
          <w:rtl/>
        </w:rPr>
        <w:t xml:space="preserve"> (</w:t>
      </w:r>
      <w:r w:rsidRPr="00894275">
        <w:rPr>
          <w:rFonts w:ascii="Simplified Arabic" w:hAnsi="Simplified Arabic" w:cs="Simplified Arabic" w:hint="cs"/>
          <w:rtl/>
        </w:rPr>
        <w:t>15</w:t>
      </w:r>
      <w:r w:rsidRPr="00894275">
        <w:rPr>
          <w:rFonts w:ascii="Simplified Arabic" w:hAnsi="Simplified Arabic" w:cs="Simplified Arabic"/>
          <w:rtl/>
        </w:rPr>
        <w:t xml:space="preserve">) ورمز موضوع </w:t>
      </w:r>
      <w:r w:rsidRPr="00894275">
        <w:rPr>
          <w:rFonts w:ascii="Simplified Arabic" w:hAnsi="Simplified Arabic" w:cs="Simplified Arabic" w:hint="cs"/>
          <w:rtl/>
        </w:rPr>
        <w:t>الحسابات القومية</w:t>
      </w:r>
      <w:r w:rsidRPr="00894275">
        <w:rPr>
          <w:rFonts w:ascii="Simplified Arabic" w:hAnsi="Simplified Arabic" w:cs="Simplified Arabic"/>
          <w:rtl/>
        </w:rPr>
        <w:t xml:space="preserve"> داخل المجال وهو (</w:t>
      </w:r>
      <w:r w:rsidR="00101E73" w:rsidRPr="00894275">
        <w:rPr>
          <w:rFonts w:ascii="Simplified Arabic" w:hAnsi="Simplified Arabic" w:cs="Simplified Arabic"/>
        </w:rPr>
        <w:t>10</w:t>
      </w:r>
      <w:r w:rsidRPr="00894275">
        <w:rPr>
          <w:rFonts w:ascii="Simplified Arabic" w:hAnsi="Simplified Arabic" w:cs="Simplified Arabic"/>
          <w:rtl/>
        </w:rPr>
        <w:t>)، والخانات الثلاثة من اليمين تشير الى الرقم المتسلسل ل</w:t>
      </w:r>
      <w:r w:rsidRPr="00894275">
        <w:rPr>
          <w:rFonts w:ascii="Simplified Arabic" w:hAnsi="Simplified Arabic" w:cs="Simplified Arabic" w:hint="cs"/>
          <w:rtl/>
        </w:rPr>
        <w:t>لمؤشر</w:t>
      </w:r>
      <w:r w:rsidRPr="00894275">
        <w:rPr>
          <w:rFonts w:ascii="Simplified Arabic" w:hAnsi="Simplified Arabic" w:cs="Simplified Arabic"/>
          <w:rtl/>
        </w:rPr>
        <w:t xml:space="preserve"> حيث تبدأ بالرقم (</w:t>
      </w:r>
      <w:r w:rsidRPr="00894275">
        <w:rPr>
          <w:rFonts w:ascii="Simplified Arabic" w:hAnsi="Simplified Arabic" w:cs="Simplified Arabic" w:hint="cs"/>
          <w:rtl/>
        </w:rPr>
        <w:t>001</w:t>
      </w:r>
      <w:r w:rsidRPr="00894275">
        <w:rPr>
          <w:rFonts w:ascii="Simplified Arabic" w:hAnsi="Simplified Arabic" w:cs="Simplified Arabic"/>
          <w:rtl/>
        </w:rPr>
        <w:t xml:space="preserve">) للإشارة إلى </w:t>
      </w:r>
      <w:r w:rsidR="002939AC" w:rsidRPr="00894275">
        <w:rPr>
          <w:rFonts w:ascii="Simplified Arabic" w:hAnsi="Simplified Arabic" w:cs="Simplified Arabic" w:hint="cs"/>
          <w:rtl/>
        </w:rPr>
        <w:t>المؤشر</w:t>
      </w:r>
      <w:r w:rsidRPr="00894275">
        <w:rPr>
          <w:rFonts w:ascii="Simplified Arabic" w:hAnsi="Simplified Arabic" w:cs="Simplified Arabic"/>
          <w:rtl/>
        </w:rPr>
        <w:t xml:space="preserve"> رقم (1) في الموضوع وهو </w:t>
      </w:r>
      <w:r w:rsidRPr="00894275">
        <w:rPr>
          <w:rFonts w:ascii="Simplified Arabic" w:hAnsi="Simplified Arabic" w:cs="Simplified Arabic" w:hint="cs"/>
          <w:rtl/>
        </w:rPr>
        <w:t>مؤشر</w:t>
      </w:r>
      <w:r w:rsidRPr="00894275">
        <w:rPr>
          <w:rFonts w:ascii="Simplified Arabic" w:hAnsi="Simplified Arabic" w:cs="Simplified Arabic"/>
          <w:rtl/>
        </w:rPr>
        <w:t xml:space="preserve"> (</w:t>
      </w:r>
      <w:r w:rsidRPr="00894275">
        <w:rPr>
          <w:rFonts w:ascii="Simplified Arabic" w:hAnsi="Simplified Arabic" w:cs="Simplified Arabic" w:hint="cs"/>
          <w:rtl/>
        </w:rPr>
        <w:t>إجمالي القيمة المضافة</w:t>
      </w:r>
      <w:r w:rsidRPr="00894275">
        <w:rPr>
          <w:rFonts w:ascii="Simplified Arabic" w:hAnsi="Simplified Arabic" w:cs="Simplified Arabic"/>
          <w:rtl/>
        </w:rPr>
        <w:t>). وبالتالي فإن مجرد معرفة رمز ا</w:t>
      </w:r>
      <w:r w:rsidRPr="00894275">
        <w:rPr>
          <w:rFonts w:ascii="Simplified Arabic" w:hAnsi="Simplified Arabic" w:cs="Simplified Arabic" w:hint="cs"/>
          <w:rtl/>
        </w:rPr>
        <w:t>لمؤشر</w:t>
      </w:r>
      <w:r w:rsidRPr="00894275">
        <w:rPr>
          <w:rFonts w:ascii="Simplified Arabic" w:hAnsi="Simplified Arabic" w:cs="Simplified Arabic"/>
          <w:rtl/>
        </w:rPr>
        <w:t xml:space="preserve"> يعطي معلومات عن مجال وموضوع </w:t>
      </w:r>
      <w:r w:rsidRPr="00894275">
        <w:rPr>
          <w:rFonts w:ascii="Simplified Arabic" w:hAnsi="Simplified Arabic" w:cs="Simplified Arabic" w:hint="cs"/>
          <w:rtl/>
        </w:rPr>
        <w:t>المؤشر</w:t>
      </w:r>
      <w:r w:rsidRPr="00894275">
        <w:rPr>
          <w:rFonts w:ascii="Simplified Arabic" w:hAnsi="Simplified Arabic" w:cs="Simplified Arabic"/>
          <w:rtl/>
        </w:rPr>
        <w:t xml:space="preserve"> وترتيب </w:t>
      </w:r>
      <w:r w:rsidRPr="00894275">
        <w:rPr>
          <w:rFonts w:ascii="Simplified Arabic" w:hAnsi="Simplified Arabic" w:cs="Simplified Arabic" w:hint="cs"/>
          <w:rtl/>
        </w:rPr>
        <w:t>المؤشر</w:t>
      </w:r>
      <w:r w:rsidRPr="00894275">
        <w:rPr>
          <w:rFonts w:ascii="Simplified Arabic" w:hAnsi="Simplified Arabic" w:cs="Simplified Arabic"/>
          <w:rtl/>
        </w:rPr>
        <w:t xml:space="preserve"> داخل الموضوع وبالتالي داخل </w:t>
      </w:r>
      <w:r w:rsidRPr="00894275">
        <w:rPr>
          <w:rFonts w:ascii="Simplified Arabic" w:hAnsi="Simplified Arabic" w:cs="Simplified Arabic" w:hint="cs"/>
          <w:rtl/>
        </w:rPr>
        <w:t>الدليل</w:t>
      </w:r>
      <w:r w:rsidRPr="00894275">
        <w:rPr>
          <w:rFonts w:ascii="Simplified Arabic" w:hAnsi="Simplified Arabic" w:cs="Simplified Arabic"/>
          <w:rtl/>
        </w:rPr>
        <w:t xml:space="preserve">. وأيضا تم ترتيب </w:t>
      </w:r>
      <w:r w:rsidRPr="00894275">
        <w:rPr>
          <w:rFonts w:ascii="Simplified Arabic" w:hAnsi="Simplified Arabic" w:cs="Simplified Arabic" w:hint="cs"/>
          <w:rtl/>
        </w:rPr>
        <w:t>المؤشرات</w:t>
      </w:r>
      <w:r w:rsidRPr="00894275">
        <w:rPr>
          <w:rFonts w:ascii="Simplified Arabic" w:hAnsi="Simplified Arabic" w:cs="Simplified Arabic"/>
          <w:rtl/>
        </w:rPr>
        <w:t xml:space="preserve"> داخل كل موضوع أبجدياً.</w:t>
      </w:r>
    </w:p>
    <w:p w:rsidR="00175F7F" w:rsidRPr="00175F7F" w:rsidRDefault="00175F7F" w:rsidP="00175F7F">
      <w:pPr>
        <w:rPr>
          <w:rFonts w:cs="Simplified Arabic"/>
          <w:sz w:val="28"/>
          <w:szCs w:val="28"/>
          <w:rtl/>
        </w:rPr>
        <w:sectPr w:rsidR="00175F7F" w:rsidRPr="00175F7F" w:rsidSect="00FD67B4">
          <w:headerReference w:type="even" r:id="rId15"/>
          <w:headerReference w:type="default" r:id="rId16"/>
          <w:footerReference w:type="even" r:id="rId17"/>
          <w:footerReference w:type="default" r:id="rId18"/>
          <w:headerReference w:type="first" r:id="rId19"/>
          <w:footerReference w:type="first" r:id="rId20"/>
          <w:pgSz w:w="11907" w:h="16839" w:code="9"/>
          <w:pgMar w:top="1418" w:right="1418" w:bottom="1418" w:left="1418" w:header="709" w:footer="709" w:gutter="0"/>
          <w:pgNumType w:start="11"/>
          <w:cols w:space="708"/>
          <w:titlePg/>
          <w:bidi/>
          <w:rtlGutter/>
          <w:docGrid w:linePitch="360"/>
        </w:sectPr>
      </w:pPr>
    </w:p>
    <w:p w:rsidR="00F82863" w:rsidRDefault="00F82863" w:rsidP="00874453">
      <w:pPr>
        <w:tabs>
          <w:tab w:val="center" w:pos="4153"/>
        </w:tabs>
        <w:jc w:val="center"/>
        <w:rPr>
          <w:rFonts w:cs="Simplified Arabic"/>
          <w:b/>
          <w:bCs/>
          <w:rtl/>
        </w:rPr>
      </w:pPr>
      <w:r>
        <w:rPr>
          <w:rFonts w:cs="Simplified Arabic" w:hint="cs"/>
          <w:b/>
          <w:bCs/>
          <w:sz w:val="28"/>
          <w:szCs w:val="28"/>
          <w:rtl/>
        </w:rPr>
        <w:lastRenderedPageBreak/>
        <w:t>الفصل الرابع</w:t>
      </w:r>
    </w:p>
    <w:p w:rsidR="00F82863" w:rsidRPr="00F82863" w:rsidRDefault="00F82863" w:rsidP="00874453">
      <w:pPr>
        <w:tabs>
          <w:tab w:val="center" w:pos="4153"/>
        </w:tabs>
        <w:jc w:val="center"/>
        <w:rPr>
          <w:rFonts w:cs="Simplified Arabic"/>
          <w:b/>
          <w:bCs/>
          <w:rtl/>
        </w:rPr>
      </w:pPr>
    </w:p>
    <w:p w:rsidR="0053537C" w:rsidRPr="00214A34" w:rsidRDefault="00210F06" w:rsidP="00214A34">
      <w:pPr>
        <w:tabs>
          <w:tab w:val="center" w:pos="4153"/>
        </w:tabs>
        <w:jc w:val="center"/>
        <w:rPr>
          <w:rFonts w:cs="Simplified Arabic"/>
          <w:b/>
          <w:bCs/>
          <w:sz w:val="28"/>
          <w:szCs w:val="28"/>
          <w:rtl/>
        </w:rPr>
      </w:pPr>
      <w:r>
        <w:rPr>
          <w:rFonts w:cs="Simplified Arabic"/>
          <w:b/>
          <w:bCs/>
          <w:sz w:val="28"/>
          <w:szCs w:val="28"/>
          <w:rtl/>
        </w:rPr>
        <w:t xml:space="preserve">المؤشرات الإحصائية التي ينتجها وينشرها الجهاز المركزي للإحصاء </w:t>
      </w:r>
      <w:r w:rsidR="0028764F">
        <w:rPr>
          <w:rFonts w:cs="Simplified Arabic" w:hint="cs"/>
          <w:b/>
          <w:bCs/>
          <w:sz w:val="28"/>
          <w:szCs w:val="28"/>
          <w:rtl/>
        </w:rPr>
        <w:t>الفلسطيني</w:t>
      </w:r>
    </w:p>
    <w:p w:rsidR="000A256C" w:rsidRPr="00214A34" w:rsidRDefault="000A256C">
      <w:pPr>
        <w:tabs>
          <w:tab w:val="center" w:pos="4153"/>
        </w:tabs>
        <w:jc w:val="both"/>
        <w:rPr>
          <w:rFonts w:cs="Simplified Arabic"/>
          <w:sz w:val="28"/>
          <w:szCs w:val="28"/>
          <w:rtl/>
        </w:rPr>
      </w:pPr>
    </w:p>
    <w:tbl>
      <w:tblPr>
        <w:bidiVisual/>
        <w:tblW w:w="15353" w:type="dxa"/>
        <w:jc w:val="center"/>
        <w:tblLayout w:type="fixed"/>
        <w:tblLook w:val="00A0"/>
      </w:tblPr>
      <w:tblGrid>
        <w:gridCol w:w="676"/>
        <w:gridCol w:w="939"/>
        <w:gridCol w:w="1035"/>
        <w:gridCol w:w="1092"/>
        <w:gridCol w:w="1303"/>
        <w:gridCol w:w="1849"/>
        <w:gridCol w:w="1659"/>
        <w:gridCol w:w="1611"/>
        <w:gridCol w:w="2337"/>
        <w:gridCol w:w="1195"/>
        <w:gridCol w:w="808"/>
        <w:gridCol w:w="849"/>
      </w:tblGrid>
      <w:tr w:rsidR="0053537C" w:rsidRPr="009438EF" w:rsidTr="00542801">
        <w:trPr>
          <w:trHeight w:val="1156"/>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53537C" w:rsidRPr="00210F06" w:rsidRDefault="004C3148" w:rsidP="003F6492">
            <w:pPr>
              <w:keepNext/>
              <w:jc w:val="center"/>
              <w:rPr>
                <w:rFonts w:ascii="Arial" w:hAnsi="Arial" w:cs="Simplified Arabic"/>
                <w:b/>
                <w:bCs/>
                <w:sz w:val="18"/>
                <w:szCs w:val="18"/>
              </w:rPr>
            </w:pPr>
            <w:r>
              <w:rPr>
                <w:rFonts w:ascii="Arial" w:hAnsi="Arial" w:cs="Simplified Arabic" w:hint="cs"/>
                <w:b/>
                <w:bCs/>
                <w:sz w:val="18"/>
                <w:szCs w:val="18"/>
                <w:rtl/>
              </w:rPr>
              <w:t>رمز المجال</w:t>
            </w:r>
            <w:r w:rsidR="0053537C" w:rsidRPr="00210F06">
              <w:rPr>
                <w:rFonts w:ascii="Arial" w:hAnsi="Arial" w:cs="Simplified Arabic"/>
                <w:b/>
                <w:bCs/>
                <w:sz w:val="18"/>
                <w:szCs w:val="18"/>
                <w:rtl/>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53537C" w:rsidRPr="00210F06" w:rsidRDefault="004C3148" w:rsidP="003F6492">
            <w:pPr>
              <w:keepNext/>
              <w:jc w:val="center"/>
              <w:rPr>
                <w:rFonts w:ascii="Arial" w:hAnsi="Arial" w:cs="Simplified Arabic"/>
                <w:b/>
                <w:bCs/>
                <w:sz w:val="18"/>
                <w:szCs w:val="18"/>
              </w:rPr>
            </w:pPr>
            <w:r>
              <w:rPr>
                <w:rFonts w:ascii="Arial" w:hAnsi="Arial" w:cs="Simplified Arabic" w:hint="cs"/>
                <w:b/>
                <w:bCs/>
                <w:sz w:val="18"/>
                <w:szCs w:val="18"/>
                <w:rtl/>
              </w:rPr>
              <w:t>رمز المؤشر</w:t>
            </w:r>
            <w:r w:rsidR="0053537C" w:rsidRPr="00210F06">
              <w:rPr>
                <w:rFonts w:ascii="Arial" w:hAnsi="Arial" w:cs="Simplified Arabic"/>
                <w:b/>
                <w:bCs/>
                <w:sz w:val="18"/>
                <w:szCs w:val="18"/>
                <w:rtl/>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rsidR="0053537C" w:rsidRPr="00210F06" w:rsidRDefault="004C3148" w:rsidP="00DA0B98">
            <w:pPr>
              <w:keepNext/>
              <w:jc w:val="center"/>
              <w:rPr>
                <w:rFonts w:ascii="Arial" w:hAnsi="Arial" w:cs="Simplified Arabic"/>
                <w:b/>
                <w:bCs/>
                <w:sz w:val="18"/>
                <w:szCs w:val="18"/>
              </w:rPr>
            </w:pPr>
            <w:r>
              <w:rPr>
                <w:rFonts w:ascii="Arial" w:hAnsi="Arial" w:cs="Simplified Arabic" w:hint="cs"/>
                <w:b/>
                <w:bCs/>
                <w:sz w:val="18"/>
                <w:szCs w:val="18"/>
                <w:rtl/>
              </w:rPr>
              <w:t>الموضوع</w:t>
            </w:r>
          </w:p>
        </w:tc>
        <w:tc>
          <w:tcPr>
            <w:tcW w:w="1092"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0A6768">
            <w:pPr>
              <w:keepNext/>
              <w:jc w:val="center"/>
              <w:rPr>
                <w:rFonts w:ascii="Arial" w:hAnsi="Arial" w:cs="Simplified Arabic"/>
                <w:b/>
                <w:bCs/>
                <w:sz w:val="18"/>
                <w:szCs w:val="18"/>
              </w:rPr>
            </w:pPr>
            <w:r w:rsidRPr="00210F06">
              <w:rPr>
                <w:rFonts w:ascii="Arial" w:hAnsi="Arial" w:cs="Simplified Arabic"/>
                <w:b/>
                <w:bCs/>
                <w:sz w:val="18"/>
                <w:szCs w:val="18"/>
                <w:rtl/>
              </w:rPr>
              <w:t>المؤشر</w:t>
            </w:r>
          </w:p>
        </w:tc>
        <w:tc>
          <w:tcPr>
            <w:tcW w:w="1303" w:type="dxa"/>
            <w:tcBorders>
              <w:top w:val="single" w:sz="4" w:space="0" w:color="auto"/>
              <w:left w:val="single" w:sz="4" w:space="0" w:color="auto"/>
              <w:bottom w:val="single" w:sz="4" w:space="0" w:color="auto"/>
              <w:right w:val="single" w:sz="4" w:space="0" w:color="auto"/>
            </w:tcBorders>
            <w:vAlign w:val="center"/>
          </w:tcPr>
          <w:p w:rsidR="0053537C" w:rsidRPr="00210F06" w:rsidRDefault="003F6492" w:rsidP="000A6768">
            <w:pPr>
              <w:keepNext/>
              <w:jc w:val="center"/>
              <w:rPr>
                <w:rFonts w:ascii="Arial" w:hAnsi="Arial" w:cs="Simplified Arabic"/>
                <w:b/>
                <w:bCs/>
                <w:sz w:val="18"/>
                <w:szCs w:val="18"/>
              </w:rPr>
            </w:pPr>
            <w:r>
              <w:rPr>
                <w:rFonts w:ascii="Arial" w:hAnsi="Arial" w:cs="Simplified Arabic" w:hint="cs"/>
                <w:b/>
                <w:bCs/>
                <w:sz w:val="18"/>
                <w:szCs w:val="18"/>
                <w:rtl/>
              </w:rPr>
              <w:t>ال</w:t>
            </w:r>
            <w:r w:rsidR="0053537C" w:rsidRPr="00210F06">
              <w:rPr>
                <w:rFonts w:ascii="Arial" w:hAnsi="Arial" w:cs="Simplified Arabic"/>
                <w:b/>
                <w:bCs/>
                <w:sz w:val="18"/>
                <w:szCs w:val="18"/>
                <w:rtl/>
              </w:rPr>
              <w:t>تعريف</w:t>
            </w:r>
          </w:p>
        </w:tc>
        <w:tc>
          <w:tcPr>
            <w:tcW w:w="1849"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0A6768">
            <w:pPr>
              <w:keepNext/>
              <w:jc w:val="center"/>
              <w:rPr>
                <w:rFonts w:ascii="Arial" w:hAnsi="Arial" w:cs="Simplified Arabic"/>
                <w:b/>
                <w:bCs/>
                <w:sz w:val="18"/>
                <w:szCs w:val="18"/>
              </w:rPr>
            </w:pPr>
            <w:r w:rsidRPr="00210F06">
              <w:rPr>
                <w:rFonts w:ascii="Arial" w:hAnsi="Arial" w:cs="Simplified Arabic"/>
                <w:b/>
                <w:bCs/>
                <w:sz w:val="18"/>
                <w:szCs w:val="18"/>
                <w:rtl/>
              </w:rPr>
              <w:t xml:space="preserve">طريقة </w:t>
            </w:r>
            <w:r w:rsidR="003F6492">
              <w:rPr>
                <w:rFonts w:ascii="Arial" w:hAnsi="Arial" w:cs="Simplified Arabic" w:hint="cs"/>
                <w:b/>
                <w:bCs/>
                <w:sz w:val="18"/>
                <w:szCs w:val="18"/>
                <w:rtl/>
              </w:rPr>
              <w:t>ال</w:t>
            </w:r>
            <w:r w:rsidRPr="00210F06">
              <w:rPr>
                <w:rFonts w:ascii="Arial" w:hAnsi="Arial" w:cs="Simplified Arabic"/>
                <w:b/>
                <w:bCs/>
                <w:sz w:val="18"/>
                <w:szCs w:val="18"/>
                <w:rtl/>
              </w:rPr>
              <w:t>قياس</w:t>
            </w:r>
          </w:p>
        </w:tc>
        <w:tc>
          <w:tcPr>
            <w:tcW w:w="1659"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3F6492">
            <w:pPr>
              <w:keepNext/>
              <w:jc w:val="center"/>
              <w:rPr>
                <w:rFonts w:ascii="Arial" w:hAnsi="Arial" w:cs="Simplified Arabic"/>
                <w:b/>
                <w:bCs/>
                <w:sz w:val="18"/>
                <w:szCs w:val="18"/>
              </w:rPr>
            </w:pPr>
            <w:r w:rsidRPr="00210F06">
              <w:rPr>
                <w:rFonts w:ascii="Arial" w:hAnsi="Arial" w:cs="Simplified Arabic"/>
                <w:b/>
                <w:bCs/>
                <w:sz w:val="18"/>
                <w:szCs w:val="18"/>
                <w:rtl/>
              </w:rPr>
              <w:t xml:space="preserve">وحدة القياس </w:t>
            </w:r>
          </w:p>
        </w:tc>
        <w:tc>
          <w:tcPr>
            <w:tcW w:w="1611" w:type="dxa"/>
            <w:tcBorders>
              <w:top w:val="single" w:sz="4" w:space="0" w:color="auto"/>
              <w:left w:val="single" w:sz="4" w:space="0" w:color="auto"/>
              <w:bottom w:val="single" w:sz="4" w:space="0" w:color="auto"/>
              <w:right w:val="single" w:sz="4" w:space="0" w:color="auto"/>
            </w:tcBorders>
            <w:vAlign w:val="center"/>
          </w:tcPr>
          <w:p w:rsidR="0053537C" w:rsidRPr="002A0F4E" w:rsidRDefault="0053537C" w:rsidP="000A6768">
            <w:pPr>
              <w:keepNext/>
              <w:jc w:val="center"/>
              <w:rPr>
                <w:rFonts w:ascii="Arial" w:hAnsi="Arial" w:cs="Simplified Arabic"/>
                <w:b/>
                <w:bCs/>
                <w:sz w:val="18"/>
                <w:szCs w:val="18"/>
                <w:rtl/>
              </w:rPr>
            </w:pPr>
            <w:r w:rsidRPr="00210F06">
              <w:rPr>
                <w:rFonts w:ascii="Arial" w:hAnsi="Arial" w:cs="Simplified Arabic"/>
                <w:b/>
                <w:bCs/>
                <w:sz w:val="18"/>
                <w:szCs w:val="18"/>
                <w:rtl/>
              </w:rPr>
              <w:t>مستوى التغطية</w:t>
            </w:r>
            <w:r w:rsidR="003F6492">
              <w:rPr>
                <w:rFonts w:ascii="Arial" w:hAnsi="Arial" w:cs="Simplified Arabic" w:hint="cs"/>
                <w:b/>
                <w:bCs/>
                <w:sz w:val="18"/>
                <w:szCs w:val="18"/>
                <w:rtl/>
              </w:rPr>
              <w:t xml:space="preserve"> </w:t>
            </w:r>
            <w:r w:rsidR="003F6492" w:rsidRPr="002A0F4E">
              <w:rPr>
                <w:rFonts w:ascii="Arial" w:hAnsi="Arial" w:cs="Simplified Arabic" w:hint="cs"/>
                <w:b/>
                <w:bCs/>
                <w:sz w:val="18"/>
                <w:szCs w:val="18"/>
                <w:rtl/>
              </w:rPr>
              <w:t>الجغرافية</w:t>
            </w:r>
          </w:p>
        </w:tc>
        <w:tc>
          <w:tcPr>
            <w:tcW w:w="2337"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DA0B98">
            <w:pPr>
              <w:keepNext/>
              <w:jc w:val="center"/>
              <w:rPr>
                <w:rFonts w:ascii="Arial" w:hAnsi="Arial" w:cs="Simplified Arabic"/>
                <w:b/>
                <w:bCs/>
                <w:sz w:val="18"/>
                <w:szCs w:val="18"/>
              </w:rPr>
            </w:pPr>
            <w:r w:rsidRPr="00210F06">
              <w:rPr>
                <w:rFonts w:ascii="Arial" w:hAnsi="Arial" w:cs="Simplified Arabic"/>
                <w:b/>
                <w:bCs/>
                <w:sz w:val="18"/>
                <w:szCs w:val="18"/>
                <w:rtl/>
              </w:rPr>
              <w:t>مستوى التفصيل</w:t>
            </w:r>
          </w:p>
        </w:tc>
        <w:tc>
          <w:tcPr>
            <w:tcW w:w="1195" w:type="dxa"/>
            <w:tcBorders>
              <w:top w:val="single" w:sz="4" w:space="0" w:color="auto"/>
              <w:left w:val="single" w:sz="4" w:space="0" w:color="auto"/>
              <w:bottom w:val="single" w:sz="4" w:space="0" w:color="auto"/>
              <w:right w:val="single" w:sz="4" w:space="0" w:color="auto"/>
            </w:tcBorders>
            <w:vAlign w:val="center"/>
          </w:tcPr>
          <w:p w:rsidR="0053537C" w:rsidRPr="00ED0BB4" w:rsidRDefault="0053537C" w:rsidP="000A6768">
            <w:pPr>
              <w:keepNext/>
              <w:jc w:val="center"/>
              <w:rPr>
                <w:rFonts w:ascii="Arial" w:hAnsi="Arial" w:cs="Simplified Arabic"/>
                <w:b/>
                <w:bCs/>
                <w:sz w:val="18"/>
                <w:szCs w:val="18"/>
                <w:rtl/>
              </w:rPr>
            </w:pPr>
            <w:r w:rsidRPr="00ED0BB4">
              <w:rPr>
                <w:rFonts w:ascii="Arial" w:hAnsi="Arial" w:cs="Simplified Arabic"/>
                <w:b/>
                <w:bCs/>
                <w:sz w:val="18"/>
                <w:szCs w:val="18"/>
                <w:rtl/>
              </w:rPr>
              <w:t>مصدر البيانات</w:t>
            </w:r>
          </w:p>
        </w:tc>
        <w:tc>
          <w:tcPr>
            <w:tcW w:w="808"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DA0B98">
            <w:pPr>
              <w:keepNext/>
              <w:jc w:val="center"/>
              <w:rPr>
                <w:rFonts w:ascii="Arial" w:hAnsi="Arial" w:cs="Simplified Arabic"/>
                <w:b/>
                <w:bCs/>
                <w:sz w:val="18"/>
                <w:szCs w:val="18"/>
              </w:rPr>
            </w:pPr>
            <w:r w:rsidRPr="00210F06">
              <w:rPr>
                <w:rFonts w:ascii="Arial" w:hAnsi="Arial" w:cs="Simplified Arabic"/>
                <w:b/>
                <w:bCs/>
                <w:sz w:val="18"/>
                <w:szCs w:val="18"/>
                <w:rtl/>
              </w:rPr>
              <w:t>دورية النشر</w:t>
            </w:r>
          </w:p>
        </w:tc>
        <w:tc>
          <w:tcPr>
            <w:tcW w:w="849" w:type="dxa"/>
            <w:tcBorders>
              <w:top w:val="single" w:sz="4" w:space="0" w:color="auto"/>
              <w:left w:val="single" w:sz="4" w:space="0" w:color="auto"/>
              <w:bottom w:val="single" w:sz="4" w:space="0" w:color="auto"/>
              <w:right w:val="single" w:sz="4" w:space="0" w:color="auto"/>
            </w:tcBorders>
            <w:vAlign w:val="center"/>
          </w:tcPr>
          <w:p w:rsidR="0053537C" w:rsidRPr="00ED0BB4" w:rsidRDefault="0053537C" w:rsidP="003F6492">
            <w:pPr>
              <w:keepNext/>
              <w:jc w:val="center"/>
              <w:rPr>
                <w:rFonts w:ascii="Arial" w:hAnsi="Arial" w:cs="Simplified Arabic"/>
                <w:b/>
                <w:bCs/>
                <w:sz w:val="18"/>
                <w:szCs w:val="18"/>
              </w:rPr>
            </w:pPr>
            <w:r w:rsidRPr="00ED0BB4">
              <w:rPr>
                <w:rFonts w:ascii="Arial" w:hAnsi="Arial" w:cs="Simplified Arabic"/>
                <w:b/>
                <w:bCs/>
                <w:sz w:val="18"/>
                <w:szCs w:val="18"/>
                <w:rtl/>
              </w:rPr>
              <w:t>مؤشر</w:t>
            </w:r>
            <w:r w:rsidR="003F6492" w:rsidRPr="00ED0BB4">
              <w:rPr>
                <w:rFonts w:ascii="Arial" w:hAnsi="Arial" w:cs="Simplified Arabic" w:hint="cs"/>
                <w:b/>
                <w:bCs/>
                <w:sz w:val="18"/>
                <w:szCs w:val="18"/>
                <w:rtl/>
              </w:rPr>
              <w:t>ات التنمية الالفية</w:t>
            </w:r>
            <w:r w:rsidRPr="00ED0BB4">
              <w:rPr>
                <w:rFonts w:ascii="Arial" w:hAnsi="Arial" w:cs="Simplified Arabic"/>
                <w:b/>
                <w:bCs/>
                <w:sz w:val="18"/>
                <w:szCs w:val="18"/>
                <w:rtl/>
              </w:rPr>
              <w:t xml:space="preserve"> </w:t>
            </w:r>
          </w:p>
        </w:tc>
      </w:tr>
      <w:tr w:rsidR="00A448A5" w:rsidRPr="009438EF" w:rsidTr="00542801">
        <w:trPr>
          <w:trHeight w:val="339"/>
          <w:jc w:val="center"/>
        </w:trPr>
        <w:tc>
          <w:tcPr>
            <w:tcW w:w="15353" w:type="dxa"/>
            <w:gridSpan w:val="12"/>
            <w:tcBorders>
              <w:top w:val="nil"/>
              <w:left w:val="single" w:sz="4" w:space="0" w:color="auto"/>
              <w:bottom w:val="single" w:sz="4" w:space="0" w:color="auto"/>
              <w:right w:val="single" w:sz="4" w:space="0" w:color="auto"/>
            </w:tcBorders>
          </w:tcPr>
          <w:p w:rsidR="00A448A5" w:rsidRPr="00A448A5" w:rsidRDefault="00A448A5" w:rsidP="00AA02FD">
            <w:pPr>
              <w:jc w:val="center"/>
              <w:rPr>
                <w:rFonts w:ascii="Arial" w:hAnsi="Arial" w:cs="Simplified Arabic"/>
                <w:b/>
                <w:bCs/>
              </w:rPr>
            </w:pPr>
            <w:r w:rsidRPr="00A448A5">
              <w:rPr>
                <w:rFonts w:ascii="Arial" w:hAnsi="Arial" w:cs="Simplified Arabic" w:hint="cs"/>
                <w:b/>
                <w:bCs/>
                <w:rtl/>
              </w:rPr>
              <w:t xml:space="preserve">الإحصاءات </w:t>
            </w:r>
            <w:r w:rsidR="00AA02FD">
              <w:rPr>
                <w:rFonts w:ascii="Arial" w:hAnsi="Arial" w:cs="Simplified Arabic" w:hint="cs"/>
                <w:b/>
                <w:bCs/>
                <w:rtl/>
              </w:rPr>
              <w:t>الإقتصادية</w:t>
            </w:r>
          </w:p>
        </w:tc>
      </w:tr>
      <w:tr w:rsidR="00A448A5" w:rsidRPr="009438EF" w:rsidTr="00542801">
        <w:trPr>
          <w:trHeight w:val="417"/>
          <w:jc w:val="center"/>
        </w:trPr>
        <w:tc>
          <w:tcPr>
            <w:tcW w:w="15353" w:type="dxa"/>
            <w:gridSpan w:val="12"/>
            <w:tcBorders>
              <w:top w:val="nil"/>
              <w:left w:val="single" w:sz="4" w:space="0" w:color="auto"/>
              <w:bottom w:val="single" w:sz="4" w:space="0" w:color="auto"/>
              <w:right w:val="single" w:sz="4" w:space="0" w:color="auto"/>
            </w:tcBorders>
          </w:tcPr>
          <w:p w:rsidR="00A448A5" w:rsidRPr="00A448A5" w:rsidRDefault="00A448A5" w:rsidP="00506F68">
            <w:pPr>
              <w:tabs>
                <w:tab w:val="right" w:pos="7340"/>
                <w:tab w:val="right" w:pos="7487"/>
                <w:tab w:val="right" w:pos="8192"/>
                <w:tab w:val="right" w:pos="8342"/>
              </w:tabs>
              <w:jc w:val="center"/>
              <w:rPr>
                <w:rFonts w:ascii="Arial" w:hAnsi="Arial" w:cs="Simplified Arabic"/>
              </w:rPr>
            </w:pPr>
            <w:r w:rsidRPr="00EC4ECA">
              <w:rPr>
                <w:rFonts w:ascii="Arial" w:hAnsi="Arial" w:cs="Simplified Arabic" w:hint="cs"/>
                <w:rtl/>
              </w:rPr>
              <w:t xml:space="preserve">إحصاءات </w:t>
            </w:r>
            <w:r w:rsidR="006D3A74" w:rsidRPr="00EC4ECA">
              <w:rPr>
                <w:rFonts w:ascii="Arial" w:hAnsi="Arial" w:cs="Simplified Arabic" w:hint="cs"/>
                <w:rtl/>
              </w:rPr>
              <w:t>الحسابات القومية</w:t>
            </w:r>
            <w:r w:rsidR="00EC4ECA" w:rsidRPr="00EC4ECA">
              <w:rPr>
                <w:rFonts w:ascii="Arial" w:hAnsi="Arial" w:cs="Simplified Arabic" w:hint="cs"/>
                <w:rtl/>
              </w:rPr>
              <w:t xml:space="preserve"> </w:t>
            </w:r>
            <w:r w:rsidR="00506F68">
              <w:rPr>
                <w:rFonts w:ascii="Arial" w:hAnsi="Arial" w:cs="Simplified Arabic" w:hint="cs"/>
                <w:rtl/>
              </w:rPr>
              <w:t xml:space="preserve">         </w:t>
            </w:r>
            <w:r w:rsidR="00EC4ECA" w:rsidRPr="00EC4ECA">
              <w:rPr>
                <w:rFonts w:ascii="Arial" w:hAnsi="Arial" w:cs="Simplified Arabic" w:hint="cs"/>
                <w:rtl/>
              </w:rPr>
              <w:t xml:space="preserve">رمز الموضوع: </w:t>
            </w:r>
            <w:r w:rsidR="00EC4ECA" w:rsidRPr="00EC4ECA">
              <w:rPr>
                <w:rtl/>
              </w:rPr>
              <w:t>1510</w:t>
            </w:r>
            <w:r w:rsidR="006D3A74">
              <w:rPr>
                <w:rFonts w:ascii="Arial" w:hAnsi="Arial" w:cs="Simplified Arabic" w:hint="cs"/>
                <w:rtl/>
              </w:rPr>
              <w:t xml:space="preserve"> </w:t>
            </w:r>
          </w:p>
        </w:tc>
      </w:tr>
      <w:tr w:rsidR="003F7786" w:rsidRPr="009438EF" w:rsidTr="00542801">
        <w:trPr>
          <w:trHeight w:val="1246"/>
          <w:jc w:val="center"/>
        </w:trPr>
        <w:tc>
          <w:tcPr>
            <w:tcW w:w="676" w:type="dxa"/>
            <w:tcBorders>
              <w:top w:val="nil"/>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1510001</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اجمالي القيمة المضافة</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إجمالي القيمة </w:t>
            </w:r>
            <w:r w:rsidRPr="00AD00A9">
              <w:rPr>
                <w:rFonts w:ascii="Arial" w:hAnsi="Arial" w:cs="Simplified Arabic" w:hint="cs"/>
                <w:sz w:val="18"/>
                <w:szCs w:val="18"/>
                <w:rtl/>
              </w:rPr>
              <w:t>المضافة</w:t>
            </w:r>
            <w:r w:rsidRPr="00AD00A9">
              <w:rPr>
                <w:rFonts w:ascii="Arial" w:hAnsi="Arial" w:cs="Simplified Arabic"/>
                <w:sz w:val="18"/>
                <w:szCs w:val="18"/>
                <w:rtl/>
              </w:rPr>
              <w:t xml:space="preserve"> لأية وحدة تمارس أي نشاط إنتاجي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إجمالي الإنتاج مطروحاً منه الاستهلاك الوسيط</w:t>
            </w:r>
          </w:p>
        </w:tc>
        <w:tc>
          <w:tcPr>
            <w:tcW w:w="1659" w:type="dxa"/>
            <w:tcBorders>
              <w:top w:val="nil"/>
              <w:left w:val="single" w:sz="4" w:space="0" w:color="auto"/>
              <w:bottom w:val="single" w:sz="4" w:space="0" w:color="auto"/>
              <w:right w:val="single" w:sz="4" w:space="0" w:color="auto"/>
            </w:tcBorders>
          </w:tcPr>
          <w:p w:rsidR="003F7786" w:rsidRDefault="003F7786" w:rsidP="00894592">
            <w:r w:rsidRPr="00081C0C">
              <w:rPr>
                <w:rFonts w:ascii="Arial" w:hAnsi="Arial" w:cs="Simplified Arabic" w:hint="cs"/>
                <w:sz w:val="18"/>
                <w:szCs w:val="18"/>
                <w:rtl/>
              </w:rPr>
              <w:t>ألف</w:t>
            </w:r>
            <w:r w:rsidRPr="00081C0C">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sidRPr="00B04252">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AA02FD">
        <w:trPr>
          <w:trHeight w:val="3728"/>
          <w:jc w:val="center"/>
        </w:trPr>
        <w:tc>
          <w:tcPr>
            <w:tcW w:w="676" w:type="dxa"/>
            <w:tcBorders>
              <w:top w:val="nil"/>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1510002</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اجمالي قيمة الاستهلاك الوسيط</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إجمالي قيمة </w:t>
            </w:r>
            <w:r w:rsidRPr="00AD00A9">
              <w:rPr>
                <w:rFonts w:ascii="Arial" w:hAnsi="Arial" w:cs="Simplified Arabic" w:hint="cs"/>
                <w:sz w:val="18"/>
                <w:szCs w:val="18"/>
                <w:rtl/>
              </w:rPr>
              <w:t>السلع والخدمات</w:t>
            </w:r>
            <w:r w:rsidRPr="00AD00A9">
              <w:rPr>
                <w:rFonts w:ascii="Arial" w:hAnsi="Arial" w:cs="Simplified Arabic"/>
                <w:sz w:val="18"/>
                <w:szCs w:val="18"/>
                <w:rtl/>
              </w:rPr>
              <w:t xml:space="preserve"> المستخدمة في العملية الإنتاجية في المؤسسة. </w:t>
            </w:r>
            <w:r w:rsidRPr="00AD00A9">
              <w:rPr>
                <w:rFonts w:ascii="Arial" w:hAnsi="Arial" w:cs="Simplified Arabic" w:hint="cs"/>
                <w:sz w:val="18"/>
                <w:szCs w:val="18"/>
                <w:rtl/>
              </w:rPr>
              <w:t>ويستثنى منه الاصول الثابتة المستخدمة حيث أنها تسجل كاستهلاك رأس المال الثابت</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إجمالي قيمة </w:t>
            </w:r>
            <w:r w:rsidRPr="00AD00A9">
              <w:rPr>
                <w:rFonts w:ascii="Arial" w:hAnsi="Arial" w:cs="Simplified Arabic" w:hint="cs"/>
                <w:sz w:val="18"/>
                <w:szCs w:val="18"/>
                <w:rtl/>
              </w:rPr>
              <w:t>السلع والخدمات</w:t>
            </w:r>
            <w:r w:rsidRPr="00AD00A9">
              <w:rPr>
                <w:rFonts w:ascii="Arial" w:hAnsi="Arial" w:cs="Simplified Arabic"/>
                <w:sz w:val="18"/>
                <w:szCs w:val="18"/>
                <w:rtl/>
              </w:rPr>
              <w:t xml:space="preserve"> المستخدمة في العملية الإنتاجية في المؤسسة</w:t>
            </w:r>
            <w:r w:rsidRPr="00AD00A9">
              <w:rPr>
                <w:rFonts w:ascii="Arial" w:hAnsi="Arial" w:cs="Simplified Arabic" w:hint="cs"/>
                <w:sz w:val="18"/>
                <w:szCs w:val="18"/>
                <w:rtl/>
              </w:rPr>
              <w:t>، ويستثنى منه الاصول الثابتة المستخدمة حيث أنها تسجل كاستهلاك رأس المال الثابت.</w:t>
            </w:r>
            <w:r w:rsidRPr="00AD00A9">
              <w:rPr>
                <w:rFonts w:ascii="Arial" w:hAnsi="Arial" w:cs="Simplified Arabic"/>
                <w:sz w:val="18"/>
                <w:szCs w:val="18"/>
                <w:rtl/>
              </w:rPr>
              <w:t xml:space="preserve"> ويتم تقييمه بأسعار المشترين</w:t>
            </w:r>
          </w:p>
        </w:tc>
        <w:tc>
          <w:tcPr>
            <w:tcW w:w="1659" w:type="dxa"/>
            <w:tcBorders>
              <w:top w:val="nil"/>
              <w:left w:val="single" w:sz="4" w:space="0" w:color="auto"/>
              <w:bottom w:val="single" w:sz="4" w:space="0" w:color="auto"/>
              <w:right w:val="single" w:sz="4" w:space="0" w:color="auto"/>
            </w:tcBorders>
          </w:tcPr>
          <w:p w:rsidR="003F7786" w:rsidRDefault="003F7786" w:rsidP="00894592">
            <w:r w:rsidRPr="00081C0C">
              <w:rPr>
                <w:rFonts w:ascii="Arial" w:hAnsi="Arial" w:cs="Simplified Arabic" w:hint="cs"/>
                <w:sz w:val="18"/>
                <w:szCs w:val="18"/>
                <w:rtl/>
              </w:rPr>
              <w:t>ألف</w:t>
            </w:r>
            <w:r w:rsidRPr="00081C0C">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sidRPr="00B04252">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0C31E7">
        <w:trPr>
          <w:trHeight w:val="4499"/>
          <w:jc w:val="center"/>
        </w:trPr>
        <w:tc>
          <w:tcPr>
            <w:tcW w:w="676" w:type="dxa"/>
            <w:tcBorders>
              <w:top w:val="nil"/>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1510003</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اجمالي قيمة الانتاج</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إجمالي قيمة المنتجات النهائية من السلع والخدمات المنتجة من قبل منشأة ما والتي يتم استخدامها من قبل وحدات أخرى لأغراض الاستهلاك ذاتيًا أو لغايات التكوين الرأسمالي الثابت الإجمالي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إجمالي قيمة المنتجات النهائية من السلع والخدمات المنتجة من قبل منشأة ما والتي يتم استخدامها من قبل وحدات أخرى لأغراض الاستهلاك ذاتيًا أو لغايات التكوين الرأسمالي الثابت الإجمالي</w:t>
            </w:r>
          </w:p>
        </w:tc>
        <w:tc>
          <w:tcPr>
            <w:tcW w:w="1659" w:type="dxa"/>
            <w:tcBorders>
              <w:top w:val="nil"/>
              <w:left w:val="single" w:sz="4" w:space="0" w:color="auto"/>
              <w:bottom w:val="single" w:sz="4" w:space="0" w:color="auto"/>
              <w:right w:val="single" w:sz="4" w:space="0" w:color="auto"/>
            </w:tcBorders>
          </w:tcPr>
          <w:p w:rsidR="003F7786" w:rsidRDefault="003F7786" w:rsidP="00894592">
            <w:r w:rsidRPr="00990F08">
              <w:rPr>
                <w:rFonts w:ascii="Arial" w:hAnsi="Arial" w:cs="Simplified Arabic" w:hint="cs"/>
                <w:sz w:val="18"/>
                <w:szCs w:val="18"/>
                <w:rtl/>
              </w:rPr>
              <w:t>ألف</w:t>
            </w:r>
            <w:r w:rsidRPr="00990F08">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sidRPr="00B04252">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0C31E7">
        <w:trPr>
          <w:trHeight w:val="1827"/>
          <w:jc w:val="center"/>
        </w:trPr>
        <w:tc>
          <w:tcPr>
            <w:tcW w:w="676"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Pr>
            </w:pPr>
            <w:r>
              <w:rPr>
                <w:rFonts w:hint="cs"/>
                <w:color w:val="000000"/>
                <w:sz w:val="18"/>
                <w:szCs w:val="18"/>
                <w:rtl/>
              </w:rPr>
              <w:t>1510004</w:t>
            </w:r>
          </w:p>
        </w:tc>
        <w:tc>
          <w:tcPr>
            <w:tcW w:w="1035"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الادخار</w:t>
            </w:r>
          </w:p>
        </w:tc>
        <w:tc>
          <w:tcPr>
            <w:tcW w:w="1303"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مؤشر يقيس الجزء المتبقي من الدخل المتاح الاجمالي بعد </w:t>
            </w:r>
            <w:r w:rsidRPr="00AD00A9">
              <w:rPr>
                <w:rFonts w:ascii="Arial" w:hAnsi="Arial" w:cs="Simplified Arabic" w:hint="cs"/>
                <w:color w:val="000000"/>
                <w:sz w:val="18"/>
                <w:szCs w:val="18"/>
                <w:rtl/>
              </w:rPr>
              <w:t>طرح</w:t>
            </w:r>
            <w:r w:rsidRPr="00AD00A9">
              <w:rPr>
                <w:rFonts w:ascii="Arial" w:hAnsi="Arial" w:cs="Simplified Arabic"/>
                <w:color w:val="000000"/>
                <w:sz w:val="18"/>
                <w:szCs w:val="18"/>
                <w:rtl/>
              </w:rPr>
              <w:t xml:space="preserve"> الاستهلاك النهائي </w:t>
            </w:r>
          </w:p>
        </w:tc>
        <w:tc>
          <w:tcPr>
            <w:tcW w:w="184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قيمة الدخل المتاح الاجمالي</w:t>
            </w:r>
            <w:r w:rsidRPr="00AD00A9">
              <w:rPr>
                <w:rFonts w:ascii="Arial" w:hAnsi="Arial" w:cs="Simplified Arabic" w:hint="cs"/>
                <w:color w:val="000000"/>
                <w:sz w:val="18"/>
                <w:szCs w:val="18"/>
                <w:rtl/>
              </w:rPr>
              <w:t xml:space="preserve"> مطروحا منه</w:t>
            </w:r>
            <w:r w:rsidRPr="00AD00A9">
              <w:rPr>
                <w:rFonts w:ascii="Arial" w:hAnsi="Arial" w:cs="Simplified Arabic"/>
                <w:color w:val="000000"/>
                <w:sz w:val="18"/>
                <w:szCs w:val="18"/>
                <w:rtl/>
              </w:rPr>
              <w:t xml:space="preserve"> الاستهلاك النهائي</w:t>
            </w:r>
          </w:p>
        </w:tc>
        <w:tc>
          <w:tcPr>
            <w:tcW w:w="1659" w:type="dxa"/>
            <w:tcBorders>
              <w:top w:val="single" w:sz="4" w:space="0" w:color="auto"/>
              <w:left w:val="single" w:sz="4" w:space="0" w:color="auto"/>
              <w:bottom w:val="single" w:sz="4" w:space="0" w:color="auto"/>
              <w:right w:val="single" w:sz="4" w:space="0" w:color="auto"/>
            </w:tcBorders>
          </w:tcPr>
          <w:p w:rsidR="003F7786" w:rsidRDefault="003F7786" w:rsidP="00894592">
            <w:r w:rsidRPr="006B0B69">
              <w:rPr>
                <w:rFonts w:ascii="Arial" w:hAnsi="Arial" w:cs="Simplified Arabic" w:hint="cs"/>
                <w:sz w:val="18"/>
                <w:szCs w:val="18"/>
                <w:rtl/>
              </w:rPr>
              <w:t>ألف</w:t>
            </w:r>
            <w:r w:rsidRPr="006B0B69">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F7786" w:rsidRPr="00BC2EB4" w:rsidRDefault="003F7786" w:rsidP="00894592">
            <w:pPr>
              <w:jc w:val="both"/>
              <w:rPr>
                <w:rFonts w:ascii="Arial" w:hAnsi="Arial" w:cs="Simplified Arabic"/>
                <w:color w:val="000000"/>
                <w:sz w:val="18"/>
                <w:szCs w:val="18"/>
              </w:rPr>
            </w:pPr>
            <w:r w:rsidRPr="00BC2EB4">
              <w:rPr>
                <w:rFonts w:ascii="Arial" w:hAnsi="Arial" w:cs="Simplified Arabic"/>
                <w:color w:val="000000"/>
                <w:sz w:val="18"/>
                <w:szCs w:val="18"/>
                <w:rtl/>
              </w:rPr>
              <w:t>حسب الاسعار الجارية والثابتة</w:t>
            </w:r>
          </w:p>
        </w:tc>
        <w:tc>
          <w:tcPr>
            <w:tcW w:w="1195"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 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p>
        </w:tc>
      </w:tr>
      <w:tr w:rsidR="00340D57" w:rsidRPr="009438EF" w:rsidTr="00B80AED">
        <w:trPr>
          <w:trHeight w:val="1414"/>
          <w:jc w:val="center"/>
        </w:trPr>
        <w:tc>
          <w:tcPr>
            <w:tcW w:w="676"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bidi w:val="0"/>
              <w:jc w:val="center"/>
              <w:rPr>
                <w:sz w:val="20"/>
                <w:szCs w:val="20"/>
                <w:rtl/>
              </w:rPr>
            </w:pPr>
            <w:r w:rsidRPr="0053134E">
              <w:rPr>
                <w:rFonts w:hint="cs"/>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40D57" w:rsidRPr="0053134E" w:rsidRDefault="00EB2A9D" w:rsidP="0053134E">
            <w:pPr>
              <w:jc w:val="center"/>
              <w:rPr>
                <w:sz w:val="18"/>
                <w:szCs w:val="18"/>
                <w:rtl/>
              </w:rPr>
            </w:pPr>
            <w:r w:rsidRPr="0053134E">
              <w:rPr>
                <w:rFonts w:hint="cs"/>
                <w:sz w:val="18"/>
                <w:szCs w:val="18"/>
                <w:rtl/>
              </w:rPr>
              <w:t>1510019</w:t>
            </w:r>
          </w:p>
        </w:tc>
        <w:tc>
          <w:tcPr>
            <w:tcW w:w="1035"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jc w:val="both"/>
              <w:rPr>
                <w:rFonts w:ascii="Arial" w:hAnsi="Arial" w:cs="Simplified Arabic"/>
                <w:sz w:val="18"/>
                <w:szCs w:val="18"/>
                <w:rtl/>
              </w:rPr>
            </w:pPr>
            <w:r w:rsidRPr="0053134E">
              <w:rPr>
                <w:rFonts w:ascii="Arial" w:hAnsi="Arial" w:cs="Simplified Arabic"/>
                <w:sz w:val="18"/>
                <w:szCs w:val="18"/>
                <w:rtl/>
              </w:rPr>
              <w:t>الحسابات القومية</w:t>
            </w:r>
          </w:p>
        </w:tc>
        <w:tc>
          <w:tcPr>
            <w:tcW w:w="1092" w:type="dxa"/>
            <w:tcBorders>
              <w:top w:val="single" w:sz="4" w:space="0" w:color="auto"/>
              <w:left w:val="single" w:sz="4" w:space="0" w:color="auto"/>
              <w:bottom w:val="single" w:sz="4" w:space="0" w:color="auto"/>
              <w:right w:val="single" w:sz="4" w:space="0" w:color="auto"/>
            </w:tcBorders>
          </w:tcPr>
          <w:p w:rsidR="00340D57" w:rsidRPr="0053134E" w:rsidRDefault="00340D57" w:rsidP="00340D57">
            <w:pPr>
              <w:rPr>
                <w:rFonts w:ascii="Simplified Arabic" w:hAnsi="Simplified Arabic" w:cs="Simplified Arabic"/>
                <w:sz w:val="18"/>
                <w:szCs w:val="18"/>
                <w:rtl/>
              </w:rPr>
            </w:pPr>
            <w:r w:rsidRPr="0053134E">
              <w:rPr>
                <w:rFonts w:ascii="Simplified Arabic" w:hAnsi="Simplified Arabic" w:cs="Simplified Arabic"/>
                <w:sz w:val="18"/>
                <w:szCs w:val="18"/>
                <w:rtl/>
              </w:rPr>
              <w:t>الصادرات كنسبة من الناتج المحلي الإجمالي</w:t>
            </w:r>
          </w:p>
          <w:p w:rsidR="00340D57" w:rsidRPr="0053134E" w:rsidRDefault="00340D57" w:rsidP="00894592">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340D57" w:rsidRPr="0053134E" w:rsidRDefault="00EB2A9D" w:rsidP="00894592">
            <w:pPr>
              <w:rPr>
                <w:rFonts w:ascii="Simplified Arabic" w:hAnsi="Simplified Arabic" w:cs="Simplified Arabic"/>
                <w:sz w:val="18"/>
                <w:szCs w:val="18"/>
                <w:rtl/>
              </w:rPr>
            </w:pPr>
            <w:r w:rsidRPr="0053134E">
              <w:rPr>
                <w:rFonts w:ascii="Simplified Arabic" w:hAnsi="Simplified Arabic" w:cs="Simplified Arabic" w:hint="cs"/>
                <w:sz w:val="18"/>
                <w:szCs w:val="18"/>
                <w:rtl/>
              </w:rPr>
              <w:t xml:space="preserve">مؤشر يقيس </w:t>
            </w:r>
            <w:r w:rsidR="00340D57" w:rsidRPr="0053134E">
              <w:rPr>
                <w:rFonts w:ascii="Simplified Arabic" w:hAnsi="Simplified Arabic" w:cs="Simplified Arabic"/>
                <w:sz w:val="18"/>
                <w:szCs w:val="18"/>
                <w:rtl/>
              </w:rPr>
              <w:t>النسبة المئوية للصادرات من الناتج المحلي الإجمالي</w:t>
            </w:r>
          </w:p>
        </w:tc>
        <w:tc>
          <w:tcPr>
            <w:tcW w:w="1849" w:type="dxa"/>
            <w:tcBorders>
              <w:top w:val="single" w:sz="4" w:space="0" w:color="auto"/>
              <w:left w:val="single" w:sz="4" w:space="0" w:color="auto"/>
              <w:bottom w:val="single" w:sz="4" w:space="0" w:color="auto"/>
              <w:right w:val="single" w:sz="4" w:space="0" w:color="auto"/>
            </w:tcBorders>
          </w:tcPr>
          <w:p w:rsidR="00340D57" w:rsidRPr="0053134E" w:rsidRDefault="00EB2A9D" w:rsidP="00894592">
            <w:pPr>
              <w:rPr>
                <w:rFonts w:ascii="Simplified Arabic" w:hAnsi="Simplified Arabic" w:cs="Simplified Arabic"/>
                <w:sz w:val="18"/>
                <w:szCs w:val="18"/>
                <w:rtl/>
              </w:rPr>
            </w:pPr>
            <w:r w:rsidRPr="0053134E">
              <w:rPr>
                <w:rFonts w:ascii="Simplified Arabic" w:hAnsi="Simplified Arabic" w:cs="Simplified Arabic" w:hint="cs"/>
                <w:sz w:val="18"/>
                <w:szCs w:val="18"/>
                <w:rtl/>
              </w:rPr>
              <w:t>يحسب ب</w:t>
            </w:r>
            <w:r w:rsidRPr="0053134E">
              <w:rPr>
                <w:rFonts w:ascii="Simplified Arabic" w:hAnsi="Simplified Arabic" w:cs="Simplified Arabic"/>
                <w:sz w:val="18"/>
                <w:szCs w:val="18"/>
                <w:rtl/>
              </w:rPr>
              <w:t>قس</w:t>
            </w:r>
            <w:r w:rsidR="00340D57" w:rsidRPr="0053134E">
              <w:rPr>
                <w:rFonts w:ascii="Simplified Arabic" w:hAnsi="Simplified Arabic" w:cs="Simplified Arabic"/>
                <w:sz w:val="18"/>
                <w:szCs w:val="18"/>
                <w:rtl/>
              </w:rPr>
              <w:t>م</w:t>
            </w:r>
            <w:r w:rsidRPr="0053134E">
              <w:rPr>
                <w:rFonts w:ascii="Simplified Arabic" w:hAnsi="Simplified Arabic" w:cs="Simplified Arabic" w:hint="cs"/>
                <w:sz w:val="18"/>
                <w:szCs w:val="18"/>
                <w:rtl/>
              </w:rPr>
              <w:t>ة</w:t>
            </w:r>
            <w:r w:rsidR="00340D57" w:rsidRPr="0053134E">
              <w:rPr>
                <w:rFonts w:ascii="Simplified Arabic" w:hAnsi="Simplified Arabic" w:cs="Simplified Arabic"/>
                <w:sz w:val="18"/>
                <w:szCs w:val="18"/>
                <w:rtl/>
              </w:rPr>
              <w:t xml:space="preserve"> الصادرات على الناتج المحلي الإجمالي</w:t>
            </w:r>
            <w:r w:rsidRPr="0053134E">
              <w:rPr>
                <w:rFonts w:ascii="Simplified Arabic" w:hAnsi="Simplified Arabic" w:cs="Simplified Arabic" w:hint="cs"/>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Arial" w:hAnsi="Arial" w:cs="Simplified Arabic"/>
                <w:sz w:val="18"/>
                <w:szCs w:val="18"/>
                <w:rtl/>
              </w:rPr>
            </w:pPr>
            <w:r w:rsidRPr="0053134E">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Arial" w:hAnsi="Arial" w:cs="Simplified Arabic"/>
                <w:sz w:val="18"/>
                <w:szCs w:val="18"/>
                <w:rtl/>
              </w:rPr>
            </w:pPr>
            <w:r w:rsidRPr="0053134E">
              <w:rPr>
                <w:rFonts w:ascii="Arial" w:hAnsi="Arial" w:cs="Simplified Arabic"/>
                <w:sz w:val="18"/>
                <w:szCs w:val="18"/>
                <w:rtl/>
              </w:rPr>
              <w:t>الدولة</w:t>
            </w:r>
            <w:r w:rsidRPr="0053134E">
              <w:rPr>
                <w:rFonts w:ascii="Arial" w:hAnsi="Arial" w:cs="Simplified Arabic" w:hint="cs"/>
                <w:sz w:val="18"/>
                <w:szCs w:val="18"/>
                <w:rtl/>
              </w:rPr>
              <w:t>، المنطقة</w:t>
            </w:r>
            <w:r w:rsidRPr="0053134E">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40D57" w:rsidRPr="0053134E" w:rsidRDefault="00340D57" w:rsidP="00340D57">
            <w:pPr>
              <w:rPr>
                <w:rFonts w:ascii="Simplified Arabic" w:hAnsi="Simplified Arabic" w:cs="Simplified Arabic"/>
                <w:sz w:val="18"/>
                <w:szCs w:val="18"/>
                <w:rtl/>
              </w:rPr>
            </w:pPr>
            <w:r w:rsidRPr="0053134E">
              <w:rPr>
                <w:rFonts w:asciiTheme="majorBidi" w:hAnsiTheme="majorBidi" w:cstheme="majorBidi" w:hint="cs"/>
                <w:sz w:val="20"/>
                <w:szCs w:val="20"/>
                <w:rtl/>
              </w:rPr>
              <w:t>حسب (</w:t>
            </w:r>
            <w:r w:rsidRPr="0053134E">
              <w:rPr>
                <w:rFonts w:ascii="Simplified Arabic" w:hAnsi="Simplified Arabic" w:cs="Simplified Arabic"/>
                <w:sz w:val="18"/>
                <w:szCs w:val="18"/>
                <w:rtl/>
              </w:rPr>
              <w:t>صادرات سلعية</w:t>
            </w:r>
            <w:r w:rsidRPr="0053134E">
              <w:rPr>
                <w:rFonts w:ascii="Simplified Arabic" w:hAnsi="Simplified Arabic" w:cs="Simplified Arabic" w:hint="cs"/>
                <w:sz w:val="18"/>
                <w:szCs w:val="18"/>
                <w:rtl/>
              </w:rPr>
              <w:t xml:space="preserve">، </w:t>
            </w:r>
            <w:r w:rsidRPr="0053134E">
              <w:rPr>
                <w:rFonts w:ascii="Simplified Arabic" w:hAnsi="Simplified Arabic" w:cs="Simplified Arabic"/>
                <w:sz w:val="18"/>
                <w:szCs w:val="18"/>
                <w:rtl/>
              </w:rPr>
              <w:t>صادرات خدماتية</w:t>
            </w:r>
            <w:r w:rsidRPr="0053134E">
              <w:rPr>
                <w:rFonts w:ascii="Simplified Arabic" w:hAnsi="Simplified Arabic" w:cs="Simplified Arabic" w:hint="cs"/>
                <w:sz w:val="18"/>
                <w:szCs w:val="18"/>
                <w:rtl/>
              </w:rPr>
              <w:t>)</w:t>
            </w:r>
          </w:p>
          <w:p w:rsidR="00340D57" w:rsidRPr="0053134E" w:rsidRDefault="00340D57" w:rsidP="00340D57">
            <w:pPr>
              <w:rPr>
                <w:rFonts w:ascii="Simplified Arabic" w:hAnsi="Simplified Arabic" w:cs="Simplified Arabic"/>
                <w:sz w:val="18"/>
                <w:szCs w:val="18"/>
                <w:rtl/>
              </w:rPr>
            </w:pPr>
          </w:p>
          <w:p w:rsidR="00340D57" w:rsidRPr="0053134E" w:rsidRDefault="00340D57" w:rsidP="00894592">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Arial" w:hAnsi="Arial" w:cs="Simplified Arabic"/>
                <w:sz w:val="18"/>
                <w:szCs w:val="18"/>
                <w:rtl/>
              </w:rPr>
            </w:pPr>
            <w:r w:rsidRPr="0053134E">
              <w:rPr>
                <w:rFonts w:ascii="Arial" w:hAnsi="Arial" w:cs="Simplified Arabic" w:hint="cs"/>
                <w:sz w:val="18"/>
                <w:szCs w:val="18"/>
                <w:rtl/>
              </w:rPr>
              <w:t>مسوح</w:t>
            </w:r>
            <w:r w:rsidR="00170AE5" w:rsidRPr="0053134E">
              <w:rPr>
                <w:rFonts w:ascii="Arial" w:hAnsi="Arial" w:cs="Simplified Arabic" w:hint="cs"/>
                <w:sz w:val="18"/>
                <w:szCs w:val="18"/>
                <w:rtl/>
              </w:rPr>
              <w:t>، سجلات ادارية</w:t>
            </w:r>
          </w:p>
        </w:tc>
        <w:tc>
          <w:tcPr>
            <w:tcW w:w="808"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jc w:val="both"/>
              <w:rPr>
                <w:rFonts w:ascii="Arial" w:hAnsi="Arial" w:cs="Simplified Arabic"/>
                <w:sz w:val="18"/>
                <w:szCs w:val="18"/>
                <w:rtl/>
              </w:rPr>
            </w:pPr>
            <w:r w:rsidRPr="0053134E">
              <w:rPr>
                <w:rFonts w:ascii="Arial" w:hAnsi="Arial" w:cs="Simplified Arabic"/>
                <w:sz w:val="18"/>
                <w:szCs w:val="18"/>
                <w:rtl/>
              </w:rPr>
              <w:t>ربعية</w:t>
            </w:r>
            <w:r w:rsidRPr="0053134E">
              <w:rPr>
                <w:rFonts w:ascii="Arial" w:hAnsi="Arial" w:cs="Simplified Arabic" w:hint="cs"/>
                <w:sz w:val="18"/>
                <w:szCs w:val="18"/>
                <w:rtl/>
              </w:rPr>
              <w:t xml:space="preserve">، </w:t>
            </w:r>
            <w:r w:rsidRPr="0053134E">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jc w:val="both"/>
              <w:rPr>
                <w:rFonts w:ascii="Arial" w:hAnsi="Arial" w:cs="Arial"/>
                <w:sz w:val="18"/>
                <w:szCs w:val="18"/>
              </w:rPr>
            </w:pPr>
          </w:p>
        </w:tc>
      </w:tr>
      <w:tr w:rsidR="003F7786" w:rsidRPr="009438EF" w:rsidTr="00AA02FD">
        <w:trPr>
          <w:trHeight w:val="1977"/>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tl/>
              </w:rPr>
            </w:pPr>
            <w:r>
              <w:rPr>
                <w:rFonts w:hint="cs"/>
                <w:color w:val="000000"/>
                <w:sz w:val="18"/>
                <w:szCs w:val="18"/>
                <w:rtl/>
              </w:rPr>
              <w:t>151000</w:t>
            </w:r>
            <w:r w:rsidR="009E62E0">
              <w:rPr>
                <w:rFonts w:hint="cs"/>
                <w:color w:val="000000"/>
                <w:sz w:val="18"/>
                <w:szCs w:val="18"/>
                <w:rtl/>
              </w:rPr>
              <w:t>5</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صافي تعويضات العاملين </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يعرف بأنه الفرق بين قيمة تعويضات العاملين المقبوضة من الخارج وقيمة تعويضات العاملين المدفوعة للخارج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الفرق بين قيمة تعويضات العاملين المقبوضة من الخارج وقيمة تعويضات العاملين المدفوعة للخارج </w:t>
            </w:r>
          </w:p>
        </w:tc>
        <w:tc>
          <w:tcPr>
            <w:tcW w:w="1659" w:type="dxa"/>
            <w:tcBorders>
              <w:top w:val="nil"/>
              <w:left w:val="single" w:sz="4" w:space="0" w:color="auto"/>
              <w:bottom w:val="single" w:sz="4" w:space="0" w:color="auto"/>
              <w:right w:val="single" w:sz="4" w:space="0" w:color="auto"/>
            </w:tcBorders>
          </w:tcPr>
          <w:p w:rsidR="003F7786" w:rsidRDefault="003F7786" w:rsidP="00894592">
            <w:r w:rsidRPr="006B0B69">
              <w:rPr>
                <w:rFonts w:ascii="Arial" w:hAnsi="Arial" w:cs="Simplified Arabic" w:hint="cs"/>
                <w:sz w:val="18"/>
                <w:szCs w:val="18"/>
                <w:rtl/>
              </w:rPr>
              <w:t>ألف</w:t>
            </w:r>
            <w:r w:rsidRPr="006B0B6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C2EB4" w:rsidRDefault="003F7786" w:rsidP="00894592">
            <w:pPr>
              <w:jc w:val="both"/>
              <w:rPr>
                <w:rFonts w:ascii="Arial" w:hAnsi="Arial" w:cs="Simplified Arabic"/>
                <w:color w:val="000000"/>
                <w:sz w:val="18"/>
                <w:szCs w:val="18"/>
              </w:rPr>
            </w:pPr>
            <w:r w:rsidRPr="00BC2EB4">
              <w:rPr>
                <w:rFonts w:ascii="Arial" w:hAnsi="Arial" w:cs="Simplified Arabic"/>
                <w:color w:val="000000"/>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Pr>
                <w:rFonts w:ascii="Arial" w:hAnsi="Arial" w:cs="Simplified Arabic"/>
                <w:sz w:val="18"/>
                <w:szCs w:val="18"/>
                <w:rtl/>
              </w:rPr>
              <w:t>ربعية</w:t>
            </w:r>
            <w:r>
              <w:rPr>
                <w:rFonts w:ascii="Arial" w:hAnsi="Arial" w:cs="Simplified Arabic" w:hint="cs"/>
                <w:sz w:val="18"/>
                <w:szCs w:val="18"/>
                <w:rtl/>
              </w:rPr>
              <w:t xml:space="preserve"> </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p>
        </w:tc>
      </w:tr>
      <w:tr w:rsidR="003F7786" w:rsidRPr="009438EF" w:rsidTr="00376B6B">
        <w:trPr>
          <w:trHeight w:val="2089"/>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Pr>
            </w:pPr>
            <w:r>
              <w:rPr>
                <w:rFonts w:hint="cs"/>
                <w:color w:val="000000"/>
                <w:sz w:val="18"/>
                <w:szCs w:val="18"/>
                <w:rtl/>
              </w:rPr>
              <w:t>151000</w:t>
            </w:r>
            <w:r w:rsidR="009E62E0">
              <w:rPr>
                <w:rFonts w:hint="cs"/>
                <w:color w:val="000000"/>
                <w:sz w:val="18"/>
                <w:szCs w:val="18"/>
                <w:rtl/>
              </w:rPr>
              <w:t>6</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صافي دخل الملكية </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bidi w:val="0"/>
              <w:jc w:val="right"/>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الفرق بين دخل الملكية المقبوض من غير المقيمين ودخل الملكية المدفوع لغير المقيمين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bidi w:val="0"/>
              <w:jc w:val="right"/>
              <w:rPr>
                <w:rFonts w:ascii="Simplified Arabic" w:hAnsi="Simplified Arabic" w:cs="Simplified Arabic"/>
                <w:color w:val="000000"/>
                <w:sz w:val="18"/>
                <w:szCs w:val="18"/>
              </w:rPr>
            </w:pPr>
            <w:r w:rsidRPr="00AD00A9">
              <w:rPr>
                <w:rFonts w:ascii="Simplified Arabic" w:hAnsi="Simplified Arabic" w:cs="Simplified Arabic" w:hint="cs"/>
                <w:color w:val="000000"/>
                <w:sz w:val="18"/>
                <w:szCs w:val="18"/>
                <w:rtl/>
              </w:rPr>
              <w:t xml:space="preserve">دخل الملكية المقبوض من غير مقيمين مطروحا منه دخل الملكية المدفوع لغير المقيمين </w:t>
            </w:r>
          </w:p>
        </w:tc>
        <w:tc>
          <w:tcPr>
            <w:tcW w:w="1659" w:type="dxa"/>
            <w:tcBorders>
              <w:top w:val="nil"/>
              <w:left w:val="single" w:sz="4" w:space="0" w:color="auto"/>
              <w:bottom w:val="single" w:sz="4" w:space="0" w:color="auto"/>
              <w:right w:val="single" w:sz="4" w:space="0" w:color="auto"/>
            </w:tcBorders>
          </w:tcPr>
          <w:p w:rsidR="003F7786" w:rsidRDefault="003F7786" w:rsidP="00894592">
            <w:r w:rsidRPr="006B0B69">
              <w:rPr>
                <w:rFonts w:ascii="Arial" w:hAnsi="Arial" w:cs="Simplified Arabic" w:hint="cs"/>
                <w:sz w:val="18"/>
                <w:szCs w:val="18"/>
                <w:rtl/>
              </w:rPr>
              <w:t>ألف</w:t>
            </w:r>
            <w:r w:rsidRPr="006B0B6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C2EB4" w:rsidRDefault="003F7786" w:rsidP="00894592">
            <w:pPr>
              <w:jc w:val="both"/>
              <w:rPr>
                <w:rFonts w:ascii="Arial" w:hAnsi="Arial" w:cs="Simplified Arabic"/>
                <w:color w:val="000000"/>
                <w:sz w:val="18"/>
                <w:szCs w:val="18"/>
              </w:rPr>
            </w:pPr>
            <w:r w:rsidRPr="00BC2EB4">
              <w:rPr>
                <w:rFonts w:ascii="Arial" w:hAnsi="Arial" w:cs="Simplified Arabic"/>
                <w:color w:val="000000"/>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Pr>
                <w:rFonts w:ascii="Arial" w:hAnsi="Arial" w:cs="Simplified Arabic"/>
                <w:sz w:val="18"/>
                <w:szCs w:val="18"/>
                <w:rtl/>
              </w:rPr>
              <w:t>ربعية</w:t>
            </w:r>
            <w:r>
              <w:rPr>
                <w:rFonts w:ascii="Arial" w:hAnsi="Arial" w:cs="Simplified Arabic" w:hint="cs"/>
                <w:sz w:val="18"/>
                <w:szCs w:val="18"/>
                <w:rtl/>
              </w:rPr>
              <w:t xml:space="preserve"> </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p>
        </w:tc>
      </w:tr>
      <w:tr w:rsidR="003F7786" w:rsidRPr="009438EF" w:rsidTr="00AA02FD">
        <w:trPr>
          <w:trHeight w:val="3116"/>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151000</w:t>
            </w:r>
            <w:r w:rsidR="009E62E0">
              <w:rPr>
                <w:rFonts w:hint="cs"/>
                <w:sz w:val="18"/>
                <w:szCs w:val="18"/>
                <w:rtl/>
              </w:rPr>
              <w:t>7</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قيمة الاستهلاك النهائي </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قيمة </w:t>
            </w:r>
            <w:r w:rsidRPr="00AD00A9">
              <w:rPr>
                <w:rFonts w:ascii="Arial" w:hAnsi="Arial" w:cs="Simplified Arabic" w:hint="cs"/>
                <w:sz w:val="18"/>
                <w:szCs w:val="18"/>
                <w:rtl/>
              </w:rPr>
              <w:t>السلع والخدمات المستهلكة</w:t>
            </w:r>
            <w:r w:rsidRPr="00AD00A9">
              <w:rPr>
                <w:rFonts w:ascii="Arial" w:hAnsi="Arial" w:cs="Simplified Arabic"/>
                <w:sz w:val="18"/>
                <w:szCs w:val="18"/>
                <w:rtl/>
              </w:rPr>
              <w:t xml:space="preserve"> </w:t>
            </w:r>
            <w:r w:rsidRPr="00AD00A9">
              <w:rPr>
                <w:rFonts w:ascii="Arial" w:hAnsi="Arial" w:cs="Simplified Arabic" w:hint="cs"/>
                <w:sz w:val="18"/>
                <w:szCs w:val="18"/>
                <w:rtl/>
              </w:rPr>
              <w:t xml:space="preserve">(بدون أي تحويل في الانتاج) </w:t>
            </w:r>
            <w:r w:rsidRPr="00AD00A9">
              <w:rPr>
                <w:rFonts w:ascii="Arial" w:hAnsi="Arial" w:cs="Simplified Arabic"/>
                <w:sz w:val="18"/>
                <w:szCs w:val="18"/>
                <w:rtl/>
              </w:rPr>
              <w:t xml:space="preserve">من قبل </w:t>
            </w:r>
            <w:r w:rsidRPr="00AD00A9">
              <w:rPr>
                <w:rFonts w:ascii="Arial" w:hAnsi="Arial" w:cs="Simplified Arabic" w:hint="cs"/>
                <w:sz w:val="18"/>
                <w:szCs w:val="18"/>
                <w:rtl/>
              </w:rPr>
              <w:t xml:space="preserve">الأسر </w:t>
            </w:r>
            <w:r w:rsidRPr="00AD00A9">
              <w:rPr>
                <w:rFonts w:ascii="Arial" w:hAnsi="Arial" w:cs="Simplified Arabic"/>
                <w:sz w:val="18"/>
                <w:szCs w:val="18"/>
                <w:rtl/>
              </w:rPr>
              <w:t>المعيشية</w:t>
            </w:r>
            <w:r w:rsidRPr="00AD00A9">
              <w:rPr>
                <w:rFonts w:ascii="Arial" w:hAnsi="Arial" w:cs="Simplified Arabic" w:hint="cs"/>
                <w:sz w:val="18"/>
                <w:szCs w:val="18"/>
                <w:rtl/>
              </w:rPr>
              <w:t xml:space="preserve">، </w:t>
            </w:r>
            <w:r w:rsidRPr="00AD00A9">
              <w:rPr>
                <w:rFonts w:ascii="Arial" w:hAnsi="Arial" w:cs="Simplified Arabic"/>
                <w:sz w:val="18"/>
                <w:szCs w:val="18"/>
                <w:rtl/>
              </w:rPr>
              <w:t>الحكومة</w:t>
            </w:r>
            <w:r w:rsidRPr="00AD00A9">
              <w:rPr>
                <w:rFonts w:ascii="Arial" w:hAnsi="Arial" w:cs="Simplified Arabic" w:hint="cs"/>
                <w:sz w:val="18"/>
                <w:szCs w:val="18"/>
                <w:rtl/>
              </w:rPr>
              <w:t xml:space="preserve"> و</w:t>
            </w:r>
            <w:r w:rsidRPr="00AD00A9">
              <w:rPr>
                <w:rFonts w:ascii="Arial" w:hAnsi="Arial" w:cs="Simplified Arabic"/>
                <w:sz w:val="18"/>
                <w:szCs w:val="18"/>
                <w:rtl/>
              </w:rPr>
              <w:t>المؤسسات غير الهادفة للربح</w:t>
            </w:r>
            <w:r w:rsidRPr="00AD00A9">
              <w:rPr>
                <w:rFonts w:ascii="Arial" w:hAnsi="Arial" w:cs="Simplified Arabic" w:hint="cs"/>
                <w:sz w:val="18"/>
                <w:szCs w:val="18"/>
                <w:rtl/>
              </w:rPr>
              <w:t xml:space="preserve"> وتخدم الأسر المعيشية</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مجموع </w:t>
            </w:r>
            <w:r w:rsidRPr="00AD00A9">
              <w:rPr>
                <w:rFonts w:ascii="Arial" w:hAnsi="Arial" w:cs="Simplified Arabic" w:hint="cs"/>
                <w:sz w:val="18"/>
                <w:szCs w:val="18"/>
                <w:rtl/>
              </w:rPr>
              <w:t>السلع والخدمات المستهلكة من خلال ا</w:t>
            </w:r>
            <w:r w:rsidRPr="00AD00A9">
              <w:rPr>
                <w:rFonts w:ascii="Arial" w:hAnsi="Arial" w:cs="Simplified Arabic"/>
                <w:sz w:val="18"/>
                <w:szCs w:val="18"/>
                <w:rtl/>
              </w:rPr>
              <w:t>لأسر</w:t>
            </w:r>
            <w:r w:rsidRPr="00AD00A9">
              <w:rPr>
                <w:rFonts w:ascii="Arial" w:hAnsi="Arial" w:cs="Simplified Arabic" w:hint="cs"/>
                <w:sz w:val="18"/>
                <w:szCs w:val="18"/>
                <w:rtl/>
              </w:rPr>
              <w:t xml:space="preserve"> </w:t>
            </w:r>
            <w:r w:rsidRPr="00AD00A9">
              <w:rPr>
                <w:rFonts w:ascii="Arial" w:hAnsi="Arial" w:cs="Simplified Arabic"/>
                <w:sz w:val="18"/>
                <w:szCs w:val="18"/>
                <w:rtl/>
              </w:rPr>
              <w:t>المعيشية</w:t>
            </w:r>
            <w:r w:rsidRPr="00AD00A9">
              <w:rPr>
                <w:rFonts w:ascii="Arial" w:hAnsi="Arial" w:cs="Simplified Arabic" w:hint="cs"/>
                <w:sz w:val="18"/>
                <w:szCs w:val="18"/>
                <w:rtl/>
              </w:rPr>
              <w:t>،</w:t>
            </w:r>
            <w:r w:rsidRPr="00AD00A9">
              <w:rPr>
                <w:rFonts w:ascii="Arial" w:hAnsi="Arial" w:cs="Simplified Arabic"/>
                <w:sz w:val="18"/>
                <w:szCs w:val="18"/>
                <w:rtl/>
              </w:rPr>
              <w:t xml:space="preserve"> </w:t>
            </w:r>
            <w:r w:rsidRPr="00AD00A9">
              <w:rPr>
                <w:rFonts w:ascii="Arial" w:hAnsi="Arial" w:cs="Simplified Arabic" w:hint="cs"/>
                <w:sz w:val="18"/>
                <w:szCs w:val="18"/>
                <w:rtl/>
              </w:rPr>
              <w:t>ا</w:t>
            </w:r>
            <w:r w:rsidRPr="00AD00A9">
              <w:rPr>
                <w:rFonts w:ascii="Arial" w:hAnsi="Arial" w:cs="Simplified Arabic"/>
                <w:sz w:val="18"/>
                <w:szCs w:val="18"/>
                <w:rtl/>
              </w:rPr>
              <w:t xml:space="preserve">لحكومة </w:t>
            </w:r>
            <w:r w:rsidRPr="00AD00A9">
              <w:rPr>
                <w:rFonts w:ascii="Arial" w:hAnsi="Arial" w:cs="Simplified Arabic" w:hint="cs"/>
                <w:sz w:val="18"/>
                <w:szCs w:val="18"/>
                <w:rtl/>
              </w:rPr>
              <w:t>و</w:t>
            </w:r>
            <w:r w:rsidRPr="00AD00A9">
              <w:rPr>
                <w:rFonts w:ascii="Arial" w:hAnsi="Arial" w:cs="Simplified Arabic"/>
                <w:sz w:val="18"/>
                <w:szCs w:val="18"/>
                <w:rtl/>
              </w:rPr>
              <w:t>المؤسسات التي لا تهدف للربح وتخدم الاسر المعيشية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حسب ا</w:t>
            </w:r>
            <w:r w:rsidRPr="00B04252">
              <w:rPr>
                <w:rFonts w:ascii="Arial" w:hAnsi="Arial" w:cs="Simplified Arabic"/>
                <w:sz w:val="18"/>
                <w:szCs w:val="18"/>
                <w:rtl/>
              </w:rPr>
              <w:t xml:space="preserve">ستهلاك الاسر المعيشية، الاستهلاك النهائي للحكومة، استهلاك المؤسسات </w:t>
            </w:r>
            <w:r w:rsidRPr="00E84EC9">
              <w:rPr>
                <w:rFonts w:ascii="Arial" w:hAnsi="Arial" w:cs="Simplified Arabic" w:hint="cs"/>
                <w:sz w:val="18"/>
                <w:szCs w:val="18"/>
                <w:rtl/>
              </w:rPr>
              <w:t>غير الهادفة للربح</w:t>
            </w:r>
            <w:r w:rsidRPr="00B04252">
              <w:rPr>
                <w:rFonts w:ascii="Arial" w:hAnsi="Arial" w:cs="Simplified Arabic"/>
                <w:sz w:val="18"/>
                <w:szCs w:val="18"/>
                <w:rtl/>
              </w:rPr>
              <w:t xml:space="preserve"> وتخدم الاسر المعيشية</w:t>
            </w:r>
            <w:r>
              <w:rPr>
                <w:rFonts w:ascii="Arial" w:hAnsi="Arial" w:cs="Simplified Arabic" w:hint="cs"/>
                <w:sz w:val="18"/>
                <w:szCs w:val="18"/>
                <w:rtl/>
              </w:rPr>
              <w:t>،</w:t>
            </w:r>
            <w:r>
              <w:rPr>
                <w:rFonts w:ascii="Arial" w:hAnsi="Arial" w:cs="Simplified Arabic"/>
                <w:sz w:val="18"/>
                <w:szCs w:val="18"/>
                <w:rtl/>
              </w:rPr>
              <w:t xml:space="preserve"> و</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AA02FD">
        <w:trPr>
          <w:trHeight w:val="2666"/>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w:t>
            </w:r>
            <w:r w:rsidR="009E62E0">
              <w:rPr>
                <w:rFonts w:hint="cs"/>
                <w:sz w:val="18"/>
                <w:szCs w:val="18"/>
                <w:rtl/>
              </w:rPr>
              <w:t>08</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التكوين الرأسمالي الثابت الإجمالي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إجمالي قيمة الأصول المنتجة الجديدة أو المستعملة مخصوما منها قيمة الأصول التي تم التخلص منها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4F81BD" w:themeColor="accent1"/>
                <w:sz w:val="18"/>
                <w:szCs w:val="18"/>
              </w:rPr>
            </w:pPr>
            <w:r w:rsidRPr="00AD00A9">
              <w:rPr>
                <w:rFonts w:ascii="Arial" w:hAnsi="Arial" w:cs="Simplified Arabic"/>
                <w:color w:val="000000"/>
                <w:sz w:val="18"/>
                <w:szCs w:val="18"/>
                <w:rtl/>
              </w:rPr>
              <w:t xml:space="preserve"> مجموع قيم ما يحتازه منتج ما من أصول ثابتة مخصوما منها قيمة الأصول التي يتم التخلص منها أثناء الفترة المحاسبية ويقسم الى المباني وغير المباني والتي تشمل </w:t>
            </w:r>
            <w:r w:rsidRPr="00AD00A9">
              <w:rPr>
                <w:rFonts w:ascii="Arial" w:hAnsi="Arial" w:cs="Simplified Arabic" w:hint="cs"/>
                <w:color w:val="000000"/>
                <w:sz w:val="18"/>
                <w:szCs w:val="18"/>
                <w:rtl/>
              </w:rPr>
              <w:t>الآلات</w:t>
            </w:r>
            <w:r w:rsidRPr="00AD00A9">
              <w:rPr>
                <w:rFonts w:ascii="Arial" w:hAnsi="Arial" w:cs="Simplified Arabic"/>
                <w:color w:val="000000"/>
                <w:sz w:val="18"/>
                <w:szCs w:val="18"/>
                <w:rtl/>
              </w:rPr>
              <w:t xml:space="preserve"> والمعدات التي تدخل ضمن العملية الانتاجية</w:t>
            </w:r>
          </w:p>
        </w:tc>
        <w:tc>
          <w:tcPr>
            <w:tcW w:w="1659" w:type="dxa"/>
            <w:tcBorders>
              <w:top w:val="nil"/>
              <w:left w:val="single" w:sz="4" w:space="0" w:color="auto"/>
              <w:bottom w:val="single" w:sz="4" w:space="0" w:color="auto"/>
              <w:right w:val="single" w:sz="4" w:space="0" w:color="auto"/>
            </w:tcBorders>
          </w:tcPr>
          <w:p w:rsidR="003F7786" w:rsidRDefault="003F7786" w:rsidP="00894592">
            <w:r w:rsidRPr="00990F08">
              <w:rPr>
                <w:rFonts w:ascii="Arial" w:hAnsi="Arial" w:cs="Simplified Arabic" w:hint="cs"/>
                <w:sz w:val="18"/>
                <w:szCs w:val="18"/>
                <w:rtl/>
              </w:rPr>
              <w:t>ألف</w:t>
            </w:r>
            <w:r w:rsidRPr="00990F08">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 xml:space="preserve">حسب </w:t>
            </w:r>
            <w:r w:rsidRPr="00B04252">
              <w:rPr>
                <w:rFonts w:ascii="Arial" w:hAnsi="Arial" w:cs="Simplified Arabic"/>
                <w:sz w:val="18"/>
                <w:szCs w:val="18"/>
                <w:rtl/>
              </w:rPr>
              <w:t>المباني، غير المباني</w:t>
            </w:r>
            <w:r>
              <w:rPr>
                <w:rFonts w:ascii="Arial" w:hAnsi="Arial" w:cs="Simplified Arabic"/>
                <w:sz w:val="18"/>
                <w:szCs w:val="18"/>
                <w:rtl/>
              </w:rPr>
              <w:t xml:space="preserve"> و</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AA02FD">
        <w:trPr>
          <w:trHeight w:val="1663"/>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w:t>
            </w:r>
            <w:r w:rsidR="009E62E0">
              <w:rPr>
                <w:rFonts w:hint="cs"/>
                <w:sz w:val="18"/>
                <w:szCs w:val="18"/>
                <w:rtl/>
              </w:rPr>
              <w:t>09</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الدخل القومي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القيمة الكلية </w:t>
            </w:r>
            <w:r w:rsidRPr="00AD00A9">
              <w:rPr>
                <w:rFonts w:ascii="Arial" w:hAnsi="Arial" w:cs="Simplified Arabic" w:hint="cs"/>
                <w:sz w:val="18"/>
                <w:szCs w:val="18"/>
                <w:rtl/>
              </w:rPr>
              <w:t xml:space="preserve"> لإجمالي ميزان الدخول الأولية لكافة القطاعات</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الناتج المحلي الاجمالي مضافا اليه صافي تعويضات العاملين</w:t>
            </w:r>
            <w:r w:rsidRPr="00AD00A9">
              <w:rPr>
                <w:rFonts w:ascii="Arial" w:hAnsi="Arial" w:cs="Simplified Arabic" w:hint="cs"/>
                <w:sz w:val="18"/>
                <w:szCs w:val="18"/>
                <w:rtl/>
              </w:rPr>
              <w:t xml:space="preserve"> من الخارج</w:t>
            </w:r>
            <w:r w:rsidRPr="00AD00A9">
              <w:rPr>
                <w:rFonts w:ascii="Arial" w:hAnsi="Arial" w:cs="Simplified Arabic"/>
                <w:sz w:val="18"/>
                <w:szCs w:val="18"/>
                <w:rtl/>
              </w:rPr>
              <w:t xml:space="preserve"> و</w:t>
            </w:r>
            <w:r w:rsidRPr="00AD00A9">
              <w:rPr>
                <w:rFonts w:ascii="Arial" w:hAnsi="Arial" w:cs="Simplified Arabic" w:hint="cs"/>
                <w:sz w:val="18"/>
                <w:szCs w:val="18"/>
                <w:rtl/>
              </w:rPr>
              <w:t xml:space="preserve">صافي </w:t>
            </w:r>
            <w:r w:rsidRPr="00AD00A9">
              <w:rPr>
                <w:rFonts w:ascii="Arial" w:hAnsi="Arial" w:cs="Simplified Arabic"/>
                <w:sz w:val="18"/>
                <w:szCs w:val="18"/>
                <w:rtl/>
              </w:rPr>
              <w:t xml:space="preserve">دخل الملكية المستحقة </w:t>
            </w:r>
            <w:r w:rsidRPr="00AD00A9">
              <w:rPr>
                <w:rFonts w:ascii="Arial" w:hAnsi="Arial" w:cs="Simplified Arabic" w:hint="cs"/>
                <w:sz w:val="18"/>
                <w:szCs w:val="18"/>
                <w:rtl/>
              </w:rPr>
              <w:t>من الخارج</w:t>
            </w:r>
          </w:p>
        </w:tc>
        <w:tc>
          <w:tcPr>
            <w:tcW w:w="1659" w:type="dxa"/>
            <w:tcBorders>
              <w:top w:val="nil"/>
              <w:left w:val="single" w:sz="4" w:space="0" w:color="auto"/>
              <w:bottom w:val="single" w:sz="4" w:space="0" w:color="auto"/>
              <w:right w:val="single" w:sz="4" w:space="0" w:color="auto"/>
            </w:tcBorders>
          </w:tcPr>
          <w:p w:rsidR="003F7786" w:rsidRDefault="003F7786" w:rsidP="00894592">
            <w:r w:rsidRPr="001E2B22">
              <w:rPr>
                <w:rFonts w:ascii="Arial" w:hAnsi="Arial" w:cs="Simplified Arabic" w:hint="cs"/>
                <w:sz w:val="18"/>
                <w:szCs w:val="18"/>
                <w:rtl/>
              </w:rPr>
              <w:t>ألف</w:t>
            </w:r>
            <w:r w:rsidRPr="001E2B2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376B6B">
        <w:trPr>
          <w:trHeight w:val="1957"/>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w:t>
            </w:r>
            <w:r w:rsidR="009E62E0">
              <w:rPr>
                <w:rFonts w:hint="cs"/>
                <w:sz w:val="18"/>
                <w:szCs w:val="18"/>
                <w:rtl/>
              </w:rPr>
              <w:t>010</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الدخل المتاح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w:t>
            </w:r>
            <w:r w:rsidRPr="00AD00A9">
              <w:rPr>
                <w:rFonts w:ascii="Arial" w:hAnsi="Arial" w:cs="Simplified Arabic" w:hint="cs"/>
                <w:sz w:val="18"/>
                <w:szCs w:val="18"/>
                <w:rtl/>
              </w:rPr>
              <w:t>يقيس</w:t>
            </w:r>
            <w:r w:rsidRPr="00AD00A9">
              <w:rPr>
                <w:rFonts w:ascii="Arial" w:hAnsi="Arial" w:cs="Simplified Arabic"/>
                <w:sz w:val="18"/>
                <w:szCs w:val="18"/>
                <w:rtl/>
              </w:rPr>
              <w:t xml:space="preserve"> القيمة الكلية للدخل المتوفر للمقيمين والقابل للإنفاق على السلع والخدمات والادخار</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إضافة صافي التحويلات الجارية المستحقة للمقيمين من غير المقيمين إلى الدخل القومي الإجمالي</w:t>
            </w:r>
          </w:p>
        </w:tc>
        <w:tc>
          <w:tcPr>
            <w:tcW w:w="1659" w:type="dxa"/>
            <w:tcBorders>
              <w:top w:val="nil"/>
              <w:left w:val="single" w:sz="4" w:space="0" w:color="auto"/>
              <w:bottom w:val="single" w:sz="4" w:space="0" w:color="auto"/>
              <w:right w:val="single" w:sz="4" w:space="0" w:color="auto"/>
            </w:tcBorders>
          </w:tcPr>
          <w:p w:rsidR="003F7786" w:rsidRDefault="003F7786" w:rsidP="00894592">
            <w:r w:rsidRPr="001E2B22">
              <w:rPr>
                <w:rFonts w:ascii="Arial" w:hAnsi="Arial" w:cs="Simplified Arabic" w:hint="cs"/>
                <w:sz w:val="18"/>
                <w:szCs w:val="18"/>
                <w:rtl/>
              </w:rPr>
              <w:t>ألف</w:t>
            </w:r>
            <w:r w:rsidRPr="001E2B2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376B6B">
        <w:trPr>
          <w:trHeight w:val="7192"/>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1</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الناتج المحلي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إجمالي القيمة المضافة لكافة الأنشطة الاقتصادية المخرجات من السلع والخدمات للاستعمال النهائي التي ينتجها اقتصاد ما بواسطة المقيمين وغير المقيمين من سكانه، (عوامل الانتاج المحلية) وبغض النظر عن توزيع هذا الإنتاج محليا أو خارجيا. خلال فترة زمنية محددة ولا يشمل الحسومات على خفض قيمة رأس المال المادي أو استنزاف الموارد الطبيعية وتدهورها</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يقاس الناتج المحلي الاجمالي بثلاثة طرق:</w:t>
            </w:r>
            <w:r w:rsidRPr="00AD00A9">
              <w:rPr>
                <w:rFonts w:ascii="Arial" w:hAnsi="Arial" w:cs="Simplified Arabic" w:hint="cs"/>
                <w:sz w:val="18"/>
                <w:szCs w:val="18"/>
                <w:rtl/>
              </w:rPr>
              <w:t xml:space="preserve"> </w:t>
            </w:r>
          </w:p>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 xml:space="preserve">1. طريقة الانتاج : وتساوي مجموع القيمة المضافة للأنشطة الاقتصادية المختلفة </w:t>
            </w:r>
          </w:p>
          <w:p w:rsidR="003F7786" w:rsidRPr="00AD00A9" w:rsidRDefault="003F7786" w:rsidP="00894592">
            <w:pPr>
              <w:rPr>
                <w:rFonts w:ascii="Arial" w:hAnsi="Arial" w:cs="Simplified Arabic"/>
                <w:sz w:val="18"/>
                <w:szCs w:val="18"/>
                <w:rtl/>
              </w:rPr>
            </w:pPr>
          </w:p>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 xml:space="preserve"> 2. طريقة الانفاق: الاستهلاك النهائي + التكوين الرأسمالي الثابت الاجمالي + التغير في المخزون + الصادرات ( سلع وخدمات) - الواردات ( سلع وخدمات)</w:t>
            </w:r>
          </w:p>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 xml:space="preserve"> </w:t>
            </w:r>
          </w:p>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3. طريقة الدخل: تعويضات العاملين + صافي فائض التشغيل / الدخل المختلط + استهلاك رأس المال الثابت + (الضرائب - الاعانات على الانتاج) </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1522"/>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2</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نصيب الفرد من  الدخل القومي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قيمة نصيب الفرد من الدخل القومي الاجمالي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الدخل القومي الإجمالي لسنة معينة على عدد السكان المقدر في منتصف نفس السنة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Default="003F7786" w:rsidP="00894592">
            <w:pPr>
              <w:jc w:val="both"/>
            </w:pPr>
            <w:r w:rsidRPr="00D225B2">
              <w:rPr>
                <w:rFonts w:ascii="Arial" w:hAnsi="Arial" w:cs="Simplified Arabic"/>
                <w:sz w:val="18"/>
                <w:szCs w:val="18"/>
                <w:rtl/>
              </w:rPr>
              <w:t> 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1541"/>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3</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نصيب الفرد من الدخل</w:t>
            </w:r>
            <w:r w:rsidRPr="00AD00A9">
              <w:rPr>
                <w:rFonts w:ascii="Arial" w:hAnsi="Arial" w:cs="Simplified Arabic" w:hint="cs"/>
                <w:sz w:val="18"/>
                <w:szCs w:val="18"/>
                <w:rtl/>
              </w:rPr>
              <w:t xml:space="preserve"> القومي</w:t>
            </w:r>
            <w:r w:rsidRPr="00AD00A9">
              <w:rPr>
                <w:rFonts w:ascii="Arial" w:hAnsi="Arial" w:cs="Simplified Arabic"/>
                <w:sz w:val="18"/>
                <w:szCs w:val="18"/>
                <w:rtl/>
              </w:rPr>
              <w:t xml:space="preserve"> المتاح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قيمة نصيب الفرد من الدخل </w:t>
            </w:r>
            <w:r w:rsidRPr="00AD00A9">
              <w:rPr>
                <w:rFonts w:ascii="Arial" w:hAnsi="Arial" w:cs="Simplified Arabic" w:hint="cs"/>
                <w:sz w:val="18"/>
                <w:szCs w:val="18"/>
                <w:rtl/>
              </w:rPr>
              <w:t xml:space="preserve">القومي </w:t>
            </w:r>
            <w:r w:rsidRPr="00AD00A9">
              <w:rPr>
                <w:rFonts w:ascii="Arial" w:hAnsi="Arial" w:cs="Simplified Arabic"/>
                <w:sz w:val="18"/>
                <w:szCs w:val="18"/>
                <w:rtl/>
              </w:rPr>
              <w:t>المتاح الاجمالي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الدخل</w:t>
            </w:r>
            <w:r w:rsidRPr="00AD00A9">
              <w:rPr>
                <w:rFonts w:ascii="Arial" w:hAnsi="Arial" w:cs="Simplified Arabic" w:hint="cs"/>
                <w:sz w:val="18"/>
                <w:szCs w:val="18"/>
                <w:rtl/>
              </w:rPr>
              <w:t xml:space="preserve"> القومي</w:t>
            </w:r>
            <w:r w:rsidRPr="00AD00A9">
              <w:rPr>
                <w:rFonts w:ascii="Arial" w:hAnsi="Arial" w:cs="Simplified Arabic"/>
                <w:sz w:val="18"/>
                <w:szCs w:val="18"/>
                <w:rtl/>
              </w:rPr>
              <w:t xml:space="preserve"> المتاح الإجمالي لسنة معينة على عدد السكان المقدر في منتصف نفس السنة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Default="003F7786" w:rsidP="00894592">
            <w:pPr>
              <w:jc w:val="both"/>
            </w:pPr>
            <w:r w:rsidRPr="00D225B2">
              <w:rPr>
                <w:rFonts w:ascii="Arial" w:hAnsi="Arial" w:cs="Simplified Arabic"/>
                <w:sz w:val="18"/>
                <w:szCs w:val="18"/>
                <w:rtl/>
              </w:rPr>
              <w:t> 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1564"/>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4</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Pr>
                <w:rFonts w:ascii="Arial" w:hAnsi="Arial" w:cs="Simplified Arabic"/>
                <w:sz w:val="18"/>
                <w:szCs w:val="18"/>
                <w:rtl/>
              </w:rPr>
              <w:t xml:space="preserve">قيمة </w:t>
            </w:r>
            <w:r w:rsidRPr="00AD00A9">
              <w:rPr>
                <w:rFonts w:ascii="Arial" w:hAnsi="Arial" w:cs="Simplified Arabic"/>
                <w:sz w:val="18"/>
                <w:szCs w:val="18"/>
                <w:rtl/>
              </w:rPr>
              <w:t>نصيب الفرد من الناتج المحلي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نصيب الفرد من اجمالي الناتج المحلي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الناتج المحلي الاجمالي لسنة معينة على عدد السكان المقدر في منتصف نفس السنة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4073"/>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Pr>
            </w:pPr>
            <w:r>
              <w:rPr>
                <w:rFonts w:hint="cs"/>
                <w:color w:val="000000"/>
                <w:sz w:val="18"/>
                <w:szCs w:val="18"/>
                <w:rtl/>
              </w:rPr>
              <w:t>151001</w:t>
            </w:r>
            <w:r w:rsidR="009E62E0">
              <w:rPr>
                <w:rFonts w:hint="cs"/>
                <w:color w:val="000000"/>
                <w:sz w:val="18"/>
                <w:szCs w:val="18"/>
                <w:rtl/>
              </w:rPr>
              <w:t>5</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مثبط الناتج المحلي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رقم قياسي يستخدم لتحويل البيانات والمتغيرات الخاصة بالناتج المحلي الإجمالي من الاسعار الجارية الى الاسعار الثابتة، بالاعتماد على سنة أساس مناسبة، بهدف العمل على عزل أثر الأسعار على البيانات</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hint="cs"/>
                <w:color w:val="000000"/>
                <w:sz w:val="18"/>
                <w:szCs w:val="18"/>
                <w:rtl/>
              </w:rPr>
              <w:t>يحسب ب</w:t>
            </w:r>
            <w:r w:rsidRPr="00AD00A9">
              <w:rPr>
                <w:rFonts w:ascii="Arial" w:hAnsi="Arial" w:cs="Simplified Arabic"/>
                <w:color w:val="000000"/>
                <w:sz w:val="18"/>
                <w:szCs w:val="18"/>
                <w:rtl/>
              </w:rPr>
              <w:t>قسمة الناتج المحلي الاجمالي</w:t>
            </w:r>
            <w:r w:rsidRPr="00AD00A9">
              <w:rPr>
                <w:rFonts w:ascii="Arial" w:hAnsi="Arial" w:cs="Simplified Arabic" w:hint="cs"/>
                <w:color w:val="000000"/>
                <w:sz w:val="18"/>
                <w:szCs w:val="18"/>
                <w:rtl/>
              </w:rPr>
              <w:t xml:space="preserve"> </w:t>
            </w:r>
            <w:r w:rsidRPr="00AD00A9">
              <w:rPr>
                <w:rFonts w:ascii="Arial" w:hAnsi="Arial" w:cs="Simplified Arabic"/>
                <w:color w:val="000000"/>
                <w:sz w:val="18"/>
                <w:szCs w:val="18"/>
                <w:rtl/>
              </w:rPr>
              <w:t xml:space="preserve">بالاسعار الجارية على الناتج المحلي الاجمالي بالاسعار الثابتة, </w:t>
            </w:r>
            <w:r w:rsidRPr="00AD00A9">
              <w:rPr>
                <w:rFonts w:ascii="Arial" w:hAnsi="Arial" w:cs="Simplified Arabic" w:hint="cs"/>
                <w:color w:val="000000"/>
                <w:sz w:val="18"/>
                <w:szCs w:val="18"/>
                <w:rtl/>
              </w:rPr>
              <w:t>مضروبا</w:t>
            </w:r>
            <w:r w:rsidRPr="00AD00A9">
              <w:rPr>
                <w:rFonts w:ascii="Arial" w:hAnsi="Arial" w:cs="Simplified Arabic"/>
                <w:color w:val="000000"/>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رقم قياسي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color w:val="000000"/>
                <w:sz w:val="18"/>
                <w:szCs w:val="18"/>
              </w:rPr>
            </w:pPr>
            <w:r w:rsidRPr="00B04252">
              <w:rPr>
                <w:rFonts w:ascii="Arial" w:hAnsi="Arial" w:cs="Simplified Arabic"/>
                <w:color w:val="000000"/>
                <w:sz w:val="18"/>
                <w:szCs w:val="18"/>
                <w:rtl/>
              </w:rPr>
              <w:t>حسب النشاط الاقتصادي</w:t>
            </w:r>
            <w:r w:rsidRPr="00811F1F">
              <w:rPr>
                <w:rFonts w:ascii="Arial" w:hAnsi="Arial" w:cs="Simplified Arabic"/>
                <w:color w:val="000000"/>
                <w:sz w:val="18"/>
                <w:szCs w:val="18"/>
                <w:rtl/>
              </w:rPr>
              <w:t>، مكونات الاستخدام النهائي</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color w:val="000000"/>
                <w:sz w:val="18"/>
                <w:szCs w:val="18"/>
              </w:rPr>
            </w:pPr>
            <w:r w:rsidRPr="00B04252">
              <w:rPr>
                <w:rFonts w:ascii="Arial" w:hAnsi="Arial" w:cs="Arial"/>
                <w:color w:val="000000"/>
                <w:sz w:val="18"/>
                <w:szCs w:val="18"/>
              </w:rPr>
              <w:t> </w:t>
            </w:r>
          </w:p>
        </w:tc>
      </w:tr>
      <w:tr w:rsidR="003F7786" w:rsidRPr="009438EF" w:rsidTr="008F6EA2">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151001</w:t>
            </w:r>
            <w:r w:rsidR="009E62E0">
              <w:rPr>
                <w:rFonts w:hint="cs"/>
                <w:sz w:val="18"/>
                <w:szCs w:val="18"/>
                <w:rtl/>
              </w:rPr>
              <w:t>6</w:t>
            </w:r>
          </w:p>
        </w:tc>
        <w:tc>
          <w:tcPr>
            <w:tcW w:w="1035"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نسبة الانفاق على الصحة من الناتج المحلي الاجمالي</w:t>
            </w:r>
          </w:p>
        </w:tc>
        <w:tc>
          <w:tcPr>
            <w:tcW w:w="1303"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مساهمة الإنفاق على الصحة من الناتج المحلي الاجمالي</w:t>
            </w:r>
          </w:p>
        </w:tc>
        <w:tc>
          <w:tcPr>
            <w:tcW w:w="184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القيمة الإجمالية للإنفاق على الصحة على إجمالي قيمة الناتج المحلي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color w:val="000000"/>
                <w:sz w:val="18"/>
                <w:szCs w:val="18"/>
              </w:rPr>
            </w:pPr>
            <w:r w:rsidRPr="00B04252">
              <w:rPr>
                <w:rFonts w:ascii="Arial" w:hAnsi="Arial" w:cs="Simplified Arabic"/>
                <w:color w:val="000000"/>
                <w:sz w:val="18"/>
                <w:szCs w:val="18"/>
                <w:rtl/>
              </w:rPr>
              <w:t xml:space="preserve">حسب مصادر التمويل، ومزودي الخدمات </w:t>
            </w:r>
            <w:r w:rsidRPr="00795BAE">
              <w:rPr>
                <w:rFonts w:ascii="Arial" w:hAnsi="Arial" w:cs="Simplified Arabic"/>
                <w:sz w:val="18"/>
                <w:szCs w:val="18"/>
                <w:rtl/>
              </w:rPr>
              <w:t>الصحية</w:t>
            </w:r>
            <w:r w:rsidRPr="00B04252">
              <w:rPr>
                <w:rFonts w:ascii="Arial" w:hAnsi="Arial" w:cs="Simplified Arabic"/>
                <w:color w:val="000000"/>
                <w:sz w:val="18"/>
                <w:szCs w:val="18"/>
                <w:rtl/>
              </w:rPr>
              <w:t>، ووظائف الرعاية الصحية</w:t>
            </w:r>
          </w:p>
        </w:tc>
        <w:tc>
          <w:tcPr>
            <w:tcW w:w="1195"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40D57" w:rsidRPr="009438EF" w:rsidTr="008F6EA2">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340D57" w:rsidRPr="0053134E" w:rsidRDefault="00EB2A9D" w:rsidP="003F2AB9">
            <w:pPr>
              <w:jc w:val="center"/>
              <w:rPr>
                <w:sz w:val="20"/>
                <w:szCs w:val="20"/>
                <w:rtl/>
              </w:rPr>
            </w:pPr>
            <w:r w:rsidRPr="0053134E">
              <w:rPr>
                <w:rFonts w:hint="cs"/>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40D57" w:rsidRPr="0053134E" w:rsidRDefault="00EB2A9D" w:rsidP="002245CF">
            <w:pPr>
              <w:jc w:val="center"/>
              <w:rPr>
                <w:sz w:val="18"/>
                <w:szCs w:val="18"/>
                <w:rtl/>
              </w:rPr>
            </w:pPr>
            <w:r w:rsidRPr="0053134E">
              <w:rPr>
                <w:rFonts w:hint="cs"/>
                <w:sz w:val="18"/>
                <w:szCs w:val="18"/>
                <w:rtl/>
              </w:rPr>
              <w:t>1510020</w:t>
            </w:r>
          </w:p>
        </w:tc>
        <w:tc>
          <w:tcPr>
            <w:tcW w:w="1035"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jc w:val="both"/>
              <w:rPr>
                <w:rFonts w:ascii="Arial" w:hAnsi="Arial" w:cs="Simplified Arabic"/>
                <w:sz w:val="18"/>
                <w:szCs w:val="18"/>
                <w:rtl/>
              </w:rPr>
            </w:pPr>
            <w:r w:rsidRPr="0053134E">
              <w:rPr>
                <w:rFonts w:ascii="Arial" w:hAnsi="Arial" w:cs="Simplified Arabic"/>
                <w:sz w:val="18"/>
                <w:szCs w:val="18"/>
                <w:rtl/>
              </w:rPr>
              <w:t>الحسابات القومية</w:t>
            </w:r>
          </w:p>
        </w:tc>
        <w:tc>
          <w:tcPr>
            <w:tcW w:w="1092"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Simplified Arabic" w:hAnsi="Simplified Arabic" w:cs="Simplified Arabic"/>
                <w:sz w:val="18"/>
                <w:szCs w:val="18"/>
                <w:rtl/>
              </w:rPr>
            </w:pPr>
            <w:r w:rsidRPr="0053134E">
              <w:rPr>
                <w:rFonts w:ascii="Simplified Arabic" w:hAnsi="Simplified Arabic" w:cs="Simplified Arabic"/>
                <w:sz w:val="18"/>
                <w:szCs w:val="18"/>
                <w:rtl/>
              </w:rPr>
              <w:t>النسبة المئوية للواردات من الناتج المحلي الإجمالي</w:t>
            </w:r>
          </w:p>
        </w:tc>
        <w:tc>
          <w:tcPr>
            <w:tcW w:w="1303"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Simplified Arabic" w:hAnsi="Simplified Arabic" w:cs="Simplified Arabic"/>
                <w:sz w:val="18"/>
                <w:szCs w:val="18"/>
                <w:rtl/>
              </w:rPr>
            </w:pPr>
            <w:r w:rsidRPr="0053134E">
              <w:rPr>
                <w:rFonts w:ascii="Simplified Arabic" w:hAnsi="Simplified Arabic" w:cs="Simplified Arabic" w:hint="cs"/>
                <w:sz w:val="18"/>
                <w:szCs w:val="18"/>
                <w:rtl/>
              </w:rPr>
              <w:t xml:space="preserve">مؤشر يقيس </w:t>
            </w:r>
            <w:r w:rsidRPr="0053134E">
              <w:rPr>
                <w:rFonts w:ascii="Simplified Arabic" w:hAnsi="Simplified Arabic" w:cs="Simplified Arabic"/>
                <w:sz w:val="18"/>
                <w:szCs w:val="18"/>
                <w:rtl/>
              </w:rPr>
              <w:t>النسبة المئوية للواردات من الناتج المحلي الإجمالي</w:t>
            </w:r>
          </w:p>
        </w:tc>
        <w:tc>
          <w:tcPr>
            <w:tcW w:w="1849"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Simplified Arabic" w:hAnsi="Simplified Arabic" w:cs="Simplified Arabic"/>
                <w:sz w:val="18"/>
                <w:szCs w:val="18"/>
                <w:rtl/>
              </w:rPr>
            </w:pPr>
            <w:r w:rsidRPr="0053134E">
              <w:rPr>
                <w:rFonts w:ascii="Simplified Arabic" w:hAnsi="Simplified Arabic" w:cs="Simplified Arabic" w:hint="cs"/>
                <w:sz w:val="18"/>
                <w:szCs w:val="18"/>
                <w:rtl/>
              </w:rPr>
              <w:t>يحسب ب</w:t>
            </w:r>
            <w:r w:rsidRPr="0053134E">
              <w:rPr>
                <w:rFonts w:ascii="Simplified Arabic" w:hAnsi="Simplified Arabic" w:cs="Simplified Arabic"/>
                <w:sz w:val="18"/>
                <w:szCs w:val="18"/>
                <w:rtl/>
              </w:rPr>
              <w:t>قسم</w:t>
            </w:r>
            <w:r w:rsidRPr="0053134E">
              <w:rPr>
                <w:rFonts w:ascii="Simplified Arabic" w:hAnsi="Simplified Arabic" w:cs="Simplified Arabic" w:hint="cs"/>
                <w:sz w:val="18"/>
                <w:szCs w:val="18"/>
                <w:rtl/>
              </w:rPr>
              <w:t>ة</w:t>
            </w:r>
            <w:r w:rsidRPr="0053134E">
              <w:rPr>
                <w:rFonts w:ascii="Simplified Arabic" w:hAnsi="Simplified Arabic" w:cs="Simplified Arabic"/>
                <w:sz w:val="18"/>
                <w:szCs w:val="18"/>
                <w:rtl/>
              </w:rPr>
              <w:t xml:space="preserve"> الواردات على الناتج المحلي الإجمالي</w:t>
            </w:r>
            <w:r w:rsidRPr="0053134E">
              <w:rPr>
                <w:rFonts w:ascii="Simplified Arabic" w:hAnsi="Simplified Arabic" w:cs="Simplified Arabic" w:hint="cs"/>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340D57" w:rsidRPr="0053134E" w:rsidRDefault="00340D57" w:rsidP="005F0EF7">
            <w:pPr>
              <w:jc w:val="both"/>
              <w:rPr>
                <w:rFonts w:ascii="Arial" w:hAnsi="Arial" w:cs="Simplified Arabic"/>
                <w:sz w:val="18"/>
                <w:szCs w:val="18"/>
              </w:rPr>
            </w:pPr>
            <w:r w:rsidRPr="0053134E">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40D57" w:rsidRPr="0053134E" w:rsidRDefault="00340D57" w:rsidP="005F0EF7">
            <w:r w:rsidRPr="0053134E">
              <w:rPr>
                <w:rFonts w:ascii="Arial" w:hAnsi="Arial" w:cs="Simplified Arabic"/>
                <w:sz w:val="18"/>
                <w:szCs w:val="18"/>
                <w:rtl/>
              </w:rPr>
              <w:t>الدولة</w:t>
            </w:r>
            <w:r w:rsidRPr="0053134E">
              <w:rPr>
                <w:rFonts w:ascii="Arial" w:hAnsi="Arial" w:cs="Simplified Arabic" w:hint="cs"/>
                <w:sz w:val="18"/>
                <w:szCs w:val="18"/>
                <w:rtl/>
              </w:rPr>
              <w:t>، المنطقة</w:t>
            </w:r>
            <w:r w:rsidRPr="0053134E">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Arial" w:hAnsi="Arial" w:cs="Simplified Arabic"/>
                <w:sz w:val="18"/>
                <w:szCs w:val="18"/>
                <w:rtl/>
              </w:rPr>
            </w:pPr>
            <w:r w:rsidRPr="0053134E">
              <w:rPr>
                <w:rFonts w:ascii="Arial" w:hAnsi="Arial" w:cs="Simplified Arabic" w:hint="cs"/>
                <w:sz w:val="18"/>
                <w:szCs w:val="18"/>
                <w:rtl/>
              </w:rPr>
              <w:t>حسب(واردات خدماتية، واردات سلعية)</w:t>
            </w:r>
          </w:p>
        </w:tc>
        <w:tc>
          <w:tcPr>
            <w:tcW w:w="1195"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rPr>
                <w:rFonts w:ascii="Arial" w:hAnsi="Arial" w:cs="Simplified Arabic"/>
                <w:sz w:val="18"/>
                <w:szCs w:val="18"/>
                <w:rtl/>
              </w:rPr>
            </w:pPr>
            <w:r w:rsidRPr="0053134E">
              <w:rPr>
                <w:rFonts w:ascii="Arial" w:hAnsi="Arial" w:cs="Simplified Arabic" w:hint="cs"/>
                <w:sz w:val="18"/>
                <w:szCs w:val="18"/>
                <w:rtl/>
              </w:rPr>
              <w:t>مسوح</w:t>
            </w:r>
            <w:r w:rsidR="00170AE5" w:rsidRPr="0053134E">
              <w:rPr>
                <w:rFonts w:ascii="Arial" w:hAnsi="Arial" w:cs="Simplified Arabic"/>
                <w:sz w:val="18"/>
                <w:szCs w:val="18"/>
                <w:rtl/>
              </w:rPr>
              <w:t xml:space="preserve">، سجلات </w:t>
            </w:r>
            <w:r w:rsidR="00170AE5" w:rsidRPr="0053134E">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jc w:val="both"/>
              <w:rPr>
                <w:rFonts w:ascii="Arial" w:hAnsi="Arial" w:cs="Simplified Arabic"/>
                <w:sz w:val="18"/>
                <w:szCs w:val="18"/>
                <w:rtl/>
              </w:rPr>
            </w:pPr>
            <w:r w:rsidRPr="0053134E">
              <w:rPr>
                <w:rFonts w:ascii="Arial" w:hAnsi="Arial" w:cs="Simplified Arabic" w:hint="cs"/>
                <w:sz w:val="18"/>
                <w:szCs w:val="18"/>
                <w:rtl/>
              </w:rPr>
              <w:t>ربعية، وسنوية</w:t>
            </w:r>
          </w:p>
        </w:tc>
        <w:tc>
          <w:tcPr>
            <w:tcW w:w="849" w:type="dxa"/>
            <w:tcBorders>
              <w:top w:val="single" w:sz="4" w:space="0" w:color="auto"/>
              <w:left w:val="single" w:sz="4" w:space="0" w:color="auto"/>
              <w:bottom w:val="single" w:sz="4" w:space="0" w:color="auto"/>
              <w:right w:val="single" w:sz="4" w:space="0" w:color="auto"/>
            </w:tcBorders>
          </w:tcPr>
          <w:p w:rsidR="00340D57" w:rsidRPr="0053134E" w:rsidRDefault="00340D57" w:rsidP="00894592">
            <w:pPr>
              <w:jc w:val="both"/>
              <w:rPr>
                <w:rFonts w:ascii="Arial" w:hAnsi="Arial" w:cs="Arial"/>
                <w:sz w:val="18"/>
                <w:szCs w:val="18"/>
              </w:rPr>
            </w:pPr>
          </w:p>
        </w:tc>
      </w:tr>
      <w:tr w:rsidR="003F7786" w:rsidRPr="009438EF" w:rsidTr="008F6EA2">
        <w:trPr>
          <w:trHeight w:val="1973"/>
          <w:jc w:val="center"/>
        </w:trPr>
        <w:tc>
          <w:tcPr>
            <w:tcW w:w="676" w:type="dxa"/>
            <w:tcBorders>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151001</w:t>
            </w:r>
            <w:r w:rsidR="009E62E0">
              <w:rPr>
                <w:rFonts w:hint="cs"/>
                <w:sz w:val="18"/>
                <w:szCs w:val="18"/>
                <w:rtl/>
              </w:rPr>
              <w:t>7</w:t>
            </w:r>
          </w:p>
        </w:tc>
        <w:tc>
          <w:tcPr>
            <w:tcW w:w="1035" w:type="dxa"/>
            <w:tcBorders>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نسبة النمو في الناتج المحلي الإجمالي</w:t>
            </w:r>
          </w:p>
        </w:tc>
        <w:tc>
          <w:tcPr>
            <w:tcW w:w="1303" w:type="dxa"/>
            <w:tcBorders>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حجم نمو (أو تراجع) الناتج المحلي الإجمالي</w:t>
            </w:r>
          </w:p>
        </w:tc>
        <w:tc>
          <w:tcPr>
            <w:tcW w:w="1849" w:type="dxa"/>
            <w:tcBorders>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الناتج المحلي الاجمالي في السنة الثانية مطروح منه  الناتج المحلي الاجمالي في السنة الاولى</w:t>
            </w:r>
            <w:r w:rsidRPr="00AD00A9">
              <w:rPr>
                <w:rFonts w:ascii="Arial" w:hAnsi="Arial" w:cs="Simplified Arabic" w:hint="cs"/>
                <w:color w:val="000000"/>
                <w:sz w:val="18"/>
                <w:szCs w:val="18"/>
                <w:rtl/>
              </w:rPr>
              <w:t xml:space="preserve"> </w:t>
            </w:r>
            <w:r w:rsidRPr="00AD00A9">
              <w:rPr>
                <w:rFonts w:ascii="Arial" w:hAnsi="Arial" w:cs="Simplified Arabic"/>
                <w:color w:val="000000"/>
                <w:sz w:val="18"/>
                <w:szCs w:val="18"/>
                <w:rtl/>
              </w:rPr>
              <w:t xml:space="preserve">على الناتج المحلي الاجمالي في السنة الاولى </w:t>
            </w:r>
            <w:r w:rsidRPr="00AD00A9">
              <w:rPr>
                <w:rFonts w:ascii="Arial" w:hAnsi="Arial" w:cs="Simplified Arabic" w:hint="cs"/>
                <w:color w:val="000000"/>
                <w:sz w:val="18"/>
                <w:szCs w:val="18"/>
                <w:rtl/>
              </w:rPr>
              <w:t>مضروبا</w:t>
            </w:r>
            <w:r w:rsidRPr="00AD00A9">
              <w:rPr>
                <w:rFonts w:ascii="Arial" w:hAnsi="Arial" w:cs="Simplified Arabic"/>
                <w:color w:val="000000"/>
                <w:sz w:val="18"/>
                <w:szCs w:val="18"/>
                <w:rtl/>
              </w:rPr>
              <w:t xml:space="preserve"> بمائة</w:t>
            </w:r>
          </w:p>
        </w:tc>
        <w:tc>
          <w:tcPr>
            <w:tcW w:w="1659" w:type="dxa"/>
            <w:tcBorders>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2641"/>
          <w:jc w:val="center"/>
        </w:trPr>
        <w:tc>
          <w:tcPr>
            <w:tcW w:w="676" w:type="dxa"/>
            <w:tcBorders>
              <w:top w:val="single" w:sz="4" w:space="0" w:color="auto"/>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w:t>
            </w:r>
            <w:r w:rsidR="009E62E0">
              <w:rPr>
                <w:rFonts w:hint="cs"/>
                <w:sz w:val="18"/>
                <w:szCs w:val="18"/>
                <w:rtl/>
              </w:rPr>
              <w:t>18</w:t>
            </w:r>
          </w:p>
        </w:tc>
        <w:tc>
          <w:tcPr>
            <w:tcW w:w="1035"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نسبة النمو في نصيب الفرد من الناتج المحلي الاجمالي</w:t>
            </w:r>
          </w:p>
        </w:tc>
        <w:tc>
          <w:tcPr>
            <w:tcW w:w="1303"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حجم نمو (أو تراجع) نصيب الفرد من الناتج المحلي الإجمالي خلال عامين</w:t>
            </w:r>
          </w:p>
        </w:tc>
        <w:tc>
          <w:tcPr>
            <w:tcW w:w="184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نصيب الفرد من الناتج المحلي الاجمالي في السنة الثانية مطروح منه نصيب الفرد من الناتج المحلي الاجمالي في السنة الاولى </w:t>
            </w:r>
            <w:r w:rsidRPr="00AD00A9">
              <w:rPr>
                <w:rFonts w:ascii="Arial" w:hAnsi="Arial" w:cs="Simplified Arabic" w:hint="cs"/>
                <w:sz w:val="18"/>
                <w:szCs w:val="18"/>
                <w:rtl/>
              </w:rPr>
              <w:t>مقسوما</w:t>
            </w:r>
            <w:r w:rsidRPr="00AD00A9">
              <w:rPr>
                <w:rFonts w:ascii="Arial" w:hAnsi="Arial" w:cs="Simplified Arabic"/>
                <w:sz w:val="18"/>
                <w:szCs w:val="18"/>
                <w:rtl/>
              </w:rPr>
              <w:t xml:space="preserve"> على نصيب الفرد من الناتج المحلي الاجمالي في السنة الاولى </w:t>
            </w:r>
            <w:r w:rsidRPr="00AD00A9">
              <w:rPr>
                <w:rFonts w:ascii="Arial" w:hAnsi="Arial" w:cs="Simplified Arabic" w:hint="cs"/>
                <w:sz w:val="18"/>
                <w:szCs w:val="18"/>
                <w:rtl/>
              </w:rPr>
              <w:t xml:space="preserve">مضروبا </w:t>
            </w:r>
            <w:r w:rsidRPr="00AD00A9">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194FC5" w:rsidRPr="009438EF" w:rsidTr="008F6EA2">
        <w:trPr>
          <w:trHeight w:val="3402"/>
          <w:jc w:val="center"/>
        </w:trPr>
        <w:tc>
          <w:tcPr>
            <w:tcW w:w="676" w:type="dxa"/>
            <w:tcBorders>
              <w:top w:val="single" w:sz="4" w:space="0" w:color="auto"/>
            </w:tcBorders>
          </w:tcPr>
          <w:p w:rsidR="00194FC5" w:rsidRPr="00AD00A9" w:rsidRDefault="00194FC5" w:rsidP="00894592">
            <w:pPr>
              <w:bidi w:val="0"/>
              <w:jc w:val="center"/>
              <w:rPr>
                <w:color w:val="000000"/>
                <w:sz w:val="20"/>
                <w:szCs w:val="20"/>
              </w:rPr>
            </w:pPr>
          </w:p>
        </w:tc>
        <w:tc>
          <w:tcPr>
            <w:tcW w:w="939" w:type="dxa"/>
            <w:tcBorders>
              <w:top w:val="single" w:sz="4" w:space="0" w:color="auto"/>
            </w:tcBorders>
          </w:tcPr>
          <w:p w:rsidR="00194FC5" w:rsidRPr="00AD00A9" w:rsidRDefault="00194FC5" w:rsidP="00894592">
            <w:pPr>
              <w:jc w:val="center"/>
              <w:rPr>
                <w:sz w:val="18"/>
                <w:szCs w:val="18"/>
              </w:rPr>
            </w:pPr>
          </w:p>
        </w:tc>
        <w:tc>
          <w:tcPr>
            <w:tcW w:w="1035" w:type="dxa"/>
            <w:tcBorders>
              <w:top w:val="single" w:sz="4" w:space="0" w:color="auto"/>
            </w:tcBorders>
          </w:tcPr>
          <w:p w:rsidR="00194FC5" w:rsidRPr="00AD00A9" w:rsidRDefault="00194FC5" w:rsidP="00894592">
            <w:pPr>
              <w:jc w:val="both"/>
              <w:rPr>
                <w:rFonts w:ascii="Arial" w:hAnsi="Arial" w:cs="Simplified Arabic"/>
                <w:sz w:val="18"/>
                <w:szCs w:val="18"/>
                <w:rtl/>
              </w:rPr>
            </w:pPr>
          </w:p>
        </w:tc>
        <w:tc>
          <w:tcPr>
            <w:tcW w:w="1092" w:type="dxa"/>
            <w:tcBorders>
              <w:top w:val="single" w:sz="4" w:space="0" w:color="auto"/>
            </w:tcBorders>
          </w:tcPr>
          <w:p w:rsidR="00194FC5" w:rsidRPr="00AD00A9" w:rsidRDefault="00194FC5" w:rsidP="00894592">
            <w:pPr>
              <w:rPr>
                <w:rFonts w:ascii="Arial" w:hAnsi="Arial" w:cs="Simplified Arabic"/>
                <w:color w:val="000000"/>
                <w:sz w:val="18"/>
                <w:szCs w:val="18"/>
                <w:rtl/>
              </w:rPr>
            </w:pPr>
          </w:p>
        </w:tc>
        <w:tc>
          <w:tcPr>
            <w:tcW w:w="1303" w:type="dxa"/>
            <w:tcBorders>
              <w:top w:val="single" w:sz="4" w:space="0" w:color="auto"/>
            </w:tcBorders>
          </w:tcPr>
          <w:p w:rsidR="00194FC5" w:rsidRPr="00AD00A9" w:rsidRDefault="00194FC5" w:rsidP="00894592">
            <w:pPr>
              <w:rPr>
                <w:rFonts w:ascii="Arial" w:hAnsi="Arial" w:cs="Simplified Arabic"/>
                <w:sz w:val="18"/>
                <w:szCs w:val="18"/>
                <w:rtl/>
              </w:rPr>
            </w:pPr>
          </w:p>
        </w:tc>
        <w:tc>
          <w:tcPr>
            <w:tcW w:w="1849" w:type="dxa"/>
            <w:tcBorders>
              <w:top w:val="single" w:sz="4" w:space="0" w:color="auto"/>
            </w:tcBorders>
          </w:tcPr>
          <w:p w:rsidR="00194FC5" w:rsidRPr="00AD00A9" w:rsidRDefault="00194FC5" w:rsidP="00894592">
            <w:pPr>
              <w:rPr>
                <w:rFonts w:ascii="Arial" w:hAnsi="Arial" w:cs="Simplified Arabic"/>
                <w:sz w:val="18"/>
                <w:szCs w:val="18"/>
                <w:rtl/>
              </w:rPr>
            </w:pPr>
          </w:p>
        </w:tc>
        <w:tc>
          <w:tcPr>
            <w:tcW w:w="1659" w:type="dxa"/>
            <w:tcBorders>
              <w:top w:val="single" w:sz="4" w:space="0" w:color="auto"/>
            </w:tcBorders>
          </w:tcPr>
          <w:p w:rsidR="00194FC5" w:rsidRPr="00AD00A9" w:rsidRDefault="00194FC5" w:rsidP="00894592">
            <w:pPr>
              <w:jc w:val="both"/>
              <w:rPr>
                <w:rFonts w:ascii="Arial" w:hAnsi="Arial" w:cs="Simplified Arabic"/>
                <w:sz w:val="18"/>
                <w:szCs w:val="18"/>
                <w:rtl/>
              </w:rPr>
            </w:pPr>
          </w:p>
        </w:tc>
        <w:tc>
          <w:tcPr>
            <w:tcW w:w="1611" w:type="dxa"/>
            <w:tcBorders>
              <w:top w:val="single" w:sz="4" w:space="0" w:color="auto"/>
            </w:tcBorders>
          </w:tcPr>
          <w:p w:rsidR="00194FC5" w:rsidRPr="00AD00A9" w:rsidRDefault="00194FC5" w:rsidP="00894592">
            <w:pPr>
              <w:rPr>
                <w:rFonts w:ascii="Arial" w:hAnsi="Arial" w:cs="Simplified Arabic"/>
                <w:sz w:val="18"/>
                <w:szCs w:val="18"/>
                <w:rtl/>
              </w:rPr>
            </w:pPr>
          </w:p>
        </w:tc>
        <w:tc>
          <w:tcPr>
            <w:tcW w:w="2337" w:type="dxa"/>
            <w:tcBorders>
              <w:top w:val="single" w:sz="4" w:space="0" w:color="auto"/>
            </w:tcBorders>
          </w:tcPr>
          <w:p w:rsidR="00194FC5" w:rsidRPr="00B04252" w:rsidRDefault="00194FC5" w:rsidP="00894592">
            <w:pPr>
              <w:jc w:val="both"/>
              <w:rPr>
                <w:rFonts w:ascii="Arial" w:hAnsi="Arial" w:cs="Simplified Arabic"/>
                <w:sz w:val="18"/>
                <w:szCs w:val="18"/>
                <w:rtl/>
              </w:rPr>
            </w:pPr>
          </w:p>
        </w:tc>
        <w:tc>
          <w:tcPr>
            <w:tcW w:w="1195" w:type="dxa"/>
            <w:tcBorders>
              <w:top w:val="single" w:sz="4" w:space="0" w:color="auto"/>
            </w:tcBorders>
          </w:tcPr>
          <w:p w:rsidR="00194FC5" w:rsidRDefault="00194FC5" w:rsidP="00894592">
            <w:pPr>
              <w:rPr>
                <w:rFonts w:ascii="Arial" w:hAnsi="Arial" w:cs="Simplified Arabic"/>
                <w:sz w:val="18"/>
                <w:szCs w:val="18"/>
                <w:rtl/>
              </w:rPr>
            </w:pPr>
          </w:p>
        </w:tc>
        <w:tc>
          <w:tcPr>
            <w:tcW w:w="808" w:type="dxa"/>
            <w:tcBorders>
              <w:top w:val="single" w:sz="4" w:space="0" w:color="auto"/>
            </w:tcBorders>
          </w:tcPr>
          <w:p w:rsidR="00194FC5" w:rsidRPr="00B04252" w:rsidRDefault="00194FC5" w:rsidP="00894592">
            <w:pPr>
              <w:jc w:val="both"/>
              <w:rPr>
                <w:rFonts w:ascii="Arial" w:hAnsi="Arial" w:cs="Simplified Arabic"/>
                <w:sz w:val="18"/>
                <w:szCs w:val="18"/>
                <w:rtl/>
              </w:rPr>
            </w:pPr>
          </w:p>
        </w:tc>
        <w:tc>
          <w:tcPr>
            <w:tcW w:w="849" w:type="dxa"/>
            <w:tcBorders>
              <w:top w:val="single" w:sz="4" w:space="0" w:color="auto"/>
            </w:tcBorders>
          </w:tcPr>
          <w:p w:rsidR="00194FC5" w:rsidRPr="00B04252" w:rsidRDefault="00194FC5" w:rsidP="00894592">
            <w:pPr>
              <w:jc w:val="both"/>
              <w:rPr>
                <w:rFonts w:ascii="Arial" w:hAnsi="Arial" w:cs="Simplified Arabic"/>
                <w:sz w:val="18"/>
                <w:szCs w:val="18"/>
                <w:rtl/>
              </w:rPr>
            </w:pPr>
          </w:p>
        </w:tc>
      </w:tr>
      <w:tr w:rsidR="00194FC5" w:rsidRPr="009438EF" w:rsidTr="00194FC5">
        <w:trPr>
          <w:trHeight w:val="398"/>
          <w:jc w:val="center"/>
        </w:trPr>
        <w:tc>
          <w:tcPr>
            <w:tcW w:w="15353" w:type="dxa"/>
            <w:gridSpan w:val="12"/>
            <w:tcBorders>
              <w:left w:val="single" w:sz="4" w:space="0" w:color="auto"/>
              <w:bottom w:val="single" w:sz="4" w:space="0" w:color="auto"/>
              <w:right w:val="single" w:sz="4" w:space="0" w:color="auto"/>
            </w:tcBorders>
          </w:tcPr>
          <w:p w:rsidR="00194FC5" w:rsidRPr="00194FC5" w:rsidRDefault="00194FC5" w:rsidP="00194FC5">
            <w:pPr>
              <w:jc w:val="center"/>
              <w:rPr>
                <w:rFonts w:ascii="Simplified Arabic" w:hAnsi="Simplified Arabic" w:cs="Simplified Arabic"/>
                <w:rtl/>
              </w:rPr>
            </w:pPr>
            <w:r>
              <w:rPr>
                <w:rFonts w:ascii="Simplified Arabic" w:hAnsi="Simplified Arabic" w:cs="Simplified Arabic" w:hint="cs"/>
                <w:rtl/>
              </w:rPr>
              <w:lastRenderedPageBreak/>
              <w:t>إحصاءات ميزان المدفوعات</w:t>
            </w:r>
            <w:r w:rsidR="00506F68">
              <w:rPr>
                <w:rFonts w:ascii="Simplified Arabic" w:hAnsi="Simplified Arabic" w:cs="Simplified Arabic" w:hint="cs"/>
                <w:rtl/>
              </w:rPr>
              <w:t xml:space="preserve">          رمز الموضوع: </w:t>
            </w:r>
            <w:r w:rsidR="00506F68" w:rsidRPr="00506F68">
              <w:rPr>
                <w:rtl/>
              </w:rPr>
              <w:t>1515</w:t>
            </w:r>
          </w:p>
        </w:tc>
      </w:tr>
      <w:tr w:rsidR="00B60875" w:rsidRPr="009438EF" w:rsidTr="00194FC5">
        <w:trPr>
          <w:trHeight w:val="2831"/>
          <w:jc w:val="center"/>
        </w:trPr>
        <w:tc>
          <w:tcPr>
            <w:tcW w:w="676" w:type="dxa"/>
            <w:tcBorders>
              <w:top w:val="nil"/>
              <w:left w:val="single" w:sz="4" w:space="0" w:color="auto"/>
              <w:bottom w:val="single" w:sz="4" w:space="0" w:color="auto"/>
              <w:right w:val="single" w:sz="4" w:space="0" w:color="auto"/>
            </w:tcBorders>
          </w:tcPr>
          <w:p w:rsidR="00B60875" w:rsidRPr="00C17A2B" w:rsidRDefault="00B60875"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B60875" w:rsidP="009E62E0">
            <w:pPr>
              <w:jc w:val="center"/>
              <w:rPr>
                <w:sz w:val="18"/>
                <w:szCs w:val="18"/>
              </w:rPr>
            </w:pPr>
            <w:r>
              <w:rPr>
                <w:rFonts w:hint="cs"/>
                <w:sz w:val="18"/>
                <w:szCs w:val="18"/>
                <w:rtl/>
              </w:rPr>
              <w:t>151500</w:t>
            </w:r>
            <w:r w:rsidR="009E62E0">
              <w:rPr>
                <w:rFonts w:hint="cs"/>
                <w:sz w:val="18"/>
                <w:szCs w:val="18"/>
                <w:rtl/>
              </w:rPr>
              <w:t>1</w:t>
            </w:r>
          </w:p>
        </w:tc>
        <w:tc>
          <w:tcPr>
            <w:tcW w:w="1035" w:type="dxa"/>
            <w:tcBorders>
              <w:top w:val="nil"/>
              <w:left w:val="single" w:sz="4" w:space="0" w:color="auto"/>
              <w:bottom w:val="single" w:sz="4" w:space="0" w:color="auto"/>
              <w:right w:val="single" w:sz="4" w:space="0" w:color="auto"/>
            </w:tcBorders>
          </w:tcPr>
          <w:p w:rsidR="00B60875" w:rsidRPr="00B04252" w:rsidRDefault="00B60875" w:rsidP="00506F68">
            <w:pPr>
              <w:rPr>
                <w:rFonts w:ascii="Arial" w:hAnsi="Arial" w:cs="Simplified Arabic"/>
                <w:sz w:val="18"/>
                <w:szCs w:val="18"/>
              </w:rPr>
            </w:pPr>
            <w:r w:rsidRPr="00B04252">
              <w:rPr>
                <w:rFonts w:ascii="Arial" w:hAnsi="Arial" w:cs="Simplified Arabic"/>
                <w:sz w:val="18"/>
                <w:szCs w:val="18"/>
                <w:rtl/>
              </w:rPr>
              <w:t xml:space="preserve"> 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استثمار</w:t>
            </w:r>
            <w:r>
              <w:rPr>
                <w:rFonts w:ascii="Arial" w:hAnsi="Arial" w:cs="Simplified Arabic" w:hint="cs"/>
                <w:sz w:val="18"/>
                <w:szCs w:val="18"/>
                <w:rtl/>
              </w:rPr>
              <w:t xml:space="preserve"> </w:t>
            </w:r>
            <w:r>
              <w:rPr>
                <w:rFonts w:ascii="Arial" w:hAnsi="Arial" w:cs="Simplified Arabic"/>
                <w:sz w:val="18"/>
                <w:szCs w:val="18"/>
                <w:rtl/>
              </w:rPr>
              <w:t>الحافظة لغير</w:t>
            </w:r>
            <w:r>
              <w:rPr>
                <w:rFonts w:ascii="Arial" w:hAnsi="Arial" w:cs="Simplified Arabic" w:hint="cs"/>
                <w:sz w:val="18"/>
                <w:szCs w:val="18"/>
                <w:rtl/>
              </w:rPr>
              <w:t xml:space="preserve"> </w:t>
            </w:r>
            <w:r w:rsidRPr="00B04252">
              <w:rPr>
                <w:rFonts w:ascii="Arial" w:hAnsi="Arial" w:cs="Simplified Arabic"/>
                <w:sz w:val="18"/>
                <w:szCs w:val="18"/>
                <w:rtl/>
              </w:rPr>
              <w:t xml:space="preserve">المقيمين في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B60875" w:rsidRPr="00974A2E" w:rsidRDefault="00B60875" w:rsidP="00894592">
            <w:pPr>
              <w:rPr>
                <w:rFonts w:ascii="Arial" w:hAnsi="Arial" w:cs="Simplified Arabic"/>
                <w:sz w:val="18"/>
                <w:szCs w:val="18"/>
              </w:rPr>
            </w:pPr>
            <w:r w:rsidRPr="00974A2E">
              <w:rPr>
                <w:rFonts w:ascii="Arial" w:hAnsi="Arial" w:cs="Simplified Arabic"/>
                <w:sz w:val="18"/>
                <w:szCs w:val="18"/>
                <w:rtl/>
              </w:rPr>
              <w:t xml:space="preserve">مؤشر يقيس رصيد استثمارات المؤسسات أو الأفراد غير المقيمين بنسبة أقل من 10% في رأسمال المؤسسات </w:t>
            </w:r>
            <w:r>
              <w:rPr>
                <w:rFonts w:ascii="Arial" w:hAnsi="Arial" w:cs="Simplified Arabic" w:hint="cs"/>
                <w:sz w:val="18"/>
                <w:szCs w:val="18"/>
                <w:rtl/>
              </w:rPr>
              <w:t>الفلسطينية</w:t>
            </w:r>
            <w:r w:rsidRPr="00974A2E">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B60875" w:rsidRPr="00974A2E" w:rsidRDefault="00B60875" w:rsidP="00894592">
            <w:pPr>
              <w:rPr>
                <w:rFonts w:ascii="Arial" w:hAnsi="Arial" w:cs="Simplified Arabic"/>
                <w:sz w:val="18"/>
                <w:szCs w:val="18"/>
              </w:rPr>
            </w:pPr>
            <w:r w:rsidRPr="00974A2E">
              <w:rPr>
                <w:rFonts w:ascii="Arial" w:hAnsi="Arial" w:cs="Simplified Arabic"/>
                <w:sz w:val="18"/>
                <w:szCs w:val="18"/>
                <w:rtl/>
              </w:rPr>
              <w:t xml:space="preserve">مجموع أرصدة استثمارات المؤسسات أو الأفراد غير المقيمين بنسبة أقل من 10% في رأسمال المؤسسات </w:t>
            </w:r>
            <w:r>
              <w:rPr>
                <w:rFonts w:ascii="Arial" w:hAnsi="Arial" w:cs="Simplified Arabic" w:hint="cs"/>
                <w:sz w:val="18"/>
                <w:szCs w:val="18"/>
                <w:rtl/>
              </w:rPr>
              <w:t>الفلسطينية</w:t>
            </w:r>
            <w:r w:rsidRPr="00974A2E">
              <w:rPr>
                <w:rFonts w:ascii="Arial" w:hAnsi="Arial" w:cs="Simplified Arabic"/>
                <w:sz w:val="18"/>
                <w:szCs w:val="18"/>
                <w:rtl/>
              </w:rPr>
              <w:t xml:space="preserve">، إضافة إلى سندات الدين التي أصدرتها مؤسسات </w:t>
            </w:r>
            <w:r>
              <w:rPr>
                <w:rFonts w:ascii="Arial" w:hAnsi="Arial" w:cs="Simplified Arabic" w:hint="cs"/>
                <w:sz w:val="18"/>
                <w:szCs w:val="18"/>
                <w:rtl/>
              </w:rPr>
              <w:t>فلسطين</w:t>
            </w:r>
            <w:r w:rsidRPr="00974A2E">
              <w:rPr>
                <w:rFonts w:ascii="Arial" w:hAnsi="Arial" w:cs="Simplified Arabic"/>
                <w:sz w:val="18"/>
                <w:szCs w:val="18"/>
                <w:rtl/>
              </w:rPr>
              <w:t xml:space="preserve"> وامتلكها أفراد أو مؤسسات غير مقيم</w:t>
            </w:r>
            <w:r>
              <w:rPr>
                <w:rFonts w:ascii="Arial" w:hAnsi="Arial" w:cs="Simplified Arabic" w:hint="cs"/>
                <w:sz w:val="18"/>
                <w:szCs w:val="18"/>
                <w:rtl/>
              </w:rPr>
              <w:t>ين</w:t>
            </w:r>
          </w:p>
        </w:tc>
        <w:tc>
          <w:tcPr>
            <w:tcW w:w="1659" w:type="dxa"/>
            <w:tcBorders>
              <w:top w:val="nil"/>
              <w:left w:val="single" w:sz="4" w:space="0" w:color="auto"/>
              <w:bottom w:val="single" w:sz="4" w:space="0" w:color="auto"/>
              <w:right w:val="single" w:sz="4" w:space="0" w:color="auto"/>
            </w:tcBorders>
          </w:tcPr>
          <w:p w:rsidR="00B60875" w:rsidRDefault="00B60875" w:rsidP="00894592">
            <w:r w:rsidRPr="00547295">
              <w:rPr>
                <w:rFonts w:ascii="Arial" w:hAnsi="Arial" w:cs="Simplified Arabic" w:hint="cs"/>
                <w:color w:val="000000"/>
                <w:sz w:val="18"/>
                <w:szCs w:val="18"/>
                <w:rtl/>
              </w:rPr>
              <w:t xml:space="preserve">مليون </w:t>
            </w:r>
            <w:r w:rsidRPr="0054729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194FC5">
        <w:trPr>
          <w:trHeight w:val="4073"/>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1515002</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B60875">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استثمارات</w:t>
            </w:r>
            <w:r>
              <w:rPr>
                <w:rFonts w:ascii="Arial" w:hAnsi="Arial" w:cs="Simplified Arabic" w:hint="cs"/>
                <w:sz w:val="18"/>
                <w:szCs w:val="18"/>
                <w:rtl/>
              </w:rPr>
              <w:t xml:space="preserve"> </w:t>
            </w:r>
            <w:r>
              <w:rPr>
                <w:rFonts w:ascii="Arial" w:hAnsi="Arial" w:cs="Simplified Arabic"/>
                <w:sz w:val="18"/>
                <w:szCs w:val="18"/>
                <w:rtl/>
              </w:rPr>
              <w:t>الحافظة</w:t>
            </w:r>
            <w:r>
              <w:rPr>
                <w:rFonts w:ascii="Arial" w:hAnsi="Arial" w:cs="Simplified Arabic" w:hint="cs"/>
                <w:sz w:val="18"/>
                <w:szCs w:val="18"/>
                <w:rtl/>
              </w:rPr>
              <w:t xml:space="preserve"> </w:t>
            </w:r>
            <w:r>
              <w:rPr>
                <w:rFonts w:ascii="Arial" w:hAnsi="Arial" w:cs="Simplified Arabic"/>
                <w:sz w:val="18"/>
                <w:szCs w:val="18"/>
                <w:rtl/>
              </w:rPr>
              <w:t>للمؤسسات</w:t>
            </w:r>
            <w:r>
              <w:rPr>
                <w:rFonts w:ascii="Arial" w:hAnsi="Arial" w:cs="Simplified Arabic" w:hint="cs"/>
                <w:sz w:val="18"/>
                <w:szCs w:val="18"/>
                <w:rtl/>
              </w:rPr>
              <w:t xml:space="preserve"> الفلسطينية</w:t>
            </w:r>
            <w:r w:rsidRPr="00B04252">
              <w:rPr>
                <w:rFonts w:ascii="Arial" w:hAnsi="Arial" w:cs="Simplified Arabic"/>
                <w:sz w:val="18"/>
                <w:szCs w:val="18"/>
                <w:rtl/>
              </w:rPr>
              <w:t xml:space="preserve"> في مؤسسات غير مقيمة </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استثمارات</w:t>
            </w:r>
            <w:r>
              <w:rPr>
                <w:rFonts w:ascii="Arial" w:hAnsi="Arial" w:cs="Simplified Arabic"/>
                <w:sz w:val="18"/>
                <w:szCs w:val="18"/>
                <w:rtl/>
              </w:rPr>
              <w:t xml:space="preserve"> المؤسسات </w:t>
            </w:r>
            <w:r>
              <w:rPr>
                <w:rFonts w:ascii="Arial" w:hAnsi="Arial" w:cs="Simplified Arabic" w:hint="cs"/>
                <w:sz w:val="18"/>
                <w:szCs w:val="18"/>
                <w:rtl/>
              </w:rPr>
              <w:t>الفلسطينية</w:t>
            </w:r>
            <w:r>
              <w:rPr>
                <w:rFonts w:ascii="Arial" w:hAnsi="Arial" w:cs="Simplified Arabic"/>
                <w:sz w:val="18"/>
                <w:szCs w:val="18"/>
                <w:rtl/>
              </w:rPr>
              <w:t xml:space="preserve"> بأقل من 10</w:t>
            </w:r>
            <w:r w:rsidRPr="00B04252">
              <w:rPr>
                <w:rFonts w:ascii="Arial" w:hAnsi="Arial" w:cs="Simplified Arabic"/>
                <w:sz w:val="18"/>
                <w:szCs w:val="18"/>
                <w:rtl/>
              </w:rPr>
              <w:t xml:space="preserve">% في رأسمال مؤسسات غير مقيمة ورصيد مشتريات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من سندات الدين المصدرة من قبل غير مقيمة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مجموع أرصدة استثمارات الم</w:t>
            </w:r>
            <w:r>
              <w:rPr>
                <w:rFonts w:ascii="Arial" w:hAnsi="Arial" w:cs="Simplified Arabic"/>
                <w:sz w:val="18"/>
                <w:szCs w:val="18"/>
                <w:rtl/>
              </w:rPr>
              <w:t xml:space="preserve">ؤسسات </w:t>
            </w:r>
            <w:r>
              <w:rPr>
                <w:rFonts w:ascii="Arial" w:hAnsi="Arial" w:cs="Simplified Arabic" w:hint="cs"/>
                <w:sz w:val="18"/>
                <w:szCs w:val="18"/>
                <w:rtl/>
              </w:rPr>
              <w:t>الفلسطينية</w:t>
            </w:r>
            <w:r>
              <w:rPr>
                <w:rFonts w:ascii="Arial" w:hAnsi="Arial" w:cs="Simplified Arabic"/>
                <w:sz w:val="18"/>
                <w:szCs w:val="18"/>
                <w:rtl/>
              </w:rPr>
              <w:t xml:space="preserve"> بأقل من 10</w:t>
            </w:r>
            <w:r w:rsidRPr="00B04252">
              <w:rPr>
                <w:rFonts w:ascii="Arial" w:hAnsi="Arial" w:cs="Simplified Arabic"/>
                <w:sz w:val="18"/>
                <w:szCs w:val="18"/>
                <w:rtl/>
              </w:rPr>
              <w:t xml:space="preserve">% من رأسمال مؤسسات غير مقيمة اضافة الى رصيد سندات الدين المصدرة في الخارج والتي امتلكتها مؤسسات </w:t>
            </w:r>
            <w:r>
              <w:rPr>
                <w:rFonts w:ascii="Arial" w:hAnsi="Arial" w:cs="Simplified Arabic" w:hint="cs"/>
                <w:sz w:val="18"/>
                <w:szCs w:val="18"/>
                <w:rtl/>
              </w:rPr>
              <w:t>فلسطينية</w:t>
            </w:r>
          </w:p>
        </w:tc>
        <w:tc>
          <w:tcPr>
            <w:tcW w:w="1659" w:type="dxa"/>
            <w:tcBorders>
              <w:top w:val="nil"/>
              <w:left w:val="single" w:sz="4" w:space="0" w:color="auto"/>
              <w:bottom w:val="single" w:sz="4" w:space="0" w:color="auto"/>
              <w:right w:val="single" w:sz="4" w:space="0" w:color="auto"/>
            </w:tcBorders>
          </w:tcPr>
          <w:p w:rsidR="00B60875" w:rsidRDefault="00B60875" w:rsidP="00894592">
            <w:r w:rsidRPr="000844D5">
              <w:rPr>
                <w:rFonts w:ascii="Arial" w:hAnsi="Arial" w:cs="Simplified Arabic" w:hint="cs"/>
                <w:color w:val="000000"/>
                <w:sz w:val="18"/>
                <w:szCs w:val="18"/>
                <w:rtl/>
              </w:rPr>
              <w:t xml:space="preserve">مليون </w:t>
            </w:r>
            <w:r w:rsidRPr="000844D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A565C4">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2671"/>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1515003</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الاستثمار</w:t>
            </w:r>
            <w:r>
              <w:rPr>
                <w:rFonts w:ascii="Arial" w:hAnsi="Arial" w:cs="Simplified Arabic" w:hint="cs"/>
                <w:sz w:val="18"/>
                <w:szCs w:val="18"/>
                <w:rtl/>
              </w:rPr>
              <w:t xml:space="preserve"> </w:t>
            </w:r>
            <w:r>
              <w:rPr>
                <w:rFonts w:ascii="Arial" w:hAnsi="Arial" w:cs="Simplified Arabic"/>
                <w:sz w:val="18"/>
                <w:szCs w:val="18"/>
                <w:rtl/>
              </w:rPr>
              <w:t>الأجنبي</w:t>
            </w:r>
            <w:r>
              <w:rPr>
                <w:rFonts w:ascii="Arial" w:hAnsi="Arial" w:cs="Simplified Arabic" w:hint="cs"/>
                <w:sz w:val="18"/>
                <w:szCs w:val="18"/>
                <w:rtl/>
              </w:rPr>
              <w:t xml:space="preserve"> </w:t>
            </w:r>
            <w:r>
              <w:rPr>
                <w:rFonts w:ascii="Arial" w:hAnsi="Arial" w:cs="Simplified Arabic"/>
                <w:sz w:val="18"/>
                <w:szCs w:val="18"/>
                <w:rtl/>
              </w:rPr>
              <w:t>المباشر</w:t>
            </w:r>
            <w:r>
              <w:rPr>
                <w:rFonts w:ascii="Arial" w:hAnsi="Arial" w:cs="Simplified Arabic" w:hint="cs"/>
                <w:sz w:val="18"/>
                <w:szCs w:val="18"/>
                <w:rtl/>
              </w:rPr>
              <w:t xml:space="preserve"> </w:t>
            </w:r>
            <w:r w:rsidRPr="00B04252">
              <w:rPr>
                <w:rFonts w:ascii="Arial" w:hAnsi="Arial" w:cs="Simplified Arabic"/>
                <w:sz w:val="18"/>
                <w:szCs w:val="18"/>
                <w:rtl/>
              </w:rPr>
              <w:t xml:space="preserve">للمؤسسات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في مؤسسات غير مقيمة </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است</w:t>
            </w:r>
            <w:r>
              <w:rPr>
                <w:rFonts w:ascii="Arial" w:hAnsi="Arial" w:cs="Simplified Arabic"/>
                <w:sz w:val="18"/>
                <w:szCs w:val="18"/>
                <w:rtl/>
              </w:rPr>
              <w:t xml:space="preserve">ثمارات المؤسسات </w:t>
            </w:r>
            <w:r>
              <w:rPr>
                <w:rFonts w:ascii="Arial" w:hAnsi="Arial" w:cs="Simplified Arabic" w:hint="cs"/>
                <w:sz w:val="18"/>
                <w:szCs w:val="18"/>
                <w:rtl/>
              </w:rPr>
              <w:t>الفلسطينية</w:t>
            </w:r>
            <w:r>
              <w:rPr>
                <w:rFonts w:ascii="Arial" w:hAnsi="Arial" w:cs="Simplified Arabic"/>
                <w:sz w:val="18"/>
                <w:szCs w:val="18"/>
                <w:rtl/>
              </w:rPr>
              <w:t xml:space="preserve"> ب 10</w:t>
            </w:r>
            <w:r w:rsidRPr="00B04252">
              <w:rPr>
                <w:rFonts w:ascii="Arial" w:hAnsi="Arial" w:cs="Simplified Arabic"/>
                <w:sz w:val="18"/>
                <w:szCs w:val="18"/>
                <w:rtl/>
              </w:rPr>
              <w:t xml:space="preserve">% فأكثر من رأسمال مؤسسات غير مقيمة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مجموع أرصدة است</w:t>
            </w:r>
            <w:r>
              <w:rPr>
                <w:rFonts w:ascii="Arial" w:hAnsi="Arial" w:cs="Simplified Arabic"/>
                <w:sz w:val="18"/>
                <w:szCs w:val="18"/>
                <w:rtl/>
              </w:rPr>
              <w:t xml:space="preserve">ثمارات المؤسسات </w:t>
            </w:r>
            <w:r>
              <w:rPr>
                <w:rFonts w:ascii="Arial" w:hAnsi="Arial" w:cs="Simplified Arabic" w:hint="cs"/>
                <w:sz w:val="18"/>
                <w:szCs w:val="18"/>
                <w:rtl/>
              </w:rPr>
              <w:t>الفلسطينية</w:t>
            </w:r>
            <w:r>
              <w:rPr>
                <w:rFonts w:ascii="Arial" w:hAnsi="Arial" w:cs="Simplified Arabic"/>
                <w:sz w:val="18"/>
                <w:szCs w:val="18"/>
                <w:rtl/>
              </w:rPr>
              <w:t xml:space="preserve"> ب 10</w:t>
            </w:r>
            <w:r w:rsidRPr="00B04252">
              <w:rPr>
                <w:rFonts w:ascii="Arial" w:hAnsi="Arial" w:cs="Simplified Arabic"/>
                <w:sz w:val="18"/>
                <w:szCs w:val="18"/>
                <w:rtl/>
              </w:rPr>
              <w:t xml:space="preserve">% فأكثر من رأسمال مؤسسات غير مقيمة </w:t>
            </w:r>
          </w:p>
        </w:tc>
        <w:tc>
          <w:tcPr>
            <w:tcW w:w="1659" w:type="dxa"/>
            <w:tcBorders>
              <w:top w:val="nil"/>
              <w:left w:val="single" w:sz="4" w:space="0" w:color="auto"/>
              <w:bottom w:val="single" w:sz="4" w:space="0" w:color="auto"/>
              <w:right w:val="single" w:sz="4" w:space="0" w:color="auto"/>
            </w:tcBorders>
          </w:tcPr>
          <w:p w:rsidR="00B60875" w:rsidRDefault="00B60875" w:rsidP="00894592">
            <w:r w:rsidRPr="000844D5">
              <w:rPr>
                <w:rFonts w:ascii="Arial" w:hAnsi="Arial" w:cs="Simplified Arabic" w:hint="cs"/>
                <w:color w:val="000000"/>
                <w:sz w:val="18"/>
                <w:szCs w:val="18"/>
                <w:rtl/>
              </w:rPr>
              <w:t xml:space="preserve">مليون </w:t>
            </w:r>
            <w:r w:rsidRPr="000844D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A565C4">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2514"/>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3F2AB9">
            <w:pPr>
              <w:jc w:val="center"/>
              <w:rPr>
                <w:sz w:val="18"/>
                <w:szCs w:val="18"/>
              </w:rPr>
            </w:pPr>
            <w:r>
              <w:rPr>
                <w:sz w:val="18"/>
                <w:szCs w:val="18"/>
              </w:rPr>
              <w:t>1515004</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sidRPr="00B04252">
              <w:rPr>
                <w:rFonts w:ascii="Arial" w:hAnsi="Arial" w:cs="Simplified Arabic"/>
                <w:sz w:val="18"/>
                <w:szCs w:val="18"/>
                <w:rtl/>
              </w:rPr>
              <w:t>الاستثمار</w:t>
            </w:r>
            <w:r>
              <w:rPr>
                <w:rFonts w:ascii="Arial" w:hAnsi="Arial" w:cs="Simplified Arabic" w:hint="cs"/>
                <w:sz w:val="18"/>
                <w:szCs w:val="18"/>
                <w:rtl/>
              </w:rPr>
              <w:t xml:space="preserve"> </w:t>
            </w:r>
            <w:r>
              <w:rPr>
                <w:rFonts w:ascii="Arial" w:hAnsi="Arial" w:cs="Simplified Arabic"/>
                <w:sz w:val="18"/>
                <w:szCs w:val="18"/>
                <w:rtl/>
              </w:rPr>
              <w:t>المباشر</w:t>
            </w:r>
            <w:r>
              <w:rPr>
                <w:rFonts w:ascii="Arial" w:hAnsi="Arial" w:cs="Simplified Arabic" w:hint="cs"/>
                <w:sz w:val="18"/>
                <w:szCs w:val="18"/>
                <w:rtl/>
              </w:rPr>
              <w:t xml:space="preserve"> </w:t>
            </w:r>
            <w:r>
              <w:rPr>
                <w:rFonts w:ascii="Arial" w:hAnsi="Arial" w:cs="Simplified Arabic"/>
                <w:sz w:val="18"/>
                <w:szCs w:val="18"/>
                <w:rtl/>
              </w:rPr>
              <w:t>لغير</w:t>
            </w:r>
            <w:r>
              <w:rPr>
                <w:rFonts w:ascii="Arial" w:hAnsi="Arial" w:cs="Simplified Arabic" w:hint="cs"/>
                <w:sz w:val="18"/>
                <w:szCs w:val="18"/>
                <w:rtl/>
              </w:rPr>
              <w:t xml:space="preserve"> </w:t>
            </w:r>
            <w:r w:rsidRPr="00B04252">
              <w:rPr>
                <w:rFonts w:ascii="Arial" w:hAnsi="Arial" w:cs="Simplified Arabic"/>
                <w:sz w:val="18"/>
                <w:szCs w:val="18"/>
                <w:rtl/>
              </w:rPr>
              <w:t xml:space="preserve">المقيمين في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استثمارات المؤسسات أ</w:t>
            </w:r>
            <w:r>
              <w:rPr>
                <w:rFonts w:ascii="Arial" w:hAnsi="Arial" w:cs="Simplified Arabic"/>
                <w:sz w:val="18"/>
                <w:szCs w:val="18"/>
                <w:rtl/>
              </w:rPr>
              <w:t>و الأفراد غير المقيمين بنسبة 10</w:t>
            </w:r>
            <w:r w:rsidRPr="00B04252">
              <w:rPr>
                <w:rFonts w:ascii="Arial" w:hAnsi="Arial" w:cs="Simplified Arabic"/>
                <w:sz w:val="18"/>
                <w:szCs w:val="18"/>
                <w:rtl/>
              </w:rPr>
              <w:t xml:space="preserve">% فأكثر في رأسمال المؤسسات </w:t>
            </w:r>
            <w:r>
              <w:rPr>
                <w:rFonts w:ascii="Arial" w:hAnsi="Arial" w:cs="Simplified Arabic" w:hint="cs"/>
                <w:sz w:val="18"/>
                <w:szCs w:val="18"/>
                <w:rtl/>
              </w:rPr>
              <w:t>الفلسطينية</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مجموع أرصدة استثمارات المؤسسات أ</w:t>
            </w:r>
            <w:r>
              <w:rPr>
                <w:rFonts w:ascii="Arial" w:hAnsi="Arial" w:cs="Simplified Arabic"/>
                <w:sz w:val="18"/>
                <w:szCs w:val="18"/>
                <w:rtl/>
              </w:rPr>
              <w:t>و الأفراد غير المقيمين بنسبة 10</w:t>
            </w:r>
            <w:r w:rsidRPr="00B04252">
              <w:rPr>
                <w:rFonts w:ascii="Arial" w:hAnsi="Arial" w:cs="Simplified Arabic"/>
                <w:sz w:val="18"/>
                <w:szCs w:val="18"/>
                <w:rtl/>
              </w:rPr>
              <w:t xml:space="preserve">% فأكثر في رأسمال المؤسسات </w:t>
            </w:r>
            <w:r>
              <w:rPr>
                <w:rFonts w:ascii="Arial" w:hAnsi="Arial" w:cs="Simplified Arabic" w:hint="cs"/>
                <w:sz w:val="18"/>
                <w:szCs w:val="18"/>
                <w:rtl/>
              </w:rPr>
              <w:t>الفلسطينية</w:t>
            </w:r>
          </w:p>
        </w:tc>
        <w:tc>
          <w:tcPr>
            <w:tcW w:w="1659" w:type="dxa"/>
            <w:tcBorders>
              <w:top w:val="nil"/>
              <w:left w:val="single" w:sz="4" w:space="0" w:color="auto"/>
              <w:bottom w:val="single" w:sz="4" w:space="0" w:color="auto"/>
              <w:right w:val="single" w:sz="4" w:space="0" w:color="auto"/>
            </w:tcBorders>
          </w:tcPr>
          <w:p w:rsidR="00B60875" w:rsidRDefault="00B60875" w:rsidP="00894592">
            <w:r w:rsidRPr="00F86791">
              <w:rPr>
                <w:rFonts w:ascii="Arial" w:hAnsi="Arial" w:cs="Simplified Arabic" w:hint="cs"/>
                <w:color w:val="000000"/>
                <w:sz w:val="18"/>
                <w:szCs w:val="18"/>
                <w:rtl/>
              </w:rPr>
              <w:t xml:space="preserve">مليون </w:t>
            </w:r>
            <w:r w:rsidRPr="00F86791">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C26C28">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5512"/>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1515005</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الاستثمارات</w:t>
            </w:r>
            <w:r>
              <w:rPr>
                <w:rFonts w:ascii="Arial" w:hAnsi="Arial" w:cs="Simplified Arabic" w:hint="cs"/>
                <w:sz w:val="18"/>
                <w:szCs w:val="18"/>
                <w:rtl/>
              </w:rPr>
              <w:t xml:space="preserve"> </w:t>
            </w:r>
            <w:r w:rsidRPr="00B04252">
              <w:rPr>
                <w:rFonts w:ascii="Arial" w:hAnsi="Arial" w:cs="Simplified Arabic"/>
                <w:sz w:val="18"/>
                <w:szCs w:val="18"/>
                <w:rtl/>
              </w:rPr>
              <w:t xml:space="preserve">الأخرى لغير المقيمين في المؤسسات </w:t>
            </w:r>
            <w:r>
              <w:rPr>
                <w:rFonts w:ascii="Arial" w:hAnsi="Arial" w:cs="Simplified Arabic" w:hint="cs"/>
                <w:sz w:val="18"/>
                <w:szCs w:val="18"/>
                <w:rtl/>
              </w:rPr>
              <w:t>الفلسطينية</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الاستثمارات الأخرى للمؤسسات أو الأفراد غير المقي</w:t>
            </w:r>
            <w:r>
              <w:rPr>
                <w:rFonts w:ascii="Arial" w:hAnsi="Arial" w:cs="Simplified Arabic"/>
                <w:sz w:val="18"/>
                <w:szCs w:val="18"/>
                <w:rtl/>
              </w:rPr>
              <w:t xml:space="preserve">مين، في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وتشمل الائتمانات التجارية الناتجة عن الاستيراد والقروض من الخارج والعملة والودائع الأجنبية في المؤسسات المالية </w:t>
            </w:r>
            <w:r>
              <w:rPr>
                <w:rFonts w:ascii="Arial" w:hAnsi="Arial" w:cs="Simplified Arabic" w:hint="cs"/>
                <w:sz w:val="18"/>
                <w:szCs w:val="18"/>
                <w:rtl/>
              </w:rPr>
              <w:t>الفلسطينية</w:t>
            </w:r>
            <w:r w:rsidRPr="00B04252">
              <w:rPr>
                <w:rFonts w:ascii="Arial" w:hAnsi="Arial" w:cs="Simplified Arabic"/>
                <w:sz w:val="18"/>
                <w:szCs w:val="18"/>
                <w:rtl/>
              </w:rPr>
              <w:t xml:space="preserve"> وأي استثمارات أخرى لم تصنف ضمن الاستثمارات السابقة المذكورة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 xml:space="preserve">مجموع أرصدة الاستثمارات الأخرى للمؤسسات أو الأفراد غير المقيمين  في المؤسسات </w:t>
            </w:r>
            <w:r>
              <w:rPr>
                <w:rFonts w:ascii="Arial" w:hAnsi="Arial" w:cs="Simplified Arabic" w:hint="cs"/>
                <w:sz w:val="18"/>
                <w:szCs w:val="18"/>
                <w:rtl/>
              </w:rPr>
              <w:t>الفلسطينية</w:t>
            </w:r>
          </w:p>
        </w:tc>
        <w:tc>
          <w:tcPr>
            <w:tcW w:w="165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4215"/>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1515006</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sidRPr="00B04252">
              <w:rPr>
                <w:rFonts w:ascii="Arial" w:hAnsi="Arial" w:cs="Simplified Arabic"/>
                <w:sz w:val="18"/>
                <w:szCs w:val="18"/>
                <w:rtl/>
              </w:rPr>
              <w:t xml:space="preserve">الاستثمارات </w:t>
            </w:r>
            <w:r>
              <w:rPr>
                <w:rFonts w:ascii="Arial" w:hAnsi="Arial" w:cs="Simplified Arabic"/>
                <w:sz w:val="18"/>
                <w:szCs w:val="18"/>
                <w:rtl/>
              </w:rPr>
              <w:t>الأخرى</w:t>
            </w:r>
            <w:r>
              <w:rPr>
                <w:rFonts w:ascii="Arial" w:hAnsi="Arial" w:cs="Simplified Arabic" w:hint="cs"/>
                <w:sz w:val="18"/>
                <w:szCs w:val="18"/>
                <w:rtl/>
              </w:rPr>
              <w:t xml:space="preserve"> </w:t>
            </w:r>
            <w:r>
              <w:rPr>
                <w:rFonts w:ascii="Arial" w:hAnsi="Arial" w:cs="Simplified Arabic"/>
                <w:sz w:val="18"/>
                <w:szCs w:val="18"/>
                <w:rtl/>
              </w:rPr>
              <w:t>للمؤسسات</w:t>
            </w:r>
            <w:r>
              <w:rPr>
                <w:rFonts w:ascii="Arial" w:hAnsi="Arial" w:cs="Simplified Arabic" w:hint="cs"/>
                <w:sz w:val="18"/>
                <w:szCs w:val="18"/>
                <w:rtl/>
              </w:rPr>
              <w:t xml:space="preserve"> الفلسطينية</w:t>
            </w:r>
            <w:r w:rsidRPr="00B04252">
              <w:rPr>
                <w:rFonts w:ascii="Arial" w:hAnsi="Arial" w:cs="Simplified Arabic"/>
                <w:sz w:val="18"/>
                <w:szCs w:val="18"/>
                <w:rtl/>
              </w:rPr>
              <w:t xml:space="preserve"> في مؤسسات غير مقيمة </w:t>
            </w:r>
          </w:p>
        </w:tc>
        <w:tc>
          <w:tcPr>
            <w:tcW w:w="1303" w:type="dxa"/>
            <w:tcBorders>
              <w:top w:val="nil"/>
              <w:left w:val="single" w:sz="4" w:space="0" w:color="auto"/>
              <w:bottom w:val="single" w:sz="4" w:space="0" w:color="auto"/>
              <w:right w:val="single" w:sz="4" w:space="0" w:color="auto"/>
            </w:tcBorders>
          </w:tcPr>
          <w:p w:rsidR="00B60875" w:rsidRPr="00974A2E" w:rsidRDefault="00B60875" w:rsidP="00894592">
            <w:pPr>
              <w:rPr>
                <w:rFonts w:ascii="Arial" w:hAnsi="Arial" w:cs="Simplified Arabic"/>
                <w:sz w:val="18"/>
                <w:szCs w:val="18"/>
              </w:rPr>
            </w:pPr>
            <w:r>
              <w:rPr>
                <w:rFonts w:ascii="Arial" w:hAnsi="Arial" w:cs="Simplified Arabic"/>
                <w:sz w:val="18"/>
                <w:szCs w:val="18"/>
                <w:rtl/>
              </w:rPr>
              <w:t xml:space="preserve">مؤشر يقيس رصيد </w:t>
            </w:r>
            <w:r w:rsidRPr="00974A2E">
              <w:rPr>
                <w:rFonts w:ascii="Arial" w:hAnsi="Arial" w:cs="Simplified Arabic"/>
                <w:sz w:val="18"/>
                <w:szCs w:val="18"/>
                <w:rtl/>
              </w:rPr>
              <w:t>استثمارات المؤسسات</w:t>
            </w:r>
            <w:r w:rsidRPr="00974A2E">
              <w:rPr>
                <w:rFonts w:ascii="Arial" w:hAnsi="Arial" w:cs="Simplified Arabic"/>
                <w:sz w:val="18"/>
                <w:szCs w:val="18"/>
              </w:rPr>
              <w:t xml:space="preserve"> </w:t>
            </w:r>
            <w:r w:rsidRPr="00974A2E">
              <w:rPr>
                <w:rFonts w:ascii="Arial" w:hAnsi="Arial" w:cs="Simplified Arabic"/>
                <w:sz w:val="18"/>
                <w:szCs w:val="18"/>
                <w:rtl/>
              </w:rPr>
              <w:t xml:space="preserve"> </w:t>
            </w:r>
            <w:r>
              <w:rPr>
                <w:rFonts w:ascii="Arial" w:hAnsi="Arial" w:cs="Simplified Arabic" w:hint="cs"/>
                <w:sz w:val="18"/>
                <w:szCs w:val="18"/>
                <w:rtl/>
              </w:rPr>
              <w:t>الفلسطينية</w:t>
            </w:r>
            <w:r w:rsidRPr="00974A2E">
              <w:rPr>
                <w:rFonts w:ascii="Arial" w:hAnsi="Arial" w:cs="Simplified Arabic"/>
                <w:sz w:val="18"/>
                <w:szCs w:val="18"/>
                <w:rtl/>
              </w:rPr>
              <w:t xml:space="preserve"> </w:t>
            </w:r>
            <w:r w:rsidRPr="005324AF">
              <w:rPr>
                <w:rFonts w:ascii="Arial" w:hAnsi="Arial" w:cs="Simplified Arabic"/>
                <w:sz w:val="18"/>
                <w:szCs w:val="18"/>
                <w:rtl/>
              </w:rPr>
              <w:t xml:space="preserve">الأخرى </w:t>
            </w:r>
            <w:r w:rsidRPr="00974A2E">
              <w:rPr>
                <w:rFonts w:ascii="Arial" w:hAnsi="Arial" w:cs="Simplified Arabic"/>
                <w:sz w:val="18"/>
                <w:szCs w:val="18"/>
                <w:rtl/>
              </w:rPr>
              <w:t xml:space="preserve">في المؤسسات غير المقيمة، وتشمل الائتمانات التجارية الناتجة عن التصدير والقروض الممنوحة لغير مقيمين والودائع </w:t>
            </w:r>
            <w:r>
              <w:rPr>
                <w:rFonts w:ascii="Arial" w:hAnsi="Arial" w:cs="Simplified Arabic" w:hint="cs"/>
                <w:sz w:val="18"/>
                <w:szCs w:val="18"/>
                <w:rtl/>
              </w:rPr>
              <w:t>الفلسطينية</w:t>
            </w:r>
            <w:r w:rsidRPr="00974A2E">
              <w:rPr>
                <w:rFonts w:ascii="Arial" w:hAnsi="Arial" w:cs="Simplified Arabic"/>
                <w:sz w:val="18"/>
                <w:szCs w:val="18"/>
                <w:rtl/>
              </w:rPr>
              <w:t xml:space="preserve"> في المؤسسات المالية الخارجية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 xml:space="preserve">مجموع أرصدة الاستثمارات الأخرى للمؤسسات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في مؤسسات غير مقيمة </w:t>
            </w:r>
          </w:p>
        </w:tc>
        <w:tc>
          <w:tcPr>
            <w:tcW w:w="1659" w:type="dxa"/>
            <w:tcBorders>
              <w:top w:val="nil"/>
              <w:left w:val="single" w:sz="4" w:space="0" w:color="auto"/>
              <w:bottom w:val="single" w:sz="4" w:space="0" w:color="auto"/>
              <w:right w:val="single" w:sz="4" w:space="0" w:color="auto"/>
            </w:tcBorders>
          </w:tcPr>
          <w:p w:rsidR="00B60875" w:rsidRDefault="00B60875" w:rsidP="00894592">
            <w:r w:rsidRPr="00F86791">
              <w:rPr>
                <w:rFonts w:ascii="Arial" w:hAnsi="Arial" w:cs="Simplified Arabic" w:hint="cs"/>
                <w:color w:val="000000"/>
                <w:sz w:val="18"/>
                <w:szCs w:val="18"/>
                <w:rtl/>
              </w:rPr>
              <w:t xml:space="preserve">مليون </w:t>
            </w:r>
            <w:r w:rsidRPr="00F86791">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C26C28">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4005"/>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1515007</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أرصدة الأصول الاحتياطية</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مؤشر يقيس</w:t>
            </w:r>
            <w:r w:rsidRPr="00EF5FC5">
              <w:rPr>
                <w:rFonts w:ascii="Arial" w:hAnsi="Arial" w:cs="Simplified Arabic"/>
                <w:sz w:val="18"/>
                <w:szCs w:val="18"/>
                <w:rtl/>
              </w:rPr>
              <w:t xml:space="preserve"> أرصدة </w:t>
            </w:r>
            <w:r w:rsidRPr="00B04252">
              <w:rPr>
                <w:rFonts w:ascii="Arial" w:hAnsi="Arial" w:cs="Simplified Arabic"/>
                <w:sz w:val="18"/>
                <w:szCs w:val="18"/>
                <w:rtl/>
              </w:rPr>
              <w:t>الأصول التي تكون خاضعة لسيطرة السلطة النقدية، ويكون بإمكان السلطة النقدية الوصول إليها بسهولة لأغراض</w:t>
            </w:r>
            <w:r w:rsidRPr="00B04252">
              <w:rPr>
                <w:rFonts w:ascii="Arial" w:hAnsi="Arial" w:cs="Simplified Arabic"/>
                <w:sz w:val="18"/>
                <w:szCs w:val="18"/>
                <w:rtl/>
              </w:rPr>
              <w:br w:type="page"/>
            </w:r>
            <w:r>
              <w:rPr>
                <w:rFonts w:ascii="Arial" w:hAnsi="Arial" w:cs="Simplified Arabic"/>
                <w:sz w:val="18"/>
                <w:szCs w:val="18"/>
                <w:rtl/>
              </w:rPr>
              <w:t xml:space="preserve"> </w:t>
            </w:r>
            <w:r w:rsidRPr="00B04252">
              <w:rPr>
                <w:rFonts w:ascii="Arial" w:hAnsi="Arial" w:cs="Simplified Arabic"/>
                <w:sz w:val="18"/>
                <w:szCs w:val="18"/>
                <w:rtl/>
              </w:rPr>
              <w:t>ميزان المدفوعات خلال إشعار قصير، ويجب أن تكون مرتبطة بعملة قابلة للتحويل</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 xml:space="preserve">يتم </w:t>
            </w:r>
            <w:r>
              <w:rPr>
                <w:rFonts w:ascii="Arial" w:hAnsi="Arial" w:cs="Simplified Arabic"/>
                <w:sz w:val="18"/>
                <w:szCs w:val="18"/>
                <w:rtl/>
              </w:rPr>
              <w:t xml:space="preserve">أخذ البيانات من سلطة النقد كرصيد نهاية العام، ويتم احتساب فرق الأرصدة بين السنوات لحساب قيمة التدفقات المطلوبة </w:t>
            </w:r>
          </w:p>
        </w:tc>
        <w:tc>
          <w:tcPr>
            <w:tcW w:w="165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مليون دولار</w:t>
            </w:r>
            <w:r>
              <w:rPr>
                <w:rFonts w:ascii="Arial" w:hAnsi="Arial" w:cs="Simplified Arabic" w:hint="cs"/>
                <w:sz w:val="18"/>
                <w:szCs w:val="18"/>
                <w:rtl/>
              </w:rPr>
              <w:t xml:space="preserve"> أمريكي</w:t>
            </w:r>
          </w:p>
        </w:tc>
        <w:tc>
          <w:tcPr>
            <w:tcW w:w="1611"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2514"/>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1515008</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التغير في الأصول الاحتياطية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قيمة التغير خلال العام في أرصدة العملات الصعبة التي تحتفظ بها سلطة النقد </w:t>
            </w:r>
            <w:r>
              <w:rPr>
                <w:rFonts w:ascii="Arial" w:hAnsi="Arial" w:cs="Simplified Arabic" w:hint="cs"/>
                <w:sz w:val="18"/>
                <w:szCs w:val="18"/>
                <w:rtl/>
              </w:rPr>
              <w:t>الفلسطينية</w:t>
            </w:r>
            <w:r w:rsidRPr="00B04252">
              <w:rPr>
                <w:rFonts w:ascii="Arial" w:hAnsi="Arial" w:cs="Simplified Arabic"/>
                <w:sz w:val="18"/>
                <w:szCs w:val="18"/>
                <w:rtl/>
              </w:rPr>
              <w:t xml:space="preserve"> لأغراض ميزان المدفوعات</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التغير في أرصدة الذهب النقدي أو العملات الصعبة التي تحتفظ بها سلطة النقد بغرض معالجة الاختلالات في ميزان المدفوعات</w:t>
            </w:r>
          </w:p>
        </w:tc>
        <w:tc>
          <w:tcPr>
            <w:tcW w:w="1659" w:type="dxa"/>
            <w:tcBorders>
              <w:top w:val="nil"/>
              <w:left w:val="single" w:sz="4" w:space="0" w:color="auto"/>
              <w:bottom w:val="single" w:sz="4" w:space="0" w:color="auto"/>
              <w:right w:val="single" w:sz="4" w:space="0" w:color="auto"/>
            </w:tcBorders>
          </w:tcPr>
          <w:p w:rsidR="003F2AB9" w:rsidRDefault="003F2AB9" w:rsidP="00894592">
            <w:r w:rsidRPr="00DC3818">
              <w:rPr>
                <w:rFonts w:ascii="Arial" w:hAnsi="Arial" w:cs="Simplified Arabic" w:hint="cs"/>
                <w:color w:val="000000"/>
                <w:sz w:val="18"/>
                <w:szCs w:val="18"/>
                <w:rtl/>
              </w:rPr>
              <w:t xml:space="preserve">مليون </w:t>
            </w:r>
            <w:r w:rsidRPr="00DC3818">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1D00E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4378"/>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1515009</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صافي قيمة استثمار الحافظة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 قيمة استثمار الحافظة وتمثل فئة</w:t>
            </w:r>
            <w:r>
              <w:rPr>
                <w:rFonts w:ascii="Arial" w:hAnsi="Arial" w:cs="Simplified Arabic"/>
                <w:sz w:val="18"/>
                <w:szCs w:val="18"/>
                <w:rtl/>
              </w:rPr>
              <w:t xml:space="preserve"> </w:t>
            </w:r>
            <w:r w:rsidRPr="00B04252">
              <w:rPr>
                <w:rFonts w:ascii="Arial" w:hAnsi="Arial" w:cs="Simplified Arabic"/>
                <w:sz w:val="18"/>
                <w:szCs w:val="18"/>
                <w:rtl/>
              </w:rPr>
              <w:t>المتبقي للمعاملات التجارية في الأسهم والسندات والأوراق النقدية وأدوات سوق المال والمشتقات المالية، لكون تلك الأدوات تندرج أيضاً تحت الاستثمار المباشر والأصول الاحتياطية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مجموع صافي الأصول </w:t>
            </w:r>
            <w:r>
              <w:rPr>
                <w:rFonts w:ascii="Arial" w:hAnsi="Arial" w:cs="Simplified Arabic" w:hint="cs"/>
                <w:sz w:val="18"/>
                <w:szCs w:val="18"/>
                <w:rtl/>
              </w:rPr>
              <w:t>الفلسطينية</w:t>
            </w:r>
            <w:r w:rsidRPr="00B04252">
              <w:rPr>
                <w:rFonts w:ascii="Arial" w:hAnsi="Arial" w:cs="Simplified Arabic"/>
                <w:sz w:val="18"/>
                <w:szCs w:val="18"/>
                <w:rtl/>
              </w:rPr>
              <w:t xml:space="preserve"> في الخارج وصافي الخصوم الأجنبية في </w:t>
            </w:r>
            <w:r>
              <w:rPr>
                <w:rFonts w:ascii="Arial" w:hAnsi="Arial" w:cs="Simplified Arabic" w:hint="cs"/>
                <w:sz w:val="18"/>
                <w:szCs w:val="18"/>
                <w:rtl/>
              </w:rPr>
              <w:t>فلسطين</w:t>
            </w:r>
            <w:r w:rsidRPr="00B04252">
              <w:rPr>
                <w:rFonts w:ascii="Arial" w:hAnsi="Arial" w:cs="Simplified Arabic"/>
                <w:sz w:val="18"/>
                <w:szCs w:val="18"/>
                <w:rtl/>
              </w:rPr>
              <w:t xml:space="preserve"> المتعلقة بأوراق الدين والأسهم بأقل من 10% من رأسمال الشركة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B80AED">
        <w:trPr>
          <w:trHeight w:val="4924"/>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1515010</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صافي قيمة الاستثمار المباشر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 قيمة الاستثمار المباشر وتشمل</w:t>
            </w:r>
            <w:r>
              <w:rPr>
                <w:rFonts w:ascii="Arial" w:hAnsi="Arial" w:cs="Simplified Arabic"/>
                <w:sz w:val="18"/>
                <w:szCs w:val="18"/>
                <w:rtl/>
              </w:rPr>
              <w:t xml:space="preserve"> </w:t>
            </w:r>
            <w:r w:rsidRPr="00A32DFA">
              <w:rPr>
                <w:rFonts w:ascii="Arial" w:hAnsi="Arial" w:cs="Simplified Arabic"/>
                <w:sz w:val="18"/>
                <w:szCs w:val="18"/>
                <w:rtl/>
              </w:rPr>
              <w:t>هذه الفئة</w:t>
            </w:r>
            <w:r>
              <w:rPr>
                <w:rFonts w:ascii="Arial" w:hAnsi="Arial" w:cs="Simplified Arabic"/>
                <w:sz w:val="18"/>
                <w:szCs w:val="18"/>
                <w:rtl/>
              </w:rPr>
              <w:t xml:space="preserve"> </w:t>
            </w:r>
            <w:r w:rsidRPr="00B04252">
              <w:rPr>
                <w:rFonts w:ascii="Arial" w:hAnsi="Arial" w:cs="Simplified Arabic"/>
                <w:sz w:val="18"/>
                <w:szCs w:val="18"/>
                <w:rtl/>
              </w:rPr>
              <w:t>الاستثمار الذي يمتلك صاحبه بموجبه سي</w:t>
            </w:r>
            <w:r>
              <w:rPr>
                <w:rFonts w:ascii="Arial" w:hAnsi="Arial" w:cs="Simplified Arabic"/>
                <w:sz w:val="18"/>
                <w:szCs w:val="18"/>
                <w:rtl/>
              </w:rPr>
              <w:t xml:space="preserve">طرة أو قوة تصويتية في المؤسسة. </w:t>
            </w:r>
            <w:r w:rsidRPr="00B04252">
              <w:rPr>
                <w:rFonts w:ascii="Arial" w:hAnsi="Arial" w:cs="Simplified Arabic"/>
                <w:sz w:val="18"/>
                <w:szCs w:val="18"/>
                <w:rtl/>
              </w:rPr>
              <w:t xml:space="preserve">ومن الناحية العملية يتمثل معيار التمييز للإدراج ضمن هذا </w:t>
            </w:r>
            <w:r>
              <w:rPr>
                <w:rFonts w:ascii="Arial" w:hAnsi="Arial" w:cs="Simplified Arabic"/>
                <w:sz w:val="18"/>
                <w:szCs w:val="18"/>
                <w:rtl/>
              </w:rPr>
              <w:t xml:space="preserve">البند بامتلاك المستثمر لحوالي </w:t>
            </w:r>
            <w:r>
              <w:rPr>
                <w:rFonts w:ascii="Arial" w:hAnsi="Arial" w:cs="Simplified Arabic" w:hint="cs"/>
                <w:sz w:val="18"/>
                <w:szCs w:val="18"/>
                <w:rtl/>
              </w:rPr>
              <w:t>10</w:t>
            </w:r>
            <w:r w:rsidRPr="00B04252">
              <w:rPr>
                <w:rFonts w:ascii="Arial" w:hAnsi="Arial" w:cs="Simplified Arabic"/>
                <w:sz w:val="18"/>
                <w:szCs w:val="18"/>
                <w:rtl/>
              </w:rPr>
              <w:t>% على ال</w:t>
            </w:r>
            <w:r>
              <w:rPr>
                <w:rFonts w:ascii="Arial" w:hAnsi="Arial" w:cs="Simplified Arabic"/>
                <w:sz w:val="18"/>
                <w:szCs w:val="18"/>
                <w:rtl/>
              </w:rPr>
              <w:t>أقل من الأسهم العادية في الشركة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مجموع صافي الاستثمارات </w:t>
            </w:r>
            <w:r>
              <w:rPr>
                <w:rFonts w:ascii="Arial" w:hAnsi="Arial" w:cs="Simplified Arabic" w:hint="cs"/>
                <w:sz w:val="18"/>
                <w:szCs w:val="18"/>
                <w:rtl/>
              </w:rPr>
              <w:t xml:space="preserve">الفلسطينية </w:t>
            </w:r>
            <w:r w:rsidRPr="00B04252">
              <w:rPr>
                <w:rFonts w:ascii="Arial" w:hAnsi="Arial" w:cs="Simplified Arabic"/>
                <w:sz w:val="18"/>
                <w:szCs w:val="18"/>
                <w:rtl/>
              </w:rPr>
              <w:t>المباشرة في الخارج وصافي است</w:t>
            </w:r>
            <w:r>
              <w:rPr>
                <w:rFonts w:ascii="Arial" w:hAnsi="Arial" w:cs="Simplified Arabic"/>
                <w:sz w:val="18"/>
                <w:szCs w:val="18"/>
                <w:rtl/>
              </w:rPr>
              <w:t xml:space="preserve">ثمارات غير المقيمين المباشرة في </w:t>
            </w:r>
            <w:r>
              <w:rPr>
                <w:rFonts w:ascii="Arial" w:hAnsi="Arial" w:cs="Simplified Arabic" w:hint="cs"/>
                <w:sz w:val="18"/>
                <w:szCs w:val="18"/>
                <w:rtl/>
              </w:rPr>
              <w:t>فلسطين</w:t>
            </w:r>
            <w:r w:rsidRPr="00B04252">
              <w:rPr>
                <w:rFonts w:ascii="Arial" w:hAnsi="Arial" w:cs="Simplified Arabic"/>
                <w:sz w:val="18"/>
                <w:szCs w:val="18"/>
                <w:rtl/>
              </w:rPr>
              <w:t xml:space="preserve"> المتعلقة بالاستثمار في الأصول الحقيقية والأسهم بقيمة تزيد عن 10% من رأسمال الشركة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4073"/>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1515011</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صافي قيمة الاستثمارات الأخرى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977FA">
              <w:rPr>
                <w:rFonts w:ascii="Arial" w:hAnsi="Arial" w:cs="Simplified Arabic"/>
                <w:sz w:val="18"/>
                <w:szCs w:val="18"/>
                <w:rtl/>
              </w:rPr>
              <w:t>مؤشر يقيس قيمة الاستثمارات الأخرى وتشمل</w:t>
            </w:r>
            <w:r>
              <w:rPr>
                <w:rFonts w:ascii="Arial" w:hAnsi="Arial" w:cs="Simplified Arabic"/>
                <w:sz w:val="18"/>
                <w:szCs w:val="18"/>
                <w:rtl/>
              </w:rPr>
              <w:t xml:space="preserve"> </w:t>
            </w:r>
            <w:r w:rsidRPr="00B04252">
              <w:rPr>
                <w:rFonts w:ascii="Arial" w:hAnsi="Arial" w:cs="Simplified Arabic"/>
                <w:sz w:val="18"/>
                <w:szCs w:val="18"/>
                <w:rtl/>
              </w:rPr>
              <w:t>كافة معاملات الأصول والخصوم المالية غير المدرجة تحت أي من الفئات الثلاثة الأخرى وأبرزها العملة والودائع والقروض (بما فيها الاعتمادات التجارية)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مجموع صافي الأصول </w:t>
            </w:r>
            <w:r>
              <w:rPr>
                <w:rFonts w:ascii="Arial" w:hAnsi="Arial" w:cs="Simplified Arabic" w:hint="cs"/>
                <w:sz w:val="18"/>
                <w:szCs w:val="18"/>
                <w:rtl/>
              </w:rPr>
              <w:t>الفلسطينية</w:t>
            </w:r>
            <w:r w:rsidRPr="00B04252">
              <w:rPr>
                <w:rFonts w:ascii="Arial" w:hAnsi="Arial" w:cs="Simplified Arabic"/>
                <w:sz w:val="18"/>
                <w:szCs w:val="18"/>
                <w:rtl/>
              </w:rPr>
              <w:t xml:space="preserve"> في الخارج وصافي الخصوم الأجنبية في </w:t>
            </w:r>
            <w:r>
              <w:rPr>
                <w:rFonts w:ascii="Arial" w:hAnsi="Arial" w:cs="Simplified Arabic" w:hint="cs"/>
                <w:sz w:val="18"/>
                <w:szCs w:val="18"/>
                <w:rtl/>
              </w:rPr>
              <w:t>فلسطين</w:t>
            </w:r>
            <w:r w:rsidRPr="00B04252">
              <w:rPr>
                <w:rFonts w:ascii="Arial" w:hAnsi="Arial" w:cs="Simplified Arabic"/>
                <w:sz w:val="18"/>
                <w:szCs w:val="18"/>
                <w:rtl/>
              </w:rPr>
              <w:t xml:space="preserve"> الخاصة بالائتمانات التجارية والقروض والعملة والودائع وأي استثمارات أخرى لم تذكر</w:t>
            </w:r>
          </w:p>
        </w:tc>
        <w:tc>
          <w:tcPr>
            <w:tcW w:w="1659" w:type="dxa"/>
            <w:tcBorders>
              <w:top w:val="nil"/>
              <w:left w:val="single" w:sz="4" w:space="0" w:color="auto"/>
              <w:bottom w:val="single" w:sz="4" w:space="0" w:color="auto"/>
              <w:right w:val="single" w:sz="4" w:space="0" w:color="auto"/>
            </w:tcBorders>
          </w:tcPr>
          <w:p w:rsidR="003F2AB9" w:rsidRDefault="003F2AB9" w:rsidP="00894592">
            <w:r w:rsidRPr="00DC3818">
              <w:rPr>
                <w:rFonts w:ascii="Arial" w:hAnsi="Arial" w:cs="Simplified Arabic" w:hint="cs"/>
                <w:color w:val="000000"/>
                <w:sz w:val="18"/>
                <w:szCs w:val="18"/>
                <w:rtl/>
              </w:rPr>
              <w:t xml:space="preserve">مليون </w:t>
            </w:r>
            <w:r w:rsidRPr="00DC3818">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1D00E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2106"/>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1515012</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التحويلات الجارية من الخارج</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6B6B8D">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الفرق بين قيمة التحويلات الجارية المقبوضة من الخارج وقيمة التحويلات الجارية المدفوعة للخارج</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في التدفقات ذات الطابع الجاري الاستهلاكي (بدون مقابل) المقبوضة من غير مقيمين والمدفوعة لغير مقيمين على سبيل المساعدة</w:t>
            </w:r>
          </w:p>
        </w:tc>
        <w:tc>
          <w:tcPr>
            <w:tcW w:w="1659" w:type="dxa"/>
            <w:tcBorders>
              <w:top w:val="nil"/>
              <w:left w:val="single" w:sz="4" w:space="0" w:color="auto"/>
              <w:bottom w:val="single" w:sz="4" w:space="0" w:color="auto"/>
              <w:right w:val="single" w:sz="4" w:space="0" w:color="auto"/>
            </w:tcBorders>
          </w:tcPr>
          <w:p w:rsidR="003F2AB9" w:rsidRDefault="003F2AB9" w:rsidP="00894592">
            <w:r w:rsidRPr="001A1CE0">
              <w:rPr>
                <w:rFonts w:ascii="Arial" w:hAnsi="Arial" w:cs="Simplified Arabic" w:hint="cs"/>
                <w:color w:val="000000"/>
                <w:sz w:val="18"/>
                <w:szCs w:val="18"/>
                <w:rtl/>
              </w:rPr>
              <w:t xml:space="preserve">مليون </w:t>
            </w:r>
            <w:r w:rsidRPr="001A1CE0">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077A83">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tl/>
              </w:rPr>
            </w:pPr>
            <w:r w:rsidRPr="00B04252">
              <w:rPr>
                <w:rFonts w:ascii="Arial" w:hAnsi="Arial" w:cs="Simplified Arabic"/>
                <w:sz w:val="18"/>
                <w:szCs w:val="18"/>
                <w:rtl/>
              </w:rPr>
              <w:t> </w:t>
            </w:r>
            <w:r w:rsidR="00E37080">
              <w:rPr>
                <w:rFonts w:ascii="Arial" w:hAnsi="Arial" w:cs="Simplified Arabic" w:hint="cs"/>
                <w:sz w:val="18"/>
                <w:szCs w:val="18"/>
                <w:rtl/>
              </w:rPr>
              <w:t>حسب الأسعار الجارية</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Default="003F2AB9" w:rsidP="00894592">
            <w:pPr>
              <w:jc w:val="both"/>
            </w:pPr>
            <w:r>
              <w:rPr>
                <w:rFonts w:ascii="Arial" w:hAnsi="Arial" w:cs="Simplified Arabic" w:hint="cs"/>
                <w:sz w:val="18"/>
                <w:szCs w:val="18"/>
                <w:rtl/>
              </w:rPr>
              <w:t xml:space="preserve">سنوية، </w:t>
            </w:r>
            <w:r>
              <w:rPr>
                <w:rFonts w:ascii="Arial" w:hAnsi="Arial" w:cs="Simplified Arabic"/>
                <w:sz w:val="18"/>
                <w:szCs w:val="18"/>
                <w:rtl/>
              </w:rPr>
              <w:t>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3506"/>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1515013</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الحساب الجاري</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مجموع قيم البنود المكونة للحساب الجاري في ميزان مدفوعات ويشمل (صافي قيمة السلع، صافي قيمة الخدمات، صافي قيمة الدخل وصافي قيمة التحويلات الجارية)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مكونات الحساب الجاري (صافي قيمة السلع، صافي قيمة الخدمات، صافي قيمة الدخل وصافي قيمة التحويلات الجارية)</w:t>
            </w:r>
          </w:p>
        </w:tc>
        <w:tc>
          <w:tcPr>
            <w:tcW w:w="1659" w:type="dxa"/>
            <w:tcBorders>
              <w:top w:val="nil"/>
              <w:left w:val="single" w:sz="4" w:space="0" w:color="auto"/>
              <w:bottom w:val="single" w:sz="4" w:space="0" w:color="auto"/>
              <w:right w:val="single" w:sz="4" w:space="0" w:color="auto"/>
            </w:tcBorders>
          </w:tcPr>
          <w:p w:rsidR="003F2AB9" w:rsidRDefault="003F2AB9" w:rsidP="00894592">
            <w:r w:rsidRPr="00614174">
              <w:rPr>
                <w:rFonts w:ascii="Arial" w:hAnsi="Arial" w:cs="Simplified Arabic" w:hint="cs"/>
                <w:color w:val="000000"/>
                <w:sz w:val="18"/>
                <w:szCs w:val="18"/>
                <w:rtl/>
              </w:rPr>
              <w:t xml:space="preserve">مليون </w:t>
            </w:r>
            <w:r w:rsidRPr="00614174">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3F7D59">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4379"/>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1515014</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الحساب الرأسمالي</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w:t>
            </w:r>
            <w:r>
              <w:rPr>
                <w:rFonts w:ascii="Arial" w:hAnsi="Arial" w:cs="Simplified Arabic"/>
                <w:sz w:val="18"/>
                <w:szCs w:val="18"/>
                <w:rtl/>
              </w:rPr>
              <w:t xml:space="preserve"> قيمة </w:t>
            </w:r>
            <w:r w:rsidRPr="00B04252">
              <w:rPr>
                <w:rFonts w:ascii="Arial" w:hAnsi="Arial" w:cs="Simplified Arabic"/>
                <w:sz w:val="18"/>
                <w:szCs w:val="18"/>
                <w:rtl/>
              </w:rPr>
              <w:t xml:space="preserve">ذلك الحساب الذي يسجل المعاملات الاقتصادية الوطنية ذات الطابع الرأسمالي التي تجري بين الاقتصاد </w:t>
            </w:r>
            <w:r>
              <w:rPr>
                <w:rFonts w:ascii="Arial" w:hAnsi="Arial" w:cs="Simplified Arabic"/>
                <w:sz w:val="18"/>
                <w:szCs w:val="18"/>
                <w:rtl/>
              </w:rPr>
              <w:t xml:space="preserve">الوطني وباقي اقتصاديات العالم. </w:t>
            </w:r>
            <w:r w:rsidRPr="00B04252">
              <w:rPr>
                <w:rFonts w:ascii="Arial" w:hAnsi="Arial" w:cs="Simplified Arabic"/>
                <w:sz w:val="18"/>
                <w:szCs w:val="18"/>
                <w:rtl/>
              </w:rPr>
              <w:t>ويشمل التحويلات الرأسمالية والحيازة أو التخلص من الأصول غير المنتجة غير المالية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في التدفقات ذات الطابع الرأسمالي الاستثماري (بدون مقابل) المقبوضة من غير مقيمين والمدفوعة لغير مقيمين على سبيل المساعدة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CB6A95">
        <w:trPr>
          <w:trHeight w:val="5349"/>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1515015</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الحساب المالي</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 قيمة الحساب المالي ويشمل</w:t>
            </w:r>
            <w:r>
              <w:rPr>
                <w:rFonts w:ascii="Arial" w:hAnsi="Arial" w:cs="Simplified Arabic"/>
                <w:sz w:val="18"/>
                <w:szCs w:val="18"/>
                <w:rtl/>
              </w:rPr>
              <w:t xml:space="preserve"> المعاملات </w:t>
            </w:r>
            <w:r w:rsidRPr="00B04252">
              <w:rPr>
                <w:rFonts w:ascii="Arial" w:hAnsi="Arial" w:cs="Simplified Arabic"/>
                <w:sz w:val="18"/>
                <w:szCs w:val="18"/>
                <w:rtl/>
              </w:rPr>
              <w:t>التجارية في الأصول والخصوم المالية الخارجية.  ويقسم إلى أربع فئات: الاستثمار المباشر واستثمار الحافظة (في الأوراق المالية) والاستثمارات الأخرى (وتتألف من العملات والودائع والقروض) والاستثمار في الأصول الاحتياطية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صافي الاستثمار الأجنبي المباشر وصافي استثمارات الحافظة وصافي الاستثمارات الأخرى وصافي الأصول الاحتياطية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3113"/>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1515016</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الدخل من الخارج</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6B6B8D">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الفرق بين الدخل المقبوض من غير مقيمين والمدفوع لغير مقيمين في كل من تعويضات العاملين (دخل العمل) ودخل الاستثمار (دخل رأس المال)</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بين الدخل المقبوض من غير مقيمين والمدفوع لغير مقيمين في كل من تعويضات العاملين (دخل العمل) ودخل الاستثمار (دخل رأس المال)</w:t>
            </w:r>
          </w:p>
        </w:tc>
        <w:tc>
          <w:tcPr>
            <w:tcW w:w="1659" w:type="dxa"/>
            <w:tcBorders>
              <w:top w:val="nil"/>
              <w:left w:val="single" w:sz="4" w:space="0" w:color="auto"/>
              <w:bottom w:val="single" w:sz="4" w:space="0" w:color="auto"/>
              <w:right w:val="single" w:sz="4" w:space="0" w:color="auto"/>
            </w:tcBorders>
          </w:tcPr>
          <w:p w:rsidR="003F2AB9" w:rsidRDefault="003F2AB9" w:rsidP="00894592">
            <w:r w:rsidRPr="001A1CE0">
              <w:rPr>
                <w:rFonts w:ascii="Arial" w:hAnsi="Arial" w:cs="Simplified Arabic" w:hint="cs"/>
                <w:color w:val="000000"/>
                <w:sz w:val="18"/>
                <w:szCs w:val="18"/>
                <w:rtl/>
              </w:rPr>
              <w:t xml:space="preserve">مليون </w:t>
            </w:r>
            <w:r w:rsidRPr="001A1CE0">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077A83">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r w:rsidR="00E37080">
              <w:rPr>
                <w:rFonts w:ascii="Arial" w:hAnsi="Arial" w:cs="Simplified Arabic" w:hint="cs"/>
                <w:sz w:val="18"/>
                <w:szCs w:val="18"/>
                <w:rtl/>
              </w:rPr>
              <w:t>حسب الأسعار الجارية</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2AB9" w:rsidRDefault="003F2AB9" w:rsidP="00894592">
            <w:pPr>
              <w:jc w:val="both"/>
            </w:pPr>
            <w:r>
              <w:rPr>
                <w:rFonts w:ascii="Arial" w:hAnsi="Arial" w:cs="Simplified Arabic" w:hint="cs"/>
                <w:sz w:val="18"/>
                <w:szCs w:val="18"/>
                <w:rtl/>
              </w:rPr>
              <w:t xml:space="preserve">سنوية، </w:t>
            </w:r>
            <w:r>
              <w:rPr>
                <w:rFonts w:ascii="Arial" w:hAnsi="Arial" w:cs="Simplified Arabic"/>
                <w:sz w:val="18"/>
                <w:szCs w:val="18"/>
                <w:rtl/>
              </w:rPr>
              <w:t>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2514"/>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1515017</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0B0C49" w:rsidRDefault="003F2AB9" w:rsidP="00894592">
            <w:pPr>
              <w:rPr>
                <w:rFonts w:ascii="Arial" w:hAnsi="Arial" w:cs="Simplified Arabic"/>
                <w:sz w:val="18"/>
                <w:szCs w:val="18"/>
                <w:rtl/>
              </w:rPr>
            </w:pPr>
            <w:r w:rsidRPr="000B0C49">
              <w:rPr>
                <w:rFonts w:ascii="Arial" w:hAnsi="Arial" w:cs="Simplified Arabic" w:hint="cs"/>
                <w:sz w:val="18"/>
                <w:szCs w:val="18"/>
                <w:rtl/>
              </w:rPr>
              <w:t>فائض التشغيل</w:t>
            </w:r>
          </w:p>
          <w:p w:rsidR="003F2AB9" w:rsidRPr="00B04252" w:rsidRDefault="003F2AB9" w:rsidP="00894592">
            <w:pPr>
              <w:rPr>
                <w:rFonts w:ascii="Arial" w:hAnsi="Arial" w:cs="Simplified Arabic"/>
                <w:sz w:val="18"/>
                <w:szCs w:val="18"/>
                <w:rtl/>
              </w:rPr>
            </w:pPr>
          </w:p>
        </w:tc>
        <w:tc>
          <w:tcPr>
            <w:tcW w:w="1303" w:type="dxa"/>
            <w:tcBorders>
              <w:top w:val="nil"/>
              <w:left w:val="single" w:sz="4" w:space="0" w:color="auto"/>
              <w:bottom w:val="single" w:sz="4" w:space="0" w:color="auto"/>
              <w:right w:val="single" w:sz="4" w:space="0" w:color="auto"/>
            </w:tcBorders>
          </w:tcPr>
          <w:p w:rsidR="003F2AB9" w:rsidRDefault="003F2AB9" w:rsidP="00637648">
            <w:pPr>
              <w:pStyle w:val="BodyText3"/>
              <w:jc w:val="right"/>
              <w:rPr>
                <w:rFonts w:ascii="Arial" w:hAnsi="Arial"/>
                <w:sz w:val="18"/>
                <w:szCs w:val="18"/>
                <w:rtl/>
                <w:lang w:eastAsia="ar-SA"/>
              </w:rPr>
            </w:pPr>
            <w:r>
              <w:rPr>
                <w:rFonts w:ascii="Arial" w:hAnsi="Arial" w:hint="cs"/>
                <w:sz w:val="18"/>
                <w:szCs w:val="18"/>
                <w:rtl/>
                <w:lang w:eastAsia="ar-SA"/>
              </w:rPr>
              <w:t>مؤشر يقيس</w:t>
            </w:r>
            <w:r w:rsidRPr="000B0C49">
              <w:rPr>
                <w:rFonts w:ascii="Arial" w:hAnsi="Arial"/>
                <w:sz w:val="18"/>
                <w:szCs w:val="18"/>
                <w:rtl/>
                <w:lang w:eastAsia="ar-SA"/>
              </w:rPr>
              <w:t xml:space="preserve"> ا</w:t>
            </w:r>
            <w:r w:rsidRPr="000B0C49">
              <w:rPr>
                <w:rFonts w:ascii="Arial" w:hAnsi="Arial" w:hint="cs"/>
                <w:sz w:val="18"/>
                <w:szCs w:val="18"/>
                <w:rtl/>
                <w:lang w:eastAsia="ar-SA"/>
              </w:rPr>
              <w:t>ل</w:t>
            </w:r>
            <w:r w:rsidRPr="000B0C49">
              <w:rPr>
                <w:rFonts w:ascii="Arial" w:hAnsi="Arial"/>
                <w:sz w:val="18"/>
                <w:szCs w:val="18"/>
                <w:rtl/>
                <w:lang w:eastAsia="ar-SA"/>
              </w:rPr>
              <w:t>قي</w:t>
            </w:r>
            <w:r w:rsidRPr="000B0C49">
              <w:rPr>
                <w:rFonts w:ascii="Arial" w:hAnsi="Arial" w:hint="cs"/>
                <w:sz w:val="18"/>
                <w:szCs w:val="18"/>
                <w:rtl/>
                <w:lang w:eastAsia="ar-SA"/>
              </w:rPr>
              <w:t>م</w:t>
            </w:r>
            <w:r w:rsidRPr="000B0C49">
              <w:rPr>
                <w:rFonts w:ascii="Arial" w:hAnsi="Arial"/>
                <w:sz w:val="18"/>
                <w:szCs w:val="18"/>
                <w:rtl/>
                <w:lang w:eastAsia="ar-SA"/>
              </w:rPr>
              <w:t>ة</w:t>
            </w:r>
            <w:r w:rsidRPr="000B0C49">
              <w:rPr>
                <w:rFonts w:ascii="Arial" w:hAnsi="Arial" w:hint="cs"/>
                <w:sz w:val="18"/>
                <w:szCs w:val="18"/>
                <w:rtl/>
                <w:lang w:eastAsia="ar-SA"/>
              </w:rPr>
              <w:t xml:space="preserve"> ال</w:t>
            </w:r>
            <w:r w:rsidRPr="000B0C49">
              <w:rPr>
                <w:rFonts w:ascii="Arial" w:hAnsi="Arial"/>
                <w:sz w:val="18"/>
                <w:szCs w:val="18"/>
                <w:rtl/>
                <w:lang w:eastAsia="ar-SA"/>
              </w:rPr>
              <w:t>م</w:t>
            </w:r>
            <w:r w:rsidRPr="000B0C49">
              <w:rPr>
                <w:rFonts w:ascii="Arial" w:hAnsi="Arial" w:hint="cs"/>
                <w:sz w:val="18"/>
                <w:szCs w:val="18"/>
                <w:rtl/>
                <w:lang w:eastAsia="ar-SA"/>
              </w:rPr>
              <w:t>تب</w:t>
            </w:r>
            <w:r w:rsidRPr="000B0C49">
              <w:rPr>
                <w:rFonts w:ascii="Arial" w:hAnsi="Arial"/>
                <w:sz w:val="18"/>
                <w:szCs w:val="18"/>
                <w:rtl/>
                <w:lang w:eastAsia="ar-SA"/>
              </w:rPr>
              <w:t>ق</w:t>
            </w:r>
            <w:r w:rsidRPr="000B0C49">
              <w:rPr>
                <w:rFonts w:ascii="Arial" w:hAnsi="Arial" w:hint="cs"/>
                <w:sz w:val="18"/>
                <w:szCs w:val="18"/>
                <w:rtl/>
                <w:lang w:eastAsia="ar-SA"/>
              </w:rPr>
              <w:t>ي</w:t>
            </w:r>
            <w:r w:rsidRPr="000B0C49">
              <w:rPr>
                <w:rFonts w:ascii="Arial" w:hAnsi="Arial"/>
                <w:sz w:val="18"/>
                <w:szCs w:val="18"/>
                <w:rtl/>
                <w:lang w:eastAsia="ar-SA"/>
              </w:rPr>
              <w:t>ة ب</w:t>
            </w:r>
            <w:r w:rsidRPr="000B0C49">
              <w:rPr>
                <w:rFonts w:ascii="Arial" w:hAnsi="Arial" w:hint="cs"/>
                <w:sz w:val="18"/>
                <w:szCs w:val="18"/>
                <w:rtl/>
                <w:lang w:eastAsia="ar-SA"/>
              </w:rPr>
              <w:t>ع</w:t>
            </w:r>
            <w:r w:rsidRPr="000B0C49">
              <w:rPr>
                <w:rFonts w:ascii="Arial" w:hAnsi="Arial"/>
                <w:sz w:val="18"/>
                <w:szCs w:val="18"/>
                <w:rtl/>
                <w:lang w:eastAsia="ar-SA"/>
              </w:rPr>
              <w:t>د</w:t>
            </w:r>
            <w:r w:rsidRPr="000B0C49">
              <w:rPr>
                <w:rFonts w:ascii="Arial" w:hAnsi="Arial" w:hint="cs"/>
                <w:sz w:val="18"/>
                <w:szCs w:val="18"/>
                <w:rtl/>
                <w:lang w:eastAsia="ar-SA"/>
              </w:rPr>
              <w:t xml:space="preserve"> </w:t>
            </w:r>
            <w:r w:rsidRPr="000B0C49">
              <w:rPr>
                <w:rFonts w:ascii="Arial" w:hAnsi="Arial"/>
                <w:sz w:val="18"/>
                <w:szCs w:val="18"/>
                <w:rtl/>
                <w:lang w:eastAsia="ar-SA"/>
              </w:rPr>
              <w:t>خ</w:t>
            </w:r>
            <w:r w:rsidRPr="000B0C49">
              <w:rPr>
                <w:rFonts w:ascii="Arial" w:hAnsi="Arial" w:hint="cs"/>
                <w:sz w:val="18"/>
                <w:szCs w:val="18"/>
                <w:rtl/>
                <w:lang w:eastAsia="ar-SA"/>
              </w:rPr>
              <w:t>ص</w:t>
            </w:r>
            <w:r w:rsidRPr="000B0C49">
              <w:rPr>
                <w:rFonts w:ascii="Arial" w:hAnsi="Arial"/>
                <w:sz w:val="18"/>
                <w:szCs w:val="18"/>
                <w:rtl/>
                <w:lang w:eastAsia="ar-SA"/>
              </w:rPr>
              <w:t>م</w:t>
            </w:r>
            <w:r w:rsidRPr="000B0C49">
              <w:rPr>
                <w:rFonts w:ascii="Arial" w:hAnsi="Arial" w:hint="cs"/>
                <w:sz w:val="18"/>
                <w:szCs w:val="18"/>
                <w:rtl/>
                <w:lang w:eastAsia="ar-SA"/>
              </w:rPr>
              <w:t xml:space="preserve"> ت</w:t>
            </w:r>
            <w:r w:rsidRPr="000B0C49">
              <w:rPr>
                <w:rFonts w:ascii="Arial" w:hAnsi="Arial"/>
                <w:sz w:val="18"/>
                <w:szCs w:val="18"/>
                <w:rtl/>
                <w:lang w:eastAsia="ar-SA"/>
              </w:rPr>
              <w:t>ع</w:t>
            </w:r>
            <w:r w:rsidRPr="000B0C49">
              <w:rPr>
                <w:rFonts w:ascii="Arial" w:hAnsi="Arial" w:hint="cs"/>
                <w:sz w:val="18"/>
                <w:szCs w:val="18"/>
                <w:rtl/>
                <w:lang w:eastAsia="ar-SA"/>
              </w:rPr>
              <w:t xml:space="preserve">ويضات العاملين وصافي الضرائب </w:t>
            </w:r>
            <w:r w:rsidRPr="000B0C49">
              <w:rPr>
                <w:rFonts w:ascii="Arial" w:hAnsi="Arial"/>
                <w:sz w:val="18"/>
                <w:szCs w:val="18"/>
                <w:rtl/>
                <w:lang w:eastAsia="ar-SA"/>
              </w:rPr>
              <w:t xml:space="preserve">على </w:t>
            </w:r>
            <w:r w:rsidRPr="000B0C49">
              <w:rPr>
                <w:rFonts w:ascii="Arial" w:hAnsi="Arial" w:hint="cs"/>
                <w:sz w:val="18"/>
                <w:szCs w:val="18"/>
                <w:rtl/>
                <w:lang w:eastAsia="ar-SA"/>
              </w:rPr>
              <w:t>الإنتاج واهتلاك</w:t>
            </w:r>
            <w:r w:rsidRPr="000B0C49">
              <w:rPr>
                <w:rFonts w:ascii="Arial" w:hAnsi="Arial"/>
                <w:sz w:val="18"/>
                <w:szCs w:val="18"/>
                <w:rtl/>
                <w:lang w:eastAsia="ar-SA"/>
              </w:rPr>
              <w:t xml:space="preserve"> ا</w:t>
            </w:r>
            <w:r w:rsidRPr="000B0C49">
              <w:rPr>
                <w:rFonts w:ascii="Arial" w:hAnsi="Arial" w:hint="cs"/>
                <w:sz w:val="18"/>
                <w:szCs w:val="18"/>
                <w:rtl/>
                <w:lang w:eastAsia="ar-SA"/>
              </w:rPr>
              <w:t>لأ</w:t>
            </w:r>
            <w:r w:rsidRPr="000B0C49">
              <w:rPr>
                <w:rFonts w:ascii="Arial" w:hAnsi="Arial"/>
                <w:sz w:val="18"/>
                <w:szCs w:val="18"/>
                <w:rtl/>
                <w:lang w:eastAsia="ar-SA"/>
              </w:rPr>
              <w:t>صو</w:t>
            </w:r>
            <w:r w:rsidRPr="000B0C49">
              <w:rPr>
                <w:rFonts w:ascii="Arial" w:hAnsi="Arial" w:hint="cs"/>
                <w:sz w:val="18"/>
                <w:szCs w:val="18"/>
                <w:rtl/>
                <w:lang w:eastAsia="ar-SA"/>
              </w:rPr>
              <w:t>ل</w:t>
            </w:r>
            <w:r w:rsidRPr="000B0C49">
              <w:rPr>
                <w:rFonts w:ascii="Arial" w:hAnsi="Arial"/>
                <w:sz w:val="18"/>
                <w:szCs w:val="18"/>
                <w:rtl/>
                <w:lang w:eastAsia="ar-SA"/>
              </w:rPr>
              <w:t xml:space="preserve"> م</w:t>
            </w:r>
            <w:r w:rsidRPr="000B0C49">
              <w:rPr>
                <w:rFonts w:ascii="Arial" w:hAnsi="Arial" w:hint="cs"/>
                <w:sz w:val="18"/>
                <w:szCs w:val="18"/>
                <w:rtl/>
                <w:lang w:eastAsia="ar-SA"/>
              </w:rPr>
              <w:t>ن</w:t>
            </w:r>
            <w:r w:rsidRPr="000B0C49">
              <w:rPr>
                <w:rFonts w:ascii="Arial" w:hAnsi="Arial"/>
                <w:sz w:val="18"/>
                <w:szCs w:val="18"/>
                <w:rtl/>
                <w:lang w:eastAsia="ar-SA"/>
              </w:rPr>
              <w:t xml:space="preserve"> </w:t>
            </w:r>
            <w:r w:rsidRPr="000B0C49">
              <w:rPr>
                <w:rFonts w:ascii="Arial" w:hAnsi="Arial" w:hint="cs"/>
                <w:sz w:val="18"/>
                <w:szCs w:val="18"/>
                <w:rtl/>
                <w:lang w:eastAsia="ar-SA"/>
              </w:rPr>
              <w:t>إ</w:t>
            </w:r>
            <w:r w:rsidRPr="000B0C49">
              <w:rPr>
                <w:rFonts w:ascii="Arial" w:hAnsi="Arial"/>
                <w:sz w:val="18"/>
                <w:szCs w:val="18"/>
                <w:rtl/>
                <w:lang w:eastAsia="ar-SA"/>
              </w:rPr>
              <w:t>جمال</w:t>
            </w:r>
            <w:r w:rsidRPr="000B0C49">
              <w:rPr>
                <w:rFonts w:ascii="Arial" w:hAnsi="Arial" w:hint="cs"/>
                <w:sz w:val="18"/>
                <w:szCs w:val="18"/>
                <w:rtl/>
                <w:lang w:eastAsia="ar-SA"/>
              </w:rPr>
              <w:t>ي ال</w:t>
            </w:r>
            <w:r w:rsidRPr="000B0C49">
              <w:rPr>
                <w:rFonts w:ascii="Arial" w:hAnsi="Arial"/>
                <w:sz w:val="18"/>
                <w:szCs w:val="18"/>
                <w:rtl/>
                <w:lang w:eastAsia="ar-SA"/>
              </w:rPr>
              <w:t>قيمة</w:t>
            </w:r>
            <w:r w:rsidRPr="000B0C49">
              <w:rPr>
                <w:rFonts w:ascii="Arial" w:hAnsi="Arial" w:hint="cs"/>
                <w:sz w:val="18"/>
                <w:szCs w:val="18"/>
                <w:rtl/>
                <w:lang w:eastAsia="ar-SA"/>
              </w:rPr>
              <w:t xml:space="preserve"> </w:t>
            </w:r>
            <w:r w:rsidRPr="000B0C49">
              <w:rPr>
                <w:rFonts w:ascii="Arial" w:hAnsi="Arial"/>
                <w:sz w:val="18"/>
                <w:szCs w:val="18"/>
                <w:rtl/>
                <w:lang w:eastAsia="ar-SA"/>
              </w:rPr>
              <w:t>ا</w:t>
            </w:r>
            <w:r w:rsidRPr="000B0C49">
              <w:rPr>
                <w:rFonts w:ascii="Arial" w:hAnsi="Arial" w:hint="cs"/>
                <w:sz w:val="18"/>
                <w:szCs w:val="18"/>
                <w:rtl/>
                <w:lang w:eastAsia="ar-SA"/>
              </w:rPr>
              <w:t>لمضا</w:t>
            </w:r>
            <w:r w:rsidRPr="000B0C49">
              <w:rPr>
                <w:rFonts w:ascii="Arial" w:hAnsi="Arial"/>
                <w:sz w:val="18"/>
                <w:szCs w:val="18"/>
                <w:rtl/>
                <w:lang w:eastAsia="ar-SA"/>
              </w:rPr>
              <w:t>ف</w:t>
            </w:r>
            <w:r w:rsidRPr="000B0C49">
              <w:rPr>
                <w:rFonts w:ascii="Arial" w:hAnsi="Arial" w:hint="cs"/>
                <w:sz w:val="18"/>
                <w:szCs w:val="18"/>
                <w:rtl/>
                <w:lang w:eastAsia="ar-SA"/>
              </w:rPr>
              <w:t xml:space="preserve">ة.  </w:t>
            </w:r>
          </w:p>
        </w:tc>
        <w:tc>
          <w:tcPr>
            <w:tcW w:w="1849" w:type="dxa"/>
            <w:tcBorders>
              <w:top w:val="nil"/>
              <w:left w:val="single" w:sz="4" w:space="0" w:color="auto"/>
              <w:bottom w:val="single" w:sz="4" w:space="0" w:color="auto"/>
              <w:right w:val="single" w:sz="4" w:space="0" w:color="auto"/>
            </w:tcBorders>
          </w:tcPr>
          <w:p w:rsidR="003F2AB9" w:rsidRPr="00B04252" w:rsidRDefault="00E43D04" w:rsidP="00894592">
            <w:pPr>
              <w:rPr>
                <w:rFonts w:ascii="Arial" w:hAnsi="Arial" w:cs="Simplified Arabic"/>
                <w:sz w:val="18"/>
                <w:szCs w:val="18"/>
                <w:rtl/>
              </w:rPr>
            </w:pPr>
            <w:r>
              <w:rPr>
                <w:rFonts w:ascii="Arial" w:hAnsi="Arial" w:cs="Simplified Arabic" w:hint="cs"/>
                <w:sz w:val="18"/>
                <w:szCs w:val="18"/>
                <w:rtl/>
              </w:rPr>
              <w:t>مجموع القيمة المضافة</w:t>
            </w:r>
            <w:r w:rsidR="003F2AB9" w:rsidRPr="000B0C49">
              <w:rPr>
                <w:rFonts w:ascii="Arial" w:hAnsi="Arial" w:cs="Simplified Arabic" w:hint="cs"/>
                <w:sz w:val="18"/>
                <w:szCs w:val="18"/>
                <w:rtl/>
              </w:rPr>
              <w:t xml:space="preserve"> مطروحا منها تعويضات العاملين والضرائب على الانتاج واهتلاك راس المال</w:t>
            </w:r>
            <w:r w:rsidR="003F2AB9">
              <w:rPr>
                <w:rFonts w:ascii="Arial" w:hAnsi="Arial" w:cs="Simplified Arabic" w:hint="cs"/>
                <w:sz w:val="18"/>
                <w:szCs w:val="18"/>
                <w:rtl/>
              </w:rPr>
              <w:t>.</w:t>
            </w:r>
          </w:p>
        </w:tc>
        <w:tc>
          <w:tcPr>
            <w:tcW w:w="1659" w:type="dxa"/>
            <w:tcBorders>
              <w:top w:val="nil"/>
              <w:left w:val="single" w:sz="4" w:space="0" w:color="auto"/>
              <w:bottom w:val="single" w:sz="4" w:space="0" w:color="auto"/>
              <w:right w:val="single" w:sz="4" w:space="0" w:color="auto"/>
            </w:tcBorders>
          </w:tcPr>
          <w:p w:rsidR="003F2AB9" w:rsidRDefault="003F2AB9" w:rsidP="00894592">
            <w:r w:rsidRPr="00547295">
              <w:rPr>
                <w:rFonts w:ascii="Arial" w:hAnsi="Arial" w:cs="Simplified Arabic" w:hint="cs"/>
                <w:color w:val="000000"/>
                <w:sz w:val="18"/>
                <w:szCs w:val="18"/>
                <w:rtl/>
              </w:rPr>
              <w:t xml:space="preserve">مليون </w:t>
            </w:r>
            <w:r w:rsidRPr="0054729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pPr>
              <w:rPr>
                <w:rFonts w:ascii="Arial" w:hAnsi="Arial" w:cs="Simplified Arabic"/>
                <w:sz w:val="18"/>
                <w:szCs w:val="18"/>
                <w:rtl/>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tl/>
              </w:rPr>
            </w:pPr>
            <w:r>
              <w:rPr>
                <w:rFonts w:ascii="Arial" w:hAnsi="Arial" w:cs="Simplified Arabic" w:hint="cs"/>
                <w:sz w:val="18"/>
                <w:szCs w:val="18"/>
                <w:rtl/>
              </w:rPr>
              <w:t>سنوي</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p>
        </w:tc>
      </w:tr>
      <w:tr w:rsidR="003F2AB9" w:rsidRPr="009438EF" w:rsidTr="00637648">
        <w:trPr>
          <w:trHeight w:val="2535"/>
          <w:jc w:val="center"/>
        </w:trPr>
        <w:tc>
          <w:tcPr>
            <w:tcW w:w="676" w:type="dxa"/>
            <w:tcBorders>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1515018</w:t>
            </w:r>
          </w:p>
        </w:tc>
        <w:tc>
          <w:tcPr>
            <w:tcW w:w="1035"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قيمة الصادرات من السلع والخدمات</w:t>
            </w:r>
          </w:p>
        </w:tc>
        <w:tc>
          <w:tcPr>
            <w:tcW w:w="1303"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مؤشر يقيس إجمالي القيم الفعلية للسلع والخدمات التي يتم تصديرها خارج الوطن وتحسب قيمتها على أساس (</w:t>
            </w:r>
            <w:r w:rsidRPr="00B04252">
              <w:rPr>
                <w:rFonts w:ascii="Arial" w:hAnsi="Arial" w:cs="Arial"/>
                <w:sz w:val="18"/>
                <w:szCs w:val="18"/>
              </w:rPr>
              <w:t>F.O.B</w:t>
            </w:r>
            <w:r w:rsidRPr="00B04252">
              <w:rPr>
                <w:rFonts w:ascii="Arial" w:hAnsi="Arial" w:cs="Simplified Arabic"/>
                <w:sz w:val="18"/>
                <w:szCs w:val="18"/>
                <w:rtl/>
              </w:rPr>
              <w:t>)</w:t>
            </w:r>
          </w:p>
        </w:tc>
        <w:tc>
          <w:tcPr>
            <w:tcW w:w="1849"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قيمة الصادرات من السلع والخدمات</w:t>
            </w:r>
          </w:p>
        </w:tc>
        <w:tc>
          <w:tcPr>
            <w:tcW w:w="1659" w:type="dxa"/>
            <w:tcBorders>
              <w:left w:val="single" w:sz="4" w:space="0" w:color="auto"/>
              <w:bottom w:val="single" w:sz="4" w:space="0" w:color="auto"/>
              <w:right w:val="single" w:sz="4" w:space="0" w:color="auto"/>
            </w:tcBorders>
          </w:tcPr>
          <w:p w:rsidR="003F2AB9" w:rsidRDefault="003F2AB9" w:rsidP="00894592">
            <w:r w:rsidRPr="00686999">
              <w:rPr>
                <w:rFonts w:ascii="Arial" w:hAnsi="Arial" w:cs="Simplified Arabic" w:hint="cs"/>
                <w:color w:val="000000"/>
                <w:sz w:val="18"/>
                <w:szCs w:val="18"/>
                <w:rtl/>
              </w:rPr>
              <w:t xml:space="preserve">مليون </w:t>
            </w:r>
            <w:r w:rsidRPr="00686999">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3F2AB9" w:rsidRDefault="003F2AB9" w:rsidP="00894592">
            <w:r w:rsidRPr="003C3C1F">
              <w:rPr>
                <w:rFonts w:ascii="Arial" w:hAnsi="Arial" w:cs="Simplified Arabic" w:hint="cs"/>
                <w:sz w:val="18"/>
                <w:szCs w:val="18"/>
                <w:rtl/>
              </w:rPr>
              <w:t>الدولة</w:t>
            </w:r>
          </w:p>
        </w:tc>
        <w:tc>
          <w:tcPr>
            <w:tcW w:w="2337"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B80AED">
        <w:trPr>
          <w:trHeight w:val="1947"/>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515400">
            <w:pPr>
              <w:jc w:val="center"/>
              <w:rPr>
                <w:sz w:val="18"/>
                <w:szCs w:val="18"/>
              </w:rPr>
            </w:pPr>
            <w:r>
              <w:rPr>
                <w:sz w:val="18"/>
                <w:szCs w:val="18"/>
              </w:rPr>
              <w:t>15150</w:t>
            </w:r>
            <w:r w:rsidR="00515400">
              <w:rPr>
                <w:sz w:val="18"/>
                <w:szCs w:val="18"/>
              </w:rPr>
              <w:t>19</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قيمة الميزان التجاري الخدمي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6B6B8D">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الفرق بين مجموع قيمة الصادرات من الخدمات ومجموع قيمة الواردات من الخدمات</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بين مجموع الصادرات من الخدمات ومجموع الواردات من الخدمات</w:t>
            </w:r>
          </w:p>
        </w:tc>
        <w:tc>
          <w:tcPr>
            <w:tcW w:w="1659" w:type="dxa"/>
            <w:tcBorders>
              <w:top w:val="nil"/>
              <w:left w:val="single" w:sz="4" w:space="0" w:color="auto"/>
              <w:bottom w:val="single" w:sz="4" w:space="0" w:color="auto"/>
              <w:right w:val="single" w:sz="4" w:space="0" w:color="auto"/>
            </w:tcBorders>
          </w:tcPr>
          <w:p w:rsidR="003F2AB9" w:rsidRDefault="003F2AB9" w:rsidP="00894592">
            <w:r w:rsidRPr="00614174">
              <w:rPr>
                <w:rFonts w:ascii="Arial" w:hAnsi="Arial" w:cs="Simplified Arabic" w:hint="cs"/>
                <w:color w:val="000000"/>
                <w:sz w:val="18"/>
                <w:szCs w:val="18"/>
                <w:rtl/>
              </w:rPr>
              <w:t xml:space="preserve">مليون </w:t>
            </w:r>
            <w:r w:rsidRPr="00614174">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3F7D59">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B80AED">
        <w:trPr>
          <w:trHeight w:val="1535"/>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515400">
            <w:pPr>
              <w:jc w:val="center"/>
              <w:rPr>
                <w:sz w:val="18"/>
                <w:szCs w:val="18"/>
              </w:rPr>
            </w:pPr>
            <w:r>
              <w:rPr>
                <w:sz w:val="18"/>
                <w:szCs w:val="18"/>
              </w:rPr>
              <w:t>15150</w:t>
            </w:r>
            <w:r w:rsidR="00515400">
              <w:rPr>
                <w:sz w:val="18"/>
                <w:szCs w:val="18"/>
              </w:rPr>
              <w:t>20</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قيمة الميزان التجاري السلعي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الفرق بين مجموع الصادرات السلعية ومجموع الواردات السلعية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بين مجموع الصادرات السلعية ومجموع الواردات السلعية</w:t>
            </w:r>
          </w:p>
        </w:tc>
        <w:tc>
          <w:tcPr>
            <w:tcW w:w="1659" w:type="dxa"/>
            <w:tcBorders>
              <w:top w:val="nil"/>
              <w:left w:val="single" w:sz="4" w:space="0" w:color="auto"/>
              <w:bottom w:val="single" w:sz="4" w:space="0" w:color="auto"/>
              <w:right w:val="single" w:sz="4" w:space="0" w:color="auto"/>
            </w:tcBorders>
          </w:tcPr>
          <w:p w:rsidR="003F2AB9" w:rsidRDefault="003F2AB9" w:rsidP="00894592">
            <w:r w:rsidRPr="00614174">
              <w:rPr>
                <w:rFonts w:ascii="Arial" w:hAnsi="Arial" w:cs="Simplified Arabic" w:hint="cs"/>
                <w:color w:val="000000"/>
                <w:sz w:val="18"/>
                <w:szCs w:val="18"/>
                <w:rtl/>
              </w:rPr>
              <w:t xml:space="preserve">مليون </w:t>
            </w:r>
            <w:r w:rsidRPr="00614174">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3F7D59">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B80AED">
        <w:trPr>
          <w:trHeight w:val="2540"/>
          <w:jc w:val="center"/>
        </w:trPr>
        <w:tc>
          <w:tcPr>
            <w:tcW w:w="676" w:type="dxa"/>
            <w:tcBorders>
              <w:top w:val="single" w:sz="4" w:space="0" w:color="auto"/>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2AB9" w:rsidRPr="00B04252" w:rsidRDefault="009E62E0" w:rsidP="00515400">
            <w:pPr>
              <w:jc w:val="center"/>
              <w:rPr>
                <w:sz w:val="18"/>
                <w:szCs w:val="18"/>
              </w:rPr>
            </w:pPr>
            <w:r>
              <w:rPr>
                <w:sz w:val="18"/>
                <w:szCs w:val="18"/>
              </w:rPr>
              <w:t>15150</w:t>
            </w:r>
            <w:r w:rsidR="00515400">
              <w:rPr>
                <w:sz w:val="18"/>
                <w:szCs w:val="18"/>
              </w:rPr>
              <w:t>21</w:t>
            </w:r>
          </w:p>
        </w:tc>
        <w:tc>
          <w:tcPr>
            <w:tcW w:w="1035"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قيمة الواردات من السلع والخدمات</w:t>
            </w:r>
          </w:p>
        </w:tc>
        <w:tc>
          <w:tcPr>
            <w:tcW w:w="1303"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مؤشر يقيس إجمالي القيم الفعلية للسلع والخدمات المستوردة للبلد عن طريق الموانئ البرية والبحرية والجوية حسب القيمة (</w:t>
            </w:r>
            <w:r w:rsidRPr="00B04252">
              <w:rPr>
                <w:rFonts w:ascii="Arial" w:hAnsi="Arial" w:cs="Arial"/>
                <w:sz w:val="18"/>
                <w:szCs w:val="18"/>
              </w:rPr>
              <w:t>F.O.B</w:t>
            </w:r>
            <w:r w:rsidRPr="00B04252">
              <w:rPr>
                <w:rFonts w:ascii="Arial" w:hAnsi="Arial" w:cs="Arial"/>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قيمة الواردات من السلع والخدمات</w:t>
            </w:r>
          </w:p>
        </w:tc>
        <w:tc>
          <w:tcPr>
            <w:tcW w:w="1659" w:type="dxa"/>
            <w:tcBorders>
              <w:top w:val="single" w:sz="4" w:space="0" w:color="auto"/>
              <w:left w:val="single" w:sz="4" w:space="0" w:color="auto"/>
              <w:bottom w:val="single" w:sz="4" w:space="0" w:color="auto"/>
              <w:right w:val="single" w:sz="4" w:space="0" w:color="auto"/>
            </w:tcBorders>
          </w:tcPr>
          <w:p w:rsidR="003F2AB9" w:rsidRDefault="003F2AB9" w:rsidP="00894592">
            <w:r w:rsidRPr="00686999">
              <w:rPr>
                <w:rFonts w:ascii="Arial" w:hAnsi="Arial" w:cs="Simplified Arabic" w:hint="cs"/>
                <w:color w:val="000000"/>
                <w:sz w:val="18"/>
                <w:szCs w:val="18"/>
                <w:rtl/>
              </w:rPr>
              <w:t xml:space="preserve">مليون </w:t>
            </w:r>
            <w:r w:rsidRPr="00686999">
              <w:rPr>
                <w:rFonts w:ascii="Arial" w:hAnsi="Arial" w:cs="Simplified Arabic"/>
                <w:color w:val="000000"/>
                <w:sz w:val="18"/>
                <w:szCs w:val="18"/>
                <w:rtl/>
              </w:rPr>
              <w:t>دولار أمريكي</w:t>
            </w:r>
          </w:p>
        </w:tc>
        <w:tc>
          <w:tcPr>
            <w:tcW w:w="1611" w:type="dxa"/>
            <w:tcBorders>
              <w:top w:val="single" w:sz="4" w:space="0" w:color="auto"/>
              <w:left w:val="single" w:sz="4" w:space="0" w:color="auto"/>
              <w:bottom w:val="single" w:sz="4" w:space="0" w:color="auto"/>
              <w:right w:val="single" w:sz="4" w:space="0" w:color="auto"/>
            </w:tcBorders>
          </w:tcPr>
          <w:p w:rsidR="003F2AB9" w:rsidRDefault="003F2AB9" w:rsidP="00894592">
            <w:r w:rsidRPr="003C3C1F">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B80AED" w:rsidRPr="009438EF" w:rsidTr="00B80AED">
        <w:trPr>
          <w:trHeight w:val="2118"/>
          <w:jc w:val="center"/>
        </w:trPr>
        <w:tc>
          <w:tcPr>
            <w:tcW w:w="676" w:type="dxa"/>
            <w:tcBorders>
              <w:top w:val="single" w:sz="4" w:space="0" w:color="auto"/>
            </w:tcBorders>
          </w:tcPr>
          <w:p w:rsidR="00B80AED" w:rsidRPr="00F45946" w:rsidRDefault="00B80AED" w:rsidP="003F2AB9">
            <w:pPr>
              <w:jc w:val="center"/>
              <w:rPr>
                <w:color w:val="000000"/>
                <w:sz w:val="20"/>
                <w:szCs w:val="20"/>
                <w:rtl/>
              </w:rPr>
            </w:pPr>
          </w:p>
        </w:tc>
        <w:tc>
          <w:tcPr>
            <w:tcW w:w="939" w:type="dxa"/>
            <w:tcBorders>
              <w:top w:val="single" w:sz="4" w:space="0" w:color="auto"/>
            </w:tcBorders>
          </w:tcPr>
          <w:p w:rsidR="00B80AED" w:rsidRDefault="00B80AED" w:rsidP="00515400">
            <w:pPr>
              <w:jc w:val="center"/>
              <w:rPr>
                <w:sz w:val="18"/>
                <w:szCs w:val="18"/>
              </w:rPr>
            </w:pPr>
          </w:p>
        </w:tc>
        <w:tc>
          <w:tcPr>
            <w:tcW w:w="1035" w:type="dxa"/>
            <w:tcBorders>
              <w:top w:val="single" w:sz="4" w:space="0" w:color="auto"/>
            </w:tcBorders>
          </w:tcPr>
          <w:p w:rsidR="00B80AED" w:rsidRPr="00B04252" w:rsidRDefault="00B80AED" w:rsidP="00894592">
            <w:pPr>
              <w:jc w:val="both"/>
              <w:rPr>
                <w:rFonts w:ascii="Arial" w:hAnsi="Arial" w:cs="Simplified Arabic"/>
                <w:sz w:val="18"/>
                <w:szCs w:val="18"/>
                <w:rtl/>
              </w:rPr>
            </w:pPr>
          </w:p>
        </w:tc>
        <w:tc>
          <w:tcPr>
            <w:tcW w:w="1092" w:type="dxa"/>
            <w:tcBorders>
              <w:top w:val="single" w:sz="4" w:space="0" w:color="auto"/>
            </w:tcBorders>
          </w:tcPr>
          <w:p w:rsidR="00B80AED" w:rsidRPr="00B04252" w:rsidRDefault="00B80AED" w:rsidP="00894592">
            <w:pPr>
              <w:rPr>
                <w:rFonts w:ascii="Arial" w:hAnsi="Arial" w:cs="Simplified Arabic"/>
                <w:sz w:val="18"/>
                <w:szCs w:val="18"/>
                <w:rtl/>
              </w:rPr>
            </w:pPr>
          </w:p>
        </w:tc>
        <w:tc>
          <w:tcPr>
            <w:tcW w:w="1303" w:type="dxa"/>
            <w:tcBorders>
              <w:top w:val="single" w:sz="4" w:space="0" w:color="auto"/>
            </w:tcBorders>
          </w:tcPr>
          <w:p w:rsidR="00B80AED" w:rsidRPr="00B04252" w:rsidRDefault="00B80AED" w:rsidP="00894592">
            <w:pPr>
              <w:rPr>
                <w:rFonts w:ascii="Arial" w:hAnsi="Arial" w:cs="Simplified Arabic"/>
                <w:sz w:val="18"/>
                <w:szCs w:val="18"/>
                <w:rtl/>
              </w:rPr>
            </w:pPr>
          </w:p>
        </w:tc>
        <w:tc>
          <w:tcPr>
            <w:tcW w:w="1849" w:type="dxa"/>
            <w:tcBorders>
              <w:top w:val="single" w:sz="4" w:space="0" w:color="auto"/>
            </w:tcBorders>
          </w:tcPr>
          <w:p w:rsidR="00B80AED" w:rsidRPr="00B04252" w:rsidRDefault="00B80AED" w:rsidP="00894592">
            <w:pPr>
              <w:rPr>
                <w:rFonts w:ascii="Arial" w:hAnsi="Arial" w:cs="Simplified Arabic"/>
                <w:sz w:val="18"/>
                <w:szCs w:val="18"/>
                <w:rtl/>
              </w:rPr>
            </w:pPr>
          </w:p>
        </w:tc>
        <w:tc>
          <w:tcPr>
            <w:tcW w:w="1659" w:type="dxa"/>
            <w:tcBorders>
              <w:top w:val="single" w:sz="4" w:space="0" w:color="auto"/>
            </w:tcBorders>
          </w:tcPr>
          <w:p w:rsidR="00B80AED" w:rsidRPr="00686999" w:rsidRDefault="00B80AED" w:rsidP="00894592">
            <w:pPr>
              <w:rPr>
                <w:rFonts w:ascii="Arial" w:hAnsi="Arial" w:cs="Simplified Arabic"/>
                <w:color w:val="000000"/>
                <w:sz w:val="18"/>
                <w:szCs w:val="18"/>
                <w:rtl/>
              </w:rPr>
            </w:pPr>
          </w:p>
        </w:tc>
        <w:tc>
          <w:tcPr>
            <w:tcW w:w="1611" w:type="dxa"/>
            <w:tcBorders>
              <w:top w:val="single" w:sz="4" w:space="0" w:color="auto"/>
            </w:tcBorders>
          </w:tcPr>
          <w:p w:rsidR="00B80AED" w:rsidRPr="003C3C1F" w:rsidRDefault="00B80AED" w:rsidP="00894592">
            <w:pPr>
              <w:rPr>
                <w:rFonts w:ascii="Arial" w:hAnsi="Arial" w:cs="Simplified Arabic"/>
                <w:sz w:val="18"/>
                <w:szCs w:val="18"/>
                <w:rtl/>
              </w:rPr>
            </w:pPr>
          </w:p>
        </w:tc>
        <w:tc>
          <w:tcPr>
            <w:tcW w:w="2337" w:type="dxa"/>
            <w:tcBorders>
              <w:top w:val="single" w:sz="4" w:space="0" w:color="auto"/>
            </w:tcBorders>
          </w:tcPr>
          <w:p w:rsidR="00B80AED" w:rsidRPr="00B04252" w:rsidRDefault="00B80AED" w:rsidP="00894592">
            <w:pPr>
              <w:jc w:val="both"/>
              <w:rPr>
                <w:rFonts w:ascii="Arial" w:hAnsi="Arial" w:cs="Simplified Arabic"/>
                <w:sz w:val="18"/>
                <w:szCs w:val="18"/>
                <w:rtl/>
              </w:rPr>
            </w:pPr>
          </w:p>
        </w:tc>
        <w:tc>
          <w:tcPr>
            <w:tcW w:w="1195" w:type="dxa"/>
            <w:tcBorders>
              <w:top w:val="single" w:sz="4" w:space="0" w:color="auto"/>
            </w:tcBorders>
          </w:tcPr>
          <w:p w:rsidR="00B80AED" w:rsidRDefault="00B80AED" w:rsidP="00894592">
            <w:pPr>
              <w:rPr>
                <w:rFonts w:ascii="Arial" w:hAnsi="Arial" w:cs="Simplified Arabic"/>
                <w:sz w:val="18"/>
                <w:szCs w:val="18"/>
                <w:rtl/>
              </w:rPr>
            </w:pPr>
          </w:p>
        </w:tc>
        <w:tc>
          <w:tcPr>
            <w:tcW w:w="808" w:type="dxa"/>
            <w:tcBorders>
              <w:top w:val="single" w:sz="4" w:space="0" w:color="auto"/>
            </w:tcBorders>
          </w:tcPr>
          <w:p w:rsidR="00B80AED" w:rsidRPr="00657094" w:rsidRDefault="00B80AED" w:rsidP="00894592">
            <w:pPr>
              <w:jc w:val="both"/>
              <w:rPr>
                <w:rFonts w:ascii="Arial" w:hAnsi="Arial" w:cs="Simplified Arabic"/>
                <w:sz w:val="18"/>
                <w:szCs w:val="18"/>
                <w:rtl/>
              </w:rPr>
            </w:pPr>
          </w:p>
        </w:tc>
        <w:tc>
          <w:tcPr>
            <w:tcW w:w="849" w:type="dxa"/>
            <w:tcBorders>
              <w:top w:val="single" w:sz="4" w:space="0" w:color="auto"/>
            </w:tcBorders>
          </w:tcPr>
          <w:p w:rsidR="00B80AED" w:rsidRPr="00B04252" w:rsidRDefault="00B80AED" w:rsidP="00894592">
            <w:pPr>
              <w:jc w:val="both"/>
              <w:rPr>
                <w:rFonts w:ascii="Arial" w:hAnsi="Arial" w:cs="Arial"/>
                <w:sz w:val="18"/>
                <w:szCs w:val="18"/>
              </w:rPr>
            </w:pPr>
          </w:p>
        </w:tc>
      </w:tr>
      <w:tr w:rsidR="000B7EC5" w:rsidRPr="009438EF" w:rsidTr="000B7EC5">
        <w:trPr>
          <w:trHeight w:val="398"/>
          <w:jc w:val="center"/>
        </w:trPr>
        <w:tc>
          <w:tcPr>
            <w:tcW w:w="15353" w:type="dxa"/>
            <w:gridSpan w:val="12"/>
            <w:tcBorders>
              <w:left w:val="single" w:sz="4" w:space="0" w:color="auto"/>
              <w:bottom w:val="single" w:sz="4" w:space="0" w:color="auto"/>
              <w:right w:val="single" w:sz="4" w:space="0" w:color="auto"/>
            </w:tcBorders>
          </w:tcPr>
          <w:p w:rsidR="000B7EC5" w:rsidRPr="000B7EC5" w:rsidRDefault="000B7EC5" w:rsidP="000B7EC5">
            <w:pPr>
              <w:jc w:val="center"/>
              <w:rPr>
                <w:rFonts w:ascii="Simplified Arabic" w:hAnsi="Simplified Arabic" w:cs="Simplified Arabic"/>
              </w:rPr>
            </w:pPr>
            <w:r>
              <w:rPr>
                <w:rFonts w:ascii="Simplified Arabic" w:hAnsi="Simplified Arabic" w:cs="Simplified Arabic" w:hint="cs"/>
                <w:rtl/>
              </w:rPr>
              <w:lastRenderedPageBreak/>
              <w:t>إحصاءات التجارة الخارجية</w:t>
            </w:r>
            <w:r w:rsidR="00506F68">
              <w:rPr>
                <w:rFonts w:ascii="Simplified Arabic" w:hAnsi="Simplified Arabic" w:cs="Simplified Arabic" w:hint="cs"/>
                <w:rtl/>
              </w:rPr>
              <w:t xml:space="preserve">           رمز الموضوع: </w:t>
            </w:r>
            <w:r w:rsidR="00506F68" w:rsidRPr="00506F68">
              <w:rPr>
                <w:rtl/>
              </w:rPr>
              <w:t>1520</w:t>
            </w:r>
          </w:p>
        </w:tc>
      </w:tr>
      <w:tr w:rsidR="000B7EC5" w:rsidRPr="009438EF" w:rsidTr="00CB6A95">
        <w:trPr>
          <w:trHeight w:val="2803"/>
          <w:jc w:val="center"/>
        </w:trPr>
        <w:tc>
          <w:tcPr>
            <w:tcW w:w="676" w:type="dxa"/>
            <w:tcBorders>
              <w:top w:val="nil"/>
              <w:left w:val="single" w:sz="4" w:space="0" w:color="auto"/>
              <w:bottom w:val="single" w:sz="4" w:space="0" w:color="auto"/>
              <w:right w:val="single" w:sz="4" w:space="0" w:color="auto"/>
            </w:tcBorders>
          </w:tcPr>
          <w:p w:rsidR="000B7EC5" w:rsidRPr="00550F54" w:rsidRDefault="00F3701D"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0B7EC5" w:rsidRPr="00B04252" w:rsidRDefault="00F3701D" w:rsidP="00894592">
            <w:pPr>
              <w:jc w:val="center"/>
              <w:rPr>
                <w:sz w:val="18"/>
                <w:szCs w:val="18"/>
              </w:rPr>
            </w:pPr>
            <w:r>
              <w:rPr>
                <w:rFonts w:hint="cs"/>
                <w:sz w:val="18"/>
                <w:szCs w:val="18"/>
                <w:rtl/>
              </w:rPr>
              <w:t>1520001</w:t>
            </w:r>
          </w:p>
        </w:tc>
        <w:tc>
          <w:tcPr>
            <w:tcW w:w="1035"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0B7EC5" w:rsidRPr="00B04252" w:rsidRDefault="000B7EC5" w:rsidP="00894592">
            <w:pPr>
              <w:rPr>
                <w:rFonts w:ascii="Arial" w:hAnsi="Arial" w:cs="Simplified Arabic"/>
                <w:sz w:val="18"/>
                <w:szCs w:val="18"/>
              </w:rPr>
            </w:pPr>
            <w:r w:rsidRPr="00B04252">
              <w:rPr>
                <w:rFonts w:ascii="Arial" w:hAnsi="Arial" w:cs="Simplified Arabic"/>
                <w:sz w:val="18"/>
                <w:szCs w:val="18"/>
                <w:rtl/>
              </w:rPr>
              <w:t xml:space="preserve">إجمالي قيمة الصادرات الخدمية المرصودة مع إسرائيل </w:t>
            </w:r>
          </w:p>
        </w:tc>
        <w:tc>
          <w:tcPr>
            <w:tcW w:w="1303" w:type="dxa"/>
            <w:tcBorders>
              <w:top w:val="nil"/>
              <w:left w:val="single" w:sz="4" w:space="0" w:color="auto"/>
              <w:bottom w:val="single" w:sz="4" w:space="0" w:color="auto"/>
              <w:right w:val="single" w:sz="4" w:space="0" w:color="auto"/>
            </w:tcBorders>
          </w:tcPr>
          <w:p w:rsidR="000B7EC5" w:rsidRPr="00B04252" w:rsidRDefault="000B7EC5" w:rsidP="00894592">
            <w:pPr>
              <w:rPr>
                <w:rFonts w:ascii="Arial" w:hAnsi="Arial" w:cs="Simplified Arabic"/>
                <w:sz w:val="18"/>
                <w:szCs w:val="18"/>
              </w:rPr>
            </w:pPr>
            <w:r w:rsidRPr="00B04252">
              <w:rPr>
                <w:rFonts w:ascii="Arial" w:hAnsi="Arial" w:cs="Simplified Arabic"/>
                <w:sz w:val="18"/>
                <w:szCs w:val="18"/>
                <w:rtl/>
              </w:rPr>
              <w:t>مؤشر يقيس إجمالي القيمة الفعلية للخدمات المصدرة إلى إسرائيل من خلال فواتير المقاصة فقط وتحسب على اساس القيمة (</w:t>
            </w:r>
            <w:r w:rsidRPr="00B04252">
              <w:rPr>
                <w:rFonts w:ascii="Arial" w:hAnsi="Arial" w:cs="Simplified Arabic"/>
                <w:sz w:val="18"/>
                <w:szCs w:val="18"/>
              </w:rPr>
              <w:t>F.O.B</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0B7EC5" w:rsidRPr="00B04252" w:rsidRDefault="000B7EC5" w:rsidP="00894592">
            <w:pPr>
              <w:rPr>
                <w:rFonts w:ascii="Arial" w:hAnsi="Arial" w:cs="Simplified Arabic"/>
                <w:sz w:val="18"/>
                <w:szCs w:val="18"/>
              </w:rPr>
            </w:pPr>
            <w:r w:rsidRPr="00B04252">
              <w:rPr>
                <w:rFonts w:ascii="Arial" w:hAnsi="Arial" w:cs="Simplified Arabic"/>
                <w:sz w:val="18"/>
                <w:szCs w:val="18"/>
                <w:rtl/>
              </w:rPr>
              <w:t xml:space="preserve">يقاس عن طريق تجميع قيمة الصادرات الخدمية المرصودة من خلال فاتورة المقاصّة فقط </w:t>
            </w:r>
          </w:p>
        </w:tc>
        <w:tc>
          <w:tcPr>
            <w:tcW w:w="1659"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0B7EC5" w:rsidRDefault="000B7EC5" w:rsidP="00894592">
            <w:r w:rsidRPr="00104187">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sidRPr="00B04252">
              <w:rPr>
                <w:rFonts w:ascii="Arial" w:hAnsi="Arial" w:cs="Simplified Arabic"/>
                <w:sz w:val="18"/>
                <w:szCs w:val="18"/>
                <w:rtl/>
              </w:rPr>
              <w:t> </w:t>
            </w:r>
            <w:r w:rsidRPr="00127980">
              <w:rPr>
                <w:rFonts w:ascii="Arial" w:hAnsi="Arial" w:cs="Simplified Arabic"/>
                <w:sz w:val="18"/>
                <w:szCs w:val="18"/>
                <w:rtl/>
              </w:rPr>
              <w:t>حسب البنود الرئيسة للخدمات</w:t>
            </w:r>
          </w:p>
        </w:tc>
        <w:tc>
          <w:tcPr>
            <w:tcW w:w="1195" w:type="dxa"/>
            <w:tcBorders>
              <w:top w:val="nil"/>
              <w:left w:val="single" w:sz="4" w:space="0" w:color="auto"/>
              <w:bottom w:val="single" w:sz="4" w:space="0" w:color="auto"/>
              <w:right w:val="single" w:sz="4" w:space="0" w:color="auto"/>
            </w:tcBorders>
          </w:tcPr>
          <w:p w:rsidR="000B7EC5" w:rsidRDefault="000B7EC5" w:rsidP="00894592">
            <w:r w:rsidRPr="004D78B8">
              <w:rPr>
                <w:rFonts w:ascii="Arial" w:hAnsi="Arial" w:cs="Simplified Arabic"/>
                <w:sz w:val="18"/>
                <w:szCs w:val="18"/>
                <w:rtl/>
              </w:rPr>
              <w:t>سجلات</w:t>
            </w:r>
            <w:r w:rsidRPr="004D78B8">
              <w:rPr>
                <w:rFonts w:ascii="Arial" w:hAnsi="Arial" w:cs="Simplified Arabic" w:hint="cs"/>
                <w:sz w:val="18"/>
                <w:szCs w:val="18"/>
                <w:rtl/>
              </w:rPr>
              <w:t xml:space="preserve"> ادارية</w:t>
            </w:r>
            <w:r w:rsidRPr="004D78B8">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2246"/>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1520002</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الصادرات السلعية المرصودة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إجمالي القيم الفعلية للسلع التي يتم تصديرها خارج الوطن وتحسب قيمتها على أساس (</w:t>
            </w:r>
            <w:r w:rsidRPr="00B04252">
              <w:rPr>
                <w:rFonts w:ascii="Arial" w:hAnsi="Arial" w:cs="Arial"/>
                <w:sz w:val="18"/>
                <w:szCs w:val="18"/>
              </w:rPr>
              <w:t>F.O.B</w:t>
            </w:r>
            <w:r w:rsidRPr="00B04252">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يقاس عن طريق تجميع قيمة الصادرات السلعية</w:t>
            </w:r>
            <w:r>
              <w:rPr>
                <w:rFonts w:ascii="Arial" w:hAnsi="Arial" w:cs="Simplified Arabic"/>
                <w:sz w:val="18"/>
                <w:szCs w:val="18"/>
                <w:rtl/>
              </w:rPr>
              <w:t xml:space="preserve"> المرصودة من مصادرها المختلفة (</w:t>
            </w:r>
            <w:r w:rsidRPr="00B04252">
              <w:rPr>
                <w:rFonts w:ascii="Arial" w:hAnsi="Arial" w:cs="Simplified Arabic"/>
                <w:sz w:val="18"/>
                <w:szCs w:val="18"/>
                <w:rtl/>
              </w:rPr>
              <w:t>فاتورة المقاصّة، شهادة المنشأ، الكشوف التج</w:t>
            </w:r>
            <w:r>
              <w:rPr>
                <w:rFonts w:ascii="Arial" w:hAnsi="Arial" w:cs="Simplified Arabic"/>
                <w:sz w:val="18"/>
                <w:szCs w:val="18"/>
                <w:rtl/>
              </w:rPr>
              <w:t>ميعية الأخرى مثل بيانات الزراعة</w:t>
            </w:r>
            <w:r w:rsidRPr="00B04252">
              <w:rPr>
                <w:rFonts w:ascii="Arial" w:hAnsi="Arial" w:cs="Simplified Arabic"/>
                <w:sz w:val="18"/>
                <w:szCs w:val="18"/>
                <w:rtl/>
              </w:rPr>
              <w:t>)</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sidRPr="00264AFA">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127980">
              <w:rPr>
                <w:rFonts w:ascii="Arial" w:hAnsi="Arial" w:cs="Simplified Arabic"/>
                <w:sz w:val="18"/>
                <w:szCs w:val="18"/>
                <w:rtl/>
              </w:rPr>
              <w:t>حسب الأقسام، الفصول، المجموعات الرئيسة للنظام المنسق</w:t>
            </w:r>
          </w:p>
        </w:tc>
        <w:tc>
          <w:tcPr>
            <w:tcW w:w="1195" w:type="dxa"/>
            <w:tcBorders>
              <w:top w:val="nil"/>
              <w:left w:val="single" w:sz="4" w:space="0" w:color="auto"/>
              <w:bottom w:val="single" w:sz="4" w:space="0" w:color="auto"/>
              <w:right w:val="single" w:sz="4" w:space="0" w:color="auto"/>
            </w:tcBorders>
          </w:tcPr>
          <w:p w:rsidR="00F3701D" w:rsidRDefault="00F3701D" w:rsidP="00894592">
            <w:r w:rsidRPr="00863A66">
              <w:rPr>
                <w:rFonts w:ascii="Arial" w:hAnsi="Arial" w:cs="Simplified Arabic"/>
                <w:sz w:val="18"/>
                <w:szCs w:val="18"/>
                <w:rtl/>
              </w:rPr>
              <w:t>سجلات</w:t>
            </w:r>
            <w:r w:rsidRPr="00863A66">
              <w:rPr>
                <w:rFonts w:ascii="Arial" w:hAnsi="Arial" w:cs="Simplified Arabic" w:hint="cs"/>
                <w:sz w:val="18"/>
                <w:szCs w:val="18"/>
                <w:rtl/>
              </w:rPr>
              <w:t xml:space="preserve"> ادارية</w:t>
            </w:r>
            <w:r w:rsidRPr="00863A66">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 xml:space="preserve">ة، </w:t>
            </w:r>
            <w:r w:rsidRPr="00B04252">
              <w:rPr>
                <w:rFonts w:ascii="Arial" w:hAnsi="Arial" w:cs="Simplified Arabic"/>
                <w:sz w:val="18"/>
                <w:szCs w:val="18"/>
                <w:rtl/>
              </w:rPr>
              <w:t>شهري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2705"/>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1520003</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إجمالي قيمة الواردات الخدمية المرصودة مع إسرائيل </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إجمالي القيمة الفعلية للخدمات المستوردة للبلد من إسرائيل من خلال فاتورة المقاصة وتحسب على أساس القيمة</w:t>
            </w:r>
            <w:r>
              <w:rPr>
                <w:rFonts w:ascii="Arial" w:hAnsi="Arial" w:cs="Simplified Arabic"/>
                <w:sz w:val="18"/>
                <w:szCs w:val="18"/>
                <w:rtl/>
              </w:rPr>
              <w:t xml:space="preserve">      </w:t>
            </w:r>
            <w:r w:rsidRPr="00B04252">
              <w:rPr>
                <w:rFonts w:ascii="Arial" w:hAnsi="Arial" w:cs="Simplified Arabic"/>
                <w:sz w:val="18"/>
                <w:szCs w:val="18"/>
                <w:rtl/>
              </w:rPr>
              <w:t xml:space="preserve"> (</w:t>
            </w:r>
            <w:r w:rsidRPr="00B04252">
              <w:rPr>
                <w:rFonts w:ascii="Arial" w:hAnsi="Arial" w:cs="Arial"/>
                <w:sz w:val="18"/>
                <w:szCs w:val="18"/>
              </w:rPr>
              <w:t>C.I.F</w:t>
            </w:r>
            <w:r w:rsidRPr="00B04252">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يقاس عن طريق تجميع قيمة الواردات الخدمية من فاتورة المقاصّة فقط </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sidRPr="00104187">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r w:rsidRPr="00127980">
              <w:rPr>
                <w:rFonts w:ascii="Arial" w:hAnsi="Arial" w:cs="Simplified Arabic"/>
                <w:sz w:val="18"/>
                <w:szCs w:val="18"/>
                <w:rtl/>
              </w:rPr>
              <w:t>حسب البنود الرئيسة للخدمات</w:t>
            </w:r>
          </w:p>
        </w:tc>
        <w:tc>
          <w:tcPr>
            <w:tcW w:w="1195" w:type="dxa"/>
            <w:tcBorders>
              <w:top w:val="nil"/>
              <w:left w:val="single" w:sz="4" w:space="0" w:color="auto"/>
              <w:bottom w:val="single" w:sz="4" w:space="0" w:color="auto"/>
              <w:right w:val="single" w:sz="4" w:space="0" w:color="auto"/>
            </w:tcBorders>
          </w:tcPr>
          <w:p w:rsidR="00F3701D" w:rsidRDefault="00F3701D" w:rsidP="00894592">
            <w:r w:rsidRPr="004D78B8">
              <w:rPr>
                <w:rFonts w:ascii="Arial" w:hAnsi="Arial" w:cs="Simplified Arabic"/>
                <w:sz w:val="18"/>
                <w:szCs w:val="18"/>
                <w:rtl/>
              </w:rPr>
              <w:t>سجلات</w:t>
            </w:r>
            <w:r w:rsidRPr="004D78B8">
              <w:rPr>
                <w:rFonts w:ascii="Arial" w:hAnsi="Arial" w:cs="Simplified Arabic" w:hint="cs"/>
                <w:sz w:val="18"/>
                <w:szCs w:val="18"/>
                <w:rtl/>
              </w:rPr>
              <w:t xml:space="preserve"> ادارية</w:t>
            </w:r>
            <w:r w:rsidRPr="004D78B8">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0B7EC5">
        <w:trPr>
          <w:trHeight w:val="254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1520004</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الواردات السلعية المرصودة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مؤشر يقيس إجمالي القيم الفعلية للسلع والمستوردة للبلد عن طريق الموانئ البرية والبحرية والجوية حسب القيمة </w:t>
            </w:r>
            <w:r>
              <w:rPr>
                <w:rFonts w:ascii="Arial" w:hAnsi="Arial" w:cs="Simplified Arabic" w:hint="cs"/>
                <w:sz w:val="18"/>
                <w:szCs w:val="18"/>
                <w:rtl/>
              </w:rPr>
              <w:t xml:space="preserve">      </w:t>
            </w:r>
            <w:r w:rsidRPr="00B04252">
              <w:rPr>
                <w:rFonts w:ascii="Arial" w:hAnsi="Arial" w:cs="Simplified Arabic"/>
                <w:sz w:val="18"/>
                <w:szCs w:val="18"/>
                <w:rtl/>
              </w:rPr>
              <w:t>(</w:t>
            </w:r>
            <w:r w:rsidRPr="00B04252">
              <w:rPr>
                <w:rFonts w:ascii="Arial" w:hAnsi="Arial" w:cs="Arial"/>
                <w:sz w:val="18"/>
                <w:szCs w:val="18"/>
              </w:rPr>
              <w:t>C.I.F</w:t>
            </w:r>
            <w:r w:rsidRPr="00B04252">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يقاس عن طريق تجميع</w:t>
            </w:r>
            <w:r>
              <w:rPr>
                <w:rFonts w:ascii="Arial" w:hAnsi="Arial" w:cs="Simplified Arabic"/>
                <w:sz w:val="18"/>
                <w:szCs w:val="18"/>
                <w:rtl/>
              </w:rPr>
              <w:t xml:space="preserve"> قيمة الواردات السلعية حسب ورود</w:t>
            </w:r>
            <w:r w:rsidRPr="00B04252">
              <w:rPr>
                <w:rFonts w:ascii="Arial" w:hAnsi="Arial" w:cs="Simplified Arabic"/>
                <w:sz w:val="18"/>
                <w:szCs w:val="18"/>
                <w:rtl/>
              </w:rPr>
              <w:t>ها من المصادر المختلفة (فاتورة المقاصّة، البيان الجمركي، الكشوف التجميعية الأخرى مثل الكهرباء، المياه، والزراعة، ومشتقات البترول)</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5A271D">
              <w:rPr>
                <w:rFonts w:ascii="Arial" w:hAnsi="Arial" w:cs="Simplified Arabic"/>
                <w:sz w:val="18"/>
                <w:szCs w:val="18"/>
                <w:rtl/>
              </w:rPr>
              <w:t>حسب الأقسام، الفصول، المجموعات الرئيسة للنظام المنسق</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 xml:space="preserve">ة، </w:t>
            </w:r>
            <w:r w:rsidRPr="00B04252">
              <w:rPr>
                <w:rFonts w:ascii="Arial" w:hAnsi="Arial" w:cs="Simplified Arabic"/>
                <w:sz w:val="18"/>
                <w:szCs w:val="18"/>
                <w:rtl/>
              </w:rPr>
              <w:t>شهري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1104"/>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1520005</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127980" w:rsidRDefault="00F3701D" w:rsidP="00894592">
            <w:pPr>
              <w:rPr>
                <w:rFonts w:ascii="Arial" w:hAnsi="Arial" w:cs="Simplified Arabic"/>
                <w:sz w:val="18"/>
                <w:szCs w:val="18"/>
              </w:rPr>
            </w:pPr>
            <w:r w:rsidRPr="00127980">
              <w:rPr>
                <w:rFonts w:ascii="Arial" w:hAnsi="Arial" w:cs="Simplified Arabic"/>
                <w:sz w:val="18"/>
                <w:szCs w:val="18"/>
                <w:rtl/>
              </w:rPr>
              <w:t xml:space="preserve">حجم التبادل التجاري </w:t>
            </w:r>
          </w:p>
        </w:tc>
        <w:tc>
          <w:tcPr>
            <w:tcW w:w="1303" w:type="dxa"/>
            <w:tcBorders>
              <w:top w:val="nil"/>
              <w:left w:val="single" w:sz="4" w:space="0" w:color="auto"/>
              <w:bottom w:val="single" w:sz="4" w:space="0" w:color="auto"/>
              <w:right w:val="single" w:sz="4" w:space="0" w:color="auto"/>
            </w:tcBorders>
          </w:tcPr>
          <w:p w:rsidR="00F3701D" w:rsidRPr="00127980" w:rsidRDefault="00F3701D" w:rsidP="00894592">
            <w:pPr>
              <w:rPr>
                <w:rFonts w:ascii="Arial" w:hAnsi="Arial" w:cs="Simplified Arabic"/>
                <w:sz w:val="18"/>
                <w:szCs w:val="18"/>
              </w:rPr>
            </w:pPr>
            <w:r w:rsidRPr="00127980">
              <w:rPr>
                <w:rFonts w:ascii="Arial" w:hAnsi="Arial" w:cs="Simplified Arabic"/>
                <w:sz w:val="18"/>
                <w:szCs w:val="18"/>
                <w:rtl/>
              </w:rPr>
              <w:t>عبارة عن مجموع الصادرات والواردات</w:t>
            </w:r>
          </w:p>
        </w:tc>
        <w:tc>
          <w:tcPr>
            <w:tcW w:w="1849" w:type="dxa"/>
            <w:tcBorders>
              <w:top w:val="nil"/>
              <w:left w:val="single" w:sz="4" w:space="0" w:color="auto"/>
              <w:bottom w:val="single" w:sz="4" w:space="0" w:color="auto"/>
              <w:right w:val="single" w:sz="4" w:space="0" w:color="auto"/>
            </w:tcBorders>
          </w:tcPr>
          <w:p w:rsidR="00F3701D" w:rsidRPr="00127980" w:rsidRDefault="00F3701D" w:rsidP="00894592">
            <w:pPr>
              <w:rPr>
                <w:rFonts w:ascii="Arial" w:hAnsi="Arial" w:cs="Simplified Arabic"/>
                <w:sz w:val="18"/>
                <w:szCs w:val="18"/>
              </w:rPr>
            </w:pPr>
            <w:r w:rsidRPr="00127980">
              <w:rPr>
                <w:rFonts w:ascii="Arial" w:hAnsi="Arial" w:cs="Simplified Arabic"/>
                <w:sz w:val="18"/>
                <w:szCs w:val="18"/>
                <w:rtl/>
              </w:rPr>
              <w:t xml:space="preserve">الواردات مضافا اليها الصادرات </w:t>
            </w:r>
          </w:p>
        </w:tc>
        <w:tc>
          <w:tcPr>
            <w:tcW w:w="1659" w:type="dxa"/>
            <w:tcBorders>
              <w:top w:val="nil"/>
              <w:left w:val="single" w:sz="4" w:space="0" w:color="auto"/>
              <w:bottom w:val="single" w:sz="4" w:space="0" w:color="auto"/>
              <w:right w:val="single" w:sz="4" w:space="0" w:color="auto"/>
            </w:tcBorders>
          </w:tcPr>
          <w:p w:rsidR="00F3701D" w:rsidRPr="00127980" w:rsidRDefault="00F3701D" w:rsidP="00894592">
            <w:pPr>
              <w:jc w:val="both"/>
              <w:rPr>
                <w:rFonts w:ascii="Arial" w:hAnsi="Arial" w:cs="Simplified Arabic"/>
                <w:sz w:val="18"/>
                <w:szCs w:val="18"/>
              </w:rPr>
            </w:pPr>
            <w:r w:rsidRPr="00127980">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sidRPr="00104187">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127980" w:rsidRDefault="00F3701D" w:rsidP="00894592">
            <w:pPr>
              <w:jc w:val="both"/>
              <w:rPr>
                <w:rFonts w:ascii="Arial" w:hAnsi="Arial" w:cs="Simplified Arabic"/>
                <w:sz w:val="18"/>
                <w:szCs w:val="18"/>
              </w:rPr>
            </w:pPr>
            <w:r w:rsidRPr="00127980">
              <w:rPr>
                <w:rFonts w:ascii="Arial" w:hAnsi="Arial" w:cs="Simplified Arabic"/>
                <w:sz w:val="18"/>
                <w:szCs w:val="18"/>
                <w:rtl/>
              </w:rPr>
              <w:t>لكل من السلع والخدمات</w:t>
            </w:r>
          </w:p>
        </w:tc>
        <w:tc>
          <w:tcPr>
            <w:tcW w:w="1195" w:type="dxa"/>
            <w:tcBorders>
              <w:top w:val="nil"/>
              <w:left w:val="single" w:sz="4" w:space="0" w:color="auto"/>
              <w:bottom w:val="single" w:sz="4" w:space="0" w:color="auto"/>
              <w:right w:val="single" w:sz="4" w:space="0" w:color="auto"/>
            </w:tcBorders>
          </w:tcPr>
          <w:p w:rsidR="00F3701D" w:rsidRDefault="00F3701D" w:rsidP="00894592">
            <w:r w:rsidRPr="004D78B8">
              <w:rPr>
                <w:rFonts w:ascii="Arial" w:hAnsi="Arial" w:cs="Simplified Arabic"/>
                <w:sz w:val="18"/>
                <w:szCs w:val="18"/>
                <w:rtl/>
              </w:rPr>
              <w:t>سجلات</w:t>
            </w:r>
            <w:r w:rsidRPr="004D78B8">
              <w:rPr>
                <w:rFonts w:ascii="Arial" w:hAnsi="Arial" w:cs="Simplified Arabic" w:hint="cs"/>
                <w:sz w:val="18"/>
                <w:szCs w:val="18"/>
                <w:rtl/>
              </w:rPr>
              <w:t xml:space="preserve"> ادارية</w:t>
            </w:r>
            <w:r w:rsidRPr="004D78B8">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127980" w:rsidRDefault="00F3701D" w:rsidP="00894592">
            <w:pPr>
              <w:jc w:val="both"/>
              <w:rPr>
                <w:rFonts w:ascii="Arial" w:hAnsi="Arial" w:cs="Simplified Arabic"/>
                <w:sz w:val="18"/>
                <w:szCs w:val="18"/>
              </w:rPr>
            </w:pPr>
            <w:r w:rsidRPr="00127980">
              <w:rPr>
                <w:rFonts w:ascii="Arial" w:hAnsi="Arial" w:cs="Simplified Arabic"/>
                <w:sz w:val="18"/>
                <w:szCs w:val="18"/>
                <w:rtl/>
              </w:rPr>
              <w:t>سنوية، وشهرية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0B7EC5">
        <w:trPr>
          <w:trHeight w:val="2230"/>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F3701D">
            <w:pPr>
              <w:jc w:val="center"/>
              <w:rPr>
                <w:sz w:val="18"/>
                <w:szCs w:val="18"/>
              </w:rPr>
            </w:pPr>
            <w:r>
              <w:rPr>
                <w:rFonts w:hint="cs"/>
                <w:sz w:val="18"/>
                <w:szCs w:val="18"/>
                <w:rtl/>
              </w:rPr>
              <w:t>1520006</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قيمة الميزان التجاري الخدمي المرصود مع إسرائيل</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يعرف بأنه الفرق بين مجموع قيمة الصادرات من الخدمات ومجموع قيمة الواردات من الخدمات في فواتير</w:t>
            </w:r>
            <w:r>
              <w:rPr>
                <w:rFonts w:ascii="Arial" w:hAnsi="Arial" w:cs="Simplified Arabic" w:hint="cs"/>
                <w:sz w:val="18"/>
                <w:szCs w:val="18"/>
                <w:rtl/>
              </w:rPr>
              <w:t xml:space="preserve"> </w:t>
            </w:r>
            <w:r w:rsidRPr="00B04252">
              <w:rPr>
                <w:rFonts w:ascii="Arial" w:hAnsi="Arial" w:cs="Simplified Arabic"/>
                <w:sz w:val="18"/>
                <w:szCs w:val="18"/>
                <w:rtl/>
              </w:rPr>
              <w:t>المقاصة فقط</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الفرق بين مجموع الصادرات من الخدمات ومجموع الواردات من الخدمات في  فواتير المقاصة فقط</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2270"/>
          <w:jc w:val="center"/>
        </w:trPr>
        <w:tc>
          <w:tcPr>
            <w:tcW w:w="676" w:type="dxa"/>
            <w:tcBorders>
              <w:top w:val="single" w:sz="4" w:space="0" w:color="auto"/>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1520007</w:t>
            </w:r>
          </w:p>
        </w:tc>
        <w:tc>
          <w:tcPr>
            <w:tcW w:w="1035"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قيمة الميزان التجاري السلعي المرصود</w:t>
            </w:r>
          </w:p>
        </w:tc>
        <w:tc>
          <w:tcPr>
            <w:tcW w:w="1303"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يعرف بأنه الفرق بين مجموع الصادرات السلعية ومجموع الواردات السلعية المرصودة من خلال السجلات الرسمية</w:t>
            </w:r>
          </w:p>
        </w:tc>
        <w:tc>
          <w:tcPr>
            <w:tcW w:w="1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الفرق بين مجموع الصادرات السلعية ومجموع الواردات السلعية المرصودة من خلال السجلات الرسمية</w:t>
            </w:r>
          </w:p>
        </w:tc>
        <w:tc>
          <w:tcPr>
            <w:tcW w:w="165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single" w:sz="4" w:space="0" w:color="auto"/>
              <w:left w:val="single" w:sz="4" w:space="0" w:color="auto"/>
              <w:bottom w:val="single" w:sz="4" w:space="0" w:color="auto"/>
              <w:right w:val="single" w:sz="4" w:space="0" w:color="auto"/>
            </w:tcBorders>
          </w:tcPr>
          <w:p w:rsidR="00F3701D" w:rsidRDefault="00F3701D" w:rsidP="00894592">
            <w:r w:rsidRPr="00264AFA">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3701D" w:rsidRDefault="00F3701D" w:rsidP="00894592">
            <w:r w:rsidRPr="00863A66">
              <w:rPr>
                <w:rFonts w:ascii="Arial" w:hAnsi="Arial" w:cs="Simplified Arabic"/>
                <w:sz w:val="18"/>
                <w:szCs w:val="18"/>
                <w:rtl/>
              </w:rPr>
              <w:t>سجلات</w:t>
            </w:r>
            <w:r w:rsidRPr="00863A66">
              <w:rPr>
                <w:rFonts w:ascii="Arial" w:hAnsi="Arial" w:cs="Simplified Arabic" w:hint="cs"/>
                <w:sz w:val="18"/>
                <w:szCs w:val="18"/>
                <w:rtl/>
              </w:rPr>
              <w:t xml:space="preserve"> ادارية</w:t>
            </w:r>
            <w:r w:rsidRPr="00863A66">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 xml:space="preserve">ة، </w:t>
            </w:r>
            <w:r w:rsidRPr="00B04252">
              <w:rPr>
                <w:rFonts w:ascii="Arial" w:hAnsi="Arial" w:cs="Simplified Arabic"/>
                <w:sz w:val="18"/>
                <w:szCs w:val="18"/>
                <w:rtl/>
              </w:rPr>
              <w:t>شهري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EA614F" w:rsidRPr="009438EF" w:rsidTr="00CB6A95">
        <w:trPr>
          <w:trHeight w:val="104"/>
          <w:jc w:val="center"/>
        </w:trPr>
        <w:tc>
          <w:tcPr>
            <w:tcW w:w="676" w:type="dxa"/>
            <w:tcBorders>
              <w:top w:val="single" w:sz="4" w:space="0" w:color="auto"/>
            </w:tcBorders>
          </w:tcPr>
          <w:p w:rsidR="00EA614F" w:rsidRPr="00045A63" w:rsidRDefault="00EA614F" w:rsidP="00045A63">
            <w:pPr>
              <w:rPr>
                <w:sz w:val="18"/>
                <w:szCs w:val="18"/>
              </w:rPr>
            </w:pPr>
          </w:p>
        </w:tc>
        <w:tc>
          <w:tcPr>
            <w:tcW w:w="939" w:type="dxa"/>
            <w:tcBorders>
              <w:top w:val="single" w:sz="4" w:space="0" w:color="auto"/>
            </w:tcBorders>
          </w:tcPr>
          <w:p w:rsidR="00EA614F" w:rsidRPr="00B04252" w:rsidRDefault="00EA614F" w:rsidP="00DA0B98">
            <w:pPr>
              <w:jc w:val="center"/>
              <w:rPr>
                <w:sz w:val="18"/>
                <w:szCs w:val="18"/>
              </w:rPr>
            </w:pPr>
          </w:p>
        </w:tc>
        <w:tc>
          <w:tcPr>
            <w:tcW w:w="1035"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092" w:type="dxa"/>
            <w:tcBorders>
              <w:top w:val="single" w:sz="4" w:space="0" w:color="auto"/>
            </w:tcBorders>
          </w:tcPr>
          <w:p w:rsidR="00EA614F" w:rsidRPr="00B04252" w:rsidRDefault="00EA614F" w:rsidP="000A6768">
            <w:pPr>
              <w:rPr>
                <w:rFonts w:ascii="Arial" w:hAnsi="Arial" w:cs="Simplified Arabic"/>
                <w:sz w:val="18"/>
                <w:szCs w:val="18"/>
              </w:rPr>
            </w:pPr>
          </w:p>
        </w:tc>
        <w:tc>
          <w:tcPr>
            <w:tcW w:w="1303" w:type="dxa"/>
            <w:tcBorders>
              <w:top w:val="single" w:sz="4" w:space="0" w:color="auto"/>
            </w:tcBorders>
          </w:tcPr>
          <w:p w:rsidR="00EA614F" w:rsidRPr="00B04252" w:rsidRDefault="00EA614F" w:rsidP="000A6768">
            <w:pPr>
              <w:rPr>
                <w:rFonts w:ascii="Arial" w:hAnsi="Arial" w:cs="Simplified Arabic"/>
                <w:sz w:val="18"/>
                <w:szCs w:val="18"/>
              </w:rPr>
            </w:pPr>
          </w:p>
        </w:tc>
        <w:tc>
          <w:tcPr>
            <w:tcW w:w="1849" w:type="dxa"/>
            <w:tcBorders>
              <w:top w:val="single" w:sz="4" w:space="0" w:color="auto"/>
            </w:tcBorders>
          </w:tcPr>
          <w:p w:rsidR="00EA614F" w:rsidRPr="00B04252" w:rsidRDefault="00EA614F" w:rsidP="000A6768">
            <w:pPr>
              <w:rPr>
                <w:rFonts w:ascii="Arial" w:hAnsi="Arial" w:cs="Simplified Arabic"/>
                <w:sz w:val="18"/>
                <w:szCs w:val="18"/>
              </w:rPr>
            </w:pPr>
          </w:p>
        </w:tc>
        <w:tc>
          <w:tcPr>
            <w:tcW w:w="1659"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611" w:type="dxa"/>
            <w:tcBorders>
              <w:top w:val="single" w:sz="4" w:space="0" w:color="auto"/>
            </w:tcBorders>
          </w:tcPr>
          <w:p w:rsidR="00EA614F" w:rsidRPr="00B04252" w:rsidRDefault="00EA614F" w:rsidP="000A6768">
            <w:pPr>
              <w:rPr>
                <w:rFonts w:ascii="Arial" w:hAnsi="Arial" w:cs="Simplified Arabic"/>
                <w:sz w:val="18"/>
                <w:szCs w:val="18"/>
              </w:rPr>
            </w:pPr>
          </w:p>
        </w:tc>
        <w:tc>
          <w:tcPr>
            <w:tcW w:w="2337"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195" w:type="dxa"/>
            <w:tcBorders>
              <w:top w:val="single" w:sz="4" w:space="0" w:color="auto"/>
            </w:tcBorders>
          </w:tcPr>
          <w:p w:rsidR="00EA614F" w:rsidRPr="00B04252" w:rsidRDefault="00EA614F" w:rsidP="000A6768">
            <w:pPr>
              <w:rPr>
                <w:rFonts w:ascii="Arial" w:hAnsi="Arial" w:cs="Simplified Arabic"/>
                <w:sz w:val="18"/>
                <w:szCs w:val="18"/>
              </w:rPr>
            </w:pPr>
          </w:p>
        </w:tc>
        <w:tc>
          <w:tcPr>
            <w:tcW w:w="808"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849" w:type="dxa"/>
            <w:tcBorders>
              <w:top w:val="single" w:sz="4" w:space="0" w:color="auto"/>
            </w:tcBorders>
          </w:tcPr>
          <w:p w:rsidR="00EA614F" w:rsidRPr="00B04252" w:rsidRDefault="00EA614F" w:rsidP="00DA0B98">
            <w:pPr>
              <w:jc w:val="both"/>
              <w:rPr>
                <w:rFonts w:ascii="Arial" w:hAnsi="Arial" w:cs="Arial"/>
                <w:sz w:val="18"/>
                <w:szCs w:val="18"/>
              </w:rPr>
            </w:pPr>
          </w:p>
        </w:tc>
      </w:tr>
      <w:tr w:rsidR="00AD3767" w:rsidRPr="009438EF" w:rsidTr="00AD3767">
        <w:trPr>
          <w:trHeight w:val="398"/>
          <w:jc w:val="center"/>
        </w:trPr>
        <w:tc>
          <w:tcPr>
            <w:tcW w:w="15353" w:type="dxa"/>
            <w:gridSpan w:val="12"/>
            <w:tcBorders>
              <w:left w:val="single" w:sz="4" w:space="0" w:color="auto"/>
              <w:bottom w:val="single" w:sz="4" w:space="0" w:color="auto"/>
              <w:right w:val="single" w:sz="4" w:space="0" w:color="auto"/>
            </w:tcBorders>
          </w:tcPr>
          <w:p w:rsidR="00AD3767" w:rsidRPr="00AD3767" w:rsidRDefault="00AD3767" w:rsidP="00AD3767">
            <w:pPr>
              <w:jc w:val="center"/>
              <w:rPr>
                <w:rFonts w:ascii="Simplified Arabic" w:hAnsi="Simplified Arabic" w:cs="Simplified Arabic"/>
              </w:rPr>
            </w:pPr>
            <w:r>
              <w:rPr>
                <w:rFonts w:ascii="Simplified Arabic" w:hAnsi="Simplified Arabic" w:cs="Simplified Arabic" w:hint="cs"/>
                <w:rtl/>
              </w:rPr>
              <w:lastRenderedPageBreak/>
              <w:t>إحصاءات الأسعار والأرقام القياسية</w:t>
            </w:r>
            <w:r w:rsidR="00506F68">
              <w:rPr>
                <w:rFonts w:ascii="Simplified Arabic" w:hAnsi="Simplified Arabic" w:cs="Simplified Arabic" w:hint="cs"/>
                <w:rtl/>
              </w:rPr>
              <w:t xml:space="preserve">          رمز الموضوع: </w:t>
            </w:r>
            <w:r w:rsidR="00506F68" w:rsidRPr="00506F68">
              <w:rPr>
                <w:rtl/>
              </w:rPr>
              <w:t>1525</w:t>
            </w:r>
          </w:p>
        </w:tc>
      </w:tr>
      <w:tr w:rsidR="00AD3767" w:rsidRPr="009438EF" w:rsidTr="00AD3767">
        <w:trPr>
          <w:trHeight w:val="7055"/>
          <w:jc w:val="center"/>
        </w:trPr>
        <w:tc>
          <w:tcPr>
            <w:tcW w:w="676" w:type="dxa"/>
            <w:tcBorders>
              <w:top w:val="nil"/>
              <w:left w:val="single" w:sz="4" w:space="0" w:color="auto"/>
              <w:bottom w:val="single" w:sz="4" w:space="0" w:color="auto"/>
              <w:right w:val="single" w:sz="4" w:space="0" w:color="auto"/>
            </w:tcBorders>
          </w:tcPr>
          <w:p w:rsidR="00AD3767" w:rsidRPr="00C17A2B" w:rsidRDefault="00F3701D"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AD3767" w:rsidRPr="00B04252" w:rsidRDefault="00F3701D" w:rsidP="00F3701D">
            <w:pPr>
              <w:jc w:val="center"/>
              <w:rPr>
                <w:sz w:val="18"/>
                <w:szCs w:val="18"/>
              </w:rPr>
            </w:pPr>
            <w:r>
              <w:rPr>
                <w:rFonts w:hint="cs"/>
                <w:sz w:val="18"/>
                <w:szCs w:val="18"/>
                <w:rtl/>
              </w:rPr>
              <w:t>1525001</w:t>
            </w:r>
          </w:p>
        </w:tc>
        <w:tc>
          <w:tcPr>
            <w:tcW w:w="1035"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sidRPr="00B04252">
              <w:rPr>
                <w:rFonts w:ascii="Arial" w:hAnsi="Arial" w:cs="Simplified Arabic"/>
                <w:sz w:val="18"/>
                <w:szCs w:val="18"/>
                <w:rtl/>
              </w:rPr>
              <w:t>الرقم القياسي لأسعار الجملة</w:t>
            </w:r>
          </w:p>
        </w:tc>
        <w:tc>
          <w:tcPr>
            <w:tcW w:w="1303"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 xml:space="preserve">س التغيرات في </w:t>
            </w:r>
            <w:r>
              <w:rPr>
                <w:rFonts w:ascii="Arial" w:hAnsi="Arial" w:cs="Simplified Arabic"/>
                <w:sz w:val="18"/>
                <w:szCs w:val="18"/>
                <w:rtl/>
              </w:rPr>
              <w:t>أسعار الجملة بين فترة زمنية تسمى</w:t>
            </w:r>
            <w:r w:rsidRPr="00B04252">
              <w:rPr>
                <w:rFonts w:ascii="Arial" w:hAnsi="Arial" w:cs="Simplified Arabic"/>
                <w:sz w:val="18"/>
                <w:szCs w:val="18"/>
                <w:rtl/>
              </w:rPr>
              <w:t xml:space="preserve"> فترة المقارنة وأخرى تسمى فترة الأساس، تعرف أسعار الجملة على أنها إعادة البيع (البيع دون تحويل) للسلع الجديدة أو المستعملة إلى تجار التجزئة أو إلى المستعملين في المجالات الصناعية أو التجارية أو المؤسسية أ</w:t>
            </w:r>
            <w:r>
              <w:rPr>
                <w:rFonts w:ascii="Arial" w:hAnsi="Arial" w:cs="Simplified Arabic"/>
                <w:sz w:val="18"/>
                <w:szCs w:val="18"/>
                <w:rtl/>
              </w:rPr>
              <w:t>و المهنية لغيرهم من تجار الجملة</w:t>
            </w:r>
            <w:r w:rsidRPr="00B04252">
              <w:rPr>
                <w:rFonts w:ascii="Arial" w:hAnsi="Arial" w:cs="Simplified Arabic"/>
                <w:sz w:val="18"/>
                <w:szCs w:val="18"/>
                <w:rtl/>
              </w:rPr>
              <w:t xml:space="preserve">، ويشتمل سعر الجملة على ضريبة القيمة المضافة واجور النقل </w:t>
            </w:r>
          </w:p>
        </w:tc>
        <w:tc>
          <w:tcPr>
            <w:tcW w:w="1849" w:type="dxa"/>
            <w:tcBorders>
              <w:top w:val="nil"/>
              <w:left w:val="single" w:sz="4" w:space="0" w:color="auto"/>
              <w:bottom w:val="single" w:sz="4" w:space="0" w:color="auto"/>
              <w:right w:val="single" w:sz="4" w:space="0" w:color="auto"/>
            </w:tcBorders>
          </w:tcPr>
          <w:p w:rsidR="00AD3767" w:rsidRPr="007A698B" w:rsidRDefault="00AD3767"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AD3767" w:rsidRPr="00AE308D" w:rsidRDefault="00AD3767" w:rsidP="00894592">
            <w:pPr>
              <w:rPr>
                <w:rFonts w:ascii="Arial" w:hAnsi="Arial" w:cs="Simplified Arabic"/>
                <w:sz w:val="18"/>
                <w:szCs w:val="18"/>
                <w:rtl/>
              </w:rPr>
            </w:pPr>
            <w:r w:rsidRPr="00AE308D">
              <w:rPr>
                <w:rFonts w:ascii="Arial" w:hAnsi="Arial" w:cs="Simplified Arabic"/>
                <w:sz w:val="18"/>
                <w:szCs w:val="18"/>
                <w:rtl/>
              </w:rPr>
              <w:t>حسب المجموعات الرئيسية (الزراعة، صيد الأسماك، التعدين واستغلال المحاجر، الصناعات التحويلية)</w:t>
            </w:r>
          </w:p>
          <w:p w:rsidR="00AD3767" w:rsidRPr="00B04252" w:rsidRDefault="00AD3767" w:rsidP="00894592">
            <w:pPr>
              <w:rPr>
                <w:rFonts w:ascii="Arial" w:hAnsi="Arial" w:cs="Simplified Arabic"/>
                <w:sz w:val="18"/>
                <w:szCs w:val="18"/>
              </w:rPr>
            </w:pPr>
            <w:r w:rsidRPr="00AE308D">
              <w:rPr>
                <w:rFonts w:ascii="Arial" w:hAnsi="Arial" w:cs="Simplified Arabic"/>
                <w:sz w:val="18"/>
                <w:szCs w:val="18"/>
                <w:rtl/>
              </w:rPr>
              <w:t>حسب السلعة (محلي، مستورد، اجمالي)</w:t>
            </w:r>
          </w:p>
        </w:tc>
        <w:tc>
          <w:tcPr>
            <w:tcW w:w="1195"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Simplified Arabic"/>
                <w:sz w:val="18"/>
                <w:szCs w:val="18"/>
              </w:rPr>
            </w:pPr>
            <w:r w:rsidRPr="00B04252">
              <w:rPr>
                <w:rFonts w:ascii="Arial" w:hAnsi="Arial" w:cs="Simplified Arabic"/>
                <w:sz w:val="18"/>
                <w:szCs w:val="18"/>
                <w:rtl/>
              </w:rPr>
              <w:t>ربعية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656"/>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1525002</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لأسعار المستهلك</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 xml:space="preserve">س التغيرات في أسعار السلع والخدمات ضمن </w:t>
            </w:r>
            <w:r>
              <w:rPr>
                <w:rFonts w:ascii="Arial" w:hAnsi="Arial" w:cs="Simplified Arabic"/>
                <w:sz w:val="18"/>
                <w:szCs w:val="18"/>
                <w:rtl/>
              </w:rPr>
              <w:t>سلة المستهلك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 xml:space="preserve">معادلة لاسبير والتي تحتسب المنسوب السعري في أسعار فترة المقارنة إلى أسعار فترة الأساس </w:t>
            </w:r>
            <w:r w:rsidRPr="00F97891">
              <w:rPr>
                <w:rFonts w:ascii="Arial" w:hAnsi="Arial" w:cs="Simplified Arabic"/>
                <w:sz w:val="18"/>
                <w:szCs w:val="18"/>
                <w:rtl/>
              </w:rPr>
              <w:t>مضروباً</w:t>
            </w:r>
            <w:r w:rsidRPr="007A698B">
              <w:rPr>
                <w:rFonts w:cs="Simplified Arabic"/>
                <w:sz w:val="18"/>
                <w:szCs w:val="18"/>
                <w:rtl/>
              </w:rPr>
              <w:t xml:space="preserve">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 المنطقة</w:t>
            </w:r>
            <w:r w:rsidRPr="00B04252">
              <w:rPr>
                <w:rFonts w:ascii="Arial" w:hAnsi="Arial" w:cs="Simplified Arabic"/>
                <w:sz w:val="18"/>
                <w:szCs w:val="18"/>
                <w:rtl/>
              </w:rPr>
              <w:t>،</w:t>
            </w:r>
            <w:r>
              <w:rPr>
                <w:rFonts w:ascii="Arial" w:hAnsi="Arial" w:cs="Simplified Arabic"/>
                <w:sz w:val="18"/>
                <w:szCs w:val="18"/>
                <w:rtl/>
              </w:rPr>
              <w:t xml:space="preserve"> </w:t>
            </w:r>
            <w:r w:rsidRPr="00B04252">
              <w:rPr>
                <w:rFonts w:ascii="Arial" w:hAnsi="Arial" w:cs="Simplified Arabic"/>
                <w:sz w:val="18"/>
                <w:szCs w:val="18"/>
                <w:rtl/>
              </w:rPr>
              <w:t xml:space="preserve">القدس </w:t>
            </w:r>
            <w:r w:rsidRPr="00B04252">
              <w:rPr>
                <w:rFonts w:ascii="Arial" w:hAnsi="Arial" w:cs="Simplified Arabic"/>
                <w:sz w:val="18"/>
                <w:szCs w:val="18"/>
              </w:rPr>
              <w:t>J1</w:t>
            </w:r>
          </w:p>
        </w:tc>
        <w:tc>
          <w:tcPr>
            <w:tcW w:w="2337" w:type="dxa"/>
            <w:tcBorders>
              <w:top w:val="nil"/>
              <w:left w:val="single" w:sz="4" w:space="0" w:color="auto"/>
              <w:bottom w:val="single" w:sz="4" w:space="0" w:color="auto"/>
              <w:right w:val="single" w:sz="4" w:space="0" w:color="auto"/>
            </w:tcBorders>
          </w:tcPr>
          <w:p w:rsidR="00F3701D" w:rsidRPr="00AE308D" w:rsidRDefault="00F3701D" w:rsidP="00894592">
            <w:pPr>
              <w:rPr>
                <w:rFonts w:ascii="Arial" w:hAnsi="Arial" w:cs="Simplified Arabic"/>
                <w:sz w:val="18"/>
                <w:szCs w:val="18"/>
              </w:rPr>
            </w:pPr>
            <w:r w:rsidRPr="00AE308D">
              <w:rPr>
                <w:rFonts w:ascii="Arial" w:hAnsi="Arial" w:cs="Simplified Arabic"/>
                <w:sz w:val="18"/>
                <w:szCs w:val="18"/>
                <w:rtl/>
              </w:rPr>
              <w:t>حسب أقسام الإنفاق الرئيسية (مجموعة المواد الغذائية والمشروبات المرطبة، المشروبات الكحولية والتبغ، المسكن ومستلزماته، ...)</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6199"/>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1525003</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لأسعار المنتج</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 xml:space="preserve">س التغيرات في </w:t>
            </w:r>
            <w:r>
              <w:rPr>
                <w:rFonts w:ascii="Arial" w:hAnsi="Arial" w:cs="Simplified Arabic"/>
                <w:sz w:val="18"/>
                <w:szCs w:val="18"/>
                <w:rtl/>
              </w:rPr>
              <w:t>أسعار المنتج بين فترة زمنية تسمى</w:t>
            </w:r>
            <w:r w:rsidRPr="00B04252">
              <w:rPr>
                <w:rFonts w:ascii="Arial" w:hAnsi="Arial" w:cs="Simplified Arabic"/>
                <w:sz w:val="18"/>
                <w:szCs w:val="18"/>
                <w:rtl/>
              </w:rPr>
              <w:t xml:space="preserve"> فترة المقارنة وأخرى تسمى فترة الأساس، تعرف أسعار المنتجين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sidRPr="00B04252">
              <w:rPr>
                <w:rFonts w:ascii="Arial" w:hAnsi="Arial" w:cs="Simplified Arabic"/>
                <w:sz w:val="18"/>
                <w:szCs w:val="18"/>
                <w:rtl/>
              </w:rPr>
              <w:t> </w:t>
            </w:r>
            <w:r w:rsidRPr="00AE308D">
              <w:rPr>
                <w:rFonts w:ascii="Arial" w:hAnsi="Arial" w:cs="Simplified Arabic"/>
                <w:sz w:val="18"/>
                <w:szCs w:val="18"/>
                <w:rtl/>
              </w:rPr>
              <w:t xml:space="preserve">حسب المجموعات الرئيسية (الزراعة، صيد الأسماك، التعدين واستغلال المحاجر، الصناعات التحويلية)                     </w:t>
            </w:r>
          </w:p>
          <w:p w:rsidR="00F3701D" w:rsidRPr="00B04252" w:rsidRDefault="00F3701D" w:rsidP="00894592">
            <w:pPr>
              <w:rPr>
                <w:rFonts w:ascii="Arial" w:hAnsi="Arial" w:cs="Simplified Arabic"/>
                <w:sz w:val="18"/>
                <w:szCs w:val="18"/>
              </w:rPr>
            </w:pPr>
            <w:r w:rsidRPr="00AE308D">
              <w:rPr>
                <w:rFonts w:ascii="Arial" w:hAnsi="Arial" w:cs="Simplified Arabic"/>
                <w:sz w:val="18"/>
                <w:szCs w:val="18"/>
                <w:rtl/>
              </w:rPr>
              <w:t xml:space="preserve"> حسب السلعة (محلي، مصدر، اجمالي)</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939"/>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1525004</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لأسعار تكاليف إنشاء شبكات المياه والصرف الصحي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 التغيرات في أسعار السلع والخدمات الداخلة في إنشاء شبكات الم</w:t>
            </w:r>
            <w:r>
              <w:rPr>
                <w:rFonts w:ascii="Arial" w:hAnsi="Arial" w:cs="Simplified Arabic"/>
                <w:sz w:val="18"/>
                <w:szCs w:val="18"/>
                <w:rtl/>
              </w:rPr>
              <w:t>ياه والمجاري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sidRPr="00B04252">
              <w:rPr>
                <w:rFonts w:ascii="Arial" w:hAnsi="Arial" w:cs="Simplified Arabic"/>
                <w:sz w:val="18"/>
                <w:szCs w:val="18"/>
                <w:rtl/>
              </w:rPr>
              <w:t>الضفة الغربية</w:t>
            </w:r>
          </w:p>
          <w:p w:rsidR="005875F3" w:rsidRDefault="005875F3" w:rsidP="00894592">
            <w:pPr>
              <w:rPr>
                <w:rFonts w:ascii="Arial" w:hAnsi="Arial" w:cs="Simplified Arabic"/>
                <w:sz w:val="18"/>
                <w:szCs w:val="18"/>
                <w:rtl/>
              </w:rPr>
            </w:pPr>
          </w:p>
          <w:p w:rsidR="005875F3" w:rsidRDefault="005875F3" w:rsidP="00894592">
            <w:pPr>
              <w:rPr>
                <w:rFonts w:ascii="Arial" w:hAnsi="Arial" w:cs="Simplified Arabic"/>
                <w:sz w:val="18"/>
                <w:szCs w:val="18"/>
                <w:rtl/>
              </w:rPr>
            </w:pPr>
          </w:p>
          <w:p w:rsidR="005875F3" w:rsidRDefault="005875F3" w:rsidP="00894592">
            <w:pPr>
              <w:rPr>
                <w:rFonts w:ascii="Arial" w:hAnsi="Arial" w:cs="Simplified Arabic"/>
                <w:sz w:val="18"/>
                <w:szCs w:val="18"/>
                <w:rtl/>
              </w:rPr>
            </w:pPr>
          </w:p>
          <w:p w:rsidR="005875F3" w:rsidRPr="00B04252" w:rsidRDefault="005875F3"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3701D" w:rsidRPr="00D22AE7" w:rsidRDefault="00F3701D" w:rsidP="00894592">
            <w:pPr>
              <w:rPr>
                <w:rFonts w:ascii="Arial" w:hAnsi="Arial" w:cs="Simplified Arabic"/>
                <w:sz w:val="18"/>
                <w:szCs w:val="18"/>
                <w:rtl/>
              </w:rPr>
            </w:pPr>
            <w:r w:rsidRPr="00D22AE7">
              <w:rPr>
                <w:rFonts w:ascii="Arial" w:hAnsi="Arial" w:cs="Simplified Arabic"/>
                <w:sz w:val="18"/>
                <w:szCs w:val="18"/>
                <w:rtl/>
              </w:rPr>
              <w:t>حسب المجموعات الجزئية (الحفريات، مواد الطمم</w:t>
            </w:r>
            <w:r>
              <w:rPr>
                <w:rFonts w:ascii="Arial" w:hAnsi="Arial" w:cs="Simplified Arabic"/>
                <w:sz w:val="18"/>
                <w:szCs w:val="18"/>
                <w:rtl/>
              </w:rPr>
              <w:t>، إسفلت ومنتجاته، مناهل،...الخ)</w:t>
            </w:r>
          </w:p>
          <w:p w:rsidR="00F3701D" w:rsidRPr="00B04252" w:rsidRDefault="00F3701D" w:rsidP="00894592">
            <w:pPr>
              <w:rPr>
                <w:rFonts w:ascii="Arial" w:hAnsi="Arial" w:cs="Simplified Arabic"/>
                <w:sz w:val="18"/>
                <w:szCs w:val="18"/>
              </w:rPr>
            </w:pPr>
            <w:r w:rsidRPr="00D22AE7">
              <w:rPr>
                <w:rFonts w:ascii="Arial" w:hAnsi="Arial" w:cs="Simplified Arabic"/>
                <w:sz w:val="18"/>
                <w:szCs w:val="18"/>
                <w:rtl/>
              </w:rPr>
              <w:t>حسب المجموعات الجزئية (خزانات المياه،</w:t>
            </w:r>
            <w:r>
              <w:rPr>
                <w:rFonts w:ascii="Arial" w:hAnsi="Arial" w:cs="Simplified Arabic" w:hint="cs"/>
                <w:sz w:val="18"/>
                <w:szCs w:val="18"/>
                <w:rtl/>
              </w:rPr>
              <w:t xml:space="preserve"> </w:t>
            </w:r>
            <w:r w:rsidRPr="00D22AE7">
              <w:rPr>
                <w:rFonts w:ascii="Arial" w:hAnsi="Arial" w:cs="Simplified Arabic"/>
                <w:sz w:val="18"/>
                <w:szCs w:val="18"/>
                <w:rtl/>
              </w:rPr>
              <w:t>شبكات المياه،...الخ)</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54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1525005</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لتكاليف البناء</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س التغيرات في أسعار السلع والخدمات المستخدمة في إ</w:t>
            </w:r>
            <w:r>
              <w:rPr>
                <w:rFonts w:ascii="Arial" w:hAnsi="Arial" w:cs="Simplified Arabic"/>
                <w:sz w:val="18"/>
                <w:szCs w:val="18"/>
                <w:rtl/>
              </w:rPr>
              <w:t>نشاء المباني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D22AE7">
              <w:rPr>
                <w:rFonts w:ascii="Arial" w:hAnsi="Arial" w:cs="Simplified Arabic"/>
                <w:sz w:val="18"/>
                <w:szCs w:val="18"/>
                <w:rtl/>
              </w:rPr>
              <w:t>حسب المجموعات الرئيسية (الخامات والمواد الأولية، استئجار المعدات، أجو</w:t>
            </w:r>
            <w:r>
              <w:rPr>
                <w:rFonts w:ascii="Arial" w:hAnsi="Arial" w:cs="Simplified Arabic"/>
                <w:sz w:val="18"/>
                <w:szCs w:val="18"/>
                <w:rtl/>
              </w:rPr>
              <w:t>ر وتكاليف عمال) وحسب نوع المبنى</w:t>
            </w:r>
            <w:r>
              <w:rPr>
                <w:rFonts w:ascii="Arial" w:hAnsi="Arial" w:cs="Simplified Arabic"/>
                <w:sz w:val="18"/>
                <w:szCs w:val="18"/>
              </w:rPr>
              <w:t xml:space="preserve"> </w:t>
            </w:r>
            <w:r>
              <w:rPr>
                <w:rFonts w:ascii="Arial" w:hAnsi="Arial" w:cs="Simplified Arabic"/>
                <w:sz w:val="18"/>
                <w:szCs w:val="18"/>
                <w:rtl/>
              </w:rPr>
              <w:t>(مباني سكنية</w:t>
            </w:r>
            <w:r w:rsidRPr="00D22AE7">
              <w:rPr>
                <w:rFonts w:ascii="Arial" w:hAnsi="Arial" w:cs="Simplified Arabic"/>
                <w:sz w:val="18"/>
                <w:szCs w:val="18"/>
                <w:rtl/>
              </w:rPr>
              <w:t>، غير سكنية، سكنية وغير سكنية)</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535"/>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1525006</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لتكاليف الطرق</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س التغيرات في أسعار السلع والخدمات الداخلة في</w:t>
            </w:r>
            <w:r>
              <w:rPr>
                <w:rFonts w:ascii="Arial" w:hAnsi="Arial" w:cs="Simplified Arabic"/>
                <w:sz w:val="18"/>
                <w:szCs w:val="18"/>
                <w:rtl/>
              </w:rPr>
              <w:t xml:space="preserve"> إنشاء الطرق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نوع الطريق</w:t>
            </w:r>
            <w:r>
              <w:rPr>
                <w:rFonts w:ascii="Arial" w:hAnsi="Arial" w:cs="Simplified Arabic"/>
                <w:sz w:val="18"/>
                <w:szCs w:val="18"/>
              </w:rPr>
              <w:t xml:space="preserve"> </w:t>
            </w:r>
            <w:r w:rsidRPr="00D22AE7">
              <w:rPr>
                <w:rFonts w:ascii="Arial" w:hAnsi="Arial" w:cs="Simplified Arabic"/>
                <w:sz w:val="18"/>
                <w:szCs w:val="18"/>
                <w:rtl/>
              </w:rPr>
              <w:t>(طرق زراعية، صيانة طرق بلدية،</w:t>
            </w:r>
            <w:r>
              <w:rPr>
                <w:rFonts w:ascii="Arial" w:hAnsi="Arial" w:cs="Simplified Arabic" w:hint="cs"/>
                <w:sz w:val="18"/>
                <w:szCs w:val="18"/>
                <w:rtl/>
              </w:rPr>
              <w:t xml:space="preserve"> </w:t>
            </w:r>
            <w:r w:rsidRPr="00D22AE7">
              <w:rPr>
                <w:rFonts w:ascii="Arial" w:hAnsi="Arial" w:cs="Simplified Arabic"/>
                <w:sz w:val="18"/>
                <w:szCs w:val="18"/>
                <w:rtl/>
              </w:rPr>
              <w:t>تطوير طرق بلدية،</w:t>
            </w:r>
            <w:r>
              <w:rPr>
                <w:rFonts w:ascii="Arial" w:hAnsi="Arial" w:cs="Simplified Arabic" w:hint="cs"/>
                <w:sz w:val="18"/>
                <w:szCs w:val="18"/>
                <w:rtl/>
              </w:rPr>
              <w:t xml:space="preserve"> </w:t>
            </w:r>
            <w:r w:rsidRPr="00D22AE7">
              <w:rPr>
                <w:rFonts w:ascii="Arial" w:hAnsi="Arial" w:cs="Simplified Arabic"/>
                <w:sz w:val="18"/>
                <w:szCs w:val="18"/>
                <w:rtl/>
              </w:rPr>
              <w:t>صيانة طرق خارجية، تطوير طرق خارجية)</w:t>
            </w:r>
            <w:r>
              <w:rPr>
                <w:rFonts w:ascii="Arial" w:hAnsi="Arial" w:cs="Simplified Arabic"/>
                <w:sz w:val="18"/>
                <w:szCs w:val="18"/>
              </w:rPr>
              <w:t xml:space="preserve"> </w:t>
            </w:r>
            <w:r w:rsidRPr="00D22AE7">
              <w:rPr>
                <w:rFonts w:ascii="Arial" w:hAnsi="Arial" w:cs="Simplified Arabic"/>
                <w:sz w:val="18"/>
                <w:szCs w:val="18"/>
                <w:rtl/>
              </w:rPr>
              <w:t>وحسب المجموعات الرئيسية</w:t>
            </w:r>
            <w:r>
              <w:rPr>
                <w:rFonts w:ascii="Arial" w:hAnsi="Arial" w:cs="Simplified Arabic" w:hint="cs"/>
                <w:sz w:val="18"/>
                <w:szCs w:val="18"/>
                <w:rtl/>
              </w:rPr>
              <w:t xml:space="preserve"> </w:t>
            </w:r>
            <w:r w:rsidRPr="00D22AE7">
              <w:rPr>
                <w:rFonts w:ascii="Arial" w:hAnsi="Arial" w:cs="Simplified Arabic"/>
                <w:sz w:val="18"/>
                <w:szCs w:val="18"/>
                <w:rtl/>
              </w:rPr>
              <w:t>(الخامات والمواد الأولية،</w:t>
            </w:r>
            <w:r>
              <w:rPr>
                <w:rFonts w:ascii="Arial" w:hAnsi="Arial" w:cs="Simplified Arabic" w:hint="cs"/>
                <w:sz w:val="18"/>
                <w:szCs w:val="18"/>
                <w:rtl/>
              </w:rPr>
              <w:t xml:space="preserve"> </w:t>
            </w:r>
            <w:r w:rsidRPr="00D22AE7">
              <w:rPr>
                <w:rFonts w:ascii="Arial" w:hAnsi="Arial" w:cs="Simplified Arabic"/>
                <w:sz w:val="18"/>
                <w:szCs w:val="18"/>
                <w:rtl/>
              </w:rPr>
              <w:t>استئجار معدات،</w:t>
            </w:r>
            <w:r>
              <w:rPr>
                <w:rFonts w:ascii="Arial" w:hAnsi="Arial" w:cs="Simplified Arabic" w:hint="cs"/>
                <w:sz w:val="18"/>
                <w:szCs w:val="18"/>
                <w:rtl/>
              </w:rPr>
              <w:t xml:space="preserve"> </w:t>
            </w:r>
            <w:r w:rsidRPr="00D22AE7">
              <w:rPr>
                <w:rFonts w:ascii="Arial" w:hAnsi="Arial" w:cs="Simplified Arabic"/>
                <w:sz w:val="18"/>
                <w:szCs w:val="18"/>
                <w:rtl/>
              </w:rPr>
              <w:t>أجور وتكاليف عمال،</w:t>
            </w:r>
            <w:r>
              <w:rPr>
                <w:rFonts w:ascii="Arial" w:hAnsi="Arial" w:cs="Simplified Arabic" w:hint="cs"/>
                <w:sz w:val="18"/>
                <w:szCs w:val="18"/>
                <w:rtl/>
              </w:rPr>
              <w:t xml:space="preserve"> </w:t>
            </w:r>
            <w:r w:rsidRPr="00D22AE7">
              <w:rPr>
                <w:rFonts w:ascii="Arial" w:hAnsi="Arial" w:cs="Simplified Arabic"/>
                <w:sz w:val="18"/>
                <w:szCs w:val="18"/>
                <w:rtl/>
              </w:rPr>
              <w:t>أجور مواصلات،</w:t>
            </w:r>
            <w:r>
              <w:rPr>
                <w:rFonts w:ascii="Arial" w:hAnsi="Arial" w:cs="Simplified Arabic"/>
                <w:sz w:val="18"/>
                <w:szCs w:val="18"/>
              </w:rPr>
              <w:t xml:space="preserve"> </w:t>
            </w:r>
            <w:r w:rsidRPr="00D22AE7">
              <w:rPr>
                <w:rFonts w:ascii="Arial" w:hAnsi="Arial" w:cs="Simplified Arabic"/>
                <w:sz w:val="18"/>
                <w:szCs w:val="18"/>
                <w:rtl/>
              </w:rPr>
              <w:t>تكاليف تشغيل معدات وصيانة)</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894592">
        <w:trPr>
          <w:trHeight w:val="237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1525007</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لكميات الإنتاج الصناعي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س التغيرات في كميات الإنتاج الصناعي ب</w:t>
            </w:r>
            <w:r>
              <w:rPr>
                <w:rFonts w:ascii="Arial" w:hAnsi="Arial" w:cs="Simplified Arabic"/>
                <w:sz w:val="18"/>
                <w:szCs w:val="18"/>
                <w:rtl/>
              </w:rPr>
              <w:t>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 xml:space="preserve">معادلة لاسبير والتي تحتسب </w:t>
            </w:r>
            <w:r w:rsidRPr="007A698B">
              <w:rPr>
                <w:rFonts w:cs="Simplified Arabic" w:hint="cs"/>
                <w:sz w:val="18"/>
                <w:szCs w:val="18"/>
                <w:rtl/>
              </w:rPr>
              <w:t xml:space="preserve">منسوب كميات الإنتاج في </w:t>
            </w:r>
            <w:r w:rsidRPr="007A698B">
              <w:rPr>
                <w:rFonts w:cs="Simplified Arabic"/>
                <w:sz w:val="18"/>
                <w:szCs w:val="18"/>
                <w:rtl/>
              </w:rPr>
              <w:t>فترة المقارنة إلى فترة الأساس مضروباً في الوزن النسبي</w:t>
            </w:r>
            <w:r w:rsidRPr="007A698B">
              <w:rPr>
                <w:rFonts w:cs="Simplified Arabic" w:hint="cs"/>
                <w:sz w:val="18"/>
                <w:szCs w:val="18"/>
                <w:rtl/>
              </w:rPr>
              <w:t xml:space="preserve"> للنشاط الصناعي</w:t>
            </w:r>
            <w:r w:rsidRPr="007A698B">
              <w:rPr>
                <w:rFonts w:cs="Simplified Arabic"/>
                <w:sz w:val="18"/>
                <w:szCs w:val="18"/>
                <w:rtl/>
              </w:rPr>
              <w:t xml:space="preserve"> من مجموع</w:t>
            </w:r>
            <w:r w:rsidRPr="007A698B">
              <w:rPr>
                <w:rFonts w:cs="Simplified Arabic" w:hint="cs"/>
                <w:sz w:val="18"/>
                <w:szCs w:val="18"/>
                <w:rtl/>
              </w:rPr>
              <w:t xml:space="preserve"> أوزان الأنشطة الصناعية </w:t>
            </w:r>
            <w:r w:rsidRPr="007A698B">
              <w:rPr>
                <w:rFonts w:cs="Simplified Arabic"/>
                <w:sz w:val="18"/>
                <w:szCs w:val="18"/>
                <w:rtl/>
              </w:rPr>
              <w:t>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D22AE7">
              <w:rPr>
                <w:rFonts w:ascii="Arial" w:hAnsi="Arial" w:cs="Simplified Arabic"/>
                <w:sz w:val="18"/>
                <w:szCs w:val="18"/>
                <w:rtl/>
              </w:rPr>
              <w:t>حسب المجموعات الرئيسية (التعدين واستغلال المحاجر، الصناعة التحويلية، إنتاج وجمع وتوزيع الكهرباء والمياه)</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4F15F1" w:rsidRPr="009438EF" w:rsidTr="004F15F1">
        <w:trPr>
          <w:trHeight w:val="2372"/>
          <w:jc w:val="center"/>
        </w:trPr>
        <w:tc>
          <w:tcPr>
            <w:tcW w:w="676" w:type="dxa"/>
            <w:tcBorders>
              <w:top w:val="nil"/>
              <w:left w:val="single" w:sz="4" w:space="0" w:color="auto"/>
              <w:bottom w:val="single" w:sz="4" w:space="0" w:color="auto"/>
              <w:right w:val="single" w:sz="4" w:space="0" w:color="auto"/>
            </w:tcBorders>
          </w:tcPr>
          <w:p w:rsidR="004F15F1" w:rsidRPr="0053134E" w:rsidRDefault="004F15F1" w:rsidP="00F3701D">
            <w:pPr>
              <w:jc w:val="center"/>
              <w:rPr>
                <w:sz w:val="20"/>
                <w:szCs w:val="20"/>
                <w:rtl/>
              </w:rPr>
            </w:pPr>
            <w:r w:rsidRPr="0053134E">
              <w:rPr>
                <w:rFonts w:hint="cs"/>
                <w:sz w:val="20"/>
                <w:szCs w:val="20"/>
                <w:rtl/>
              </w:rPr>
              <w:t>15</w:t>
            </w:r>
          </w:p>
        </w:tc>
        <w:tc>
          <w:tcPr>
            <w:tcW w:w="939" w:type="dxa"/>
            <w:tcBorders>
              <w:top w:val="nil"/>
              <w:left w:val="single" w:sz="4" w:space="0" w:color="auto"/>
              <w:bottom w:val="single" w:sz="4" w:space="0" w:color="auto"/>
              <w:right w:val="single" w:sz="4" w:space="0" w:color="auto"/>
            </w:tcBorders>
          </w:tcPr>
          <w:p w:rsidR="004F15F1" w:rsidRPr="0053134E" w:rsidRDefault="004F15F1" w:rsidP="00894592">
            <w:pPr>
              <w:jc w:val="center"/>
              <w:rPr>
                <w:sz w:val="18"/>
                <w:szCs w:val="18"/>
                <w:rtl/>
              </w:rPr>
            </w:pPr>
            <w:r w:rsidRPr="0053134E">
              <w:rPr>
                <w:rFonts w:hint="cs"/>
                <w:sz w:val="18"/>
                <w:szCs w:val="18"/>
                <w:rtl/>
              </w:rPr>
              <w:t>1525009</w:t>
            </w:r>
          </w:p>
          <w:p w:rsidR="004F15F1" w:rsidRPr="0053134E" w:rsidRDefault="004F15F1" w:rsidP="004F15F1">
            <w:pPr>
              <w:rPr>
                <w:sz w:val="18"/>
                <w:szCs w:val="18"/>
                <w:rtl/>
              </w:rPr>
            </w:pPr>
          </w:p>
        </w:tc>
        <w:tc>
          <w:tcPr>
            <w:tcW w:w="1035" w:type="dxa"/>
            <w:tcBorders>
              <w:top w:val="nil"/>
              <w:left w:val="single" w:sz="4" w:space="0" w:color="auto"/>
              <w:bottom w:val="single" w:sz="4" w:space="0" w:color="auto"/>
              <w:right w:val="single" w:sz="4" w:space="0" w:color="auto"/>
            </w:tcBorders>
          </w:tcPr>
          <w:p w:rsidR="004F15F1" w:rsidRPr="0053134E" w:rsidRDefault="004F15F1" w:rsidP="00894592">
            <w:pPr>
              <w:jc w:val="both"/>
              <w:rPr>
                <w:rFonts w:ascii="Arial" w:hAnsi="Arial" w:cs="Simplified Arabic"/>
                <w:sz w:val="18"/>
                <w:szCs w:val="18"/>
                <w:rtl/>
              </w:rPr>
            </w:pPr>
            <w:r w:rsidRPr="0053134E">
              <w:rPr>
                <w:rFonts w:ascii="Arial" w:hAnsi="Arial" w:cs="Simplified Arabic"/>
                <w:sz w:val="18"/>
                <w:szCs w:val="18"/>
                <w:rtl/>
              </w:rPr>
              <w:t>الأسعار والأرقام القياسية</w:t>
            </w:r>
          </w:p>
        </w:tc>
        <w:tc>
          <w:tcPr>
            <w:tcW w:w="1092" w:type="dxa"/>
            <w:tcBorders>
              <w:top w:val="nil"/>
              <w:left w:val="single" w:sz="4" w:space="0" w:color="auto"/>
              <w:bottom w:val="single" w:sz="4" w:space="0" w:color="auto"/>
              <w:right w:val="single" w:sz="4" w:space="0" w:color="auto"/>
            </w:tcBorders>
          </w:tcPr>
          <w:p w:rsidR="004F15F1" w:rsidRPr="0053134E" w:rsidRDefault="004F15F1" w:rsidP="00894592">
            <w:pPr>
              <w:rPr>
                <w:rFonts w:ascii="Simplified Arabic" w:hAnsi="Simplified Arabic" w:cs="Simplified Arabic"/>
                <w:sz w:val="18"/>
                <w:szCs w:val="18"/>
                <w:rtl/>
              </w:rPr>
            </w:pPr>
            <w:r w:rsidRPr="0053134E">
              <w:rPr>
                <w:rFonts w:ascii="Simplified Arabic" w:hAnsi="Simplified Arabic" w:cs="Simplified Arabic"/>
                <w:sz w:val="18"/>
                <w:szCs w:val="18"/>
                <w:rtl/>
              </w:rPr>
              <w:t>متوسط سعر المستهلك</w:t>
            </w:r>
          </w:p>
        </w:tc>
        <w:tc>
          <w:tcPr>
            <w:tcW w:w="1303" w:type="dxa"/>
            <w:tcBorders>
              <w:top w:val="nil"/>
              <w:left w:val="single" w:sz="4" w:space="0" w:color="auto"/>
              <w:bottom w:val="single" w:sz="4" w:space="0" w:color="auto"/>
              <w:right w:val="single" w:sz="4" w:space="0" w:color="auto"/>
            </w:tcBorders>
          </w:tcPr>
          <w:p w:rsidR="004F15F1" w:rsidRPr="0053134E" w:rsidRDefault="007118F2" w:rsidP="007118F2">
            <w:pPr>
              <w:ind w:left="-1"/>
              <w:rPr>
                <w:rFonts w:ascii="Simplified Arabic" w:hAnsi="Simplified Arabic" w:cs="Simplified Arabic"/>
                <w:sz w:val="18"/>
                <w:szCs w:val="18"/>
                <w:rtl/>
              </w:rPr>
            </w:pPr>
            <w:r w:rsidRPr="0053134E">
              <w:rPr>
                <w:rFonts w:ascii="Simplified Arabic" w:hAnsi="Simplified Arabic" w:cs="Simplified Arabic" w:hint="cs"/>
                <w:sz w:val="18"/>
                <w:szCs w:val="18"/>
                <w:rtl/>
              </w:rPr>
              <w:t xml:space="preserve">مؤشر يقيس </w:t>
            </w:r>
            <w:r w:rsidR="004F15F1" w:rsidRPr="0053134E">
              <w:rPr>
                <w:rFonts w:ascii="Simplified Arabic" w:hAnsi="Simplified Arabic" w:cs="Simplified Arabic"/>
                <w:sz w:val="18"/>
                <w:szCs w:val="18"/>
                <w:rtl/>
              </w:rPr>
              <w:t>متوسط السعر الذي يدفعه المستهلكين مقابل حصولهم على سلعة أو خدمة لتلبية احتياجاتهم.</w:t>
            </w:r>
          </w:p>
          <w:p w:rsidR="004F15F1" w:rsidRPr="0053134E" w:rsidRDefault="004F15F1" w:rsidP="00894592">
            <w:pPr>
              <w:rPr>
                <w:rFonts w:ascii="Simplified Arabic" w:hAnsi="Simplified Arabic" w:cs="Simplified Arabic"/>
                <w:sz w:val="18"/>
                <w:szCs w:val="18"/>
                <w:rtl/>
              </w:rPr>
            </w:pPr>
          </w:p>
        </w:tc>
        <w:tc>
          <w:tcPr>
            <w:tcW w:w="1849" w:type="dxa"/>
            <w:tcBorders>
              <w:top w:val="nil"/>
              <w:left w:val="single" w:sz="4" w:space="0" w:color="auto"/>
              <w:bottom w:val="single" w:sz="4" w:space="0" w:color="auto"/>
              <w:right w:val="single" w:sz="4" w:space="0" w:color="auto"/>
            </w:tcBorders>
          </w:tcPr>
          <w:p w:rsidR="006D6CFB" w:rsidRPr="0053134E" w:rsidRDefault="006D6CFB" w:rsidP="006D6CFB">
            <w:pPr>
              <w:rPr>
                <w:rFonts w:ascii="Simplified Arabic" w:hAnsi="Simplified Arabic" w:cs="Simplified Arabic"/>
                <w:sz w:val="18"/>
                <w:szCs w:val="18"/>
              </w:rPr>
            </w:pPr>
            <w:r w:rsidRPr="0053134E">
              <w:rPr>
                <w:rFonts w:ascii="Simplified Arabic" w:hAnsi="Simplified Arabic" w:cs="Simplified Arabic" w:hint="cs"/>
                <w:sz w:val="18"/>
                <w:szCs w:val="18"/>
                <w:rtl/>
              </w:rPr>
              <w:t>يحسب بقسمة</w:t>
            </w:r>
            <w:r w:rsidRPr="0053134E">
              <w:rPr>
                <w:rFonts w:ascii="Simplified Arabic" w:hAnsi="Simplified Arabic" w:cs="Simplified Arabic"/>
                <w:sz w:val="18"/>
                <w:szCs w:val="18"/>
                <w:rtl/>
              </w:rPr>
              <w:t xml:space="preserve"> مجموع الأسعار على عددها </w:t>
            </w:r>
          </w:p>
          <w:p w:rsidR="004F15F1" w:rsidRPr="0053134E" w:rsidRDefault="004F15F1" w:rsidP="00894592">
            <w:pPr>
              <w:rPr>
                <w:rFonts w:ascii="Simplified Arabic" w:hAnsi="Simplified Arabic" w:cs="Simplified Arabic"/>
                <w:sz w:val="18"/>
                <w:szCs w:val="18"/>
                <w:rtl/>
              </w:rPr>
            </w:pPr>
          </w:p>
        </w:tc>
        <w:tc>
          <w:tcPr>
            <w:tcW w:w="1659" w:type="dxa"/>
            <w:tcBorders>
              <w:top w:val="nil"/>
              <w:left w:val="single" w:sz="4" w:space="0" w:color="auto"/>
              <w:bottom w:val="single" w:sz="4" w:space="0" w:color="auto"/>
              <w:right w:val="single" w:sz="4" w:space="0" w:color="auto"/>
            </w:tcBorders>
          </w:tcPr>
          <w:p w:rsidR="004F15F1" w:rsidRPr="0053134E" w:rsidRDefault="004F15F1" w:rsidP="004F15F1">
            <w:pPr>
              <w:rPr>
                <w:rFonts w:ascii="Simplified Arabic" w:hAnsi="Simplified Arabic" w:cs="Simplified Arabic"/>
                <w:sz w:val="18"/>
                <w:szCs w:val="18"/>
                <w:rtl/>
              </w:rPr>
            </w:pPr>
            <w:r w:rsidRPr="0053134E">
              <w:rPr>
                <w:rFonts w:ascii="Simplified Arabic" w:hAnsi="Simplified Arabic" w:cs="Simplified Arabic"/>
                <w:sz w:val="18"/>
                <w:szCs w:val="18"/>
                <w:rtl/>
              </w:rPr>
              <w:t>شيقل اسرائيلي</w:t>
            </w:r>
          </w:p>
          <w:p w:rsidR="004F15F1" w:rsidRPr="0053134E" w:rsidRDefault="004F15F1" w:rsidP="004F15F1">
            <w:pPr>
              <w:jc w:val="both"/>
              <w:rPr>
                <w:rFonts w:ascii="Simplified Arabic" w:hAnsi="Simplified Arabic" w:cs="Simplified Arabic"/>
                <w:sz w:val="18"/>
                <w:szCs w:val="18"/>
                <w:rtl/>
              </w:rPr>
            </w:pPr>
            <w:r w:rsidRPr="0053134E">
              <w:rPr>
                <w:rFonts w:ascii="Simplified Arabic" w:hAnsi="Simplified Arabic" w:cs="Simplified Arabic"/>
                <w:sz w:val="18"/>
                <w:szCs w:val="18"/>
              </w:rPr>
              <w:t>(NIS)</w:t>
            </w:r>
          </w:p>
        </w:tc>
        <w:tc>
          <w:tcPr>
            <w:tcW w:w="1611" w:type="dxa"/>
            <w:tcBorders>
              <w:top w:val="nil"/>
              <w:left w:val="single" w:sz="4" w:space="0" w:color="auto"/>
              <w:bottom w:val="single" w:sz="4" w:space="0" w:color="auto"/>
              <w:right w:val="single" w:sz="4" w:space="0" w:color="auto"/>
            </w:tcBorders>
          </w:tcPr>
          <w:p w:rsidR="004F15F1" w:rsidRPr="0053134E" w:rsidRDefault="004F15F1" w:rsidP="00894592">
            <w:pPr>
              <w:rPr>
                <w:rFonts w:ascii="Arial" w:hAnsi="Arial" w:cs="Simplified Arabic"/>
                <w:sz w:val="18"/>
                <w:szCs w:val="18"/>
                <w:rtl/>
              </w:rPr>
            </w:pPr>
            <w:r w:rsidRPr="0053134E">
              <w:rPr>
                <w:rFonts w:ascii="Arial" w:hAnsi="Arial" w:cs="Simplified Arabic"/>
                <w:sz w:val="18"/>
                <w:szCs w:val="18"/>
                <w:rtl/>
              </w:rPr>
              <w:t xml:space="preserve">الدولة، المنطقة، القدس </w:t>
            </w:r>
            <w:r w:rsidRPr="0053134E">
              <w:rPr>
                <w:rFonts w:ascii="Arial" w:hAnsi="Arial" w:cs="Simplified Arabic"/>
                <w:sz w:val="18"/>
                <w:szCs w:val="18"/>
              </w:rPr>
              <w:t>J1</w:t>
            </w:r>
          </w:p>
        </w:tc>
        <w:tc>
          <w:tcPr>
            <w:tcW w:w="2337" w:type="dxa"/>
            <w:tcBorders>
              <w:top w:val="nil"/>
              <w:left w:val="single" w:sz="4" w:space="0" w:color="auto"/>
              <w:bottom w:val="single" w:sz="4" w:space="0" w:color="auto"/>
              <w:right w:val="single" w:sz="4" w:space="0" w:color="auto"/>
            </w:tcBorders>
          </w:tcPr>
          <w:p w:rsidR="004F15F1" w:rsidRPr="0053134E" w:rsidRDefault="004F15F1" w:rsidP="00894592">
            <w:pPr>
              <w:rPr>
                <w:rFonts w:ascii="Simplified Arabic" w:hAnsi="Simplified Arabic" w:cs="Simplified Arabic"/>
                <w:sz w:val="18"/>
                <w:szCs w:val="18"/>
                <w:rtl/>
              </w:rPr>
            </w:pPr>
            <w:r w:rsidRPr="0053134E">
              <w:rPr>
                <w:rFonts w:ascii="Simplified Arabic" w:hAnsi="Simplified Arabic" w:cs="Simplified Arabic"/>
                <w:sz w:val="18"/>
                <w:szCs w:val="18"/>
                <w:rtl/>
              </w:rPr>
              <w:t>حسب السلعة</w:t>
            </w:r>
          </w:p>
        </w:tc>
        <w:tc>
          <w:tcPr>
            <w:tcW w:w="1195" w:type="dxa"/>
            <w:tcBorders>
              <w:top w:val="nil"/>
              <w:left w:val="single" w:sz="4" w:space="0" w:color="auto"/>
              <w:bottom w:val="single" w:sz="4" w:space="0" w:color="auto"/>
              <w:right w:val="single" w:sz="4" w:space="0" w:color="auto"/>
            </w:tcBorders>
          </w:tcPr>
          <w:p w:rsidR="004F15F1" w:rsidRPr="0053134E" w:rsidRDefault="004F15F1" w:rsidP="00894592">
            <w:pPr>
              <w:rPr>
                <w:rFonts w:ascii="Arial" w:hAnsi="Arial" w:cs="Simplified Arabic"/>
                <w:sz w:val="18"/>
                <w:szCs w:val="18"/>
                <w:rtl/>
              </w:rPr>
            </w:pPr>
            <w:r w:rsidRPr="0053134E">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4F15F1" w:rsidRPr="0053134E" w:rsidRDefault="004F15F1" w:rsidP="00894592">
            <w:pPr>
              <w:jc w:val="both"/>
              <w:rPr>
                <w:rFonts w:ascii="Simplified Arabic" w:hAnsi="Simplified Arabic" w:cs="Simplified Arabic"/>
                <w:sz w:val="18"/>
                <w:szCs w:val="18"/>
                <w:rtl/>
              </w:rPr>
            </w:pPr>
            <w:r w:rsidRPr="0053134E">
              <w:rPr>
                <w:rFonts w:ascii="Simplified Arabic" w:hAnsi="Simplified Arabic" w:cs="Simplified Arabic"/>
                <w:sz w:val="18"/>
                <w:szCs w:val="18"/>
                <w:rtl/>
              </w:rPr>
              <w:t>شهرية، سنوية</w:t>
            </w:r>
          </w:p>
        </w:tc>
        <w:tc>
          <w:tcPr>
            <w:tcW w:w="849" w:type="dxa"/>
            <w:tcBorders>
              <w:top w:val="nil"/>
              <w:left w:val="single" w:sz="4" w:space="0" w:color="auto"/>
              <w:bottom w:val="single" w:sz="4" w:space="0" w:color="auto"/>
              <w:right w:val="single" w:sz="4" w:space="0" w:color="auto"/>
            </w:tcBorders>
          </w:tcPr>
          <w:p w:rsidR="004F15F1" w:rsidRPr="0053134E" w:rsidRDefault="004F15F1" w:rsidP="00894592">
            <w:pPr>
              <w:jc w:val="both"/>
              <w:rPr>
                <w:rFonts w:ascii="Arial" w:hAnsi="Arial" w:cs="Arial"/>
                <w:sz w:val="18"/>
                <w:szCs w:val="18"/>
              </w:rPr>
            </w:pPr>
          </w:p>
        </w:tc>
      </w:tr>
      <w:tr w:rsidR="00F3701D" w:rsidRPr="009438EF" w:rsidTr="004F15F1">
        <w:trPr>
          <w:trHeight w:val="1683"/>
          <w:jc w:val="center"/>
        </w:trPr>
        <w:tc>
          <w:tcPr>
            <w:tcW w:w="676" w:type="dxa"/>
            <w:tcBorders>
              <w:top w:val="single" w:sz="4" w:space="0" w:color="auto"/>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center"/>
              <w:rPr>
                <w:color w:val="000000"/>
                <w:sz w:val="18"/>
                <w:szCs w:val="18"/>
              </w:rPr>
            </w:pPr>
            <w:r>
              <w:rPr>
                <w:rFonts w:hint="cs"/>
                <w:color w:val="000000"/>
                <w:sz w:val="18"/>
                <w:szCs w:val="18"/>
                <w:rtl/>
              </w:rPr>
              <w:t>1525008</w:t>
            </w:r>
          </w:p>
        </w:tc>
        <w:tc>
          <w:tcPr>
            <w:tcW w:w="1035"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الأسعار والأرقام القياسية </w:t>
            </w:r>
          </w:p>
        </w:tc>
        <w:tc>
          <w:tcPr>
            <w:tcW w:w="1092"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نسبة التغير في الرقم القياسي</w:t>
            </w:r>
          </w:p>
        </w:tc>
        <w:tc>
          <w:tcPr>
            <w:tcW w:w="1303"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ه</w:t>
            </w:r>
            <w:r>
              <w:rPr>
                <w:rFonts w:ascii="Arial" w:hAnsi="Arial" w:cs="Simplified Arabic"/>
                <w:color w:val="000000"/>
                <w:sz w:val="18"/>
                <w:szCs w:val="18"/>
                <w:rtl/>
              </w:rPr>
              <w:t>ي مقدار التغير في الرقم القياسي</w:t>
            </w:r>
          </w:p>
        </w:tc>
        <w:tc>
          <w:tcPr>
            <w:tcW w:w="1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 xml:space="preserve">تحسب بقسمة الرقم القياسي لفترة ما على الرقم القياسي لفترة المقارنة مضروبا </w:t>
            </w:r>
            <w:r>
              <w:rPr>
                <w:rFonts w:ascii="Arial" w:hAnsi="Arial" w:cs="Simplified Arabic"/>
                <w:color w:val="000000"/>
                <w:sz w:val="18"/>
                <w:szCs w:val="18"/>
                <w:rtl/>
              </w:rPr>
              <w:t>ب</w:t>
            </w:r>
            <w:r w:rsidRPr="00B04252">
              <w:rPr>
                <w:rFonts w:ascii="Arial" w:hAnsi="Arial" w:cs="Simplified Arabic"/>
                <w:color w:val="000000"/>
                <w:sz w:val="18"/>
                <w:szCs w:val="18"/>
                <w:rtl/>
              </w:rPr>
              <w:t>مائة ثم طرح مائة</w:t>
            </w:r>
          </w:p>
        </w:tc>
        <w:tc>
          <w:tcPr>
            <w:tcW w:w="165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Pr>
                <w:rFonts w:ascii="Arial" w:hAnsi="Arial" w:cs="Simplified Arabic"/>
                <w:sz w:val="18"/>
                <w:szCs w:val="18"/>
                <w:rtl/>
              </w:rPr>
              <w:t>الدولة، المنطقة</w:t>
            </w:r>
            <w:r>
              <w:rPr>
                <w:rFonts w:ascii="Arial" w:hAnsi="Arial" w:cs="Simplified Arabic"/>
                <w:color w:val="000000"/>
                <w:sz w:val="18"/>
                <w:szCs w:val="18"/>
                <w:rtl/>
              </w:rPr>
              <w:t xml:space="preserve">، </w:t>
            </w:r>
            <w:r w:rsidRPr="00B04252">
              <w:rPr>
                <w:rFonts w:ascii="Arial" w:hAnsi="Arial" w:cs="Simplified Arabic"/>
                <w:color w:val="000000"/>
                <w:sz w:val="18"/>
                <w:szCs w:val="18"/>
                <w:rtl/>
              </w:rPr>
              <w:t xml:space="preserve">القدس </w:t>
            </w:r>
            <w:r w:rsidRPr="00B04252">
              <w:rPr>
                <w:rFonts w:ascii="Arial" w:hAnsi="Arial" w:cs="Simplified Arabic"/>
                <w:color w:val="000000"/>
                <w:sz w:val="18"/>
                <w:szCs w:val="18"/>
              </w:rPr>
              <w:t>J1</w:t>
            </w:r>
          </w:p>
        </w:tc>
        <w:tc>
          <w:tcPr>
            <w:tcW w:w="2337"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hint="cs"/>
                <w:color w:val="000000"/>
                <w:sz w:val="18"/>
                <w:szCs w:val="18"/>
                <w:rtl/>
              </w:rPr>
              <w:t>شهرية</w:t>
            </w:r>
            <w:r>
              <w:rPr>
                <w:rFonts w:ascii="Arial" w:hAnsi="Arial" w:cs="Simplified Arabic" w:hint="cs"/>
                <w:color w:val="000000"/>
                <w:sz w:val="18"/>
                <w:szCs w:val="18"/>
                <w:rtl/>
              </w:rPr>
              <w:t>، ربعية، نصف سنوية، سنوية</w:t>
            </w:r>
          </w:p>
        </w:tc>
        <w:tc>
          <w:tcPr>
            <w:tcW w:w="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r w:rsidRPr="00B04252">
              <w:rPr>
                <w:rFonts w:ascii="Arial" w:hAnsi="Arial" w:cs="Arial"/>
                <w:color w:val="000000"/>
                <w:sz w:val="18"/>
                <w:szCs w:val="18"/>
              </w:rPr>
              <w:t> </w:t>
            </w:r>
          </w:p>
        </w:tc>
      </w:tr>
      <w:tr w:rsidR="004F15F1" w:rsidRPr="009438EF" w:rsidTr="004F15F1">
        <w:trPr>
          <w:trHeight w:val="1683"/>
          <w:jc w:val="center"/>
        </w:trPr>
        <w:tc>
          <w:tcPr>
            <w:tcW w:w="676" w:type="dxa"/>
            <w:tcBorders>
              <w:top w:val="single" w:sz="4" w:space="0" w:color="auto"/>
            </w:tcBorders>
          </w:tcPr>
          <w:p w:rsidR="004F15F1" w:rsidRPr="00EA0BF6" w:rsidRDefault="004F15F1" w:rsidP="00F3701D">
            <w:pPr>
              <w:jc w:val="center"/>
              <w:rPr>
                <w:color w:val="000000"/>
                <w:sz w:val="20"/>
                <w:szCs w:val="20"/>
                <w:rtl/>
              </w:rPr>
            </w:pPr>
          </w:p>
        </w:tc>
        <w:tc>
          <w:tcPr>
            <w:tcW w:w="939" w:type="dxa"/>
            <w:tcBorders>
              <w:top w:val="single" w:sz="4" w:space="0" w:color="auto"/>
            </w:tcBorders>
          </w:tcPr>
          <w:p w:rsidR="004F15F1" w:rsidRDefault="004F15F1" w:rsidP="00894592">
            <w:pPr>
              <w:jc w:val="center"/>
              <w:rPr>
                <w:color w:val="000000"/>
                <w:sz w:val="18"/>
                <w:szCs w:val="18"/>
                <w:rtl/>
              </w:rPr>
            </w:pPr>
          </w:p>
        </w:tc>
        <w:tc>
          <w:tcPr>
            <w:tcW w:w="1035" w:type="dxa"/>
            <w:tcBorders>
              <w:top w:val="single" w:sz="4" w:space="0" w:color="auto"/>
            </w:tcBorders>
          </w:tcPr>
          <w:p w:rsidR="004F15F1" w:rsidRPr="00B04252" w:rsidRDefault="004F15F1" w:rsidP="00894592">
            <w:pPr>
              <w:jc w:val="both"/>
              <w:rPr>
                <w:rFonts w:ascii="Arial" w:hAnsi="Arial" w:cs="Simplified Arabic"/>
                <w:color w:val="000000"/>
                <w:sz w:val="18"/>
                <w:szCs w:val="18"/>
                <w:rtl/>
              </w:rPr>
            </w:pPr>
          </w:p>
        </w:tc>
        <w:tc>
          <w:tcPr>
            <w:tcW w:w="1092" w:type="dxa"/>
            <w:tcBorders>
              <w:top w:val="single" w:sz="4" w:space="0" w:color="auto"/>
            </w:tcBorders>
          </w:tcPr>
          <w:p w:rsidR="004F15F1" w:rsidRPr="00B04252" w:rsidRDefault="004F15F1" w:rsidP="00894592">
            <w:pPr>
              <w:rPr>
                <w:rFonts w:ascii="Arial" w:hAnsi="Arial" w:cs="Simplified Arabic"/>
                <w:color w:val="000000"/>
                <w:sz w:val="18"/>
                <w:szCs w:val="18"/>
                <w:rtl/>
              </w:rPr>
            </w:pPr>
          </w:p>
        </w:tc>
        <w:tc>
          <w:tcPr>
            <w:tcW w:w="1303" w:type="dxa"/>
            <w:tcBorders>
              <w:top w:val="single" w:sz="4" w:space="0" w:color="auto"/>
            </w:tcBorders>
          </w:tcPr>
          <w:p w:rsidR="004F15F1" w:rsidRPr="00B04252" w:rsidRDefault="004F15F1" w:rsidP="00894592">
            <w:pPr>
              <w:rPr>
                <w:rFonts w:ascii="Arial" w:hAnsi="Arial" w:cs="Simplified Arabic"/>
                <w:color w:val="000000"/>
                <w:sz w:val="18"/>
                <w:szCs w:val="18"/>
                <w:rtl/>
              </w:rPr>
            </w:pPr>
          </w:p>
        </w:tc>
        <w:tc>
          <w:tcPr>
            <w:tcW w:w="1849" w:type="dxa"/>
            <w:tcBorders>
              <w:top w:val="single" w:sz="4" w:space="0" w:color="auto"/>
            </w:tcBorders>
          </w:tcPr>
          <w:p w:rsidR="004F15F1" w:rsidRPr="00B04252" w:rsidRDefault="004F15F1" w:rsidP="00894592">
            <w:pPr>
              <w:rPr>
                <w:rFonts w:ascii="Arial" w:hAnsi="Arial" w:cs="Simplified Arabic"/>
                <w:color w:val="000000"/>
                <w:sz w:val="18"/>
                <w:szCs w:val="18"/>
                <w:rtl/>
              </w:rPr>
            </w:pPr>
          </w:p>
        </w:tc>
        <w:tc>
          <w:tcPr>
            <w:tcW w:w="1659" w:type="dxa"/>
            <w:tcBorders>
              <w:top w:val="single" w:sz="4" w:space="0" w:color="auto"/>
            </w:tcBorders>
          </w:tcPr>
          <w:p w:rsidR="004F15F1" w:rsidRPr="00B04252" w:rsidRDefault="004F15F1" w:rsidP="00894592">
            <w:pPr>
              <w:jc w:val="both"/>
              <w:rPr>
                <w:rFonts w:ascii="Arial" w:hAnsi="Arial" w:cs="Simplified Arabic"/>
                <w:color w:val="000000"/>
                <w:sz w:val="18"/>
                <w:szCs w:val="18"/>
                <w:rtl/>
              </w:rPr>
            </w:pPr>
          </w:p>
        </w:tc>
        <w:tc>
          <w:tcPr>
            <w:tcW w:w="1611" w:type="dxa"/>
            <w:tcBorders>
              <w:top w:val="single" w:sz="4" w:space="0" w:color="auto"/>
            </w:tcBorders>
          </w:tcPr>
          <w:p w:rsidR="004F15F1" w:rsidRDefault="004F15F1" w:rsidP="00894592">
            <w:pPr>
              <w:rPr>
                <w:rFonts w:ascii="Arial" w:hAnsi="Arial" w:cs="Simplified Arabic"/>
                <w:sz w:val="18"/>
                <w:szCs w:val="18"/>
                <w:rtl/>
              </w:rPr>
            </w:pPr>
          </w:p>
        </w:tc>
        <w:tc>
          <w:tcPr>
            <w:tcW w:w="2337" w:type="dxa"/>
            <w:tcBorders>
              <w:top w:val="single" w:sz="4" w:space="0" w:color="auto"/>
            </w:tcBorders>
          </w:tcPr>
          <w:p w:rsidR="004F15F1" w:rsidRPr="00B04252" w:rsidRDefault="004F15F1" w:rsidP="00894592">
            <w:pPr>
              <w:jc w:val="both"/>
              <w:rPr>
                <w:rFonts w:ascii="Arial" w:hAnsi="Arial" w:cs="Simplified Arabic"/>
                <w:color w:val="000000"/>
                <w:sz w:val="18"/>
                <w:szCs w:val="18"/>
                <w:rtl/>
              </w:rPr>
            </w:pPr>
          </w:p>
        </w:tc>
        <w:tc>
          <w:tcPr>
            <w:tcW w:w="1195" w:type="dxa"/>
            <w:tcBorders>
              <w:top w:val="single" w:sz="4" w:space="0" w:color="auto"/>
            </w:tcBorders>
          </w:tcPr>
          <w:p w:rsidR="004F15F1" w:rsidRDefault="004F15F1" w:rsidP="00894592">
            <w:pPr>
              <w:rPr>
                <w:rFonts w:ascii="Arial" w:hAnsi="Arial" w:cs="Simplified Arabic"/>
                <w:sz w:val="18"/>
                <w:szCs w:val="18"/>
                <w:rtl/>
              </w:rPr>
            </w:pPr>
          </w:p>
        </w:tc>
        <w:tc>
          <w:tcPr>
            <w:tcW w:w="808" w:type="dxa"/>
            <w:tcBorders>
              <w:top w:val="single" w:sz="4" w:space="0" w:color="auto"/>
            </w:tcBorders>
          </w:tcPr>
          <w:p w:rsidR="004F15F1" w:rsidRPr="00B04252" w:rsidRDefault="004F15F1" w:rsidP="00894592">
            <w:pPr>
              <w:jc w:val="both"/>
              <w:rPr>
                <w:rFonts w:ascii="Arial" w:hAnsi="Arial" w:cs="Simplified Arabic"/>
                <w:color w:val="000000"/>
                <w:sz w:val="18"/>
                <w:szCs w:val="18"/>
                <w:rtl/>
              </w:rPr>
            </w:pPr>
          </w:p>
        </w:tc>
        <w:tc>
          <w:tcPr>
            <w:tcW w:w="849" w:type="dxa"/>
            <w:tcBorders>
              <w:top w:val="single" w:sz="4" w:space="0" w:color="auto"/>
            </w:tcBorders>
          </w:tcPr>
          <w:p w:rsidR="004F15F1" w:rsidRPr="00B04252" w:rsidRDefault="004F15F1" w:rsidP="00894592">
            <w:pPr>
              <w:jc w:val="both"/>
              <w:rPr>
                <w:rFonts w:ascii="Arial" w:hAnsi="Arial" w:cs="Arial"/>
                <w:color w:val="000000"/>
                <w:sz w:val="18"/>
                <w:szCs w:val="18"/>
              </w:rPr>
            </w:pPr>
          </w:p>
        </w:tc>
      </w:tr>
      <w:tr w:rsidR="00894592" w:rsidRPr="009438EF" w:rsidTr="004F15F1">
        <w:trPr>
          <w:trHeight w:val="398"/>
          <w:jc w:val="center"/>
        </w:trPr>
        <w:tc>
          <w:tcPr>
            <w:tcW w:w="15353" w:type="dxa"/>
            <w:gridSpan w:val="12"/>
            <w:tcBorders>
              <w:left w:val="single" w:sz="4" w:space="0" w:color="auto"/>
              <w:bottom w:val="single" w:sz="4" w:space="0" w:color="auto"/>
              <w:right w:val="single" w:sz="4" w:space="0" w:color="auto"/>
            </w:tcBorders>
          </w:tcPr>
          <w:p w:rsidR="00894592" w:rsidRPr="00894592" w:rsidRDefault="00894592" w:rsidP="00894592">
            <w:pPr>
              <w:jc w:val="center"/>
              <w:rPr>
                <w:rFonts w:ascii="Simplified Arabic" w:hAnsi="Simplified Arabic" w:cs="Simplified Arabic"/>
                <w:color w:val="000000"/>
              </w:rPr>
            </w:pPr>
            <w:r>
              <w:rPr>
                <w:rFonts w:ascii="Simplified Arabic" w:hAnsi="Simplified Arabic" w:cs="Simplified Arabic" w:hint="cs"/>
                <w:color w:val="000000"/>
                <w:rtl/>
              </w:rPr>
              <w:lastRenderedPageBreak/>
              <w:t>إحصاءات الإنشاءات والمنشآت</w:t>
            </w:r>
            <w:r w:rsidR="00506F68">
              <w:rPr>
                <w:rFonts w:ascii="Simplified Arabic" w:hAnsi="Simplified Arabic" w:cs="Simplified Arabic" w:hint="cs"/>
                <w:color w:val="000000"/>
                <w:rtl/>
              </w:rPr>
              <w:t xml:space="preserve">          رمز الموضوع: </w:t>
            </w:r>
            <w:r w:rsidR="00506F68" w:rsidRPr="00506F68">
              <w:rPr>
                <w:color w:val="000000"/>
                <w:rtl/>
              </w:rPr>
              <w:t>1530</w:t>
            </w:r>
          </w:p>
        </w:tc>
      </w:tr>
      <w:tr w:rsidR="00894592" w:rsidRPr="009438EF" w:rsidTr="00894592">
        <w:trPr>
          <w:trHeight w:val="1385"/>
          <w:jc w:val="center"/>
        </w:trPr>
        <w:tc>
          <w:tcPr>
            <w:tcW w:w="676" w:type="dxa"/>
            <w:tcBorders>
              <w:top w:val="nil"/>
              <w:left w:val="single" w:sz="4" w:space="0" w:color="auto"/>
              <w:bottom w:val="single" w:sz="4" w:space="0" w:color="auto"/>
              <w:right w:val="single" w:sz="4" w:space="0" w:color="auto"/>
            </w:tcBorders>
          </w:tcPr>
          <w:p w:rsidR="00894592" w:rsidRPr="006F7973" w:rsidRDefault="00F3701D"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94592" w:rsidRPr="00B04252" w:rsidRDefault="00F3701D" w:rsidP="00894592">
            <w:pPr>
              <w:jc w:val="center"/>
              <w:rPr>
                <w:sz w:val="18"/>
                <w:szCs w:val="18"/>
              </w:rPr>
            </w:pPr>
            <w:r>
              <w:rPr>
                <w:rFonts w:hint="cs"/>
                <w:sz w:val="18"/>
                <w:szCs w:val="18"/>
                <w:rtl/>
              </w:rPr>
              <w:t>1530001</w:t>
            </w:r>
          </w:p>
        </w:tc>
        <w:tc>
          <w:tcPr>
            <w:tcW w:w="1035"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Simplified Arabic"/>
                <w:sz w:val="18"/>
                <w:szCs w:val="18"/>
              </w:rPr>
            </w:pPr>
            <w:r w:rsidRPr="00B04252">
              <w:rPr>
                <w:rFonts w:ascii="Arial" w:hAnsi="Arial" w:cs="Simplified Arabic"/>
                <w:sz w:val="18"/>
                <w:szCs w:val="18"/>
                <w:rtl/>
              </w:rPr>
              <w:t>الانشاءات</w:t>
            </w:r>
            <w:r w:rsidR="00A14EF5">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894592" w:rsidRPr="00B04252" w:rsidRDefault="00894592" w:rsidP="00894592">
            <w:pPr>
              <w:rPr>
                <w:rFonts w:ascii="Arial" w:hAnsi="Arial" w:cs="Simplified Arabic"/>
                <w:sz w:val="18"/>
                <w:szCs w:val="18"/>
              </w:rPr>
            </w:pPr>
            <w:r w:rsidRPr="00B04252">
              <w:rPr>
                <w:rFonts w:ascii="Arial" w:hAnsi="Arial" w:cs="Simplified Arabic"/>
                <w:sz w:val="18"/>
                <w:szCs w:val="18"/>
                <w:rtl/>
              </w:rPr>
              <w:t>إجمالي قيمة الإنفاق على الصيانة الجارية على المباني</w:t>
            </w:r>
          </w:p>
        </w:tc>
        <w:tc>
          <w:tcPr>
            <w:tcW w:w="1303" w:type="dxa"/>
            <w:tcBorders>
              <w:top w:val="nil"/>
              <w:left w:val="single" w:sz="4" w:space="0" w:color="auto"/>
              <w:bottom w:val="single" w:sz="4" w:space="0" w:color="auto"/>
              <w:right w:val="single" w:sz="4" w:space="0" w:color="auto"/>
            </w:tcBorders>
          </w:tcPr>
          <w:p w:rsidR="00894592" w:rsidRPr="00B04252" w:rsidRDefault="00894592" w:rsidP="00894592">
            <w:pPr>
              <w:rPr>
                <w:rFonts w:ascii="Arial" w:hAnsi="Arial" w:cs="Simplified Arabic"/>
                <w:sz w:val="18"/>
                <w:szCs w:val="18"/>
              </w:rPr>
            </w:pPr>
            <w:r w:rsidRPr="00B04252">
              <w:rPr>
                <w:rFonts w:ascii="Arial" w:hAnsi="Arial" w:cs="Simplified Arabic"/>
                <w:sz w:val="18"/>
                <w:szCs w:val="18"/>
                <w:rtl/>
              </w:rPr>
              <w:t>مؤشر يقيس قيمة الإنفاق على الصيانة الجارية</w:t>
            </w:r>
            <w:r>
              <w:rPr>
                <w:rFonts w:ascii="Arial" w:hAnsi="Arial" w:cs="Simplified Arabic"/>
                <w:sz w:val="18"/>
                <w:szCs w:val="18"/>
                <w:rtl/>
              </w:rPr>
              <w:t xml:space="preserve"> للمباني</w:t>
            </w:r>
          </w:p>
        </w:tc>
        <w:tc>
          <w:tcPr>
            <w:tcW w:w="1849" w:type="dxa"/>
            <w:tcBorders>
              <w:top w:val="nil"/>
              <w:left w:val="single" w:sz="4" w:space="0" w:color="auto"/>
              <w:bottom w:val="single" w:sz="4" w:space="0" w:color="auto"/>
              <w:right w:val="single" w:sz="4" w:space="0" w:color="auto"/>
            </w:tcBorders>
          </w:tcPr>
          <w:p w:rsidR="00894592" w:rsidRPr="00B04252" w:rsidRDefault="00894592" w:rsidP="00894592">
            <w:pPr>
              <w:rPr>
                <w:rFonts w:ascii="Arial" w:hAnsi="Arial" w:cs="Simplified Arabic"/>
                <w:sz w:val="18"/>
                <w:szCs w:val="18"/>
              </w:rPr>
            </w:pPr>
            <w:r w:rsidRPr="00B04252">
              <w:rPr>
                <w:rFonts w:ascii="Arial" w:hAnsi="Arial" w:cs="Simplified Arabic"/>
                <w:sz w:val="18"/>
                <w:szCs w:val="18"/>
                <w:rtl/>
              </w:rPr>
              <w:t>مجموع قيمة الإنفاق على الصيانة الجارية في المبنى</w:t>
            </w:r>
          </w:p>
        </w:tc>
        <w:tc>
          <w:tcPr>
            <w:tcW w:w="1659" w:type="dxa"/>
            <w:tcBorders>
              <w:top w:val="nil"/>
              <w:left w:val="single" w:sz="4" w:space="0" w:color="auto"/>
              <w:bottom w:val="single" w:sz="4" w:space="0" w:color="auto"/>
              <w:right w:val="single" w:sz="4" w:space="0" w:color="auto"/>
            </w:tcBorders>
          </w:tcPr>
          <w:p w:rsidR="00894592" w:rsidRDefault="00894592" w:rsidP="00894592">
            <w:r w:rsidRPr="008619A3">
              <w:rPr>
                <w:rFonts w:ascii="Arial" w:hAnsi="Arial" w:cs="Simplified Arabic" w:hint="cs"/>
                <w:sz w:val="18"/>
                <w:szCs w:val="18"/>
                <w:rtl/>
              </w:rPr>
              <w:t>ألف</w:t>
            </w:r>
            <w:r w:rsidRPr="008619A3">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894592" w:rsidRDefault="00894592" w:rsidP="00894592">
            <w:r>
              <w:rPr>
                <w:rFonts w:ascii="Arial" w:hAnsi="Arial" w:cs="Simplified Arabic"/>
                <w:sz w:val="18"/>
                <w:szCs w:val="18"/>
                <w:rtl/>
              </w:rPr>
              <w:t>الدولة</w:t>
            </w:r>
            <w:r w:rsidRPr="007E3634">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94592" w:rsidRDefault="00894592"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Arial"/>
                <w:sz w:val="18"/>
                <w:szCs w:val="18"/>
              </w:rPr>
            </w:pPr>
            <w:r w:rsidRPr="00B04252">
              <w:rPr>
                <w:rFonts w:ascii="Arial" w:hAnsi="Arial" w:cs="Arial"/>
                <w:sz w:val="18"/>
                <w:szCs w:val="18"/>
              </w:rPr>
              <w:t> </w:t>
            </w:r>
          </w:p>
        </w:tc>
      </w:tr>
      <w:tr w:rsidR="00F3701D" w:rsidRPr="009438EF" w:rsidTr="00F37C47">
        <w:trPr>
          <w:trHeight w:val="1831"/>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1530002</w:t>
            </w:r>
          </w:p>
        </w:tc>
        <w:tc>
          <w:tcPr>
            <w:tcW w:w="1035" w:type="dxa"/>
            <w:tcBorders>
              <w:top w:val="nil"/>
              <w:left w:val="single" w:sz="4" w:space="0" w:color="auto"/>
              <w:bottom w:val="single" w:sz="4" w:space="0" w:color="auto"/>
              <w:right w:val="single" w:sz="4" w:space="0" w:color="auto"/>
            </w:tcBorders>
          </w:tcPr>
          <w:p w:rsidR="00F3701D" w:rsidRDefault="00F3701D">
            <w:r w:rsidRPr="00674A43">
              <w:rPr>
                <w:rFonts w:ascii="Arial" w:hAnsi="Arial" w:cs="Simplified Arabic"/>
                <w:sz w:val="18"/>
                <w:szCs w:val="18"/>
                <w:rtl/>
              </w:rPr>
              <w:t>الانشاءات</w:t>
            </w:r>
            <w:r w:rsidRPr="00674A43">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الإنفاق على الصيانة الرأسمالية على المباني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قيمة الإنفاق على الصيانة الرأسمالية</w:t>
            </w:r>
            <w:r>
              <w:rPr>
                <w:rFonts w:ascii="Arial" w:hAnsi="Arial" w:cs="Simplified Arabic"/>
                <w:sz w:val="18"/>
                <w:szCs w:val="18"/>
                <w:rtl/>
              </w:rPr>
              <w:t xml:space="preserve"> للمباني</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قيمة الإنفاق على الصيانة الرأسمالية في المبنى</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F37C47">
        <w:trPr>
          <w:trHeight w:val="2268"/>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1530003</w:t>
            </w:r>
          </w:p>
        </w:tc>
        <w:tc>
          <w:tcPr>
            <w:tcW w:w="1035" w:type="dxa"/>
            <w:tcBorders>
              <w:top w:val="nil"/>
              <w:left w:val="single" w:sz="4" w:space="0" w:color="auto"/>
              <w:bottom w:val="single" w:sz="4" w:space="0" w:color="auto"/>
              <w:right w:val="single" w:sz="4" w:space="0" w:color="auto"/>
            </w:tcBorders>
          </w:tcPr>
          <w:p w:rsidR="00F3701D" w:rsidRDefault="00F3701D">
            <w:r w:rsidRPr="00674A43">
              <w:rPr>
                <w:rFonts w:ascii="Arial" w:hAnsi="Arial" w:cs="Simplified Arabic"/>
                <w:sz w:val="18"/>
                <w:szCs w:val="18"/>
                <w:rtl/>
              </w:rPr>
              <w:t>الانشاءات</w:t>
            </w:r>
            <w:r w:rsidRPr="00674A43">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الإنفاق على انشاء المباني الجديدة والإضافات على المباني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إجمالي التكاليف المنفقة على إنشاء المباني الجديدة والإضافات على المباني</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التكاليف المنفقة على إنشاء المباني الجديدة والإضافات على المباني</w:t>
            </w:r>
          </w:p>
        </w:tc>
        <w:tc>
          <w:tcPr>
            <w:tcW w:w="1659" w:type="dxa"/>
            <w:tcBorders>
              <w:top w:val="nil"/>
              <w:left w:val="single" w:sz="4" w:space="0" w:color="auto"/>
              <w:bottom w:val="single" w:sz="4" w:space="0" w:color="auto"/>
              <w:right w:val="single" w:sz="4" w:space="0" w:color="auto"/>
            </w:tcBorders>
          </w:tcPr>
          <w:p w:rsidR="00F3701D" w:rsidRDefault="00F3701D" w:rsidP="00894592">
            <w:r w:rsidRPr="008619A3">
              <w:rPr>
                <w:rFonts w:ascii="Arial" w:hAnsi="Arial" w:cs="Simplified Arabic" w:hint="cs"/>
                <w:sz w:val="18"/>
                <w:szCs w:val="18"/>
                <w:rtl/>
              </w:rPr>
              <w:t>ألف</w:t>
            </w:r>
            <w:r w:rsidRPr="008619A3">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الدولة</w:t>
            </w:r>
            <w:r w:rsidRPr="007E3634">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7356D9">
            <w:pPr>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نوع المبنى</w:t>
            </w:r>
            <w:r>
              <w:rPr>
                <w:rFonts w:ascii="Arial" w:hAnsi="Arial" w:cs="Simplified Arabic"/>
                <w:sz w:val="18"/>
                <w:szCs w:val="18"/>
                <w:rtl/>
              </w:rPr>
              <w:t>،</w:t>
            </w:r>
            <w:r w:rsidRPr="00D22AE7">
              <w:rPr>
                <w:rFonts w:ascii="Arial" w:hAnsi="Arial" w:cs="Simplified Arabic"/>
                <w:sz w:val="18"/>
                <w:szCs w:val="18"/>
                <w:rtl/>
              </w:rPr>
              <w:t xml:space="preserve"> حالة المبنى</w:t>
            </w:r>
            <w:r w:rsidR="007356D9">
              <w:rPr>
                <w:rFonts w:ascii="Arial" w:hAnsi="Arial" w:cs="Simplified Arabic"/>
                <w:sz w:val="18"/>
                <w:szCs w:val="18"/>
              </w:rPr>
              <w:t xml:space="preserve"> </w:t>
            </w:r>
            <w:r w:rsidRPr="00D22AE7">
              <w:rPr>
                <w:rFonts w:ascii="Arial" w:hAnsi="Arial" w:cs="Simplified Arabic"/>
                <w:sz w:val="18"/>
                <w:szCs w:val="18"/>
                <w:rtl/>
              </w:rPr>
              <w:t>وقت الزيارة</w:t>
            </w:r>
            <w:r>
              <w:rPr>
                <w:rFonts w:ascii="Arial" w:hAnsi="Arial" w:cs="Simplified Arabic"/>
                <w:sz w:val="18"/>
                <w:szCs w:val="18"/>
                <w:rtl/>
              </w:rPr>
              <w:t xml:space="preserve">، </w:t>
            </w:r>
            <w:r w:rsidRPr="00D22AE7">
              <w:rPr>
                <w:rFonts w:ascii="Arial" w:hAnsi="Arial" w:cs="Simplified Arabic"/>
                <w:sz w:val="18"/>
                <w:szCs w:val="18"/>
                <w:rtl/>
              </w:rPr>
              <w:t>استخدام المبنى</w:t>
            </w:r>
            <w:r>
              <w:rPr>
                <w:rFonts w:ascii="Arial" w:hAnsi="Arial" w:cs="Simplified Arabic"/>
                <w:sz w:val="18"/>
                <w:szCs w:val="18"/>
                <w:rtl/>
              </w:rPr>
              <w:t xml:space="preserve">،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703"/>
          <w:jc w:val="center"/>
        </w:trPr>
        <w:tc>
          <w:tcPr>
            <w:tcW w:w="676" w:type="dxa"/>
            <w:vMerge w:val="restart"/>
            <w:tcBorders>
              <w:top w:val="nil"/>
              <w:left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vMerge w:val="restart"/>
            <w:tcBorders>
              <w:top w:val="nil"/>
              <w:left w:val="single" w:sz="4" w:space="0" w:color="auto"/>
              <w:right w:val="single" w:sz="4" w:space="0" w:color="auto"/>
            </w:tcBorders>
          </w:tcPr>
          <w:p w:rsidR="00F3701D" w:rsidRPr="00B04252" w:rsidRDefault="00F3701D" w:rsidP="00894592">
            <w:pPr>
              <w:jc w:val="center"/>
              <w:rPr>
                <w:color w:val="000000"/>
                <w:sz w:val="18"/>
                <w:szCs w:val="18"/>
              </w:rPr>
            </w:pPr>
            <w:r>
              <w:rPr>
                <w:rFonts w:hint="cs"/>
                <w:color w:val="000000"/>
                <w:sz w:val="18"/>
                <w:szCs w:val="18"/>
                <w:rtl/>
              </w:rPr>
              <w:t>1530004</w:t>
            </w:r>
          </w:p>
        </w:tc>
        <w:tc>
          <w:tcPr>
            <w:tcW w:w="1035" w:type="dxa"/>
            <w:vMerge w:val="restart"/>
            <w:tcBorders>
              <w:top w:val="nil"/>
              <w:left w:val="single" w:sz="4" w:space="0" w:color="auto"/>
              <w:right w:val="single" w:sz="4" w:space="0" w:color="auto"/>
            </w:tcBorders>
          </w:tcPr>
          <w:p w:rsidR="00F3701D" w:rsidRDefault="00F3701D">
            <w:r w:rsidRPr="00674A43">
              <w:rPr>
                <w:rFonts w:ascii="Arial" w:hAnsi="Arial" w:cs="Simplified Arabic"/>
                <w:sz w:val="18"/>
                <w:szCs w:val="18"/>
                <w:rtl/>
              </w:rPr>
              <w:t>الانشاءات</w:t>
            </w:r>
            <w:r w:rsidRPr="00674A43">
              <w:rPr>
                <w:rFonts w:ascii="Arial" w:hAnsi="Arial" w:cs="Simplified Arabic" w:hint="cs"/>
                <w:sz w:val="18"/>
                <w:szCs w:val="18"/>
                <w:rtl/>
              </w:rPr>
              <w:t xml:space="preserve"> والمنشآت</w:t>
            </w:r>
          </w:p>
        </w:tc>
        <w:tc>
          <w:tcPr>
            <w:tcW w:w="1092"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الانشاءات</w:t>
            </w:r>
          </w:p>
        </w:tc>
        <w:tc>
          <w:tcPr>
            <w:tcW w:w="1303" w:type="dxa"/>
            <w:vMerge w:val="restart"/>
            <w:tcBorders>
              <w:top w:val="nil"/>
              <w:left w:val="single" w:sz="4" w:space="0" w:color="auto"/>
              <w:right w:val="single" w:sz="4" w:space="0" w:color="auto"/>
            </w:tcBorders>
          </w:tcPr>
          <w:p w:rsidR="00F3701D" w:rsidRPr="00305A6C" w:rsidRDefault="00F3701D" w:rsidP="00894592">
            <w:pPr>
              <w:rPr>
                <w:rFonts w:ascii="Arial" w:hAnsi="Arial" w:cs="Simplified Arabic"/>
                <w:color w:val="4F81BD" w:themeColor="accent1"/>
                <w:sz w:val="18"/>
                <w:szCs w:val="18"/>
              </w:rPr>
            </w:pPr>
            <w:r w:rsidRPr="00376DAB">
              <w:rPr>
                <w:rFonts w:ascii="Arial" w:hAnsi="Arial" w:cs="Simplified Arabic"/>
                <w:color w:val="000000"/>
                <w:sz w:val="18"/>
                <w:szCs w:val="18"/>
                <w:rtl/>
              </w:rPr>
              <w:t xml:space="preserve">مؤشر يقيس </w:t>
            </w:r>
            <w:r w:rsidRPr="00B04252">
              <w:rPr>
                <w:rFonts w:ascii="Arial" w:hAnsi="Arial" w:cs="Simplified Arabic"/>
                <w:color w:val="000000"/>
                <w:sz w:val="18"/>
                <w:szCs w:val="18"/>
                <w:rtl/>
              </w:rPr>
              <w:t>عدد العاملين بأجر في مؤسسات أنشطة الانشاءات</w:t>
            </w:r>
          </w:p>
        </w:tc>
        <w:tc>
          <w:tcPr>
            <w:tcW w:w="1849"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بأجر في مؤسسات أنشطة الانشاءات</w:t>
            </w:r>
          </w:p>
        </w:tc>
        <w:tc>
          <w:tcPr>
            <w:tcW w:w="165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Pr>
                <w:rFonts w:ascii="Arial" w:hAnsi="Arial" w:cs="Simplified Arabic"/>
                <w:sz w:val="18"/>
                <w:szCs w:val="18"/>
                <w:rtl/>
              </w:rPr>
              <w:t>الدولة</w:t>
            </w:r>
            <w:r>
              <w:rPr>
                <w:rFonts w:ascii="Arial" w:hAnsi="Arial" w:cs="Simplified Arabic" w:hint="cs"/>
                <w:sz w:val="18"/>
                <w:szCs w:val="18"/>
                <w:rtl/>
              </w:rPr>
              <w:t>، المنطقة</w:t>
            </w:r>
          </w:p>
        </w:tc>
        <w:tc>
          <w:tcPr>
            <w:tcW w:w="2337"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p w:rsidR="00F3701D" w:rsidRDefault="00F3701D" w:rsidP="00894592"/>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9566ED">
              <w:rPr>
                <w:rFonts w:ascii="Arial" w:hAnsi="Arial" w:cs="Simplified Arabic"/>
                <w:sz w:val="18"/>
                <w:szCs w:val="18"/>
                <w:rtl/>
              </w:rPr>
              <w:t>سنوية</w:t>
            </w:r>
          </w:p>
          <w:p w:rsidR="00F3701D" w:rsidRDefault="00F3701D" w:rsidP="00894592">
            <w:pPr>
              <w:jc w:val="both"/>
            </w:pPr>
          </w:p>
        </w:tc>
        <w:tc>
          <w:tcPr>
            <w:tcW w:w="84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r w:rsidRPr="00B04252">
              <w:rPr>
                <w:rFonts w:ascii="Arial" w:hAnsi="Arial" w:cs="Arial"/>
                <w:color w:val="000000"/>
                <w:sz w:val="18"/>
                <w:szCs w:val="18"/>
              </w:rPr>
              <w:t> </w:t>
            </w:r>
          </w:p>
        </w:tc>
      </w:tr>
      <w:tr w:rsidR="00F3701D" w:rsidRPr="009438EF" w:rsidTr="00E30241">
        <w:trPr>
          <w:trHeight w:val="826"/>
          <w:jc w:val="center"/>
        </w:trPr>
        <w:tc>
          <w:tcPr>
            <w:tcW w:w="676" w:type="dxa"/>
            <w:vMerge/>
            <w:tcBorders>
              <w:left w:val="single" w:sz="4" w:space="0" w:color="auto"/>
              <w:bottom w:val="single" w:sz="4" w:space="0" w:color="auto"/>
              <w:right w:val="single" w:sz="4" w:space="0" w:color="auto"/>
            </w:tcBorders>
          </w:tcPr>
          <w:p w:rsidR="00F3701D" w:rsidRDefault="00F3701D" w:rsidP="00F3701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F3701D" w:rsidRPr="00B04252" w:rsidRDefault="00F3701D" w:rsidP="00894592">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3701D" w:rsidRPr="00376DAB" w:rsidRDefault="00F3701D" w:rsidP="00894592">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tl/>
              </w:rPr>
            </w:pPr>
          </w:p>
        </w:tc>
        <w:tc>
          <w:tcPr>
            <w:tcW w:w="1195"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9566ED" w:rsidRDefault="00F3701D" w:rsidP="00894592">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p>
        </w:tc>
      </w:tr>
      <w:tr w:rsidR="00F3701D" w:rsidRPr="009438EF" w:rsidTr="00F37C47">
        <w:trPr>
          <w:trHeight w:val="1097"/>
          <w:jc w:val="center"/>
        </w:trPr>
        <w:tc>
          <w:tcPr>
            <w:tcW w:w="676" w:type="dxa"/>
            <w:vMerge w:val="restart"/>
            <w:tcBorders>
              <w:top w:val="nil"/>
              <w:left w:val="single" w:sz="4" w:space="0" w:color="auto"/>
              <w:right w:val="single" w:sz="4" w:space="0" w:color="auto"/>
            </w:tcBorders>
          </w:tcPr>
          <w:p w:rsidR="00F3701D" w:rsidRDefault="00F3701D" w:rsidP="00F3701D">
            <w:pPr>
              <w:jc w:val="center"/>
            </w:pPr>
            <w:r w:rsidRPr="00B24B81">
              <w:rPr>
                <w:rFonts w:hint="cs"/>
                <w:color w:val="000000"/>
                <w:sz w:val="20"/>
                <w:szCs w:val="20"/>
                <w:rtl/>
              </w:rPr>
              <w:lastRenderedPageBreak/>
              <w:t>15</w:t>
            </w:r>
          </w:p>
        </w:tc>
        <w:tc>
          <w:tcPr>
            <w:tcW w:w="939" w:type="dxa"/>
            <w:vMerge w:val="restart"/>
            <w:tcBorders>
              <w:top w:val="nil"/>
              <w:left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153000</w:t>
            </w:r>
            <w:r w:rsidR="00B95F52">
              <w:rPr>
                <w:rFonts w:hint="cs"/>
                <w:sz w:val="18"/>
                <w:szCs w:val="18"/>
                <w:rtl/>
              </w:rPr>
              <w:t>5</w:t>
            </w:r>
          </w:p>
        </w:tc>
        <w:tc>
          <w:tcPr>
            <w:tcW w:w="1035" w:type="dxa"/>
            <w:vMerge w:val="restart"/>
            <w:tcBorders>
              <w:top w:val="nil"/>
              <w:left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عدد العاملين في مؤسسات أنشطة الانشاءات</w:t>
            </w:r>
          </w:p>
        </w:tc>
        <w:tc>
          <w:tcPr>
            <w:tcW w:w="1303"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w:t>
            </w:r>
            <w:r w:rsidRPr="002C02E9">
              <w:rPr>
                <w:rFonts w:ascii="Arial" w:hAnsi="Arial" w:cs="Simplified Arabic"/>
                <w:sz w:val="18"/>
                <w:szCs w:val="18"/>
                <w:rtl/>
              </w:rPr>
              <w:t>العاملين</w:t>
            </w:r>
            <w:r w:rsidRPr="00B04252">
              <w:rPr>
                <w:rFonts w:ascii="Arial" w:hAnsi="Arial" w:cs="Simplified Arabic"/>
                <w:sz w:val="18"/>
                <w:szCs w:val="18"/>
                <w:rtl/>
              </w:rPr>
              <w:t xml:space="preserve"> في أنشطة الانشاءات</w:t>
            </w:r>
          </w:p>
        </w:tc>
        <w:tc>
          <w:tcPr>
            <w:tcW w:w="1849"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عدد العاملين في أنشطة الانشاءات</w:t>
            </w:r>
          </w:p>
        </w:tc>
        <w:tc>
          <w:tcPr>
            <w:tcW w:w="165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F3701D" w:rsidRDefault="00F3701D" w:rsidP="00894592">
            <w:r>
              <w:rPr>
                <w:rFonts w:ascii="Arial" w:hAnsi="Arial" w:cs="Simplified Arabic"/>
                <w:sz w:val="18"/>
                <w:szCs w:val="18"/>
                <w:rtl/>
              </w:rPr>
              <w:t>الدولة</w:t>
            </w:r>
            <w:r w:rsidRPr="00AA25F9">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p w:rsidR="00F3701D" w:rsidRDefault="00F3701D" w:rsidP="00894592"/>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F3701D" w:rsidRPr="00B04252" w:rsidRDefault="00F3701D" w:rsidP="00894592">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704"/>
          <w:jc w:val="center"/>
        </w:trPr>
        <w:tc>
          <w:tcPr>
            <w:tcW w:w="676" w:type="dxa"/>
            <w:vMerge/>
            <w:tcBorders>
              <w:left w:val="single" w:sz="4" w:space="0" w:color="auto"/>
              <w:bottom w:val="single" w:sz="4" w:space="0" w:color="auto"/>
              <w:right w:val="single" w:sz="4" w:space="0" w:color="auto"/>
            </w:tcBorders>
          </w:tcPr>
          <w:p w:rsidR="00F3701D" w:rsidRPr="006F7973" w:rsidRDefault="00F3701D" w:rsidP="00F3701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F3701D" w:rsidRPr="00B04252" w:rsidRDefault="00F3701D" w:rsidP="00894592">
            <w:pPr>
              <w:jc w:val="center"/>
              <w:rPr>
                <w:sz w:val="18"/>
                <w:szCs w:val="18"/>
              </w:rPr>
            </w:pPr>
          </w:p>
        </w:tc>
        <w:tc>
          <w:tcPr>
            <w:tcW w:w="1035"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F37C47">
        <w:trPr>
          <w:trHeight w:val="1250"/>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844E56" w:rsidRDefault="00B95F52" w:rsidP="00894592">
            <w:pPr>
              <w:jc w:val="center"/>
              <w:rPr>
                <w:sz w:val="18"/>
                <w:szCs w:val="18"/>
                <w:rtl/>
              </w:rPr>
            </w:pPr>
            <w:r>
              <w:rPr>
                <w:rFonts w:hint="cs"/>
                <w:sz w:val="18"/>
                <w:szCs w:val="18"/>
                <w:rtl/>
              </w:rPr>
              <w:t>1530006</w:t>
            </w:r>
          </w:p>
        </w:tc>
        <w:tc>
          <w:tcPr>
            <w:tcW w:w="1035" w:type="dxa"/>
            <w:tcBorders>
              <w:top w:val="nil"/>
              <w:left w:val="single" w:sz="4" w:space="0" w:color="auto"/>
              <w:bottom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Pr>
                <w:rFonts w:ascii="Arial" w:hAnsi="Arial" w:cs="Simplified Arabic" w:hint="cs"/>
                <w:sz w:val="18"/>
                <w:szCs w:val="18"/>
                <w:rtl/>
              </w:rPr>
              <w:t>عدد المنشآ</w:t>
            </w:r>
            <w:r w:rsidRPr="00844E56">
              <w:rPr>
                <w:rFonts w:ascii="Arial" w:hAnsi="Arial" w:cs="Simplified Arabic" w:hint="cs"/>
                <w:sz w:val="18"/>
                <w:szCs w:val="18"/>
                <w:rtl/>
              </w:rPr>
              <w:t>ت</w:t>
            </w:r>
          </w:p>
        </w:tc>
        <w:tc>
          <w:tcPr>
            <w:tcW w:w="1303"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Pr>
                <w:rFonts w:ascii="Arial" w:hAnsi="Arial" w:cs="Simplified Arabic" w:hint="cs"/>
                <w:sz w:val="18"/>
                <w:szCs w:val="18"/>
                <w:rtl/>
              </w:rPr>
              <w:t>مؤشر يرصد عدد المنشآ</w:t>
            </w:r>
            <w:r w:rsidRPr="00844E56">
              <w:rPr>
                <w:rFonts w:ascii="Arial" w:hAnsi="Arial" w:cs="Simplified Arabic" w:hint="cs"/>
                <w:sz w:val="18"/>
                <w:szCs w:val="18"/>
                <w:rtl/>
              </w:rPr>
              <w:t>ت</w:t>
            </w:r>
          </w:p>
        </w:tc>
        <w:tc>
          <w:tcPr>
            <w:tcW w:w="1849"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Pr>
                <w:rFonts w:ascii="Arial" w:hAnsi="Arial" w:cs="Simplified Arabic" w:hint="cs"/>
                <w:sz w:val="18"/>
                <w:szCs w:val="18"/>
                <w:rtl/>
              </w:rPr>
              <w:t>مجموع عدد المنشآ</w:t>
            </w:r>
            <w:r w:rsidRPr="00844E56">
              <w:rPr>
                <w:rFonts w:ascii="Arial" w:hAnsi="Arial" w:cs="Simplified Arabic" w:hint="cs"/>
                <w:sz w:val="18"/>
                <w:szCs w:val="18"/>
                <w:rtl/>
              </w:rPr>
              <w:t>ت</w:t>
            </w:r>
          </w:p>
        </w:tc>
        <w:tc>
          <w:tcPr>
            <w:tcW w:w="1659"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hint="cs"/>
                <w:sz w:val="18"/>
                <w:szCs w:val="18"/>
                <w:rtl/>
              </w:rPr>
              <w:t xml:space="preserve">حسب الحالة العملية، الملكية، التنظيم الاقتصادي، الكيان القانوني، النشاط الاقتصادي، وفئات حجم العمالة </w:t>
            </w:r>
          </w:p>
        </w:tc>
        <w:tc>
          <w:tcPr>
            <w:tcW w:w="1195"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Arial"/>
                <w:sz w:val="18"/>
                <w:szCs w:val="18"/>
              </w:rPr>
            </w:pPr>
            <w:r w:rsidRPr="00844E56">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hint="cs"/>
                <w:sz w:val="18"/>
                <w:szCs w:val="18"/>
                <w:rtl/>
              </w:rPr>
              <w:t>كل خمس سنوات</w:t>
            </w:r>
          </w:p>
        </w:tc>
        <w:tc>
          <w:tcPr>
            <w:tcW w:w="849" w:type="dxa"/>
            <w:tcBorders>
              <w:top w:val="nil"/>
              <w:left w:val="single" w:sz="4" w:space="0" w:color="auto"/>
              <w:bottom w:val="single" w:sz="4" w:space="0" w:color="auto"/>
              <w:right w:val="single" w:sz="4" w:space="0" w:color="auto"/>
            </w:tcBorders>
          </w:tcPr>
          <w:p w:rsidR="00F3701D" w:rsidRPr="00962390" w:rsidRDefault="00F3701D" w:rsidP="00894592">
            <w:pPr>
              <w:jc w:val="both"/>
              <w:rPr>
                <w:rFonts w:ascii="Arial" w:hAnsi="Arial" w:cs="Arial"/>
                <w:sz w:val="18"/>
                <w:szCs w:val="18"/>
                <w:highlight w:val="yellow"/>
              </w:rPr>
            </w:pPr>
          </w:p>
        </w:tc>
      </w:tr>
      <w:tr w:rsidR="00F3701D" w:rsidRPr="009438EF" w:rsidTr="00E30241">
        <w:trPr>
          <w:trHeight w:val="401"/>
          <w:jc w:val="center"/>
        </w:trPr>
        <w:tc>
          <w:tcPr>
            <w:tcW w:w="676" w:type="dxa"/>
            <w:vMerge w:val="restart"/>
            <w:tcBorders>
              <w:top w:val="nil"/>
              <w:left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vMerge w:val="restart"/>
            <w:tcBorders>
              <w:top w:val="nil"/>
              <w:left w:val="single" w:sz="4" w:space="0" w:color="auto"/>
              <w:right w:val="single" w:sz="4" w:space="0" w:color="auto"/>
            </w:tcBorders>
          </w:tcPr>
          <w:p w:rsidR="00F3701D" w:rsidRPr="00B04252" w:rsidRDefault="00B95F52" w:rsidP="00894592">
            <w:pPr>
              <w:jc w:val="center"/>
              <w:rPr>
                <w:sz w:val="18"/>
                <w:szCs w:val="18"/>
              </w:rPr>
            </w:pPr>
            <w:r>
              <w:rPr>
                <w:rFonts w:hint="cs"/>
                <w:sz w:val="18"/>
                <w:szCs w:val="18"/>
                <w:rtl/>
              </w:rPr>
              <w:t>1530007</w:t>
            </w:r>
          </w:p>
        </w:tc>
        <w:tc>
          <w:tcPr>
            <w:tcW w:w="1035" w:type="dxa"/>
            <w:vMerge w:val="restart"/>
            <w:tcBorders>
              <w:top w:val="nil"/>
              <w:left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عدد المؤسسات في أنشطة الانشاءات</w:t>
            </w:r>
          </w:p>
        </w:tc>
        <w:tc>
          <w:tcPr>
            <w:tcW w:w="1303"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أنشطة الانشاءات</w:t>
            </w:r>
          </w:p>
        </w:tc>
        <w:tc>
          <w:tcPr>
            <w:tcW w:w="1849"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عدد المؤسسات في أنشطة الانشاءات</w:t>
            </w:r>
          </w:p>
        </w:tc>
        <w:tc>
          <w:tcPr>
            <w:tcW w:w="165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F3701D" w:rsidRDefault="00F3701D" w:rsidP="00894592">
            <w:r>
              <w:rPr>
                <w:rFonts w:ascii="Arial" w:hAnsi="Arial" w:cs="Simplified Arabic"/>
                <w:sz w:val="18"/>
                <w:szCs w:val="18"/>
                <w:rtl/>
              </w:rPr>
              <w:t>الدولة</w:t>
            </w:r>
            <w:r w:rsidRPr="00AA25F9">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p w:rsidR="00F3701D" w:rsidRDefault="00F3701D" w:rsidP="00894592"/>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F3701D" w:rsidRPr="00B04252" w:rsidRDefault="00F3701D" w:rsidP="00894592">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3B0F64">
        <w:trPr>
          <w:trHeight w:val="697"/>
          <w:jc w:val="center"/>
        </w:trPr>
        <w:tc>
          <w:tcPr>
            <w:tcW w:w="676" w:type="dxa"/>
            <w:vMerge/>
            <w:tcBorders>
              <w:left w:val="single" w:sz="4" w:space="0" w:color="auto"/>
              <w:bottom w:val="single" w:sz="4" w:space="0" w:color="auto"/>
              <w:right w:val="single" w:sz="4" w:space="0" w:color="auto"/>
            </w:tcBorders>
          </w:tcPr>
          <w:p w:rsidR="00F3701D" w:rsidRDefault="00F3701D" w:rsidP="00F3701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F3701D" w:rsidRPr="00B04252" w:rsidRDefault="00F3701D" w:rsidP="00894592">
            <w:pPr>
              <w:jc w:val="center"/>
              <w:rPr>
                <w:sz w:val="18"/>
                <w:szCs w:val="18"/>
              </w:rPr>
            </w:pPr>
          </w:p>
        </w:tc>
        <w:tc>
          <w:tcPr>
            <w:tcW w:w="1035"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F37C47">
        <w:trPr>
          <w:trHeight w:val="1541"/>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B95F52" w:rsidP="00894592">
            <w:pPr>
              <w:jc w:val="center"/>
              <w:rPr>
                <w:sz w:val="18"/>
                <w:szCs w:val="18"/>
              </w:rPr>
            </w:pPr>
            <w:r>
              <w:rPr>
                <w:rFonts w:hint="cs"/>
                <w:sz w:val="18"/>
                <w:szCs w:val="18"/>
                <w:rtl/>
              </w:rPr>
              <w:t>1530008</w:t>
            </w:r>
          </w:p>
        </w:tc>
        <w:tc>
          <w:tcPr>
            <w:tcW w:w="1035" w:type="dxa"/>
            <w:tcBorders>
              <w:top w:val="nil"/>
              <w:left w:val="single" w:sz="4" w:space="0" w:color="auto"/>
              <w:bottom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عدد الوحدات السكنية المرخصة </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الوحدات السكنية المرخصة </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مجموع عدد الوحدات السكنية المرخصة </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الدولة،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sz w:val="18"/>
                <w:szCs w:val="18"/>
                <w:rtl/>
              </w:rPr>
              <w:t>1</w:t>
            </w:r>
            <w:r w:rsidRPr="007837C6">
              <w:rPr>
                <w:rFonts w:ascii="Arial" w:hAnsi="Arial" w:cs="Simplified Arabic"/>
                <w:sz w:val="18"/>
                <w:szCs w:val="18"/>
                <w:rtl/>
              </w:rPr>
              <w:t>-</w:t>
            </w:r>
            <w:r>
              <w:rPr>
                <w:rFonts w:ascii="Arial" w:hAnsi="Arial" w:cs="Simplified Arabic"/>
                <w:sz w:val="18"/>
                <w:szCs w:val="18"/>
                <w:rtl/>
              </w:rPr>
              <w:t xml:space="preserve"> وحدات سكنية جديدة</w:t>
            </w:r>
          </w:p>
          <w:p w:rsidR="00F3701D" w:rsidRDefault="00F3701D" w:rsidP="00894592">
            <w:pPr>
              <w:rPr>
                <w:rFonts w:ascii="Arial" w:hAnsi="Arial" w:cs="Simplified Arabic"/>
                <w:sz w:val="18"/>
                <w:szCs w:val="18"/>
                <w:rtl/>
              </w:rPr>
            </w:pPr>
            <w:r>
              <w:rPr>
                <w:rFonts w:ascii="Arial" w:hAnsi="Arial" w:cs="Simplified Arabic"/>
                <w:sz w:val="18"/>
                <w:szCs w:val="18"/>
                <w:rtl/>
              </w:rPr>
              <w:t>2-</w:t>
            </w:r>
            <w:r>
              <w:rPr>
                <w:rFonts w:ascii="Arial" w:hAnsi="Arial" w:cs="Simplified Arabic" w:hint="cs"/>
                <w:sz w:val="18"/>
                <w:szCs w:val="18"/>
                <w:rtl/>
              </w:rPr>
              <w:t xml:space="preserve"> </w:t>
            </w:r>
            <w:r w:rsidRPr="007837C6">
              <w:rPr>
                <w:rFonts w:ascii="Arial" w:hAnsi="Arial" w:cs="Simplified Arabic"/>
                <w:sz w:val="18"/>
                <w:szCs w:val="18"/>
                <w:rtl/>
              </w:rPr>
              <w:t>وحدات سكنية قائمة</w:t>
            </w:r>
          </w:p>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وحسب الجهة المانحة، استخدام المبنى،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Default="00F3701D" w:rsidP="00894592">
            <w:r w:rsidRPr="00533A5B">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7837C6">
              <w:rPr>
                <w:rFonts w:ascii="Arial" w:hAnsi="Arial" w:cs="Simplified Arabic"/>
                <w:sz w:val="18"/>
                <w:szCs w:val="18"/>
                <w:rtl/>
              </w:rPr>
              <w:t>ربعي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B80AED">
        <w:trPr>
          <w:trHeight w:val="2116"/>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B95F52" w:rsidP="00894592">
            <w:pPr>
              <w:jc w:val="center"/>
              <w:rPr>
                <w:sz w:val="18"/>
                <w:szCs w:val="18"/>
              </w:rPr>
            </w:pPr>
            <w:r>
              <w:rPr>
                <w:rFonts w:hint="cs"/>
                <w:sz w:val="18"/>
                <w:szCs w:val="18"/>
                <w:rtl/>
              </w:rPr>
              <w:t>1530009</w:t>
            </w:r>
          </w:p>
        </w:tc>
        <w:tc>
          <w:tcPr>
            <w:tcW w:w="1035" w:type="dxa"/>
            <w:tcBorders>
              <w:top w:val="nil"/>
              <w:left w:val="single" w:sz="4" w:space="0" w:color="auto"/>
              <w:bottom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عدد رخص البناء الصادرة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رخص البناء الصادرة</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عدد رخص البناء الصادرة</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الدولة،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8E18AB" w:rsidRPr="007442B7" w:rsidRDefault="007442B7" w:rsidP="00F37C47">
            <w:pPr>
              <w:rPr>
                <w:rFonts w:ascii="Arial" w:hAnsi="Arial" w:cs="Simplified Arabic"/>
                <w:sz w:val="18"/>
                <w:szCs w:val="18"/>
                <w:rtl/>
              </w:rPr>
            </w:pPr>
            <w:r w:rsidRPr="007442B7">
              <w:rPr>
                <w:rFonts w:ascii="Arial" w:hAnsi="Arial" w:cs="Simplified Arabic" w:hint="cs"/>
                <w:sz w:val="18"/>
                <w:szCs w:val="18"/>
                <w:rtl/>
              </w:rPr>
              <w:t>حسب الاستخدام: (سكني</w:t>
            </w:r>
            <w:r>
              <w:rPr>
                <w:rFonts w:ascii="Arial" w:hAnsi="Arial" w:cs="Simplified Arabic" w:hint="cs"/>
                <w:sz w:val="18"/>
                <w:szCs w:val="18"/>
                <w:rtl/>
              </w:rPr>
              <w:t>، غير سكني</w:t>
            </w:r>
            <w:r w:rsidR="008E18AB">
              <w:rPr>
                <w:rFonts w:ascii="Arial" w:hAnsi="Arial" w:cs="Simplified Arabic" w:hint="cs"/>
                <w:sz w:val="18"/>
                <w:szCs w:val="18"/>
                <w:rtl/>
              </w:rPr>
              <w:t xml:space="preserve">، </w:t>
            </w:r>
            <w:r w:rsidR="008E18AB" w:rsidRPr="007442B7">
              <w:rPr>
                <w:rFonts w:ascii="Arial" w:hAnsi="Arial" w:cs="Simplified Arabic" w:hint="cs"/>
                <w:sz w:val="18"/>
                <w:szCs w:val="18"/>
                <w:rtl/>
              </w:rPr>
              <w:t>أسوار</w:t>
            </w:r>
            <w:r w:rsidR="008E18AB">
              <w:rPr>
                <w:rFonts w:ascii="Arial" w:hAnsi="Arial" w:cs="Simplified Arabic" w:hint="cs"/>
                <w:sz w:val="18"/>
                <w:szCs w:val="18"/>
                <w:rtl/>
              </w:rPr>
              <w:t>)</w:t>
            </w:r>
          </w:p>
          <w:p w:rsidR="007442B7" w:rsidRPr="007442B7" w:rsidRDefault="008E18AB" w:rsidP="007442B7">
            <w:pPr>
              <w:rPr>
                <w:rFonts w:ascii="Arial" w:hAnsi="Arial" w:cs="Simplified Arabic"/>
                <w:sz w:val="18"/>
                <w:szCs w:val="18"/>
                <w:rtl/>
              </w:rPr>
            </w:pPr>
            <w:r>
              <w:rPr>
                <w:rFonts w:ascii="Arial" w:hAnsi="Arial" w:cs="Simplified Arabic" w:hint="cs"/>
                <w:sz w:val="18"/>
                <w:szCs w:val="18"/>
                <w:rtl/>
              </w:rPr>
              <w:t>و</w:t>
            </w:r>
            <w:r w:rsidR="007442B7" w:rsidRPr="007442B7">
              <w:rPr>
                <w:rFonts w:ascii="Arial" w:hAnsi="Arial" w:cs="Simplified Arabic" w:hint="cs"/>
                <w:sz w:val="18"/>
                <w:szCs w:val="18"/>
                <w:rtl/>
              </w:rPr>
              <w:t xml:space="preserve">حسب </w:t>
            </w:r>
            <w:r w:rsidR="007442B7" w:rsidRPr="007442B7">
              <w:rPr>
                <w:rFonts w:ascii="Arial" w:hAnsi="Arial" w:cs="Simplified Arabic"/>
                <w:sz w:val="18"/>
                <w:szCs w:val="18"/>
                <w:rtl/>
              </w:rPr>
              <w:t>الجهة المانحة</w:t>
            </w:r>
            <w:r w:rsidR="007442B7" w:rsidRPr="007442B7">
              <w:rPr>
                <w:rFonts w:ascii="Arial" w:hAnsi="Arial" w:cs="Simplified Arabic" w:hint="cs"/>
                <w:sz w:val="18"/>
                <w:szCs w:val="18"/>
                <w:rtl/>
              </w:rPr>
              <w:t>:</w:t>
            </w:r>
            <w:r>
              <w:rPr>
                <w:rFonts w:ascii="Arial" w:hAnsi="Arial" w:cs="Simplified Arabic" w:hint="cs"/>
                <w:sz w:val="18"/>
                <w:szCs w:val="18"/>
                <w:rtl/>
              </w:rPr>
              <w:t>(</w:t>
            </w:r>
            <w:r w:rsidRPr="00F95F1C">
              <w:rPr>
                <w:rFonts w:ascii="Arial" w:hAnsi="Arial" w:cs="Simplified Arabic" w:hint="cs"/>
                <w:sz w:val="18"/>
                <w:szCs w:val="18"/>
                <w:rtl/>
              </w:rPr>
              <w:t xml:space="preserve"> بلدية</w:t>
            </w:r>
            <w:r>
              <w:rPr>
                <w:rFonts w:ascii="Arial" w:hAnsi="Arial" w:cs="Simplified Arabic" w:hint="cs"/>
                <w:sz w:val="18"/>
                <w:szCs w:val="18"/>
                <w:rtl/>
              </w:rPr>
              <w:t>،</w:t>
            </w:r>
            <w:r w:rsidRPr="00F95F1C">
              <w:rPr>
                <w:rFonts w:ascii="Arial" w:hAnsi="Arial" w:cs="Simplified Arabic" w:hint="cs"/>
                <w:sz w:val="18"/>
                <w:szCs w:val="18"/>
                <w:rtl/>
              </w:rPr>
              <w:t xml:space="preserve"> مجلس قروي</w:t>
            </w:r>
            <w:r>
              <w:rPr>
                <w:rFonts w:ascii="Arial" w:hAnsi="Arial" w:cs="Simplified Arabic" w:hint="cs"/>
                <w:sz w:val="18"/>
                <w:szCs w:val="18"/>
                <w:rtl/>
              </w:rPr>
              <w:t>،</w:t>
            </w:r>
            <w:r w:rsidRPr="00F95F1C">
              <w:rPr>
                <w:rFonts w:ascii="Arial" w:hAnsi="Arial" w:cs="Simplified Arabic" w:hint="cs"/>
                <w:sz w:val="18"/>
                <w:szCs w:val="18"/>
                <w:rtl/>
              </w:rPr>
              <w:t xml:space="preserve"> تنظيم</w:t>
            </w:r>
            <w:r>
              <w:rPr>
                <w:rFonts w:ascii="Arial" w:hAnsi="Arial" w:cs="Simplified Arabic" w:hint="cs"/>
                <w:sz w:val="18"/>
                <w:szCs w:val="18"/>
                <w:rtl/>
              </w:rPr>
              <w:t xml:space="preserve">، </w:t>
            </w:r>
            <w:r w:rsidRPr="00F95F1C">
              <w:rPr>
                <w:rFonts w:ascii="Arial" w:hAnsi="Arial" w:cs="Simplified Arabic" w:hint="cs"/>
                <w:sz w:val="18"/>
                <w:szCs w:val="18"/>
                <w:rtl/>
              </w:rPr>
              <w:t>وكالة غوث</w:t>
            </w:r>
            <w:r>
              <w:rPr>
                <w:rFonts w:ascii="Arial" w:hAnsi="Arial" w:cs="Simplified Arabic" w:hint="cs"/>
                <w:sz w:val="18"/>
                <w:szCs w:val="18"/>
                <w:rtl/>
              </w:rPr>
              <w:t>،</w:t>
            </w:r>
            <w:r w:rsidRPr="00F95F1C">
              <w:rPr>
                <w:rFonts w:ascii="Arial" w:hAnsi="Arial" w:cs="Simplified Arabic" w:hint="cs"/>
                <w:sz w:val="18"/>
                <w:szCs w:val="18"/>
                <w:rtl/>
              </w:rPr>
              <w:t xml:space="preserve"> أخرى</w:t>
            </w:r>
            <w:r>
              <w:rPr>
                <w:rFonts w:ascii="Arial" w:hAnsi="Arial" w:cs="Simplified Arabic" w:hint="cs"/>
                <w:sz w:val="18"/>
                <w:szCs w:val="18"/>
                <w:rtl/>
              </w:rPr>
              <w:t>)</w:t>
            </w:r>
          </w:p>
          <w:p w:rsidR="007442B7" w:rsidRPr="007442B7" w:rsidRDefault="008E18AB" w:rsidP="007442B7">
            <w:pPr>
              <w:rPr>
                <w:rFonts w:ascii="Arial" w:hAnsi="Arial" w:cs="Simplified Arabic"/>
                <w:sz w:val="18"/>
                <w:szCs w:val="18"/>
                <w:rtl/>
              </w:rPr>
            </w:pPr>
            <w:r>
              <w:rPr>
                <w:rFonts w:ascii="Arial" w:hAnsi="Arial" w:cs="Simplified Arabic" w:hint="cs"/>
                <w:sz w:val="18"/>
                <w:szCs w:val="18"/>
                <w:rtl/>
              </w:rPr>
              <w:t>و</w:t>
            </w:r>
            <w:r w:rsidR="007442B7" w:rsidRPr="007442B7">
              <w:rPr>
                <w:rFonts w:ascii="Arial" w:hAnsi="Arial" w:cs="Simplified Arabic" w:hint="cs"/>
                <w:sz w:val="18"/>
                <w:szCs w:val="18"/>
                <w:rtl/>
              </w:rPr>
              <w:t xml:space="preserve">حسب </w:t>
            </w:r>
            <w:r w:rsidR="007442B7" w:rsidRPr="007442B7">
              <w:rPr>
                <w:rFonts w:ascii="Arial" w:hAnsi="Arial" w:cs="Simplified Arabic"/>
                <w:sz w:val="18"/>
                <w:szCs w:val="18"/>
                <w:rtl/>
              </w:rPr>
              <w:t>ملكية المبنى</w:t>
            </w:r>
            <w:r w:rsidR="007442B7" w:rsidRPr="007442B7">
              <w:rPr>
                <w:rFonts w:ascii="Arial" w:hAnsi="Arial" w:cs="Simplified Arabic" w:hint="cs"/>
                <w:sz w:val="18"/>
                <w:szCs w:val="18"/>
                <w:rtl/>
              </w:rPr>
              <w:t>:</w:t>
            </w:r>
            <w:r>
              <w:rPr>
                <w:rFonts w:ascii="Arial" w:hAnsi="Arial" w:cs="Simplified Arabic" w:hint="cs"/>
                <w:sz w:val="18"/>
                <w:szCs w:val="18"/>
                <w:rtl/>
              </w:rPr>
              <w:t>(خاص، حكومي، سلطة محلية، تعاوني، خيري، أخرى)</w:t>
            </w:r>
          </w:p>
          <w:p w:rsidR="00F3701D" w:rsidRPr="00B04252" w:rsidRDefault="00F3701D" w:rsidP="007442B7">
            <w:pPr>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F3701D" w:rsidRDefault="00F3701D" w:rsidP="00894592">
            <w:r w:rsidRPr="00533A5B">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7837C6">
              <w:rPr>
                <w:rFonts w:ascii="Arial" w:hAnsi="Arial" w:cs="Simplified Arabic"/>
                <w:sz w:val="18"/>
                <w:szCs w:val="18"/>
                <w:rtl/>
              </w:rPr>
              <w:t>ربعي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B80AED">
        <w:trPr>
          <w:trHeight w:val="3506"/>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Default="00A304D5" w:rsidP="00894592">
            <w:pPr>
              <w:jc w:val="center"/>
              <w:rPr>
                <w:sz w:val="18"/>
                <w:szCs w:val="18"/>
                <w:rtl/>
              </w:rPr>
            </w:pPr>
            <w:r>
              <w:rPr>
                <w:rFonts w:hint="cs"/>
                <w:sz w:val="18"/>
                <w:szCs w:val="18"/>
                <w:rtl/>
              </w:rPr>
              <w:t>1530010</w:t>
            </w:r>
          </w:p>
          <w:p w:rsidR="00A304D5" w:rsidRPr="00B04252" w:rsidRDefault="00A304D5" w:rsidP="00894592">
            <w:pPr>
              <w:jc w:val="center"/>
              <w:rPr>
                <w:sz w:val="18"/>
                <w:szCs w:val="18"/>
              </w:rPr>
            </w:pPr>
          </w:p>
        </w:tc>
        <w:tc>
          <w:tcPr>
            <w:tcW w:w="1035" w:type="dxa"/>
            <w:tcBorders>
              <w:top w:val="nil"/>
              <w:left w:val="single" w:sz="4" w:space="0" w:color="auto"/>
              <w:bottom w:val="single" w:sz="4" w:space="0" w:color="auto"/>
              <w:right w:val="single" w:sz="4" w:space="0" w:color="auto"/>
            </w:tcBorders>
          </w:tcPr>
          <w:p w:rsidR="00F3701D" w:rsidRDefault="00F3701D">
            <w:r w:rsidRPr="00C4231D">
              <w:rPr>
                <w:rFonts w:ascii="Arial" w:hAnsi="Arial" w:cs="Simplified Arabic"/>
                <w:sz w:val="18"/>
                <w:szCs w:val="18"/>
                <w:rtl/>
              </w:rPr>
              <w:t>الانشاءات</w:t>
            </w:r>
            <w:r w:rsidRPr="00C4231D">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قيمة الاستهلاك الوسيط لمؤسسات أنشطة الانشاءات</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أنشطة الإنشاءات بما فيها مستحقات المقاولين الفرعيين</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ومستحقات المقاوليين الفرعيين وتقيم بأسعار المشترين، والتي تعرف بأنها سعر المنتج مضافاً إليه هوامش النقل وهوامش تجارة الجملة والتجزئة</w:t>
            </w:r>
          </w:p>
        </w:tc>
        <w:tc>
          <w:tcPr>
            <w:tcW w:w="1659" w:type="dxa"/>
            <w:tcBorders>
              <w:top w:val="nil"/>
              <w:left w:val="single" w:sz="4" w:space="0" w:color="auto"/>
              <w:bottom w:val="single" w:sz="4" w:space="0" w:color="auto"/>
              <w:right w:val="single" w:sz="4" w:space="0" w:color="auto"/>
            </w:tcBorders>
          </w:tcPr>
          <w:p w:rsidR="00F3701D" w:rsidRDefault="00F3701D" w:rsidP="00894592">
            <w:r w:rsidRPr="008619A3">
              <w:rPr>
                <w:rFonts w:ascii="Arial" w:hAnsi="Arial" w:cs="Simplified Arabic" w:hint="cs"/>
                <w:sz w:val="18"/>
                <w:szCs w:val="18"/>
                <w:rtl/>
              </w:rPr>
              <w:t>ألف</w:t>
            </w:r>
            <w:r w:rsidRPr="008619A3">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الدولة</w:t>
            </w:r>
            <w:r w:rsidRPr="00AA25F9">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7F2F33">
        <w:trPr>
          <w:trHeight w:val="3530"/>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A304D5" w:rsidP="00894592">
            <w:pPr>
              <w:jc w:val="center"/>
              <w:rPr>
                <w:color w:val="000000"/>
                <w:sz w:val="18"/>
                <w:szCs w:val="18"/>
                <w:rtl/>
              </w:rPr>
            </w:pPr>
            <w:r>
              <w:rPr>
                <w:rFonts w:hint="cs"/>
                <w:color w:val="000000"/>
                <w:sz w:val="18"/>
                <w:szCs w:val="18"/>
                <w:rtl/>
              </w:rPr>
              <w:t>1530011</w:t>
            </w:r>
          </w:p>
        </w:tc>
        <w:tc>
          <w:tcPr>
            <w:tcW w:w="1035" w:type="dxa"/>
            <w:tcBorders>
              <w:top w:val="nil"/>
              <w:left w:val="single" w:sz="4" w:space="0" w:color="auto"/>
              <w:bottom w:val="single" w:sz="4" w:space="0" w:color="auto"/>
              <w:right w:val="single" w:sz="4" w:space="0" w:color="auto"/>
            </w:tcBorders>
          </w:tcPr>
          <w:p w:rsidR="00F3701D" w:rsidRDefault="00F3701D">
            <w:r w:rsidRPr="00C4231D">
              <w:rPr>
                <w:rFonts w:ascii="Arial" w:hAnsi="Arial" w:cs="Simplified Arabic"/>
                <w:sz w:val="18"/>
                <w:szCs w:val="18"/>
                <w:rtl/>
              </w:rPr>
              <w:t>الانشاءات</w:t>
            </w:r>
            <w:r w:rsidRPr="00C4231D">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الانشاءات</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B04252">
              <w:rPr>
                <w:rFonts w:ascii="Arial" w:hAnsi="Arial" w:cs="Simplified Arabic"/>
                <w:color w:val="000000"/>
                <w:sz w:val="18"/>
                <w:szCs w:val="18"/>
                <w:rtl/>
              </w:rPr>
              <w:t xml:space="preserve">      </w:t>
            </w:r>
          </w:p>
        </w:tc>
        <w:tc>
          <w:tcPr>
            <w:tcW w:w="1849" w:type="dxa"/>
            <w:tcBorders>
              <w:top w:val="nil"/>
              <w:left w:val="single" w:sz="4" w:space="0" w:color="auto"/>
              <w:bottom w:val="single" w:sz="4" w:space="0" w:color="auto"/>
              <w:right w:val="single" w:sz="4" w:space="0" w:color="auto"/>
            </w:tcBorders>
          </w:tcPr>
          <w:p w:rsidR="00F3701D" w:rsidRPr="00305A6C" w:rsidRDefault="00F3701D" w:rsidP="00894592">
            <w:pPr>
              <w:rPr>
                <w:rFonts w:ascii="Arial" w:hAnsi="Arial" w:cs="Simplified Arabic"/>
                <w:color w:val="4F81BD" w:themeColor="accent1"/>
                <w:sz w:val="18"/>
                <w:szCs w:val="18"/>
                <w:rtl/>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الانشاءات</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Pr>
                <w:rFonts w:ascii="Arial" w:hAnsi="Arial" w:cs="Simplified Arabic"/>
                <w:sz w:val="18"/>
                <w:szCs w:val="18"/>
                <w:rtl/>
              </w:rPr>
              <w:t>الدولة</w:t>
            </w:r>
            <w:r>
              <w:rPr>
                <w:rFonts w:ascii="Arial" w:hAnsi="Arial" w:cs="Simplified Arabic" w:hint="cs"/>
                <w:sz w:val="18"/>
                <w:szCs w:val="18"/>
                <w:rtl/>
              </w:rPr>
              <w:t>،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9566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r w:rsidRPr="00B04252">
              <w:rPr>
                <w:rFonts w:ascii="Arial" w:hAnsi="Arial" w:cs="Arial"/>
                <w:color w:val="000000"/>
                <w:sz w:val="18"/>
                <w:szCs w:val="18"/>
              </w:rPr>
              <w:t> </w:t>
            </w:r>
          </w:p>
        </w:tc>
      </w:tr>
      <w:tr w:rsidR="00F3701D" w:rsidRPr="009438EF" w:rsidTr="00B80AED">
        <w:trPr>
          <w:trHeight w:val="1388"/>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A304D5" w:rsidP="00894592">
            <w:pPr>
              <w:jc w:val="center"/>
              <w:rPr>
                <w:sz w:val="18"/>
                <w:szCs w:val="18"/>
              </w:rPr>
            </w:pPr>
            <w:r>
              <w:rPr>
                <w:rFonts w:hint="cs"/>
                <w:sz w:val="18"/>
                <w:szCs w:val="18"/>
                <w:rtl/>
              </w:rPr>
              <w:t>1530012</w:t>
            </w:r>
          </w:p>
        </w:tc>
        <w:tc>
          <w:tcPr>
            <w:tcW w:w="1035" w:type="dxa"/>
            <w:tcBorders>
              <w:top w:val="nil"/>
              <w:left w:val="single" w:sz="4" w:space="0" w:color="auto"/>
              <w:bottom w:val="single" w:sz="4" w:space="0" w:color="auto"/>
              <w:right w:val="single" w:sz="4" w:space="0" w:color="auto"/>
            </w:tcBorders>
          </w:tcPr>
          <w:p w:rsidR="00F3701D" w:rsidRDefault="00F3701D">
            <w:r w:rsidRPr="0006602B">
              <w:rPr>
                <w:rFonts w:ascii="Arial" w:hAnsi="Arial" w:cs="Simplified Arabic"/>
                <w:sz w:val="18"/>
                <w:szCs w:val="18"/>
                <w:rtl/>
              </w:rPr>
              <w:t>الانشاءات</w:t>
            </w:r>
            <w:r w:rsidRPr="0006602B">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مجموع </w:t>
            </w:r>
            <w:r w:rsidRPr="007837C6">
              <w:rPr>
                <w:rFonts w:ascii="Arial" w:hAnsi="Arial" w:cs="Simplified Arabic"/>
                <w:sz w:val="18"/>
                <w:szCs w:val="18"/>
                <w:rtl/>
              </w:rPr>
              <w:t>مساحة الوحدات السكنية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مجموع </w:t>
            </w:r>
            <w:r w:rsidRPr="007837C6">
              <w:rPr>
                <w:rFonts w:ascii="Arial" w:hAnsi="Arial" w:cs="Simplified Arabic"/>
                <w:sz w:val="18"/>
                <w:szCs w:val="18"/>
                <w:rtl/>
              </w:rPr>
              <w:t>مساحة الوحدات السكنية</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46645">
              <w:rPr>
                <w:rFonts w:ascii="Arial" w:hAnsi="Arial" w:cs="Simplified Arabic"/>
                <w:sz w:val="18"/>
                <w:szCs w:val="18"/>
                <w:rtl/>
              </w:rPr>
              <w:t>هو تجميع مساحات الوحدات السكنية الواردة في الرخص</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Pr>
                <w:rFonts w:ascii="Arial" w:hAnsi="Arial" w:cs="Simplified Arabic"/>
                <w:sz w:val="18"/>
                <w:szCs w:val="18"/>
                <w:rtl/>
              </w:rPr>
              <w:t>(ألف)</w:t>
            </w:r>
            <w:r w:rsidRPr="007837C6">
              <w:rPr>
                <w:rFonts w:ascii="Arial" w:hAnsi="Arial" w:cs="Simplified Arabic"/>
                <w:sz w:val="18"/>
                <w:szCs w:val="18"/>
                <w:rtl/>
              </w:rPr>
              <w:t xml:space="preserve"> م</w:t>
            </w:r>
            <w:r w:rsidRPr="00AC352F">
              <w:rPr>
                <w:rFonts w:ascii="Arial" w:hAnsi="Arial" w:cs="Simplified Arabic"/>
                <w:sz w:val="18"/>
                <w:szCs w:val="18"/>
                <w:vertAlign w:val="superscript"/>
                <w:rtl/>
              </w:rPr>
              <w:t>2</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w:t>
            </w:r>
            <w:r>
              <w:rPr>
                <w:rFonts w:ascii="Arial" w:hAnsi="Arial" w:cs="Simplified Arabic" w:hint="cs"/>
                <w:sz w:val="18"/>
                <w:szCs w:val="18"/>
                <w:rtl/>
              </w:rPr>
              <w:t>، المحافظة</w:t>
            </w:r>
            <w:r w:rsidRPr="007837C6">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sz w:val="18"/>
                <w:szCs w:val="18"/>
                <w:rtl/>
              </w:rPr>
              <w:t>1</w:t>
            </w:r>
            <w:r w:rsidRPr="007837C6">
              <w:rPr>
                <w:rFonts w:ascii="Arial" w:hAnsi="Arial" w:cs="Simplified Arabic"/>
                <w:sz w:val="18"/>
                <w:szCs w:val="18"/>
                <w:rtl/>
              </w:rPr>
              <w:t>-</w:t>
            </w:r>
            <w:r>
              <w:rPr>
                <w:rFonts w:ascii="Arial" w:hAnsi="Arial" w:cs="Simplified Arabic"/>
                <w:sz w:val="18"/>
                <w:szCs w:val="18"/>
                <w:rtl/>
              </w:rPr>
              <w:t xml:space="preserve"> وحدات سكنية جديدة</w:t>
            </w:r>
          </w:p>
          <w:p w:rsidR="00F3701D" w:rsidRDefault="00F3701D" w:rsidP="00894592">
            <w:pPr>
              <w:rPr>
                <w:rFonts w:ascii="Arial" w:hAnsi="Arial" w:cs="Simplified Arabic"/>
                <w:sz w:val="18"/>
                <w:szCs w:val="18"/>
                <w:rtl/>
              </w:rPr>
            </w:pPr>
            <w:r>
              <w:rPr>
                <w:rFonts w:ascii="Arial" w:hAnsi="Arial" w:cs="Simplified Arabic"/>
                <w:sz w:val="18"/>
                <w:szCs w:val="18"/>
                <w:rtl/>
              </w:rPr>
              <w:t>2-</w:t>
            </w:r>
            <w:r>
              <w:rPr>
                <w:rFonts w:ascii="Arial" w:hAnsi="Arial" w:cs="Simplified Arabic" w:hint="cs"/>
                <w:sz w:val="18"/>
                <w:szCs w:val="18"/>
                <w:rtl/>
              </w:rPr>
              <w:t xml:space="preserve"> </w:t>
            </w:r>
            <w:r w:rsidRPr="007837C6">
              <w:rPr>
                <w:rFonts w:ascii="Arial" w:hAnsi="Arial" w:cs="Simplified Arabic"/>
                <w:sz w:val="18"/>
                <w:szCs w:val="18"/>
                <w:rtl/>
              </w:rPr>
              <w:t>وحدات سكنية قائمة</w:t>
            </w:r>
          </w:p>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وحسب الجهة المانحة، استخدام المبنى،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533A5B">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7837C6">
              <w:rPr>
                <w:rFonts w:ascii="Arial" w:hAnsi="Arial" w:cs="Simplified Arabic"/>
                <w:sz w:val="18"/>
                <w:szCs w:val="18"/>
                <w:rtl/>
              </w:rPr>
              <w:t>ربعي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B80AED">
        <w:trPr>
          <w:trHeight w:val="2099"/>
          <w:jc w:val="center"/>
        </w:trPr>
        <w:tc>
          <w:tcPr>
            <w:tcW w:w="676" w:type="dxa"/>
            <w:tcBorders>
              <w:top w:val="single" w:sz="4" w:space="0" w:color="auto"/>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F3701D" w:rsidRPr="00B04252" w:rsidRDefault="00A304D5" w:rsidP="00894592">
            <w:pPr>
              <w:jc w:val="center"/>
              <w:rPr>
                <w:sz w:val="18"/>
                <w:szCs w:val="18"/>
              </w:rPr>
            </w:pPr>
            <w:r>
              <w:rPr>
                <w:rFonts w:hint="cs"/>
                <w:sz w:val="18"/>
                <w:szCs w:val="18"/>
                <w:rtl/>
              </w:rPr>
              <w:t>1530013</w:t>
            </w:r>
          </w:p>
        </w:tc>
        <w:tc>
          <w:tcPr>
            <w:tcW w:w="1035" w:type="dxa"/>
            <w:tcBorders>
              <w:top w:val="single" w:sz="4" w:space="0" w:color="auto"/>
              <w:left w:val="single" w:sz="4" w:space="0" w:color="auto"/>
              <w:bottom w:val="single" w:sz="4" w:space="0" w:color="auto"/>
              <w:right w:val="single" w:sz="4" w:space="0" w:color="auto"/>
            </w:tcBorders>
          </w:tcPr>
          <w:p w:rsidR="00F3701D" w:rsidRDefault="00F3701D">
            <w:r w:rsidRPr="0006602B">
              <w:rPr>
                <w:rFonts w:ascii="Arial" w:hAnsi="Arial" w:cs="Simplified Arabic"/>
                <w:sz w:val="18"/>
                <w:szCs w:val="18"/>
                <w:rtl/>
              </w:rPr>
              <w:t>الانشاءات</w:t>
            </w:r>
            <w:r w:rsidRPr="0006602B">
              <w:rPr>
                <w:rFonts w:ascii="Arial" w:hAnsi="Arial" w:cs="Simplified Arabic" w:hint="cs"/>
                <w:sz w:val="18"/>
                <w:szCs w:val="18"/>
                <w:rtl/>
              </w:rPr>
              <w:t xml:space="preserve"> والمنشآت</w:t>
            </w:r>
          </w:p>
        </w:tc>
        <w:tc>
          <w:tcPr>
            <w:tcW w:w="1092"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مساحة المباني المرخصة</w:t>
            </w:r>
          </w:p>
        </w:tc>
        <w:tc>
          <w:tcPr>
            <w:tcW w:w="1303"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مساحة المباني بكافة أنواعها التي حصلت على ترخيص للبناء من الجهات المختصة</w:t>
            </w:r>
          </w:p>
        </w:tc>
        <w:tc>
          <w:tcPr>
            <w:tcW w:w="1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مساحة المباني بكافة أنواعها التي حصلت على ترخيص للبناء من الجهات المختصة</w:t>
            </w:r>
          </w:p>
        </w:tc>
        <w:tc>
          <w:tcPr>
            <w:tcW w:w="165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Pr>
                <w:rFonts w:ascii="Arial" w:hAnsi="Arial" w:cs="Simplified Arabic"/>
                <w:sz w:val="18"/>
                <w:szCs w:val="18"/>
                <w:rtl/>
              </w:rPr>
              <w:t>(ألف)</w:t>
            </w:r>
            <w:r w:rsidRPr="007837C6">
              <w:rPr>
                <w:rFonts w:ascii="Arial" w:hAnsi="Arial" w:cs="Simplified Arabic"/>
                <w:sz w:val="18"/>
                <w:szCs w:val="18"/>
                <w:rtl/>
              </w:rPr>
              <w:t xml:space="preserve"> م</w:t>
            </w:r>
            <w:r w:rsidRPr="00AC352F">
              <w:rPr>
                <w:rFonts w:ascii="Arial" w:hAnsi="Arial" w:cs="Simplified Arabic"/>
                <w:sz w:val="18"/>
                <w:szCs w:val="18"/>
                <w:vertAlign w:val="superscript"/>
                <w:rtl/>
              </w:rPr>
              <w:t>2</w:t>
            </w:r>
          </w:p>
        </w:tc>
        <w:tc>
          <w:tcPr>
            <w:tcW w:w="1611"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الدولة،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F3701D" w:rsidRPr="00881685" w:rsidRDefault="00F3701D" w:rsidP="00894592">
            <w:pPr>
              <w:rPr>
                <w:rFonts w:ascii="Arial" w:hAnsi="Arial" w:cs="Simplified Arabic"/>
                <w:sz w:val="16"/>
                <w:szCs w:val="16"/>
              </w:rPr>
            </w:pPr>
            <w:r w:rsidRPr="00881685">
              <w:rPr>
                <w:rFonts w:ascii="Arial" w:hAnsi="Arial" w:cs="Simplified Arabic"/>
                <w:color w:val="000000"/>
                <w:sz w:val="18"/>
                <w:szCs w:val="18"/>
                <w:rtl/>
              </w:rPr>
              <w:t xml:space="preserve">حسب الجهة المانحة، استخدام المبنى، ملكية المبنى </w:t>
            </w:r>
          </w:p>
          <w:p w:rsidR="00F3701D" w:rsidRPr="002F17C8" w:rsidRDefault="00F3701D" w:rsidP="00894592">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Pr>
                <w:rFonts w:ascii="Arial" w:hAnsi="Arial" w:cs="Simplified Arabic"/>
                <w:sz w:val="18"/>
                <w:szCs w:val="18"/>
                <w:rtl/>
              </w:rPr>
              <w:t>ربعية</w:t>
            </w:r>
          </w:p>
        </w:tc>
        <w:tc>
          <w:tcPr>
            <w:tcW w:w="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B80AED" w:rsidRPr="009438EF" w:rsidTr="00B80AED">
        <w:trPr>
          <w:trHeight w:val="3825"/>
          <w:jc w:val="center"/>
        </w:trPr>
        <w:tc>
          <w:tcPr>
            <w:tcW w:w="676" w:type="dxa"/>
            <w:tcBorders>
              <w:top w:val="single" w:sz="4" w:space="0" w:color="auto"/>
            </w:tcBorders>
          </w:tcPr>
          <w:p w:rsidR="00B80AED" w:rsidRPr="00B24B81" w:rsidRDefault="00B80AED" w:rsidP="00F3701D">
            <w:pPr>
              <w:jc w:val="center"/>
              <w:rPr>
                <w:color w:val="000000"/>
                <w:sz w:val="20"/>
                <w:szCs w:val="20"/>
                <w:rtl/>
              </w:rPr>
            </w:pPr>
          </w:p>
        </w:tc>
        <w:tc>
          <w:tcPr>
            <w:tcW w:w="939" w:type="dxa"/>
            <w:tcBorders>
              <w:top w:val="single" w:sz="4" w:space="0" w:color="auto"/>
            </w:tcBorders>
          </w:tcPr>
          <w:p w:rsidR="00B80AED" w:rsidRDefault="00B80AED" w:rsidP="00894592">
            <w:pPr>
              <w:jc w:val="center"/>
              <w:rPr>
                <w:sz w:val="18"/>
                <w:szCs w:val="18"/>
                <w:rtl/>
              </w:rPr>
            </w:pPr>
          </w:p>
        </w:tc>
        <w:tc>
          <w:tcPr>
            <w:tcW w:w="1035" w:type="dxa"/>
            <w:tcBorders>
              <w:top w:val="single" w:sz="4" w:space="0" w:color="auto"/>
            </w:tcBorders>
          </w:tcPr>
          <w:p w:rsidR="00B80AED" w:rsidRPr="0006602B" w:rsidRDefault="00B80AED">
            <w:pPr>
              <w:rPr>
                <w:rFonts w:ascii="Arial" w:hAnsi="Arial" w:cs="Simplified Arabic"/>
                <w:sz w:val="18"/>
                <w:szCs w:val="18"/>
                <w:rtl/>
              </w:rPr>
            </w:pPr>
          </w:p>
        </w:tc>
        <w:tc>
          <w:tcPr>
            <w:tcW w:w="1092" w:type="dxa"/>
            <w:tcBorders>
              <w:top w:val="single" w:sz="4" w:space="0" w:color="auto"/>
            </w:tcBorders>
          </w:tcPr>
          <w:p w:rsidR="00B80AED" w:rsidRPr="00B04252" w:rsidRDefault="00B80AED" w:rsidP="00894592">
            <w:pPr>
              <w:rPr>
                <w:rFonts w:ascii="Arial" w:hAnsi="Arial" w:cs="Simplified Arabic"/>
                <w:sz w:val="18"/>
                <w:szCs w:val="18"/>
                <w:rtl/>
              </w:rPr>
            </w:pPr>
          </w:p>
        </w:tc>
        <w:tc>
          <w:tcPr>
            <w:tcW w:w="1303" w:type="dxa"/>
            <w:tcBorders>
              <w:top w:val="single" w:sz="4" w:space="0" w:color="auto"/>
            </w:tcBorders>
          </w:tcPr>
          <w:p w:rsidR="00B80AED" w:rsidRPr="00B04252" w:rsidRDefault="00B80AED" w:rsidP="00894592">
            <w:pPr>
              <w:rPr>
                <w:rFonts w:ascii="Arial" w:hAnsi="Arial" w:cs="Simplified Arabic"/>
                <w:sz w:val="18"/>
                <w:szCs w:val="18"/>
                <w:rtl/>
              </w:rPr>
            </w:pPr>
          </w:p>
        </w:tc>
        <w:tc>
          <w:tcPr>
            <w:tcW w:w="1849" w:type="dxa"/>
            <w:tcBorders>
              <w:top w:val="single" w:sz="4" w:space="0" w:color="auto"/>
            </w:tcBorders>
          </w:tcPr>
          <w:p w:rsidR="00B80AED" w:rsidRPr="00B04252" w:rsidRDefault="00B80AED" w:rsidP="00894592">
            <w:pPr>
              <w:rPr>
                <w:rFonts w:ascii="Arial" w:hAnsi="Arial" w:cs="Simplified Arabic"/>
                <w:sz w:val="18"/>
                <w:szCs w:val="18"/>
                <w:rtl/>
              </w:rPr>
            </w:pPr>
          </w:p>
        </w:tc>
        <w:tc>
          <w:tcPr>
            <w:tcW w:w="1659" w:type="dxa"/>
            <w:tcBorders>
              <w:top w:val="single" w:sz="4" w:space="0" w:color="auto"/>
            </w:tcBorders>
          </w:tcPr>
          <w:p w:rsidR="00B80AED" w:rsidRDefault="00B80AED" w:rsidP="00894592">
            <w:pPr>
              <w:jc w:val="both"/>
              <w:rPr>
                <w:rFonts w:ascii="Arial" w:hAnsi="Arial" w:cs="Simplified Arabic"/>
                <w:sz w:val="18"/>
                <w:szCs w:val="18"/>
                <w:rtl/>
              </w:rPr>
            </w:pPr>
          </w:p>
        </w:tc>
        <w:tc>
          <w:tcPr>
            <w:tcW w:w="1611" w:type="dxa"/>
            <w:tcBorders>
              <w:top w:val="single" w:sz="4" w:space="0" w:color="auto"/>
            </w:tcBorders>
          </w:tcPr>
          <w:p w:rsidR="00B80AED" w:rsidRDefault="00B80AED" w:rsidP="00894592">
            <w:pPr>
              <w:rPr>
                <w:rFonts w:ascii="Arial" w:hAnsi="Arial" w:cs="Simplified Arabic"/>
                <w:sz w:val="18"/>
                <w:szCs w:val="18"/>
                <w:rtl/>
              </w:rPr>
            </w:pPr>
          </w:p>
        </w:tc>
        <w:tc>
          <w:tcPr>
            <w:tcW w:w="2337" w:type="dxa"/>
            <w:tcBorders>
              <w:top w:val="single" w:sz="4" w:space="0" w:color="auto"/>
            </w:tcBorders>
          </w:tcPr>
          <w:p w:rsidR="00B80AED" w:rsidRPr="00881685" w:rsidRDefault="00B80AED" w:rsidP="00894592">
            <w:pPr>
              <w:rPr>
                <w:rFonts w:ascii="Arial" w:hAnsi="Arial" w:cs="Simplified Arabic"/>
                <w:color w:val="000000"/>
                <w:sz w:val="18"/>
                <w:szCs w:val="18"/>
                <w:rtl/>
              </w:rPr>
            </w:pPr>
          </w:p>
        </w:tc>
        <w:tc>
          <w:tcPr>
            <w:tcW w:w="1195" w:type="dxa"/>
            <w:tcBorders>
              <w:top w:val="single" w:sz="4" w:space="0" w:color="auto"/>
            </w:tcBorders>
          </w:tcPr>
          <w:p w:rsidR="00B80AED" w:rsidRPr="00B04252" w:rsidRDefault="00B80AED" w:rsidP="00894592">
            <w:pPr>
              <w:rPr>
                <w:rFonts w:ascii="Arial" w:hAnsi="Arial" w:cs="Simplified Arabic"/>
                <w:sz w:val="18"/>
                <w:szCs w:val="18"/>
                <w:rtl/>
              </w:rPr>
            </w:pPr>
          </w:p>
        </w:tc>
        <w:tc>
          <w:tcPr>
            <w:tcW w:w="808" w:type="dxa"/>
            <w:tcBorders>
              <w:top w:val="single" w:sz="4" w:space="0" w:color="auto"/>
            </w:tcBorders>
          </w:tcPr>
          <w:p w:rsidR="00B80AED" w:rsidRDefault="00B80AED" w:rsidP="00894592">
            <w:pPr>
              <w:jc w:val="both"/>
              <w:rPr>
                <w:rFonts w:ascii="Arial" w:hAnsi="Arial" w:cs="Simplified Arabic"/>
                <w:sz w:val="18"/>
                <w:szCs w:val="18"/>
                <w:rtl/>
              </w:rPr>
            </w:pPr>
          </w:p>
        </w:tc>
        <w:tc>
          <w:tcPr>
            <w:tcW w:w="849" w:type="dxa"/>
            <w:tcBorders>
              <w:top w:val="single" w:sz="4" w:space="0" w:color="auto"/>
            </w:tcBorders>
          </w:tcPr>
          <w:p w:rsidR="00B80AED" w:rsidRPr="00B04252" w:rsidRDefault="00B80AED" w:rsidP="00894592">
            <w:pPr>
              <w:jc w:val="both"/>
              <w:rPr>
                <w:rFonts w:ascii="Arial" w:hAnsi="Arial" w:cs="Arial"/>
                <w:sz w:val="18"/>
                <w:szCs w:val="18"/>
              </w:rPr>
            </w:pPr>
          </w:p>
        </w:tc>
      </w:tr>
      <w:tr w:rsidR="00A14EF5" w:rsidRPr="009438EF" w:rsidTr="00B80AED">
        <w:trPr>
          <w:trHeight w:val="998"/>
          <w:jc w:val="center"/>
        </w:trPr>
        <w:tc>
          <w:tcPr>
            <w:tcW w:w="676" w:type="dxa"/>
          </w:tcPr>
          <w:p w:rsidR="00A14EF5" w:rsidRPr="006F7973" w:rsidRDefault="00A14EF5" w:rsidP="00894592">
            <w:pPr>
              <w:bidi w:val="0"/>
              <w:jc w:val="center"/>
              <w:rPr>
                <w:color w:val="000000"/>
                <w:sz w:val="20"/>
                <w:szCs w:val="20"/>
              </w:rPr>
            </w:pPr>
          </w:p>
        </w:tc>
        <w:tc>
          <w:tcPr>
            <w:tcW w:w="939" w:type="dxa"/>
          </w:tcPr>
          <w:p w:rsidR="00A14EF5" w:rsidRPr="00B04252" w:rsidRDefault="00A14EF5" w:rsidP="00894592">
            <w:pPr>
              <w:jc w:val="center"/>
              <w:rPr>
                <w:sz w:val="18"/>
                <w:szCs w:val="18"/>
              </w:rPr>
            </w:pPr>
          </w:p>
        </w:tc>
        <w:tc>
          <w:tcPr>
            <w:tcW w:w="1035" w:type="dxa"/>
          </w:tcPr>
          <w:p w:rsidR="00A14EF5" w:rsidRPr="0006602B" w:rsidRDefault="00A14EF5">
            <w:pPr>
              <w:rPr>
                <w:rFonts w:ascii="Arial" w:hAnsi="Arial" w:cs="Simplified Arabic"/>
                <w:sz w:val="18"/>
                <w:szCs w:val="18"/>
                <w:rtl/>
              </w:rPr>
            </w:pPr>
          </w:p>
        </w:tc>
        <w:tc>
          <w:tcPr>
            <w:tcW w:w="1092" w:type="dxa"/>
          </w:tcPr>
          <w:p w:rsidR="00A14EF5" w:rsidRPr="00B04252" w:rsidRDefault="00A14EF5" w:rsidP="00894592">
            <w:pPr>
              <w:rPr>
                <w:rFonts w:ascii="Arial" w:hAnsi="Arial" w:cs="Simplified Arabic"/>
                <w:sz w:val="18"/>
                <w:szCs w:val="18"/>
                <w:rtl/>
              </w:rPr>
            </w:pPr>
          </w:p>
        </w:tc>
        <w:tc>
          <w:tcPr>
            <w:tcW w:w="1303" w:type="dxa"/>
          </w:tcPr>
          <w:p w:rsidR="00A14EF5" w:rsidRPr="00B04252" w:rsidRDefault="00A14EF5" w:rsidP="00894592">
            <w:pPr>
              <w:rPr>
                <w:rFonts w:ascii="Arial" w:hAnsi="Arial" w:cs="Simplified Arabic"/>
                <w:sz w:val="18"/>
                <w:szCs w:val="18"/>
                <w:rtl/>
              </w:rPr>
            </w:pPr>
          </w:p>
        </w:tc>
        <w:tc>
          <w:tcPr>
            <w:tcW w:w="1849" w:type="dxa"/>
          </w:tcPr>
          <w:p w:rsidR="00A14EF5" w:rsidRPr="00B04252" w:rsidRDefault="00A14EF5" w:rsidP="00894592">
            <w:pPr>
              <w:rPr>
                <w:rFonts w:ascii="Arial" w:hAnsi="Arial" w:cs="Simplified Arabic"/>
                <w:sz w:val="18"/>
                <w:szCs w:val="18"/>
                <w:rtl/>
              </w:rPr>
            </w:pPr>
          </w:p>
        </w:tc>
        <w:tc>
          <w:tcPr>
            <w:tcW w:w="1659" w:type="dxa"/>
          </w:tcPr>
          <w:p w:rsidR="00A14EF5" w:rsidRDefault="00A14EF5" w:rsidP="00894592">
            <w:pPr>
              <w:jc w:val="both"/>
              <w:rPr>
                <w:rFonts w:ascii="Arial" w:hAnsi="Arial" w:cs="Simplified Arabic"/>
                <w:sz w:val="18"/>
                <w:szCs w:val="18"/>
                <w:rtl/>
              </w:rPr>
            </w:pPr>
          </w:p>
        </w:tc>
        <w:tc>
          <w:tcPr>
            <w:tcW w:w="1611" w:type="dxa"/>
          </w:tcPr>
          <w:p w:rsidR="00A14EF5" w:rsidRDefault="00A14EF5" w:rsidP="00894592">
            <w:pPr>
              <w:rPr>
                <w:rFonts w:ascii="Arial" w:hAnsi="Arial" w:cs="Simplified Arabic"/>
                <w:sz w:val="18"/>
                <w:szCs w:val="18"/>
                <w:rtl/>
              </w:rPr>
            </w:pPr>
          </w:p>
        </w:tc>
        <w:tc>
          <w:tcPr>
            <w:tcW w:w="2337" w:type="dxa"/>
          </w:tcPr>
          <w:p w:rsidR="00A14EF5" w:rsidRPr="00881685" w:rsidRDefault="00A14EF5" w:rsidP="00894592">
            <w:pPr>
              <w:rPr>
                <w:rFonts w:ascii="Arial" w:hAnsi="Arial" w:cs="Simplified Arabic"/>
                <w:color w:val="000000"/>
                <w:sz w:val="18"/>
                <w:szCs w:val="18"/>
                <w:rtl/>
              </w:rPr>
            </w:pPr>
          </w:p>
        </w:tc>
        <w:tc>
          <w:tcPr>
            <w:tcW w:w="1195" w:type="dxa"/>
          </w:tcPr>
          <w:p w:rsidR="00A14EF5" w:rsidRPr="00B04252" w:rsidRDefault="00A14EF5" w:rsidP="00894592">
            <w:pPr>
              <w:rPr>
                <w:rFonts w:ascii="Arial" w:hAnsi="Arial" w:cs="Simplified Arabic"/>
                <w:sz w:val="18"/>
                <w:szCs w:val="18"/>
                <w:rtl/>
              </w:rPr>
            </w:pPr>
          </w:p>
        </w:tc>
        <w:tc>
          <w:tcPr>
            <w:tcW w:w="808" w:type="dxa"/>
          </w:tcPr>
          <w:p w:rsidR="00A14EF5" w:rsidRDefault="00A14EF5" w:rsidP="00894592">
            <w:pPr>
              <w:jc w:val="both"/>
              <w:rPr>
                <w:rFonts w:ascii="Arial" w:hAnsi="Arial" w:cs="Simplified Arabic"/>
                <w:sz w:val="18"/>
                <w:szCs w:val="18"/>
                <w:rtl/>
              </w:rPr>
            </w:pPr>
          </w:p>
        </w:tc>
        <w:tc>
          <w:tcPr>
            <w:tcW w:w="849" w:type="dxa"/>
          </w:tcPr>
          <w:p w:rsidR="00A14EF5" w:rsidRPr="00B04252" w:rsidRDefault="00A14EF5" w:rsidP="00894592">
            <w:pPr>
              <w:jc w:val="both"/>
              <w:rPr>
                <w:rFonts w:ascii="Arial" w:hAnsi="Arial" w:cs="Arial"/>
                <w:sz w:val="18"/>
                <w:szCs w:val="18"/>
              </w:rPr>
            </w:pPr>
          </w:p>
        </w:tc>
      </w:tr>
      <w:tr w:rsidR="00A14EF5" w:rsidRPr="009438EF" w:rsidTr="00A14EF5">
        <w:trPr>
          <w:trHeight w:val="398"/>
          <w:jc w:val="center"/>
        </w:trPr>
        <w:tc>
          <w:tcPr>
            <w:tcW w:w="15353" w:type="dxa"/>
            <w:gridSpan w:val="12"/>
            <w:tcBorders>
              <w:left w:val="single" w:sz="4" w:space="0" w:color="auto"/>
              <w:bottom w:val="single" w:sz="4" w:space="0" w:color="auto"/>
              <w:right w:val="single" w:sz="4" w:space="0" w:color="auto"/>
            </w:tcBorders>
          </w:tcPr>
          <w:p w:rsidR="00A14EF5" w:rsidRPr="00A14EF5" w:rsidRDefault="00A14EF5" w:rsidP="00A14EF5">
            <w:pPr>
              <w:jc w:val="center"/>
              <w:rPr>
                <w:rFonts w:ascii="Simplified Arabic" w:hAnsi="Simplified Arabic" w:cs="Simplified Arabic"/>
              </w:rPr>
            </w:pPr>
            <w:r>
              <w:rPr>
                <w:rFonts w:ascii="Simplified Arabic" w:hAnsi="Simplified Arabic" w:cs="Simplified Arabic" w:hint="cs"/>
                <w:rtl/>
              </w:rPr>
              <w:lastRenderedPageBreak/>
              <w:t>إحصاءات النقل</w:t>
            </w:r>
            <w:r w:rsidR="00506F68">
              <w:rPr>
                <w:rFonts w:ascii="Simplified Arabic" w:hAnsi="Simplified Arabic" w:cs="Simplified Arabic" w:hint="cs"/>
                <w:rtl/>
              </w:rPr>
              <w:t xml:space="preserve">          رمز الموضوع: </w:t>
            </w:r>
            <w:r w:rsidR="00506F68" w:rsidRPr="00506F68">
              <w:rPr>
                <w:rtl/>
              </w:rPr>
              <w:t>1535</w:t>
            </w:r>
          </w:p>
        </w:tc>
      </w:tr>
      <w:tr w:rsidR="00865345" w:rsidRPr="009438EF" w:rsidTr="00C50D05">
        <w:trPr>
          <w:trHeight w:val="960"/>
          <w:jc w:val="center"/>
        </w:trPr>
        <w:tc>
          <w:tcPr>
            <w:tcW w:w="676" w:type="dxa"/>
            <w:tcBorders>
              <w:top w:val="nil"/>
              <w:left w:val="single" w:sz="4" w:space="0" w:color="auto"/>
              <w:bottom w:val="single" w:sz="4" w:space="0" w:color="auto"/>
              <w:right w:val="single" w:sz="4" w:space="0" w:color="auto"/>
            </w:tcBorders>
          </w:tcPr>
          <w:p w:rsidR="00865345" w:rsidRPr="00120209" w:rsidRDefault="00970659" w:rsidP="007D4DBB">
            <w:pPr>
              <w:jc w:val="center"/>
              <w:rPr>
                <w:color w:val="000000"/>
                <w:sz w:val="20"/>
                <w:szCs w:val="20"/>
                <w:rtl/>
              </w:rPr>
            </w:pPr>
            <w:r>
              <w:rPr>
                <w:color w:val="000000"/>
                <w:sz w:val="20"/>
                <w:szCs w:val="20"/>
              </w:rPr>
              <w:t>15</w:t>
            </w:r>
          </w:p>
        </w:tc>
        <w:tc>
          <w:tcPr>
            <w:tcW w:w="939" w:type="dxa"/>
            <w:tcBorders>
              <w:top w:val="nil"/>
              <w:left w:val="single" w:sz="4" w:space="0" w:color="auto"/>
              <w:bottom w:val="single" w:sz="4" w:space="0" w:color="auto"/>
              <w:right w:val="single" w:sz="4" w:space="0" w:color="auto"/>
            </w:tcBorders>
          </w:tcPr>
          <w:p w:rsidR="00865345" w:rsidRDefault="00865345" w:rsidP="003B0F64">
            <w:pPr>
              <w:jc w:val="center"/>
              <w:rPr>
                <w:sz w:val="18"/>
                <w:szCs w:val="18"/>
                <w:rtl/>
              </w:rPr>
            </w:pPr>
            <w:r>
              <w:rPr>
                <w:sz w:val="18"/>
                <w:szCs w:val="18"/>
              </w:rPr>
              <w:t>1535001</w:t>
            </w:r>
          </w:p>
        </w:tc>
        <w:tc>
          <w:tcPr>
            <w:tcW w:w="1035" w:type="dxa"/>
            <w:tcBorders>
              <w:top w:val="nil"/>
              <w:left w:val="single" w:sz="4" w:space="0" w:color="auto"/>
              <w:bottom w:val="single" w:sz="4" w:space="0" w:color="auto"/>
              <w:right w:val="single" w:sz="4" w:space="0" w:color="auto"/>
            </w:tcBorders>
          </w:tcPr>
          <w:p w:rsidR="00865345" w:rsidRPr="006B17F2" w:rsidRDefault="00865345">
            <w:pPr>
              <w:rPr>
                <w:rFonts w:ascii="Arial" w:hAnsi="Arial" w:cs="Simplified Arabic"/>
                <w:sz w:val="18"/>
                <w:szCs w:val="18"/>
                <w:rtl/>
              </w:rPr>
            </w:pPr>
            <w:r w:rsidRPr="00B0425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sidRPr="005B7F3A">
              <w:rPr>
                <w:rFonts w:ascii="Arial" w:hAnsi="Arial" w:cs="Simplified Arabic"/>
                <w:sz w:val="18"/>
                <w:szCs w:val="18"/>
                <w:rtl/>
              </w:rPr>
              <w:t xml:space="preserve">طول شبكة الطرق </w:t>
            </w:r>
          </w:p>
        </w:tc>
        <w:tc>
          <w:tcPr>
            <w:tcW w:w="1303"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Pr>
                <w:rFonts w:ascii="Arial" w:hAnsi="Arial" w:cs="Simplified Arabic"/>
                <w:sz w:val="18"/>
                <w:szCs w:val="18"/>
                <w:rtl/>
              </w:rPr>
              <w:t xml:space="preserve">مؤشر يقيس </w:t>
            </w:r>
            <w:r w:rsidRPr="005B7F3A">
              <w:rPr>
                <w:rFonts w:ascii="Arial" w:hAnsi="Arial" w:cs="Simplified Arabic"/>
                <w:sz w:val="18"/>
                <w:szCs w:val="18"/>
                <w:rtl/>
              </w:rPr>
              <w:t>طول شبكة الطرق</w:t>
            </w:r>
          </w:p>
        </w:tc>
        <w:tc>
          <w:tcPr>
            <w:tcW w:w="1849"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sidRPr="005B7F3A">
              <w:rPr>
                <w:rFonts w:ascii="Arial" w:hAnsi="Arial" w:cs="Simplified Arabic"/>
                <w:sz w:val="18"/>
                <w:szCs w:val="18"/>
                <w:rtl/>
              </w:rPr>
              <w:t xml:space="preserve">مجموع أطوال شبكة الطرق </w:t>
            </w:r>
          </w:p>
        </w:tc>
        <w:tc>
          <w:tcPr>
            <w:tcW w:w="1659" w:type="dxa"/>
            <w:tcBorders>
              <w:top w:val="nil"/>
              <w:left w:val="single" w:sz="4" w:space="0" w:color="auto"/>
              <w:bottom w:val="single" w:sz="4" w:space="0" w:color="auto"/>
              <w:right w:val="single" w:sz="4" w:space="0" w:color="auto"/>
            </w:tcBorders>
          </w:tcPr>
          <w:p w:rsidR="00865345" w:rsidRPr="00B04252" w:rsidRDefault="00865345" w:rsidP="00865345">
            <w:pPr>
              <w:jc w:val="both"/>
              <w:rPr>
                <w:rFonts w:ascii="Arial" w:hAnsi="Arial" w:cs="Simplified Arabic"/>
                <w:sz w:val="18"/>
                <w:szCs w:val="18"/>
              </w:rPr>
            </w:pPr>
            <w:r w:rsidRPr="005B7F3A">
              <w:rPr>
                <w:rFonts w:ascii="Arial" w:hAnsi="Arial" w:cs="Simplified Arabic"/>
                <w:sz w:val="18"/>
                <w:szCs w:val="18"/>
                <w:rtl/>
              </w:rPr>
              <w:t xml:space="preserve">كم </w:t>
            </w:r>
          </w:p>
        </w:tc>
        <w:tc>
          <w:tcPr>
            <w:tcW w:w="1611"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865345" w:rsidRPr="0053134E" w:rsidRDefault="00170AE5" w:rsidP="00865345">
            <w:pPr>
              <w:jc w:val="both"/>
              <w:rPr>
                <w:rFonts w:ascii="Arial" w:hAnsi="Arial" w:cs="Simplified Arabic"/>
                <w:sz w:val="18"/>
                <w:szCs w:val="18"/>
              </w:rPr>
            </w:pPr>
            <w:r w:rsidRPr="0053134E">
              <w:rPr>
                <w:rFonts w:ascii="Arial" w:hAnsi="Arial" w:cs="Simplified Arabic" w:hint="cs"/>
                <w:color w:val="000000" w:themeColor="text1"/>
                <w:sz w:val="18"/>
                <w:szCs w:val="18"/>
                <w:rtl/>
              </w:rPr>
              <w:t>حسب نوع الطريق</w:t>
            </w:r>
          </w:p>
        </w:tc>
        <w:tc>
          <w:tcPr>
            <w:tcW w:w="1195" w:type="dxa"/>
            <w:tcBorders>
              <w:top w:val="nil"/>
              <w:left w:val="single" w:sz="4" w:space="0" w:color="auto"/>
              <w:bottom w:val="single" w:sz="4" w:space="0" w:color="auto"/>
              <w:right w:val="single" w:sz="4" w:space="0" w:color="auto"/>
            </w:tcBorders>
          </w:tcPr>
          <w:p w:rsidR="00865345" w:rsidRDefault="00865345"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865345">
            <w:pPr>
              <w:jc w:val="both"/>
            </w:pPr>
            <w:r w:rsidRPr="00E43C5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p>
        </w:tc>
      </w:tr>
      <w:tr w:rsidR="00170AE5" w:rsidRPr="009438EF" w:rsidTr="00C50D05">
        <w:trPr>
          <w:trHeight w:val="1810"/>
          <w:jc w:val="center"/>
        </w:trPr>
        <w:tc>
          <w:tcPr>
            <w:tcW w:w="676" w:type="dxa"/>
            <w:tcBorders>
              <w:top w:val="nil"/>
              <w:left w:val="single" w:sz="4" w:space="0" w:color="auto"/>
              <w:bottom w:val="single" w:sz="4" w:space="0" w:color="auto"/>
              <w:right w:val="single" w:sz="4" w:space="0" w:color="auto"/>
            </w:tcBorders>
          </w:tcPr>
          <w:p w:rsidR="00170AE5" w:rsidRPr="00550F54" w:rsidRDefault="00170AE5" w:rsidP="003B0F64">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170AE5" w:rsidRPr="00B04252" w:rsidRDefault="00170AE5" w:rsidP="003B0F64">
            <w:pPr>
              <w:jc w:val="center"/>
              <w:rPr>
                <w:sz w:val="18"/>
                <w:szCs w:val="18"/>
              </w:rPr>
            </w:pPr>
            <w:r>
              <w:rPr>
                <w:sz w:val="18"/>
                <w:szCs w:val="18"/>
              </w:rPr>
              <w:t>1535002</w:t>
            </w:r>
          </w:p>
        </w:tc>
        <w:tc>
          <w:tcPr>
            <w:tcW w:w="1035" w:type="dxa"/>
            <w:tcBorders>
              <w:top w:val="nil"/>
              <w:left w:val="single" w:sz="4" w:space="0" w:color="auto"/>
              <w:bottom w:val="single" w:sz="4" w:space="0" w:color="auto"/>
              <w:right w:val="single" w:sz="4" w:space="0" w:color="auto"/>
            </w:tcBorders>
          </w:tcPr>
          <w:p w:rsidR="00170AE5" w:rsidRPr="00B04252" w:rsidRDefault="00170AE5" w:rsidP="00C50D05">
            <w:pPr>
              <w:jc w:val="both"/>
              <w:rPr>
                <w:rFonts w:ascii="Arial" w:hAnsi="Arial" w:cs="Simplified Arabic"/>
                <w:sz w:val="18"/>
                <w:szCs w:val="18"/>
              </w:rPr>
            </w:pPr>
            <w:r w:rsidRPr="00B0425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عدد السيارات المخصصة للتدريب في مدارس تعليم قيادة السيارات</w:t>
            </w:r>
          </w:p>
        </w:tc>
        <w:tc>
          <w:tcPr>
            <w:tcW w:w="1303"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عدد السيارات المخصصة للتدريب في مدارس تعليم قيادة السيارات</w:t>
            </w:r>
          </w:p>
        </w:tc>
        <w:tc>
          <w:tcPr>
            <w:tcW w:w="1849"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مجموع عدد السيارات المخصصة للتدريب في مدارس تعليم قيادة السيارات</w:t>
            </w:r>
          </w:p>
        </w:tc>
        <w:tc>
          <w:tcPr>
            <w:tcW w:w="1659" w:type="dxa"/>
            <w:tcBorders>
              <w:top w:val="nil"/>
              <w:left w:val="single" w:sz="4" w:space="0" w:color="auto"/>
              <w:bottom w:val="single" w:sz="4" w:space="0" w:color="auto"/>
              <w:right w:val="single" w:sz="4" w:space="0" w:color="auto"/>
            </w:tcBorders>
          </w:tcPr>
          <w:p w:rsidR="00170AE5" w:rsidRPr="00B04252" w:rsidRDefault="00170AE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170AE5" w:rsidRPr="0053134E" w:rsidRDefault="00170AE5" w:rsidP="00E3194E">
            <w:pPr>
              <w:jc w:val="both"/>
              <w:rPr>
                <w:rFonts w:ascii="Arial" w:hAnsi="Arial" w:cs="Simplified Arabic"/>
                <w:sz w:val="18"/>
                <w:szCs w:val="18"/>
              </w:rPr>
            </w:pPr>
            <w:r w:rsidRPr="0053134E">
              <w:rPr>
                <w:rFonts w:ascii="Arial" w:hAnsi="Arial" w:cs="Simplified Arabic"/>
                <w:color w:val="000000" w:themeColor="text1"/>
                <w:sz w:val="18"/>
                <w:szCs w:val="18"/>
                <w:rtl/>
              </w:rPr>
              <w:t> </w:t>
            </w:r>
            <w:r w:rsidRPr="0053134E">
              <w:rPr>
                <w:rFonts w:ascii="Arial" w:hAnsi="Arial" w:cs="Simplified Arabic" w:hint="cs"/>
                <w:color w:val="000000" w:themeColor="text1"/>
                <w:sz w:val="18"/>
                <w:szCs w:val="18"/>
                <w:rtl/>
              </w:rPr>
              <w:t>حسب نوع المركبة</w:t>
            </w:r>
          </w:p>
        </w:tc>
        <w:tc>
          <w:tcPr>
            <w:tcW w:w="1195" w:type="dxa"/>
            <w:tcBorders>
              <w:top w:val="nil"/>
              <w:left w:val="single" w:sz="4" w:space="0" w:color="auto"/>
              <w:bottom w:val="single" w:sz="4" w:space="0" w:color="auto"/>
              <w:right w:val="single" w:sz="4" w:space="0" w:color="auto"/>
            </w:tcBorders>
          </w:tcPr>
          <w:p w:rsidR="00170AE5" w:rsidRDefault="00170AE5" w:rsidP="003B0F64">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170AE5" w:rsidRDefault="00170AE5" w:rsidP="003B0F64">
            <w:pPr>
              <w:jc w:val="both"/>
            </w:pPr>
            <w:r w:rsidRPr="009620F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170AE5" w:rsidRPr="00B04252" w:rsidRDefault="00170AE5" w:rsidP="003B0F64">
            <w:pPr>
              <w:jc w:val="both"/>
              <w:rPr>
                <w:rFonts w:ascii="Arial" w:hAnsi="Arial" w:cs="Arial"/>
                <w:sz w:val="18"/>
                <w:szCs w:val="18"/>
              </w:rPr>
            </w:pPr>
            <w:r w:rsidRPr="00B04252">
              <w:rPr>
                <w:rFonts w:ascii="Arial" w:hAnsi="Arial" w:cs="Arial"/>
                <w:sz w:val="18"/>
                <w:szCs w:val="18"/>
              </w:rPr>
              <w:t> </w:t>
            </w:r>
          </w:p>
        </w:tc>
      </w:tr>
      <w:tr w:rsidR="00170AE5" w:rsidRPr="009438EF" w:rsidTr="00941729">
        <w:trPr>
          <w:trHeight w:val="858"/>
          <w:jc w:val="center"/>
        </w:trPr>
        <w:tc>
          <w:tcPr>
            <w:tcW w:w="676" w:type="dxa"/>
            <w:tcBorders>
              <w:top w:val="nil"/>
              <w:left w:val="single" w:sz="4" w:space="0" w:color="auto"/>
              <w:bottom w:val="single" w:sz="4" w:space="0" w:color="auto"/>
              <w:right w:val="single" w:sz="4" w:space="0" w:color="auto"/>
            </w:tcBorders>
          </w:tcPr>
          <w:p w:rsidR="00170AE5" w:rsidRDefault="00170AE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170AE5" w:rsidRPr="00B04252" w:rsidRDefault="00170AE5" w:rsidP="003B0F64">
            <w:pPr>
              <w:jc w:val="center"/>
              <w:rPr>
                <w:sz w:val="18"/>
                <w:szCs w:val="18"/>
              </w:rPr>
            </w:pPr>
            <w:r>
              <w:rPr>
                <w:sz w:val="18"/>
                <w:szCs w:val="18"/>
              </w:rPr>
              <w:t>1535003</w:t>
            </w:r>
          </w:p>
        </w:tc>
        <w:tc>
          <w:tcPr>
            <w:tcW w:w="1035" w:type="dxa"/>
            <w:tcBorders>
              <w:top w:val="nil"/>
              <w:left w:val="single" w:sz="4" w:space="0" w:color="auto"/>
              <w:bottom w:val="single" w:sz="4" w:space="0" w:color="auto"/>
              <w:right w:val="single" w:sz="4" w:space="0" w:color="auto"/>
            </w:tcBorders>
          </w:tcPr>
          <w:p w:rsidR="00170AE5" w:rsidRDefault="00170AE5">
            <w:r w:rsidRPr="006B17F2">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عدد الكراجات المرخصة</w:t>
            </w:r>
          </w:p>
        </w:tc>
        <w:tc>
          <w:tcPr>
            <w:tcW w:w="1303"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الكراجات المرخصة</w:t>
            </w:r>
          </w:p>
        </w:tc>
        <w:tc>
          <w:tcPr>
            <w:tcW w:w="1849"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مجموع عدد الكراجات المرخصة</w:t>
            </w:r>
          </w:p>
        </w:tc>
        <w:tc>
          <w:tcPr>
            <w:tcW w:w="1659" w:type="dxa"/>
            <w:tcBorders>
              <w:top w:val="nil"/>
              <w:left w:val="single" w:sz="4" w:space="0" w:color="auto"/>
              <w:bottom w:val="single" w:sz="4" w:space="0" w:color="auto"/>
              <w:right w:val="single" w:sz="4" w:space="0" w:color="auto"/>
            </w:tcBorders>
          </w:tcPr>
          <w:p w:rsidR="00170AE5" w:rsidRPr="00B04252" w:rsidRDefault="00170AE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170AE5" w:rsidRPr="00B04252" w:rsidRDefault="00170AE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170AE5" w:rsidRPr="0053134E" w:rsidRDefault="00170AE5" w:rsidP="00E3194E">
            <w:pPr>
              <w:jc w:val="both"/>
              <w:rPr>
                <w:rFonts w:ascii="Arial" w:hAnsi="Arial" w:cs="Simplified Arabic"/>
                <w:sz w:val="18"/>
                <w:szCs w:val="18"/>
              </w:rPr>
            </w:pPr>
            <w:r w:rsidRPr="0053134E">
              <w:rPr>
                <w:rFonts w:ascii="Arial" w:hAnsi="Arial" w:cs="Simplified Arabic"/>
                <w:color w:val="000000" w:themeColor="text1"/>
                <w:sz w:val="18"/>
                <w:szCs w:val="18"/>
                <w:rtl/>
              </w:rPr>
              <w:t> </w:t>
            </w:r>
            <w:r w:rsidRPr="0053134E">
              <w:rPr>
                <w:rFonts w:ascii="Arial" w:hAnsi="Arial" w:cs="Simplified Arabic" w:hint="cs"/>
                <w:color w:val="000000" w:themeColor="text1"/>
                <w:sz w:val="18"/>
                <w:szCs w:val="18"/>
                <w:rtl/>
              </w:rPr>
              <w:t>حسب نوع الكراج</w:t>
            </w:r>
          </w:p>
        </w:tc>
        <w:tc>
          <w:tcPr>
            <w:tcW w:w="1195" w:type="dxa"/>
            <w:tcBorders>
              <w:top w:val="nil"/>
              <w:left w:val="single" w:sz="4" w:space="0" w:color="auto"/>
              <w:bottom w:val="single" w:sz="4" w:space="0" w:color="auto"/>
              <w:right w:val="single" w:sz="4" w:space="0" w:color="auto"/>
            </w:tcBorders>
          </w:tcPr>
          <w:p w:rsidR="00170AE5" w:rsidRDefault="00170AE5" w:rsidP="003B0F64">
            <w:r w:rsidRPr="0024672B">
              <w:rPr>
                <w:rFonts w:ascii="Arial" w:hAnsi="Arial" w:cs="Simplified Arabic"/>
                <w:sz w:val="18"/>
                <w:szCs w:val="18"/>
                <w:rtl/>
              </w:rPr>
              <w:t>سجلات</w:t>
            </w:r>
            <w:r w:rsidRPr="0024672B">
              <w:rPr>
                <w:rFonts w:ascii="Arial" w:hAnsi="Arial" w:cs="Simplified Arabic" w:hint="cs"/>
                <w:sz w:val="18"/>
                <w:szCs w:val="18"/>
                <w:rtl/>
              </w:rPr>
              <w:t xml:space="preserve"> ادارية</w:t>
            </w:r>
            <w:r w:rsidRPr="0024672B">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170AE5" w:rsidRDefault="00170AE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170AE5" w:rsidRPr="00B04252" w:rsidRDefault="00170AE5" w:rsidP="003B0F64">
            <w:pPr>
              <w:jc w:val="both"/>
              <w:rPr>
                <w:rFonts w:ascii="Arial" w:hAnsi="Arial" w:cs="Arial"/>
                <w:sz w:val="18"/>
                <w:szCs w:val="18"/>
              </w:rPr>
            </w:pPr>
            <w:r w:rsidRPr="00B04252">
              <w:rPr>
                <w:rFonts w:ascii="Arial" w:hAnsi="Arial" w:cs="Arial"/>
                <w:sz w:val="18"/>
                <w:szCs w:val="18"/>
              </w:rPr>
              <w:t> </w:t>
            </w:r>
          </w:p>
        </w:tc>
      </w:tr>
      <w:tr w:rsidR="00865345" w:rsidRPr="009438EF" w:rsidTr="00C50D05">
        <w:trPr>
          <w:trHeight w:val="1416"/>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897BFF" w:rsidP="003B0F64">
            <w:pPr>
              <w:jc w:val="center"/>
              <w:rPr>
                <w:sz w:val="18"/>
                <w:szCs w:val="18"/>
              </w:rPr>
            </w:pPr>
            <w:r>
              <w:rPr>
                <w:sz w:val="18"/>
                <w:szCs w:val="18"/>
              </w:rPr>
              <w:t>1535004</w:t>
            </w:r>
          </w:p>
        </w:tc>
        <w:tc>
          <w:tcPr>
            <w:tcW w:w="1035" w:type="dxa"/>
            <w:tcBorders>
              <w:top w:val="nil"/>
              <w:left w:val="single" w:sz="4" w:space="0" w:color="auto"/>
              <w:bottom w:val="single" w:sz="4" w:space="0" w:color="auto"/>
              <w:right w:val="single" w:sz="4" w:space="0" w:color="auto"/>
            </w:tcBorders>
          </w:tcPr>
          <w:p w:rsidR="00865345" w:rsidRDefault="00865345">
            <w:r w:rsidRPr="006B17F2">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المدربين في مدارس تعليم قيادة السيارات</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المدربين في مدارس تعليم قيادة السيارات</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مجموع عدد المدربين في مدارس تعليم قيادة السيارات</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BE30B5">
              <w:rPr>
                <w:rFonts w:ascii="Arial" w:hAnsi="Arial" w:cs="Simplified Arabic"/>
                <w:sz w:val="18"/>
                <w:szCs w:val="18"/>
                <w:rtl/>
              </w:rPr>
              <w:t>سجلات</w:t>
            </w:r>
            <w:r w:rsidRPr="00BE30B5">
              <w:rPr>
                <w:rFonts w:ascii="Arial" w:hAnsi="Arial" w:cs="Simplified Arabic" w:hint="cs"/>
                <w:sz w:val="18"/>
                <w:szCs w:val="18"/>
                <w:rtl/>
              </w:rPr>
              <w:t xml:space="preserve"> ادارية</w:t>
            </w:r>
            <w:r w:rsidRPr="00BE30B5">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B80AED">
        <w:trPr>
          <w:trHeight w:val="848"/>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897BFF" w:rsidP="003B0F64">
            <w:pPr>
              <w:jc w:val="center"/>
              <w:rPr>
                <w:sz w:val="18"/>
                <w:szCs w:val="18"/>
              </w:rPr>
            </w:pPr>
            <w:r>
              <w:rPr>
                <w:sz w:val="18"/>
                <w:szCs w:val="18"/>
              </w:rPr>
              <w:t>1535005</w:t>
            </w:r>
          </w:p>
        </w:tc>
        <w:tc>
          <w:tcPr>
            <w:tcW w:w="1035" w:type="dxa"/>
            <w:tcBorders>
              <w:top w:val="nil"/>
              <w:left w:val="single" w:sz="4" w:space="0" w:color="auto"/>
              <w:bottom w:val="single" w:sz="4" w:space="0" w:color="auto"/>
              <w:right w:val="single" w:sz="4" w:space="0" w:color="auto"/>
            </w:tcBorders>
          </w:tcPr>
          <w:p w:rsidR="00865345" w:rsidRDefault="00865345">
            <w:r w:rsidRPr="006B17F2">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عدد المركبات المرخصة </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tl/>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 xml:space="preserve">عدد المركبات المرخصة </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مجموع عدد المركبات المرخصة </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 xml:space="preserve">المنطقة، 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r w:rsidRPr="002F17C8">
              <w:rPr>
                <w:rFonts w:ascii="Arial" w:hAnsi="Arial" w:cs="Simplified Arabic"/>
                <w:sz w:val="18"/>
                <w:szCs w:val="18"/>
                <w:rtl/>
              </w:rPr>
              <w:t>حسب نوع المركبة</w:t>
            </w:r>
          </w:p>
        </w:tc>
        <w:tc>
          <w:tcPr>
            <w:tcW w:w="1195"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E30241">
        <w:trPr>
          <w:trHeight w:val="5491"/>
          <w:jc w:val="center"/>
        </w:trPr>
        <w:tc>
          <w:tcPr>
            <w:tcW w:w="676" w:type="dxa"/>
            <w:tcBorders>
              <w:top w:val="single" w:sz="4" w:space="0" w:color="auto"/>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lastRenderedPageBreak/>
              <w:t>15</w:t>
            </w:r>
          </w:p>
        </w:tc>
        <w:tc>
          <w:tcPr>
            <w:tcW w:w="939" w:type="dxa"/>
            <w:tcBorders>
              <w:top w:val="single" w:sz="4" w:space="0" w:color="auto"/>
              <w:left w:val="single" w:sz="4" w:space="0" w:color="auto"/>
              <w:bottom w:val="single" w:sz="4" w:space="0" w:color="auto"/>
              <w:right w:val="single" w:sz="4" w:space="0" w:color="auto"/>
            </w:tcBorders>
          </w:tcPr>
          <w:p w:rsidR="00865345" w:rsidRPr="00B04252" w:rsidRDefault="00897BFF" w:rsidP="007D53C7">
            <w:pPr>
              <w:jc w:val="center"/>
              <w:rPr>
                <w:sz w:val="18"/>
                <w:szCs w:val="18"/>
              </w:rPr>
            </w:pPr>
            <w:r>
              <w:rPr>
                <w:sz w:val="18"/>
                <w:szCs w:val="18"/>
              </w:rPr>
              <w:t>1535006</w:t>
            </w:r>
          </w:p>
        </w:tc>
        <w:tc>
          <w:tcPr>
            <w:tcW w:w="1035" w:type="dxa"/>
            <w:tcBorders>
              <w:top w:val="single" w:sz="4" w:space="0" w:color="auto"/>
              <w:left w:val="single" w:sz="4" w:space="0" w:color="auto"/>
              <w:bottom w:val="single" w:sz="4" w:space="0" w:color="auto"/>
              <w:right w:val="single" w:sz="4" w:space="0" w:color="auto"/>
            </w:tcBorders>
          </w:tcPr>
          <w:p w:rsidR="00865345" w:rsidRDefault="00865345">
            <w:r w:rsidRPr="00964BF2">
              <w:rPr>
                <w:rFonts w:ascii="Arial" w:hAnsi="Arial" w:cs="Simplified Arabic"/>
                <w:sz w:val="18"/>
                <w:szCs w:val="18"/>
                <w:rtl/>
              </w:rPr>
              <w:t xml:space="preserve">النقل </w:t>
            </w:r>
          </w:p>
        </w:tc>
        <w:tc>
          <w:tcPr>
            <w:tcW w:w="1092"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sidRPr="005A271D">
              <w:rPr>
                <w:rFonts w:ascii="Arial" w:hAnsi="Arial" w:cs="Simplified Arabic"/>
                <w:sz w:val="18"/>
                <w:szCs w:val="18"/>
                <w:rtl/>
              </w:rPr>
              <w:t>عدد المركبات المسجلة للمرة الأولى</w:t>
            </w:r>
          </w:p>
        </w:tc>
        <w:tc>
          <w:tcPr>
            <w:tcW w:w="1303"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Pr>
                <w:rFonts w:ascii="Arial" w:hAnsi="Arial" w:cs="Simplified Arabic"/>
                <w:sz w:val="18"/>
                <w:szCs w:val="18"/>
                <w:rtl/>
              </w:rPr>
              <w:t>مؤشر يقيس عدد المركبات المسجلة للمرة الاولى و</w:t>
            </w:r>
            <w:r w:rsidRPr="005A271D">
              <w:rPr>
                <w:rFonts w:ascii="Arial" w:hAnsi="Arial" w:cs="Simplified Arabic"/>
                <w:sz w:val="18"/>
                <w:szCs w:val="18"/>
                <w:rtl/>
              </w:rPr>
              <w:t>تاريخ التسجيل الأول للمركبة، بوصفها مركبة جديدة في سجل المركبات، بغض النظر عن جنسية السجل هو التاريخ الذي دون فيه التسجيل في مكتب تسجيل المركبات. ان تسجيل مركبة مستعملة مستوردة، ليس هو التسجيل الأ</w:t>
            </w:r>
            <w:r>
              <w:rPr>
                <w:rFonts w:ascii="Arial" w:hAnsi="Arial" w:cs="Simplified Arabic"/>
                <w:sz w:val="18"/>
                <w:szCs w:val="18"/>
                <w:rtl/>
              </w:rPr>
              <w:t>ول بل يجب أن يعتبر اعادة تسجيل</w:t>
            </w:r>
            <w:r w:rsidRPr="005A271D">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sidRPr="005A271D">
              <w:rPr>
                <w:rFonts w:ascii="Arial" w:hAnsi="Arial" w:cs="Simplified Arabic"/>
                <w:sz w:val="18"/>
                <w:szCs w:val="18"/>
                <w:rtl/>
              </w:rPr>
              <w:t>مجموع عدد المركبات المرخصة المسجلة للمرة الأولى</w:t>
            </w:r>
          </w:p>
        </w:tc>
        <w:tc>
          <w:tcPr>
            <w:tcW w:w="1659"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jc w:val="both"/>
              <w:rPr>
                <w:rFonts w:ascii="Arial" w:hAnsi="Arial" w:cs="Simplified Arabic"/>
                <w:sz w:val="18"/>
                <w:szCs w:val="18"/>
              </w:rPr>
            </w:pPr>
            <w:r w:rsidRPr="005A271D">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sidRPr="005A271D">
              <w:rPr>
                <w:rFonts w:ascii="Arial" w:hAnsi="Arial" w:cs="Simplified Arabic"/>
                <w:sz w:val="18"/>
                <w:szCs w:val="18"/>
                <w:rtl/>
              </w:rPr>
              <w:t> </w:t>
            </w:r>
            <w:r>
              <w:rPr>
                <w:rFonts w:ascii="Arial" w:hAnsi="Arial" w:cs="Simplified Arabic"/>
                <w:sz w:val="18"/>
                <w:szCs w:val="18"/>
                <w:rtl/>
              </w:rPr>
              <w:t>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jc w:val="both"/>
              <w:rPr>
                <w:rFonts w:ascii="Arial" w:hAnsi="Arial" w:cs="Simplified Arabic"/>
                <w:sz w:val="18"/>
                <w:szCs w:val="18"/>
              </w:rPr>
            </w:pPr>
            <w:r w:rsidRPr="005A271D">
              <w:rPr>
                <w:rFonts w:ascii="Arial" w:hAnsi="Arial" w:cs="Simplified Arabic"/>
                <w:sz w:val="18"/>
                <w:szCs w:val="18"/>
                <w:rtl/>
              </w:rPr>
              <w:t>حسب الشهر ونوع المركبة</w:t>
            </w:r>
          </w:p>
        </w:tc>
        <w:tc>
          <w:tcPr>
            <w:tcW w:w="1195" w:type="dxa"/>
            <w:tcBorders>
              <w:top w:val="single" w:sz="4" w:space="0" w:color="auto"/>
              <w:left w:val="single" w:sz="4" w:space="0" w:color="auto"/>
              <w:bottom w:val="single" w:sz="4" w:space="0" w:color="auto"/>
              <w:right w:val="single" w:sz="4" w:space="0" w:color="auto"/>
            </w:tcBorders>
          </w:tcPr>
          <w:p w:rsidR="00865345" w:rsidRDefault="00865345" w:rsidP="003B0F64">
            <w:r w:rsidRPr="00BE30B5">
              <w:rPr>
                <w:rFonts w:ascii="Arial" w:hAnsi="Arial" w:cs="Simplified Arabic"/>
                <w:sz w:val="18"/>
                <w:szCs w:val="18"/>
                <w:rtl/>
              </w:rPr>
              <w:t>سجلات</w:t>
            </w:r>
            <w:r w:rsidRPr="00BE30B5">
              <w:rPr>
                <w:rFonts w:ascii="Arial" w:hAnsi="Arial" w:cs="Simplified Arabic" w:hint="cs"/>
                <w:sz w:val="18"/>
                <w:szCs w:val="18"/>
                <w:rtl/>
              </w:rPr>
              <w:t xml:space="preserve"> ادارية</w:t>
            </w:r>
            <w:r w:rsidRPr="00BE30B5">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jc w:val="both"/>
              <w:rPr>
                <w:rFonts w:ascii="Arial" w:hAnsi="Arial" w:cs="Simplified Arabic"/>
                <w:color w:val="000000"/>
                <w:sz w:val="18"/>
                <w:szCs w:val="18"/>
              </w:rPr>
            </w:pPr>
            <w:r w:rsidRPr="005A271D">
              <w:rPr>
                <w:rFonts w:ascii="Arial" w:hAnsi="Arial" w:cs="Simplified Arabic"/>
                <w:color w:val="000000"/>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p>
        </w:tc>
      </w:tr>
      <w:tr w:rsidR="00865345" w:rsidRPr="009438EF" w:rsidTr="00E30241">
        <w:trPr>
          <w:trHeight w:val="1957"/>
          <w:jc w:val="center"/>
        </w:trPr>
        <w:tc>
          <w:tcPr>
            <w:tcW w:w="676" w:type="dxa"/>
            <w:tcBorders>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865345" w:rsidRPr="00B04252" w:rsidRDefault="00897BFF" w:rsidP="007D53C7">
            <w:pPr>
              <w:jc w:val="center"/>
              <w:rPr>
                <w:sz w:val="18"/>
                <w:szCs w:val="18"/>
              </w:rPr>
            </w:pPr>
            <w:r>
              <w:rPr>
                <w:sz w:val="18"/>
                <w:szCs w:val="18"/>
              </w:rPr>
              <w:t>1535007</w:t>
            </w:r>
          </w:p>
        </w:tc>
        <w:tc>
          <w:tcPr>
            <w:tcW w:w="1035" w:type="dxa"/>
            <w:tcBorders>
              <w:left w:val="single" w:sz="4" w:space="0" w:color="auto"/>
              <w:bottom w:val="single" w:sz="4" w:space="0" w:color="auto"/>
              <w:right w:val="single" w:sz="4" w:space="0" w:color="auto"/>
            </w:tcBorders>
          </w:tcPr>
          <w:p w:rsidR="00865345" w:rsidRDefault="00865345">
            <w:r w:rsidRPr="00964BF2">
              <w:rPr>
                <w:rFonts w:ascii="Arial" w:hAnsi="Arial" w:cs="Simplified Arabic"/>
                <w:sz w:val="18"/>
                <w:szCs w:val="18"/>
                <w:rtl/>
              </w:rPr>
              <w:t xml:space="preserve">النقل </w:t>
            </w:r>
          </w:p>
        </w:tc>
        <w:tc>
          <w:tcPr>
            <w:tcW w:w="1092"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73459C">
              <w:rPr>
                <w:rFonts w:ascii="Arial" w:hAnsi="Arial" w:cs="Simplified Arabic"/>
                <w:sz w:val="18"/>
                <w:szCs w:val="18"/>
                <w:rtl/>
              </w:rPr>
              <w:t>عدد المسافرين في رحلة جوية</w:t>
            </w:r>
          </w:p>
        </w:tc>
        <w:tc>
          <w:tcPr>
            <w:tcW w:w="1303"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مؤشر يقيس عدد</w:t>
            </w:r>
            <w:r w:rsidRPr="0073459C">
              <w:rPr>
                <w:rFonts w:ascii="Arial" w:hAnsi="Arial" w:cs="Simplified Arabic"/>
                <w:sz w:val="18"/>
                <w:szCs w:val="18"/>
                <w:rtl/>
              </w:rPr>
              <w:t xml:space="preserve"> المسافرين باستثناء طاقم الطائرة، وباستثن</w:t>
            </w:r>
            <w:r>
              <w:rPr>
                <w:rFonts w:ascii="Arial" w:hAnsi="Arial" w:cs="Simplified Arabic"/>
                <w:sz w:val="18"/>
                <w:szCs w:val="18"/>
                <w:rtl/>
              </w:rPr>
              <w:t>اء الأطفال الرضع (اقل من سنتين)</w:t>
            </w:r>
          </w:p>
        </w:tc>
        <w:tc>
          <w:tcPr>
            <w:tcW w:w="1849"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E73EC3">
              <w:rPr>
                <w:rFonts w:ascii="Arial" w:hAnsi="Arial" w:cs="Simplified Arabic"/>
                <w:sz w:val="18"/>
                <w:szCs w:val="18"/>
                <w:rtl/>
              </w:rPr>
              <w:t>مجموع</w:t>
            </w:r>
            <w:r>
              <w:rPr>
                <w:rFonts w:ascii="Arial" w:hAnsi="Arial" w:cs="Simplified Arabic"/>
                <w:sz w:val="18"/>
                <w:szCs w:val="18"/>
                <w:rtl/>
              </w:rPr>
              <w:t xml:space="preserve"> </w:t>
            </w:r>
            <w:r w:rsidRPr="0073459C">
              <w:rPr>
                <w:rFonts w:ascii="Arial" w:hAnsi="Arial" w:cs="Simplified Arabic"/>
                <w:sz w:val="18"/>
                <w:szCs w:val="18"/>
                <w:rtl/>
              </w:rPr>
              <w:t>عدد المسافرين في رحلة جوية</w:t>
            </w:r>
          </w:p>
        </w:tc>
        <w:tc>
          <w:tcPr>
            <w:tcW w:w="1659" w:type="dxa"/>
            <w:tcBorders>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73459C">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الدولة</w:t>
            </w:r>
          </w:p>
        </w:tc>
        <w:tc>
          <w:tcPr>
            <w:tcW w:w="2337" w:type="dxa"/>
            <w:tcBorders>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865345" w:rsidRDefault="00865345" w:rsidP="003B0F64">
            <w:r w:rsidRPr="0024672B">
              <w:rPr>
                <w:rFonts w:ascii="Arial" w:hAnsi="Arial" w:cs="Simplified Arabic"/>
                <w:sz w:val="18"/>
                <w:szCs w:val="18"/>
                <w:rtl/>
              </w:rPr>
              <w:t>سجلات</w:t>
            </w:r>
            <w:r w:rsidRPr="0024672B">
              <w:rPr>
                <w:rFonts w:ascii="Arial" w:hAnsi="Arial" w:cs="Simplified Arabic" w:hint="cs"/>
                <w:sz w:val="18"/>
                <w:szCs w:val="18"/>
                <w:rtl/>
              </w:rPr>
              <w:t xml:space="preserve"> ادارية</w:t>
            </w:r>
            <w:r w:rsidRPr="0024672B">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865345" w:rsidRDefault="00865345" w:rsidP="003B0F64">
            <w:pPr>
              <w:jc w:val="both"/>
            </w:pPr>
            <w:r w:rsidRPr="009620F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p>
        </w:tc>
      </w:tr>
      <w:tr w:rsidR="000923AB" w:rsidRPr="009438EF" w:rsidTr="00E30241">
        <w:trPr>
          <w:trHeight w:val="1252"/>
          <w:jc w:val="center"/>
        </w:trPr>
        <w:tc>
          <w:tcPr>
            <w:tcW w:w="676" w:type="dxa"/>
            <w:tcBorders>
              <w:top w:val="nil"/>
              <w:left w:val="single" w:sz="4" w:space="0" w:color="auto"/>
              <w:bottom w:val="single" w:sz="4" w:space="0" w:color="auto"/>
              <w:right w:val="single" w:sz="4" w:space="0" w:color="auto"/>
            </w:tcBorders>
          </w:tcPr>
          <w:p w:rsidR="000923AB" w:rsidRDefault="000923AB" w:rsidP="00865345">
            <w:pPr>
              <w:jc w:val="center"/>
            </w:pPr>
            <w:r w:rsidRPr="00280DF8">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0923AB" w:rsidRPr="00B04252" w:rsidRDefault="000923AB" w:rsidP="00865345">
            <w:pPr>
              <w:jc w:val="center"/>
              <w:rPr>
                <w:sz w:val="18"/>
                <w:szCs w:val="18"/>
              </w:rPr>
            </w:pPr>
            <w:r>
              <w:rPr>
                <w:sz w:val="18"/>
                <w:szCs w:val="18"/>
              </w:rPr>
              <w:t>1535008</w:t>
            </w:r>
          </w:p>
        </w:tc>
        <w:tc>
          <w:tcPr>
            <w:tcW w:w="1035" w:type="dxa"/>
            <w:tcBorders>
              <w:top w:val="nil"/>
              <w:left w:val="single" w:sz="4" w:space="0" w:color="auto"/>
              <w:bottom w:val="single" w:sz="4" w:space="0" w:color="auto"/>
              <w:right w:val="single" w:sz="4" w:space="0" w:color="auto"/>
            </w:tcBorders>
          </w:tcPr>
          <w:p w:rsidR="000923AB" w:rsidRDefault="000923AB">
            <w:r w:rsidRPr="006B1A0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عدد المصابين في حوادث الطرق</w:t>
            </w:r>
          </w:p>
        </w:tc>
        <w:tc>
          <w:tcPr>
            <w:tcW w:w="1303"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مؤشر يقيس عدد المصابين نتيجة حوادث الطرق</w:t>
            </w:r>
          </w:p>
        </w:tc>
        <w:tc>
          <w:tcPr>
            <w:tcW w:w="1849"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مجموع عدد المصابين نتيجة حوادث الطرق</w:t>
            </w:r>
          </w:p>
        </w:tc>
        <w:tc>
          <w:tcPr>
            <w:tcW w:w="165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xml:space="preserve">نوع الاصابة </w:t>
            </w:r>
          </w:p>
        </w:tc>
        <w:tc>
          <w:tcPr>
            <w:tcW w:w="1195" w:type="dxa"/>
            <w:tcBorders>
              <w:top w:val="nil"/>
              <w:left w:val="single" w:sz="4" w:space="0" w:color="auto"/>
              <w:bottom w:val="single" w:sz="4" w:space="0" w:color="auto"/>
              <w:right w:val="single" w:sz="4" w:space="0" w:color="auto"/>
            </w:tcBorders>
          </w:tcPr>
          <w:p w:rsidR="000923AB" w:rsidRDefault="000923AB" w:rsidP="00865345">
            <w:r w:rsidRPr="0010797A">
              <w:rPr>
                <w:rFonts w:ascii="Arial" w:hAnsi="Arial" w:cs="Simplified Arabic"/>
                <w:sz w:val="18"/>
                <w:szCs w:val="18"/>
                <w:rtl/>
              </w:rPr>
              <w:t>سجلات</w:t>
            </w:r>
            <w:r w:rsidRPr="0010797A">
              <w:rPr>
                <w:rFonts w:ascii="Arial" w:hAnsi="Arial" w:cs="Simplified Arabic" w:hint="cs"/>
                <w:sz w:val="18"/>
                <w:szCs w:val="18"/>
                <w:rtl/>
              </w:rPr>
              <w:t xml:space="preserve"> ادارية</w:t>
            </w:r>
            <w:r w:rsidRPr="0010797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0923AB" w:rsidRDefault="000923AB" w:rsidP="00865345">
            <w:pPr>
              <w:jc w:val="both"/>
            </w:pPr>
            <w:r w:rsidRPr="00C323B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Arial"/>
                <w:sz w:val="18"/>
                <w:szCs w:val="18"/>
              </w:rPr>
            </w:pPr>
            <w:r w:rsidRPr="00B04252">
              <w:rPr>
                <w:rFonts w:ascii="Arial" w:hAnsi="Arial" w:cs="Arial"/>
                <w:sz w:val="18"/>
                <w:szCs w:val="18"/>
              </w:rPr>
              <w:t> </w:t>
            </w:r>
          </w:p>
        </w:tc>
      </w:tr>
      <w:tr w:rsidR="00170AE5" w:rsidRPr="009438EF" w:rsidTr="00E30241">
        <w:trPr>
          <w:trHeight w:val="1977"/>
          <w:jc w:val="center"/>
        </w:trPr>
        <w:tc>
          <w:tcPr>
            <w:tcW w:w="676" w:type="dxa"/>
            <w:tcBorders>
              <w:top w:val="nil"/>
              <w:left w:val="single" w:sz="4" w:space="0" w:color="auto"/>
              <w:bottom w:val="single" w:sz="4" w:space="0" w:color="auto"/>
              <w:right w:val="single" w:sz="4" w:space="0" w:color="auto"/>
            </w:tcBorders>
          </w:tcPr>
          <w:p w:rsidR="00170AE5" w:rsidRDefault="00170AE5" w:rsidP="00865345">
            <w:pPr>
              <w:jc w:val="center"/>
            </w:pPr>
            <w:r w:rsidRPr="00280DF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170AE5" w:rsidRPr="00B04252" w:rsidRDefault="00170AE5" w:rsidP="00865345">
            <w:pPr>
              <w:jc w:val="center"/>
              <w:rPr>
                <w:sz w:val="18"/>
                <w:szCs w:val="18"/>
              </w:rPr>
            </w:pPr>
            <w:r>
              <w:rPr>
                <w:sz w:val="18"/>
                <w:szCs w:val="18"/>
              </w:rPr>
              <w:t>1535009</w:t>
            </w:r>
          </w:p>
        </w:tc>
        <w:tc>
          <w:tcPr>
            <w:tcW w:w="1035" w:type="dxa"/>
            <w:tcBorders>
              <w:top w:val="nil"/>
              <w:left w:val="single" w:sz="4" w:space="0" w:color="auto"/>
              <w:bottom w:val="single" w:sz="4" w:space="0" w:color="auto"/>
              <w:right w:val="single" w:sz="4" w:space="0" w:color="auto"/>
            </w:tcBorders>
          </w:tcPr>
          <w:p w:rsidR="00170AE5" w:rsidRDefault="00170AE5">
            <w:r w:rsidRPr="006B1A0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 xml:space="preserve">عدد المصابين في حوادث الطرق من الأطفال دون سن السابعة في </w:t>
            </w:r>
            <w:r>
              <w:rPr>
                <w:rFonts w:ascii="Arial" w:hAnsi="Arial" w:cs="Simplified Arabic" w:hint="cs"/>
                <w:sz w:val="18"/>
                <w:szCs w:val="18"/>
                <w:rtl/>
              </w:rPr>
              <w:t>فلسطين</w:t>
            </w:r>
          </w:p>
        </w:tc>
        <w:tc>
          <w:tcPr>
            <w:tcW w:w="1303"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 xml:space="preserve">مؤشر يقيس عدد المصابين في حوادث الطرق من الأطفال دون سن السابعة في </w:t>
            </w:r>
            <w:r>
              <w:rPr>
                <w:rFonts w:ascii="Arial" w:hAnsi="Arial" w:cs="Simplified Arabic" w:hint="cs"/>
                <w:sz w:val="18"/>
                <w:szCs w:val="18"/>
                <w:rtl/>
              </w:rPr>
              <w:t>فلسطين</w:t>
            </w:r>
          </w:p>
        </w:tc>
        <w:tc>
          <w:tcPr>
            <w:tcW w:w="1849"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 xml:space="preserve">مجموع عدد المصابين في حوادث الطرق من الأطفال دون سن السابعة في </w:t>
            </w:r>
            <w:r>
              <w:rPr>
                <w:rFonts w:ascii="Arial" w:hAnsi="Arial" w:cs="Simplified Arabic" w:hint="cs"/>
                <w:sz w:val="18"/>
                <w:szCs w:val="18"/>
                <w:rtl/>
              </w:rPr>
              <w:t>فلسطين</w:t>
            </w:r>
          </w:p>
        </w:tc>
        <w:tc>
          <w:tcPr>
            <w:tcW w:w="1659" w:type="dxa"/>
            <w:tcBorders>
              <w:top w:val="nil"/>
              <w:left w:val="single" w:sz="4" w:space="0" w:color="auto"/>
              <w:bottom w:val="single" w:sz="4" w:space="0" w:color="auto"/>
              <w:right w:val="single" w:sz="4" w:space="0" w:color="auto"/>
            </w:tcBorders>
          </w:tcPr>
          <w:p w:rsidR="00170AE5" w:rsidRPr="00B04252" w:rsidRDefault="00170AE5"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170AE5" w:rsidRPr="0053134E" w:rsidRDefault="00170AE5" w:rsidP="00170AE5">
            <w:pPr>
              <w:jc w:val="both"/>
              <w:rPr>
                <w:rFonts w:ascii="Arial" w:hAnsi="Arial" w:cs="Simplified Arabic"/>
                <w:sz w:val="18"/>
                <w:szCs w:val="18"/>
              </w:rPr>
            </w:pPr>
            <w:r w:rsidRPr="0053134E">
              <w:rPr>
                <w:rFonts w:ascii="Arial" w:hAnsi="Arial" w:cs="Simplified Arabic"/>
                <w:sz w:val="18"/>
                <w:szCs w:val="18"/>
                <w:rtl/>
              </w:rPr>
              <w:t> </w:t>
            </w:r>
            <w:r w:rsidRPr="0053134E">
              <w:rPr>
                <w:rFonts w:ascii="Arial" w:hAnsi="Arial" w:cs="Simplified Arabic" w:hint="cs"/>
                <w:sz w:val="18"/>
                <w:szCs w:val="18"/>
                <w:rtl/>
              </w:rPr>
              <w:t xml:space="preserve">حسب نوع الإصابة </w:t>
            </w:r>
          </w:p>
        </w:tc>
        <w:tc>
          <w:tcPr>
            <w:tcW w:w="1195" w:type="dxa"/>
            <w:tcBorders>
              <w:top w:val="nil"/>
              <w:left w:val="single" w:sz="4" w:space="0" w:color="auto"/>
              <w:bottom w:val="single" w:sz="4" w:space="0" w:color="auto"/>
              <w:right w:val="single" w:sz="4" w:space="0" w:color="auto"/>
            </w:tcBorders>
          </w:tcPr>
          <w:p w:rsidR="00170AE5" w:rsidRDefault="00170AE5" w:rsidP="00865345">
            <w:r w:rsidRPr="0010797A">
              <w:rPr>
                <w:rFonts w:ascii="Arial" w:hAnsi="Arial" w:cs="Simplified Arabic"/>
                <w:sz w:val="18"/>
                <w:szCs w:val="18"/>
                <w:rtl/>
              </w:rPr>
              <w:t>سجلات</w:t>
            </w:r>
            <w:r w:rsidRPr="0010797A">
              <w:rPr>
                <w:rFonts w:ascii="Arial" w:hAnsi="Arial" w:cs="Simplified Arabic" w:hint="cs"/>
                <w:sz w:val="18"/>
                <w:szCs w:val="18"/>
                <w:rtl/>
              </w:rPr>
              <w:t xml:space="preserve"> ادارية</w:t>
            </w:r>
            <w:r w:rsidRPr="0010797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170AE5" w:rsidRDefault="00170AE5" w:rsidP="00865345">
            <w:pPr>
              <w:jc w:val="both"/>
            </w:pPr>
            <w:r w:rsidRPr="00C323B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170AE5" w:rsidRPr="00B04252" w:rsidRDefault="00170AE5" w:rsidP="00865345">
            <w:pPr>
              <w:jc w:val="both"/>
              <w:rPr>
                <w:rFonts w:ascii="Arial" w:hAnsi="Arial" w:cs="Arial"/>
                <w:sz w:val="18"/>
                <w:szCs w:val="18"/>
              </w:rPr>
            </w:pPr>
            <w:r w:rsidRPr="00B04252">
              <w:rPr>
                <w:rFonts w:ascii="Arial" w:hAnsi="Arial" w:cs="Arial"/>
                <w:sz w:val="18"/>
                <w:szCs w:val="18"/>
              </w:rPr>
              <w:t> </w:t>
            </w:r>
          </w:p>
        </w:tc>
      </w:tr>
      <w:tr w:rsidR="00170AE5" w:rsidRPr="009438EF" w:rsidTr="00E30241">
        <w:trPr>
          <w:trHeight w:val="829"/>
          <w:jc w:val="center"/>
        </w:trPr>
        <w:tc>
          <w:tcPr>
            <w:tcW w:w="676" w:type="dxa"/>
            <w:tcBorders>
              <w:top w:val="nil"/>
              <w:left w:val="single" w:sz="4" w:space="0" w:color="auto"/>
              <w:bottom w:val="single" w:sz="4" w:space="0" w:color="auto"/>
              <w:right w:val="single" w:sz="4" w:space="0" w:color="auto"/>
            </w:tcBorders>
          </w:tcPr>
          <w:p w:rsidR="00170AE5" w:rsidRDefault="00170AE5" w:rsidP="00865345">
            <w:pPr>
              <w:jc w:val="center"/>
            </w:pPr>
            <w:r w:rsidRPr="00280DF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170AE5" w:rsidRPr="00B04252" w:rsidRDefault="00170AE5" w:rsidP="00865345">
            <w:pPr>
              <w:jc w:val="center"/>
              <w:rPr>
                <w:sz w:val="18"/>
                <w:szCs w:val="18"/>
              </w:rPr>
            </w:pPr>
            <w:r>
              <w:rPr>
                <w:sz w:val="18"/>
                <w:szCs w:val="18"/>
              </w:rPr>
              <w:t>1535010</w:t>
            </w:r>
          </w:p>
        </w:tc>
        <w:tc>
          <w:tcPr>
            <w:tcW w:w="1035" w:type="dxa"/>
            <w:tcBorders>
              <w:top w:val="nil"/>
              <w:left w:val="single" w:sz="4" w:space="0" w:color="auto"/>
              <w:bottom w:val="single" w:sz="4" w:space="0" w:color="auto"/>
              <w:right w:val="single" w:sz="4" w:space="0" w:color="auto"/>
            </w:tcBorders>
          </w:tcPr>
          <w:p w:rsidR="00170AE5" w:rsidRDefault="00170AE5">
            <w:r w:rsidRPr="006B1A0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عدد حوادث الطرق</w:t>
            </w:r>
          </w:p>
        </w:tc>
        <w:tc>
          <w:tcPr>
            <w:tcW w:w="1303"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مؤشر يقيس عدد حوادث الطرق</w:t>
            </w:r>
          </w:p>
        </w:tc>
        <w:tc>
          <w:tcPr>
            <w:tcW w:w="1849"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مجموع عدد حوادث الطرق</w:t>
            </w:r>
          </w:p>
        </w:tc>
        <w:tc>
          <w:tcPr>
            <w:tcW w:w="1659" w:type="dxa"/>
            <w:tcBorders>
              <w:top w:val="nil"/>
              <w:left w:val="single" w:sz="4" w:space="0" w:color="auto"/>
              <w:bottom w:val="single" w:sz="4" w:space="0" w:color="auto"/>
              <w:right w:val="single" w:sz="4" w:space="0" w:color="auto"/>
            </w:tcBorders>
          </w:tcPr>
          <w:p w:rsidR="00170AE5" w:rsidRPr="00B04252" w:rsidRDefault="00170AE5"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170AE5" w:rsidRPr="0053134E" w:rsidRDefault="00170AE5" w:rsidP="00E3194E">
            <w:pPr>
              <w:jc w:val="both"/>
              <w:rPr>
                <w:rFonts w:ascii="Arial" w:hAnsi="Arial" w:cs="Simplified Arabic"/>
                <w:sz w:val="18"/>
                <w:szCs w:val="18"/>
              </w:rPr>
            </w:pPr>
            <w:r w:rsidRPr="0053134E">
              <w:rPr>
                <w:rFonts w:ascii="Arial" w:hAnsi="Arial" w:cs="Simplified Arabic"/>
                <w:sz w:val="18"/>
                <w:szCs w:val="18"/>
                <w:rtl/>
              </w:rPr>
              <w:t> </w:t>
            </w:r>
            <w:r w:rsidRPr="0053134E">
              <w:rPr>
                <w:rFonts w:ascii="Arial" w:hAnsi="Arial" w:cs="Simplified Arabic" w:hint="cs"/>
                <w:sz w:val="18"/>
                <w:szCs w:val="18"/>
                <w:rtl/>
              </w:rPr>
              <w:t>حسب نوع الإصابة وحسب الشهر</w:t>
            </w:r>
          </w:p>
        </w:tc>
        <w:tc>
          <w:tcPr>
            <w:tcW w:w="1195" w:type="dxa"/>
            <w:tcBorders>
              <w:top w:val="nil"/>
              <w:left w:val="single" w:sz="4" w:space="0" w:color="auto"/>
              <w:bottom w:val="single" w:sz="4" w:space="0" w:color="auto"/>
              <w:right w:val="single" w:sz="4" w:space="0" w:color="auto"/>
            </w:tcBorders>
          </w:tcPr>
          <w:p w:rsidR="00170AE5" w:rsidRDefault="00170AE5" w:rsidP="00865345">
            <w:r w:rsidRPr="0010797A">
              <w:rPr>
                <w:rFonts w:ascii="Arial" w:hAnsi="Arial" w:cs="Simplified Arabic"/>
                <w:sz w:val="18"/>
                <w:szCs w:val="18"/>
                <w:rtl/>
              </w:rPr>
              <w:t>سجلات</w:t>
            </w:r>
            <w:r w:rsidRPr="0010797A">
              <w:rPr>
                <w:rFonts w:ascii="Arial" w:hAnsi="Arial" w:cs="Simplified Arabic" w:hint="cs"/>
                <w:sz w:val="18"/>
                <w:szCs w:val="18"/>
                <w:rtl/>
              </w:rPr>
              <w:t xml:space="preserve"> ادارية</w:t>
            </w:r>
            <w:r w:rsidRPr="0010797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170AE5" w:rsidRDefault="00170AE5" w:rsidP="00865345">
            <w:pPr>
              <w:jc w:val="both"/>
            </w:pPr>
            <w:r w:rsidRPr="00B40EA5">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170AE5" w:rsidRPr="00B04252" w:rsidRDefault="00170AE5" w:rsidP="00865345">
            <w:pPr>
              <w:jc w:val="both"/>
              <w:rPr>
                <w:rFonts w:ascii="Arial" w:hAnsi="Arial" w:cs="Arial"/>
                <w:sz w:val="18"/>
                <w:szCs w:val="18"/>
              </w:rPr>
            </w:pPr>
          </w:p>
        </w:tc>
      </w:tr>
      <w:tr w:rsidR="00170AE5" w:rsidRPr="009438EF" w:rsidTr="00E30241">
        <w:trPr>
          <w:trHeight w:val="1124"/>
          <w:jc w:val="center"/>
        </w:trPr>
        <w:tc>
          <w:tcPr>
            <w:tcW w:w="676" w:type="dxa"/>
            <w:tcBorders>
              <w:top w:val="single" w:sz="4" w:space="0" w:color="auto"/>
              <w:left w:val="single" w:sz="4" w:space="0" w:color="auto"/>
              <w:bottom w:val="single" w:sz="4" w:space="0" w:color="auto"/>
              <w:right w:val="single" w:sz="4" w:space="0" w:color="auto"/>
            </w:tcBorders>
          </w:tcPr>
          <w:p w:rsidR="00170AE5" w:rsidRDefault="00170AE5" w:rsidP="00865345">
            <w:pPr>
              <w:jc w:val="center"/>
            </w:pPr>
            <w:r w:rsidRPr="00280DF8">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jc w:val="center"/>
              <w:rPr>
                <w:sz w:val="18"/>
                <w:szCs w:val="18"/>
              </w:rPr>
            </w:pPr>
            <w:r>
              <w:rPr>
                <w:sz w:val="18"/>
                <w:szCs w:val="18"/>
              </w:rPr>
              <w:t>1535011</w:t>
            </w:r>
          </w:p>
        </w:tc>
        <w:tc>
          <w:tcPr>
            <w:tcW w:w="1035" w:type="dxa"/>
            <w:tcBorders>
              <w:top w:val="single" w:sz="4" w:space="0" w:color="auto"/>
              <w:left w:val="single" w:sz="4" w:space="0" w:color="auto"/>
              <w:bottom w:val="single" w:sz="4" w:space="0" w:color="auto"/>
              <w:right w:val="single" w:sz="4" w:space="0" w:color="auto"/>
            </w:tcBorders>
          </w:tcPr>
          <w:p w:rsidR="00170AE5" w:rsidRDefault="00170AE5">
            <w:r w:rsidRPr="006B1A02">
              <w:rPr>
                <w:rFonts w:ascii="Arial" w:hAnsi="Arial" w:cs="Simplified Arabic"/>
                <w:sz w:val="18"/>
                <w:szCs w:val="18"/>
                <w:rtl/>
              </w:rPr>
              <w:t>النقل</w:t>
            </w:r>
          </w:p>
        </w:tc>
        <w:tc>
          <w:tcPr>
            <w:tcW w:w="1092"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 xml:space="preserve">عدد رخص السياقة الصادرة </w:t>
            </w:r>
          </w:p>
        </w:tc>
        <w:tc>
          <w:tcPr>
            <w:tcW w:w="1303"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رخص السياقة الصادرة </w:t>
            </w:r>
          </w:p>
        </w:tc>
        <w:tc>
          <w:tcPr>
            <w:tcW w:w="1849"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 xml:space="preserve">مجموع عدد رخص السياقة الصادرة </w:t>
            </w:r>
          </w:p>
        </w:tc>
        <w:tc>
          <w:tcPr>
            <w:tcW w:w="1659"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jc w:val="both"/>
              <w:rPr>
                <w:rFonts w:ascii="Arial" w:hAnsi="Arial" w:cs="Simplified Arabic"/>
                <w:sz w:val="18"/>
                <w:szCs w:val="18"/>
              </w:rPr>
            </w:pPr>
            <w:r w:rsidRPr="00B04252">
              <w:rPr>
                <w:rFonts w:ascii="Arial" w:hAnsi="Arial" w:cs="Simplified Arabic"/>
                <w:sz w:val="18"/>
                <w:szCs w:val="18"/>
                <w:rtl/>
              </w:rPr>
              <w:t>عدد</w:t>
            </w:r>
            <w:r>
              <w:rPr>
                <w:rFonts w:ascii="Arial" w:hAnsi="Arial" w:cs="Simplified Arabic"/>
                <w:sz w:val="18"/>
                <w:szCs w:val="18"/>
                <w:rtl/>
              </w:rPr>
              <w:t xml:space="preserve"> </w:t>
            </w:r>
          </w:p>
        </w:tc>
        <w:tc>
          <w:tcPr>
            <w:tcW w:w="1611"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rPr>
                <w:rFonts w:ascii="Arial" w:hAnsi="Arial" w:cs="Simplified Arabic"/>
                <w:sz w:val="18"/>
                <w:szCs w:val="18"/>
              </w:rPr>
            </w:pPr>
            <w:r w:rsidRPr="00B04252">
              <w:rPr>
                <w:rFonts w:ascii="Arial" w:hAnsi="Arial" w:cs="Simplified Arabic"/>
                <w:sz w:val="18"/>
                <w:szCs w:val="18"/>
                <w:rtl/>
              </w:rPr>
              <w:t xml:space="preserve">المحافظة الضفة الغربية </w:t>
            </w:r>
          </w:p>
        </w:tc>
        <w:tc>
          <w:tcPr>
            <w:tcW w:w="2337" w:type="dxa"/>
            <w:tcBorders>
              <w:top w:val="single" w:sz="4" w:space="0" w:color="auto"/>
              <w:left w:val="single" w:sz="4" w:space="0" w:color="auto"/>
              <w:bottom w:val="single" w:sz="4" w:space="0" w:color="auto"/>
              <w:right w:val="single" w:sz="4" w:space="0" w:color="auto"/>
            </w:tcBorders>
          </w:tcPr>
          <w:p w:rsidR="00170AE5" w:rsidRPr="0053134E" w:rsidRDefault="00170AE5" w:rsidP="00E3194E">
            <w:pPr>
              <w:jc w:val="both"/>
              <w:rPr>
                <w:rFonts w:ascii="Arial" w:hAnsi="Arial" w:cs="Simplified Arabic"/>
                <w:sz w:val="18"/>
                <w:szCs w:val="18"/>
              </w:rPr>
            </w:pPr>
            <w:r w:rsidRPr="0053134E">
              <w:rPr>
                <w:rFonts w:ascii="Arial" w:hAnsi="Arial" w:cs="Simplified Arabic"/>
                <w:sz w:val="18"/>
                <w:szCs w:val="18"/>
                <w:rtl/>
              </w:rPr>
              <w:t>  </w:t>
            </w:r>
            <w:r w:rsidRPr="0053134E">
              <w:rPr>
                <w:rFonts w:ascii="Arial" w:hAnsi="Arial" w:cs="Simplified Arabic" w:hint="cs"/>
                <w:sz w:val="18"/>
                <w:szCs w:val="18"/>
                <w:rtl/>
              </w:rPr>
              <w:t>حسب السنة</w:t>
            </w:r>
          </w:p>
        </w:tc>
        <w:tc>
          <w:tcPr>
            <w:tcW w:w="1195" w:type="dxa"/>
            <w:tcBorders>
              <w:top w:val="single" w:sz="4" w:space="0" w:color="auto"/>
              <w:left w:val="single" w:sz="4" w:space="0" w:color="auto"/>
              <w:bottom w:val="single" w:sz="4" w:space="0" w:color="auto"/>
              <w:right w:val="single" w:sz="4" w:space="0" w:color="auto"/>
            </w:tcBorders>
          </w:tcPr>
          <w:p w:rsidR="00170AE5" w:rsidRDefault="00170AE5"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170AE5" w:rsidRDefault="00170AE5" w:rsidP="00865345">
            <w:pPr>
              <w:jc w:val="both"/>
            </w:pPr>
            <w:r w:rsidRPr="00E43C56">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170AE5" w:rsidRPr="00B04252" w:rsidRDefault="00170AE5" w:rsidP="00865345">
            <w:pPr>
              <w:jc w:val="both"/>
              <w:rPr>
                <w:rFonts w:ascii="Arial" w:hAnsi="Arial" w:cs="Arial"/>
                <w:sz w:val="18"/>
                <w:szCs w:val="18"/>
              </w:rPr>
            </w:pPr>
          </w:p>
        </w:tc>
      </w:tr>
      <w:tr w:rsidR="00865345" w:rsidRPr="009438EF" w:rsidTr="00E30241">
        <w:trPr>
          <w:trHeight w:val="1282"/>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0923AB" w:rsidP="000923AB">
            <w:pPr>
              <w:jc w:val="center"/>
              <w:rPr>
                <w:sz w:val="18"/>
                <w:szCs w:val="18"/>
              </w:rPr>
            </w:pPr>
            <w:r>
              <w:rPr>
                <w:sz w:val="18"/>
                <w:szCs w:val="18"/>
              </w:rPr>
              <w:t>1535012</w:t>
            </w:r>
          </w:p>
        </w:tc>
        <w:tc>
          <w:tcPr>
            <w:tcW w:w="1035" w:type="dxa"/>
            <w:tcBorders>
              <w:top w:val="nil"/>
              <w:left w:val="single" w:sz="4" w:space="0" w:color="auto"/>
              <w:bottom w:val="single" w:sz="4" w:space="0" w:color="auto"/>
              <w:right w:val="single" w:sz="4" w:space="0" w:color="auto"/>
            </w:tcBorders>
          </w:tcPr>
          <w:p w:rsidR="00865345" w:rsidRDefault="00865345">
            <w:r w:rsidRPr="00ED0183">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مدارس تعليم قيادة السيارات</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عدد مدارس تعليم قيادة السيارات</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مجموع عدد مدارس تعليم قيادة السيارات</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5D6BEE">
              <w:rPr>
                <w:rFonts w:ascii="Arial" w:hAnsi="Arial" w:cs="Simplified Arabic"/>
                <w:sz w:val="18"/>
                <w:szCs w:val="18"/>
                <w:rtl/>
              </w:rPr>
              <w:t>سجلات</w:t>
            </w:r>
            <w:r w:rsidRPr="005D6BEE">
              <w:rPr>
                <w:rFonts w:ascii="Arial" w:hAnsi="Arial" w:cs="Simplified Arabic" w:hint="cs"/>
                <w:sz w:val="18"/>
                <w:szCs w:val="18"/>
                <w:rtl/>
              </w:rPr>
              <w:t xml:space="preserve"> ادارية</w:t>
            </w:r>
            <w:r w:rsidRPr="005D6BEE">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E30241">
        <w:trPr>
          <w:trHeight w:val="3496"/>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865345" w:rsidRPr="00B04252" w:rsidRDefault="000923AB" w:rsidP="007D53C7">
            <w:pPr>
              <w:jc w:val="center"/>
              <w:rPr>
                <w:sz w:val="18"/>
                <w:szCs w:val="18"/>
              </w:rPr>
            </w:pPr>
            <w:r>
              <w:rPr>
                <w:sz w:val="18"/>
                <w:szCs w:val="18"/>
              </w:rPr>
              <w:t>1535013</w:t>
            </w:r>
          </w:p>
        </w:tc>
        <w:tc>
          <w:tcPr>
            <w:tcW w:w="1035" w:type="dxa"/>
            <w:tcBorders>
              <w:top w:val="nil"/>
              <w:left w:val="single" w:sz="4" w:space="0" w:color="auto"/>
              <w:bottom w:val="single" w:sz="4" w:space="0" w:color="auto"/>
              <w:right w:val="single" w:sz="4" w:space="0" w:color="auto"/>
            </w:tcBorders>
          </w:tcPr>
          <w:p w:rsidR="00865345" w:rsidRDefault="00865345">
            <w:r w:rsidRPr="00ED0183">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73459C">
              <w:rPr>
                <w:rFonts w:ascii="Arial" w:hAnsi="Arial" w:cs="Simplified Arabic"/>
                <w:sz w:val="18"/>
                <w:szCs w:val="18"/>
                <w:rtl/>
              </w:rPr>
              <w:t>عدد مقاعد المسافرين المتوفرة</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مؤشر يقيس</w:t>
            </w:r>
            <w:r w:rsidRPr="0073459C">
              <w:rPr>
                <w:rFonts w:ascii="Arial" w:hAnsi="Arial" w:cs="Simplified Arabic"/>
                <w:sz w:val="18"/>
                <w:szCs w:val="18"/>
                <w:rtl/>
              </w:rPr>
              <w:t xml:space="preserve"> مجموع مقاعد المسافرين المتاحة للحجز، بين كل مطارين في مرحلة الطيران الواحدة</w:t>
            </w:r>
            <w:r>
              <w:rPr>
                <w:rFonts w:ascii="Arial" w:hAnsi="Arial" w:cs="Simplified Arabic"/>
                <w:sz w:val="18"/>
                <w:szCs w:val="18"/>
                <w:rtl/>
              </w:rPr>
              <w:t xml:space="preserve">، باستثناء المقاعد غير المتوفرة لحمل الركاب بسبب </w:t>
            </w:r>
            <w:r w:rsidRPr="0073459C">
              <w:rPr>
                <w:rFonts w:ascii="Arial" w:hAnsi="Arial" w:cs="Simplified Arabic"/>
                <w:sz w:val="18"/>
                <w:szCs w:val="18"/>
                <w:rtl/>
              </w:rPr>
              <w:t>وزن الوقود أو وزن أحمال أخرى</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E73EC3">
              <w:rPr>
                <w:rFonts w:ascii="Arial" w:hAnsi="Arial" w:cs="Simplified Arabic"/>
                <w:sz w:val="18"/>
                <w:szCs w:val="18"/>
                <w:rtl/>
              </w:rPr>
              <w:t>مجموع</w:t>
            </w:r>
            <w:r>
              <w:rPr>
                <w:rFonts w:ascii="Arial" w:hAnsi="Arial" w:cs="Simplified Arabic"/>
                <w:sz w:val="18"/>
                <w:szCs w:val="18"/>
                <w:rtl/>
              </w:rPr>
              <w:t xml:space="preserve"> </w:t>
            </w:r>
            <w:r w:rsidRPr="0073459C">
              <w:rPr>
                <w:rFonts w:ascii="Arial" w:hAnsi="Arial" w:cs="Simplified Arabic"/>
                <w:sz w:val="18"/>
                <w:szCs w:val="18"/>
                <w:rtl/>
              </w:rPr>
              <w:t>عدد المقاعد المتاحة في رحلة جوية</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73459C">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24672B">
              <w:rPr>
                <w:rFonts w:ascii="Arial" w:hAnsi="Arial" w:cs="Simplified Arabic"/>
                <w:sz w:val="18"/>
                <w:szCs w:val="18"/>
                <w:rtl/>
              </w:rPr>
              <w:t>سجلات</w:t>
            </w:r>
            <w:r w:rsidRPr="0024672B">
              <w:rPr>
                <w:rFonts w:ascii="Arial" w:hAnsi="Arial" w:cs="Simplified Arabic" w:hint="cs"/>
                <w:sz w:val="18"/>
                <w:szCs w:val="18"/>
                <w:rtl/>
              </w:rPr>
              <w:t xml:space="preserve"> ادارية</w:t>
            </w:r>
            <w:r w:rsidRPr="0024672B">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9620F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3B0F64">
        <w:trPr>
          <w:trHeight w:val="1262"/>
          <w:jc w:val="center"/>
        </w:trPr>
        <w:tc>
          <w:tcPr>
            <w:tcW w:w="676" w:type="dxa"/>
            <w:tcBorders>
              <w:top w:val="single" w:sz="4" w:space="0" w:color="auto"/>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865345" w:rsidRPr="00B04252" w:rsidRDefault="000923AB" w:rsidP="00941729">
            <w:pPr>
              <w:jc w:val="center"/>
              <w:rPr>
                <w:sz w:val="18"/>
                <w:szCs w:val="18"/>
              </w:rPr>
            </w:pPr>
            <w:r>
              <w:rPr>
                <w:sz w:val="18"/>
                <w:szCs w:val="18"/>
              </w:rPr>
              <w:t>1535014</w:t>
            </w:r>
          </w:p>
        </w:tc>
        <w:tc>
          <w:tcPr>
            <w:tcW w:w="1035" w:type="dxa"/>
            <w:tcBorders>
              <w:top w:val="single" w:sz="4" w:space="0" w:color="auto"/>
              <w:left w:val="single" w:sz="4" w:space="0" w:color="auto"/>
              <w:bottom w:val="single" w:sz="4" w:space="0" w:color="auto"/>
              <w:right w:val="single" w:sz="4" w:space="0" w:color="auto"/>
            </w:tcBorders>
          </w:tcPr>
          <w:p w:rsidR="00865345" w:rsidRDefault="00865345">
            <w:r w:rsidRPr="00ED0183">
              <w:rPr>
                <w:rFonts w:ascii="Arial" w:hAnsi="Arial" w:cs="Simplified Arabic"/>
                <w:sz w:val="18"/>
                <w:szCs w:val="18"/>
                <w:rtl/>
              </w:rPr>
              <w:t xml:space="preserve">النقل </w:t>
            </w:r>
          </w:p>
        </w:tc>
        <w:tc>
          <w:tcPr>
            <w:tcW w:w="1092"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كثافة المركبات المرخصة لكل </w:t>
            </w:r>
            <w:r>
              <w:rPr>
                <w:rFonts w:ascii="Arial" w:hAnsi="Arial" w:cs="Simplified Arabic"/>
                <w:sz w:val="18"/>
                <w:szCs w:val="18"/>
                <w:rtl/>
              </w:rPr>
              <w:t>ألف</w:t>
            </w:r>
            <w:r w:rsidRPr="00B04252">
              <w:rPr>
                <w:rFonts w:ascii="Arial" w:hAnsi="Arial" w:cs="Simplified Arabic"/>
                <w:sz w:val="18"/>
                <w:szCs w:val="18"/>
                <w:rtl/>
              </w:rPr>
              <w:t xml:space="preserve"> نسمة</w:t>
            </w:r>
          </w:p>
        </w:tc>
        <w:tc>
          <w:tcPr>
            <w:tcW w:w="1303"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مؤشر يرصد حجم حيازة السكان للمركبات المرخصة</w:t>
            </w:r>
          </w:p>
        </w:tc>
        <w:tc>
          <w:tcPr>
            <w:tcW w:w="184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المركبات المرخصة على عدد السكان</w:t>
            </w:r>
            <w:r>
              <w:rPr>
                <w:rFonts w:ascii="Arial" w:hAnsi="Arial" w:cs="Simplified Arabic"/>
                <w:sz w:val="18"/>
                <w:szCs w:val="18"/>
                <w:rtl/>
              </w:rPr>
              <w:t xml:space="preserve"> المقدر لنفس السنة</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بألف</w:t>
            </w:r>
          </w:p>
        </w:tc>
        <w:tc>
          <w:tcPr>
            <w:tcW w:w="165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xml:space="preserve">معدل، مركبة/ </w:t>
            </w:r>
            <w:r>
              <w:rPr>
                <w:rFonts w:ascii="Arial" w:hAnsi="Arial" w:cs="Simplified Arabic"/>
                <w:sz w:val="18"/>
                <w:szCs w:val="18"/>
                <w:rtl/>
              </w:rPr>
              <w:t>ألف نسمة</w:t>
            </w:r>
          </w:p>
        </w:tc>
        <w:tc>
          <w:tcPr>
            <w:tcW w:w="1611" w:type="dxa"/>
            <w:tcBorders>
              <w:top w:val="single" w:sz="4" w:space="0" w:color="auto"/>
              <w:left w:val="single" w:sz="4" w:space="0" w:color="auto"/>
              <w:bottom w:val="single" w:sz="4" w:space="0" w:color="auto"/>
              <w:right w:val="single" w:sz="4" w:space="0" w:color="auto"/>
            </w:tcBorders>
          </w:tcPr>
          <w:p w:rsidR="00865345" w:rsidRDefault="00865345" w:rsidP="003B0F64">
            <w:r>
              <w:rPr>
                <w:rFonts w:ascii="Arial" w:hAnsi="Arial" w:cs="Simplified Arabic"/>
                <w:sz w:val="18"/>
                <w:szCs w:val="18"/>
                <w:rtl/>
              </w:rPr>
              <w:t>الدولة</w:t>
            </w:r>
            <w:r w:rsidRPr="0014541A">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r w:rsidR="00170AE5" w:rsidRPr="00B04252">
              <w:rPr>
                <w:rFonts w:ascii="Arial" w:hAnsi="Arial" w:cs="Simplified Arabic"/>
                <w:sz w:val="18"/>
                <w:szCs w:val="18"/>
                <w:rtl/>
              </w:rPr>
              <w:t>  </w:t>
            </w:r>
            <w:r w:rsidR="00170AE5" w:rsidRPr="0053134E">
              <w:rPr>
                <w:rFonts w:ascii="Arial" w:hAnsi="Arial" w:cs="Simplified Arabic" w:hint="cs"/>
                <w:sz w:val="18"/>
                <w:szCs w:val="18"/>
                <w:rtl/>
              </w:rPr>
              <w:t>حسب نوع المركبة</w:t>
            </w:r>
          </w:p>
        </w:tc>
        <w:tc>
          <w:tcPr>
            <w:tcW w:w="1195" w:type="dxa"/>
            <w:tcBorders>
              <w:top w:val="single" w:sz="4" w:space="0" w:color="auto"/>
              <w:left w:val="single" w:sz="4" w:space="0" w:color="auto"/>
              <w:bottom w:val="single" w:sz="4" w:space="0" w:color="auto"/>
              <w:right w:val="single" w:sz="4" w:space="0" w:color="auto"/>
            </w:tcBorders>
          </w:tcPr>
          <w:p w:rsidR="00865345" w:rsidRDefault="00865345" w:rsidP="003B0F64">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865345" w:rsidRDefault="00865345" w:rsidP="003B0F64">
            <w:pPr>
              <w:jc w:val="both"/>
            </w:pPr>
            <w:r w:rsidRPr="00E43C56">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A14EF5" w:rsidRPr="009438EF" w:rsidTr="00B80AED">
        <w:trPr>
          <w:trHeight w:val="3262"/>
          <w:jc w:val="center"/>
        </w:trPr>
        <w:tc>
          <w:tcPr>
            <w:tcW w:w="676" w:type="dxa"/>
            <w:tcBorders>
              <w:top w:val="single" w:sz="4" w:space="0" w:color="auto"/>
            </w:tcBorders>
          </w:tcPr>
          <w:p w:rsidR="00A14EF5" w:rsidRPr="006F7973" w:rsidRDefault="00A14EF5" w:rsidP="00894592">
            <w:pPr>
              <w:bidi w:val="0"/>
              <w:jc w:val="center"/>
              <w:rPr>
                <w:color w:val="000000"/>
                <w:sz w:val="20"/>
                <w:szCs w:val="20"/>
              </w:rPr>
            </w:pPr>
          </w:p>
        </w:tc>
        <w:tc>
          <w:tcPr>
            <w:tcW w:w="939" w:type="dxa"/>
            <w:tcBorders>
              <w:top w:val="single" w:sz="4" w:space="0" w:color="auto"/>
            </w:tcBorders>
          </w:tcPr>
          <w:p w:rsidR="00A14EF5" w:rsidRPr="00B04252" w:rsidRDefault="00A14EF5" w:rsidP="00894592">
            <w:pPr>
              <w:jc w:val="center"/>
              <w:rPr>
                <w:sz w:val="18"/>
                <w:szCs w:val="18"/>
              </w:rPr>
            </w:pPr>
          </w:p>
        </w:tc>
        <w:tc>
          <w:tcPr>
            <w:tcW w:w="1035" w:type="dxa"/>
            <w:tcBorders>
              <w:top w:val="single" w:sz="4" w:space="0" w:color="auto"/>
            </w:tcBorders>
          </w:tcPr>
          <w:p w:rsidR="00A14EF5" w:rsidRPr="0006602B" w:rsidRDefault="00A14EF5">
            <w:pPr>
              <w:rPr>
                <w:rFonts w:ascii="Arial" w:hAnsi="Arial" w:cs="Simplified Arabic"/>
                <w:sz w:val="18"/>
                <w:szCs w:val="18"/>
                <w:rtl/>
              </w:rPr>
            </w:pPr>
          </w:p>
        </w:tc>
        <w:tc>
          <w:tcPr>
            <w:tcW w:w="1092" w:type="dxa"/>
            <w:tcBorders>
              <w:top w:val="single" w:sz="4" w:space="0" w:color="auto"/>
            </w:tcBorders>
          </w:tcPr>
          <w:p w:rsidR="00A14EF5" w:rsidRPr="00B04252" w:rsidRDefault="00A14EF5" w:rsidP="00894592">
            <w:pPr>
              <w:rPr>
                <w:rFonts w:ascii="Arial" w:hAnsi="Arial" w:cs="Simplified Arabic"/>
                <w:sz w:val="18"/>
                <w:szCs w:val="18"/>
                <w:rtl/>
              </w:rPr>
            </w:pPr>
          </w:p>
        </w:tc>
        <w:tc>
          <w:tcPr>
            <w:tcW w:w="1303" w:type="dxa"/>
            <w:tcBorders>
              <w:top w:val="single" w:sz="4" w:space="0" w:color="auto"/>
            </w:tcBorders>
          </w:tcPr>
          <w:p w:rsidR="00A14EF5" w:rsidRPr="00B04252" w:rsidRDefault="00A14EF5" w:rsidP="00894592">
            <w:pPr>
              <w:rPr>
                <w:rFonts w:ascii="Arial" w:hAnsi="Arial" w:cs="Simplified Arabic"/>
                <w:sz w:val="18"/>
                <w:szCs w:val="18"/>
                <w:rtl/>
              </w:rPr>
            </w:pPr>
          </w:p>
        </w:tc>
        <w:tc>
          <w:tcPr>
            <w:tcW w:w="1849" w:type="dxa"/>
            <w:tcBorders>
              <w:top w:val="single" w:sz="4" w:space="0" w:color="auto"/>
            </w:tcBorders>
          </w:tcPr>
          <w:p w:rsidR="00A14EF5" w:rsidRPr="00B04252" w:rsidRDefault="00A14EF5" w:rsidP="00894592">
            <w:pPr>
              <w:rPr>
                <w:rFonts w:ascii="Arial" w:hAnsi="Arial" w:cs="Simplified Arabic"/>
                <w:sz w:val="18"/>
                <w:szCs w:val="18"/>
                <w:rtl/>
              </w:rPr>
            </w:pPr>
          </w:p>
        </w:tc>
        <w:tc>
          <w:tcPr>
            <w:tcW w:w="1659" w:type="dxa"/>
            <w:tcBorders>
              <w:top w:val="single" w:sz="4" w:space="0" w:color="auto"/>
            </w:tcBorders>
          </w:tcPr>
          <w:p w:rsidR="00A14EF5" w:rsidRDefault="00A14EF5" w:rsidP="00894592">
            <w:pPr>
              <w:jc w:val="both"/>
              <w:rPr>
                <w:rFonts w:ascii="Arial" w:hAnsi="Arial" w:cs="Simplified Arabic"/>
                <w:sz w:val="18"/>
                <w:szCs w:val="18"/>
                <w:rtl/>
              </w:rPr>
            </w:pPr>
          </w:p>
        </w:tc>
        <w:tc>
          <w:tcPr>
            <w:tcW w:w="1611" w:type="dxa"/>
            <w:tcBorders>
              <w:top w:val="single" w:sz="4" w:space="0" w:color="auto"/>
            </w:tcBorders>
          </w:tcPr>
          <w:p w:rsidR="00A14EF5" w:rsidRDefault="00A14EF5" w:rsidP="00894592">
            <w:pPr>
              <w:rPr>
                <w:rFonts w:ascii="Arial" w:hAnsi="Arial" w:cs="Simplified Arabic"/>
                <w:sz w:val="18"/>
                <w:szCs w:val="18"/>
                <w:rtl/>
              </w:rPr>
            </w:pPr>
          </w:p>
        </w:tc>
        <w:tc>
          <w:tcPr>
            <w:tcW w:w="2337" w:type="dxa"/>
            <w:tcBorders>
              <w:top w:val="single" w:sz="4" w:space="0" w:color="auto"/>
            </w:tcBorders>
          </w:tcPr>
          <w:p w:rsidR="00A14EF5" w:rsidRPr="00881685" w:rsidRDefault="00A14EF5" w:rsidP="00894592">
            <w:pPr>
              <w:rPr>
                <w:rFonts w:ascii="Arial" w:hAnsi="Arial" w:cs="Simplified Arabic"/>
                <w:color w:val="000000"/>
                <w:sz w:val="18"/>
                <w:szCs w:val="18"/>
                <w:rtl/>
              </w:rPr>
            </w:pPr>
          </w:p>
        </w:tc>
        <w:tc>
          <w:tcPr>
            <w:tcW w:w="1195" w:type="dxa"/>
            <w:tcBorders>
              <w:top w:val="single" w:sz="4" w:space="0" w:color="auto"/>
            </w:tcBorders>
          </w:tcPr>
          <w:p w:rsidR="00A14EF5" w:rsidRPr="00B04252" w:rsidRDefault="00A14EF5" w:rsidP="00894592">
            <w:pPr>
              <w:rPr>
                <w:rFonts w:ascii="Arial" w:hAnsi="Arial" w:cs="Simplified Arabic"/>
                <w:sz w:val="18"/>
                <w:szCs w:val="18"/>
                <w:rtl/>
              </w:rPr>
            </w:pPr>
          </w:p>
        </w:tc>
        <w:tc>
          <w:tcPr>
            <w:tcW w:w="808" w:type="dxa"/>
            <w:tcBorders>
              <w:top w:val="single" w:sz="4" w:space="0" w:color="auto"/>
            </w:tcBorders>
          </w:tcPr>
          <w:p w:rsidR="00A14EF5" w:rsidRDefault="00A14EF5" w:rsidP="00894592">
            <w:pPr>
              <w:jc w:val="both"/>
              <w:rPr>
                <w:rFonts w:ascii="Arial" w:hAnsi="Arial" w:cs="Simplified Arabic"/>
                <w:sz w:val="18"/>
                <w:szCs w:val="18"/>
                <w:rtl/>
              </w:rPr>
            </w:pPr>
          </w:p>
        </w:tc>
        <w:tc>
          <w:tcPr>
            <w:tcW w:w="849" w:type="dxa"/>
            <w:tcBorders>
              <w:top w:val="single" w:sz="4" w:space="0" w:color="auto"/>
            </w:tcBorders>
          </w:tcPr>
          <w:p w:rsidR="00A14EF5" w:rsidRPr="00B04252" w:rsidRDefault="00A14EF5" w:rsidP="00894592">
            <w:pPr>
              <w:jc w:val="both"/>
              <w:rPr>
                <w:rFonts w:ascii="Arial" w:hAnsi="Arial" w:cs="Arial"/>
                <w:sz w:val="18"/>
                <w:szCs w:val="18"/>
              </w:rPr>
            </w:pPr>
          </w:p>
        </w:tc>
      </w:tr>
      <w:tr w:rsidR="003B0F64" w:rsidRPr="009438EF" w:rsidTr="003B0F64">
        <w:trPr>
          <w:trHeight w:val="398"/>
          <w:jc w:val="center"/>
        </w:trPr>
        <w:tc>
          <w:tcPr>
            <w:tcW w:w="15353" w:type="dxa"/>
            <w:gridSpan w:val="12"/>
            <w:tcBorders>
              <w:left w:val="single" w:sz="4" w:space="0" w:color="auto"/>
              <w:bottom w:val="single" w:sz="4" w:space="0" w:color="auto"/>
              <w:right w:val="single" w:sz="4" w:space="0" w:color="auto"/>
            </w:tcBorders>
          </w:tcPr>
          <w:p w:rsidR="003B0F64" w:rsidRPr="003B0F64" w:rsidRDefault="003B0F64" w:rsidP="003B0F64">
            <w:pPr>
              <w:jc w:val="center"/>
              <w:rPr>
                <w:rFonts w:ascii="Simplified Arabic" w:hAnsi="Simplified Arabic" w:cs="Simplified Arabic"/>
              </w:rPr>
            </w:pPr>
            <w:r>
              <w:rPr>
                <w:rFonts w:ascii="Simplified Arabic" w:hAnsi="Simplified Arabic" w:cs="Simplified Arabic" w:hint="cs"/>
                <w:rtl/>
              </w:rPr>
              <w:lastRenderedPageBreak/>
              <w:t>إحصاءات النقل والتخزين</w:t>
            </w:r>
            <w:r w:rsidR="00506F68">
              <w:rPr>
                <w:rFonts w:ascii="Simplified Arabic" w:hAnsi="Simplified Arabic" w:cs="Simplified Arabic" w:hint="cs"/>
                <w:rtl/>
              </w:rPr>
              <w:t xml:space="preserve">          رمز الموضوع: </w:t>
            </w:r>
            <w:r w:rsidR="00506F68" w:rsidRPr="00506F68">
              <w:rPr>
                <w:rtl/>
              </w:rPr>
              <w:t>1536</w:t>
            </w:r>
          </w:p>
        </w:tc>
      </w:tr>
      <w:tr w:rsidR="003B0F64" w:rsidRPr="009438EF" w:rsidTr="00BC3261">
        <w:trPr>
          <w:trHeight w:val="818"/>
          <w:jc w:val="center"/>
        </w:trPr>
        <w:tc>
          <w:tcPr>
            <w:tcW w:w="676" w:type="dxa"/>
            <w:vMerge w:val="restart"/>
            <w:tcBorders>
              <w:top w:val="nil"/>
              <w:left w:val="single" w:sz="4" w:space="0" w:color="auto"/>
              <w:right w:val="single" w:sz="4" w:space="0" w:color="auto"/>
            </w:tcBorders>
          </w:tcPr>
          <w:p w:rsidR="003B0F64" w:rsidRPr="006F7973" w:rsidRDefault="007D4DBB" w:rsidP="003B0F64">
            <w:pPr>
              <w:bidi w:val="0"/>
              <w:jc w:val="center"/>
              <w:rPr>
                <w:color w:val="000000"/>
                <w:sz w:val="20"/>
                <w:szCs w:val="20"/>
              </w:rPr>
            </w:pPr>
            <w:r>
              <w:rPr>
                <w:rFonts w:hint="cs"/>
                <w:color w:val="000000"/>
                <w:sz w:val="20"/>
                <w:szCs w:val="20"/>
                <w:rtl/>
              </w:rPr>
              <w:t>15</w:t>
            </w:r>
          </w:p>
          <w:p w:rsidR="003B0F64" w:rsidRPr="006F7973" w:rsidRDefault="003B0F64" w:rsidP="003B0F64">
            <w:pPr>
              <w:bidi w:val="0"/>
              <w:jc w:val="center"/>
              <w:rPr>
                <w:color w:val="000000"/>
                <w:sz w:val="20"/>
                <w:szCs w:val="20"/>
              </w:rPr>
            </w:pPr>
          </w:p>
        </w:tc>
        <w:tc>
          <w:tcPr>
            <w:tcW w:w="939" w:type="dxa"/>
            <w:vMerge w:val="restart"/>
            <w:tcBorders>
              <w:top w:val="nil"/>
              <w:left w:val="single" w:sz="4" w:space="0" w:color="auto"/>
              <w:right w:val="single" w:sz="4" w:space="0" w:color="auto"/>
            </w:tcBorders>
          </w:tcPr>
          <w:p w:rsidR="003B0F64" w:rsidRPr="00B04252" w:rsidRDefault="007D4DBB" w:rsidP="003B0F64">
            <w:pPr>
              <w:jc w:val="center"/>
              <w:rPr>
                <w:color w:val="000000"/>
                <w:sz w:val="18"/>
                <w:szCs w:val="18"/>
              </w:rPr>
            </w:pPr>
            <w:r>
              <w:rPr>
                <w:rFonts w:hint="cs"/>
                <w:color w:val="000000"/>
                <w:sz w:val="18"/>
                <w:szCs w:val="18"/>
                <w:rtl/>
              </w:rPr>
              <w:t>1536001</w:t>
            </w:r>
          </w:p>
        </w:tc>
        <w:tc>
          <w:tcPr>
            <w:tcW w:w="1035"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النقل والتخزين </w:t>
            </w:r>
          </w:p>
        </w:tc>
        <w:tc>
          <w:tcPr>
            <w:tcW w:w="1092" w:type="dxa"/>
            <w:vMerge w:val="restart"/>
            <w:tcBorders>
              <w:top w:val="nil"/>
              <w:left w:val="single" w:sz="4" w:space="0" w:color="auto"/>
              <w:right w:val="single" w:sz="4" w:space="0" w:color="auto"/>
            </w:tcBorders>
          </w:tcPr>
          <w:p w:rsidR="003B0F64" w:rsidRPr="00B04252" w:rsidRDefault="003B0F64" w:rsidP="003B0F64">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النقل والتخزين  (داخل المنشآت)</w:t>
            </w:r>
          </w:p>
        </w:tc>
        <w:tc>
          <w:tcPr>
            <w:tcW w:w="1303" w:type="dxa"/>
            <w:vMerge w:val="restart"/>
            <w:tcBorders>
              <w:top w:val="nil"/>
              <w:left w:val="single" w:sz="4" w:space="0" w:color="auto"/>
              <w:right w:val="single" w:sz="4" w:space="0" w:color="auto"/>
            </w:tcBorders>
          </w:tcPr>
          <w:p w:rsidR="003B0F64" w:rsidRPr="009C6558" w:rsidRDefault="003B0F64" w:rsidP="003B0F64">
            <w:pPr>
              <w:rPr>
                <w:rFonts w:ascii="Arial" w:hAnsi="Arial" w:cs="Simplified Arabic"/>
                <w:color w:val="4F81BD" w:themeColor="accent1"/>
                <w:sz w:val="18"/>
                <w:szCs w:val="18"/>
              </w:rPr>
            </w:pPr>
            <w:r>
              <w:rPr>
                <w:rFonts w:ascii="Arial" w:hAnsi="Arial" w:cs="Simplified Arabic" w:hint="cs"/>
                <w:color w:val="000000"/>
                <w:sz w:val="18"/>
                <w:szCs w:val="18"/>
                <w:rtl/>
              </w:rPr>
              <w:t xml:space="preserve">مؤشر يقيس </w:t>
            </w:r>
            <w:r w:rsidRPr="00B04252">
              <w:rPr>
                <w:rFonts w:ascii="Arial" w:hAnsi="Arial" w:cs="Simplified Arabic"/>
                <w:color w:val="000000"/>
                <w:sz w:val="18"/>
                <w:szCs w:val="18"/>
                <w:rtl/>
              </w:rPr>
              <w:t xml:space="preserve">عدد العاملين بأجر </w:t>
            </w:r>
            <w:r>
              <w:rPr>
                <w:rFonts w:ascii="Arial" w:hAnsi="Arial" w:cs="Simplified Arabic"/>
                <w:color w:val="000000"/>
                <w:sz w:val="18"/>
                <w:szCs w:val="18"/>
                <w:rtl/>
              </w:rPr>
              <w:t xml:space="preserve">في مؤسسات أنشطة النقل والتخزين </w:t>
            </w:r>
            <w:r w:rsidRPr="00B04252">
              <w:rPr>
                <w:rFonts w:ascii="Arial" w:hAnsi="Arial" w:cs="Simplified Arabic"/>
                <w:color w:val="000000"/>
                <w:sz w:val="18"/>
                <w:szCs w:val="18"/>
                <w:rtl/>
              </w:rPr>
              <w:t>(داخل المنشآت)</w:t>
            </w:r>
          </w:p>
        </w:tc>
        <w:tc>
          <w:tcPr>
            <w:tcW w:w="1849" w:type="dxa"/>
            <w:vMerge w:val="restart"/>
            <w:tcBorders>
              <w:top w:val="nil"/>
              <w:left w:val="single" w:sz="4" w:space="0" w:color="auto"/>
              <w:right w:val="single" w:sz="4" w:space="0" w:color="auto"/>
            </w:tcBorders>
          </w:tcPr>
          <w:p w:rsidR="003B0F64" w:rsidRPr="00B04252" w:rsidRDefault="003B0F64" w:rsidP="003B0F64">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العاملين بأجر </w:t>
            </w:r>
            <w:r>
              <w:rPr>
                <w:rFonts w:ascii="Arial" w:hAnsi="Arial" w:cs="Simplified Arabic"/>
                <w:color w:val="000000"/>
                <w:sz w:val="18"/>
                <w:szCs w:val="18"/>
                <w:rtl/>
              </w:rPr>
              <w:t xml:space="preserve">في مؤسسات أنشطة النقل والتخزين </w:t>
            </w:r>
            <w:r w:rsidRPr="00B04252">
              <w:rPr>
                <w:rFonts w:ascii="Arial" w:hAnsi="Arial" w:cs="Simplified Arabic"/>
                <w:color w:val="000000"/>
                <w:sz w:val="18"/>
                <w:szCs w:val="18"/>
                <w:rtl/>
              </w:rPr>
              <w:t>(داخل المنشآت)</w:t>
            </w:r>
          </w:p>
        </w:tc>
        <w:tc>
          <w:tcPr>
            <w:tcW w:w="1659"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top w:val="nil"/>
              <w:left w:val="single" w:sz="4" w:space="0" w:color="auto"/>
              <w:right w:val="single" w:sz="4" w:space="0" w:color="auto"/>
            </w:tcBorders>
          </w:tcPr>
          <w:p w:rsidR="003B0F64" w:rsidRPr="00B04252" w:rsidRDefault="003B0F64" w:rsidP="003B0F64">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top w:val="nil"/>
              <w:left w:val="single" w:sz="4" w:space="0" w:color="auto"/>
              <w:right w:val="single" w:sz="4" w:space="0" w:color="auto"/>
            </w:tcBorders>
            <w:shd w:val="clear" w:color="auto" w:fill="FFFFFF" w:themeFill="background1"/>
          </w:tcPr>
          <w:p w:rsidR="003B0F64" w:rsidRPr="00B04252" w:rsidRDefault="003B0F64" w:rsidP="003B0F64">
            <w:pPr>
              <w:jc w:val="both"/>
              <w:rPr>
                <w:rFonts w:ascii="Arial" w:hAnsi="Arial" w:cs="Simplified Arabic"/>
                <w:color w:val="000000"/>
                <w:sz w:val="18"/>
                <w:szCs w:val="18"/>
              </w:rPr>
            </w:pPr>
            <w:r w:rsidRPr="00B04252">
              <w:rPr>
                <w:rFonts w:ascii="Arial" w:hAnsi="Arial" w:cs="Simplified Arabic"/>
                <w:color w:val="000000"/>
                <w:sz w:val="18"/>
                <w:szCs w:val="18"/>
                <w:rtl/>
              </w:rPr>
              <w:t> </w:t>
            </w:r>
            <w:r w:rsidR="00E3194E" w:rsidRPr="00BC3261">
              <w:rPr>
                <w:rFonts w:ascii="Arial" w:hAnsi="Arial" w:cs="Simplified Arabic"/>
                <w:color w:val="000000"/>
                <w:sz w:val="18"/>
                <w:szCs w:val="18"/>
                <w:rtl/>
              </w:rPr>
              <w:t>على مستوى النشاط الاقتصادي</w:t>
            </w:r>
            <w:r w:rsidR="00E3194E" w:rsidRPr="00BC3261">
              <w:rPr>
                <w:rFonts w:ascii="Arial" w:hAnsi="Arial" w:cs="Simplified Arabic" w:hint="cs"/>
                <w:color w:val="000000"/>
                <w:sz w:val="18"/>
                <w:szCs w:val="18"/>
                <w:rtl/>
              </w:rPr>
              <w:t xml:space="preserve"> </w:t>
            </w:r>
            <w:r w:rsidR="00E3194E"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3B0F64" w:rsidRPr="00B04252" w:rsidRDefault="003B0F64" w:rsidP="003B0F64">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3B0F64" w:rsidRPr="00B04252" w:rsidRDefault="003B0F64" w:rsidP="003B0F64">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Arial"/>
                <w:color w:val="000000"/>
                <w:sz w:val="18"/>
                <w:szCs w:val="18"/>
              </w:rPr>
            </w:pPr>
            <w:r w:rsidRPr="00B04252">
              <w:rPr>
                <w:rFonts w:ascii="Arial" w:hAnsi="Arial" w:cs="Arial"/>
                <w:color w:val="000000"/>
                <w:sz w:val="18"/>
                <w:szCs w:val="18"/>
              </w:rPr>
              <w:t> </w:t>
            </w:r>
          </w:p>
        </w:tc>
      </w:tr>
      <w:tr w:rsidR="003B0F64" w:rsidRPr="009438EF" w:rsidTr="00BC3261">
        <w:trPr>
          <w:trHeight w:val="1412"/>
          <w:jc w:val="center"/>
        </w:trPr>
        <w:tc>
          <w:tcPr>
            <w:tcW w:w="676" w:type="dxa"/>
            <w:vMerge/>
            <w:tcBorders>
              <w:left w:val="single" w:sz="4" w:space="0" w:color="auto"/>
              <w:bottom w:val="single" w:sz="4" w:space="0" w:color="auto"/>
              <w:right w:val="single" w:sz="4" w:space="0" w:color="auto"/>
            </w:tcBorders>
          </w:tcPr>
          <w:p w:rsidR="003B0F64" w:rsidRDefault="003B0F64" w:rsidP="003B0F64">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3B0F64" w:rsidRPr="00B04252" w:rsidRDefault="003B0F64" w:rsidP="003B0F64">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3B0F64" w:rsidRDefault="003B0F64" w:rsidP="003B0F64">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3B0F64" w:rsidRDefault="003B0F64" w:rsidP="003B0F64">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shd w:val="clear" w:color="auto" w:fill="FFFFFF" w:themeFill="background1"/>
          </w:tcPr>
          <w:p w:rsidR="003B0F64" w:rsidRPr="00B04252" w:rsidRDefault="003B0F64" w:rsidP="003B0F64">
            <w:pPr>
              <w:jc w:val="both"/>
              <w:rPr>
                <w:rFonts w:ascii="Arial" w:hAnsi="Arial" w:cs="Simplified Arabic"/>
                <w:color w:val="000000"/>
                <w:sz w:val="18"/>
                <w:szCs w:val="18"/>
                <w:rtl/>
              </w:rPr>
            </w:pPr>
          </w:p>
        </w:tc>
        <w:tc>
          <w:tcPr>
            <w:tcW w:w="1195" w:type="dxa"/>
            <w:tcBorders>
              <w:top w:val="nil"/>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Arial"/>
                <w:color w:val="000000"/>
                <w:sz w:val="18"/>
                <w:szCs w:val="18"/>
              </w:rPr>
            </w:pPr>
          </w:p>
        </w:tc>
      </w:tr>
      <w:tr w:rsidR="007D4DBB" w:rsidRPr="009438EF" w:rsidTr="00BC3261">
        <w:trPr>
          <w:trHeight w:val="836"/>
          <w:jc w:val="center"/>
        </w:trPr>
        <w:tc>
          <w:tcPr>
            <w:tcW w:w="676" w:type="dxa"/>
            <w:vMerge w:val="restart"/>
            <w:tcBorders>
              <w:top w:val="nil"/>
              <w:left w:val="single" w:sz="4" w:space="0" w:color="auto"/>
              <w:right w:val="single" w:sz="4" w:space="0" w:color="auto"/>
            </w:tcBorders>
          </w:tcPr>
          <w:p w:rsidR="007D4DBB" w:rsidRDefault="007D4DBB" w:rsidP="007D4DBB">
            <w:pPr>
              <w:jc w:val="center"/>
            </w:pPr>
            <w:r w:rsidRPr="00230A43">
              <w:rPr>
                <w:rFonts w:hint="cs"/>
                <w:color w:val="000000"/>
                <w:sz w:val="20"/>
                <w:szCs w:val="20"/>
                <w:rtl/>
              </w:rPr>
              <w:t>15</w:t>
            </w:r>
          </w:p>
        </w:tc>
        <w:tc>
          <w:tcPr>
            <w:tcW w:w="939" w:type="dxa"/>
            <w:vMerge w:val="restart"/>
            <w:tcBorders>
              <w:top w:val="nil"/>
              <w:left w:val="single" w:sz="4" w:space="0" w:color="auto"/>
              <w:right w:val="single" w:sz="4" w:space="0" w:color="auto"/>
            </w:tcBorders>
          </w:tcPr>
          <w:p w:rsidR="007D4DBB" w:rsidRDefault="007D4DBB" w:rsidP="003B0F64">
            <w:pPr>
              <w:jc w:val="center"/>
              <w:rPr>
                <w:sz w:val="18"/>
                <w:szCs w:val="18"/>
                <w:rtl/>
              </w:rPr>
            </w:pPr>
            <w:r>
              <w:rPr>
                <w:rFonts w:hint="cs"/>
                <w:sz w:val="18"/>
                <w:szCs w:val="18"/>
                <w:rtl/>
              </w:rPr>
              <w:t>1536002</w:t>
            </w:r>
          </w:p>
          <w:p w:rsidR="007D4DBB" w:rsidRPr="00B04252" w:rsidRDefault="007D4DBB" w:rsidP="003B0F64">
            <w:pPr>
              <w:jc w:val="center"/>
              <w:rPr>
                <w:sz w:val="18"/>
                <w:szCs w:val="18"/>
              </w:rPr>
            </w:pPr>
          </w:p>
        </w:tc>
        <w:tc>
          <w:tcPr>
            <w:tcW w:w="1035"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عدد العاملين في مؤسسات انشطة النقل والتخزين والاتصالات (داخل المنشآت)</w:t>
            </w:r>
          </w:p>
        </w:tc>
        <w:tc>
          <w:tcPr>
            <w:tcW w:w="1303"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عدد العاملين في انشطة النقل والتخزين والاتصالات (داخل المنشآت</w:t>
            </w:r>
            <w:r>
              <w:rPr>
                <w:rFonts w:ascii="Arial" w:hAnsi="Arial" w:cs="Simplified Arabic" w:hint="cs"/>
                <w:sz w:val="18"/>
                <w:szCs w:val="18"/>
                <w:rtl/>
              </w:rPr>
              <w:t>)</w:t>
            </w:r>
          </w:p>
        </w:tc>
        <w:tc>
          <w:tcPr>
            <w:tcW w:w="1849"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مجموع عدد العاملين في انشطة النقل والتخزين والاتصالات (داخل المنشآت)</w:t>
            </w:r>
          </w:p>
        </w:tc>
        <w:tc>
          <w:tcPr>
            <w:tcW w:w="165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7D4DBB" w:rsidRDefault="007D4DBB" w:rsidP="003B0F64">
            <w:r>
              <w:rPr>
                <w:rFonts w:ascii="Arial" w:hAnsi="Arial" w:cs="Simplified Arabic"/>
                <w:sz w:val="18"/>
                <w:szCs w:val="18"/>
                <w:rtl/>
              </w:rPr>
              <w:t>الدولة</w:t>
            </w:r>
            <w:r w:rsidRPr="00086300">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shd w:val="clear" w:color="auto" w:fill="FFFFFF" w:themeFill="background1"/>
          </w:tcPr>
          <w:p w:rsidR="007D4DBB" w:rsidRPr="00BC3261" w:rsidRDefault="007D4DBB" w:rsidP="003B0F64">
            <w:pPr>
              <w:jc w:val="both"/>
              <w:rPr>
                <w:rFonts w:ascii="Arial" w:hAnsi="Arial" w:cs="Simplified Arabic"/>
                <w:sz w:val="18"/>
                <w:szCs w:val="18"/>
              </w:rPr>
            </w:pPr>
            <w:r w:rsidRPr="00BC3261">
              <w:rPr>
                <w:rFonts w:ascii="Arial" w:hAnsi="Arial" w:cs="Simplified Arabic"/>
                <w:sz w:val="18"/>
                <w:szCs w:val="18"/>
                <w:rtl/>
              </w:rPr>
              <w:t> </w:t>
            </w:r>
            <w:r w:rsidR="00E3194E" w:rsidRPr="00BC3261">
              <w:rPr>
                <w:rFonts w:ascii="Arial" w:hAnsi="Arial" w:cs="Simplified Arabic"/>
                <w:color w:val="000000"/>
                <w:sz w:val="18"/>
                <w:szCs w:val="18"/>
                <w:rtl/>
              </w:rPr>
              <w:t>على مستوى النشاط الاقتصادي</w:t>
            </w:r>
            <w:r w:rsidR="00E3194E" w:rsidRPr="00BC3261">
              <w:rPr>
                <w:rFonts w:ascii="Arial" w:hAnsi="Arial" w:cs="Simplified Arabic" w:hint="cs"/>
                <w:color w:val="000000"/>
                <w:sz w:val="18"/>
                <w:szCs w:val="18"/>
                <w:rtl/>
              </w:rPr>
              <w:t xml:space="preserve"> </w:t>
            </w:r>
            <w:r w:rsidR="00E3194E"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7D4DBB" w:rsidRDefault="007D4DBB" w:rsidP="003B0F64">
            <w:r>
              <w:rPr>
                <w:rFonts w:ascii="Arial" w:hAnsi="Arial" w:cs="Simplified Arabic"/>
                <w:sz w:val="18"/>
                <w:szCs w:val="18"/>
                <w:rtl/>
              </w:rPr>
              <w:t>مسح</w:t>
            </w:r>
          </w:p>
          <w:p w:rsidR="007D4DBB" w:rsidRDefault="007D4DBB" w:rsidP="003B0F64"/>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7D4DBB" w:rsidRPr="00B04252" w:rsidRDefault="007D4DBB" w:rsidP="003B0F64">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Arial"/>
                <w:sz w:val="18"/>
                <w:szCs w:val="18"/>
              </w:rPr>
            </w:pPr>
            <w:r w:rsidRPr="00B04252">
              <w:rPr>
                <w:rFonts w:ascii="Arial" w:hAnsi="Arial" w:cs="Arial"/>
                <w:sz w:val="18"/>
                <w:szCs w:val="18"/>
              </w:rPr>
              <w:t> </w:t>
            </w:r>
          </w:p>
        </w:tc>
      </w:tr>
      <w:tr w:rsidR="007D4DBB" w:rsidRPr="009438EF" w:rsidTr="00BC3261">
        <w:trPr>
          <w:trHeight w:val="1416"/>
          <w:jc w:val="center"/>
        </w:trPr>
        <w:tc>
          <w:tcPr>
            <w:tcW w:w="676" w:type="dxa"/>
            <w:vMerge/>
            <w:tcBorders>
              <w:left w:val="single" w:sz="4" w:space="0" w:color="auto"/>
              <w:bottom w:val="single" w:sz="4" w:space="0" w:color="auto"/>
              <w:right w:val="single" w:sz="4" w:space="0" w:color="auto"/>
            </w:tcBorders>
          </w:tcPr>
          <w:p w:rsidR="007D4DBB" w:rsidRPr="006F7973" w:rsidRDefault="007D4DBB" w:rsidP="007D4DBB">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7D4DBB" w:rsidRPr="00B04252" w:rsidRDefault="007D4DBB" w:rsidP="003B0F64">
            <w:pPr>
              <w:jc w:val="center"/>
              <w:rPr>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3B0F64">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shd w:val="clear" w:color="auto" w:fill="FFFFFF" w:themeFill="background1"/>
          </w:tcPr>
          <w:p w:rsidR="007D4DBB" w:rsidRPr="00BC3261" w:rsidRDefault="007D4DBB" w:rsidP="003B0F64">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Arial"/>
                <w:sz w:val="18"/>
                <w:szCs w:val="18"/>
              </w:rPr>
            </w:pPr>
          </w:p>
        </w:tc>
      </w:tr>
      <w:tr w:rsidR="007D4DBB" w:rsidRPr="009438EF" w:rsidTr="00BC3261">
        <w:trPr>
          <w:trHeight w:val="699"/>
          <w:jc w:val="center"/>
        </w:trPr>
        <w:tc>
          <w:tcPr>
            <w:tcW w:w="676" w:type="dxa"/>
            <w:vMerge w:val="restart"/>
            <w:tcBorders>
              <w:top w:val="nil"/>
              <w:left w:val="single" w:sz="4" w:space="0" w:color="auto"/>
              <w:right w:val="single" w:sz="4" w:space="0" w:color="auto"/>
            </w:tcBorders>
          </w:tcPr>
          <w:p w:rsidR="007D4DBB" w:rsidRDefault="007D4DBB" w:rsidP="007D4DBB">
            <w:pPr>
              <w:jc w:val="center"/>
            </w:pPr>
            <w:r w:rsidRPr="00230A43">
              <w:rPr>
                <w:rFonts w:hint="cs"/>
                <w:color w:val="000000"/>
                <w:sz w:val="20"/>
                <w:szCs w:val="20"/>
                <w:rtl/>
              </w:rPr>
              <w:t>15</w:t>
            </w:r>
          </w:p>
        </w:tc>
        <w:tc>
          <w:tcPr>
            <w:tcW w:w="939" w:type="dxa"/>
            <w:vMerge w:val="restart"/>
            <w:tcBorders>
              <w:top w:val="nil"/>
              <w:left w:val="single" w:sz="4" w:space="0" w:color="auto"/>
              <w:right w:val="single" w:sz="4" w:space="0" w:color="auto"/>
            </w:tcBorders>
          </w:tcPr>
          <w:p w:rsidR="007D4DBB" w:rsidRPr="00B04252" w:rsidRDefault="007D4DBB" w:rsidP="007D4DBB">
            <w:pPr>
              <w:jc w:val="center"/>
              <w:rPr>
                <w:sz w:val="18"/>
                <w:szCs w:val="18"/>
              </w:rPr>
            </w:pPr>
            <w:r>
              <w:rPr>
                <w:rFonts w:hint="cs"/>
                <w:sz w:val="18"/>
                <w:szCs w:val="18"/>
                <w:rtl/>
              </w:rPr>
              <w:t>1536003</w:t>
            </w:r>
          </w:p>
        </w:tc>
        <w:tc>
          <w:tcPr>
            <w:tcW w:w="1035"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عدد مؤسسات انشطة النقل والتخزين والاتصالات (داخل المنشآت)</w:t>
            </w:r>
          </w:p>
        </w:tc>
        <w:tc>
          <w:tcPr>
            <w:tcW w:w="1303"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عدد مؤسسات انشطة النقل والتخزين والاتصالات (داخل المنشآت</w:t>
            </w:r>
            <w:r>
              <w:rPr>
                <w:rFonts w:ascii="Arial" w:hAnsi="Arial" w:cs="Simplified Arabic" w:hint="cs"/>
                <w:sz w:val="18"/>
                <w:szCs w:val="18"/>
                <w:rtl/>
              </w:rPr>
              <w:t>)</w:t>
            </w:r>
          </w:p>
        </w:tc>
        <w:tc>
          <w:tcPr>
            <w:tcW w:w="1849"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مجموع عدد مؤسسات انشطة النقل والتخزين والاتصالات (داخل المنشآت)</w:t>
            </w:r>
          </w:p>
        </w:tc>
        <w:tc>
          <w:tcPr>
            <w:tcW w:w="165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7D4DBB" w:rsidRDefault="007D4DBB" w:rsidP="003B0F64">
            <w:r>
              <w:rPr>
                <w:rFonts w:ascii="Arial" w:hAnsi="Arial" w:cs="Simplified Arabic"/>
                <w:sz w:val="18"/>
                <w:szCs w:val="18"/>
                <w:rtl/>
              </w:rPr>
              <w:t>الدولة</w:t>
            </w:r>
            <w:r w:rsidRPr="00086300">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shd w:val="clear" w:color="auto" w:fill="FFFFFF" w:themeFill="background1"/>
          </w:tcPr>
          <w:p w:rsidR="007D4DBB" w:rsidRPr="00BC3261" w:rsidRDefault="007D4DBB" w:rsidP="003B0F64">
            <w:pPr>
              <w:jc w:val="both"/>
              <w:rPr>
                <w:rFonts w:ascii="Arial" w:hAnsi="Arial" w:cs="Simplified Arabic"/>
                <w:sz w:val="18"/>
                <w:szCs w:val="18"/>
              </w:rPr>
            </w:pPr>
            <w:r w:rsidRPr="00BC3261">
              <w:rPr>
                <w:rFonts w:ascii="Arial" w:hAnsi="Arial" w:cs="Simplified Arabic"/>
                <w:sz w:val="18"/>
                <w:szCs w:val="18"/>
                <w:rtl/>
              </w:rPr>
              <w:t> </w:t>
            </w:r>
            <w:r w:rsidR="00E3194E" w:rsidRPr="00BC3261">
              <w:rPr>
                <w:rFonts w:ascii="Arial" w:hAnsi="Arial" w:cs="Simplified Arabic"/>
                <w:color w:val="000000"/>
                <w:sz w:val="18"/>
                <w:szCs w:val="18"/>
                <w:rtl/>
              </w:rPr>
              <w:t>على مستوى النشاط الاقتصادي</w:t>
            </w:r>
            <w:r w:rsidR="00E3194E" w:rsidRPr="00BC3261">
              <w:rPr>
                <w:rFonts w:ascii="Arial" w:hAnsi="Arial" w:cs="Simplified Arabic" w:hint="cs"/>
                <w:color w:val="000000"/>
                <w:sz w:val="18"/>
                <w:szCs w:val="18"/>
                <w:rtl/>
              </w:rPr>
              <w:t xml:space="preserve"> </w:t>
            </w:r>
            <w:r w:rsidR="00E3194E"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7D4DBB" w:rsidRDefault="007D4DBB" w:rsidP="003B0F64">
            <w:r>
              <w:rPr>
                <w:rFonts w:ascii="Arial" w:hAnsi="Arial" w:cs="Simplified Arabic"/>
                <w:sz w:val="18"/>
                <w:szCs w:val="18"/>
                <w:rtl/>
              </w:rPr>
              <w:t>مسح</w:t>
            </w:r>
          </w:p>
          <w:p w:rsidR="007D4DBB" w:rsidRDefault="007D4DBB" w:rsidP="003B0F64"/>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7D4DBB" w:rsidRPr="00B04252" w:rsidRDefault="007D4DBB" w:rsidP="003B0F64">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Arial"/>
                <w:sz w:val="18"/>
                <w:szCs w:val="18"/>
              </w:rPr>
            </w:pPr>
            <w:r w:rsidRPr="00B04252">
              <w:rPr>
                <w:rFonts w:ascii="Arial" w:hAnsi="Arial" w:cs="Arial"/>
                <w:sz w:val="18"/>
                <w:szCs w:val="18"/>
              </w:rPr>
              <w:t> </w:t>
            </w:r>
          </w:p>
        </w:tc>
      </w:tr>
      <w:tr w:rsidR="007D4DBB" w:rsidRPr="009438EF" w:rsidTr="00BC3261">
        <w:trPr>
          <w:trHeight w:val="1275"/>
          <w:jc w:val="center"/>
        </w:trPr>
        <w:tc>
          <w:tcPr>
            <w:tcW w:w="676" w:type="dxa"/>
            <w:vMerge/>
            <w:tcBorders>
              <w:left w:val="single" w:sz="4" w:space="0" w:color="auto"/>
              <w:bottom w:val="single" w:sz="4" w:space="0" w:color="auto"/>
              <w:right w:val="single" w:sz="4" w:space="0" w:color="auto"/>
            </w:tcBorders>
          </w:tcPr>
          <w:p w:rsidR="007D4DBB" w:rsidRDefault="007D4DBB" w:rsidP="007D4DBB">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7D4DBB" w:rsidRPr="00B04252" w:rsidRDefault="007D4DBB" w:rsidP="003B0F64">
            <w:pPr>
              <w:jc w:val="center"/>
              <w:rPr>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3B0F64">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shd w:val="clear" w:color="auto" w:fill="FFFFFF" w:themeFill="background1"/>
          </w:tcPr>
          <w:p w:rsidR="007D4DBB" w:rsidRPr="00B04252" w:rsidRDefault="007D4DBB" w:rsidP="003B0F64">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Arial"/>
                <w:sz w:val="18"/>
                <w:szCs w:val="18"/>
              </w:rPr>
            </w:pPr>
          </w:p>
        </w:tc>
      </w:tr>
      <w:tr w:rsidR="00280867" w:rsidRPr="009438EF" w:rsidTr="00C05833">
        <w:trPr>
          <w:trHeight w:val="3648"/>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230A43">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1536004</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قيمة الاستهلاك الوسيط في مؤسسات انشطة النقل والتخزين والاتصالات (داخل المنشآت)</w:t>
            </w:r>
          </w:p>
        </w:tc>
        <w:tc>
          <w:tcPr>
            <w:tcW w:w="1303"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انشطة النقل والتخزين والاتصالات (داخل المنشآت</w:t>
            </w:r>
            <w:r>
              <w:rPr>
                <w:rFonts w:ascii="Arial" w:hAnsi="Arial" w:cs="Simplified Arabic" w:hint="cs"/>
                <w:sz w:val="18"/>
                <w:szCs w:val="18"/>
                <w:rtl/>
              </w:rPr>
              <w:t>)</w:t>
            </w:r>
          </w:p>
        </w:tc>
        <w:tc>
          <w:tcPr>
            <w:tcW w:w="1849"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280867" w:rsidRDefault="00280867" w:rsidP="0003165D">
            <w:r w:rsidRPr="00F61785">
              <w:rPr>
                <w:rFonts w:ascii="Arial" w:hAnsi="Arial" w:cs="Simplified Arabic" w:hint="cs"/>
                <w:sz w:val="18"/>
                <w:szCs w:val="18"/>
                <w:rtl/>
              </w:rPr>
              <w:t>ألف</w:t>
            </w:r>
            <w:r w:rsidRPr="00F61785">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280867" w:rsidRDefault="00280867" w:rsidP="0003165D">
            <w:r>
              <w:rPr>
                <w:rFonts w:ascii="Arial" w:hAnsi="Arial" w:cs="Simplified Arabic"/>
                <w:sz w:val="18"/>
                <w:szCs w:val="18"/>
                <w:rtl/>
              </w:rPr>
              <w:t>الدولة</w:t>
            </w:r>
            <w:r w:rsidRPr="00E02953">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280867" w:rsidRPr="00BC3261" w:rsidRDefault="00280867">
            <w:r w:rsidRPr="00BC3261">
              <w:rPr>
                <w:rFonts w:ascii="Arial" w:hAnsi="Arial" w:cs="Simplified Arabic"/>
                <w:color w:val="000000"/>
                <w:sz w:val="18"/>
                <w:szCs w:val="18"/>
                <w:rtl/>
              </w:rPr>
              <w:t>على مستوى النشاط الاقتصادي</w:t>
            </w:r>
            <w:r w:rsidRPr="00BC3261">
              <w:rPr>
                <w:rFonts w:ascii="Arial" w:hAnsi="Arial" w:cs="Simplified Arabic" w:hint="cs"/>
                <w:color w:val="000000"/>
                <w:sz w:val="18"/>
                <w:szCs w:val="18"/>
                <w:rtl/>
              </w:rPr>
              <w:t xml:space="preserve"> </w:t>
            </w:r>
            <w:r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280867" w:rsidRPr="009438EF" w:rsidTr="00B80AED">
        <w:trPr>
          <w:trHeight w:val="1687"/>
          <w:jc w:val="center"/>
        </w:trPr>
        <w:tc>
          <w:tcPr>
            <w:tcW w:w="676" w:type="dxa"/>
            <w:tcBorders>
              <w:left w:val="single" w:sz="4" w:space="0" w:color="auto"/>
              <w:bottom w:val="single" w:sz="4" w:space="0" w:color="auto"/>
              <w:right w:val="single" w:sz="4" w:space="0" w:color="auto"/>
            </w:tcBorders>
          </w:tcPr>
          <w:p w:rsidR="00280867" w:rsidRPr="00BC3261" w:rsidRDefault="00280867" w:rsidP="00B73C5E">
            <w:pPr>
              <w:jc w:val="center"/>
            </w:pPr>
            <w:r w:rsidRPr="00BC3261">
              <w:rPr>
                <w:rFonts w:hint="cs"/>
                <w:sz w:val="20"/>
                <w:szCs w:val="20"/>
                <w:rtl/>
              </w:rPr>
              <w:t>15</w:t>
            </w:r>
          </w:p>
        </w:tc>
        <w:tc>
          <w:tcPr>
            <w:tcW w:w="939" w:type="dxa"/>
            <w:tcBorders>
              <w:left w:val="single" w:sz="4" w:space="0" w:color="auto"/>
              <w:bottom w:val="single" w:sz="4" w:space="0" w:color="auto"/>
              <w:right w:val="single" w:sz="4" w:space="0" w:color="auto"/>
            </w:tcBorders>
          </w:tcPr>
          <w:p w:rsidR="00280867" w:rsidRPr="00BC3261" w:rsidRDefault="00CB4B2D" w:rsidP="00B73C5E">
            <w:pPr>
              <w:jc w:val="center"/>
              <w:rPr>
                <w:sz w:val="18"/>
                <w:szCs w:val="18"/>
              </w:rPr>
            </w:pPr>
            <w:r w:rsidRPr="00BC3261">
              <w:rPr>
                <w:rFonts w:hint="cs"/>
                <w:sz w:val="18"/>
                <w:szCs w:val="18"/>
                <w:rtl/>
              </w:rPr>
              <w:t>1536008</w:t>
            </w:r>
          </w:p>
        </w:tc>
        <w:tc>
          <w:tcPr>
            <w:tcW w:w="1035" w:type="dxa"/>
            <w:tcBorders>
              <w:left w:val="single" w:sz="4" w:space="0" w:color="auto"/>
              <w:bottom w:val="single" w:sz="4" w:space="0" w:color="auto"/>
              <w:right w:val="single" w:sz="4" w:space="0" w:color="auto"/>
            </w:tcBorders>
          </w:tcPr>
          <w:p w:rsidR="00280867" w:rsidRPr="00BC3261" w:rsidRDefault="00280867" w:rsidP="00B73C5E">
            <w:pPr>
              <w:jc w:val="both"/>
              <w:rPr>
                <w:rFonts w:ascii="Arial" w:hAnsi="Arial" w:cs="Simplified Arabic"/>
                <w:sz w:val="18"/>
                <w:szCs w:val="18"/>
              </w:rPr>
            </w:pPr>
            <w:r w:rsidRPr="00BC3261">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280867" w:rsidRPr="00B80AED" w:rsidRDefault="00280867" w:rsidP="00B80AED">
            <w:pPr>
              <w:rPr>
                <w:rFonts w:ascii="Simplified Arabic" w:hAnsi="Simplified Arabic" w:cs="Simplified Arabic"/>
                <w:sz w:val="18"/>
                <w:szCs w:val="18"/>
                <w:rtl/>
              </w:rPr>
            </w:pPr>
            <w:r w:rsidRPr="00BC3261">
              <w:rPr>
                <w:rFonts w:ascii="Simplified Arabic" w:hAnsi="Simplified Arabic" w:cs="Simplified Arabic"/>
                <w:sz w:val="18"/>
                <w:szCs w:val="18"/>
                <w:rtl/>
              </w:rPr>
              <w:t>القيمة السوقية للأصل بداية العام في مؤسسات النقل والتخزين.</w:t>
            </w:r>
          </w:p>
        </w:tc>
        <w:tc>
          <w:tcPr>
            <w:tcW w:w="1303" w:type="dxa"/>
            <w:tcBorders>
              <w:left w:val="single" w:sz="4" w:space="0" w:color="auto"/>
              <w:bottom w:val="single" w:sz="4" w:space="0" w:color="auto"/>
              <w:right w:val="single" w:sz="4" w:space="0" w:color="auto"/>
            </w:tcBorders>
          </w:tcPr>
          <w:p w:rsidR="00280867" w:rsidRPr="00BC3261" w:rsidRDefault="00280867" w:rsidP="0003165D">
            <w:pPr>
              <w:rPr>
                <w:rFonts w:ascii="Simplified Arabic" w:hAnsi="Simplified Arabic" w:cs="Simplified Arabic"/>
                <w:sz w:val="18"/>
                <w:szCs w:val="18"/>
                <w:rtl/>
              </w:rPr>
            </w:pPr>
            <w:r w:rsidRPr="00BC3261">
              <w:rPr>
                <w:rFonts w:ascii="Simplified Arabic" w:hAnsi="Simplified Arabic" w:cs="Simplified Arabic"/>
                <w:sz w:val="18"/>
                <w:szCs w:val="18"/>
                <w:rtl/>
              </w:rPr>
              <w:t>مؤشر يقيس إجمالي القيمة المقدرة للأصل بداية العام</w:t>
            </w:r>
          </w:p>
        </w:tc>
        <w:tc>
          <w:tcPr>
            <w:tcW w:w="1849" w:type="dxa"/>
            <w:tcBorders>
              <w:left w:val="single" w:sz="4" w:space="0" w:color="auto"/>
              <w:bottom w:val="single" w:sz="4" w:space="0" w:color="auto"/>
              <w:right w:val="single" w:sz="4" w:space="0" w:color="auto"/>
            </w:tcBorders>
          </w:tcPr>
          <w:p w:rsidR="00280867" w:rsidRPr="00BC3261" w:rsidRDefault="00280867" w:rsidP="0003165D">
            <w:pPr>
              <w:rPr>
                <w:rFonts w:ascii="Simplified Arabic" w:hAnsi="Simplified Arabic" w:cs="Simplified Arabic"/>
                <w:sz w:val="18"/>
                <w:szCs w:val="18"/>
                <w:rtl/>
              </w:rPr>
            </w:pPr>
            <w:r w:rsidRPr="00BC3261">
              <w:rPr>
                <w:rFonts w:ascii="Simplified Arabic" w:hAnsi="Simplified Arabic" w:cs="Simplified Arabic"/>
                <w:sz w:val="18"/>
                <w:szCs w:val="18"/>
                <w:rtl/>
              </w:rPr>
              <w:t>تقدير قيمة الأصل في السوق بداية العام</w:t>
            </w:r>
          </w:p>
        </w:tc>
        <w:tc>
          <w:tcPr>
            <w:tcW w:w="1659" w:type="dxa"/>
            <w:tcBorders>
              <w:left w:val="single" w:sz="4" w:space="0" w:color="auto"/>
              <w:bottom w:val="single" w:sz="4" w:space="0" w:color="auto"/>
              <w:right w:val="single" w:sz="4" w:space="0" w:color="auto"/>
            </w:tcBorders>
          </w:tcPr>
          <w:p w:rsidR="00280867" w:rsidRPr="00BC3261" w:rsidRDefault="00280867" w:rsidP="0003165D">
            <w:pPr>
              <w:rPr>
                <w:rFonts w:ascii="Simplified Arabic" w:hAnsi="Simplified Arabic" w:cs="Simplified Arabic"/>
                <w:sz w:val="18"/>
                <w:szCs w:val="18"/>
                <w:rtl/>
              </w:rPr>
            </w:pPr>
            <w:r w:rsidRPr="00BC3261">
              <w:rPr>
                <w:rFonts w:ascii="Simplified Arabic" w:hAnsi="Simplified Arabic" w:cs="Simplified Arabic"/>
                <w:sz w:val="18"/>
                <w:szCs w:val="18"/>
                <w:rtl/>
              </w:rPr>
              <w:t>ألف دولار أمريكي</w:t>
            </w:r>
          </w:p>
        </w:tc>
        <w:tc>
          <w:tcPr>
            <w:tcW w:w="1611" w:type="dxa"/>
            <w:tcBorders>
              <w:left w:val="single" w:sz="4" w:space="0" w:color="auto"/>
              <w:bottom w:val="single" w:sz="4" w:space="0" w:color="auto"/>
              <w:right w:val="single" w:sz="4" w:space="0" w:color="auto"/>
            </w:tcBorders>
          </w:tcPr>
          <w:p w:rsidR="00280867" w:rsidRPr="00BC3261" w:rsidRDefault="00280867" w:rsidP="00B73C5E">
            <w:r w:rsidRPr="00BC3261">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80867" w:rsidRPr="00BC3261" w:rsidRDefault="00280867">
            <w:r w:rsidRPr="00BC3261">
              <w:rPr>
                <w:rFonts w:ascii="Arial" w:hAnsi="Arial" w:cs="Simplified Arabic"/>
                <w:sz w:val="18"/>
                <w:szCs w:val="18"/>
                <w:rtl/>
              </w:rPr>
              <w:t>على مستوى النشاط الاقتصادي</w:t>
            </w:r>
            <w:r w:rsidRPr="00BC3261">
              <w:rPr>
                <w:rFonts w:ascii="Arial" w:hAnsi="Arial" w:cs="Simplified Arabic" w:hint="cs"/>
                <w:sz w:val="18"/>
                <w:szCs w:val="18"/>
                <w:rtl/>
              </w:rPr>
              <w:t xml:space="preserve"> </w:t>
            </w:r>
            <w:r w:rsidRPr="00BC3261">
              <w:rPr>
                <w:rFonts w:ascii="Arial" w:hAnsi="Arial" w:cs="Simplified Arabic"/>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280867" w:rsidRPr="00BC3261" w:rsidRDefault="00280867" w:rsidP="00B73C5E">
            <w:pPr>
              <w:rPr>
                <w:rFonts w:ascii="Arial" w:hAnsi="Arial" w:cs="Simplified Arabic"/>
                <w:sz w:val="18"/>
                <w:szCs w:val="18"/>
              </w:rPr>
            </w:pPr>
            <w:r w:rsidRPr="00BC3261">
              <w:rPr>
                <w:rFonts w:ascii="Arial" w:hAnsi="Arial" w:cs="Simplified Arabic"/>
                <w:sz w:val="18"/>
                <w:szCs w:val="18"/>
                <w:rtl/>
              </w:rPr>
              <w:t xml:space="preserve"> مسح</w:t>
            </w:r>
          </w:p>
        </w:tc>
        <w:tc>
          <w:tcPr>
            <w:tcW w:w="808" w:type="dxa"/>
            <w:tcBorders>
              <w:top w:val="nil"/>
              <w:left w:val="single" w:sz="4" w:space="0" w:color="auto"/>
              <w:bottom w:val="single" w:sz="4" w:space="0" w:color="auto"/>
              <w:right w:val="single" w:sz="4" w:space="0" w:color="auto"/>
            </w:tcBorders>
          </w:tcPr>
          <w:p w:rsidR="00280867" w:rsidRPr="00BC3261" w:rsidRDefault="00280867" w:rsidP="00B73C5E">
            <w:pPr>
              <w:jc w:val="both"/>
              <w:rPr>
                <w:rFonts w:ascii="Arial" w:hAnsi="Arial" w:cs="Simplified Arabic"/>
                <w:sz w:val="18"/>
                <w:szCs w:val="18"/>
              </w:rPr>
            </w:pPr>
            <w:r w:rsidRPr="00BC3261">
              <w:rPr>
                <w:rFonts w:ascii="Arial" w:hAnsi="Arial" w:cs="Simplified Arabic"/>
                <w:sz w:val="18"/>
                <w:szCs w:val="18"/>
                <w:rtl/>
              </w:rPr>
              <w:t xml:space="preserve">سنوية </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p>
        </w:tc>
      </w:tr>
      <w:tr w:rsidR="00280867" w:rsidRPr="009438EF" w:rsidTr="00C05833">
        <w:trPr>
          <w:trHeight w:val="3648"/>
          <w:jc w:val="center"/>
        </w:trPr>
        <w:tc>
          <w:tcPr>
            <w:tcW w:w="676" w:type="dxa"/>
            <w:tcBorders>
              <w:left w:val="single" w:sz="4" w:space="0" w:color="auto"/>
              <w:bottom w:val="single" w:sz="4" w:space="0" w:color="auto"/>
              <w:right w:val="single" w:sz="4" w:space="0" w:color="auto"/>
            </w:tcBorders>
          </w:tcPr>
          <w:p w:rsidR="00280867" w:rsidRPr="00BC3261" w:rsidRDefault="00280867" w:rsidP="009F7B48">
            <w:r w:rsidRPr="00BC3261">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280867" w:rsidRPr="00BC3261" w:rsidRDefault="00CB4B2D" w:rsidP="009F7B48">
            <w:pPr>
              <w:rPr>
                <w:sz w:val="18"/>
                <w:szCs w:val="18"/>
              </w:rPr>
            </w:pPr>
            <w:r w:rsidRPr="00BC3261">
              <w:rPr>
                <w:rFonts w:hint="cs"/>
                <w:sz w:val="18"/>
                <w:szCs w:val="18"/>
                <w:rtl/>
              </w:rPr>
              <w:t>1536009</w:t>
            </w:r>
          </w:p>
        </w:tc>
        <w:tc>
          <w:tcPr>
            <w:tcW w:w="1035" w:type="dxa"/>
            <w:tcBorders>
              <w:left w:val="single" w:sz="4" w:space="0" w:color="auto"/>
              <w:bottom w:val="single" w:sz="4" w:space="0" w:color="auto"/>
              <w:right w:val="single" w:sz="4" w:space="0" w:color="auto"/>
            </w:tcBorders>
          </w:tcPr>
          <w:p w:rsidR="00280867" w:rsidRPr="00BC3261" w:rsidRDefault="00280867" w:rsidP="009F7B48">
            <w:pPr>
              <w:rPr>
                <w:rFonts w:ascii="Arial" w:hAnsi="Arial" w:cs="Simplified Arabic"/>
                <w:sz w:val="18"/>
                <w:szCs w:val="18"/>
              </w:rPr>
            </w:pPr>
            <w:r w:rsidRPr="00BC3261">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280867" w:rsidRPr="00BC3261" w:rsidRDefault="00280867" w:rsidP="009F7B48">
            <w:pPr>
              <w:autoSpaceDE w:val="0"/>
              <w:autoSpaceDN w:val="0"/>
              <w:adjustRightInd w:val="0"/>
              <w:rPr>
                <w:rFonts w:ascii="Simplified Arabic" w:hAnsi="Simplified Arabic" w:cs="Simplified Arabic"/>
                <w:sz w:val="18"/>
                <w:szCs w:val="18"/>
              </w:rPr>
            </w:pPr>
            <w:r w:rsidRPr="00BC3261">
              <w:rPr>
                <w:rFonts w:ascii="Simplified Arabic" w:hAnsi="Simplified Arabic" w:cs="Simplified Arabic"/>
                <w:sz w:val="18"/>
                <w:szCs w:val="18"/>
                <w:rtl/>
              </w:rPr>
              <w:t>القيمة السوقية نهاية العام في مؤسسات النقل والتخزين.</w:t>
            </w:r>
          </w:p>
          <w:p w:rsidR="00280867" w:rsidRPr="00BC3261" w:rsidRDefault="00280867" w:rsidP="0003165D">
            <w:pPr>
              <w:rPr>
                <w:rFonts w:ascii="Simplified Arabic" w:hAnsi="Simplified Arabic" w:cs="Simplified Arabic"/>
                <w:sz w:val="18"/>
                <w:szCs w:val="18"/>
                <w:rtl/>
              </w:rPr>
            </w:pPr>
          </w:p>
        </w:tc>
        <w:tc>
          <w:tcPr>
            <w:tcW w:w="1303" w:type="dxa"/>
            <w:tcBorders>
              <w:left w:val="single" w:sz="4" w:space="0" w:color="auto"/>
              <w:bottom w:val="single" w:sz="4" w:space="0" w:color="auto"/>
              <w:right w:val="single" w:sz="4" w:space="0" w:color="auto"/>
            </w:tcBorders>
          </w:tcPr>
          <w:p w:rsidR="00280867" w:rsidRPr="00BC3261" w:rsidRDefault="00280867" w:rsidP="0003165D">
            <w:pPr>
              <w:rPr>
                <w:rFonts w:ascii="Simplified Arabic" w:hAnsi="Simplified Arabic" w:cs="Simplified Arabic"/>
                <w:sz w:val="18"/>
                <w:szCs w:val="18"/>
                <w:rtl/>
              </w:rPr>
            </w:pPr>
            <w:r w:rsidRPr="00BC3261">
              <w:rPr>
                <w:rFonts w:ascii="Simplified Arabic" w:hAnsi="Simplified Arabic" w:cs="Simplified Arabic"/>
                <w:sz w:val="18"/>
                <w:szCs w:val="18"/>
                <w:rtl/>
              </w:rPr>
              <w:t>مؤشر يقيس قيمة الأصل بداية العام مضافاً اليها  قيمة الأصول المشتراة و والإضافات والتحسينات الرأسمالية مطروحاً منها  قيمة الأصول المباعة وقيمة التالف والمفقود والإهتلاك على الأصل لنفس العام</w:t>
            </w:r>
          </w:p>
        </w:tc>
        <w:tc>
          <w:tcPr>
            <w:tcW w:w="1849" w:type="dxa"/>
            <w:tcBorders>
              <w:left w:val="single" w:sz="4" w:space="0" w:color="auto"/>
              <w:bottom w:val="single" w:sz="4" w:space="0" w:color="auto"/>
              <w:right w:val="single" w:sz="4" w:space="0" w:color="auto"/>
            </w:tcBorders>
          </w:tcPr>
          <w:p w:rsidR="00280867" w:rsidRPr="00BC3261" w:rsidRDefault="00280867" w:rsidP="0003165D">
            <w:pPr>
              <w:rPr>
                <w:rFonts w:ascii="Simplified Arabic" w:hAnsi="Simplified Arabic" w:cs="Simplified Arabic"/>
                <w:sz w:val="18"/>
                <w:szCs w:val="18"/>
                <w:rtl/>
              </w:rPr>
            </w:pPr>
            <w:r w:rsidRPr="00BC3261">
              <w:rPr>
                <w:rFonts w:ascii="Simplified Arabic" w:hAnsi="Simplified Arabic" w:cs="Simplified Arabic"/>
                <w:sz w:val="18"/>
                <w:szCs w:val="18"/>
                <w:rtl/>
              </w:rPr>
              <w:t>مجموع القيمة المقدرة بداية العام للأصل و قيمة الأصول المشتراة و قيمة الأصول المنتجة في المؤسسة والإضافات والتحسينات الرأسمالية مطروحاً منه قيمة الأصول المباعة قيمة التالف والمفقود وقيمة الإهتلاك السنوي للأصل</w:t>
            </w:r>
          </w:p>
        </w:tc>
        <w:tc>
          <w:tcPr>
            <w:tcW w:w="1659" w:type="dxa"/>
            <w:tcBorders>
              <w:left w:val="single" w:sz="4" w:space="0" w:color="auto"/>
              <w:bottom w:val="single" w:sz="4" w:space="0" w:color="auto"/>
              <w:right w:val="single" w:sz="4" w:space="0" w:color="auto"/>
            </w:tcBorders>
          </w:tcPr>
          <w:p w:rsidR="00280867" w:rsidRPr="00BC3261" w:rsidRDefault="00280867" w:rsidP="00B73C5E">
            <w:pPr>
              <w:rPr>
                <w:rFonts w:ascii="Simplified Arabic" w:hAnsi="Simplified Arabic" w:cs="Simplified Arabic"/>
                <w:sz w:val="18"/>
                <w:szCs w:val="18"/>
                <w:rtl/>
              </w:rPr>
            </w:pPr>
            <w:r w:rsidRPr="00BC3261">
              <w:rPr>
                <w:rFonts w:ascii="Simplified Arabic" w:hAnsi="Simplified Arabic" w:cs="Simplified Arabic"/>
                <w:sz w:val="18"/>
                <w:szCs w:val="18"/>
                <w:rtl/>
              </w:rPr>
              <w:t>ألف دولار أمريكي</w:t>
            </w:r>
          </w:p>
        </w:tc>
        <w:tc>
          <w:tcPr>
            <w:tcW w:w="1611" w:type="dxa"/>
            <w:tcBorders>
              <w:left w:val="single" w:sz="4" w:space="0" w:color="auto"/>
              <w:bottom w:val="single" w:sz="4" w:space="0" w:color="auto"/>
              <w:right w:val="single" w:sz="4" w:space="0" w:color="auto"/>
            </w:tcBorders>
          </w:tcPr>
          <w:p w:rsidR="00280867" w:rsidRPr="00BC3261" w:rsidRDefault="00280867" w:rsidP="00B73C5E">
            <w:r w:rsidRPr="00BC3261">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80867" w:rsidRPr="00BC3261" w:rsidRDefault="00280867">
            <w:r w:rsidRPr="00BC3261">
              <w:rPr>
                <w:rFonts w:ascii="Arial" w:hAnsi="Arial" w:cs="Simplified Arabic"/>
                <w:sz w:val="18"/>
                <w:szCs w:val="18"/>
                <w:rtl/>
              </w:rPr>
              <w:t>على مستوى النشاط الاقتصادي</w:t>
            </w:r>
            <w:r w:rsidRPr="00BC3261">
              <w:rPr>
                <w:rFonts w:ascii="Arial" w:hAnsi="Arial" w:cs="Simplified Arabic" w:hint="cs"/>
                <w:sz w:val="18"/>
                <w:szCs w:val="18"/>
                <w:rtl/>
              </w:rPr>
              <w:t xml:space="preserve"> </w:t>
            </w:r>
            <w:r w:rsidRPr="00BC3261">
              <w:rPr>
                <w:rFonts w:ascii="Arial" w:hAnsi="Arial" w:cs="Simplified Arabic"/>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280867" w:rsidRPr="00BC3261" w:rsidRDefault="00280867" w:rsidP="00B73C5E">
            <w:pPr>
              <w:rPr>
                <w:rFonts w:ascii="Arial" w:hAnsi="Arial" w:cs="Simplified Arabic"/>
                <w:sz w:val="18"/>
                <w:szCs w:val="18"/>
              </w:rPr>
            </w:pPr>
            <w:r w:rsidRPr="00BC3261">
              <w:rPr>
                <w:rFonts w:ascii="Arial" w:hAnsi="Arial" w:cs="Simplified Arabic"/>
                <w:sz w:val="18"/>
                <w:szCs w:val="18"/>
                <w:rtl/>
              </w:rPr>
              <w:t xml:space="preserve"> مسح</w:t>
            </w:r>
          </w:p>
        </w:tc>
        <w:tc>
          <w:tcPr>
            <w:tcW w:w="808" w:type="dxa"/>
            <w:tcBorders>
              <w:top w:val="nil"/>
              <w:left w:val="single" w:sz="4" w:space="0" w:color="auto"/>
              <w:bottom w:val="single" w:sz="4" w:space="0" w:color="auto"/>
              <w:right w:val="single" w:sz="4" w:space="0" w:color="auto"/>
            </w:tcBorders>
          </w:tcPr>
          <w:p w:rsidR="00280867" w:rsidRPr="00BC3261" w:rsidRDefault="00280867" w:rsidP="00B73C5E">
            <w:pPr>
              <w:jc w:val="both"/>
              <w:rPr>
                <w:rFonts w:ascii="Arial" w:hAnsi="Arial" w:cs="Simplified Arabic"/>
                <w:sz w:val="18"/>
                <w:szCs w:val="18"/>
              </w:rPr>
            </w:pPr>
            <w:r w:rsidRPr="00BC3261">
              <w:rPr>
                <w:rFonts w:ascii="Arial" w:hAnsi="Arial" w:cs="Simplified Arabic"/>
                <w:sz w:val="18"/>
                <w:szCs w:val="18"/>
                <w:rtl/>
              </w:rPr>
              <w:t xml:space="preserve">سنوية </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p>
        </w:tc>
      </w:tr>
      <w:tr w:rsidR="00280867" w:rsidRPr="009438EF" w:rsidTr="00C05833">
        <w:trPr>
          <w:trHeight w:val="4011"/>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230A43">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1536005</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قيمة الانتاج في مؤسسات انشطة النقل والتخزين والاتصالات (داخل المنشآت)</w:t>
            </w:r>
          </w:p>
        </w:tc>
        <w:tc>
          <w:tcPr>
            <w:tcW w:w="1303"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مؤشر يقيس قيمة المنتجات النهائية من انشطة النقل وا</w:t>
            </w:r>
            <w:r>
              <w:rPr>
                <w:rFonts w:ascii="Arial" w:hAnsi="Arial" w:cs="Simplified Arabic"/>
                <w:sz w:val="18"/>
                <w:szCs w:val="18"/>
                <w:rtl/>
              </w:rPr>
              <w:t>لتخزين والاتصالات (داخل المنشآت</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hint="cs"/>
                <w:sz w:val="18"/>
                <w:szCs w:val="18"/>
                <w:rtl/>
              </w:rPr>
              <w:t xml:space="preserve">والتي </w:t>
            </w:r>
            <w:r w:rsidRPr="00B04252">
              <w:rPr>
                <w:rFonts w:ascii="Arial" w:hAnsi="Arial" w:cs="Simplified Arabic"/>
                <w:sz w:val="18"/>
                <w:szCs w:val="18"/>
                <w:rtl/>
              </w:rPr>
              <w:t>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مؤسسات النقل والتخزين والاتصالات (داخل المنشآت)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280867" w:rsidRDefault="00280867" w:rsidP="0003165D">
            <w:r w:rsidRPr="00F61785">
              <w:rPr>
                <w:rFonts w:ascii="Arial" w:hAnsi="Arial" w:cs="Simplified Arabic" w:hint="cs"/>
                <w:sz w:val="18"/>
                <w:szCs w:val="18"/>
                <w:rtl/>
              </w:rPr>
              <w:t>ألف</w:t>
            </w:r>
            <w:r w:rsidRPr="00F61785">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280867" w:rsidRDefault="00280867" w:rsidP="0003165D">
            <w:r>
              <w:rPr>
                <w:rFonts w:ascii="Arial" w:hAnsi="Arial" w:cs="Simplified Arabic"/>
                <w:sz w:val="18"/>
                <w:szCs w:val="18"/>
                <w:rtl/>
              </w:rPr>
              <w:t>الدولة</w:t>
            </w:r>
            <w:r w:rsidRPr="00E02953">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280867" w:rsidRPr="00BC3261" w:rsidRDefault="00280867">
            <w:r w:rsidRPr="00BC3261">
              <w:rPr>
                <w:rFonts w:ascii="Arial" w:hAnsi="Arial" w:cs="Simplified Arabic"/>
                <w:color w:val="000000"/>
                <w:sz w:val="18"/>
                <w:szCs w:val="18"/>
                <w:rtl/>
              </w:rPr>
              <w:t>على مستوى النشاط الاقتصادي</w:t>
            </w:r>
            <w:r w:rsidRPr="00BC3261">
              <w:rPr>
                <w:rFonts w:ascii="Arial" w:hAnsi="Arial" w:cs="Simplified Arabic" w:hint="cs"/>
                <w:color w:val="000000"/>
                <w:sz w:val="18"/>
                <w:szCs w:val="18"/>
                <w:rtl/>
              </w:rPr>
              <w:t xml:space="preserve"> </w:t>
            </w:r>
            <w:r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280867" w:rsidRPr="009438EF" w:rsidTr="00C05833">
        <w:trPr>
          <w:trHeight w:val="2231"/>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230A43">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1536006</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القيمة المضافة في مؤسسات انشطة النقل والتخزين والاتصالات (داخل المنشآت)</w:t>
            </w:r>
          </w:p>
        </w:tc>
        <w:tc>
          <w:tcPr>
            <w:tcW w:w="1303"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أنشطة النقل والتخزين والاتصا</w:t>
            </w:r>
            <w:r>
              <w:rPr>
                <w:rFonts w:ascii="Arial" w:hAnsi="Arial" w:cs="Simplified Arabic"/>
                <w:sz w:val="18"/>
                <w:szCs w:val="18"/>
                <w:rtl/>
              </w:rPr>
              <w:t>لات (داخل المنش</w:t>
            </w:r>
            <w:r>
              <w:rPr>
                <w:rFonts w:ascii="Arial" w:hAnsi="Arial" w:cs="Simplified Arabic" w:hint="cs"/>
                <w:sz w:val="18"/>
                <w:szCs w:val="18"/>
                <w:rtl/>
              </w:rPr>
              <w:t>آ</w:t>
            </w:r>
            <w:r w:rsidRPr="00B04252">
              <w:rPr>
                <w:rFonts w:ascii="Arial" w:hAnsi="Arial" w:cs="Simplified Arabic"/>
                <w:sz w:val="18"/>
                <w:szCs w:val="18"/>
                <w:rtl/>
              </w:rPr>
              <w:t>ت</w:t>
            </w:r>
            <w:r>
              <w:rPr>
                <w:rFonts w:ascii="Arial" w:hAnsi="Arial" w:cs="Simplified Arabic" w:hint="cs"/>
                <w:sz w:val="18"/>
                <w:szCs w:val="18"/>
                <w:rtl/>
              </w:rPr>
              <w:t>)</w:t>
            </w:r>
          </w:p>
        </w:tc>
        <w:tc>
          <w:tcPr>
            <w:tcW w:w="1849" w:type="dxa"/>
            <w:tcBorders>
              <w:left w:val="single" w:sz="4" w:space="0" w:color="auto"/>
              <w:bottom w:val="single" w:sz="4" w:space="0" w:color="auto"/>
              <w:right w:val="single" w:sz="4" w:space="0" w:color="auto"/>
            </w:tcBorders>
          </w:tcPr>
          <w:p w:rsidR="00280867" w:rsidRPr="009C6558" w:rsidRDefault="00280867" w:rsidP="0003165D">
            <w:pPr>
              <w:rPr>
                <w:rFonts w:ascii="Arial" w:hAnsi="Arial" w:cs="Simplified Arabic"/>
                <w:color w:val="4F81BD" w:themeColor="accent1"/>
                <w:sz w:val="18"/>
                <w:szCs w:val="18"/>
              </w:rPr>
            </w:pPr>
            <w:r w:rsidRPr="009C6558">
              <w:rPr>
                <w:rFonts w:ascii="Arial" w:hAnsi="Arial" w:cs="Simplified Arabic"/>
                <w:sz w:val="18"/>
                <w:szCs w:val="18"/>
                <w:rtl/>
              </w:rPr>
              <w:t>يحسب بطرح الاستهلاك الوسيط من إجمالي الإنتاج</w:t>
            </w:r>
            <w:r>
              <w:rPr>
                <w:rFonts w:ascii="Arial" w:hAnsi="Arial" w:cs="Simplified Arabic" w:hint="cs"/>
                <w:color w:val="4F81BD" w:themeColor="accent1"/>
                <w:sz w:val="18"/>
                <w:szCs w:val="18"/>
                <w:rtl/>
              </w:rPr>
              <w:t xml:space="preserve"> </w:t>
            </w:r>
            <w:r w:rsidRPr="003201AA">
              <w:rPr>
                <w:rFonts w:ascii="Arial" w:hAnsi="Arial" w:cs="Simplified Arabic"/>
                <w:sz w:val="18"/>
                <w:szCs w:val="18"/>
                <w:rtl/>
              </w:rPr>
              <w:t>في مؤسسات انشطة النقل والتخزين والاتصالات</w:t>
            </w:r>
          </w:p>
        </w:tc>
        <w:tc>
          <w:tcPr>
            <w:tcW w:w="1659" w:type="dxa"/>
            <w:tcBorders>
              <w:left w:val="single" w:sz="4" w:space="0" w:color="auto"/>
              <w:bottom w:val="single" w:sz="4" w:space="0" w:color="auto"/>
              <w:right w:val="single" w:sz="4" w:space="0" w:color="auto"/>
            </w:tcBorders>
          </w:tcPr>
          <w:p w:rsidR="00280867" w:rsidRDefault="00280867" w:rsidP="0003165D">
            <w:r w:rsidRPr="00743359">
              <w:rPr>
                <w:rFonts w:ascii="Arial" w:hAnsi="Arial" w:cs="Simplified Arabic" w:hint="cs"/>
                <w:sz w:val="18"/>
                <w:szCs w:val="18"/>
                <w:rtl/>
              </w:rPr>
              <w:t>ألف</w:t>
            </w:r>
            <w:r w:rsidRPr="0074335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280867" w:rsidRDefault="00280867" w:rsidP="0003165D">
            <w:r>
              <w:rPr>
                <w:rFonts w:ascii="Arial" w:hAnsi="Arial" w:cs="Simplified Arabic"/>
                <w:sz w:val="18"/>
                <w:szCs w:val="18"/>
                <w:rtl/>
              </w:rPr>
              <w:t>الدولة</w:t>
            </w:r>
            <w:r w:rsidRPr="00503E83">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280867" w:rsidRPr="00BC3261" w:rsidRDefault="00280867" w:rsidP="0053134E">
            <w:pPr>
              <w:jc w:val="both"/>
              <w:rPr>
                <w:rFonts w:ascii="Arial" w:hAnsi="Arial" w:cs="Simplified Arabic"/>
                <w:sz w:val="18"/>
                <w:szCs w:val="18"/>
              </w:rPr>
            </w:pPr>
            <w:r w:rsidRPr="00BC3261">
              <w:rPr>
                <w:rFonts w:ascii="Arial" w:hAnsi="Arial" w:cs="Simplified Arabic"/>
                <w:sz w:val="18"/>
                <w:szCs w:val="18"/>
                <w:rtl/>
              </w:rPr>
              <w:t> </w:t>
            </w:r>
            <w:r w:rsidRPr="00BC3261">
              <w:rPr>
                <w:rFonts w:ascii="Arial" w:hAnsi="Arial" w:cs="Simplified Arabic"/>
                <w:color w:val="000000"/>
                <w:sz w:val="18"/>
                <w:szCs w:val="18"/>
                <w:rtl/>
              </w:rPr>
              <w:t>على مستوى النشاط الاقتصادي</w:t>
            </w:r>
            <w:r w:rsidRPr="00BC3261">
              <w:rPr>
                <w:rFonts w:ascii="Arial" w:hAnsi="Arial" w:cs="Simplified Arabic" w:hint="cs"/>
                <w:color w:val="000000"/>
                <w:sz w:val="18"/>
                <w:szCs w:val="18"/>
                <w:rtl/>
              </w:rPr>
              <w:t xml:space="preserve"> </w:t>
            </w:r>
            <w:r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nil"/>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280867" w:rsidRPr="009438EF" w:rsidTr="00C05833">
        <w:trPr>
          <w:trHeight w:val="3524"/>
          <w:jc w:val="center"/>
        </w:trPr>
        <w:tc>
          <w:tcPr>
            <w:tcW w:w="676" w:type="dxa"/>
            <w:tcBorders>
              <w:top w:val="single" w:sz="4" w:space="0" w:color="auto"/>
              <w:left w:val="single" w:sz="4" w:space="0" w:color="auto"/>
              <w:bottom w:val="single" w:sz="4" w:space="0" w:color="auto"/>
              <w:right w:val="single" w:sz="4" w:space="0" w:color="auto"/>
            </w:tcBorders>
          </w:tcPr>
          <w:p w:rsidR="00280867" w:rsidRDefault="00280867" w:rsidP="007D4DBB">
            <w:pPr>
              <w:jc w:val="center"/>
            </w:pPr>
            <w:r w:rsidRPr="00230A43">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jc w:val="center"/>
              <w:rPr>
                <w:color w:val="000000"/>
                <w:sz w:val="18"/>
                <w:szCs w:val="18"/>
              </w:rPr>
            </w:pPr>
            <w:r>
              <w:rPr>
                <w:rFonts w:hint="cs"/>
                <w:color w:val="000000"/>
                <w:sz w:val="18"/>
                <w:szCs w:val="18"/>
                <w:rtl/>
              </w:rPr>
              <w:t>1536007</w:t>
            </w:r>
          </w:p>
        </w:tc>
        <w:tc>
          <w:tcPr>
            <w:tcW w:w="1035"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النقل والتخزين </w:t>
            </w:r>
          </w:p>
        </w:tc>
        <w:tc>
          <w:tcPr>
            <w:tcW w:w="1092"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النقل والتخزين  (داخل المنشآت)</w:t>
            </w:r>
          </w:p>
        </w:tc>
        <w:tc>
          <w:tcPr>
            <w:tcW w:w="1303"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الاجور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 xml:space="preserve">عامل بأجر </w:t>
            </w:r>
            <w:r>
              <w:rPr>
                <w:rFonts w:ascii="Arial" w:hAnsi="Arial" w:cs="Simplified Arabic"/>
                <w:color w:val="000000"/>
                <w:sz w:val="18"/>
                <w:szCs w:val="18"/>
                <w:rtl/>
              </w:rPr>
              <w:t>مقابل عمل يؤديه</w:t>
            </w:r>
          </w:p>
        </w:tc>
        <w:tc>
          <w:tcPr>
            <w:tcW w:w="1849"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color w:val="000000"/>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sidRPr="00B04252">
              <w:rPr>
                <w:rFonts w:ascii="Arial" w:hAnsi="Arial" w:cs="Simplified Arabic"/>
                <w:color w:val="000000"/>
                <w:sz w:val="18"/>
                <w:szCs w:val="18"/>
                <w:rtl/>
              </w:rPr>
              <w:t>النقل والتخزين  (داخل المنشآت)</w:t>
            </w:r>
          </w:p>
        </w:tc>
        <w:tc>
          <w:tcPr>
            <w:tcW w:w="1659" w:type="dxa"/>
            <w:tcBorders>
              <w:top w:val="single" w:sz="4" w:space="0" w:color="auto"/>
              <w:left w:val="single" w:sz="4" w:space="0" w:color="auto"/>
              <w:bottom w:val="single" w:sz="4" w:space="0" w:color="auto"/>
              <w:right w:val="single" w:sz="4" w:space="0" w:color="auto"/>
            </w:tcBorders>
          </w:tcPr>
          <w:p w:rsidR="00280867" w:rsidRDefault="00280867" w:rsidP="0003165D">
            <w:r w:rsidRPr="00743359">
              <w:rPr>
                <w:rFonts w:ascii="Arial" w:hAnsi="Arial" w:cs="Simplified Arabic" w:hint="cs"/>
                <w:sz w:val="18"/>
                <w:szCs w:val="18"/>
                <w:rtl/>
              </w:rPr>
              <w:t>ألف</w:t>
            </w:r>
            <w:r w:rsidRPr="00743359">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280867" w:rsidRDefault="00280867" w:rsidP="0003165D">
            <w:r>
              <w:rPr>
                <w:rFonts w:ascii="Arial" w:hAnsi="Arial" w:cs="Simplified Arabic"/>
                <w:sz w:val="18"/>
                <w:szCs w:val="18"/>
                <w:rtl/>
              </w:rPr>
              <w:t>الدولة</w:t>
            </w:r>
            <w:r w:rsidRPr="00503E83">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280867" w:rsidRPr="00BC3261" w:rsidRDefault="00280867" w:rsidP="0053134E">
            <w:pPr>
              <w:jc w:val="both"/>
              <w:rPr>
                <w:rFonts w:ascii="Arial" w:hAnsi="Arial" w:cs="Simplified Arabic"/>
                <w:color w:val="000000"/>
                <w:sz w:val="18"/>
                <w:szCs w:val="18"/>
              </w:rPr>
            </w:pPr>
            <w:r w:rsidRPr="00BC3261">
              <w:rPr>
                <w:rFonts w:ascii="Arial" w:hAnsi="Arial" w:cs="Simplified Arabic"/>
                <w:color w:val="000000"/>
                <w:sz w:val="18"/>
                <w:szCs w:val="18"/>
                <w:rtl/>
              </w:rPr>
              <w:t> على مستوى النشاط الاقتصادي</w:t>
            </w:r>
            <w:r w:rsidRPr="00BC3261">
              <w:rPr>
                <w:rFonts w:ascii="Arial" w:hAnsi="Arial" w:cs="Simplified Arabic" w:hint="cs"/>
                <w:color w:val="000000"/>
                <w:sz w:val="18"/>
                <w:szCs w:val="18"/>
                <w:rtl/>
              </w:rPr>
              <w:t xml:space="preserve"> </w:t>
            </w:r>
            <w:r w:rsidRPr="00BC3261">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color w:val="000000"/>
                <w:sz w:val="18"/>
                <w:szCs w:val="18"/>
              </w:rPr>
            </w:pPr>
            <w:r w:rsidRPr="00B04252">
              <w:rPr>
                <w:rFonts w:ascii="Arial" w:hAnsi="Arial" w:cs="Arial"/>
                <w:color w:val="000000"/>
                <w:sz w:val="18"/>
                <w:szCs w:val="18"/>
              </w:rPr>
              <w:t> </w:t>
            </w:r>
          </w:p>
        </w:tc>
      </w:tr>
      <w:tr w:rsidR="00C05833" w:rsidRPr="009438EF" w:rsidTr="00C05833">
        <w:trPr>
          <w:trHeight w:val="2372"/>
          <w:jc w:val="center"/>
        </w:trPr>
        <w:tc>
          <w:tcPr>
            <w:tcW w:w="676" w:type="dxa"/>
            <w:tcBorders>
              <w:top w:val="single" w:sz="4" w:space="0" w:color="auto"/>
            </w:tcBorders>
          </w:tcPr>
          <w:p w:rsidR="00C05833" w:rsidRDefault="00C05833" w:rsidP="003B0F64">
            <w:pPr>
              <w:bidi w:val="0"/>
              <w:jc w:val="center"/>
              <w:rPr>
                <w:color w:val="000000"/>
                <w:sz w:val="20"/>
                <w:szCs w:val="20"/>
              </w:rPr>
            </w:pPr>
          </w:p>
        </w:tc>
        <w:tc>
          <w:tcPr>
            <w:tcW w:w="939" w:type="dxa"/>
            <w:tcBorders>
              <w:top w:val="single" w:sz="4" w:space="0" w:color="auto"/>
            </w:tcBorders>
          </w:tcPr>
          <w:p w:rsidR="00C05833" w:rsidRPr="00B04252" w:rsidRDefault="00C05833" w:rsidP="003B0F64">
            <w:pPr>
              <w:jc w:val="center"/>
              <w:rPr>
                <w:sz w:val="18"/>
                <w:szCs w:val="18"/>
              </w:rPr>
            </w:pPr>
          </w:p>
        </w:tc>
        <w:tc>
          <w:tcPr>
            <w:tcW w:w="1035" w:type="dxa"/>
            <w:tcBorders>
              <w:top w:val="single" w:sz="4" w:space="0" w:color="auto"/>
            </w:tcBorders>
          </w:tcPr>
          <w:p w:rsidR="00C05833" w:rsidRPr="00B04252" w:rsidRDefault="00C05833" w:rsidP="003B0F64">
            <w:pPr>
              <w:jc w:val="both"/>
              <w:rPr>
                <w:rFonts w:ascii="Arial" w:hAnsi="Arial" w:cs="Simplified Arabic"/>
                <w:sz w:val="18"/>
                <w:szCs w:val="18"/>
                <w:rtl/>
              </w:rPr>
            </w:pPr>
          </w:p>
        </w:tc>
        <w:tc>
          <w:tcPr>
            <w:tcW w:w="1092" w:type="dxa"/>
            <w:tcBorders>
              <w:top w:val="single" w:sz="4" w:space="0" w:color="auto"/>
            </w:tcBorders>
          </w:tcPr>
          <w:p w:rsidR="00C05833" w:rsidRPr="00B04252" w:rsidRDefault="00C05833" w:rsidP="003B0F64">
            <w:pPr>
              <w:rPr>
                <w:rFonts w:ascii="Arial" w:hAnsi="Arial" w:cs="Simplified Arabic"/>
                <w:sz w:val="18"/>
                <w:szCs w:val="18"/>
                <w:rtl/>
              </w:rPr>
            </w:pPr>
          </w:p>
        </w:tc>
        <w:tc>
          <w:tcPr>
            <w:tcW w:w="1303" w:type="dxa"/>
            <w:tcBorders>
              <w:top w:val="single" w:sz="4" w:space="0" w:color="auto"/>
            </w:tcBorders>
          </w:tcPr>
          <w:p w:rsidR="00C05833" w:rsidRPr="00553130" w:rsidRDefault="00C05833" w:rsidP="003B0F64">
            <w:pPr>
              <w:rPr>
                <w:rFonts w:ascii="Arial" w:hAnsi="Arial" w:cs="Simplified Arabic"/>
                <w:sz w:val="18"/>
                <w:szCs w:val="18"/>
                <w:rtl/>
              </w:rPr>
            </w:pPr>
          </w:p>
        </w:tc>
        <w:tc>
          <w:tcPr>
            <w:tcW w:w="1849" w:type="dxa"/>
            <w:tcBorders>
              <w:top w:val="single" w:sz="4" w:space="0" w:color="auto"/>
            </w:tcBorders>
          </w:tcPr>
          <w:p w:rsidR="00C05833" w:rsidRPr="00B04252" w:rsidRDefault="00C05833" w:rsidP="003B0F64">
            <w:pPr>
              <w:rPr>
                <w:rFonts w:ascii="Arial" w:hAnsi="Arial" w:cs="Simplified Arabic"/>
                <w:sz w:val="18"/>
                <w:szCs w:val="18"/>
                <w:rtl/>
              </w:rPr>
            </w:pPr>
          </w:p>
        </w:tc>
        <w:tc>
          <w:tcPr>
            <w:tcW w:w="1659" w:type="dxa"/>
            <w:tcBorders>
              <w:top w:val="single" w:sz="4" w:space="0" w:color="auto"/>
            </w:tcBorders>
          </w:tcPr>
          <w:p w:rsidR="00C05833" w:rsidRPr="00B04252" w:rsidRDefault="00C05833" w:rsidP="003B0F64">
            <w:pPr>
              <w:jc w:val="both"/>
              <w:rPr>
                <w:rFonts w:ascii="Arial" w:hAnsi="Arial" w:cs="Simplified Arabic"/>
                <w:sz w:val="18"/>
                <w:szCs w:val="18"/>
                <w:rtl/>
              </w:rPr>
            </w:pPr>
          </w:p>
        </w:tc>
        <w:tc>
          <w:tcPr>
            <w:tcW w:w="1611" w:type="dxa"/>
            <w:tcBorders>
              <w:top w:val="single" w:sz="4" w:space="0" w:color="auto"/>
            </w:tcBorders>
          </w:tcPr>
          <w:p w:rsidR="00C05833" w:rsidRDefault="00C05833" w:rsidP="003B0F64">
            <w:pPr>
              <w:rPr>
                <w:rFonts w:ascii="Arial" w:hAnsi="Arial" w:cs="Simplified Arabic"/>
                <w:sz w:val="18"/>
                <w:szCs w:val="18"/>
                <w:rtl/>
              </w:rPr>
            </w:pPr>
          </w:p>
        </w:tc>
        <w:tc>
          <w:tcPr>
            <w:tcW w:w="2337" w:type="dxa"/>
            <w:tcBorders>
              <w:top w:val="single" w:sz="4" w:space="0" w:color="auto"/>
            </w:tcBorders>
          </w:tcPr>
          <w:p w:rsidR="00C05833" w:rsidRPr="00B04252" w:rsidRDefault="00C05833" w:rsidP="003B0F64">
            <w:pPr>
              <w:jc w:val="both"/>
              <w:rPr>
                <w:rFonts w:ascii="Arial" w:hAnsi="Arial" w:cs="Simplified Arabic"/>
                <w:sz w:val="18"/>
                <w:szCs w:val="18"/>
                <w:rtl/>
              </w:rPr>
            </w:pPr>
          </w:p>
        </w:tc>
        <w:tc>
          <w:tcPr>
            <w:tcW w:w="1195" w:type="dxa"/>
            <w:tcBorders>
              <w:top w:val="single" w:sz="4" w:space="0" w:color="auto"/>
            </w:tcBorders>
          </w:tcPr>
          <w:p w:rsidR="00C05833" w:rsidRDefault="00C05833" w:rsidP="003B0F64">
            <w:pPr>
              <w:rPr>
                <w:rFonts w:ascii="Arial" w:hAnsi="Arial" w:cs="Simplified Arabic"/>
                <w:sz w:val="18"/>
                <w:szCs w:val="18"/>
                <w:rtl/>
              </w:rPr>
            </w:pPr>
          </w:p>
        </w:tc>
        <w:tc>
          <w:tcPr>
            <w:tcW w:w="808" w:type="dxa"/>
            <w:tcBorders>
              <w:top w:val="single" w:sz="4" w:space="0" w:color="auto"/>
            </w:tcBorders>
          </w:tcPr>
          <w:p w:rsidR="00C05833" w:rsidRDefault="00C05833" w:rsidP="003B0F64">
            <w:pPr>
              <w:jc w:val="both"/>
              <w:rPr>
                <w:rFonts w:ascii="Arial" w:hAnsi="Arial" w:cs="Simplified Arabic"/>
                <w:sz w:val="18"/>
                <w:szCs w:val="18"/>
                <w:rtl/>
              </w:rPr>
            </w:pPr>
          </w:p>
        </w:tc>
        <w:tc>
          <w:tcPr>
            <w:tcW w:w="849" w:type="dxa"/>
            <w:tcBorders>
              <w:top w:val="single" w:sz="4" w:space="0" w:color="auto"/>
            </w:tcBorders>
          </w:tcPr>
          <w:p w:rsidR="00C05833" w:rsidRPr="00B04252" w:rsidRDefault="00C05833" w:rsidP="003B0F64">
            <w:pPr>
              <w:jc w:val="both"/>
              <w:rPr>
                <w:rFonts w:ascii="Arial" w:hAnsi="Arial" w:cs="Arial"/>
                <w:sz w:val="18"/>
                <w:szCs w:val="18"/>
              </w:rPr>
            </w:pPr>
          </w:p>
        </w:tc>
      </w:tr>
      <w:tr w:rsidR="00C05833" w:rsidRPr="009438EF" w:rsidTr="0003165D">
        <w:trPr>
          <w:trHeight w:val="398"/>
          <w:jc w:val="center"/>
        </w:trPr>
        <w:tc>
          <w:tcPr>
            <w:tcW w:w="15353" w:type="dxa"/>
            <w:gridSpan w:val="12"/>
            <w:tcBorders>
              <w:left w:val="single" w:sz="4" w:space="0" w:color="auto"/>
              <w:bottom w:val="single" w:sz="4" w:space="0" w:color="auto"/>
              <w:right w:val="single" w:sz="4" w:space="0" w:color="auto"/>
            </w:tcBorders>
          </w:tcPr>
          <w:p w:rsidR="00C05833" w:rsidRPr="00C05833" w:rsidRDefault="00C05833" w:rsidP="00C05833">
            <w:pPr>
              <w:jc w:val="center"/>
              <w:rPr>
                <w:rFonts w:ascii="Simplified Arabic" w:hAnsi="Simplified Arabic" w:cs="Simplified Arabic"/>
              </w:rPr>
            </w:pPr>
            <w:r>
              <w:rPr>
                <w:rFonts w:ascii="Simplified Arabic" w:hAnsi="Simplified Arabic" w:cs="Simplified Arabic" w:hint="cs"/>
                <w:rtl/>
              </w:rPr>
              <w:lastRenderedPageBreak/>
              <w:t>إحصاءات النقل لقطاع خارج المنشآت</w:t>
            </w:r>
            <w:r w:rsidR="00506F68">
              <w:rPr>
                <w:rFonts w:ascii="Simplified Arabic" w:hAnsi="Simplified Arabic" w:cs="Simplified Arabic" w:hint="cs"/>
                <w:rtl/>
              </w:rPr>
              <w:t xml:space="preserve">          رمز الموضوع: </w:t>
            </w:r>
            <w:r w:rsidR="00506F68" w:rsidRPr="00506F68">
              <w:rPr>
                <w:rtl/>
              </w:rPr>
              <w:t>1537</w:t>
            </w:r>
          </w:p>
        </w:tc>
      </w:tr>
      <w:tr w:rsidR="00280867" w:rsidRPr="009438EF" w:rsidTr="00C05833">
        <w:trPr>
          <w:trHeight w:val="1952"/>
          <w:jc w:val="center"/>
        </w:trPr>
        <w:tc>
          <w:tcPr>
            <w:tcW w:w="676" w:type="dxa"/>
            <w:tcBorders>
              <w:left w:val="single" w:sz="4" w:space="0" w:color="auto"/>
              <w:bottom w:val="single" w:sz="4" w:space="0" w:color="auto"/>
              <w:right w:val="single" w:sz="4" w:space="0" w:color="auto"/>
            </w:tcBorders>
          </w:tcPr>
          <w:p w:rsidR="00280867" w:rsidRPr="00550F54" w:rsidRDefault="00280867" w:rsidP="0003165D">
            <w:pPr>
              <w:bidi w:val="0"/>
              <w:jc w:val="center"/>
              <w:rPr>
                <w:color w:val="000000"/>
                <w:sz w:val="20"/>
                <w:szCs w:val="20"/>
              </w:rPr>
            </w:pPr>
            <w:r>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1537001</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إجمالي القيمة المضافة لقطاع النقل (خارج المنشآت)</w:t>
            </w:r>
          </w:p>
        </w:tc>
        <w:tc>
          <w:tcPr>
            <w:tcW w:w="1303"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قطاع النقل خارج المنشآت</w:t>
            </w:r>
          </w:p>
        </w:tc>
        <w:tc>
          <w:tcPr>
            <w:tcW w:w="1849"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r>
              <w:rPr>
                <w:rFonts w:ascii="Arial" w:hAnsi="Arial" w:cs="Simplified Arabic" w:hint="cs"/>
                <w:sz w:val="18"/>
                <w:szCs w:val="18"/>
                <w:rtl/>
              </w:rPr>
              <w:t xml:space="preserve"> </w:t>
            </w:r>
            <w:r w:rsidRPr="003D0CA8">
              <w:rPr>
                <w:rFonts w:ascii="Arial" w:hAnsi="Arial" w:cs="Simplified Arabic"/>
                <w:sz w:val="18"/>
                <w:szCs w:val="18"/>
                <w:rtl/>
              </w:rPr>
              <w:t>لقطاع النقل (خارج المنشآت)</w:t>
            </w:r>
          </w:p>
        </w:tc>
        <w:tc>
          <w:tcPr>
            <w:tcW w:w="1659" w:type="dxa"/>
            <w:tcBorders>
              <w:left w:val="single" w:sz="4" w:space="0" w:color="auto"/>
              <w:bottom w:val="single" w:sz="4" w:space="0" w:color="auto"/>
              <w:right w:val="single" w:sz="4" w:space="0" w:color="auto"/>
            </w:tcBorders>
          </w:tcPr>
          <w:p w:rsidR="00280867" w:rsidRDefault="00280867" w:rsidP="0003165D">
            <w:r w:rsidRPr="00275360">
              <w:rPr>
                <w:rFonts w:ascii="Arial" w:hAnsi="Arial" w:cs="Simplified Arabic" w:hint="cs"/>
                <w:sz w:val="18"/>
                <w:szCs w:val="18"/>
                <w:rtl/>
              </w:rPr>
              <w:t>ألف</w:t>
            </w:r>
            <w:r w:rsidRPr="00275360">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80867" w:rsidRPr="00110001" w:rsidRDefault="00280867" w:rsidP="0053134E">
            <w:pPr>
              <w:jc w:val="both"/>
              <w:rPr>
                <w:rFonts w:ascii="Arial" w:hAnsi="Arial" w:cs="Simplified Arabic"/>
                <w:sz w:val="18"/>
                <w:szCs w:val="18"/>
              </w:rPr>
            </w:pPr>
            <w:r w:rsidRPr="00110001">
              <w:rPr>
                <w:rFonts w:ascii="Arial" w:hAnsi="Arial" w:cs="Simplified Arabic"/>
                <w:sz w:val="18"/>
                <w:szCs w:val="18"/>
                <w:rtl/>
              </w:rPr>
              <w:t>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280867" w:rsidRPr="009438EF" w:rsidTr="00C05833">
        <w:trPr>
          <w:trHeight w:val="1414"/>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52632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1537002</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عدد العاملين في قطاع النقل (خارج المنشآت)</w:t>
            </w:r>
          </w:p>
        </w:tc>
        <w:tc>
          <w:tcPr>
            <w:tcW w:w="1303"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قطاع النقل (خارج المنشآت)</w:t>
            </w:r>
          </w:p>
        </w:tc>
        <w:tc>
          <w:tcPr>
            <w:tcW w:w="1849"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مجموع عدد العاملين في قطاع النقل (خارج المنشآت)</w:t>
            </w:r>
          </w:p>
        </w:tc>
        <w:tc>
          <w:tcPr>
            <w:tcW w:w="165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280867" w:rsidRDefault="00280867" w:rsidP="0003165D">
            <w:r>
              <w:rPr>
                <w:rFonts w:ascii="Arial" w:hAnsi="Arial" w:cs="Simplified Arabic"/>
                <w:sz w:val="18"/>
                <w:szCs w:val="18"/>
                <w:rtl/>
              </w:rPr>
              <w:t>الدولة</w:t>
            </w:r>
            <w:r w:rsidRPr="00AE4090">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280867" w:rsidRPr="00110001" w:rsidRDefault="00280867" w:rsidP="0053134E">
            <w:pPr>
              <w:jc w:val="both"/>
              <w:rPr>
                <w:rFonts w:ascii="Arial" w:hAnsi="Arial" w:cs="Simplified Arabic"/>
                <w:sz w:val="18"/>
                <w:szCs w:val="18"/>
              </w:rPr>
            </w:pPr>
            <w:r w:rsidRPr="00110001">
              <w:rPr>
                <w:rFonts w:ascii="Arial" w:hAnsi="Arial" w:cs="Simplified Arabic"/>
                <w:sz w:val="18"/>
                <w:szCs w:val="18"/>
                <w:rtl/>
              </w:rPr>
              <w:t> 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80867" w:rsidRDefault="00280867" w:rsidP="0003165D">
            <w:pPr>
              <w:jc w:val="both"/>
            </w:pPr>
            <w:r w:rsidRPr="00C323B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1403"/>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1537003</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عدد المركبات في قطاع النقل (خارج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المركبات في قطاع النقل (خارج المنشآت)</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عدد المركبات في قطاع النقل (خارج المنشآت)</w:t>
            </w:r>
          </w:p>
        </w:tc>
        <w:tc>
          <w:tcPr>
            <w:tcW w:w="165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AE4090">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5A271D">
              <w:rPr>
                <w:rFonts w:ascii="Arial" w:hAnsi="Arial" w:cs="Simplified Arabic"/>
                <w:sz w:val="18"/>
                <w:szCs w:val="18"/>
                <w:rtl/>
              </w:rPr>
              <w:t>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Default="007D4DBB" w:rsidP="0003165D">
            <w:pPr>
              <w:jc w:val="both"/>
            </w:pPr>
            <w:r w:rsidRPr="00C323B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280867" w:rsidRPr="009438EF" w:rsidTr="00C05833">
        <w:trPr>
          <w:trHeight w:val="4357"/>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526329">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1537004</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280867" w:rsidRPr="005A271D" w:rsidRDefault="00280867" w:rsidP="0003165D">
            <w:pPr>
              <w:rPr>
                <w:rFonts w:ascii="Arial" w:hAnsi="Arial" w:cs="Simplified Arabic"/>
                <w:sz w:val="18"/>
                <w:szCs w:val="18"/>
              </w:rPr>
            </w:pPr>
            <w:r w:rsidRPr="005A271D">
              <w:rPr>
                <w:rFonts w:ascii="Arial" w:hAnsi="Arial" w:cs="Simplified Arabic"/>
                <w:sz w:val="18"/>
                <w:szCs w:val="18"/>
                <w:rtl/>
              </w:rPr>
              <w:t>فائض التشغيل لقطاع النقل (خارج المنشآت)</w:t>
            </w:r>
          </w:p>
        </w:tc>
        <w:tc>
          <w:tcPr>
            <w:tcW w:w="1303" w:type="dxa"/>
            <w:tcBorders>
              <w:left w:val="single" w:sz="4" w:space="0" w:color="auto"/>
              <w:bottom w:val="single" w:sz="4" w:space="0" w:color="auto"/>
              <w:right w:val="single" w:sz="4" w:space="0" w:color="auto"/>
            </w:tcBorders>
          </w:tcPr>
          <w:p w:rsidR="00280867" w:rsidRPr="005A271D" w:rsidRDefault="00280867" w:rsidP="0003165D">
            <w:pPr>
              <w:rPr>
                <w:rFonts w:ascii="Arial" w:hAnsi="Arial" w:cs="Simplified Arabic"/>
                <w:sz w:val="18"/>
                <w:szCs w:val="18"/>
              </w:rPr>
            </w:pPr>
            <w:r>
              <w:rPr>
                <w:rFonts w:ascii="Arial" w:hAnsi="Arial" w:cs="Simplified Arabic"/>
                <w:sz w:val="18"/>
                <w:szCs w:val="18"/>
                <w:rtl/>
              </w:rPr>
              <w:t>مؤشر يقيس</w:t>
            </w:r>
            <w:r w:rsidRPr="005A271D">
              <w:rPr>
                <w:rFonts w:ascii="Arial" w:hAnsi="Arial" w:cs="Simplified Arabic"/>
                <w:sz w:val="18"/>
                <w:szCs w:val="18"/>
                <w:rtl/>
              </w:rPr>
              <w:t xml:space="preserve"> اجمالي القيمة المضافة بالأسعار الأساسية مطروحاً منها اجمالي تعويضات العاملين (بما فيها التعويضات المدفوعة لغير المقيمين)، ومطروحا منها الضرائب ناقص الاعانات على المنتجات</w:t>
            </w:r>
          </w:p>
        </w:tc>
        <w:tc>
          <w:tcPr>
            <w:tcW w:w="1849" w:type="dxa"/>
            <w:tcBorders>
              <w:left w:val="single" w:sz="4" w:space="0" w:color="auto"/>
              <w:bottom w:val="single" w:sz="4" w:space="0" w:color="auto"/>
              <w:right w:val="single" w:sz="4" w:space="0" w:color="auto"/>
            </w:tcBorders>
          </w:tcPr>
          <w:p w:rsidR="00280867" w:rsidRPr="005A271D" w:rsidRDefault="00280867" w:rsidP="0003165D">
            <w:pPr>
              <w:rPr>
                <w:rFonts w:ascii="Arial" w:hAnsi="Arial" w:cs="Simplified Arabic"/>
                <w:sz w:val="18"/>
                <w:szCs w:val="18"/>
              </w:rPr>
            </w:pPr>
            <w:r w:rsidRPr="005A271D">
              <w:rPr>
                <w:rFonts w:ascii="Arial" w:hAnsi="Arial" w:cs="Simplified Arabic"/>
                <w:sz w:val="18"/>
                <w:szCs w:val="18"/>
                <w:rtl/>
              </w:rPr>
              <w:t xml:space="preserve">القيمة المضافة مطروحا منها اجمالي تعويضات العاملين </w:t>
            </w:r>
            <w:r>
              <w:rPr>
                <w:rFonts w:ascii="Arial" w:hAnsi="Arial" w:cs="Simplified Arabic" w:hint="cs"/>
                <w:sz w:val="18"/>
                <w:szCs w:val="18"/>
                <w:rtl/>
              </w:rPr>
              <w:t>و</w:t>
            </w:r>
            <w:r w:rsidRPr="005A271D">
              <w:rPr>
                <w:rFonts w:ascii="Arial" w:hAnsi="Arial" w:cs="Simplified Arabic"/>
                <w:sz w:val="18"/>
                <w:szCs w:val="18"/>
                <w:rtl/>
              </w:rPr>
              <w:t xml:space="preserve">الضرائب </w:t>
            </w:r>
            <w:r>
              <w:rPr>
                <w:rFonts w:ascii="Arial" w:hAnsi="Arial" w:cs="Simplified Arabic" w:hint="cs"/>
                <w:sz w:val="18"/>
                <w:szCs w:val="18"/>
                <w:rtl/>
              </w:rPr>
              <w:t>و</w:t>
            </w:r>
            <w:r w:rsidRPr="005A271D">
              <w:rPr>
                <w:rFonts w:ascii="Arial" w:hAnsi="Arial" w:cs="Simplified Arabic"/>
                <w:sz w:val="18"/>
                <w:szCs w:val="18"/>
                <w:rtl/>
              </w:rPr>
              <w:t>الاعانات على الانتاج</w:t>
            </w:r>
          </w:p>
        </w:tc>
        <w:tc>
          <w:tcPr>
            <w:tcW w:w="1659" w:type="dxa"/>
            <w:tcBorders>
              <w:left w:val="single" w:sz="4" w:space="0" w:color="auto"/>
              <w:bottom w:val="single" w:sz="4" w:space="0" w:color="auto"/>
              <w:right w:val="single" w:sz="4" w:space="0" w:color="auto"/>
            </w:tcBorders>
          </w:tcPr>
          <w:p w:rsidR="00280867" w:rsidRDefault="00280867" w:rsidP="0003165D">
            <w:r w:rsidRPr="00275360">
              <w:rPr>
                <w:rFonts w:ascii="Arial" w:hAnsi="Arial" w:cs="Simplified Arabic" w:hint="cs"/>
                <w:sz w:val="18"/>
                <w:szCs w:val="18"/>
                <w:rtl/>
              </w:rPr>
              <w:t>ألف</w:t>
            </w:r>
            <w:r w:rsidRPr="00275360">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280867" w:rsidRPr="005A271D" w:rsidRDefault="00280867" w:rsidP="0003165D">
            <w:pPr>
              <w:rPr>
                <w:rFonts w:ascii="Arial" w:hAnsi="Arial" w:cs="Simplified Arabic"/>
                <w:sz w:val="18"/>
                <w:szCs w:val="18"/>
              </w:rPr>
            </w:pPr>
            <w:r>
              <w:rPr>
                <w:rFonts w:ascii="Arial" w:hAnsi="Arial" w:cs="Simplified Arabic"/>
                <w:sz w:val="18"/>
                <w:szCs w:val="18"/>
                <w:rtl/>
              </w:rPr>
              <w:t>الدولة</w:t>
            </w:r>
            <w:r w:rsidRPr="005A271D">
              <w:rPr>
                <w:rFonts w:ascii="Arial" w:hAnsi="Arial" w:cs="Simplified Arabic"/>
                <w:sz w:val="18"/>
                <w:szCs w:val="18"/>
                <w:rtl/>
              </w:rPr>
              <w:t xml:space="preserve">، المنطقة </w:t>
            </w:r>
          </w:p>
        </w:tc>
        <w:tc>
          <w:tcPr>
            <w:tcW w:w="2337" w:type="dxa"/>
            <w:tcBorders>
              <w:left w:val="single" w:sz="4" w:space="0" w:color="auto"/>
              <w:bottom w:val="single" w:sz="4" w:space="0" w:color="auto"/>
              <w:right w:val="single" w:sz="4" w:space="0" w:color="auto"/>
            </w:tcBorders>
          </w:tcPr>
          <w:p w:rsidR="00280867" w:rsidRPr="00110001" w:rsidRDefault="00280867" w:rsidP="0053134E">
            <w:pPr>
              <w:jc w:val="both"/>
              <w:rPr>
                <w:rFonts w:ascii="Arial" w:hAnsi="Arial" w:cs="Simplified Arabic"/>
                <w:sz w:val="18"/>
                <w:szCs w:val="18"/>
              </w:rPr>
            </w:pPr>
            <w:r w:rsidRPr="00110001">
              <w:rPr>
                <w:rFonts w:ascii="Arial" w:hAnsi="Arial" w:cs="Simplified Arabic"/>
                <w:sz w:val="18"/>
                <w:szCs w:val="18"/>
                <w:rtl/>
              </w:rPr>
              <w:t> 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280867" w:rsidRPr="005A271D" w:rsidRDefault="00280867" w:rsidP="0003165D">
            <w:pPr>
              <w:rPr>
                <w:rFonts w:ascii="Arial" w:hAnsi="Arial" w:cs="Simplified Arabic"/>
                <w:sz w:val="18"/>
                <w:szCs w:val="18"/>
              </w:rPr>
            </w:pPr>
            <w:r>
              <w:rPr>
                <w:rFonts w:ascii="Arial" w:hAnsi="Arial" w:cs="Simplified Arabic"/>
                <w:sz w:val="18"/>
                <w:szCs w:val="18"/>
                <w:rtl/>
              </w:rPr>
              <w:t>مسح</w:t>
            </w:r>
            <w:r w:rsidRPr="005A271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80867" w:rsidRPr="005A271D" w:rsidRDefault="00280867" w:rsidP="0003165D">
            <w:pPr>
              <w:jc w:val="both"/>
              <w:rPr>
                <w:rFonts w:ascii="Arial" w:hAnsi="Arial" w:cs="Simplified Arabic"/>
                <w:sz w:val="18"/>
                <w:szCs w:val="18"/>
              </w:rPr>
            </w:pPr>
            <w:r w:rsidRPr="005A271D">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p>
        </w:tc>
      </w:tr>
      <w:tr w:rsidR="00280867" w:rsidRPr="009438EF" w:rsidTr="00C05833">
        <w:trPr>
          <w:trHeight w:val="3114"/>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52632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280867" w:rsidRPr="00B04252" w:rsidRDefault="00280867" w:rsidP="0003165D">
            <w:pPr>
              <w:jc w:val="center"/>
              <w:rPr>
                <w:sz w:val="18"/>
                <w:szCs w:val="18"/>
              </w:rPr>
            </w:pPr>
            <w:r>
              <w:rPr>
                <w:rFonts w:hint="cs"/>
                <w:sz w:val="18"/>
                <w:szCs w:val="18"/>
                <w:rtl/>
              </w:rPr>
              <w:t>1537005</w:t>
            </w:r>
          </w:p>
        </w:tc>
        <w:tc>
          <w:tcPr>
            <w:tcW w:w="1035"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قيمة الاستهلاك الوسيط لقطاع النقل (خارج المنشآت)</w:t>
            </w:r>
          </w:p>
        </w:tc>
        <w:tc>
          <w:tcPr>
            <w:tcW w:w="1303"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قطاع النقل خارج المنشآت</w:t>
            </w:r>
          </w:p>
        </w:tc>
        <w:tc>
          <w:tcPr>
            <w:tcW w:w="1849"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280867" w:rsidRDefault="00280867" w:rsidP="0003165D">
            <w:r w:rsidRPr="006A17BC">
              <w:rPr>
                <w:rFonts w:ascii="Arial" w:hAnsi="Arial" w:cs="Simplified Arabic" w:hint="cs"/>
                <w:sz w:val="18"/>
                <w:szCs w:val="18"/>
                <w:rtl/>
              </w:rPr>
              <w:t>ألف</w:t>
            </w:r>
            <w:r w:rsidRPr="006A17BC">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280867" w:rsidRDefault="00280867" w:rsidP="0003165D">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80867" w:rsidRPr="00110001" w:rsidRDefault="00280867" w:rsidP="0053134E">
            <w:pPr>
              <w:jc w:val="both"/>
              <w:rPr>
                <w:rFonts w:ascii="Arial" w:hAnsi="Arial" w:cs="Simplified Arabic"/>
                <w:sz w:val="18"/>
                <w:szCs w:val="18"/>
              </w:rPr>
            </w:pPr>
            <w:r w:rsidRPr="00110001">
              <w:rPr>
                <w:rFonts w:ascii="Arial" w:hAnsi="Arial" w:cs="Simplified Arabic"/>
                <w:sz w:val="18"/>
                <w:szCs w:val="18"/>
                <w:rtl/>
              </w:rPr>
              <w:t> 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280867" w:rsidRPr="00B04252" w:rsidRDefault="00280867"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80867" w:rsidRDefault="00280867" w:rsidP="0003165D">
            <w:pPr>
              <w:jc w:val="both"/>
            </w:pPr>
            <w:r w:rsidRPr="00F16FBC">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C83780" w:rsidRPr="009438EF" w:rsidTr="00B80AED">
        <w:trPr>
          <w:trHeight w:val="1522"/>
          <w:jc w:val="center"/>
        </w:trPr>
        <w:tc>
          <w:tcPr>
            <w:tcW w:w="676" w:type="dxa"/>
            <w:tcBorders>
              <w:left w:val="single" w:sz="4" w:space="0" w:color="auto"/>
              <w:bottom w:val="single" w:sz="4" w:space="0" w:color="auto"/>
              <w:right w:val="single" w:sz="4" w:space="0" w:color="auto"/>
            </w:tcBorders>
          </w:tcPr>
          <w:p w:rsidR="00C83780" w:rsidRPr="00110001" w:rsidRDefault="00C83780" w:rsidP="00B73C5E">
            <w:pPr>
              <w:jc w:val="center"/>
            </w:pPr>
            <w:r w:rsidRPr="00110001">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C83780" w:rsidRPr="00110001" w:rsidRDefault="00BB57FA" w:rsidP="00B73C5E">
            <w:pPr>
              <w:jc w:val="center"/>
              <w:rPr>
                <w:sz w:val="18"/>
                <w:szCs w:val="18"/>
              </w:rPr>
            </w:pPr>
            <w:r w:rsidRPr="00110001">
              <w:rPr>
                <w:rFonts w:hint="cs"/>
                <w:sz w:val="18"/>
                <w:szCs w:val="18"/>
                <w:rtl/>
              </w:rPr>
              <w:t>1537008</w:t>
            </w:r>
          </w:p>
        </w:tc>
        <w:tc>
          <w:tcPr>
            <w:tcW w:w="1035" w:type="dxa"/>
            <w:tcBorders>
              <w:left w:val="single" w:sz="4" w:space="0" w:color="auto"/>
              <w:bottom w:val="single" w:sz="4" w:space="0" w:color="auto"/>
              <w:right w:val="single" w:sz="4" w:space="0" w:color="auto"/>
            </w:tcBorders>
          </w:tcPr>
          <w:p w:rsidR="00C83780" w:rsidRPr="00110001" w:rsidRDefault="00C83780" w:rsidP="00B73C5E">
            <w:pPr>
              <w:jc w:val="both"/>
              <w:rPr>
                <w:rFonts w:ascii="Arial" w:hAnsi="Arial" w:cs="Simplified Arabic"/>
                <w:sz w:val="18"/>
                <w:szCs w:val="18"/>
              </w:rPr>
            </w:pPr>
            <w:r w:rsidRPr="00110001">
              <w:rPr>
                <w:rFonts w:ascii="Arial" w:hAnsi="Arial" w:cs="Simplified Arabic"/>
                <w:sz w:val="18"/>
                <w:szCs w:val="18"/>
                <w:rtl/>
              </w:rPr>
              <w:t>النقل لقطاع خارج المنش</w:t>
            </w:r>
            <w:r w:rsidRPr="00110001">
              <w:rPr>
                <w:rFonts w:ascii="Arial" w:hAnsi="Arial" w:cs="Simplified Arabic" w:hint="cs"/>
                <w:sz w:val="18"/>
                <w:szCs w:val="18"/>
                <w:rtl/>
              </w:rPr>
              <w:t>آ</w:t>
            </w:r>
            <w:r w:rsidRPr="00110001">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القيمة السوقية للأصل بداية العام لقطاع النقل (خارج المنشآت)</w:t>
            </w:r>
          </w:p>
          <w:p w:rsidR="00C83780" w:rsidRPr="00110001" w:rsidRDefault="00C83780" w:rsidP="00C83780">
            <w:pPr>
              <w:rPr>
                <w:rFonts w:ascii="Simplified Arabic" w:hAnsi="Simplified Arabic" w:cs="Simplified Arabic"/>
                <w:sz w:val="18"/>
                <w:szCs w:val="18"/>
                <w:rtl/>
              </w:rPr>
            </w:pPr>
          </w:p>
        </w:tc>
        <w:tc>
          <w:tcPr>
            <w:tcW w:w="1303"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مؤشر يقيس إجمالي القيمة المقدرة للأصل بداية العام</w:t>
            </w:r>
          </w:p>
        </w:tc>
        <w:tc>
          <w:tcPr>
            <w:tcW w:w="1849"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تقدير قيمة الأصل في السوق بداية العام</w:t>
            </w:r>
          </w:p>
        </w:tc>
        <w:tc>
          <w:tcPr>
            <w:tcW w:w="1659"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ألف دولار أمريكي</w:t>
            </w:r>
          </w:p>
          <w:p w:rsidR="00C83780" w:rsidRPr="00110001" w:rsidRDefault="00C83780" w:rsidP="00C83780">
            <w:pPr>
              <w:rPr>
                <w:rFonts w:ascii="Simplified Arabic" w:hAnsi="Simplified Arabic" w:cs="Simplified Arabic"/>
                <w:sz w:val="18"/>
                <w:szCs w:val="18"/>
                <w:rtl/>
              </w:rPr>
            </w:pPr>
          </w:p>
        </w:tc>
        <w:tc>
          <w:tcPr>
            <w:tcW w:w="1611"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حسب نوع الأصل (المركبة، الآلات والمعدات)، وحسب نوع النقل (مركبات نقل الركاب، مركبات نقل البضائع)</w:t>
            </w:r>
          </w:p>
          <w:p w:rsidR="00C83780" w:rsidRPr="00110001" w:rsidRDefault="00C83780" w:rsidP="00C83780">
            <w:pPr>
              <w:rPr>
                <w:rFonts w:ascii="Simplified Arabic" w:hAnsi="Simplified Arabic" w:cs="Simplified Arabic"/>
                <w:sz w:val="18"/>
                <w:szCs w:val="18"/>
                <w:rtl/>
              </w:rPr>
            </w:pPr>
          </w:p>
        </w:tc>
        <w:tc>
          <w:tcPr>
            <w:tcW w:w="1195" w:type="dxa"/>
            <w:tcBorders>
              <w:left w:val="single" w:sz="4" w:space="0" w:color="auto"/>
              <w:bottom w:val="single" w:sz="4" w:space="0" w:color="auto"/>
              <w:right w:val="single" w:sz="4" w:space="0" w:color="auto"/>
            </w:tcBorders>
          </w:tcPr>
          <w:p w:rsidR="00C83780" w:rsidRPr="00110001" w:rsidRDefault="00C83780" w:rsidP="00B73C5E">
            <w:pPr>
              <w:rPr>
                <w:rFonts w:ascii="Arial" w:hAnsi="Arial" w:cs="Simplified Arabic"/>
                <w:sz w:val="18"/>
                <w:szCs w:val="18"/>
              </w:rPr>
            </w:pPr>
            <w:r w:rsidRPr="00110001">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C83780" w:rsidRPr="00110001" w:rsidRDefault="00C83780" w:rsidP="00B73C5E">
            <w:pPr>
              <w:jc w:val="both"/>
            </w:pPr>
            <w:r w:rsidRPr="00110001">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C83780" w:rsidRPr="00C83780" w:rsidRDefault="00C83780" w:rsidP="0003165D">
            <w:pPr>
              <w:jc w:val="both"/>
              <w:rPr>
                <w:rFonts w:ascii="Arial" w:hAnsi="Arial" w:cs="Arial"/>
                <w:color w:val="FF0000"/>
                <w:sz w:val="18"/>
                <w:szCs w:val="18"/>
              </w:rPr>
            </w:pPr>
          </w:p>
        </w:tc>
      </w:tr>
      <w:tr w:rsidR="00C83780" w:rsidRPr="009438EF" w:rsidTr="00B80AED">
        <w:trPr>
          <w:trHeight w:val="3830"/>
          <w:jc w:val="center"/>
        </w:trPr>
        <w:tc>
          <w:tcPr>
            <w:tcW w:w="676" w:type="dxa"/>
            <w:tcBorders>
              <w:left w:val="single" w:sz="4" w:space="0" w:color="auto"/>
              <w:bottom w:val="single" w:sz="4" w:space="0" w:color="auto"/>
              <w:right w:val="single" w:sz="4" w:space="0" w:color="auto"/>
            </w:tcBorders>
          </w:tcPr>
          <w:p w:rsidR="00C83780" w:rsidRPr="00110001" w:rsidRDefault="00C83780" w:rsidP="00B73C5E">
            <w:pPr>
              <w:jc w:val="center"/>
            </w:pPr>
            <w:r w:rsidRPr="00110001">
              <w:rPr>
                <w:rFonts w:hint="cs"/>
                <w:sz w:val="20"/>
                <w:szCs w:val="20"/>
                <w:rtl/>
              </w:rPr>
              <w:t>15</w:t>
            </w:r>
          </w:p>
        </w:tc>
        <w:tc>
          <w:tcPr>
            <w:tcW w:w="939" w:type="dxa"/>
            <w:tcBorders>
              <w:left w:val="single" w:sz="4" w:space="0" w:color="auto"/>
              <w:bottom w:val="single" w:sz="4" w:space="0" w:color="auto"/>
              <w:right w:val="single" w:sz="4" w:space="0" w:color="auto"/>
            </w:tcBorders>
          </w:tcPr>
          <w:p w:rsidR="00C83780" w:rsidRPr="00110001" w:rsidRDefault="00BB57FA" w:rsidP="00B73C5E">
            <w:pPr>
              <w:jc w:val="center"/>
              <w:rPr>
                <w:sz w:val="18"/>
                <w:szCs w:val="18"/>
              </w:rPr>
            </w:pPr>
            <w:r w:rsidRPr="00110001">
              <w:rPr>
                <w:rFonts w:hint="cs"/>
                <w:sz w:val="18"/>
                <w:szCs w:val="18"/>
                <w:rtl/>
              </w:rPr>
              <w:t>1537009</w:t>
            </w:r>
          </w:p>
        </w:tc>
        <w:tc>
          <w:tcPr>
            <w:tcW w:w="1035" w:type="dxa"/>
            <w:tcBorders>
              <w:left w:val="single" w:sz="4" w:space="0" w:color="auto"/>
              <w:bottom w:val="single" w:sz="4" w:space="0" w:color="auto"/>
              <w:right w:val="single" w:sz="4" w:space="0" w:color="auto"/>
            </w:tcBorders>
          </w:tcPr>
          <w:p w:rsidR="00C83780" w:rsidRPr="00110001" w:rsidRDefault="00C83780" w:rsidP="00B73C5E">
            <w:pPr>
              <w:jc w:val="both"/>
              <w:rPr>
                <w:rFonts w:ascii="Arial" w:hAnsi="Arial" w:cs="Simplified Arabic"/>
                <w:sz w:val="18"/>
                <w:szCs w:val="18"/>
              </w:rPr>
            </w:pPr>
            <w:r w:rsidRPr="00110001">
              <w:rPr>
                <w:rFonts w:ascii="Arial" w:hAnsi="Arial" w:cs="Simplified Arabic"/>
                <w:sz w:val="18"/>
                <w:szCs w:val="18"/>
                <w:rtl/>
              </w:rPr>
              <w:t>النقل لقطاع خارج المنش</w:t>
            </w:r>
            <w:r w:rsidRPr="00110001">
              <w:rPr>
                <w:rFonts w:ascii="Arial" w:hAnsi="Arial" w:cs="Simplified Arabic" w:hint="cs"/>
                <w:sz w:val="18"/>
                <w:szCs w:val="18"/>
                <w:rtl/>
              </w:rPr>
              <w:t>آ</w:t>
            </w:r>
            <w:r w:rsidRPr="00110001">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C83780" w:rsidRPr="00110001" w:rsidRDefault="00C83780" w:rsidP="00C83780">
            <w:pPr>
              <w:autoSpaceDE w:val="0"/>
              <w:autoSpaceDN w:val="0"/>
              <w:adjustRightInd w:val="0"/>
              <w:rPr>
                <w:rFonts w:ascii="Simplified Arabic" w:hAnsi="Simplified Arabic" w:cs="Simplified Arabic"/>
                <w:sz w:val="18"/>
                <w:szCs w:val="18"/>
                <w:rtl/>
              </w:rPr>
            </w:pPr>
            <w:r w:rsidRPr="00110001">
              <w:rPr>
                <w:rFonts w:ascii="Simplified Arabic" w:hAnsi="Simplified Arabic" w:cs="Simplified Arabic"/>
                <w:sz w:val="18"/>
                <w:szCs w:val="18"/>
                <w:rtl/>
              </w:rPr>
              <w:t>القيمة السوقية نهاية العام لقطاع النقل (خارج المنشآت)</w:t>
            </w:r>
          </w:p>
          <w:p w:rsidR="00C83780" w:rsidRPr="00110001" w:rsidRDefault="00C83780" w:rsidP="00C83780">
            <w:pPr>
              <w:rPr>
                <w:rFonts w:ascii="Simplified Arabic" w:hAnsi="Simplified Arabic" w:cs="Simplified Arabic"/>
                <w:sz w:val="18"/>
                <w:szCs w:val="18"/>
                <w:rtl/>
              </w:rPr>
            </w:pPr>
          </w:p>
        </w:tc>
        <w:tc>
          <w:tcPr>
            <w:tcW w:w="1303"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مؤشر يقيس قيمة الأصل بداية العام مضافاً اليها  قيمة الأصول المشتراة و والإضافات والتحسينات الرأسمالية مطروحاً منها  قيمة الأصول المباعة وقيمة التالف والمفقود والإهتلاك على الأصل لنفس العام</w:t>
            </w:r>
          </w:p>
        </w:tc>
        <w:tc>
          <w:tcPr>
            <w:tcW w:w="1849"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مجموع القيمة المقدرة بداية العام للأصل و قيمة الأصول المشتراة و قيمة الأصول المنتجة في المؤسسة والإضافات والتحسينات الرأسمالية مطروحاً منه قيمة الأصول المباعة قيمة التالف والمفقود وقيمة الإهتلاك السنوي للأصل</w:t>
            </w:r>
          </w:p>
        </w:tc>
        <w:tc>
          <w:tcPr>
            <w:tcW w:w="1659"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ألف دولار أمريكي</w:t>
            </w:r>
          </w:p>
        </w:tc>
        <w:tc>
          <w:tcPr>
            <w:tcW w:w="1611"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الدولة، المنطقة</w:t>
            </w:r>
          </w:p>
          <w:p w:rsidR="00C83780" w:rsidRPr="00110001" w:rsidRDefault="00C83780" w:rsidP="00C83780">
            <w:pPr>
              <w:rPr>
                <w:rFonts w:ascii="Simplified Arabic" w:hAnsi="Simplified Arabic" w:cs="Simplified Arabic"/>
                <w:sz w:val="18"/>
                <w:szCs w:val="18"/>
                <w:rtl/>
              </w:rPr>
            </w:pPr>
          </w:p>
        </w:tc>
        <w:tc>
          <w:tcPr>
            <w:tcW w:w="2337" w:type="dxa"/>
            <w:tcBorders>
              <w:left w:val="single" w:sz="4" w:space="0" w:color="auto"/>
              <w:bottom w:val="single" w:sz="4" w:space="0" w:color="auto"/>
              <w:right w:val="single" w:sz="4" w:space="0" w:color="auto"/>
            </w:tcBorders>
          </w:tcPr>
          <w:p w:rsidR="00C83780" w:rsidRPr="00110001" w:rsidRDefault="00C83780" w:rsidP="00C83780">
            <w:pPr>
              <w:rPr>
                <w:rFonts w:ascii="Simplified Arabic" w:hAnsi="Simplified Arabic" w:cs="Simplified Arabic"/>
                <w:sz w:val="18"/>
                <w:szCs w:val="18"/>
                <w:rtl/>
              </w:rPr>
            </w:pPr>
            <w:r w:rsidRPr="00110001">
              <w:rPr>
                <w:rFonts w:ascii="Simplified Arabic" w:hAnsi="Simplified Arabic" w:cs="Simplified Arabic"/>
                <w:sz w:val="18"/>
                <w:szCs w:val="18"/>
                <w:rtl/>
              </w:rPr>
              <w:t>حسب نوع الأصل (المركبة، الآلات والمعدات)، وحسب نوع النقل (مركبات نقل الركاب، مركبات نقل البضائع)</w:t>
            </w:r>
          </w:p>
          <w:p w:rsidR="00C83780" w:rsidRPr="00110001" w:rsidRDefault="00C83780" w:rsidP="00C83780">
            <w:pPr>
              <w:rPr>
                <w:rFonts w:ascii="Simplified Arabic" w:hAnsi="Simplified Arabic" w:cs="Simplified Arabic"/>
                <w:sz w:val="18"/>
                <w:szCs w:val="18"/>
                <w:rtl/>
              </w:rPr>
            </w:pPr>
          </w:p>
        </w:tc>
        <w:tc>
          <w:tcPr>
            <w:tcW w:w="1195" w:type="dxa"/>
            <w:tcBorders>
              <w:left w:val="single" w:sz="4" w:space="0" w:color="auto"/>
              <w:bottom w:val="single" w:sz="4" w:space="0" w:color="auto"/>
              <w:right w:val="single" w:sz="4" w:space="0" w:color="auto"/>
            </w:tcBorders>
          </w:tcPr>
          <w:p w:rsidR="00C83780" w:rsidRPr="00110001" w:rsidRDefault="00C83780" w:rsidP="00B73C5E">
            <w:pPr>
              <w:rPr>
                <w:rFonts w:ascii="Arial" w:hAnsi="Arial" w:cs="Simplified Arabic"/>
                <w:sz w:val="18"/>
                <w:szCs w:val="18"/>
              </w:rPr>
            </w:pPr>
            <w:r w:rsidRPr="00110001">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C83780" w:rsidRPr="00110001" w:rsidRDefault="00C83780" w:rsidP="00B73C5E">
            <w:pPr>
              <w:jc w:val="both"/>
            </w:pPr>
            <w:r w:rsidRPr="00110001">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C83780" w:rsidRPr="00C83780" w:rsidRDefault="00C83780" w:rsidP="0003165D">
            <w:pPr>
              <w:jc w:val="both"/>
              <w:rPr>
                <w:rFonts w:ascii="Arial" w:hAnsi="Arial" w:cs="Arial"/>
                <w:color w:val="FF0000"/>
                <w:sz w:val="18"/>
                <w:szCs w:val="18"/>
              </w:rPr>
            </w:pPr>
          </w:p>
        </w:tc>
      </w:tr>
      <w:tr w:rsidR="007D4DBB" w:rsidRPr="009438EF" w:rsidTr="00E30241">
        <w:trPr>
          <w:trHeight w:val="4073"/>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1537006</w:t>
            </w:r>
          </w:p>
        </w:tc>
        <w:tc>
          <w:tcPr>
            <w:tcW w:w="1035" w:type="dxa"/>
            <w:tcBorders>
              <w:left w:val="single" w:sz="4" w:space="0" w:color="auto"/>
              <w:bottom w:val="single" w:sz="4" w:space="0" w:color="auto"/>
              <w:right w:val="single" w:sz="4" w:space="0" w:color="auto"/>
            </w:tcBorders>
          </w:tcPr>
          <w:p w:rsidR="007D4DBB" w:rsidRPr="00B04252" w:rsidRDefault="007D4DBB" w:rsidP="00506F68">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قيمة الانتاج لقطاع النقل (خارج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مؤشر يقيس قيمة المنتجات النهائية من الخدمات المنتجة من قبل قطاع النقل خارج المنشآت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مؤسسات النقل خارج المنشآت خلال فترة زمنية معينة ويشمل ذلك السلع والخدمات المنتجة للاستخدام الذاتي</w:t>
            </w:r>
          </w:p>
        </w:tc>
        <w:tc>
          <w:tcPr>
            <w:tcW w:w="165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r w:rsidR="00280867" w:rsidRPr="00B04252">
              <w:rPr>
                <w:rFonts w:ascii="Arial" w:hAnsi="Arial" w:cs="Simplified Arabic"/>
                <w:sz w:val="18"/>
                <w:szCs w:val="18"/>
                <w:rtl/>
              </w:rPr>
              <w:t>  </w:t>
            </w:r>
            <w:r w:rsidR="00280867" w:rsidRPr="00110001">
              <w:rPr>
                <w:rFonts w:ascii="Arial" w:hAnsi="Arial" w:cs="Simplified Arabic"/>
                <w:sz w:val="18"/>
                <w:szCs w:val="18"/>
                <w:rtl/>
              </w:rPr>
              <w:t>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Default="007D4DBB" w:rsidP="0003165D">
            <w:pPr>
              <w:jc w:val="both"/>
            </w:pPr>
            <w:r w:rsidRPr="00F16FBC">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E30241">
        <w:trPr>
          <w:trHeight w:val="4924"/>
          <w:jc w:val="center"/>
        </w:trPr>
        <w:tc>
          <w:tcPr>
            <w:tcW w:w="676" w:type="dxa"/>
            <w:tcBorders>
              <w:top w:val="single" w:sz="4" w:space="0" w:color="auto"/>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lastRenderedPageBreak/>
              <w:t>15</w:t>
            </w:r>
          </w:p>
        </w:tc>
        <w:tc>
          <w:tcPr>
            <w:tcW w:w="93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1537007</w:t>
            </w:r>
          </w:p>
        </w:tc>
        <w:tc>
          <w:tcPr>
            <w:tcW w:w="1035"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قيمة الضرائب على الانتاج (خارج المنشآت)</w:t>
            </w:r>
          </w:p>
        </w:tc>
        <w:tc>
          <w:tcPr>
            <w:tcW w:w="1303"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هي مدفوعات نقدية أو عينية اجبارية ودون مقابل يدفعها المنتجون الى الحكومة العامة. وتتألف من ضرائب على المنتجات تدفع على السلع والخدمات عند انتاجها أو بيعها أو تصريفها، ومن ضرائب أخرى على الانتاج يدفعها المنتج المقيم نتيجة ممارسته لعملية الانتاج</w:t>
            </w:r>
          </w:p>
        </w:tc>
        <w:tc>
          <w:tcPr>
            <w:tcW w:w="1849"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 xml:space="preserve">مجموع قيمة المبالغ التي يدفعها المنتجون الى الحكومة خلال فترة زمنية معينة ويشمل ذلك الضرائب على الانتاج    </w:t>
            </w:r>
          </w:p>
        </w:tc>
        <w:tc>
          <w:tcPr>
            <w:tcW w:w="1659" w:type="dxa"/>
            <w:tcBorders>
              <w:top w:val="single" w:sz="4" w:space="0" w:color="auto"/>
              <w:left w:val="single" w:sz="4" w:space="0" w:color="auto"/>
              <w:bottom w:val="single" w:sz="4" w:space="0" w:color="auto"/>
              <w:right w:val="single" w:sz="4" w:space="0" w:color="auto"/>
            </w:tcBorders>
          </w:tcPr>
          <w:p w:rsidR="007D4DBB" w:rsidRDefault="007D4DBB" w:rsidP="0003165D">
            <w:r w:rsidRPr="006A17BC">
              <w:rPr>
                <w:rFonts w:ascii="Arial" w:hAnsi="Arial" w:cs="Simplified Arabic" w:hint="cs"/>
                <w:sz w:val="18"/>
                <w:szCs w:val="18"/>
                <w:rtl/>
              </w:rPr>
              <w:t>ألف</w:t>
            </w:r>
            <w:r w:rsidRPr="006A17BC">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الدولة</w:t>
            </w:r>
            <w:r w:rsidRPr="005A271D">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jc w:val="both"/>
              <w:rPr>
                <w:rFonts w:ascii="Arial" w:hAnsi="Arial" w:cs="Simplified Arabic"/>
                <w:sz w:val="18"/>
                <w:szCs w:val="18"/>
              </w:rPr>
            </w:pPr>
            <w:r w:rsidRPr="005A271D">
              <w:rPr>
                <w:rFonts w:ascii="Arial" w:hAnsi="Arial" w:cs="Simplified Arabic"/>
                <w:sz w:val="18"/>
                <w:szCs w:val="18"/>
                <w:rtl/>
              </w:rPr>
              <w:t> </w:t>
            </w:r>
            <w:r w:rsidR="00280867" w:rsidRPr="00B04252">
              <w:rPr>
                <w:rFonts w:ascii="Arial" w:hAnsi="Arial" w:cs="Simplified Arabic"/>
                <w:sz w:val="18"/>
                <w:szCs w:val="18"/>
                <w:rtl/>
              </w:rPr>
              <w:t>  </w:t>
            </w:r>
            <w:r w:rsidR="00280867" w:rsidRPr="00110001">
              <w:rPr>
                <w:rFonts w:ascii="Arial" w:hAnsi="Arial" w:cs="Simplified Arabic"/>
                <w:sz w:val="18"/>
                <w:szCs w:val="18"/>
                <w:rtl/>
              </w:rPr>
              <w:t>حسب مركبات نقل الركاب ومركبات نقل البضائع</w:t>
            </w:r>
          </w:p>
        </w:tc>
        <w:tc>
          <w:tcPr>
            <w:tcW w:w="1195"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jc w:val="both"/>
              <w:rPr>
                <w:rFonts w:ascii="Arial" w:hAnsi="Arial" w:cs="Simplified Arabic"/>
                <w:sz w:val="18"/>
                <w:szCs w:val="18"/>
              </w:rPr>
            </w:pPr>
            <w:r w:rsidRPr="005A271D">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p>
        </w:tc>
      </w:tr>
      <w:tr w:rsidR="00C05833" w:rsidRPr="009438EF" w:rsidTr="00E30241">
        <w:trPr>
          <w:trHeight w:val="3250"/>
          <w:jc w:val="center"/>
        </w:trPr>
        <w:tc>
          <w:tcPr>
            <w:tcW w:w="676" w:type="dxa"/>
            <w:tcBorders>
              <w:top w:val="single" w:sz="4" w:space="0" w:color="auto"/>
            </w:tcBorders>
          </w:tcPr>
          <w:p w:rsidR="00C05833" w:rsidRPr="00550F54" w:rsidRDefault="00C05833" w:rsidP="0003165D">
            <w:pPr>
              <w:bidi w:val="0"/>
              <w:jc w:val="center"/>
              <w:rPr>
                <w:color w:val="000000"/>
                <w:sz w:val="20"/>
                <w:szCs w:val="20"/>
              </w:rPr>
            </w:pPr>
          </w:p>
        </w:tc>
        <w:tc>
          <w:tcPr>
            <w:tcW w:w="939" w:type="dxa"/>
            <w:tcBorders>
              <w:top w:val="single" w:sz="4" w:space="0" w:color="auto"/>
            </w:tcBorders>
          </w:tcPr>
          <w:p w:rsidR="00C05833" w:rsidRPr="00B04252" w:rsidRDefault="00C05833" w:rsidP="0003165D">
            <w:pPr>
              <w:jc w:val="center"/>
              <w:rPr>
                <w:sz w:val="18"/>
                <w:szCs w:val="18"/>
              </w:rPr>
            </w:pPr>
          </w:p>
        </w:tc>
        <w:tc>
          <w:tcPr>
            <w:tcW w:w="1035" w:type="dxa"/>
            <w:tcBorders>
              <w:top w:val="single" w:sz="4" w:space="0" w:color="auto"/>
            </w:tcBorders>
          </w:tcPr>
          <w:p w:rsidR="00C05833" w:rsidRPr="00B04252" w:rsidRDefault="00C05833" w:rsidP="0003165D">
            <w:pPr>
              <w:jc w:val="both"/>
              <w:rPr>
                <w:rFonts w:ascii="Arial" w:hAnsi="Arial" w:cs="Simplified Arabic"/>
                <w:sz w:val="18"/>
                <w:szCs w:val="18"/>
                <w:rtl/>
              </w:rPr>
            </w:pPr>
          </w:p>
        </w:tc>
        <w:tc>
          <w:tcPr>
            <w:tcW w:w="1092" w:type="dxa"/>
            <w:tcBorders>
              <w:top w:val="single" w:sz="4" w:space="0" w:color="auto"/>
            </w:tcBorders>
          </w:tcPr>
          <w:p w:rsidR="00C05833" w:rsidRPr="005A271D" w:rsidRDefault="00C05833" w:rsidP="0003165D">
            <w:pPr>
              <w:rPr>
                <w:rFonts w:ascii="Arial" w:hAnsi="Arial" w:cs="Simplified Arabic"/>
                <w:sz w:val="18"/>
                <w:szCs w:val="18"/>
                <w:rtl/>
              </w:rPr>
            </w:pPr>
          </w:p>
        </w:tc>
        <w:tc>
          <w:tcPr>
            <w:tcW w:w="1303" w:type="dxa"/>
            <w:tcBorders>
              <w:top w:val="single" w:sz="4" w:space="0" w:color="auto"/>
            </w:tcBorders>
          </w:tcPr>
          <w:p w:rsidR="00C05833" w:rsidRPr="005A271D" w:rsidRDefault="00C05833" w:rsidP="0003165D">
            <w:pPr>
              <w:rPr>
                <w:rFonts w:ascii="Arial" w:hAnsi="Arial" w:cs="Simplified Arabic"/>
                <w:sz w:val="18"/>
                <w:szCs w:val="18"/>
                <w:rtl/>
              </w:rPr>
            </w:pPr>
          </w:p>
        </w:tc>
        <w:tc>
          <w:tcPr>
            <w:tcW w:w="1849" w:type="dxa"/>
            <w:tcBorders>
              <w:top w:val="single" w:sz="4" w:space="0" w:color="auto"/>
            </w:tcBorders>
          </w:tcPr>
          <w:p w:rsidR="00C05833" w:rsidRPr="005A271D" w:rsidRDefault="00C05833" w:rsidP="0003165D">
            <w:pPr>
              <w:rPr>
                <w:rFonts w:ascii="Arial" w:hAnsi="Arial" w:cs="Simplified Arabic"/>
                <w:sz w:val="18"/>
                <w:szCs w:val="18"/>
                <w:rtl/>
              </w:rPr>
            </w:pPr>
          </w:p>
        </w:tc>
        <w:tc>
          <w:tcPr>
            <w:tcW w:w="1659" w:type="dxa"/>
            <w:tcBorders>
              <w:top w:val="single" w:sz="4" w:space="0" w:color="auto"/>
            </w:tcBorders>
          </w:tcPr>
          <w:p w:rsidR="00C05833" w:rsidRPr="006A17BC" w:rsidRDefault="00C05833" w:rsidP="0003165D">
            <w:pPr>
              <w:rPr>
                <w:rFonts w:ascii="Arial" w:hAnsi="Arial" w:cs="Simplified Arabic"/>
                <w:sz w:val="18"/>
                <w:szCs w:val="18"/>
                <w:rtl/>
              </w:rPr>
            </w:pPr>
          </w:p>
        </w:tc>
        <w:tc>
          <w:tcPr>
            <w:tcW w:w="1611" w:type="dxa"/>
            <w:tcBorders>
              <w:top w:val="single" w:sz="4" w:space="0" w:color="auto"/>
            </w:tcBorders>
          </w:tcPr>
          <w:p w:rsidR="00C05833" w:rsidRDefault="00C05833" w:rsidP="0003165D">
            <w:pPr>
              <w:rPr>
                <w:rFonts w:ascii="Arial" w:hAnsi="Arial" w:cs="Simplified Arabic"/>
                <w:sz w:val="18"/>
                <w:szCs w:val="18"/>
                <w:rtl/>
              </w:rPr>
            </w:pPr>
          </w:p>
        </w:tc>
        <w:tc>
          <w:tcPr>
            <w:tcW w:w="2337" w:type="dxa"/>
            <w:tcBorders>
              <w:top w:val="single" w:sz="4" w:space="0" w:color="auto"/>
            </w:tcBorders>
          </w:tcPr>
          <w:p w:rsidR="00C05833" w:rsidRPr="005A271D" w:rsidRDefault="00C05833" w:rsidP="0003165D">
            <w:pPr>
              <w:jc w:val="both"/>
              <w:rPr>
                <w:rFonts w:ascii="Arial" w:hAnsi="Arial" w:cs="Simplified Arabic"/>
                <w:sz w:val="18"/>
                <w:szCs w:val="18"/>
                <w:rtl/>
              </w:rPr>
            </w:pPr>
          </w:p>
        </w:tc>
        <w:tc>
          <w:tcPr>
            <w:tcW w:w="1195" w:type="dxa"/>
            <w:tcBorders>
              <w:top w:val="single" w:sz="4" w:space="0" w:color="auto"/>
            </w:tcBorders>
          </w:tcPr>
          <w:p w:rsidR="00C05833" w:rsidRDefault="00C05833" w:rsidP="0003165D">
            <w:pPr>
              <w:rPr>
                <w:rFonts w:ascii="Arial" w:hAnsi="Arial" w:cs="Simplified Arabic"/>
                <w:sz w:val="18"/>
                <w:szCs w:val="18"/>
                <w:rtl/>
              </w:rPr>
            </w:pPr>
          </w:p>
        </w:tc>
        <w:tc>
          <w:tcPr>
            <w:tcW w:w="808" w:type="dxa"/>
            <w:tcBorders>
              <w:top w:val="single" w:sz="4" w:space="0" w:color="auto"/>
            </w:tcBorders>
          </w:tcPr>
          <w:p w:rsidR="00C05833" w:rsidRPr="005A271D" w:rsidRDefault="00C05833" w:rsidP="0003165D">
            <w:pPr>
              <w:jc w:val="both"/>
              <w:rPr>
                <w:rFonts w:ascii="Arial" w:hAnsi="Arial" w:cs="Simplified Arabic"/>
                <w:sz w:val="18"/>
                <w:szCs w:val="18"/>
                <w:rtl/>
              </w:rPr>
            </w:pPr>
          </w:p>
        </w:tc>
        <w:tc>
          <w:tcPr>
            <w:tcW w:w="849" w:type="dxa"/>
            <w:tcBorders>
              <w:top w:val="single" w:sz="4" w:space="0" w:color="auto"/>
            </w:tcBorders>
          </w:tcPr>
          <w:p w:rsidR="00C05833" w:rsidRPr="00B04252" w:rsidRDefault="00C05833" w:rsidP="0003165D">
            <w:pPr>
              <w:jc w:val="both"/>
              <w:rPr>
                <w:rFonts w:ascii="Arial" w:hAnsi="Arial" w:cs="Arial"/>
                <w:sz w:val="18"/>
                <w:szCs w:val="18"/>
              </w:rPr>
            </w:pPr>
          </w:p>
        </w:tc>
      </w:tr>
      <w:tr w:rsidR="00C05833" w:rsidRPr="009438EF" w:rsidTr="0003165D">
        <w:trPr>
          <w:trHeight w:val="398"/>
          <w:jc w:val="center"/>
        </w:trPr>
        <w:tc>
          <w:tcPr>
            <w:tcW w:w="15353" w:type="dxa"/>
            <w:gridSpan w:val="12"/>
            <w:tcBorders>
              <w:left w:val="single" w:sz="4" w:space="0" w:color="auto"/>
              <w:bottom w:val="single" w:sz="4" w:space="0" w:color="auto"/>
              <w:right w:val="single" w:sz="4" w:space="0" w:color="auto"/>
            </w:tcBorders>
          </w:tcPr>
          <w:p w:rsidR="00C05833" w:rsidRPr="00C05833" w:rsidRDefault="00D00D7D" w:rsidP="00C05833">
            <w:pPr>
              <w:jc w:val="center"/>
              <w:rPr>
                <w:rFonts w:ascii="Simplified Arabic" w:hAnsi="Simplified Arabic" w:cs="Simplified Arabic"/>
              </w:rPr>
            </w:pPr>
            <w:r>
              <w:rPr>
                <w:rFonts w:ascii="Simplified Arabic" w:hAnsi="Simplified Arabic" w:cs="Simplified Arabic" w:hint="cs"/>
                <w:rtl/>
              </w:rPr>
              <w:lastRenderedPageBreak/>
              <w:t>إحصاءات الاتصالات</w:t>
            </w:r>
            <w:r w:rsidR="00506F68">
              <w:rPr>
                <w:rFonts w:ascii="Simplified Arabic" w:hAnsi="Simplified Arabic" w:cs="Simplified Arabic" w:hint="cs"/>
                <w:rtl/>
              </w:rPr>
              <w:t xml:space="preserve">          رمز الموضوع: </w:t>
            </w:r>
            <w:r w:rsidR="00506F68" w:rsidRPr="00506F68">
              <w:rPr>
                <w:rtl/>
              </w:rPr>
              <w:t>1540</w:t>
            </w:r>
          </w:p>
        </w:tc>
      </w:tr>
      <w:tr w:rsidR="000923AB" w:rsidRPr="009438EF" w:rsidTr="000923AB">
        <w:trPr>
          <w:trHeight w:val="2094"/>
          <w:jc w:val="center"/>
        </w:trPr>
        <w:tc>
          <w:tcPr>
            <w:tcW w:w="676" w:type="dxa"/>
            <w:tcBorders>
              <w:left w:val="single" w:sz="4" w:space="0" w:color="auto"/>
              <w:bottom w:val="single" w:sz="4" w:space="0" w:color="auto"/>
              <w:right w:val="single" w:sz="4" w:space="0" w:color="auto"/>
            </w:tcBorders>
          </w:tcPr>
          <w:p w:rsidR="000923AB" w:rsidRPr="00550F54" w:rsidRDefault="000923AB" w:rsidP="0003165D">
            <w:pPr>
              <w:bidi w:val="0"/>
              <w:jc w:val="center"/>
              <w:rPr>
                <w:color w:val="000000"/>
                <w:sz w:val="20"/>
                <w:szCs w:val="20"/>
              </w:rPr>
            </w:pPr>
            <w:r>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0923AB" w:rsidP="0003165D">
            <w:pPr>
              <w:jc w:val="center"/>
              <w:rPr>
                <w:sz w:val="18"/>
                <w:szCs w:val="18"/>
              </w:rPr>
            </w:pPr>
            <w:r>
              <w:rPr>
                <w:rFonts w:hint="cs"/>
                <w:sz w:val="18"/>
                <w:szCs w:val="18"/>
                <w:rtl/>
              </w:rPr>
              <w:t>1540001</w:t>
            </w:r>
          </w:p>
        </w:tc>
        <w:tc>
          <w:tcPr>
            <w:tcW w:w="1035" w:type="dxa"/>
            <w:tcBorders>
              <w:left w:val="single" w:sz="4" w:space="0" w:color="auto"/>
              <w:bottom w:val="single" w:sz="4" w:space="0" w:color="auto"/>
              <w:right w:val="single" w:sz="4" w:space="0" w:color="auto"/>
            </w:tcBorders>
          </w:tcPr>
          <w:p w:rsidR="000923AB" w:rsidRPr="00B04252" w:rsidRDefault="000923AB" w:rsidP="00D00D7D">
            <w:pPr>
              <w:jc w:val="both"/>
              <w:rPr>
                <w:rFonts w:ascii="Arial" w:hAnsi="Arial" w:cs="Simplified Arabic"/>
                <w:sz w:val="18"/>
                <w:szCs w:val="18"/>
              </w:rPr>
            </w:pPr>
            <w:r w:rsidRPr="00B04252">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sidRPr="005A271D">
              <w:rPr>
                <w:rFonts w:ascii="Arial" w:hAnsi="Arial" w:cs="Simplified Arabic"/>
                <w:sz w:val="18"/>
                <w:szCs w:val="18"/>
                <w:rtl/>
              </w:rPr>
              <w:t>عدد المشتركين في خدمة الانترنت بواسطة الخط السريع (</w:t>
            </w:r>
            <w:r w:rsidRPr="005A271D">
              <w:rPr>
                <w:rFonts w:ascii="Arial" w:hAnsi="Arial" w:cs="Simplified Arabic"/>
                <w:sz w:val="18"/>
                <w:szCs w:val="18"/>
              </w:rPr>
              <w:t>ADSL</w:t>
            </w:r>
            <w:r w:rsidRPr="005A271D">
              <w:rPr>
                <w:rFonts w:ascii="Arial" w:hAnsi="Arial" w:cs="Simplified Arabic"/>
                <w:sz w:val="18"/>
                <w:szCs w:val="18"/>
                <w:rtl/>
              </w:rPr>
              <w:t>)</w:t>
            </w:r>
          </w:p>
        </w:tc>
        <w:tc>
          <w:tcPr>
            <w:tcW w:w="1303"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5A271D">
              <w:rPr>
                <w:rFonts w:ascii="Arial" w:hAnsi="Arial" w:cs="Simplified Arabic"/>
                <w:sz w:val="18"/>
                <w:szCs w:val="18"/>
                <w:rtl/>
              </w:rPr>
              <w:t>عدد المشتركين في خدمة الانترنت بواسطة الخط السريع (</w:t>
            </w:r>
            <w:r w:rsidRPr="005A271D">
              <w:rPr>
                <w:rFonts w:ascii="Arial" w:hAnsi="Arial" w:cs="Simplified Arabic"/>
                <w:sz w:val="18"/>
                <w:szCs w:val="18"/>
              </w:rPr>
              <w:t>ADSL</w:t>
            </w:r>
            <w:r w:rsidRPr="005A271D">
              <w:rPr>
                <w:rFonts w:ascii="Arial" w:hAnsi="Arial" w:cs="Simplified Arabic"/>
                <w:sz w:val="18"/>
                <w:szCs w:val="18"/>
                <w:rtl/>
              </w:rPr>
              <w:t>)</w:t>
            </w:r>
          </w:p>
        </w:tc>
        <w:tc>
          <w:tcPr>
            <w:tcW w:w="1849"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sidRPr="005A271D">
              <w:rPr>
                <w:rFonts w:ascii="Arial" w:hAnsi="Arial" w:cs="Simplified Arabic"/>
                <w:sz w:val="18"/>
                <w:szCs w:val="18"/>
                <w:rtl/>
              </w:rPr>
              <w:t>مجموع عدد المشتركين في خدمة الانترنت بواسطة الخط السريع (</w:t>
            </w:r>
            <w:r w:rsidRPr="005A271D">
              <w:rPr>
                <w:rFonts w:ascii="Arial" w:hAnsi="Arial" w:cs="Simplified Arabic"/>
                <w:sz w:val="18"/>
                <w:szCs w:val="18"/>
              </w:rPr>
              <w:t>ADSL</w:t>
            </w:r>
            <w:r w:rsidRPr="005A271D">
              <w:rPr>
                <w:rFonts w:ascii="Arial" w:hAnsi="Arial" w:cs="Simplified Arabic"/>
                <w:sz w:val="18"/>
                <w:szCs w:val="18"/>
                <w:rtl/>
              </w:rPr>
              <w:t>)</w:t>
            </w:r>
          </w:p>
        </w:tc>
        <w:tc>
          <w:tcPr>
            <w:tcW w:w="1659" w:type="dxa"/>
            <w:tcBorders>
              <w:left w:val="single" w:sz="4" w:space="0" w:color="auto"/>
              <w:bottom w:val="single" w:sz="4" w:space="0" w:color="auto"/>
              <w:right w:val="single" w:sz="4" w:space="0" w:color="auto"/>
            </w:tcBorders>
          </w:tcPr>
          <w:p w:rsidR="000923AB" w:rsidRPr="005A271D" w:rsidRDefault="000923AB" w:rsidP="00865345">
            <w:pPr>
              <w:jc w:val="both"/>
              <w:rPr>
                <w:rFonts w:ascii="Arial" w:hAnsi="Arial" w:cs="Simplified Arabic"/>
                <w:sz w:val="18"/>
                <w:szCs w:val="18"/>
              </w:rPr>
            </w:pPr>
            <w:r w:rsidRPr="005A271D">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Pr>
                <w:rFonts w:ascii="Arial" w:hAnsi="Arial" w:cs="Simplified Arabic"/>
                <w:sz w:val="18"/>
                <w:szCs w:val="18"/>
                <w:rtl/>
              </w:rPr>
              <w:t>الدولة</w:t>
            </w:r>
            <w:r w:rsidRPr="005A271D">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0923AB" w:rsidRPr="005A271D" w:rsidRDefault="000923AB" w:rsidP="00865345">
            <w:pPr>
              <w:jc w:val="both"/>
              <w:rPr>
                <w:rFonts w:ascii="Arial" w:hAnsi="Arial" w:cs="Simplified Arabic"/>
                <w:sz w:val="18"/>
                <w:szCs w:val="18"/>
              </w:rPr>
            </w:pPr>
            <w:r w:rsidRPr="005A271D">
              <w:rPr>
                <w:rFonts w:ascii="Arial" w:hAnsi="Arial" w:cs="Simplified Arabic"/>
                <w:sz w:val="18"/>
                <w:szCs w:val="18"/>
                <w:rtl/>
              </w:rPr>
              <w:t>حسب الشهر</w:t>
            </w:r>
          </w:p>
        </w:tc>
        <w:tc>
          <w:tcPr>
            <w:tcW w:w="1195" w:type="dxa"/>
            <w:tcBorders>
              <w:left w:val="single" w:sz="4" w:space="0" w:color="auto"/>
              <w:bottom w:val="single" w:sz="4" w:space="0" w:color="auto"/>
              <w:right w:val="single" w:sz="4" w:space="0" w:color="auto"/>
            </w:tcBorders>
          </w:tcPr>
          <w:p w:rsidR="000923AB" w:rsidRDefault="000923AB" w:rsidP="00865345">
            <w:r w:rsidRPr="005D6BEE">
              <w:rPr>
                <w:rFonts w:ascii="Arial" w:hAnsi="Arial" w:cs="Simplified Arabic"/>
                <w:sz w:val="18"/>
                <w:szCs w:val="18"/>
                <w:rtl/>
              </w:rPr>
              <w:t>سجلات</w:t>
            </w:r>
            <w:r w:rsidRPr="005D6BEE">
              <w:rPr>
                <w:rFonts w:ascii="Arial" w:hAnsi="Arial" w:cs="Simplified Arabic" w:hint="cs"/>
                <w:sz w:val="18"/>
                <w:szCs w:val="18"/>
                <w:rtl/>
              </w:rPr>
              <w:t xml:space="preserve"> ادارية</w:t>
            </w:r>
            <w:r w:rsidRPr="005D6BEE">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Pr="005A271D" w:rsidRDefault="000923AB" w:rsidP="00865345">
            <w:pPr>
              <w:jc w:val="both"/>
              <w:rPr>
                <w:rFonts w:ascii="Arial" w:hAnsi="Arial" w:cs="Simplified Arabic"/>
                <w:color w:val="000000"/>
                <w:sz w:val="18"/>
                <w:szCs w:val="18"/>
              </w:rPr>
            </w:pPr>
            <w:r w:rsidRPr="005A271D">
              <w:rPr>
                <w:rFonts w:ascii="Arial" w:hAnsi="Arial" w:cs="Simplified Arabic"/>
                <w:color w:val="000000"/>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p>
        </w:tc>
      </w:tr>
      <w:tr w:rsidR="000923AB" w:rsidRPr="009438EF" w:rsidTr="000923AB">
        <w:trPr>
          <w:trHeight w:val="1414"/>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0923AB" w:rsidP="0003165D">
            <w:pPr>
              <w:jc w:val="center"/>
              <w:rPr>
                <w:sz w:val="18"/>
                <w:szCs w:val="18"/>
              </w:rPr>
            </w:pPr>
            <w:r>
              <w:rPr>
                <w:rFonts w:hint="cs"/>
                <w:sz w:val="18"/>
                <w:szCs w:val="18"/>
                <w:rtl/>
              </w:rPr>
              <w:t>1540002</w:t>
            </w:r>
          </w:p>
        </w:tc>
        <w:tc>
          <w:tcPr>
            <w:tcW w:w="1035" w:type="dxa"/>
            <w:tcBorders>
              <w:left w:val="single" w:sz="4" w:space="0" w:color="auto"/>
              <w:bottom w:val="single" w:sz="4" w:space="0" w:color="auto"/>
              <w:right w:val="single" w:sz="4" w:space="0" w:color="auto"/>
            </w:tcBorders>
          </w:tcPr>
          <w:p w:rsidR="000923AB" w:rsidRDefault="000923AB">
            <w:r w:rsidRPr="00DE1B1D">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عدد المشتركين في خدمة الهاتف الخلوي </w:t>
            </w:r>
            <w:r>
              <w:rPr>
                <w:rFonts w:ascii="Arial" w:hAnsi="Arial" w:cs="Simplified Arabic" w:hint="cs"/>
                <w:sz w:val="18"/>
                <w:szCs w:val="18"/>
                <w:rtl/>
              </w:rPr>
              <w:t>الفلسطيني</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المشتركين في خدمة الهاتف الخلوي </w:t>
            </w:r>
            <w:r>
              <w:rPr>
                <w:rFonts w:ascii="Arial" w:hAnsi="Arial" w:cs="Simplified Arabic" w:hint="cs"/>
                <w:sz w:val="18"/>
                <w:szCs w:val="18"/>
                <w:rtl/>
              </w:rPr>
              <w:t>الفلسطيني</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مجموع عدد المشتركين في خدمة الهاتف الخلوي </w:t>
            </w:r>
            <w:r>
              <w:rPr>
                <w:rFonts w:ascii="Arial" w:hAnsi="Arial" w:cs="Simplified Arabic" w:hint="cs"/>
                <w:sz w:val="18"/>
                <w:szCs w:val="18"/>
                <w:rtl/>
              </w:rPr>
              <w:t>الفلسطيني</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w:t>
            </w:r>
            <w:r w:rsidR="00280867" w:rsidRPr="0014541A">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w:t>
            </w:r>
            <w:r w:rsidR="00280867" w:rsidRPr="006F3344">
              <w:rPr>
                <w:rFonts w:ascii="Arial" w:hAnsi="Arial" w:cs="Simplified Arabic" w:hint="cs"/>
                <w:sz w:val="18"/>
                <w:szCs w:val="18"/>
                <w:rtl/>
              </w:rPr>
              <w:t>حسب السنة</w:t>
            </w:r>
          </w:p>
        </w:tc>
        <w:tc>
          <w:tcPr>
            <w:tcW w:w="1195" w:type="dxa"/>
            <w:tcBorders>
              <w:left w:val="single" w:sz="4" w:space="0" w:color="auto"/>
              <w:bottom w:val="single" w:sz="4" w:space="0" w:color="auto"/>
              <w:right w:val="single" w:sz="4" w:space="0" w:color="auto"/>
            </w:tcBorders>
          </w:tcPr>
          <w:p w:rsidR="000923AB" w:rsidRDefault="000923AB" w:rsidP="00865345">
            <w:r w:rsidRPr="002718DC">
              <w:rPr>
                <w:rFonts w:ascii="Arial" w:hAnsi="Arial" w:cs="Simplified Arabic"/>
                <w:sz w:val="18"/>
                <w:szCs w:val="18"/>
                <w:rtl/>
              </w:rPr>
              <w:t>سجلات</w:t>
            </w:r>
            <w:r w:rsidRPr="002718DC">
              <w:rPr>
                <w:rFonts w:ascii="Arial" w:hAnsi="Arial" w:cs="Simplified Arabic" w:hint="cs"/>
                <w:sz w:val="18"/>
                <w:szCs w:val="18"/>
                <w:rtl/>
              </w:rPr>
              <w:t xml:space="preserve"> ادارية</w:t>
            </w:r>
            <w:r w:rsidRPr="002718DC">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Default="000923AB" w:rsidP="00865345">
            <w:pPr>
              <w:jc w:val="both"/>
            </w:pPr>
            <w:r w:rsidRPr="00B40EA5">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p>
        </w:tc>
      </w:tr>
      <w:tr w:rsidR="000923AB" w:rsidRPr="009438EF" w:rsidTr="000923AB">
        <w:trPr>
          <w:trHeight w:val="994"/>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897BFF" w:rsidP="000923AB">
            <w:pPr>
              <w:jc w:val="center"/>
              <w:rPr>
                <w:sz w:val="18"/>
                <w:szCs w:val="18"/>
              </w:rPr>
            </w:pPr>
            <w:r>
              <w:rPr>
                <w:sz w:val="18"/>
                <w:szCs w:val="18"/>
              </w:rPr>
              <w:t>1540003</w:t>
            </w:r>
          </w:p>
        </w:tc>
        <w:tc>
          <w:tcPr>
            <w:tcW w:w="1035" w:type="dxa"/>
            <w:tcBorders>
              <w:left w:val="single" w:sz="4" w:space="0" w:color="auto"/>
              <w:bottom w:val="single" w:sz="4" w:space="0" w:color="auto"/>
              <w:right w:val="single" w:sz="4" w:space="0" w:color="auto"/>
            </w:tcBorders>
          </w:tcPr>
          <w:p w:rsidR="000923AB" w:rsidRDefault="000923AB">
            <w:r w:rsidRPr="00DE1B1D">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5B7F3A">
              <w:rPr>
                <w:rFonts w:ascii="Arial" w:hAnsi="Arial" w:cs="Simplified Arabic"/>
                <w:sz w:val="18"/>
                <w:szCs w:val="18"/>
                <w:rtl/>
              </w:rPr>
              <w:t>عدد المواد البريدية</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يرصد </w:t>
            </w:r>
            <w:r w:rsidRPr="005B7F3A">
              <w:rPr>
                <w:rFonts w:ascii="Arial" w:hAnsi="Arial" w:cs="Simplified Arabic"/>
                <w:sz w:val="18"/>
                <w:szCs w:val="18"/>
                <w:rtl/>
              </w:rPr>
              <w:t xml:space="preserve">عدد المواد البريدية </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5B7F3A">
              <w:rPr>
                <w:rFonts w:ascii="Arial" w:hAnsi="Arial" w:cs="Simplified Arabic"/>
                <w:sz w:val="18"/>
                <w:szCs w:val="18"/>
                <w:rtl/>
              </w:rPr>
              <w:t xml:space="preserve">مجموع عدد المواد البريدية </w:t>
            </w:r>
            <w:r w:rsidRPr="003D0CA8">
              <w:rPr>
                <w:rFonts w:ascii="Arial" w:hAnsi="Arial" w:cs="Simplified Arabic"/>
                <w:sz w:val="18"/>
                <w:szCs w:val="18"/>
                <w:rtl/>
              </w:rPr>
              <w:t>وتشمل الرسائل والطرود بمختلف انواعها</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5B7F3A">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Default="000923AB" w:rsidP="00865345">
            <w:r>
              <w:rPr>
                <w:rFonts w:ascii="Arial" w:hAnsi="Arial" w:cs="Simplified Arabic"/>
                <w:sz w:val="18"/>
                <w:szCs w:val="18"/>
                <w:rtl/>
              </w:rPr>
              <w:t>الدولة</w:t>
            </w:r>
            <w:r w:rsidRPr="0014541A">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حسب </w:t>
            </w:r>
            <w:r w:rsidRPr="005B7F3A">
              <w:rPr>
                <w:rFonts w:ascii="Arial" w:hAnsi="Arial" w:cs="Simplified Arabic"/>
                <w:sz w:val="18"/>
                <w:szCs w:val="18"/>
                <w:rtl/>
              </w:rPr>
              <w:t>الم</w:t>
            </w:r>
            <w:r>
              <w:rPr>
                <w:rFonts w:ascii="Arial" w:hAnsi="Arial" w:cs="Simplified Arabic"/>
                <w:sz w:val="18"/>
                <w:szCs w:val="18"/>
                <w:rtl/>
              </w:rPr>
              <w:t>واد البريدية (الواردة، الصادرة</w:t>
            </w:r>
            <w:r w:rsidRPr="005B7F3A">
              <w:rPr>
                <w:rFonts w:ascii="Arial" w:hAnsi="Arial" w:cs="Simplified Arabic"/>
                <w:sz w:val="18"/>
                <w:szCs w:val="18"/>
                <w:rtl/>
              </w:rPr>
              <w:t>)</w:t>
            </w:r>
            <w:r>
              <w:rPr>
                <w:rFonts w:ascii="Arial" w:hAnsi="Arial" w:cs="Simplified Arabic"/>
                <w:sz w:val="18"/>
                <w:szCs w:val="18"/>
                <w:rtl/>
              </w:rPr>
              <w:t>، والشهر</w:t>
            </w:r>
          </w:p>
        </w:tc>
        <w:tc>
          <w:tcPr>
            <w:tcW w:w="1195" w:type="dxa"/>
            <w:tcBorders>
              <w:left w:val="single" w:sz="4" w:space="0" w:color="auto"/>
              <w:bottom w:val="single" w:sz="4" w:space="0" w:color="auto"/>
              <w:right w:val="single" w:sz="4" w:space="0" w:color="auto"/>
            </w:tcBorders>
          </w:tcPr>
          <w:p w:rsidR="000923AB" w:rsidRDefault="000923AB"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Default="000923AB" w:rsidP="00865345">
            <w:pPr>
              <w:jc w:val="both"/>
            </w:pPr>
            <w:r w:rsidRPr="00E43C56">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r w:rsidRPr="00B04252">
              <w:rPr>
                <w:rFonts w:ascii="Arial" w:hAnsi="Arial" w:cs="Arial"/>
                <w:sz w:val="18"/>
                <w:szCs w:val="18"/>
              </w:rPr>
              <w:t> </w:t>
            </w:r>
          </w:p>
        </w:tc>
      </w:tr>
      <w:tr w:rsidR="00280867" w:rsidRPr="009438EF" w:rsidTr="00941729">
        <w:trPr>
          <w:trHeight w:val="4357"/>
          <w:jc w:val="center"/>
        </w:trPr>
        <w:tc>
          <w:tcPr>
            <w:tcW w:w="676" w:type="dxa"/>
            <w:tcBorders>
              <w:left w:val="single" w:sz="4" w:space="0" w:color="auto"/>
              <w:bottom w:val="single" w:sz="4" w:space="0" w:color="auto"/>
              <w:right w:val="single" w:sz="4" w:space="0" w:color="auto"/>
            </w:tcBorders>
          </w:tcPr>
          <w:p w:rsidR="00280867" w:rsidRDefault="00280867" w:rsidP="007D4DBB">
            <w:pPr>
              <w:jc w:val="center"/>
            </w:pPr>
            <w:r w:rsidRPr="00280DF8">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280867" w:rsidRPr="00B04252" w:rsidRDefault="00280867" w:rsidP="000923AB">
            <w:pPr>
              <w:jc w:val="center"/>
              <w:rPr>
                <w:sz w:val="18"/>
                <w:szCs w:val="18"/>
              </w:rPr>
            </w:pPr>
            <w:r>
              <w:rPr>
                <w:sz w:val="18"/>
                <w:szCs w:val="18"/>
              </w:rPr>
              <w:t>1540004</w:t>
            </w:r>
          </w:p>
        </w:tc>
        <w:tc>
          <w:tcPr>
            <w:tcW w:w="1035" w:type="dxa"/>
            <w:tcBorders>
              <w:left w:val="single" w:sz="4" w:space="0" w:color="auto"/>
              <w:bottom w:val="single" w:sz="4" w:space="0" w:color="auto"/>
              <w:right w:val="single" w:sz="4" w:space="0" w:color="auto"/>
            </w:tcBorders>
          </w:tcPr>
          <w:p w:rsidR="00280867" w:rsidRDefault="00280867">
            <w:r w:rsidRPr="00CC6198">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280867" w:rsidRPr="00B04252" w:rsidRDefault="00280867" w:rsidP="00865345">
            <w:pPr>
              <w:rPr>
                <w:rFonts w:ascii="Arial" w:hAnsi="Arial" w:cs="Simplified Arabic"/>
                <w:sz w:val="18"/>
                <w:szCs w:val="18"/>
              </w:rPr>
            </w:pPr>
            <w:r w:rsidRPr="005B7F3A">
              <w:rPr>
                <w:rFonts w:ascii="Arial" w:hAnsi="Arial" w:cs="Simplified Arabic"/>
                <w:sz w:val="18"/>
                <w:szCs w:val="18"/>
                <w:rtl/>
              </w:rPr>
              <w:t>عدد خطوط الهاتف الرئيسية</w:t>
            </w:r>
          </w:p>
        </w:tc>
        <w:tc>
          <w:tcPr>
            <w:tcW w:w="1303" w:type="dxa"/>
            <w:tcBorders>
              <w:left w:val="single" w:sz="4" w:space="0" w:color="auto"/>
              <w:bottom w:val="single" w:sz="4" w:space="0" w:color="auto"/>
              <w:right w:val="single" w:sz="4" w:space="0" w:color="auto"/>
            </w:tcBorders>
          </w:tcPr>
          <w:p w:rsidR="00280867" w:rsidRPr="00B04252" w:rsidRDefault="00280867" w:rsidP="00865345">
            <w:pPr>
              <w:rPr>
                <w:rFonts w:ascii="Arial" w:hAnsi="Arial" w:cs="Simplified Arabic"/>
                <w:sz w:val="18"/>
                <w:szCs w:val="18"/>
              </w:rPr>
            </w:pPr>
            <w:r>
              <w:rPr>
                <w:rFonts w:ascii="Arial" w:hAnsi="Arial" w:cs="Simplified Arabic"/>
                <w:sz w:val="18"/>
                <w:szCs w:val="18"/>
                <w:rtl/>
              </w:rPr>
              <w:t xml:space="preserve">مؤشر يقيس </w:t>
            </w:r>
            <w:r w:rsidRPr="005B7F3A">
              <w:rPr>
                <w:rFonts w:ascii="Arial" w:hAnsi="Arial" w:cs="Simplified Arabic"/>
                <w:sz w:val="18"/>
                <w:szCs w:val="18"/>
                <w:rtl/>
              </w:rPr>
              <w:t xml:space="preserve">عدد خطوط الهاتف الرئيسية </w:t>
            </w:r>
            <w:r>
              <w:rPr>
                <w:rFonts w:ascii="Arial" w:hAnsi="Arial" w:cs="Simplified Arabic"/>
                <w:sz w:val="18"/>
                <w:szCs w:val="18"/>
                <w:rtl/>
              </w:rPr>
              <w:t>و</w:t>
            </w:r>
            <w:r w:rsidRPr="005B7F3A">
              <w:rPr>
                <w:rFonts w:ascii="Arial" w:hAnsi="Arial" w:cs="Simplified Arabic"/>
                <w:sz w:val="18"/>
                <w:szCs w:val="18"/>
                <w:rtl/>
              </w:rPr>
              <w:t>يشير خط الهاتف الثابت الى خط الهاتف الذي يوصل جهاز العميل الطرفي (مثل جهاز الهاتف او الفاكس) مع الشبكة الهاتفية العمومية التبديلية (</w:t>
            </w:r>
            <w:r w:rsidRPr="005B7F3A">
              <w:rPr>
                <w:rFonts w:ascii="Arial" w:hAnsi="Arial" w:cs="Simplified Arabic"/>
                <w:sz w:val="18"/>
                <w:szCs w:val="18"/>
              </w:rPr>
              <w:t>PSTN</w:t>
            </w:r>
            <w:r w:rsidRPr="005B7F3A">
              <w:rPr>
                <w:rFonts w:ascii="Arial" w:hAnsi="Arial" w:cs="Simplified Arabic"/>
                <w:sz w:val="18"/>
                <w:szCs w:val="18"/>
                <w:rtl/>
              </w:rPr>
              <w:t>) التي لها منفذ خاص على بدالة الهاتف</w:t>
            </w:r>
          </w:p>
        </w:tc>
        <w:tc>
          <w:tcPr>
            <w:tcW w:w="1849" w:type="dxa"/>
            <w:tcBorders>
              <w:left w:val="single" w:sz="4" w:space="0" w:color="auto"/>
              <w:bottom w:val="single" w:sz="4" w:space="0" w:color="auto"/>
              <w:right w:val="single" w:sz="4" w:space="0" w:color="auto"/>
            </w:tcBorders>
          </w:tcPr>
          <w:p w:rsidR="00280867" w:rsidRPr="00B04252" w:rsidRDefault="00280867" w:rsidP="00865345">
            <w:pPr>
              <w:rPr>
                <w:rFonts w:ascii="Arial" w:hAnsi="Arial" w:cs="Simplified Arabic"/>
                <w:sz w:val="18"/>
                <w:szCs w:val="18"/>
              </w:rPr>
            </w:pPr>
            <w:r w:rsidRPr="005B7F3A">
              <w:rPr>
                <w:rFonts w:ascii="Arial" w:hAnsi="Arial" w:cs="Simplified Arabic"/>
                <w:sz w:val="18"/>
                <w:szCs w:val="18"/>
                <w:rtl/>
              </w:rPr>
              <w:t>مجموع عدد خطوط الهاتف الرئيسية</w:t>
            </w:r>
          </w:p>
        </w:tc>
        <w:tc>
          <w:tcPr>
            <w:tcW w:w="1659" w:type="dxa"/>
            <w:tcBorders>
              <w:left w:val="single" w:sz="4" w:space="0" w:color="auto"/>
              <w:bottom w:val="single" w:sz="4" w:space="0" w:color="auto"/>
              <w:right w:val="single" w:sz="4" w:space="0" w:color="auto"/>
            </w:tcBorders>
          </w:tcPr>
          <w:p w:rsidR="00280867" w:rsidRPr="00B04252" w:rsidRDefault="00280867" w:rsidP="00865345">
            <w:pPr>
              <w:jc w:val="both"/>
              <w:rPr>
                <w:rFonts w:ascii="Arial" w:hAnsi="Arial" w:cs="Simplified Arabic"/>
                <w:sz w:val="18"/>
                <w:szCs w:val="18"/>
              </w:rPr>
            </w:pPr>
            <w:r w:rsidRPr="005B7F3A">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280867" w:rsidRPr="006F3344" w:rsidRDefault="00280867" w:rsidP="0053134E">
            <w:pPr>
              <w:rPr>
                <w:rFonts w:ascii="Arial" w:hAnsi="Arial" w:cs="Simplified Arabic"/>
                <w:sz w:val="18"/>
                <w:szCs w:val="18"/>
              </w:rPr>
            </w:pPr>
            <w:r w:rsidRPr="006F3344">
              <w:rPr>
                <w:rFonts w:ascii="Arial" w:hAnsi="Arial" w:cs="Simplified Arabic"/>
                <w:sz w:val="18"/>
                <w:szCs w:val="18"/>
                <w:rtl/>
              </w:rPr>
              <w:t>الدولة</w:t>
            </w:r>
            <w:r w:rsidRPr="006F3344">
              <w:rPr>
                <w:rFonts w:ascii="Arial" w:hAnsi="Arial" w:cs="Simplified Arabic" w:hint="cs"/>
                <w:sz w:val="18"/>
                <w:szCs w:val="18"/>
                <w:rtl/>
              </w:rPr>
              <w:t>، المنطقة</w:t>
            </w:r>
          </w:p>
        </w:tc>
        <w:tc>
          <w:tcPr>
            <w:tcW w:w="2337" w:type="dxa"/>
            <w:tcBorders>
              <w:left w:val="single" w:sz="4" w:space="0" w:color="auto"/>
              <w:bottom w:val="single" w:sz="4" w:space="0" w:color="auto"/>
              <w:right w:val="single" w:sz="4" w:space="0" w:color="auto"/>
            </w:tcBorders>
          </w:tcPr>
          <w:p w:rsidR="00280867" w:rsidRPr="006F3344" w:rsidRDefault="00280867" w:rsidP="0053134E">
            <w:pPr>
              <w:jc w:val="both"/>
              <w:rPr>
                <w:rFonts w:ascii="Arial" w:hAnsi="Arial" w:cs="Simplified Arabic"/>
                <w:sz w:val="18"/>
                <w:szCs w:val="18"/>
              </w:rPr>
            </w:pPr>
            <w:r w:rsidRPr="006F3344">
              <w:rPr>
                <w:rFonts w:ascii="Arial" w:hAnsi="Arial" w:cs="Simplified Arabic" w:hint="cs"/>
                <w:sz w:val="18"/>
                <w:szCs w:val="18"/>
                <w:rtl/>
              </w:rPr>
              <w:t>حسب السنة والشهر</w:t>
            </w:r>
          </w:p>
        </w:tc>
        <w:tc>
          <w:tcPr>
            <w:tcW w:w="1195" w:type="dxa"/>
            <w:tcBorders>
              <w:left w:val="single" w:sz="4" w:space="0" w:color="auto"/>
              <w:bottom w:val="single" w:sz="4" w:space="0" w:color="auto"/>
              <w:right w:val="single" w:sz="4" w:space="0" w:color="auto"/>
            </w:tcBorders>
          </w:tcPr>
          <w:p w:rsidR="00280867" w:rsidRDefault="00280867" w:rsidP="00865345">
            <w:r w:rsidRPr="002718DC">
              <w:rPr>
                <w:rFonts w:ascii="Arial" w:hAnsi="Arial" w:cs="Simplified Arabic"/>
                <w:sz w:val="18"/>
                <w:szCs w:val="18"/>
                <w:rtl/>
              </w:rPr>
              <w:t>سجلات</w:t>
            </w:r>
            <w:r w:rsidRPr="002718DC">
              <w:rPr>
                <w:rFonts w:ascii="Arial" w:hAnsi="Arial" w:cs="Simplified Arabic" w:hint="cs"/>
                <w:sz w:val="18"/>
                <w:szCs w:val="18"/>
                <w:rtl/>
              </w:rPr>
              <w:t xml:space="preserve"> ادارية</w:t>
            </w:r>
            <w:r w:rsidRPr="002718DC">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80867" w:rsidRDefault="00280867" w:rsidP="00865345">
            <w:pPr>
              <w:jc w:val="both"/>
            </w:pPr>
            <w:r w:rsidRPr="00B40EA5">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0923AB" w:rsidRPr="009438EF" w:rsidTr="000923AB">
        <w:trPr>
          <w:trHeight w:val="1130"/>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897BFF" w:rsidP="000923AB">
            <w:pPr>
              <w:jc w:val="center"/>
              <w:rPr>
                <w:sz w:val="18"/>
                <w:szCs w:val="18"/>
              </w:rPr>
            </w:pPr>
            <w:r>
              <w:rPr>
                <w:sz w:val="18"/>
                <w:szCs w:val="18"/>
              </w:rPr>
              <w:t>1540005</w:t>
            </w:r>
          </w:p>
        </w:tc>
        <w:tc>
          <w:tcPr>
            <w:tcW w:w="1035" w:type="dxa"/>
            <w:tcBorders>
              <w:left w:val="single" w:sz="4" w:space="0" w:color="auto"/>
              <w:bottom w:val="single" w:sz="4" w:space="0" w:color="auto"/>
              <w:right w:val="single" w:sz="4" w:space="0" w:color="auto"/>
            </w:tcBorders>
          </w:tcPr>
          <w:p w:rsidR="000923AB" w:rsidRDefault="000923AB">
            <w:r w:rsidRPr="00CC6198">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المعدل الشهري لعدد المكالمات الهاتفية المحلية</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مؤشر يقيس معدل حجم المكالمات المحلية في الشهر</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المكالمات المنفذة لفترة زمنية (سنة مثلا) على عدد الأشهر فيها</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0923AB" w:rsidRPr="006F3344" w:rsidRDefault="000923AB" w:rsidP="00865345">
            <w:pPr>
              <w:jc w:val="both"/>
              <w:rPr>
                <w:rFonts w:ascii="Arial" w:hAnsi="Arial" w:cs="Simplified Arabic"/>
                <w:sz w:val="18"/>
                <w:szCs w:val="18"/>
              </w:rPr>
            </w:pPr>
            <w:r w:rsidRPr="006F3344">
              <w:rPr>
                <w:rFonts w:ascii="Arial" w:hAnsi="Arial" w:cs="Simplified Arabic"/>
                <w:sz w:val="18"/>
                <w:szCs w:val="18"/>
                <w:rtl/>
              </w:rPr>
              <w:t> </w:t>
            </w:r>
            <w:r w:rsidR="00280867" w:rsidRPr="006F3344">
              <w:rPr>
                <w:rFonts w:ascii="Arial" w:hAnsi="Arial" w:cs="Simplified Arabic"/>
                <w:sz w:val="18"/>
                <w:szCs w:val="18"/>
                <w:rtl/>
              </w:rPr>
              <w:t> </w:t>
            </w:r>
            <w:r w:rsidR="00280867" w:rsidRPr="006F3344">
              <w:rPr>
                <w:rFonts w:ascii="Arial" w:hAnsi="Arial" w:cs="Simplified Arabic" w:hint="cs"/>
                <w:sz w:val="18"/>
                <w:szCs w:val="18"/>
                <w:rtl/>
              </w:rPr>
              <w:t>حسب الشهر</w:t>
            </w:r>
          </w:p>
        </w:tc>
        <w:tc>
          <w:tcPr>
            <w:tcW w:w="1195" w:type="dxa"/>
            <w:tcBorders>
              <w:left w:val="single" w:sz="4" w:space="0" w:color="auto"/>
              <w:bottom w:val="single" w:sz="4" w:space="0" w:color="auto"/>
              <w:right w:val="single" w:sz="4" w:space="0" w:color="auto"/>
            </w:tcBorders>
          </w:tcPr>
          <w:p w:rsidR="000923AB" w:rsidRDefault="000923AB"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r w:rsidRPr="00B04252">
              <w:rPr>
                <w:rFonts w:ascii="Arial" w:hAnsi="Arial" w:cs="Arial"/>
                <w:sz w:val="18"/>
                <w:szCs w:val="18"/>
              </w:rPr>
              <w:t> </w:t>
            </w:r>
          </w:p>
        </w:tc>
      </w:tr>
      <w:tr w:rsidR="00280867" w:rsidRPr="009438EF" w:rsidTr="000923AB">
        <w:trPr>
          <w:trHeight w:val="1543"/>
          <w:jc w:val="center"/>
        </w:trPr>
        <w:tc>
          <w:tcPr>
            <w:tcW w:w="676" w:type="dxa"/>
            <w:tcBorders>
              <w:top w:val="single" w:sz="4" w:space="0" w:color="auto"/>
              <w:left w:val="single" w:sz="4" w:space="0" w:color="auto"/>
              <w:bottom w:val="single" w:sz="4" w:space="0" w:color="auto"/>
              <w:right w:val="single" w:sz="4" w:space="0" w:color="auto"/>
            </w:tcBorders>
          </w:tcPr>
          <w:p w:rsidR="00280867" w:rsidRDefault="00280867" w:rsidP="007D4DBB">
            <w:pPr>
              <w:jc w:val="center"/>
            </w:pPr>
            <w:r w:rsidRPr="00280DF8">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280867" w:rsidRPr="00B04252" w:rsidRDefault="00280867" w:rsidP="000923AB">
            <w:pPr>
              <w:jc w:val="center"/>
              <w:rPr>
                <w:sz w:val="18"/>
                <w:szCs w:val="18"/>
              </w:rPr>
            </w:pPr>
            <w:r>
              <w:rPr>
                <w:sz w:val="18"/>
                <w:szCs w:val="18"/>
              </w:rPr>
              <w:t>1540006</w:t>
            </w:r>
          </w:p>
        </w:tc>
        <w:tc>
          <w:tcPr>
            <w:tcW w:w="1035" w:type="dxa"/>
            <w:tcBorders>
              <w:top w:val="single" w:sz="4" w:space="0" w:color="auto"/>
              <w:left w:val="single" w:sz="4" w:space="0" w:color="auto"/>
              <w:bottom w:val="single" w:sz="4" w:space="0" w:color="auto"/>
              <w:right w:val="single" w:sz="4" w:space="0" w:color="auto"/>
            </w:tcBorders>
          </w:tcPr>
          <w:p w:rsidR="00280867" w:rsidRDefault="00280867">
            <w:r w:rsidRPr="00C35077">
              <w:rPr>
                <w:rFonts w:ascii="Arial" w:hAnsi="Arial" w:cs="Simplified Arabic"/>
                <w:sz w:val="18"/>
                <w:szCs w:val="18"/>
                <w:rtl/>
              </w:rPr>
              <w:t xml:space="preserve">الاتصالات </w:t>
            </w:r>
          </w:p>
        </w:tc>
        <w:tc>
          <w:tcPr>
            <w:tcW w:w="1092" w:type="dxa"/>
            <w:tcBorders>
              <w:top w:val="single" w:sz="4" w:space="0" w:color="auto"/>
              <w:left w:val="single" w:sz="4" w:space="0" w:color="auto"/>
              <w:bottom w:val="single" w:sz="4" w:space="0" w:color="auto"/>
              <w:right w:val="single" w:sz="4" w:space="0" w:color="auto"/>
            </w:tcBorders>
          </w:tcPr>
          <w:p w:rsidR="00280867" w:rsidRPr="00B04252" w:rsidRDefault="00280867" w:rsidP="00865345">
            <w:pPr>
              <w:rPr>
                <w:rFonts w:ascii="Arial" w:hAnsi="Arial" w:cs="Simplified Arabic"/>
                <w:sz w:val="18"/>
                <w:szCs w:val="18"/>
              </w:rPr>
            </w:pPr>
            <w:r w:rsidRPr="00D70626">
              <w:rPr>
                <w:rFonts w:ascii="Arial" w:hAnsi="Arial" w:cs="Simplified Arabic"/>
                <w:sz w:val="18"/>
                <w:szCs w:val="18"/>
                <w:rtl/>
              </w:rPr>
              <w:t>المعدل الشهري لمدة المكالمات</w:t>
            </w:r>
          </w:p>
        </w:tc>
        <w:tc>
          <w:tcPr>
            <w:tcW w:w="1303" w:type="dxa"/>
            <w:tcBorders>
              <w:top w:val="single" w:sz="4" w:space="0" w:color="auto"/>
              <w:left w:val="single" w:sz="4" w:space="0" w:color="auto"/>
              <w:bottom w:val="single" w:sz="4" w:space="0" w:color="auto"/>
              <w:right w:val="single" w:sz="4" w:space="0" w:color="auto"/>
            </w:tcBorders>
          </w:tcPr>
          <w:p w:rsidR="00280867" w:rsidRPr="00B04252" w:rsidRDefault="00280867" w:rsidP="00865345">
            <w:pPr>
              <w:rPr>
                <w:rFonts w:ascii="Arial" w:hAnsi="Arial" w:cs="Simplified Arabic"/>
                <w:sz w:val="18"/>
                <w:szCs w:val="18"/>
              </w:rPr>
            </w:pPr>
            <w:r>
              <w:rPr>
                <w:rFonts w:ascii="Arial" w:hAnsi="Arial" w:cs="Simplified Arabic"/>
                <w:sz w:val="18"/>
                <w:szCs w:val="18"/>
                <w:rtl/>
              </w:rPr>
              <w:t xml:space="preserve">مؤشر يقيس </w:t>
            </w:r>
            <w:r w:rsidRPr="00D70626">
              <w:rPr>
                <w:rFonts w:ascii="Arial" w:hAnsi="Arial" w:cs="Simplified Arabic"/>
                <w:sz w:val="18"/>
                <w:szCs w:val="18"/>
                <w:rtl/>
              </w:rPr>
              <w:t>مجموع مدة  المكالمات مقسوماً على عدد اشهر السنة</w:t>
            </w:r>
          </w:p>
        </w:tc>
        <w:tc>
          <w:tcPr>
            <w:tcW w:w="1849" w:type="dxa"/>
            <w:tcBorders>
              <w:top w:val="single" w:sz="4" w:space="0" w:color="auto"/>
              <w:left w:val="single" w:sz="4" w:space="0" w:color="auto"/>
              <w:bottom w:val="single" w:sz="4" w:space="0" w:color="auto"/>
              <w:right w:val="single" w:sz="4" w:space="0" w:color="auto"/>
            </w:tcBorders>
          </w:tcPr>
          <w:p w:rsidR="00280867" w:rsidRPr="00B04252" w:rsidRDefault="00280867" w:rsidP="00865345">
            <w:pPr>
              <w:rPr>
                <w:rFonts w:ascii="Arial" w:hAnsi="Arial" w:cs="Simplified Arabic"/>
                <w:sz w:val="18"/>
                <w:szCs w:val="18"/>
              </w:rPr>
            </w:pPr>
            <w:r>
              <w:rPr>
                <w:rFonts w:ascii="Arial" w:hAnsi="Arial" w:cs="Simplified Arabic" w:hint="cs"/>
                <w:sz w:val="18"/>
                <w:szCs w:val="18"/>
                <w:rtl/>
              </w:rPr>
              <w:t>يحسب ب</w:t>
            </w:r>
            <w:r w:rsidRPr="00D70626">
              <w:rPr>
                <w:rFonts w:ascii="Arial" w:hAnsi="Arial" w:cs="Simplified Arabic"/>
                <w:sz w:val="18"/>
                <w:szCs w:val="18"/>
                <w:rtl/>
              </w:rPr>
              <w:t>قسمة مجموع مدة المكالمات على عدد شهور السنة</w:t>
            </w:r>
          </w:p>
        </w:tc>
        <w:tc>
          <w:tcPr>
            <w:tcW w:w="1659" w:type="dxa"/>
            <w:tcBorders>
              <w:top w:val="single" w:sz="4" w:space="0" w:color="auto"/>
              <w:left w:val="single" w:sz="4" w:space="0" w:color="auto"/>
              <w:bottom w:val="single" w:sz="4" w:space="0" w:color="auto"/>
              <w:right w:val="single" w:sz="4" w:space="0" w:color="auto"/>
            </w:tcBorders>
          </w:tcPr>
          <w:p w:rsidR="00280867" w:rsidRPr="00B04252" w:rsidRDefault="00280867" w:rsidP="00865345">
            <w:pPr>
              <w:jc w:val="both"/>
              <w:rPr>
                <w:rFonts w:ascii="Arial" w:hAnsi="Arial" w:cs="Simplified Arabic"/>
                <w:sz w:val="18"/>
                <w:szCs w:val="18"/>
              </w:rPr>
            </w:pPr>
            <w:r w:rsidRPr="00D70626">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280867" w:rsidRPr="00B04252" w:rsidRDefault="00280867" w:rsidP="0053134E">
            <w:pPr>
              <w:rPr>
                <w:rFonts w:ascii="Arial" w:hAnsi="Arial" w:cs="Simplified Arabic"/>
                <w:sz w:val="18"/>
                <w:szCs w:val="18"/>
              </w:rPr>
            </w:pPr>
            <w:r w:rsidRPr="006F3344">
              <w:rPr>
                <w:rFonts w:ascii="Arial" w:hAnsi="Arial" w:cs="Simplified Arabic"/>
                <w:sz w:val="18"/>
                <w:szCs w:val="18"/>
                <w:rtl/>
              </w:rPr>
              <w:t>الدولة</w:t>
            </w:r>
            <w:r w:rsidRPr="006F3344">
              <w:rPr>
                <w:rFonts w:ascii="Arial" w:hAnsi="Arial" w:cs="Simplified Arabic" w:hint="cs"/>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280867" w:rsidRPr="006F3344" w:rsidRDefault="00280867" w:rsidP="0053134E">
            <w:pPr>
              <w:jc w:val="both"/>
              <w:rPr>
                <w:rFonts w:ascii="Arial" w:hAnsi="Arial" w:cs="Simplified Arabic"/>
                <w:sz w:val="18"/>
                <w:szCs w:val="18"/>
              </w:rPr>
            </w:pPr>
            <w:r w:rsidRPr="006F3344">
              <w:rPr>
                <w:rFonts w:ascii="Arial" w:hAnsi="Arial" w:cs="Simplified Arabic" w:hint="cs"/>
                <w:sz w:val="18"/>
                <w:szCs w:val="18"/>
                <w:rtl/>
              </w:rPr>
              <w:t>حسب الشهر</w:t>
            </w:r>
          </w:p>
        </w:tc>
        <w:tc>
          <w:tcPr>
            <w:tcW w:w="1195" w:type="dxa"/>
            <w:tcBorders>
              <w:top w:val="single" w:sz="4" w:space="0" w:color="auto"/>
              <w:left w:val="single" w:sz="4" w:space="0" w:color="auto"/>
              <w:bottom w:val="single" w:sz="4" w:space="0" w:color="auto"/>
              <w:right w:val="single" w:sz="4" w:space="0" w:color="auto"/>
            </w:tcBorders>
          </w:tcPr>
          <w:p w:rsidR="00280867" w:rsidRDefault="00280867" w:rsidP="00865345">
            <w:r w:rsidRPr="002718DC">
              <w:rPr>
                <w:rFonts w:ascii="Arial" w:hAnsi="Arial" w:cs="Simplified Arabic"/>
                <w:sz w:val="18"/>
                <w:szCs w:val="18"/>
                <w:rtl/>
              </w:rPr>
              <w:t>سجلات</w:t>
            </w:r>
            <w:r w:rsidRPr="002718DC">
              <w:rPr>
                <w:rFonts w:ascii="Arial" w:hAnsi="Arial" w:cs="Simplified Arabic" w:hint="cs"/>
                <w:sz w:val="18"/>
                <w:szCs w:val="18"/>
                <w:rtl/>
              </w:rPr>
              <w:t xml:space="preserve"> ادارية</w:t>
            </w:r>
            <w:r w:rsidRPr="002718DC">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280867" w:rsidRDefault="00280867" w:rsidP="00865345">
            <w:pPr>
              <w:jc w:val="both"/>
            </w:pPr>
            <w:r w:rsidRPr="00B40EA5">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280867" w:rsidRPr="00B04252" w:rsidRDefault="00280867" w:rsidP="0003165D">
            <w:pPr>
              <w:jc w:val="both"/>
              <w:rPr>
                <w:rFonts w:ascii="Arial" w:hAnsi="Arial" w:cs="Arial"/>
                <w:sz w:val="18"/>
                <w:szCs w:val="18"/>
              </w:rPr>
            </w:pPr>
            <w:r w:rsidRPr="00B04252">
              <w:rPr>
                <w:rFonts w:ascii="Arial" w:hAnsi="Arial" w:cs="Arial"/>
                <w:sz w:val="18"/>
                <w:szCs w:val="18"/>
              </w:rPr>
              <w:t> </w:t>
            </w:r>
          </w:p>
        </w:tc>
      </w:tr>
      <w:tr w:rsidR="000923AB" w:rsidRPr="009438EF" w:rsidTr="000923AB">
        <w:trPr>
          <w:trHeight w:val="1126"/>
          <w:jc w:val="center"/>
        </w:trPr>
        <w:tc>
          <w:tcPr>
            <w:tcW w:w="676" w:type="dxa"/>
            <w:tcBorders>
              <w:top w:val="single" w:sz="4" w:space="0" w:color="auto"/>
            </w:tcBorders>
          </w:tcPr>
          <w:p w:rsidR="000923AB" w:rsidRPr="00280DF8" w:rsidRDefault="000923AB" w:rsidP="007D4DBB">
            <w:pPr>
              <w:jc w:val="center"/>
              <w:rPr>
                <w:color w:val="000000"/>
                <w:sz w:val="20"/>
                <w:szCs w:val="20"/>
                <w:rtl/>
              </w:rPr>
            </w:pPr>
          </w:p>
        </w:tc>
        <w:tc>
          <w:tcPr>
            <w:tcW w:w="939" w:type="dxa"/>
            <w:tcBorders>
              <w:top w:val="single" w:sz="4" w:space="0" w:color="auto"/>
            </w:tcBorders>
          </w:tcPr>
          <w:p w:rsidR="000923AB" w:rsidRDefault="000923AB" w:rsidP="000923AB">
            <w:pPr>
              <w:jc w:val="center"/>
              <w:rPr>
                <w:sz w:val="18"/>
                <w:szCs w:val="18"/>
              </w:rPr>
            </w:pPr>
          </w:p>
        </w:tc>
        <w:tc>
          <w:tcPr>
            <w:tcW w:w="1035" w:type="dxa"/>
            <w:tcBorders>
              <w:top w:val="single" w:sz="4" w:space="0" w:color="auto"/>
            </w:tcBorders>
          </w:tcPr>
          <w:p w:rsidR="000923AB" w:rsidRPr="00C35077" w:rsidRDefault="000923AB">
            <w:pPr>
              <w:rPr>
                <w:rFonts w:ascii="Arial" w:hAnsi="Arial" w:cs="Simplified Arabic"/>
                <w:sz w:val="18"/>
                <w:szCs w:val="18"/>
                <w:rtl/>
              </w:rPr>
            </w:pPr>
          </w:p>
        </w:tc>
        <w:tc>
          <w:tcPr>
            <w:tcW w:w="1092" w:type="dxa"/>
            <w:tcBorders>
              <w:top w:val="single" w:sz="4" w:space="0" w:color="auto"/>
            </w:tcBorders>
          </w:tcPr>
          <w:p w:rsidR="000923AB" w:rsidRPr="00D70626" w:rsidRDefault="000923AB" w:rsidP="00865345">
            <w:pPr>
              <w:rPr>
                <w:rFonts w:ascii="Arial" w:hAnsi="Arial" w:cs="Simplified Arabic"/>
                <w:sz w:val="18"/>
                <w:szCs w:val="18"/>
                <w:rtl/>
              </w:rPr>
            </w:pPr>
          </w:p>
        </w:tc>
        <w:tc>
          <w:tcPr>
            <w:tcW w:w="1303" w:type="dxa"/>
            <w:tcBorders>
              <w:top w:val="single" w:sz="4" w:space="0" w:color="auto"/>
            </w:tcBorders>
          </w:tcPr>
          <w:p w:rsidR="000923AB" w:rsidRDefault="000923AB" w:rsidP="00865345">
            <w:pPr>
              <w:rPr>
                <w:rFonts w:ascii="Arial" w:hAnsi="Arial" w:cs="Simplified Arabic"/>
                <w:sz w:val="18"/>
                <w:szCs w:val="18"/>
                <w:rtl/>
              </w:rPr>
            </w:pPr>
          </w:p>
        </w:tc>
        <w:tc>
          <w:tcPr>
            <w:tcW w:w="1849" w:type="dxa"/>
            <w:tcBorders>
              <w:top w:val="single" w:sz="4" w:space="0" w:color="auto"/>
            </w:tcBorders>
          </w:tcPr>
          <w:p w:rsidR="000923AB" w:rsidRDefault="000923AB" w:rsidP="00865345">
            <w:pPr>
              <w:rPr>
                <w:rFonts w:ascii="Arial" w:hAnsi="Arial" w:cs="Simplified Arabic"/>
                <w:sz w:val="18"/>
                <w:szCs w:val="18"/>
                <w:rtl/>
              </w:rPr>
            </w:pPr>
          </w:p>
        </w:tc>
        <w:tc>
          <w:tcPr>
            <w:tcW w:w="1659" w:type="dxa"/>
            <w:tcBorders>
              <w:top w:val="single" w:sz="4" w:space="0" w:color="auto"/>
            </w:tcBorders>
          </w:tcPr>
          <w:p w:rsidR="000923AB" w:rsidRPr="00D70626" w:rsidRDefault="000923AB" w:rsidP="00865345">
            <w:pPr>
              <w:jc w:val="both"/>
              <w:rPr>
                <w:rFonts w:ascii="Arial" w:hAnsi="Arial" w:cs="Simplified Arabic"/>
                <w:sz w:val="18"/>
                <w:szCs w:val="18"/>
                <w:rtl/>
              </w:rPr>
            </w:pPr>
          </w:p>
        </w:tc>
        <w:tc>
          <w:tcPr>
            <w:tcW w:w="1611" w:type="dxa"/>
            <w:tcBorders>
              <w:top w:val="single" w:sz="4" w:space="0" w:color="auto"/>
            </w:tcBorders>
          </w:tcPr>
          <w:p w:rsidR="000923AB" w:rsidRDefault="000923AB" w:rsidP="00865345">
            <w:pPr>
              <w:rPr>
                <w:rFonts w:ascii="Arial" w:hAnsi="Arial" w:cs="Simplified Arabic"/>
                <w:sz w:val="18"/>
                <w:szCs w:val="18"/>
                <w:rtl/>
              </w:rPr>
            </w:pPr>
          </w:p>
        </w:tc>
        <w:tc>
          <w:tcPr>
            <w:tcW w:w="2337" w:type="dxa"/>
            <w:tcBorders>
              <w:top w:val="single" w:sz="4" w:space="0" w:color="auto"/>
            </w:tcBorders>
          </w:tcPr>
          <w:p w:rsidR="000923AB" w:rsidRPr="00B04252" w:rsidRDefault="000923AB" w:rsidP="00865345">
            <w:pPr>
              <w:jc w:val="both"/>
              <w:rPr>
                <w:rFonts w:ascii="Arial" w:hAnsi="Arial" w:cs="Simplified Arabic"/>
                <w:sz w:val="18"/>
                <w:szCs w:val="18"/>
              </w:rPr>
            </w:pPr>
          </w:p>
        </w:tc>
        <w:tc>
          <w:tcPr>
            <w:tcW w:w="1195" w:type="dxa"/>
            <w:tcBorders>
              <w:top w:val="single" w:sz="4" w:space="0" w:color="auto"/>
            </w:tcBorders>
          </w:tcPr>
          <w:p w:rsidR="000923AB" w:rsidRPr="002718DC" w:rsidRDefault="000923AB" w:rsidP="00865345">
            <w:pPr>
              <w:rPr>
                <w:rFonts w:ascii="Arial" w:hAnsi="Arial" w:cs="Simplified Arabic"/>
                <w:sz w:val="18"/>
                <w:szCs w:val="18"/>
                <w:rtl/>
              </w:rPr>
            </w:pPr>
          </w:p>
        </w:tc>
        <w:tc>
          <w:tcPr>
            <w:tcW w:w="808" w:type="dxa"/>
            <w:tcBorders>
              <w:top w:val="single" w:sz="4" w:space="0" w:color="auto"/>
            </w:tcBorders>
          </w:tcPr>
          <w:p w:rsidR="000923AB" w:rsidRPr="00B40EA5" w:rsidRDefault="000923AB" w:rsidP="00865345">
            <w:pPr>
              <w:jc w:val="both"/>
              <w:rPr>
                <w:rFonts w:ascii="Arial" w:hAnsi="Arial" w:cs="Simplified Arabic"/>
                <w:sz w:val="18"/>
                <w:szCs w:val="18"/>
                <w:rtl/>
              </w:rPr>
            </w:pPr>
          </w:p>
        </w:tc>
        <w:tc>
          <w:tcPr>
            <w:tcW w:w="849" w:type="dxa"/>
            <w:tcBorders>
              <w:top w:val="single" w:sz="4" w:space="0" w:color="auto"/>
            </w:tcBorders>
          </w:tcPr>
          <w:p w:rsidR="000923AB" w:rsidRPr="00B04252" w:rsidRDefault="000923AB" w:rsidP="0003165D">
            <w:pPr>
              <w:jc w:val="both"/>
              <w:rPr>
                <w:rFonts w:ascii="Arial" w:hAnsi="Arial" w:cs="Arial"/>
                <w:sz w:val="18"/>
                <w:szCs w:val="18"/>
              </w:rPr>
            </w:pPr>
          </w:p>
        </w:tc>
      </w:tr>
      <w:tr w:rsidR="00D00D7D" w:rsidRPr="009438EF" w:rsidTr="000923AB">
        <w:trPr>
          <w:trHeight w:val="398"/>
          <w:jc w:val="center"/>
        </w:trPr>
        <w:tc>
          <w:tcPr>
            <w:tcW w:w="15353" w:type="dxa"/>
            <w:gridSpan w:val="12"/>
            <w:tcBorders>
              <w:left w:val="single" w:sz="4" w:space="0" w:color="auto"/>
              <w:bottom w:val="single" w:sz="4" w:space="0" w:color="auto"/>
              <w:right w:val="single" w:sz="4" w:space="0" w:color="auto"/>
            </w:tcBorders>
          </w:tcPr>
          <w:p w:rsidR="00D00D7D" w:rsidRPr="00D00D7D" w:rsidRDefault="00D00D7D" w:rsidP="00D00D7D">
            <w:pPr>
              <w:jc w:val="center"/>
              <w:rPr>
                <w:rFonts w:ascii="Simplified Arabic" w:hAnsi="Simplified Arabic" w:cs="Simplified Arabic"/>
              </w:rPr>
            </w:pPr>
            <w:r>
              <w:rPr>
                <w:rFonts w:ascii="Simplified Arabic" w:hAnsi="Simplified Arabic" w:cs="Simplified Arabic" w:hint="cs"/>
                <w:rtl/>
              </w:rPr>
              <w:lastRenderedPageBreak/>
              <w:t>إحصاءات المعلومات والاتصالات</w:t>
            </w:r>
            <w:r w:rsidR="004F34B1">
              <w:rPr>
                <w:rFonts w:ascii="Simplified Arabic" w:hAnsi="Simplified Arabic" w:cs="Simplified Arabic" w:hint="cs"/>
                <w:rtl/>
              </w:rPr>
              <w:t xml:space="preserve">          رمز الموضوع: </w:t>
            </w:r>
            <w:r w:rsidR="004F34B1" w:rsidRPr="004F34B1">
              <w:rPr>
                <w:rtl/>
              </w:rPr>
              <w:t>1541</w:t>
            </w:r>
            <w:r>
              <w:rPr>
                <w:rFonts w:ascii="Simplified Arabic" w:hAnsi="Simplified Arabic" w:cs="Simplified Arabic" w:hint="cs"/>
                <w:rtl/>
              </w:rPr>
              <w:t xml:space="preserve"> </w:t>
            </w:r>
          </w:p>
        </w:tc>
      </w:tr>
      <w:tr w:rsidR="00AE4041" w:rsidRPr="009438EF" w:rsidTr="00E30241">
        <w:trPr>
          <w:trHeight w:val="818"/>
          <w:jc w:val="center"/>
        </w:trPr>
        <w:tc>
          <w:tcPr>
            <w:tcW w:w="676" w:type="dxa"/>
            <w:vMerge w:val="restart"/>
            <w:tcBorders>
              <w:left w:val="single" w:sz="4" w:space="0" w:color="auto"/>
              <w:right w:val="single" w:sz="4" w:space="0" w:color="auto"/>
            </w:tcBorders>
          </w:tcPr>
          <w:p w:rsidR="00AE4041" w:rsidRDefault="00AE4041" w:rsidP="0003165D">
            <w:pPr>
              <w:bidi w:val="0"/>
              <w:jc w:val="center"/>
              <w:rPr>
                <w:sz w:val="20"/>
                <w:szCs w:val="20"/>
              </w:rPr>
            </w:pPr>
            <w:r>
              <w:rPr>
                <w:rFonts w:hint="cs"/>
                <w:sz w:val="20"/>
                <w:szCs w:val="20"/>
                <w:rtl/>
              </w:rPr>
              <w:t>15</w:t>
            </w:r>
          </w:p>
        </w:tc>
        <w:tc>
          <w:tcPr>
            <w:tcW w:w="939" w:type="dxa"/>
            <w:vMerge w:val="restart"/>
            <w:tcBorders>
              <w:left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1541001</w:t>
            </w:r>
          </w:p>
        </w:tc>
        <w:tc>
          <w:tcPr>
            <w:tcW w:w="1035" w:type="dxa"/>
            <w:vMerge w:val="restart"/>
            <w:tcBorders>
              <w:left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العاملين بأجر في مؤسسات أنشطة المعلومات والاتصالات </w:t>
            </w:r>
          </w:p>
        </w:tc>
        <w:tc>
          <w:tcPr>
            <w:tcW w:w="1303" w:type="dxa"/>
            <w:vMerge w:val="restart"/>
            <w:tcBorders>
              <w:left w:val="single" w:sz="4" w:space="0" w:color="auto"/>
              <w:right w:val="single" w:sz="4" w:space="0" w:color="auto"/>
            </w:tcBorders>
          </w:tcPr>
          <w:p w:rsidR="00AE4041" w:rsidRPr="00C10E74" w:rsidRDefault="00AE4041" w:rsidP="0003165D">
            <w:pPr>
              <w:rPr>
                <w:rFonts w:ascii="Arial" w:hAnsi="Arial" w:cs="Simplified Arabic"/>
                <w:color w:val="4F81BD" w:themeColor="accent1"/>
                <w:sz w:val="18"/>
                <w:szCs w:val="18"/>
              </w:rPr>
            </w:pPr>
            <w:r>
              <w:rPr>
                <w:rFonts w:ascii="Arial" w:hAnsi="Arial" w:cs="Simplified Arabic" w:hint="cs"/>
                <w:color w:val="000000"/>
                <w:sz w:val="18"/>
                <w:szCs w:val="18"/>
                <w:rtl/>
              </w:rPr>
              <w:t xml:space="preserve">مؤشر يقيس </w:t>
            </w:r>
            <w:r w:rsidRPr="00B04252">
              <w:rPr>
                <w:rFonts w:ascii="Arial" w:hAnsi="Arial" w:cs="Simplified Arabic"/>
                <w:color w:val="000000"/>
                <w:sz w:val="18"/>
                <w:szCs w:val="18"/>
                <w:rtl/>
              </w:rPr>
              <w:t>عدد العاملين بأجر في مؤسسات أنشطة المعلومات والاتصالات</w:t>
            </w:r>
          </w:p>
        </w:tc>
        <w:tc>
          <w:tcPr>
            <w:tcW w:w="1849"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العاملين بأجر في مؤسسات أنشطة المعلومات والاتصالات </w:t>
            </w:r>
          </w:p>
        </w:tc>
        <w:tc>
          <w:tcPr>
            <w:tcW w:w="1659" w:type="dxa"/>
            <w:vMerge w:val="restart"/>
            <w:tcBorders>
              <w:left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Pr>
            </w:pPr>
            <w:r w:rsidRPr="006F3344">
              <w:rPr>
                <w:rFonts w:ascii="Arial" w:hAnsi="Arial" w:cs="Simplified Arabic"/>
                <w:color w:val="000000"/>
                <w:sz w:val="18"/>
                <w:szCs w:val="18"/>
                <w:rtl/>
              </w:rPr>
              <w:t> 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AE4041" w:rsidRPr="00B04252" w:rsidRDefault="00AE4041"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AE4041" w:rsidRPr="00B04252" w:rsidRDefault="00AE4041"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AE4041" w:rsidRPr="009438EF" w:rsidTr="00E30241">
        <w:trPr>
          <w:trHeight w:val="1128"/>
          <w:jc w:val="center"/>
        </w:trPr>
        <w:tc>
          <w:tcPr>
            <w:tcW w:w="676" w:type="dxa"/>
            <w:vMerge/>
            <w:tcBorders>
              <w:left w:val="single" w:sz="4" w:space="0" w:color="auto"/>
              <w:bottom w:val="single" w:sz="4" w:space="0" w:color="auto"/>
              <w:right w:val="single" w:sz="4" w:space="0" w:color="auto"/>
            </w:tcBorders>
          </w:tcPr>
          <w:p w:rsidR="00AE4041" w:rsidRDefault="00AE4041" w:rsidP="0003165D">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AE4041" w:rsidRPr="00B04252" w:rsidRDefault="00AE4041"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AE4041" w:rsidRDefault="00AE4041"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AE4041" w:rsidRDefault="00AE4041"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AE4041" w:rsidRPr="006F3344" w:rsidRDefault="00AE4041"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p>
        </w:tc>
      </w:tr>
      <w:tr w:rsidR="00AE4041" w:rsidRPr="009438EF" w:rsidTr="0016119C">
        <w:trPr>
          <w:trHeight w:val="705"/>
          <w:jc w:val="center"/>
        </w:trPr>
        <w:tc>
          <w:tcPr>
            <w:tcW w:w="676" w:type="dxa"/>
            <w:vMerge w:val="restart"/>
            <w:tcBorders>
              <w:left w:val="single" w:sz="4" w:space="0" w:color="auto"/>
              <w:right w:val="single" w:sz="4" w:space="0" w:color="auto"/>
            </w:tcBorders>
          </w:tcPr>
          <w:p w:rsidR="00AE4041" w:rsidRDefault="00AE4041" w:rsidP="007D4DBB">
            <w:pPr>
              <w:jc w:val="center"/>
            </w:pPr>
            <w:r w:rsidRPr="00E72F4A">
              <w:rPr>
                <w:rFonts w:hint="cs"/>
                <w:sz w:val="20"/>
                <w:szCs w:val="20"/>
                <w:rtl/>
              </w:rPr>
              <w:t>15</w:t>
            </w:r>
          </w:p>
        </w:tc>
        <w:tc>
          <w:tcPr>
            <w:tcW w:w="939" w:type="dxa"/>
            <w:vMerge w:val="restart"/>
            <w:tcBorders>
              <w:left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1541002</w:t>
            </w:r>
          </w:p>
        </w:tc>
        <w:tc>
          <w:tcPr>
            <w:tcW w:w="1035" w:type="dxa"/>
            <w:vMerge w:val="restart"/>
            <w:tcBorders>
              <w:left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العاملين في مؤسسات انشطة المعلومات والاتصالات </w:t>
            </w:r>
          </w:p>
        </w:tc>
        <w:tc>
          <w:tcPr>
            <w:tcW w:w="1303"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553130">
              <w:rPr>
                <w:rFonts w:ascii="Arial" w:hAnsi="Arial" w:cs="Simplified Arabic"/>
                <w:color w:val="000000"/>
                <w:sz w:val="18"/>
                <w:szCs w:val="18"/>
                <w:rtl/>
              </w:rPr>
              <w:t>مؤشر يقيس</w:t>
            </w:r>
            <w:r>
              <w:rPr>
                <w:rFonts w:ascii="Arial" w:hAnsi="Arial" w:cs="Simplified Arabic"/>
                <w:color w:val="000000"/>
                <w:sz w:val="18"/>
                <w:szCs w:val="18"/>
                <w:rtl/>
              </w:rPr>
              <w:t xml:space="preserve"> </w:t>
            </w:r>
            <w:r w:rsidRPr="00B04252">
              <w:rPr>
                <w:rFonts w:ascii="Arial" w:hAnsi="Arial" w:cs="Simplified Arabic"/>
                <w:color w:val="000000"/>
                <w:sz w:val="18"/>
                <w:szCs w:val="18"/>
                <w:rtl/>
              </w:rPr>
              <w:t xml:space="preserve">عدد العاملين في انشطة المعلومات والاتصالات </w:t>
            </w:r>
          </w:p>
        </w:tc>
        <w:tc>
          <w:tcPr>
            <w:tcW w:w="1849"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في انشطة المعلومات والاتصالات</w:t>
            </w:r>
          </w:p>
        </w:tc>
        <w:tc>
          <w:tcPr>
            <w:tcW w:w="1659" w:type="dxa"/>
            <w:vMerge w:val="restart"/>
            <w:tcBorders>
              <w:left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AE4041" w:rsidRDefault="00AE4041" w:rsidP="0003165D">
            <w:r>
              <w:rPr>
                <w:rFonts w:ascii="Arial" w:hAnsi="Arial" w:cs="Simplified Arabic"/>
                <w:sz w:val="18"/>
                <w:szCs w:val="18"/>
                <w:rtl/>
              </w:rPr>
              <w:t>الدولة</w:t>
            </w:r>
            <w:r w:rsidRPr="00D904A5">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Pr>
            </w:pPr>
            <w:r w:rsidRPr="006F3344">
              <w:rPr>
                <w:rFonts w:ascii="Arial" w:hAnsi="Arial" w:cs="Simplified Arabic"/>
                <w:color w:val="000000"/>
                <w:sz w:val="18"/>
                <w:szCs w:val="18"/>
                <w:rtl/>
              </w:rPr>
              <w:t> 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AE4041" w:rsidRPr="00B04252" w:rsidRDefault="00AE4041"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AE4041" w:rsidRPr="00B04252" w:rsidRDefault="00AE4041"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AE4041" w:rsidRPr="009438EF" w:rsidTr="00E30241">
        <w:trPr>
          <w:trHeight w:val="984"/>
          <w:jc w:val="center"/>
        </w:trPr>
        <w:tc>
          <w:tcPr>
            <w:tcW w:w="676" w:type="dxa"/>
            <w:vMerge/>
            <w:tcBorders>
              <w:left w:val="single" w:sz="4" w:space="0" w:color="auto"/>
              <w:bottom w:val="single" w:sz="4" w:space="0" w:color="auto"/>
              <w:right w:val="single" w:sz="4" w:space="0" w:color="auto"/>
            </w:tcBorders>
          </w:tcPr>
          <w:p w:rsidR="00AE4041" w:rsidRDefault="00AE4041" w:rsidP="007D4DBB">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AE4041" w:rsidRPr="00B04252" w:rsidRDefault="00AE4041"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AE4041" w:rsidRPr="00553130" w:rsidRDefault="00AE4041"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AE4041" w:rsidRDefault="00AE4041"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AE4041" w:rsidRPr="006F3344" w:rsidRDefault="00AE4041"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p>
        </w:tc>
      </w:tr>
      <w:tr w:rsidR="00AE4041" w:rsidRPr="009438EF" w:rsidTr="00E30241">
        <w:trPr>
          <w:trHeight w:val="541"/>
          <w:jc w:val="center"/>
        </w:trPr>
        <w:tc>
          <w:tcPr>
            <w:tcW w:w="676" w:type="dxa"/>
            <w:vMerge w:val="restart"/>
            <w:tcBorders>
              <w:left w:val="single" w:sz="4" w:space="0" w:color="auto"/>
              <w:right w:val="single" w:sz="4" w:space="0" w:color="auto"/>
            </w:tcBorders>
          </w:tcPr>
          <w:p w:rsidR="00AE4041" w:rsidRDefault="00AE4041" w:rsidP="007D4DBB">
            <w:pPr>
              <w:jc w:val="center"/>
            </w:pPr>
            <w:r w:rsidRPr="00E72F4A">
              <w:rPr>
                <w:rFonts w:hint="cs"/>
                <w:sz w:val="20"/>
                <w:szCs w:val="20"/>
                <w:rtl/>
              </w:rPr>
              <w:t>15</w:t>
            </w:r>
          </w:p>
        </w:tc>
        <w:tc>
          <w:tcPr>
            <w:tcW w:w="939" w:type="dxa"/>
            <w:vMerge w:val="restart"/>
            <w:tcBorders>
              <w:left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1541003</w:t>
            </w:r>
          </w:p>
        </w:tc>
        <w:tc>
          <w:tcPr>
            <w:tcW w:w="1035" w:type="dxa"/>
            <w:vMerge w:val="restart"/>
            <w:tcBorders>
              <w:left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المؤسسات في انشطة المعلومات والاتصالات </w:t>
            </w:r>
          </w:p>
        </w:tc>
        <w:tc>
          <w:tcPr>
            <w:tcW w:w="1303"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553130">
              <w:rPr>
                <w:rFonts w:ascii="Arial" w:hAnsi="Arial" w:cs="Simplified Arabic"/>
                <w:color w:val="000000"/>
                <w:sz w:val="18"/>
                <w:szCs w:val="18"/>
                <w:rtl/>
              </w:rPr>
              <w:t>مؤشر يقيس</w:t>
            </w:r>
            <w:r>
              <w:rPr>
                <w:rFonts w:ascii="Arial" w:hAnsi="Arial" w:cs="Simplified Arabic"/>
                <w:color w:val="000000"/>
                <w:sz w:val="18"/>
                <w:szCs w:val="18"/>
                <w:rtl/>
              </w:rPr>
              <w:t xml:space="preserve"> </w:t>
            </w:r>
            <w:r w:rsidRPr="00B04252">
              <w:rPr>
                <w:rFonts w:ascii="Arial" w:hAnsi="Arial" w:cs="Simplified Arabic"/>
                <w:color w:val="000000"/>
                <w:sz w:val="18"/>
                <w:szCs w:val="18"/>
                <w:rtl/>
              </w:rPr>
              <w:t xml:space="preserve">عدد مؤسسات انشطة المعلومات والاتصالات </w:t>
            </w:r>
          </w:p>
        </w:tc>
        <w:tc>
          <w:tcPr>
            <w:tcW w:w="1849" w:type="dxa"/>
            <w:vMerge w:val="restart"/>
            <w:tcBorders>
              <w:left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مؤسسات انشطة المعلومات والاتصالات </w:t>
            </w:r>
          </w:p>
        </w:tc>
        <w:tc>
          <w:tcPr>
            <w:tcW w:w="1659" w:type="dxa"/>
            <w:vMerge w:val="restart"/>
            <w:tcBorders>
              <w:left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AE4041" w:rsidRDefault="00AE4041" w:rsidP="0003165D">
            <w:r>
              <w:rPr>
                <w:rFonts w:ascii="Arial" w:hAnsi="Arial" w:cs="Simplified Arabic"/>
                <w:sz w:val="18"/>
                <w:szCs w:val="18"/>
                <w:rtl/>
              </w:rPr>
              <w:t>الدولة</w:t>
            </w:r>
            <w:r w:rsidRPr="00D904A5">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Pr>
            </w:pPr>
            <w:r w:rsidRPr="006F3344">
              <w:rPr>
                <w:rFonts w:ascii="Arial" w:hAnsi="Arial" w:cs="Simplified Arabic"/>
                <w:color w:val="000000"/>
                <w:sz w:val="18"/>
                <w:szCs w:val="18"/>
                <w:rtl/>
              </w:rPr>
              <w:t> 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AE4041" w:rsidRPr="00B04252" w:rsidRDefault="00AE4041"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AE4041" w:rsidRPr="00B04252" w:rsidRDefault="00AE4041"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7D4DBB" w:rsidRPr="009438EF" w:rsidTr="00E30241">
        <w:trPr>
          <w:trHeight w:val="851"/>
          <w:jc w:val="center"/>
        </w:trPr>
        <w:tc>
          <w:tcPr>
            <w:tcW w:w="676" w:type="dxa"/>
            <w:vMerge/>
            <w:tcBorders>
              <w:left w:val="single" w:sz="4" w:space="0" w:color="auto"/>
              <w:bottom w:val="single" w:sz="4" w:space="0" w:color="auto"/>
              <w:right w:val="single" w:sz="4" w:space="0" w:color="auto"/>
            </w:tcBorders>
          </w:tcPr>
          <w:p w:rsidR="007D4DBB" w:rsidRDefault="007D4DBB" w:rsidP="007D4DBB">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7D4DBB" w:rsidRPr="00B04252" w:rsidRDefault="007D4DBB"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p>
        </w:tc>
      </w:tr>
      <w:tr w:rsidR="00AE4041" w:rsidRPr="009438EF" w:rsidTr="00E30241">
        <w:trPr>
          <w:trHeight w:val="3223"/>
          <w:jc w:val="center"/>
        </w:trPr>
        <w:tc>
          <w:tcPr>
            <w:tcW w:w="676" w:type="dxa"/>
            <w:tcBorders>
              <w:left w:val="single" w:sz="4" w:space="0" w:color="auto"/>
              <w:bottom w:val="single" w:sz="4" w:space="0" w:color="auto"/>
              <w:right w:val="single" w:sz="4" w:space="0" w:color="auto"/>
            </w:tcBorders>
          </w:tcPr>
          <w:p w:rsidR="00AE4041" w:rsidRDefault="00AE4041" w:rsidP="007D4DBB">
            <w:pPr>
              <w:jc w:val="center"/>
            </w:pPr>
            <w:r w:rsidRPr="00E72F4A">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1541004</w:t>
            </w:r>
          </w:p>
        </w:tc>
        <w:tc>
          <w:tcPr>
            <w:tcW w:w="1035"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الاستهلاك الوسيط في مؤسسات أنشطة المعلومات والاتصالات </w:t>
            </w:r>
          </w:p>
        </w:tc>
        <w:tc>
          <w:tcPr>
            <w:tcW w:w="1303"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المدخلات المستخدمة أو المستهلكة أو المتلفة أو المحولة في العملية الإنتاجية في انشطة المعلومات والاتصالات </w:t>
            </w:r>
          </w:p>
        </w:tc>
        <w:tc>
          <w:tcPr>
            <w:tcW w:w="1849"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AE4041" w:rsidRDefault="00AE4041" w:rsidP="0003165D">
            <w:r w:rsidRPr="00B3051E">
              <w:rPr>
                <w:rFonts w:ascii="Arial" w:hAnsi="Arial" w:cs="Simplified Arabic" w:hint="cs"/>
                <w:sz w:val="18"/>
                <w:szCs w:val="18"/>
                <w:rtl/>
              </w:rPr>
              <w:t>ألف</w:t>
            </w:r>
            <w:r w:rsidRPr="00B3051E">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AE4041" w:rsidRDefault="00AE4041" w:rsidP="0003165D">
            <w:r>
              <w:rPr>
                <w:rFonts w:ascii="Arial" w:hAnsi="Arial" w:cs="Simplified Arabic"/>
                <w:sz w:val="18"/>
                <w:szCs w:val="18"/>
                <w:rtl/>
              </w:rPr>
              <w:t>الدولة</w:t>
            </w:r>
            <w:r w:rsidRPr="00714FE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Pr>
            </w:pPr>
            <w:r w:rsidRPr="006F3344">
              <w:rPr>
                <w:rFonts w:ascii="Arial" w:hAnsi="Arial" w:cs="Simplified Arabic"/>
                <w:color w:val="000000"/>
                <w:sz w:val="18"/>
                <w:szCs w:val="18"/>
                <w:rtl/>
              </w:rPr>
              <w:t> 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AE4041" w:rsidRPr="009438EF" w:rsidTr="00E30241">
        <w:trPr>
          <w:trHeight w:val="3807"/>
          <w:jc w:val="center"/>
        </w:trPr>
        <w:tc>
          <w:tcPr>
            <w:tcW w:w="676" w:type="dxa"/>
            <w:tcBorders>
              <w:left w:val="single" w:sz="4" w:space="0" w:color="auto"/>
              <w:bottom w:val="single" w:sz="4" w:space="0" w:color="auto"/>
              <w:right w:val="single" w:sz="4" w:space="0" w:color="auto"/>
            </w:tcBorders>
          </w:tcPr>
          <w:p w:rsidR="00AE4041" w:rsidRDefault="00AE4041" w:rsidP="007D4DBB">
            <w:pPr>
              <w:jc w:val="center"/>
            </w:pPr>
            <w:r w:rsidRPr="00E72F4A">
              <w:rPr>
                <w:rFonts w:hint="cs"/>
                <w:sz w:val="20"/>
                <w:szCs w:val="20"/>
                <w:rtl/>
              </w:rPr>
              <w:t>15</w:t>
            </w:r>
          </w:p>
        </w:tc>
        <w:tc>
          <w:tcPr>
            <w:tcW w:w="939" w:type="dxa"/>
            <w:tcBorders>
              <w:left w:val="single" w:sz="4" w:space="0" w:color="auto"/>
              <w:bottom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1541005</w:t>
            </w:r>
          </w:p>
        </w:tc>
        <w:tc>
          <w:tcPr>
            <w:tcW w:w="1035"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الانتاج في مؤسسات أنشطة المعلومات والاتصالات </w:t>
            </w:r>
          </w:p>
        </w:tc>
        <w:tc>
          <w:tcPr>
            <w:tcW w:w="1303"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مؤشر يقيس قيمة المنتجات النهائية من انشطة المعلومات والاتصالات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مجموع قيمة السلع والخدمات التي تنتجها مؤسسات  المعلومات والاتصالات   خلال فترة زمنية معينة ويشمل ذلك السلع والخدمات المنتجة للاستخدام الذاتي</w:t>
            </w:r>
          </w:p>
        </w:tc>
        <w:tc>
          <w:tcPr>
            <w:tcW w:w="1659" w:type="dxa"/>
            <w:tcBorders>
              <w:left w:val="single" w:sz="4" w:space="0" w:color="auto"/>
              <w:bottom w:val="single" w:sz="4" w:space="0" w:color="auto"/>
              <w:right w:val="single" w:sz="4" w:space="0" w:color="auto"/>
            </w:tcBorders>
          </w:tcPr>
          <w:p w:rsidR="00AE4041" w:rsidRDefault="00AE4041" w:rsidP="0003165D">
            <w:r w:rsidRPr="00B3051E">
              <w:rPr>
                <w:rFonts w:ascii="Arial" w:hAnsi="Arial" w:cs="Simplified Arabic" w:hint="cs"/>
                <w:sz w:val="18"/>
                <w:szCs w:val="18"/>
                <w:rtl/>
              </w:rPr>
              <w:t>ألف</w:t>
            </w:r>
            <w:r w:rsidRPr="00B3051E">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AE4041" w:rsidRDefault="00AE4041" w:rsidP="0003165D">
            <w:r>
              <w:rPr>
                <w:rFonts w:ascii="Arial" w:hAnsi="Arial" w:cs="Simplified Arabic"/>
                <w:sz w:val="18"/>
                <w:szCs w:val="18"/>
                <w:rtl/>
              </w:rPr>
              <w:t>الدولة</w:t>
            </w:r>
            <w:r w:rsidRPr="00D904A5">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tl/>
              </w:rPr>
            </w:pPr>
            <w:r w:rsidRPr="006F3344">
              <w:rPr>
                <w:rFonts w:ascii="Arial" w:hAnsi="Arial" w:cs="Simplified Arabic"/>
                <w:color w:val="000000"/>
                <w:sz w:val="18"/>
                <w:szCs w:val="18"/>
                <w:rtl/>
              </w:rPr>
              <w:t>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AE4041" w:rsidRPr="009438EF" w:rsidTr="00E30241">
        <w:trPr>
          <w:trHeight w:val="1947"/>
          <w:jc w:val="center"/>
        </w:trPr>
        <w:tc>
          <w:tcPr>
            <w:tcW w:w="676" w:type="dxa"/>
            <w:tcBorders>
              <w:left w:val="single" w:sz="4" w:space="0" w:color="auto"/>
              <w:bottom w:val="single" w:sz="4" w:space="0" w:color="auto"/>
              <w:right w:val="single" w:sz="4" w:space="0" w:color="auto"/>
            </w:tcBorders>
          </w:tcPr>
          <w:p w:rsidR="00AE4041" w:rsidRDefault="00AE4041" w:rsidP="007D4DBB">
            <w:pPr>
              <w:jc w:val="center"/>
            </w:pPr>
            <w:r w:rsidRPr="00E72F4A">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1541006</w:t>
            </w:r>
          </w:p>
        </w:tc>
        <w:tc>
          <w:tcPr>
            <w:tcW w:w="1035"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القيمة المضافة في مؤسسات انشطة المعلومات والاتصالات </w:t>
            </w:r>
          </w:p>
        </w:tc>
        <w:tc>
          <w:tcPr>
            <w:tcW w:w="1303"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مؤشر يقيس القيمة المتولدة لأية وحدة تمارس أي نشاط إنتاجي في أنشطة المعلومات والاتصالات</w:t>
            </w:r>
          </w:p>
        </w:tc>
        <w:tc>
          <w:tcPr>
            <w:tcW w:w="1849"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يحسب بطرح الاستهلاك الوسيط من إجمالي الإنتاج</w:t>
            </w:r>
            <w:r>
              <w:rPr>
                <w:rFonts w:ascii="Arial" w:hAnsi="Arial" w:cs="Simplified Arabic" w:hint="cs"/>
                <w:color w:val="000000"/>
                <w:sz w:val="18"/>
                <w:szCs w:val="18"/>
                <w:rtl/>
              </w:rPr>
              <w:t xml:space="preserve"> </w:t>
            </w:r>
            <w:r w:rsidRPr="003D0CA8">
              <w:rPr>
                <w:rFonts w:ascii="Arial" w:hAnsi="Arial" w:cs="Simplified Arabic"/>
                <w:color w:val="000000"/>
                <w:sz w:val="18"/>
                <w:szCs w:val="18"/>
                <w:rtl/>
              </w:rPr>
              <w:t>في مؤسسات انشطة المعلومات والاتصالات</w:t>
            </w:r>
          </w:p>
        </w:tc>
        <w:tc>
          <w:tcPr>
            <w:tcW w:w="1659" w:type="dxa"/>
            <w:tcBorders>
              <w:left w:val="single" w:sz="4" w:space="0" w:color="auto"/>
              <w:bottom w:val="single" w:sz="4" w:space="0" w:color="auto"/>
              <w:right w:val="single" w:sz="4" w:space="0" w:color="auto"/>
            </w:tcBorders>
          </w:tcPr>
          <w:p w:rsidR="00AE4041" w:rsidRDefault="00AE4041" w:rsidP="0003165D">
            <w:r w:rsidRPr="003A1E43">
              <w:rPr>
                <w:rFonts w:ascii="Arial" w:hAnsi="Arial" w:cs="Simplified Arabic" w:hint="cs"/>
                <w:sz w:val="18"/>
                <w:szCs w:val="18"/>
                <w:rtl/>
              </w:rPr>
              <w:t>ألف</w:t>
            </w:r>
            <w:r w:rsidRPr="003A1E43">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AE4041" w:rsidRDefault="00AE4041" w:rsidP="0003165D">
            <w:r>
              <w:rPr>
                <w:rFonts w:ascii="Arial" w:hAnsi="Arial" w:cs="Simplified Arabic"/>
                <w:sz w:val="18"/>
                <w:szCs w:val="18"/>
                <w:rtl/>
              </w:rPr>
              <w:t>الدولة</w:t>
            </w:r>
            <w:r w:rsidRPr="00714FE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Pr>
            </w:pPr>
            <w:r w:rsidRPr="006F3344">
              <w:rPr>
                <w:rFonts w:ascii="Arial" w:hAnsi="Arial" w:cs="Simplified Arabic"/>
                <w:color w:val="000000"/>
                <w:sz w:val="18"/>
                <w:szCs w:val="18"/>
                <w:rtl/>
              </w:rPr>
              <w:t> 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AE4041" w:rsidRPr="009438EF" w:rsidTr="00E30241">
        <w:trPr>
          <w:trHeight w:val="3520"/>
          <w:jc w:val="center"/>
        </w:trPr>
        <w:tc>
          <w:tcPr>
            <w:tcW w:w="676" w:type="dxa"/>
            <w:tcBorders>
              <w:top w:val="single" w:sz="4" w:space="0" w:color="auto"/>
              <w:left w:val="single" w:sz="4" w:space="0" w:color="auto"/>
              <w:bottom w:val="single" w:sz="4" w:space="0" w:color="auto"/>
              <w:right w:val="single" w:sz="4" w:space="0" w:color="auto"/>
            </w:tcBorders>
          </w:tcPr>
          <w:p w:rsidR="00AE4041" w:rsidRDefault="00AE4041" w:rsidP="007D4DBB">
            <w:pPr>
              <w:jc w:val="center"/>
            </w:pPr>
            <w:r w:rsidRPr="00E72F4A">
              <w:rPr>
                <w:rFonts w:hint="cs"/>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jc w:val="center"/>
              <w:rPr>
                <w:color w:val="000000"/>
                <w:sz w:val="18"/>
                <w:szCs w:val="18"/>
              </w:rPr>
            </w:pPr>
            <w:r>
              <w:rPr>
                <w:rFonts w:hint="cs"/>
                <w:color w:val="000000"/>
                <w:sz w:val="18"/>
                <w:szCs w:val="18"/>
                <w:rtl/>
              </w:rPr>
              <w:t>1541007</w:t>
            </w:r>
          </w:p>
        </w:tc>
        <w:tc>
          <w:tcPr>
            <w:tcW w:w="1035"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تعويضات العاملين في مؤسسات المعلومات والاتصالات </w:t>
            </w:r>
          </w:p>
        </w:tc>
        <w:tc>
          <w:tcPr>
            <w:tcW w:w="1303"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 xml:space="preserve">عامل بأجر </w:t>
            </w:r>
            <w:r>
              <w:rPr>
                <w:rFonts w:ascii="Arial" w:hAnsi="Arial" w:cs="Simplified Arabic"/>
                <w:color w:val="000000"/>
                <w:sz w:val="18"/>
                <w:szCs w:val="18"/>
                <w:rtl/>
              </w:rPr>
              <w:t>مقابل عمل يؤديه</w:t>
            </w:r>
            <w:r w:rsidRPr="00B04252">
              <w:rPr>
                <w:rFonts w:ascii="Arial" w:hAnsi="Arial" w:cs="Simplified Arabic"/>
                <w:color w:val="000000"/>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AE4041" w:rsidRPr="00C10E74" w:rsidRDefault="00AE4041" w:rsidP="0003165D">
            <w:pPr>
              <w:rPr>
                <w:rFonts w:ascii="Arial" w:hAnsi="Arial" w:cs="Simplified Arabic"/>
                <w:color w:val="4F81BD" w:themeColor="accent1"/>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sidRPr="00B04252">
              <w:rPr>
                <w:rFonts w:ascii="Arial" w:hAnsi="Arial" w:cs="Simplified Arabic"/>
                <w:color w:val="000000"/>
                <w:sz w:val="18"/>
                <w:szCs w:val="18"/>
                <w:rtl/>
              </w:rPr>
              <w:t>المعلومات والاتصالات</w:t>
            </w:r>
          </w:p>
        </w:tc>
        <w:tc>
          <w:tcPr>
            <w:tcW w:w="1659" w:type="dxa"/>
            <w:tcBorders>
              <w:top w:val="single" w:sz="4" w:space="0" w:color="auto"/>
              <w:left w:val="single" w:sz="4" w:space="0" w:color="auto"/>
              <w:bottom w:val="single" w:sz="4" w:space="0" w:color="auto"/>
              <w:right w:val="single" w:sz="4" w:space="0" w:color="auto"/>
            </w:tcBorders>
          </w:tcPr>
          <w:p w:rsidR="00AE4041" w:rsidRDefault="00AE4041" w:rsidP="0003165D">
            <w:r w:rsidRPr="003A1E43">
              <w:rPr>
                <w:rFonts w:ascii="Arial" w:hAnsi="Arial" w:cs="Simplified Arabic" w:hint="cs"/>
                <w:sz w:val="18"/>
                <w:szCs w:val="18"/>
                <w:rtl/>
              </w:rPr>
              <w:t>ألف</w:t>
            </w:r>
            <w:r w:rsidRPr="003A1E43">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AE4041" w:rsidRPr="006F3344" w:rsidRDefault="00AE4041" w:rsidP="0053134E">
            <w:pPr>
              <w:jc w:val="both"/>
              <w:rPr>
                <w:rFonts w:ascii="Arial" w:hAnsi="Arial" w:cs="Simplified Arabic"/>
                <w:color w:val="000000"/>
                <w:sz w:val="18"/>
                <w:szCs w:val="18"/>
              </w:rPr>
            </w:pPr>
            <w:r w:rsidRPr="006F3344">
              <w:rPr>
                <w:rFonts w:ascii="Arial" w:hAnsi="Arial" w:cs="Simplified Arabic"/>
                <w:color w:val="000000"/>
                <w:sz w:val="18"/>
                <w:szCs w:val="18"/>
                <w:rtl/>
              </w:rPr>
              <w:t> 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AE4041" w:rsidRPr="00B04252" w:rsidRDefault="00AE4041" w:rsidP="0003165D">
            <w:pPr>
              <w:jc w:val="both"/>
              <w:rPr>
                <w:rFonts w:ascii="Arial" w:hAnsi="Arial" w:cs="Arial"/>
                <w:color w:val="000000"/>
                <w:sz w:val="18"/>
                <w:szCs w:val="18"/>
              </w:rPr>
            </w:pPr>
            <w:r w:rsidRPr="00B04252">
              <w:rPr>
                <w:rFonts w:ascii="Arial" w:hAnsi="Arial" w:cs="Arial"/>
                <w:color w:val="000000"/>
                <w:sz w:val="18"/>
                <w:szCs w:val="18"/>
              </w:rPr>
              <w:t> </w:t>
            </w:r>
          </w:p>
        </w:tc>
      </w:tr>
      <w:tr w:rsidR="00D00D7D" w:rsidRPr="009438EF" w:rsidTr="0016119C">
        <w:trPr>
          <w:trHeight w:val="2691"/>
          <w:jc w:val="center"/>
        </w:trPr>
        <w:tc>
          <w:tcPr>
            <w:tcW w:w="676" w:type="dxa"/>
            <w:tcBorders>
              <w:top w:val="single" w:sz="4" w:space="0" w:color="auto"/>
            </w:tcBorders>
          </w:tcPr>
          <w:p w:rsidR="00D00D7D" w:rsidRPr="00550F54" w:rsidRDefault="00D00D7D" w:rsidP="0003165D">
            <w:pPr>
              <w:bidi w:val="0"/>
              <w:jc w:val="center"/>
              <w:rPr>
                <w:color w:val="000000"/>
                <w:sz w:val="20"/>
                <w:szCs w:val="20"/>
              </w:rPr>
            </w:pPr>
          </w:p>
        </w:tc>
        <w:tc>
          <w:tcPr>
            <w:tcW w:w="939" w:type="dxa"/>
            <w:tcBorders>
              <w:top w:val="single" w:sz="4" w:space="0" w:color="auto"/>
            </w:tcBorders>
          </w:tcPr>
          <w:p w:rsidR="00D00D7D" w:rsidRPr="00B04252" w:rsidRDefault="00D00D7D" w:rsidP="0003165D">
            <w:pPr>
              <w:jc w:val="center"/>
              <w:rPr>
                <w:sz w:val="18"/>
                <w:szCs w:val="18"/>
              </w:rPr>
            </w:pPr>
          </w:p>
        </w:tc>
        <w:tc>
          <w:tcPr>
            <w:tcW w:w="1035"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1092" w:type="dxa"/>
            <w:tcBorders>
              <w:top w:val="single" w:sz="4" w:space="0" w:color="auto"/>
            </w:tcBorders>
          </w:tcPr>
          <w:p w:rsidR="00D00D7D" w:rsidRPr="00B04252" w:rsidRDefault="00D00D7D" w:rsidP="0003165D">
            <w:pPr>
              <w:rPr>
                <w:rFonts w:ascii="Arial" w:hAnsi="Arial" w:cs="Simplified Arabic"/>
                <w:sz w:val="18"/>
                <w:szCs w:val="18"/>
                <w:rtl/>
              </w:rPr>
            </w:pPr>
          </w:p>
        </w:tc>
        <w:tc>
          <w:tcPr>
            <w:tcW w:w="1303" w:type="dxa"/>
            <w:tcBorders>
              <w:top w:val="single" w:sz="4" w:space="0" w:color="auto"/>
            </w:tcBorders>
          </w:tcPr>
          <w:p w:rsidR="00D00D7D" w:rsidRPr="00B04252" w:rsidRDefault="00D00D7D" w:rsidP="0003165D">
            <w:pPr>
              <w:rPr>
                <w:rFonts w:ascii="Arial" w:hAnsi="Arial" w:cs="Simplified Arabic"/>
                <w:sz w:val="18"/>
                <w:szCs w:val="18"/>
                <w:rtl/>
              </w:rPr>
            </w:pPr>
          </w:p>
        </w:tc>
        <w:tc>
          <w:tcPr>
            <w:tcW w:w="1849" w:type="dxa"/>
            <w:tcBorders>
              <w:top w:val="single" w:sz="4" w:space="0" w:color="auto"/>
            </w:tcBorders>
          </w:tcPr>
          <w:p w:rsidR="00D00D7D" w:rsidRDefault="00D00D7D" w:rsidP="0003165D">
            <w:pPr>
              <w:rPr>
                <w:rFonts w:ascii="Arial" w:hAnsi="Arial" w:cs="Simplified Arabic"/>
                <w:sz w:val="18"/>
                <w:szCs w:val="18"/>
                <w:rtl/>
              </w:rPr>
            </w:pPr>
          </w:p>
        </w:tc>
        <w:tc>
          <w:tcPr>
            <w:tcW w:w="1659"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1611" w:type="dxa"/>
            <w:tcBorders>
              <w:top w:val="single" w:sz="4" w:space="0" w:color="auto"/>
            </w:tcBorders>
          </w:tcPr>
          <w:p w:rsidR="00D00D7D" w:rsidRDefault="00D00D7D" w:rsidP="0003165D">
            <w:pPr>
              <w:rPr>
                <w:rFonts w:ascii="Arial" w:hAnsi="Arial" w:cs="Simplified Arabic"/>
                <w:sz w:val="18"/>
                <w:szCs w:val="18"/>
                <w:rtl/>
              </w:rPr>
            </w:pPr>
          </w:p>
        </w:tc>
        <w:tc>
          <w:tcPr>
            <w:tcW w:w="2337"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1195" w:type="dxa"/>
            <w:tcBorders>
              <w:top w:val="single" w:sz="4" w:space="0" w:color="auto"/>
            </w:tcBorders>
          </w:tcPr>
          <w:p w:rsidR="00D00D7D" w:rsidRPr="00FB245A" w:rsidRDefault="00D00D7D" w:rsidP="0003165D">
            <w:pPr>
              <w:rPr>
                <w:rFonts w:ascii="Arial" w:hAnsi="Arial" w:cs="Simplified Arabic"/>
                <w:sz w:val="18"/>
                <w:szCs w:val="18"/>
                <w:rtl/>
              </w:rPr>
            </w:pPr>
          </w:p>
        </w:tc>
        <w:tc>
          <w:tcPr>
            <w:tcW w:w="808"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849" w:type="dxa"/>
            <w:tcBorders>
              <w:top w:val="single" w:sz="4" w:space="0" w:color="auto"/>
            </w:tcBorders>
          </w:tcPr>
          <w:p w:rsidR="00D00D7D" w:rsidRPr="00B04252" w:rsidRDefault="00D00D7D" w:rsidP="0003165D">
            <w:pPr>
              <w:jc w:val="both"/>
              <w:rPr>
                <w:rFonts w:ascii="Arial" w:hAnsi="Arial" w:cs="Arial"/>
                <w:sz w:val="18"/>
                <w:szCs w:val="18"/>
              </w:rPr>
            </w:pPr>
          </w:p>
        </w:tc>
      </w:tr>
      <w:tr w:rsidR="009A77A4" w:rsidRPr="009438EF" w:rsidTr="009A77A4">
        <w:trPr>
          <w:trHeight w:val="398"/>
          <w:jc w:val="center"/>
        </w:trPr>
        <w:tc>
          <w:tcPr>
            <w:tcW w:w="15353" w:type="dxa"/>
            <w:gridSpan w:val="12"/>
            <w:tcBorders>
              <w:left w:val="single" w:sz="4" w:space="0" w:color="auto"/>
              <w:bottom w:val="single" w:sz="4" w:space="0" w:color="auto"/>
              <w:right w:val="single" w:sz="4" w:space="0" w:color="auto"/>
            </w:tcBorders>
          </w:tcPr>
          <w:p w:rsidR="009A77A4" w:rsidRPr="009A77A4" w:rsidRDefault="009A77A4" w:rsidP="009A77A4">
            <w:pPr>
              <w:jc w:val="center"/>
              <w:rPr>
                <w:rFonts w:ascii="Simplified Arabic" w:hAnsi="Simplified Arabic" w:cs="Simplified Arabic"/>
              </w:rPr>
            </w:pPr>
            <w:r>
              <w:rPr>
                <w:rFonts w:ascii="Simplified Arabic" w:hAnsi="Simplified Arabic" w:cs="Simplified Arabic" w:hint="cs"/>
                <w:rtl/>
              </w:rPr>
              <w:lastRenderedPageBreak/>
              <w:t>إحصاءات التجارة الداخلية</w:t>
            </w:r>
            <w:r w:rsidR="004F34B1">
              <w:rPr>
                <w:rFonts w:ascii="Simplified Arabic" w:hAnsi="Simplified Arabic" w:cs="Simplified Arabic" w:hint="cs"/>
                <w:rtl/>
              </w:rPr>
              <w:t xml:space="preserve">          رمز الموضوع: </w:t>
            </w:r>
            <w:r w:rsidR="004F34B1" w:rsidRPr="004F34B1">
              <w:rPr>
                <w:rtl/>
              </w:rPr>
              <w:t>1545</w:t>
            </w:r>
          </w:p>
        </w:tc>
      </w:tr>
      <w:tr w:rsidR="009A77A4" w:rsidRPr="009438EF" w:rsidTr="009A77A4">
        <w:trPr>
          <w:trHeight w:val="685"/>
          <w:jc w:val="center"/>
        </w:trPr>
        <w:tc>
          <w:tcPr>
            <w:tcW w:w="676" w:type="dxa"/>
            <w:vMerge w:val="restart"/>
            <w:tcBorders>
              <w:left w:val="single" w:sz="4" w:space="0" w:color="auto"/>
              <w:right w:val="single" w:sz="4" w:space="0" w:color="auto"/>
            </w:tcBorders>
          </w:tcPr>
          <w:p w:rsidR="009A77A4" w:rsidRDefault="00B96916" w:rsidP="0003165D">
            <w:pPr>
              <w:bidi w:val="0"/>
              <w:jc w:val="center"/>
              <w:rPr>
                <w:sz w:val="20"/>
                <w:szCs w:val="20"/>
              </w:rPr>
            </w:pPr>
            <w:r>
              <w:rPr>
                <w:rFonts w:hint="cs"/>
                <w:sz w:val="20"/>
                <w:szCs w:val="20"/>
                <w:rtl/>
              </w:rPr>
              <w:t>15</w:t>
            </w:r>
          </w:p>
        </w:tc>
        <w:tc>
          <w:tcPr>
            <w:tcW w:w="939" w:type="dxa"/>
            <w:vMerge w:val="restart"/>
            <w:tcBorders>
              <w:left w:val="single" w:sz="4" w:space="0" w:color="auto"/>
              <w:right w:val="single" w:sz="4" w:space="0" w:color="auto"/>
            </w:tcBorders>
          </w:tcPr>
          <w:p w:rsidR="009A77A4" w:rsidRPr="00B04252" w:rsidRDefault="00B96916" w:rsidP="0003165D">
            <w:pPr>
              <w:jc w:val="center"/>
              <w:rPr>
                <w:color w:val="000000"/>
                <w:sz w:val="18"/>
                <w:szCs w:val="18"/>
              </w:rPr>
            </w:pPr>
            <w:r>
              <w:rPr>
                <w:rFonts w:hint="cs"/>
                <w:color w:val="000000"/>
                <w:sz w:val="18"/>
                <w:szCs w:val="18"/>
                <w:rtl/>
              </w:rPr>
              <w:t>1545001</w:t>
            </w:r>
          </w:p>
        </w:tc>
        <w:tc>
          <w:tcPr>
            <w:tcW w:w="1035"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التجارة الداخلية </w:t>
            </w:r>
          </w:p>
        </w:tc>
        <w:tc>
          <w:tcPr>
            <w:tcW w:w="1092"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العاملين بأجر في مؤسسات أنشطة التجارة الداخلية </w:t>
            </w:r>
          </w:p>
        </w:tc>
        <w:tc>
          <w:tcPr>
            <w:tcW w:w="1303" w:type="dxa"/>
            <w:vMerge w:val="restart"/>
            <w:tcBorders>
              <w:left w:val="single" w:sz="4" w:space="0" w:color="auto"/>
              <w:right w:val="single" w:sz="4" w:space="0" w:color="auto"/>
            </w:tcBorders>
          </w:tcPr>
          <w:p w:rsidR="009A77A4" w:rsidRPr="00836468" w:rsidRDefault="009A77A4" w:rsidP="0003165D">
            <w:pPr>
              <w:rPr>
                <w:rFonts w:ascii="Arial" w:hAnsi="Arial" w:cs="Simplified Arabic"/>
                <w:color w:val="4F81BD" w:themeColor="accent1"/>
                <w:sz w:val="18"/>
                <w:szCs w:val="18"/>
              </w:rPr>
            </w:pPr>
            <w:r w:rsidRPr="003201AA">
              <w:rPr>
                <w:rFonts w:ascii="Arial" w:hAnsi="Arial" w:cs="Simplified Arabic"/>
                <w:sz w:val="18"/>
                <w:szCs w:val="18"/>
                <w:rtl/>
              </w:rPr>
              <w:t>مؤشر يقيس</w:t>
            </w:r>
            <w:r w:rsidRPr="003201AA">
              <w:rPr>
                <w:rFonts w:ascii="Arial" w:hAnsi="Arial" w:cs="Simplified Arabic"/>
                <w:color w:val="4F81BD" w:themeColor="accent1"/>
                <w:sz w:val="18"/>
                <w:szCs w:val="18"/>
                <w:rtl/>
              </w:rPr>
              <w:t xml:space="preserve"> </w:t>
            </w:r>
            <w:r w:rsidRPr="00B04252">
              <w:rPr>
                <w:rFonts w:ascii="Arial" w:hAnsi="Arial" w:cs="Simplified Arabic"/>
                <w:color w:val="000000"/>
                <w:sz w:val="18"/>
                <w:szCs w:val="18"/>
                <w:rtl/>
              </w:rPr>
              <w:t xml:space="preserve">عدد العاملين بأجر في مؤسسات أنشطة التجارة الداخلية </w:t>
            </w:r>
          </w:p>
        </w:tc>
        <w:tc>
          <w:tcPr>
            <w:tcW w:w="1849"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العاملين بأجر في مؤسسات أنشطة التجارة الداخلية </w:t>
            </w:r>
          </w:p>
        </w:tc>
        <w:tc>
          <w:tcPr>
            <w:tcW w:w="1659"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9A77A4" w:rsidRPr="006F3344" w:rsidRDefault="009A77A4" w:rsidP="0003165D">
            <w:pPr>
              <w:jc w:val="both"/>
              <w:rPr>
                <w:rFonts w:ascii="Arial" w:hAnsi="Arial" w:cs="Simplified Arabic"/>
                <w:color w:val="000000"/>
                <w:sz w:val="18"/>
                <w:szCs w:val="18"/>
              </w:rPr>
            </w:pPr>
            <w:r w:rsidRPr="006F3344">
              <w:rPr>
                <w:rFonts w:ascii="Arial" w:hAnsi="Arial" w:cs="Simplified Arabic"/>
                <w:color w:val="000000"/>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9A77A4" w:rsidRPr="00B04252" w:rsidRDefault="009A77A4"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9A77A4" w:rsidRPr="00B04252" w:rsidRDefault="009A77A4"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r w:rsidRPr="00B04252">
              <w:rPr>
                <w:rFonts w:ascii="Arial" w:hAnsi="Arial" w:cs="Arial"/>
                <w:color w:val="000000"/>
                <w:sz w:val="18"/>
                <w:szCs w:val="18"/>
              </w:rPr>
              <w:t> </w:t>
            </w:r>
          </w:p>
        </w:tc>
      </w:tr>
      <w:tr w:rsidR="009A77A4" w:rsidRPr="009438EF" w:rsidTr="00A64FD6">
        <w:trPr>
          <w:trHeight w:val="985"/>
          <w:jc w:val="center"/>
        </w:trPr>
        <w:tc>
          <w:tcPr>
            <w:tcW w:w="676" w:type="dxa"/>
            <w:vMerge/>
            <w:tcBorders>
              <w:left w:val="single" w:sz="4" w:space="0" w:color="auto"/>
              <w:bottom w:val="single" w:sz="4" w:space="0" w:color="auto"/>
              <w:right w:val="single" w:sz="4" w:space="0" w:color="auto"/>
            </w:tcBorders>
          </w:tcPr>
          <w:p w:rsidR="009A77A4" w:rsidRDefault="009A77A4" w:rsidP="0003165D">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9A77A4" w:rsidRPr="00B04252" w:rsidRDefault="009A77A4"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9A77A4" w:rsidRPr="003201AA" w:rsidRDefault="009A77A4"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9A77A4" w:rsidRDefault="009A77A4"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9A77A4" w:rsidRPr="006F3344" w:rsidRDefault="009A77A4"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p>
        </w:tc>
      </w:tr>
      <w:tr w:rsidR="00B96916" w:rsidRPr="009438EF" w:rsidTr="00E30241">
        <w:trPr>
          <w:trHeight w:val="543"/>
          <w:jc w:val="center"/>
        </w:trPr>
        <w:tc>
          <w:tcPr>
            <w:tcW w:w="676" w:type="dxa"/>
            <w:vMerge w:val="restart"/>
            <w:tcBorders>
              <w:left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1545002</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التجارة الداخلية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العاملين في مؤسسات انشطة التجارة الداخلية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انشطة التجارة الداخلية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العاملين في انشطة التجارة الداخلية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E81D7B">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B96916" w:rsidRPr="00B04252" w:rsidRDefault="00B96916"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9A77A4">
        <w:trPr>
          <w:trHeight w:val="830"/>
          <w:jc w:val="center"/>
        </w:trPr>
        <w:tc>
          <w:tcPr>
            <w:tcW w:w="676" w:type="dxa"/>
            <w:vMerge/>
            <w:tcBorders>
              <w:left w:val="single" w:sz="4" w:space="0" w:color="auto"/>
              <w:bottom w:val="single" w:sz="4" w:space="0" w:color="auto"/>
              <w:right w:val="single" w:sz="4" w:space="0" w:color="auto"/>
            </w:tcBorders>
          </w:tcPr>
          <w:p w:rsidR="00B96916" w:rsidRDefault="00B96916" w:rsidP="00B96916">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A64FD6">
        <w:trPr>
          <w:trHeight w:val="535"/>
          <w:jc w:val="center"/>
        </w:trPr>
        <w:tc>
          <w:tcPr>
            <w:tcW w:w="676" w:type="dxa"/>
            <w:vMerge w:val="restart"/>
            <w:tcBorders>
              <w:left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1545003</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التجارة الداخلية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المؤسسات في انشطة التجارة الداخلية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انشطة التجارة الداخلية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المؤسسات في انشطة التجارة الداخلية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E81D7B">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B96916" w:rsidRPr="00B04252" w:rsidRDefault="00B96916"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A64FD6">
        <w:trPr>
          <w:trHeight w:val="815"/>
          <w:jc w:val="center"/>
        </w:trPr>
        <w:tc>
          <w:tcPr>
            <w:tcW w:w="676" w:type="dxa"/>
            <w:vMerge/>
            <w:tcBorders>
              <w:left w:val="single" w:sz="4" w:space="0" w:color="auto"/>
              <w:bottom w:val="single" w:sz="4" w:space="0" w:color="auto"/>
              <w:right w:val="single" w:sz="4" w:space="0" w:color="auto"/>
            </w:tcBorders>
          </w:tcPr>
          <w:p w:rsidR="00B96916" w:rsidRPr="006F7973"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9A77A4">
        <w:trPr>
          <w:trHeight w:val="3223"/>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1545004</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التجارة الداخلية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الاستهلاك الوسيط في مؤسسات أنشطة التجارة الداخلية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أو المحولة في العملية الانتاجية في أنشطة التجارة الداخلية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861058">
              <w:rPr>
                <w:rFonts w:ascii="Arial" w:hAnsi="Arial" w:cs="Simplified Arabic" w:hint="cs"/>
                <w:sz w:val="18"/>
                <w:szCs w:val="18"/>
                <w:rtl/>
              </w:rPr>
              <w:t>ألف</w:t>
            </w:r>
            <w:r w:rsidRPr="0086105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BE21C2">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E30241">
        <w:trPr>
          <w:trHeight w:val="3364"/>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1545005</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التجارة الداخلية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الانتاج في مؤسسات أنشطة التجارة الداخلية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قيمة المنتجات النهائية من أنشطة التجارة الداخلية والتي يتم استخدامها من قبل وحدات أخرى لأغراض الاستهلاك ذاتياً أو لغايات التكوين الرأسمالي الثابت الاجمالي الذاتي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المؤسسات التجارية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B96916" w:rsidRDefault="00B96916" w:rsidP="0003165D">
            <w:r w:rsidRPr="00861058">
              <w:rPr>
                <w:rFonts w:ascii="Arial" w:hAnsi="Arial" w:cs="Simplified Arabic" w:hint="cs"/>
                <w:sz w:val="18"/>
                <w:szCs w:val="18"/>
                <w:rtl/>
              </w:rPr>
              <w:t>ألف</w:t>
            </w:r>
            <w:r w:rsidRPr="0086105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E81D7B">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E30241">
        <w:trPr>
          <w:trHeight w:val="1556"/>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1545006</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التجارة الداخلية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القيمة المضافة في مؤسسات أنشطة التجارة الداخلية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القيمة المتولدة لأية وحدة تمارس أي نشاط انتاجي في أنشطة التجارة الداخلية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يحسب بطرح الاستهلاك الوسيط من اجمالي الانتاج </w:t>
            </w:r>
          </w:p>
        </w:tc>
        <w:tc>
          <w:tcPr>
            <w:tcW w:w="1659" w:type="dxa"/>
            <w:tcBorders>
              <w:left w:val="single" w:sz="4" w:space="0" w:color="auto"/>
              <w:bottom w:val="single" w:sz="4" w:space="0" w:color="auto"/>
              <w:right w:val="single" w:sz="4" w:space="0" w:color="auto"/>
            </w:tcBorders>
          </w:tcPr>
          <w:p w:rsidR="00B96916" w:rsidRDefault="00B96916" w:rsidP="0003165D">
            <w:r w:rsidRPr="002E4700">
              <w:rPr>
                <w:rFonts w:ascii="Arial" w:hAnsi="Arial" w:cs="Simplified Arabic" w:hint="cs"/>
                <w:sz w:val="18"/>
                <w:szCs w:val="18"/>
                <w:rtl/>
              </w:rPr>
              <w:t>ألف</w:t>
            </w:r>
            <w:r w:rsidRPr="002E4700">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086300">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A64FD6">
        <w:trPr>
          <w:trHeight w:val="3378"/>
          <w:jc w:val="center"/>
        </w:trPr>
        <w:tc>
          <w:tcPr>
            <w:tcW w:w="676" w:type="dxa"/>
            <w:tcBorders>
              <w:top w:val="single" w:sz="4" w:space="0" w:color="auto"/>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1545007</w:t>
            </w:r>
          </w:p>
        </w:tc>
        <w:tc>
          <w:tcPr>
            <w:tcW w:w="103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التجارة الداخلية </w:t>
            </w:r>
          </w:p>
        </w:tc>
        <w:tc>
          <w:tcPr>
            <w:tcW w:w="1092"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تعويضات العاملين في مؤسسات أنشطة التجارة الداخلية </w:t>
            </w:r>
          </w:p>
        </w:tc>
        <w:tc>
          <w:tcPr>
            <w:tcW w:w="1303"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B04252">
              <w:rPr>
                <w:rFonts w:ascii="Arial" w:hAnsi="Arial" w:cs="Simplified Arabic"/>
                <w:color w:val="000000"/>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B96916" w:rsidRPr="00836468" w:rsidRDefault="00B96916" w:rsidP="0003165D">
            <w:pPr>
              <w:rPr>
                <w:rFonts w:ascii="Arial" w:hAnsi="Arial" w:cs="Simplified Arabic"/>
                <w:color w:val="4F81BD" w:themeColor="accent1"/>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Pr>
                <w:rFonts w:ascii="Arial" w:hAnsi="Arial" w:cs="Simplified Arabic" w:hint="cs"/>
                <w:color w:val="000000"/>
                <w:sz w:val="18"/>
                <w:szCs w:val="18"/>
                <w:rtl/>
              </w:rPr>
              <w:t>التجارة الداخلية</w:t>
            </w:r>
          </w:p>
        </w:tc>
        <w:tc>
          <w:tcPr>
            <w:tcW w:w="1659" w:type="dxa"/>
            <w:tcBorders>
              <w:top w:val="single" w:sz="4" w:space="0" w:color="auto"/>
              <w:left w:val="single" w:sz="4" w:space="0" w:color="auto"/>
              <w:bottom w:val="single" w:sz="4" w:space="0" w:color="auto"/>
              <w:right w:val="single" w:sz="4" w:space="0" w:color="auto"/>
            </w:tcBorders>
          </w:tcPr>
          <w:p w:rsidR="00B96916" w:rsidRDefault="00B96916" w:rsidP="0003165D">
            <w:r w:rsidRPr="002E4700">
              <w:rPr>
                <w:rFonts w:ascii="Arial" w:hAnsi="Arial" w:cs="Simplified Arabic" w:hint="cs"/>
                <w:sz w:val="18"/>
                <w:szCs w:val="18"/>
                <w:rtl/>
              </w:rPr>
              <w:t>ألف</w:t>
            </w:r>
            <w:r w:rsidRPr="002E4700">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BE21C2">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color w:val="000000"/>
                <w:sz w:val="18"/>
                <w:szCs w:val="18"/>
              </w:rPr>
            </w:pPr>
            <w:r w:rsidRPr="006F3344">
              <w:rPr>
                <w:rFonts w:ascii="Arial" w:hAnsi="Arial" w:cs="Simplified Arabic"/>
                <w:color w:val="000000"/>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9A77A4" w:rsidRPr="009438EF" w:rsidTr="0003165D">
        <w:trPr>
          <w:trHeight w:val="256"/>
          <w:jc w:val="center"/>
        </w:trPr>
        <w:tc>
          <w:tcPr>
            <w:tcW w:w="15353" w:type="dxa"/>
            <w:gridSpan w:val="12"/>
            <w:tcBorders>
              <w:left w:val="single" w:sz="4" w:space="0" w:color="auto"/>
              <w:bottom w:val="single" w:sz="4" w:space="0" w:color="auto"/>
              <w:right w:val="single" w:sz="4" w:space="0" w:color="auto"/>
            </w:tcBorders>
          </w:tcPr>
          <w:p w:rsidR="009A77A4" w:rsidRPr="009A77A4" w:rsidRDefault="009A77A4" w:rsidP="009A77A4">
            <w:pPr>
              <w:jc w:val="center"/>
              <w:rPr>
                <w:rFonts w:ascii="Simplified Arabic" w:hAnsi="Simplified Arabic" w:cs="Simplified Arabic"/>
              </w:rPr>
            </w:pPr>
            <w:r>
              <w:rPr>
                <w:rFonts w:ascii="Simplified Arabic" w:hAnsi="Simplified Arabic" w:cs="Simplified Arabic" w:hint="cs"/>
                <w:rtl/>
              </w:rPr>
              <w:lastRenderedPageBreak/>
              <w:t>إحصاءات الخدمات</w:t>
            </w:r>
            <w:r w:rsidR="004F34B1">
              <w:rPr>
                <w:rFonts w:ascii="Simplified Arabic" w:hAnsi="Simplified Arabic" w:cs="Simplified Arabic" w:hint="cs"/>
                <w:rtl/>
              </w:rPr>
              <w:t xml:space="preserve">          رمز الموضوع: </w:t>
            </w:r>
            <w:r w:rsidR="004F34B1" w:rsidRPr="004F34B1">
              <w:rPr>
                <w:rtl/>
              </w:rPr>
              <w:t>1550</w:t>
            </w:r>
          </w:p>
        </w:tc>
      </w:tr>
      <w:tr w:rsidR="009A77A4" w:rsidRPr="009438EF" w:rsidTr="009A77A4">
        <w:trPr>
          <w:trHeight w:val="676"/>
          <w:jc w:val="center"/>
        </w:trPr>
        <w:tc>
          <w:tcPr>
            <w:tcW w:w="676" w:type="dxa"/>
            <w:vMerge w:val="restart"/>
            <w:tcBorders>
              <w:left w:val="single" w:sz="4" w:space="0" w:color="auto"/>
              <w:right w:val="single" w:sz="4" w:space="0" w:color="auto"/>
            </w:tcBorders>
          </w:tcPr>
          <w:p w:rsidR="009A77A4" w:rsidRPr="006F7973" w:rsidRDefault="00B96916" w:rsidP="0003165D">
            <w:pPr>
              <w:bidi w:val="0"/>
              <w:jc w:val="center"/>
              <w:rPr>
                <w:color w:val="000000"/>
                <w:sz w:val="20"/>
                <w:szCs w:val="20"/>
              </w:rPr>
            </w:pPr>
            <w:r>
              <w:rPr>
                <w:rFonts w:hint="cs"/>
                <w:color w:val="000000"/>
                <w:sz w:val="20"/>
                <w:szCs w:val="20"/>
                <w:rtl/>
              </w:rPr>
              <w:t>15</w:t>
            </w:r>
          </w:p>
          <w:p w:rsidR="009A77A4" w:rsidRPr="006F7973" w:rsidRDefault="009A77A4" w:rsidP="0003165D">
            <w:pPr>
              <w:bidi w:val="0"/>
              <w:jc w:val="center"/>
              <w:rPr>
                <w:color w:val="000000"/>
                <w:sz w:val="20"/>
                <w:szCs w:val="20"/>
              </w:rPr>
            </w:pPr>
          </w:p>
        </w:tc>
        <w:tc>
          <w:tcPr>
            <w:tcW w:w="939" w:type="dxa"/>
            <w:vMerge w:val="restart"/>
            <w:tcBorders>
              <w:left w:val="single" w:sz="4" w:space="0" w:color="auto"/>
              <w:right w:val="single" w:sz="4" w:space="0" w:color="auto"/>
            </w:tcBorders>
          </w:tcPr>
          <w:p w:rsidR="009A77A4" w:rsidRPr="00B04252" w:rsidRDefault="00B96916" w:rsidP="0003165D">
            <w:pPr>
              <w:jc w:val="center"/>
              <w:rPr>
                <w:color w:val="000000"/>
                <w:sz w:val="18"/>
                <w:szCs w:val="18"/>
              </w:rPr>
            </w:pPr>
            <w:r>
              <w:rPr>
                <w:rFonts w:hint="cs"/>
                <w:color w:val="000000"/>
                <w:sz w:val="18"/>
                <w:szCs w:val="18"/>
                <w:rtl/>
              </w:rPr>
              <w:t>1550001</w:t>
            </w:r>
          </w:p>
        </w:tc>
        <w:tc>
          <w:tcPr>
            <w:tcW w:w="1035"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الخدمات</w:t>
            </w:r>
          </w:p>
        </w:tc>
        <w:tc>
          <w:tcPr>
            <w:tcW w:w="1303" w:type="dxa"/>
            <w:vMerge w:val="restart"/>
            <w:tcBorders>
              <w:left w:val="single" w:sz="4" w:space="0" w:color="auto"/>
              <w:right w:val="single" w:sz="4" w:space="0" w:color="auto"/>
            </w:tcBorders>
          </w:tcPr>
          <w:p w:rsidR="009A77A4" w:rsidRPr="00305A6C" w:rsidRDefault="009A77A4" w:rsidP="0003165D">
            <w:pPr>
              <w:rPr>
                <w:rFonts w:ascii="Arial" w:hAnsi="Arial" w:cs="Simplified Arabic"/>
                <w:color w:val="4F81BD" w:themeColor="accent1"/>
                <w:sz w:val="18"/>
                <w:szCs w:val="18"/>
              </w:rPr>
            </w:pPr>
            <w:r w:rsidRPr="00084EAB">
              <w:rPr>
                <w:rFonts w:ascii="Arial" w:hAnsi="Arial" w:cs="Simplified Arabic"/>
                <w:sz w:val="18"/>
                <w:szCs w:val="18"/>
                <w:rtl/>
              </w:rPr>
              <w:t>مؤشر يقيس</w:t>
            </w:r>
            <w:r w:rsidRPr="00084EAB">
              <w:rPr>
                <w:rFonts w:ascii="Arial" w:hAnsi="Arial" w:cs="Simplified Arabic"/>
                <w:color w:val="4F81BD" w:themeColor="accent1"/>
                <w:sz w:val="18"/>
                <w:szCs w:val="18"/>
                <w:rtl/>
              </w:rPr>
              <w:t xml:space="preserve"> </w:t>
            </w:r>
            <w:r w:rsidRPr="00B04252">
              <w:rPr>
                <w:rFonts w:ascii="Arial" w:hAnsi="Arial" w:cs="Simplified Arabic"/>
                <w:color w:val="000000"/>
                <w:sz w:val="18"/>
                <w:szCs w:val="18"/>
                <w:rtl/>
              </w:rPr>
              <w:t>عدد العاملين بأجر في مؤسسات أنشطة الخدمات</w:t>
            </w:r>
          </w:p>
        </w:tc>
        <w:tc>
          <w:tcPr>
            <w:tcW w:w="1849"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بأجر في مؤسسات أنشطة الخدمات</w:t>
            </w:r>
          </w:p>
        </w:tc>
        <w:tc>
          <w:tcPr>
            <w:tcW w:w="1659"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9A77A4" w:rsidRPr="006F3344" w:rsidRDefault="009A77A4" w:rsidP="0003165D">
            <w:pPr>
              <w:jc w:val="both"/>
              <w:rPr>
                <w:rFonts w:ascii="Arial" w:hAnsi="Arial" w:cs="Simplified Arabic"/>
                <w:color w:val="000000"/>
                <w:sz w:val="18"/>
                <w:szCs w:val="18"/>
              </w:rPr>
            </w:pPr>
            <w:r w:rsidRPr="006F3344">
              <w:rPr>
                <w:rFonts w:ascii="Arial" w:hAnsi="Arial" w:cs="Simplified Arabic"/>
                <w:color w:val="000000"/>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9A77A4" w:rsidRPr="00B04252" w:rsidRDefault="009A77A4"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9A77A4" w:rsidRPr="00B04252" w:rsidRDefault="009A77A4"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r w:rsidRPr="00B04252">
              <w:rPr>
                <w:rFonts w:ascii="Arial" w:hAnsi="Arial" w:cs="Arial"/>
                <w:color w:val="000000"/>
                <w:sz w:val="18"/>
                <w:szCs w:val="18"/>
              </w:rPr>
              <w:t> </w:t>
            </w:r>
          </w:p>
        </w:tc>
      </w:tr>
      <w:tr w:rsidR="009A77A4" w:rsidRPr="009438EF" w:rsidTr="00CA42C5">
        <w:trPr>
          <w:trHeight w:val="856"/>
          <w:jc w:val="center"/>
        </w:trPr>
        <w:tc>
          <w:tcPr>
            <w:tcW w:w="676" w:type="dxa"/>
            <w:vMerge/>
            <w:tcBorders>
              <w:left w:val="single" w:sz="4" w:space="0" w:color="auto"/>
              <w:bottom w:val="single" w:sz="4" w:space="0" w:color="auto"/>
              <w:right w:val="single" w:sz="4" w:space="0" w:color="auto"/>
            </w:tcBorders>
          </w:tcPr>
          <w:p w:rsidR="009A77A4" w:rsidRDefault="009A77A4" w:rsidP="0003165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9A77A4" w:rsidRPr="00B04252" w:rsidRDefault="009A77A4"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9A77A4" w:rsidRPr="00084EAB" w:rsidRDefault="009A77A4"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9A77A4" w:rsidRDefault="009A77A4"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9A77A4" w:rsidRPr="006F3344" w:rsidRDefault="009A77A4"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p>
        </w:tc>
      </w:tr>
      <w:tr w:rsidR="00B96916" w:rsidRPr="009438EF" w:rsidTr="00CA42C5">
        <w:trPr>
          <w:trHeight w:val="685"/>
          <w:jc w:val="center"/>
        </w:trPr>
        <w:tc>
          <w:tcPr>
            <w:tcW w:w="676" w:type="dxa"/>
            <w:vMerge w:val="restart"/>
            <w:tcBorders>
              <w:left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1550002</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العاملين في مؤسسات انشطة الخدمات</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انشطة الخدمات</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العاملين في انشطة الخدمات</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F277F2">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B96916" w:rsidRPr="00B04252" w:rsidRDefault="00B96916" w:rsidP="0003165D">
            <w:pPr>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708"/>
          <w:jc w:val="center"/>
        </w:trPr>
        <w:tc>
          <w:tcPr>
            <w:tcW w:w="676" w:type="dxa"/>
            <w:vMerge/>
            <w:tcBorders>
              <w:left w:val="single" w:sz="4" w:space="0" w:color="auto"/>
              <w:bottom w:val="single" w:sz="4" w:space="0" w:color="auto"/>
              <w:right w:val="single" w:sz="4" w:space="0" w:color="auto"/>
            </w:tcBorders>
          </w:tcPr>
          <w:p w:rsidR="00B96916" w:rsidRPr="006F7973"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CA42C5">
        <w:trPr>
          <w:trHeight w:val="705"/>
          <w:jc w:val="center"/>
        </w:trPr>
        <w:tc>
          <w:tcPr>
            <w:tcW w:w="676" w:type="dxa"/>
            <w:vMerge w:val="restart"/>
            <w:tcBorders>
              <w:left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1550003</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المؤسسات في انشطة الخدمات</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انشطة الخدمات</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المؤسسات في انشطة الخدمات</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F277F2">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B96916" w:rsidRPr="00B04252" w:rsidRDefault="00B96916" w:rsidP="0003165D">
            <w:pPr>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829"/>
          <w:jc w:val="center"/>
        </w:trPr>
        <w:tc>
          <w:tcPr>
            <w:tcW w:w="676" w:type="dxa"/>
            <w:vMerge/>
            <w:tcBorders>
              <w:left w:val="single" w:sz="4" w:space="0" w:color="auto"/>
              <w:bottom w:val="single" w:sz="4" w:space="0" w:color="auto"/>
              <w:right w:val="single" w:sz="4" w:space="0" w:color="auto"/>
            </w:tcBorders>
          </w:tcPr>
          <w:p w:rsidR="00B96916"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CA42C5">
        <w:trPr>
          <w:trHeight w:val="282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1550004</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الخدمات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الاستهلاك الوسيط في مؤسسات أنشطة الخدمات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أو المحولة في العملية الانتاجية في أنشطة الخدمات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07587D">
              <w:rPr>
                <w:rFonts w:ascii="Arial" w:hAnsi="Arial" w:cs="Simplified Arabic" w:hint="cs"/>
                <w:sz w:val="18"/>
                <w:szCs w:val="18"/>
                <w:rtl/>
              </w:rPr>
              <w:t>ألف</w:t>
            </w:r>
            <w:r w:rsidRPr="0007587D">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A83B29">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6F3344" w:rsidRDefault="00B96916" w:rsidP="0003165D">
            <w:pPr>
              <w:jc w:val="both"/>
              <w:rPr>
                <w:rFonts w:ascii="Arial" w:hAnsi="Arial" w:cs="Simplified Arabic"/>
                <w:sz w:val="18"/>
                <w:szCs w:val="18"/>
              </w:rPr>
            </w:pPr>
            <w:r w:rsidRPr="006F3344">
              <w:rPr>
                <w:rFonts w:ascii="Arial" w:hAnsi="Arial" w:cs="Simplified Arabic"/>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D74D4A" w:rsidRPr="009438EF" w:rsidTr="00CA42C5">
        <w:trPr>
          <w:trHeight w:val="3506"/>
          <w:jc w:val="center"/>
        </w:trPr>
        <w:tc>
          <w:tcPr>
            <w:tcW w:w="676" w:type="dxa"/>
            <w:tcBorders>
              <w:left w:val="single" w:sz="4" w:space="0" w:color="auto"/>
              <w:bottom w:val="single" w:sz="4" w:space="0" w:color="auto"/>
              <w:right w:val="single" w:sz="4" w:space="0" w:color="auto"/>
            </w:tcBorders>
          </w:tcPr>
          <w:p w:rsidR="00D74D4A" w:rsidRDefault="00D74D4A" w:rsidP="00B96916">
            <w:pPr>
              <w:jc w:val="center"/>
            </w:pPr>
            <w:r w:rsidRPr="00FE0D0B">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D74D4A" w:rsidRPr="00B04252" w:rsidRDefault="00D74D4A" w:rsidP="0003165D">
            <w:pPr>
              <w:jc w:val="center"/>
              <w:rPr>
                <w:sz w:val="18"/>
                <w:szCs w:val="18"/>
              </w:rPr>
            </w:pPr>
            <w:r>
              <w:rPr>
                <w:rFonts w:hint="cs"/>
                <w:sz w:val="18"/>
                <w:szCs w:val="18"/>
                <w:rtl/>
              </w:rPr>
              <w:t>1550005</w:t>
            </w:r>
          </w:p>
        </w:tc>
        <w:tc>
          <w:tcPr>
            <w:tcW w:w="1035"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 xml:space="preserve">قيمة الانتاج في مؤسسات أنشطة الخدمات </w:t>
            </w:r>
          </w:p>
        </w:tc>
        <w:tc>
          <w:tcPr>
            <w:tcW w:w="1303"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 xml:space="preserve">مؤشر يقيس قيمة المنتجات النهائية من انشطة الخدمات والتي يتم استخدامها من قبل وحدات أخرى لأغراض الاستهلاك ذاتياً أو لغايات التكوين الرأسمالي الثابت الاجمالي الذاتي </w:t>
            </w:r>
          </w:p>
        </w:tc>
        <w:tc>
          <w:tcPr>
            <w:tcW w:w="1849"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مؤسسات الخدمات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D74D4A" w:rsidRDefault="00D74D4A" w:rsidP="0003165D">
            <w:r w:rsidRPr="0007587D">
              <w:rPr>
                <w:rFonts w:ascii="Arial" w:hAnsi="Arial" w:cs="Simplified Arabic" w:hint="cs"/>
                <w:sz w:val="18"/>
                <w:szCs w:val="18"/>
                <w:rtl/>
              </w:rPr>
              <w:t>ألف</w:t>
            </w:r>
            <w:r w:rsidRPr="0007587D">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D74D4A" w:rsidRDefault="00D74D4A" w:rsidP="0003165D">
            <w:r>
              <w:rPr>
                <w:rFonts w:ascii="Arial" w:hAnsi="Arial" w:cs="Simplified Arabic"/>
                <w:sz w:val="18"/>
                <w:szCs w:val="18"/>
                <w:rtl/>
              </w:rPr>
              <w:t>الدولة</w:t>
            </w:r>
            <w:r w:rsidRPr="00F277F2">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D74D4A" w:rsidRPr="006F3344" w:rsidRDefault="00D74D4A" w:rsidP="0053134E">
            <w:pPr>
              <w:jc w:val="both"/>
              <w:rPr>
                <w:rFonts w:ascii="Arial" w:hAnsi="Arial" w:cs="Simplified Arabic"/>
                <w:sz w:val="18"/>
                <w:szCs w:val="18"/>
              </w:rPr>
            </w:pPr>
            <w:r w:rsidRPr="006F3344">
              <w:rPr>
                <w:rFonts w:ascii="Arial" w:hAnsi="Arial" w:cs="Simplified Arabic"/>
                <w:sz w:val="18"/>
                <w:szCs w:val="18"/>
                <w:rtl/>
              </w:rPr>
              <w:t> </w:t>
            </w:r>
            <w:r w:rsidRPr="006F3344">
              <w:rPr>
                <w:rFonts w:ascii="Arial" w:hAnsi="Arial" w:cs="Simplified Arabic"/>
                <w:color w:val="000000"/>
                <w:sz w:val="18"/>
                <w:szCs w:val="18"/>
                <w:rtl/>
              </w:rPr>
              <w:t>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Arial"/>
                <w:sz w:val="18"/>
                <w:szCs w:val="18"/>
              </w:rPr>
            </w:pPr>
            <w:r w:rsidRPr="00B04252">
              <w:rPr>
                <w:rFonts w:ascii="Arial" w:hAnsi="Arial" w:cs="Arial"/>
                <w:sz w:val="18"/>
                <w:szCs w:val="18"/>
              </w:rPr>
              <w:t> </w:t>
            </w:r>
          </w:p>
        </w:tc>
      </w:tr>
      <w:tr w:rsidR="00D74D4A" w:rsidRPr="009438EF" w:rsidTr="00CA42C5">
        <w:trPr>
          <w:trHeight w:val="1685"/>
          <w:jc w:val="center"/>
        </w:trPr>
        <w:tc>
          <w:tcPr>
            <w:tcW w:w="676" w:type="dxa"/>
            <w:tcBorders>
              <w:left w:val="single" w:sz="4" w:space="0" w:color="auto"/>
              <w:bottom w:val="single" w:sz="4" w:space="0" w:color="auto"/>
              <w:right w:val="single" w:sz="4" w:space="0" w:color="auto"/>
            </w:tcBorders>
          </w:tcPr>
          <w:p w:rsidR="00D74D4A" w:rsidRDefault="00D74D4A"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D74D4A" w:rsidRPr="00B04252" w:rsidRDefault="00D74D4A" w:rsidP="0003165D">
            <w:pPr>
              <w:jc w:val="center"/>
              <w:rPr>
                <w:sz w:val="18"/>
                <w:szCs w:val="18"/>
              </w:rPr>
            </w:pPr>
            <w:r>
              <w:rPr>
                <w:rFonts w:hint="cs"/>
                <w:sz w:val="18"/>
                <w:szCs w:val="18"/>
                <w:rtl/>
              </w:rPr>
              <w:t>1550006</w:t>
            </w:r>
          </w:p>
        </w:tc>
        <w:tc>
          <w:tcPr>
            <w:tcW w:w="1035"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القيمة المضافة في مؤسسات انشطة الخدمات</w:t>
            </w:r>
          </w:p>
        </w:tc>
        <w:tc>
          <w:tcPr>
            <w:tcW w:w="1303"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انشطة الخدمات</w:t>
            </w:r>
          </w:p>
        </w:tc>
        <w:tc>
          <w:tcPr>
            <w:tcW w:w="1849"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p>
        </w:tc>
        <w:tc>
          <w:tcPr>
            <w:tcW w:w="1659" w:type="dxa"/>
            <w:tcBorders>
              <w:left w:val="single" w:sz="4" w:space="0" w:color="auto"/>
              <w:bottom w:val="single" w:sz="4" w:space="0" w:color="auto"/>
              <w:right w:val="single" w:sz="4" w:space="0" w:color="auto"/>
            </w:tcBorders>
          </w:tcPr>
          <w:p w:rsidR="00D74D4A" w:rsidRDefault="00D74D4A" w:rsidP="0003165D">
            <w:r w:rsidRPr="0007587D">
              <w:rPr>
                <w:rFonts w:ascii="Arial" w:hAnsi="Arial" w:cs="Simplified Arabic" w:hint="cs"/>
                <w:sz w:val="18"/>
                <w:szCs w:val="18"/>
                <w:rtl/>
              </w:rPr>
              <w:t>ألف</w:t>
            </w:r>
            <w:r w:rsidRPr="0007587D">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D74D4A" w:rsidRDefault="00D74D4A" w:rsidP="0003165D">
            <w:r>
              <w:rPr>
                <w:rFonts w:ascii="Arial" w:hAnsi="Arial" w:cs="Simplified Arabic"/>
                <w:sz w:val="18"/>
                <w:szCs w:val="18"/>
                <w:rtl/>
              </w:rPr>
              <w:t>الدولة</w:t>
            </w:r>
            <w:r w:rsidRPr="00A83B29">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D74D4A" w:rsidRPr="006F3344" w:rsidRDefault="00D74D4A" w:rsidP="0053134E">
            <w:pPr>
              <w:jc w:val="both"/>
              <w:rPr>
                <w:rFonts w:ascii="Arial" w:hAnsi="Arial" w:cs="Simplified Arabic"/>
                <w:sz w:val="18"/>
                <w:szCs w:val="18"/>
              </w:rPr>
            </w:pPr>
            <w:r w:rsidRPr="006F3344">
              <w:rPr>
                <w:rFonts w:ascii="Arial" w:hAnsi="Arial" w:cs="Simplified Arabic"/>
                <w:sz w:val="18"/>
                <w:szCs w:val="18"/>
                <w:rtl/>
              </w:rPr>
              <w:t> </w:t>
            </w:r>
            <w:r w:rsidRPr="006F3344">
              <w:rPr>
                <w:rFonts w:ascii="Arial" w:hAnsi="Arial" w:cs="Simplified Arabic"/>
                <w:color w:val="000000"/>
                <w:sz w:val="18"/>
                <w:szCs w:val="18"/>
                <w:rtl/>
              </w:rPr>
              <w:t>على مستوى النشاط الاقتصادي</w:t>
            </w:r>
            <w:r w:rsidRPr="006F3344">
              <w:rPr>
                <w:rFonts w:ascii="Arial" w:hAnsi="Arial" w:cs="Simplified Arabic" w:hint="cs"/>
                <w:color w:val="000000"/>
                <w:sz w:val="18"/>
                <w:szCs w:val="18"/>
                <w:rtl/>
              </w:rPr>
              <w:t xml:space="preserve"> </w:t>
            </w:r>
            <w:r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36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1550007</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الخدمات</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B04252">
              <w:rPr>
                <w:rFonts w:ascii="Arial" w:hAnsi="Arial" w:cs="Simplified Arabic"/>
                <w:color w:val="000000"/>
                <w:sz w:val="18"/>
                <w:szCs w:val="18"/>
                <w:rtl/>
              </w:rPr>
              <w:t xml:space="preserve">  </w:t>
            </w:r>
          </w:p>
        </w:tc>
        <w:tc>
          <w:tcPr>
            <w:tcW w:w="1849" w:type="dxa"/>
            <w:tcBorders>
              <w:left w:val="single" w:sz="4" w:space="0" w:color="auto"/>
              <w:bottom w:val="single" w:sz="4" w:space="0" w:color="auto"/>
              <w:right w:val="single" w:sz="4" w:space="0" w:color="auto"/>
            </w:tcBorders>
          </w:tcPr>
          <w:p w:rsidR="00B96916" w:rsidRPr="00305A6C" w:rsidRDefault="00B96916" w:rsidP="0003165D">
            <w:pPr>
              <w:rPr>
                <w:rFonts w:ascii="Arial" w:hAnsi="Arial" w:cs="Simplified Arabic"/>
                <w:color w:val="4F81BD" w:themeColor="accent1"/>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Pr>
                <w:rFonts w:ascii="Arial" w:hAnsi="Arial" w:cs="Simplified Arabic" w:hint="cs"/>
                <w:color w:val="000000"/>
                <w:sz w:val="18"/>
                <w:szCs w:val="18"/>
                <w:rtl/>
              </w:rPr>
              <w:t>الخدمات</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A83B29">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r w:rsidR="00D74D4A" w:rsidRPr="006F3344">
              <w:rPr>
                <w:rFonts w:ascii="Arial" w:hAnsi="Arial" w:cs="Simplified Arabic"/>
                <w:color w:val="000000"/>
                <w:sz w:val="18"/>
                <w:szCs w:val="18"/>
                <w:rtl/>
              </w:rPr>
              <w:t>على مستوى النشاط الاقتصادي</w:t>
            </w:r>
            <w:r w:rsidR="00D74D4A" w:rsidRPr="006F3344">
              <w:rPr>
                <w:rFonts w:ascii="Arial" w:hAnsi="Arial" w:cs="Simplified Arabic" w:hint="cs"/>
                <w:color w:val="000000"/>
                <w:sz w:val="18"/>
                <w:szCs w:val="18"/>
                <w:rtl/>
              </w:rPr>
              <w:t xml:space="preserve"> </w:t>
            </w:r>
            <w:r w:rsidR="00D74D4A" w:rsidRPr="006F3344">
              <w:rPr>
                <w:rFonts w:ascii="Arial" w:hAnsi="Arial" w:cs="Simplified Arabic"/>
                <w:color w:val="000000"/>
                <w:sz w:val="18"/>
                <w:szCs w:val="18"/>
                <w:rtl/>
              </w:rPr>
              <w:t>(أنشطة الصناعة, الانشاءات، الخدمات, التجارة الداخلية, النقل والتخزين، المعلومات والاتصالات)</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B96916" w:rsidRPr="009438EF" w:rsidTr="00CA42C5">
        <w:trPr>
          <w:trHeight w:val="1414"/>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1550008</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نسبة الإهتلاك السنوي إلى الإنتاج</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 xml:space="preserve">مؤشر يقيس </w:t>
            </w:r>
            <w:r>
              <w:rPr>
                <w:rFonts w:ascii="Arial" w:hAnsi="Arial" w:cs="Simplified Arabic"/>
                <w:color w:val="000000"/>
                <w:sz w:val="18"/>
                <w:szCs w:val="18"/>
                <w:rtl/>
              </w:rPr>
              <w:t xml:space="preserve">نسبة </w:t>
            </w:r>
            <w:r w:rsidRPr="00DA6BD0">
              <w:rPr>
                <w:rFonts w:ascii="Arial" w:hAnsi="Arial" w:cs="Simplified Arabic"/>
                <w:color w:val="000000"/>
                <w:sz w:val="18"/>
                <w:szCs w:val="18"/>
                <w:rtl/>
              </w:rPr>
              <w:t>الإهتلاك السنوي إلى الإنتاج</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DA6BD0">
              <w:rPr>
                <w:rFonts w:ascii="Arial" w:hAnsi="Arial" w:cs="Simplified Arabic"/>
                <w:color w:val="000000"/>
                <w:sz w:val="18"/>
                <w:szCs w:val="18"/>
                <w:rtl/>
              </w:rPr>
              <w:t>قسمة الإهتلاك السنوي على الانتاج</w:t>
            </w:r>
            <w:r>
              <w:rPr>
                <w:rFonts w:ascii="Arial" w:hAnsi="Arial" w:cs="Simplified Arabic" w:hint="cs"/>
                <w:color w:val="000000"/>
                <w:sz w:val="18"/>
                <w:szCs w:val="18"/>
                <w:rtl/>
              </w:rPr>
              <w:t xml:space="preserve"> </w:t>
            </w:r>
            <w:r w:rsidRPr="00084EAB">
              <w:rPr>
                <w:rFonts w:ascii="Arial" w:hAnsi="Arial" w:cs="Simplified Arabic" w:hint="cs"/>
                <w:color w:val="000000"/>
                <w:sz w:val="18"/>
                <w:szCs w:val="18"/>
                <w:rtl/>
              </w:rPr>
              <w:t>مضروبا بمائة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DA6BD0">
              <w:rPr>
                <w:rFonts w:ascii="Arial" w:hAnsi="Arial" w:cs="Simplified Arabic"/>
                <w:color w:val="000000"/>
                <w:sz w:val="18"/>
                <w:szCs w:val="18"/>
                <w:rtl/>
              </w:rPr>
              <w:t>نسبة مئوية</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06"/>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1550009</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نسبة القيمة المضافة إلى الانتاج</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مؤشر يقيس حجم القيمة المضافة إلى الانتاج</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DA6BD0">
              <w:rPr>
                <w:rFonts w:ascii="Arial" w:hAnsi="Arial" w:cs="Simplified Arabic"/>
                <w:color w:val="000000"/>
                <w:sz w:val="18"/>
                <w:szCs w:val="18"/>
                <w:rtl/>
              </w:rPr>
              <w:t xml:space="preserve">قسمة القيمة المضافة على </w:t>
            </w:r>
            <w:r w:rsidRPr="00084EAB">
              <w:rPr>
                <w:rFonts w:ascii="Arial" w:hAnsi="Arial" w:cs="Simplified Arabic"/>
                <w:color w:val="000000"/>
                <w:sz w:val="18"/>
                <w:szCs w:val="18"/>
                <w:rtl/>
              </w:rPr>
              <w:t>الانتاج</w:t>
            </w:r>
            <w:r w:rsidRPr="00084EAB">
              <w:rPr>
                <w:rFonts w:ascii="Arial" w:hAnsi="Arial" w:cs="Simplified Arabic" w:hint="cs"/>
                <w:color w:val="000000"/>
                <w:sz w:val="18"/>
                <w:szCs w:val="18"/>
                <w:rtl/>
              </w:rPr>
              <w:t xml:space="preserve"> مضروبا بمائة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DA6BD0">
              <w:rPr>
                <w:rFonts w:ascii="Arial" w:hAnsi="Arial" w:cs="Simplified Arabic"/>
                <w:color w:val="000000"/>
                <w:sz w:val="18"/>
                <w:szCs w:val="18"/>
                <w:rtl/>
              </w:rPr>
              <w:t>نسبة مئوية</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39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1550010</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نسبة تعويضات العاملين إلى القيمة المضافة</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مؤشر يقيس حجم تعويضات العاملين إلى القيمة المضافة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DA6BD0">
              <w:rPr>
                <w:rFonts w:ascii="Arial" w:hAnsi="Arial" w:cs="Simplified Arabic"/>
                <w:color w:val="000000"/>
                <w:sz w:val="18"/>
                <w:szCs w:val="18"/>
                <w:rtl/>
              </w:rPr>
              <w:t>قسمة تعويضات العاملين على القيمة المضافة</w:t>
            </w:r>
            <w:r>
              <w:rPr>
                <w:rFonts w:ascii="Arial" w:hAnsi="Arial" w:cs="Simplified Arabic" w:hint="cs"/>
                <w:color w:val="000000"/>
                <w:sz w:val="18"/>
                <w:szCs w:val="18"/>
                <w:rtl/>
              </w:rPr>
              <w:t xml:space="preserve"> </w:t>
            </w:r>
            <w:r w:rsidRPr="00084EAB">
              <w:rPr>
                <w:rFonts w:ascii="Arial" w:hAnsi="Arial" w:cs="Simplified Arabic" w:hint="cs"/>
                <w:color w:val="000000"/>
                <w:sz w:val="18"/>
                <w:szCs w:val="18"/>
                <w:rtl/>
              </w:rPr>
              <w:t>مضروبا بمائة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DA6BD0">
              <w:rPr>
                <w:rFonts w:ascii="Arial" w:hAnsi="Arial" w:cs="Simplified Arabic"/>
                <w:color w:val="000000"/>
                <w:sz w:val="18"/>
                <w:szCs w:val="18"/>
                <w:rtl/>
              </w:rPr>
              <w:t>نسبة مئوية</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380"/>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1550011</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العامل من الإنتاج </w:t>
            </w:r>
          </w:p>
        </w:tc>
        <w:tc>
          <w:tcPr>
            <w:tcW w:w="1303"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قيمة نصيب العامل من الإنتاج</w:t>
            </w:r>
          </w:p>
        </w:tc>
        <w:tc>
          <w:tcPr>
            <w:tcW w:w="1849"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E66054">
              <w:rPr>
                <w:rFonts w:ascii="Arial" w:hAnsi="Arial" w:cs="Simplified Arabic"/>
                <w:color w:val="000000"/>
                <w:sz w:val="18"/>
                <w:szCs w:val="18"/>
                <w:rtl/>
              </w:rPr>
              <w:t xml:space="preserve">قسمة الانتاج على عدد العاملين </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00"/>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1550012</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العامل من القيمة المضافة </w:t>
            </w:r>
          </w:p>
        </w:tc>
        <w:tc>
          <w:tcPr>
            <w:tcW w:w="1303"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نصيب العامل من القيمة المضافة</w:t>
            </w:r>
          </w:p>
        </w:tc>
        <w:tc>
          <w:tcPr>
            <w:tcW w:w="1849"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E66054">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E66054">
              <w:rPr>
                <w:rFonts w:ascii="Arial" w:hAnsi="Arial" w:cs="Simplified Arabic"/>
                <w:color w:val="000000"/>
                <w:sz w:val="18"/>
                <w:szCs w:val="18"/>
                <w:rtl/>
              </w:rPr>
              <w:t xml:space="preserve">قسمة القيمة المضافة على عدد العاملين </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0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1550013</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المستخدم بأجر من الإنتاج </w:t>
            </w:r>
          </w:p>
        </w:tc>
        <w:tc>
          <w:tcPr>
            <w:tcW w:w="1303"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نصيب المستخدم بأجر من الإنتاج</w:t>
            </w:r>
          </w:p>
        </w:tc>
        <w:tc>
          <w:tcPr>
            <w:tcW w:w="1849"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E66054">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E66054">
              <w:rPr>
                <w:rFonts w:ascii="Arial" w:hAnsi="Arial" w:cs="Simplified Arabic"/>
                <w:color w:val="000000"/>
                <w:sz w:val="18"/>
                <w:szCs w:val="18"/>
                <w:rtl/>
              </w:rPr>
              <w:t>قسمة الانتاج على عدد المستخدمين باجر</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12"/>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1550014</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 xml:space="preserve">نصيب المستخدم بأجر من القيمة المضافة </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مؤشر يقيس نصيب المستخدم بأجر من القيمة المضافة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DA6BD0">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DA6BD0">
              <w:rPr>
                <w:rFonts w:ascii="Arial" w:hAnsi="Arial" w:cs="Simplified Arabic"/>
                <w:color w:val="000000"/>
                <w:sz w:val="18"/>
                <w:szCs w:val="18"/>
                <w:rtl/>
              </w:rPr>
              <w:t>قسمة القيمة المضافة على عدد المستخدمين باجر</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17"/>
          <w:jc w:val="center"/>
        </w:trPr>
        <w:tc>
          <w:tcPr>
            <w:tcW w:w="676" w:type="dxa"/>
            <w:tcBorders>
              <w:top w:val="single" w:sz="4" w:space="0" w:color="auto"/>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1550015</w:t>
            </w:r>
          </w:p>
        </w:tc>
        <w:tc>
          <w:tcPr>
            <w:tcW w:w="103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المستخدم بأجر من تعويضات العاملين </w:t>
            </w:r>
          </w:p>
        </w:tc>
        <w:tc>
          <w:tcPr>
            <w:tcW w:w="1303"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قيمة نصيب المستخدم بأجر من تعويضات العاملين</w:t>
            </w:r>
          </w:p>
        </w:tc>
        <w:tc>
          <w:tcPr>
            <w:tcW w:w="1849"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E66054">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E66054">
              <w:rPr>
                <w:rFonts w:ascii="Arial" w:hAnsi="Arial" w:cs="Simplified Arabic"/>
                <w:color w:val="000000"/>
                <w:sz w:val="18"/>
                <w:szCs w:val="18"/>
                <w:rtl/>
              </w:rPr>
              <w:t>قسمة التعويضات على عدد المستخدمين بأجر</w:t>
            </w:r>
          </w:p>
        </w:tc>
        <w:tc>
          <w:tcPr>
            <w:tcW w:w="1659"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CA42C5" w:rsidRPr="009438EF" w:rsidTr="00CA42C5">
        <w:trPr>
          <w:trHeight w:val="1126"/>
          <w:jc w:val="center"/>
        </w:trPr>
        <w:tc>
          <w:tcPr>
            <w:tcW w:w="676" w:type="dxa"/>
            <w:tcBorders>
              <w:top w:val="single" w:sz="4" w:space="0" w:color="auto"/>
            </w:tcBorders>
          </w:tcPr>
          <w:p w:rsidR="00CA42C5" w:rsidRPr="006F7973" w:rsidRDefault="00CA42C5" w:rsidP="0003165D">
            <w:pPr>
              <w:bidi w:val="0"/>
              <w:jc w:val="center"/>
              <w:rPr>
                <w:color w:val="000000"/>
                <w:sz w:val="20"/>
                <w:szCs w:val="20"/>
              </w:rPr>
            </w:pPr>
          </w:p>
        </w:tc>
        <w:tc>
          <w:tcPr>
            <w:tcW w:w="939" w:type="dxa"/>
            <w:tcBorders>
              <w:top w:val="single" w:sz="4" w:space="0" w:color="auto"/>
            </w:tcBorders>
          </w:tcPr>
          <w:p w:rsidR="00CA42C5" w:rsidRPr="00B04252" w:rsidRDefault="00CA42C5" w:rsidP="0003165D">
            <w:pPr>
              <w:jc w:val="center"/>
              <w:rPr>
                <w:color w:val="000000"/>
                <w:sz w:val="18"/>
                <w:szCs w:val="18"/>
              </w:rPr>
            </w:pPr>
          </w:p>
        </w:tc>
        <w:tc>
          <w:tcPr>
            <w:tcW w:w="1035" w:type="dxa"/>
            <w:tcBorders>
              <w:top w:val="single" w:sz="4" w:space="0" w:color="auto"/>
            </w:tcBorders>
          </w:tcPr>
          <w:p w:rsidR="00CA42C5" w:rsidRPr="00B04252" w:rsidRDefault="00CA42C5" w:rsidP="0003165D">
            <w:pPr>
              <w:jc w:val="both"/>
              <w:rPr>
                <w:rFonts w:ascii="Arial" w:hAnsi="Arial" w:cs="Simplified Arabic"/>
                <w:color w:val="000000"/>
                <w:sz w:val="18"/>
                <w:szCs w:val="18"/>
                <w:rtl/>
              </w:rPr>
            </w:pPr>
          </w:p>
        </w:tc>
        <w:tc>
          <w:tcPr>
            <w:tcW w:w="1092" w:type="dxa"/>
            <w:tcBorders>
              <w:top w:val="single" w:sz="4" w:space="0" w:color="auto"/>
            </w:tcBorders>
          </w:tcPr>
          <w:p w:rsidR="00CA42C5" w:rsidRPr="00E66054" w:rsidRDefault="00CA42C5" w:rsidP="0003165D">
            <w:pPr>
              <w:rPr>
                <w:rFonts w:ascii="Arial" w:hAnsi="Arial" w:cs="Simplified Arabic"/>
                <w:color w:val="000000"/>
                <w:sz w:val="18"/>
                <w:szCs w:val="18"/>
                <w:rtl/>
              </w:rPr>
            </w:pPr>
          </w:p>
        </w:tc>
        <w:tc>
          <w:tcPr>
            <w:tcW w:w="1303" w:type="dxa"/>
            <w:tcBorders>
              <w:top w:val="single" w:sz="4" w:space="0" w:color="auto"/>
            </w:tcBorders>
          </w:tcPr>
          <w:p w:rsidR="00CA42C5" w:rsidRPr="00E66054" w:rsidRDefault="00CA42C5" w:rsidP="0003165D">
            <w:pPr>
              <w:rPr>
                <w:rFonts w:ascii="Arial" w:hAnsi="Arial" w:cs="Simplified Arabic"/>
                <w:color w:val="000000"/>
                <w:sz w:val="18"/>
                <w:szCs w:val="18"/>
                <w:rtl/>
              </w:rPr>
            </w:pPr>
          </w:p>
        </w:tc>
        <w:tc>
          <w:tcPr>
            <w:tcW w:w="1849" w:type="dxa"/>
            <w:tcBorders>
              <w:top w:val="single" w:sz="4" w:space="0" w:color="auto"/>
            </w:tcBorders>
          </w:tcPr>
          <w:p w:rsidR="00CA42C5" w:rsidRDefault="00CA42C5" w:rsidP="0003165D">
            <w:pPr>
              <w:rPr>
                <w:rFonts w:ascii="Arial" w:hAnsi="Arial" w:cs="Simplified Arabic"/>
                <w:color w:val="000000"/>
                <w:sz w:val="18"/>
                <w:szCs w:val="18"/>
                <w:rtl/>
              </w:rPr>
            </w:pPr>
          </w:p>
        </w:tc>
        <w:tc>
          <w:tcPr>
            <w:tcW w:w="1659" w:type="dxa"/>
            <w:tcBorders>
              <w:top w:val="single" w:sz="4" w:space="0" w:color="auto"/>
            </w:tcBorders>
          </w:tcPr>
          <w:p w:rsidR="00CA42C5" w:rsidRPr="00E66054" w:rsidRDefault="00CA42C5" w:rsidP="0003165D">
            <w:pPr>
              <w:jc w:val="both"/>
              <w:rPr>
                <w:rFonts w:ascii="Arial" w:hAnsi="Arial" w:cs="Simplified Arabic"/>
                <w:color w:val="000000"/>
                <w:sz w:val="18"/>
                <w:szCs w:val="18"/>
                <w:rtl/>
              </w:rPr>
            </w:pPr>
          </w:p>
        </w:tc>
        <w:tc>
          <w:tcPr>
            <w:tcW w:w="1611" w:type="dxa"/>
            <w:tcBorders>
              <w:top w:val="single" w:sz="4" w:space="0" w:color="auto"/>
            </w:tcBorders>
          </w:tcPr>
          <w:p w:rsidR="00CA42C5" w:rsidRDefault="00CA42C5" w:rsidP="0003165D">
            <w:pPr>
              <w:rPr>
                <w:rFonts w:ascii="Arial" w:hAnsi="Arial" w:cs="Simplified Arabic"/>
                <w:sz w:val="18"/>
                <w:szCs w:val="18"/>
                <w:rtl/>
              </w:rPr>
            </w:pPr>
          </w:p>
        </w:tc>
        <w:tc>
          <w:tcPr>
            <w:tcW w:w="2337" w:type="dxa"/>
            <w:tcBorders>
              <w:top w:val="single" w:sz="4" w:space="0" w:color="auto"/>
            </w:tcBorders>
          </w:tcPr>
          <w:p w:rsidR="00CA42C5" w:rsidRPr="00E66054" w:rsidRDefault="00CA42C5" w:rsidP="0003165D">
            <w:pPr>
              <w:rPr>
                <w:rFonts w:ascii="Arial" w:hAnsi="Arial" w:cs="Simplified Arabic"/>
                <w:color w:val="000000"/>
                <w:sz w:val="18"/>
                <w:szCs w:val="18"/>
                <w:rtl/>
              </w:rPr>
            </w:pPr>
          </w:p>
        </w:tc>
        <w:tc>
          <w:tcPr>
            <w:tcW w:w="1195" w:type="dxa"/>
            <w:tcBorders>
              <w:top w:val="single" w:sz="4" w:space="0" w:color="auto"/>
            </w:tcBorders>
          </w:tcPr>
          <w:p w:rsidR="00CA42C5" w:rsidRPr="00E66054" w:rsidRDefault="00CA42C5" w:rsidP="0003165D">
            <w:pPr>
              <w:rPr>
                <w:rFonts w:ascii="Arial" w:hAnsi="Arial" w:cs="Simplified Arabic"/>
                <w:sz w:val="18"/>
                <w:szCs w:val="18"/>
                <w:rtl/>
              </w:rPr>
            </w:pPr>
          </w:p>
        </w:tc>
        <w:tc>
          <w:tcPr>
            <w:tcW w:w="808" w:type="dxa"/>
            <w:tcBorders>
              <w:top w:val="single" w:sz="4" w:space="0" w:color="auto"/>
            </w:tcBorders>
          </w:tcPr>
          <w:p w:rsidR="00CA42C5" w:rsidRPr="00E66054" w:rsidRDefault="00CA42C5" w:rsidP="0003165D">
            <w:pPr>
              <w:jc w:val="both"/>
              <w:rPr>
                <w:rFonts w:ascii="Arial" w:hAnsi="Arial" w:cs="Simplified Arabic"/>
                <w:sz w:val="18"/>
                <w:szCs w:val="18"/>
                <w:rtl/>
              </w:rPr>
            </w:pPr>
          </w:p>
        </w:tc>
        <w:tc>
          <w:tcPr>
            <w:tcW w:w="849" w:type="dxa"/>
            <w:tcBorders>
              <w:top w:val="single" w:sz="4" w:space="0" w:color="auto"/>
            </w:tcBorders>
          </w:tcPr>
          <w:p w:rsidR="00CA42C5" w:rsidRPr="00B04252" w:rsidRDefault="00CA42C5" w:rsidP="0003165D">
            <w:pPr>
              <w:jc w:val="both"/>
              <w:rPr>
                <w:rFonts w:ascii="Arial" w:hAnsi="Arial" w:cs="Arial"/>
                <w:color w:val="000000"/>
                <w:sz w:val="18"/>
                <w:szCs w:val="18"/>
              </w:rPr>
            </w:pPr>
          </w:p>
        </w:tc>
      </w:tr>
      <w:tr w:rsidR="00CA42C5" w:rsidRPr="009438EF" w:rsidTr="00CA42C5">
        <w:trPr>
          <w:trHeight w:val="256"/>
          <w:jc w:val="center"/>
        </w:trPr>
        <w:tc>
          <w:tcPr>
            <w:tcW w:w="15353" w:type="dxa"/>
            <w:gridSpan w:val="12"/>
            <w:tcBorders>
              <w:left w:val="single" w:sz="4" w:space="0" w:color="auto"/>
              <w:bottom w:val="single" w:sz="4" w:space="0" w:color="auto"/>
              <w:right w:val="single" w:sz="4" w:space="0" w:color="auto"/>
            </w:tcBorders>
          </w:tcPr>
          <w:p w:rsidR="00CA42C5" w:rsidRPr="00CA42C5" w:rsidRDefault="00CA42C5" w:rsidP="00CA42C5">
            <w:pPr>
              <w:jc w:val="center"/>
              <w:rPr>
                <w:rFonts w:ascii="Simplified Arabic" w:hAnsi="Simplified Arabic" w:cs="Simplified Arabic"/>
              </w:rPr>
            </w:pPr>
            <w:r>
              <w:rPr>
                <w:rFonts w:ascii="Simplified Arabic" w:hAnsi="Simplified Arabic" w:cs="Simplified Arabic" w:hint="cs"/>
                <w:rtl/>
              </w:rPr>
              <w:lastRenderedPageBreak/>
              <w:t>إحصاءات الصناعة</w:t>
            </w:r>
            <w:r w:rsidR="004F34B1">
              <w:rPr>
                <w:rFonts w:ascii="Simplified Arabic" w:hAnsi="Simplified Arabic" w:cs="Simplified Arabic" w:hint="cs"/>
                <w:rtl/>
              </w:rPr>
              <w:t xml:space="preserve">          رمز الموضوع: </w:t>
            </w:r>
            <w:r w:rsidR="004F34B1" w:rsidRPr="004F34B1">
              <w:rPr>
                <w:rtl/>
              </w:rPr>
              <w:t>1555</w:t>
            </w:r>
          </w:p>
        </w:tc>
      </w:tr>
      <w:tr w:rsidR="00CA42C5" w:rsidRPr="009438EF" w:rsidTr="00CA42C5">
        <w:trPr>
          <w:trHeight w:val="1669"/>
          <w:jc w:val="center"/>
        </w:trPr>
        <w:tc>
          <w:tcPr>
            <w:tcW w:w="676" w:type="dxa"/>
            <w:tcBorders>
              <w:left w:val="single" w:sz="4" w:space="0" w:color="auto"/>
              <w:bottom w:val="single" w:sz="4" w:space="0" w:color="auto"/>
              <w:right w:val="single" w:sz="4" w:space="0" w:color="auto"/>
            </w:tcBorders>
          </w:tcPr>
          <w:p w:rsidR="00CA42C5" w:rsidRPr="00C17A2B" w:rsidRDefault="00B96916" w:rsidP="0003165D">
            <w:pPr>
              <w:bidi w:val="0"/>
              <w:jc w:val="center"/>
              <w:rPr>
                <w:color w:val="000000"/>
                <w:sz w:val="20"/>
                <w:szCs w:val="20"/>
              </w:rPr>
            </w:pPr>
            <w:r>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CA42C5" w:rsidRPr="00B04252" w:rsidRDefault="00B96916" w:rsidP="0003165D">
            <w:pPr>
              <w:jc w:val="center"/>
              <w:rPr>
                <w:sz w:val="18"/>
                <w:szCs w:val="18"/>
              </w:rPr>
            </w:pPr>
            <w:r>
              <w:rPr>
                <w:rFonts w:hint="cs"/>
                <w:sz w:val="18"/>
                <w:szCs w:val="18"/>
                <w:rtl/>
              </w:rPr>
              <w:t>1555001</w:t>
            </w:r>
          </w:p>
        </w:tc>
        <w:tc>
          <w:tcPr>
            <w:tcW w:w="1035" w:type="dxa"/>
            <w:tcBorders>
              <w:left w:val="single" w:sz="4" w:space="0" w:color="auto"/>
              <w:bottom w:val="single" w:sz="4" w:space="0" w:color="auto"/>
              <w:right w:val="single" w:sz="4" w:space="0" w:color="auto"/>
            </w:tcBorders>
          </w:tcPr>
          <w:p w:rsidR="00CA42C5" w:rsidRDefault="00CA42C5" w:rsidP="0003165D">
            <w:pPr>
              <w:jc w:val="both"/>
            </w:pPr>
            <w:r w:rsidRPr="00C4244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إجمالي القيمة المضافة لنشاط معاصر الزيتون</w:t>
            </w:r>
          </w:p>
        </w:tc>
        <w:tc>
          <w:tcPr>
            <w:tcW w:w="1303"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أنشطة المعاصر</w:t>
            </w:r>
          </w:p>
        </w:tc>
        <w:tc>
          <w:tcPr>
            <w:tcW w:w="1849"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p>
        </w:tc>
        <w:tc>
          <w:tcPr>
            <w:tcW w:w="1659" w:type="dxa"/>
            <w:tcBorders>
              <w:left w:val="single" w:sz="4" w:space="0" w:color="auto"/>
              <w:bottom w:val="single" w:sz="4" w:space="0" w:color="auto"/>
              <w:right w:val="single" w:sz="4" w:space="0" w:color="auto"/>
            </w:tcBorders>
          </w:tcPr>
          <w:p w:rsidR="00CA42C5" w:rsidRDefault="00CA42C5" w:rsidP="00C705F2">
            <w:r w:rsidRPr="005C701F">
              <w:rPr>
                <w:rFonts w:ascii="Arial" w:hAnsi="Arial" w:cs="Simplified Arabic" w:hint="cs"/>
                <w:sz w:val="18"/>
                <w:szCs w:val="18"/>
                <w:rtl/>
              </w:rPr>
              <w:t>ألف</w:t>
            </w:r>
            <w:r w:rsidRPr="005C701F">
              <w:rPr>
                <w:rFonts w:ascii="Arial" w:hAnsi="Arial" w:cs="Simplified Arabic"/>
                <w:sz w:val="18"/>
                <w:szCs w:val="18"/>
                <w:rtl/>
              </w:rPr>
              <w:t xml:space="preserve"> دولار </w:t>
            </w:r>
            <w:r w:rsidRPr="00D74D4A">
              <w:rPr>
                <w:rFonts w:ascii="Simplified Arabic" w:hAnsi="Simplified Arabic" w:cs="Simplified Arabic"/>
                <w:sz w:val="18"/>
                <w:szCs w:val="18"/>
                <w:rtl/>
              </w:rPr>
              <w:t>أمريكي</w:t>
            </w:r>
          </w:p>
        </w:tc>
        <w:tc>
          <w:tcPr>
            <w:tcW w:w="1611" w:type="dxa"/>
            <w:tcBorders>
              <w:left w:val="single" w:sz="4" w:space="0" w:color="auto"/>
              <w:bottom w:val="single" w:sz="4" w:space="0" w:color="auto"/>
              <w:right w:val="single" w:sz="4" w:space="0" w:color="auto"/>
            </w:tcBorders>
          </w:tcPr>
          <w:p w:rsidR="00CA42C5" w:rsidRDefault="00CA42C5" w:rsidP="0003165D">
            <w:r>
              <w:rPr>
                <w:rFonts w:ascii="Arial" w:hAnsi="Arial" w:cs="Simplified Arabic"/>
                <w:sz w:val="18"/>
                <w:szCs w:val="18"/>
                <w:rtl/>
              </w:rPr>
              <w:t>الدولة</w:t>
            </w:r>
            <w:r w:rsidRPr="00116815">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CA42C5" w:rsidRPr="00457E4B" w:rsidRDefault="00D74D4A" w:rsidP="00D74D4A">
            <w:pPr>
              <w:rPr>
                <w:rFonts w:ascii="Arial" w:hAnsi="Arial" w:cs="Simplified Arabic"/>
                <w:sz w:val="18"/>
                <w:szCs w:val="18"/>
              </w:rPr>
            </w:pPr>
            <w:r w:rsidRPr="00457E4B">
              <w:rPr>
                <w:rFonts w:ascii="Arial" w:hAnsi="Arial" w:cs="Simplified Arabic" w:hint="cs"/>
                <w:sz w:val="18"/>
                <w:szCs w:val="18"/>
                <w:rtl/>
              </w:rPr>
              <w:t>حسب مستوى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CA42C5" w:rsidRDefault="00CA42C5" w:rsidP="0003165D">
            <w:pPr>
              <w:jc w:val="both"/>
            </w:pPr>
            <w:r w:rsidRPr="0098556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CA42C5" w:rsidRPr="00B04252" w:rsidRDefault="00CA42C5"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40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1555002</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تعويضات المستخدمين بأجر في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مجموع الأجور النقدية والعينية، بما في ذلك المساهمات في الضمان الاجتماعي، والتي تدفع لأي مستخدم مقابل عمل يؤديه ضمن أنشطة معاصر الزيتون</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الأجور النقدية والعينية، بما في ذلك المساهمات في الضمان الاجتماعي، والتي تدفع لأي مستخدم مقابل عمل يؤديه ضمن أنشطة معاصر الزيتون</w:t>
            </w:r>
          </w:p>
        </w:tc>
        <w:tc>
          <w:tcPr>
            <w:tcW w:w="1659" w:type="dxa"/>
            <w:tcBorders>
              <w:left w:val="single" w:sz="4" w:space="0" w:color="auto"/>
              <w:bottom w:val="single" w:sz="4" w:space="0" w:color="auto"/>
              <w:right w:val="single" w:sz="4" w:space="0" w:color="auto"/>
            </w:tcBorders>
          </w:tcPr>
          <w:p w:rsidR="00B96916" w:rsidRDefault="00B96916" w:rsidP="0003165D">
            <w:r w:rsidRPr="000D6E27">
              <w:rPr>
                <w:rFonts w:ascii="Arial" w:hAnsi="Arial" w:cs="Simplified Arabic" w:hint="cs"/>
                <w:sz w:val="18"/>
                <w:szCs w:val="18"/>
                <w:rtl/>
              </w:rPr>
              <w:t>ألف</w:t>
            </w:r>
            <w:r w:rsidRPr="000D6E27">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left w:val="single" w:sz="4" w:space="0" w:color="auto"/>
              <w:bottom w:val="single" w:sz="4" w:space="0" w:color="auto"/>
              <w:right w:val="single" w:sz="4" w:space="0" w:color="auto"/>
            </w:tcBorders>
          </w:tcPr>
          <w:p w:rsidR="00B96916" w:rsidRPr="00457E4B" w:rsidRDefault="00D74D4A" w:rsidP="00D74D4A">
            <w:pPr>
              <w:rPr>
                <w:rFonts w:ascii="Arial" w:hAnsi="Arial" w:cs="Simplified Arabic"/>
                <w:sz w:val="18"/>
                <w:szCs w:val="18"/>
              </w:rPr>
            </w:pPr>
            <w:r w:rsidRPr="00457E4B">
              <w:rPr>
                <w:rFonts w:ascii="Arial" w:hAnsi="Arial" w:cs="Simplified Arabic" w:hint="cs"/>
                <w:sz w:val="18"/>
                <w:szCs w:val="18"/>
                <w:rtl/>
              </w:rPr>
              <w:t>حسب مستوى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223"/>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1555003</w:t>
            </w:r>
          </w:p>
        </w:tc>
        <w:tc>
          <w:tcPr>
            <w:tcW w:w="1035" w:type="dxa"/>
            <w:tcBorders>
              <w:left w:val="single" w:sz="4" w:space="0" w:color="auto"/>
              <w:bottom w:val="single" w:sz="4" w:space="0" w:color="auto"/>
              <w:right w:val="single" w:sz="4" w:space="0" w:color="auto"/>
            </w:tcBorders>
          </w:tcPr>
          <w:p w:rsidR="00B96916" w:rsidRDefault="00B96916" w:rsidP="004F34B1">
            <w:pPr>
              <w:jc w:val="both"/>
            </w:pPr>
            <w:r w:rsidRPr="00ED4B9F">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حركة الأصول الثابتة لنشاط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يقصد بذلك التعرف على قيمة الأصول الثابتة (الأصول التي تعمر أكثر من سنة مثل المباني والإنشاءات، الآلات  والمعدات، سيارات نقل، الأثاث وغير ذلك) التي تقتنيها المع</w:t>
            </w:r>
            <w:r>
              <w:rPr>
                <w:rFonts w:ascii="Arial" w:hAnsi="Arial" w:cs="Simplified Arabic"/>
                <w:sz w:val="18"/>
                <w:szCs w:val="18"/>
                <w:rtl/>
              </w:rPr>
              <w:t>ا</w:t>
            </w:r>
            <w:r w:rsidRPr="00B04252">
              <w:rPr>
                <w:rFonts w:ascii="Arial" w:hAnsi="Arial" w:cs="Simplified Arabic"/>
                <w:sz w:val="18"/>
                <w:szCs w:val="18"/>
                <w:rtl/>
              </w:rPr>
              <w:t>صر</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الأصول الثابتة (الأصول التي تعمر أكثر من سنة مثل المباني والإنشاءات، الآلات والمعدات، سيارات نقل، الأثاث وغير ذلك) التي تقتنيها المع</w:t>
            </w:r>
            <w:r>
              <w:rPr>
                <w:rFonts w:ascii="Arial" w:hAnsi="Arial" w:cs="Simplified Arabic"/>
                <w:sz w:val="18"/>
                <w:szCs w:val="18"/>
                <w:rtl/>
              </w:rPr>
              <w:t>ا</w:t>
            </w:r>
            <w:r w:rsidRPr="00B04252">
              <w:rPr>
                <w:rFonts w:ascii="Arial" w:hAnsi="Arial" w:cs="Simplified Arabic"/>
                <w:sz w:val="18"/>
                <w:szCs w:val="18"/>
                <w:rtl/>
              </w:rPr>
              <w:t>صر</w:t>
            </w:r>
          </w:p>
        </w:tc>
        <w:tc>
          <w:tcPr>
            <w:tcW w:w="1659" w:type="dxa"/>
            <w:tcBorders>
              <w:left w:val="single" w:sz="4" w:space="0" w:color="auto"/>
              <w:bottom w:val="single" w:sz="4" w:space="0" w:color="auto"/>
              <w:right w:val="single" w:sz="4" w:space="0" w:color="auto"/>
            </w:tcBorders>
          </w:tcPr>
          <w:p w:rsidR="00B96916" w:rsidRDefault="00B96916" w:rsidP="0003165D">
            <w:r w:rsidRPr="003B70BC">
              <w:rPr>
                <w:rFonts w:ascii="Arial" w:hAnsi="Arial" w:cs="Simplified Arabic" w:hint="cs"/>
                <w:sz w:val="18"/>
                <w:szCs w:val="18"/>
                <w:rtl/>
              </w:rPr>
              <w:t>ألف</w:t>
            </w:r>
            <w:r w:rsidRPr="003B70BC">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0A7FA3">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457E4B" w:rsidRDefault="00D74D4A" w:rsidP="00D74D4A">
            <w:pPr>
              <w:rPr>
                <w:rFonts w:ascii="Arial" w:hAnsi="Arial" w:cs="Simplified Arabic"/>
                <w:sz w:val="18"/>
                <w:szCs w:val="18"/>
              </w:rPr>
            </w:pPr>
            <w:r w:rsidRPr="00457E4B">
              <w:rPr>
                <w:rFonts w:ascii="Arial" w:hAnsi="Arial" w:cs="Simplified Arabic" w:hint="cs"/>
                <w:sz w:val="18"/>
                <w:szCs w:val="18"/>
                <w:rtl/>
              </w:rPr>
              <w:t>على مستوى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61553A">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688"/>
          <w:jc w:val="center"/>
        </w:trPr>
        <w:tc>
          <w:tcPr>
            <w:tcW w:w="676" w:type="dxa"/>
            <w:vMerge w:val="restart"/>
            <w:tcBorders>
              <w:left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1555004</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الصناعة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الصناعة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B04252">
              <w:rPr>
                <w:rFonts w:ascii="Arial" w:hAnsi="Arial" w:cs="Simplified Arabic"/>
                <w:color w:val="000000"/>
                <w:sz w:val="18"/>
                <w:szCs w:val="18"/>
                <w:rtl/>
              </w:rPr>
              <w:t>عدد العاملين بأجر في مؤسسات أنشطة الصناعة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بأجر في مؤسسات أنشطة الصناعة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7C6D2B">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457E4B" w:rsidRDefault="00D74D4A" w:rsidP="00D74D4A">
            <w:pPr>
              <w:jc w:val="both"/>
              <w:rPr>
                <w:rFonts w:ascii="Arial" w:hAnsi="Arial" w:cs="Simplified Arabic"/>
                <w:color w:val="000000"/>
                <w:sz w:val="18"/>
                <w:szCs w:val="18"/>
              </w:rPr>
            </w:pPr>
            <w:r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sz w:val="18"/>
                <w:szCs w:val="18"/>
                <w:rtl/>
              </w:rPr>
              <w:t>مسح</w:t>
            </w:r>
          </w:p>
          <w:p w:rsidR="00B96916" w:rsidRPr="00B04252" w:rsidRDefault="00B96916" w:rsidP="0003165D">
            <w:pPr>
              <w:rPr>
                <w:rFonts w:ascii="Arial" w:hAnsi="Arial" w:cs="Simplified Arabic"/>
                <w:color w:val="000000"/>
                <w:sz w:val="18"/>
                <w:szCs w:val="18"/>
              </w:rPr>
            </w:pP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سنوي</w:t>
            </w:r>
            <w:r>
              <w:rPr>
                <w:rFonts w:ascii="Arial" w:hAnsi="Arial" w:cs="Simplified Arabic"/>
                <w:color w:val="000000"/>
                <w:sz w:val="18"/>
                <w:szCs w:val="18"/>
                <w:rtl/>
              </w:rPr>
              <w:t>ة</w:t>
            </w:r>
          </w:p>
          <w:p w:rsidR="00B96916" w:rsidRPr="00B04252" w:rsidRDefault="00B96916" w:rsidP="0003165D">
            <w:pPr>
              <w:jc w:val="both"/>
              <w:rPr>
                <w:rFonts w:ascii="Arial" w:hAnsi="Arial" w:cs="Simplified Arabic"/>
                <w:color w:val="000000"/>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B96916" w:rsidRPr="009438EF" w:rsidTr="00CA42C5">
        <w:trPr>
          <w:trHeight w:val="854"/>
          <w:jc w:val="center"/>
        </w:trPr>
        <w:tc>
          <w:tcPr>
            <w:tcW w:w="676" w:type="dxa"/>
            <w:vMerge/>
            <w:tcBorders>
              <w:left w:val="single" w:sz="4" w:space="0" w:color="auto"/>
              <w:bottom w:val="single" w:sz="4" w:space="0" w:color="auto"/>
              <w:right w:val="single" w:sz="4" w:space="0" w:color="auto"/>
            </w:tcBorders>
          </w:tcPr>
          <w:p w:rsidR="00B96916" w:rsidRPr="00C17A2B"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457E4B" w:rsidRDefault="00B96916"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r>
              <w:rPr>
                <w:rFonts w:ascii="Arial" w:hAnsi="Arial" w:cs="Simplified Arabic" w:hint="cs"/>
                <w:color w:val="000000"/>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697"/>
          <w:jc w:val="center"/>
        </w:trPr>
        <w:tc>
          <w:tcPr>
            <w:tcW w:w="676" w:type="dxa"/>
            <w:vMerge w:val="restart"/>
            <w:tcBorders>
              <w:left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1555005</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العاملين في مؤسسات أنشطة الصناعة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w:t>
            </w:r>
            <w:r>
              <w:rPr>
                <w:rFonts w:ascii="Arial" w:hAnsi="Arial" w:cs="Simplified Arabic" w:hint="cs"/>
                <w:sz w:val="18"/>
                <w:szCs w:val="18"/>
                <w:rtl/>
              </w:rPr>
              <w:t xml:space="preserve"> </w:t>
            </w:r>
            <w:r w:rsidRPr="00B04252">
              <w:rPr>
                <w:rFonts w:ascii="Arial" w:hAnsi="Arial" w:cs="Simplified Arabic"/>
                <w:sz w:val="18"/>
                <w:szCs w:val="18"/>
                <w:rtl/>
              </w:rPr>
              <w:t xml:space="preserve"> مؤسسات أنشطة الصناعة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العاملين في مؤسسات أنشطة الصناعة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B96916" w:rsidRPr="00457E4B" w:rsidRDefault="00B96916" w:rsidP="0003165D">
            <w:pPr>
              <w:jc w:val="both"/>
              <w:rPr>
                <w:rFonts w:ascii="Arial" w:hAnsi="Arial" w:cs="Simplified Arabic"/>
                <w:sz w:val="18"/>
                <w:szCs w:val="18"/>
              </w:rPr>
            </w:pPr>
            <w:r w:rsidRPr="00457E4B">
              <w:rPr>
                <w:rFonts w:ascii="Arial" w:hAnsi="Arial" w:cs="Simplified Arabic"/>
                <w:sz w:val="18"/>
                <w:szCs w:val="18"/>
                <w:rtl/>
              </w:rPr>
              <w:t> </w:t>
            </w:r>
            <w:r w:rsidR="00D74D4A"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985569">
              <w:rPr>
                <w:rFonts w:ascii="Arial" w:hAnsi="Arial" w:cs="Simplified Arabic"/>
                <w:sz w:val="18"/>
                <w:szCs w:val="18"/>
                <w:rtl/>
              </w:rPr>
              <w:t>سنوية</w:t>
            </w:r>
          </w:p>
          <w:p w:rsidR="00B96916" w:rsidRDefault="00B96916" w:rsidP="0003165D">
            <w:pPr>
              <w:jc w:val="both"/>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692"/>
          <w:jc w:val="center"/>
        </w:trPr>
        <w:tc>
          <w:tcPr>
            <w:tcW w:w="676" w:type="dxa"/>
            <w:vMerge/>
            <w:tcBorders>
              <w:left w:val="single" w:sz="4" w:space="0" w:color="auto"/>
              <w:bottom w:val="single" w:sz="4" w:space="0" w:color="auto"/>
              <w:right w:val="single" w:sz="4" w:space="0" w:color="auto"/>
            </w:tcBorders>
          </w:tcPr>
          <w:p w:rsidR="00B96916"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457E4B"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985569"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5C0B50">
        <w:trPr>
          <w:trHeight w:val="1412"/>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1555006</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المستخدمين بأجر في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المستخدمين بأجر في معاصر الزيتون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عدد المستخدمين بأجر في معاصر الزيتون</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457E4B" w:rsidRDefault="00B96916" w:rsidP="00D74D4A">
            <w:pPr>
              <w:rPr>
                <w:rFonts w:ascii="Arial" w:hAnsi="Arial" w:cs="Simplified Arabic"/>
                <w:sz w:val="18"/>
                <w:szCs w:val="18"/>
              </w:rPr>
            </w:pPr>
            <w:r w:rsidRPr="00457E4B">
              <w:rPr>
                <w:rFonts w:ascii="Arial" w:hAnsi="Arial" w:cs="Simplified Arabic"/>
                <w:sz w:val="18"/>
                <w:szCs w:val="18"/>
                <w:rtl/>
              </w:rPr>
              <w:t> </w:t>
            </w:r>
            <w:r w:rsidR="00D74D4A" w:rsidRPr="00457E4B">
              <w:rPr>
                <w:rFonts w:ascii="Arial" w:hAnsi="Arial" w:cs="Simplified Arabic" w:hint="cs"/>
                <w:sz w:val="18"/>
                <w:szCs w:val="18"/>
                <w:rtl/>
              </w:rPr>
              <w:t>حسب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837"/>
          <w:jc w:val="center"/>
        </w:trPr>
        <w:tc>
          <w:tcPr>
            <w:tcW w:w="676" w:type="dxa"/>
            <w:vMerge w:val="restart"/>
            <w:tcBorders>
              <w:left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1555007</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المؤسسات في أنشطة الصناعة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أنشطة الصناعة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المؤسسات في أنشطة الصناعة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r w:rsidR="00D74D4A"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985569">
              <w:rPr>
                <w:rFonts w:ascii="Arial" w:hAnsi="Arial" w:cs="Simplified Arabic"/>
                <w:sz w:val="18"/>
                <w:szCs w:val="18"/>
                <w:rtl/>
              </w:rPr>
              <w:t>سنوية</w:t>
            </w:r>
          </w:p>
          <w:p w:rsidR="00B96916" w:rsidRDefault="00B96916" w:rsidP="0003165D">
            <w:pPr>
              <w:jc w:val="both"/>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669"/>
          <w:jc w:val="center"/>
        </w:trPr>
        <w:tc>
          <w:tcPr>
            <w:tcW w:w="676" w:type="dxa"/>
            <w:vMerge/>
            <w:tcBorders>
              <w:left w:val="single" w:sz="4" w:space="0" w:color="auto"/>
              <w:bottom w:val="single" w:sz="4" w:space="0" w:color="auto"/>
              <w:right w:val="single" w:sz="4" w:space="0" w:color="auto"/>
            </w:tcBorders>
          </w:tcPr>
          <w:p w:rsidR="00B96916" w:rsidRPr="00C17A2B"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985569"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5C0B50">
        <w:trPr>
          <w:trHeight w:val="84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1555008</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معاصر الزيتون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مجموع عدد معاصر الزيتون </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D22AE7">
              <w:rPr>
                <w:rFonts w:ascii="Arial" w:hAnsi="Arial" w:cs="Simplified Arabic"/>
                <w:sz w:val="18"/>
                <w:szCs w:val="18"/>
                <w:rtl/>
              </w:rPr>
              <w:t>حسب الح</w:t>
            </w:r>
            <w:r>
              <w:rPr>
                <w:rFonts w:ascii="Arial" w:hAnsi="Arial" w:cs="Simplified Arabic"/>
                <w:sz w:val="18"/>
                <w:szCs w:val="18"/>
                <w:rtl/>
              </w:rPr>
              <w:t>الة العملية (عاملة، مغلقة مؤقت</w:t>
            </w:r>
            <w:r>
              <w:rPr>
                <w:rFonts w:ascii="Arial" w:hAnsi="Arial" w:cs="Simplified Arabic" w:hint="cs"/>
                <w:sz w:val="18"/>
                <w:szCs w:val="18"/>
                <w:rtl/>
              </w:rPr>
              <w:t>اً</w:t>
            </w:r>
            <w:r w:rsidRPr="00D22AE7">
              <w:rPr>
                <w:rFonts w:ascii="Arial" w:hAnsi="Arial" w:cs="Simplified Arabic"/>
                <w:sz w:val="18"/>
                <w:szCs w:val="18"/>
                <w:rtl/>
              </w:rPr>
              <w:t>)</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DF76EF">
        <w:trPr>
          <w:trHeight w:val="3526"/>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1555009</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EC26BC">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قيمة الاستهلاك الوسيط في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أو المحولة في العملية الإنتاجية في أنشطة معاصر الزيتون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0D6E27">
              <w:rPr>
                <w:rFonts w:ascii="Arial" w:hAnsi="Arial" w:cs="Simplified Arabic" w:hint="cs"/>
                <w:sz w:val="18"/>
                <w:szCs w:val="18"/>
                <w:rtl/>
              </w:rPr>
              <w:t>ألف</w:t>
            </w:r>
            <w:r w:rsidRPr="000D6E27">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6311DD">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B90E9B">
            <w:pPr>
              <w:rPr>
                <w:rFonts w:ascii="Arial" w:hAnsi="Arial" w:cs="Simplified Arabic"/>
                <w:sz w:val="18"/>
                <w:szCs w:val="18"/>
              </w:rPr>
            </w:pPr>
            <w:r w:rsidRPr="00B04252">
              <w:rPr>
                <w:rFonts w:ascii="Arial" w:hAnsi="Arial" w:cs="Simplified Arabic"/>
                <w:sz w:val="18"/>
                <w:szCs w:val="18"/>
                <w:rtl/>
              </w:rPr>
              <w:t> </w:t>
            </w:r>
            <w:r w:rsidR="00D74D4A" w:rsidRPr="00457E4B">
              <w:rPr>
                <w:rFonts w:ascii="Arial" w:hAnsi="Arial" w:cs="Simplified Arabic" w:hint="cs"/>
                <w:sz w:val="18"/>
                <w:szCs w:val="18"/>
                <w:rtl/>
              </w:rPr>
              <w:t>حسب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333DB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D74D4A" w:rsidRPr="009438EF" w:rsidTr="00B80AED">
        <w:trPr>
          <w:trHeight w:val="2797"/>
          <w:jc w:val="center"/>
        </w:trPr>
        <w:tc>
          <w:tcPr>
            <w:tcW w:w="676" w:type="dxa"/>
            <w:tcBorders>
              <w:left w:val="single" w:sz="4" w:space="0" w:color="auto"/>
              <w:bottom w:val="single" w:sz="4" w:space="0" w:color="auto"/>
              <w:right w:val="single" w:sz="4" w:space="0" w:color="auto"/>
            </w:tcBorders>
          </w:tcPr>
          <w:p w:rsidR="00D74D4A" w:rsidRDefault="00D74D4A"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D74D4A" w:rsidRPr="00B04252" w:rsidRDefault="00D74D4A" w:rsidP="0003165D">
            <w:pPr>
              <w:jc w:val="center"/>
              <w:rPr>
                <w:sz w:val="18"/>
                <w:szCs w:val="18"/>
              </w:rPr>
            </w:pPr>
            <w:r>
              <w:rPr>
                <w:rFonts w:hint="cs"/>
                <w:sz w:val="18"/>
                <w:szCs w:val="18"/>
                <w:rtl/>
              </w:rPr>
              <w:t>1555010</w:t>
            </w:r>
          </w:p>
        </w:tc>
        <w:tc>
          <w:tcPr>
            <w:tcW w:w="1035"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قيمة الاستهلاك الوسيط في مؤسسات أنشطة الصناعة</w:t>
            </w:r>
          </w:p>
        </w:tc>
        <w:tc>
          <w:tcPr>
            <w:tcW w:w="1303"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انشطة الصناعة</w:t>
            </w:r>
          </w:p>
        </w:tc>
        <w:tc>
          <w:tcPr>
            <w:tcW w:w="1849" w:type="dxa"/>
            <w:tcBorders>
              <w:left w:val="single" w:sz="4" w:space="0" w:color="auto"/>
              <w:bottom w:val="single" w:sz="4" w:space="0" w:color="auto"/>
              <w:right w:val="single" w:sz="4" w:space="0" w:color="auto"/>
            </w:tcBorders>
          </w:tcPr>
          <w:p w:rsidR="00D74D4A" w:rsidRPr="00B04252" w:rsidRDefault="00D74D4A" w:rsidP="0003165D">
            <w:pPr>
              <w:rPr>
                <w:rFonts w:ascii="Arial" w:hAnsi="Arial" w:cs="Simplified Arabic"/>
                <w:sz w:val="18"/>
                <w:szCs w:val="18"/>
              </w:rPr>
            </w:pPr>
            <w:r w:rsidRPr="00B04252">
              <w:rPr>
                <w:rFonts w:ascii="Arial" w:hAnsi="Arial" w:cs="Simplified Arabic"/>
                <w:sz w:val="18"/>
                <w:szCs w:val="18"/>
                <w:rtl/>
              </w:rPr>
              <w:t xml:space="preserve"> 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D74D4A" w:rsidRDefault="00D74D4A" w:rsidP="0003165D">
            <w:r w:rsidRPr="00DC5998">
              <w:rPr>
                <w:rFonts w:ascii="Arial" w:hAnsi="Arial" w:cs="Simplified Arabic" w:hint="cs"/>
                <w:sz w:val="18"/>
                <w:szCs w:val="18"/>
                <w:rtl/>
              </w:rPr>
              <w:t>ألف</w:t>
            </w:r>
            <w:r w:rsidRPr="00DC599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D74D4A" w:rsidRDefault="00D74D4A" w:rsidP="0003165D">
            <w:r>
              <w:rPr>
                <w:rFonts w:ascii="Arial" w:hAnsi="Arial" w:cs="Simplified Arabic"/>
                <w:sz w:val="18"/>
                <w:szCs w:val="18"/>
                <w:rtl/>
              </w:rPr>
              <w:t>الدولة</w:t>
            </w:r>
            <w:r w:rsidRPr="008771E6">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D74D4A" w:rsidRDefault="00D74D4A">
            <w:r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D74D4A" w:rsidRDefault="00D74D4A" w:rsidP="0003165D">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D74D4A" w:rsidRDefault="00D74D4A" w:rsidP="0003165D">
            <w:pPr>
              <w:jc w:val="both"/>
            </w:pPr>
            <w:r w:rsidRPr="00BE02F8">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Arial"/>
                <w:sz w:val="18"/>
                <w:szCs w:val="18"/>
              </w:rPr>
            </w:pPr>
            <w:r w:rsidRPr="00B04252">
              <w:rPr>
                <w:rFonts w:ascii="Arial" w:hAnsi="Arial" w:cs="Arial"/>
                <w:sz w:val="18"/>
                <w:szCs w:val="18"/>
              </w:rPr>
              <w:t> </w:t>
            </w:r>
          </w:p>
        </w:tc>
      </w:tr>
      <w:tr w:rsidR="00D74D4A" w:rsidRPr="009438EF" w:rsidTr="00DF76EF">
        <w:trPr>
          <w:trHeight w:val="1522"/>
          <w:jc w:val="center"/>
        </w:trPr>
        <w:tc>
          <w:tcPr>
            <w:tcW w:w="676"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Pr>
            </w:pPr>
            <w:r w:rsidRPr="00457E4B">
              <w:rPr>
                <w:rFonts w:ascii="Simplified Arabic" w:hAnsi="Simplified Arabic" w:cs="Simplified Arabic"/>
                <w:sz w:val="18"/>
                <w:szCs w:val="18"/>
                <w:rtl/>
              </w:rPr>
              <w:t>15</w:t>
            </w:r>
          </w:p>
        </w:tc>
        <w:tc>
          <w:tcPr>
            <w:tcW w:w="939" w:type="dxa"/>
            <w:tcBorders>
              <w:left w:val="single" w:sz="4" w:space="0" w:color="auto"/>
              <w:bottom w:val="single" w:sz="4" w:space="0" w:color="auto"/>
              <w:right w:val="single" w:sz="4" w:space="0" w:color="auto"/>
            </w:tcBorders>
          </w:tcPr>
          <w:p w:rsidR="00D74D4A" w:rsidRPr="00457E4B" w:rsidRDefault="008C3FDE" w:rsidP="00002C57">
            <w:pPr>
              <w:rPr>
                <w:rFonts w:asciiTheme="majorBidi" w:hAnsiTheme="majorBidi" w:cstheme="majorBidi"/>
                <w:sz w:val="18"/>
                <w:szCs w:val="18"/>
              </w:rPr>
            </w:pPr>
            <w:r w:rsidRPr="00457E4B">
              <w:rPr>
                <w:rFonts w:asciiTheme="majorBidi" w:hAnsiTheme="majorBidi" w:cstheme="majorBidi"/>
                <w:sz w:val="18"/>
                <w:szCs w:val="18"/>
              </w:rPr>
              <w:t>1555019</w:t>
            </w:r>
          </w:p>
        </w:tc>
        <w:tc>
          <w:tcPr>
            <w:tcW w:w="1035"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Pr>
            </w:pPr>
            <w:r w:rsidRPr="00457E4B">
              <w:rPr>
                <w:rFonts w:ascii="Simplified Arabic" w:hAnsi="Simplified Arabic"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D74D4A" w:rsidRPr="00457E4B" w:rsidRDefault="00D74D4A" w:rsidP="00DF76EF">
            <w:pPr>
              <w:rPr>
                <w:rFonts w:ascii="Simplified Arabic" w:hAnsi="Simplified Arabic" w:cs="Simplified Arabic"/>
                <w:sz w:val="18"/>
                <w:szCs w:val="18"/>
                <w:rtl/>
              </w:rPr>
            </w:pPr>
            <w:r w:rsidRPr="00457E4B">
              <w:rPr>
                <w:rFonts w:ascii="Simplified Arabic" w:hAnsi="Simplified Arabic" w:cs="Simplified Arabic"/>
                <w:sz w:val="18"/>
                <w:szCs w:val="18"/>
                <w:rtl/>
              </w:rPr>
              <w:t>القيمة السوقية للأصل بداية العام في مؤسسات الصناعة</w:t>
            </w:r>
          </w:p>
        </w:tc>
        <w:tc>
          <w:tcPr>
            <w:tcW w:w="1303"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tl/>
              </w:rPr>
            </w:pPr>
            <w:r w:rsidRPr="00457E4B">
              <w:rPr>
                <w:rFonts w:ascii="Simplified Arabic" w:hAnsi="Simplified Arabic" w:cs="Simplified Arabic"/>
                <w:sz w:val="18"/>
                <w:szCs w:val="18"/>
                <w:rtl/>
              </w:rPr>
              <w:t>مؤشر يقيس إجمالي القيمة المقدرة للأصل بداية العام</w:t>
            </w:r>
          </w:p>
        </w:tc>
        <w:tc>
          <w:tcPr>
            <w:tcW w:w="1849"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tl/>
              </w:rPr>
            </w:pPr>
            <w:r w:rsidRPr="00457E4B">
              <w:rPr>
                <w:rFonts w:ascii="Simplified Arabic" w:hAnsi="Simplified Arabic" w:cs="Simplified Arabic"/>
                <w:sz w:val="18"/>
                <w:szCs w:val="18"/>
                <w:rtl/>
              </w:rPr>
              <w:t>تقدير قيمة الأصل في السوق بداية العام</w:t>
            </w:r>
          </w:p>
        </w:tc>
        <w:tc>
          <w:tcPr>
            <w:tcW w:w="1659"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tl/>
              </w:rPr>
            </w:pPr>
            <w:r w:rsidRPr="00457E4B">
              <w:rPr>
                <w:rFonts w:ascii="Simplified Arabic" w:hAnsi="Simplified Arabic" w:cs="Simplified Arabic"/>
                <w:sz w:val="18"/>
                <w:szCs w:val="18"/>
                <w:rtl/>
              </w:rPr>
              <w:t>ألف دولار أمريكي</w:t>
            </w:r>
          </w:p>
        </w:tc>
        <w:tc>
          <w:tcPr>
            <w:tcW w:w="1611"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tl/>
              </w:rPr>
            </w:pPr>
            <w:r w:rsidRPr="00457E4B">
              <w:rPr>
                <w:rFonts w:ascii="Simplified Arabic" w:hAnsi="Simplified Arabic" w:cs="Simplified Arabic"/>
                <w:sz w:val="18"/>
                <w:szCs w:val="18"/>
                <w:rtl/>
              </w:rPr>
              <w:t>الدولة، المنطقة</w:t>
            </w:r>
          </w:p>
          <w:p w:rsidR="00D74D4A" w:rsidRPr="00457E4B" w:rsidRDefault="00D74D4A" w:rsidP="00002C57">
            <w:pPr>
              <w:rPr>
                <w:rFonts w:ascii="Simplified Arabic" w:hAnsi="Simplified Arabic" w:cs="Simplified Arabic"/>
                <w:sz w:val="18"/>
                <w:szCs w:val="18"/>
                <w:rtl/>
              </w:rPr>
            </w:pPr>
          </w:p>
        </w:tc>
        <w:tc>
          <w:tcPr>
            <w:tcW w:w="2337" w:type="dxa"/>
            <w:tcBorders>
              <w:left w:val="single" w:sz="4" w:space="0" w:color="auto"/>
              <w:bottom w:val="single" w:sz="4" w:space="0" w:color="auto"/>
              <w:right w:val="single" w:sz="4" w:space="0" w:color="auto"/>
            </w:tcBorders>
          </w:tcPr>
          <w:p w:rsidR="00D74D4A" w:rsidRPr="00457E4B" w:rsidRDefault="00D74D4A">
            <w:r w:rsidRPr="00457E4B">
              <w:rPr>
                <w:rFonts w:ascii="Arial" w:hAnsi="Arial" w:cs="Simplified Arabic" w:hint="cs"/>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Pr>
            </w:pPr>
            <w:r w:rsidRPr="00457E4B">
              <w:rPr>
                <w:rFonts w:ascii="Simplified Arabic" w:hAnsi="Simplified Arabic" w:cs="Simplified Arabic"/>
                <w:sz w:val="18"/>
                <w:szCs w:val="18"/>
                <w:rtl/>
              </w:rPr>
              <w:t>مسح</w:t>
            </w:r>
          </w:p>
        </w:tc>
        <w:tc>
          <w:tcPr>
            <w:tcW w:w="808" w:type="dxa"/>
            <w:tcBorders>
              <w:left w:val="single" w:sz="4" w:space="0" w:color="auto"/>
              <w:bottom w:val="single" w:sz="4" w:space="0" w:color="auto"/>
              <w:right w:val="single" w:sz="4" w:space="0" w:color="auto"/>
            </w:tcBorders>
          </w:tcPr>
          <w:p w:rsidR="00D74D4A" w:rsidRPr="00457E4B" w:rsidRDefault="00D74D4A" w:rsidP="00002C57">
            <w:pPr>
              <w:rPr>
                <w:rFonts w:ascii="Simplified Arabic" w:hAnsi="Simplified Arabic" w:cs="Simplified Arabic"/>
                <w:sz w:val="18"/>
                <w:szCs w:val="18"/>
              </w:rPr>
            </w:pPr>
            <w:r w:rsidRPr="00457E4B">
              <w:rPr>
                <w:rFonts w:ascii="Simplified Arabic" w:hAnsi="Simplified Arabic" w:cs="Simplified Arabic"/>
                <w:sz w:val="18"/>
                <w:szCs w:val="18"/>
                <w:rtl/>
              </w:rPr>
              <w:t>سنوية</w:t>
            </w:r>
          </w:p>
        </w:tc>
        <w:tc>
          <w:tcPr>
            <w:tcW w:w="849" w:type="dxa"/>
            <w:tcBorders>
              <w:left w:val="single" w:sz="4" w:space="0" w:color="auto"/>
              <w:bottom w:val="single" w:sz="4" w:space="0" w:color="auto"/>
              <w:right w:val="single" w:sz="4" w:space="0" w:color="auto"/>
            </w:tcBorders>
          </w:tcPr>
          <w:p w:rsidR="00D74D4A" w:rsidRPr="00002C57" w:rsidRDefault="00D74D4A" w:rsidP="00002C57">
            <w:pPr>
              <w:rPr>
                <w:rFonts w:ascii="Simplified Arabic" w:hAnsi="Simplified Arabic" w:cs="Simplified Arabic"/>
                <w:color w:val="FF0000"/>
                <w:sz w:val="18"/>
                <w:szCs w:val="18"/>
              </w:rPr>
            </w:pPr>
          </w:p>
        </w:tc>
      </w:tr>
      <w:tr w:rsidR="00D74D4A" w:rsidRPr="009438EF" w:rsidTr="00B80AED">
        <w:trPr>
          <w:trHeight w:val="3695"/>
          <w:jc w:val="center"/>
        </w:trPr>
        <w:tc>
          <w:tcPr>
            <w:tcW w:w="676" w:type="dxa"/>
            <w:tcBorders>
              <w:left w:val="single" w:sz="4" w:space="0" w:color="auto"/>
              <w:bottom w:val="single" w:sz="4" w:space="0" w:color="auto"/>
              <w:right w:val="single" w:sz="4" w:space="0" w:color="auto"/>
            </w:tcBorders>
          </w:tcPr>
          <w:p w:rsidR="00D74D4A" w:rsidRPr="00457E4B" w:rsidRDefault="00D74D4A" w:rsidP="00B73C5E">
            <w:pPr>
              <w:rPr>
                <w:rFonts w:ascii="Simplified Arabic" w:hAnsi="Simplified Arabic" w:cs="Simplified Arabic"/>
                <w:sz w:val="18"/>
                <w:szCs w:val="18"/>
              </w:rPr>
            </w:pPr>
            <w:r w:rsidRPr="00457E4B">
              <w:rPr>
                <w:rFonts w:ascii="Simplified Arabic" w:hAnsi="Simplified Arabic" w:cs="Simplified Arabic"/>
                <w:sz w:val="18"/>
                <w:szCs w:val="18"/>
                <w:rtl/>
              </w:rPr>
              <w:t>15</w:t>
            </w:r>
          </w:p>
        </w:tc>
        <w:tc>
          <w:tcPr>
            <w:tcW w:w="939" w:type="dxa"/>
            <w:tcBorders>
              <w:left w:val="single" w:sz="4" w:space="0" w:color="auto"/>
              <w:bottom w:val="single" w:sz="4" w:space="0" w:color="auto"/>
              <w:right w:val="single" w:sz="4" w:space="0" w:color="auto"/>
            </w:tcBorders>
          </w:tcPr>
          <w:p w:rsidR="00D74D4A" w:rsidRPr="00457E4B" w:rsidRDefault="008C3FDE" w:rsidP="00B73C5E">
            <w:pPr>
              <w:rPr>
                <w:rFonts w:asciiTheme="majorBidi" w:hAnsiTheme="majorBidi" w:cstheme="majorBidi"/>
                <w:sz w:val="18"/>
                <w:szCs w:val="18"/>
              </w:rPr>
            </w:pPr>
            <w:r w:rsidRPr="00457E4B">
              <w:rPr>
                <w:rFonts w:asciiTheme="majorBidi" w:hAnsiTheme="majorBidi" w:cstheme="majorBidi"/>
                <w:sz w:val="18"/>
                <w:szCs w:val="18"/>
              </w:rPr>
              <w:t>1555020</w:t>
            </w:r>
          </w:p>
        </w:tc>
        <w:tc>
          <w:tcPr>
            <w:tcW w:w="1035" w:type="dxa"/>
            <w:tcBorders>
              <w:left w:val="single" w:sz="4" w:space="0" w:color="auto"/>
              <w:bottom w:val="single" w:sz="4" w:space="0" w:color="auto"/>
              <w:right w:val="single" w:sz="4" w:space="0" w:color="auto"/>
            </w:tcBorders>
          </w:tcPr>
          <w:p w:rsidR="00D74D4A" w:rsidRPr="00457E4B" w:rsidRDefault="00D74D4A" w:rsidP="00B73C5E">
            <w:pPr>
              <w:rPr>
                <w:rFonts w:ascii="Simplified Arabic" w:hAnsi="Simplified Arabic" w:cs="Simplified Arabic"/>
                <w:sz w:val="18"/>
                <w:szCs w:val="18"/>
              </w:rPr>
            </w:pPr>
            <w:r w:rsidRPr="00457E4B">
              <w:rPr>
                <w:rFonts w:ascii="Simplified Arabic" w:hAnsi="Simplified Arabic"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D74D4A" w:rsidRPr="00457E4B" w:rsidRDefault="00D74D4A" w:rsidP="0003165D">
            <w:pPr>
              <w:rPr>
                <w:rFonts w:ascii="Simplified Arabic" w:hAnsi="Simplified Arabic" w:cs="Simplified Arabic"/>
                <w:sz w:val="18"/>
                <w:szCs w:val="18"/>
                <w:rtl/>
              </w:rPr>
            </w:pPr>
            <w:r w:rsidRPr="00457E4B">
              <w:rPr>
                <w:rFonts w:ascii="Simplified Arabic" w:hAnsi="Simplified Arabic" w:cs="Simplified Arabic"/>
                <w:sz w:val="18"/>
                <w:szCs w:val="18"/>
                <w:rtl/>
              </w:rPr>
              <w:t>القيمة السوقية نهاية العام في مؤسسات الصناعة</w:t>
            </w:r>
          </w:p>
        </w:tc>
        <w:tc>
          <w:tcPr>
            <w:tcW w:w="1303" w:type="dxa"/>
            <w:tcBorders>
              <w:left w:val="single" w:sz="4" w:space="0" w:color="auto"/>
              <w:bottom w:val="single" w:sz="4" w:space="0" w:color="auto"/>
              <w:right w:val="single" w:sz="4" w:space="0" w:color="auto"/>
            </w:tcBorders>
          </w:tcPr>
          <w:p w:rsidR="00D74D4A" w:rsidRPr="00457E4B" w:rsidRDefault="00D74D4A" w:rsidP="00457E4B">
            <w:pPr>
              <w:rPr>
                <w:rFonts w:ascii="Simplified Arabic" w:hAnsi="Simplified Arabic" w:cs="Simplified Arabic"/>
                <w:sz w:val="18"/>
                <w:szCs w:val="18"/>
                <w:rtl/>
              </w:rPr>
            </w:pPr>
            <w:r w:rsidRPr="00457E4B">
              <w:rPr>
                <w:rFonts w:ascii="Simplified Arabic" w:hAnsi="Simplified Arabic" w:cs="Simplified Arabic"/>
                <w:sz w:val="18"/>
                <w:szCs w:val="18"/>
                <w:rtl/>
              </w:rPr>
              <w:t>مؤشر يقيس قيمة الأصل بداية العام مضاف</w:t>
            </w:r>
            <w:r w:rsidR="00457E4B" w:rsidRPr="00457E4B">
              <w:rPr>
                <w:rFonts w:ascii="Simplified Arabic" w:hAnsi="Simplified Arabic" w:cs="Simplified Arabic"/>
                <w:sz w:val="18"/>
                <w:szCs w:val="18"/>
                <w:rtl/>
              </w:rPr>
              <w:t xml:space="preserve">اً اليها  قيمة الأصول المشتراة </w:t>
            </w:r>
            <w:r w:rsidRPr="00457E4B">
              <w:rPr>
                <w:rFonts w:ascii="Simplified Arabic" w:hAnsi="Simplified Arabic" w:cs="Simplified Arabic"/>
                <w:sz w:val="18"/>
                <w:szCs w:val="18"/>
                <w:rtl/>
              </w:rPr>
              <w:t>والإضافات والتحسينات الرأسمالية مطروحاً منها  قيمة الأصول المباعة وقيمة التالف والمفقود والإهتلاك على الأصل لنفس العام</w:t>
            </w:r>
          </w:p>
        </w:tc>
        <w:tc>
          <w:tcPr>
            <w:tcW w:w="1849" w:type="dxa"/>
            <w:tcBorders>
              <w:left w:val="single" w:sz="4" w:space="0" w:color="auto"/>
              <w:bottom w:val="single" w:sz="4" w:space="0" w:color="auto"/>
              <w:right w:val="single" w:sz="4" w:space="0" w:color="auto"/>
            </w:tcBorders>
          </w:tcPr>
          <w:p w:rsidR="00D74D4A" w:rsidRPr="00457E4B" w:rsidRDefault="00D74D4A" w:rsidP="0003165D">
            <w:pPr>
              <w:rPr>
                <w:rFonts w:ascii="Simplified Arabic" w:hAnsi="Simplified Arabic" w:cs="Simplified Arabic"/>
                <w:sz w:val="18"/>
                <w:szCs w:val="18"/>
                <w:rtl/>
              </w:rPr>
            </w:pPr>
            <w:r w:rsidRPr="00457E4B">
              <w:rPr>
                <w:rFonts w:ascii="Simplified Arabic" w:hAnsi="Simplified Arabic" w:cs="Simplified Arabic"/>
                <w:sz w:val="18"/>
                <w:szCs w:val="18"/>
                <w:rtl/>
              </w:rPr>
              <w:t>مجموع القيمة المقدرة بداية العا</w:t>
            </w:r>
            <w:r w:rsidR="00457E4B" w:rsidRPr="00457E4B">
              <w:rPr>
                <w:rFonts w:ascii="Simplified Arabic" w:hAnsi="Simplified Arabic" w:cs="Simplified Arabic"/>
                <w:sz w:val="18"/>
                <w:szCs w:val="18"/>
                <w:rtl/>
              </w:rPr>
              <w:t xml:space="preserve">م للأصل وقيمة الأصول المشتراة </w:t>
            </w:r>
            <w:r w:rsidRPr="00457E4B">
              <w:rPr>
                <w:rFonts w:ascii="Simplified Arabic" w:hAnsi="Simplified Arabic" w:cs="Simplified Arabic"/>
                <w:sz w:val="18"/>
                <w:szCs w:val="18"/>
                <w:rtl/>
              </w:rPr>
              <w:t xml:space="preserve"> </w:t>
            </w:r>
            <w:r w:rsidR="00457E4B" w:rsidRPr="00457E4B">
              <w:rPr>
                <w:rFonts w:ascii="Simplified Arabic" w:hAnsi="Simplified Arabic" w:cs="Simplified Arabic" w:hint="cs"/>
                <w:sz w:val="18"/>
                <w:szCs w:val="18"/>
                <w:rtl/>
              </w:rPr>
              <w:t>و</w:t>
            </w:r>
            <w:r w:rsidRPr="00457E4B">
              <w:rPr>
                <w:rFonts w:ascii="Simplified Arabic" w:hAnsi="Simplified Arabic" w:cs="Simplified Arabic"/>
                <w:sz w:val="18"/>
                <w:szCs w:val="18"/>
                <w:rtl/>
              </w:rPr>
              <w:t>قيمة الأصول المنتجة في المؤسسة والإضافات والتحسينات الرأسمالية مطروحاً منه قيمة الأصول المباعة قيمة التالف والمفقود وقيمة الإهتلاك السنوي للأصل</w:t>
            </w:r>
          </w:p>
        </w:tc>
        <w:tc>
          <w:tcPr>
            <w:tcW w:w="1659" w:type="dxa"/>
            <w:tcBorders>
              <w:left w:val="single" w:sz="4" w:space="0" w:color="auto"/>
              <w:bottom w:val="single" w:sz="4" w:space="0" w:color="auto"/>
              <w:right w:val="single" w:sz="4" w:space="0" w:color="auto"/>
            </w:tcBorders>
          </w:tcPr>
          <w:p w:rsidR="00D74D4A" w:rsidRPr="00457E4B" w:rsidRDefault="00D74D4A" w:rsidP="00B73C5E">
            <w:pPr>
              <w:rPr>
                <w:rFonts w:ascii="Simplified Arabic" w:hAnsi="Simplified Arabic" w:cs="Simplified Arabic"/>
                <w:sz w:val="18"/>
                <w:szCs w:val="18"/>
                <w:rtl/>
              </w:rPr>
            </w:pPr>
            <w:r w:rsidRPr="00457E4B">
              <w:rPr>
                <w:rFonts w:ascii="Simplified Arabic" w:hAnsi="Simplified Arabic" w:cs="Simplified Arabic"/>
                <w:sz w:val="18"/>
                <w:szCs w:val="18"/>
                <w:rtl/>
              </w:rPr>
              <w:t>ألف دولار أمريكي</w:t>
            </w:r>
          </w:p>
        </w:tc>
        <w:tc>
          <w:tcPr>
            <w:tcW w:w="1611" w:type="dxa"/>
            <w:tcBorders>
              <w:left w:val="single" w:sz="4" w:space="0" w:color="auto"/>
              <w:bottom w:val="single" w:sz="4" w:space="0" w:color="auto"/>
              <w:right w:val="single" w:sz="4" w:space="0" w:color="auto"/>
            </w:tcBorders>
          </w:tcPr>
          <w:p w:rsidR="00D74D4A" w:rsidRPr="00457E4B" w:rsidRDefault="00D74D4A" w:rsidP="00B73C5E">
            <w:pPr>
              <w:rPr>
                <w:rFonts w:ascii="Simplified Arabic" w:hAnsi="Simplified Arabic" w:cs="Simplified Arabic"/>
                <w:sz w:val="18"/>
                <w:szCs w:val="18"/>
                <w:rtl/>
              </w:rPr>
            </w:pPr>
            <w:r w:rsidRPr="00457E4B">
              <w:rPr>
                <w:rFonts w:ascii="Simplified Arabic" w:hAnsi="Simplified Arabic" w:cs="Simplified Arabic"/>
                <w:sz w:val="18"/>
                <w:szCs w:val="18"/>
                <w:rtl/>
              </w:rPr>
              <w:t>الدولة، المنطقة</w:t>
            </w:r>
          </w:p>
          <w:p w:rsidR="00D74D4A" w:rsidRPr="00457E4B" w:rsidRDefault="00D74D4A" w:rsidP="00B73C5E">
            <w:pPr>
              <w:rPr>
                <w:rFonts w:ascii="Simplified Arabic" w:hAnsi="Simplified Arabic" w:cs="Simplified Arabic"/>
                <w:sz w:val="18"/>
                <w:szCs w:val="18"/>
                <w:rtl/>
              </w:rPr>
            </w:pPr>
          </w:p>
        </w:tc>
        <w:tc>
          <w:tcPr>
            <w:tcW w:w="2337" w:type="dxa"/>
            <w:tcBorders>
              <w:left w:val="single" w:sz="4" w:space="0" w:color="auto"/>
              <w:bottom w:val="single" w:sz="4" w:space="0" w:color="auto"/>
              <w:right w:val="single" w:sz="4" w:space="0" w:color="auto"/>
            </w:tcBorders>
          </w:tcPr>
          <w:p w:rsidR="00D74D4A" w:rsidRPr="00457E4B" w:rsidRDefault="00D74D4A">
            <w:r w:rsidRPr="00457E4B">
              <w:rPr>
                <w:rFonts w:ascii="Arial" w:hAnsi="Arial" w:cs="Simplified Arabic" w:hint="cs"/>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D74D4A" w:rsidRPr="00457E4B" w:rsidRDefault="00D74D4A" w:rsidP="00B73C5E">
            <w:pPr>
              <w:rPr>
                <w:rFonts w:ascii="Simplified Arabic" w:hAnsi="Simplified Arabic" w:cs="Simplified Arabic"/>
                <w:sz w:val="18"/>
                <w:szCs w:val="18"/>
              </w:rPr>
            </w:pPr>
            <w:r w:rsidRPr="00457E4B">
              <w:rPr>
                <w:rFonts w:ascii="Simplified Arabic" w:hAnsi="Simplified Arabic" w:cs="Simplified Arabic"/>
                <w:sz w:val="18"/>
                <w:szCs w:val="18"/>
                <w:rtl/>
              </w:rPr>
              <w:t>مسح</w:t>
            </w:r>
          </w:p>
        </w:tc>
        <w:tc>
          <w:tcPr>
            <w:tcW w:w="808" w:type="dxa"/>
            <w:tcBorders>
              <w:left w:val="single" w:sz="4" w:space="0" w:color="auto"/>
              <w:bottom w:val="single" w:sz="4" w:space="0" w:color="auto"/>
              <w:right w:val="single" w:sz="4" w:space="0" w:color="auto"/>
            </w:tcBorders>
          </w:tcPr>
          <w:p w:rsidR="00D74D4A" w:rsidRPr="00457E4B" w:rsidRDefault="00D74D4A" w:rsidP="0003165D">
            <w:pPr>
              <w:jc w:val="both"/>
              <w:rPr>
                <w:rFonts w:ascii="Arial" w:hAnsi="Arial" w:cs="Simplified Arabic"/>
                <w:sz w:val="18"/>
                <w:szCs w:val="18"/>
                <w:rtl/>
              </w:rPr>
            </w:pPr>
            <w:r w:rsidRPr="00457E4B">
              <w:rPr>
                <w:rFonts w:ascii="Simplified Arabic" w:hAnsi="Simplified Arabic" w:cs="Simplified Arabic"/>
                <w:sz w:val="18"/>
                <w:szCs w:val="18"/>
                <w:rtl/>
              </w:rPr>
              <w:t>سنوية</w:t>
            </w:r>
          </w:p>
        </w:tc>
        <w:tc>
          <w:tcPr>
            <w:tcW w:w="849" w:type="dxa"/>
            <w:tcBorders>
              <w:left w:val="single" w:sz="4" w:space="0" w:color="auto"/>
              <w:bottom w:val="single" w:sz="4" w:space="0" w:color="auto"/>
              <w:right w:val="single" w:sz="4" w:space="0" w:color="auto"/>
            </w:tcBorders>
          </w:tcPr>
          <w:p w:rsidR="00D74D4A" w:rsidRPr="00B04252" w:rsidRDefault="00D74D4A" w:rsidP="0003165D">
            <w:pPr>
              <w:jc w:val="both"/>
              <w:rPr>
                <w:rFonts w:ascii="Arial" w:hAnsi="Arial" w:cs="Arial"/>
                <w:sz w:val="18"/>
                <w:szCs w:val="18"/>
              </w:rPr>
            </w:pPr>
          </w:p>
        </w:tc>
      </w:tr>
      <w:tr w:rsidR="00B96916" w:rsidRPr="009438EF" w:rsidTr="005C0B50">
        <w:trPr>
          <w:trHeight w:val="334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1555011</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قيمة الانتاج في مؤسسات أنشطة الصناعة</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قيمة المنتجات النهائية من أنشطة  الصناعة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المؤسسات الصناعية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771E6">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457E4B" w:rsidRDefault="00B96916" w:rsidP="0003165D">
            <w:pPr>
              <w:jc w:val="both"/>
              <w:rPr>
                <w:rFonts w:ascii="Arial" w:hAnsi="Arial" w:cs="Simplified Arabic"/>
                <w:sz w:val="18"/>
                <w:szCs w:val="18"/>
              </w:rPr>
            </w:pPr>
            <w:r w:rsidRPr="00457E4B">
              <w:rPr>
                <w:rFonts w:ascii="Arial" w:hAnsi="Arial" w:cs="Simplified Arabic"/>
                <w:sz w:val="18"/>
                <w:szCs w:val="18"/>
                <w:rtl/>
              </w:rPr>
              <w:t> </w:t>
            </w:r>
            <w:r w:rsidR="00B90E9B"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BE02F8">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1979"/>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1555012</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EC26BC">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الضرائب والرسوم في معاصر الزيتون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مؤشر يقيس رسوم ترخيص المعاصر</w:t>
            </w:r>
            <w:r w:rsidRPr="00B04252">
              <w:rPr>
                <w:rFonts w:ascii="Arial" w:hAnsi="Arial" w:cs="Simplified Arabic"/>
                <w:sz w:val="18"/>
                <w:szCs w:val="18"/>
                <w:rtl/>
              </w:rPr>
              <w:t>، ورسوم ترخيص المركبات، وضرائب أبنية، وضرائب أخرى</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مجموع  رسوم ترخيص المعاصر</w:t>
            </w:r>
            <w:r w:rsidRPr="00B04252">
              <w:rPr>
                <w:rFonts w:ascii="Arial" w:hAnsi="Arial" w:cs="Simplified Arabic"/>
                <w:sz w:val="18"/>
                <w:szCs w:val="18"/>
                <w:rtl/>
              </w:rPr>
              <w:t>، ورسوم ترخيص المركبات، وضرائب أبنية، وضرائب أخرى</w:t>
            </w:r>
          </w:p>
        </w:tc>
        <w:tc>
          <w:tcPr>
            <w:tcW w:w="1659" w:type="dxa"/>
            <w:tcBorders>
              <w:left w:val="single" w:sz="4" w:space="0" w:color="auto"/>
              <w:bottom w:val="single" w:sz="4" w:space="0" w:color="auto"/>
              <w:right w:val="single" w:sz="4" w:space="0" w:color="auto"/>
            </w:tcBorders>
          </w:tcPr>
          <w:p w:rsidR="00B96916" w:rsidRDefault="00B96916" w:rsidP="0003165D">
            <w:r w:rsidRPr="003B70BC">
              <w:rPr>
                <w:rFonts w:ascii="Arial" w:hAnsi="Arial" w:cs="Simplified Arabic" w:hint="cs"/>
                <w:sz w:val="18"/>
                <w:szCs w:val="18"/>
                <w:rtl/>
              </w:rPr>
              <w:t>ألف</w:t>
            </w:r>
            <w:r w:rsidRPr="003B70BC">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6311DD">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457E4B" w:rsidRDefault="00B90E9B" w:rsidP="00B90E9B">
            <w:pPr>
              <w:rPr>
                <w:rFonts w:ascii="Arial" w:hAnsi="Arial" w:cs="Simplified Arabic"/>
                <w:sz w:val="18"/>
                <w:szCs w:val="18"/>
              </w:rPr>
            </w:pPr>
            <w:r w:rsidRPr="00457E4B">
              <w:rPr>
                <w:rFonts w:ascii="Arial" w:hAnsi="Arial" w:cs="Simplified Arabic" w:hint="cs"/>
                <w:sz w:val="18"/>
                <w:szCs w:val="18"/>
                <w:rtl/>
              </w:rPr>
              <w:t>حسب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333DB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1664"/>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1555013</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القيمة المضافة في مؤسسات أنشطة الصناعة</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أنشطة الصناعة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p>
        </w:tc>
        <w:tc>
          <w:tcPr>
            <w:tcW w:w="1659" w:type="dxa"/>
            <w:tcBorders>
              <w:left w:val="single" w:sz="4" w:space="0" w:color="auto"/>
              <w:bottom w:val="single" w:sz="4" w:space="0" w:color="auto"/>
              <w:right w:val="single" w:sz="4" w:space="0" w:color="auto"/>
            </w:tcBorders>
          </w:tcPr>
          <w:p w:rsidR="00B96916" w:rsidRDefault="00B96916" w:rsidP="0003165D">
            <w:r w:rsidRPr="00DC5998">
              <w:rPr>
                <w:rFonts w:ascii="Arial" w:hAnsi="Arial" w:cs="Simplified Arabic" w:hint="cs"/>
                <w:sz w:val="18"/>
                <w:szCs w:val="18"/>
                <w:rtl/>
              </w:rPr>
              <w:t>ألف</w:t>
            </w:r>
            <w:r w:rsidRPr="00DC599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B96916" w:rsidRPr="00457E4B" w:rsidRDefault="00B90E9B" w:rsidP="0003165D">
            <w:pPr>
              <w:jc w:val="both"/>
              <w:rPr>
                <w:rFonts w:ascii="Arial" w:hAnsi="Arial" w:cs="Simplified Arabic"/>
                <w:sz w:val="18"/>
                <w:szCs w:val="18"/>
              </w:rPr>
            </w:pPr>
            <w:r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BE02F8">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0E9B" w:rsidRPr="009438EF" w:rsidTr="005C0B50">
        <w:trPr>
          <w:trHeight w:val="4381"/>
          <w:jc w:val="center"/>
        </w:trPr>
        <w:tc>
          <w:tcPr>
            <w:tcW w:w="676" w:type="dxa"/>
            <w:tcBorders>
              <w:left w:val="single" w:sz="4" w:space="0" w:color="auto"/>
              <w:bottom w:val="single" w:sz="4" w:space="0" w:color="auto"/>
              <w:right w:val="single" w:sz="4" w:space="0" w:color="auto"/>
            </w:tcBorders>
          </w:tcPr>
          <w:p w:rsidR="00B90E9B" w:rsidRDefault="00B90E9B"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0E9B" w:rsidRPr="00B04252" w:rsidRDefault="00B90E9B" w:rsidP="0003165D">
            <w:pPr>
              <w:jc w:val="center"/>
              <w:rPr>
                <w:sz w:val="18"/>
                <w:szCs w:val="18"/>
              </w:rPr>
            </w:pPr>
            <w:r>
              <w:rPr>
                <w:rFonts w:hint="cs"/>
                <w:sz w:val="18"/>
                <w:szCs w:val="18"/>
                <w:rtl/>
              </w:rPr>
              <w:t>1555014</w:t>
            </w:r>
          </w:p>
        </w:tc>
        <w:tc>
          <w:tcPr>
            <w:tcW w:w="1035" w:type="dxa"/>
            <w:tcBorders>
              <w:left w:val="single" w:sz="4" w:space="0" w:color="auto"/>
              <w:bottom w:val="single" w:sz="4" w:space="0" w:color="auto"/>
              <w:right w:val="single" w:sz="4" w:space="0" w:color="auto"/>
            </w:tcBorders>
          </w:tcPr>
          <w:p w:rsidR="00B90E9B" w:rsidRDefault="00B90E9B" w:rsidP="0003165D">
            <w:pPr>
              <w:jc w:val="both"/>
            </w:pPr>
            <w:r w:rsidRPr="00ED4B9F">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sz w:val="18"/>
                <w:szCs w:val="18"/>
              </w:rPr>
            </w:pPr>
            <w:r w:rsidRPr="00B04252">
              <w:rPr>
                <w:rFonts w:ascii="Arial" w:hAnsi="Arial" w:cs="Simplified Arabic"/>
                <w:sz w:val="18"/>
                <w:szCs w:val="18"/>
                <w:rtl/>
              </w:rPr>
              <w:t>قيمة إنتاج نشاط معاصر الزيتون</w:t>
            </w:r>
          </w:p>
        </w:tc>
        <w:tc>
          <w:tcPr>
            <w:tcW w:w="1303"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sz w:val="18"/>
                <w:szCs w:val="18"/>
              </w:rPr>
            </w:pPr>
            <w:r>
              <w:rPr>
                <w:rFonts w:ascii="Arial" w:hAnsi="Arial" w:cs="Simplified Arabic"/>
                <w:sz w:val="18"/>
                <w:szCs w:val="18"/>
                <w:rtl/>
              </w:rPr>
              <w:t xml:space="preserve">قيمة </w:t>
            </w:r>
            <w:r w:rsidRPr="00B04252">
              <w:rPr>
                <w:rFonts w:ascii="Arial" w:hAnsi="Arial" w:cs="Simplified Arabic"/>
                <w:sz w:val="18"/>
                <w:szCs w:val="18"/>
                <w:rtl/>
              </w:rPr>
              <w:t>إنتاج المعاصر عبارة عن قيمة المنتجات النهائية من السلع والخدمات المنتجة من قب</w:t>
            </w:r>
            <w:r>
              <w:rPr>
                <w:rFonts w:ascii="Arial" w:hAnsi="Arial" w:cs="Simplified Arabic"/>
                <w:sz w:val="18"/>
                <w:szCs w:val="18"/>
                <w:rtl/>
              </w:rPr>
              <w:t>ل المعاصر</w:t>
            </w:r>
            <w:r w:rsidRPr="00B04252">
              <w:rPr>
                <w:rFonts w:ascii="Arial" w:hAnsi="Arial" w:cs="Simplified Arabic"/>
                <w:sz w:val="18"/>
                <w:szCs w:val="18"/>
                <w:rtl/>
              </w:rPr>
              <w:t xml:space="preserve">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sz w:val="18"/>
                <w:szCs w:val="18"/>
              </w:rPr>
            </w:pPr>
            <w:r w:rsidRPr="00B04252">
              <w:rPr>
                <w:rFonts w:ascii="Arial" w:hAnsi="Arial" w:cs="Simplified Arabic"/>
                <w:sz w:val="18"/>
                <w:szCs w:val="18"/>
                <w:rtl/>
              </w:rPr>
              <w:t>مجموع قيمة ال</w:t>
            </w:r>
            <w:r>
              <w:rPr>
                <w:rFonts w:ascii="Arial" w:hAnsi="Arial" w:cs="Simplified Arabic"/>
                <w:sz w:val="18"/>
                <w:szCs w:val="18"/>
                <w:rtl/>
              </w:rPr>
              <w:t>سلع والخدمات التي تنتجها المعاصر</w:t>
            </w:r>
            <w:r w:rsidRPr="00B04252">
              <w:rPr>
                <w:rFonts w:ascii="Arial" w:hAnsi="Arial" w:cs="Simplified Arabic"/>
                <w:sz w:val="18"/>
                <w:szCs w:val="18"/>
                <w:rtl/>
              </w:rPr>
              <w:t xml:space="preserve"> خلال فترة زمنية معينة ويشمل ذلك السلع والخدمات المنتجة للاستخدام الذاتي</w:t>
            </w:r>
          </w:p>
        </w:tc>
        <w:tc>
          <w:tcPr>
            <w:tcW w:w="1659" w:type="dxa"/>
            <w:tcBorders>
              <w:left w:val="single" w:sz="4" w:space="0" w:color="auto"/>
              <w:bottom w:val="single" w:sz="4" w:space="0" w:color="auto"/>
              <w:right w:val="single" w:sz="4" w:space="0" w:color="auto"/>
            </w:tcBorders>
          </w:tcPr>
          <w:p w:rsidR="00B90E9B" w:rsidRDefault="00B90E9B" w:rsidP="0003165D">
            <w:r w:rsidRPr="005C701F">
              <w:rPr>
                <w:rFonts w:ascii="Arial" w:hAnsi="Arial" w:cs="Simplified Arabic" w:hint="cs"/>
                <w:sz w:val="18"/>
                <w:szCs w:val="18"/>
                <w:rtl/>
              </w:rPr>
              <w:t>ألف</w:t>
            </w:r>
            <w:r w:rsidRPr="005C701F">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0E9B" w:rsidRDefault="00B90E9B" w:rsidP="0003165D">
            <w:r>
              <w:rPr>
                <w:rFonts w:ascii="Arial" w:hAnsi="Arial" w:cs="Simplified Arabic"/>
                <w:sz w:val="18"/>
                <w:szCs w:val="18"/>
                <w:rtl/>
              </w:rPr>
              <w:t>الدولة</w:t>
            </w:r>
            <w:r w:rsidRPr="000A7FA3">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0E9B" w:rsidRPr="00B04252" w:rsidRDefault="00B90E9B" w:rsidP="0053134E">
            <w:pPr>
              <w:rPr>
                <w:rFonts w:ascii="Arial" w:hAnsi="Arial" w:cs="Simplified Arabic"/>
                <w:sz w:val="18"/>
                <w:szCs w:val="18"/>
              </w:rPr>
            </w:pPr>
            <w:r w:rsidRPr="00457E4B">
              <w:rPr>
                <w:rFonts w:ascii="Arial" w:hAnsi="Arial" w:cs="Simplified Arabic" w:hint="cs"/>
                <w:sz w:val="18"/>
                <w:szCs w:val="18"/>
                <w:rtl/>
              </w:rPr>
              <w:t>حسب الاتمتة (معاصر قديمة ونصف اوتوماتيك ومعاصر اوتوماتيك)</w:t>
            </w:r>
          </w:p>
        </w:tc>
        <w:tc>
          <w:tcPr>
            <w:tcW w:w="1195"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0E9B" w:rsidRDefault="00B90E9B" w:rsidP="0003165D">
            <w:pPr>
              <w:jc w:val="both"/>
            </w:pPr>
            <w:r w:rsidRPr="0061553A">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0E9B" w:rsidRPr="00B04252" w:rsidRDefault="00B90E9B" w:rsidP="0003165D">
            <w:pPr>
              <w:jc w:val="both"/>
              <w:rPr>
                <w:rFonts w:ascii="Arial" w:hAnsi="Arial" w:cs="Arial"/>
                <w:sz w:val="18"/>
                <w:szCs w:val="18"/>
              </w:rPr>
            </w:pPr>
            <w:r w:rsidRPr="00B04252">
              <w:rPr>
                <w:rFonts w:ascii="Arial" w:hAnsi="Arial" w:cs="Arial"/>
                <w:sz w:val="18"/>
                <w:szCs w:val="18"/>
              </w:rPr>
              <w:t> </w:t>
            </w:r>
          </w:p>
        </w:tc>
      </w:tr>
      <w:tr w:rsidR="00B90E9B" w:rsidRPr="009438EF" w:rsidTr="005C0B50">
        <w:trPr>
          <w:trHeight w:val="3223"/>
          <w:jc w:val="center"/>
        </w:trPr>
        <w:tc>
          <w:tcPr>
            <w:tcW w:w="676" w:type="dxa"/>
            <w:tcBorders>
              <w:left w:val="single" w:sz="4" w:space="0" w:color="auto"/>
              <w:bottom w:val="single" w:sz="4" w:space="0" w:color="auto"/>
              <w:right w:val="single" w:sz="4" w:space="0" w:color="auto"/>
            </w:tcBorders>
          </w:tcPr>
          <w:p w:rsidR="00B90E9B" w:rsidRDefault="00B90E9B"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0E9B" w:rsidRPr="00B04252" w:rsidRDefault="00B90E9B" w:rsidP="0003165D">
            <w:pPr>
              <w:jc w:val="center"/>
              <w:rPr>
                <w:color w:val="000000"/>
                <w:sz w:val="18"/>
                <w:szCs w:val="18"/>
              </w:rPr>
            </w:pPr>
            <w:r>
              <w:rPr>
                <w:rFonts w:hint="cs"/>
                <w:color w:val="000000"/>
                <w:sz w:val="18"/>
                <w:szCs w:val="18"/>
                <w:rtl/>
              </w:rPr>
              <w:t>1555015</w:t>
            </w:r>
          </w:p>
        </w:tc>
        <w:tc>
          <w:tcPr>
            <w:tcW w:w="1035" w:type="dxa"/>
            <w:tcBorders>
              <w:left w:val="single" w:sz="4" w:space="0" w:color="auto"/>
              <w:bottom w:val="single" w:sz="4" w:space="0" w:color="auto"/>
              <w:right w:val="single" w:sz="4" w:space="0" w:color="auto"/>
            </w:tcBorders>
          </w:tcPr>
          <w:p w:rsidR="00B90E9B" w:rsidRPr="00B04252" w:rsidRDefault="00B90E9B"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الصناعة</w:t>
            </w:r>
          </w:p>
        </w:tc>
        <w:tc>
          <w:tcPr>
            <w:tcW w:w="1092"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الصناعة</w:t>
            </w:r>
          </w:p>
        </w:tc>
        <w:tc>
          <w:tcPr>
            <w:tcW w:w="1303"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color w:val="000000"/>
                <w:sz w:val="18"/>
                <w:szCs w:val="18"/>
              </w:rPr>
            </w:pPr>
            <w:r w:rsidRPr="00B04252">
              <w:rPr>
                <w:rFonts w:ascii="Arial" w:hAnsi="Arial" w:cs="Simplified Arabic"/>
                <w:color w:val="000000"/>
                <w:sz w:val="18"/>
                <w:szCs w:val="18"/>
                <w:rtl/>
              </w:rPr>
              <w:t>مؤشر يقيس مجموع قيمة الأجور النقدية والعينية في المؤسسات،</w:t>
            </w:r>
            <w:r>
              <w:rPr>
                <w:rFonts w:ascii="Arial" w:hAnsi="Arial" w:cs="Simplified Arabic" w:hint="cs"/>
                <w:color w:val="000000"/>
                <w:sz w:val="18"/>
                <w:szCs w:val="18"/>
                <w:rtl/>
              </w:rPr>
              <w:t xml:space="preserve"> </w:t>
            </w:r>
            <w:r w:rsidRPr="00B04252">
              <w:rPr>
                <w:rFonts w:ascii="Arial" w:hAnsi="Arial" w:cs="Simplified Arabic"/>
                <w:color w:val="000000"/>
                <w:sz w:val="18"/>
                <w:szCs w:val="18"/>
                <w:rtl/>
              </w:rPr>
              <w:t xml:space="preserve">بما في ذلك المساهمات في الضمان الاجتماعي، والتي </w:t>
            </w:r>
            <w:r>
              <w:rPr>
                <w:rFonts w:ascii="Arial" w:hAnsi="Arial" w:cs="Simplified Arabic"/>
                <w:color w:val="000000"/>
                <w:sz w:val="18"/>
                <w:szCs w:val="18"/>
                <w:rtl/>
              </w:rPr>
              <w:t>تدفع لأي مستخدم مقابل عمل يؤديه</w:t>
            </w:r>
            <w:r w:rsidRPr="00B04252">
              <w:rPr>
                <w:rFonts w:ascii="Arial" w:hAnsi="Arial" w:cs="Simplified Arabic"/>
                <w:color w:val="000000"/>
                <w:sz w:val="18"/>
                <w:szCs w:val="18"/>
                <w:rtl/>
              </w:rPr>
              <w:t xml:space="preserve">      </w:t>
            </w:r>
          </w:p>
        </w:tc>
        <w:tc>
          <w:tcPr>
            <w:tcW w:w="1849" w:type="dxa"/>
            <w:tcBorders>
              <w:left w:val="single" w:sz="4" w:space="0" w:color="auto"/>
              <w:bottom w:val="single" w:sz="4" w:space="0" w:color="auto"/>
              <w:right w:val="single" w:sz="4" w:space="0" w:color="auto"/>
            </w:tcBorders>
          </w:tcPr>
          <w:p w:rsidR="00B90E9B" w:rsidRPr="00B04252" w:rsidRDefault="00B90E9B" w:rsidP="0003165D">
            <w:pPr>
              <w:rPr>
                <w:rFonts w:ascii="Arial" w:hAnsi="Arial" w:cs="Simplified Arabic"/>
                <w:color w:val="000000"/>
                <w:sz w:val="18"/>
                <w:szCs w:val="18"/>
              </w:rPr>
            </w:pPr>
            <w:r w:rsidRPr="00B04252">
              <w:rPr>
                <w:rFonts w:ascii="Arial" w:hAnsi="Arial" w:cs="Simplified Arabic"/>
                <w:color w:val="000000"/>
                <w:sz w:val="18"/>
                <w:szCs w:val="18"/>
                <w:rtl/>
              </w:rPr>
              <w:t>مجموع تعويضات العاملين في مؤسسات أنشطة الصناعة</w:t>
            </w:r>
          </w:p>
        </w:tc>
        <w:tc>
          <w:tcPr>
            <w:tcW w:w="1659" w:type="dxa"/>
            <w:tcBorders>
              <w:left w:val="single" w:sz="4" w:space="0" w:color="auto"/>
              <w:bottom w:val="single" w:sz="4" w:space="0" w:color="auto"/>
              <w:right w:val="single" w:sz="4" w:space="0" w:color="auto"/>
            </w:tcBorders>
          </w:tcPr>
          <w:p w:rsidR="00B90E9B" w:rsidRPr="00B04252" w:rsidRDefault="00B90E9B" w:rsidP="0003165D">
            <w:pPr>
              <w:jc w:val="both"/>
              <w:rPr>
                <w:rFonts w:ascii="Arial" w:hAnsi="Arial" w:cs="Simplified Arabic"/>
                <w:color w:val="000000"/>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0E9B" w:rsidRDefault="00B90E9B" w:rsidP="0003165D">
            <w:r>
              <w:rPr>
                <w:rFonts w:ascii="Arial" w:hAnsi="Arial" w:cs="Simplified Arabic"/>
                <w:sz w:val="18"/>
                <w:szCs w:val="18"/>
                <w:rtl/>
              </w:rPr>
              <w:t>الدولة</w:t>
            </w:r>
            <w:r w:rsidRPr="007C6D2B">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0E9B" w:rsidRPr="00B04252" w:rsidRDefault="00B90E9B" w:rsidP="0053134E">
            <w:pPr>
              <w:jc w:val="both"/>
              <w:rPr>
                <w:rFonts w:ascii="Arial" w:hAnsi="Arial" w:cs="Simplified Arabic"/>
                <w:sz w:val="18"/>
                <w:szCs w:val="18"/>
              </w:rPr>
            </w:pPr>
            <w:r w:rsidRPr="00457E4B">
              <w:rPr>
                <w:rFonts w:ascii="Arial" w:hAnsi="Arial" w:cs="Simplified Arabic" w:hint="cs"/>
                <w:color w:val="000000"/>
                <w:sz w:val="18"/>
                <w:szCs w:val="18"/>
                <w:rtl/>
              </w:rPr>
              <w:t>حسب النشاط الاقتصادي</w:t>
            </w:r>
          </w:p>
        </w:tc>
        <w:tc>
          <w:tcPr>
            <w:tcW w:w="1195" w:type="dxa"/>
            <w:tcBorders>
              <w:left w:val="single" w:sz="4" w:space="0" w:color="auto"/>
              <w:bottom w:val="single" w:sz="4" w:space="0" w:color="auto"/>
              <w:right w:val="single" w:sz="4" w:space="0" w:color="auto"/>
            </w:tcBorders>
          </w:tcPr>
          <w:p w:rsidR="00B90E9B" w:rsidRDefault="00B90E9B" w:rsidP="0003165D">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0E9B" w:rsidRPr="00B04252" w:rsidRDefault="00B90E9B" w:rsidP="0003165D">
            <w:pPr>
              <w:jc w:val="both"/>
              <w:rPr>
                <w:rFonts w:ascii="Arial" w:hAnsi="Arial" w:cs="Simplified Arabic"/>
                <w:color w:val="000000"/>
                <w:sz w:val="18"/>
                <w:szCs w:val="18"/>
              </w:rPr>
            </w:pPr>
            <w:r w:rsidRPr="00B04252">
              <w:rPr>
                <w:rFonts w:ascii="Arial" w:hAnsi="Arial" w:cs="Simplified Arabic"/>
                <w:color w:val="000000"/>
                <w:sz w:val="18"/>
                <w:szCs w:val="18"/>
                <w:rtl/>
              </w:rPr>
              <w:t>سنوي</w:t>
            </w:r>
            <w:r>
              <w:rPr>
                <w:rFonts w:ascii="Arial" w:hAnsi="Arial" w:cs="Simplified Arabic"/>
                <w:color w:val="000000"/>
                <w:sz w:val="18"/>
                <w:szCs w:val="18"/>
                <w:rtl/>
              </w:rPr>
              <w:t>ة</w:t>
            </w:r>
          </w:p>
        </w:tc>
        <w:tc>
          <w:tcPr>
            <w:tcW w:w="849" w:type="dxa"/>
            <w:tcBorders>
              <w:left w:val="single" w:sz="4" w:space="0" w:color="auto"/>
              <w:bottom w:val="single" w:sz="4" w:space="0" w:color="auto"/>
              <w:right w:val="single" w:sz="4" w:space="0" w:color="auto"/>
            </w:tcBorders>
          </w:tcPr>
          <w:p w:rsidR="00B90E9B" w:rsidRPr="00B04252" w:rsidRDefault="00B90E9B" w:rsidP="0003165D">
            <w:pPr>
              <w:jc w:val="both"/>
              <w:rPr>
                <w:rFonts w:ascii="Arial" w:hAnsi="Arial" w:cs="Arial"/>
                <w:color w:val="000000"/>
                <w:sz w:val="18"/>
                <w:szCs w:val="18"/>
              </w:rPr>
            </w:pPr>
            <w:r w:rsidRPr="00B04252">
              <w:rPr>
                <w:rFonts w:ascii="Arial" w:hAnsi="Arial" w:cs="Arial"/>
                <w:color w:val="000000"/>
                <w:sz w:val="18"/>
                <w:szCs w:val="18"/>
              </w:rPr>
              <w:t> </w:t>
            </w:r>
          </w:p>
        </w:tc>
      </w:tr>
      <w:tr w:rsidR="00B96916" w:rsidRPr="009438EF" w:rsidTr="005C0B50">
        <w:trPr>
          <w:trHeight w:val="1397"/>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1555016</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كمية الزيت المستخرج من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كمية الزيت المستخرج من الزيتون المدروس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مجموع كمية الزيت المستخرج من الزيتون المدروس </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طن</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D22AE7">
              <w:rPr>
                <w:rFonts w:ascii="Arial" w:hAnsi="Arial" w:cs="Simplified Arabic"/>
                <w:sz w:val="18"/>
                <w:szCs w:val="18"/>
                <w:rtl/>
              </w:rPr>
              <w:t>حسب مستوى الأتمتة للمعاصر</w:t>
            </w:r>
            <w:r>
              <w:rPr>
                <w:rFonts w:ascii="Arial" w:hAnsi="Arial" w:cs="Simplified Arabic" w:hint="cs"/>
                <w:sz w:val="18"/>
                <w:szCs w:val="18"/>
                <w:rtl/>
              </w:rPr>
              <w:t xml:space="preserve"> </w:t>
            </w:r>
            <w:r w:rsidRPr="00D22AE7">
              <w:rPr>
                <w:rFonts w:ascii="Arial" w:hAnsi="Arial" w:cs="Simplified Arabic"/>
                <w:sz w:val="18"/>
                <w:szCs w:val="18"/>
                <w:rtl/>
              </w:rPr>
              <w:t>(معاصر قديمة ونصف أوتوماتيك، معاصر أتوماتيك)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755F14">
        <w:trPr>
          <w:trHeight w:val="1262"/>
          <w:jc w:val="center"/>
        </w:trPr>
        <w:tc>
          <w:tcPr>
            <w:tcW w:w="676" w:type="dxa"/>
            <w:tcBorders>
              <w:top w:val="single" w:sz="4" w:space="0" w:color="auto"/>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1555017</w:t>
            </w:r>
          </w:p>
        </w:tc>
        <w:tc>
          <w:tcPr>
            <w:tcW w:w="1035" w:type="dxa"/>
            <w:tcBorders>
              <w:top w:val="single" w:sz="4" w:space="0" w:color="auto"/>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كمية الزيتون المدروس</w:t>
            </w:r>
          </w:p>
        </w:tc>
        <w:tc>
          <w:tcPr>
            <w:tcW w:w="1303"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كمية حب الزيتون المدروس </w:t>
            </w:r>
          </w:p>
        </w:tc>
        <w:tc>
          <w:tcPr>
            <w:tcW w:w="1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كمية الزيتون المدروس</w:t>
            </w:r>
          </w:p>
        </w:tc>
        <w:tc>
          <w:tcPr>
            <w:tcW w:w="165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طن</w:t>
            </w:r>
          </w:p>
        </w:tc>
        <w:tc>
          <w:tcPr>
            <w:tcW w:w="1611" w:type="dxa"/>
            <w:tcBorders>
              <w:top w:val="single" w:sz="4" w:space="0" w:color="auto"/>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D22AE7">
              <w:rPr>
                <w:rFonts w:ascii="Arial" w:hAnsi="Arial" w:cs="Simplified Arabic"/>
                <w:sz w:val="18"/>
                <w:szCs w:val="18"/>
                <w:rtl/>
              </w:rPr>
              <w:t>حسب مستوى الأتمتة للمعاصر</w:t>
            </w:r>
            <w:r>
              <w:rPr>
                <w:rFonts w:ascii="Arial" w:hAnsi="Arial" w:cs="Simplified Arabic" w:hint="cs"/>
                <w:sz w:val="18"/>
                <w:szCs w:val="18"/>
                <w:rtl/>
              </w:rPr>
              <w:t xml:space="preserve"> </w:t>
            </w:r>
            <w:r w:rsidRPr="00D22AE7">
              <w:rPr>
                <w:rFonts w:ascii="Arial" w:hAnsi="Arial" w:cs="Simplified Arabic"/>
                <w:sz w:val="18"/>
                <w:szCs w:val="18"/>
                <w:rtl/>
              </w:rPr>
              <w:t>(معاصر قديمة ونصف أوتوماتيك، معاصر أتوماتيك)</w:t>
            </w:r>
          </w:p>
        </w:tc>
        <w:tc>
          <w:tcPr>
            <w:tcW w:w="119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755F14" w:rsidRPr="009438EF" w:rsidTr="00755F14">
        <w:trPr>
          <w:trHeight w:val="1280"/>
          <w:jc w:val="center"/>
        </w:trPr>
        <w:tc>
          <w:tcPr>
            <w:tcW w:w="676" w:type="dxa"/>
            <w:tcBorders>
              <w:top w:val="single" w:sz="4" w:space="0" w:color="auto"/>
              <w:left w:val="single" w:sz="4" w:space="0" w:color="auto"/>
              <w:bottom w:val="single" w:sz="4" w:space="0" w:color="auto"/>
              <w:right w:val="single" w:sz="4" w:space="0" w:color="auto"/>
            </w:tcBorders>
          </w:tcPr>
          <w:p w:rsidR="00755F14" w:rsidRPr="00C17A2B" w:rsidRDefault="00755F14" w:rsidP="0003165D">
            <w:pPr>
              <w:bidi w:val="0"/>
              <w:jc w:val="center"/>
              <w:rPr>
                <w:color w:val="000000"/>
                <w:sz w:val="20"/>
                <w:szCs w:val="20"/>
              </w:rPr>
            </w:pPr>
            <w:r>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jc w:val="center"/>
              <w:rPr>
                <w:sz w:val="18"/>
                <w:szCs w:val="18"/>
              </w:rPr>
            </w:pPr>
            <w:r>
              <w:rPr>
                <w:rFonts w:hint="cs"/>
                <w:sz w:val="18"/>
                <w:szCs w:val="18"/>
                <w:rtl/>
              </w:rPr>
              <w:t>1555018</w:t>
            </w:r>
          </w:p>
        </w:tc>
        <w:tc>
          <w:tcPr>
            <w:tcW w:w="1035" w:type="dxa"/>
            <w:tcBorders>
              <w:top w:val="single" w:sz="4" w:space="0" w:color="auto"/>
              <w:left w:val="single" w:sz="4" w:space="0" w:color="auto"/>
              <w:bottom w:val="single" w:sz="4" w:space="0" w:color="auto"/>
              <w:right w:val="single" w:sz="4" w:space="0" w:color="auto"/>
            </w:tcBorders>
          </w:tcPr>
          <w:p w:rsidR="00755F14" w:rsidRPr="00DA5F9A" w:rsidRDefault="00755F14" w:rsidP="0003165D">
            <w:pPr>
              <w:jc w:val="both"/>
              <w:rPr>
                <w:rFonts w:ascii="Arial" w:hAnsi="Arial" w:cs="Simplified Arabic"/>
                <w:sz w:val="18"/>
                <w:szCs w:val="18"/>
                <w:rtl/>
              </w:rPr>
            </w:pPr>
            <w:r w:rsidRPr="00DA5F9A">
              <w:rPr>
                <w:rFonts w:ascii="Arial" w:hAnsi="Arial" w:cs="Simplified Arabic"/>
                <w:sz w:val="18"/>
                <w:szCs w:val="18"/>
                <w:rtl/>
              </w:rPr>
              <w:t>الصناعة</w:t>
            </w:r>
          </w:p>
        </w:tc>
        <w:tc>
          <w:tcPr>
            <w:tcW w:w="1092"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rPr>
                <w:rFonts w:ascii="Arial" w:hAnsi="Arial" w:cs="Simplified Arabic"/>
                <w:sz w:val="18"/>
                <w:szCs w:val="18"/>
                <w:rtl/>
              </w:rPr>
            </w:pPr>
            <w:r>
              <w:rPr>
                <w:rFonts w:ascii="Arial" w:hAnsi="Arial" w:cs="Simplified Arabic" w:hint="cs"/>
                <w:sz w:val="18"/>
                <w:szCs w:val="18"/>
                <w:rtl/>
              </w:rPr>
              <w:t xml:space="preserve">نسبة السيولة </w:t>
            </w:r>
          </w:p>
        </w:tc>
        <w:tc>
          <w:tcPr>
            <w:tcW w:w="1303" w:type="dxa"/>
            <w:tcBorders>
              <w:top w:val="single" w:sz="4" w:space="0" w:color="auto"/>
              <w:left w:val="single" w:sz="4" w:space="0" w:color="auto"/>
              <w:bottom w:val="single" w:sz="4" w:space="0" w:color="auto"/>
              <w:right w:val="single" w:sz="4" w:space="0" w:color="auto"/>
            </w:tcBorders>
          </w:tcPr>
          <w:p w:rsidR="00755F14" w:rsidRDefault="00755F14" w:rsidP="0003165D">
            <w:pPr>
              <w:rPr>
                <w:rFonts w:ascii="Arial" w:hAnsi="Arial" w:cs="Simplified Arabic"/>
                <w:sz w:val="18"/>
                <w:szCs w:val="18"/>
                <w:rtl/>
              </w:rPr>
            </w:pPr>
            <w:r>
              <w:rPr>
                <w:rFonts w:ascii="Arial" w:hAnsi="Arial" w:cs="Simplified Arabic" w:hint="cs"/>
                <w:sz w:val="18"/>
                <w:szCs w:val="18"/>
                <w:rtl/>
              </w:rPr>
              <w:t>مؤشر يقيس كمية الزيت المستخرج من كمية الزيتون المدروس</w:t>
            </w:r>
          </w:p>
        </w:tc>
        <w:tc>
          <w:tcPr>
            <w:tcW w:w="1849" w:type="dxa"/>
            <w:tcBorders>
              <w:top w:val="single" w:sz="4" w:space="0" w:color="auto"/>
              <w:left w:val="single" w:sz="4" w:space="0" w:color="auto"/>
              <w:bottom w:val="single" w:sz="4" w:space="0" w:color="auto"/>
              <w:right w:val="single" w:sz="4" w:space="0" w:color="auto"/>
            </w:tcBorders>
          </w:tcPr>
          <w:p w:rsidR="00755F14" w:rsidRDefault="00755F14" w:rsidP="0003165D">
            <w:pPr>
              <w:rPr>
                <w:rFonts w:ascii="Arial" w:hAnsi="Arial" w:cs="Simplified Arabic"/>
                <w:sz w:val="18"/>
                <w:szCs w:val="18"/>
                <w:rtl/>
              </w:rPr>
            </w:pPr>
            <w:r>
              <w:rPr>
                <w:rFonts w:ascii="Arial" w:hAnsi="Arial" w:cs="Simplified Arabic" w:hint="cs"/>
                <w:sz w:val="18"/>
                <w:szCs w:val="18"/>
                <w:rtl/>
              </w:rPr>
              <w:t>تمثل كمية الزيت المستخرج مقسومة على كمية الزيتون المدروس</w:t>
            </w:r>
          </w:p>
        </w:tc>
        <w:tc>
          <w:tcPr>
            <w:tcW w:w="1659"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jc w:val="both"/>
              <w:rPr>
                <w:rFonts w:ascii="Arial" w:hAnsi="Arial" w:cs="Simplified Arabic"/>
                <w:sz w:val="18"/>
                <w:szCs w:val="18"/>
                <w:rtl/>
              </w:rPr>
            </w:pPr>
            <w:r>
              <w:rPr>
                <w:rFonts w:ascii="Arial" w:hAnsi="Arial" w:cs="Simplified Arabic" w:hint="cs"/>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755F14" w:rsidRDefault="00755F14" w:rsidP="0003165D">
            <w:pPr>
              <w:rPr>
                <w:rFonts w:ascii="Arial" w:hAnsi="Arial" w:cs="Simplified Arabic"/>
                <w:sz w:val="18"/>
                <w:szCs w:val="18"/>
                <w:rtl/>
              </w:rPr>
            </w:pPr>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755F14" w:rsidRPr="00D22AE7" w:rsidRDefault="00755F14" w:rsidP="0003165D">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755F14" w:rsidRPr="00B04252" w:rsidRDefault="00755F14" w:rsidP="005B1DED">
            <w:pPr>
              <w:rPr>
                <w:rFonts w:ascii="Arial" w:hAnsi="Arial" w:cs="Simplified Arabic"/>
                <w:sz w:val="18"/>
                <w:szCs w:val="18"/>
              </w:rPr>
            </w:pPr>
            <w:r w:rsidRPr="00B04252">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755F14" w:rsidRDefault="00755F14" w:rsidP="005B1DED">
            <w:pPr>
              <w:jc w:val="both"/>
            </w:pPr>
            <w:r w:rsidRPr="00806519">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jc w:val="both"/>
              <w:rPr>
                <w:rFonts w:ascii="Arial" w:hAnsi="Arial" w:cs="Arial"/>
                <w:sz w:val="18"/>
                <w:szCs w:val="18"/>
              </w:rPr>
            </w:pPr>
          </w:p>
        </w:tc>
      </w:tr>
      <w:tr w:rsidR="00755F14" w:rsidRPr="009438EF" w:rsidTr="00B73C5E">
        <w:trPr>
          <w:trHeight w:val="4215"/>
          <w:jc w:val="center"/>
        </w:trPr>
        <w:tc>
          <w:tcPr>
            <w:tcW w:w="676" w:type="dxa"/>
            <w:tcBorders>
              <w:top w:val="single" w:sz="4" w:space="0" w:color="auto"/>
            </w:tcBorders>
          </w:tcPr>
          <w:p w:rsidR="00755F14" w:rsidRDefault="00755F14" w:rsidP="0003165D">
            <w:pPr>
              <w:bidi w:val="0"/>
              <w:jc w:val="center"/>
              <w:rPr>
                <w:color w:val="000000"/>
                <w:sz w:val="20"/>
                <w:szCs w:val="20"/>
                <w:rtl/>
              </w:rPr>
            </w:pPr>
          </w:p>
        </w:tc>
        <w:tc>
          <w:tcPr>
            <w:tcW w:w="939" w:type="dxa"/>
            <w:tcBorders>
              <w:top w:val="single" w:sz="4" w:space="0" w:color="auto"/>
            </w:tcBorders>
          </w:tcPr>
          <w:p w:rsidR="00755F14" w:rsidRDefault="00755F14" w:rsidP="0003165D">
            <w:pPr>
              <w:jc w:val="center"/>
              <w:rPr>
                <w:sz w:val="18"/>
                <w:szCs w:val="18"/>
                <w:rtl/>
              </w:rPr>
            </w:pPr>
          </w:p>
        </w:tc>
        <w:tc>
          <w:tcPr>
            <w:tcW w:w="1035" w:type="dxa"/>
            <w:tcBorders>
              <w:top w:val="single" w:sz="4" w:space="0" w:color="auto"/>
            </w:tcBorders>
          </w:tcPr>
          <w:p w:rsidR="00755F14" w:rsidRPr="00DA5F9A" w:rsidRDefault="00755F14" w:rsidP="0003165D">
            <w:pPr>
              <w:jc w:val="both"/>
              <w:rPr>
                <w:rFonts w:ascii="Arial" w:hAnsi="Arial" w:cs="Simplified Arabic"/>
                <w:sz w:val="18"/>
                <w:szCs w:val="18"/>
                <w:rtl/>
              </w:rPr>
            </w:pPr>
          </w:p>
        </w:tc>
        <w:tc>
          <w:tcPr>
            <w:tcW w:w="1092" w:type="dxa"/>
            <w:tcBorders>
              <w:top w:val="single" w:sz="4" w:space="0" w:color="auto"/>
            </w:tcBorders>
          </w:tcPr>
          <w:p w:rsidR="00755F14" w:rsidRDefault="00755F14" w:rsidP="0003165D">
            <w:pPr>
              <w:rPr>
                <w:rFonts w:ascii="Arial" w:hAnsi="Arial" w:cs="Simplified Arabic"/>
                <w:sz w:val="18"/>
                <w:szCs w:val="18"/>
                <w:rtl/>
              </w:rPr>
            </w:pPr>
          </w:p>
        </w:tc>
        <w:tc>
          <w:tcPr>
            <w:tcW w:w="1303" w:type="dxa"/>
            <w:tcBorders>
              <w:top w:val="single" w:sz="4" w:space="0" w:color="auto"/>
            </w:tcBorders>
          </w:tcPr>
          <w:p w:rsidR="00755F14" w:rsidRDefault="00755F14" w:rsidP="0003165D">
            <w:pPr>
              <w:rPr>
                <w:rFonts w:ascii="Arial" w:hAnsi="Arial" w:cs="Simplified Arabic"/>
                <w:sz w:val="18"/>
                <w:szCs w:val="18"/>
                <w:rtl/>
              </w:rPr>
            </w:pPr>
          </w:p>
        </w:tc>
        <w:tc>
          <w:tcPr>
            <w:tcW w:w="1849" w:type="dxa"/>
            <w:tcBorders>
              <w:top w:val="single" w:sz="4" w:space="0" w:color="auto"/>
            </w:tcBorders>
          </w:tcPr>
          <w:p w:rsidR="00755F14" w:rsidRDefault="00755F14" w:rsidP="0003165D">
            <w:pPr>
              <w:rPr>
                <w:rFonts w:ascii="Arial" w:hAnsi="Arial" w:cs="Simplified Arabic"/>
                <w:sz w:val="18"/>
                <w:szCs w:val="18"/>
                <w:rtl/>
              </w:rPr>
            </w:pPr>
          </w:p>
        </w:tc>
        <w:tc>
          <w:tcPr>
            <w:tcW w:w="1659" w:type="dxa"/>
            <w:tcBorders>
              <w:top w:val="single" w:sz="4" w:space="0" w:color="auto"/>
            </w:tcBorders>
          </w:tcPr>
          <w:p w:rsidR="00755F14" w:rsidRDefault="00755F14" w:rsidP="0003165D">
            <w:pPr>
              <w:jc w:val="both"/>
              <w:rPr>
                <w:rFonts w:ascii="Arial" w:hAnsi="Arial" w:cs="Simplified Arabic"/>
                <w:sz w:val="18"/>
                <w:szCs w:val="18"/>
                <w:rtl/>
              </w:rPr>
            </w:pPr>
          </w:p>
        </w:tc>
        <w:tc>
          <w:tcPr>
            <w:tcW w:w="1611" w:type="dxa"/>
            <w:tcBorders>
              <w:top w:val="single" w:sz="4" w:space="0" w:color="auto"/>
            </w:tcBorders>
          </w:tcPr>
          <w:p w:rsidR="00755F14" w:rsidRDefault="00755F14" w:rsidP="0003165D">
            <w:pPr>
              <w:rPr>
                <w:rFonts w:ascii="Arial" w:hAnsi="Arial" w:cs="Simplified Arabic"/>
                <w:sz w:val="18"/>
                <w:szCs w:val="18"/>
                <w:rtl/>
              </w:rPr>
            </w:pPr>
          </w:p>
        </w:tc>
        <w:tc>
          <w:tcPr>
            <w:tcW w:w="2337" w:type="dxa"/>
            <w:tcBorders>
              <w:top w:val="single" w:sz="4" w:space="0" w:color="auto"/>
            </w:tcBorders>
          </w:tcPr>
          <w:p w:rsidR="00755F14" w:rsidRPr="00D22AE7" w:rsidRDefault="00755F14" w:rsidP="0003165D">
            <w:pPr>
              <w:rPr>
                <w:rFonts w:ascii="Arial" w:hAnsi="Arial" w:cs="Simplified Arabic"/>
                <w:sz w:val="18"/>
                <w:szCs w:val="18"/>
                <w:rtl/>
              </w:rPr>
            </w:pPr>
          </w:p>
        </w:tc>
        <w:tc>
          <w:tcPr>
            <w:tcW w:w="1195" w:type="dxa"/>
            <w:tcBorders>
              <w:top w:val="single" w:sz="4" w:space="0" w:color="auto"/>
            </w:tcBorders>
          </w:tcPr>
          <w:p w:rsidR="00755F14" w:rsidRPr="00B04252" w:rsidRDefault="00755F14" w:rsidP="005B1DED">
            <w:pPr>
              <w:rPr>
                <w:rFonts w:ascii="Arial" w:hAnsi="Arial" w:cs="Simplified Arabic"/>
                <w:sz w:val="18"/>
                <w:szCs w:val="18"/>
                <w:rtl/>
              </w:rPr>
            </w:pPr>
          </w:p>
        </w:tc>
        <w:tc>
          <w:tcPr>
            <w:tcW w:w="808" w:type="dxa"/>
            <w:tcBorders>
              <w:top w:val="single" w:sz="4" w:space="0" w:color="auto"/>
            </w:tcBorders>
          </w:tcPr>
          <w:p w:rsidR="00755F14" w:rsidRPr="00806519" w:rsidRDefault="00755F14" w:rsidP="005B1DED">
            <w:pPr>
              <w:jc w:val="both"/>
              <w:rPr>
                <w:rFonts w:ascii="Arial" w:hAnsi="Arial" w:cs="Simplified Arabic"/>
                <w:sz w:val="18"/>
                <w:szCs w:val="18"/>
                <w:rtl/>
              </w:rPr>
            </w:pPr>
          </w:p>
        </w:tc>
        <w:tc>
          <w:tcPr>
            <w:tcW w:w="849" w:type="dxa"/>
            <w:tcBorders>
              <w:top w:val="single" w:sz="4" w:space="0" w:color="auto"/>
            </w:tcBorders>
          </w:tcPr>
          <w:p w:rsidR="00755F14" w:rsidRPr="00B04252" w:rsidRDefault="00755F14" w:rsidP="0003165D">
            <w:pPr>
              <w:jc w:val="both"/>
              <w:rPr>
                <w:rFonts w:ascii="Arial" w:hAnsi="Arial" w:cs="Arial"/>
                <w:sz w:val="18"/>
                <w:szCs w:val="18"/>
              </w:rPr>
            </w:pPr>
          </w:p>
        </w:tc>
      </w:tr>
      <w:tr w:rsidR="002354AE" w:rsidRPr="009438EF" w:rsidTr="00755F14">
        <w:trPr>
          <w:trHeight w:val="398"/>
          <w:jc w:val="center"/>
        </w:trPr>
        <w:tc>
          <w:tcPr>
            <w:tcW w:w="15353" w:type="dxa"/>
            <w:gridSpan w:val="12"/>
            <w:tcBorders>
              <w:left w:val="single" w:sz="4" w:space="0" w:color="auto"/>
              <w:bottom w:val="single" w:sz="4" w:space="0" w:color="auto"/>
              <w:right w:val="single" w:sz="4" w:space="0" w:color="auto"/>
            </w:tcBorders>
          </w:tcPr>
          <w:p w:rsidR="002354AE" w:rsidRPr="002354AE" w:rsidRDefault="002354AE" w:rsidP="002354AE">
            <w:pPr>
              <w:jc w:val="center"/>
              <w:rPr>
                <w:rFonts w:ascii="Simplified Arabic" w:hAnsi="Simplified Arabic" w:cs="Simplified Arabic"/>
              </w:rPr>
            </w:pPr>
            <w:r>
              <w:rPr>
                <w:rFonts w:ascii="Simplified Arabic" w:hAnsi="Simplified Arabic" w:cs="Simplified Arabic" w:hint="cs"/>
                <w:rtl/>
              </w:rPr>
              <w:lastRenderedPageBreak/>
              <w:t>إحصاءات المالية والحكومة</w:t>
            </w:r>
            <w:r w:rsidR="004F34B1">
              <w:rPr>
                <w:rFonts w:ascii="Simplified Arabic" w:hAnsi="Simplified Arabic" w:cs="Simplified Arabic" w:hint="cs"/>
                <w:rtl/>
              </w:rPr>
              <w:t xml:space="preserve">          رمز الموضوع: </w:t>
            </w:r>
            <w:r w:rsidR="004F34B1" w:rsidRPr="004F34B1">
              <w:rPr>
                <w:rtl/>
              </w:rPr>
              <w:t>1560</w:t>
            </w:r>
          </w:p>
        </w:tc>
      </w:tr>
      <w:tr w:rsidR="002354AE" w:rsidRPr="009438EF" w:rsidTr="002354AE">
        <w:trPr>
          <w:trHeight w:val="1952"/>
          <w:jc w:val="center"/>
        </w:trPr>
        <w:tc>
          <w:tcPr>
            <w:tcW w:w="676" w:type="dxa"/>
            <w:tcBorders>
              <w:top w:val="nil"/>
              <w:left w:val="single" w:sz="4" w:space="0" w:color="auto"/>
              <w:bottom w:val="single" w:sz="4" w:space="0" w:color="auto"/>
              <w:right w:val="single" w:sz="4" w:space="0" w:color="auto"/>
            </w:tcBorders>
          </w:tcPr>
          <w:p w:rsidR="002354AE" w:rsidRPr="00C17A2B" w:rsidRDefault="005B1DED" w:rsidP="00085D73">
            <w:pPr>
              <w:bidi w:val="0"/>
              <w:jc w:val="center"/>
              <w:rPr>
                <w:color w:val="000000"/>
                <w:sz w:val="20"/>
                <w:szCs w:val="20"/>
              </w:rPr>
            </w:pPr>
            <w:r>
              <w:rPr>
                <w:color w:val="000000"/>
                <w:sz w:val="20"/>
                <w:szCs w:val="20"/>
              </w:rPr>
              <w:t>15</w:t>
            </w:r>
          </w:p>
        </w:tc>
        <w:tc>
          <w:tcPr>
            <w:tcW w:w="939" w:type="dxa"/>
            <w:tcBorders>
              <w:top w:val="nil"/>
              <w:left w:val="single" w:sz="4" w:space="0" w:color="auto"/>
              <w:bottom w:val="single" w:sz="4" w:space="0" w:color="auto"/>
              <w:right w:val="single" w:sz="4" w:space="0" w:color="auto"/>
            </w:tcBorders>
          </w:tcPr>
          <w:p w:rsidR="002354AE" w:rsidRPr="00B04252" w:rsidRDefault="005B1DED" w:rsidP="00085D73">
            <w:pPr>
              <w:jc w:val="center"/>
              <w:rPr>
                <w:sz w:val="18"/>
                <w:szCs w:val="18"/>
              </w:rPr>
            </w:pPr>
            <w:r>
              <w:rPr>
                <w:sz w:val="18"/>
                <w:szCs w:val="18"/>
              </w:rPr>
              <w:t>1560001</w:t>
            </w:r>
          </w:p>
        </w:tc>
        <w:tc>
          <w:tcPr>
            <w:tcW w:w="1035"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sidRPr="00285FDE">
              <w:rPr>
                <w:rFonts w:ascii="Arial" w:hAnsi="Arial" w:cs="Simplified Arabic"/>
                <w:color w:val="000000"/>
                <w:sz w:val="18"/>
                <w:szCs w:val="18"/>
                <w:rtl/>
              </w:rPr>
              <w:t>إيرادات الحكومة</w:t>
            </w:r>
          </w:p>
        </w:tc>
        <w:tc>
          <w:tcPr>
            <w:tcW w:w="1303"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285FDE">
              <w:rPr>
                <w:rFonts w:ascii="Arial" w:hAnsi="Arial" w:cs="Simplified Arabic"/>
                <w:color w:val="000000"/>
                <w:sz w:val="18"/>
                <w:szCs w:val="18"/>
                <w:rtl/>
              </w:rPr>
              <w:t xml:space="preserve"> العمليات التي تقوم بها إحدى وحدات الحكومة العامة وتؤدي إلى زيادة في القيمة الصافية</w:t>
            </w:r>
          </w:p>
        </w:tc>
        <w:tc>
          <w:tcPr>
            <w:tcW w:w="1849"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sidRPr="00285FDE">
              <w:rPr>
                <w:rFonts w:ascii="Arial" w:hAnsi="Arial" w:cs="Simplified Arabic"/>
                <w:color w:val="000000"/>
                <w:sz w:val="18"/>
                <w:szCs w:val="18"/>
                <w:rtl/>
              </w:rPr>
              <w:t>مجموع بنود الإيرادات من الضرائب والمنح والمساهم</w:t>
            </w:r>
            <w:r>
              <w:rPr>
                <w:rFonts w:ascii="Arial" w:hAnsi="Arial" w:cs="Simplified Arabic"/>
                <w:color w:val="000000"/>
                <w:sz w:val="18"/>
                <w:szCs w:val="18"/>
                <w:rtl/>
              </w:rPr>
              <w:t>ات الاجتماعية والإيرادات الأخرى</w:t>
            </w:r>
          </w:p>
        </w:tc>
        <w:tc>
          <w:tcPr>
            <w:tcW w:w="1659" w:type="dxa"/>
            <w:tcBorders>
              <w:top w:val="nil"/>
              <w:left w:val="single" w:sz="4" w:space="0" w:color="auto"/>
              <w:bottom w:val="single" w:sz="4" w:space="0" w:color="auto"/>
              <w:right w:val="single" w:sz="4" w:space="0" w:color="auto"/>
            </w:tcBorders>
          </w:tcPr>
          <w:p w:rsidR="002354AE" w:rsidRPr="00285FDE" w:rsidRDefault="002354AE" w:rsidP="00085D73">
            <w:pPr>
              <w:jc w:val="both"/>
              <w:rPr>
                <w:rFonts w:ascii="Arial" w:hAnsi="Arial" w:cs="Simplified Arabic"/>
                <w:color w:val="000000"/>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2354AE" w:rsidRDefault="002354AE" w:rsidP="00085D73">
            <w:r w:rsidRPr="00D70CF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Pr>
                <w:rFonts w:ascii="Arial" w:hAnsi="Arial" w:cs="Simplified Arabic"/>
                <w:color w:val="000000"/>
                <w:sz w:val="18"/>
                <w:szCs w:val="18"/>
                <w:rtl/>
              </w:rPr>
              <w:t>حسب نوع الحكومة</w:t>
            </w:r>
            <w:r w:rsidRPr="00285FDE">
              <w:rPr>
                <w:rFonts w:ascii="Arial" w:hAnsi="Arial" w:cs="Simplified Arabic"/>
                <w:color w:val="000000"/>
                <w:sz w:val="18"/>
                <w:szCs w:val="18"/>
                <w:rtl/>
              </w:rPr>
              <w:t xml:space="preserve"> </w:t>
            </w:r>
            <w:r>
              <w:rPr>
                <w:rFonts w:ascii="Arial" w:hAnsi="Arial" w:cs="Simplified Arabic" w:hint="cs"/>
                <w:color w:val="000000"/>
                <w:sz w:val="18"/>
                <w:szCs w:val="18"/>
                <w:rtl/>
              </w:rPr>
              <w:t>(</w:t>
            </w:r>
            <w:r w:rsidRPr="00285FDE">
              <w:rPr>
                <w:rFonts w:ascii="Arial" w:hAnsi="Arial" w:cs="Simplified Arabic"/>
                <w:color w:val="000000"/>
                <w:sz w:val="18"/>
                <w:szCs w:val="18"/>
                <w:rtl/>
              </w:rPr>
              <w:t>مركزية</w:t>
            </w:r>
            <w:r>
              <w:rPr>
                <w:rFonts w:ascii="Arial" w:hAnsi="Arial" w:cs="Simplified Arabic" w:hint="cs"/>
                <w:color w:val="000000"/>
                <w:sz w:val="18"/>
                <w:szCs w:val="18"/>
                <w:rtl/>
              </w:rPr>
              <w:t xml:space="preserve">، </w:t>
            </w:r>
            <w:r>
              <w:rPr>
                <w:rFonts w:ascii="Arial" w:hAnsi="Arial" w:cs="Simplified Arabic"/>
                <w:color w:val="000000"/>
                <w:sz w:val="18"/>
                <w:szCs w:val="18"/>
                <w:rtl/>
              </w:rPr>
              <w:t>محلية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285FDE">
              <w:rPr>
                <w:rFonts w:ascii="Arial" w:hAnsi="Arial" w:cs="Simplified Arabic"/>
                <w:color w:val="000000"/>
                <w:sz w:val="18"/>
                <w:szCs w:val="18"/>
                <w:rtl/>
              </w:rPr>
              <w:t>عامة</w:t>
            </w:r>
            <w:r>
              <w:rPr>
                <w:rFonts w:ascii="Arial" w:hAnsi="Arial" w:cs="Simplified Arabic" w:hint="cs"/>
                <w:color w:val="000000"/>
                <w:sz w:val="18"/>
                <w:szCs w:val="18"/>
                <w:rtl/>
              </w:rPr>
              <w:t>)،</w:t>
            </w:r>
            <w:r w:rsidRPr="00285FDE">
              <w:rPr>
                <w:rFonts w:ascii="Arial" w:hAnsi="Arial" w:cs="Simplified Arabic"/>
                <w:color w:val="000000"/>
                <w:sz w:val="18"/>
                <w:szCs w:val="18"/>
                <w:rtl/>
              </w:rPr>
              <w:t xml:space="preserve"> وحسب نوع الإيراد </w:t>
            </w:r>
            <w:r>
              <w:rPr>
                <w:rFonts w:ascii="Arial" w:hAnsi="Arial" w:cs="Simplified Arabic" w:hint="cs"/>
                <w:color w:val="000000"/>
                <w:sz w:val="18"/>
                <w:szCs w:val="18"/>
                <w:rtl/>
              </w:rPr>
              <w:t>(</w:t>
            </w:r>
            <w:r w:rsidRPr="00285FDE">
              <w:rPr>
                <w:rFonts w:ascii="Arial" w:hAnsi="Arial" w:cs="Simplified Arabic"/>
                <w:color w:val="000000"/>
                <w:sz w:val="18"/>
                <w:szCs w:val="18"/>
                <w:rtl/>
              </w:rPr>
              <w:t>ضرائب</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285FDE">
              <w:rPr>
                <w:rFonts w:ascii="Arial" w:hAnsi="Arial" w:cs="Simplified Arabic"/>
                <w:color w:val="000000"/>
                <w:sz w:val="18"/>
                <w:szCs w:val="18"/>
                <w:rtl/>
              </w:rPr>
              <w:t>مساهمات اجتماعية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285FDE">
              <w:rPr>
                <w:rFonts w:ascii="Arial" w:hAnsi="Arial" w:cs="Simplified Arabic"/>
                <w:color w:val="000000"/>
                <w:sz w:val="18"/>
                <w:szCs w:val="18"/>
                <w:rtl/>
              </w:rPr>
              <w:t>منح</w:t>
            </w:r>
            <w:r>
              <w:rPr>
                <w:rFonts w:ascii="Arial" w:hAnsi="Arial" w:cs="Simplified Arabic" w:hint="cs"/>
                <w:color w:val="000000"/>
                <w:sz w:val="18"/>
                <w:szCs w:val="18"/>
                <w:rtl/>
              </w:rPr>
              <w:t xml:space="preserve">، </w:t>
            </w:r>
            <w:r w:rsidRPr="00285FDE">
              <w:rPr>
                <w:rFonts w:ascii="Arial" w:hAnsi="Arial" w:cs="Simplified Arabic"/>
                <w:color w:val="000000"/>
                <w:sz w:val="18"/>
                <w:szCs w:val="18"/>
                <w:rtl/>
              </w:rPr>
              <w:t>أخرى</w:t>
            </w:r>
            <w:r>
              <w:rPr>
                <w:rFonts w:ascii="Arial" w:hAnsi="Arial" w:cs="Simplified Arabic" w:hint="cs"/>
                <w:color w:val="000000"/>
                <w:sz w:val="18"/>
                <w:szCs w:val="18"/>
                <w:rtl/>
              </w:rPr>
              <w:t>)</w:t>
            </w:r>
          </w:p>
        </w:tc>
        <w:tc>
          <w:tcPr>
            <w:tcW w:w="1195"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sidRPr="00285FDE">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2354AE" w:rsidRPr="00285FDE" w:rsidRDefault="002354AE" w:rsidP="00085D73">
            <w:pPr>
              <w:jc w:val="both"/>
              <w:rPr>
                <w:rFonts w:ascii="Arial" w:hAnsi="Arial" w:cs="Simplified Arabic"/>
                <w:sz w:val="18"/>
                <w:szCs w:val="18"/>
              </w:rPr>
            </w:pPr>
            <w:r w:rsidRPr="00285FDE">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Arial"/>
                <w:sz w:val="18"/>
                <w:szCs w:val="18"/>
              </w:rPr>
            </w:pPr>
          </w:p>
        </w:tc>
      </w:tr>
      <w:tr w:rsidR="002354AE" w:rsidRPr="009438EF" w:rsidTr="002354AE">
        <w:trPr>
          <w:trHeight w:val="2973"/>
          <w:jc w:val="center"/>
        </w:trPr>
        <w:tc>
          <w:tcPr>
            <w:tcW w:w="676" w:type="dxa"/>
            <w:tcBorders>
              <w:top w:val="nil"/>
              <w:left w:val="single" w:sz="4" w:space="0" w:color="auto"/>
              <w:bottom w:val="single" w:sz="4" w:space="0" w:color="auto"/>
              <w:right w:val="single" w:sz="4" w:space="0" w:color="auto"/>
            </w:tcBorders>
          </w:tcPr>
          <w:p w:rsidR="002354AE" w:rsidRPr="00C17A2B" w:rsidRDefault="005B1DED" w:rsidP="00085D73">
            <w:pPr>
              <w:bidi w:val="0"/>
              <w:jc w:val="center"/>
              <w:rPr>
                <w:color w:val="000000"/>
                <w:sz w:val="20"/>
                <w:szCs w:val="20"/>
              </w:rPr>
            </w:pPr>
            <w:r>
              <w:rPr>
                <w:color w:val="000000"/>
                <w:sz w:val="20"/>
                <w:szCs w:val="20"/>
              </w:rPr>
              <w:t>15</w:t>
            </w:r>
          </w:p>
        </w:tc>
        <w:tc>
          <w:tcPr>
            <w:tcW w:w="939" w:type="dxa"/>
            <w:tcBorders>
              <w:top w:val="nil"/>
              <w:left w:val="single" w:sz="4" w:space="0" w:color="auto"/>
              <w:bottom w:val="single" w:sz="4" w:space="0" w:color="auto"/>
              <w:right w:val="single" w:sz="4" w:space="0" w:color="auto"/>
            </w:tcBorders>
          </w:tcPr>
          <w:p w:rsidR="002354AE" w:rsidRPr="00B04252" w:rsidRDefault="005B1DED" w:rsidP="00085D73">
            <w:pPr>
              <w:jc w:val="center"/>
              <w:rPr>
                <w:sz w:val="18"/>
                <w:szCs w:val="18"/>
              </w:rPr>
            </w:pPr>
            <w:r>
              <w:rPr>
                <w:sz w:val="18"/>
                <w:szCs w:val="18"/>
              </w:rPr>
              <w:t>1560002</w:t>
            </w:r>
          </w:p>
        </w:tc>
        <w:tc>
          <w:tcPr>
            <w:tcW w:w="1035"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صافي تحمل الخصوم المالية</w:t>
            </w:r>
          </w:p>
        </w:tc>
        <w:tc>
          <w:tcPr>
            <w:tcW w:w="1303"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Pr>
                <w:rFonts w:ascii="Arial" w:hAnsi="Arial" w:cs="Simplified Arabic"/>
                <w:color w:val="000000"/>
                <w:sz w:val="18"/>
                <w:szCs w:val="18"/>
                <w:rtl/>
              </w:rPr>
              <w:t>مؤشر يقيس</w:t>
            </w:r>
            <w:r w:rsidRPr="00AB05D2">
              <w:rPr>
                <w:rFonts w:ascii="Arial" w:hAnsi="Arial" w:cs="Simplified Arabic"/>
                <w:color w:val="000000"/>
                <w:sz w:val="18"/>
                <w:szCs w:val="18"/>
                <w:rtl/>
              </w:rPr>
              <w:t xml:space="preserve"> المعاملات التي تؤدي إلى زيادة أو نقص أرصدة الخصوم المالية المستحقة على الوحدة الحكومية، ولا تؤدي إلى تغير في القيمة الصافية</w:t>
            </w:r>
          </w:p>
        </w:tc>
        <w:tc>
          <w:tcPr>
            <w:tcW w:w="1849"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مجموع التغيرات الصافية في أرصدة الخصوم المالية المستحقة على الوحدة الحكومية</w:t>
            </w:r>
          </w:p>
        </w:tc>
        <w:tc>
          <w:tcPr>
            <w:tcW w:w="1659" w:type="dxa"/>
            <w:tcBorders>
              <w:top w:val="nil"/>
              <w:left w:val="single" w:sz="4" w:space="0" w:color="auto"/>
              <w:bottom w:val="single" w:sz="4" w:space="0" w:color="auto"/>
              <w:right w:val="single" w:sz="4" w:space="0" w:color="auto"/>
            </w:tcBorders>
          </w:tcPr>
          <w:p w:rsidR="002354AE" w:rsidRDefault="002354AE" w:rsidP="00085D73">
            <w:r w:rsidRPr="000D2422">
              <w:rPr>
                <w:rFonts w:ascii="Arial" w:hAnsi="Arial" w:cs="Simplified Arabic" w:hint="cs"/>
                <w:color w:val="000000"/>
                <w:sz w:val="18"/>
                <w:szCs w:val="18"/>
                <w:rtl/>
              </w:rPr>
              <w:t xml:space="preserve">مليون </w:t>
            </w:r>
            <w:r w:rsidRPr="000D2422">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2354AE" w:rsidRDefault="002354AE" w:rsidP="00085D73">
            <w:r w:rsidRPr="009A781D">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حسب نوع ا</w:t>
            </w:r>
            <w:r>
              <w:rPr>
                <w:rFonts w:ascii="Arial" w:hAnsi="Arial" w:cs="Simplified Arabic"/>
                <w:color w:val="000000"/>
                <w:sz w:val="18"/>
                <w:szCs w:val="18"/>
                <w:rtl/>
              </w:rPr>
              <w:t>لحكومة (مركزية</w:t>
            </w:r>
            <w:r>
              <w:rPr>
                <w:rFonts w:ascii="Arial" w:hAnsi="Arial" w:cs="Simplified Arabic" w:hint="cs"/>
                <w:color w:val="000000"/>
                <w:sz w:val="18"/>
                <w:szCs w:val="18"/>
                <w:rtl/>
              </w:rPr>
              <w:t>،</w:t>
            </w:r>
            <w:r>
              <w:rPr>
                <w:rFonts w:ascii="Arial" w:hAnsi="Arial" w:cs="Simplified Arabic"/>
                <w:color w:val="000000"/>
                <w:sz w:val="18"/>
                <w:szCs w:val="18"/>
                <w:rtl/>
              </w:rPr>
              <w:t xml:space="preserve"> محلية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color w:val="000000"/>
                <w:sz w:val="18"/>
                <w:szCs w:val="18"/>
                <w:rtl/>
              </w:rPr>
              <w:t>)</w:t>
            </w:r>
            <w:r>
              <w:rPr>
                <w:rFonts w:ascii="Arial" w:hAnsi="Arial" w:cs="Simplified Arabic" w:hint="cs"/>
                <w:color w:val="000000"/>
                <w:sz w:val="18"/>
                <w:szCs w:val="18"/>
                <w:rtl/>
              </w:rPr>
              <w:t>،</w:t>
            </w:r>
            <w:r w:rsidRPr="00AB05D2">
              <w:rPr>
                <w:rFonts w:ascii="Arial" w:hAnsi="Arial" w:cs="Simplified Arabic"/>
                <w:color w:val="000000"/>
                <w:sz w:val="18"/>
                <w:szCs w:val="18"/>
                <w:rtl/>
              </w:rPr>
              <w:t xml:space="preserve"> وحسب الجهة المستحق لها الخصم </w:t>
            </w:r>
            <w:r>
              <w:rPr>
                <w:rFonts w:ascii="Arial" w:hAnsi="Arial" w:cs="Simplified Arabic"/>
                <w:color w:val="000000"/>
                <w:sz w:val="18"/>
                <w:szCs w:val="18"/>
                <w:rtl/>
              </w:rPr>
              <w:t>(</w:t>
            </w:r>
            <w:r w:rsidRPr="00AB05D2">
              <w:rPr>
                <w:rFonts w:ascii="Arial" w:hAnsi="Arial" w:cs="Simplified Arabic"/>
                <w:color w:val="000000"/>
                <w:sz w:val="18"/>
                <w:szCs w:val="18"/>
                <w:rtl/>
              </w:rPr>
              <w:t>أجنبية</w:t>
            </w:r>
            <w:r>
              <w:rPr>
                <w:rFonts w:ascii="Arial" w:hAnsi="Arial" w:cs="Simplified Arabic" w:hint="cs"/>
                <w:color w:val="000000"/>
                <w:sz w:val="18"/>
                <w:szCs w:val="18"/>
                <w:rtl/>
              </w:rPr>
              <w:t>،</w:t>
            </w:r>
            <w:r w:rsidRPr="00AB05D2">
              <w:rPr>
                <w:rFonts w:ascii="Arial" w:hAnsi="Arial" w:cs="Simplified Arabic"/>
                <w:color w:val="000000"/>
                <w:sz w:val="18"/>
                <w:szCs w:val="18"/>
                <w:rtl/>
              </w:rPr>
              <w:t xml:space="preserve"> محلية</w:t>
            </w:r>
            <w:r>
              <w:rPr>
                <w:rFonts w:ascii="Arial" w:hAnsi="Arial" w:cs="Simplified Arabic"/>
                <w:color w:val="000000"/>
                <w:sz w:val="18"/>
                <w:szCs w:val="18"/>
                <w:rtl/>
              </w:rPr>
              <w:t>)</w:t>
            </w:r>
          </w:p>
        </w:tc>
        <w:tc>
          <w:tcPr>
            <w:tcW w:w="1195"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2354AE" w:rsidRPr="00AB05D2" w:rsidRDefault="002354AE"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Arial"/>
                <w:sz w:val="18"/>
                <w:szCs w:val="18"/>
              </w:rPr>
            </w:pPr>
          </w:p>
        </w:tc>
      </w:tr>
      <w:tr w:rsidR="005B1DED" w:rsidRPr="009438EF" w:rsidTr="002354AE">
        <w:trPr>
          <w:trHeight w:val="336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1560003</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صافي حيازة الأصول المالية</w:t>
            </w:r>
          </w:p>
        </w:tc>
        <w:tc>
          <w:tcPr>
            <w:tcW w:w="1303"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مؤشر يقيس</w:t>
            </w:r>
            <w:r w:rsidRPr="00AB05D2">
              <w:rPr>
                <w:rFonts w:ascii="Arial" w:hAnsi="Arial" w:cs="Simplified Arabic"/>
                <w:color w:val="000000"/>
                <w:sz w:val="18"/>
                <w:szCs w:val="18"/>
                <w:rtl/>
              </w:rPr>
              <w:t xml:space="preserve"> المعاملات التي تقوم بها إحدى وحدات الحكومة العامة وتؤدي إلى زيادة أو نقص أرصدة الأصول المالية المستحقة للوحدة الحكومية، ولا تؤدي إلى تغير في القيمة الصافية</w:t>
            </w:r>
          </w:p>
        </w:tc>
        <w:tc>
          <w:tcPr>
            <w:tcW w:w="1849"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مجموع التغيرات الصافية في أرصدة الأصول المالية المستحقة للوحدة الحكومية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0D2422">
              <w:rPr>
                <w:rFonts w:ascii="Arial" w:hAnsi="Arial" w:cs="Simplified Arabic" w:hint="cs"/>
                <w:color w:val="000000"/>
                <w:sz w:val="18"/>
                <w:szCs w:val="18"/>
                <w:rtl/>
              </w:rPr>
              <w:t xml:space="preserve">مليون </w:t>
            </w:r>
            <w:r w:rsidRPr="000D2422">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9A781D">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حسب نوع ا</w:t>
            </w:r>
            <w:r>
              <w:rPr>
                <w:rFonts w:ascii="Arial" w:hAnsi="Arial" w:cs="Simplified Arabic"/>
                <w:color w:val="000000"/>
                <w:sz w:val="18"/>
                <w:szCs w:val="18"/>
                <w:rtl/>
              </w:rPr>
              <w:t>لحكومة (مركزية</w:t>
            </w:r>
            <w:r>
              <w:rPr>
                <w:rFonts w:ascii="Arial" w:hAnsi="Arial" w:cs="Simplified Arabic" w:hint="cs"/>
                <w:color w:val="000000"/>
                <w:sz w:val="18"/>
                <w:szCs w:val="18"/>
                <w:rtl/>
              </w:rPr>
              <w:t>،</w:t>
            </w:r>
            <w:r>
              <w:rPr>
                <w:rFonts w:ascii="Arial" w:hAnsi="Arial" w:cs="Simplified Arabic"/>
                <w:color w:val="000000"/>
                <w:sz w:val="18"/>
                <w:szCs w:val="18"/>
                <w:rtl/>
              </w:rPr>
              <w:t xml:space="preserve"> محلية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color w:val="000000"/>
                <w:sz w:val="18"/>
                <w:szCs w:val="18"/>
                <w:rtl/>
              </w:rPr>
              <w:t>)</w:t>
            </w:r>
            <w:r>
              <w:rPr>
                <w:rFonts w:ascii="Arial" w:hAnsi="Arial" w:cs="Simplified Arabic" w:hint="cs"/>
                <w:color w:val="000000"/>
                <w:sz w:val="18"/>
                <w:szCs w:val="18"/>
                <w:rtl/>
              </w:rPr>
              <w:t>،</w:t>
            </w:r>
            <w:r w:rsidRPr="00AB05D2">
              <w:rPr>
                <w:rFonts w:ascii="Arial" w:hAnsi="Arial" w:cs="Simplified Arabic"/>
                <w:color w:val="000000"/>
                <w:sz w:val="18"/>
                <w:szCs w:val="18"/>
                <w:rtl/>
              </w:rPr>
              <w:t xml:space="preserve"> وحسب الجهة المستحق </w:t>
            </w:r>
            <w:r w:rsidRPr="00AB05D2">
              <w:rPr>
                <w:rFonts w:ascii="Arial" w:hAnsi="Arial" w:cs="Simplified Arabic" w:hint="cs"/>
                <w:color w:val="000000"/>
                <w:sz w:val="18"/>
                <w:szCs w:val="18"/>
                <w:rtl/>
              </w:rPr>
              <w:t xml:space="preserve">عليها الأصل </w:t>
            </w:r>
            <w:r>
              <w:rPr>
                <w:rFonts w:ascii="Arial" w:hAnsi="Arial" w:cs="Simplified Arabic" w:hint="cs"/>
                <w:color w:val="000000"/>
                <w:sz w:val="18"/>
                <w:szCs w:val="18"/>
                <w:rtl/>
              </w:rPr>
              <w:t>(أجنبية،</w:t>
            </w:r>
            <w:r w:rsidRPr="00AB05D2">
              <w:rPr>
                <w:rFonts w:ascii="Arial" w:hAnsi="Arial" w:cs="Simplified Arabic" w:hint="cs"/>
                <w:color w:val="000000"/>
                <w:sz w:val="18"/>
                <w:szCs w:val="18"/>
                <w:rtl/>
              </w:rPr>
              <w:t xml:space="preserve"> محلية</w:t>
            </w:r>
            <w:r>
              <w:rPr>
                <w:rFonts w:ascii="Arial" w:hAnsi="Arial" w:cs="Simplified Arabic" w:hint="cs"/>
                <w:color w:val="000000"/>
                <w:sz w:val="18"/>
                <w:szCs w:val="18"/>
                <w:rtl/>
              </w:rPr>
              <w:t>)</w:t>
            </w:r>
          </w:p>
        </w:tc>
        <w:tc>
          <w:tcPr>
            <w:tcW w:w="1195"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5B1DED" w:rsidRPr="00AB05D2" w:rsidRDefault="005B1DED"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B1DED" w:rsidRPr="009438EF" w:rsidTr="002354AE">
        <w:trPr>
          <w:trHeight w:val="424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1560004</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صافي حيازة الأصول غير المالية</w:t>
            </w:r>
          </w:p>
        </w:tc>
        <w:tc>
          <w:tcPr>
            <w:tcW w:w="1303"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AB05D2">
              <w:rPr>
                <w:rFonts w:ascii="Arial" w:hAnsi="Arial" w:cs="Simplified Arabic"/>
                <w:color w:val="000000"/>
                <w:sz w:val="18"/>
                <w:szCs w:val="18"/>
                <w:rtl/>
              </w:rPr>
              <w:t xml:space="preserve"> المعاملات التي تقوم بها إحدى وحدات الحكومة العامة وتؤدي إلى زيادة أو نقص في أرصدة كل من الأصول الثابتة والمخزونات والنفائس وأي أصول أخرى غير منتَجه، ولا تؤدي إلى تغير في القيمة الصافية</w:t>
            </w:r>
          </w:p>
        </w:tc>
        <w:tc>
          <w:tcPr>
            <w:tcW w:w="1849"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مجموع التغيرات الصافية في أرصدة كل من الأصول الثابتة والمخزونات و</w:t>
            </w:r>
            <w:r>
              <w:rPr>
                <w:rFonts w:ascii="Arial" w:hAnsi="Arial" w:cs="Simplified Arabic"/>
                <w:color w:val="000000"/>
                <w:sz w:val="18"/>
                <w:szCs w:val="18"/>
                <w:rtl/>
              </w:rPr>
              <w:t>النفائس وأي أصول أخرى غير منتَجة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617B80">
              <w:rPr>
                <w:rFonts w:ascii="Arial" w:hAnsi="Arial" w:cs="Simplified Arabic" w:hint="cs"/>
                <w:color w:val="000000"/>
                <w:sz w:val="18"/>
                <w:szCs w:val="18"/>
                <w:rtl/>
              </w:rPr>
              <w:t xml:space="preserve">مليون </w:t>
            </w:r>
            <w:r w:rsidRPr="00617B80">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5634E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حسب نوع الحكومة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مركزية</w:t>
            </w:r>
            <w:r>
              <w:rPr>
                <w:rFonts w:ascii="Arial" w:hAnsi="Arial" w:cs="Simplified Arabic" w:hint="cs"/>
                <w:color w:val="000000"/>
                <w:sz w:val="18"/>
                <w:szCs w:val="18"/>
                <w:rtl/>
              </w:rPr>
              <w:t>،</w:t>
            </w:r>
            <w:r>
              <w:rPr>
                <w:rFonts w:ascii="Arial" w:hAnsi="Arial" w:cs="Simplified Arabic"/>
                <w:color w:val="000000"/>
                <w:sz w:val="18"/>
                <w:szCs w:val="18"/>
                <w:rtl/>
              </w:rPr>
              <w:t xml:space="preserve"> محلية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hint="cs"/>
                <w:color w:val="000000"/>
                <w:sz w:val="18"/>
                <w:szCs w:val="18"/>
                <w:rtl/>
              </w:rPr>
              <w:t>)،</w:t>
            </w:r>
            <w:r>
              <w:rPr>
                <w:rFonts w:ascii="Arial" w:hAnsi="Arial" w:cs="Simplified Arabic"/>
                <w:color w:val="000000"/>
                <w:sz w:val="18"/>
                <w:szCs w:val="18"/>
                <w:rtl/>
              </w:rPr>
              <w:t xml:space="preserve"> وحسب نوع الأصول </w:t>
            </w:r>
            <w:r>
              <w:rPr>
                <w:rFonts w:ascii="Arial" w:hAnsi="Arial" w:cs="Simplified Arabic" w:hint="cs"/>
                <w:color w:val="000000"/>
                <w:sz w:val="18"/>
                <w:szCs w:val="18"/>
                <w:rtl/>
              </w:rPr>
              <w:t>(</w:t>
            </w:r>
            <w:r w:rsidRPr="00AB05D2">
              <w:rPr>
                <w:rFonts w:ascii="Arial" w:hAnsi="Arial" w:cs="Simplified Arabic"/>
                <w:color w:val="000000"/>
                <w:sz w:val="18"/>
                <w:szCs w:val="18"/>
                <w:rtl/>
              </w:rPr>
              <w:t>أصول ثابتة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مخزونات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نفائس</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أصول أخرى غير منتَج</w:t>
            </w:r>
            <w:r>
              <w:rPr>
                <w:rFonts w:ascii="Arial" w:hAnsi="Arial" w:cs="Simplified Arabic"/>
                <w:color w:val="000000"/>
                <w:sz w:val="18"/>
                <w:szCs w:val="18"/>
                <w:rtl/>
              </w:rPr>
              <w:t>ة</w:t>
            </w:r>
            <w:r>
              <w:rPr>
                <w:rFonts w:ascii="Arial" w:hAnsi="Arial" w:cs="Simplified Arabic" w:hint="cs"/>
                <w:color w:val="000000"/>
                <w:sz w:val="18"/>
                <w:szCs w:val="18"/>
                <w:rtl/>
              </w:rPr>
              <w:t>)</w:t>
            </w:r>
          </w:p>
        </w:tc>
        <w:tc>
          <w:tcPr>
            <w:tcW w:w="1195"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5B1DED" w:rsidRPr="00AB05D2" w:rsidRDefault="005B1DED"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B1DED" w:rsidRPr="009438EF" w:rsidTr="002354AE">
        <w:trPr>
          <w:trHeight w:val="194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1560005</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عدد العاملين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مؤسسات أنشطة الوساطة المالية باستثناء صرافي العملات</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عدد العاملين في مؤسسات أنشطة الوساطة المالية باستثناء صرافي العملات</w:t>
            </w:r>
          </w:p>
        </w:tc>
        <w:tc>
          <w:tcPr>
            <w:tcW w:w="165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811"/>
          <w:jc w:val="center"/>
        </w:trPr>
        <w:tc>
          <w:tcPr>
            <w:tcW w:w="676" w:type="dxa"/>
            <w:tcBorders>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1560006</w:t>
            </w:r>
          </w:p>
        </w:tc>
        <w:tc>
          <w:tcPr>
            <w:tcW w:w="1035"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عدد المؤسسات العاملة في أنشطة الوساطة المالية باستثناء صرافي العملات</w:t>
            </w:r>
          </w:p>
        </w:tc>
        <w:tc>
          <w:tcPr>
            <w:tcW w:w="1303"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w:t>
            </w:r>
            <w:r>
              <w:rPr>
                <w:rFonts w:ascii="Arial" w:hAnsi="Arial" w:cs="Simplified Arabic"/>
                <w:sz w:val="18"/>
                <w:szCs w:val="18"/>
                <w:rtl/>
              </w:rPr>
              <w:t xml:space="preserve"> العاملة</w:t>
            </w:r>
            <w:r w:rsidRPr="00B04252">
              <w:rPr>
                <w:rFonts w:ascii="Arial" w:hAnsi="Arial" w:cs="Simplified Arabic"/>
                <w:sz w:val="18"/>
                <w:szCs w:val="18"/>
                <w:rtl/>
              </w:rPr>
              <w:t xml:space="preserve"> في أنشطة الوساطة المالية باستثناء صرافي العملات وتشمل الإدارات الإقليمية والعامة لتلك المؤسسات باستثناء الفروع</w:t>
            </w:r>
          </w:p>
        </w:tc>
        <w:tc>
          <w:tcPr>
            <w:tcW w:w="1849"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عدد المؤسسات</w:t>
            </w:r>
            <w:r>
              <w:rPr>
                <w:rFonts w:ascii="Arial" w:hAnsi="Arial" w:cs="Simplified Arabic"/>
                <w:sz w:val="18"/>
                <w:szCs w:val="18"/>
                <w:rtl/>
              </w:rPr>
              <w:t xml:space="preserve"> العاملة</w:t>
            </w:r>
            <w:r w:rsidRPr="00B04252">
              <w:rPr>
                <w:rFonts w:ascii="Arial" w:hAnsi="Arial" w:cs="Simplified Arabic"/>
                <w:sz w:val="18"/>
                <w:szCs w:val="18"/>
                <w:rtl/>
              </w:rPr>
              <w:t xml:space="preserve"> في أنشطة الوساطة المالية باستثناء صرافي العملات </w:t>
            </w:r>
          </w:p>
        </w:tc>
        <w:tc>
          <w:tcPr>
            <w:tcW w:w="1659"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hint="cs"/>
                <w:sz w:val="18"/>
                <w:szCs w:val="18"/>
                <w:rtl/>
              </w:rPr>
              <w:t>الدولة</w:t>
            </w:r>
            <w:r w:rsidRPr="00B04252">
              <w:rPr>
                <w:rFonts w:ascii="Arial" w:hAnsi="Arial" w:cs="Simplified Arabic"/>
                <w:sz w:val="18"/>
                <w:szCs w:val="18"/>
                <w:rtl/>
              </w:rPr>
              <w:t xml:space="preserve"> </w:t>
            </w:r>
          </w:p>
        </w:tc>
        <w:tc>
          <w:tcPr>
            <w:tcW w:w="2337"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83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1560007</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الاستهلاك الوسيط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في أنشطة </w:t>
            </w:r>
            <w:r w:rsidRPr="00245D0A">
              <w:rPr>
                <w:rFonts w:ascii="Arial" w:hAnsi="Arial" w:cs="Simplified Arabic"/>
                <w:sz w:val="18"/>
                <w:szCs w:val="18"/>
                <w:rtl/>
              </w:rPr>
              <w:t>الوساطة المالية باستثناء صرافي العملات</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وناتج</w:t>
            </w:r>
            <w:r>
              <w:rPr>
                <w:rFonts w:ascii="Arial" w:hAnsi="Arial" w:cs="Simplified Arabic"/>
                <w:sz w:val="18"/>
                <w:szCs w:val="18"/>
                <w:rtl/>
              </w:rPr>
              <w:t xml:space="preserve"> الفرق من أقساط إعادة التأمين وتعويضات إعادة التأ</w:t>
            </w:r>
            <w:r w:rsidRPr="00B04252">
              <w:rPr>
                <w:rFonts w:ascii="Arial" w:hAnsi="Arial" w:cs="Simplified Arabic"/>
                <w:sz w:val="18"/>
                <w:szCs w:val="18"/>
                <w:rtl/>
              </w:rPr>
              <w:t>مين</w:t>
            </w:r>
          </w:p>
        </w:tc>
        <w:tc>
          <w:tcPr>
            <w:tcW w:w="1659" w:type="dxa"/>
            <w:tcBorders>
              <w:top w:val="nil"/>
              <w:left w:val="single" w:sz="4" w:space="0" w:color="auto"/>
              <w:bottom w:val="single" w:sz="4" w:space="0" w:color="auto"/>
              <w:right w:val="single" w:sz="4" w:space="0" w:color="auto"/>
            </w:tcBorders>
          </w:tcPr>
          <w:p w:rsidR="005B1DED" w:rsidRDefault="005B1DED" w:rsidP="00085D73">
            <w:r w:rsidRPr="00331C25">
              <w:rPr>
                <w:rFonts w:ascii="Arial" w:hAnsi="Arial" w:cs="Simplified Arabic" w:hint="cs"/>
                <w:sz w:val="18"/>
                <w:szCs w:val="18"/>
                <w:rtl/>
              </w:rPr>
              <w:t>ألف</w:t>
            </w:r>
            <w:r w:rsidRPr="00331C25">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CC088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407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1560008</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الإنتاج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 xml:space="preserve">مؤشر يقيس قيمة المنتجات النهائية من أنشطة الوساطة المالية باستثناء صرافي العملات والتي يتم استخدامها من قبل وحدات أخرى لأغراض الاستهلاك ذاتياً أو لغايات التكوين الرأسمالي الثابت الإجمالي الذاتي </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قيمة الإنتاج من التامين والقطاع المصرفي والأوراق المالية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331C25">
              <w:rPr>
                <w:rFonts w:ascii="Arial" w:hAnsi="Arial" w:cs="Simplified Arabic" w:hint="cs"/>
                <w:sz w:val="18"/>
                <w:szCs w:val="18"/>
                <w:rtl/>
              </w:rPr>
              <w:t>ألف</w:t>
            </w:r>
            <w:r w:rsidRPr="00331C25">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873CF0">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530"/>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1560009</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التكوين الرأسمالي الثابت الإجمالي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 xml:space="preserve">مؤشر يقيس قيمة الأصول المنتجة الجديدة أو المستعملة مخصوما منها قيمة الأصول التي تم التخلص منها </w:t>
            </w:r>
          </w:p>
        </w:tc>
        <w:tc>
          <w:tcPr>
            <w:tcW w:w="1849" w:type="dxa"/>
            <w:tcBorders>
              <w:top w:val="nil"/>
              <w:left w:val="single" w:sz="4" w:space="0" w:color="auto"/>
              <w:bottom w:val="single" w:sz="4" w:space="0" w:color="auto"/>
              <w:right w:val="single" w:sz="4" w:space="0" w:color="auto"/>
            </w:tcBorders>
          </w:tcPr>
          <w:p w:rsidR="005B1DED" w:rsidRPr="00976251" w:rsidRDefault="005B1DED" w:rsidP="00085D73">
            <w:pPr>
              <w:rPr>
                <w:rFonts w:ascii="Arial" w:hAnsi="Arial" w:cs="Simplified Arabic"/>
                <w:sz w:val="18"/>
                <w:szCs w:val="18"/>
              </w:rPr>
            </w:pPr>
            <w:r>
              <w:rPr>
                <w:rFonts w:ascii="Arial" w:hAnsi="Arial" w:cs="Simplified Arabic" w:hint="cs"/>
                <w:sz w:val="18"/>
                <w:szCs w:val="18"/>
                <w:rtl/>
              </w:rPr>
              <w:t xml:space="preserve">مجموع </w:t>
            </w:r>
            <w:r w:rsidRPr="00976251">
              <w:rPr>
                <w:rFonts w:ascii="Arial" w:hAnsi="Arial" w:cs="Simplified Arabic"/>
                <w:sz w:val="18"/>
                <w:szCs w:val="18"/>
                <w:rtl/>
              </w:rPr>
              <w:t xml:space="preserve">قيمة ما </w:t>
            </w:r>
            <w:r w:rsidRPr="00976251">
              <w:rPr>
                <w:rFonts w:ascii="Arial" w:hAnsi="Arial" w:cs="Simplified Arabic" w:hint="cs"/>
                <w:sz w:val="18"/>
                <w:szCs w:val="18"/>
                <w:rtl/>
              </w:rPr>
              <w:t>يقنيه</w:t>
            </w:r>
            <w:r w:rsidRPr="00976251">
              <w:rPr>
                <w:rFonts w:ascii="Arial" w:hAnsi="Arial" w:cs="Simplified Arabic"/>
                <w:sz w:val="18"/>
                <w:szCs w:val="18"/>
                <w:rtl/>
              </w:rPr>
              <w:t xml:space="preserve"> المنتجون مطروحا منه ما يتصرفون به من السلع الرأسمالية</w:t>
            </w:r>
            <w:r w:rsidRPr="00976251">
              <w:rPr>
                <w:rFonts w:ascii="Arial" w:hAnsi="Arial" w:cs="Simplified Arabic" w:hint="cs"/>
                <w:sz w:val="18"/>
                <w:szCs w:val="18"/>
                <w:rtl/>
              </w:rPr>
              <w:t xml:space="preserve"> خلال الفترة المحاسبية</w:t>
            </w:r>
            <w:r w:rsidRPr="00976251">
              <w:rPr>
                <w:rFonts w:ascii="Arial" w:hAnsi="Arial" w:cs="Simplified Arabic"/>
                <w:sz w:val="18"/>
                <w:szCs w:val="18"/>
                <w:rtl/>
              </w:rPr>
              <w:t>،</w:t>
            </w:r>
            <w:r w:rsidRPr="00976251">
              <w:rPr>
                <w:rFonts w:ascii="Arial" w:hAnsi="Arial" w:cs="Simplified Arabic" w:hint="cs"/>
                <w:sz w:val="18"/>
                <w:szCs w:val="18"/>
                <w:rtl/>
              </w:rPr>
              <w:t xml:space="preserve"> </w:t>
            </w:r>
            <w:r w:rsidRPr="00976251">
              <w:rPr>
                <w:rFonts w:ascii="Arial" w:hAnsi="Arial" w:cs="Simplified Arabic"/>
                <w:sz w:val="18"/>
                <w:szCs w:val="18"/>
                <w:rtl/>
              </w:rPr>
              <w:t>بالإضافة إلى تكلفة نقل الملكية لهذه الأصول</w:t>
            </w:r>
          </w:p>
        </w:tc>
        <w:tc>
          <w:tcPr>
            <w:tcW w:w="1659" w:type="dxa"/>
            <w:tcBorders>
              <w:top w:val="nil"/>
              <w:left w:val="single" w:sz="4" w:space="0" w:color="auto"/>
              <w:bottom w:val="single" w:sz="4" w:space="0" w:color="auto"/>
              <w:right w:val="single" w:sz="4" w:space="0" w:color="auto"/>
            </w:tcBorders>
          </w:tcPr>
          <w:p w:rsidR="005B1DED" w:rsidRDefault="005B1DED" w:rsidP="00085D73">
            <w:r w:rsidRPr="00525F7F">
              <w:rPr>
                <w:rFonts w:ascii="Arial" w:hAnsi="Arial" w:cs="Simplified Arabic" w:hint="cs"/>
                <w:sz w:val="18"/>
                <w:szCs w:val="18"/>
                <w:rtl/>
              </w:rPr>
              <w:t>ألف</w:t>
            </w:r>
            <w:r w:rsidRPr="00525F7F">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CC088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435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1560010</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المحفظة الاستثمارية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مؤشر يقيس قيمة</w:t>
            </w:r>
            <w:r w:rsidRPr="00B04252">
              <w:rPr>
                <w:rFonts w:ascii="Arial" w:hAnsi="Arial" w:cs="Simplified Arabic"/>
                <w:sz w:val="18"/>
                <w:szCs w:val="18"/>
                <w:rtl/>
              </w:rPr>
              <w:t xml:space="preserve"> الاستثمارات التي تقوم بها المؤسسات المالية وشركات التأمين وتشمل استثمارات مالية (أسهم، سندات، أذونات خزينة وسندات مالية أخرى)، واستثمارات في أصول حقيقية (عقارات، أراضي، معادن نفيسة وغيرها)</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قيمة البنود الخاصة بالمحفظة الاستثمارية من أسهم وسندات واذونات خزينة وعقارات وذهب وغير ذلك سواء كانت في الداخل أو في الخارج</w:t>
            </w:r>
          </w:p>
        </w:tc>
        <w:tc>
          <w:tcPr>
            <w:tcW w:w="165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D70CF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51326E">
        <w:trPr>
          <w:trHeight w:val="2398"/>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1560011</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القيمة المضافة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انشطة الوساطة المالية باستثناء صرافي العملات</w:t>
            </w:r>
          </w:p>
        </w:tc>
        <w:tc>
          <w:tcPr>
            <w:tcW w:w="1849" w:type="dxa"/>
            <w:tcBorders>
              <w:top w:val="nil"/>
              <w:left w:val="single" w:sz="4" w:space="0" w:color="auto"/>
              <w:bottom w:val="single" w:sz="4" w:space="0" w:color="auto"/>
              <w:right w:val="single" w:sz="4" w:space="0" w:color="auto"/>
            </w:tcBorders>
          </w:tcPr>
          <w:p w:rsidR="005B1DED" w:rsidRPr="00976251" w:rsidRDefault="005B1DED" w:rsidP="00085D73">
            <w:pPr>
              <w:rPr>
                <w:rFonts w:ascii="Arial" w:hAnsi="Arial" w:cs="Simplified Arabic"/>
                <w:sz w:val="18"/>
                <w:szCs w:val="18"/>
              </w:rPr>
            </w:pPr>
            <w:r w:rsidRPr="00976251">
              <w:rPr>
                <w:rFonts w:ascii="Arial" w:hAnsi="Arial" w:cs="Simplified Arabic"/>
                <w:sz w:val="18"/>
                <w:szCs w:val="18"/>
                <w:rtl/>
              </w:rPr>
              <w:t>الإنتاج مطروحًا منه الاستهلاك الوسيط</w:t>
            </w:r>
            <w:r w:rsidRPr="00976251">
              <w:rPr>
                <w:rFonts w:ascii="Arial" w:hAnsi="Arial" w:cs="Simplified Arabic" w:hint="cs"/>
                <w:sz w:val="18"/>
                <w:szCs w:val="18"/>
                <w:rtl/>
              </w:rPr>
              <w:t xml:space="preserve"> لانشطة الوساطة المالية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525F7F">
              <w:rPr>
                <w:rFonts w:ascii="Arial" w:hAnsi="Arial" w:cs="Simplified Arabic" w:hint="cs"/>
                <w:sz w:val="18"/>
                <w:szCs w:val="18"/>
                <w:rtl/>
              </w:rPr>
              <w:t>ألف</w:t>
            </w:r>
            <w:r w:rsidRPr="00525F7F">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CC088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51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1560012</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3F0FCC">
              <w:rPr>
                <w:rFonts w:ascii="Arial" w:hAnsi="Arial" w:cs="Simplified Arabic"/>
                <w:sz w:val="18"/>
                <w:szCs w:val="18"/>
                <w:rtl/>
              </w:rPr>
              <w:t xml:space="preserve">قيمة تعويضات العاملين </w:t>
            </w:r>
            <w:r>
              <w:rPr>
                <w:rFonts w:ascii="Arial" w:hAnsi="Arial" w:cs="Simplified Arabic"/>
                <w:sz w:val="18"/>
                <w:szCs w:val="18"/>
                <w:rtl/>
              </w:rPr>
              <w:t xml:space="preserve">في مؤسسات </w:t>
            </w:r>
            <w:r w:rsidRPr="003F0FCC">
              <w:rPr>
                <w:rFonts w:ascii="Arial" w:hAnsi="Arial" w:cs="Simplified Arabic"/>
                <w:sz w:val="18"/>
                <w:szCs w:val="18"/>
                <w:rtl/>
              </w:rPr>
              <w:t>أنشطة</w:t>
            </w:r>
            <w:r>
              <w:rPr>
                <w:rFonts w:ascii="Arial" w:hAnsi="Arial" w:cs="Simplified Arabic"/>
                <w:sz w:val="18"/>
                <w:szCs w:val="18"/>
                <w:rtl/>
              </w:rPr>
              <w:t xml:space="preserve"> الوساطة المالية باستثناء صرافي </w:t>
            </w:r>
            <w:r w:rsidRPr="003F0FCC">
              <w:rPr>
                <w:rFonts w:ascii="Arial" w:hAnsi="Arial" w:cs="Simplified Arabic"/>
                <w:sz w:val="18"/>
                <w:szCs w:val="18"/>
                <w:rtl/>
              </w:rPr>
              <w:t>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 xml:space="preserve">مؤشر يقيس قيمة </w:t>
            </w:r>
            <w:r w:rsidRPr="003F0FCC">
              <w:rPr>
                <w:rFonts w:ascii="Arial" w:hAnsi="Arial" w:cs="Simplified Arabic"/>
                <w:sz w:val="18"/>
                <w:szCs w:val="18"/>
                <w:rtl/>
              </w:rPr>
              <w:t>تعويضات العاملين</w:t>
            </w:r>
            <w:r>
              <w:rPr>
                <w:rFonts w:ascii="Arial" w:hAnsi="Arial" w:cs="Simplified Arabic"/>
                <w:sz w:val="18"/>
                <w:szCs w:val="18"/>
                <w:rtl/>
              </w:rPr>
              <w:t xml:space="preserve"> وتشمل</w:t>
            </w:r>
            <w:r w:rsidRPr="003F0FCC">
              <w:rPr>
                <w:rFonts w:ascii="Arial" w:hAnsi="Arial" w:cs="Simplified Arabic"/>
                <w:sz w:val="18"/>
                <w:szCs w:val="18"/>
                <w:rtl/>
              </w:rPr>
              <w:t xml:space="preserve"> إجمالي الرواتب والأجور النقدية بالإضافة إلى المزايا الاجتماعية والعينية المستحقة</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3F0FCC">
              <w:rPr>
                <w:rFonts w:ascii="Arial" w:hAnsi="Arial" w:cs="Simplified Arabic"/>
                <w:sz w:val="18"/>
                <w:szCs w:val="18"/>
                <w:rtl/>
              </w:rPr>
              <w:t>مجموع الرواتب والأجور النقدية بالإضافة إلى المزايا الاجتماعية والعينية المستحقة</w:t>
            </w:r>
          </w:p>
        </w:tc>
        <w:tc>
          <w:tcPr>
            <w:tcW w:w="165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873CF0">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B1DED" w:rsidRPr="009438EF" w:rsidTr="002354AE">
        <w:trPr>
          <w:trHeight w:val="2535"/>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1560013</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نفقات الحكومة</w:t>
            </w:r>
          </w:p>
        </w:tc>
        <w:tc>
          <w:tcPr>
            <w:tcW w:w="1303"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AB05D2">
              <w:rPr>
                <w:rFonts w:ascii="Arial" w:hAnsi="Arial" w:cs="Simplified Arabic"/>
                <w:color w:val="000000"/>
                <w:sz w:val="18"/>
                <w:szCs w:val="18"/>
                <w:rtl/>
              </w:rPr>
              <w:t>العمليات التي تقوم بها إحدى وحدات الحكومة العامة وتؤدي إلى نقص في القيمة الصافية</w:t>
            </w:r>
          </w:p>
        </w:tc>
        <w:tc>
          <w:tcPr>
            <w:tcW w:w="1849"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مجموع بنود النفقات على تعويضات العاملين</w:t>
            </w:r>
            <w:r>
              <w:rPr>
                <w:rFonts w:ascii="Arial" w:hAnsi="Arial" w:cs="Simplified Arabic"/>
                <w:color w:val="000000"/>
                <w:sz w:val="18"/>
                <w:szCs w:val="18"/>
              </w:rPr>
              <w:t xml:space="preserve"> </w:t>
            </w:r>
            <w:r>
              <w:rPr>
                <w:rFonts w:ascii="Arial" w:hAnsi="Arial" w:cs="Simplified Arabic"/>
                <w:color w:val="000000"/>
                <w:sz w:val="18"/>
                <w:szCs w:val="18"/>
                <w:rtl/>
              </w:rPr>
              <w:t>(تشمل رواتب المدنيين والعسكريين)</w:t>
            </w:r>
            <w:r w:rsidRPr="00AB05D2">
              <w:rPr>
                <w:rFonts w:ascii="Arial" w:hAnsi="Arial" w:cs="Simplified Arabic"/>
                <w:color w:val="000000"/>
                <w:sz w:val="18"/>
                <w:szCs w:val="18"/>
                <w:rtl/>
              </w:rPr>
              <w:t xml:space="preserve"> واستخدام السلع والخدمات واستهلاك رأس المال الثابت والفائدة والإعانات والمنح والمنافع الاجتماعية والنفقات الأخرى</w:t>
            </w:r>
          </w:p>
        </w:tc>
        <w:tc>
          <w:tcPr>
            <w:tcW w:w="1659" w:type="dxa"/>
            <w:tcBorders>
              <w:top w:val="single" w:sz="4" w:space="0" w:color="auto"/>
              <w:left w:val="single" w:sz="4" w:space="0" w:color="auto"/>
              <w:bottom w:val="single" w:sz="4" w:space="0" w:color="auto"/>
              <w:right w:val="single" w:sz="4" w:space="0" w:color="auto"/>
            </w:tcBorders>
          </w:tcPr>
          <w:p w:rsidR="005B1DED" w:rsidRDefault="005B1DED" w:rsidP="00085D73">
            <w:r w:rsidRPr="00617B80">
              <w:rPr>
                <w:rFonts w:ascii="Arial" w:hAnsi="Arial" w:cs="Simplified Arabic" w:hint="cs"/>
                <w:color w:val="000000"/>
                <w:sz w:val="18"/>
                <w:szCs w:val="18"/>
                <w:rtl/>
              </w:rPr>
              <w:t xml:space="preserve">مليون </w:t>
            </w:r>
            <w:r w:rsidRPr="00617B80">
              <w:rPr>
                <w:rFonts w:ascii="Arial" w:hAnsi="Arial" w:cs="Simplified Arabic"/>
                <w:color w:val="000000"/>
                <w:sz w:val="18"/>
                <w:szCs w:val="18"/>
                <w:rtl/>
              </w:rPr>
              <w:t>دولار أمريكي</w:t>
            </w:r>
          </w:p>
        </w:tc>
        <w:tc>
          <w:tcPr>
            <w:tcW w:w="1611" w:type="dxa"/>
            <w:tcBorders>
              <w:top w:val="single" w:sz="4" w:space="0" w:color="auto"/>
              <w:left w:val="single" w:sz="4" w:space="0" w:color="auto"/>
              <w:bottom w:val="single" w:sz="4" w:space="0" w:color="auto"/>
              <w:right w:val="single" w:sz="4" w:space="0" w:color="auto"/>
            </w:tcBorders>
          </w:tcPr>
          <w:p w:rsidR="005B1DED" w:rsidRDefault="005B1DED" w:rsidP="00085D73">
            <w:r w:rsidRPr="005634EA">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 xml:space="preserve">حسب نوع الحكومة </w:t>
            </w:r>
            <w:r>
              <w:rPr>
                <w:rFonts w:ascii="Arial" w:hAnsi="Arial" w:cs="Simplified Arabic" w:hint="cs"/>
                <w:color w:val="000000"/>
                <w:sz w:val="18"/>
                <w:szCs w:val="18"/>
                <w:rtl/>
              </w:rPr>
              <w:t>(</w:t>
            </w:r>
            <w:r>
              <w:rPr>
                <w:rFonts w:ascii="Arial" w:hAnsi="Arial" w:cs="Simplified Arabic"/>
                <w:color w:val="000000"/>
                <w:sz w:val="18"/>
                <w:szCs w:val="18"/>
                <w:rtl/>
              </w:rPr>
              <w:t>مركزية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محلية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hint="cs"/>
                <w:color w:val="000000"/>
                <w:sz w:val="18"/>
                <w:szCs w:val="18"/>
                <w:rtl/>
              </w:rPr>
              <w:t xml:space="preserve">)، </w:t>
            </w:r>
            <w:r>
              <w:rPr>
                <w:rFonts w:ascii="Arial" w:hAnsi="Arial" w:cs="Simplified Arabic"/>
                <w:color w:val="000000"/>
                <w:sz w:val="18"/>
                <w:szCs w:val="18"/>
                <w:rtl/>
              </w:rPr>
              <w:t>وحسب نوع النفقات</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تعويضات العاملين</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استخدام السلع والخدمات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استهلاك راس المال الثابت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Pr>
                <w:rFonts w:ascii="Arial" w:hAnsi="Arial" w:cs="Simplified Arabic" w:hint="cs"/>
                <w:color w:val="000000"/>
                <w:sz w:val="18"/>
                <w:szCs w:val="18"/>
                <w:rtl/>
              </w:rPr>
              <w:t>ا</w:t>
            </w:r>
            <w:r w:rsidRPr="00AB05D2">
              <w:rPr>
                <w:rFonts w:ascii="Arial" w:hAnsi="Arial" w:cs="Simplified Arabic"/>
                <w:color w:val="000000"/>
                <w:sz w:val="18"/>
                <w:szCs w:val="18"/>
                <w:rtl/>
              </w:rPr>
              <w:t>لفائدة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الإعانات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المنح</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المنافع الاجتماعية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أخرى</w:t>
            </w:r>
            <w:r>
              <w:rPr>
                <w:rFonts w:ascii="Arial" w:hAnsi="Arial" w:cs="Simplified Arabic" w:hint="cs"/>
                <w:color w:val="000000"/>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C0B50" w:rsidRPr="009438EF" w:rsidTr="002354AE">
        <w:trPr>
          <w:trHeight w:val="2968"/>
          <w:jc w:val="center"/>
        </w:trPr>
        <w:tc>
          <w:tcPr>
            <w:tcW w:w="676" w:type="dxa"/>
            <w:tcBorders>
              <w:top w:val="single" w:sz="4" w:space="0" w:color="auto"/>
            </w:tcBorders>
          </w:tcPr>
          <w:p w:rsidR="005C0B50" w:rsidRPr="00B04252" w:rsidRDefault="005C0B50" w:rsidP="00722F52">
            <w:pPr>
              <w:jc w:val="center"/>
              <w:rPr>
                <w:sz w:val="18"/>
                <w:szCs w:val="18"/>
              </w:rPr>
            </w:pPr>
          </w:p>
        </w:tc>
        <w:tc>
          <w:tcPr>
            <w:tcW w:w="939" w:type="dxa"/>
            <w:tcBorders>
              <w:top w:val="single" w:sz="4" w:space="0" w:color="auto"/>
            </w:tcBorders>
          </w:tcPr>
          <w:p w:rsidR="005C0B50" w:rsidRPr="00B04252" w:rsidRDefault="005C0B50" w:rsidP="00DA0B98">
            <w:pPr>
              <w:jc w:val="center"/>
              <w:rPr>
                <w:sz w:val="18"/>
                <w:szCs w:val="18"/>
              </w:rPr>
            </w:pPr>
          </w:p>
        </w:tc>
        <w:tc>
          <w:tcPr>
            <w:tcW w:w="1035" w:type="dxa"/>
            <w:tcBorders>
              <w:top w:val="single" w:sz="4" w:space="0" w:color="auto"/>
            </w:tcBorders>
          </w:tcPr>
          <w:p w:rsidR="005C0B50" w:rsidRPr="00B04252" w:rsidRDefault="005C0B50" w:rsidP="00DA0B98">
            <w:pPr>
              <w:jc w:val="both"/>
              <w:rPr>
                <w:rFonts w:ascii="Arial" w:hAnsi="Arial" w:cs="Simplified Arabic"/>
                <w:sz w:val="18"/>
                <w:szCs w:val="18"/>
              </w:rPr>
            </w:pPr>
          </w:p>
        </w:tc>
        <w:tc>
          <w:tcPr>
            <w:tcW w:w="1092" w:type="dxa"/>
            <w:tcBorders>
              <w:top w:val="single" w:sz="4" w:space="0" w:color="auto"/>
            </w:tcBorders>
          </w:tcPr>
          <w:p w:rsidR="005C0B50" w:rsidRPr="00017974" w:rsidRDefault="005C0B50" w:rsidP="000A6768">
            <w:pPr>
              <w:rPr>
                <w:rFonts w:ascii="Arial" w:hAnsi="Arial" w:cs="Simplified Arabic"/>
                <w:sz w:val="18"/>
                <w:szCs w:val="18"/>
              </w:rPr>
            </w:pPr>
          </w:p>
        </w:tc>
        <w:tc>
          <w:tcPr>
            <w:tcW w:w="1303" w:type="dxa"/>
            <w:tcBorders>
              <w:top w:val="single" w:sz="4" w:space="0" w:color="auto"/>
            </w:tcBorders>
          </w:tcPr>
          <w:p w:rsidR="005C0B50" w:rsidRPr="00017974" w:rsidRDefault="005C0B50" w:rsidP="000A6768">
            <w:pPr>
              <w:rPr>
                <w:rFonts w:ascii="Arial" w:hAnsi="Arial" w:cs="Simplified Arabic"/>
                <w:sz w:val="18"/>
                <w:szCs w:val="18"/>
              </w:rPr>
            </w:pPr>
          </w:p>
        </w:tc>
        <w:tc>
          <w:tcPr>
            <w:tcW w:w="1849" w:type="dxa"/>
            <w:tcBorders>
              <w:top w:val="single" w:sz="4" w:space="0" w:color="auto"/>
            </w:tcBorders>
          </w:tcPr>
          <w:p w:rsidR="005C0B50" w:rsidRPr="00017974" w:rsidRDefault="005C0B50" w:rsidP="000A6768">
            <w:pPr>
              <w:rPr>
                <w:rFonts w:ascii="Arial" w:hAnsi="Arial" w:cs="Simplified Arabic"/>
                <w:sz w:val="18"/>
                <w:szCs w:val="18"/>
              </w:rPr>
            </w:pPr>
          </w:p>
        </w:tc>
        <w:tc>
          <w:tcPr>
            <w:tcW w:w="1659" w:type="dxa"/>
            <w:tcBorders>
              <w:top w:val="single" w:sz="4" w:space="0" w:color="auto"/>
            </w:tcBorders>
          </w:tcPr>
          <w:p w:rsidR="005C0B50" w:rsidRPr="00B04252" w:rsidRDefault="005C0B50" w:rsidP="00DA0B98">
            <w:pPr>
              <w:jc w:val="both"/>
              <w:rPr>
                <w:rFonts w:ascii="Arial" w:hAnsi="Arial" w:cs="Simplified Arabic"/>
                <w:sz w:val="18"/>
                <w:szCs w:val="18"/>
              </w:rPr>
            </w:pPr>
          </w:p>
        </w:tc>
        <w:tc>
          <w:tcPr>
            <w:tcW w:w="1611" w:type="dxa"/>
            <w:tcBorders>
              <w:top w:val="single" w:sz="4" w:space="0" w:color="auto"/>
            </w:tcBorders>
          </w:tcPr>
          <w:p w:rsidR="005C0B50" w:rsidRDefault="005C0B50" w:rsidP="000A6768"/>
        </w:tc>
        <w:tc>
          <w:tcPr>
            <w:tcW w:w="2337" w:type="dxa"/>
            <w:tcBorders>
              <w:top w:val="single" w:sz="4" w:space="0" w:color="auto"/>
            </w:tcBorders>
          </w:tcPr>
          <w:p w:rsidR="005C0B50" w:rsidRPr="004E7567" w:rsidRDefault="005C0B50" w:rsidP="00E53B04">
            <w:pPr>
              <w:jc w:val="both"/>
              <w:rPr>
                <w:rFonts w:ascii="Arial" w:hAnsi="Arial" w:cs="Simplified Arabic"/>
                <w:sz w:val="18"/>
                <w:szCs w:val="18"/>
              </w:rPr>
            </w:pPr>
          </w:p>
        </w:tc>
        <w:tc>
          <w:tcPr>
            <w:tcW w:w="1195" w:type="dxa"/>
            <w:tcBorders>
              <w:top w:val="single" w:sz="4" w:space="0" w:color="auto"/>
            </w:tcBorders>
          </w:tcPr>
          <w:p w:rsidR="005C0B50" w:rsidRDefault="005C0B50" w:rsidP="000A6768"/>
        </w:tc>
        <w:tc>
          <w:tcPr>
            <w:tcW w:w="808" w:type="dxa"/>
            <w:tcBorders>
              <w:top w:val="single" w:sz="4" w:space="0" w:color="auto"/>
            </w:tcBorders>
          </w:tcPr>
          <w:p w:rsidR="005C0B50" w:rsidRPr="00B04252" w:rsidRDefault="005C0B50" w:rsidP="006B33B1">
            <w:pPr>
              <w:rPr>
                <w:rFonts w:ascii="Arial" w:hAnsi="Arial" w:cs="Simplified Arabic"/>
                <w:sz w:val="18"/>
                <w:szCs w:val="18"/>
              </w:rPr>
            </w:pPr>
          </w:p>
        </w:tc>
        <w:tc>
          <w:tcPr>
            <w:tcW w:w="849" w:type="dxa"/>
            <w:tcBorders>
              <w:top w:val="single" w:sz="4" w:space="0" w:color="auto"/>
            </w:tcBorders>
          </w:tcPr>
          <w:p w:rsidR="005C0B50" w:rsidRPr="00B04252" w:rsidRDefault="005C0B50" w:rsidP="00DA0B98">
            <w:pPr>
              <w:jc w:val="both"/>
              <w:rPr>
                <w:rFonts w:ascii="Arial" w:hAnsi="Arial" w:cs="Arial"/>
                <w:sz w:val="18"/>
                <w:szCs w:val="18"/>
              </w:rPr>
            </w:pPr>
          </w:p>
        </w:tc>
      </w:tr>
      <w:tr w:rsidR="006F0FE4" w:rsidRPr="009438EF" w:rsidTr="00542801">
        <w:trPr>
          <w:trHeight w:val="335"/>
          <w:jc w:val="center"/>
        </w:trPr>
        <w:tc>
          <w:tcPr>
            <w:tcW w:w="15353" w:type="dxa"/>
            <w:gridSpan w:val="12"/>
            <w:tcBorders>
              <w:left w:val="single" w:sz="4" w:space="0" w:color="auto"/>
              <w:bottom w:val="single" w:sz="4" w:space="0" w:color="auto"/>
              <w:right w:val="single" w:sz="4" w:space="0" w:color="auto"/>
            </w:tcBorders>
          </w:tcPr>
          <w:p w:rsidR="006F0FE4" w:rsidRPr="00C974EF" w:rsidRDefault="006F0FE4" w:rsidP="00B05BBB">
            <w:pPr>
              <w:jc w:val="center"/>
              <w:rPr>
                <w:rFonts w:ascii="Arial" w:hAnsi="Arial" w:cs="Simplified Arabic"/>
                <w:b/>
                <w:bCs/>
                <w:rtl/>
              </w:rPr>
            </w:pPr>
            <w:r w:rsidRPr="00C974EF">
              <w:rPr>
                <w:rFonts w:ascii="Arial" w:hAnsi="Arial" w:cs="Simplified Arabic" w:hint="cs"/>
                <w:b/>
                <w:bCs/>
                <w:rtl/>
              </w:rPr>
              <w:lastRenderedPageBreak/>
              <w:t>الإحصاءات الجغرافية والبيئية</w:t>
            </w:r>
          </w:p>
        </w:tc>
      </w:tr>
      <w:tr w:rsidR="006F0FE4" w:rsidRPr="009438EF" w:rsidTr="00542801">
        <w:trPr>
          <w:trHeight w:val="335"/>
          <w:jc w:val="center"/>
        </w:trPr>
        <w:tc>
          <w:tcPr>
            <w:tcW w:w="15353" w:type="dxa"/>
            <w:gridSpan w:val="12"/>
            <w:tcBorders>
              <w:left w:val="single" w:sz="4" w:space="0" w:color="auto"/>
              <w:bottom w:val="single" w:sz="4" w:space="0" w:color="auto"/>
              <w:right w:val="single" w:sz="4" w:space="0" w:color="auto"/>
            </w:tcBorders>
          </w:tcPr>
          <w:p w:rsidR="006F0FE4" w:rsidRPr="00C974EF" w:rsidRDefault="006F0FE4" w:rsidP="00B05BBB">
            <w:pPr>
              <w:jc w:val="center"/>
              <w:rPr>
                <w:rFonts w:ascii="Arial" w:hAnsi="Arial" w:cs="Simplified Arabic"/>
              </w:rPr>
            </w:pPr>
            <w:r>
              <w:rPr>
                <w:rFonts w:ascii="Arial" w:hAnsi="Arial" w:cs="Simplified Arabic" w:hint="cs"/>
                <w:rtl/>
              </w:rPr>
              <w:t>إحصاءات السياحة</w:t>
            </w:r>
            <w:r w:rsidR="00EA554F">
              <w:rPr>
                <w:rFonts w:ascii="Arial" w:hAnsi="Arial" w:cs="Simplified Arabic" w:hint="cs"/>
                <w:rtl/>
              </w:rPr>
              <w:t xml:space="preserve">          رمز الموضوع: </w:t>
            </w:r>
            <w:r w:rsidR="00EA554F" w:rsidRPr="00EA554F">
              <w:rPr>
                <w:rtl/>
              </w:rPr>
              <w:t>2010</w:t>
            </w:r>
          </w:p>
        </w:tc>
      </w:tr>
      <w:tr w:rsidR="003A65DE" w:rsidRPr="009438EF" w:rsidTr="005F3110">
        <w:trPr>
          <w:trHeight w:val="1969"/>
          <w:jc w:val="center"/>
        </w:trPr>
        <w:tc>
          <w:tcPr>
            <w:tcW w:w="676" w:type="dxa"/>
            <w:tcBorders>
              <w:top w:val="nil"/>
              <w:left w:val="single" w:sz="4" w:space="0" w:color="auto"/>
              <w:bottom w:val="single" w:sz="4" w:space="0" w:color="auto"/>
              <w:right w:val="single" w:sz="4" w:space="0" w:color="auto"/>
            </w:tcBorders>
          </w:tcPr>
          <w:p w:rsidR="003A65DE" w:rsidRPr="005F3110" w:rsidRDefault="005B1DED" w:rsidP="005F3110">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3A65DE" w:rsidRPr="00B04252" w:rsidRDefault="005B1DED" w:rsidP="002E162C">
            <w:pPr>
              <w:jc w:val="center"/>
              <w:rPr>
                <w:sz w:val="18"/>
                <w:szCs w:val="18"/>
              </w:rPr>
            </w:pPr>
            <w:r>
              <w:rPr>
                <w:sz w:val="18"/>
                <w:szCs w:val="18"/>
              </w:rPr>
              <w:t>2010001</w:t>
            </w:r>
          </w:p>
        </w:tc>
        <w:tc>
          <w:tcPr>
            <w:tcW w:w="1035"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sidRPr="00B04252">
              <w:rPr>
                <w:rFonts w:ascii="Arial" w:hAnsi="Arial" w:cs="Simplified Arabic"/>
                <w:sz w:val="18"/>
                <w:szCs w:val="18"/>
                <w:rtl/>
              </w:rPr>
              <w:t>إجمالي القيمة المضافة للقطاع السياحي</w:t>
            </w:r>
          </w:p>
        </w:tc>
        <w:tc>
          <w:tcPr>
            <w:tcW w:w="1303"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sidRPr="00B04252">
              <w:rPr>
                <w:rFonts w:ascii="Arial" w:hAnsi="Arial" w:cs="Simplified Arabic"/>
                <w:sz w:val="18"/>
                <w:szCs w:val="18"/>
                <w:rtl/>
              </w:rPr>
              <w:t>مؤشر يقيس إجمالي القيمة المضافة للقطاع السياحي</w:t>
            </w:r>
          </w:p>
        </w:tc>
        <w:tc>
          <w:tcPr>
            <w:tcW w:w="1849" w:type="dxa"/>
            <w:tcBorders>
              <w:top w:val="nil"/>
              <w:left w:val="single" w:sz="4" w:space="0" w:color="auto"/>
              <w:bottom w:val="single" w:sz="4" w:space="0" w:color="auto"/>
              <w:right w:val="single" w:sz="4" w:space="0" w:color="auto"/>
            </w:tcBorders>
          </w:tcPr>
          <w:p w:rsidR="003A65DE" w:rsidRPr="00D33657" w:rsidRDefault="003A65DE" w:rsidP="008101D9">
            <w:pPr>
              <w:rPr>
                <w:rFonts w:ascii="Arial" w:hAnsi="Arial" w:cs="Simplified Arabic"/>
                <w:color w:val="4F81BD" w:themeColor="accent1"/>
                <w:sz w:val="18"/>
                <w:szCs w:val="18"/>
              </w:rPr>
            </w:pPr>
            <w:r w:rsidRPr="00B31B57">
              <w:rPr>
                <w:rFonts w:ascii="Arial" w:hAnsi="Arial" w:cs="Simplified Arabic"/>
                <w:sz w:val="18"/>
                <w:szCs w:val="18"/>
                <w:rtl/>
              </w:rPr>
              <w:t xml:space="preserve">قيمة الإنتاج مطروحًا منه قيمة الاستهلاك الوسيط </w:t>
            </w:r>
            <w:r w:rsidRPr="00B31B57">
              <w:rPr>
                <w:rFonts w:ascii="Arial" w:hAnsi="Arial" w:cs="Simplified Arabic" w:hint="cs"/>
                <w:sz w:val="18"/>
                <w:szCs w:val="18"/>
                <w:rtl/>
              </w:rPr>
              <w:t>لأنشطة ا</w:t>
            </w:r>
            <w:r w:rsidRPr="00B31B57">
              <w:rPr>
                <w:rFonts w:ascii="Arial" w:hAnsi="Arial" w:cs="Simplified Arabic"/>
                <w:sz w:val="18"/>
                <w:szCs w:val="18"/>
                <w:rtl/>
              </w:rPr>
              <w:t>لقطاع السياحي</w:t>
            </w:r>
            <w:r>
              <w:rPr>
                <w:rFonts w:ascii="Arial" w:hAnsi="Arial" w:cs="Simplified Arabic" w:hint="cs"/>
                <w:color w:val="4F81BD" w:themeColor="accent1"/>
                <w:sz w:val="18"/>
                <w:szCs w:val="18"/>
                <w:rtl/>
              </w:rPr>
              <w:t xml:space="preserve"> </w:t>
            </w:r>
          </w:p>
        </w:tc>
        <w:tc>
          <w:tcPr>
            <w:tcW w:w="1659"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3A65DE" w:rsidRPr="00B04252" w:rsidRDefault="003A65DE"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309"/>
          <w:jc w:val="center"/>
        </w:trPr>
        <w:tc>
          <w:tcPr>
            <w:tcW w:w="676" w:type="dxa"/>
            <w:tcBorders>
              <w:top w:val="nil"/>
              <w:left w:val="single" w:sz="4" w:space="0" w:color="auto"/>
              <w:bottom w:val="single" w:sz="4" w:space="0" w:color="auto"/>
              <w:right w:val="single" w:sz="4" w:space="0" w:color="auto"/>
            </w:tcBorders>
          </w:tcPr>
          <w:p w:rsidR="005B1DED" w:rsidRPr="00457E4B" w:rsidRDefault="005B1DED" w:rsidP="005B1DED">
            <w:pPr>
              <w:jc w:val="center"/>
            </w:pPr>
            <w:r w:rsidRPr="00457E4B">
              <w:rPr>
                <w:sz w:val="20"/>
                <w:szCs w:val="20"/>
              </w:rPr>
              <w:t>20</w:t>
            </w:r>
          </w:p>
        </w:tc>
        <w:tc>
          <w:tcPr>
            <w:tcW w:w="939" w:type="dxa"/>
            <w:tcBorders>
              <w:top w:val="nil"/>
              <w:left w:val="single" w:sz="4" w:space="0" w:color="auto"/>
              <w:bottom w:val="single" w:sz="4" w:space="0" w:color="auto"/>
              <w:right w:val="single" w:sz="4" w:space="0" w:color="auto"/>
            </w:tcBorders>
          </w:tcPr>
          <w:p w:rsidR="005B1DED" w:rsidRPr="00457E4B" w:rsidRDefault="005B1DED" w:rsidP="005B1DED">
            <w:pPr>
              <w:jc w:val="center"/>
              <w:rPr>
                <w:sz w:val="18"/>
                <w:szCs w:val="18"/>
                <w:rtl/>
              </w:rPr>
            </w:pPr>
            <w:r w:rsidRPr="00457E4B">
              <w:rPr>
                <w:sz w:val="18"/>
                <w:szCs w:val="18"/>
              </w:rPr>
              <w:t>2010002</w:t>
            </w:r>
          </w:p>
          <w:p w:rsidR="00390079" w:rsidRPr="00457E4B" w:rsidRDefault="00390079" w:rsidP="005B1DED">
            <w:pPr>
              <w:jc w:val="center"/>
              <w:rPr>
                <w:sz w:val="18"/>
                <w:szCs w:val="18"/>
              </w:rPr>
            </w:pPr>
          </w:p>
        </w:tc>
        <w:tc>
          <w:tcPr>
            <w:tcW w:w="1035" w:type="dxa"/>
            <w:tcBorders>
              <w:top w:val="nil"/>
              <w:left w:val="single" w:sz="4" w:space="0" w:color="auto"/>
              <w:bottom w:val="single" w:sz="4" w:space="0" w:color="auto"/>
              <w:right w:val="single" w:sz="4" w:space="0" w:color="auto"/>
            </w:tcBorders>
          </w:tcPr>
          <w:p w:rsidR="005B1DED" w:rsidRPr="00457E4B" w:rsidRDefault="005B1DED" w:rsidP="00DA0B98">
            <w:pPr>
              <w:jc w:val="both"/>
              <w:rPr>
                <w:rFonts w:ascii="Arial" w:hAnsi="Arial" w:cs="Simplified Arabic"/>
                <w:sz w:val="18"/>
                <w:szCs w:val="18"/>
              </w:rPr>
            </w:pPr>
            <w:r w:rsidRPr="00457E4B">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457E4B" w:rsidRDefault="005B1DED" w:rsidP="000A6768">
            <w:pPr>
              <w:rPr>
                <w:rFonts w:ascii="Arial" w:hAnsi="Arial" w:cs="Simplified Arabic"/>
                <w:sz w:val="18"/>
                <w:szCs w:val="18"/>
              </w:rPr>
            </w:pPr>
            <w:r w:rsidRPr="00457E4B">
              <w:rPr>
                <w:rFonts w:ascii="Arial" w:hAnsi="Arial" w:cs="Simplified Arabic"/>
                <w:sz w:val="18"/>
                <w:szCs w:val="18"/>
                <w:rtl/>
              </w:rPr>
              <w:t xml:space="preserve">إجمالي عدد ليالي المبيت في جميع الفنادق العاملة </w:t>
            </w:r>
          </w:p>
        </w:tc>
        <w:tc>
          <w:tcPr>
            <w:tcW w:w="1303" w:type="dxa"/>
            <w:tcBorders>
              <w:top w:val="nil"/>
              <w:left w:val="single" w:sz="4" w:space="0" w:color="auto"/>
              <w:bottom w:val="single" w:sz="4" w:space="0" w:color="auto"/>
              <w:right w:val="single" w:sz="4" w:space="0" w:color="auto"/>
            </w:tcBorders>
          </w:tcPr>
          <w:p w:rsidR="005B1DED" w:rsidRPr="00457E4B" w:rsidRDefault="005B1DED" w:rsidP="00390079">
            <w:pPr>
              <w:rPr>
                <w:rFonts w:ascii="Arial" w:hAnsi="Arial" w:cs="Simplified Arabic"/>
                <w:sz w:val="18"/>
                <w:szCs w:val="18"/>
              </w:rPr>
            </w:pPr>
            <w:r w:rsidRPr="00457E4B">
              <w:rPr>
                <w:rFonts w:ascii="Arial" w:hAnsi="Arial" w:cs="Simplified Arabic"/>
                <w:sz w:val="18"/>
                <w:szCs w:val="18"/>
                <w:rtl/>
              </w:rPr>
              <w:t xml:space="preserve">مؤشر يقيس إجمالي عدد </w:t>
            </w:r>
            <w:r w:rsidR="00390079" w:rsidRPr="00457E4B">
              <w:rPr>
                <w:rFonts w:ascii="Arial" w:hAnsi="Arial" w:cs="Simplified Arabic" w:hint="cs"/>
                <w:sz w:val="18"/>
                <w:szCs w:val="18"/>
                <w:rtl/>
              </w:rPr>
              <w:t>الأسرة المحجوزة للنزلاء في الفنادق لأجل المبيت، سواءاً تم المبيت فعليا أو لم يتم</w:t>
            </w:r>
          </w:p>
        </w:tc>
        <w:tc>
          <w:tcPr>
            <w:tcW w:w="1849" w:type="dxa"/>
            <w:tcBorders>
              <w:top w:val="nil"/>
              <w:left w:val="single" w:sz="4" w:space="0" w:color="auto"/>
              <w:bottom w:val="single" w:sz="4" w:space="0" w:color="auto"/>
              <w:right w:val="single" w:sz="4" w:space="0" w:color="auto"/>
            </w:tcBorders>
          </w:tcPr>
          <w:p w:rsidR="005B1DED" w:rsidRPr="00457E4B" w:rsidRDefault="00390079" w:rsidP="000A6768">
            <w:pPr>
              <w:rPr>
                <w:rFonts w:ascii="Arial" w:hAnsi="Arial" w:cs="Simplified Arabic"/>
                <w:sz w:val="18"/>
                <w:szCs w:val="18"/>
              </w:rPr>
            </w:pPr>
            <w:r w:rsidRPr="00457E4B">
              <w:rPr>
                <w:rFonts w:ascii="Arial" w:hAnsi="Arial" w:cs="Simplified Arabic"/>
                <w:sz w:val="18"/>
                <w:szCs w:val="18"/>
                <w:rtl/>
              </w:rPr>
              <w:t xml:space="preserve">إجمالي عدد </w:t>
            </w:r>
            <w:r w:rsidRPr="00457E4B">
              <w:rPr>
                <w:rFonts w:ascii="Arial" w:hAnsi="Arial" w:cs="Simplified Arabic" w:hint="cs"/>
                <w:sz w:val="18"/>
                <w:szCs w:val="18"/>
                <w:rtl/>
              </w:rPr>
              <w:t>الأسرة المحجوزة للنزلاء في الفنادق لأجل المبيت، سواءاً تم المبيت فعليا أو لم يتم</w:t>
            </w:r>
          </w:p>
        </w:tc>
        <w:tc>
          <w:tcPr>
            <w:tcW w:w="1659" w:type="dxa"/>
            <w:tcBorders>
              <w:top w:val="nil"/>
              <w:left w:val="single" w:sz="4" w:space="0" w:color="auto"/>
              <w:bottom w:val="single" w:sz="4" w:space="0" w:color="auto"/>
              <w:right w:val="single" w:sz="4" w:space="0" w:color="auto"/>
            </w:tcBorders>
          </w:tcPr>
          <w:p w:rsidR="005B1DED" w:rsidRPr="00457E4B" w:rsidRDefault="00390079" w:rsidP="00DA0B98">
            <w:pPr>
              <w:jc w:val="both"/>
              <w:rPr>
                <w:rFonts w:ascii="Arial" w:hAnsi="Arial" w:cs="Simplified Arabic"/>
                <w:sz w:val="18"/>
                <w:szCs w:val="18"/>
              </w:rPr>
            </w:pPr>
            <w:r w:rsidRPr="00457E4B">
              <w:rPr>
                <w:rFonts w:ascii="Arial" w:hAnsi="Arial" w:cs="Simplified Arabic" w:hint="cs"/>
                <w:sz w:val="18"/>
                <w:szCs w:val="18"/>
                <w:rtl/>
              </w:rPr>
              <w:t>ليلة مبيت</w:t>
            </w:r>
          </w:p>
        </w:tc>
        <w:tc>
          <w:tcPr>
            <w:tcW w:w="1611" w:type="dxa"/>
            <w:tcBorders>
              <w:top w:val="nil"/>
              <w:left w:val="single" w:sz="4" w:space="0" w:color="auto"/>
              <w:bottom w:val="single" w:sz="4" w:space="0" w:color="auto"/>
              <w:right w:val="single" w:sz="4" w:space="0" w:color="auto"/>
            </w:tcBorders>
          </w:tcPr>
          <w:p w:rsidR="005B1DED" w:rsidRPr="00457E4B" w:rsidRDefault="005B1DED" w:rsidP="000A6768">
            <w:pPr>
              <w:rPr>
                <w:rFonts w:ascii="Arial" w:hAnsi="Arial" w:cs="Simplified Arabic"/>
                <w:sz w:val="18"/>
                <w:szCs w:val="18"/>
              </w:rPr>
            </w:pPr>
            <w:r w:rsidRPr="00457E4B">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5B1DED" w:rsidRPr="00457E4B" w:rsidRDefault="005B1DED" w:rsidP="00DA0B98">
            <w:pPr>
              <w:jc w:val="both"/>
              <w:rPr>
                <w:rFonts w:ascii="Arial" w:hAnsi="Arial" w:cs="Simplified Arabic"/>
                <w:sz w:val="18"/>
                <w:szCs w:val="18"/>
              </w:rPr>
            </w:pPr>
            <w:r w:rsidRPr="00457E4B">
              <w:rPr>
                <w:rFonts w:ascii="Arial" w:hAnsi="Arial" w:cs="Simplified Arabic"/>
                <w:sz w:val="18"/>
                <w:szCs w:val="18"/>
                <w:rtl/>
              </w:rPr>
              <w:t xml:space="preserve">حسب جنسية النزيل  </w:t>
            </w:r>
          </w:p>
        </w:tc>
        <w:tc>
          <w:tcPr>
            <w:tcW w:w="1195" w:type="dxa"/>
            <w:tcBorders>
              <w:top w:val="nil"/>
              <w:left w:val="single" w:sz="4" w:space="0" w:color="auto"/>
              <w:bottom w:val="single" w:sz="4" w:space="0" w:color="auto"/>
              <w:right w:val="single" w:sz="4" w:space="0" w:color="auto"/>
            </w:tcBorders>
          </w:tcPr>
          <w:p w:rsidR="005B1DED" w:rsidRPr="00457E4B" w:rsidRDefault="005B1DED" w:rsidP="000A6768">
            <w:pPr>
              <w:rPr>
                <w:rFonts w:ascii="Arial" w:hAnsi="Arial" w:cs="Simplified Arabic"/>
                <w:sz w:val="18"/>
                <w:szCs w:val="18"/>
              </w:rPr>
            </w:pPr>
            <w:r w:rsidRPr="00457E4B">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Pr="00457E4B" w:rsidRDefault="005B1DED" w:rsidP="00DA0B98">
            <w:pPr>
              <w:jc w:val="both"/>
            </w:pPr>
            <w:r w:rsidRPr="00457E4B">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457E4B" w:rsidRDefault="005B1DED" w:rsidP="00DA0B98">
            <w:pPr>
              <w:jc w:val="both"/>
              <w:rPr>
                <w:rFonts w:ascii="Arial" w:hAnsi="Arial" w:cs="Arial"/>
                <w:sz w:val="18"/>
                <w:szCs w:val="18"/>
              </w:rPr>
            </w:pPr>
            <w:r w:rsidRPr="00457E4B">
              <w:rPr>
                <w:rFonts w:ascii="Arial" w:hAnsi="Arial" w:cs="Arial"/>
                <w:sz w:val="18"/>
                <w:szCs w:val="18"/>
              </w:rPr>
              <w:t> </w:t>
            </w:r>
          </w:p>
        </w:tc>
      </w:tr>
      <w:tr w:rsidR="005B1DED" w:rsidRPr="009438EF" w:rsidTr="005F3110">
        <w:trPr>
          <w:trHeight w:val="128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2E162C">
            <w:pPr>
              <w:jc w:val="center"/>
              <w:rPr>
                <w:sz w:val="18"/>
                <w:szCs w:val="18"/>
              </w:rPr>
            </w:pPr>
            <w:r>
              <w:rPr>
                <w:sz w:val="18"/>
                <w:szCs w:val="18"/>
              </w:rPr>
              <w:t>2010003</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إجمالي نفقات الأسر على الرحلات السياحية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حجم نفقات الأسر على الرحلات السياحية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إجمالي نفقات الأسر على الرحلات السياحية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 xml:space="preserve">حسب نوع الرحلات: </w:t>
            </w:r>
            <w:r>
              <w:rPr>
                <w:rFonts w:ascii="Arial" w:hAnsi="Arial" w:cs="Simplified Arabic" w:hint="cs"/>
                <w:sz w:val="18"/>
                <w:szCs w:val="18"/>
                <w:rtl/>
              </w:rPr>
              <w:t>(</w:t>
            </w:r>
            <w:r>
              <w:rPr>
                <w:rFonts w:ascii="Arial" w:hAnsi="Arial" w:cs="Simplified Arabic"/>
                <w:sz w:val="18"/>
                <w:szCs w:val="18"/>
                <w:rtl/>
              </w:rPr>
              <w:t>رحلات سياحية محلية، رحلات سياحية خارجية</w:t>
            </w:r>
            <w:r>
              <w:rPr>
                <w:rFonts w:ascii="Arial" w:hAnsi="Arial" w:cs="Simplified Arabic" w:hint="cs"/>
                <w:sz w:val="18"/>
                <w:szCs w:val="18"/>
                <w:rtl/>
              </w:rPr>
              <w:t>)</w:t>
            </w: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372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2E162C">
            <w:pPr>
              <w:jc w:val="center"/>
              <w:rPr>
                <w:sz w:val="18"/>
                <w:szCs w:val="18"/>
              </w:rPr>
            </w:pPr>
            <w:r>
              <w:rPr>
                <w:sz w:val="18"/>
                <w:szCs w:val="18"/>
              </w:rPr>
              <w:t>2010004</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الاستهلاك الوسيط للقطاع السياحي</w:t>
            </w:r>
          </w:p>
        </w:tc>
        <w:tc>
          <w:tcPr>
            <w:tcW w:w="1303" w:type="dxa"/>
            <w:tcBorders>
              <w:top w:val="nil"/>
              <w:left w:val="single" w:sz="4" w:space="0" w:color="auto"/>
              <w:bottom w:val="single" w:sz="4" w:space="0" w:color="auto"/>
              <w:right w:val="single" w:sz="4" w:space="0" w:color="auto"/>
            </w:tcBorders>
          </w:tcPr>
          <w:p w:rsidR="005B1DED" w:rsidRPr="007128EE" w:rsidRDefault="005B1DED" w:rsidP="000A6768">
            <w:pPr>
              <w:rPr>
                <w:rFonts w:ascii="Arial" w:hAnsi="Arial" w:cs="Simplified Arabic"/>
                <w:color w:val="4F81BD" w:themeColor="accent1"/>
                <w:sz w:val="18"/>
                <w:szCs w:val="18"/>
              </w:rPr>
            </w:pPr>
            <w:r w:rsidRPr="00DD6A88">
              <w:rPr>
                <w:rFonts w:ascii="Arial" w:hAnsi="Arial" w:cs="Simplified Arabic"/>
                <w:sz w:val="18"/>
                <w:szCs w:val="18"/>
                <w:rtl/>
              </w:rPr>
              <w:t>مؤشر يقيس إجمالي قيمة المدخلات المستخدمة أو المستهلكة أو المتلفة أو المحولة في العملية الإنتاجية في المؤسسة. وهو يقاس خلال فترة زمنية محددة بشكل مشابه للإنتاج</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DD6A88">
              <w:rPr>
                <w:rFonts w:ascii="Arial" w:hAnsi="Arial" w:cs="Simplified Arabic"/>
                <w:sz w:val="18"/>
                <w:szCs w:val="18"/>
                <w:rtl/>
              </w:rPr>
              <w:t xml:space="preserve">إجمالي قيمة المدخلات المستخدمة أو المستهلكة أو المتلفة أو المحولة </w:t>
            </w:r>
            <w:r>
              <w:rPr>
                <w:rFonts w:ascii="Arial" w:hAnsi="Arial" w:cs="Simplified Arabic"/>
                <w:sz w:val="18"/>
                <w:szCs w:val="18"/>
                <w:rtl/>
              </w:rPr>
              <w:t>في العملية الإنتاجية في المؤسسة</w:t>
            </w:r>
            <w:r w:rsidRPr="00DD6A88">
              <w:rPr>
                <w:rFonts w:ascii="Arial" w:hAnsi="Arial" w:cs="Simplified Arabic"/>
                <w:sz w:val="18"/>
                <w:szCs w:val="18"/>
                <w:rtl/>
              </w:rPr>
              <w:t>. ويتم تقييمه بأسعار المشترين</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01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6C4393" w:rsidRDefault="005B1DED" w:rsidP="008D483D">
            <w:pPr>
              <w:jc w:val="center"/>
              <w:rPr>
                <w:sz w:val="18"/>
                <w:szCs w:val="18"/>
              </w:rPr>
            </w:pPr>
            <w:r>
              <w:rPr>
                <w:sz w:val="18"/>
                <w:szCs w:val="18"/>
              </w:rPr>
              <w:t>2010005</w:t>
            </w:r>
          </w:p>
        </w:tc>
        <w:tc>
          <w:tcPr>
            <w:tcW w:w="1035" w:type="dxa"/>
            <w:tcBorders>
              <w:top w:val="nil"/>
              <w:left w:val="single" w:sz="4" w:space="0" w:color="auto"/>
              <w:bottom w:val="single" w:sz="4" w:space="0" w:color="auto"/>
              <w:right w:val="single" w:sz="4" w:space="0" w:color="auto"/>
            </w:tcBorders>
          </w:tcPr>
          <w:p w:rsidR="005B1DED" w:rsidRPr="006C4393" w:rsidRDefault="005B1DED" w:rsidP="008D483D">
            <w:pPr>
              <w:jc w:val="both"/>
              <w:rPr>
                <w:rFonts w:ascii="Arial" w:hAnsi="Arial" w:cs="Simplified Arabic"/>
                <w:sz w:val="18"/>
                <w:szCs w:val="18"/>
              </w:rPr>
            </w:pPr>
            <w:r w:rsidRPr="006C4393">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B04252">
              <w:rPr>
                <w:rFonts w:ascii="Arial" w:hAnsi="Arial" w:cs="Simplified Arabic"/>
                <w:sz w:val="18"/>
                <w:szCs w:val="18"/>
                <w:rtl/>
              </w:rPr>
              <w:t>عدد الأسِرَة المتاحة في الفنادق</w:t>
            </w:r>
          </w:p>
        </w:tc>
        <w:tc>
          <w:tcPr>
            <w:tcW w:w="1303"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B04252">
              <w:rPr>
                <w:rFonts w:ascii="Arial" w:hAnsi="Arial" w:cs="Simplified Arabic"/>
                <w:sz w:val="18"/>
                <w:szCs w:val="18"/>
                <w:rtl/>
              </w:rPr>
              <w:t>مؤشر يقيس عدد الأسِرَة المتاحة في الفنادق</w:t>
            </w:r>
          </w:p>
        </w:tc>
        <w:tc>
          <w:tcPr>
            <w:tcW w:w="1849"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Pr>
                <w:rFonts w:ascii="Arial" w:hAnsi="Arial" w:cs="Simplified Arabic" w:hint="cs"/>
                <w:sz w:val="18"/>
                <w:szCs w:val="18"/>
                <w:rtl/>
              </w:rPr>
              <w:t>مجموع</w:t>
            </w:r>
            <w:r w:rsidRPr="00B04252">
              <w:rPr>
                <w:rFonts w:ascii="Arial" w:hAnsi="Arial" w:cs="Simplified Arabic"/>
                <w:sz w:val="18"/>
                <w:szCs w:val="18"/>
                <w:rtl/>
              </w:rPr>
              <w:t xml:space="preserve"> عدد الأسِرَة المتاحة في الفنادق</w:t>
            </w:r>
          </w:p>
        </w:tc>
        <w:tc>
          <w:tcPr>
            <w:tcW w:w="1659" w:type="dxa"/>
            <w:tcBorders>
              <w:top w:val="nil"/>
              <w:left w:val="single" w:sz="4" w:space="0" w:color="auto"/>
              <w:bottom w:val="single" w:sz="4" w:space="0" w:color="auto"/>
              <w:right w:val="single" w:sz="4" w:space="0" w:color="auto"/>
            </w:tcBorders>
          </w:tcPr>
          <w:p w:rsidR="005B1DED" w:rsidRPr="006C4393" w:rsidRDefault="005B1DED" w:rsidP="004E7769">
            <w:pPr>
              <w:jc w:val="both"/>
              <w:rPr>
                <w:rFonts w:ascii="Arial" w:hAnsi="Arial" w:cs="Simplified Arabic"/>
                <w:sz w:val="18"/>
                <w:szCs w:val="18"/>
                <w:rtl/>
              </w:rPr>
            </w:pPr>
            <w:r w:rsidRPr="006C4393">
              <w:rPr>
                <w:rFonts w:ascii="Arial" w:hAnsi="Arial" w:cs="Simplified Arabic"/>
                <w:sz w:val="18"/>
                <w:szCs w:val="18"/>
                <w:rtl/>
              </w:rPr>
              <w:t>عدد</w:t>
            </w:r>
            <w:r w:rsidRPr="006C4393">
              <w:rPr>
                <w:rFonts w:cs="Simplified Arabic" w:hint="eastAsia"/>
                <w:sz w:val="18"/>
                <w:szCs w:val="18"/>
                <w:rtl/>
              </w:rPr>
              <w:t xml:space="preserve"> </w:t>
            </w:r>
          </w:p>
        </w:tc>
        <w:tc>
          <w:tcPr>
            <w:tcW w:w="1611"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6C4393">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5B1DED" w:rsidRPr="006C4393" w:rsidRDefault="005B1DED" w:rsidP="00DA0B98">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6C4393">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Pr="006C4393" w:rsidRDefault="005B1DED" w:rsidP="00DA0B98">
            <w:pPr>
              <w:jc w:val="both"/>
              <w:rPr>
                <w:rFonts w:ascii="Arial" w:hAnsi="Arial" w:cs="Simplified Arabic"/>
                <w:sz w:val="18"/>
                <w:szCs w:val="18"/>
                <w:rtl/>
              </w:rPr>
            </w:pPr>
            <w:r w:rsidRPr="006C439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6C4393" w:rsidRDefault="005B1DED" w:rsidP="00DA0B98">
            <w:pPr>
              <w:jc w:val="both"/>
              <w:rPr>
                <w:rFonts w:ascii="Arial" w:hAnsi="Arial" w:cs="Arial"/>
                <w:sz w:val="18"/>
                <w:szCs w:val="18"/>
              </w:rPr>
            </w:pPr>
          </w:p>
        </w:tc>
      </w:tr>
      <w:tr w:rsidR="005B1DED" w:rsidRPr="009438EF" w:rsidTr="005F3110">
        <w:trPr>
          <w:trHeight w:val="171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2E162C">
            <w:pPr>
              <w:jc w:val="center"/>
              <w:rPr>
                <w:sz w:val="18"/>
                <w:szCs w:val="18"/>
              </w:rPr>
            </w:pPr>
            <w:r>
              <w:rPr>
                <w:sz w:val="18"/>
                <w:szCs w:val="18"/>
              </w:rPr>
              <w:t>2010006</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عدد الرحلات السياحية المحلية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الرحلات السياحية التي يتم تنفيذها من قبل الأسرة </w:t>
            </w:r>
            <w:r>
              <w:rPr>
                <w:rFonts w:ascii="Arial" w:hAnsi="Arial" w:cs="Simplified Arabic"/>
                <w:sz w:val="18"/>
                <w:szCs w:val="18"/>
                <w:rtl/>
              </w:rPr>
              <w:t xml:space="preserve">أو </w:t>
            </w:r>
            <w:r w:rsidRPr="00B04252">
              <w:rPr>
                <w:rFonts w:ascii="Arial" w:hAnsi="Arial" w:cs="Simplified Arabic"/>
                <w:sz w:val="18"/>
                <w:szCs w:val="18"/>
                <w:rtl/>
              </w:rPr>
              <w:t xml:space="preserve">الأفراد المقيمين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عدد الرحلات السياحية المحلية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الجنس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تعداد </w:t>
            </w:r>
          </w:p>
        </w:tc>
        <w:tc>
          <w:tcPr>
            <w:tcW w:w="808" w:type="dxa"/>
            <w:tcBorders>
              <w:top w:val="nil"/>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كل عشر</w:t>
            </w:r>
            <w:r w:rsidRPr="00B04252">
              <w:rPr>
                <w:rFonts w:ascii="Arial" w:hAnsi="Arial" w:cs="Simplified Arabic"/>
                <w:sz w:val="18"/>
                <w:szCs w:val="18"/>
                <w:rtl/>
              </w:rPr>
              <w:t xml:space="preserve"> سنوات</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42801">
        <w:trPr>
          <w:trHeight w:val="1142"/>
          <w:jc w:val="center"/>
        </w:trPr>
        <w:tc>
          <w:tcPr>
            <w:tcW w:w="676" w:type="dxa"/>
            <w:tcBorders>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left w:val="single" w:sz="4" w:space="0" w:color="auto"/>
              <w:bottom w:val="single" w:sz="4" w:space="0" w:color="auto"/>
              <w:right w:val="single" w:sz="4" w:space="0" w:color="auto"/>
            </w:tcBorders>
          </w:tcPr>
          <w:p w:rsidR="005B1DED" w:rsidRPr="00B04252" w:rsidRDefault="002E798C" w:rsidP="002E798C">
            <w:pPr>
              <w:jc w:val="center"/>
              <w:rPr>
                <w:sz w:val="18"/>
                <w:szCs w:val="18"/>
              </w:rPr>
            </w:pPr>
            <w:r>
              <w:rPr>
                <w:sz w:val="18"/>
                <w:szCs w:val="18"/>
              </w:rPr>
              <w:t>2010007</w:t>
            </w:r>
          </w:p>
        </w:tc>
        <w:tc>
          <w:tcPr>
            <w:tcW w:w="1035"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الرحلات السياحية المنفذة</w:t>
            </w:r>
          </w:p>
        </w:tc>
        <w:tc>
          <w:tcPr>
            <w:tcW w:w="1303"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الرحلات السياحية المنفذة</w:t>
            </w:r>
          </w:p>
        </w:tc>
        <w:tc>
          <w:tcPr>
            <w:tcW w:w="1849"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الرحلات السياحية المنفذة</w:t>
            </w:r>
          </w:p>
        </w:tc>
        <w:tc>
          <w:tcPr>
            <w:tcW w:w="165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5B1DED" w:rsidRDefault="005B1DED" w:rsidP="00EC01F8">
            <w:pPr>
              <w:rPr>
                <w:rFonts w:ascii="Arial" w:hAnsi="Arial" w:cs="Simplified Arabic"/>
                <w:sz w:val="20"/>
                <w:szCs w:val="20"/>
              </w:rPr>
            </w:pPr>
            <w:r w:rsidRPr="00A647F3">
              <w:rPr>
                <w:rFonts w:ascii="Arial" w:hAnsi="Arial" w:cs="Simplified Arabic"/>
                <w:sz w:val="18"/>
                <w:szCs w:val="18"/>
                <w:rtl/>
              </w:rPr>
              <w:t>رحلات محلية، رحلات داخل اسرائيل، رحلات خارجية</w:t>
            </w:r>
          </w:p>
          <w:p w:rsidR="005B1DED" w:rsidRPr="00B04252" w:rsidRDefault="005B1DED" w:rsidP="00DA0B98">
            <w:pPr>
              <w:jc w:val="both"/>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A64FD6">
        <w:trPr>
          <w:trHeight w:val="194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2010008</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عدد العاملين في المنشآت السياحية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العاملين في المنشآت السياحية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عدد العاملين في المنشآت السياحية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sidRPr="00B04252">
              <w:rPr>
                <w:rFonts w:ascii="Arial" w:hAnsi="Arial" w:cs="Simplified Arabic"/>
                <w:sz w:val="18"/>
                <w:szCs w:val="18"/>
                <w:rtl/>
              </w:rPr>
              <w:t>حسب نوع ا</w:t>
            </w:r>
            <w:r>
              <w:rPr>
                <w:rFonts w:ascii="Arial" w:hAnsi="Arial" w:cs="Simplified Arabic"/>
                <w:sz w:val="18"/>
                <w:szCs w:val="18"/>
                <w:rtl/>
              </w:rPr>
              <w:t xml:space="preserve">لمنشأة: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 متاجر التحف والهدايا</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sz w:val="18"/>
                <w:szCs w:val="18"/>
                <w:rtl/>
              </w:rPr>
              <w:t>والجنس</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01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2010009</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العاملين في قطاع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العاملين في قطاع الفنادق</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العاملين في قطاع الفنادق</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Pr>
                <w:rFonts w:ascii="Arial" w:hAnsi="Arial" w:cs="Simplified Arabic"/>
                <w:sz w:val="18"/>
                <w:szCs w:val="18"/>
                <w:rtl/>
              </w:rPr>
              <w:t>حسب جنس العاملين في الانتاج</w:t>
            </w:r>
            <w:r w:rsidRPr="00B04252">
              <w:rPr>
                <w:rFonts w:ascii="Arial" w:hAnsi="Arial" w:cs="Simplified Arabic"/>
                <w:sz w:val="18"/>
                <w:szCs w:val="18"/>
                <w:rtl/>
              </w:rPr>
              <w:t xml:space="preserve">، وجنس العاملين في الادارة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6B33B1">
            <w:r w:rsidRPr="00C10429">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01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2010010</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الغرف الفندقية المتاحة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الغرف الفندقية المتاحة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عدد الغرف الفندقية المتاحة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r w:rsidRPr="00BD1092">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Pr>
                <w:rFonts w:ascii="Arial" w:hAnsi="Arial" w:cs="Simplified Arabic"/>
                <w:sz w:val="18"/>
                <w:szCs w:val="18"/>
                <w:rtl/>
              </w:rPr>
              <w:t xml:space="preserve">نوع الغرفة: </w:t>
            </w:r>
            <w:r>
              <w:rPr>
                <w:rFonts w:ascii="Arial" w:hAnsi="Arial" w:cs="Simplified Arabic" w:hint="cs"/>
                <w:sz w:val="18"/>
                <w:szCs w:val="18"/>
                <w:rtl/>
              </w:rPr>
              <w:t>(</w:t>
            </w:r>
            <w:r>
              <w:rPr>
                <w:rFonts w:ascii="Arial" w:hAnsi="Arial" w:cs="Simplified Arabic"/>
                <w:sz w:val="18"/>
                <w:szCs w:val="18"/>
                <w:rtl/>
              </w:rPr>
              <w:t>مفردة، مزدوجة، ثلاثية، رباعية، اجنحة</w:t>
            </w:r>
            <w:r w:rsidRPr="00B04252">
              <w:rPr>
                <w:rFonts w:ascii="Arial" w:hAnsi="Arial" w:cs="Simplified Arabic"/>
                <w:sz w:val="18"/>
                <w:szCs w:val="18"/>
                <w:rtl/>
              </w:rPr>
              <w:t>، اخرى</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A64FD6">
        <w:trPr>
          <w:trHeight w:val="2755"/>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2010011</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6C4393">
              <w:rPr>
                <w:rFonts w:cs="Simplified Arabic" w:hint="cs"/>
                <w:sz w:val="18"/>
                <w:szCs w:val="18"/>
                <w:rtl/>
              </w:rPr>
              <w:t>عدد الغرف الفندقية المشغولة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6C4393">
              <w:rPr>
                <w:rFonts w:cs="Simplified Arabic" w:hint="eastAsia"/>
                <w:sz w:val="18"/>
                <w:szCs w:val="18"/>
                <w:rtl/>
              </w:rPr>
              <w:t>عدد</w:t>
            </w:r>
            <w:r w:rsidRPr="006C4393">
              <w:rPr>
                <w:rFonts w:cs="Simplified Arabic"/>
                <w:sz w:val="18"/>
                <w:szCs w:val="18"/>
                <w:rtl/>
              </w:rPr>
              <w:t xml:space="preserve"> الغرف التي تم حجزها </w:t>
            </w:r>
            <w:r w:rsidRPr="006C4393">
              <w:rPr>
                <w:rFonts w:cs="Simplified Arabic" w:hint="eastAsia"/>
                <w:sz w:val="18"/>
                <w:szCs w:val="18"/>
                <w:rtl/>
              </w:rPr>
              <w:t>ومدفوعة</w:t>
            </w:r>
            <w:r w:rsidRPr="006C4393">
              <w:rPr>
                <w:rFonts w:cs="Simplified Arabic"/>
                <w:sz w:val="18"/>
                <w:szCs w:val="18"/>
                <w:rtl/>
              </w:rPr>
              <w:t xml:space="preserve"> الأجر من قبل النزلاء لاستخدامها لغرض المبيت.  </w:t>
            </w:r>
            <w:r w:rsidRPr="006C4393">
              <w:rPr>
                <w:rFonts w:cs="Simplified Arabic" w:hint="eastAsia"/>
                <w:sz w:val="18"/>
                <w:szCs w:val="18"/>
                <w:rtl/>
              </w:rPr>
              <w:t>وتعتبر</w:t>
            </w:r>
            <w:r w:rsidRPr="006C4393">
              <w:rPr>
                <w:rFonts w:cs="Simplified Arabic"/>
                <w:sz w:val="18"/>
                <w:szCs w:val="18"/>
                <w:rtl/>
              </w:rPr>
              <w:t xml:space="preserve"> الغرفة مشغولة سواء</w:t>
            </w:r>
            <w:r w:rsidRPr="006C4393">
              <w:rPr>
                <w:rFonts w:cs="Simplified Arabic" w:hint="cs"/>
                <w:sz w:val="18"/>
                <w:szCs w:val="18"/>
                <w:rtl/>
              </w:rPr>
              <w:t>ً</w:t>
            </w:r>
            <w:r>
              <w:rPr>
                <w:rFonts w:cs="Simplified Arabic"/>
                <w:sz w:val="18"/>
                <w:szCs w:val="18"/>
                <w:rtl/>
              </w:rPr>
              <w:t xml:space="preserve"> استخدمت فعلياً أو لم تستخدم</w:t>
            </w:r>
          </w:p>
        </w:tc>
        <w:tc>
          <w:tcPr>
            <w:tcW w:w="1849"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Pr>
            </w:pPr>
            <w:r w:rsidRPr="006C4393">
              <w:rPr>
                <w:rFonts w:ascii="Arial" w:hAnsi="Arial" w:cs="Simplified Arabic" w:hint="cs"/>
                <w:sz w:val="18"/>
                <w:szCs w:val="18"/>
                <w:rtl/>
              </w:rPr>
              <w:t xml:space="preserve">مجموع الغرف الفندقية </w:t>
            </w:r>
            <w:r>
              <w:rPr>
                <w:rFonts w:ascii="Arial" w:hAnsi="Arial" w:cs="Simplified Arabic" w:hint="cs"/>
                <w:sz w:val="18"/>
                <w:szCs w:val="18"/>
                <w:rtl/>
              </w:rPr>
              <w:t>المشغولة خلال فترة إسناد محددة</w:t>
            </w:r>
          </w:p>
          <w:p w:rsidR="005B1DED" w:rsidRPr="004E7769" w:rsidRDefault="005B1DED" w:rsidP="000A6768">
            <w:pPr>
              <w:rPr>
                <w:rFonts w:ascii="Arial" w:hAnsi="Arial" w:cs="Simplified Arabic"/>
                <w:sz w:val="18"/>
                <w:szCs w:val="18"/>
              </w:rPr>
            </w:pP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r w:rsidRPr="00BD1092">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706"/>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2010012</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 xml:space="preserve">عدد </w:t>
            </w:r>
            <w:r w:rsidRPr="00B04252">
              <w:rPr>
                <w:rFonts w:ascii="Arial" w:hAnsi="Arial" w:cs="Simplified Arabic"/>
                <w:sz w:val="18"/>
                <w:szCs w:val="18"/>
                <w:rtl/>
              </w:rPr>
              <w:t>الفنادق العاملة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 xml:space="preserve">مؤشر يقيس عدد </w:t>
            </w:r>
            <w:r w:rsidRPr="00B04252">
              <w:rPr>
                <w:rFonts w:ascii="Arial" w:hAnsi="Arial" w:cs="Simplified Arabic"/>
                <w:sz w:val="18"/>
                <w:szCs w:val="18"/>
                <w:rtl/>
              </w:rPr>
              <w:t>الفنادق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عدد الفنادق العاملة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 xml:space="preserve">الدولة، المنطقة </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Pr>
                <w:rFonts w:ascii="Arial" w:hAnsi="Arial" w:cs="Simplified Arabic"/>
                <w:sz w:val="18"/>
                <w:szCs w:val="18"/>
                <w:rtl/>
              </w:rPr>
              <w:t xml:space="preserve">ربعية، </w:t>
            </w:r>
            <w:r w:rsidRPr="00B04252">
              <w:rPr>
                <w:rFonts w:ascii="Arial" w:hAnsi="Arial" w:cs="Simplified Arabic"/>
                <w:sz w:val="18"/>
                <w:szCs w:val="18"/>
                <w:rtl/>
              </w:rPr>
              <w:t xml:space="preserve">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42801">
        <w:trPr>
          <w:trHeight w:val="1354"/>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2010013</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المركبات العاملة في نشاط تأجير المركبات</w:t>
            </w:r>
          </w:p>
        </w:tc>
        <w:tc>
          <w:tcPr>
            <w:tcW w:w="1303"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المركبات العاملة في نشاط تأجير المركبات</w:t>
            </w:r>
          </w:p>
        </w:tc>
        <w:tc>
          <w:tcPr>
            <w:tcW w:w="1849"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المركبات العاملة في نشاط تأجير المركبات</w:t>
            </w:r>
          </w:p>
        </w:tc>
        <w:tc>
          <w:tcPr>
            <w:tcW w:w="165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FF74A6" w:rsidRPr="009438EF" w:rsidTr="00542801">
        <w:trPr>
          <w:trHeight w:val="1354"/>
          <w:jc w:val="center"/>
        </w:trPr>
        <w:tc>
          <w:tcPr>
            <w:tcW w:w="676" w:type="dxa"/>
            <w:tcBorders>
              <w:top w:val="single" w:sz="4" w:space="0" w:color="auto"/>
              <w:left w:val="single" w:sz="4" w:space="0" w:color="auto"/>
              <w:bottom w:val="single" w:sz="4" w:space="0" w:color="auto"/>
              <w:right w:val="single" w:sz="4" w:space="0" w:color="auto"/>
            </w:tcBorders>
          </w:tcPr>
          <w:p w:rsidR="00FF74A6" w:rsidRDefault="00FF74A6" w:rsidP="005E46BE">
            <w:pPr>
              <w:jc w:val="center"/>
            </w:pPr>
            <w:r w:rsidRPr="007C376C">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center"/>
              <w:rPr>
                <w:sz w:val="18"/>
                <w:szCs w:val="18"/>
              </w:rPr>
            </w:pPr>
            <w:r>
              <w:rPr>
                <w:sz w:val="18"/>
                <w:szCs w:val="18"/>
              </w:rPr>
              <w:t>2010014</w:t>
            </w:r>
          </w:p>
        </w:tc>
        <w:tc>
          <w:tcPr>
            <w:tcW w:w="1035"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Pr>
                <w:rFonts w:ascii="Arial" w:hAnsi="Arial" w:cs="Simplified Arabic" w:hint="cs"/>
                <w:sz w:val="18"/>
                <w:szCs w:val="18"/>
                <w:rtl/>
              </w:rPr>
              <w:t>عدد المشاركين في الرحلة من أفراد الأسرة</w:t>
            </w:r>
          </w:p>
        </w:tc>
        <w:tc>
          <w:tcPr>
            <w:tcW w:w="1303" w:type="dxa"/>
            <w:tcBorders>
              <w:top w:val="single" w:sz="4" w:space="0" w:color="auto"/>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Pr>
                <w:rFonts w:ascii="Arial" w:hAnsi="Arial" w:cs="Simplified Arabic" w:hint="cs"/>
                <w:sz w:val="18"/>
                <w:szCs w:val="18"/>
                <w:rtl/>
              </w:rPr>
              <w:t>مؤشر يقيس عدد الأفراد المشاركين في الرحلات السياحية</w:t>
            </w:r>
          </w:p>
        </w:tc>
        <w:tc>
          <w:tcPr>
            <w:tcW w:w="1849" w:type="dxa"/>
            <w:tcBorders>
              <w:top w:val="single" w:sz="4" w:space="0" w:color="auto"/>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Pr>
                <w:rFonts w:ascii="Arial" w:hAnsi="Arial" w:cs="Simplified Arabic" w:hint="cs"/>
                <w:sz w:val="18"/>
                <w:szCs w:val="18"/>
                <w:rtl/>
              </w:rPr>
              <w:t>مجموع عدد الأفراد المشاركين في الرحلات السياحية</w:t>
            </w:r>
          </w:p>
        </w:tc>
        <w:tc>
          <w:tcPr>
            <w:tcW w:w="1659"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F74A6" w:rsidRPr="00B04252" w:rsidRDefault="00FF74A6" w:rsidP="00DA0B98">
            <w:pPr>
              <w:jc w:val="both"/>
              <w:rPr>
                <w:rFonts w:ascii="Arial" w:hAnsi="Arial" w:cs="Simplified Arabic"/>
                <w:sz w:val="18"/>
                <w:szCs w:val="18"/>
                <w:rtl/>
              </w:rPr>
            </w:pPr>
            <w:r>
              <w:rPr>
                <w:rFonts w:ascii="Arial" w:hAnsi="Arial" w:cs="Simplified Arabic" w:hint="cs"/>
                <w:sz w:val="18"/>
                <w:szCs w:val="18"/>
                <w:rtl/>
              </w:rPr>
              <w:t>حسب نوع الرحلات: (رحلات سياحية محلية، رحلات سياحية خارجية)</w:t>
            </w:r>
          </w:p>
        </w:tc>
        <w:tc>
          <w:tcPr>
            <w:tcW w:w="1195"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F74A6" w:rsidRPr="00B04252" w:rsidRDefault="00FF74A6" w:rsidP="00DA0B98">
            <w:pPr>
              <w:jc w:val="both"/>
              <w:rPr>
                <w:rFonts w:ascii="Arial" w:hAnsi="Arial" w:cs="Arial"/>
                <w:sz w:val="18"/>
                <w:szCs w:val="18"/>
              </w:rPr>
            </w:pPr>
          </w:p>
        </w:tc>
      </w:tr>
      <w:tr w:rsidR="005B1DED" w:rsidRPr="009438EF" w:rsidTr="005F3110">
        <w:trPr>
          <w:trHeight w:val="197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5</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المنشآت السياحية العاملة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يرصد عدد المنشآت السياحية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المنشآت السياحية العاملة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85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6</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النزلاء في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النزلاء في الفنادق</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النزلاء في الفنادق</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جنسية النزيل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42801">
        <w:trPr>
          <w:trHeight w:val="1112"/>
          <w:jc w:val="center"/>
        </w:trPr>
        <w:tc>
          <w:tcPr>
            <w:tcW w:w="676" w:type="dxa"/>
            <w:tcBorders>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7</w:t>
            </w:r>
          </w:p>
        </w:tc>
        <w:tc>
          <w:tcPr>
            <w:tcW w:w="1035"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عدد تذاكر السفر المباعة </w:t>
            </w:r>
          </w:p>
        </w:tc>
        <w:tc>
          <w:tcPr>
            <w:tcW w:w="1303"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تذاكر السفر المباعة </w:t>
            </w:r>
          </w:p>
        </w:tc>
        <w:tc>
          <w:tcPr>
            <w:tcW w:w="1849"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عدد تذاكر السفر المباعة </w:t>
            </w:r>
          </w:p>
        </w:tc>
        <w:tc>
          <w:tcPr>
            <w:tcW w:w="165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5B1DED" w:rsidRPr="004C543A" w:rsidRDefault="005B1DED" w:rsidP="00DA0B98">
            <w:pPr>
              <w:jc w:val="both"/>
              <w:rPr>
                <w:rFonts w:ascii="Arial" w:hAnsi="Arial" w:cs="Simplified Arabic"/>
                <w:sz w:val="18"/>
                <w:szCs w:val="18"/>
              </w:rPr>
            </w:pPr>
            <w:r w:rsidRPr="004C543A">
              <w:rPr>
                <w:rFonts w:ascii="Arial" w:hAnsi="Arial" w:cs="Simplified Arabic"/>
                <w:sz w:val="18"/>
                <w:szCs w:val="18"/>
                <w:rtl/>
              </w:rPr>
              <w:t>حسب البلد المزار</w:t>
            </w:r>
          </w:p>
        </w:tc>
        <w:tc>
          <w:tcPr>
            <w:tcW w:w="1195"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372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8</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قيمة إجمالي الإنتاج للأنشطة السياحية</w:t>
            </w:r>
          </w:p>
        </w:tc>
        <w:tc>
          <w:tcPr>
            <w:tcW w:w="1303" w:type="dxa"/>
            <w:tcBorders>
              <w:top w:val="nil"/>
              <w:left w:val="single" w:sz="4" w:space="0" w:color="auto"/>
              <w:bottom w:val="single" w:sz="4" w:space="0" w:color="auto"/>
              <w:right w:val="single" w:sz="4" w:space="0" w:color="auto"/>
            </w:tcBorders>
          </w:tcPr>
          <w:p w:rsidR="005B1DED" w:rsidRPr="00B31B57" w:rsidRDefault="005B1DED" w:rsidP="000A6768">
            <w:pPr>
              <w:rPr>
                <w:rFonts w:ascii="Arial" w:hAnsi="Arial" w:cs="Simplified Arabic"/>
                <w:sz w:val="18"/>
                <w:szCs w:val="18"/>
              </w:rPr>
            </w:pPr>
            <w:r w:rsidRPr="00B31B57">
              <w:rPr>
                <w:rFonts w:ascii="Arial" w:hAnsi="Arial" w:cs="Simplified Arabic"/>
                <w:sz w:val="18"/>
                <w:szCs w:val="18"/>
                <w:rtl/>
              </w:rPr>
              <w:t xml:space="preserve">مؤشر يقيس قيمة المنتجات النهائية من </w:t>
            </w:r>
            <w:r w:rsidRPr="00B31B57">
              <w:rPr>
                <w:rFonts w:ascii="Arial" w:hAnsi="Arial" w:cs="Simplified Arabic" w:hint="cs"/>
                <w:sz w:val="18"/>
                <w:szCs w:val="18"/>
                <w:rtl/>
              </w:rPr>
              <w:t>مؤسسات ال</w:t>
            </w:r>
            <w:r w:rsidRPr="00B31B57">
              <w:rPr>
                <w:rFonts w:ascii="Arial" w:hAnsi="Arial" w:cs="Simplified Arabic"/>
                <w:sz w:val="18"/>
                <w:szCs w:val="18"/>
                <w:rtl/>
              </w:rPr>
              <w:t>أنشطة  ال</w:t>
            </w:r>
            <w:r w:rsidRPr="00B31B57">
              <w:rPr>
                <w:rFonts w:ascii="Arial" w:hAnsi="Arial" w:cs="Simplified Arabic" w:hint="cs"/>
                <w:sz w:val="18"/>
                <w:szCs w:val="18"/>
                <w:rtl/>
              </w:rPr>
              <w:t>سياحية</w:t>
            </w:r>
            <w:r w:rsidRPr="00B31B57">
              <w:rPr>
                <w:rFonts w:ascii="Arial" w:hAnsi="Arial" w:cs="Simplified Arabic"/>
                <w:sz w:val="18"/>
                <w:szCs w:val="18"/>
                <w:rtl/>
              </w:rPr>
              <w:t xml:space="preserve"> والتي يتم استخدامها من قبل وحدات أخرى لأغراض الاستهلاك ذاتيًا أو لغايات التكوين الرأسمالي الثابت الإجمالي الذاتي</w:t>
            </w:r>
          </w:p>
        </w:tc>
        <w:tc>
          <w:tcPr>
            <w:tcW w:w="1849" w:type="dxa"/>
            <w:tcBorders>
              <w:top w:val="nil"/>
              <w:left w:val="single" w:sz="4" w:space="0" w:color="auto"/>
              <w:bottom w:val="single" w:sz="4" w:space="0" w:color="auto"/>
              <w:right w:val="single" w:sz="4" w:space="0" w:color="auto"/>
            </w:tcBorders>
          </w:tcPr>
          <w:p w:rsidR="005B1DED" w:rsidRPr="00B31B57" w:rsidRDefault="005B1DED" w:rsidP="000A6768">
            <w:pPr>
              <w:rPr>
                <w:rFonts w:ascii="Arial" w:hAnsi="Arial" w:cs="Simplified Arabic"/>
                <w:sz w:val="18"/>
                <w:szCs w:val="18"/>
              </w:rPr>
            </w:pPr>
            <w:r w:rsidRPr="00B31B57">
              <w:rPr>
                <w:rFonts w:ascii="Arial" w:hAnsi="Arial" w:cs="Simplified Arabic"/>
                <w:sz w:val="18"/>
                <w:szCs w:val="18"/>
                <w:rtl/>
              </w:rPr>
              <w:t xml:space="preserve">مجموع قيمة السلع والخدمات التي تنتجها </w:t>
            </w:r>
            <w:r w:rsidRPr="00B31B57">
              <w:rPr>
                <w:rFonts w:ascii="Arial" w:hAnsi="Arial" w:cs="Simplified Arabic" w:hint="cs"/>
                <w:sz w:val="18"/>
                <w:szCs w:val="18"/>
                <w:rtl/>
              </w:rPr>
              <w:t>مؤسسات ال</w:t>
            </w:r>
            <w:r w:rsidRPr="00B31B57">
              <w:rPr>
                <w:rFonts w:ascii="Arial" w:hAnsi="Arial" w:cs="Simplified Arabic"/>
                <w:sz w:val="18"/>
                <w:szCs w:val="18"/>
                <w:rtl/>
              </w:rPr>
              <w:t>أنشطة ال</w:t>
            </w:r>
            <w:r w:rsidRPr="00B31B57">
              <w:rPr>
                <w:rFonts w:ascii="Arial" w:hAnsi="Arial" w:cs="Simplified Arabic" w:hint="cs"/>
                <w:sz w:val="18"/>
                <w:szCs w:val="18"/>
                <w:rtl/>
              </w:rPr>
              <w:t>سياحية</w:t>
            </w:r>
            <w:r w:rsidRPr="00B31B57">
              <w:rPr>
                <w:rFonts w:ascii="Arial" w:hAnsi="Arial" w:cs="Simplified Arabic"/>
                <w:sz w:val="18"/>
                <w:szCs w:val="18"/>
                <w:rtl/>
              </w:rPr>
              <w:t xml:space="preserve">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968"/>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9</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قيمة الأصول الثابتة للمنشآت السياحية العاملة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قيمة الأصول الثابتة للمنشآت السياحية العاملة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قيمة الأصول الثابتة للمنشآت السياحية العاملة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61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AA48CC">
            <w:pPr>
              <w:jc w:val="center"/>
              <w:rPr>
                <w:sz w:val="18"/>
                <w:szCs w:val="18"/>
              </w:rPr>
            </w:pPr>
            <w:r>
              <w:rPr>
                <w:sz w:val="18"/>
                <w:szCs w:val="18"/>
              </w:rPr>
              <w:t>20100</w:t>
            </w:r>
            <w:r w:rsidR="0004753A">
              <w:rPr>
                <w:sz w:val="18"/>
                <w:szCs w:val="18"/>
              </w:rPr>
              <w:t>20</w:t>
            </w:r>
          </w:p>
        </w:tc>
        <w:tc>
          <w:tcPr>
            <w:tcW w:w="1035"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متوسط إشغال الاسِرَة في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متوسط</w:t>
            </w:r>
            <w:r w:rsidRPr="00B04252">
              <w:rPr>
                <w:rFonts w:ascii="Arial" w:hAnsi="Arial" w:cs="Simplified Arabic"/>
                <w:sz w:val="18"/>
                <w:szCs w:val="18"/>
                <w:rtl/>
              </w:rPr>
              <w:t xml:space="preserve"> إشغال الأسرّة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الأسرّة</w:t>
            </w:r>
            <w:r>
              <w:rPr>
                <w:rFonts w:ascii="Arial" w:hAnsi="Arial" w:cs="Simplified Arabic"/>
                <w:sz w:val="18"/>
                <w:szCs w:val="18"/>
                <w:rtl/>
              </w:rPr>
              <w:t xml:space="preserve"> المشغولة (عدد ليالي المبيت)</w:t>
            </w:r>
            <w:r w:rsidRPr="00B04252">
              <w:rPr>
                <w:rFonts w:ascii="Arial" w:hAnsi="Arial" w:cs="Simplified Arabic"/>
                <w:sz w:val="18"/>
                <w:szCs w:val="18"/>
                <w:rtl/>
              </w:rPr>
              <w:t xml:space="preserve"> مقسوما على عدد أيام الإشغال</w:t>
            </w:r>
          </w:p>
        </w:tc>
        <w:tc>
          <w:tcPr>
            <w:tcW w:w="165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AA48CC">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66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AA48CC">
            <w:pPr>
              <w:jc w:val="center"/>
              <w:rPr>
                <w:sz w:val="18"/>
                <w:szCs w:val="18"/>
              </w:rPr>
            </w:pPr>
            <w:r>
              <w:rPr>
                <w:sz w:val="18"/>
                <w:szCs w:val="18"/>
              </w:rPr>
              <w:t>201002</w:t>
            </w:r>
            <w:r w:rsidR="0004753A">
              <w:rPr>
                <w:sz w:val="18"/>
                <w:szCs w:val="18"/>
              </w:rPr>
              <w:t>1</w:t>
            </w:r>
          </w:p>
        </w:tc>
        <w:tc>
          <w:tcPr>
            <w:tcW w:w="1035"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متوسط إشغال الغرف الفندقية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متوسط</w:t>
            </w:r>
            <w:r w:rsidRPr="00B04252">
              <w:rPr>
                <w:rFonts w:ascii="Arial" w:hAnsi="Arial" w:cs="Simplified Arabic"/>
                <w:sz w:val="18"/>
                <w:szCs w:val="18"/>
                <w:rtl/>
              </w:rPr>
              <w:t xml:space="preserve"> إشغال الغرف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الغرف</w:t>
            </w:r>
            <w:r>
              <w:rPr>
                <w:rFonts w:ascii="Arial" w:hAnsi="Arial" w:cs="Simplified Arabic"/>
                <w:sz w:val="18"/>
                <w:szCs w:val="18"/>
                <w:rtl/>
              </w:rPr>
              <w:t xml:space="preserve"> المشغولة</w:t>
            </w:r>
            <w:r w:rsidRPr="00B04252">
              <w:rPr>
                <w:rFonts w:ascii="Arial" w:hAnsi="Arial" w:cs="Simplified Arabic"/>
                <w:sz w:val="18"/>
                <w:szCs w:val="18"/>
                <w:rtl/>
              </w:rPr>
              <w:t xml:space="preserve"> مقسوما على عدد أيام الإشغال</w:t>
            </w:r>
          </w:p>
        </w:tc>
        <w:tc>
          <w:tcPr>
            <w:tcW w:w="165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AA48CC">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p>
        </w:tc>
      </w:tr>
      <w:tr w:rsidR="005B1DED" w:rsidRPr="009438EF" w:rsidTr="005F3110">
        <w:trPr>
          <w:trHeight w:val="132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2</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متوسط الإنفاق خلال الرحلة كاملة للزائر ومرافقيه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حجم إنفاق الزوار الوافدين خلال الرحلة الواحدة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نفقات الزوار الوافدين على الرحلات السياحية على عددهم</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sidRPr="00B04252">
              <w:rPr>
                <w:rFonts w:ascii="Arial" w:hAnsi="Arial" w:cs="Simplified Arabic"/>
                <w:sz w:val="18"/>
                <w:szCs w:val="18"/>
                <w:rtl/>
              </w:rPr>
              <w:t xml:space="preserve">حسب جهة الانفاق: </w:t>
            </w:r>
            <w:r>
              <w:rPr>
                <w:rFonts w:ascii="Arial" w:hAnsi="Arial" w:cs="Simplified Arabic" w:hint="cs"/>
                <w:sz w:val="18"/>
                <w:szCs w:val="18"/>
                <w:rtl/>
              </w:rPr>
              <w:t>(</w:t>
            </w:r>
            <w:r w:rsidRPr="00B04252">
              <w:rPr>
                <w:rFonts w:ascii="Arial" w:hAnsi="Arial" w:cs="Simplified Arabic"/>
                <w:sz w:val="18"/>
                <w:szCs w:val="18"/>
                <w:rtl/>
              </w:rPr>
              <w:t>انفاق على ا</w:t>
            </w:r>
            <w:r>
              <w:rPr>
                <w:rFonts w:ascii="Arial" w:hAnsi="Arial" w:cs="Simplified Arabic"/>
                <w:sz w:val="18"/>
                <w:szCs w:val="18"/>
                <w:rtl/>
              </w:rPr>
              <w:t>لطعام والشراب، المبيت، التسوق، المواصلات، نفقات ترفيهية</w:t>
            </w:r>
            <w:r w:rsidRPr="00B04252">
              <w:rPr>
                <w:rFonts w:ascii="Arial" w:hAnsi="Arial" w:cs="Simplified Arabic"/>
                <w:sz w:val="18"/>
                <w:szCs w:val="18"/>
                <w:rtl/>
              </w:rPr>
              <w:t>، اخرى</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621"/>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3</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متوسط إنفاق الأسرة على الرحلة ال</w:t>
            </w:r>
            <w:r>
              <w:rPr>
                <w:rFonts w:ascii="Arial" w:hAnsi="Arial" w:cs="Simplified Arabic"/>
                <w:sz w:val="18"/>
                <w:szCs w:val="18"/>
                <w:rtl/>
              </w:rPr>
              <w:t xml:space="preserve">سياحية </w:t>
            </w:r>
            <w:r w:rsidRPr="00B04252">
              <w:rPr>
                <w:rFonts w:ascii="Arial" w:hAnsi="Arial" w:cs="Simplified Arabic"/>
                <w:sz w:val="18"/>
                <w:szCs w:val="18"/>
                <w:rtl/>
              </w:rPr>
              <w:t>الواحدة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hint="cs"/>
                <w:sz w:val="18"/>
                <w:szCs w:val="18"/>
                <w:rtl/>
              </w:rPr>
              <w:t xml:space="preserve">متوسط </w:t>
            </w:r>
            <w:r w:rsidRPr="00B04252">
              <w:rPr>
                <w:rFonts w:ascii="Arial" w:hAnsi="Arial" w:cs="Simplified Arabic"/>
                <w:sz w:val="18"/>
                <w:szCs w:val="18"/>
                <w:rtl/>
              </w:rPr>
              <w:t>إنفاق الأسرة على الرحلة السياحية</w:t>
            </w:r>
          </w:p>
        </w:tc>
        <w:tc>
          <w:tcPr>
            <w:tcW w:w="1849" w:type="dxa"/>
            <w:tcBorders>
              <w:top w:val="nil"/>
              <w:left w:val="single" w:sz="4" w:space="0" w:color="auto"/>
              <w:bottom w:val="single" w:sz="4" w:space="0" w:color="auto"/>
              <w:right w:val="single" w:sz="4" w:space="0" w:color="auto"/>
            </w:tcBorders>
          </w:tcPr>
          <w:p w:rsidR="005B1DED" w:rsidRPr="00642153" w:rsidRDefault="005B1DED" w:rsidP="000A6768">
            <w:pPr>
              <w:rPr>
                <w:rFonts w:ascii="Arial" w:hAnsi="Arial" w:cs="Simplified Arabic"/>
                <w:sz w:val="18"/>
                <w:szCs w:val="18"/>
              </w:rPr>
            </w:pPr>
            <w:r>
              <w:rPr>
                <w:rFonts w:ascii="Arial" w:hAnsi="Arial" w:cs="Simplified Arabic" w:hint="cs"/>
                <w:sz w:val="18"/>
                <w:szCs w:val="18"/>
                <w:rtl/>
              </w:rPr>
              <w:t xml:space="preserve">يحسب بقسمة </w:t>
            </w:r>
            <w:r w:rsidRPr="00642153">
              <w:rPr>
                <w:rFonts w:ascii="Arial" w:hAnsi="Arial" w:cs="Simplified Arabic"/>
                <w:sz w:val="18"/>
                <w:szCs w:val="18"/>
                <w:rtl/>
              </w:rPr>
              <w:t>ق</w:t>
            </w:r>
            <w:r w:rsidRPr="00642153">
              <w:rPr>
                <w:rFonts w:ascii="Arial" w:hAnsi="Arial" w:cs="Simplified Arabic" w:hint="cs"/>
                <w:sz w:val="18"/>
                <w:szCs w:val="18"/>
                <w:rtl/>
              </w:rPr>
              <w:t>ي</w:t>
            </w:r>
            <w:r w:rsidRPr="00642153">
              <w:rPr>
                <w:rFonts w:ascii="Arial" w:hAnsi="Arial" w:cs="Simplified Arabic"/>
                <w:sz w:val="18"/>
                <w:szCs w:val="18"/>
                <w:rtl/>
              </w:rPr>
              <w:t>مة إجمالي نفقات الأسر</w:t>
            </w:r>
            <w:r w:rsidRPr="00642153">
              <w:rPr>
                <w:rFonts w:ascii="Arial" w:hAnsi="Arial" w:cs="Simplified Arabic" w:hint="cs"/>
                <w:sz w:val="18"/>
                <w:szCs w:val="18"/>
                <w:rtl/>
              </w:rPr>
              <w:t>ة</w:t>
            </w:r>
            <w:r w:rsidRPr="00642153">
              <w:rPr>
                <w:rFonts w:ascii="Arial" w:hAnsi="Arial" w:cs="Simplified Arabic"/>
                <w:sz w:val="18"/>
                <w:szCs w:val="18"/>
                <w:rtl/>
              </w:rPr>
              <w:t xml:space="preserve"> على الرحلات السياحية على </w:t>
            </w:r>
            <w:r>
              <w:rPr>
                <w:rFonts w:ascii="Arial" w:hAnsi="Arial" w:cs="Simplified Arabic" w:hint="cs"/>
                <w:sz w:val="18"/>
                <w:szCs w:val="18"/>
                <w:rtl/>
              </w:rPr>
              <w:t xml:space="preserve">مجموع </w:t>
            </w:r>
            <w:r w:rsidRPr="00642153">
              <w:rPr>
                <w:rFonts w:ascii="Arial" w:hAnsi="Arial" w:cs="Simplified Arabic"/>
                <w:sz w:val="18"/>
                <w:szCs w:val="18"/>
                <w:rtl/>
              </w:rPr>
              <w:t xml:space="preserve">عدد </w:t>
            </w:r>
            <w:r w:rsidRPr="00642153">
              <w:rPr>
                <w:rFonts w:ascii="Arial" w:hAnsi="Arial" w:cs="Simplified Arabic" w:hint="cs"/>
                <w:sz w:val="18"/>
                <w:szCs w:val="18"/>
                <w:rtl/>
              </w:rPr>
              <w:t>ال</w:t>
            </w:r>
            <w:r w:rsidRPr="00642153">
              <w:rPr>
                <w:rFonts w:ascii="Arial" w:hAnsi="Arial" w:cs="Simplified Arabic"/>
                <w:sz w:val="18"/>
                <w:szCs w:val="18"/>
                <w:rtl/>
              </w:rPr>
              <w:t>رحلات</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Default="005B1DED" w:rsidP="00EC01F8">
            <w:pPr>
              <w:rPr>
                <w:rFonts w:ascii="Arial" w:hAnsi="Arial" w:cs="Simplified Arabic"/>
                <w:sz w:val="18"/>
                <w:szCs w:val="18"/>
                <w:rtl/>
              </w:rPr>
            </w:pPr>
            <w:r w:rsidRPr="00B04252">
              <w:rPr>
                <w:rFonts w:ascii="Arial" w:hAnsi="Arial" w:cs="Simplified Arabic"/>
                <w:sz w:val="18"/>
                <w:szCs w:val="18"/>
                <w:rtl/>
              </w:rPr>
              <w:t>حسب جهة ال</w:t>
            </w:r>
            <w:r>
              <w:rPr>
                <w:rFonts w:ascii="Arial" w:hAnsi="Arial" w:cs="Simplified Arabic"/>
                <w:sz w:val="18"/>
                <w:szCs w:val="18"/>
                <w:rtl/>
              </w:rPr>
              <w:t>انفاق:</w:t>
            </w:r>
            <w:r>
              <w:rPr>
                <w:rFonts w:ascii="Arial" w:hAnsi="Arial" w:cs="Simplified Arabic" w:hint="cs"/>
                <w:sz w:val="18"/>
                <w:szCs w:val="18"/>
                <w:rtl/>
              </w:rPr>
              <w:t xml:space="preserve"> (</w:t>
            </w:r>
            <w:r>
              <w:rPr>
                <w:rFonts w:ascii="Arial" w:hAnsi="Arial" w:cs="Simplified Arabic"/>
                <w:sz w:val="18"/>
                <w:szCs w:val="18"/>
                <w:rtl/>
              </w:rPr>
              <w:t xml:space="preserve">انفاق على الطعام والشراب، المبيت، التسوق، </w:t>
            </w:r>
            <w:r w:rsidRPr="00B04252">
              <w:rPr>
                <w:rFonts w:ascii="Arial" w:hAnsi="Arial" w:cs="Simplified Arabic"/>
                <w:sz w:val="18"/>
                <w:szCs w:val="18"/>
                <w:rtl/>
              </w:rPr>
              <w:t>المواصلات</w:t>
            </w:r>
            <w:r>
              <w:rPr>
                <w:rFonts w:ascii="Arial" w:hAnsi="Arial" w:cs="Simplified Arabic"/>
                <w:sz w:val="18"/>
                <w:szCs w:val="18"/>
                <w:rtl/>
              </w:rPr>
              <w:t>، نفقات ترفيهية</w:t>
            </w:r>
            <w:r w:rsidRPr="00B04252">
              <w:rPr>
                <w:rFonts w:ascii="Arial" w:hAnsi="Arial" w:cs="Simplified Arabic"/>
                <w:sz w:val="18"/>
                <w:szCs w:val="18"/>
                <w:rtl/>
              </w:rPr>
              <w:t>، اخرى</w:t>
            </w:r>
            <w:r>
              <w:rPr>
                <w:rFonts w:ascii="Arial" w:hAnsi="Arial" w:cs="Simplified Arabic" w:hint="cs"/>
                <w:sz w:val="18"/>
                <w:szCs w:val="18"/>
                <w:rtl/>
              </w:rPr>
              <w:t>)</w:t>
            </w:r>
            <w:r w:rsidRPr="00B04252">
              <w:rPr>
                <w:rFonts w:ascii="Arial" w:hAnsi="Arial" w:cs="Simplified Arabic"/>
                <w:sz w:val="18"/>
                <w:szCs w:val="18"/>
                <w:rtl/>
              </w:rPr>
              <w:t xml:space="preserve"> </w:t>
            </w:r>
          </w:p>
          <w:p w:rsidR="005B1DED" w:rsidRPr="00B04252" w:rsidRDefault="005B1DED" w:rsidP="006B33B1">
            <w:pPr>
              <w:rPr>
                <w:rFonts w:ascii="Arial" w:hAnsi="Arial" w:cs="Simplified Arabic"/>
                <w:sz w:val="18"/>
                <w:szCs w:val="18"/>
              </w:rPr>
            </w:pPr>
            <w:r>
              <w:rPr>
                <w:rFonts w:ascii="Arial" w:hAnsi="Arial" w:cs="Simplified Arabic"/>
                <w:sz w:val="18"/>
                <w:szCs w:val="18"/>
                <w:rtl/>
              </w:rPr>
              <w:t>وحسب نوع الرحلة السياحية:</w:t>
            </w:r>
            <w:r>
              <w:rPr>
                <w:rFonts w:ascii="Arial" w:hAnsi="Arial" w:cs="Simplified Arabic" w:hint="cs"/>
                <w:sz w:val="18"/>
                <w:szCs w:val="18"/>
                <w:rtl/>
              </w:rPr>
              <w:t xml:space="preserve"> (</w:t>
            </w:r>
            <w:r>
              <w:rPr>
                <w:rFonts w:ascii="Arial" w:hAnsi="Arial" w:cs="Simplified Arabic"/>
                <w:sz w:val="18"/>
                <w:szCs w:val="18"/>
                <w:rtl/>
              </w:rPr>
              <w:t>رحلة محلية، رحلة خارجية</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26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4</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السياحة</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2A2979">
              <w:rPr>
                <w:rFonts w:ascii="Arial" w:hAnsi="Arial" w:cs="Simplified Arabic"/>
                <w:sz w:val="18"/>
                <w:szCs w:val="18"/>
                <w:rtl/>
              </w:rPr>
              <w:t>متوسط عدد الاسرَّة المتاحة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7A256C">
              <w:rPr>
                <w:rFonts w:ascii="Arial" w:hAnsi="Arial" w:cs="Simplified Arabic"/>
                <w:sz w:val="18"/>
                <w:szCs w:val="18"/>
                <w:rtl/>
              </w:rPr>
              <w:t xml:space="preserve">مؤشر يقيس متوسط عدد </w:t>
            </w:r>
            <w:r w:rsidRPr="00B54F06">
              <w:rPr>
                <w:rFonts w:ascii="Arial" w:hAnsi="Arial" w:cs="Simplified Arabic"/>
                <w:sz w:val="18"/>
                <w:szCs w:val="18"/>
                <w:rtl/>
              </w:rPr>
              <w:t xml:space="preserve">الأسِرَة </w:t>
            </w:r>
            <w:r w:rsidRPr="007A256C">
              <w:rPr>
                <w:rFonts w:ascii="Arial" w:hAnsi="Arial" w:cs="Simplified Arabic"/>
                <w:sz w:val="18"/>
                <w:szCs w:val="18"/>
                <w:rtl/>
              </w:rPr>
              <w:t>المتاحة في الفنادق خلال العام</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w:t>
            </w:r>
            <w:r w:rsidRPr="007A256C">
              <w:rPr>
                <w:rFonts w:ascii="Arial" w:hAnsi="Arial" w:cs="Simplified Arabic"/>
                <w:sz w:val="18"/>
                <w:szCs w:val="18"/>
                <w:rtl/>
              </w:rPr>
              <w:t xml:space="preserve">عدد الأسِرَة المتاحة في الفنادق في كل شهر، </w:t>
            </w:r>
            <w:r>
              <w:rPr>
                <w:rFonts w:ascii="Arial" w:hAnsi="Arial" w:cs="Simplified Arabic" w:hint="cs"/>
                <w:sz w:val="18"/>
                <w:szCs w:val="18"/>
                <w:rtl/>
              </w:rPr>
              <w:t>مقسوما</w:t>
            </w:r>
            <w:r w:rsidRPr="007A256C">
              <w:rPr>
                <w:rFonts w:ascii="Arial" w:hAnsi="Arial" w:cs="Simplified Arabic"/>
                <w:sz w:val="18"/>
                <w:szCs w:val="18"/>
                <w:rtl/>
              </w:rPr>
              <w:t xml:space="preserve"> على عدد الاشهر</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D44C70" w:rsidRDefault="005B1DED" w:rsidP="000A6768">
            <w:pPr>
              <w:rPr>
                <w:rFonts w:ascii="Arial" w:hAnsi="Arial" w:cs="Simplified Arabic"/>
                <w:sz w:val="18"/>
                <w:szCs w:val="18"/>
              </w:rPr>
            </w:pPr>
            <w:r>
              <w:rPr>
                <w:rFonts w:ascii="Arial" w:hAnsi="Arial" w:cs="Simplified Arabic"/>
                <w:sz w:val="18"/>
                <w:szCs w:val="18"/>
                <w:rtl/>
              </w:rPr>
              <w:t>الدولة</w:t>
            </w:r>
            <w:r w:rsidRPr="00D44C70">
              <w:rPr>
                <w:rFonts w:ascii="Arial" w:hAnsi="Arial" w:cs="Simplified Arabic"/>
                <w:color w:val="000000"/>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p>
        </w:tc>
      </w:tr>
      <w:tr w:rsidR="005B1DED" w:rsidRPr="009438EF" w:rsidTr="00D04A96">
        <w:trPr>
          <w:trHeight w:val="1408"/>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AA48CC">
            <w:pPr>
              <w:jc w:val="center"/>
              <w:rPr>
                <w:sz w:val="18"/>
                <w:szCs w:val="18"/>
              </w:rPr>
            </w:pPr>
            <w:r>
              <w:rPr>
                <w:sz w:val="18"/>
                <w:szCs w:val="18"/>
              </w:rPr>
              <w:t>201002</w:t>
            </w:r>
            <w:r w:rsidR="0004753A">
              <w:rPr>
                <w:sz w:val="18"/>
                <w:szCs w:val="18"/>
              </w:rPr>
              <w:t>5</w:t>
            </w:r>
          </w:p>
        </w:tc>
        <w:tc>
          <w:tcPr>
            <w:tcW w:w="1035"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السياحة</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7A256C">
              <w:rPr>
                <w:rFonts w:ascii="Arial" w:hAnsi="Arial" w:cs="Simplified Arabic"/>
                <w:sz w:val="18"/>
                <w:szCs w:val="18"/>
                <w:rtl/>
              </w:rPr>
              <w:t>متوسط عدد الغرف المتاحة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7A256C">
              <w:rPr>
                <w:rFonts w:ascii="Arial" w:hAnsi="Arial" w:cs="Simplified Arabic"/>
                <w:sz w:val="18"/>
                <w:szCs w:val="18"/>
                <w:rtl/>
              </w:rPr>
              <w:t>مؤشر يقيس متوسط عدد الغرف المتاحة في الفنادق خلال العام</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w:t>
            </w:r>
            <w:r w:rsidRPr="007A256C">
              <w:rPr>
                <w:rFonts w:ascii="Arial" w:hAnsi="Arial" w:cs="Simplified Arabic"/>
                <w:sz w:val="18"/>
                <w:szCs w:val="18"/>
                <w:rtl/>
              </w:rPr>
              <w:t xml:space="preserve">عدد الغرف المتاحة في الفنادق في كل شهر، </w:t>
            </w:r>
            <w:r>
              <w:rPr>
                <w:rFonts w:ascii="Arial" w:hAnsi="Arial" w:cs="Simplified Arabic" w:hint="cs"/>
                <w:sz w:val="18"/>
                <w:szCs w:val="18"/>
                <w:rtl/>
              </w:rPr>
              <w:t>مقسوما</w:t>
            </w:r>
            <w:r w:rsidRPr="007A256C">
              <w:rPr>
                <w:rFonts w:ascii="Arial" w:hAnsi="Arial" w:cs="Simplified Arabic"/>
                <w:sz w:val="18"/>
                <w:szCs w:val="18"/>
                <w:rtl/>
              </w:rPr>
              <w:t xml:space="preserve"> على عدد الاشهر</w:t>
            </w:r>
          </w:p>
        </w:tc>
        <w:tc>
          <w:tcPr>
            <w:tcW w:w="165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D44C70" w:rsidRDefault="005B1DED" w:rsidP="000A6768">
            <w:pPr>
              <w:rPr>
                <w:rFonts w:ascii="Arial" w:hAnsi="Arial" w:cs="Simplified Arabic"/>
                <w:sz w:val="16"/>
                <w:szCs w:val="16"/>
              </w:rPr>
            </w:pPr>
            <w:r>
              <w:rPr>
                <w:rFonts w:ascii="Arial" w:hAnsi="Arial" w:cs="Simplified Arabic"/>
                <w:sz w:val="18"/>
                <w:szCs w:val="18"/>
                <w:rtl/>
              </w:rPr>
              <w:t>الدولة</w:t>
            </w:r>
            <w:r w:rsidRPr="00D44C70">
              <w:rPr>
                <w:rFonts w:ascii="Arial" w:hAnsi="Arial" w:cs="Simplified Arabic"/>
                <w:color w:val="000000"/>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AA48CC">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Arial"/>
                <w:sz w:val="18"/>
                <w:szCs w:val="18"/>
              </w:rPr>
            </w:pPr>
          </w:p>
        </w:tc>
      </w:tr>
      <w:tr w:rsidR="005B1DED" w:rsidRPr="009438EF" w:rsidTr="00D04A96">
        <w:trPr>
          <w:trHeight w:val="2656"/>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6</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تعويضات العاملين في المنشآت السياحية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tl/>
              </w:rPr>
            </w:pPr>
            <w:r>
              <w:rPr>
                <w:rFonts w:ascii="Arial" w:hAnsi="Arial" w:cs="Simplified Arabic" w:hint="cs"/>
                <w:sz w:val="18"/>
                <w:szCs w:val="18"/>
                <w:rtl/>
              </w:rPr>
              <w:t xml:space="preserve">مؤشر يقيس </w:t>
            </w:r>
            <w:r w:rsidRPr="00B04252">
              <w:rPr>
                <w:rFonts w:ascii="Arial" w:hAnsi="Arial" w:cs="Simplified Arabic"/>
                <w:sz w:val="18"/>
                <w:szCs w:val="18"/>
                <w:rtl/>
              </w:rPr>
              <w:t>مجموع تعويضات العاملين في المنشآت السياحية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تعويضات العاملين في المنشآت السياحية</w:t>
            </w:r>
            <w:r>
              <w:rPr>
                <w:rFonts w:ascii="Arial" w:hAnsi="Arial" w:cs="Simplified Arabic" w:hint="cs"/>
                <w:sz w:val="18"/>
                <w:szCs w:val="18"/>
                <w:rtl/>
              </w:rPr>
              <w:t xml:space="preserve"> </w:t>
            </w:r>
            <w:r w:rsidRPr="00642153">
              <w:rPr>
                <w:rFonts w:ascii="Arial" w:hAnsi="Arial" w:cs="Simplified Arabic"/>
                <w:sz w:val="18"/>
                <w:szCs w:val="18"/>
                <w:rtl/>
              </w:rPr>
              <w:t>وتشمل التعويضات الأجور النقدية والعينية في المؤسسات ، بما في ذلك المساهمات في الضمان الاجتماعي، والتي تدفع لأي مستخدم مقابل عمل يؤديه</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خدمات للزوار ومكاتب الحج وا</w:t>
            </w:r>
            <w:r>
              <w:rPr>
                <w:rFonts w:ascii="Arial" w:hAnsi="Arial" w:cs="Simplified Arabic"/>
                <w:sz w:val="18"/>
                <w:szCs w:val="18"/>
                <w:rtl/>
              </w:rPr>
              <w:t>لعمرة، الصناعات الحرفية، متاجر التحف والهدايا</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و</w:t>
            </w:r>
            <w:r>
              <w:rPr>
                <w:rFonts w:ascii="Arial" w:hAnsi="Arial" w:cs="Simplified Arabic"/>
                <w:sz w:val="18"/>
                <w:szCs w:val="18"/>
                <w:rtl/>
              </w:rPr>
              <w:t>تعويضات العاملين حسب الجنس، العاملون بأجر حسب الجنس</w:t>
            </w:r>
            <w:r w:rsidRPr="00B04252">
              <w:rPr>
                <w:rFonts w:ascii="Arial" w:hAnsi="Arial" w:cs="Simplified Arabic"/>
                <w:sz w:val="18"/>
                <w:szCs w:val="18"/>
                <w:rtl/>
              </w:rPr>
              <w:t xml:space="preserve">، العاملون بدون اجر حسب الجنس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120"/>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7</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معدل مدة الإقامة في الفنادق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معدل إقامة النزلاء في الفنادق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ليالي المبيت مقسوما على مجموع عدد النزلاء</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hint="cs"/>
                <w:sz w:val="18"/>
                <w:szCs w:val="18"/>
                <w:rtl/>
              </w:rPr>
              <w:t xml:space="preserve"> (ليلة/ نزيل)</w:t>
            </w:r>
            <w:r w:rsidRPr="00B04252">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جنسية النزيل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C10429">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27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8</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نسبة إشغال الاسِرَة في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نسبة</w:t>
            </w:r>
            <w:r w:rsidRPr="00B04252">
              <w:rPr>
                <w:rFonts w:ascii="Arial" w:hAnsi="Arial" w:cs="Simplified Arabic"/>
                <w:sz w:val="18"/>
                <w:szCs w:val="18"/>
                <w:rtl/>
              </w:rPr>
              <w:t xml:space="preserve"> إشغال الأسرّة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متوسط إشغال الأسرّة مقسوما على عدد الأسرّة المتاحة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35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9</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نسبة إشغال الغرف الفندقية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نسبة</w:t>
            </w:r>
            <w:r w:rsidRPr="00B04252">
              <w:rPr>
                <w:rFonts w:ascii="Arial" w:hAnsi="Arial" w:cs="Simplified Arabic"/>
                <w:sz w:val="18"/>
                <w:szCs w:val="18"/>
                <w:rtl/>
              </w:rPr>
              <w:t xml:space="preserve"> إشغال الغرف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متوسط إشغال الغرف مقسوما على عدد الغرف المتاحة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316"/>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w:t>
            </w:r>
            <w:r w:rsidR="0004753A">
              <w:rPr>
                <w:sz w:val="18"/>
                <w:szCs w:val="18"/>
              </w:rPr>
              <w:t>30</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نسبة الأسر التي قامت برحلات سياحية محلية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مدى إقبال الأسر على القيام برحلات سياحية محلية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قامت برحلات سيا</w:t>
            </w:r>
            <w:r>
              <w:rPr>
                <w:rFonts w:ascii="Arial" w:hAnsi="Arial" w:cs="Simplified Arabic"/>
                <w:sz w:val="18"/>
                <w:szCs w:val="18"/>
                <w:rtl/>
              </w:rPr>
              <w:t>حية محلية على العدد الكلي للأسر</w:t>
            </w:r>
            <w:r>
              <w:rPr>
                <w:rFonts w:ascii="Arial" w:hAnsi="Arial" w:cs="Simplified Arabic" w:hint="cs"/>
                <w:sz w:val="18"/>
                <w:szCs w:val="18"/>
                <w:rtl/>
              </w:rPr>
              <w:t xml:space="preserve"> 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sidRPr="00D7359B">
              <w:rPr>
                <w:rFonts w:ascii="Arial" w:hAnsi="Arial" w:cs="Simplified Arabic"/>
                <w:sz w:val="18"/>
                <w:szCs w:val="18"/>
                <w:rtl/>
              </w:rPr>
              <w:t>حسب مدة الاقامة في المكان المزار، وجهة الرحلة، طريقة تنظيم الرحلة</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A64FD6">
        <w:trPr>
          <w:trHeight w:val="166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201003</w:t>
            </w:r>
            <w:r w:rsidR="0004753A">
              <w:rPr>
                <w:sz w:val="18"/>
                <w:szCs w:val="18"/>
              </w:rPr>
              <w:t>1</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نسبة الأسر</w:t>
            </w:r>
            <w:r w:rsidRPr="00B04252">
              <w:rPr>
                <w:rFonts w:ascii="Arial" w:hAnsi="Arial" w:cs="Simplified Arabic"/>
                <w:sz w:val="18"/>
                <w:szCs w:val="18"/>
                <w:rtl/>
              </w:rPr>
              <w:t>، أو أفرادًا منها، والتي نفذت رحلات سياحية خارجية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مدى إقبال الأسر على القيام برحلات سياحية خارجية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قامت برحلات سياحية خارجية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r w:rsidR="00C86DF7">
              <w:rPr>
                <w:rFonts w:ascii="Arial" w:hAnsi="Arial" w:cs="Simplified Arabic" w:hint="cs"/>
                <w:sz w:val="18"/>
                <w:szCs w:val="18"/>
                <w:rtl/>
              </w:rPr>
              <w:t>حسب مدة الإقامة في المكان المزار، وجهة الرحلة، طريقة تنظيم الرحلة</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C86DF7" w:rsidP="006B33B1">
            <w:pPr>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FF74A6" w:rsidRPr="009438EF" w:rsidTr="00FF74A6">
        <w:trPr>
          <w:trHeight w:val="1912"/>
          <w:jc w:val="center"/>
        </w:trPr>
        <w:tc>
          <w:tcPr>
            <w:tcW w:w="676" w:type="dxa"/>
            <w:tcBorders>
              <w:top w:val="nil"/>
              <w:left w:val="single" w:sz="4" w:space="0" w:color="auto"/>
              <w:bottom w:val="single" w:sz="4" w:space="0" w:color="auto"/>
              <w:right w:val="single" w:sz="4" w:space="0" w:color="auto"/>
            </w:tcBorders>
          </w:tcPr>
          <w:p w:rsidR="00FF74A6" w:rsidRDefault="00FF74A6" w:rsidP="005E46BE">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FF74A6" w:rsidRPr="00B04252" w:rsidRDefault="00FF74A6" w:rsidP="005E46BE">
            <w:pPr>
              <w:jc w:val="center"/>
              <w:rPr>
                <w:sz w:val="18"/>
                <w:szCs w:val="18"/>
              </w:rPr>
            </w:pPr>
            <w:r>
              <w:rPr>
                <w:sz w:val="18"/>
                <w:szCs w:val="18"/>
              </w:rPr>
              <w:t>201003</w:t>
            </w:r>
            <w:r w:rsidR="0004753A">
              <w:rPr>
                <w:sz w:val="18"/>
                <w:szCs w:val="18"/>
              </w:rPr>
              <w:t>2</w:t>
            </w:r>
          </w:p>
        </w:tc>
        <w:tc>
          <w:tcPr>
            <w:tcW w:w="1035" w:type="dxa"/>
            <w:tcBorders>
              <w:top w:val="nil"/>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FF74A6" w:rsidRDefault="00FF74A6" w:rsidP="000A6768">
            <w:pPr>
              <w:rPr>
                <w:rFonts w:ascii="Arial" w:hAnsi="Arial" w:cs="Simplified Arabic"/>
                <w:sz w:val="18"/>
                <w:szCs w:val="18"/>
                <w:rtl/>
              </w:rPr>
            </w:pPr>
            <w:r>
              <w:rPr>
                <w:rFonts w:ascii="Arial" w:hAnsi="Arial" w:cs="Simplified Arabic" w:hint="cs"/>
                <w:sz w:val="18"/>
                <w:szCs w:val="18"/>
                <w:rtl/>
              </w:rPr>
              <w:t>نسبة الأماكن السياحية التي يتوفر فيها خدمات في الأماكن المحلية المزارة</w:t>
            </w:r>
          </w:p>
        </w:tc>
        <w:tc>
          <w:tcPr>
            <w:tcW w:w="1303" w:type="dxa"/>
            <w:tcBorders>
              <w:top w:val="nil"/>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sidRPr="00B04252">
              <w:rPr>
                <w:rFonts w:ascii="Arial" w:hAnsi="Arial" w:cs="Simplified Arabic"/>
                <w:sz w:val="18"/>
                <w:szCs w:val="18"/>
                <w:rtl/>
              </w:rPr>
              <w:t>مؤشر يقيس</w:t>
            </w:r>
            <w:r>
              <w:rPr>
                <w:rFonts w:ascii="Arial" w:hAnsi="Arial" w:cs="Simplified Arabic" w:hint="cs"/>
                <w:sz w:val="18"/>
                <w:szCs w:val="18"/>
                <w:rtl/>
              </w:rPr>
              <w:t xml:space="preserve"> نسبة الأماكن السياحية التي يتوفر فيها خدمات في الأماكن المحلية المزارة</w:t>
            </w:r>
          </w:p>
        </w:tc>
        <w:tc>
          <w:tcPr>
            <w:tcW w:w="1849" w:type="dxa"/>
            <w:tcBorders>
              <w:top w:val="nil"/>
              <w:left w:val="single" w:sz="4" w:space="0" w:color="auto"/>
              <w:bottom w:val="single" w:sz="4" w:space="0" w:color="auto"/>
              <w:right w:val="single" w:sz="4" w:space="0" w:color="auto"/>
            </w:tcBorders>
          </w:tcPr>
          <w:p w:rsidR="00FF74A6" w:rsidRDefault="00FF74A6" w:rsidP="000A6768">
            <w:pPr>
              <w:rPr>
                <w:rFonts w:ascii="Arial" w:hAnsi="Arial" w:cs="Simplified Arabic"/>
                <w:sz w:val="18"/>
                <w:szCs w:val="18"/>
                <w:rtl/>
              </w:rPr>
            </w:pPr>
            <w:r>
              <w:rPr>
                <w:rFonts w:ascii="Arial" w:hAnsi="Arial" w:cs="Simplified Arabic" w:hint="cs"/>
                <w:sz w:val="18"/>
                <w:szCs w:val="18"/>
                <w:rtl/>
              </w:rPr>
              <w:t>يحسب بقسمة عدد الأماكن السياحية المزارة التي يتوفر فيها خدمات على عدد الأماكن السياحية المزارة الكلية مضروبا بمائة</w:t>
            </w:r>
          </w:p>
        </w:tc>
        <w:tc>
          <w:tcPr>
            <w:tcW w:w="1659" w:type="dxa"/>
            <w:tcBorders>
              <w:top w:val="nil"/>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tl/>
              </w:rPr>
            </w:pPr>
            <w:r>
              <w:rPr>
                <w:rFonts w:ascii="Arial" w:hAnsi="Arial" w:cs="Simplified Arabic" w:hint="cs"/>
                <w:sz w:val="18"/>
                <w:szCs w:val="18"/>
                <w:rtl/>
              </w:rPr>
              <w:t xml:space="preserve">حسب نوع الخدمة (مطاعم، منتزهات، مقاهي، مسابح، فنادق، محلات تجارية، مرافق صحية، ارشاد سياحي)، حسب مستوى رضا الأسر (جيد جدا، جيد، مقبول، سيء، سيء جدا) </w:t>
            </w:r>
          </w:p>
        </w:tc>
        <w:tc>
          <w:tcPr>
            <w:tcW w:w="1195"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FF74A6" w:rsidRPr="00B04252" w:rsidRDefault="00FF74A6" w:rsidP="00DA0B98">
            <w:pPr>
              <w:jc w:val="both"/>
              <w:rPr>
                <w:rFonts w:ascii="Arial" w:hAnsi="Arial" w:cs="Arial"/>
                <w:sz w:val="18"/>
                <w:szCs w:val="18"/>
              </w:rPr>
            </w:pPr>
          </w:p>
        </w:tc>
      </w:tr>
      <w:tr w:rsidR="005B1DED" w:rsidRPr="009438EF" w:rsidTr="00ED3591">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201003</w:t>
            </w:r>
            <w:r w:rsidR="0004753A">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نسبة المنشآت السياحية التي واجهت معوقات في الإنتاج </w:t>
            </w:r>
          </w:p>
        </w:tc>
        <w:tc>
          <w:tcPr>
            <w:tcW w:w="1303"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يرصد حجم المعيقات التي تواجه الإنتاج في القطاع السياحي</w:t>
            </w:r>
          </w:p>
        </w:tc>
        <w:tc>
          <w:tcPr>
            <w:tcW w:w="1849"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المنشآت السياحية التي واجهت معوقات في الإنتاج على العدد الكلي لهذه المنشآت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ED3591">
        <w:trPr>
          <w:trHeight w:val="1511"/>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2E798C" w:rsidP="002E798C">
            <w:pPr>
              <w:jc w:val="center"/>
              <w:rPr>
                <w:sz w:val="18"/>
                <w:szCs w:val="18"/>
              </w:rPr>
            </w:pPr>
            <w:r>
              <w:rPr>
                <w:sz w:val="18"/>
                <w:szCs w:val="18"/>
              </w:rPr>
              <w:t>201003</w:t>
            </w:r>
            <w:r w:rsidR="0004753A">
              <w:rPr>
                <w:sz w:val="18"/>
                <w:szCs w:val="18"/>
              </w:rPr>
              <w:t>4</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نسبة زوار المواقع السياحية  </w:t>
            </w:r>
          </w:p>
        </w:tc>
        <w:tc>
          <w:tcPr>
            <w:tcW w:w="1303"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يرصد حجم زوار المواقع السياحية </w:t>
            </w:r>
          </w:p>
        </w:tc>
        <w:tc>
          <w:tcPr>
            <w:tcW w:w="1849"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زوار المواقع السياحية على العدد الإجمالي للزوار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sidRPr="00B54F06">
              <w:rPr>
                <w:rFonts w:ascii="Arial" w:hAnsi="Arial" w:cs="Simplified Arabic"/>
                <w:sz w:val="18"/>
                <w:szCs w:val="18"/>
                <w:rtl/>
              </w:rPr>
              <w:t>حسب جنس الزائر، ومكان الاقامة، والموقع المزار</w:t>
            </w:r>
          </w:p>
        </w:tc>
        <w:tc>
          <w:tcPr>
            <w:tcW w:w="1195"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غير محدد بدورية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ED3591" w:rsidRPr="009438EF" w:rsidTr="0004753A">
        <w:trPr>
          <w:trHeight w:val="1333"/>
          <w:jc w:val="center"/>
        </w:trPr>
        <w:tc>
          <w:tcPr>
            <w:tcW w:w="676" w:type="dxa"/>
            <w:tcBorders>
              <w:top w:val="single" w:sz="4" w:space="0" w:color="auto"/>
            </w:tcBorders>
          </w:tcPr>
          <w:p w:rsidR="00ED3591" w:rsidRPr="005F3110" w:rsidRDefault="00ED3591" w:rsidP="005F3110">
            <w:pPr>
              <w:bidi w:val="0"/>
              <w:jc w:val="center"/>
              <w:rPr>
                <w:color w:val="000000"/>
                <w:sz w:val="20"/>
                <w:szCs w:val="20"/>
              </w:rPr>
            </w:pPr>
          </w:p>
        </w:tc>
        <w:tc>
          <w:tcPr>
            <w:tcW w:w="939" w:type="dxa"/>
            <w:tcBorders>
              <w:top w:val="single" w:sz="4" w:space="0" w:color="auto"/>
            </w:tcBorders>
          </w:tcPr>
          <w:p w:rsidR="00ED3591" w:rsidRPr="00B04252" w:rsidRDefault="00ED3591" w:rsidP="002E162C">
            <w:pPr>
              <w:jc w:val="center"/>
              <w:rPr>
                <w:sz w:val="18"/>
                <w:szCs w:val="18"/>
              </w:rPr>
            </w:pPr>
          </w:p>
        </w:tc>
        <w:tc>
          <w:tcPr>
            <w:tcW w:w="1035"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092" w:type="dxa"/>
            <w:tcBorders>
              <w:top w:val="single" w:sz="4" w:space="0" w:color="auto"/>
            </w:tcBorders>
          </w:tcPr>
          <w:p w:rsidR="00ED3591" w:rsidRPr="00B04252" w:rsidRDefault="00ED3591" w:rsidP="000A6768">
            <w:pPr>
              <w:rPr>
                <w:rFonts w:ascii="Arial" w:hAnsi="Arial" w:cs="Simplified Arabic"/>
                <w:sz w:val="18"/>
                <w:szCs w:val="18"/>
                <w:rtl/>
              </w:rPr>
            </w:pPr>
          </w:p>
        </w:tc>
        <w:tc>
          <w:tcPr>
            <w:tcW w:w="1303" w:type="dxa"/>
            <w:tcBorders>
              <w:top w:val="single" w:sz="4" w:space="0" w:color="auto"/>
            </w:tcBorders>
          </w:tcPr>
          <w:p w:rsidR="00ED3591" w:rsidRPr="00B04252" w:rsidRDefault="00ED3591" w:rsidP="000A6768">
            <w:pPr>
              <w:rPr>
                <w:rFonts w:ascii="Arial" w:hAnsi="Arial" w:cs="Simplified Arabic"/>
                <w:sz w:val="18"/>
                <w:szCs w:val="18"/>
                <w:rtl/>
              </w:rPr>
            </w:pPr>
          </w:p>
        </w:tc>
        <w:tc>
          <w:tcPr>
            <w:tcW w:w="1849" w:type="dxa"/>
            <w:tcBorders>
              <w:top w:val="single" w:sz="4" w:space="0" w:color="auto"/>
            </w:tcBorders>
          </w:tcPr>
          <w:p w:rsidR="00ED3591" w:rsidRDefault="00ED3591" w:rsidP="000A6768">
            <w:pPr>
              <w:rPr>
                <w:rFonts w:ascii="Arial" w:hAnsi="Arial" w:cs="Simplified Arabic"/>
                <w:sz w:val="18"/>
                <w:szCs w:val="18"/>
                <w:rtl/>
              </w:rPr>
            </w:pPr>
          </w:p>
        </w:tc>
        <w:tc>
          <w:tcPr>
            <w:tcW w:w="1659"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611" w:type="dxa"/>
            <w:tcBorders>
              <w:top w:val="single" w:sz="4" w:space="0" w:color="auto"/>
            </w:tcBorders>
          </w:tcPr>
          <w:p w:rsidR="00ED3591" w:rsidRDefault="00ED3591" w:rsidP="000A6768">
            <w:pPr>
              <w:rPr>
                <w:rFonts w:ascii="Arial" w:hAnsi="Arial" w:cs="Simplified Arabic"/>
                <w:sz w:val="18"/>
                <w:szCs w:val="18"/>
                <w:rtl/>
              </w:rPr>
            </w:pPr>
          </w:p>
        </w:tc>
        <w:tc>
          <w:tcPr>
            <w:tcW w:w="2337" w:type="dxa"/>
            <w:tcBorders>
              <w:top w:val="single" w:sz="4" w:space="0" w:color="auto"/>
            </w:tcBorders>
          </w:tcPr>
          <w:p w:rsidR="00ED3591" w:rsidRPr="00B54F06" w:rsidRDefault="00ED3591" w:rsidP="0053341F">
            <w:pPr>
              <w:rPr>
                <w:rFonts w:ascii="Arial" w:hAnsi="Arial" w:cs="Simplified Arabic"/>
                <w:sz w:val="18"/>
                <w:szCs w:val="18"/>
                <w:rtl/>
              </w:rPr>
            </w:pPr>
          </w:p>
        </w:tc>
        <w:tc>
          <w:tcPr>
            <w:tcW w:w="1195" w:type="dxa"/>
            <w:tcBorders>
              <w:top w:val="single" w:sz="4" w:space="0" w:color="auto"/>
            </w:tcBorders>
          </w:tcPr>
          <w:p w:rsidR="00ED3591" w:rsidRDefault="00ED3591" w:rsidP="000A6768">
            <w:pPr>
              <w:rPr>
                <w:rFonts w:ascii="Arial" w:hAnsi="Arial" w:cs="Simplified Arabic"/>
                <w:sz w:val="18"/>
                <w:szCs w:val="18"/>
                <w:rtl/>
              </w:rPr>
            </w:pPr>
          </w:p>
        </w:tc>
        <w:tc>
          <w:tcPr>
            <w:tcW w:w="808" w:type="dxa"/>
            <w:tcBorders>
              <w:top w:val="single" w:sz="4" w:space="0" w:color="auto"/>
            </w:tcBorders>
          </w:tcPr>
          <w:p w:rsidR="00ED3591" w:rsidRDefault="00ED3591" w:rsidP="006B33B1">
            <w:pPr>
              <w:rPr>
                <w:rFonts w:ascii="Arial" w:hAnsi="Arial" w:cs="Simplified Arabic"/>
                <w:sz w:val="18"/>
                <w:szCs w:val="18"/>
                <w:rtl/>
              </w:rPr>
            </w:pPr>
          </w:p>
        </w:tc>
        <w:tc>
          <w:tcPr>
            <w:tcW w:w="849" w:type="dxa"/>
            <w:tcBorders>
              <w:top w:val="single" w:sz="4" w:space="0" w:color="auto"/>
            </w:tcBorders>
          </w:tcPr>
          <w:p w:rsidR="00ED3591" w:rsidRPr="00B04252" w:rsidRDefault="00ED3591" w:rsidP="00DA0B98">
            <w:pPr>
              <w:jc w:val="both"/>
              <w:rPr>
                <w:rFonts w:ascii="Arial" w:hAnsi="Arial" w:cs="Arial"/>
                <w:sz w:val="18"/>
                <w:szCs w:val="18"/>
              </w:rPr>
            </w:pPr>
          </w:p>
        </w:tc>
      </w:tr>
      <w:tr w:rsidR="00ED3591" w:rsidRPr="009438EF" w:rsidTr="00ED3591">
        <w:trPr>
          <w:trHeight w:val="398"/>
          <w:jc w:val="center"/>
        </w:trPr>
        <w:tc>
          <w:tcPr>
            <w:tcW w:w="15353" w:type="dxa"/>
            <w:gridSpan w:val="12"/>
            <w:tcBorders>
              <w:left w:val="single" w:sz="4" w:space="0" w:color="auto"/>
              <w:bottom w:val="single" w:sz="4" w:space="0" w:color="auto"/>
              <w:right w:val="single" w:sz="4" w:space="0" w:color="auto"/>
            </w:tcBorders>
          </w:tcPr>
          <w:p w:rsidR="00ED3591" w:rsidRPr="00125EEB" w:rsidRDefault="00125EEB" w:rsidP="00125EEB">
            <w:pPr>
              <w:jc w:val="center"/>
              <w:rPr>
                <w:rFonts w:ascii="Simplified Arabic" w:hAnsi="Simplified Arabic" w:cs="Simplified Arabic"/>
              </w:rPr>
            </w:pPr>
            <w:r>
              <w:rPr>
                <w:rFonts w:ascii="Simplified Arabic" w:hAnsi="Simplified Arabic" w:cs="Simplified Arabic" w:hint="cs"/>
                <w:rtl/>
              </w:rPr>
              <w:lastRenderedPageBreak/>
              <w:t>إحصاءات المساكن وظروف السكن</w:t>
            </w:r>
            <w:r w:rsidR="00EA554F">
              <w:rPr>
                <w:rFonts w:ascii="Simplified Arabic" w:hAnsi="Simplified Arabic" w:cs="Simplified Arabic" w:hint="cs"/>
                <w:rtl/>
              </w:rPr>
              <w:t xml:space="preserve">          رمز الموضوع: </w:t>
            </w:r>
            <w:r w:rsidR="00EA554F" w:rsidRPr="00EA554F">
              <w:rPr>
                <w:rtl/>
              </w:rPr>
              <w:t>2015</w:t>
            </w:r>
          </w:p>
        </w:tc>
      </w:tr>
      <w:tr w:rsidR="00ED3591" w:rsidRPr="009438EF" w:rsidTr="00C01EB4">
        <w:trPr>
          <w:trHeight w:val="1669"/>
          <w:jc w:val="center"/>
        </w:trPr>
        <w:tc>
          <w:tcPr>
            <w:tcW w:w="676" w:type="dxa"/>
            <w:tcBorders>
              <w:left w:val="single" w:sz="4" w:space="0" w:color="auto"/>
              <w:bottom w:val="single" w:sz="4" w:space="0" w:color="auto"/>
              <w:right w:val="single" w:sz="4" w:space="0" w:color="auto"/>
            </w:tcBorders>
          </w:tcPr>
          <w:p w:rsidR="00ED3591" w:rsidRPr="00AD00A9" w:rsidRDefault="002E798C" w:rsidP="002E798C">
            <w:pPr>
              <w:bidi w:val="0"/>
              <w:jc w:val="center"/>
              <w:rPr>
                <w:rFonts w:asciiTheme="majorBidi" w:hAnsiTheme="majorBidi" w:cstheme="majorBidi"/>
                <w:sz w:val="20"/>
                <w:szCs w:val="20"/>
              </w:rPr>
            </w:pPr>
            <w:r>
              <w:rPr>
                <w:rFonts w:asciiTheme="majorBidi" w:hAnsiTheme="majorBidi" w:cstheme="majorBidi"/>
                <w:color w:val="000000"/>
                <w:sz w:val="20"/>
                <w:szCs w:val="20"/>
              </w:rPr>
              <w:t>20</w:t>
            </w:r>
          </w:p>
          <w:p w:rsidR="00ED3591" w:rsidRPr="00AD00A9" w:rsidRDefault="00ED3591" w:rsidP="00CD61BE">
            <w:pPr>
              <w:bidi w:val="0"/>
              <w:rPr>
                <w:rFonts w:asciiTheme="majorBidi" w:hAnsiTheme="majorBidi" w:cstheme="majorBidi"/>
                <w:sz w:val="20"/>
                <w:szCs w:val="20"/>
              </w:rPr>
            </w:pPr>
          </w:p>
        </w:tc>
        <w:tc>
          <w:tcPr>
            <w:tcW w:w="939" w:type="dxa"/>
            <w:tcBorders>
              <w:left w:val="single" w:sz="4" w:space="0" w:color="auto"/>
              <w:bottom w:val="single" w:sz="4" w:space="0" w:color="auto"/>
              <w:right w:val="single" w:sz="4" w:space="0" w:color="auto"/>
            </w:tcBorders>
          </w:tcPr>
          <w:p w:rsidR="00ED3591" w:rsidRPr="00AD00A9" w:rsidRDefault="002E798C" w:rsidP="00CD61BE">
            <w:pPr>
              <w:jc w:val="center"/>
              <w:rPr>
                <w:sz w:val="18"/>
                <w:szCs w:val="18"/>
              </w:rPr>
            </w:pPr>
            <w:r>
              <w:rPr>
                <w:sz w:val="18"/>
                <w:szCs w:val="18"/>
              </w:rPr>
              <w:t>2015001</w:t>
            </w:r>
          </w:p>
        </w:tc>
        <w:tc>
          <w:tcPr>
            <w:tcW w:w="1035" w:type="dxa"/>
            <w:tcBorders>
              <w:left w:val="single" w:sz="4" w:space="0" w:color="auto"/>
              <w:bottom w:val="single" w:sz="4" w:space="0" w:color="auto"/>
              <w:right w:val="single" w:sz="4" w:space="0" w:color="auto"/>
            </w:tcBorders>
          </w:tcPr>
          <w:p w:rsidR="00ED3591" w:rsidRPr="00B04252" w:rsidRDefault="00ED3591"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عدد المباني</w:t>
            </w:r>
          </w:p>
        </w:tc>
        <w:tc>
          <w:tcPr>
            <w:tcW w:w="1303"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مؤشر يرصد عدد المباني</w:t>
            </w:r>
          </w:p>
        </w:tc>
        <w:tc>
          <w:tcPr>
            <w:tcW w:w="1849"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مجموع عدد المباني</w:t>
            </w:r>
          </w:p>
        </w:tc>
        <w:tc>
          <w:tcPr>
            <w:tcW w:w="1659" w:type="dxa"/>
            <w:tcBorders>
              <w:left w:val="single" w:sz="4" w:space="0" w:color="auto"/>
              <w:bottom w:val="single" w:sz="4" w:space="0" w:color="auto"/>
              <w:right w:val="single" w:sz="4" w:space="0" w:color="auto"/>
            </w:tcBorders>
          </w:tcPr>
          <w:p w:rsidR="00ED3591" w:rsidRPr="00B04252" w:rsidRDefault="00ED3591" w:rsidP="00CD61BE">
            <w:pPr>
              <w:jc w:val="both"/>
              <w:rPr>
                <w:rFonts w:ascii="Arial" w:hAnsi="Arial" w:cs="Simplified Arabic"/>
                <w:sz w:val="18"/>
                <w:szCs w:val="18"/>
              </w:rPr>
            </w:pPr>
            <w:r w:rsidRPr="006C4393">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ED3591" w:rsidRPr="00AD00A9" w:rsidRDefault="00ED3591" w:rsidP="00CD61BE">
            <w:pPr>
              <w:rPr>
                <w:rFonts w:ascii="Arial" w:hAnsi="Arial" w:cs="Simplified Arabic"/>
                <w:sz w:val="18"/>
                <w:szCs w:val="18"/>
              </w:rPr>
            </w:pPr>
            <w:r w:rsidRPr="00AD00A9">
              <w:rPr>
                <w:rFonts w:ascii="Arial" w:hAnsi="Arial" w:cs="Simplified Arabic"/>
                <w:sz w:val="18"/>
                <w:szCs w:val="18"/>
                <w:rtl/>
              </w:rPr>
              <w:t>الدولة، المنطقة، المحافظة، التجمع</w:t>
            </w:r>
          </w:p>
        </w:tc>
        <w:tc>
          <w:tcPr>
            <w:tcW w:w="2337"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حسب نوع المبنى، استخدام المبنى، ص</w:t>
            </w:r>
            <w:r>
              <w:rPr>
                <w:rFonts w:ascii="Arial" w:hAnsi="Arial" w:cs="Simplified Arabic" w:hint="cs"/>
                <w:sz w:val="18"/>
                <w:szCs w:val="18"/>
                <w:rtl/>
              </w:rPr>
              <w:t>فة المالك، مادة البناء للجدران ا</w:t>
            </w:r>
            <w:r w:rsidRPr="006C4393">
              <w:rPr>
                <w:rFonts w:ascii="Arial" w:hAnsi="Arial" w:cs="Simplified Arabic" w:hint="cs"/>
                <w:sz w:val="18"/>
                <w:szCs w:val="18"/>
                <w:rtl/>
              </w:rPr>
              <w:t>لخارجية، عدد الطوابق في المبنى، سنة التأسيس، عدد المساكن في المبنى</w:t>
            </w:r>
          </w:p>
        </w:tc>
        <w:tc>
          <w:tcPr>
            <w:tcW w:w="1195" w:type="dxa"/>
            <w:tcBorders>
              <w:left w:val="single" w:sz="4" w:space="0" w:color="auto"/>
              <w:bottom w:val="single" w:sz="4" w:space="0" w:color="auto"/>
              <w:right w:val="single" w:sz="4" w:space="0" w:color="auto"/>
            </w:tcBorders>
          </w:tcPr>
          <w:p w:rsidR="00ED3591" w:rsidRPr="006C4393" w:rsidRDefault="00ED3591" w:rsidP="00CD61BE">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ED3591" w:rsidRPr="006C4393" w:rsidRDefault="00ED3591" w:rsidP="00CD61BE">
            <w:pPr>
              <w:rPr>
                <w:rFonts w:ascii="Arial" w:hAnsi="Arial" w:cs="Simplified Arabic"/>
                <w:sz w:val="18"/>
                <w:szCs w:val="18"/>
                <w:rtl/>
              </w:rPr>
            </w:pPr>
            <w:r>
              <w:rPr>
                <w:rFonts w:ascii="Arial" w:hAnsi="Arial" w:cs="Simplified Arabic" w:hint="cs"/>
                <w:sz w:val="18"/>
                <w:szCs w:val="18"/>
                <w:rtl/>
              </w:rPr>
              <w:t>كل عشر سنوات</w:t>
            </w:r>
          </w:p>
        </w:tc>
        <w:tc>
          <w:tcPr>
            <w:tcW w:w="849" w:type="dxa"/>
            <w:tcBorders>
              <w:left w:val="single" w:sz="4" w:space="0" w:color="auto"/>
              <w:bottom w:val="single" w:sz="4" w:space="0" w:color="auto"/>
              <w:right w:val="single" w:sz="4" w:space="0" w:color="auto"/>
            </w:tcBorders>
            <w:vAlign w:val="bottom"/>
          </w:tcPr>
          <w:p w:rsidR="00ED3591" w:rsidRPr="00C02453" w:rsidRDefault="00ED3591" w:rsidP="00CD61BE">
            <w:pPr>
              <w:bidi w:val="0"/>
              <w:rPr>
                <w:rFonts w:ascii="Arial" w:hAnsi="Arial" w:cs="Arial"/>
                <w:color w:val="000000"/>
                <w:sz w:val="18"/>
                <w:szCs w:val="18"/>
              </w:rPr>
            </w:pPr>
          </w:p>
        </w:tc>
      </w:tr>
      <w:tr w:rsidR="002E798C" w:rsidRPr="009438EF" w:rsidTr="00C01EB4">
        <w:trPr>
          <w:trHeight w:val="1281"/>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AD00A9" w:rsidRDefault="002E798C" w:rsidP="00CD61BE">
            <w:pPr>
              <w:jc w:val="center"/>
              <w:rPr>
                <w:sz w:val="18"/>
                <w:szCs w:val="18"/>
              </w:rPr>
            </w:pPr>
            <w:r>
              <w:rPr>
                <w:sz w:val="18"/>
                <w:szCs w:val="18"/>
              </w:rPr>
              <w:t>2015002</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عدد المساكن</w:t>
            </w:r>
          </w:p>
        </w:tc>
        <w:tc>
          <w:tcPr>
            <w:tcW w:w="1303"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مؤشر يرصد عدد المساكن</w:t>
            </w:r>
          </w:p>
        </w:tc>
        <w:tc>
          <w:tcPr>
            <w:tcW w:w="1849"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مجموع عدد المساكن</w:t>
            </w:r>
          </w:p>
        </w:tc>
        <w:tc>
          <w:tcPr>
            <w:tcW w:w="1659"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عدد</w:t>
            </w:r>
          </w:p>
        </w:tc>
        <w:tc>
          <w:tcPr>
            <w:tcW w:w="1611"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الدولة</w:t>
            </w:r>
          </w:p>
        </w:tc>
        <w:tc>
          <w:tcPr>
            <w:tcW w:w="2337"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حسب الاستخدام</w:t>
            </w:r>
          </w:p>
        </w:tc>
        <w:tc>
          <w:tcPr>
            <w:tcW w:w="1195"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تعداد</w:t>
            </w:r>
          </w:p>
        </w:tc>
        <w:tc>
          <w:tcPr>
            <w:tcW w:w="808"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كل عشر سنوات</w:t>
            </w:r>
          </w:p>
        </w:tc>
        <w:tc>
          <w:tcPr>
            <w:tcW w:w="849" w:type="dxa"/>
            <w:tcBorders>
              <w:left w:val="single" w:sz="4" w:space="0" w:color="auto"/>
              <w:bottom w:val="single" w:sz="4" w:space="0" w:color="auto"/>
              <w:right w:val="single" w:sz="4" w:space="0" w:color="auto"/>
            </w:tcBorders>
            <w:vAlign w:val="bottom"/>
          </w:tcPr>
          <w:p w:rsidR="002E798C" w:rsidRPr="00C02453" w:rsidRDefault="002E798C" w:rsidP="00CD61BE">
            <w:pPr>
              <w:bidi w:val="0"/>
              <w:rPr>
                <w:rFonts w:ascii="Arial" w:hAnsi="Arial" w:cs="Arial"/>
                <w:color w:val="000000"/>
                <w:sz w:val="18"/>
                <w:szCs w:val="18"/>
              </w:rPr>
            </w:pPr>
          </w:p>
        </w:tc>
      </w:tr>
      <w:tr w:rsidR="002E798C" w:rsidRPr="009438EF" w:rsidTr="00CD61BE">
        <w:trPr>
          <w:trHeight w:val="972"/>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2015003</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عدد المساكن المأهولة</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المساكن المأهولة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مجموع عدد المساكن المأهولة</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 المحافظة، ال</w:t>
            </w:r>
            <w:r w:rsidRPr="00B04252">
              <w:rPr>
                <w:rFonts w:ascii="Arial" w:hAnsi="Arial" w:cs="Simplified Arabic"/>
                <w:sz w:val="18"/>
                <w:szCs w:val="18"/>
                <w:rtl/>
              </w:rPr>
              <w:t>تجمع</w:t>
            </w:r>
          </w:p>
        </w:tc>
        <w:tc>
          <w:tcPr>
            <w:tcW w:w="2337"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245D0A">
              <w:rPr>
                <w:rFonts w:ascii="Arial" w:hAnsi="Arial" w:cs="Simplified Arabic"/>
                <w:sz w:val="18"/>
                <w:szCs w:val="18"/>
                <w:rtl/>
              </w:rPr>
              <w:t>نوع التجمع، نوع المسكن</w:t>
            </w:r>
            <w:r>
              <w:rPr>
                <w:rFonts w:ascii="Arial" w:hAnsi="Arial" w:cs="Simplified Arabic" w:hint="cs"/>
                <w:sz w:val="18"/>
                <w:szCs w:val="18"/>
                <w:rtl/>
              </w:rPr>
              <w:t xml:space="preserve">، </w:t>
            </w:r>
            <w:r>
              <w:rPr>
                <w:rFonts w:ascii="Arial" w:hAnsi="Arial" w:cs="Simplified Arabic"/>
                <w:sz w:val="18"/>
                <w:szCs w:val="18"/>
                <w:rtl/>
              </w:rPr>
              <w:t>حيازة</w:t>
            </w:r>
            <w:r>
              <w:rPr>
                <w:rFonts w:ascii="Arial" w:hAnsi="Arial" w:cs="Simplified Arabic" w:hint="cs"/>
                <w:sz w:val="18"/>
                <w:szCs w:val="18"/>
                <w:rtl/>
              </w:rPr>
              <w:t xml:space="preserve"> </w:t>
            </w:r>
            <w:r w:rsidRPr="00245D0A">
              <w:rPr>
                <w:rFonts w:ascii="Arial" w:hAnsi="Arial" w:cs="Simplified Arabic"/>
                <w:sz w:val="18"/>
                <w:szCs w:val="18"/>
                <w:rtl/>
              </w:rPr>
              <w:t>المسكن،</w:t>
            </w:r>
            <w:r>
              <w:rPr>
                <w:rFonts w:ascii="Arial" w:hAnsi="Arial" w:cs="Simplified Arabic" w:hint="cs"/>
                <w:sz w:val="18"/>
                <w:szCs w:val="18"/>
                <w:rtl/>
              </w:rPr>
              <w:t xml:space="preserve"> </w:t>
            </w:r>
            <w:r w:rsidRPr="00245D0A">
              <w:rPr>
                <w:rFonts w:ascii="Arial" w:hAnsi="Arial" w:cs="Simplified Arabic"/>
                <w:sz w:val="18"/>
                <w:szCs w:val="18"/>
                <w:rtl/>
              </w:rPr>
              <w:t>عدد الغرف،</w:t>
            </w:r>
            <w:r>
              <w:rPr>
                <w:rFonts w:ascii="Arial" w:hAnsi="Arial" w:cs="Simplified Arabic" w:hint="cs"/>
                <w:sz w:val="18"/>
                <w:szCs w:val="18"/>
                <w:rtl/>
              </w:rPr>
              <w:t xml:space="preserve"> </w:t>
            </w:r>
            <w:r w:rsidRPr="00245D0A">
              <w:rPr>
                <w:rFonts w:ascii="Arial" w:hAnsi="Arial" w:cs="Simplified Arabic"/>
                <w:sz w:val="18"/>
                <w:szCs w:val="18"/>
                <w:rtl/>
              </w:rPr>
              <w:t>متوسط عدد الغرف،</w:t>
            </w:r>
            <w:r>
              <w:rPr>
                <w:rFonts w:ascii="Arial" w:hAnsi="Arial" w:cs="Simplified Arabic" w:hint="cs"/>
                <w:sz w:val="18"/>
                <w:szCs w:val="18"/>
                <w:rtl/>
              </w:rPr>
              <w:t xml:space="preserve"> </w:t>
            </w:r>
            <w:r w:rsidRPr="00245D0A">
              <w:rPr>
                <w:rFonts w:ascii="Arial" w:hAnsi="Arial" w:cs="Simplified Arabic"/>
                <w:sz w:val="18"/>
                <w:szCs w:val="18"/>
                <w:rtl/>
              </w:rPr>
              <w:t>عدد الغرف المخصصة للنوم،</w:t>
            </w:r>
            <w:r>
              <w:rPr>
                <w:rFonts w:ascii="Arial" w:hAnsi="Arial" w:cs="Simplified Arabic" w:hint="cs"/>
                <w:sz w:val="18"/>
                <w:szCs w:val="18"/>
                <w:rtl/>
              </w:rPr>
              <w:t xml:space="preserve"> </w:t>
            </w:r>
            <w:r w:rsidRPr="00245D0A">
              <w:rPr>
                <w:rFonts w:ascii="Arial" w:hAnsi="Arial" w:cs="Simplified Arabic"/>
                <w:sz w:val="18"/>
                <w:szCs w:val="18"/>
                <w:rtl/>
              </w:rPr>
              <w:t>متوسط عدد الغرف المخص</w:t>
            </w:r>
            <w:r>
              <w:rPr>
                <w:rFonts w:ascii="Arial" w:hAnsi="Arial" w:cs="Simplified Arabic"/>
                <w:sz w:val="18"/>
                <w:szCs w:val="18"/>
                <w:rtl/>
              </w:rPr>
              <w:t>صة للنوم، المصدر الرئيسي للمياه</w:t>
            </w:r>
            <w:r w:rsidRPr="00245D0A">
              <w:rPr>
                <w:rFonts w:ascii="Arial" w:hAnsi="Arial" w:cs="Simplified Arabic"/>
                <w:sz w:val="18"/>
                <w:szCs w:val="18"/>
                <w:rtl/>
              </w:rPr>
              <w:t>، الاتصال بالكهرباء</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الاتصال بالصرف</w:t>
            </w:r>
            <w:r>
              <w:rPr>
                <w:rFonts w:ascii="Arial" w:hAnsi="Arial" w:cs="Simplified Arabic" w:hint="cs"/>
                <w:sz w:val="18"/>
                <w:szCs w:val="18"/>
                <w:rtl/>
              </w:rPr>
              <w:t xml:space="preserve"> </w:t>
            </w:r>
            <w:r>
              <w:rPr>
                <w:rFonts w:ascii="Arial" w:hAnsi="Arial" w:cs="Simplified Arabic"/>
                <w:sz w:val="18"/>
                <w:szCs w:val="18"/>
                <w:rtl/>
              </w:rPr>
              <w:t>الصح</w:t>
            </w:r>
            <w:r>
              <w:rPr>
                <w:rFonts w:ascii="Arial" w:hAnsi="Arial" w:cs="Simplified Arabic" w:hint="cs"/>
                <w:sz w:val="18"/>
                <w:szCs w:val="18"/>
                <w:rtl/>
              </w:rPr>
              <w:t>ي</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توفر المطبخ</w:t>
            </w:r>
            <w:r w:rsidRPr="00245D0A">
              <w:rPr>
                <w:rFonts w:ascii="Arial" w:hAnsi="Arial" w:cs="Simplified Arabic"/>
                <w:sz w:val="18"/>
                <w:szCs w:val="18"/>
                <w:rtl/>
              </w:rPr>
              <w:t>،</w:t>
            </w:r>
            <w:r>
              <w:rPr>
                <w:rFonts w:ascii="Arial" w:hAnsi="Arial" w:cs="Simplified Arabic" w:hint="cs"/>
                <w:sz w:val="18"/>
                <w:szCs w:val="18"/>
                <w:rtl/>
              </w:rPr>
              <w:t xml:space="preserve"> </w:t>
            </w:r>
            <w:r w:rsidRPr="00245D0A">
              <w:rPr>
                <w:rFonts w:ascii="Arial" w:hAnsi="Arial" w:cs="Simplified Arabic"/>
                <w:sz w:val="18"/>
                <w:szCs w:val="18"/>
                <w:rtl/>
              </w:rPr>
              <w:t>وتوفر حمام</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وتوفر</w:t>
            </w:r>
            <w:r>
              <w:rPr>
                <w:rFonts w:ascii="Arial" w:hAnsi="Arial" w:cs="Simplified Arabic" w:hint="cs"/>
                <w:sz w:val="18"/>
                <w:szCs w:val="18"/>
                <w:rtl/>
              </w:rPr>
              <w:t xml:space="preserve"> </w:t>
            </w:r>
            <w:r>
              <w:rPr>
                <w:rFonts w:ascii="Arial" w:hAnsi="Arial" w:cs="Simplified Arabic"/>
                <w:sz w:val="18"/>
                <w:szCs w:val="18"/>
                <w:rtl/>
              </w:rPr>
              <w:t>مرحاض</w:t>
            </w:r>
            <w:r w:rsidRPr="00245D0A">
              <w:rPr>
                <w:rFonts w:ascii="Arial" w:hAnsi="Arial" w:cs="Simplified Arabic"/>
                <w:sz w:val="18"/>
                <w:szCs w:val="18"/>
                <w:rtl/>
              </w:rPr>
              <w:t>،</w:t>
            </w:r>
            <w:r>
              <w:rPr>
                <w:rFonts w:ascii="Arial" w:hAnsi="Arial" w:cs="Simplified Arabic" w:hint="cs"/>
                <w:sz w:val="18"/>
                <w:szCs w:val="18"/>
                <w:rtl/>
              </w:rPr>
              <w:t xml:space="preserve"> </w:t>
            </w:r>
            <w:r w:rsidRPr="00245D0A">
              <w:rPr>
                <w:rFonts w:ascii="Arial" w:hAnsi="Arial" w:cs="Simplified Arabic"/>
                <w:sz w:val="18"/>
                <w:szCs w:val="18"/>
                <w:rtl/>
              </w:rPr>
              <w:t>كثافة السكن،</w:t>
            </w:r>
            <w:r>
              <w:rPr>
                <w:rFonts w:ascii="Arial" w:hAnsi="Arial" w:cs="Simplified Arabic" w:hint="cs"/>
                <w:sz w:val="18"/>
                <w:szCs w:val="18"/>
                <w:rtl/>
              </w:rPr>
              <w:t xml:space="preserve"> </w:t>
            </w:r>
            <w:r w:rsidRPr="00245D0A">
              <w:rPr>
                <w:rFonts w:ascii="Arial" w:hAnsi="Arial" w:cs="Simplified Arabic"/>
                <w:sz w:val="18"/>
                <w:szCs w:val="18"/>
                <w:rtl/>
              </w:rPr>
              <w:t xml:space="preserve">متوسط كثافة </w:t>
            </w:r>
            <w:r w:rsidRPr="00B04252">
              <w:rPr>
                <w:rFonts w:ascii="Arial" w:hAnsi="Arial" w:cs="Simplified Arabic"/>
                <w:sz w:val="18"/>
                <w:szCs w:val="18"/>
                <w:rtl/>
              </w:rPr>
              <w:t>السكن،</w:t>
            </w:r>
            <w:r>
              <w:rPr>
                <w:rFonts w:ascii="Arial" w:hAnsi="Arial" w:cs="Simplified Arabic" w:hint="cs"/>
                <w:sz w:val="18"/>
                <w:szCs w:val="18"/>
                <w:rtl/>
              </w:rPr>
              <w:t xml:space="preserve"> </w:t>
            </w:r>
            <w:r w:rsidRPr="00B04252">
              <w:rPr>
                <w:rFonts w:ascii="Arial" w:hAnsi="Arial" w:cs="Simplified Arabic"/>
                <w:sz w:val="18"/>
                <w:szCs w:val="18"/>
                <w:rtl/>
              </w:rPr>
              <w:t>توفر السلع المعمرة</w:t>
            </w:r>
            <w:r>
              <w:rPr>
                <w:rFonts w:ascii="Arial" w:hAnsi="Arial" w:cs="Simplified Arabic" w:hint="cs"/>
                <w:sz w:val="18"/>
                <w:szCs w:val="18"/>
                <w:rtl/>
              </w:rPr>
              <w:t>، نوع الاشغال</w:t>
            </w:r>
            <w:r w:rsidRPr="00B04252">
              <w:rPr>
                <w:rFonts w:ascii="Arial" w:hAnsi="Arial" w:cs="Simplified Arabic"/>
                <w:sz w:val="18"/>
                <w:szCs w:val="18"/>
                <w:rtl/>
              </w:rPr>
              <w:t xml:space="preserve"> </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مسح</w:t>
            </w:r>
          </w:p>
          <w:p w:rsidR="002E798C" w:rsidRPr="00B04252"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كل ثلاث سنوات</w:t>
            </w:r>
          </w:p>
          <w:p w:rsidR="002E798C" w:rsidRPr="00B04252" w:rsidRDefault="002E798C" w:rsidP="00CD61BE">
            <w:pPr>
              <w:rPr>
                <w:rFonts w:ascii="Arial" w:hAnsi="Arial" w:cs="Simplified Arabic"/>
                <w:sz w:val="18"/>
                <w:szCs w:val="18"/>
              </w:rPr>
            </w:pPr>
          </w:p>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C01EB4">
        <w:trPr>
          <w:trHeight w:val="2122"/>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rFonts w:asciiTheme="majorBidi" w:hAnsiTheme="majorBidi" w:cstheme="majorBidi"/>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Pr="00245D0A" w:rsidRDefault="002E798C" w:rsidP="00CD61BE">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تعداد</w:t>
            </w:r>
          </w:p>
        </w:tc>
        <w:tc>
          <w:tcPr>
            <w:tcW w:w="808"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1260"/>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2015004</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متوسط الأجرة الشهرية</w:t>
            </w:r>
            <w:r>
              <w:rPr>
                <w:rFonts w:ascii="Arial" w:hAnsi="Arial" w:cs="Simplified Arabic"/>
                <w:sz w:val="18"/>
                <w:szCs w:val="18"/>
                <w:rtl/>
              </w:rPr>
              <w:t xml:space="preserve"> للمساكن</w:t>
            </w:r>
            <w:r w:rsidRPr="00B04252">
              <w:rPr>
                <w:rFonts w:ascii="Arial" w:hAnsi="Arial" w:cs="Simplified Arabic"/>
                <w:sz w:val="18"/>
                <w:szCs w:val="18"/>
                <w:rtl/>
              </w:rPr>
              <w:t xml:space="preserve"> </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متوسط الأجرة الشهرية للمساكن </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أجرة المساكن</w:t>
            </w:r>
            <w:r>
              <w:rPr>
                <w:rFonts w:ascii="Arial" w:hAnsi="Arial" w:cs="Simplified Arabic"/>
                <w:sz w:val="18"/>
                <w:szCs w:val="18"/>
                <w:rtl/>
              </w:rPr>
              <w:t xml:space="preserve"> الشهرية</w:t>
            </w:r>
            <w:r w:rsidRPr="00B04252">
              <w:rPr>
                <w:rFonts w:ascii="Arial" w:hAnsi="Arial" w:cs="Simplified Arabic"/>
                <w:sz w:val="18"/>
                <w:szCs w:val="18"/>
                <w:rtl/>
              </w:rPr>
              <w:t xml:space="preserve"> على عدد المساكن المستأجرة </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دينار أردني</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C01EB4">
        <w:trPr>
          <w:trHeight w:val="813"/>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vMerge w:val="restart"/>
            <w:tcBorders>
              <w:left w:val="single" w:sz="4" w:space="0" w:color="auto"/>
              <w:right w:val="single" w:sz="4" w:space="0" w:color="auto"/>
            </w:tcBorders>
          </w:tcPr>
          <w:p w:rsidR="002E798C" w:rsidRPr="006C4393" w:rsidRDefault="002E798C" w:rsidP="00CD61BE">
            <w:pPr>
              <w:jc w:val="center"/>
              <w:rPr>
                <w:sz w:val="18"/>
                <w:szCs w:val="18"/>
              </w:rPr>
            </w:pPr>
            <w:r>
              <w:rPr>
                <w:sz w:val="18"/>
                <w:szCs w:val="18"/>
              </w:rPr>
              <w:t>2015005</w:t>
            </w:r>
          </w:p>
        </w:tc>
        <w:tc>
          <w:tcPr>
            <w:tcW w:w="1035" w:type="dxa"/>
            <w:vMerge w:val="restart"/>
            <w:tcBorders>
              <w:left w:val="single" w:sz="4" w:space="0" w:color="auto"/>
              <w:right w:val="single" w:sz="4" w:space="0" w:color="auto"/>
            </w:tcBorders>
          </w:tcPr>
          <w:p w:rsidR="002E798C" w:rsidRPr="006C4393" w:rsidRDefault="002E798C" w:rsidP="00CD61BE">
            <w:pPr>
              <w:jc w:val="both"/>
              <w:rPr>
                <w:rFonts w:ascii="Arial" w:hAnsi="Arial" w:cs="Simplified Arabic"/>
                <w:sz w:val="18"/>
                <w:szCs w:val="18"/>
              </w:rPr>
            </w:pPr>
            <w:r w:rsidRPr="006C4393">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tl/>
              </w:rPr>
            </w:pPr>
            <w:r w:rsidRPr="00B04252">
              <w:rPr>
                <w:rFonts w:ascii="Arial" w:hAnsi="Arial" w:cs="Simplified Arabic"/>
                <w:sz w:val="18"/>
                <w:szCs w:val="18"/>
                <w:rtl/>
              </w:rPr>
              <w:t>متوسط عدد الغرف</w:t>
            </w:r>
          </w:p>
        </w:tc>
        <w:tc>
          <w:tcPr>
            <w:tcW w:w="1303"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sidRPr="00B04252">
              <w:rPr>
                <w:rFonts w:ascii="Arial" w:hAnsi="Arial" w:cs="Simplified Arabic"/>
                <w:sz w:val="18"/>
                <w:szCs w:val="18"/>
                <w:rtl/>
              </w:rPr>
              <w:t>مؤشر يقيس متوسط عدد الغرف في المساكن للأسر</w:t>
            </w:r>
          </w:p>
        </w:tc>
        <w:tc>
          <w:tcPr>
            <w:tcW w:w="1849"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عدد الغرف في منطقة ما على عدد المساكن في نفس المنطقة</w:t>
            </w:r>
          </w:p>
        </w:tc>
        <w:tc>
          <w:tcPr>
            <w:tcW w:w="1659"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sz w:val="18"/>
                <w:szCs w:val="18"/>
                <w:rtl/>
              </w:rPr>
              <w:t>متوسط، غرفة</w:t>
            </w:r>
            <w:r w:rsidRPr="00B04252">
              <w:rPr>
                <w:rFonts w:ascii="Arial" w:hAnsi="Arial" w:cs="Simplified Arabic"/>
                <w:sz w:val="18"/>
                <w:szCs w:val="18"/>
                <w:rtl/>
              </w:rPr>
              <w:t>/</w:t>
            </w:r>
            <w:r>
              <w:rPr>
                <w:rFonts w:ascii="Arial" w:hAnsi="Arial" w:cs="Simplified Arabic" w:hint="cs"/>
                <w:sz w:val="18"/>
                <w:szCs w:val="18"/>
                <w:rtl/>
              </w:rPr>
              <w:t xml:space="preserve"> </w:t>
            </w:r>
            <w:r w:rsidRPr="00B04252">
              <w:rPr>
                <w:rFonts w:ascii="Arial" w:hAnsi="Arial" w:cs="Simplified Arabic"/>
                <w:sz w:val="18"/>
                <w:szCs w:val="18"/>
                <w:rtl/>
              </w:rPr>
              <w:t>للوحدة السكنية</w:t>
            </w:r>
          </w:p>
        </w:tc>
        <w:tc>
          <w:tcPr>
            <w:tcW w:w="1611"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sz w:val="18"/>
                <w:szCs w:val="18"/>
                <w:rtl/>
              </w:rPr>
              <w:t>الدولة،</w:t>
            </w:r>
            <w:r>
              <w:rPr>
                <w:rFonts w:ascii="Arial" w:hAnsi="Arial" w:cs="Simplified Arabic" w:hint="cs"/>
                <w:sz w:val="18"/>
                <w:szCs w:val="18"/>
                <w:rtl/>
              </w:rPr>
              <w:t xml:space="preserve"> </w:t>
            </w:r>
            <w:r>
              <w:rPr>
                <w:rFonts w:ascii="Arial" w:hAnsi="Arial" w:cs="Simplified Arabic"/>
                <w:sz w:val="18"/>
                <w:szCs w:val="18"/>
                <w:rtl/>
              </w:rPr>
              <w:t>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Default="002E798C" w:rsidP="00CD61BE">
            <w:pPr>
              <w:rPr>
                <w:rFonts w:ascii="Arial" w:hAnsi="Arial" w:cs="Simplified Arabic"/>
                <w:sz w:val="18"/>
                <w:szCs w:val="18"/>
              </w:rPr>
            </w:pPr>
            <w:r>
              <w:rPr>
                <w:rFonts w:ascii="Arial" w:hAnsi="Arial" w:cs="Simplified Arabic"/>
                <w:sz w:val="18"/>
                <w:szCs w:val="18"/>
                <w:rtl/>
              </w:rPr>
              <w:t>نوع التجمع</w:t>
            </w: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jc w:val="center"/>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2E798C" w:rsidRPr="006C4393" w:rsidRDefault="002E798C" w:rsidP="00CD61BE">
            <w:pPr>
              <w:rPr>
                <w:rFonts w:ascii="Arial" w:hAnsi="Arial" w:cs="Simplified Arabic"/>
                <w:sz w:val="18"/>
                <w:szCs w:val="18"/>
                <w:rtl/>
              </w:rPr>
            </w:pPr>
            <w:r>
              <w:rPr>
                <w:rFonts w:ascii="Arial" w:hAnsi="Arial" w:cs="Simplified Arabic" w:hint="cs"/>
                <w:sz w:val="18"/>
                <w:szCs w:val="18"/>
                <w:rtl/>
              </w:rPr>
              <w:t>مسح</w:t>
            </w:r>
          </w:p>
          <w:p w:rsidR="002E798C" w:rsidRPr="006C4393" w:rsidRDefault="002E798C" w:rsidP="00CD61BE">
            <w:pPr>
              <w:rPr>
                <w:rFonts w:ascii="Arial" w:hAnsi="Arial" w:cs="Simplified Arabic"/>
                <w:sz w:val="18"/>
                <w:szCs w:val="18"/>
                <w:rtl/>
              </w:rPr>
            </w:pPr>
          </w:p>
        </w:tc>
        <w:tc>
          <w:tcPr>
            <w:tcW w:w="808" w:type="dxa"/>
            <w:tcBorders>
              <w:left w:val="single" w:sz="4" w:space="0" w:color="auto"/>
              <w:bottom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hint="cs"/>
                <w:sz w:val="18"/>
                <w:szCs w:val="18"/>
                <w:rtl/>
              </w:rPr>
              <w:t>كل ثلاث سنوات</w:t>
            </w:r>
          </w:p>
          <w:p w:rsidR="002E798C" w:rsidRPr="006C4393" w:rsidRDefault="002E798C" w:rsidP="00CD61BE">
            <w:pPr>
              <w:rPr>
                <w:rFonts w:ascii="Arial" w:hAnsi="Arial" w:cs="Simplified Arabic"/>
                <w:sz w:val="18"/>
                <w:szCs w:val="18"/>
              </w:rPr>
            </w:pPr>
          </w:p>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C01EB4">
        <w:trPr>
          <w:trHeight w:val="697"/>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6C4393"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6C4393"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C01EB4">
        <w:trPr>
          <w:trHeight w:val="806"/>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2015006</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متوسط عدد غرف النوم</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متوسط عدد الغرف المخصصة للنوم في المساكن للأسر </w:t>
            </w:r>
            <w:r>
              <w:rPr>
                <w:rFonts w:ascii="Arial" w:hAnsi="Arial" w:cs="Simplified Arabic" w:hint="cs"/>
                <w:sz w:val="18"/>
                <w:szCs w:val="18"/>
                <w:rtl/>
              </w:rPr>
              <w:t>الفلسطينية</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غرف النوم في منطقة ما على عدد المساكن في نفس المنطقة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متوسط، غرفة نوم</w:t>
            </w:r>
            <w:r w:rsidRPr="00B04252">
              <w:rPr>
                <w:rFonts w:ascii="Arial" w:hAnsi="Arial" w:cs="Simplified Arabic"/>
                <w:sz w:val="18"/>
                <w:szCs w:val="18"/>
                <w:rtl/>
              </w:rPr>
              <w:t>/ للوحدة السكنية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C01EB4">
        <w:trPr>
          <w:trHeight w:val="777"/>
          <w:jc w:val="center"/>
        </w:trPr>
        <w:tc>
          <w:tcPr>
            <w:tcW w:w="676" w:type="dxa"/>
            <w:vMerge/>
            <w:tcBorders>
              <w:left w:val="single" w:sz="4" w:space="0" w:color="auto"/>
              <w:bottom w:val="single" w:sz="4" w:space="0" w:color="auto"/>
              <w:right w:val="single" w:sz="4" w:space="0" w:color="auto"/>
            </w:tcBorders>
          </w:tcPr>
          <w:p w:rsidR="002E798C" w:rsidRPr="005F3110" w:rsidRDefault="002E798C" w:rsidP="002E798C">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2E798C" w:rsidRPr="00B04252" w:rsidRDefault="002E798C" w:rsidP="002E162C">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Pr="00B54F06" w:rsidRDefault="002E798C" w:rsidP="0053341F">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DA0B98">
            <w:pPr>
              <w:jc w:val="both"/>
              <w:rPr>
                <w:rFonts w:ascii="Arial" w:hAnsi="Arial" w:cs="Arial"/>
                <w:sz w:val="18"/>
                <w:szCs w:val="18"/>
              </w:rPr>
            </w:pPr>
          </w:p>
        </w:tc>
      </w:tr>
      <w:tr w:rsidR="002E798C" w:rsidRPr="009438EF" w:rsidTr="00C01EB4">
        <w:trPr>
          <w:trHeight w:val="703"/>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2015007</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متوسط كثافة المسكن </w:t>
            </w:r>
          </w:p>
        </w:tc>
        <w:tc>
          <w:tcPr>
            <w:tcW w:w="1303" w:type="dxa"/>
            <w:vMerge w:val="restart"/>
            <w:tcBorders>
              <w:left w:val="single" w:sz="4" w:space="0" w:color="auto"/>
              <w:right w:val="single" w:sz="4" w:space="0" w:color="auto"/>
            </w:tcBorders>
          </w:tcPr>
          <w:p w:rsidR="002E798C" w:rsidRPr="00ED55E4" w:rsidRDefault="002E798C" w:rsidP="00CD61BE">
            <w:pPr>
              <w:rPr>
                <w:rFonts w:ascii="Arial" w:hAnsi="Arial" w:cs="Simplified Arabic"/>
                <w:sz w:val="18"/>
                <w:szCs w:val="18"/>
              </w:rPr>
            </w:pPr>
            <w:r w:rsidRPr="00ED55E4">
              <w:rPr>
                <w:rFonts w:ascii="Arial" w:hAnsi="Arial" w:cs="Simplified Arabic" w:hint="cs"/>
                <w:sz w:val="18"/>
                <w:szCs w:val="18"/>
                <w:rtl/>
              </w:rPr>
              <w:t>مؤشر يقيس عدد الافراد للغرفة في الوحدة السكنية</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 الإجمالي في منطقة ما على العدد الإجمالي للغرف المتوفرة في المساكن في هذه المنطقة</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متوسط</w:t>
            </w:r>
            <w:r>
              <w:rPr>
                <w:rFonts w:ascii="Arial" w:hAnsi="Arial" w:cs="Simplified Arabic" w:hint="cs"/>
                <w:sz w:val="18"/>
                <w:szCs w:val="18"/>
                <w:rtl/>
              </w:rPr>
              <w:t xml:space="preserve"> </w:t>
            </w:r>
            <w:r>
              <w:rPr>
                <w:rFonts w:ascii="Arial" w:hAnsi="Arial" w:cs="Simplified Arabic"/>
                <w:sz w:val="18"/>
                <w:szCs w:val="18"/>
                <w:rtl/>
              </w:rPr>
              <w:t>(</w:t>
            </w:r>
            <w:r w:rsidRPr="00B04252">
              <w:rPr>
                <w:rFonts w:ascii="Arial" w:hAnsi="Arial" w:cs="Simplified Arabic"/>
                <w:sz w:val="18"/>
                <w:szCs w:val="18"/>
                <w:rtl/>
              </w:rPr>
              <w:t>فرد/ غرفة</w:t>
            </w:r>
            <w:r>
              <w:rPr>
                <w:rFonts w:ascii="Arial" w:hAnsi="Arial" w:cs="Simplified Arabic"/>
                <w:sz w:val="18"/>
                <w:szCs w:val="18"/>
                <w:rtl/>
              </w:rPr>
              <w:t>)</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01EB4">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41"/>
          <w:jc w:val="center"/>
        </w:trPr>
        <w:tc>
          <w:tcPr>
            <w:tcW w:w="676" w:type="dxa"/>
            <w:vMerge/>
            <w:tcBorders>
              <w:left w:val="single" w:sz="4" w:space="0" w:color="auto"/>
              <w:bottom w:val="single" w:sz="4" w:space="0" w:color="auto"/>
              <w:right w:val="single" w:sz="4" w:space="0" w:color="auto"/>
            </w:tcBorders>
          </w:tcPr>
          <w:p w:rsidR="002E798C" w:rsidRDefault="002E798C" w:rsidP="002E798C">
            <w:pPr>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ED55E4"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711"/>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2015008</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يتوفر لديها السلع المعمرة  في المسكن</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مدى توفر بعض السلع المعمرة  لدى الأسر في المسكن</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بعض السلع المعمرة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نوع التجمع، </w:t>
            </w:r>
            <w:r w:rsidRPr="006A1F51">
              <w:rPr>
                <w:rFonts w:ascii="Arial" w:hAnsi="Arial" w:cs="Simplified Arabic"/>
                <w:sz w:val="18"/>
                <w:szCs w:val="18"/>
                <w:rtl/>
              </w:rPr>
              <w:t>نوع السلع (سيارة خاصة، ثلاجة كهربائية، غسالة</w:t>
            </w:r>
            <w:r>
              <w:rPr>
                <w:rFonts w:ascii="Arial" w:hAnsi="Arial" w:cs="Simplified Arabic"/>
                <w:sz w:val="18"/>
                <w:szCs w:val="18"/>
                <w:rtl/>
              </w:rPr>
              <w:t xml:space="preserve"> ملابس، مكتبة منزلية</w:t>
            </w:r>
            <w:r w:rsidRPr="006A1F51">
              <w:rPr>
                <w:rFonts w:ascii="Arial" w:hAnsi="Arial" w:cs="Simplified Arabic"/>
                <w:sz w:val="18"/>
                <w:szCs w:val="18"/>
                <w:rtl/>
              </w:rPr>
              <w:t>، خط هاتف ثابت .....الخ</w:t>
            </w:r>
            <w:r>
              <w:rPr>
                <w:rFonts w:ascii="Arial" w:hAnsi="Arial" w:cs="Simplified Arabic"/>
                <w:sz w:val="18"/>
                <w:szCs w:val="18"/>
                <w:rtl/>
              </w:rPr>
              <w:t>)</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ED3591">
        <w:trPr>
          <w:trHeight w:val="972"/>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1685"/>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2015009</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w:t>
            </w:r>
            <w:r>
              <w:rPr>
                <w:rFonts w:ascii="Arial" w:hAnsi="Arial" w:cs="Simplified Arabic"/>
                <w:sz w:val="18"/>
                <w:szCs w:val="18"/>
                <w:rtl/>
              </w:rPr>
              <w:t xml:space="preserve">ي أنهت بناء سكنها في </w:t>
            </w:r>
            <w:r w:rsidRPr="00B04252">
              <w:rPr>
                <w:rFonts w:ascii="Arial" w:hAnsi="Arial" w:cs="Simplified Arabic"/>
                <w:sz w:val="18"/>
                <w:szCs w:val="18"/>
                <w:rtl/>
              </w:rPr>
              <w:t>فترة زمنية معينة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نسبة الأسر حسب الفترة الزمنية التي أنهت فيها الأسرة من بناء مسكنها </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الفترة الزمنية التي أنهت فيها الأسرة من بناء مسكنها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47"/>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2015010</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تبلغ مساحة مسطح مسكنها (مساحة محددة)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التي تسكن مساكن مساحة مسطح مسكنها (مساحة محددة)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مساحة مسطح مسكنها (مساحة محددة بالمتر المربع)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711"/>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2015011</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تقيم في مساكن بحيازتها المختلفة</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نسبة الأسر التي تقيم في الوحدات السكنية حسب حيازة  المسكن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تقيم في مساكن </w:t>
            </w:r>
            <w:r w:rsidRPr="00C254F7">
              <w:rPr>
                <w:rFonts w:ascii="Arial" w:hAnsi="Arial" w:cs="Simplified Arabic"/>
                <w:sz w:val="18"/>
                <w:szCs w:val="18"/>
                <w:rtl/>
              </w:rPr>
              <w:t>حسب حيازتها المختلفة</w:t>
            </w:r>
            <w:r>
              <w:rPr>
                <w:rFonts w:ascii="Arial" w:hAnsi="Arial" w:cs="Simplified Arabic"/>
                <w:sz w:val="18"/>
                <w:szCs w:val="18"/>
                <w:rtl/>
              </w:rPr>
              <w:t xml:space="preserve"> للمسكن </w:t>
            </w:r>
            <w:r w:rsidRPr="00B04252">
              <w:rPr>
                <w:rFonts w:ascii="Arial" w:hAnsi="Arial" w:cs="Simplified Arabic"/>
                <w:sz w:val="18"/>
                <w:szCs w:val="18"/>
                <w:rtl/>
              </w:rPr>
              <w:t xml:space="preserve">على العدد الكلي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964"/>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677"/>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2015012</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نسبة الأسر التي تقيم في </w:t>
            </w:r>
            <w:r>
              <w:rPr>
                <w:rFonts w:ascii="Arial" w:hAnsi="Arial" w:cs="Simplified Arabic" w:hint="cs"/>
                <w:sz w:val="18"/>
                <w:szCs w:val="18"/>
                <w:rtl/>
              </w:rPr>
              <w:t xml:space="preserve">وحدات سكنية </w:t>
            </w:r>
            <w:r>
              <w:rPr>
                <w:rFonts w:ascii="Arial" w:hAnsi="Arial" w:cs="Simplified Arabic"/>
                <w:sz w:val="18"/>
                <w:szCs w:val="18"/>
                <w:rtl/>
              </w:rPr>
              <w:t xml:space="preserve">بأنواع </w:t>
            </w:r>
            <w:r>
              <w:rPr>
                <w:rFonts w:ascii="Arial" w:hAnsi="Arial" w:cs="Simplified Arabic" w:hint="cs"/>
                <w:sz w:val="18"/>
                <w:szCs w:val="18"/>
                <w:rtl/>
              </w:rPr>
              <w:t>معينة</w:t>
            </w:r>
            <w:r w:rsidRPr="00B04252">
              <w:rPr>
                <w:rFonts w:ascii="Arial" w:hAnsi="Arial" w:cs="Simplified Arabic"/>
                <w:sz w:val="18"/>
                <w:szCs w:val="18"/>
                <w:rtl/>
              </w:rPr>
              <w:t xml:space="preserve">  </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نسبة </w:t>
            </w:r>
            <w:r>
              <w:rPr>
                <w:rFonts w:ascii="Arial" w:hAnsi="Arial" w:cs="Simplified Arabic"/>
                <w:sz w:val="18"/>
                <w:szCs w:val="18"/>
                <w:rtl/>
              </w:rPr>
              <w:t>الأسر التي تقيم في وحدات</w:t>
            </w:r>
            <w:r>
              <w:rPr>
                <w:rFonts w:ascii="Arial" w:hAnsi="Arial" w:cs="Simplified Arabic" w:hint="cs"/>
                <w:sz w:val="18"/>
                <w:szCs w:val="18"/>
                <w:rtl/>
              </w:rPr>
              <w:t xml:space="preserve"> </w:t>
            </w:r>
            <w:r w:rsidRPr="00B04252">
              <w:rPr>
                <w:rFonts w:ascii="Arial" w:hAnsi="Arial" w:cs="Simplified Arabic"/>
                <w:sz w:val="18"/>
                <w:szCs w:val="18"/>
                <w:rtl/>
              </w:rPr>
              <w:t xml:space="preserve">سكنية </w:t>
            </w:r>
            <w:r>
              <w:rPr>
                <w:rFonts w:ascii="Arial" w:hAnsi="Arial" w:cs="Simplified Arabic" w:hint="cs"/>
                <w:sz w:val="18"/>
                <w:szCs w:val="18"/>
                <w:rtl/>
              </w:rPr>
              <w:t>من نوع معين</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عدد الأسر التي تقيم في وحدات سكنية </w:t>
            </w:r>
            <w:r>
              <w:rPr>
                <w:rFonts w:ascii="Arial" w:hAnsi="Arial" w:cs="Simplified Arabic" w:hint="cs"/>
                <w:sz w:val="18"/>
                <w:szCs w:val="18"/>
                <w:rtl/>
              </w:rPr>
              <w:t>من</w:t>
            </w:r>
            <w:r>
              <w:rPr>
                <w:rFonts w:ascii="Arial" w:hAnsi="Arial" w:cs="Simplified Arabic"/>
                <w:sz w:val="18"/>
                <w:szCs w:val="18"/>
                <w:rtl/>
              </w:rPr>
              <w:t xml:space="preserve"> نوع </w:t>
            </w:r>
            <w:r>
              <w:rPr>
                <w:rFonts w:ascii="Arial" w:hAnsi="Arial" w:cs="Simplified Arabic" w:hint="cs"/>
                <w:sz w:val="18"/>
                <w:szCs w:val="18"/>
                <w:rtl/>
              </w:rPr>
              <w:t>معين</w:t>
            </w:r>
            <w:r w:rsidRPr="00B04252">
              <w:rPr>
                <w:rFonts w:ascii="Arial" w:hAnsi="Arial" w:cs="Simplified Arabic"/>
                <w:sz w:val="18"/>
                <w:szCs w:val="18"/>
                <w:rtl/>
              </w:rPr>
              <w:t xml:space="preserve">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60"/>
          <w:jc w:val="center"/>
        </w:trPr>
        <w:tc>
          <w:tcPr>
            <w:tcW w:w="676" w:type="dxa"/>
            <w:vMerge/>
            <w:tcBorders>
              <w:left w:val="single" w:sz="4" w:space="0" w:color="auto"/>
              <w:bottom w:val="single" w:sz="4" w:space="0" w:color="auto"/>
              <w:right w:val="single" w:sz="4" w:space="0" w:color="auto"/>
            </w:tcBorders>
          </w:tcPr>
          <w:p w:rsidR="002E798C" w:rsidRDefault="002E798C" w:rsidP="002E798C">
            <w:pPr>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1979"/>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2015013</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عيادة طبيب</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عيادة طبيب</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عيادة طبيب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47"/>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2015014</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مدرسة ابتدائية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مدرسة ابتدائية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مدرسة ابتدائية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60"/>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2015015</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مركز أمومة وطفولة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مركز أمومة وطفولة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مركز أمومة وطفولة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88"/>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2015016</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مركز طبي</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مركز طبي</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مركز طبي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691"/>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2015017</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مستشفى</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مستشفى</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مستشفى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2231"/>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2E798C" w:rsidRPr="00B04252" w:rsidRDefault="0047287B" w:rsidP="00CD61BE">
            <w:pPr>
              <w:jc w:val="center"/>
              <w:rPr>
                <w:sz w:val="18"/>
                <w:szCs w:val="18"/>
              </w:rPr>
            </w:pPr>
            <w:r>
              <w:rPr>
                <w:sz w:val="18"/>
                <w:szCs w:val="18"/>
              </w:rPr>
              <w:t>2015018</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مواصلات عامة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مواصلات عامة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مواصلات عامة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689"/>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47287B" w:rsidP="00CD61BE">
            <w:pPr>
              <w:jc w:val="center"/>
              <w:rPr>
                <w:sz w:val="18"/>
                <w:szCs w:val="18"/>
              </w:rPr>
            </w:pPr>
            <w:r>
              <w:rPr>
                <w:sz w:val="18"/>
                <w:szCs w:val="18"/>
              </w:rPr>
              <w:t>2015019</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يتوفر لديها حمام</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مدى توفر حمامات لدى الأسر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حمام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00"/>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841"/>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47287B" w:rsidP="00CD61BE">
            <w:pPr>
              <w:jc w:val="center"/>
              <w:rPr>
                <w:sz w:val="18"/>
                <w:szCs w:val="18"/>
              </w:rPr>
            </w:pPr>
            <w:r>
              <w:rPr>
                <w:sz w:val="18"/>
                <w:szCs w:val="18"/>
              </w:rPr>
              <w:t>2015020</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tl/>
              </w:rPr>
            </w:pPr>
            <w:r w:rsidRPr="00B04252">
              <w:rPr>
                <w:rFonts w:ascii="Arial" w:hAnsi="Arial" w:cs="Simplified Arabic"/>
                <w:sz w:val="18"/>
                <w:szCs w:val="18"/>
                <w:rtl/>
              </w:rPr>
              <w:t>نسبة الأسر التي يتوفر لديها مرحاض</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مدى توفر مراحيض لدى الأسر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مرحاض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25"/>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972"/>
          <w:jc w:val="center"/>
        </w:trPr>
        <w:tc>
          <w:tcPr>
            <w:tcW w:w="676" w:type="dxa"/>
            <w:vMerge w:val="restart"/>
            <w:tcBorders>
              <w:top w:val="single" w:sz="4" w:space="0" w:color="auto"/>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bottom w:val="single" w:sz="4" w:space="0" w:color="auto"/>
              <w:right w:val="single" w:sz="4" w:space="0" w:color="auto"/>
            </w:tcBorders>
          </w:tcPr>
          <w:p w:rsidR="002E798C" w:rsidRPr="00B04252" w:rsidRDefault="0047287B" w:rsidP="00CD61BE">
            <w:pPr>
              <w:jc w:val="center"/>
              <w:rPr>
                <w:sz w:val="18"/>
                <w:szCs w:val="18"/>
              </w:rPr>
            </w:pPr>
            <w:r>
              <w:rPr>
                <w:sz w:val="18"/>
                <w:szCs w:val="18"/>
              </w:rPr>
              <w:t>2015021</w:t>
            </w:r>
          </w:p>
        </w:tc>
        <w:tc>
          <w:tcPr>
            <w:tcW w:w="1035"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يتوفر لديها مطبخ</w:t>
            </w:r>
          </w:p>
        </w:tc>
        <w:tc>
          <w:tcPr>
            <w:tcW w:w="1303"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مدى توفر مطابخ لدى الأسر </w:t>
            </w:r>
          </w:p>
        </w:tc>
        <w:tc>
          <w:tcPr>
            <w:tcW w:w="1849"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مطبخ على العدد الكلي للأسر </w:t>
            </w:r>
            <w:r>
              <w:rPr>
                <w:rFonts w:ascii="Arial" w:hAnsi="Arial" w:cs="Simplified Arabic" w:hint="cs"/>
                <w:sz w:val="18"/>
                <w:szCs w:val="18"/>
                <w:rtl/>
              </w:rPr>
              <w:t>مضروبا بمائة</w:t>
            </w:r>
            <w:r w:rsidRPr="00B04252">
              <w:rPr>
                <w:rFonts w:ascii="Arial" w:hAnsi="Arial" w:cs="Simplified Arabic"/>
                <w:sz w:val="18"/>
                <w:szCs w:val="18"/>
                <w:rtl/>
              </w:rPr>
              <w:t xml:space="preserve"> </w:t>
            </w:r>
          </w:p>
        </w:tc>
        <w:tc>
          <w:tcPr>
            <w:tcW w:w="1659"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top w:val="single" w:sz="4" w:space="0" w:color="auto"/>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125EEB" w:rsidRPr="009438EF" w:rsidTr="00125EEB">
        <w:trPr>
          <w:trHeight w:val="846"/>
          <w:jc w:val="center"/>
        </w:trPr>
        <w:tc>
          <w:tcPr>
            <w:tcW w:w="676" w:type="dxa"/>
            <w:vMerge/>
            <w:tcBorders>
              <w:top w:val="single" w:sz="4" w:space="0" w:color="auto"/>
              <w:left w:val="single" w:sz="4" w:space="0" w:color="auto"/>
              <w:bottom w:val="single" w:sz="4" w:space="0" w:color="auto"/>
              <w:right w:val="single" w:sz="4" w:space="0" w:color="auto"/>
            </w:tcBorders>
          </w:tcPr>
          <w:p w:rsidR="00125EEB" w:rsidRPr="005F3110" w:rsidRDefault="00125EEB" w:rsidP="005F3110">
            <w:pPr>
              <w:bidi w:val="0"/>
              <w:jc w:val="center"/>
              <w:rPr>
                <w:color w:val="000000"/>
                <w:sz w:val="20"/>
                <w:szCs w:val="20"/>
              </w:rPr>
            </w:pPr>
          </w:p>
        </w:tc>
        <w:tc>
          <w:tcPr>
            <w:tcW w:w="939" w:type="dxa"/>
            <w:vMerge/>
            <w:tcBorders>
              <w:top w:val="single" w:sz="4" w:space="0" w:color="auto"/>
              <w:left w:val="single" w:sz="4" w:space="0" w:color="auto"/>
              <w:bottom w:val="single" w:sz="4" w:space="0" w:color="auto"/>
              <w:right w:val="single" w:sz="4" w:space="0" w:color="auto"/>
            </w:tcBorders>
          </w:tcPr>
          <w:p w:rsidR="00125EEB" w:rsidRPr="00B04252" w:rsidRDefault="00125EEB" w:rsidP="002E162C">
            <w:pPr>
              <w:jc w:val="center"/>
              <w:rPr>
                <w:sz w:val="18"/>
                <w:szCs w:val="18"/>
              </w:rPr>
            </w:pPr>
          </w:p>
        </w:tc>
        <w:tc>
          <w:tcPr>
            <w:tcW w:w="1035" w:type="dxa"/>
            <w:vMerge/>
            <w:tcBorders>
              <w:top w:val="single" w:sz="4" w:space="0" w:color="auto"/>
              <w:left w:val="single" w:sz="4" w:space="0" w:color="auto"/>
              <w:bottom w:val="single" w:sz="4" w:space="0" w:color="auto"/>
              <w:right w:val="single" w:sz="4" w:space="0" w:color="auto"/>
            </w:tcBorders>
          </w:tcPr>
          <w:p w:rsidR="00125EEB" w:rsidRPr="00B04252" w:rsidRDefault="00125EEB" w:rsidP="00DA0B98">
            <w:pPr>
              <w:jc w:val="both"/>
              <w:rPr>
                <w:rFonts w:ascii="Arial" w:hAnsi="Arial" w:cs="Simplified Arabic"/>
                <w:sz w:val="18"/>
                <w:szCs w:val="18"/>
                <w:rtl/>
              </w:rPr>
            </w:pPr>
          </w:p>
        </w:tc>
        <w:tc>
          <w:tcPr>
            <w:tcW w:w="1092" w:type="dxa"/>
            <w:vMerge/>
            <w:tcBorders>
              <w:top w:val="single" w:sz="4" w:space="0" w:color="auto"/>
              <w:left w:val="single" w:sz="4" w:space="0" w:color="auto"/>
              <w:bottom w:val="single" w:sz="4" w:space="0" w:color="auto"/>
              <w:right w:val="single" w:sz="4" w:space="0" w:color="auto"/>
            </w:tcBorders>
          </w:tcPr>
          <w:p w:rsidR="00125EEB" w:rsidRPr="00B04252" w:rsidRDefault="00125EEB" w:rsidP="000A6768">
            <w:pPr>
              <w:rPr>
                <w:rFonts w:ascii="Arial" w:hAnsi="Arial" w:cs="Simplified Arabic"/>
                <w:sz w:val="18"/>
                <w:szCs w:val="18"/>
                <w:rtl/>
              </w:rPr>
            </w:pPr>
          </w:p>
        </w:tc>
        <w:tc>
          <w:tcPr>
            <w:tcW w:w="1303" w:type="dxa"/>
            <w:vMerge/>
            <w:tcBorders>
              <w:top w:val="single" w:sz="4" w:space="0" w:color="auto"/>
              <w:left w:val="single" w:sz="4" w:space="0" w:color="auto"/>
              <w:bottom w:val="single" w:sz="4" w:space="0" w:color="auto"/>
              <w:right w:val="single" w:sz="4" w:space="0" w:color="auto"/>
            </w:tcBorders>
          </w:tcPr>
          <w:p w:rsidR="00125EEB" w:rsidRPr="00B04252" w:rsidRDefault="00125EEB" w:rsidP="000A6768">
            <w:pPr>
              <w:rPr>
                <w:rFonts w:ascii="Arial" w:hAnsi="Arial" w:cs="Simplified Arabic"/>
                <w:sz w:val="18"/>
                <w:szCs w:val="18"/>
                <w:rtl/>
              </w:rPr>
            </w:pPr>
          </w:p>
        </w:tc>
        <w:tc>
          <w:tcPr>
            <w:tcW w:w="1849" w:type="dxa"/>
            <w:vMerge/>
            <w:tcBorders>
              <w:top w:val="single" w:sz="4" w:space="0" w:color="auto"/>
              <w:left w:val="single" w:sz="4" w:space="0" w:color="auto"/>
              <w:bottom w:val="single" w:sz="4" w:space="0" w:color="auto"/>
              <w:right w:val="single" w:sz="4" w:space="0" w:color="auto"/>
            </w:tcBorders>
          </w:tcPr>
          <w:p w:rsidR="00125EEB" w:rsidRDefault="00125EEB" w:rsidP="000A6768">
            <w:pPr>
              <w:rPr>
                <w:rFonts w:ascii="Arial" w:hAnsi="Arial" w:cs="Simplified Arabic"/>
                <w:sz w:val="18"/>
                <w:szCs w:val="18"/>
                <w:rtl/>
              </w:rPr>
            </w:pPr>
          </w:p>
        </w:tc>
        <w:tc>
          <w:tcPr>
            <w:tcW w:w="1659" w:type="dxa"/>
            <w:vMerge/>
            <w:tcBorders>
              <w:top w:val="single" w:sz="4" w:space="0" w:color="auto"/>
              <w:left w:val="single" w:sz="4" w:space="0" w:color="auto"/>
              <w:bottom w:val="single" w:sz="4" w:space="0" w:color="auto"/>
              <w:right w:val="single" w:sz="4" w:space="0" w:color="auto"/>
            </w:tcBorders>
          </w:tcPr>
          <w:p w:rsidR="00125EEB" w:rsidRPr="00B04252" w:rsidRDefault="00125EEB" w:rsidP="00DA0B98">
            <w:pPr>
              <w:jc w:val="both"/>
              <w:rPr>
                <w:rFonts w:ascii="Arial" w:hAnsi="Arial" w:cs="Simplified Arabic"/>
                <w:sz w:val="18"/>
                <w:szCs w:val="18"/>
                <w:rtl/>
              </w:rPr>
            </w:pPr>
          </w:p>
        </w:tc>
        <w:tc>
          <w:tcPr>
            <w:tcW w:w="1611" w:type="dxa"/>
            <w:vMerge/>
            <w:tcBorders>
              <w:top w:val="single" w:sz="4" w:space="0" w:color="auto"/>
              <w:left w:val="single" w:sz="4" w:space="0" w:color="auto"/>
              <w:bottom w:val="single" w:sz="4" w:space="0" w:color="auto"/>
              <w:right w:val="single" w:sz="4" w:space="0" w:color="auto"/>
            </w:tcBorders>
          </w:tcPr>
          <w:p w:rsidR="00125EEB" w:rsidRDefault="00125EEB" w:rsidP="000A6768">
            <w:pPr>
              <w:rPr>
                <w:rFonts w:ascii="Arial" w:hAnsi="Arial" w:cs="Simplified Arabic"/>
                <w:sz w:val="18"/>
                <w:szCs w:val="18"/>
                <w:rtl/>
              </w:rPr>
            </w:pPr>
          </w:p>
        </w:tc>
        <w:tc>
          <w:tcPr>
            <w:tcW w:w="2337" w:type="dxa"/>
            <w:vMerge/>
            <w:tcBorders>
              <w:top w:val="single" w:sz="4" w:space="0" w:color="auto"/>
              <w:left w:val="single" w:sz="4" w:space="0" w:color="auto"/>
              <w:bottom w:val="single" w:sz="4" w:space="0" w:color="auto"/>
              <w:right w:val="single" w:sz="4" w:space="0" w:color="auto"/>
            </w:tcBorders>
          </w:tcPr>
          <w:p w:rsidR="00125EEB" w:rsidRPr="00B54F06" w:rsidRDefault="00125EEB" w:rsidP="0053341F">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125EEB" w:rsidRDefault="00125EEB"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125EEB" w:rsidRDefault="00125EEB"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top w:val="single" w:sz="4" w:space="0" w:color="auto"/>
              <w:left w:val="single" w:sz="4" w:space="0" w:color="auto"/>
              <w:bottom w:val="single" w:sz="4" w:space="0" w:color="auto"/>
              <w:right w:val="single" w:sz="4" w:space="0" w:color="auto"/>
            </w:tcBorders>
          </w:tcPr>
          <w:p w:rsidR="00125EEB" w:rsidRPr="00B04252" w:rsidRDefault="00125EEB" w:rsidP="00DA0B98">
            <w:pPr>
              <w:jc w:val="both"/>
              <w:rPr>
                <w:rFonts w:ascii="Arial" w:hAnsi="Arial" w:cs="Arial"/>
                <w:sz w:val="18"/>
                <w:szCs w:val="18"/>
              </w:rPr>
            </w:pPr>
          </w:p>
        </w:tc>
      </w:tr>
      <w:tr w:rsidR="00ED3591" w:rsidRPr="009438EF" w:rsidTr="00125EEB">
        <w:trPr>
          <w:trHeight w:val="709"/>
          <w:jc w:val="center"/>
        </w:trPr>
        <w:tc>
          <w:tcPr>
            <w:tcW w:w="676" w:type="dxa"/>
            <w:tcBorders>
              <w:top w:val="single" w:sz="4" w:space="0" w:color="auto"/>
            </w:tcBorders>
          </w:tcPr>
          <w:p w:rsidR="00ED3591" w:rsidRPr="005F3110" w:rsidRDefault="00ED3591" w:rsidP="005F3110">
            <w:pPr>
              <w:bidi w:val="0"/>
              <w:jc w:val="center"/>
              <w:rPr>
                <w:color w:val="000000"/>
                <w:sz w:val="20"/>
                <w:szCs w:val="20"/>
              </w:rPr>
            </w:pPr>
          </w:p>
        </w:tc>
        <w:tc>
          <w:tcPr>
            <w:tcW w:w="939" w:type="dxa"/>
            <w:tcBorders>
              <w:top w:val="single" w:sz="4" w:space="0" w:color="auto"/>
            </w:tcBorders>
          </w:tcPr>
          <w:p w:rsidR="00ED3591" w:rsidRPr="00B04252" w:rsidRDefault="00ED3591" w:rsidP="002E162C">
            <w:pPr>
              <w:jc w:val="center"/>
              <w:rPr>
                <w:sz w:val="18"/>
                <w:szCs w:val="18"/>
              </w:rPr>
            </w:pPr>
          </w:p>
        </w:tc>
        <w:tc>
          <w:tcPr>
            <w:tcW w:w="1035"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092" w:type="dxa"/>
            <w:tcBorders>
              <w:top w:val="single" w:sz="4" w:space="0" w:color="auto"/>
            </w:tcBorders>
          </w:tcPr>
          <w:p w:rsidR="00ED3591" w:rsidRPr="00B04252" w:rsidRDefault="00ED3591" w:rsidP="000A6768">
            <w:pPr>
              <w:rPr>
                <w:rFonts w:ascii="Arial" w:hAnsi="Arial" w:cs="Simplified Arabic"/>
                <w:sz w:val="18"/>
                <w:szCs w:val="18"/>
                <w:rtl/>
              </w:rPr>
            </w:pPr>
          </w:p>
        </w:tc>
        <w:tc>
          <w:tcPr>
            <w:tcW w:w="1303" w:type="dxa"/>
            <w:tcBorders>
              <w:top w:val="single" w:sz="4" w:space="0" w:color="auto"/>
            </w:tcBorders>
          </w:tcPr>
          <w:p w:rsidR="00ED3591" w:rsidRPr="00B04252" w:rsidRDefault="00ED3591" w:rsidP="000A6768">
            <w:pPr>
              <w:rPr>
                <w:rFonts w:ascii="Arial" w:hAnsi="Arial" w:cs="Simplified Arabic"/>
                <w:sz w:val="18"/>
                <w:szCs w:val="18"/>
                <w:rtl/>
              </w:rPr>
            </w:pPr>
          </w:p>
        </w:tc>
        <w:tc>
          <w:tcPr>
            <w:tcW w:w="1849" w:type="dxa"/>
            <w:tcBorders>
              <w:top w:val="single" w:sz="4" w:space="0" w:color="auto"/>
            </w:tcBorders>
          </w:tcPr>
          <w:p w:rsidR="00ED3591" w:rsidRDefault="00ED3591" w:rsidP="000A6768">
            <w:pPr>
              <w:rPr>
                <w:rFonts w:ascii="Arial" w:hAnsi="Arial" w:cs="Simplified Arabic"/>
                <w:sz w:val="18"/>
                <w:szCs w:val="18"/>
                <w:rtl/>
              </w:rPr>
            </w:pPr>
          </w:p>
        </w:tc>
        <w:tc>
          <w:tcPr>
            <w:tcW w:w="1659"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611" w:type="dxa"/>
            <w:tcBorders>
              <w:top w:val="single" w:sz="4" w:space="0" w:color="auto"/>
            </w:tcBorders>
          </w:tcPr>
          <w:p w:rsidR="00ED3591" w:rsidRDefault="00ED3591" w:rsidP="000A6768">
            <w:pPr>
              <w:rPr>
                <w:rFonts w:ascii="Arial" w:hAnsi="Arial" w:cs="Simplified Arabic"/>
                <w:sz w:val="18"/>
                <w:szCs w:val="18"/>
                <w:rtl/>
              </w:rPr>
            </w:pPr>
          </w:p>
        </w:tc>
        <w:tc>
          <w:tcPr>
            <w:tcW w:w="2337" w:type="dxa"/>
            <w:tcBorders>
              <w:top w:val="single" w:sz="4" w:space="0" w:color="auto"/>
            </w:tcBorders>
          </w:tcPr>
          <w:p w:rsidR="00ED3591" w:rsidRPr="00B54F06" w:rsidRDefault="00ED3591" w:rsidP="0053341F">
            <w:pPr>
              <w:rPr>
                <w:rFonts w:ascii="Arial" w:hAnsi="Arial" w:cs="Simplified Arabic"/>
                <w:sz w:val="18"/>
                <w:szCs w:val="18"/>
                <w:rtl/>
              </w:rPr>
            </w:pPr>
          </w:p>
        </w:tc>
        <w:tc>
          <w:tcPr>
            <w:tcW w:w="1195" w:type="dxa"/>
            <w:tcBorders>
              <w:top w:val="single" w:sz="4" w:space="0" w:color="auto"/>
            </w:tcBorders>
          </w:tcPr>
          <w:p w:rsidR="00ED3591" w:rsidRDefault="00ED3591" w:rsidP="000A6768">
            <w:pPr>
              <w:rPr>
                <w:rFonts w:ascii="Arial" w:hAnsi="Arial" w:cs="Simplified Arabic"/>
                <w:sz w:val="18"/>
                <w:szCs w:val="18"/>
                <w:rtl/>
              </w:rPr>
            </w:pPr>
          </w:p>
        </w:tc>
        <w:tc>
          <w:tcPr>
            <w:tcW w:w="808" w:type="dxa"/>
            <w:tcBorders>
              <w:top w:val="single" w:sz="4" w:space="0" w:color="auto"/>
            </w:tcBorders>
          </w:tcPr>
          <w:p w:rsidR="00ED3591" w:rsidRDefault="00ED3591" w:rsidP="006B33B1">
            <w:pPr>
              <w:rPr>
                <w:rFonts w:ascii="Arial" w:hAnsi="Arial" w:cs="Simplified Arabic"/>
                <w:sz w:val="18"/>
                <w:szCs w:val="18"/>
                <w:rtl/>
              </w:rPr>
            </w:pPr>
          </w:p>
        </w:tc>
        <w:tc>
          <w:tcPr>
            <w:tcW w:w="849" w:type="dxa"/>
            <w:tcBorders>
              <w:top w:val="single" w:sz="4" w:space="0" w:color="auto"/>
            </w:tcBorders>
          </w:tcPr>
          <w:p w:rsidR="00ED3591" w:rsidRPr="00B04252" w:rsidRDefault="00ED3591" w:rsidP="00DA0B98">
            <w:pPr>
              <w:jc w:val="both"/>
              <w:rPr>
                <w:rFonts w:ascii="Arial" w:hAnsi="Arial" w:cs="Arial"/>
                <w:sz w:val="18"/>
                <w:szCs w:val="18"/>
              </w:rPr>
            </w:pPr>
          </w:p>
        </w:tc>
      </w:tr>
      <w:tr w:rsidR="000E1E0E" w:rsidRPr="009438EF" w:rsidTr="00ED3591">
        <w:trPr>
          <w:trHeight w:val="398"/>
          <w:jc w:val="center"/>
        </w:trPr>
        <w:tc>
          <w:tcPr>
            <w:tcW w:w="15353" w:type="dxa"/>
            <w:gridSpan w:val="12"/>
            <w:tcBorders>
              <w:top w:val="single" w:sz="4" w:space="0" w:color="auto"/>
              <w:left w:val="single" w:sz="4" w:space="0" w:color="auto"/>
              <w:bottom w:val="single" w:sz="4" w:space="0" w:color="auto"/>
              <w:right w:val="single" w:sz="4" w:space="0" w:color="auto"/>
            </w:tcBorders>
          </w:tcPr>
          <w:p w:rsidR="000E1E0E" w:rsidRPr="00B97719" w:rsidRDefault="00CD61BE" w:rsidP="00B97719">
            <w:pPr>
              <w:jc w:val="center"/>
              <w:rPr>
                <w:rFonts w:ascii="Simplified Arabic" w:hAnsi="Simplified Arabic" w:cs="Simplified Arabic"/>
              </w:rPr>
            </w:pPr>
            <w:r>
              <w:rPr>
                <w:rFonts w:ascii="Simplified Arabic" w:hAnsi="Simplified Arabic" w:cs="Simplified Arabic" w:hint="cs"/>
                <w:rtl/>
              </w:rPr>
              <w:lastRenderedPageBreak/>
              <w:t>إحصاءات البيئة</w:t>
            </w:r>
            <w:r w:rsidR="00EA554F">
              <w:rPr>
                <w:rFonts w:ascii="Simplified Arabic" w:hAnsi="Simplified Arabic" w:cs="Simplified Arabic" w:hint="cs"/>
                <w:rtl/>
              </w:rPr>
              <w:t xml:space="preserve">          رمز الموضوع: </w:t>
            </w:r>
            <w:r w:rsidR="00EA554F" w:rsidRPr="00EA554F">
              <w:rPr>
                <w:rtl/>
              </w:rPr>
              <w:t>2020</w:t>
            </w:r>
          </w:p>
        </w:tc>
      </w:tr>
      <w:tr w:rsidR="00CD61BE" w:rsidRPr="009438EF" w:rsidTr="00B976C2">
        <w:trPr>
          <w:trHeight w:val="960"/>
          <w:jc w:val="center"/>
        </w:trPr>
        <w:tc>
          <w:tcPr>
            <w:tcW w:w="676" w:type="dxa"/>
            <w:tcBorders>
              <w:top w:val="nil"/>
              <w:left w:val="single" w:sz="4" w:space="0" w:color="auto"/>
              <w:bottom w:val="single" w:sz="4" w:space="0" w:color="auto"/>
              <w:right w:val="single" w:sz="4" w:space="0" w:color="auto"/>
            </w:tcBorders>
          </w:tcPr>
          <w:p w:rsidR="00CD61BE" w:rsidRPr="00AD00A9" w:rsidRDefault="0047287B" w:rsidP="00CD61BE">
            <w:pPr>
              <w:bidi w:val="0"/>
              <w:jc w:val="center"/>
              <w:rPr>
                <w:rFonts w:asciiTheme="majorBidi" w:hAnsiTheme="majorBidi" w:cstheme="majorBidi"/>
                <w:color w:val="000000"/>
                <w:sz w:val="20"/>
                <w:szCs w:val="20"/>
              </w:rPr>
            </w:pPr>
            <w:r>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CD61BE" w:rsidRPr="00AD00A9" w:rsidRDefault="0047287B" w:rsidP="00CD61BE">
            <w:pPr>
              <w:jc w:val="center"/>
              <w:rPr>
                <w:sz w:val="18"/>
                <w:szCs w:val="18"/>
              </w:rPr>
            </w:pPr>
            <w:r>
              <w:rPr>
                <w:sz w:val="18"/>
                <w:szCs w:val="18"/>
              </w:rPr>
              <w:t>2020001</w:t>
            </w:r>
          </w:p>
        </w:tc>
        <w:tc>
          <w:tcPr>
            <w:tcW w:w="1035" w:type="dxa"/>
            <w:tcBorders>
              <w:top w:val="nil"/>
              <w:left w:val="single" w:sz="4" w:space="0" w:color="auto"/>
              <w:bottom w:val="single" w:sz="4" w:space="0" w:color="auto"/>
              <w:right w:val="single" w:sz="4" w:space="0" w:color="auto"/>
            </w:tcBorders>
          </w:tcPr>
          <w:p w:rsidR="00CD61BE" w:rsidRPr="00AD00A9" w:rsidRDefault="00CD61BE"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تكلفة التخلص من المياه العادمة</w:t>
            </w:r>
          </w:p>
        </w:tc>
        <w:tc>
          <w:tcPr>
            <w:tcW w:w="1303"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تكلفة التخلص من المياه العادمة</w:t>
            </w:r>
            <w:r w:rsidRPr="00AD00A9">
              <w:rPr>
                <w:color w:val="000000"/>
                <w:sz w:val="18"/>
                <w:szCs w:val="18"/>
                <w:rtl/>
              </w:rPr>
              <w:t xml:space="preserve"> </w:t>
            </w:r>
            <w:r w:rsidRPr="00AD00A9">
              <w:rPr>
                <w:rFonts w:ascii="Simplified Arabic" w:hAnsi="Simplified Arabic" w:cs="Simplified Arabic"/>
                <w:color w:val="000000"/>
                <w:sz w:val="18"/>
                <w:szCs w:val="18"/>
                <w:rtl/>
              </w:rPr>
              <w:t>سنويا</w:t>
            </w:r>
          </w:p>
        </w:tc>
        <w:tc>
          <w:tcPr>
            <w:tcW w:w="1849"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ما تم دفعه مقابل التخلص من المياه العادمة</w:t>
            </w:r>
          </w:p>
        </w:tc>
        <w:tc>
          <w:tcPr>
            <w:tcW w:w="1659"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شيقل / سنة</w:t>
            </w:r>
          </w:p>
        </w:tc>
        <w:tc>
          <w:tcPr>
            <w:tcW w:w="1611"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CD61BE" w:rsidRPr="00C708B4" w:rsidRDefault="00CD61BE"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CD61BE" w:rsidRPr="00C708B4" w:rsidRDefault="00CD61BE"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CD61BE" w:rsidRPr="00B04252" w:rsidRDefault="00CD61BE" w:rsidP="00CD61BE">
            <w:pPr>
              <w:jc w:val="both"/>
              <w:rPr>
                <w:rFonts w:ascii="Arial" w:hAnsi="Arial" w:cs="Arial"/>
                <w:sz w:val="18"/>
                <w:szCs w:val="18"/>
              </w:rPr>
            </w:pPr>
          </w:p>
        </w:tc>
      </w:tr>
      <w:tr w:rsidR="0047287B" w:rsidRPr="009438EF" w:rsidTr="00B976C2">
        <w:trPr>
          <w:trHeight w:val="84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2020002</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التكلفة الشهرية للمياه المستهلكة</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تكلفة المياه المستهلكة خلال الشهر</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مجموع ما يتم دفعه مقابل استهلاك المياه</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شيقل /شهر</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121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2020003</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عدد الفتحات (المراحيض) المستخدمة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الفتحات</w:t>
            </w:r>
            <w:r w:rsidRPr="00AD00A9">
              <w:rPr>
                <w:color w:val="000000"/>
                <w:sz w:val="18"/>
                <w:szCs w:val="18"/>
                <w:rtl/>
              </w:rPr>
              <w:t xml:space="preserve"> </w:t>
            </w:r>
            <w:r w:rsidRPr="00AD00A9">
              <w:rPr>
                <w:rFonts w:ascii="Simplified Arabic" w:hAnsi="Simplified Arabic" w:cs="Simplified Arabic"/>
                <w:color w:val="000000"/>
                <w:sz w:val="18"/>
                <w:szCs w:val="18"/>
                <w:rtl/>
              </w:rPr>
              <w:t>( المراحيض) المستخدمة</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المراحيض الموجودة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212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عدد أيام المطر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أيام المطر (واليوم الماطر يعني: اليوم الذي تبلغ فيه كمية المطر 0.01 إنش أو ما يعادله أو اكثر)</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عدد أيام المطر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559"/>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2020005</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حنفيات مياه الشرب</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عدد الحنفيات المستخدمة للشرب في المؤسسات التعليمية</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حنفيات الشرب المتوفرة في المؤسسات التعليمية</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/حنفية</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المرحلة</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CD61BE">
        <w:trPr>
          <w:trHeight w:val="81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2020006</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خزانات المياه</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عدد خزانات المياه</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خزانات المياه المتوفرة في المؤسسة أو المنشأة</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955"/>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2020007</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عدد محطات معالجة المياه العادمة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مؤشر يقيس عدد محطات معالجة المياه العادمة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عدد محطات معالجة المياه العادمة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4E7567" w:rsidRDefault="0047287B" w:rsidP="00CD61BE">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4E7567" w:rsidRDefault="0047287B" w:rsidP="00CD61BE">
            <w:pPr>
              <w:rPr>
                <w:rFonts w:ascii="Arial" w:hAnsi="Arial" w:cs="Simplified Arabic"/>
                <w:sz w:val="18"/>
                <w:szCs w:val="18"/>
                <w:rtl/>
              </w:rPr>
            </w:pPr>
            <w:r w:rsidRPr="004E7567">
              <w:rPr>
                <w:rFonts w:ascii="Arial" w:hAnsi="Arial" w:cs="Simplified Arabic"/>
                <w:sz w:val="18"/>
                <w:szCs w:val="18"/>
                <w:rtl/>
              </w:rPr>
              <w:t>غير محدد بدورية</w:t>
            </w:r>
          </w:p>
          <w:p w:rsidR="0047287B" w:rsidRPr="004E7567" w:rsidRDefault="0047287B" w:rsidP="00CD61BE">
            <w:pPr>
              <w:rPr>
                <w:rFonts w:ascii="Arial" w:hAnsi="Arial" w:cs="Simplified Arabic"/>
                <w:sz w:val="18"/>
                <w:szCs w:val="18"/>
              </w:rPr>
            </w:pP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68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2020008</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عدد مدافن النفايات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مؤشر يقيس عدد مدافن النفايات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عدد مدافن النفايات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99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2020009</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مرات فحص الخزانات</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مرات فحص خزانات المياه</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عدد المرات التي تم فيها فحص الخزانات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C5298E" w:rsidRPr="009438EF" w:rsidTr="00B976C2">
        <w:trPr>
          <w:trHeight w:val="978"/>
          <w:jc w:val="center"/>
        </w:trPr>
        <w:tc>
          <w:tcPr>
            <w:tcW w:w="676" w:type="dxa"/>
            <w:tcBorders>
              <w:top w:val="nil"/>
              <w:left w:val="single" w:sz="4" w:space="0" w:color="auto"/>
              <w:bottom w:val="single" w:sz="4" w:space="0" w:color="auto"/>
              <w:right w:val="single" w:sz="4" w:space="0" w:color="auto"/>
            </w:tcBorders>
          </w:tcPr>
          <w:p w:rsidR="00C5298E" w:rsidRDefault="00C5298E" w:rsidP="00C5298E">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C5298E" w:rsidRPr="00AD00A9" w:rsidRDefault="00C5298E" w:rsidP="00C5298E">
            <w:pPr>
              <w:jc w:val="center"/>
              <w:rPr>
                <w:sz w:val="18"/>
                <w:szCs w:val="18"/>
              </w:rPr>
            </w:pPr>
            <w:r>
              <w:rPr>
                <w:sz w:val="18"/>
                <w:szCs w:val="18"/>
              </w:rPr>
              <w:t>2020010</w:t>
            </w:r>
          </w:p>
        </w:tc>
        <w:tc>
          <w:tcPr>
            <w:tcW w:w="1035" w:type="dxa"/>
            <w:tcBorders>
              <w:top w:val="nil"/>
              <w:left w:val="single" w:sz="4" w:space="0" w:color="auto"/>
              <w:bottom w:val="single" w:sz="4" w:space="0" w:color="auto"/>
              <w:right w:val="single" w:sz="4" w:space="0" w:color="auto"/>
            </w:tcBorders>
          </w:tcPr>
          <w:p w:rsidR="00C5298E" w:rsidRPr="00AD00A9" w:rsidRDefault="00C5298E" w:rsidP="00C5298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عدد مرات نضح حفر المياه العادمة</w:t>
            </w:r>
          </w:p>
        </w:tc>
        <w:tc>
          <w:tcPr>
            <w:tcW w:w="1303"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مؤشر يقيس عدد مرات نضح حفر المياه العادمة</w:t>
            </w:r>
          </w:p>
        </w:tc>
        <w:tc>
          <w:tcPr>
            <w:tcW w:w="1849"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مجموع عدد مرات نضح حفر المياه العادمة</w:t>
            </w:r>
          </w:p>
        </w:tc>
        <w:tc>
          <w:tcPr>
            <w:tcW w:w="1659" w:type="dxa"/>
            <w:tcBorders>
              <w:top w:val="nil"/>
              <w:left w:val="single" w:sz="4" w:space="0" w:color="auto"/>
              <w:bottom w:val="single" w:sz="4" w:space="0" w:color="auto"/>
              <w:right w:val="single" w:sz="4" w:space="0" w:color="auto"/>
            </w:tcBorders>
          </w:tcPr>
          <w:p w:rsidR="00C5298E" w:rsidRPr="00AD00A9" w:rsidRDefault="00C5298E" w:rsidP="00C5298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C5298E" w:rsidRPr="00AD00A9" w:rsidRDefault="00C5298E" w:rsidP="00C5298E">
            <w:pPr>
              <w:rPr>
                <w:rFonts w:ascii="Simplified Arabic" w:hAnsi="Simplified Arabic" w:cs="Simplified Arabic"/>
                <w:sz w:val="18"/>
                <w:szCs w:val="18"/>
              </w:rPr>
            </w:pPr>
            <w:r>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حسب القطاع (الم</w:t>
            </w:r>
            <w:r w:rsidR="005663B5">
              <w:rPr>
                <w:rFonts w:ascii="Simplified Arabic" w:hAnsi="Simplified Arabic" w:cs="Simplified Arabic" w:hint="cs"/>
                <w:color w:val="000000"/>
                <w:sz w:val="18"/>
                <w:szCs w:val="18"/>
                <w:rtl/>
              </w:rPr>
              <w:t>نزلي، الاقتصادي، التعليمي، مراكز</w:t>
            </w:r>
            <w:r>
              <w:rPr>
                <w:rFonts w:ascii="Simplified Arabic" w:hAnsi="Simplified Arabic" w:cs="Simplified Arabic" w:hint="cs"/>
                <w:color w:val="000000"/>
                <w:sz w:val="18"/>
                <w:szCs w:val="18"/>
                <w:rtl/>
              </w:rPr>
              <w:t xml:space="preserve"> الرعاية الصحية، التجمعات السكانية)</w:t>
            </w:r>
          </w:p>
        </w:tc>
        <w:tc>
          <w:tcPr>
            <w:tcW w:w="1195" w:type="dxa"/>
            <w:tcBorders>
              <w:top w:val="nil"/>
              <w:left w:val="single" w:sz="4" w:space="0" w:color="auto"/>
              <w:bottom w:val="single" w:sz="4" w:space="0" w:color="auto"/>
              <w:right w:val="single" w:sz="4" w:space="0" w:color="auto"/>
            </w:tcBorders>
          </w:tcPr>
          <w:p w:rsidR="00C5298E" w:rsidRPr="00C708B4"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مسح</w:t>
            </w:r>
          </w:p>
        </w:tc>
        <w:tc>
          <w:tcPr>
            <w:tcW w:w="808" w:type="dxa"/>
            <w:tcBorders>
              <w:top w:val="nil"/>
              <w:left w:val="single" w:sz="4" w:space="0" w:color="auto"/>
              <w:bottom w:val="single" w:sz="4" w:space="0" w:color="auto"/>
              <w:right w:val="single" w:sz="4" w:space="0" w:color="auto"/>
            </w:tcBorders>
          </w:tcPr>
          <w:p w:rsidR="00C5298E" w:rsidRPr="00C708B4" w:rsidRDefault="00C5298E" w:rsidP="00CD61BE">
            <w:pPr>
              <w:rPr>
                <w:rFonts w:ascii="Simplified Arabic" w:hAnsi="Simplified Arabic" w:cs="Simplified Arabic"/>
                <w:sz w:val="18"/>
                <w:szCs w:val="18"/>
                <w:rtl/>
              </w:rPr>
            </w:pPr>
            <w:r>
              <w:rPr>
                <w:rFonts w:ascii="Simplified Arabic" w:hAnsi="Simplified Arabic" w:cs="Simplified Arabic" w:hint="cs"/>
                <w:sz w:val="18"/>
                <w:szCs w:val="18"/>
                <w:rtl/>
              </w:rPr>
              <w:t>كل سنتين</w:t>
            </w:r>
          </w:p>
        </w:tc>
        <w:tc>
          <w:tcPr>
            <w:tcW w:w="849" w:type="dxa"/>
            <w:tcBorders>
              <w:top w:val="nil"/>
              <w:left w:val="single" w:sz="4" w:space="0" w:color="auto"/>
              <w:bottom w:val="single" w:sz="4" w:space="0" w:color="auto"/>
              <w:right w:val="single" w:sz="4" w:space="0" w:color="auto"/>
            </w:tcBorders>
          </w:tcPr>
          <w:p w:rsidR="00C5298E" w:rsidRPr="00B04252" w:rsidRDefault="00C5298E" w:rsidP="00CD61BE">
            <w:pPr>
              <w:jc w:val="both"/>
              <w:rPr>
                <w:rFonts w:ascii="Arial" w:hAnsi="Arial" w:cs="Arial"/>
                <w:sz w:val="18"/>
                <w:szCs w:val="18"/>
              </w:rPr>
            </w:pPr>
          </w:p>
        </w:tc>
      </w:tr>
      <w:tr w:rsidR="0047287B" w:rsidRPr="009438EF" w:rsidTr="00B976C2">
        <w:trPr>
          <w:trHeight w:val="695"/>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D18B9">
            <w:pPr>
              <w:jc w:val="center"/>
              <w:rPr>
                <w:sz w:val="18"/>
                <w:szCs w:val="18"/>
              </w:rPr>
            </w:pPr>
            <w:r>
              <w:rPr>
                <w:sz w:val="18"/>
                <w:szCs w:val="18"/>
              </w:rPr>
              <w:t>20200</w:t>
            </w:r>
            <w:r w:rsidR="00EE0226">
              <w:rPr>
                <w:sz w:val="18"/>
                <w:szCs w:val="18"/>
              </w:rPr>
              <w:t>11</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كميات النفايات البلدية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مؤشر يقيس كميات النفايات البلدية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كميات النفايات البلدية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r w:rsidRPr="0071010B">
              <w:rPr>
                <w:rFonts w:ascii="Arial" w:hAnsi="Arial" w:cs="Simplified Arabic"/>
                <w:sz w:val="18"/>
                <w:szCs w:val="18"/>
                <w:rtl/>
              </w:rPr>
              <w:t>، سجلات 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70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w:t>
            </w:r>
            <w:r w:rsidR="00EE0226">
              <w:rPr>
                <w:sz w:val="18"/>
                <w:szCs w:val="18"/>
              </w:rPr>
              <w:t>12</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التبخر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التبخر في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التبخر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ملم</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700"/>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202001</w:t>
            </w:r>
            <w:r w:rsidR="00EE0226">
              <w:rPr>
                <w:sz w:val="18"/>
                <w:szCs w:val="18"/>
              </w:rPr>
              <w:t>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المطر السنوي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كمية المطر السنوي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المطر السنوي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ملم</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2A132C">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97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202001</w:t>
            </w:r>
            <w:r w:rsidR="00EE0226">
              <w:rPr>
                <w:sz w:val="18"/>
                <w:szCs w:val="18"/>
              </w:rPr>
              <w:t>4</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 كمية النفايات </w:t>
            </w:r>
            <w:r w:rsidR="00C5298E">
              <w:rPr>
                <w:rFonts w:ascii="Arial" w:hAnsi="Arial" w:cs="Simplified Arabic" w:hint="cs"/>
                <w:sz w:val="18"/>
                <w:szCs w:val="18"/>
                <w:rtl/>
              </w:rPr>
              <w:t xml:space="preserve">الصلبة </w:t>
            </w:r>
            <w:r w:rsidRPr="00AD00A9">
              <w:rPr>
                <w:rFonts w:ascii="Arial" w:hAnsi="Arial" w:cs="Simplified Arabic"/>
                <w:sz w:val="18"/>
                <w:szCs w:val="18"/>
                <w:rtl/>
              </w:rPr>
              <w:t>المفصولة</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مؤشر يقيس حجم النفايات</w:t>
            </w:r>
            <w:r w:rsidR="00C5298E">
              <w:rPr>
                <w:rFonts w:ascii="Arial" w:hAnsi="Arial" w:cs="Simplified Arabic" w:hint="cs"/>
                <w:sz w:val="18"/>
                <w:szCs w:val="18"/>
                <w:rtl/>
              </w:rPr>
              <w:t xml:space="preserve"> الصلبة</w:t>
            </w:r>
            <w:r w:rsidRPr="00AD00A9">
              <w:rPr>
                <w:rFonts w:ascii="Arial" w:hAnsi="Arial" w:cs="Simplified Arabic"/>
                <w:sz w:val="18"/>
                <w:szCs w:val="18"/>
                <w:rtl/>
              </w:rPr>
              <w:t xml:space="preserve"> المفصولة</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كمية النفايات </w:t>
            </w:r>
            <w:r w:rsidR="00C5298E">
              <w:rPr>
                <w:rFonts w:ascii="Arial" w:hAnsi="Arial" w:cs="Simplified Arabic" w:hint="cs"/>
                <w:sz w:val="18"/>
                <w:szCs w:val="18"/>
                <w:rtl/>
              </w:rPr>
              <w:t xml:space="preserve">الصلبة </w:t>
            </w:r>
            <w:r w:rsidRPr="00AD00A9">
              <w:rPr>
                <w:rFonts w:ascii="Arial" w:hAnsi="Arial" w:cs="Simplified Arabic"/>
                <w:sz w:val="18"/>
                <w:szCs w:val="18"/>
                <w:rtl/>
              </w:rPr>
              <w:t>المفصولة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sz w:val="18"/>
                <w:szCs w:val="18"/>
                <w:rtl/>
              </w:rPr>
              <w:t>)</w:t>
            </w:r>
            <w:r w:rsidR="00C5298E">
              <w:rPr>
                <w:rFonts w:ascii="Arial" w:hAnsi="Arial" w:cs="Simplified Arabic" w:hint="cs"/>
                <w:sz w:val="18"/>
                <w:szCs w:val="18"/>
                <w:rtl/>
              </w:rPr>
              <w:t>، وحسب نوع النفايات الصلبة المفصولة، وسائل جمع ودورية جمع النفايات الصلبة المفصولة</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B976C2" w:rsidRPr="009438EF" w:rsidTr="00B976C2">
        <w:trPr>
          <w:trHeight w:val="1831"/>
          <w:jc w:val="center"/>
        </w:trPr>
        <w:tc>
          <w:tcPr>
            <w:tcW w:w="676" w:type="dxa"/>
            <w:tcBorders>
              <w:top w:val="nil"/>
              <w:left w:val="single" w:sz="4" w:space="0" w:color="auto"/>
              <w:bottom w:val="single" w:sz="4" w:space="0" w:color="auto"/>
              <w:right w:val="single" w:sz="4" w:space="0" w:color="auto"/>
            </w:tcBorders>
          </w:tcPr>
          <w:p w:rsidR="00B976C2" w:rsidRDefault="00B976C2" w:rsidP="001126A8">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B976C2" w:rsidRPr="00AD00A9" w:rsidRDefault="00B976C2" w:rsidP="001126A8">
            <w:pPr>
              <w:jc w:val="center"/>
              <w:rPr>
                <w:sz w:val="18"/>
                <w:szCs w:val="18"/>
              </w:rPr>
            </w:pPr>
            <w:r>
              <w:rPr>
                <w:sz w:val="18"/>
                <w:szCs w:val="18"/>
              </w:rPr>
              <w:t>202001</w:t>
            </w:r>
            <w:r w:rsidR="00EE0226">
              <w:rPr>
                <w:sz w:val="18"/>
                <w:szCs w:val="18"/>
              </w:rPr>
              <w:t>5</w:t>
            </w:r>
          </w:p>
        </w:tc>
        <w:tc>
          <w:tcPr>
            <w:tcW w:w="1035" w:type="dxa"/>
            <w:tcBorders>
              <w:top w:val="nil"/>
              <w:left w:val="single" w:sz="4" w:space="0" w:color="auto"/>
              <w:bottom w:val="single" w:sz="4" w:space="0" w:color="auto"/>
              <w:right w:val="single" w:sz="4" w:space="0" w:color="auto"/>
            </w:tcBorders>
          </w:tcPr>
          <w:p w:rsidR="00B976C2" w:rsidRPr="00AD00A9" w:rsidRDefault="00B976C2" w:rsidP="001126A8">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B976C2" w:rsidRPr="00AD00A9" w:rsidRDefault="00B976C2" w:rsidP="00CD61BE">
            <w:pPr>
              <w:rPr>
                <w:rFonts w:ascii="Arial" w:hAnsi="Arial" w:cs="Simplified Arabic"/>
                <w:sz w:val="18"/>
                <w:szCs w:val="18"/>
                <w:rtl/>
              </w:rPr>
            </w:pPr>
            <w:r w:rsidRPr="00AD00A9">
              <w:rPr>
                <w:rFonts w:ascii="Arial" w:hAnsi="Arial" w:cs="Simplified Arabic"/>
                <w:sz w:val="18"/>
                <w:szCs w:val="18"/>
                <w:rtl/>
              </w:rPr>
              <w:t xml:space="preserve">كمية النفايات </w:t>
            </w:r>
            <w:r>
              <w:rPr>
                <w:rFonts w:ascii="Arial" w:hAnsi="Arial" w:cs="Simplified Arabic" w:hint="cs"/>
                <w:sz w:val="18"/>
                <w:szCs w:val="18"/>
                <w:rtl/>
              </w:rPr>
              <w:t xml:space="preserve">الصلبة  غير </w:t>
            </w:r>
            <w:r w:rsidRPr="00AD00A9">
              <w:rPr>
                <w:rFonts w:ascii="Arial" w:hAnsi="Arial" w:cs="Simplified Arabic"/>
                <w:sz w:val="18"/>
                <w:szCs w:val="18"/>
                <w:rtl/>
              </w:rPr>
              <w:t>المفصولة</w:t>
            </w:r>
          </w:p>
        </w:tc>
        <w:tc>
          <w:tcPr>
            <w:tcW w:w="1303" w:type="dxa"/>
            <w:tcBorders>
              <w:top w:val="nil"/>
              <w:left w:val="single" w:sz="4" w:space="0" w:color="auto"/>
              <w:bottom w:val="single" w:sz="4" w:space="0" w:color="auto"/>
              <w:right w:val="single" w:sz="4" w:space="0" w:color="auto"/>
            </w:tcBorders>
          </w:tcPr>
          <w:p w:rsidR="00B976C2" w:rsidRPr="00AD00A9" w:rsidRDefault="00B976C2" w:rsidP="00CD61BE">
            <w:pPr>
              <w:rPr>
                <w:rFonts w:ascii="Arial" w:hAnsi="Arial" w:cs="Simplified Arabic"/>
                <w:sz w:val="18"/>
                <w:szCs w:val="18"/>
                <w:rtl/>
              </w:rPr>
            </w:pPr>
            <w:r w:rsidRPr="00AD00A9">
              <w:rPr>
                <w:rFonts w:ascii="Arial" w:hAnsi="Arial" w:cs="Simplified Arabic"/>
                <w:sz w:val="18"/>
                <w:szCs w:val="18"/>
                <w:rtl/>
              </w:rPr>
              <w:t>مؤشر يقيس حجم النفايات</w:t>
            </w:r>
            <w:r>
              <w:rPr>
                <w:rFonts w:ascii="Arial" w:hAnsi="Arial" w:cs="Simplified Arabic" w:hint="cs"/>
                <w:sz w:val="18"/>
                <w:szCs w:val="18"/>
                <w:rtl/>
              </w:rPr>
              <w:t xml:space="preserve"> الصلبة</w:t>
            </w:r>
            <w:r w:rsidRPr="00AD00A9">
              <w:rPr>
                <w:rFonts w:ascii="Arial" w:hAnsi="Arial" w:cs="Simplified Arabic"/>
                <w:sz w:val="18"/>
                <w:szCs w:val="18"/>
                <w:rtl/>
              </w:rPr>
              <w:t xml:space="preserve"> </w:t>
            </w:r>
            <w:r>
              <w:rPr>
                <w:rFonts w:ascii="Arial" w:hAnsi="Arial" w:cs="Simplified Arabic" w:hint="cs"/>
                <w:sz w:val="18"/>
                <w:szCs w:val="18"/>
                <w:rtl/>
              </w:rPr>
              <w:t xml:space="preserve"> غير </w:t>
            </w:r>
            <w:r w:rsidRPr="00AD00A9">
              <w:rPr>
                <w:rFonts w:ascii="Arial" w:hAnsi="Arial" w:cs="Simplified Arabic"/>
                <w:sz w:val="18"/>
                <w:szCs w:val="18"/>
                <w:rtl/>
              </w:rPr>
              <w:t>المفصولة</w:t>
            </w:r>
          </w:p>
        </w:tc>
        <w:tc>
          <w:tcPr>
            <w:tcW w:w="1849" w:type="dxa"/>
            <w:tcBorders>
              <w:top w:val="nil"/>
              <w:left w:val="single" w:sz="4" w:space="0" w:color="auto"/>
              <w:bottom w:val="single" w:sz="4" w:space="0" w:color="auto"/>
              <w:right w:val="single" w:sz="4" w:space="0" w:color="auto"/>
            </w:tcBorders>
          </w:tcPr>
          <w:p w:rsidR="00B976C2" w:rsidRPr="00AD00A9" w:rsidRDefault="00B976C2" w:rsidP="00CD61BE">
            <w:pPr>
              <w:rPr>
                <w:rFonts w:ascii="Arial" w:hAnsi="Arial" w:cs="Simplified Arabic"/>
                <w:sz w:val="18"/>
                <w:szCs w:val="18"/>
                <w:rtl/>
              </w:rPr>
            </w:pPr>
            <w:r w:rsidRPr="00AD00A9">
              <w:rPr>
                <w:rFonts w:ascii="Arial" w:hAnsi="Arial" w:cs="Simplified Arabic"/>
                <w:sz w:val="18"/>
                <w:szCs w:val="18"/>
                <w:rtl/>
              </w:rPr>
              <w:t xml:space="preserve">مجموع كمية النفايات </w:t>
            </w:r>
            <w:r>
              <w:rPr>
                <w:rFonts w:ascii="Arial" w:hAnsi="Arial" w:cs="Simplified Arabic" w:hint="cs"/>
                <w:sz w:val="18"/>
                <w:szCs w:val="18"/>
                <w:rtl/>
              </w:rPr>
              <w:t xml:space="preserve">الصلبة  غير </w:t>
            </w:r>
            <w:r w:rsidRPr="00AD00A9">
              <w:rPr>
                <w:rFonts w:ascii="Arial" w:hAnsi="Arial" w:cs="Simplified Arabic"/>
                <w:sz w:val="18"/>
                <w:szCs w:val="18"/>
                <w:rtl/>
              </w:rPr>
              <w:t>المفصولة</w:t>
            </w:r>
          </w:p>
        </w:tc>
        <w:tc>
          <w:tcPr>
            <w:tcW w:w="1659" w:type="dxa"/>
            <w:tcBorders>
              <w:top w:val="nil"/>
              <w:left w:val="single" w:sz="4" w:space="0" w:color="auto"/>
              <w:bottom w:val="single" w:sz="4" w:space="0" w:color="auto"/>
              <w:right w:val="single" w:sz="4" w:space="0" w:color="auto"/>
            </w:tcBorders>
          </w:tcPr>
          <w:p w:rsidR="00B976C2" w:rsidRPr="00AD00A9" w:rsidRDefault="00B976C2" w:rsidP="001126A8">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B976C2" w:rsidRPr="00AD00A9" w:rsidRDefault="00B976C2" w:rsidP="001126A8">
            <w:pPr>
              <w:rPr>
                <w:rFonts w:ascii="Arial" w:hAnsi="Arial" w:cs="Simplified Arabic"/>
                <w:sz w:val="18"/>
                <w:szCs w:val="18"/>
              </w:rPr>
            </w:pPr>
            <w:r w:rsidRPr="00AD00A9">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B976C2" w:rsidRPr="00AD00A9" w:rsidRDefault="00B976C2" w:rsidP="001126A8">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sz w:val="18"/>
                <w:szCs w:val="18"/>
                <w:rtl/>
              </w:rPr>
              <w:t>)</w:t>
            </w:r>
            <w:r>
              <w:rPr>
                <w:rFonts w:ascii="Arial" w:hAnsi="Arial" w:cs="Simplified Arabic" w:hint="cs"/>
                <w:sz w:val="18"/>
                <w:szCs w:val="18"/>
                <w:rtl/>
              </w:rPr>
              <w:t>، وحسب نوع النفايات الصلبة غير المفصولة، وسائل جمع ودورية جمع النفايات الصلبة غير المفصولة</w:t>
            </w:r>
          </w:p>
        </w:tc>
        <w:tc>
          <w:tcPr>
            <w:tcW w:w="1195" w:type="dxa"/>
            <w:tcBorders>
              <w:top w:val="nil"/>
              <w:left w:val="single" w:sz="4" w:space="0" w:color="auto"/>
              <w:bottom w:val="single" w:sz="4" w:space="0" w:color="auto"/>
              <w:right w:val="single" w:sz="4" w:space="0" w:color="auto"/>
            </w:tcBorders>
          </w:tcPr>
          <w:p w:rsidR="00B976C2" w:rsidRPr="00B04252" w:rsidRDefault="00B976C2" w:rsidP="001126A8">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B976C2" w:rsidRPr="00B04252" w:rsidRDefault="00B976C2" w:rsidP="001126A8">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B976C2" w:rsidRPr="00B04252" w:rsidRDefault="00B976C2" w:rsidP="00CD61BE">
            <w:pPr>
              <w:jc w:val="both"/>
              <w:rPr>
                <w:rFonts w:ascii="Arial" w:hAnsi="Arial" w:cs="Arial"/>
                <w:sz w:val="18"/>
                <w:szCs w:val="18"/>
              </w:rPr>
            </w:pPr>
          </w:p>
        </w:tc>
      </w:tr>
      <w:tr w:rsidR="0047287B" w:rsidRPr="009438EF" w:rsidTr="00B976C2">
        <w:trPr>
          <w:trHeight w:val="126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202001</w:t>
            </w:r>
            <w:r w:rsidR="00EE0226">
              <w:rPr>
                <w:sz w:val="18"/>
                <w:szCs w:val="18"/>
              </w:rPr>
              <w:t>6</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 كمية النفايات المنتجة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مؤشر يقيس حجم النفايات الناتجة حسب القطاع</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كمية النفايات الناتجة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CD61BE">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حسب القطاع (المنزلي، الاقتصادي، التعليمي، مراكز الرعاية الصحية، التجمعات السكانية)</w:t>
            </w:r>
            <w:r w:rsidRPr="00AD00A9">
              <w:rPr>
                <w:rFonts w:ascii="Arial" w:hAnsi="Arial" w:cs="Simplified Arabic" w:hint="cs"/>
                <w:sz w:val="18"/>
                <w:szCs w:val="18"/>
                <w:rtl/>
              </w:rPr>
              <w:t xml:space="preserve">، </w:t>
            </w:r>
            <w:r w:rsidRPr="00AD00A9">
              <w:rPr>
                <w:rFonts w:ascii="Arial" w:hAnsi="Arial" w:cs="Simplified Arabic"/>
                <w:sz w:val="18"/>
                <w:szCs w:val="18"/>
                <w:rtl/>
              </w:rPr>
              <w:t>وحسب نوع النفايات الناتجة</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CD61BE">
        <w:trPr>
          <w:trHeight w:val="1258"/>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202001</w:t>
            </w:r>
            <w:r w:rsidR="00EE0226">
              <w:rPr>
                <w:sz w:val="18"/>
                <w:szCs w:val="18"/>
              </w:rPr>
              <w:t>7</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متوسط الإنتاج اليومي  من النفايات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متوسط الإنتاج اليومي من النفايات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الحجم الكلي للنفايات  المنتجة يوميا بالكيلوغرامات على العدد الكلي لوحدات البحث</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كغم/</w:t>
            </w:r>
            <w:r>
              <w:rPr>
                <w:rFonts w:ascii="Arial" w:hAnsi="Arial" w:cs="Simplified Arabic" w:hint="cs"/>
                <w:sz w:val="18"/>
                <w:szCs w:val="18"/>
                <w:rtl/>
              </w:rPr>
              <w:t xml:space="preserve"> </w:t>
            </w:r>
            <w:r w:rsidRPr="00B04252">
              <w:rPr>
                <w:rFonts w:ascii="Arial" w:hAnsi="Arial" w:cs="Simplified Arabic"/>
                <w:sz w:val="18"/>
                <w:szCs w:val="18"/>
                <w:rtl/>
              </w:rPr>
              <w:t>يوميا</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حسب القطاع (المنزلي، الاقتصادي، التعليمي، الصحي، والتجمعات السكانية</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25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202001</w:t>
            </w:r>
            <w:r w:rsidR="00EE0226">
              <w:rPr>
                <w:sz w:val="18"/>
                <w:szCs w:val="18"/>
              </w:rPr>
              <w:t>8</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متوسط إنتاج الفرد اليومي من النفايات المنزلية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متوسط إنتاج الفرد اليومي من النفايات المنزلية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tl/>
              </w:rPr>
            </w:pPr>
            <w:r>
              <w:rPr>
                <w:rFonts w:ascii="Arial" w:hAnsi="Arial" w:cs="Simplified Arabic" w:hint="cs"/>
                <w:sz w:val="18"/>
                <w:szCs w:val="18"/>
                <w:rtl/>
              </w:rPr>
              <w:t>يحسب ب</w:t>
            </w:r>
            <w:r w:rsidRPr="00B04252">
              <w:rPr>
                <w:rFonts w:ascii="Arial" w:hAnsi="Arial" w:cs="Simplified Arabic"/>
                <w:sz w:val="18"/>
                <w:szCs w:val="18"/>
                <w:rtl/>
              </w:rPr>
              <w:t>قسمة الحجم الكلي للنفايات التي ينتجها الأفراد يوميا بالكيلوغرامات على العدد الكلي للأفراد</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كغم/</w:t>
            </w:r>
            <w:r>
              <w:rPr>
                <w:rFonts w:ascii="Arial" w:hAnsi="Arial" w:cs="Simplified Arabic" w:hint="cs"/>
                <w:sz w:val="18"/>
                <w:szCs w:val="18"/>
                <w:rtl/>
              </w:rPr>
              <w:t xml:space="preserve"> </w:t>
            </w:r>
            <w:r w:rsidRPr="00B04252">
              <w:rPr>
                <w:rFonts w:ascii="Arial" w:hAnsi="Arial" w:cs="Simplified Arabic"/>
                <w:sz w:val="18"/>
                <w:szCs w:val="18"/>
                <w:rtl/>
              </w:rPr>
              <w:t>يوميا</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2A2188">
        <w:trPr>
          <w:trHeight w:val="99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47287B">
            <w:pPr>
              <w:jc w:val="center"/>
              <w:rPr>
                <w:sz w:val="18"/>
                <w:szCs w:val="18"/>
              </w:rPr>
            </w:pPr>
            <w:r>
              <w:rPr>
                <w:sz w:val="18"/>
                <w:szCs w:val="18"/>
              </w:rPr>
              <w:t>202001</w:t>
            </w:r>
            <w:r w:rsidR="00EE0226">
              <w:rPr>
                <w:sz w:val="18"/>
                <w:szCs w:val="18"/>
              </w:rPr>
              <w:t>9</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معدل استهلاك المياه</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معدل استهلاك المياه</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كمية المياه المستهلكة مقسومة على عدد وحدات القياس</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لتر / وحدة القياس</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2A2188">
        <w:trPr>
          <w:trHeight w:val="112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w:t>
            </w:r>
            <w:r w:rsidR="00EE0226">
              <w:rPr>
                <w:sz w:val="18"/>
                <w:szCs w:val="18"/>
              </w:rPr>
              <w:t>20</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معدل الانفاق السنوي على النظافة</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مؤشر يقيس الانفاق السنوي على النظافة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ما يتم انفاقه سنوياً على النظافة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شيقل / سنة</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166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w:t>
            </w:r>
            <w:r w:rsidR="00EE0226">
              <w:rPr>
                <w:sz w:val="18"/>
                <w:szCs w:val="18"/>
              </w:rPr>
              <w:t>21</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معدل الرطوبة النسبية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نسبة كمية بخار الماء الموجود في الهواء إلى كمية البخار اللازمة للإشباع</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الضغط الجزئي لبخار الماء على ضغط بخار الماء مضروبا ب</w:t>
            </w:r>
            <w:r>
              <w:rPr>
                <w:rFonts w:ascii="Arial" w:hAnsi="Arial" w:cs="Simplified Arabic" w:hint="cs"/>
                <w:sz w:val="18"/>
                <w:szCs w:val="18"/>
                <w:rtl/>
              </w:rPr>
              <w:t>مائة</w:t>
            </w:r>
            <w:r>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54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w:t>
            </w:r>
            <w:r w:rsidR="00EE0226">
              <w:rPr>
                <w:sz w:val="18"/>
                <w:szCs w:val="18"/>
              </w:rPr>
              <w:t>22</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المعدل الشهري للمبالغ المدفوعة للتخلص من النفايات</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المبالغ المدفوعة مقابل التخلص من النفايات خلال الشهر</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ما يتم دفعه مقابل التخلص من النفايات خلال الشهر</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شيقل / شهر</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5D18B9">
        <w:trPr>
          <w:trHeight w:val="437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معدل الضغط الجوي </w:t>
            </w:r>
          </w:p>
        </w:tc>
        <w:tc>
          <w:tcPr>
            <w:tcW w:w="1303"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BA60C9">
              <w:rPr>
                <w:rFonts w:ascii="Arial" w:hAnsi="Arial" w:cs="Simplified Arabic"/>
                <w:sz w:val="18"/>
                <w:szCs w:val="18"/>
                <w:rtl/>
              </w:rPr>
              <w:t>مؤشر يقيس معدل الضغط الجوي، ويعرف في نقطة</w:t>
            </w:r>
            <w:r>
              <w:rPr>
                <w:rFonts w:ascii="Arial" w:hAnsi="Arial" w:cs="Simplified Arabic"/>
                <w:sz w:val="18"/>
                <w:szCs w:val="18"/>
                <w:rtl/>
              </w:rPr>
              <w:t xml:space="preserve"> </w:t>
            </w:r>
            <w:r w:rsidRPr="0071010B">
              <w:rPr>
                <w:rFonts w:ascii="Arial" w:hAnsi="Arial" w:cs="Simplified Arabic"/>
                <w:sz w:val="18"/>
                <w:szCs w:val="18"/>
                <w:rtl/>
              </w:rPr>
              <w:t>ما على سطح الارض على أنه وزن عمود الهواء على وحدة المساحة (سم</w:t>
            </w:r>
            <w:r w:rsidRPr="002314C4">
              <w:rPr>
                <w:rFonts w:ascii="Arial" w:hAnsi="Arial" w:cs="Simplified Arabic"/>
                <w:sz w:val="18"/>
                <w:szCs w:val="18"/>
                <w:vertAlign w:val="superscript"/>
                <w:rtl/>
              </w:rPr>
              <w:t>2</w:t>
            </w:r>
            <w:r w:rsidRPr="0071010B">
              <w:rPr>
                <w:rFonts w:ascii="Arial" w:hAnsi="Arial" w:cs="Simplified Arabic"/>
                <w:sz w:val="18"/>
                <w:szCs w:val="18"/>
                <w:rtl/>
              </w:rPr>
              <w:t>) ويقاس بوحدة داين/سم</w:t>
            </w:r>
            <w:r w:rsidRPr="002314C4">
              <w:rPr>
                <w:rFonts w:ascii="Arial" w:hAnsi="Arial" w:cs="Simplified Arabic"/>
                <w:sz w:val="18"/>
                <w:szCs w:val="18"/>
                <w:vertAlign w:val="superscript"/>
                <w:rtl/>
              </w:rPr>
              <w:t>2</w:t>
            </w:r>
            <w:r w:rsidRPr="0071010B">
              <w:rPr>
                <w:rFonts w:ascii="Arial" w:hAnsi="Arial" w:cs="Simplified Arabic"/>
                <w:sz w:val="18"/>
                <w:szCs w:val="18"/>
                <w:rtl/>
              </w:rPr>
              <w:t xml:space="preserve"> أو نيوتن/م</w:t>
            </w:r>
            <w:r w:rsidRPr="002314C4">
              <w:rPr>
                <w:rFonts w:ascii="Arial" w:hAnsi="Arial" w:cs="Simplified Arabic"/>
                <w:sz w:val="18"/>
                <w:szCs w:val="18"/>
                <w:vertAlign w:val="superscript"/>
                <w:rtl/>
              </w:rPr>
              <w:t>2</w:t>
            </w:r>
            <w:r w:rsidRPr="0071010B">
              <w:rPr>
                <w:rFonts w:ascii="Arial" w:hAnsi="Arial" w:cs="Simplified Arabic"/>
                <w:sz w:val="18"/>
                <w:szCs w:val="18"/>
                <w:rtl/>
              </w:rPr>
              <w:t xml:space="preserve"> والشائع في الارصاد الجوية وحدة الميليبار (بار يساوي ضغط مليون داين/سم</w:t>
            </w:r>
            <w:r w:rsidRPr="002314C4">
              <w:rPr>
                <w:rFonts w:ascii="Arial" w:hAnsi="Arial" w:cs="Simplified Arabic"/>
                <w:sz w:val="18"/>
                <w:szCs w:val="18"/>
                <w:vertAlign w:val="superscript"/>
                <w:rtl/>
              </w:rPr>
              <w:t>2</w:t>
            </w:r>
            <w:r w:rsidRPr="0071010B">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color w:val="000000"/>
                <w:sz w:val="18"/>
                <w:szCs w:val="18"/>
              </w:rPr>
            </w:pPr>
            <w:r w:rsidRPr="0071010B">
              <w:rPr>
                <w:rFonts w:ascii="Arial" w:hAnsi="Arial" w:cs="Simplified Arabic"/>
                <w:color w:val="000000"/>
                <w:sz w:val="18"/>
                <w:szCs w:val="18"/>
                <w:rtl/>
              </w:rPr>
              <w:t>يقاس الضغط الجوي بالبارومي</w:t>
            </w:r>
            <w:r>
              <w:rPr>
                <w:rFonts w:ascii="Arial" w:hAnsi="Arial" w:cs="Simplified Arabic"/>
                <w:color w:val="000000"/>
                <w:sz w:val="18"/>
                <w:szCs w:val="18"/>
                <w:rtl/>
              </w:rPr>
              <w:t>تر الزئبقي، والباروغراف المعدني</w:t>
            </w:r>
          </w:p>
        </w:tc>
        <w:tc>
          <w:tcPr>
            <w:tcW w:w="1659"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Pr>
                <w:rFonts w:ascii="Arial" w:hAnsi="Arial" w:cs="Simplified Arabic"/>
                <w:sz w:val="18"/>
                <w:szCs w:val="18"/>
                <w:rtl/>
              </w:rPr>
              <w:t>معدل</w:t>
            </w:r>
          </w:p>
        </w:tc>
        <w:tc>
          <w:tcPr>
            <w:tcW w:w="1611"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المحطة </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sidRPr="0071010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166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المعدل العام لحرارة الهواء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يرصد معدلات حرارة الهواء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بحساب مجموع قياسات درجات حرارة الهواء على فترات في محطة ما ويقسم المجموع على عدد مرات القياس</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B04252">
              <w:rPr>
                <w:rFonts w:ascii="Arial" w:hAnsi="Arial" w:cs="Simplified Arabic"/>
                <w:sz w:val="18"/>
                <w:szCs w:val="18"/>
                <w:vertAlign w:val="superscript"/>
                <w:rtl/>
              </w:rPr>
              <w:t>0</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D18B9">
        <w:trPr>
          <w:trHeight w:val="1688"/>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5</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معدل حرارة الهواء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يرصد معدلات حرارة الهواء العظمى</w:t>
            </w:r>
            <w:r>
              <w:rPr>
                <w:rFonts w:ascii="Arial" w:hAnsi="Arial" w:cs="Simplified Arabic"/>
                <w:sz w:val="18"/>
                <w:szCs w:val="18"/>
                <w:rtl/>
              </w:rPr>
              <w:t xml:space="preserve"> والدنيا</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بحساب مجموع قياسات درجات حرارة الهواء العظمى</w:t>
            </w:r>
            <w:r>
              <w:rPr>
                <w:rFonts w:ascii="Arial" w:hAnsi="Arial" w:cs="Simplified Arabic"/>
                <w:sz w:val="18"/>
                <w:szCs w:val="18"/>
                <w:rtl/>
              </w:rPr>
              <w:t xml:space="preserve"> والدنيا</w:t>
            </w:r>
            <w:r w:rsidRPr="00B04252">
              <w:rPr>
                <w:rFonts w:ascii="Arial" w:hAnsi="Arial" w:cs="Simplified Arabic"/>
                <w:sz w:val="18"/>
                <w:szCs w:val="18"/>
                <w:rtl/>
              </w:rPr>
              <w:t xml:space="preserve"> على فترات في محطة ما ويقسم المجموع على عدد مرات القياس</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B04252">
              <w:rPr>
                <w:rFonts w:ascii="Arial" w:hAnsi="Arial" w:cs="Simplified Arabic"/>
                <w:sz w:val="18"/>
                <w:szCs w:val="18"/>
                <w:vertAlign w:val="superscript"/>
                <w:rtl/>
              </w:rPr>
              <w:t>0</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EC01F8" w:rsidRDefault="0047287B" w:rsidP="00CD61BE">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حسب حرارة</w:t>
            </w:r>
            <w:r>
              <w:rPr>
                <w:rFonts w:ascii="Arial" w:hAnsi="Arial" w:cs="Simplified Arabic"/>
                <w:color w:val="000000" w:themeColor="text1"/>
                <w:sz w:val="18"/>
                <w:szCs w:val="18"/>
                <w:rtl/>
              </w:rPr>
              <w:t xml:space="preserve"> الهواء: </w:t>
            </w:r>
            <w:r>
              <w:rPr>
                <w:rFonts w:ascii="Arial" w:hAnsi="Arial" w:cs="Simplified Arabic" w:hint="cs"/>
                <w:color w:val="000000" w:themeColor="text1"/>
                <w:sz w:val="18"/>
                <w:szCs w:val="18"/>
                <w:rtl/>
              </w:rPr>
              <w:t>(</w:t>
            </w:r>
            <w:r>
              <w:rPr>
                <w:rFonts w:ascii="Arial" w:hAnsi="Arial" w:cs="Simplified Arabic"/>
                <w:color w:val="000000" w:themeColor="text1"/>
                <w:sz w:val="18"/>
                <w:szCs w:val="18"/>
                <w:rtl/>
              </w:rPr>
              <w:t>العظمى، الدنيا</w:t>
            </w:r>
            <w:r>
              <w:rPr>
                <w:rFonts w:ascii="Arial" w:hAnsi="Arial" w:cs="Simplified Arabic" w:hint="cs"/>
                <w:color w:val="000000" w:themeColor="text1"/>
                <w:sz w:val="18"/>
                <w:szCs w:val="18"/>
                <w:rtl/>
              </w:rPr>
              <w:t>)</w:t>
            </w: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2A132C">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D18B9">
        <w:trPr>
          <w:trHeight w:val="113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6</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معدل ساعات الاشعاع الشمسي</w:t>
            </w:r>
          </w:p>
        </w:tc>
        <w:tc>
          <w:tcPr>
            <w:tcW w:w="1303"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71010B">
              <w:rPr>
                <w:rFonts w:ascii="Arial" w:hAnsi="Arial" w:cs="Simplified Arabic"/>
                <w:sz w:val="18"/>
                <w:szCs w:val="18"/>
                <w:rtl/>
              </w:rPr>
              <w:t xml:space="preserve">معدل عدد ساعات سطوع الشمس خلال اليوم </w:t>
            </w:r>
          </w:p>
        </w:tc>
        <w:tc>
          <w:tcPr>
            <w:tcW w:w="1849"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color w:val="000000"/>
                <w:sz w:val="18"/>
                <w:szCs w:val="18"/>
              </w:rPr>
            </w:pPr>
            <w:r>
              <w:rPr>
                <w:rFonts w:ascii="Arial" w:hAnsi="Arial" w:cs="Simplified Arabic" w:hint="cs"/>
                <w:color w:val="000000"/>
                <w:sz w:val="18"/>
                <w:szCs w:val="18"/>
                <w:rtl/>
              </w:rPr>
              <w:t xml:space="preserve">مجموع </w:t>
            </w:r>
            <w:r w:rsidRPr="0071010B">
              <w:rPr>
                <w:rFonts w:ascii="Arial" w:hAnsi="Arial" w:cs="Simplified Arabic"/>
                <w:color w:val="000000"/>
                <w:sz w:val="18"/>
                <w:szCs w:val="18"/>
                <w:rtl/>
              </w:rPr>
              <w:t>عدد ساعات سطوع الشمس خلال اليوم خلال فترة زمنية معينة</w:t>
            </w:r>
          </w:p>
        </w:tc>
        <w:tc>
          <w:tcPr>
            <w:tcW w:w="1659"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sidRPr="0071010B">
              <w:rPr>
                <w:rFonts w:ascii="Arial" w:hAnsi="Arial" w:cs="Simplified Arabic"/>
                <w:sz w:val="18"/>
                <w:szCs w:val="18"/>
                <w:rtl/>
              </w:rPr>
              <w:t>عدد</w:t>
            </w:r>
            <w:r>
              <w:rPr>
                <w:rFonts w:ascii="Arial" w:hAnsi="Arial" w:cs="Simplified Arabic"/>
                <w:sz w:val="18"/>
                <w:szCs w:val="18"/>
                <w:rtl/>
              </w:rPr>
              <w:t xml:space="preserve"> ساعات السطوع/</w:t>
            </w:r>
            <w:r>
              <w:rPr>
                <w:rFonts w:ascii="Arial" w:hAnsi="Arial" w:cs="Simplified Arabic" w:hint="cs"/>
                <w:sz w:val="18"/>
                <w:szCs w:val="18"/>
                <w:rtl/>
              </w:rPr>
              <w:t xml:space="preserve"> </w:t>
            </w:r>
            <w:r>
              <w:rPr>
                <w:rFonts w:ascii="Arial" w:hAnsi="Arial" w:cs="Simplified Arabic"/>
                <w:sz w:val="18"/>
                <w:szCs w:val="18"/>
                <w:rtl/>
              </w:rPr>
              <w:t>يوم</w:t>
            </w:r>
          </w:p>
        </w:tc>
        <w:tc>
          <w:tcPr>
            <w:tcW w:w="1611"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sidRPr="0071010B">
              <w:rPr>
                <w:rFonts w:ascii="Arial" w:hAnsi="Arial" w:cs="Simplified Arabic"/>
                <w:sz w:val="18"/>
                <w:szCs w:val="18"/>
                <w:rtl/>
              </w:rPr>
              <w:t xml:space="preserve">سنوية </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EF4F5A">
        <w:trPr>
          <w:trHeight w:val="139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7</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xml:space="preserve">البيئة </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معدل سرعة الرياح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يرصد معدلات سرعة الرياح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بحساب مجموع قياسات سرعة الرياح على فترات في محطة ما ويقسم المجموع على عدد مرات القياس</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كلم/ ساعة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81683D" w:rsidRPr="009438EF" w:rsidTr="0081683D">
        <w:trPr>
          <w:trHeight w:val="841"/>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B04252" w:rsidRDefault="0081683D" w:rsidP="00CD61BE">
            <w:pPr>
              <w:jc w:val="center"/>
              <w:rPr>
                <w:sz w:val="18"/>
                <w:szCs w:val="18"/>
              </w:rPr>
            </w:pPr>
            <w:r>
              <w:rPr>
                <w:sz w:val="18"/>
                <w:szCs w:val="18"/>
              </w:rPr>
              <w:t>2020028</w:t>
            </w:r>
          </w:p>
        </w:tc>
        <w:tc>
          <w:tcPr>
            <w:tcW w:w="1035"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B04252" w:rsidRDefault="0081683D" w:rsidP="00CD61BE">
            <w:pPr>
              <w:rPr>
                <w:rFonts w:ascii="Arial" w:hAnsi="Arial" w:cs="Simplified Arabic"/>
                <w:sz w:val="18"/>
                <w:szCs w:val="18"/>
              </w:rPr>
            </w:pPr>
            <w:r w:rsidRPr="00B04252">
              <w:rPr>
                <w:rFonts w:ascii="Arial" w:hAnsi="Arial" w:cs="Simplified Arabic"/>
                <w:sz w:val="18"/>
                <w:szCs w:val="18"/>
                <w:rtl/>
              </w:rPr>
              <w:t>نسبة الاتصال بشبكة الصرف الصحي</w:t>
            </w:r>
          </w:p>
        </w:tc>
        <w:tc>
          <w:tcPr>
            <w:tcW w:w="1303" w:type="dxa"/>
            <w:vMerge w:val="restart"/>
            <w:tcBorders>
              <w:top w:val="single" w:sz="4" w:space="0" w:color="auto"/>
              <w:left w:val="single" w:sz="4" w:space="0" w:color="auto"/>
              <w:right w:val="single" w:sz="4" w:space="0" w:color="auto"/>
            </w:tcBorders>
          </w:tcPr>
          <w:p w:rsidR="0081683D" w:rsidRPr="00B04252" w:rsidRDefault="0081683D" w:rsidP="00CD61BE">
            <w:pPr>
              <w:rPr>
                <w:rFonts w:ascii="Arial" w:hAnsi="Arial" w:cs="Simplified Arabic"/>
                <w:sz w:val="18"/>
                <w:szCs w:val="18"/>
              </w:rPr>
            </w:pPr>
            <w:r w:rsidRPr="00B04252">
              <w:rPr>
                <w:rFonts w:ascii="Arial" w:hAnsi="Arial" w:cs="Simplified Arabic"/>
                <w:sz w:val="18"/>
                <w:szCs w:val="18"/>
                <w:rtl/>
              </w:rPr>
              <w:t>مؤشر يقيس حجم ظاهرة الاتصال بشبكة الصرف الصحي</w:t>
            </w:r>
          </w:p>
        </w:tc>
        <w:tc>
          <w:tcPr>
            <w:tcW w:w="1849" w:type="dxa"/>
            <w:vMerge w:val="restart"/>
            <w:tcBorders>
              <w:top w:val="single" w:sz="4" w:space="0" w:color="auto"/>
              <w:left w:val="single" w:sz="4" w:space="0" w:color="auto"/>
              <w:right w:val="single" w:sz="4" w:space="0" w:color="auto"/>
            </w:tcBorders>
          </w:tcPr>
          <w:p w:rsidR="0081683D" w:rsidRPr="00B04252" w:rsidRDefault="0081683D" w:rsidP="0081683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وحدات العد (مبنى، تجمع، مؤسسة الخ) المتصلة بشبكة الصرف الصحي على العدد الكلي لهذه الوحدات </w:t>
            </w:r>
            <w:r>
              <w:rPr>
                <w:rFonts w:ascii="Arial" w:hAnsi="Arial" w:cs="Simplified Arabic" w:hint="cs"/>
                <w:sz w:val="18"/>
                <w:szCs w:val="18"/>
                <w:rtl/>
              </w:rPr>
              <w:t>مضروبا</w:t>
            </w:r>
            <w:r>
              <w:rPr>
                <w:rFonts w:ascii="Arial" w:hAnsi="Arial" w:cs="Simplified Arabic"/>
                <w:sz w:val="18"/>
                <w:szCs w:val="18"/>
                <w:rtl/>
              </w:rPr>
              <w:t xml:space="preserve"> </w:t>
            </w:r>
            <w:r w:rsidRPr="00B04252">
              <w:rPr>
                <w:rFonts w:ascii="Arial" w:hAnsi="Arial" w:cs="Simplified Arabic"/>
                <w:sz w:val="18"/>
                <w:szCs w:val="18"/>
                <w:rtl/>
              </w:rPr>
              <w:t>بمائة</w:t>
            </w:r>
          </w:p>
        </w:tc>
        <w:tc>
          <w:tcPr>
            <w:tcW w:w="1659"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D44C70" w:rsidRDefault="0081683D" w:rsidP="00CD61BE">
            <w:pPr>
              <w:rPr>
                <w:rFonts w:ascii="Arial" w:hAnsi="Arial" w:cs="Simplified Arabic"/>
                <w:color w:val="000000"/>
                <w:sz w:val="18"/>
                <w:szCs w:val="18"/>
              </w:rPr>
            </w:pPr>
            <w:r>
              <w:rPr>
                <w:rFonts w:ascii="Arial" w:hAnsi="Arial" w:cs="Simplified Arabic"/>
                <w:sz w:val="18"/>
                <w:szCs w:val="18"/>
                <w:rtl/>
              </w:rPr>
              <w:t>الدولة</w:t>
            </w:r>
            <w:r w:rsidRPr="00D44C70">
              <w:rPr>
                <w:rFonts w:ascii="Arial" w:hAnsi="Arial" w:cs="Simplified Arabic"/>
                <w:color w:val="000000"/>
                <w:sz w:val="18"/>
                <w:szCs w:val="18"/>
                <w:rtl/>
              </w:rPr>
              <w:t>، المنطقة، منطقة (شمال، وسط، جنوب الضفة)</w:t>
            </w:r>
          </w:p>
          <w:p w:rsidR="0081683D" w:rsidRPr="00CF1A7D" w:rsidRDefault="0081683D" w:rsidP="00CD61BE">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B04252" w:rsidRDefault="0081683D" w:rsidP="00CD61BE">
            <w:pPr>
              <w:rPr>
                <w:rFonts w:ascii="Arial" w:hAnsi="Arial" w:cs="Simplified Arabic"/>
                <w:sz w:val="18"/>
                <w:szCs w:val="18"/>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w:t>
            </w:r>
            <w:r>
              <w:rPr>
                <w:rFonts w:ascii="Arial" w:hAnsi="Arial" w:cs="Simplified Arabic"/>
                <w:sz w:val="18"/>
                <w:szCs w:val="18"/>
                <w:rtl/>
              </w:rPr>
              <w:t>تصادي، التعليمي، الرعاية الصحية</w:t>
            </w:r>
            <w:r w:rsidRPr="00B04252">
              <w:rPr>
                <w:rFonts w:ascii="Arial" w:hAnsi="Arial" w:cs="Simplified Arabic"/>
                <w:sz w:val="18"/>
                <w:szCs w:val="18"/>
                <w:rtl/>
              </w:rPr>
              <w:t>، والتجمعات السكانية)</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CD61BE">
            <w:pPr>
              <w:rPr>
                <w:rFonts w:ascii="Arial" w:hAnsi="Arial" w:cs="Simplified Arabic"/>
                <w:sz w:val="18"/>
                <w:szCs w:val="18"/>
              </w:rPr>
            </w:pPr>
            <w:r>
              <w:rPr>
                <w:rFonts w:ascii="Arial" w:hAnsi="Arial" w:cs="Simplified Arabic"/>
                <w:sz w:val="18"/>
                <w:szCs w:val="18"/>
                <w:rtl/>
              </w:rPr>
              <w:t>مسح</w:t>
            </w:r>
          </w:p>
          <w:p w:rsidR="0081683D" w:rsidRPr="004E7567" w:rsidRDefault="0081683D" w:rsidP="00CD61BE">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CD61BE">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CD61BE">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81683D" w:rsidRPr="009438EF" w:rsidTr="0081683D">
        <w:trPr>
          <w:trHeight w:val="1136"/>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B04252" w:rsidRDefault="0081683D"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B04252" w:rsidRDefault="0081683D"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CD61BE">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r>
      <w:tr w:rsidR="0081683D" w:rsidRPr="009438EF" w:rsidTr="0081683D">
        <w:trPr>
          <w:trHeight w:val="813"/>
          <w:jc w:val="center"/>
        </w:trPr>
        <w:tc>
          <w:tcPr>
            <w:tcW w:w="676" w:type="dxa"/>
            <w:vMerge w:val="restart"/>
            <w:tcBorders>
              <w:top w:val="single" w:sz="4" w:space="0" w:color="auto"/>
              <w:left w:val="single" w:sz="4" w:space="0" w:color="auto"/>
              <w:right w:val="single" w:sz="4" w:space="0" w:color="auto"/>
            </w:tcBorders>
          </w:tcPr>
          <w:p w:rsidR="0081683D" w:rsidRPr="00B976C2" w:rsidRDefault="0081683D" w:rsidP="00B976C2">
            <w:pPr>
              <w:jc w:val="center"/>
            </w:pPr>
            <w:r w:rsidRPr="00657889">
              <w:rPr>
                <w:rFonts w:asciiTheme="majorBidi" w:hAnsiTheme="majorBidi" w:cstheme="majorBidi"/>
                <w:color w:val="000000"/>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81683D" w:rsidRPr="00B976C2" w:rsidRDefault="0081683D" w:rsidP="00B976C2">
            <w:pPr>
              <w:jc w:val="center"/>
              <w:rPr>
                <w:sz w:val="18"/>
                <w:szCs w:val="18"/>
              </w:rPr>
            </w:pPr>
            <w:r>
              <w:rPr>
                <w:sz w:val="18"/>
                <w:szCs w:val="18"/>
              </w:rPr>
              <w:t>2020029</w:t>
            </w:r>
          </w:p>
        </w:tc>
        <w:tc>
          <w:tcPr>
            <w:tcW w:w="1035" w:type="dxa"/>
            <w:vMerge w:val="restart"/>
            <w:tcBorders>
              <w:top w:val="single" w:sz="4" w:space="0" w:color="auto"/>
              <w:left w:val="single" w:sz="4" w:space="0" w:color="auto"/>
              <w:right w:val="single" w:sz="4" w:space="0" w:color="auto"/>
            </w:tcBorders>
          </w:tcPr>
          <w:p w:rsidR="0081683D" w:rsidRDefault="0081683D" w:rsidP="00CD61BE">
            <w:pPr>
              <w:jc w:val="both"/>
              <w:rPr>
                <w:rFonts w:ascii="Arial" w:hAnsi="Arial" w:cs="Simplified Arabic"/>
                <w:sz w:val="18"/>
                <w:szCs w:val="18"/>
              </w:rPr>
            </w:pPr>
            <w:r w:rsidRPr="00B04252">
              <w:rPr>
                <w:rFonts w:ascii="Arial" w:hAnsi="Arial" w:cs="Simplified Arabic"/>
                <w:sz w:val="18"/>
                <w:szCs w:val="18"/>
                <w:rtl/>
              </w:rPr>
              <w:t>البيئة</w:t>
            </w:r>
          </w:p>
          <w:p w:rsidR="0081683D" w:rsidRPr="00B976C2" w:rsidRDefault="0081683D" w:rsidP="00B976C2">
            <w:pPr>
              <w:rPr>
                <w:rFonts w:ascii="Arial" w:hAnsi="Arial" w:cs="Simplified Arabic"/>
                <w:sz w:val="18"/>
                <w:szCs w:val="18"/>
              </w:rPr>
            </w:pPr>
          </w:p>
        </w:tc>
        <w:tc>
          <w:tcPr>
            <w:tcW w:w="1092" w:type="dxa"/>
            <w:vMerge w:val="restart"/>
            <w:tcBorders>
              <w:top w:val="single" w:sz="4" w:space="0" w:color="auto"/>
              <w:left w:val="single" w:sz="4" w:space="0" w:color="auto"/>
              <w:right w:val="single" w:sz="4" w:space="0" w:color="auto"/>
            </w:tcBorders>
          </w:tcPr>
          <w:p w:rsidR="0081683D" w:rsidRPr="00B976C2" w:rsidRDefault="0081683D" w:rsidP="00B976C2">
            <w:pPr>
              <w:rPr>
                <w:rFonts w:ascii="Arial" w:hAnsi="Arial" w:cs="Simplified Arabic"/>
                <w:sz w:val="18"/>
                <w:szCs w:val="18"/>
              </w:rPr>
            </w:pPr>
            <w:r w:rsidRPr="00B04252">
              <w:rPr>
                <w:rFonts w:ascii="Arial" w:hAnsi="Arial" w:cs="Simplified Arabic"/>
                <w:sz w:val="18"/>
                <w:szCs w:val="18"/>
                <w:rtl/>
              </w:rPr>
              <w:t>نسبة الاتصال بشبكة المياه العامة</w:t>
            </w:r>
          </w:p>
        </w:tc>
        <w:tc>
          <w:tcPr>
            <w:tcW w:w="1303" w:type="dxa"/>
            <w:vMerge w:val="restart"/>
            <w:tcBorders>
              <w:top w:val="single" w:sz="4" w:space="0" w:color="auto"/>
              <w:left w:val="single" w:sz="4" w:space="0" w:color="auto"/>
              <w:right w:val="single" w:sz="4" w:space="0" w:color="auto"/>
            </w:tcBorders>
          </w:tcPr>
          <w:p w:rsidR="0081683D" w:rsidRPr="00B976C2" w:rsidRDefault="0081683D" w:rsidP="00B976C2">
            <w:pPr>
              <w:rPr>
                <w:rFonts w:ascii="Arial" w:hAnsi="Arial" w:cs="Simplified Arabic"/>
                <w:sz w:val="18"/>
                <w:szCs w:val="18"/>
              </w:rPr>
            </w:pPr>
            <w:r w:rsidRPr="00B04252">
              <w:rPr>
                <w:rFonts w:ascii="Arial" w:hAnsi="Arial" w:cs="Simplified Arabic"/>
                <w:sz w:val="18"/>
                <w:szCs w:val="18"/>
                <w:rtl/>
              </w:rPr>
              <w:t>مؤشر يقيس مدى اتصال السكان بشبكة المياه العامة</w:t>
            </w:r>
          </w:p>
        </w:tc>
        <w:tc>
          <w:tcPr>
            <w:tcW w:w="1849" w:type="dxa"/>
            <w:vMerge w:val="restart"/>
            <w:tcBorders>
              <w:top w:val="single" w:sz="4" w:space="0" w:color="auto"/>
              <w:left w:val="single" w:sz="4" w:space="0" w:color="auto"/>
              <w:right w:val="single" w:sz="4" w:space="0" w:color="auto"/>
            </w:tcBorders>
          </w:tcPr>
          <w:p w:rsidR="0081683D" w:rsidRPr="00B976C2" w:rsidRDefault="0081683D" w:rsidP="00B976C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وحدات العد (مبنى، تجمع، مؤسسة الخ) المتصلة بشبكة المياه العامة على العدد الكلي لهذه الوحدات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B976C2" w:rsidRDefault="0081683D" w:rsidP="00B976C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Default="0081683D" w:rsidP="00CD61BE">
            <w:r>
              <w:rPr>
                <w:rFonts w:ascii="Arial" w:hAnsi="Arial" w:cs="Simplified Arabic"/>
                <w:sz w:val="18"/>
                <w:szCs w:val="18"/>
                <w:rtl/>
              </w:rPr>
              <w:t>الدولة</w:t>
            </w:r>
            <w:r w:rsidRPr="00392296">
              <w:rPr>
                <w:rFonts w:ascii="Arial" w:hAnsi="Arial" w:cs="Simplified Arabic"/>
                <w:color w:val="000000"/>
                <w:sz w:val="18"/>
                <w:szCs w:val="18"/>
                <w:rtl/>
              </w:rPr>
              <w:t>، المنطقة، منطقة (شمال، وسط، جنوب الضفة)</w:t>
            </w:r>
          </w:p>
          <w:p w:rsidR="0081683D" w:rsidRPr="00651EA4" w:rsidRDefault="0081683D" w:rsidP="00CD61BE"/>
          <w:p w:rsidR="0081683D" w:rsidRPr="00B976C2" w:rsidRDefault="0081683D" w:rsidP="00B976C2"/>
        </w:tc>
        <w:tc>
          <w:tcPr>
            <w:tcW w:w="2337"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w:t>
            </w:r>
            <w:r>
              <w:rPr>
                <w:rFonts w:ascii="Arial" w:hAnsi="Arial" w:cs="Simplified Arabic"/>
                <w:sz w:val="18"/>
                <w:szCs w:val="18"/>
                <w:rtl/>
              </w:rPr>
              <w:t>تصادي، التعليمي، الرعاية الصحية</w:t>
            </w:r>
            <w:r w:rsidRPr="00B04252">
              <w:rPr>
                <w:rFonts w:ascii="Arial" w:hAnsi="Arial" w:cs="Simplified Arabic"/>
                <w:sz w:val="18"/>
                <w:szCs w:val="18"/>
                <w:rtl/>
              </w:rPr>
              <w:t>، والتجمعات السكانية)</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 </w:t>
            </w:r>
          </w:p>
        </w:tc>
      </w:tr>
      <w:tr w:rsidR="0081683D" w:rsidRPr="009438EF" w:rsidTr="0081683D">
        <w:trPr>
          <w:trHeight w:val="839"/>
          <w:jc w:val="center"/>
        </w:trPr>
        <w:tc>
          <w:tcPr>
            <w:tcW w:w="676" w:type="dxa"/>
            <w:vMerge/>
            <w:tcBorders>
              <w:left w:val="single" w:sz="4" w:space="0" w:color="auto"/>
              <w:bottom w:val="single" w:sz="4" w:space="0" w:color="auto"/>
              <w:right w:val="single" w:sz="4" w:space="0" w:color="auto"/>
            </w:tcBorders>
          </w:tcPr>
          <w:p w:rsidR="0081683D" w:rsidRPr="00657889" w:rsidRDefault="0081683D" w:rsidP="00B976C2">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B976C2">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B04252" w:rsidRDefault="0081683D" w:rsidP="00B976C2">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B04252" w:rsidRDefault="0081683D" w:rsidP="00B976C2">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Default="0081683D" w:rsidP="00B976C2">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B04252" w:rsidRDefault="0081683D" w:rsidP="00B976C2">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Default="0081683D" w:rsidP="00CD61BE">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r>
      <w:tr w:rsidR="0081683D" w:rsidRPr="009438EF" w:rsidTr="00822B00">
        <w:trPr>
          <w:trHeight w:val="1400"/>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822B00">
            <w:pPr>
              <w:jc w:val="center"/>
            </w:pPr>
            <w:r w:rsidRPr="00657889">
              <w:rPr>
                <w:rFonts w:asciiTheme="majorBidi" w:hAnsiTheme="majorBidi" w:cstheme="majorBidi"/>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81683D" w:rsidRPr="00B04252" w:rsidRDefault="00CC5D74" w:rsidP="00822B00">
            <w:pPr>
              <w:jc w:val="center"/>
              <w:rPr>
                <w:sz w:val="18"/>
                <w:szCs w:val="18"/>
              </w:rPr>
            </w:pPr>
            <w:r>
              <w:rPr>
                <w:sz w:val="18"/>
                <w:szCs w:val="18"/>
              </w:rPr>
              <w:t>2020030</w:t>
            </w:r>
          </w:p>
        </w:tc>
        <w:tc>
          <w:tcPr>
            <w:tcW w:w="1035" w:type="dxa"/>
            <w:tcBorders>
              <w:top w:val="single" w:sz="4" w:space="0" w:color="auto"/>
              <w:left w:val="single" w:sz="4" w:space="0" w:color="auto"/>
              <w:bottom w:val="single" w:sz="4" w:space="0" w:color="auto"/>
              <w:right w:val="single" w:sz="4" w:space="0" w:color="auto"/>
            </w:tcBorders>
          </w:tcPr>
          <w:p w:rsidR="0081683D" w:rsidRPr="00B04252" w:rsidRDefault="0081683D" w:rsidP="00822B00">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B04252" w:rsidRDefault="0081683D" w:rsidP="002B5EF0">
            <w:pPr>
              <w:rPr>
                <w:rFonts w:ascii="Arial" w:hAnsi="Arial" w:cs="Simplified Arabic"/>
                <w:sz w:val="18"/>
                <w:szCs w:val="18"/>
                <w:rtl/>
              </w:rPr>
            </w:pPr>
            <w:r w:rsidRPr="00B04252">
              <w:rPr>
                <w:rFonts w:ascii="Arial" w:hAnsi="Arial" w:cs="Simplified Arabic"/>
                <w:sz w:val="18"/>
                <w:szCs w:val="18"/>
                <w:rtl/>
              </w:rPr>
              <w:t xml:space="preserve">نسبة الأسر التي يبعد مكان سكنها مسافة </w:t>
            </w:r>
            <w:r>
              <w:rPr>
                <w:rFonts w:ascii="Arial" w:hAnsi="Arial" w:cs="Simplified Arabic" w:hint="cs"/>
                <w:sz w:val="18"/>
                <w:szCs w:val="18"/>
                <w:rtl/>
              </w:rPr>
              <w:t xml:space="preserve">معينة </w:t>
            </w:r>
            <w:r w:rsidRPr="00B04252">
              <w:rPr>
                <w:rFonts w:ascii="Arial" w:hAnsi="Arial" w:cs="Simplified Arabic"/>
                <w:sz w:val="18"/>
                <w:szCs w:val="18"/>
                <w:rtl/>
              </w:rPr>
              <w:t xml:space="preserve">عن </w:t>
            </w:r>
            <w:r>
              <w:rPr>
                <w:rFonts w:ascii="Arial" w:hAnsi="Arial" w:cs="Simplified Arabic" w:hint="cs"/>
                <w:sz w:val="18"/>
                <w:szCs w:val="18"/>
                <w:rtl/>
              </w:rPr>
              <w:t>مصدر المياه</w:t>
            </w:r>
          </w:p>
        </w:tc>
        <w:tc>
          <w:tcPr>
            <w:tcW w:w="1303" w:type="dxa"/>
            <w:tcBorders>
              <w:top w:val="single" w:sz="4" w:space="0" w:color="auto"/>
              <w:left w:val="single" w:sz="4" w:space="0" w:color="auto"/>
              <w:bottom w:val="single" w:sz="4" w:space="0" w:color="auto"/>
              <w:right w:val="single" w:sz="4" w:space="0" w:color="auto"/>
            </w:tcBorders>
          </w:tcPr>
          <w:p w:rsidR="0081683D" w:rsidRPr="00B04252" w:rsidRDefault="0081683D" w:rsidP="002B5EF0">
            <w:pPr>
              <w:rPr>
                <w:rFonts w:ascii="Arial" w:hAnsi="Arial" w:cs="Simplified Arabic"/>
                <w:sz w:val="18"/>
                <w:szCs w:val="18"/>
                <w:rtl/>
              </w:rPr>
            </w:pPr>
            <w:r>
              <w:rPr>
                <w:rFonts w:ascii="Arial" w:hAnsi="Arial" w:cs="Simplified Arabic" w:hint="cs"/>
                <w:sz w:val="18"/>
                <w:szCs w:val="18"/>
                <w:rtl/>
              </w:rPr>
              <w:t>مؤشر</w:t>
            </w:r>
            <w:r w:rsidR="00BD69F8" w:rsidRPr="00B04252">
              <w:rPr>
                <w:rFonts w:ascii="Arial" w:hAnsi="Arial" w:cs="Simplified Arabic"/>
                <w:sz w:val="18"/>
                <w:szCs w:val="18"/>
                <w:rtl/>
              </w:rPr>
              <w:t xml:space="preserve"> يقيس</w:t>
            </w:r>
            <w:r>
              <w:rPr>
                <w:rFonts w:ascii="Arial" w:hAnsi="Arial" w:cs="Simplified Arabic" w:hint="cs"/>
                <w:sz w:val="18"/>
                <w:szCs w:val="18"/>
                <w:rtl/>
              </w:rPr>
              <w:t xml:space="preserve"> </w:t>
            </w:r>
            <w:r>
              <w:rPr>
                <w:rFonts w:ascii="Arial" w:hAnsi="Arial" w:cs="Simplified Arabic"/>
                <w:sz w:val="18"/>
                <w:szCs w:val="18"/>
                <w:rtl/>
              </w:rPr>
              <w:t>نسبة الأسر</w:t>
            </w:r>
            <w:r>
              <w:rPr>
                <w:rFonts w:ascii="Arial" w:hAnsi="Arial" w:cs="Simplified Arabic" w:hint="cs"/>
                <w:sz w:val="18"/>
                <w:szCs w:val="18"/>
                <w:rtl/>
              </w:rPr>
              <w:t xml:space="preserve"> حسب بعد مصدر المياه عن المسكن</w:t>
            </w:r>
          </w:p>
        </w:tc>
        <w:tc>
          <w:tcPr>
            <w:tcW w:w="1849"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يحسب بقسمة عدد الأسر التي تبعد عن مصدر المياه مسافة معينة على عدد الأسر الكلية مضروبا بمائة</w:t>
            </w:r>
          </w:p>
        </w:tc>
        <w:tc>
          <w:tcPr>
            <w:tcW w:w="165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r>
              <w:rPr>
                <w:rFonts w:ascii="Arial" w:hAnsi="Arial" w:cs="Simplified Arabic" w:hint="cs"/>
                <w:sz w:val="18"/>
                <w:szCs w:val="18"/>
                <w:rtl/>
              </w:rPr>
              <w:t xml:space="preserve">نسبة مئوية </w:t>
            </w:r>
          </w:p>
        </w:tc>
        <w:tc>
          <w:tcPr>
            <w:tcW w:w="1611"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Pr>
                <w:rFonts w:ascii="Arial" w:hAnsi="Arial" w:cs="Simplified Arabic" w:hint="cs"/>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p>
        </w:tc>
      </w:tr>
      <w:tr w:rsidR="0081683D" w:rsidRPr="009438EF" w:rsidTr="00EF4F5A">
        <w:trPr>
          <w:trHeight w:val="1669"/>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center"/>
              <w:rPr>
                <w:sz w:val="18"/>
                <w:szCs w:val="18"/>
              </w:rPr>
            </w:pPr>
            <w:r>
              <w:rPr>
                <w:sz w:val="18"/>
                <w:szCs w:val="18"/>
              </w:rPr>
              <w:t>20200</w:t>
            </w:r>
            <w:r w:rsidR="00CC5D74">
              <w:rPr>
                <w:sz w:val="18"/>
                <w:szCs w:val="18"/>
              </w:rPr>
              <w:t>31</w:t>
            </w:r>
          </w:p>
        </w:tc>
        <w:tc>
          <w:tcPr>
            <w:tcW w:w="1035"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4D1B74" w:rsidRDefault="0081683D" w:rsidP="00CD61BE">
            <w:pPr>
              <w:rPr>
                <w:rFonts w:ascii="Arial" w:hAnsi="Arial" w:cs="Simplified Arabic"/>
                <w:sz w:val="18"/>
                <w:szCs w:val="18"/>
              </w:rPr>
            </w:pPr>
            <w:r w:rsidRPr="004D1B74">
              <w:rPr>
                <w:rFonts w:cs="Simplified Arabic"/>
                <w:sz w:val="18"/>
                <w:szCs w:val="18"/>
                <w:rtl/>
              </w:rPr>
              <w:t>نسبة التجمعات السكانية المتصلة بشبكة الكهرباء</w:t>
            </w:r>
          </w:p>
        </w:tc>
        <w:tc>
          <w:tcPr>
            <w:tcW w:w="1303" w:type="dxa"/>
            <w:tcBorders>
              <w:top w:val="single" w:sz="4" w:space="0" w:color="auto"/>
              <w:left w:val="single" w:sz="4" w:space="0" w:color="auto"/>
              <w:bottom w:val="single" w:sz="4" w:space="0" w:color="auto"/>
              <w:right w:val="single" w:sz="4" w:space="0" w:color="auto"/>
            </w:tcBorders>
          </w:tcPr>
          <w:p w:rsidR="0081683D" w:rsidRPr="004D1B74" w:rsidRDefault="0081683D" w:rsidP="00CD61BE">
            <w:pPr>
              <w:rPr>
                <w:rFonts w:ascii="Arial" w:hAnsi="Arial" w:cs="Simplified Arabic"/>
                <w:sz w:val="18"/>
                <w:szCs w:val="18"/>
              </w:rPr>
            </w:pPr>
            <w:r w:rsidRPr="004D1B74">
              <w:rPr>
                <w:rFonts w:cs="Simplified Arabic"/>
                <w:sz w:val="18"/>
                <w:szCs w:val="18"/>
                <w:rtl/>
              </w:rPr>
              <w:t>مؤشر يقيس مدى اتصال التجمعات السكانية بشبكة الكهرباء العامة</w:t>
            </w:r>
          </w:p>
        </w:tc>
        <w:tc>
          <w:tcPr>
            <w:tcW w:w="1849" w:type="dxa"/>
            <w:tcBorders>
              <w:top w:val="single" w:sz="4" w:space="0" w:color="auto"/>
              <w:left w:val="single" w:sz="4" w:space="0" w:color="auto"/>
              <w:bottom w:val="single" w:sz="4" w:space="0" w:color="auto"/>
              <w:right w:val="single" w:sz="4" w:space="0" w:color="auto"/>
            </w:tcBorders>
          </w:tcPr>
          <w:p w:rsidR="0081683D" w:rsidRPr="004D1B74" w:rsidRDefault="0081683D" w:rsidP="00CD61BE">
            <w:pPr>
              <w:rPr>
                <w:rFonts w:ascii="Arial" w:hAnsi="Arial" w:cs="Simplified Arabic"/>
                <w:sz w:val="18"/>
                <w:szCs w:val="18"/>
              </w:rPr>
            </w:pPr>
            <w:r>
              <w:rPr>
                <w:rFonts w:cs="Simplified Arabic" w:hint="cs"/>
                <w:sz w:val="18"/>
                <w:szCs w:val="18"/>
                <w:rtl/>
              </w:rPr>
              <w:t>يحسب ب</w:t>
            </w:r>
            <w:r w:rsidRPr="004D1B74">
              <w:rPr>
                <w:rFonts w:cs="Simplified Arabic"/>
                <w:sz w:val="18"/>
                <w:szCs w:val="18"/>
                <w:rtl/>
              </w:rPr>
              <w:t xml:space="preserve">قسمة عدد التجمعات السكانية التي لديها شبكة كهرباء عامة على عدد التجمعات السكانية الكلية </w:t>
            </w:r>
            <w:r>
              <w:rPr>
                <w:rFonts w:cs="Simplified Arabic" w:hint="cs"/>
                <w:sz w:val="18"/>
                <w:szCs w:val="18"/>
                <w:rtl/>
              </w:rPr>
              <w:t>مضروبا</w:t>
            </w:r>
            <w:r w:rsidRPr="004D1B74">
              <w:rPr>
                <w:rFonts w:cs="Simplified Arabic"/>
                <w:sz w:val="18"/>
                <w:szCs w:val="18"/>
                <w:rtl/>
              </w:rPr>
              <w:t xml:space="preserve"> </w:t>
            </w:r>
            <w:r>
              <w:rPr>
                <w:rFonts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1683D" w:rsidRPr="00392296" w:rsidRDefault="0081683D" w:rsidP="00CD61BE">
            <w:pPr>
              <w:rPr>
                <w:rFonts w:ascii="Arial" w:hAnsi="Arial" w:cs="Simplified Arabic"/>
                <w:color w:val="000000"/>
                <w:sz w:val="18"/>
                <w:szCs w:val="18"/>
              </w:rPr>
            </w:pPr>
            <w:r>
              <w:rPr>
                <w:rFonts w:ascii="Arial" w:hAnsi="Arial" w:cs="Simplified Arabic"/>
                <w:sz w:val="18"/>
                <w:szCs w:val="18"/>
                <w:rtl/>
              </w:rPr>
              <w:t>الدولة</w:t>
            </w:r>
            <w:r w:rsidRPr="00392296">
              <w:rPr>
                <w:rFonts w:ascii="Arial" w:hAnsi="Arial" w:cs="Simplified Arabic"/>
                <w:color w:val="000000"/>
                <w:sz w:val="18"/>
                <w:szCs w:val="18"/>
                <w:rtl/>
              </w:rPr>
              <w:t>، المنطقة،</w:t>
            </w:r>
            <w:r>
              <w:rPr>
                <w:rFonts w:ascii="Arial" w:hAnsi="Arial" w:cs="Simplified Arabic"/>
                <w:color w:val="000000"/>
                <w:sz w:val="18"/>
                <w:szCs w:val="18"/>
                <w:rtl/>
              </w:rPr>
              <w:t xml:space="preserve"> المحافظة</w:t>
            </w:r>
          </w:p>
        </w:tc>
        <w:tc>
          <w:tcPr>
            <w:tcW w:w="2337"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rPr>
                <w:rFonts w:ascii="Arial" w:hAnsi="Arial" w:cs="Simplified Arabic"/>
                <w:sz w:val="18"/>
                <w:szCs w:val="18"/>
              </w:rPr>
            </w:pPr>
            <w:r>
              <w:rPr>
                <w:rFonts w:ascii="Arial" w:hAnsi="Arial" w:cs="Simplified Arabic"/>
                <w:sz w:val="18"/>
                <w:szCs w:val="18"/>
                <w:rtl/>
              </w:rPr>
              <w:t>مسح، سجلات ادارية</w:t>
            </w:r>
          </w:p>
        </w:tc>
        <w:tc>
          <w:tcPr>
            <w:tcW w:w="808" w:type="dxa"/>
            <w:tcBorders>
              <w:top w:val="single" w:sz="4" w:space="0" w:color="auto"/>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Pr>
            </w:pPr>
            <w:r>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p>
        </w:tc>
      </w:tr>
      <w:tr w:rsidR="0081683D" w:rsidRPr="009438EF" w:rsidTr="0081683D">
        <w:trPr>
          <w:trHeight w:val="1335"/>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2</w:t>
            </w:r>
          </w:p>
        </w:tc>
        <w:tc>
          <w:tcPr>
            <w:tcW w:w="1035"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نسبة التخلص من المياه العادمة</w:t>
            </w:r>
          </w:p>
        </w:tc>
        <w:tc>
          <w:tcPr>
            <w:tcW w:w="1303"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مؤشر يقيس حجم ظاهرة التخلص من المياه العادمة بالطرق المختلفة</w:t>
            </w:r>
          </w:p>
        </w:tc>
        <w:tc>
          <w:tcPr>
            <w:tcW w:w="1849"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إجمالي عدد وحدات العد (مبنى، تجمع، مؤسسة الخ) التي تستخدم طريقة معينة للتخلص من المياه العادمة على العدد الكلي لهذه الوحدات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81683D" w:rsidRPr="00AD00A9" w:rsidRDefault="0081683D" w:rsidP="005B1DED">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tl/>
              </w:rPr>
            </w:pPr>
            <w:r w:rsidRPr="00AD00A9">
              <w:rPr>
                <w:rFonts w:ascii="Arial" w:hAnsi="Arial" w:cs="Simplified Arabic"/>
                <w:sz w:val="18"/>
                <w:szCs w:val="18"/>
                <w:rtl/>
              </w:rPr>
              <w:t>حسب القطاع (المنزلي، الاقتصادي، التعليمي، مراكز الرعاية الصحية، التجمعات السكانية)</w:t>
            </w:r>
          </w:p>
          <w:p w:rsidR="0081683D" w:rsidRPr="00AD00A9" w:rsidRDefault="0081683D" w:rsidP="005B1DED">
            <w:pPr>
              <w:rPr>
                <w:rFonts w:ascii="Arial" w:hAnsi="Arial" w:cs="Simplified Arabic"/>
                <w:color w:val="000000" w:themeColor="text1"/>
                <w:sz w:val="18"/>
                <w:szCs w:val="18"/>
              </w:rPr>
            </w:pPr>
            <w:r w:rsidRPr="00AD00A9">
              <w:rPr>
                <w:rFonts w:ascii="Arial" w:hAnsi="Arial" w:cs="Simplified Arabic" w:hint="cs"/>
                <w:color w:val="000000" w:themeColor="text1"/>
                <w:sz w:val="18"/>
                <w:szCs w:val="18"/>
                <w:rtl/>
              </w:rPr>
              <w:t xml:space="preserve">وحسب طريقة التخلص من المياه العادمة </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5B1DED">
            <w:pPr>
              <w:jc w:val="both"/>
              <w:rPr>
                <w:rFonts w:ascii="Arial" w:hAnsi="Arial" w:cs="Arial"/>
                <w:sz w:val="18"/>
                <w:szCs w:val="18"/>
              </w:rPr>
            </w:pPr>
          </w:p>
        </w:tc>
      </w:tr>
      <w:tr w:rsidR="0081683D" w:rsidRPr="009438EF" w:rsidTr="0081683D">
        <w:trPr>
          <w:trHeight w:val="1128"/>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5B1DED">
            <w:pPr>
              <w:jc w:val="both"/>
              <w:rPr>
                <w:rFonts w:ascii="Arial" w:hAnsi="Arial" w:cs="Arial"/>
                <w:sz w:val="18"/>
                <w:szCs w:val="18"/>
              </w:rPr>
            </w:pPr>
          </w:p>
        </w:tc>
      </w:tr>
      <w:tr w:rsidR="0081683D" w:rsidRPr="009438EF" w:rsidTr="00EF4F5A">
        <w:trPr>
          <w:trHeight w:val="3223"/>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نسبة التخلص من النفايات الصلبة بالطرق المختلفة</w:t>
            </w:r>
          </w:p>
        </w:tc>
        <w:tc>
          <w:tcPr>
            <w:tcW w:w="1303"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مؤشر يرصد الطرق المستخدمة للتخلص من النفايات الصلبة </w:t>
            </w:r>
          </w:p>
        </w:tc>
        <w:tc>
          <w:tcPr>
            <w:tcW w:w="1849"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عدد وحدات العد التي تستخدم طريقة معينة للتخلص من النفايات الصلبة على العدد الكلي لوحدات العد التي تتخلص من النفايات الصلبة</w:t>
            </w:r>
            <w:r w:rsidRPr="00AD00A9">
              <w:rPr>
                <w:rFonts w:ascii="Arial" w:hAnsi="Arial" w:cs="Simplified Arabic" w:hint="cs"/>
                <w:sz w:val="18"/>
                <w:szCs w:val="18"/>
                <w:rtl/>
              </w:rPr>
              <w:t xml:space="preserve"> مضروبا</w:t>
            </w:r>
            <w:r w:rsidRPr="00AD00A9">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1683D" w:rsidRPr="00AD00A9" w:rsidRDefault="0081683D" w:rsidP="005B1DED">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tc>
        <w:tc>
          <w:tcPr>
            <w:tcW w:w="2337"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r w:rsidRPr="00AD00A9">
              <w:rPr>
                <w:rFonts w:ascii="Arial" w:hAnsi="Arial" w:cs="Simplified Arabic"/>
                <w:sz w:val="18"/>
                <w:szCs w:val="18"/>
                <w:rtl/>
              </w:rPr>
              <w:t xml:space="preserve">حسب القطاع (المنزلي، الاقتصادي، التعليمي، </w:t>
            </w:r>
            <w:r w:rsidRPr="00AD00A9">
              <w:rPr>
                <w:rFonts w:ascii="Arial" w:hAnsi="Arial" w:cs="Simplified Arabic"/>
                <w:color w:val="000000" w:themeColor="text1"/>
                <w:sz w:val="18"/>
                <w:szCs w:val="18"/>
                <w:rtl/>
              </w:rPr>
              <w:t>مراكز</w:t>
            </w:r>
            <w:r w:rsidRPr="00AD00A9">
              <w:rPr>
                <w:rFonts w:ascii="Arial" w:hAnsi="Arial" w:cs="Simplified Arabic"/>
                <w:sz w:val="18"/>
                <w:szCs w:val="18"/>
                <w:rtl/>
              </w:rPr>
              <w:t xml:space="preserve"> الرعاية الصحية، التجمعات السكانية )</w:t>
            </w:r>
          </w:p>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وحسب طريقة التخلص من النفايات الصلبة</w:t>
            </w:r>
            <w:r w:rsidRPr="00AD00A9">
              <w:rPr>
                <w:rFonts w:ascii="Arial" w:hAnsi="Arial" w:cs="Simplified Arabic" w:hint="cs"/>
                <w:sz w:val="18"/>
                <w:szCs w:val="18"/>
                <w:rtl/>
              </w:rPr>
              <w:t xml:space="preserve"> (القاؤها بأقرب حاوية، حرقها، القاؤها في مكب نفايات، القاؤها بشكل عشوائي، أخرى)، و</w:t>
            </w:r>
            <w:r w:rsidRPr="00AD00A9">
              <w:rPr>
                <w:rFonts w:ascii="Arial" w:hAnsi="Arial" w:cs="Simplified Arabic"/>
                <w:sz w:val="18"/>
                <w:szCs w:val="18"/>
                <w:rtl/>
              </w:rPr>
              <w:t>حسب نوع الحاوية، موقع الحاوية، الجهة المسؤولة، مكان التخلص من النفايات، دورية التخلص من النفايات</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سجلات ادارية</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jc w:val="both"/>
              <w:rPr>
                <w:rFonts w:ascii="Arial" w:hAnsi="Arial" w:cs="Simplified Arabic"/>
                <w:sz w:val="18"/>
                <w:szCs w:val="18"/>
              </w:rPr>
            </w:pPr>
            <w:r>
              <w:rPr>
                <w:rFonts w:ascii="Arial" w:hAnsi="Arial" w:cs="Simplified Arabic" w:hint="cs"/>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Pr>
            </w:pPr>
            <w:r w:rsidRPr="00B04252">
              <w:rPr>
                <w:rFonts w:ascii="Arial" w:hAnsi="Arial" w:cs="Simplified Arabic"/>
                <w:sz w:val="18"/>
                <w:szCs w:val="18"/>
                <w:rtl/>
              </w:rPr>
              <w:t> </w:t>
            </w:r>
          </w:p>
        </w:tc>
      </w:tr>
      <w:tr w:rsidR="0081683D" w:rsidRPr="009438EF" w:rsidTr="00CC5D74">
        <w:trPr>
          <w:trHeight w:val="1256"/>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4</w:t>
            </w:r>
          </w:p>
        </w:tc>
        <w:tc>
          <w:tcPr>
            <w:tcW w:w="1035"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نسبة التعرض </w:t>
            </w:r>
            <w:r w:rsidRPr="00AD00A9">
              <w:rPr>
                <w:rFonts w:ascii="Arial" w:hAnsi="Arial" w:cs="Simplified Arabic" w:hint="cs"/>
                <w:sz w:val="18"/>
                <w:szCs w:val="18"/>
                <w:rtl/>
              </w:rPr>
              <w:t>للملوثات</w:t>
            </w:r>
            <w:r w:rsidRPr="00AD00A9">
              <w:rPr>
                <w:rFonts w:ascii="Arial" w:hAnsi="Arial" w:cs="Simplified Arabic"/>
                <w:sz w:val="18"/>
                <w:szCs w:val="18"/>
                <w:rtl/>
              </w:rPr>
              <w:t xml:space="preserve"> </w:t>
            </w:r>
          </w:p>
        </w:tc>
        <w:tc>
          <w:tcPr>
            <w:tcW w:w="1303"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مؤشر يرصد مدى التعرض لمصادر </w:t>
            </w:r>
            <w:r w:rsidRPr="00AD00A9">
              <w:rPr>
                <w:rFonts w:ascii="Arial" w:hAnsi="Arial" w:cs="Simplified Arabic" w:hint="cs"/>
                <w:sz w:val="18"/>
                <w:szCs w:val="18"/>
                <w:rtl/>
              </w:rPr>
              <w:t>التلوث</w:t>
            </w:r>
          </w:p>
        </w:tc>
        <w:tc>
          <w:tcPr>
            <w:tcW w:w="1849"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تتعرض </w:t>
            </w:r>
            <w:r w:rsidRPr="00AD00A9">
              <w:rPr>
                <w:rFonts w:ascii="Arial" w:hAnsi="Arial" w:cs="Simplified Arabic" w:hint="cs"/>
                <w:sz w:val="18"/>
                <w:szCs w:val="18"/>
                <w:rtl/>
              </w:rPr>
              <w:t>لنوع معين من الملوثات المتنوعة</w:t>
            </w:r>
            <w:r w:rsidRPr="00AD00A9">
              <w:rPr>
                <w:rFonts w:ascii="Arial" w:hAnsi="Arial" w:cs="Simplified Arabic"/>
                <w:sz w:val="18"/>
                <w:szCs w:val="18"/>
                <w:rtl/>
              </w:rPr>
              <w:t xml:space="preserve">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81683D" w:rsidRPr="00AD00A9" w:rsidRDefault="0081683D" w:rsidP="005B1DED">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themeColor="text1"/>
                <w:sz w:val="18"/>
                <w:szCs w:val="18"/>
              </w:rPr>
            </w:pPr>
            <w:r w:rsidRPr="00AD00A9">
              <w:rPr>
                <w:rFonts w:ascii="Arial" w:hAnsi="Arial" w:cs="Simplified Arabic"/>
                <w:color w:val="000000" w:themeColor="text1"/>
                <w:sz w:val="18"/>
                <w:szCs w:val="18"/>
                <w:rtl/>
              </w:rPr>
              <w:t>حسب القطاع (المنزلي، الاقتصادي، التعليمي، الصحي، والتجمعات السكانية )، وحسب نوع الملوث (دخان، غبار، روائح، ضجيج)</w:t>
            </w:r>
            <w:r w:rsidRPr="00AD00A9">
              <w:rPr>
                <w:rFonts w:ascii="Arial" w:hAnsi="Arial" w:cs="Simplified Arabic" w:hint="cs"/>
                <w:color w:val="000000" w:themeColor="text1"/>
                <w:sz w:val="18"/>
                <w:szCs w:val="18"/>
                <w:rtl/>
              </w:rPr>
              <w:t xml:space="preserve">، وحسب وقت التعرض لمصادر التلوث، </w:t>
            </w:r>
            <w:r w:rsidRPr="00AD00A9">
              <w:rPr>
                <w:rFonts w:ascii="Arial" w:hAnsi="Arial" w:cs="Simplified Arabic"/>
                <w:color w:val="000000" w:themeColor="text1"/>
                <w:sz w:val="18"/>
                <w:szCs w:val="18"/>
                <w:rtl/>
              </w:rPr>
              <w:t>وحسب المصدر الاول لاي نوع من الملوثات</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5B1DED">
            <w:pPr>
              <w:jc w:val="both"/>
              <w:rPr>
                <w:rFonts w:ascii="Arial" w:hAnsi="Arial" w:cs="Arial"/>
                <w:sz w:val="18"/>
                <w:szCs w:val="18"/>
              </w:rPr>
            </w:pPr>
            <w:r w:rsidRPr="00B04252">
              <w:rPr>
                <w:rFonts w:ascii="Arial" w:hAnsi="Arial" w:cs="Arial"/>
                <w:sz w:val="18"/>
                <w:szCs w:val="18"/>
              </w:rPr>
              <w:t> </w:t>
            </w:r>
          </w:p>
        </w:tc>
      </w:tr>
      <w:tr w:rsidR="0081683D" w:rsidRPr="009438EF" w:rsidTr="00CC5D74">
        <w:trPr>
          <w:trHeight w:val="990"/>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color w:val="000000" w:themeColor="text1"/>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w:t>
            </w:r>
            <w:r>
              <w:rPr>
                <w:rFonts w:ascii="Arial" w:hAnsi="Arial" w:cs="Simplified Arabic" w:hint="cs"/>
                <w:sz w:val="18"/>
                <w:szCs w:val="18"/>
                <w:rtl/>
              </w:rPr>
              <w:t>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5B1DED">
            <w:pPr>
              <w:jc w:val="both"/>
              <w:rPr>
                <w:rFonts w:ascii="Arial" w:hAnsi="Arial" w:cs="Arial"/>
                <w:sz w:val="18"/>
                <w:szCs w:val="18"/>
              </w:rPr>
            </w:pPr>
          </w:p>
        </w:tc>
      </w:tr>
      <w:tr w:rsidR="0081683D" w:rsidRPr="009438EF" w:rsidTr="00CC5D74">
        <w:trPr>
          <w:trHeight w:val="965"/>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5</w:t>
            </w:r>
          </w:p>
        </w:tc>
        <w:tc>
          <w:tcPr>
            <w:tcW w:w="1035"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نسبة المكونات المختلفة للنفايات الصلبة</w:t>
            </w:r>
          </w:p>
        </w:tc>
        <w:tc>
          <w:tcPr>
            <w:tcW w:w="1303"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مؤشر يرصد نسبة المكونات المختلفة للنفايات الصلبة الناتجة عن وحدات العد </w:t>
            </w:r>
          </w:p>
        </w:tc>
        <w:tc>
          <w:tcPr>
            <w:tcW w:w="1849"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ينتج عنها مكون معين من النفايات الصلبة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81683D" w:rsidRPr="00AD00A9" w:rsidRDefault="0081683D" w:rsidP="005B1DED">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r w:rsidRPr="00AD00A9">
              <w:rPr>
                <w:rFonts w:ascii="Arial" w:hAnsi="Arial" w:cs="Simplified Arabic"/>
                <w:sz w:val="18"/>
                <w:szCs w:val="18"/>
                <w:rtl/>
              </w:rPr>
              <w:t>حسب القطاع (المنزلي، الاقتصادي، التعليمي، مراكز الرعاية الصحية، التجمعات السكانية)</w:t>
            </w:r>
          </w:p>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 xml:space="preserve">وحسب </w:t>
            </w:r>
            <w:r w:rsidRPr="00AD00A9">
              <w:rPr>
                <w:rFonts w:ascii="Arial" w:hAnsi="Arial" w:cs="Simplified Arabic" w:hint="cs"/>
                <w:color w:val="000000" w:themeColor="text1"/>
                <w:sz w:val="18"/>
                <w:szCs w:val="18"/>
                <w:rtl/>
                <w:lang w:bidi="ar-JO"/>
              </w:rPr>
              <w:t>مكونات النفايات الصلبة (حفاظات اطفال، مخلفات طعام، وورق وكرتون، أخرى)</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5B1DED">
            <w:pPr>
              <w:jc w:val="both"/>
              <w:rPr>
                <w:rFonts w:ascii="Arial" w:hAnsi="Arial" w:cs="Simplified Arabic"/>
                <w:sz w:val="18"/>
                <w:szCs w:val="18"/>
              </w:rPr>
            </w:pPr>
            <w:r w:rsidRPr="00B04252">
              <w:rPr>
                <w:rFonts w:ascii="Arial" w:hAnsi="Arial" w:cs="Simplified Arabic"/>
                <w:sz w:val="18"/>
                <w:szCs w:val="18"/>
                <w:rtl/>
              </w:rPr>
              <w:t> </w:t>
            </w:r>
          </w:p>
        </w:tc>
      </w:tr>
      <w:tr w:rsidR="0081683D" w:rsidRPr="009438EF" w:rsidTr="00CC5D74">
        <w:trPr>
          <w:trHeight w:val="1134"/>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p>
        </w:tc>
      </w:tr>
      <w:tr w:rsidR="0081683D" w:rsidRPr="009438EF" w:rsidTr="00EF4F5A">
        <w:trPr>
          <w:trHeight w:val="1522"/>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1126A8">
            <w:pPr>
              <w:jc w:val="center"/>
            </w:pPr>
            <w:r w:rsidRPr="00657889">
              <w:rPr>
                <w:rFonts w:asciiTheme="majorBidi" w:hAnsiTheme="majorBidi" w:cstheme="majorBidi"/>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81683D" w:rsidRPr="00B04252" w:rsidRDefault="00CC5D74" w:rsidP="001126A8">
            <w:pPr>
              <w:jc w:val="center"/>
              <w:rPr>
                <w:sz w:val="18"/>
                <w:szCs w:val="18"/>
              </w:rPr>
            </w:pPr>
            <w:r>
              <w:rPr>
                <w:sz w:val="18"/>
                <w:szCs w:val="18"/>
              </w:rPr>
              <w:t>2020036</w:t>
            </w:r>
          </w:p>
        </w:tc>
        <w:tc>
          <w:tcPr>
            <w:tcW w:w="1035" w:type="dxa"/>
            <w:tcBorders>
              <w:top w:val="single" w:sz="4" w:space="0" w:color="auto"/>
              <w:left w:val="single" w:sz="4" w:space="0" w:color="auto"/>
              <w:bottom w:val="single" w:sz="4" w:space="0" w:color="auto"/>
              <w:right w:val="single" w:sz="4" w:space="0" w:color="auto"/>
            </w:tcBorders>
          </w:tcPr>
          <w:p w:rsidR="0081683D" w:rsidRPr="00B04252" w:rsidRDefault="0081683D" w:rsidP="001126A8">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7B1A63" w:rsidRDefault="0081683D" w:rsidP="0077375D">
            <w:pPr>
              <w:rPr>
                <w:rFonts w:ascii="Simplified Arabic" w:hAnsi="Simplified Arabic" w:cs="Simplified Arabic"/>
                <w:sz w:val="18"/>
                <w:szCs w:val="18"/>
                <w:rtl/>
              </w:rPr>
            </w:pPr>
            <w:r w:rsidRPr="007B1A63">
              <w:rPr>
                <w:rFonts w:ascii="Simplified Arabic" w:hAnsi="Simplified Arabic" w:cs="Simplified Arabic"/>
                <w:sz w:val="18"/>
                <w:szCs w:val="18"/>
                <w:rtl/>
              </w:rPr>
              <w:t>نسبة المنشآت التي</w:t>
            </w:r>
            <w:r w:rsidR="0077375D">
              <w:rPr>
                <w:rFonts w:ascii="Simplified Arabic" w:hAnsi="Simplified Arabic" w:cs="Simplified Arabic" w:hint="cs"/>
                <w:sz w:val="18"/>
                <w:szCs w:val="18"/>
                <w:rtl/>
              </w:rPr>
              <w:t xml:space="preserve"> تقوم</w:t>
            </w:r>
            <w:r w:rsidRPr="007B1A63">
              <w:rPr>
                <w:rFonts w:ascii="Simplified Arabic" w:hAnsi="Simplified Arabic" w:cs="Simplified Arabic"/>
                <w:sz w:val="18"/>
                <w:szCs w:val="18"/>
                <w:rtl/>
              </w:rPr>
              <w:t xml:space="preserve"> بنضح حفر المياه العادمة</w:t>
            </w:r>
          </w:p>
        </w:tc>
        <w:tc>
          <w:tcPr>
            <w:tcW w:w="1303" w:type="dxa"/>
            <w:tcBorders>
              <w:top w:val="single" w:sz="4" w:space="0" w:color="auto"/>
              <w:left w:val="single" w:sz="4" w:space="0" w:color="auto"/>
              <w:bottom w:val="single" w:sz="4" w:space="0" w:color="auto"/>
              <w:right w:val="single" w:sz="4" w:space="0" w:color="auto"/>
            </w:tcBorders>
          </w:tcPr>
          <w:p w:rsidR="0081683D" w:rsidRPr="007B1A63" w:rsidRDefault="0081683D" w:rsidP="007B1A63">
            <w:pPr>
              <w:rPr>
                <w:rFonts w:ascii="Simplified Arabic" w:hAnsi="Simplified Arabic" w:cs="Simplified Arabic"/>
                <w:sz w:val="18"/>
                <w:szCs w:val="18"/>
                <w:rtl/>
              </w:rPr>
            </w:pPr>
            <w:r w:rsidRPr="007B1A63">
              <w:rPr>
                <w:rFonts w:ascii="Simplified Arabic" w:hAnsi="Simplified Arabic" w:cs="Simplified Arabic"/>
                <w:sz w:val="18"/>
                <w:szCs w:val="18"/>
                <w:rtl/>
              </w:rPr>
              <w:t xml:space="preserve">مؤشر يقيس نسبة المنشآت التي تقوم بنضح حفر المياه العادمة  </w:t>
            </w:r>
          </w:p>
        </w:tc>
        <w:tc>
          <w:tcPr>
            <w:tcW w:w="1849" w:type="dxa"/>
            <w:tcBorders>
              <w:top w:val="single" w:sz="4" w:space="0" w:color="auto"/>
              <w:left w:val="single" w:sz="4" w:space="0" w:color="auto"/>
              <w:bottom w:val="single" w:sz="4" w:space="0" w:color="auto"/>
              <w:right w:val="single" w:sz="4" w:space="0" w:color="auto"/>
            </w:tcBorders>
          </w:tcPr>
          <w:p w:rsidR="0081683D" w:rsidRPr="007B1A63" w:rsidRDefault="0081683D" w:rsidP="007B1A63">
            <w:pPr>
              <w:rPr>
                <w:rFonts w:ascii="Simplified Arabic" w:hAnsi="Simplified Arabic" w:cs="Simplified Arabic"/>
                <w:sz w:val="18"/>
                <w:szCs w:val="18"/>
                <w:rtl/>
              </w:rPr>
            </w:pPr>
            <w:r w:rsidRPr="007B1A63">
              <w:rPr>
                <w:rFonts w:ascii="Simplified Arabic" w:hAnsi="Simplified Arabic" w:cs="Simplified Arabic"/>
                <w:sz w:val="18"/>
                <w:szCs w:val="18"/>
                <w:rtl/>
              </w:rPr>
              <w:t>يحسب بقسمة عدد المنشآت التي يوجد لديها نضح  لحفر المياه العادمة على العدد الكلي للمنشآت مضروبا بمائة</w:t>
            </w:r>
          </w:p>
        </w:tc>
        <w:tc>
          <w:tcPr>
            <w:tcW w:w="1659" w:type="dxa"/>
            <w:tcBorders>
              <w:top w:val="single" w:sz="4" w:space="0" w:color="auto"/>
              <w:left w:val="single" w:sz="4" w:space="0" w:color="auto"/>
              <w:bottom w:val="single" w:sz="4" w:space="0" w:color="auto"/>
              <w:right w:val="single" w:sz="4" w:space="0" w:color="auto"/>
            </w:tcBorders>
          </w:tcPr>
          <w:p w:rsidR="0081683D" w:rsidRPr="00B04252" w:rsidRDefault="0081683D" w:rsidP="001126A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1683D" w:rsidRPr="00392296" w:rsidRDefault="0081683D" w:rsidP="007B1A63">
            <w:pPr>
              <w:rPr>
                <w:rFonts w:ascii="Arial" w:hAnsi="Arial" w:cs="Simplified Arabic"/>
                <w:color w:val="000000"/>
                <w:sz w:val="18"/>
                <w:szCs w:val="18"/>
              </w:rPr>
            </w:pPr>
            <w:r>
              <w:rPr>
                <w:rFonts w:ascii="Arial" w:hAnsi="Arial" w:cs="Simplified Arabic"/>
                <w:sz w:val="18"/>
                <w:szCs w:val="18"/>
                <w:rtl/>
              </w:rPr>
              <w:t>الدولة</w:t>
            </w:r>
            <w:r w:rsidRPr="00392296">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81683D" w:rsidRDefault="0081683D" w:rsidP="007B1A63">
            <w:pPr>
              <w:rPr>
                <w:rFonts w:ascii="Arial" w:hAnsi="Arial" w:cs="Simplified Arabic"/>
                <w:sz w:val="18"/>
                <w:szCs w:val="18"/>
                <w:rtl/>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الاقتصادي، التعليمي، مراكز الرعاية الصحية، التجمعات السكانية)</w:t>
            </w:r>
          </w:p>
          <w:p w:rsidR="0081683D" w:rsidRPr="00AD00A9" w:rsidRDefault="0081683D" w:rsidP="005B1DE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1126A8">
            <w:pPr>
              <w:rPr>
                <w:rFonts w:ascii="Arial" w:hAnsi="Arial" w:cs="Simplified Arabic"/>
                <w:sz w:val="18"/>
                <w:szCs w:val="18"/>
              </w:rPr>
            </w:pPr>
            <w:r>
              <w:rPr>
                <w:rFonts w:ascii="Arial" w:hAnsi="Arial" w:cs="Simplified Arabic"/>
                <w:sz w:val="18"/>
                <w:szCs w:val="18"/>
                <w:rtl/>
              </w:rPr>
              <w:t>مسح</w:t>
            </w:r>
          </w:p>
          <w:p w:rsidR="0081683D" w:rsidRPr="004E7567" w:rsidRDefault="0081683D" w:rsidP="001126A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1126A8">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1126A8">
            <w:pPr>
              <w:rPr>
                <w:rFonts w:ascii="Arial" w:hAnsi="Arial" w:cs="Simplified Arabic"/>
                <w:sz w:val="18"/>
                <w:szCs w:val="18"/>
              </w:rPr>
            </w:pP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p>
        </w:tc>
      </w:tr>
      <w:tr w:rsidR="0047287B" w:rsidRPr="009438EF" w:rsidTr="00822B00">
        <w:trPr>
          <w:trHeight w:val="831"/>
          <w:jc w:val="center"/>
        </w:trPr>
        <w:tc>
          <w:tcPr>
            <w:tcW w:w="676" w:type="dxa"/>
            <w:vMerge w:val="restart"/>
            <w:tcBorders>
              <w:top w:val="single" w:sz="4" w:space="0" w:color="auto"/>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47287B" w:rsidRPr="00B04252" w:rsidRDefault="0047287B" w:rsidP="005B1DED">
            <w:pPr>
              <w:jc w:val="center"/>
              <w:rPr>
                <w:sz w:val="18"/>
                <w:szCs w:val="18"/>
              </w:rPr>
            </w:pPr>
            <w:r>
              <w:rPr>
                <w:sz w:val="18"/>
                <w:szCs w:val="18"/>
              </w:rPr>
              <w:t>202003</w:t>
            </w:r>
            <w:r w:rsidR="00CC5D74">
              <w:rPr>
                <w:sz w:val="18"/>
                <w:szCs w:val="18"/>
              </w:rPr>
              <w:t>7</w:t>
            </w:r>
          </w:p>
        </w:tc>
        <w:tc>
          <w:tcPr>
            <w:tcW w:w="1035" w:type="dxa"/>
            <w:vMerge w:val="restart"/>
            <w:tcBorders>
              <w:top w:val="single" w:sz="4" w:space="0" w:color="auto"/>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نسبة تقييم جودة المياه</w:t>
            </w:r>
          </w:p>
        </w:tc>
        <w:tc>
          <w:tcPr>
            <w:tcW w:w="1303" w:type="dxa"/>
            <w:vMerge w:val="restart"/>
            <w:tcBorders>
              <w:top w:val="single" w:sz="4" w:space="0" w:color="auto"/>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مؤشر يرصد تقييم وحدات العد والمبحوثين لجودة المياه </w:t>
            </w:r>
          </w:p>
        </w:tc>
        <w:tc>
          <w:tcPr>
            <w:tcW w:w="1849" w:type="dxa"/>
            <w:vMerge w:val="restart"/>
            <w:tcBorders>
              <w:top w:val="single" w:sz="4" w:space="0" w:color="auto"/>
              <w:left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وحدات العد التي قامت بتقييم جودة المياه بصفة معينة على العدد الكلي لوحدات العد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47287B" w:rsidRDefault="0047287B" w:rsidP="005B1DED">
            <w:r>
              <w:rPr>
                <w:rFonts w:ascii="Arial" w:hAnsi="Arial" w:cs="Simplified Arabic"/>
                <w:sz w:val="18"/>
                <w:szCs w:val="18"/>
                <w:rtl/>
              </w:rPr>
              <w:t>الدولة</w:t>
            </w:r>
            <w:r w:rsidRPr="00392296">
              <w:rPr>
                <w:rFonts w:ascii="Arial" w:hAnsi="Arial" w:cs="Simplified Arabic"/>
                <w:color w:val="000000"/>
                <w:sz w:val="18"/>
                <w:szCs w:val="18"/>
                <w:rtl/>
              </w:rPr>
              <w:t>، المنطقة، منطقة (شمال، وسط، جنوب الضفة)</w:t>
            </w:r>
          </w:p>
        </w:tc>
        <w:tc>
          <w:tcPr>
            <w:tcW w:w="2337" w:type="dxa"/>
            <w:vMerge w:val="restart"/>
            <w:tcBorders>
              <w:top w:val="single" w:sz="4" w:space="0" w:color="auto"/>
              <w:left w:val="single" w:sz="4" w:space="0" w:color="auto"/>
              <w:right w:val="single" w:sz="4" w:space="0" w:color="auto"/>
            </w:tcBorders>
          </w:tcPr>
          <w:p w:rsidR="0047287B" w:rsidRDefault="0047287B" w:rsidP="005B1DED">
            <w:pPr>
              <w:rPr>
                <w:rFonts w:ascii="Arial" w:hAnsi="Arial" w:cs="Simplified Arabic"/>
                <w:sz w:val="18"/>
                <w:szCs w:val="18"/>
                <w:rtl/>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الاقتصادي، التعليمي، مراكز الرعاية الصحية، التجمعات السكانية)</w:t>
            </w:r>
          </w:p>
          <w:p w:rsidR="0047287B" w:rsidRPr="00693282" w:rsidRDefault="0047287B" w:rsidP="005B1DED">
            <w:pPr>
              <w:rPr>
                <w:rFonts w:ascii="Arial" w:hAnsi="Arial" w:cs="Simplified Arabic"/>
                <w:color w:val="000000" w:themeColor="text1"/>
                <w:sz w:val="18"/>
                <w:szCs w:val="18"/>
              </w:rPr>
            </w:pPr>
            <w:r w:rsidRPr="00693282">
              <w:rPr>
                <w:rFonts w:ascii="Arial" w:hAnsi="Arial" w:cs="Simplified Arabic" w:hint="cs"/>
                <w:color w:val="000000" w:themeColor="text1"/>
                <w:sz w:val="18"/>
                <w:szCs w:val="18"/>
                <w:rtl/>
              </w:rPr>
              <w:t xml:space="preserve">حسب </w:t>
            </w:r>
            <w:r w:rsidRPr="00693282">
              <w:rPr>
                <w:rFonts w:ascii="Arial" w:hAnsi="Arial" w:cs="Simplified Arabic"/>
                <w:color w:val="000000" w:themeColor="text1"/>
                <w:sz w:val="18"/>
                <w:szCs w:val="18"/>
                <w:rtl/>
              </w:rPr>
              <w:t>تقييم جودة المياه</w:t>
            </w:r>
            <w:r w:rsidRPr="00693282">
              <w:rPr>
                <w:rFonts w:ascii="Arial" w:hAnsi="Arial" w:cs="Simplified Arabic" w:hint="cs"/>
                <w:color w:val="000000" w:themeColor="text1"/>
                <w:sz w:val="18"/>
                <w:szCs w:val="18"/>
                <w:rtl/>
              </w:rPr>
              <w:t xml:space="preserve"> (جيدة، متوسطة، سيئة)</w:t>
            </w:r>
          </w:p>
        </w:tc>
        <w:tc>
          <w:tcPr>
            <w:tcW w:w="1195" w:type="dxa"/>
            <w:tcBorders>
              <w:top w:val="single" w:sz="4" w:space="0" w:color="auto"/>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822B00">
        <w:trPr>
          <w:trHeight w:val="849"/>
          <w:jc w:val="center"/>
        </w:trPr>
        <w:tc>
          <w:tcPr>
            <w:tcW w:w="676" w:type="dxa"/>
            <w:vMerge/>
            <w:tcBorders>
              <w:left w:val="single" w:sz="4" w:space="0" w:color="auto"/>
              <w:bottom w:val="single" w:sz="4" w:space="0" w:color="auto"/>
              <w:right w:val="single" w:sz="4" w:space="0" w:color="auto"/>
            </w:tcBorders>
          </w:tcPr>
          <w:p w:rsidR="0047287B"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B04252"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r>
      <w:tr w:rsidR="00822B00" w:rsidRPr="009438EF" w:rsidTr="00822B00">
        <w:trPr>
          <w:trHeight w:val="1595"/>
          <w:jc w:val="center"/>
        </w:trPr>
        <w:tc>
          <w:tcPr>
            <w:tcW w:w="676" w:type="dxa"/>
            <w:tcBorders>
              <w:top w:val="nil"/>
              <w:left w:val="single" w:sz="4" w:space="0" w:color="auto"/>
              <w:bottom w:val="single" w:sz="4" w:space="0" w:color="auto"/>
              <w:right w:val="single" w:sz="4" w:space="0" w:color="auto"/>
            </w:tcBorders>
          </w:tcPr>
          <w:p w:rsidR="00822B00" w:rsidRDefault="00822B00" w:rsidP="00822B00">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822B00" w:rsidRPr="00AD00A9" w:rsidRDefault="00822B00" w:rsidP="00822B00">
            <w:pPr>
              <w:jc w:val="center"/>
              <w:rPr>
                <w:sz w:val="18"/>
                <w:szCs w:val="18"/>
              </w:rPr>
            </w:pPr>
            <w:r>
              <w:rPr>
                <w:sz w:val="18"/>
                <w:szCs w:val="18"/>
              </w:rPr>
              <w:t>202003</w:t>
            </w:r>
            <w:r w:rsidR="00CC5D74">
              <w:rPr>
                <w:sz w:val="18"/>
                <w:szCs w:val="18"/>
              </w:rPr>
              <w:t>8</w:t>
            </w:r>
          </w:p>
        </w:tc>
        <w:tc>
          <w:tcPr>
            <w:tcW w:w="1035" w:type="dxa"/>
            <w:tcBorders>
              <w:top w:val="nil"/>
              <w:left w:val="single" w:sz="4" w:space="0" w:color="auto"/>
              <w:bottom w:val="single" w:sz="4" w:space="0" w:color="auto"/>
              <w:right w:val="single" w:sz="4" w:space="0" w:color="auto"/>
            </w:tcBorders>
          </w:tcPr>
          <w:p w:rsidR="00822B00" w:rsidRPr="00AD00A9" w:rsidRDefault="00822B00" w:rsidP="00822B00">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822B00" w:rsidRPr="00AD00A9" w:rsidRDefault="00822B00" w:rsidP="005B1DED">
            <w:pPr>
              <w:rPr>
                <w:rFonts w:ascii="Arial" w:hAnsi="Arial" w:cs="Simplified Arabic"/>
                <w:sz w:val="18"/>
                <w:szCs w:val="18"/>
                <w:rtl/>
              </w:rPr>
            </w:pPr>
            <w:r>
              <w:rPr>
                <w:rFonts w:ascii="Arial" w:hAnsi="Arial" w:cs="Simplified Arabic" w:hint="cs"/>
                <w:sz w:val="18"/>
                <w:szCs w:val="18"/>
                <w:rtl/>
              </w:rPr>
              <w:t>نسبة مجالات إعادة الاستخدام للمياه العادمة المعالجة</w:t>
            </w:r>
          </w:p>
        </w:tc>
        <w:tc>
          <w:tcPr>
            <w:tcW w:w="1303" w:type="dxa"/>
            <w:tcBorders>
              <w:top w:val="nil"/>
              <w:left w:val="single" w:sz="4" w:space="0" w:color="auto"/>
              <w:bottom w:val="single" w:sz="4" w:space="0" w:color="auto"/>
              <w:right w:val="single" w:sz="4" w:space="0" w:color="auto"/>
            </w:tcBorders>
          </w:tcPr>
          <w:p w:rsidR="00822B00" w:rsidRPr="00AD00A9" w:rsidRDefault="00822B00" w:rsidP="005B1DED">
            <w:pPr>
              <w:rPr>
                <w:rFonts w:ascii="Arial" w:hAnsi="Arial" w:cs="Simplified Arabic"/>
                <w:sz w:val="18"/>
                <w:szCs w:val="18"/>
                <w:rtl/>
              </w:rPr>
            </w:pPr>
            <w:r>
              <w:rPr>
                <w:rFonts w:ascii="Arial" w:hAnsi="Arial" w:cs="Simplified Arabic" w:hint="cs"/>
                <w:sz w:val="18"/>
                <w:szCs w:val="18"/>
                <w:rtl/>
              </w:rPr>
              <w:t>مؤشر يرصد مدى اعادة استخدام المياه العادمة المعالجة</w:t>
            </w:r>
          </w:p>
        </w:tc>
        <w:tc>
          <w:tcPr>
            <w:tcW w:w="1849" w:type="dxa"/>
            <w:tcBorders>
              <w:top w:val="nil"/>
              <w:left w:val="single" w:sz="4" w:space="0" w:color="auto"/>
              <w:bottom w:val="single" w:sz="4" w:space="0" w:color="auto"/>
              <w:right w:val="single" w:sz="4" w:space="0" w:color="auto"/>
            </w:tcBorders>
          </w:tcPr>
          <w:p w:rsidR="00822B00" w:rsidRPr="00AD00A9" w:rsidRDefault="00822B00" w:rsidP="005B1DED">
            <w:pPr>
              <w:rPr>
                <w:rFonts w:ascii="Arial" w:hAnsi="Arial" w:cs="Simplified Arabic"/>
                <w:sz w:val="18"/>
                <w:szCs w:val="18"/>
                <w:rtl/>
              </w:rPr>
            </w:pPr>
            <w:r>
              <w:rPr>
                <w:rFonts w:ascii="Arial" w:hAnsi="Arial" w:cs="Simplified Arabic" w:hint="cs"/>
                <w:sz w:val="18"/>
                <w:szCs w:val="18"/>
                <w:rtl/>
              </w:rPr>
              <w:t xml:space="preserve">يحسب بقسمة عدد </w:t>
            </w:r>
            <w:r w:rsidR="002B5EF0" w:rsidRPr="00B04252">
              <w:rPr>
                <w:rFonts w:ascii="Arial" w:hAnsi="Arial" w:cs="Simplified Arabic"/>
                <w:sz w:val="18"/>
                <w:szCs w:val="18"/>
                <w:rtl/>
              </w:rPr>
              <w:t>وحدات العد</w:t>
            </w:r>
            <w:r w:rsidR="002B5EF0">
              <w:rPr>
                <w:rFonts w:ascii="Arial" w:hAnsi="Arial" w:cs="Simplified Arabic" w:hint="cs"/>
                <w:sz w:val="18"/>
                <w:szCs w:val="18"/>
                <w:rtl/>
              </w:rPr>
              <w:t xml:space="preserve"> </w:t>
            </w:r>
            <w:r>
              <w:rPr>
                <w:rFonts w:ascii="Arial" w:hAnsi="Arial" w:cs="Simplified Arabic" w:hint="cs"/>
                <w:sz w:val="18"/>
                <w:szCs w:val="18"/>
                <w:rtl/>
              </w:rPr>
              <w:t xml:space="preserve">التي تعيد استخدام المياه العادمة بمجالات مختلفة على </w:t>
            </w:r>
            <w:r w:rsidR="002B5EF0" w:rsidRPr="00B04252">
              <w:rPr>
                <w:rFonts w:ascii="Arial" w:hAnsi="Arial" w:cs="Simplified Arabic"/>
                <w:sz w:val="18"/>
                <w:szCs w:val="18"/>
                <w:rtl/>
              </w:rPr>
              <w:t>العدد الكلي لوحدات العد</w:t>
            </w:r>
            <w:r w:rsidR="002B5EF0">
              <w:rPr>
                <w:rFonts w:ascii="Arial" w:hAnsi="Arial" w:cs="Simplified Arabic" w:hint="cs"/>
                <w:sz w:val="18"/>
                <w:szCs w:val="18"/>
                <w:rtl/>
              </w:rPr>
              <w:t xml:space="preserve">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822B00" w:rsidRPr="00B04252" w:rsidRDefault="00822B00" w:rsidP="00822B00">
            <w:pPr>
              <w:jc w:val="both"/>
              <w:rPr>
                <w:rFonts w:ascii="Arial" w:hAnsi="Arial" w:cs="Simplified Arabic"/>
                <w:sz w:val="18"/>
                <w:szCs w:val="18"/>
                <w:rtl/>
              </w:rPr>
            </w:pPr>
            <w:r>
              <w:rPr>
                <w:rFonts w:ascii="Arial" w:hAnsi="Arial" w:cs="Simplified Arabic" w:hint="cs"/>
                <w:sz w:val="18"/>
                <w:szCs w:val="18"/>
                <w:rtl/>
              </w:rPr>
              <w:t xml:space="preserve">نسبة مئوية </w:t>
            </w:r>
          </w:p>
        </w:tc>
        <w:tc>
          <w:tcPr>
            <w:tcW w:w="1611" w:type="dxa"/>
            <w:tcBorders>
              <w:top w:val="nil"/>
              <w:left w:val="single" w:sz="4" w:space="0" w:color="auto"/>
              <w:bottom w:val="single" w:sz="4" w:space="0" w:color="auto"/>
              <w:right w:val="single" w:sz="4" w:space="0" w:color="auto"/>
            </w:tcBorders>
          </w:tcPr>
          <w:p w:rsidR="00822B00" w:rsidRDefault="00822B00" w:rsidP="00822B00">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822B00" w:rsidRDefault="00822B00" w:rsidP="00822B00">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822B00" w:rsidRDefault="00822B00" w:rsidP="00822B00">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822B00" w:rsidRPr="004E7567" w:rsidRDefault="00822B00" w:rsidP="00822B00">
            <w:pPr>
              <w:rPr>
                <w:rFonts w:ascii="Arial" w:hAnsi="Arial" w:cs="Simplified Arabic"/>
                <w:sz w:val="18"/>
                <w:szCs w:val="18"/>
                <w:rtl/>
              </w:rPr>
            </w:pPr>
            <w:r>
              <w:rPr>
                <w:rFonts w:ascii="Arial" w:hAnsi="Arial" w:cs="Simplified Arabic" w:hint="cs"/>
                <w:sz w:val="18"/>
                <w:szCs w:val="18"/>
                <w:rtl/>
              </w:rPr>
              <w:t>كل سنتين</w:t>
            </w:r>
          </w:p>
        </w:tc>
        <w:tc>
          <w:tcPr>
            <w:tcW w:w="849" w:type="dxa"/>
            <w:tcBorders>
              <w:top w:val="nil"/>
              <w:left w:val="single" w:sz="4" w:space="0" w:color="auto"/>
              <w:bottom w:val="single" w:sz="4" w:space="0" w:color="auto"/>
              <w:right w:val="single" w:sz="4" w:space="0" w:color="auto"/>
            </w:tcBorders>
          </w:tcPr>
          <w:p w:rsidR="00822B00" w:rsidRPr="00B04252" w:rsidRDefault="00822B00" w:rsidP="005B1DED">
            <w:pPr>
              <w:jc w:val="both"/>
              <w:rPr>
                <w:rFonts w:ascii="Arial" w:hAnsi="Arial" w:cs="Simplified Arabic"/>
                <w:sz w:val="18"/>
                <w:szCs w:val="18"/>
                <w:rtl/>
              </w:rPr>
            </w:pPr>
          </w:p>
        </w:tc>
      </w:tr>
      <w:tr w:rsidR="0081683D" w:rsidRPr="009438EF" w:rsidTr="005D18B9">
        <w:trPr>
          <w:trHeight w:val="1411"/>
          <w:jc w:val="center"/>
        </w:trPr>
        <w:tc>
          <w:tcPr>
            <w:tcW w:w="676" w:type="dxa"/>
            <w:tcBorders>
              <w:top w:val="nil"/>
              <w:left w:val="single" w:sz="4" w:space="0" w:color="auto"/>
              <w:bottom w:val="single" w:sz="4" w:space="0" w:color="auto"/>
              <w:right w:val="single" w:sz="4" w:space="0" w:color="auto"/>
            </w:tcBorders>
          </w:tcPr>
          <w:p w:rsidR="0081683D" w:rsidRDefault="0081683D" w:rsidP="00FA1FE1">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81683D" w:rsidRPr="00B04252" w:rsidRDefault="00CC5D74" w:rsidP="00FA1FE1">
            <w:pPr>
              <w:jc w:val="center"/>
              <w:rPr>
                <w:sz w:val="18"/>
                <w:szCs w:val="18"/>
              </w:rPr>
            </w:pPr>
            <w:r>
              <w:rPr>
                <w:sz w:val="18"/>
                <w:szCs w:val="18"/>
              </w:rPr>
              <w:t>2020039</w:t>
            </w:r>
          </w:p>
        </w:tc>
        <w:tc>
          <w:tcPr>
            <w:tcW w:w="1035" w:type="dxa"/>
            <w:tcBorders>
              <w:top w:val="nil"/>
              <w:left w:val="single" w:sz="4" w:space="0" w:color="auto"/>
              <w:bottom w:val="single" w:sz="4" w:space="0" w:color="auto"/>
              <w:right w:val="single" w:sz="4" w:space="0" w:color="auto"/>
            </w:tcBorders>
          </w:tcPr>
          <w:p w:rsidR="0081683D" w:rsidRPr="00B04252" w:rsidRDefault="0081683D" w:rsidP="00FA1FE1">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81683D" w:rsidRPr="007B1A63" w:rsidRDefault="0081683D" w:rsidP="00FA1FE1">
            <w:pPr>
              <w:rPr>
                <w:rFonts w:ascii="Simplified Arabic" w:hAnsi="Simplified Arabic" w:cs="Simplified Arabic"/>
                <w:sz w:val="18"/>
                <w:szCs w:val="18"/>
                <w:rtl/>
              </w:rPr>
            </w:pPr>
            <w:r>
              <w:rPr>
                <w:rFonts w:ascii="Simplified Arabic" w:hAnsi="Simplified Arabic" w:cs="Simplified Arabic" w:hint="cs"/>
                <w:sz w:val="18"/>
                <w:szCs w:val="18"/>
                <w:rtl/>
              </w:rPr>
              <w:t xml:space="preserve">نسبة وجود خدمة استمرارية  الإمداد بالمياه </w:t>
            </w:r>
          </w:p>
        </w:tc>
        <w:tc>
          <w:tcPr>
            <w:tcW w:w="1303" w:type="dxa"/>
            <w:tcBorders>
              <w:top w:val="nil"/>
              <w:left w:val="single" w:sz="4" w:space="0" w:color="auto"/>
              <w:bottom w:val="single" w:sz="4" w:space="0" w:color="auto"/>
              <w:right w:val="single" w:sz="4" w:space="0" w:color="auto"/>
            </w:tcBorders>
          </w:tcPr>
          <w:p w:rsidR="0081683D" w:rsidRPr="007B1A63" w:rsidRDefault="0081683D" w:rsidP="00FA1FE1">
            <w:pPr>
              <w:rPr>
                <w:rFonts w:ascii="Simplified Arabic" w:hAnsi="Simplified Arabic" w:cs="Simplified Arabic"/>
                <w:sz w:val="18"/>
                <w:szCs w:val="18"/>
                <w:rtl/>
              </w:rPr>
            </w:pPr>
            <w:r w:rsidRPr="00AD00A9">
              <w:rPr>
                <w:rFonts w:ascii="Arial" w:hAnsi="Arial" w:cs="Simplified Arabic"/>
                <w:sz w:val="18"/>
                <w:szCs w:val="18"/>
                <w:rtl/>
              </w:rPr>
              <w:t xml:space="preserve">مؤشر يرصد مدى وجود خدمة </w:t>
            </w:r>
            <w:r>
              <w:rPr>
                <w:rFonts w:ascii="Simplified Arabic" w:hAnsi="Simplified Arabic" w:cs="Simplified Arabic" w:hint="cs"/>
                <w:sz w:val="18"/>
                <w:szCs w:val="18"/>
                <w:rtl/>
              </w:rPr>
              <w:t>استمرارية الإمداد بالمياه</w:t>
            </w:r>
            <w:r w:rsidRPr="00AD00A9">
              <w:rPr>
                <w:rFonts w:ascii="Arial" w:hAnsi="Arial" w:cs="Simplified Arabic"/>
                <w:sz w:val="18"/>
                <w:szCs w:val="18"/>
                <w:rtl/>
              </w:rPr>
              <w:t xml:space="preserve"> لدى وحدات العد</w:t>
            </w:r>
          </w:p>
        </w:tc>
        <w:tc>
          <w:tcPr>
            <w:tcW w:w="1849" w:type="dxa"/>
            <w:tcBorders>
              <w:top w:val="nil"/>
              <w:left w:val="single" w:sz="4" w:space="0" w:color="auto"/>
              <w:bottom w:val="single" w:sz="4" w:space="0" w:color="auto"/>
              <w:right w:val="single" w:sz="4" w:space="0" w:color="auto"/>
            </w:tcBorders>
          </w:tcPr>
          <w:p w:rsidR="0081683D" w:rsidRPr="007B1A63" w:rsidRDefault="0081683D" w:rsidP="00FA1FE1">
            <w:pPr>
              <w:rPr>
                <w:rFonts w:ascii="Simplified Arabic" w:hAnsi="Simplified Arabic" w:cs="Simplified Arabic"/>
                <w:sz w:val="18"/>
                <w:szCs w:val="18"/>
                <w:rtl/>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خدمة </w:t>
            </w:r>
            <w:r>
              <w:rPr>
                <w:rFonts w:ascii="Simplified Arabic" w:hAnsi="Simplified Arabic" w:cs="Simplified Arabic" w:hint="cs"/>
                <w:sz w:val="18"/>
                <w:szCs w:val="18"/>
                <w:rtl/>
              </w:rPr>
              <w:t>استمرارية الإمداد بالمياه</w:t>
            </w:r>
            <w:r w:rsidRPr="00AD00A9">
              <w:rPr>
                <w:rFonts w:ascii="Arial" w:hAnsi="Arial" w:cs="Simplified Arabic"/>
                <w:sz w:val="18"/>
                <w:szCs w:val="18"/>
                <w:rtl/>
              </w:rPr>
              <w:t xml:space="preserve">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81683D" w:rsidRPr="00B04252" w:rsidRDefault="0081683D" w:rsidP="00FA1FE1">
            <w:pPr>
              <w:jc w:val="both"/>
              <w:rPr>
                <w:rFonts w:ascii="Arial" w:hAnsi="Arial" w:cs="Simplified Arabic"/>
                <w:sz w:val="18"/>
                <w:szCs w:val="18"/>
                <w:rtl/>
              </w:rPr>
            </w:pPr>
            <w:r>
              <w:rPr>
                <w:rFonts w:ascii="Arial" w:hAnsi="Arial" w:cs="Simplified Arabic" w:hint="cs"/>
                <w:sz w:val="18"/>
                <w:szCs w:val="18"/>
                <w:rtl/>
              </w:rPr>
              <w:t xml:space="preserve">نسبة مئوية </w:t>
            </w:r>
          </w:p>
        </w:tc>
        <w:tc>
          <w:tcPr>
            <w:tcW w:w="1611" w:type="dxa"/>
            <w:tcBorders>
              <w:top w:val="nil"/>
              <w:left w:val="single" w:sz="4" w:space="0" w:color="auto"/>
              <w:bottom w:val="single" w:sz="4" w:space="0" w:color="auto"/>
              <w:right w:val="single" w:sz="4" w:space="0" w:color="auto"/>
            </w:tcBorders>
          </w:tcPr>
          <w:p w:rsidR="0081683D" w:rsidRDefault="0081683D" w:rsidP="00FA1FE1">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81683D" w:rsidRDefault="0081683D" w:rsidP="00FA1FE1">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81683D" w:rsidRDefault="0081683D" w:rsidP="00FA1FE1">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81683D" w:rsidRPr="004E7567" w:rsidRDefault="0081683D" w:rsidP="00FA1FE1">
            <w:pPr>
              <w:rPr>
                <w:rFonts w:ascii="Arial" w:hAnsi="Arial" w:cs="Simplified Arabic"/>
                <w:sz w:val="18"/>
                <w:szCs w:val="18"/>
                <w:rtl/>
              </w:rPr>
            </w:pPr>
            <w:r>
              <w:rPr>
                <w:rFonts w:ascii="Arial" w:hAnsi="Arial" w:cs="Simplified Arabic" w:hint="cs"/>
                <w:sz w:val="18"/>
                <w:szCs w:val="18"/>
                <w:rtl/>
              </w:rPr>
              <w:t>كل سنتين</w:t>
            </w:r>
          </w:p>
        </w:tc>
        <w:tc>
          <w:tcPr>
            <w:tcW w:w="849" w:type="dxa"/>
            <w:tcBorders>
              <w:top w:val="nil"/>
              <w:left w:val="single" w:sz="4" w:space="0" w:color="auto"/>
              <w:bottom w:val="single" w:sz="4" w:space="0" w:color="auto"/>
              <w:right w:val="single" w:sz="4" w:space="0" w:color="auto"/>
            </w:tcBorders>
          </w:tcPr>
          <w:p w:rsidR="0081683D" w:rsidRPr="00B04252" w:rsidRDefault="0081683D" w:rsidP="00FA1FE1">
            <w:pPr>
              <w:jc w:val="both"/>
              <w:rPr>
                <w:rFonts w:ascii="Arial" w:hAnsi="Arial" w:cs="Simplified Arabic"/>
                <w:sz w:val="18"/>
                <w:szCs w:val="18"/>
                <w:rtl/>
              </w:rPr>
            </w:pPr>
          </w:p>
        </w:tc>
      </w:tr>
      <w:tr w:rsidR="0047287B" w:rsidRPr="009438EF" w:rsidTr="005D18B9">
        <w:trPr>
          <w:trHeight w:val="141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CC5D74">
              <w:rPr>
                <w:sz w:val="18"/>
                <w:szCs w:val="18"/>
              </w:rPr>
              <w:t>40</w:t>
            </w:r>
          </w:p>
        </w:tc>
        <w:tc>
          <w:tcPr>
            <w:tcW w:w="1035"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خدمة جمع النفايات الصلبة</w:t>
            </w:r>
          </w:p>
        </w:tc>
        <w:tc>
          <w:tcPr>
            <w:tcW w:w="1303"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مؤشر يرصد مدى وجود خدمة جمع النفايات لدى وحدات العد </w:t>
            </w:r>
          </w:p>
        </w:tc>
        <w:tc>
          <w:tcPr>
            <w:tcW w:w="1849"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خدمة جمع نفايات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5B1DED">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hint="cs"/>
                <w:sz w:val="18"/>
                <w:szCs w:val="18"/>
                <w:rtl/>
              </w:rPr>
              <w:t xml:space="preserve">)، </w:t>
            </w:r>
            <w:r w:rsidRPr="00AD00A9">
              <w:rPr>
                <w:rFonts w:ascii="Arial" w:hAnsi="Arial" w:cs="Simplified Arabic"/>
                <w:sz w:val="18"/>
                <w:szCs w:val="18"/>
                <w:rtl/>
              </w:rPr>
              <w:t>ونوع الوسيلة، والجهة التي تقوم بجمع النفايات</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سجلات ادارية</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jc w:val="both"/>
              <w:rPr>
                <w:rFonts w:ascii="Arial" w:hAnsi="Arial" w:cs="Simplified Arabic"/>
                <w:sz w:val="18"/>
                <w:szCs w:val="18"/>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7B1A63">
        <w:trPr>
          <w:trHeight w:val="731"/>
          <w:jc w:val="center"/>
        </w:trPr>
        <w:tc>
          <w:tcPr>
            <w:tcW w:w="676" w:type="dxa"/>
            <w:vMerge w:val="restart"/>
            <w:tcBorders>
              <w:top w:val="nil"/>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vMerge w:val="restart"/>
            <w:tcBorders>
              <w:top w:val="nil"/>
              <w:left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CC5D74">
              <w:rPr>
                <w:sz w:val="18"/>
                <w:szCs w:val="18"/>
              </w:rPr>
              <w:t>41</w:t>
            </w:r>
          </w:p>
        </w:tc>
        <w:tc>
          <w:tcPr>
            <w:tcW w:w="1035"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فصل للنفايات الصلبة</w:t>
            </w:r>
          </w:p>
        </w:tc>
        <w:tc>
          <w:tcPr>
            <w:tcW w:w="1303"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مؤشر يرصد مدى وجود فصل للنفايات الصلبة لدى وحدات العد </w:t>
            </w:r>
          </w:p>
        </w:tc>
        <w:tc>
          <w:tcPr>
            <w:tcW w:w="1849"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فصل للنفايات الصلبة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nil"/>
              <w:left w:val="single" w:sz="4" w:space="0" w:color="auto"/>
              <w:right w:val="single" w:sz="4" w:space="0" w:color="auto"/>
            </w:tcBorders>
          </w:tcPr>
          <w:p w:rsidR="0047287B" w:rsidRPr="00AD00A9" w:rsidRDefault="0047287B" w:rsidP="005B1DED">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tc>
        <w:tc>
          <w:tcPr>
            <w:tcW w:w="2337"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sz w:val="18"/>
                <w:szCs w:val="18"/>
                <w:rtl/>
              </w:rPr>
              <w:t>)</w:t>
            </w:r>
            <w:r w:rsidRPr="00AD00A9">
              <w:rPr>
                <w:rFonts w:ascii="Arial" w:hAnsi="Arial" w:cs="Simplified Arabic" w:hint="cs"/>
                <w:sz w:val="18"/>
                <w:szCs w:val="18"/>
                <w:rtl/>
              </w:rPr>
              <w:t xml:space="preserve">، </w:t>
            </w:r>
            <w:r w:rsidRPr="00AD00A9">
              <w:rPr>
                <w:rFonts w:ascii="Arial" w:hAnsi="Arial" w:cs="Simplified Arabic"/>
                <w:sz w:val="18"/>
                <w:szCs w:val="18"/>
                <w:rtl/>
              </w:rPr>
              <w:t>وحسب نوع النفايات المفصولة، الوسيلة المستخدمة لفصل النفايات</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CC5D74">
        <w:trPr>
          <w:trHeight w:val="1192"/>
          <w:jc w:val="center"/>
        </w:trPr>
        <w:tc>
          <w:tcPr>
            <w:tcW w:w="676" w:type="dxa"/>
            <w:vMerge/>
            <w:tcBorders>
              <w:left w:val="single" w:sz="4" w:space="0" w:color="auto"/>
              <w:bottom w:val="single" w:sz="4" w:space="0" w:color="auto"/>
              <w:right w:val="single" w:sz="4" w:space="0" w:color="auto"/>
            </w:tcBorders>
          </w:tcPr>
          <w:p w:rsidR="0047287B" w:rsidRPr="00AD00A9"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AD00A9"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r>
      <w:tr w:rsidR="0047287B" w:rsidRPr="009438EF" w:rsidTr="00CC5D74">
        <w:trPr>
          <w:trHeight w:val="1847"/>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CC5D74">
              <w:rPr>
                <w:sz w:val="18"/>
                <w:szCs w:val="18"/>
              </w:rPr>
              <w:t>42</w:t>
            </w:r>
          </w:p>
        </w:tc>
        <w:tc>
          <w:tcPr>
            <w:tcW w:w="1035"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معالجة للمياه العادمة</w:t>
            </w:r>
          </w:p>
        </w:tc>
        <w:tc>
          <w:tcPr>
            <w:tcW w:w="1303"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مؤشر يرصد مدى وجود معالجة للمياه العادمة لدى وحدات العد</w:t>
            </w:r>
          </w:p>
        </w:tc>
        <w:tc>
          <w:tcPr>
            <w:tcW w:w="1849" w:type="dxa"/>
            <w:tcBorders>
              <w:top w:val="nil"/>
              <w:left w:val="single" w:sz="4" w:space="0" w:color="auto"/>
              <w:bottom w:val="single" w:sz="4" w:space="0" w:color="auto"/>
              <w:right w:val="single" w:sz="4" w:space="0" w:color="auto"/>
            </w:tcBorders>
          </w:tcPr>
          <w:p w:rsidR="005D18B9" w:rsidRPr="00AD00A9" w:rsidRDefault="0047287B" w:rsidP="00CC5D74">
            <w:pPr>
              <w:rPr>
                <w:rFonts w:ascii="Arial" w:hAnsi="Arial" w:cs="Simplified Arabic"/>
                <w:sz w:val="18"/>
                <w:szCs w:val="18"/>
                <w:rtl/>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معالجة للمياه العادمة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5B1DED">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r w:rsidRPr="00AD00A9">
              <w:rPr>
                <w:rFonts w:ascii="Arial" w:hAnsi="Arial" w:cs="Simplified Arabic"/>
                <w:sz w:val="18"/>
                <w:szCs w:val="18"/>
                <w:rtl/>
              </w:rPr>
              <w:t>حسب القطاع (المنزلي، الاقتصادي، التعليمي، مراكز الرعاية الصحية، التجمعات السكانية)</w:t>
            </w:r>
            <w:r w:rsidRPr="00AD00A9">
              <w:rPr>
                <w:rFonts w:ascii="Arial" w:hAnsi="Arial" w:cs="Simplified Arabic" w:hint="cs"/>
                <w:sz w:val="18"/>
                <w:szCs w:val="18"/>
                <w:rtl/>
              </w:rPr>
              <w:t>،</w:t>
            </w:r>
            <w:r w:rsidRPr="00AD00A9">
              <w:rPr>
                <w:rtl/>
              </w:rPr>
              <w:t xml:space="preserve"> </w:t>
            </w:r>
            <w:r w:rsidRPr="00AD00A9">
              <w:rPr>
                <w:rFonts w:ascii="Arial" w:hAnsi="Arial" w:cs="Simplified Arabic"/>
                <w:sz w:val="18"/>
                <w:szCs w:val="18"/>
                <w:rtl/>
              </w:rPr>
              <w:t>وغرض الاستخدام</w:t>
            </w:r>
          </w:p>
        </w:tc>
        <w:tc>
          <w:tcPr>
            <w:tcW w:w="1195" w:type="dxa"/>
            <w:tcBorders>
              <w:top w:val="nil"/>
              <w:left w:val="single" w:sz="4" w:space="0" w:color="auto"/>
              <w:bottom w:val="single" w:sz="4" w:space="0" w:color="auto"/>
              <w:right w:val="single" w:sz="4" w:space="0" w:color="auto"/>
            </w:tcBorders>
          </w:tcPr>
          <w:p w:rsidR="0047287B" w:rsidRPr="004E7567" w:rsidRDefault="0047287B" w:rsidP="005934B5">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4E7567" w:rsidRDefault="005934B5" w:rsidP="005B1DED">
            <w:pPr>
              <w:jc w:val="both"/>
              <w:rPr>
                <w:rFonts w:ascii="Arial" w:hAnsi="Arial" w:cs="Simplified Arabic"/>
                <w:sz w:val="18"/>
                <w:szCs w:val="18"/>
              </w:rPr>
            </w:pPr>
            <w:r w:rsidRPr="004E7567">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Arial"/>
                <w:sz w:val="18"/>
                <w:szCs w:val="18"/>
              </w:rPr>
            </w:pPr>
            <w:r w:rsidRPr="00B04252">
              <w:rPr>
                <w:rFonts w:ascii="Arial" w:hAnsi="Arial" w:cs="Arial"/>
                <w:sz w:val="18"/>
                <w:szCs w:val="18"/>
              </w:rPr>
              <w:t> </w:t>
            </w:r>
          </w:p>
        </w:tc>
      </w:tr>
      <w:tr w:rsidR="0047287B" w:rsidRPr="009438EF" w:rsidTr="00CC5D74">
        <w:trPr>
          <w:trHeight w:val="749"/>
          <w:jc w:val="center"/>
        </w:trPr>
        <w:tc>
          <w:tcPr>
            <w:tcW w:w="676" w:type="dxa"/>
            <w:vMerge w:val="restart"/>
            <w:tcBorders>
              <w:top w:val="nil"/>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vMerge w:val="restart"/>
            <w:tcBorders>
              <w:top w:val="nil"/>
              <w:left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7B1A63">
              <w:rPr>
                <w:sz w:val="18"/>
                <w:szCs w:val="18"/>
              </w:rPr>
              <w:t>4</w:t>
            </w:r>
            <w:r w:rsidR="00CC5D74">
              <w:rPr>
                <w:sz w:val="18"/>
                <w:szCs w:val="18"/>
              </w:rPr>
              <w:t>3</w:t>
            </w:r>
          </w:p>
        </w:tc>
        <w:tc>
          <w:tcPr>
            <w:tcW w:w="1035"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معالجة للنفايات الصلبة</w:t>
            </w:r>
          </w:p>
        </w:tc>
        <w:tc>
          <w:tcPr>
            <w:tcW w:w="1303"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مؤشر يرصد مدى وجود معالجة  للنفايات الصلبة لدى وحدات العد</w:t>
            </w:r>
          </w:p>
        </w:tc>
        <w:tc>
          <w:tcPr>
            <w:tcW w:w="1849"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معالجة للنفايات الصلبة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5B1DED">
            <w:pPr>
              <w:rPr>
                <w:rFonts w:ascii="Arial" w:hAnsi="Arial" w:cs="Simplified Arabic"/>
                <w:sz w:val="18"/>
                <w:szCs w:val="18"/>
              </w:rPr>
            </w:pPr>
          </w:p>
        </w:tc>
        <w:tc>
          <w:tcPr>
            <w:tcW w:w="2337"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w:t>
            </w:r>
            <w:r w:rsidRPr="00AD00A9">
              <w:rPr>
                <w:rFonts w:ascii="Arial" w:hAnsi="Arial" w:cs="Simplified Arabic"/>
                <w:color w:val="000000" w:themeColor="text1"/>
                <w:sz w:val="18"/>
                <w:szCs w:val="18"/>
                <w:rtl/>
              </w:rPr>
              <w:t>التعليمي</w:t>
            </w:r>
            <w:r w:rsidRPr="00AD00A9">
              <w:rPr>
                <w:rFonts w:ascii="Arial" w:hAnsi="Arial" w:cs="Simplified Arabic"/>
                <w:sz w:val="18"/>
                <w:szCs w:val="18"/>
                <w:rtl/>
              </w:rPr>
              <w:t>، مراكز الرعاية الصحية، التجمعات السكانية</w:t>
            </w:r>
            <w:r w:rsidRPr="00AD00A9">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Arial"/>
                <w:sz w:val="18"/>
                <w:szCs w:val="18"/>
              </w:rPr>
            </w:pPr>
            <w:r w:rsidRPr="00B04252">
              <w:rPr>
                <w:rFonts w:ascii="Arial" w:hAnsi="Arial" w:cs="Arial"/>
                <w:sz w:val="18"/>
                <w:szCs w:val="18"/>
              </w:rPr>
              <w:t> </w:t>
            </w:r>
          </w:p>
        </w:tc>
      </w:tr>
      <w:tr w:rsidR="0047287B" w:rsidRPr="009438EF" w:rsidTr="00CC5D74">
        <w:trPr>
          <w:trHeight w:val="1077"/>
          <w:jc w:val="center"/>
        </w:trPr>
        <w:tc>
          <w:tcPr>
            <w:tcW w:w="676" w:type="dxa"/>
            <w:vMerge/>
            <w:tcBorders>
              <w:left w:val="single" w:sz="4" w:space="0" w:color="auto"/>
              <w:bottom w:val="single" w:sz="4" w:space="0" w:color="auto"/>
              <w:right w:val="single" w:sz="4" w:space="0" w:color="auto"/>
            </w:tcBorders>
          </w:tcPr>
          <w:p w:rsidR="0047287B" w:rsidRPr="00AD00A9"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AD00A9"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Arial"/>
                <w:sz w:val="18"/>
                <w:szCs w:val="18"/>
              </w:rPr>
            </w:pPr>
          </w:p>
        </w:tc>
      </w:tr>
      <w:tr w:rsidR="0047287B" w:rsidRPr="009438EF" w:rsidTr="00CC5D74">
        <w:trPr>
          <w:trHeight w:val="167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EE0226">
              <w:rPr>
                <w:sz w:val="18"/>
                <w:szCs w:val="18"/>
              </w:rPr>
              <w:t>4</w:t>
            </w:r>
            <w:r w:rsidR="00CC5D74">
              <w:rPr>
                <w:sz w:val="18"/>
                <w:szCs w:val="18"/>
              </w:rPr>
              <w:t>4</w:t>
            </w:r>
          </w:p>
        </w:tc>
        <w:tc>
          <w:tcPr>
            <w:tcW w:w="1035"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وجود مقصف أو كافتيريا</w:t>
            </w:r>
          </w:p>
        </w:tc>
        <w:tc>
          <w:tcPr>
            <w:tcW w:w="1303"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مؤشر يقيس نسبة توفر المقاصف او الكافتيريا </w:t>
            </w:r>
          </w:p>
        </w:tc>
        <w:tc>
          <w:tcPr>
            <w:tcW w:w="1849" w:type="dxa"/>
            <w:tcBorders>
              <w:top w:val="nil"/>
              <w:left w:val="single" w:sz="4" w:space="0" w:color="auto"/>
              <w:bottom w:val="single" w:sz="4" w:space="0" w:color="auto"/>
              <w:right w:val="single" w:sz="4" w:space="0" w:color="auto"/>
            </w:tcBorders>
          </w:tcPr>
          <w:p w:rsidR="0047287B" w:rsidRDefault="0047287B" w:rsidP="005B1DED">
            <w:pPr>
              <w:rPr>
                <w:rFonts w:ascii="Simplified Arabic" w:hAnsi="Simplified Arabic" w:cs="Simplified Arabic"/>
                <w:color w:val="000000"/>
                <w:sz w:val="18"/>
                <w:szCs w:val="18"/>
                <w:rtl/>
              </w:rPr>
            </w:pPr>
            <w:r w:rsidRPr="00AD00A9">
              <w:rPr>
                <w:rFonts w:ascii="Simplified Arabic" w:hAnsi="Simplified Arabic" w:cs="Simplified Arabic"/>
                <w:color w:val="000000"/>
                <w:sz w:val="18"/>
                <w:szCs w:val="18"/>
                <w:rtl/>
              </w:rPr>
              <w:t>عدد المؤسسات التعليمية التي يتوفر فيها مقصف او كافتيريا مقسومة على عدد المؤسسات التعليمية الكلية</w:t>
            </w:r>
          </w:p>
          <w:p w:rsidR="00CC5D74" w:rsidRPr="00AD00A9" w:rsidRDefault="00CC5D74" w:rsidP="005B1DED">
            <w:pPr>
              <w:rPr>
                <w:rFonts w:ascii="Simplified Arabic" w:hAnsi="Simplified Arabic" w:cs="Simplified Arabic"/>
                <w:color w:val="000000"/>
                <w:sz w:val="18"/>
                <w:szCs w:val="18"/>
              </w:rPr>
            </w:pPr>
          </w:p>
        </w:tc>
        <w:tc>
          <w:tcPr>
            <w:tcW w:w="1659"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طبيعة مبنى المقصف، موقع المقصف، مساحة المقصف، مصدر المياه، وجود مغسلة، المسافة بين المقصف والوحدة الصحية</w:t>
            </w:r>
          </w:p>
        </w:tc>
        <w:tc>
          <w:tcPr>
            <w:tcW w:w="1195" w:type="dxa"/>
            <w:tcBorders>
              <w:top w:val="nil"/>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Arial"/>
                <w:sz w:val="18"/>
                <w:szCs w:val="18"/>
              </w:rPr>
            </w:pPr>
          </w:p>
        </w:tc>
      </w:tr>
      <w:tr w:rsidR="0047287B" w:rsidRPr="009438EF" w:rsidTr="00CC5D74">
        <w:trPr>
          <w:trHeight w:val="1238"/>
          <w:jc w:val="center"/>
        </w:trPr>
        <w:tc>
          <w:tcPr>
            <w:tcW w:w="676" w:type="dxa"/>
            <w:vMerge w:val="restart"/>
            <w:tcBorders>
              <w:top w:val="nil"/>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vMerge w:val="restart"/>
            <w:tcBorders>
              <w:top w:val="nil"/>
              <w:left w:val="single" w:sz="4" w:space="0" w:color="auto"/>
              <w:right w:val="single" w:sz="4" w:space="0" w:color="auto"/>
            </w:tcBorders>
          </w:tcPr>
          <w:p w:rsidR="0047287B" w:rsidRPr="00B04252" w:rsidRDefault="0047287B" w:rsidP="005B1DED">
            <w:pPr>
              <w:jc w:val="center"/>
              <w:rPr>
                <w:sz w:val="18"/>
                <w:szCs w:val="18"/>
              </w:rPr>
            </w:pPr>
            <w:r>
              <w:rPr>
                <w:sz w:val="18"/>
                <w:szCs w:val="18"/>
              </w:rPr>
              <w:t>20200</w:t>
            </w:r>
            <w:r w:rsidR="00EE0226">
              <w:rPr>
                <w:sz w:val="18"/>
                <w:szCs w:val="18"/>
              </w:rPr>
              <w:t>4</w:t>
            </w:r>
            <w:r w:rsidR="00CC5D74">
              <w:rPr>
                <w:sz w:val="18"/>
                <w:szCs w:val="18"/>
              </w:rPr>
              <w:t>5</w:t>
            </w:r>
          </w:p>
        </w:tc>
        <w:tc>
          <w:tcPr>
            <w:tcW w:w="1035"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نسية الحصول  على المياه من المصادر المختلفة</w:t>
            </w:r>
          </w:p>
        </w:tc>
        <w:tc>
          <w:tcPr>
            <w:tcW w:w="1303"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54F06">
              <w:rPr>
                <w:rFonts w:ascii="Arial" w:hAnsi="Arial" w:cs="Simplified Arabic"/>
                <w:sz w:val="18"/>
                <w:szCs w:val="18"/>
                <w:rtl/>
              </w:rPr>
              <w:t>مؤشر يرصد المصادر المختلفة للمياه المستخدمة من قبل السكان</w:t>
            </w:r>
          </w:p>
        </w:tc>
        <w:tc>
          <w:tcPr>
            <w:tcW w:w="1849"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وحدات العد التي تقوم باستخدام مصدر معين للحصول على المياه على العدد الكلي لوحدات العد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nil"/>
              <w:left w:val="single" w:sz="4" w:space="0" w:color="auto"/>
              <w:right w:val="single" w:sz="4" w:space="0" w:color="auto"/>
            </w:tcBorders>
          </w:tcPr>
          <w:p w:rsidR="0047287B" w:rsidRPr="00D44C70" w:rsidRDefault="0047287B" w:rsidP="005B1DED">
            <w:pPr>
              <w:rPr>
                <w:rFonts w:ascii="Arial" w:hAnsi="Arial" w:cs="Simplified Arabic"/>
                <w:color w:val="000000"/>
                <w:sz w:val="18"/>
                <w:szCs w:val="18"/>
              </w:rPr>
            </w:pPr>
            <w:r>
              <w:rPr>
                <w:rFonts w:ascii="Arial" w:hAnsi="Arial" w:cs="Simplified Arabic"/>
                <w:sz w:val="18"/>
                <w:szCs w:val="18"/>
                <w:rtl/>
              </w:rPr>
              <w:t>الدولة</w:t>
            </w:r>
            <w:r w:rsidRPr="00D44C70">
              <w:rPr>
                <w:rFonts w:ascii="Arial" w:hAnsi="Arial" w:cs="Simplified Arabic"/>
                <w:color w:val="000000"/>
                <w:sz w:val="18"/>
                <w:szCs w:val="18"/>
                <w:rtl/>
              </w:rPr>
              <w:t>، المنطقة، منطقة (شمال، وسط، جنوب الضفة)</w:t>
            </w:r>
          </w:p>
          <w:p w:rsidR="0047287B" w:rsidRPr="00CF1A7D" w:rsidRDefault="0047287B" w:rsidP="005B1DED">
            <w:pPr>
              <w:rPr>
                <w:rFonts w:ascii="Arial" w:hAnsi="Arial" w:cs="Simplified Arabic"/>
                <w:sz w:val="18"/>
                <w:szCs w:val="18"/>
              </w:rPr>
            </w:pPr>
          </w:p>
        </w:tc>
        <w:tc>
          <w:tcPr>
            <w:tcW w:w="2337"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sz w:val="18"/>
                <w:szCs w:val="18"/>
                <w:rtl/>
              </w:rPr>
              <w:t xml:space="preserve">حسب القطاع </w:t>
            </w:r>
            <w:r w:rsidRPr="00B04252">
              <w:rPr>
                <w:rFonts w:ascii="Arial" w:hAnsi="Arial" w:cs="Simplified Arabic"/>
                <w:sz w:val="18"/>
                <w:szCs w:val="18"/>
                <w:rtl/>
              </w:rPr>
              <w:t>(المنزلي، الاقتصادي، التعليمي، مراكز الرعاية الصحية، التجمعات السكانية)</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5D18B9">
        <w:trPr>
          <w:trHeight w:val="874"/>
          <w:jc w:val="center"/>
        </w:trPr>
        <w:tc>
          <w:tcPr>
            <w:tcW w:w="676" w:type="dxa"/>
            <w:vMerge/>
            <w:tcBorders>
              <w:left w:val="single" w:sz="4" w:space="0" w:color="auto"/>
              <w:bottom w:val="single" w:sz="4" w:space="0" w:color="auto"/>
              <w:right w:val="single" w:sz="4" w:space="0" w:color="auto"/>
            </w:tcBorders>
          </w:tcPr>
          <w:p w:rsidR="0047287B"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B04252"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B54F06"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r>
      <w:tr w:rsidR="0047287B" w:rsidRPr="009438EF" w:rsidTr="00CC5D74">
        <w:trPr>
          <w:trHeight w:val="2373"/>
          <w:jc w:val="center"/>
        </w:trPr>
        <w:tc>
          <w:tcPr>
            <w:tcW w:w="676" w:type="dxa"/>
            <w:tcBorders>
              <w:top w:val="single" w:sz="4" w:space="0" w:color="auto"/>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center"/>
              <w:rPr>
                <w:sz w:val="18"/>
                <w:szCs w:val="18"/>
              </w:rPr>
            </w:pPr>
            <w:r>
              <w:rPr>
                <w:sz w:val="18"/>
                <w:szCs w:val="18"/>
              </w:rPr>
              <w:t>202004</w:t>
            </w:r>
            <w:r w:rsidR="00CC5D74">
              <w:rPr>
                <w:sz w:val="18"/>
                <w:szCs w:val="18"/>
              </w:rPr>
              <w:t>6</w:t>
            </w:r>
          </w:p>
        </w:tc>
        <w:tc>
          <w:tcPr>
            <w:tcW w:w="1035"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نصيب الفرد من انبعاثات غاز ثاني أكسيد الكربون </w:t>
            </w:r>
          </w:p>
        </w:tc>
        <w:tc>
          <w:tcPr>
            <w:tcW w:w="1303"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متوسط نصيب الفرد من كمية ثاني أكسيد الكربون المنبعثة في الهواء خلال فترة زمنية محددة</w:t>
            </w:r>
          </w:p>
        </w:tc>
        <w:tc>
          <w:tcPr>
            <w:tcW w:w="184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يحسب بقسمة كمية ثاني أكسيد الكربون المنبعثة في الهواء خلال فترة زمنية محددة على مجموع عدد السكان لنفس الفترة</w:t>
            </w:r>
          </w:p>
        </w:tc>
        <w:tc>
          <w:tcPr>
            <w:tcW w:w="165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طن متري</w:t>
            </w:r>
          </w:p>
        </w:tc>
        <w:tc>
          <w:tcPr>
            <w:tcW w:w="1611"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47287B" w:rsidRDefault="0047287B" w:rsidP="005B1DED">
            <w:pPr>
              <w:jc w:val="both"/>
            </w:pPr>
            <w:r w:rsidRPr="00520E1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6E4A11" w:rsidRPr="009438EF" w:rsidTr="00CC5D74">
        <w:trPr>
          <w:trHeight w:val="3528"/>
          <w:jc w:val="center"/>
        </w:trPr>
        <w:tc>
          <w:tcPr>
            <w:tcW w:w="676" w:type="dxa"/>
            <w:tcBorders>
              <w:top w:val="single" w:sz="4" w:space="0" w:color="auto"/>
            </w:tcBorders>
          </w:tcPr>
          <w:p w:rsidR="006E4A11" w:rsidRDefault="006E4A11" w:rsidP="005B1DED">
            <w:pPr>
              <w:bidi w:val="0"/>
              <w:jc w:val="center"/>
              <w:rPr>
                <w:rFonts w:asciiTheme="majorBidi" w:hAnsiTheme="majorBidi" w:cstheme="majorBidi"/>
                <w:color w:val="000000"/>
                <w:sz w:val="20"/>
                <w:szCs w:val="20"/>
                <w:rtl/>
              </w:rPr>
            </w:pPr>
          </w:p>
        </w:tc>
        <w:tc>
          <w:tcPr>
            <w:tcW w:w="939" w:type="dxa"/>
            <w:tcBorders>
              <w:top w:val="single" w:sz="4" w:space="0" w:color="auto"/>
            </w:tcBorders>
          </w:tcPr>
          <w:p w:rsidR="006E4A11" w:rsidRPr="00B04252" w:rsidRDefault="006E4A11" w:rsidP="005B1DED">
            <w:pPr>
              <w:jc w:val="center"/>
              <w:rPr>
                <w:sz w:val="18"/>
                <w:szCs w:val="18"/>
              </w:rPr>
            </w:pPr>
          </w:p>
        </w:tc>
        <w:tc>
          <w:tcPr>
            <w:tcW w:w="1035" w:type="dxa"/>
            <w:tcBorders>
              <w:top w:val="single" w:sz="4" w:space="0" w:color="auto"/>
            </w:tcBorders>
          </w:tcPr>
          <w:p w:rsidR="006E4A11" w:rsidRPr="00B04252" w:rsidRDefault="006E4A11" w:rsidP="005B1DED">
            <w:pPr>
              <w:jc w:val="both"/>
              <w:rPr>
                <w:rFonts w:ascii="Arial" w:hAnsi="Arial" w:cs="Simplified Arabic"/>
                <w:sz w:val="18"/>
                <w:szCs w:val="18"/>
                <w:rtl/>
              </w:rPr>
            </w:pPr>
          </w:p>
        </w:tc>
        <w:tc>
          <w:tcPr>
            <w:tcW w:w="1092" w:type="dxa"/>
            <w:tcBorders>
              <w:top w:val="single" w:sz="4" w:space="0" w:color="auto"/>
            </w:tcBorders>
          </w:tcPr>
          <w:p w:rsidR="006E4A11" w:rsidRPr="00B04252" w:rsidRDefault="006E4A11" w:rsidP="005B1DED">
            <w:pPr>
              <w:rPr>
                <w:rFonts w:ascii="Arial" w:hAnsi="Arial" w:cs="Simplified Arabic"/>
                <w:sz w:val="18"/>
                <w:szCs w:val="18"/>
                <w:rtl/>
              </w:rPr>
            </w:pPr>
          </w:p>
        </w:tc>
        <w:tc>
          <w:tcPr>
            <w:tcW w:w="1303" w:type="dxa"/>
            <w:tcBorders>
              <w:top w:val="single" w:sz="4" w:space="0" w:color="auto"/>
            </w:tcBorders>
          </w:tcPr>
          <w:p w:rsidR="006E4A11" w:rsidRDefault="006E4A11" w:rsidP="005B1DED">
            <w:pPr>
              <w:rPr>
                <w:rFonts w:ascii="Arial" w:hAnsi="Arial" w:cs="Simplified Arabic"/>
                <w:sz w:val="18"/>
                <w:szCs w:val="18"/>
                <w:rtl/>
              </w:rPr>
            </w:pPr>
          </w:p>
        </w:tc>
        <w:tc>
          <w:tcPr>
            <w:tcW w:w="1849" w:type="dxa"/>
            <w:tcBorders>
              <w:top w:val="single" w:sz="4" w:space="0" w:color="auto"/>
            </w:tcBorders>
          </w:tcPr>
          <w:p w:rsidR="006E4A11" w:rsidRPr="00B04252" w:rsidRDefault="006E4A11" w:rsidP="005B1DED">
            <w:pPr>
              <w:rPr>
                <w:rFonts w:ascii="Arial" w:hAnsi="Arial" w:cs="Simplified Arabic"/>
                <w:sz w:val="18"/>
                <w:szCs w:val="18"/>
                <w:rtl/>
              </w:rPr>
            </w:pPr>
          </w:p>
        </w:tc>
        <w:tc>
          <w:tcPr>
            <w:tcW w:w="1659" w:type="dxa"/>
            <w:tcBorders>
              <w:top w:val="single" w:sz="4" w:space="0" w:color="auto"/>
            </w:tcBorders>
          </w:tcPr>
          <w:p w:rsidR="006E4A11" w:rsidRPr="00B04252" w:rsidRDefault="006E4A11" w:rsidP="005B1DED">
            <w:pPr>
              <w:jc w:val="both"/>
              <w:rPr>
                <w:rFonts w:ascii="Arial" w:hAnsi="Arial" w:cs="Simplified Arabic"/>
                <w:sz w:val="18"/>
                <w:szCs w:val="18"/>
                <w:rtl/>
              </w:rPr>
            </w:pPr>
          </w:p>
        </w:tc>
        <w:tc>
          <w:tcPr>
            <w:tcW w:w="1611" w:type="dxa"/>
            <w:tcBorders>
              <w:top w:val="single" w:sz="4" w:space="0" w:color="auto"/>
            </w:tcBorders>
          </w:tcPr>
          <w:p w:rsidR="006E4A11" w:rsidRDefault="006E4A11" w:rsidP="005B1DED">
            <w:pPr>
              <w:rPr>
                <w:rFonts w:ascii="Arial" w:hAnsi="Arial" w:cs="Simplified Arabic"/>
                <w:sz w:val="18"/>
                <w:szCs w:val="18"/>
                <w:rtl/>
              </w:rPr>
            </w:pPr>
          </w:p>
        </w:tc>
        <w:tc>
          <w:tcPr>
            <w:tcW w:w="2337" w:type="dxa"/>
            <w:tcBorders>
              <w:top w:val="single" w:sz="4" w:space="0" w:color="auto"/>
            </w:tcBorders>
          </w:tcPr>
          <w:p w:rsidR="006E4A11" w:rsidRPr="00B04252" w:rsidRDefault="006E4A11" w:rsidP="005B1DED">
            <w:pPr>
              <w:jc w:val="both"/>
              <w:rPr>
                <w:rFonts w:ascii="Arial" w:hAnsi="Arial" w:cs="Simplified Arabic"/>
                <w:sz w:val="18"/>
                <w:szCs w:val="18"/>
                <w:rtl/>
              </w:rPr>
            </w:pPr>
          </w:p>
        </w:tc>
        <w:tc>
          <w:tcPr>
            <w:tcW w:w="1195" w:type="dxa"/>
            <w:tcBorders>
              <w:top w:val="single" w:sz="4" w:space="0" w:color="auto"/>
            </w:tcBorders>
          </w:tcPr>
          <w:p w:rsidR="006E4A11" w:rsidRPr="00B04252" w:rsidRDefault="006E4A11" w:rsidP="005B1DED">
            <w:pPr>
              <w:rPr>
                <w:rFonts w:ascii="Arial" w:hAnsi="Arial" w:cs="Simplified Arabic"/>
                <w:sz w:val="18"/>
                <w:szCs w:val="18"/>
                <w:rtl/>
              </w:rPr>
            </w:pPr>
          </w:p>
        </w:tc>
        <w:tc>
          <w:tcPr>
            <w:tcW w:w="808" w:type="dxa"/>
            <w:tcBorders>
              <w:top w:val="single" w:sz="4" w:space="0" w:color="auto"/>
            </w:tcBorders>
          </w:tcPr>
          <w:p w:rsidR="006E4A11" w:rsidRPr="00520E17" w:rsidRDefault="006E4A11" w:rsidP="005B1DED">
            <w:pPr>
              <w:jc w:val="both"/>
              <w:rPr>
                <w:rFonts w:ascii="Arial" w:hAnsi="Arial" w:cs="Simplified Arabic"/>
                <w:sz w:val="18"/>
                <w:szCs w:val="18"/>
                <w:rtl/>
              </w:rPr>
            </w:pPr>
          </w:p>
        </w:tc>
        <w:tc>
          <w:tcPr>
            <w:tcW w:w="849" w:type="dxa"/>
            <w:tcBorders>
              <w:top w:val="single" w:sz="4" w:space="0" w:color="auto"/>
            </w:tcBorders>
          </w:tcPr>
          <w:p w:rsidR="006E4A11" w:rsidRPr="00B04252" w:rsidRDefault="006E4A11" w:rsidP="005B1DED">
            <w:pPr>
              <w:jc w:val="both"/>
              <w:rPr>
                <w:rFonts w:ascii="Arial" w:hAnsi="Arial" w:cs="Simplified Arabic"/>
                <w:sz w:val="18"/>
                <w:szCs w:val="18"/>
                <w:rtl/>
              </w:rPr>
            </w:pPr>
          </w:p>
        </w:tc>
      </w:tr>
      <w:tr w:rsidR="00CD61BE" w:rsidRPr="009438EF" w:rsidTr="005D18B9">
        <w:trPr>
          <w:trHeight w:val="431"/>
          <w:jc w:val="center"/>
        </w:trPr>
        <w:tc>
          <w:tcPr>
            <w:tcW w:w="15353" w:type="dxa"/>
            <w:gridSpan w:val="12"/>
            <w:tcBorders>
              <w:left w:val="single" w:sz="4" w:space="0" w:color="auto"/>
              <w:bottom w:val="single" w:sz="4" w:space="0" w:color="auto"/>
              <w:right w:val="single" w:sz="4" w:space="0" w:color="auto"/>
            </w:tcBorders>
          </w:tcPr>
          <w:p w:rsidR="00CD61BE" w:rsidRPr="00B04252" w:rsidRDefault="00CD61BE" w:rsidP="00CD61BE">
            <w:pPr>
              <w:jc w:val="center"/>
              <w:rPr>
                <w:rFonts w:ascii="Arial" w:hAnsi="Arial" w:cs="Arial"/>
                <w:sz w:val="18"/>
                <w:szCs w:val="18"/>
              </w:rPr>
            </w:pPr>
            <w:r>
              <w:rPr>
                <w:rFonts w:ascii="Simplified Arabic" w:hAnsi="Simplified Arabic" w:cs="Simplified Arabic" w:hint="cs"/>
                <w:rtl/>
              </w:rPr>
              <w:lastRenderedPageBreak/>
              <w:t>إحصاءات المياه</w:t>
            </w:r>
            <w:r w:rsidR="00EA554F">
              <w:rPr>
                <w:rFonts w:ascii="Simplified Arabic" w:hAnsi="Simplified Arabic" w:cs="Simplified Arabic" w:hint="cs"/>
                <w:rtl/>
              </w:rPr>
              <w:t xml:space="preserve">          رمز الموضوع: </w:t>
            </w:r>
            <w:r w:rsidR="00EA554F" w:rsidRPr="00EA554F">
              <w:rPr>
                <w:rtl/>
              </w:rPr>
              <w:t>2025</w:t>
            </w:r>
          </w:p>
        </w:tc>
      </w:tr>
      <w:tr w:rsidR="00B97719" w:rsidRPr="009438EF" w:rsidTr="00B97719">
        <w:trPr>
          <w:trHeight w:val="1669"/>
          <w:jc w:val="center"/>
        </w:trPr>
        <w:tc>
          <w:tcPr>
            <w:tcW w:w="676" w:type="dxa"/>
            <w:tcBorders>
              <w:top w:val="nil"/>
              <w:left w:val="single" w:sz="4" w:space="0" w:color="auto"/>
              <w:bottom w:val="single" w:sz="4" w:space="0" w:color="auto"/>
              <w:right w:val="single" w:sz="4" w:space="0" w:color="auto"/>
            </w:tcBorders>
          </w:tcPr>
          <w:p w:rsidR="00B97719" w:rsidRPr="00E424BB" w:rsidRDefault="0047287B" w:rsidP="00CD61BE">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B97719" w:rsidRPr="00B04252" w:rsidRDefault="0047287B" w:rsidP="00CD61BE">
            <w:pPr>
              <w:jc w:val="center"/>
              <w:rPr>
                <w:sz w:val="18"/>
                <w:szCs w:val="18"/>
              </w:rPr>
            </w:pPr>
            <w:r>
              <w:rPr>
                <w:sz w:val="18"/>
                <w:szCs w:val="18"/>
              </w:rPr>
              <w:t>2025001</w:t>
            </w:r>
          </w:p>
        </w:tc>
        <w:tc>
          <w:tcPr>
            <w:tcW w:w="1035"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sidRPr="00B04252">
              <w:rPr>
                <w:rFonts w:ascii="Arial" w:hAnsi="Arial" w:cs="Simplified Arabic"/>
                <w:sz w:val="18"/>
                <w:szCs w:val="18"/>
                <w:rtl/>
              </w:rPr>
              <w:t xml:space="preserve">حصة الفرد اليومية من المياه </w:t>
            </w:r>
          </w:p>
        </w:tc>
        <w:tc>
          <w:tcPr>
            <w:tcW w:w="1303"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sidRPr="00B04252">
              <w:rPr>
                <w:rFonts w:ascii="Arial" w:hAnsi="Arial" w:cs="Simplified Arabic"/>
                <w:sz w:val="18"/>
                <w:szCs w:val="18"/>
                <w:rtl/>
              </w:rPr>
              <w:t xml:space="preserve">مؤشر يرصد حجم حصة الفرد </w:t>
            </w:r>
            <w:r>
              <w:rPr>
                <w:rFonts w:ascii="Arial" w:hAnsi="Arial" w:cs="Simplified Arabic" w:hint="cs"/>
                <w:sz w:val="18"/>
                <w:szCs w:val="18"/>
                <w:rtl/>
              </w:rPr>
              <w:t>الفلسطيني</w:t>
            </w:r>
            <w:r w:rsidRPr="00B04252">
              <w:rPr>
                <w:rFonts w:ascii="Arial" w:hAnsi="Arial" w:cs="Simplified Arabic"/>
                <w:sz w:val="18"/>
                <w:szCs w:val="18"/>
                <w:rtl/>
              </w:rPr>
              <w:t xml:space="preserve"> من المياه يوميا</w:t>
            </w:r>
          </w:p>
        </w:tc>
        <w:tc>
          <w:tcPr>
            <w:tcW w:w="1849"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كمية المياه المضخوخة للقطاع المنزلي لمجموع السكان في منطقة ليوم واحد على العدد الكلي للأفراد</w:t>
            </w:r>
          </w:p>
        </w:tc>
        <w:tc>
          <w:tcPr>
            <w:tcW w:w="1659"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Arial"/>
                <w:sz w:val="18"/>
                <w:szCs w:val="18"/>
                <w:rtl/>
              </w:rPr>
            </w:pPr>
            <w:r>
              <w:rPr>
                <w:rFonts w:ascii="Arial" w:hAnsi="Arial" w:cs="Arial"/>
                <w:sz w:val="18"/>
                <w:szCs w:val="18"/>
              </w:rPr>
              <w:t>)</w:t>
            </w:r>
            <w:r>
              <w:rPr>
                <w:rFonts w:ascii="Arial" w:hAnsi="Arial" w:cs="Arial" w:hint="cs"/>
                <w:sz w:val="18"/>
                <w:szCs w:val="18"/>
                <w:rtl/>
              </w:rPr>
              <w:t>يوم/ لتر/ فرد)</w:t>
            </w:r>
          </w:p>
        </w:tc>
        <w:tc>
          <w:tcPr>
            <w:tcW w:w="1611"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97719" w:rsidRDefault="00B97719"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B97719" w:rsidRDefault="00B97719"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85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47287B">
            <w:pPr>
              <w:jc w:val="center"/>
              <w:rPr>
                <w:sz w:val="18"/>
                <w:szCs w:val="18"/>
              </w:rPr>
            </w:pPr>
            <w:r>
              <w:rPr>
                <w:sz w:val="18"/>
                <w:szCs w:val="18"/>
              </w:rPr>
              <w:t>2025002</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عدد آبار المياه الجوفية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عدد آبار المياه الجوفية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عدد آبار المياه الجوفية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نوع</w:t>
            </w:r>
            <w:r>
              <w:rPr>
                <w:rFonts w:ascii="Arial" w:hAnsi="Arial" w:cs="Simplified Arabic"/>
                <w:sz w:val="18"/>
                <w:szCs w:val="18"/>
                <w:rtl/>
              </w:rPr>
              <w:t xml:space="preserve"> البئر (منزلي، زراعي</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A27DEF">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69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عدد آبار المياه الجوفية التابعة لشركة المياه الإسرائيلية (ميكروت)</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عدد آبار المياه الجوفية التابعة لشركة المياه الإسرائيلية (ميكروت)</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عدد آبار المياه الجوفية التابعة لشركة المياه الإسرائيلية (ميكروت)</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10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عدد المشتركين بشبكة المياه العامة</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عدد المشتركين بشبكة المياه العامة</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عدد المشتركين بشبكة المياه العامة</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85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2025005</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عدد الينابيع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عدد الينابيع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عدد الينابيع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97A7C">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F3110">
        <w:trPr>
          <w:trHeight w:val="128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2025006</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التدفق السنوي من الينابيع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التدفق السنوي من الينابيع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التدفق السنوي من الينابيع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97A7C">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66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2025007</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كمية العجز الحقيقي في تغطية الاستخدام المنزلي للمياه</w:t>
            </w:r>
          </w:p>
        </w:tc>
        <w:tc>
          <w:tcPr>
            <w:tcW w:w="1303"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مؤشر يقيس كمية العجز الحقيقي في تغطية المياه المزودة للاستخدام المنزلي</w:t>
            </w:r>
          </w:p>
        </w:tc>
        <w:tc>
          <w:tcPr>
            <w:tcW w:w="1849"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 xml:space="preserve">يحسب المؤشر بطرح كمية المياه المطلوبة من كمية المياه المستهلكة </w:t>
            </w:r>
          </w:p>
        </w:tc>
        <w:tc>
          <w:tcPr>
            <w:tcW w:w="1659" w:type="dxa"/>
            <w:tcBorders>
              <w:top w:val="nil"/>
              <w:left w:val="single" w:sz="4" w:space="0" w:color="auto"/>
              <w:bottom w:val="single" w:sz="4" w:space="0" w:color="auto"/>
              <w:right w:val="single" w:sz="4" w:space="0" w:color="auto"/>
            </w:tcBorders>
          </w:tcPr>
          <w:p w:rsidR="0047287B" w:rsidRPr="00776F6F" w:rsidRDefault="0047287B" w:rsidP="00CD61BE">
            <w:pPr>
              <w:bidi w:val="0"/>
              <w:jc w:val="right"/>
              <w:rPr>
                <w:rFonts w:ascii="Simplified Arabic" w:hAnsi="Simplified Arabic" w:cs="Simplified Arabic"/>
                <w:sz w:val="18"/>
                <w:szCs w:val="18"/>
              </w:rPr>
            </w:pPr>
            <w:r>
              <w:rPr>
                <w:rFonts w:ascii="Simplified Arabic" w:hAnsi="Simplified Arabic" w:cs="Simplified Arabic" w:hint="cs"/>
                <w:sz w:val="18"/>
                <w:szCs w:val="18"/>
                <w:rtl/>
              </w:rPr>
              <w:t>مليون م</w:t>
            </w:r>
            <w:r w:rsidRPr="00776F6F">
              <w:rPr>
                <w:rFonts w:ascii="Simplified Arabic" w:hAnsi="Simplified Arabic" w:cs="Simplified Arabic" w:hint="cs"/>
                <w:sz w:val="14"/>
                <w:szCs w:val="14"/>
                <w:rtl/>
              </w:rPr>
              <w:t>3</w:t>
            </w:r>
            <w:r>
              <w:rPr>
                <w:rFonts w:ascii="Simplified Arabic" w:hAnsi="Simplified Arabic" w:cs="Simplified Arabic" w:hint="cs"/>
                <w:sz w:val="18"/>
                <w:szCs w:val="18"/>
                <w:rtl/>
              </w:rPr>
              <w:t>/ سنة</w:t>
            </w:r>
          </w:p>
        </w:tc>
        <w:tc>
          <w:tcPr>
            <w:tcW w:w="1611"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719">
        <w:trPr>
          <w:trHeight w:val="837"/>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2025008</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كمية الفاقد من المياه</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كمية الفاقد من المياه</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كمية الفاقد من المياه</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97A7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F3110">
        <w:trPr>
          <w:trHeight w:val="128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2025009</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كمية المياه العذبة السطحية</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كمية المياه العذبة السطحية</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كميات المياه المتدفقة في الأودية والسيول والمجاري المائية سواء الدائمة منها أو الموسمية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544436">
              <w:rPr>
                <w:rFonts w:ascii="Arial" w:hAnsi="Arial" w:cs="Simplified Arabic"/>
                <w:sz w:val="18"/>
                <w:szCs w:val="18"/>
                <w:vertAlign w:val="superscript"/>
                <w:rtl/>
              </w:rPr>
              <w:t>3</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47287B" w:rsidRPr="00BE4AFE" w:rsidRDefault="0047287B" w:rsidP="00CD61BE">
            <w:pPr>
              <w:jc w:val="both"/>
              <w:rPr>
                <w:rFonts w:ascii="Arial" w:hAnsi="Arial" w:cs="Simplified Arabic" w:hint="cs"/>
                <w:sz w:val="18"/>
                <w:szCs w:val="18"/>
                <w:vertAlign w:val="superscript"/>
                <w:rtl/>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BE4AFE">
            <w:pPr>
              <w:bidi w:val="0"/>
              <w:jc w:val="right"/>
            </w:pPr>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A27DEF">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377"/>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2025010</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المياه المتاحة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المياه المتاحة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المياه المضخوخة من الآبار وتصريف الينابيع والمياه المشتراة من شركة المياه الإسرائيلية (ميكروت)</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مليون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A27DEF">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85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2025011</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كمية المياه المزودة للقطاع المنزلي</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مجموع كمية المياه المزودة للقطاع المنزلي</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المياه المضخوخة من الآبار والينابيع للاستخدام المنزلي وكمية المياه المشتراة من ميكروت للاستخدام المنزلي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مليون م</w:t>
            </w:r>
            <w:r w:rsidRPr="00544436">
              <w:rPr>
                <w:rFonts w:ascii="Arial" w:hAnsi="Arial" w:cs="Simplified Arabic"/>
                <w:sz w:val="18"/>
                <w:szCs w:val="18"/>
                <w:vertAlign w:val="superscript"/>
                <w:rtl/>
              </w:rPr>
              <w:t>3</w:t>
            </w:r>
            <w:r w:rsidRPr="00B04252">
              <w:rPr>
                <w:rFonts w:ascii="Arial" w:hAnsi="Arial" w:cs="Simplified Arabic"/>
                <w:sz w:val="18"/>
                <w:szCs w:val="18"/>
                <w:rtl/>
              </w:rPr>
              <w:t>/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مصدر المياه (آبار</w:t>
            </w:r>
            <w:r>
              <w:rPr>
                <w:rFonts w:ascii="Arial" w:hAnsi="Arial" w:cs="Simplified Arabic" w:hint="cs"/>
                <w:sz w:val="18"/>
                <w:szCs w:val="18"/>
                <w:rtl/>
              </w:rPr>
              <w:t xml:space="preserve"> </w:t>
            </w:r>
            <w:r>
              <w:rPr>
                <w:rFonts w:ascii="Arial" w:hAnsi="Arial" w:cs="Simplified Arabic"/>
                <w:sz w:val="18"/>
                <w:szCs w:val="18"/>
                <w:rtl/>
              </w:rPr>
              <w:t>منزلية</w:t>
            </w:r>
            <w:r w:rsidRPr="00B04252">
              <w:rPr>
                <w:rFonts w:ascii="Arial" w:hAnsi="Arial" w:cs="Simplified Arabic"/>
                <w:sz w:val="18"/>
                <w:szCs w:val="18"/>
                <w:rtl/>
              </w:rPr>
              <w:t xml:space="preserve">، </w:t>
            </w:r>
            <w:r>
              <w:rPr>
                <w:rFonts w:ascii="Arial" w:hAnsi="Arial" w:cs="Simplified Arabic"/>
                <w:sz w:val="18"/>
                <w:szCs w:val="18"/>
                <w:rtl/>
              </w:rPr>
              <w:t>آبار جوفية زراعية، شركة ميكروت</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97A7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6E4A11">
        <w:trPr>
          <w:trHeight w:val="166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47287B">
            <w:pPr>
              <w:jc w:val="center"/>
              <w:rPr>
                <w:sz w:val="18"/>
                <w:szCs w:val="18"/>
              </w:rPr>
            </w:pPr>
            <w:r>
              <w:rPr>
                <w:sz w:val="18"/>
                <w:szCs w:val="18"/>
              </w:rPr>
              <w:t>2025012</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 كمية المياه المستهلكة</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مؤشر يقيس كمية المياه المستهلكة</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مجموع كمية المياه المستهلكة من مصادرها المختلفة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hint="cs"/>
                <w:sz w:val="18"/>
                <w:szCs w:val="18"/>
                <w:rtl/>
              </w:rPr>
              <w:t>حسب القطاع، و</w:t>
            </w:r>
            <w:r w:rsidRPr="00AD00A9">
              <w:rPr>
                <w:rFonts w:ascii="Arial" w:hAnsi="Arial" w:cs="Simplified Arabic"/>
                <w:sz w:val="18"/>
                <w:szCs w:val="18"/>
                <w:rtl/>
              </w:rPr>
              <w:t>مصدر المياه (آبار منزلية، آبار جوفية زراعية، شركة ميكروت)</w:t>
            </w:r>
            <w:r w:rsidRPr="00AD00A9">
              <w:rPr>
                <w:rFonts w:ascii="Arial" w:hAnsi="Arial" w:cs="Simplified Arabic" w:hint="cs"/>
                <w:sz w:val="18"/>
                <w:szCs w:val="18"/>
                <w:rtl/>
              </w:rPr>
              <w:t>، و</w:t>
            </w:r>
            <w:r w:rsidRPr="00AD00A9">
              <w:rPr>
                <w:rFonts w:ascii="Arial" w:hAnsi="Arial" w:cs="Simplified Arabic"/>
                <w:sz w:val="18"/>
                <w:szCs w:val="18"/>
                <w:rtl/>
              </w:rPr>
              <w:t>حسب مصدر مياه البئر، أغراض استخدام مياه الابار، وجود تعقيم لمياه البئر</w:t>
            </w:r>
          </w:p>
        </w:tc>
        <w:tc>
          <w:tcPr>
            <w:tcW w:w="1195"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hint="cs"/>
                <w:sz w:val="18"/>
                <w:szCs w:val="18"/>
                <w:rtl/>
              </w:rPr>
              <w:t xml:space="preserve">مسح، </w:t>
            </w: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224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980F0A" w:rsidP="00CD61BE">
            <w:pPr>
              <w:jc w:val="center"/>
              <w:rPr>
                <w:sz w:val="18"/>
                <w:szCs w:val="18"/>
              </w:rPr>
            </w:pPr>
            <w:r>
              <w:rPr>
                <w:sz w:val="18"/>
                <w:szCs w:val="18"/>
              </w:rPr>
              <w:t>2025013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المياه المشتراة (المستوردة) للقطاع المنزلي من شركة المياه الإسرائيلية (ميكروت)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المياه المشتراة (المستوردة) للقطاع المنزلي من شركة المياه الإسرائيلية (ميكروت)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المياه المشتراة (المستوردة) للقطاع المنزلي من شركة المياه الإسرائيلية (ميكروت)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C3600">
        <w:trPr>
          <w:trHeight w:val="156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980F0A" w:rsidP="00CD61BE">
            <w:pPr>
              <w:jc w:val="center"/>
              <w:rPr>
                <w:sz w:val="18"/>
                <w:szCs w:val="18"/>
              </w:rPr>
            </w:pPr>
            <w:r>
              <w:rPr>
                <w:sz w:val="18"/>
                <w:szCs w:val="18"/>
              </w:rPr>
              <w:t>2025014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كمية المياه المطلوبة</w:t>
            </w:r>
          </w:p>
        </w:tc>
        <w:tc>
          <w:tcPr>
            <w:tcW w:w="1303"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 xml:space="preserve">مؤشر يقيس كمية المياه المطلوبة </w:t>
            </w:r>
          </w:p>
        </w:tc>
        <w:tc>
          <w:tcPr>
            <w:tcW w:w="1849"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 xml:space="preserve">مجموع كمية المياه المطلوبة حسب تزويد الفرد بكمية مقدارها 150 لتر يوميا </w:t>
            </w:r>
          </w:p>
        </w:tc>
        <w:tc>
          <w:tcPr>
            <w:tcW w:w="1659" w:type="dxa"/>
            <w:tcBorders>
              <w:top w:val="nil"/>
              <w:left w:val="single" w:sz="4" w:space="0" w:color="auto"/>
              <w:bottom w:val="single" w:sz="4" w:space="0" w:color="auto"/>
              <w:right w:val="single" w:sz="4" w:space="0" w:color="auto"/>
            </w:tcBorders>
          </w:tcPr>
          <w:p w:rsidR="0047287B" w:rsidRDefault="0047287B" w:rsidP="00CD61BE">
            <w:pPr>
              <w:bidi w:val="0"/>
              <w:jc w:val="right"/>
              <w:rPr>
                <w:rFonts w:ascii="Arial" w:hAnsi="Arial" w:cs="Arial"/>
                <w:sz w:val="20"/>
                <w:szCs w:val="20"/>
              </w:rPr>
            </w:pPr>
            <w:r>
              <w:rPr>
                <w:rFonts w:ascii="Simplified Arabic" w:hAnsi="Simplified Arabic" w:cs="Simplified Arabic" w:hint="cs"/>
                <w:sz w:val="18"/>
                <w:szCs w:val="18"/>
                <w:rtl/>
              </w:rPr>
              <w:t>مليون م</w:t>
            </w:r>
            <w:r w:rsidRPr="00776F6F">
              <w:rPr>
                <w:rFonts w:ascii="Simplified Arabic" w:hAnsi="Simplified Arabic" w:cs="Simplified Arabic" w:hint="cs"/>
                <w:sz w:val="14"/>
                <w:szCs w:val="14"/>
                <w:rtl/>
              </w:rPr>
              <w:t>3</w:t>
            </w:r>
            <w:r>
              <w:rPr>
                <w:rFonts w:ascii="Simplified Arabic" w:hAnsi="Simplified Arabic" w:cs="Simplified Arabic" w:hint="cs"/>
                <w:sz w:val="18"/>
                <w:szCs w:val="18"/>
                <w:rtl/>
              </w:rPr>
              <w:t>/ سنة</w:t>
            </w:r>
          </w:p>
        </w:tc>
        <w:tc>
          <w:tcPr>
            <w:tcW w:w="1611"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C3600">
        <w:trPr>
          <w:trHeight w:val="1282"/>
          <w:jc w:val="center"/>
        </w:trPr>
        <w:tc>
          <w:tcPr>
            <w:tcW w:w="676" w:type="dxa"/>
            <w:tcBorders>
              <w:top w:val="single" w:sz="4" w:space="0" w:color="auto"/>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47287B" w:rsidRPr="00B04252" w:rsidRDefault="00980F0A" w:rsidP="00CD61BE">
            <w:pPr>
              <w:jc w:val="center"/>
              <w:rPr>
                <w:sz w:val="18"/>
                <w:szCs w:val="18"/>
              </w:rPr>
            </w:pPr>
            <w:r>
              <w:rPr>
                <w:sz w:val="18"/>
                <w:szCs w:val="18"/>
              </w:rPr>
              <w:t>2025015</w:t>
            </w:r>
          </w:p>
        </w:tc>
        <w:tc>
          <w:tcPr>
            <w:tcW w:w="1035"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ضخ المياه من الآبار الجوفية السنوية </w:t>
            </w:r>
          </w:p>
        </w:tc>
        <w:tc>
          <w:tcPr>
            <w:tcW w:w="1303"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ضخ المياه من الآبار الجوفية السنوية </w:t>
            </w:r>
          </w:p>
        </w:tc>
        <w:tc>
          <w:tcPr>
            <w:tcW w:w="1849"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المياه المضخوخة من الآبار الجوفية </w:t>
            </w:r>
            <w:r w:rsidRPr="00ED55E4">
              <w:rPr>
                <w:rFonts w:ascii="Arial" w:hAnsi="Arial" w:cs="Simplified Arabic" w:hint="cs"/>
                <w:sz w:val="18"/>
                <w:szCs w:val="18"/>
                <w:rtl/>
              </w:rPr>
              <w:t>في السنة</w:t>
            </w:r>
          </w:p>
        </w:tc>
        <w:tc>
          <w:tcPr>
            <w:tcW w:w="1659"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BC3600" w:rsidRPr="009438EF" w:rsidTr="00BC3600">
        <w:trPr>
          <w:trHeight w:val="1392"/>
          <w:jc w:val="center"/>
        </w:trPr>
        <w:tc>
          <w:tcPr>
            <w:tcW w:w="676" w:type="dxa"/>
            <w:tcBorders>
              <w:top w:val="single" w:sz="4" w:space="0" w:color="auto"/>
            </w:tcBorders>
          </w:tcPr>
          <w:p w:rsidR="00BC3600" w:rsidRPr="00A662CB" w:rsidRDefault="00BC3600" w:rsidP="0047287B">
            <w:pPr>
              <w:jc w:val="center"/>
              <w:rPr>
                <w:color w:val="000000"/>
                <w:sz w:val="20"/>
                <w:szCs w:val="20"/>
              </w:rPr>
            </w:pPr>
          </w:p>
        </w:tc>
        <w:tc>
          <w:tcPr>
            <w:tcW w:w="939" w:type="dxa"/>
            <w:tcBorders>
              <w:top w:val="single" w:sz="4" w:space="0" w:color="auto"/>
            </w:tcBorders>
          </w:tcPr>
          <w:p w:rsidR="00BC3600" w:rsidRDefault="00BC3600" w:rsidP="00CD61BE">
            <w:pPr>
              <w:jc w:val="center"/>
              <w:rPr>
                <w:sz w:val="18"/>
                <w:szCs w:val="18"/>
              </w:rPr>
            </w:pPr>
          </w:p>
        </w:tc>
        <w:tc>
          <w:tcPr>
            <w:tcW w:w="1035"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1092" w:type="dxa"/>
            <w:tcBorders>
              <w:top w:val="single" w:sz="4" w:space="0" w:color="auto"/>
            </w:tcBorders>
          </w:tcPr>
          <w:p w:rsidR="00BC3600" w:rsidRPr="00B04252" w:rsidRDefault="00BC3600" w:rsidP="00CD61BE">
            <w:pPr>
              <w:rPr>
                <w:rFonts w:ascii="Arial" w:hAnsi="Arial" w:cs="Simplified Arabic"/>
                <w:sz w:val="18"/>
                <w:szCs w:val="18"/>
                <w:rtl/>
              </w:rPr>
            </w:pPr>
          </w:p>
        </w:tc>
        <w:tc>
          <w:tcPr>
            <w:tcW w:w="1303" w:type="dxa"/>
            <w:tcBorders>
              <w:top w:val="single" w:sz="4" w:space="0" w:color="auto"/>
            </w:tcBorders>
          </w:tcPr>
          <w:p w:rsidR="00BC3600" w:rsidRPr="00B04252" w:rsidRDefault="00BC3600" w:rsidP="00CD61BE">
            <w:pPr>
              <w:rPr>
                <w:rFonts w:ascii="Arial" w:hAnsi="Arial" w:cs="Simplified Arabic"/>
                <w:sz w:val="18"/>
                <w:szCs w:val="18"/>
                <w:rtl/>
              </w:rPr>
            </w:pPr>
          </w:p>
        </w:tc>
        <w:tc>
          <w:tcPr>
            <w:tcW w:w="1849" w:type="dxa"/>
            <w:tcBorders>
              <w:top w:val="single" w:sz="4" w:space="0" w:color="auto"/>
            </w:tcBorders>
          </w:tcPr>
          <w:p w:rsidR="00BC3600" w:rsidRPr="00B04252" w:rsidRDefault="00BC3600" w:rsidP="00CD61BE">
            <w:pPr>
              <w:rPr>
                <w:rFonts w:ascii="Arial" w:hAnsi="Arial" w:cs="Simplified Arabic"/>
                <w:sz w:val="18"/>
                <w:szCs w:val="18"/>
                <w:rtl/>
              </w:rPr>
            </w:pPr>
          </w:p>
        </w:tc>
        <w:tc>
          <w:tcPr>
            <w:tcW w:w="1659"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1611" w:type="dxa"/>
            <w:tcBorders>
              <w:top w:val="single" w:sz="4" w:space="0" w:color="auto"/>
            </w:tcBorders>
          </w:tcPr>
          <w:p w:rsidR="00BC3600" w:rsidRDefault="00BC3600" w:rsidP="00CD61BE">
            <w:pPr>
              <w:rPr>
                <w:rFonts w:ascii="Arial" w:hAnsi="Arial" w:cs="Simplified Arabic"/>
                <w:sz w:val="18"/>
                <w:szCs w:val="18"/>
                <w:rtl/>
              </w:rPr>
            </w:pPr>
          </w:p>
        </w:tc>
        <w:tc>
          <w:tcPr>
            <w:tcW w:w="2337"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1195" w:type="dxa"/>
            <w:tcBorders>
              <w:top w:val="single" w:sz="4" w:space="0" w:color="auto"/>
            </w:tcBorders>
          </w:tcPr>
          <w:p w:rsidR="00BC3600" w:rsidRPr="00F37E5B" w:rsidRDefault="00BC3600" w:rsidP="00CD61BE">
            <w:pPr>
              <w:rPr>
                <w:rFonts w:ascii="Arial" w:hAnsi="Arial" w:cs="Simplified Arabic"/>
                <w:sz w:val="18"/>
                <w:szCs w:val="18"/>
                <w:rtl/>
              </w:rPr>
            </w:pPr>
          </w:p>
        </w:tc>
        <w:tc>
          <w:tcPr>
            <w:tcW w:w="808"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849" w:type="dxa"/>
            <w:tcBorders>
              <w:top w:val="single" w:sz="4" w:space="0" w:color="auto"/>
            </w:tcBorders>
          </w:tcPr>
          <w:p w:rsidR="00BC3600" w:rsidRPr="00B04252" w:rsidRDefault="00BC3600" w:rsidP="00CD61BE">
            <w:pPr>
              <w:jc w:val="both"/>
              <w:rPr>
                <w:rFonts w:ascii="Arial" w:hAnsi="Arial" w:cs="Arial"/>
                <w:sz w:val="18"/>
                <w:szCs w:val="18"/>
              </w:rPr>
            </w:pPr>
          </w:p>
        </w:tc>
      </w:tr>
      <w:tr w:rsidR="0047287B" w:rsidRPr="009438EF" w:rsidTr="00BC3600">
        <w:trPr>
          <w:trHeight w:val="1282"/>
          <w:jc w:val="center"/>
        </w:trPr>
        <w:tc>
          <w:tcPr>
            <w:tcW w:w="676" w:type="dxa"/>
            <w:tcBorders>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47287B" w:rsidRPr="00B04252" w:rsidRDefault="00980F0A" w:rsidP="00980F0A">
            <w:pPr>
              <w:jc w:val="center"/>
              <w:rPr>
                <w:sz w:val="18"/>
                <w:szCs w:val="18"/>
              </w:rPr>
            </w:pPr>
            <w:r>
              <w:rPr>
                <w:sz w:val="18"/>
                <w:szCs w:val="18"/>
              </w:rPr>
              <w:t>2025016</w:t>
            </w:r>
          </w:p>
        </w:tc>
        <w:tc>
          <w:tcPr>
            <w:tcW w:w="1035"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متوسط كمية استهلاك الأسرة من المياه</w:t>
            </w:r>
          </w:p>
        </w:tc>
        <w:tc>
          <w:tcPr>
            <w:tcW w:w="1303"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متوسط استهلاك الأسرة من المياه</w:t>
            </w:r>
          </w:p>
        </w:tc>
        <w:tc>
          <w:tcPr>
            <w:tcW w:w="1849"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استهلاك الأسر ضمن منطقة وفترة محددتين على عدد هذه الأسر </w:t>
            </w:r>
          </w:p>
        </w:tc>
        <w:tc>
          <w:tcPr>
            <w:tcW w:w="1659"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544436">
              <w:rPr>
                <w:rFonts w:ascii="Arial" w:hAnsi="Arial" w:cs="Simplified Arabic"/>
                <w:sz w:val="18"/>
                <w:szCs w:val="18"/>
                <w:vertAlign w:val="superscript"/>
                <w:rtl/>
              </w:rPr>
              <w:t>3</w:t>
            </w:r>
          </w:p>
        </w:tc>
        <w:tc>
          <w:tcPr>
            <w:tcW w:w="1611"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r w:rsidRPr="00B97A7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BC3600" w:rsidRPr="009438EF" w:rsidTr="00BC3600">
        <w:trPr>
          <w:trHeight w:val="1282"/>
          <w:jc w:val="center"/>
        </w:trPr>
        <w:tc>
          <w:tcPr>
            <w:tcW w:w="676" w:type="dxa"/>
            <w:tcBorders>
              <w:top w:val="nil"/>
              <w:left w:val="single" w:sz="4" w:space="0" w:color="auto"/>
              <w:bottom w:val="single" w:sz="4" w:space="0" w:color="auto"/>
              <w:right w:val="single" w:sz="4" w:space="0" w:color="auto"/>
            </w:tcBorders>
          </w:tcPr>
          <w:p w:rsidR="00BC3600" w:rsidRDefault="00BC3600" w:rsidP="005E46BE">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BC3600" w:rsidRPr="00B04252" w:rsidRDefault="00BC3600" w:rsidP="00BC3600">
            <w:pPr>
              <w:jc w:val="center"/>
              <w:rPr>
                <w:sz w:val="18"/>
                <w:szCs w:val="18"/>
              </w:rPr>
            </w:pPr>
            <w:r>
              <w:rPr>
                <w:sz w:val="18"/>
                <w:szCs w:val="18"/>
              </w:rPr>
              <w:t>2025017</w:t>
            </w:r>
          </w:p>
        </w:tc>
        <w:tc>
          <w:tcPr>
            <w:tcW w:w="1035" w:type="dxa"/>
            <w:tcBorders>
              <w:top w:val="nil"/>
              <w:left w:val="single" w:sz="4" w:space="0" w:color="auto"/>
              <w:bottom w:val="single" w:sz="4" w:space="0" w:color="auto"/>
              <w:right w:val="single" w:sz="4" w:space="0" w:color="auto"/>
            </w:tcBorders>
          </w:tcPr>
          <w:p w:rsidR="00BC3600" w:rsidRPr="00B04252" w:rsidRDefault="00BC3600" w:rsidP="005E46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نسبة الأسر التي تقوم بترشيد استهلاك المياه</w:t>
            </w:r>
          </w:p>
        </w:tc>
        <w:tc>
          <w:tcPr>
            <w:tcW w:w="1303" w:type="dxa"/>
            <w:tcBorders>
              <w:top w:val="nil"/>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مؤشر يقيس نسبة الأسر التي تقوم بترشيد استهلاك المياه</w:t>
            </w:r>
          </w:p>
        </w:tc>
        <w:tc>
          <w:tcPr>
            <w:tcW w:w="1849" w:type="dxa"/>
            <w:tcBorders>
              <w:top w:val="nil"/>
              <w:left w:val="single" w:sz="4" w:space="0" w:color="auto"/>
              <w:bottom w:val="single" w:sz="4" w:space="0" w:color="auto"/>
              <w:right w:val="single" w:sz="4" w:space="0" w:color="auto"/>
            </w:tcBorders>
          </w:tcPr>
          <w:p w:rsidR="00BC3600" w:rsidRDefault="00BC3600" w:rsidP="00BC3600">
            <w:pPr>
              <w:rPr>
                <w:rFonts w:ascii="Arial" w:hAnsi="Arial" w:cs="Simplified Arabic"/>
                <w:sz w:val="18"/>
                <w:szCs w:val="18"/>
                <w:rtl/>
              </w:rPr>
            </w:pPr>
            <w:r>
              <w:rPr>
                <w:rFonts w:ascii="Arial" w:hAnsi="Arial" w:cs="Simplified Arabic" w:hint="cs"/>
                <w:sz w:val="18"/>
                <w:szCs w:val="18"/>
                <w:rtl/>
              </w:rPr>
              <w:t>يحسب بقسمة عدد الأسر التي تقوم بترشيد استهلاك المياه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BC3600" w:rsidRPr="00B04252" w:rsidRDefault="00BC3600" w:rsidP="00CD61BE">
            <w:pPr>
              <w:jc w:val="both"/>
              <w:rPr>
                <w:rFonts w:ascii="Arial" w:hAnsi="Arial" w:cs="Simplified Arabic"/>
                <w:sz w:val="18"/>
                <w:szCs w:val="18"/>
                <w:rtl/>
              </w:rPr>
            </w:pPr>
            <w:r>
              <w:rPr>
                <w:rFonts w:ascii="Arial" w:hAnsi="Arial" w:cs="Simplified Arabic" w:hint="cs"/>
                <w:sz w:val="18"/>
                <w:szCs w:val="18"/>
                <w:rtl/>
              </w:rPr>
              <w:t>نسبة مئوية</w:t>
            </w:r>
          </w:p>
        </w:tc>
        <w:tc>
          <w:tcPr>
            <w:tcW w:w="1611" w:type="dxa"/>
            <w:tcBorders>
              <w:top w:val="nil"/>
              <w:left w:val="single" w:sz="4" w:space="0" w:color="auto"/>
              <w:bottom w:val="single" w:sz="4" w:space="0" w:color="auto"/>
              <w:right w:val="single" w:sz="4" w:space="0" w:color="auto"/>
            </w:tcBorders>
          </w:tcPr>
          <w:p w:rsidR="00BC3600" w:rsidRDefault="00BC3600" w:rsidP="00CD61BE">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BC3600" w:rsidRPr="00B04252" w:rsidRDefault="00BC3600" w:rsidP="00CD61BE">
            <w:pPr>
              <w:jc w:val="both"/>
              <w:rPr>
                <w:rFonts w:ascii="Arial" w:hAnsi="Arial" w:cs="Simplified Arabic"/>
                <w:sz w:val="18"/>
                <w:szCs w:val="18"/>
                <w:rtl/>
              </w:rPr>
            </w:pPr>
            <w:r>
              <w:rPr>
                <w:rFonts w:ascii="Arial" w:hAnsi="Arial" w:cs="Simplified Arabic" w:hint="cs"/>
                <w:sz w:val="18"/>
                <w:szCs w:val="18"/>
                <w:rtl/>
              </w:rPr>
              <w:t>القطاع المنزلي، وسيلة الترشيد المستخدمة</w:t>
            </w:r>
          </w:p>
        </w:tc>
        <w:tc>
          <w:tcPr>
            <w:tcW w:w="1195" w:type="dxa"/>
            <w:tcBorders>
              <w:top w:val="nil"/>
              <w:left w:val="single" w:sz="4" w:space="0" w:color="auto"/>
              <w:bottom w:val="single" w:sz="4" w:space="0" w:color="auto"/>
              <w:right w:val="single" w:sz="4" w:space="0" w:color="auto"/>
            </w:tcBorders>
          </w:tcPr>
          <w:p w:rsidR="00BC3600" w:rsidRDefault="00BC3600" w:rsidP="00CD61BE">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BC3600" w:rsidRPr="007C4F6B" w:rsidRDefault="00BC3600" w:rsidP="00CD61BE">
            <w:pPr>
              <w:jc w:val="both"/>
              <w:rPr>
                <w:rFonts w:ascii="Arial" w:hAnsi="Arial" w:cs="Simplified Arabic"/>
                <w:sz w:val="18"/>
                <w:szCs w:val="18"/>
                <w:rtl/>
              </w:rPr>
            </w:pPr>
            <w:r>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BC3600" w:rsidRPr="00B04252" w:rsidRDefault="00BC3600" w:rsidP="00CD61BE">
            <w:pPr>
              <w:jc w:val="both"/>
              <w:rPr>
                <w:rFonts w:ascii="Arial" w:hAnsi="Arial" w:cs="Arial"/>
                <w:sz w:val="18"/>
                <w:szCs w:val="18"/>
              </w:rPr>
            </w:pPr>
          </w:p>
        </w:tc>
      </w:tr>
      <w:tr w:rsidR="00BC3600" w:rsidRPr="009438EF" w:rsidTr="00BC3600">
        <w:trPr>
          <w:trHeight w:val="1473"/>
          <w:jc w:val="center"/>
        </w:trPr>
        <w:tc>
          <w:tcPr>
            <w:tcW w:w="676" w:type="dxa"/>
            <w:tcBorders>
              <w:top w:val="single" w:sz="4" w:space="0" w:color="auto"/>
              <w:left w:val="single" w:sz="4" w:space="0" w:color="auto"/>
              <w:bottom w:val="single" w:sz="4" w:space="0" w:color="auto"/>
              <w:right w:val="single" w:sz="4" w:space="0" w:color="auto"/>
            </w:tcBorders>
          </w:tcPr>
          <w:p w:rsidR="00BC3600" w:rsidRDefault="00BC3600" w:rsidP="005E46BE">
            <w:pPr>
              <w:jc w:val="center"/>
            </w:pPr>
            <w:r w:rsidRPr="00A662CB">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BC3600" w:rsidRPr="00B04252" w:rsidRDefault="00BC3600" w:rsidP="005E46BE">
            <w:pPr>
              <w:jc w:val="center"/>
              <w:rPr>
                <w:sz w:val="18"/>
                <w:szCs w:val="18"/>
              </w:rPr>
            </w:pPr>
            <w:r>
              <w:rPr>
                <w:sz w:val="18"/>
                <w:szCs w:val="18"/>
              </w:rPr>
              <w:t>2025018</w:t>
            </w:r>
          </w:p>
        </w:tc>
        <w:tc>
          <w:tcPr>
            <w:tcW w:w="1035" w:type="dxa"/>
            <w:tcBorders>
              <w:top w:val="single" w:sz="4" w:space="0" w:color="auto"/>
              <w:left w:val="single" w:sz="4" w:space="0" w:color="auto"/>
              <w:bottom w:val="single" w:sz="4" w:space="0" w:color="auto"/>
              <w:right w:val="single" w:sz="4" w:space="0" w:color="auto"/>
            </w:tcBorders>
          </w:tcPr>
          <w:p w:rsidR="00BC3600" w:rsidRPr="00B04252" w:rsidRDefault="00BC3600" w:rsidP="005E46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نسبة الأسر التي تقوم بتنقية مياه الشرب</w:t>
            </w:r>
          </w:p>
        </w:tc>
        <w:tc>
          <w:tcPr>
            <w:tcW w:w="1303"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مؤشر يقيس نسبة الأسر التي تقوم بتنقية مياه الشرب</w:t>
            </w:r>
          </w:p>
        </w:tc>
        <w:tc>
          <w:tcPr>
            <w:tcW w:w="1849" w:type="dxa"/>
            <w:tcBorders>
              <w:top w:val="single" w:sz="4" w:space="0" w:color="auto"/>
              <w:left w:val="single" w:sz="4" w:space="0" w:color="auto"/>
              <w:bottom w:val="single" w:sz="4" w:space="0" w:color="auto"/>
              <w:right w:val="single" w:sz="4" w:space="0" w:color="auto"/>
            </w:tcBorders>
          </w:tcPr>
          <w:p w:rsidR="00BC3600" w:rsidRDefault="00BC3600" w:rsidP="00CD61BE">
            <w:pPr>
              <w:rPr>
                <w:rFonts w:ascii="Arial" w:hAnsi="Arial" w:cs="Simplified Arabic"/>
                <w:sz w:val="18"/>
                <w:szCs w:val="18"/>
                <w:rtl/>
              </w:rPr>
            </w:pPr>
            <w:r>
              <w:rPr>
                <w:rFonts w:ascii="Arial" w:hAnsi="Arial" w:cs="Simplified Arabic" w:hint="cs"/>
                <w:sz w:val="18"/>
                <w:szCs w:val="18"/>
                <w:rtl/>
              </w:rPr>
              <w:t>يحسب بقسمة عدد الأسر التي تقوم بتنقية مياه الشرب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BC3600" w:rsidRPr="00B04252" w:rsidRDefault="00BC3600" w:rsidP="005E46BE">
            <w:pPr>
              <w:jc w:val="both"/>
              <w:rPr>
                <w:rFonts w:ascii="Arial" w:hAnsi="Arial" w:cs="Simplified Arabic"/>
                <w:sz w:val="18"/>
                <w:szCs w:val="18"/>
                <w:rtl/>
              </w:rPr>
            </w:pPr>
            <w:r>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BC3600" w:rsidRDefault="00BC3600" w:rsidP="005E46BE">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jc w:val="both"/>
              <w:rPr>
                <w:rFonts w:ascii="Arial" w:hAnsi="Arial" w:cs="Simplified Arabic"/>
                <w:sz w:val="18"/>
                <w:szCs w:val="18"/>
                <w:rtl/>
              </w:rPr>
            </w:pPr>
            <w:r>
              <w:rPr>
                <w:rFonts w:ascii="Arial" w:hAnsi="Arial" w:cs="Simplified Arabic" w:hint="cs"/>
                <w:sz w:val="18"/>
                <w:szCs w:val="18"/>
                <w:rtl/>
              </w:rPr>
              <w:t>القطاع المنزلي، طريقة التنقية المستخدمة</w:t>
            </w:r>
          </w:p>
        </w:tc>
        <w:tc>
          <w:tcPr>
            <w:tcW w:w="1195" w:type="dxa"/>
            <w:tcBorders>
              <w:top w:val="single" w:sz="4" w:space="0" w:color="auto"/>
              <w:left w:val="single" w:sz="4" w:space="0" w:color="auto"/>
              <w:bottom w:val="single" w:sz="4" w:space="0" w:color="auto"/>
              <w:right w:val="single" w:sz="4" w:space="0" w:color="auto"/>
            </w:tcBorders>
          </w:tcPr>
          <w:p w:rsidR="00BC3600" w:rsidRDefault="00BC3600" w:rsidP="005E46BE">
            <w:pPr>
              <w:rPr>
                <w:rFonts w:ascii="Arial" w:hAnsi="Arial" w:cs="Simplified Arabic"/>
                <w:sz w:val="18"/>
                <w:szCs w:val="18"/>
                <w:rtl/>
              </w:rPr>
            </w:pPr>
            <w:r>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C3600" w:rsidRPr="007C4F6B" w:rsidRDefault="00BC3600" w:rsidP="005E46BE">
            <w:pPr>
              <w:jc w:val="both"/>
              <w:rPr>
                <w:rFonts w:ascii="Arial" w:hAnsi="Arial" w:cs="Simplified Arabic"/>
                <w:sz w:val="18"/>
                <w:szCs w:val="18"/>
                <w:rtl/>
              </w:rPr>
            </w:pPr>
            <w:r>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jc w:val="both"/>
              <w:rPr>
                <w:rFonts w:ascii="Arial" w:hAnsi="Arial" w:cs="Arial"/>
                <w:sz w:val="18"/>
                <w:szCs w:val="18"/>
              </w:rPr>
            </w:pPr>
          </w:p>
        </w:tc>
      </w:tr>
      <w:tr w:rsidR="00BC3600" w:rsidRPr="009438EF" w:rsidTr="00BC3600">
        <w:trPr>
          <w:trHeight w:val="4298"/>
          <w:jc w:val="center"/>
        </w:trPr>
        <w:tc>
          <w:tcPr>
            <w:tcW w:w="676" w:type="dxa"/>
            <w:tcBorders>
              <w:top w:val="single" w:sz="4" w:space="0" w:color="auto"/>
            </w:tcBorders>
          </w:tcPr>
          <w:p w:rsidR="00BC3600" w:rsidRPr="00A662CB" w:rsidRDefault="00BC3600" w:rsidP="005E46BE">
            <w:pPr>
              <w:jc w:val="center"/>
              <w:rPr>
                <w:color w:val="000000"/>
                <w:sz w:val="20"/>
                <w:szCs w:val="20"/>
              </w:rPr>
            </w:pPr>
          </w:p>
        </w:tc>
        <w:tc>
          <w:tcPr>
            <w:tcW w:w="939" w:type="dxa"/>
            <w:tcBorders>
              <w:top w:val="single" w:sz="4" w:space="0" w:color="auto"/>
            </w:tcBorders>
          </w:tcPr>
          <w:p w:rsidR="00BC3600" w:rsidRDefault="00BC3600" w:rsidP="005E46BE">
            <w:pPr>
              <w:jc w:val="center"/>
              <w:rPr>
                <w:sz w:val="18"/>
                <w:szCs w:val="18"/>
              </w:rPr>
            </w:pPr>
          </w:p>
        </w:tc>
        <w:tc>
          <w:tcPr>
            <w:tcW w:w="1035" w:type="dxa"/>
            <w:tcBorders>
              <w:top w:val="single" w:sz="4" w:space="0" w:color="auto"/>
            </w:tcBorders>
          </w:tcPr>
          <w:p w:rsidR="00BC3600" w:rsidRPr="00B04252" w:rsidRDefault="00BC3600" w:rsidP="005E46BE">
            <w:pPr>
              <w:jc w:val="both"/>
              <w:rPr>
                <w:rFonts w:ascii="Arial" w:hAnsi="Arial" w:cs="Simplified Arabic"/>
                <w:sz w:val="18"/>
                <w:szCs w:val="18"/>
                <w:rtl/>
              </w:rPr>
            </w:pPr>
          </w:p>
        </w:tc>
        <w:tc>
          <w:tcPr>
            <w:tcW w:w="1092" w:type="dxa"/>
            <w:tcBorders>
              <w:top w:val="single" w:sz="4" w:space="0" w:color="auto"/>
            </w:tcBorders>
          </w:tcPr>
          <w:p w:rsidR="00BC3600" w:rsidRDefault="00BC3600" w:rsidP="00CD61BE">
            <w:pPr>
              <w:rPr>
                <w:rFonts w:ascii="Arial" w:hAnsi="Arial" w:cs="Simplified Arabic"/>
                <w:sz w:val="18"/>
                <w:szCs w:val="18"/>
                <w:rtl/>
              </w:rPr>
            </w:pPr>
          </w:p>
        </w:tc>
        <w:tc>
          <w:tcPr>
            <w:tcW w:w="1303" w:type="dxa"/>
            <w:tcBorders>
              <w:top w:val="single" w:sz="4" w:space="0" w:color="auto"/>
            </w:tcBorders>
          </w:tcPr>
          <w:p w:rsidR="00BC3600" w:rsidRDefault="00BC3600" w:rsidP="00CD61BE">
            <w:pPr>
              <w:rPr>
                <w:rFonts w:ascii="Arial" w:hAnsi="Arial" w:cs="Simplified Arabic"/>
                <w:sz w:val="18"/>
                <w:szCs w:val="18"/>
                <w:rtl/>
              </w:rPr>
            </w:pPr>
          </w:p>
        </w:tc>
        <w:tc>
          <w:tcPr>
            <w:tcW w:w="1849" w:type="dxa"/>
            <w:tcBorders>
              <w:top w:val="single" w:sz="4" w:space="0" w:color="auto"/>
            </w:tcBorders>
          </w:tcPr>
          <w:p w:rsidR="00BC3600" w:rsidRDefault="00BC3600" w:rsidP="00CD61BE">
            <w:pPr>
              <w:rPr>
                <w:rFonts w:ascii="Arial" w:hAnsi="Arial" w:cs="Simplified Arabic"/>
                <w:sz w:val="18"/>
                <w:szCs w:val="18"/>
                <w:rtl/>
              </w:rPr>
            </w:pPr>
          </w:p>
        </w:tc>
        <w:tc>
          <w:tcPr>
            <w:tcW w:w="1659" w:type="dxa"/>
            <w:tcBorders>
              <w:top w:val="single" w:sz="4" w:space="0" w:color="auto"/>
            </w:tcBorders>
          </w:tcPr>
          <w:p w:rsidR="00BC3600" w:rsidRDefault="00BC3600" w:rsidP="005E46BE">
            <w:pPr>
              <w:jc w:val="both"/>
              <w:rPr>
                <w:rFonts w:ascii="Arial" w:hAnsi="Arial" w:cs="Simplified Arabic"/>
                <w:sz w:val="18"/>
                <w:szCs w:val="18"/>
                <w:rtl/>
              </w:rPr>
            </w:pPr>
          </w:p>
        </w:tc>
        <w:tc>
          <w:tcPr>
            <w:tcW w:w="1611" w:type="dxa"/>
            <w:tcBorders>
              <w:top w:val="single" w:sz="4" w:space="0" w:color="auto"/>
            </w:tcBorders>
          </w:tcPr>
          <w:p w:rsidR="00BC3600" w:rsidRDefault="00BC3600" w:rsidP="005E46BE">
            <w:pPr>
              <w:rPr>
                <w:rFonts w:ascii="Arial" w:hAnsi="Arial" w:cs="Simplified Arabic"/>
                <w:sz w:val="18"/>
                <w:szCs w:val="18"/>
                <w:rtl/>
              </w:rPr>
            </w:pPr>
          </w:p>
        </w:tc>
        <w:tc>
          <w:tcPr>
            <w:tcW w:w="2337" w:type="dxa"/>
            <w:tcBorders>
              <w:top w:val="single" w:sz="4" w:space="0" w:color="auto"/>
            </w:tcBorders>
          </w:tcPr>
          <w:p w:rsidR="00BC3600" w:rsidRDefault="00BC3600" w:rsidP="00CD61BE">
            <w:pPr>
              <w:jc w:val="both"/>
              <w:rPr>
                <w:rFonts w:ascii="Arial" w:hAnsi="Arial" w:cs="Simplified Arabic"/>
                <w:sz w:val="18"/>
                <w:szCs w:val="18"/>
                <w:rtl/>
              </w:rPr>
            </w:pPr>
          </w:p>
        </w:tc>
        <w:tc>
          <w:tcPr>
            <w:tcW w:w="1195" w:type="dxa"/>
            <w:tcBorders>
              <w:top w:val="single" w:sz="4" w:space="0" w:color="auto"/>
            </w:tcBorders>
          </w:tcPr>
          <w:p w:rsidR="00BC3600" w:rsidRDefault="00BC3600" w:rsidP="005E46BE">
            <w:pPr>
              <w:rPr>
                <w:rFonts w:ascii="Arial" w:hAnsi="Arial" w:cs="Simplified Arabic"/>
                <w:sz w:val="18"/>
                <w:szCs w:val="18"/>
                <w:rtl/>
              </w:rPr>
            </w:pPr>
          </w:p>
        </w:tc>
        <w:tc>
          <w:tcPr>
            <w:tcW w:w="808" w:type="dxa"/>
            <w:tcBorders>
              <w:top w:val="single" w:sz="4" w:space="0" w:color="auto"/>
            </w:tcBorders>
          </w:tcPr>
          <w:p w:rsidR="00BC3600" w:rsidRDefault="00BC3600" w:rsidP="005E46BE">
            <w:pPr>
              <w:jc w:val="both"/>
              <w:rPr>
                <w:rFonts w:ascii="Arial" w:hAnsi="Arial" w:cs="Simplified Arabic"/>
                <w:sz w:val="18"/>
                <w:szCs w:val="18"/>
                <w:rtl/>
              </w:rPr>
            </w:pPr>
          </w:p>
        </w:tc>
        <w:tc>
          <w:tcPr>
            <w:tcW w:w="849" w:type="dxa"/>
            <w:tcBorders>
              <w:top w:val="single" w:sz="4" w:space="0" w:color="auto"/>
            </w:tcBorders>
          </w:tcPr>
          <w:p w:rsidR="00BC3600" w:rsidRPr="00B04252" w:rsidRDefault="00BC3600" w:rsidP="00CD61BE">
            <w:pPr>
              <w:jc w:val="both"/>
              <w:rPr>
                <w:rFonts w:ascii="Arial" w:hAnsi="Arial" w:cs="Arial"/>
                <w:sz w:val="18"/>
                <w:szCs w:val="18"/>
              </w:rPr>
            </w:pPr>
          </w:p>
        </w:tc>
      </w:tr>
      <w:tr w:rsidR="006F0FE4" w:rsidRPr="009438EF" w:rsidTr="00BC3600">
        <w:trPr>
          <w:trHeight w:val="87"/>
          <w:jc w:val="center"/>
        </w:trPr>
        <w:tc>
          <w:tcPr>
            <w:tcW w:w="15353" w:type="dxa"/>
            <w:gridSpan w:val="12"/>
            <w:tcBorders>
              <w:left w:val="single" w:sz="4" w:space="0" w:color="auto"/>
              <w:bottom w:val="single" w:sz="4" w:space="0" w:color="auto"/>
              <w:right w:val="single" w:sz="4" w:space="0" w:color="auto"/>
            </w:tcBorders>
          </w:tcPr>
          <w:p w:rsidR="006F0FE4" w:rsidRPr="00C974EF" w:rsidRDefault="006F0FE4" w:rsidP="00607AC3">
            <w:pPr>
              <w:jc w:val="center"/>
              <w:rPr>
                <w:rFonts w:ascii="Arial" w:hAnsi="Arial" w:cs="Simplified Arabic"/>
              </w:rPr>
            </w:pPr>
            <w:r>
              <w:rPr>
                <w:rFonts w:ascii="Arial" w:hAnsi="Arial" w:cs="Simplified Arabic" w:hint="cs"/>
                <w:rtl/>
              </w:rPr>
              <w:lastRenderedPageBreak/>
              <w:t xml:space="preserve">إحصاءات </w:t>
            </w:r>
            <w:r w:rsidRPr="00A03FE5">
              <w:rPr>
                <w:rFonts w:ascii="Arial" w:hAnsi="Arial" w:cs="Simplified Arabic" w:hint="cs"/>
                <w:rtl/>
              </w:rPr>
              <w:t>الطاقة</w:t>
            </w:r>
            <w:r w:rsidR="00EA554F" w:rsidRPr="00A03FE5">
              <w:rPr>
                <w:rFonts w:ascii="Arial" w:hAnsi="Arial" w:cs="Simplified Arabic" w:hint="cs"/>
                <w:rtl/>
              </w:rPr>
              <w:t xml:space="preserve">          رمز الموضوع</w:t>
            </w:r>
            <w:r w:rsidR="00EA554F">
              <w:rPr>
                <w:rFonts w:ascii="Arial" w:hAnsi="Arial" w:cs="Simplified Arabic" w:hint="cs"/>
                <w:rtl/>
              </w:rPr>
              <w:t xml:space="preserve">: </w:t>
            </w:r>
            <w:r w:rsidR="00EA554F" w:rsidRPr="00EA554F">
              <w:rPr>
                <w:rtl/>
              </w:rPr>
              <w:t>2030</w:t>
            </w:r>
          </w:p>
        </w:tc>
      </w:tr>
      <w:tr w:rsidR="00A644FD" w:rsidRPr="009438EF" w:rsidTr="005F3110">
        <w:trPr>
          <w:trHeight w:val="1039"/>
          <w:jc w:val="center"/>
        </w:trPr>
        <w:tc>
          <w:tcPr>
            <w:tcW w:w="676" w:type="dxa"/>
            <w:tcBorders>
              <w:top w:val="nil"/>
              <w:left w:val="single" w:sz="4" w:space="0" w:color="auto"/>
              <w:bottom w:val="single" w:sz="4" w:space="0" w:color="auto"/>
              <w:right w:val="single" w:sz="4" w:space="0" w:color="auto"/>
            </w:tcBorders>
          </w:tcPr>
          <w:p w:rsidR="00A644FD" w:rsidRPr="00951BD6" w:rsidRDefault="00A644FD" w:rsidP="00A644FD">
            <w:pPr>
              <w:jc w:val="center"/>
              <w:rPr>
                <w:sz w:val="20"/>
                <w:szCs w:val="20"/>
              </w:rPr>
            </w:pPr>
            <w:r w:rsidRPr="00951BD6">
              <w:rPr>
                <w:sz w:val="20"/>
                <w:szCs w:val="20"/>
              </w:rPr>
              <w:t>20</w:t>
            </w:r>
          </w:p>
        </w:tc>
        <w:tc>
          <w:tcPr>
            <w:tcW w:w="939" w:type="dxa"/>
            <w:tcBorders>
              <w:top w:val="nil"/>
              <w:left w:val="single" w:sz="4" w:space="0" w:color="auto"/>
              <w:bottom w:val="single" w:sz="4" w:space="0" w:color="auto"/>
              <w:right w:val="single" w:sz="4" w:space="0" w:color="auto"/>
            </w:tcBorders>
          </w:tcPr>
          <w:p w:rsidR="00403DAE" w:rsidRPr="00951BD6" w:rsidRDefault="00A03E12" w:rsidP="00A644FD">
            <w:pPr>
              <w:jc w:val="center"/>
              <w:rPr>
                <w:sz w:val="18"/>
                <w:szCs w:val="18"/>
              </w:rPr>
            </w:pPr>
            <w:r w:rsidRPr="00951BD6">
              <w:rPr>
                <w:sz w:val="18"/>
                <w:szCs w:val="18"/>
              </w:rPr>
              <w:t>2030011</w:t>
            </w:r>
          </w:p>
          <w:p w:rsidR="00403DAE" w:rsidRPr="00951BD6" w:rsidRDefault="00403DAE" w:rsidP="00403DAE">
            <w:pPr>
              <w:rPr>
                <w:sz w:val="18"/>
                <w:szCs w:val="18"/>
              </w:rPr>
            </w:pPr>
          </w:p>
          <w:p w:rsidR="00A644FD" w:rsidRPr="00951BD6" w:rsidRDefault="00A644FD" w:rsidP="00403DAE">
            <w:pPr>
              <w:rPr>
                <w:sz w:val="18"/>
                <w:szCs w:val="18"/>
              </w:rPr>
            </w:pPr>
          </w:p>
        </w:tc>
        <w:tc>
          <w:tcPr>
            <w:tcW w:w="1035"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إجمالي استهلاك الوقود للمركبات</w:t>
            </w:r>
          </w:p>
        </w:tc>
        <w:tc>
          <w:tcPr>
            <w:tcW w:w="1303"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إجمالي استهلاك الوقود في المركبات</w:t>
            </w:r>
          </w:p>
        </w:tc>
        <w:tc>
          <w:tcPr>
            <w:tcW w:w="1849" w:type="dxa"/>
            <w:tcBorders>
              <w:top w:val="nil"/>
              <w:left w:val="single" w:sz="4" w:space="0" w:color="auto"/>
              <w:bottom w:val="single" w:sz="4" w:space="0" w:color="auto"/>
              <w:right w:val="single" w:sz="4" w:space="0" w:color="auto"/>
            </w:tcBorders>
          </w:tcPr>
          <w:p w:rsidR="00A644FD" w:rsidRPr="00951BD6" w:rsidRDefault="00A644FD" w:rsidP="00A644FD">
            <w:pPr>
              <w:autoSpaceDE w:val="0"/>
              <w:autoSpaceDN w:val="0"/>
              <w:adjustRightInd w:val="0"/>
              <w:rPr>
                <w:rFonts w:ascii="Simplified Arabic" w:eastAsia="Calibri" w:hAnsi="Simplified Arabic" w:cs="Simplified Arabic"/>
                <w:sz w:val="18"/>
                <w:szCs w:val="18"/>
              </w:rPr>
            </w:pPr>
            <w:r w:rsidRPr="00951BD6">
              <w:rPr>
                <w:rFonts w:ascii="Simplified Arabic" w:hAnsi="Simplified Arabic" w:cs="Simplified Arabic"/>
                <w:sz w:val="18"/>
                <w:szCs w:val="18"/>
                <w:rtl/>
              </w:rPr>
              <w:t xml:space="preserve">يحسب بضرب عدد </w:t>
            </w:r>
            <w:r w:rsidRPr="00951BD6">
              <w:rPr>
                <w:rFonts w:ascii="Simplified Arabic" w:eastAsia="Calibri" w:hAnsi="Simplified Arabic" w:cs="Simplified Arabic"/>
                <w:sz w:val="18"/>
                <w:szCs w:val="18"/>
                <w:rtl/>
              </w:rPr>
              <w:t>المركبات</w:t>
            </w:r>
          </w:p>
          <w:p w:rsidR="00A644FD" w:rsidRPr="00951BD6" w:rsidRDefault="00A644FD" w:rsidP="00A644FD">
            <w:pPr>
              <w:rPr>
                <w:rFonts w:ascii="Simplified Arabic" w:hAnsi="Simplified Arabic" w:cs="Simplified Arabic"/>
                <w:sz w:val="18"/>
                <w:szCs w:val="18"/>
                <w:rtl/>
              </w:rPr>
            </w:pPr>
            <w:r w:rsidRPr="00951BD6">
              <w:rPr>
                <w:rFonts w:ascii="Simplified Arabic" w:eastAsia="Calibri" w:hAnsi="Simplified Arabic" w:cs="Simplified Arabic"/>
                <w:sz w:val="18"/>
                <w:szCs w:val="18"/>
                <w:rtl/>
              </w:rPr>
              <w:t>بكمية الوقود التي تستهلكها المركبة</w:t>
            </w:r>
          </w:p>
        </w:tc>
        <w:tc>
          <w:tcPr>
            <w:tcW w:w="1659"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ألف لتر</w:t>
            </w:r>
          </w:p>
          <w:p w:rsidR="00A644FD" w:rsidRPr="00951BD6" w:rsidRDefault="00A644FD" w:rsidP="00A644FD">
            <w:pPr>
              <w:bidi w:val="0"/>
              <w:rPr>
                <w:rFonts w:ascii="Simplified Arabic" w:hAnsi="Simplified Arabic" w:cs="Simplified Arabic"/>
                <w:sz w:val="18"/>
                <w:szCs w:val="18"/>
                <w:rtl/>
              </w:rPr>
            </w:pPr>
          </w:p>
        </w:tc>
        <w:tc>
          <w:tcPr>
            <w:tcW w:w="1611" w:type="dxa"/>
            <w:tcBorders>
              <w:top w:val="nil"/>
              <w:left w:val="single" w:sz="4" w:space="0" w:color="auto"/>
              <w:bottom w:val="single" w:sz="4" w:space="0" w:color="auto"/>
              <w:right w:val="single" w:sz="4" w:space="0" w:color="auto"/>
            </w:tcBorders>
          </w:tcPr>
          <w:p w:rsidR="00A644FD" w:rsidRPr="00951BD6" w:rsidRDefault="00A644FD">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(مركبات نقل ركاب، مركبات نقل بضائع، مركبات أخرى)</w:t>
            </w:r>
          </w:p>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الوقود (بنزين، سولار)</w:t>
            </w:r>
          </w:p>
          <w:p w:rsidR="00A644FD" w:rsidRPr="00951BD6" w:rsidRDefault="00A644FD" w:rsidP="00DA0B98">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A644FD" w:rsidRPr="00951BD6" w:rsidRDefault="00A644FD" w:rsidP="00A644FD">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A644FD" w:rsidRPr="00B04252" w:rsidRDefault="00A644FD" w:rsidP="00DA0B98">
            <w:pPr>
              <w:jc w:val="both"/>
              <w:rPr>
                <w:rFonts w:ascii="Arial" w:hAnsi="Arial" w:cs="Arial"/>
                <w:sz w:val="18"/>
                <w:szCs w:val="18"/>
              </w:rPr>
            </w:pPr>
          </w:p>
        </w:tc>
      </w:tr>
      <w:tr w:rsidR="00A644FD" w:rsidRPr="009438EF" w:rsidTr="005F3110">
        <w:trPr>
          <w:trHeight w:val="1039"/>
          <w:jc w:val="center"/>
        </w:trPr>
        <w:tc>
          <w:tcPr>
            <w:tcW w:w="676" w:type="dxa"/>
            <w:tcBorders>
              <w:top w:val="nil"/>
              <w:left w:val="single" w:sz="4" w:space="0" w:color="auto"/>
              <w:bottom w:val="single" w:sz="4" w:space="0" w:color="auto"/>
              <w:right w:val="single" w:sz="4" w:space="0" w:color="auto"/>
            </w:tcBorders>
          </w:tcPr>
          <w:p w:rsidR="00A644FD" w:rsidRPr="00951BD6" w:rsidRDefault="00A644FD" w:rsidP="00A644FD">
            <w:pPr>
              <w:jc w:val="center"/>
              <w:rPr>
                <w:sz w:val="20"/>
                <w:szCs w:val="20"/>
              </w:rPr>
            </w:pPr>
            <w:r w:rsidRPr="00951BD6">
              <w:rPr>
                <w:sz w:val="20"/>
                <w:szCs w:val="20"/>
              </w:rPr>
              <w:t>20</w:t>
            </w:r>
          </w:p>
        </w:tc>
        <w:tc>
          <w:tcPr>
            <w:tcW w:w="939" w:type="dxa"/>
            <w:tcBorders>
              <w:top w:val="nil"/>
              <w:left w:val="single" w:sz="4" w:space="0" w:color="auto"/>
              <w:bottom w:val="single" w:sz="4" w:space="0" w:color="auto"/>
              <w:right w:val="single" w:sz="4" w:space="0" w:color="auto"/>
            </w:tcBorders>
          </w:tcPr>
          <w:p w:rsidR="00403DAE" w:rsidRPr="00951BD6" w:rsidRDefault="00A03E12" w:rsidP="00A644FD">
            <w:pPr>
              <w:jc w:val="center"/>
              <w:rPr>
                <w:sz w:val="18"/>
                <w:szCs w:val="18"/>
              </w:rPr>
            </w:pPr>
            <w:r w:rsidRPr="00951BD6">
              <w:rPr>
                <w:sz w:val="18"/>
                <w:szCs w:val="18"/>
              </w:rPr>
              <w:t>2030012</w:t>
            </w:r>
          </w:p>
          <w:p w:rsidR="00A644FD" w:rsidRPr="00951BD6" w:rsidRDefault="00A644FD" w:rsidP="00403DAE">
            <w:pPr>
              <w:rPr>
                <w:sz w:val="18"/>
                <w:szCs w:val="18"/>
              </w:rPr>
            </w:pPr>
          </w:p>
        </w:tc>
        <w:tc>
          <w:tcPr>
            <w:tcW w:w="1035"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إجمالي عدد الكيلومترات المقطوعة للمركبات</w:t>
            </w:r>
          </w:p>
          <w:p w:rsidR="00A644FD" w:rsidRPr="00951BD6" w:rsidRDefault="00A644FD" w:rsidP="00A644FD">
            <w:pPr>
              <w:rPr>
                <w:rFonts w:ascii="Simplified Arabic" w:hAnsi="Simplified Arabic" w:cs="Simplified Arabic"/>
                <w:sz w:val="18"/>
                <w:szCs w:val="18"/>
                <w:rtl/>
              </w:rPr>
            </w:pPr>
          </w:p>
        </w:tc>
        <w:tc>
          <w:tcPr>
            <w:tcW w:w="1303"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إجمالي عدد الكيلومترات المقطوعة للمركبات</w:t>
            </w:r>
          </w:p>
        </w:tc>
        <w:tc>
          <w:tcPr>
            <w:tcW w:w="1849"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 xml:space="preserve">يحسب بضرب عدد </w:t>
            </w:r>
            <w:r w:rsidRPr="00951BD6">
              <w:rPr>
                <w:rFonts w:ascii="Simplified Arabic" w:eastAsia="Calibri" w:hAnsi="Simplified Arabic" w:cs="Simplified Arabic"/>
                <w:sz w:val="18"/>
                <w:szCs w:val="18"/>
                <w:rtl/>
              </w:rPr>
              <w:t>المركبات بعدد الكيلومترات التي قطعتها المركبة.</w:t>
            </w:r>
          </w:p>
        </w:tc>
        <w:tc>
          <w:tcPr>
            <w:tcW w:w="1659" w:type="dxa"/>
            <w:tcBorders>
              <w:top w:val="nil"/>
              <w:left w:val="single" w:sz="4" w:space="0" w:color="auto"/>
              <w:bottom w:val="single" w:sz="4" w:space="0" w:color="auto"/>
              <w:right w:val="single" w:sz="4" w:space="0" w:color="auto"/>
            </w:tcBorders>
          </w:tcPr>
          <w:p w:rsidR="00A644FD" w:rsidRPr="00951BD6" w:rsidRDefault="00A644FD" w:rsidP="00A644FD">
            <w:pPr>
              <w:bidi w:val="0"/>
              <w:jc w:val="right"/>
              <w:rPr>
                <w:rFonts w:ascii="Simplified Arabic" w:hAnsi="Simplified Arabic" w:cs="Simplified Arabic"/>
                <w:sz w:val="18"/>
                <w:szCs w:val="18"/>
                <w:rtl/>
              </w:rPr>
            </w:pPr>
            <w:r w:rsidRPr="00951BD6">
              <w:rPr>
                <w:rFonts w:ascii="Simplified Arabic" w:hAnsi="Simplified Arabic" w:cs="Simplified Arabic"/>
                <w:sz w:val="18"/>
                <w:szCs w:val="18"/>
                <w:rtl/>
              </w:rPr>
              <w:t>بالألف كيلومتر</w:t>
            </w:r>
          </w:p>
        </w:tc>
        <w:tc>
          <w:tcPr>
            <w:tcW w:w="1611" w:type="dxa"/>
            <w:tcBorders>
              <w:top w:val="nil"/>
              <w:left w:val="single" w:sz="4" w:space="0" w:color="auto"/>
              <w:bottom w:val="single" w:sz="4" w:space="0" w:color="auto"/>
              <w:right w:val="single" w:sz="4" w:space="0" w:color="auto"/>
            </w:tcBorders>
          </w:tcPr>
          <w:p w:rsidR="00A644FD" w:rsidRPr="00951BD6" w:rsidRDefault="00A644FD">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(مركبات نقل ركاب، مركبات نقل بضائع، مركبات أخرى)</w:t>
            </w:r>
          </w:p>
          <w:p w:rsidR="00A644FD" w:rsidRPr="00951BD6" w:rsidRDefault="00A644FD" w:rsidP="00A644FD">
            <w:pPr>
              <w:jc w:val="both"/>
              <w:rPr>
                <w:rFonts w:ascii="Arial" w:hAnsi="Arial" w:cs="Simplified Arabic"/>
                <w:sz w:val="18"/>
                <w:szCs w:val="18"/>
                <w:rtl/>
              </w:rPr>
            </w:pPr>
            <w:r w:rsidRPr="00951BD6">
              <w:rPr>
                <w:rFonts w:ascii="Simplified Arabic" w:hAnsi="Simplified Arabic" w:cs="Simplified Arabic"/>
                <w:sz w:val="18"/>
                <w:szCs w:val="18"/>
                <w:rtl/>
              </w:rPr>
              <w:t>نوع الوقود (بنزين، سولار)</w:t>
            </w:r>
          </w:p>
        </w:tc>
        <w:tc>
          <w:tcPr>
            <w:tcW w:w="1195" w:type="dxa"/>
            <w:tcBorders>
              <w:top w:val="nil"/>
              <w:left w:val="single" w:sz="4" w:space="0" w:color="auto"/>
              <w:bottom w:val="single" w:sz="4" w:space="0" w:color="auto"/>
              <w:right w:val="single" w:sz="4" w:space="0" w:color="auto"/>
            </w:tcBorders>
          </w:tcPr>
          <w:p w:rsidR="00A644FD" w:rsidRPr="00951BD6" w:rsidRDefault="00A644FD" w:rsidP="00A644FD">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A644FD" w:rsidRPr="00B04252" w:rsidRDefault="00A644FD" w:rsidP="00DA0B98">
            <w:pPr>
              <w:jc w:val="both"/>
              <w:rPr>
                <w:rFonts w:ascii="Arial" w:hAnsi="Arial" w:cs="Arial"/>
                <w:sz w:val="18"/>
                <w:szCs w:val="18"/>
              </w:rPr>
            </w:pPr>
          </w:p>
        </w:tc>
      </w:tr>
      <w:tr w:rsidR="00D33FBB" w:rsidRPr="009438EF" w:rsidTr="005F3110">
        <w:trPr>
          <w:trHeight w:val="1039"/>
          <w:jc w:val="center"/>
        </w:trPr>
        <w:tc>
          <w:tcPr>
            <w:tcW w:w="676" w:type="dxa"/>
            <w:tcBorders>
              <w:top w:val="nil"/>
              <w:left w:val="single" w:sz="4" w:space="0" w:color="auto"/>
              <w:bottom w:val="single" w:sz="4" w:space="0" w:color="auto"/>
              <w:right w:val="single" w:sz="4" w:space="0" w:color="auto"/>
            </w:tcBorders>
          </w:tcPr>
          <w:p w:rsidR="00D33FBB" w:rsidRPr="005F3110" w:rsidRDefault="00980F0A" w:rsidP="005F3110">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403DAE" w:rsidRDefault="00980F0A" w:rsidP="002E162C">
            <w:pPr>
              <w:jc w:val="center"/>
              <w:rPr>
                <w:sz w:val="18"/>
                <w:szCs w:val="18"/>
              </w:rPr>
            </w:pPr>
            <w:r>
              <w:rPr>
                <w:sz w:val="18"/>
                <w:szCs w:val="18"/>
              </w:rPr>
              <w:t>2030001</w:t>
            </w:r>
          </w:p>
          <w:p w:rsidR="00403DAE" w:rsidRDefault="00403DAE" w:rsidP="00403DAE">
            <w:pPr>
              <w:rPr>
                <w:sz w:val="18"/>
                <w:szCs w:val="18"/>
              </w:rPr>
            </w:pPr>
          </w:p>
          <w:p w:rsidR="00D33FBB" w:rsidRPr="00403DAE" w:rsidRDefault="00D33FBB" w:rsidP="00403DAE">
            <w:pPr>
              <w:rPr>
                <w:sz w:val="18"/>
                <w:szCs w:val="18"/>
              </w:rPr>
            </w:pPr>
          </w:p>
        </w:tc>
        <w:tc>
          <w:tcPr>
            <w:tcW w:w="1035" w:type="dxa"/>
            <w:tcBorders>
              <w:top w:val="nil"/>
              <w:left w:val="single" w:sz="4" w:space="0" w:color="auto"/>
              <w:bottom w:val="single" w:sz="4" w:space="0" w:color="auto"/>
              <w:right w:val="single" w:sz="4" w:space="0" w:color="auto"/>
            </w:tcBorders>
          </w:tcPr>
          <w:p w:rsidR="00D33FBB" w:rsidRPr="00B04252" w:rsidRDefault="00D33FBB"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D7359B">
              <w:rPr>
                <w:rFonts w:ascii="Arial" w:hAnsi="Arial" w:cs="Simplified Arabic"/>
                <w:sz w:val="18"/>
                <w:szCs w:val="18"/>
                <w:rtl/>
              </w:rPr>
              <w:t xml:space="preserve">كمية الطاقة الكهربائية المنتجة </w:t>
            </w:r>
          </w:p>
        </w:tc>
        <w:tc>
          <w:tcPr>
            <w:tcW w:w="1303"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D7359B">
              <w:rPr>
                <w:rFonts w:ascii="Arial" w:hAnsi="Arial" w:cs="Simplified Arabic"/>
                <w:sz w:val="18"/>
                <w:szCs w:val="18"/>
                <w:rtl/>
              </w:rPr>
              <w:t>مؤشر يقيس كمية الطاقة المنتجة</w:t>
            </w:r>
          </w:p>
        </w:tc>
        <w:tc>
          <w:tcPr>
            <w:tcW w:w="1849"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D7359B">
              <w:rPr>
                <w:rFonts w:ascii="Arial" w:hAnsi="Arial" w:cs="Simplified Arabic"/>
                <w:sz w:val="18"/>
                <w:szCs w:val="18"/>
                <w:rtl/>
              </w:rPr>
              <w:t>مجموع كميات الطاقة الكهربائية المنتجة</w:t>
            </w:r>
          </w:p>
        </w:tc>
        <w:tc>
          <w:tcPr>
            <w:tcW w:w="1659" w:type="dxa"/>
            <w:tcBorders>
              <w:top w:val="nil"/>
              <w:left w:val="single" w:sz="4" w:space="0" w:color="auto"/>
              <w:bottom w:val="single" w:sz="4" w:space="0" w:color="auto"/>
              <w:right w:val="single" w:sz="4" w:space="0" w:color="auto"/>
            </w:tcBorders>
          </w:tcPr>
          <w:p w:rsidR="00D33FBB" w:rsidRPr="00D7359B" w:rsidRDefault="00D33FBB" w:rsidP="00751227">
            <w:pPr>
              <w:bidi w:val="0"/>
              <w:jc w:val="right"/>
              <w:rPr>
                <w:rFonts w:ascii="Arial" w:hAnsi="Arial" w:cs="Simplified Arabic"/>
                <w:sz w:val="18"/>
                <w:szCs w:val="18"/>
              </w:rPr>
            </w:pPr>
            <w:r w:rsidRPr="00D7359B">
              <w:rPr>
                <w:rFonts w:ascii="Arial" w:hAnsi="Arial" w:cs="Simplified Arabic"/>
                <w:sz w:val="18"/>
                <w:szCs w:val="18"/>
                <w:rtl/>
              </w:rPr>
              <w:t xml:space="preserve">كهرباء: </w:t>
            </w:r>
            <w:r>
              <w:rPr>
                <w:rFonts w:ascii="Arial" w:hAnsi="Arial" w:cs="Simplified Arabic" w:hint="cs"/>
                <w:sz w:val="18"/>
                <w:szCs w:val="18"/>
                <w:rtl/>
              </w:rPr>
              <w:t>(</w:t>
            </w:r>
            <w:r w:rsidRPr="00D7359B">
              <w:rPr>
                <w:rFonts w:ascii="Arial" w:hAnsi="Arial" w:cs="Simplified Arabic"/>
                <w:sz w:val="18"/>
                <w:szCs w:val="18"/>
                <w:rtl/>
              </w:rPr>
              <w:t>تيراجول، ميغاواط.ساعة</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D33FBB" w:rsidRPr="00D7359B" w:rsidRDefault="00D33FBB" w:rsidP="00DA0B98">
            <w:pPr>
              <w:jc w:val="both"/>
              <w:rPr>
                <w:rFonts w:ascii="Arial" w:hAnsi="Arial" w:cs="Simplified Arabic"/>
                <w:sz w:val="18"/>
                <w:szCs w:val="18"/>
              </w:rPr>
            </w:pPr>
            <w:r w:rsidRPr="00D7359B">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D33FBB" w:rsidRPr="00D7359B" w:rsidRDefault="00D33FBB" w:rsidP="00DA0B98">
            <w:pPr>
              <w:jc w:val="both"/>
              <w:rPr>
                <w:rFonts w:ascii="Arial" w:hAnsi="Arial" w:cs="Simplified Arabic"/>
                <w:sz w:val="18"/>
                <w:szCs w:val="18"/>
              </w:rPr>
            </w:pPr>
            <w:r w:rsidRPr="00D7359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D33FBB" w:rsidRPr="00B04252" w:rsidRDefault="00D33FBB" w:rsidP="00DA0B98">
            <w:pPr>
              <w:jc w:val="both"/>
              <w:rPr>
                <w:rFonts w:ascii="Arial" w:hAnsi="Arial" w:cs="Arial"/>
                <w:sz w:val="18"/>
                <w:szCs w:val="18"/>
              </w:rPr>
            </w:pPr>
          </w:p>
        </w:tc>
      </w:tr>
      <w:tr w:rsidR="00980F0A" w:rsidRPr="009438EF" w:rsidTr="005F3110">
        <w:trPr>
          <w:trHeight w:val="2472"/>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2030002</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كمية</w:t>
            </w:r>
            <w:r>
              <w:rPr>
                <w:rFonts w:ascii="Arial" w:hAnsi="Arial" w:cs="Simplified Arabic"/>
                <w:sz w:val="18"/>
                <w:szCs w:val="18"/>
                <w:rtl/>
              </w:rPr>
              <w:t xml:space="preserve"> الطاقة</w:t>
            </w:r>
            <w:r w:rsidRPr="00B04252">
              <w:rPr>
                <w:rFonts w:ascii="Arial" w:hAnsi="Arial" w:cs="Simplified Arabic"/>
                <w:sz w:val="18"/>
                <w:szCs w:val="18"/>
              </w:rPr>
              <w:t xml:space="preserve"> </w:t>
            </w:r>
            <w:r w:rsidRPr="00B04252">
              <w:rPr>
                <w:rFonts w:ascii="Arial" w:hAnsi="Arial" w:cs="Simplified Arabic"/>
                <w:sz w:val="18"/>
                <w:szCs w:val="18"/>
                <w:rtl/>
              </w:rPr>
              <w:t>المستهلكة في الأنشطة الاقتصادية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مؤشر يقيس كمية الطاقة المستهلكة في الانشطة الاقتصادية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مجموع كمية الطاقة المستهلكة في الانشطة الاقتصادية</w:t>
            </w:r>
          </w:p>
        </w:tc>
        <w:tc>
          <w:tcPr>
            <w:tcW w:w="1659" w:type="dxa"/>
            <w:tcBorders>
              <w:top w:val="nil"/>
              <w:left w:val="single" w:sz="4" w:space="0" w:color="auto"/>
              <w:bottom w:val="single" w:sz="4" w:space="0" w:color="auto"/>
              <w:right w:val="single" w:sz="4" w:space="0" w:color="auto"/>
            </w:tcBorders>
          </w:tcPr>
          <w:p w:rsidR="00980F0A" w:rsidRPr="006B33B1" w:rsidRDefault="00980F0A" w:rsidP="00B86B7A">
            <w:pPr>
              <w:bidi w:val="0"/>
              <w:jc w:val="right"/>
              <w:rPr>
                <w:rFonts w:ascii="Arial" w:hAnsi="Arial" w:cs="Simplified Arabic"/>
                <w:sz w:val="18"/>
                <w:szCs w:val="18"/>
              </w:rPr>
            </w:pPr>
            <w:r>
              <w:rPr>
                <w:rFonts w:ascii="Arial" w:hAnsi="Arial" w:cs="Simplified Arabic" w:hint="cs"/>
                <w:sz w:val="18"/>
                <w:szCs w:val="18"/>
                <w:rtl/>
              </w:rPr>
              <w:t>1. كهرباء: (</w:t>
            </w:r>
            <w:r>
              <w:rPr>
                <w:rFonts w:ascii="Arial" w:hAnsi="Arial" w:cs="Simplified Arabic"/>
                <w:sz w:val="18"/>
                <w:szCs w:val="18"/>
                <w:rtl/>
              </w:rPr>
              <w:t xml:space="preserve">تيراجول، </w:t>
            </w:r>
            <w:r w:rsidRPr="005B4BB2">
              <w:rPr>
                <w:rFonts w:ascii="Arial" w:hAnsi="Arial" w:cs="Simplified Arabic"/>
                <w:sz w:val="18"/>
                <w:szCs w:val="18"/>
                <w:rtl/>
              </w:rPr>
              <w:t>كيلوواط.ساعة</w:t>
            </w:r>
            <w:r>
              <w:rPr>
                <w:rFonts w:ascii="Arial" w:hAnsi="Arial" w:cs="Simplified Arabic" w:hint="cs"/>
                <w:sz w:val="18"/>
                <w:szCs w:val="18"/>
                <w:rtl/>
              </w:rPr>
              <w:t>)         2.</w:t>
            </w:r>
            <w:r w:rsidRPr="005B4BB2">
              <w:rPr>
                <w:rFonts w:ascii="Arial" w:hAnsi="Arial" w:cs="Simplified Arabic"/>
                <w:sz w:val="18"/>
                <w:szCs w:val="18"/>
                <w:rtl/>
              </w:rPr>
              <w:t xml:space="preserve"> بنزين، سولار، كاز:</w:t>
            </w:r>
            <w:r>
              <w:rPr>
                <w:rFonts w:ascii="Arial" w:hAnsi="Arial" w:cs="Simplified Arabic" w:hint="cs"/>
                <w:sz w:val="18"/>
                <w:szCs w:val="18"/>
                <w:rtl/>
              </w:rPr>
              <w:t xml:space="preserve"> (</w:t>
            </w:r>
            <w:r>
              <w:rPr>
                <w:rFonts w:ascii="Arial" w:hAnsi="Arial" w:cs="Simplified Arabic"/>
                <w:sz w:val="18"/>
                <w:szCs w:val="18"/>
                <w:rtl/>
              </w:rPr>
              <w:t>تيراجول، ألف لتر</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   3. </w:t>
            </w:r>
            <w:r w:rsidRPr="005B4BB2">
              <w:rPr>
                <w:rFonts w:ascii="Arial" w:hAnsi="Arial" w:cs="Simplified Arabic"/>
                <w:sz w:val="18"/>
                <w:szCs w:val="18"/>
                <w:rtl/>
              </w:rPr>
              <w:t>غاز، قار، فحم وحطب، زيوت وشحوم:</w:t>
            </w:r>
            <w:r>
              <w:rPr>
                <w:rFonts w:ascii="Arial" w:hAnsi="Arial" w:cs="Simplified Arabic" w:hint="cs"/>
                <w:sz w:val="18"/>
                <w:szCs w:val="18"/>
                <w:rtl/>
              </w:rPr>
              <w:t xml:space="preserve"> (</w:t>
            </w:r>
            <w:r>
              <w:rPr>
                <w:rFonts w:ascii="Arial" w:hAnsi="Arial" w:cs="Simplified Arabic"/>
                <w:sz w:val="18"/>
                <w:szCs w:val="18"/>
                <w:rtl/>
              </w:rPr>
              <w:t>تيراجول، طن</w:t>
            </w:r>
            <w:r>
              <w:rPr>
                <w:rFonts w:ascii="Arial" w:hAnsi="Arial" w:cs="Simplified Arabic" w:hint="cs"/>
                <w:sz w:val="18"/>
                <w:szCs w:val="18"/>
                <w:rtl/>
              </w:rPr>
              <w:t>)</w:t>
            </w:r>
            <w:r w:rsidRPr="005B4BB2">
              <w:rPr>
                <w:rFonts w:ascii="Arial" w:hAnsi="Arial" w:cs="Simplified Arabic"/>
                <w:sz w:val="18"/>
                <w:szCs w:val="18"/>
                <w:rtl/>
              </w:rPr>
              <w:t xml:space="preserve">                           </w:t>
            </w:r>
          </w:p>
          <w:p w:rsidR="00980F0A" w:rsidRPr="00B04252" w:rsidRDefault="00980F0A" w:rsidP="00AD1016">
            <w:pPr>
              <w:bidi w:val="0"/>
              <w:jc w:val="right"/>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بنزين، سولار، غاز، كاز، زيوت وشحوم، القار، فحم وحطب) ونوع النشاط</w:t>
            </w:r>
            <w:r>
              <w:rPr>
                <w:rFonts w:ascii="Arial" w:hAnsi="Arial" w:cs="Simplified Arabic" w:hint="cs"/>
                <w:sz w:val="18"/>
                <w:szCs w:val="18"/>
                <w:rtl/>
              </w:rPr>
              <w:t xml:space="preserve"> </w:t>
            </w:r>
            <w:r w:rsidRPr="009304A0">
              <w:rPr>
                <w:rFonts w:ascii="Arial" w:hAnsi="Arial" w:cs="Simplified Arabic"/>
                <w:sz w:val="18"/>
                <w:szCs w:val="18"/>
                <w:rtl/>
              </w:rPr>
              <w:t>(صناعة، خدمات، تجارة داخلية، نقل)</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A03E12">
        <w:trPr>
          <w:trHeight w:val="2372"/>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2030003</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كمية الطاقة المستهلكة في</w:t>
            </w:r>
            <w:r w:rsidRPr="00B04252">
              <w:rPr>
                <w:rFonts w:ascii="Arial" w:hAnsi="Arial" w:cs="Simplified Arabic"/>
                <w:sz w:val="18"/>
                <w:szCs w:val="18"/>
              </w:rPr>
              <w:t xml:space="preserve"> </w:t>
            </w:r>
            <w:r w:rsidRPr="00B04252">
              <w:rPr>
                <w:rFonts w:ascii="Arial" w:hAnsi="Arial" w:cs="Simplified Arabic"/>
                <w:sz w:val="18"/>
                <w:szCs w:val="18"/>
                <w:rtl/>
              </w:rPr>
              <w:t>القطاع المنزلي</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مؤشر يقيس كمية الطاقة</w:t>
            </w:r>
            <w:r w:rsidRPr="00B04252">
              <w:rPr>
                <w:rFonts w:ascii="Arial" w:hAnsi="Arial" w:cs="Simplified Arabic"/>
                <w:sz w:val="18"/>
                <w:szCs w:val="18"/>
              </w:rPr>
              <w:t xml:space="preserve"> </w:t>
            </w:r>
            <w:r w:rsidRPr="00B04252">
              <w:rPr>
                <w:rFonts w:ascii="Arial" w:hAnsi="Arial" w:cs="Simplified Arabic"/>
                <w:sz w:val="18"/>
                <w:szCs w:val="18"/>
                <w:rtl/>
              </w:rPr>
              <w:t>المستهلكة في القطاع المنزلي</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مجموع كمية الطاقة</w:t>
            </w:r>
            <w:r w:rsidRPr="00B04252">
              <w:rPr>
                <w:rFonts w:ascii="Arial" w:hAnsi="Arial" w:cs="Simplified Arabic"/>
                <w:sz w:val="18"/>
                <w:szCs w:val="18"/>
              </w:rPr>
              <w:t xml:space="preserve"> </w:t>
            </w:r>
            <w:r w:rsidRPr="00B04252">
              <w:rPr>
                <w:rFonts w:ascii="Arial" w:hAnsi="Arial" w:cs="Simplified Arabic"/>
                <w:sz w:val="18"/>
                <w:szCs w:val="18"/>
                <w:rtl/>
              </w:rPr>
              <w:t>المستهلكة في القطاع المنزلي</w:t>
            </w:r>
          </w:p>
        </w:tc>
        <w:tc>
          <w:tcPr>
            <w:tcW w:w="1659" w:type="dxa"/>
            <w:tcBorders>
              <w:top w:val="nil"/>
              <w:left w:val="single" w:sz="4" w:space="0" w:color="auto"/>
              <w:bottom w:val="single" w:sz="4" w:space="0" w:color="auto"/>
              <w:right w:val="single" w:sz="4" w:space="0" w:color="auto"/>
            </w:tcBorders>
          </w:tcPr>
          <w:p w:rsidR="00980F0A" w:rsidRPr="00B04252" w:rsidRDefault="00980F0A" w:rsidP="00A03E12">
            <w:pPr>
              <w:bidi w:val="0"/>
              <w:jc w:val="right"/>
              <w:rPr>
                <w:rFonts w:ascii="Arial" w:hAnsi="Arial" w:cs="Simplified Arabic"/>
                <w:sz w:val="18"/>
                <w:szCs w:val="18"/>
              </w:rPr>
            </w:pPr>
            <w:r>
              <w:rPr>
                <w:rFonts w:ascii="Arial" w:hAnsi="Arial" w:cs="Simplified Arabic" w:hint="cs"/>
                <w:sz w:val="18"/>
                <w:szCs w:val="18"/>
                <w:rtl/>
              </w:rPr>
              <w:t>1. كهرباء: (</w:t>
            </w:r>
            <w:r>
              <w:rPr>
                <w:rFonts w:ascii="Arial" w:hAnsi="Arial" w:cs="Simplified Arabic"/>
                <w:sz w:val="18"/>
                <w:szCs w:val="18"/>
                <w:rtl/>
              </w:rPr>
              <w:t xml:space="preserve">تيراجول، </w:t>
            </w:r>
            <w:r w:rsidRPr="005B4BB2">
              <w:rPr>
                <w:rFonts w:ascii="Arial" w:hAnsi="Arial" w:cs="Simplified Arabic"/>
                <w:sz w:val="18"/>
                <w:szCs w:val="18"/>
                <w:rtl/>
              </w:rPr>
              <w:t>كيلوواط.ساعة</w:t>
            </w:r>
            <w:r>
              <w:rPr>
                <w:rFonts w:ascii="Arial" w:hAnsi="Arial" w:cs="Simplified Arabic" w:hint="cs"/>
                <w:sz w:val="18"/>
                <w:szCs w:val="18"/>
                <w:rtl/>
              </w:rPr>
              <w:t>)         2.</w:t>
            </w:r>
            <w:r w:rsidRPr="005B4BB2">
              <w:rPr>
                <w:rFonts w:ascii="Arial" w:hAnsi="Arial" w:cs="Simplified Arabic"/>
                <w:sz w:val="18"/>
                <w:szCs w:val="18"/>
                <w:rtl/>
              </w:rPr>
              <w:t xml:space="preserve"> بنزين، سولار، كاز:</w:t>
            </w:r>
            <w:r>
              <w:rPr>
                <w:rFonts w:ascii="Arial" w:hAnsi="Arial" w:cs="Simplified Arabic" w:hint="cs"/>
                <w:sz w:val="18"/>
                <w:szCs w:val="18"/>
                <w:rtl/>
              </w:rPr>
              <w:t xml:space="preserve"> (</w:t>
            </w:r>
            <w:r>
              <w:rPr>
                <w:rFonts w:ascii="Arial" w:hAnsi="Arial" w:cs="Simplified Arabic"/>
                <w:sz w:val="18"/>
                <w:szCs w:val="18"/>
                <w:rtl/>
              </w:rPr>
              <w:t>تيراجول، ألف لتر</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   3. </w:t>
            </w:r>
            <w:r w:rsidRPr="005B4BB2">
              <w:rPr>
                <w:rFonts w:ascii="Arial" w:hAnsi="Arial" w:cs="Simplified Arabic"/>
                <w:sz w:val="18"/>
                <w:szCs w:val="18"/>
                <w:rtl/>
              </w:rPr>
              <w:t>غاز، قار، فحم وحطب، زيوت وشحوم:</w:t>
            </w:r>
            <w:r>
              <w:rPr>
                <w:rFonts w:ascii="Arial" w:hAnsi="Arial" w:cs="Simplified Arabic" w:hint="cs"/>
                <w:sz w:val="18"/>
                <w:szCs w:val="18"/>
                <w:rtl/>
              </w:rPr>
              <w:t xml:space="preserve"> (</w:t>
            </w:r>
            <w:r>
              <w:rPr>
                <w:rFonts w:ascii="Arial" w:hAnsi="Arial" w:cs="Simplified Arabic"/>
                <w:sz w:val="18"/>
                <w:szCs w:val="18"/>
                <w:rtl/>
              </w:rPr>
              <w:t>تيراجول، طن</w:t>
            </w:r>
            <w:r>
              <w:rPr>
                <w:rFonts w:ascii="Arial" w:hAnsi="Arial" w:cs="Simplified Arabic" w:hint="cs"/>
                <w:sz w:val="18"/>
                <w:szCs w:val="18"/>
                <w:rtl/>
              </w:rPr>
              <w:t>)</w:t>
            </w:r>
            <w:r w:rsidRPr="005B4BB2">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بنزين، سولار، غاز، كاز، زيوت وشحوم، القار، فحم وحطب)</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5F3110">
        <w:trPr>
          <w:trHeight w:val="2250"/>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2030004</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 xml:space="preserve">الطاقة </w:t>
            </w:r>
          </w:p>
        </w:tc>
        <w:tc>
          <w:tcPr>
            <w:tcW w:w="1092"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كمية الطاقة المستوردة </w:t>
            </w:r>
          </w:p>
        </w:tc>
        <w:tc>
          <w:tcPr>
            <w:tcW w:w="1303"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مؤشر يقيس كمية الطاقة المستوردة </w:t>
            </w:r>
          </w:p>
        </w:tc>
        <w:tc>
          <w:tcPr>
            <w:tcW w:w="1849"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مجموع كميات أشكال الطاقة المستوردة </w:t>
            </w:r>
          </w:p>
        </w:tc>
        <w:tc>
          <w:tcPr>
            <w:tcW w:w="1659" w:type="dxa"/>
            <w:tcBorders>
              <w:top w:val="nil"/>
              <w:left w:val="single" w:sz="4" w:space="0" w:color="auto"/>
              <w:bottom w:val="single" w:sz="4" w:space="0" w:color="auto"/>
              <w:right w:val="single" w:sz="4" w:space="0" w:color="auto"/>
            </w:tcBorders>
          </w:tcPr>
          <w:p w:rsidR="00980F0A" w:rsidRPr="005B4BB2" w:rsidRDefault="00980F0A" w:rsidP="00A03E12">
            <w:pPr>
              <w:bidi w:val="0"/>
              <w:jc w:val="right"/>
              <w:rPr>
                <w:rFonts w:ascii="Arial" w:hAnsi="Arial" w:cs="Simplified Arabic"/>
                <w:sz w:val="18"/>
                <w:szCs w:val="18"/>
              </w:rPr>
            </w:pPr>
            <w:r>
              <w:rPr>
                <w:rFonts w:ascii="Arial" w:hAnsi="Arial" w:cs="Simplified Arabic" w:hint="cs"/>
                <w:sz w:val="18"/>
                <w:szCs w:val="18"/>
                <w:rtl/>
              </w:rPr>
              <w:t>1. كهرباء: (</w:t>
            </w:r>
            <w:r>
              <w:rPr>
                <w:rFonts w:ascii="Arial" w:hAnsi="Arial" w:cs="Simplified Arabic"/>
                <w:sz w:val="18"/>
                <w:szCs w:val="18"/>
                <w:rtl/>
              </w:rPr>
              <w:t xml:space="preserve">تيراجول، </w:t>
            </w:r>
            <w:r w:rsidRPr="005B4BB2">
              <w:rPr>
                <w:rFonts w:ascii="Arial" w:hAnsi="Arial" w:cs="Simplified Arabic"/>
                <w:sz w:val="18"/>
                <w:szCs w:val="18"/>
                <w:rtl/>
              </w:rPr>
              <w:t>كيلوواط.ساعة</w:t>
            </w:r>
            <w:r>
              <w:rPr>
                <w:rFonts w:ascii="Arial" w:hAnsi="Arial" w:cs="Simplified Arabic" w:hint="cs"/>
                <w:sz w:val="18"/>
                <w:szCs w:val="18"/>
                <w:rtl/>
              </w:rPr>
              <w:t>)         2.</w:t>
            </w:r>
            <w:r w:rsidRPr="005B4BB2">
              <w:rPr>
                <w:rFonts w:ascii="Arial" w:hAnsi="Arial" w:cs="Simplified Arabic"/>
                <w:sz w:val="18"/>
                <w:szCs w:val="18"/>
                <w:rtl/>
              </w:rPr>
              <w:t xml:space="preserve"> بنزين، سولار، كاز:</w:t>
            </w:r>
            <w:r>
              <w:rPr>
                <w:rFonts w:ascii="Arial" w:hAnsi="Arial" w:cs="Simplified Arabic" w:hint="cs"/>
                <w:sz w:val="18"/>
                <w:szCs w:val="18"/>
                <w:rtl/>
              </w:rPr>
              <w:t xml:space="preserve"> (</w:t>
            </w:r>
            <w:r>
              <w:rPr>
                <w:rFonts w:ascii="Arial" w:hAnsi="Arial" w:cs="Simplified Arabic"/>
                <w:sz w:val="18"/>
                <w:szCs w:val="18"/>
                <w:rtl/>
              </w:rPr>
              <w:t>تيراجول، ألف لتر</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   3. </w:t>
            </w:r>
            <w:r w:rsidRPr="005B4BB2">
              <w:rPr>
                <w:rFonts w:ascii="Arial" w:hAnsi="Arial" w:cs="Simplified Arabic"/>
                <w:sz w:val="18"/>
                <w:szCs w:val="18"/>
                <w:rtl/>
              </w:rPr>
              <w:t>غاز، قار، فحم وحطب، زيوت وشحوم:</w:t>
            </w:r>
            <w:r>
              <w:rPr>
                <w:rFonts w:ascii="Arial" w:hAnsi="Arial" w:cs="Simplified Arabic" w:hint="cs"/>
                <w:sz w:val="18"/>
                <w:szCs w:val="18"/>
                <w:rtl/>
              </w:rPr>
              <w:t xml:space="preserve"> (</w:t>
            </w:r>
            <w:r>
              <w:rPr>
                <w:rFonts w:ascii="Arial" w:hAnsi="Arial" w:cs="Simplified Arabic"/>
                <w:sz w:val="18"/>
                <w:szCs w:val="18"/>
                <w:rtl/>
              </w:rPr>
              <w:t>تيراجول، طن</w:t>
            </w:r>
            <w:r>
              <w:rPr>
                <w:rFonts w:ascii="Arial" w:hAnsi="Arial" w:cs="Simplified Arabic" w:hint="cs"/>
                <w:sz w:val="18"/>
                <w:szCs w:val="18"/>
                <w:rtl/>
              </w:rPr>
              <w:t>)</w:t>
            </w:r>
            <w:r w:rsidRPr="005B4BB2">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بنزين، سولار، غاز، كاز، زيوت وشحوم، القار، فحم وحطب) ونوع النشاط</w:t>
            </w:r>
            <w:r>
              <w:rPr>
                <w:rFonts w:ascii="Arial" w:hAnsi="Arial" w:cs="Simplified Arabic"/>
                <w:sz w:val="18"/>
                <w:szCs w:val="18"/>
                <w:rtl/>
              </w:rPr>
              <w:t xml:space="preserve"> </w:t>
            </w:r>
            <w:r w:rsidRPr="009304A0">
              <w:rPr>
                <w:rFonts w:ascii="Arial" w:hAnsi="Arial" w:cs="Simplified Arabic"/>
                <w:sz w:val="18"/>
                <w:szCs w:val="18"/>
                <w:rtl/>
              </w:rPr>
              <w:t>(صناعة، خدمات، تجارة داخلية، نقل)</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A644FD" w:rsidRPr="009438EF" w:rsidTr="005F3110">
        <w:trPr>
          <w:trHeight w:val="2250"/>
          <w:jc w:val="center"/>
        </w:trPr>
        <w:tc>
          <w:tcPr>
            <w:tcW w:w="676" w:type="dxa"/>
            <w:tcBorders>
              <w:top w:val="nil"/>
              <w:left w:val="single" w:sz="4" w:space="0" w:color="auto"/>
              <w:bottom w:val="single" w:sz="4" w:space="0" w:color="auto"/>
              <w:right w:val="single" w:sz="4" w:space="0" w:color="auto"/>
            </w:tcBorders>
          </w:tcPr>
          <w:p w:rsidR="00A644FD" w:rsidRPr="00951BD6" w:rsidRDefault="00A644FD" w:rsidP="00A644FD">
            <w:pPr>
              <w:jc w:val="center"/>
              <w:rPr>
                <w:sz w:val="20"/>
                <w:szCs w:val="20"/>
              </w:rPr>
            </w:pPr>
            <w:r w:rsidRPr="00951BD6">
              <w:rPr>
                <w:sz w:val="20"/>
                <w:szCs w:val="20"/>
              </w:rPr>
              <w:t>20</w:t>
            </w:r>
          </w:p>
        </w:tc>
        <w:tc>
          <w:tcPr>
            <w:tcW w:w="939" w:type="dxa"/>
            <w:tcBorders>
              <w:top w:val="nil"/>
              <w:left w:val="single" w:sz="4" w:space="0" w:color="auto"/>
              <w:bottom w:val="single" w:sz="4" w:space="0" w:color="auto"/>
              <w:right w:val="single" w:sz="4" w:space="0" w:color="auto"/>
            </w:tcBorders>
          </w:tcPr>
          <w:p w:rsidR="00B95476" w:rsidRPr="00951BD6" w:rsidRDefault="00A03E12" w:rsidP="00A644FD">
            <w:pPr>
              <w:jc w:val="center"/>
              <w:rPr>
                <w:sz w:val="18"/>
                <w:szCs w:val="18"/>
              </w:rPr>
            </w:pPr>
            <w:r w:rsidRPr="00951BD6">
              <w:rPr>
                <w:sz w:val="18"/>
                <w:szCs w:val="18"/>
              </w:rPr>
              <w:t>2030013</w:t>
            </w:r>
          </w:p>
          <w:p w:rsidR="00B95476" w:rsidRPr="00951BD6" w:rsidRDefault="00B95476" w:rsidP="00B95476">
            <w:pPr>
              <w:rPr>
                <w:sz w:val="18"/>
                <w:szCs w:val="18"/>
              </w:rPr>
            </w:pPr>
          </w:p>
          <w:p w:rsidR="00B95476" w:rsidRPr="00951BD6" w:rsidRDefault="00B95476" w:rsidP="00B95476">
            <w:pPr>
              <w:rPr>
                <w:sz w:val="18"/>
                <w:szCs w:val="18"/>
              </w:rPr>
            </w:pPr>
          </w:p>
          <w:p w:rsidR="00A644FD" w:rsidRPr="00951BD6" w:rsidRDefault="00A644FD" w:rsidP="00B95476">
            <w:pPr>
              <w:rPr>
                <w:sz w:val="18"/>
                <w:szCs w:val="18"/>
              </w:rPr>
            </w:pPr>
          </w:p>
        </w:tc>
        <w:tc>
          <w:tcPr>
            <w:tcW w:w="1035"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متوسط عدد الكيلومترات المقطوعة للتر</w:t>
            </w:r>
          </w:p>
        </w:tc>
        <w:tc>
          <w:tcPr>
            <w:tcW w:w="1303"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متوسط عدد الكيلومترات المقطوعة للتر</w:t>
            </w:r>
            <w:r w:rsidRPr="00951BD6">
              <w:rPr>
                <w:rFonts w:ascii="Simplified Arabic" w:hAnsi="Simplified Arabic" w:cs="Simplified Arabic"/>
                <w:sz w:val="18"/>
                <w:szCs w:val="18"/>
              </w:rPr>
              <w:t xml:space="preserve"> </w:t>
            </w:r>
            <w:r w:rsidRPr="00951BD6">
              <w:rPr>
                <w:rFonts w:ascii="Simplified Arabic" w:hAnsi="Simplified Arabic" w:cs="Simplified Arabic"/>
                <w:sz w:val="18"/>
                <w:szCs w:val="18"/>
                <w:rtl/>
              </w:rPr>
              <w:t>للمركبة.</w:t>
            </w:r>
          </w:p>
        </w:tc>
        <w:tc>
          <w:tcPr>
            <w:tcW w:w="1849"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 xml:space="preserve">يحسب بقسمة </w:t>
            </w:r>
            <w:r w:rsidRPr="00951BD6">
              <w:rPr>
                <w:rFonts w:ascii="Simplified Arabic" w:eastAsia="Calibri" w:hAnsi="Simplified Arabic" w:cs="Simplified Arabic"/>
                <w:sz w:val="18"/>
                <w:szCs w:val="18"/>
                <w:rtl/>
              </w:rPr>
              <w:t>كمية الوقود الشهرية التي تستهلكها المركبات على عدد الكيلومترات الشهرية المقطوعة.</w:t>
            </w:r>
          </w:p>
        </w:tc>
        <w:tc>
          <w:tcPr>
            <w:tcW w:w="1659"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كيلومتر/لتر</w:t>
            </w:r>
          </w:p>
          <w:p w:rsidR="00A644FD" w:rsidRPr="00951BD6" w:rsidRDefault="00A644FD" w:rsidP="00A644FD">
            <w:pPr>
              <w:bidi w:val="0"/>
              <w:rPr>
                <w:rFonts w:ascii="Simplified Arabic" w:hAnsi="Simplified Arabic" w:cs="Simplified Arabic"/>
                <w:sz w:val="18"/>
                <w:szCs w:val="18"/>
                <w:rtl/>
              </w:rPr>
            </w:pPr>
          </w:p>
        </w:tc>
        <w:tc>
          <w:tcPr>
            <w:tcW w:w="1611"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(مركبات نقل ركاب، مركبات نقل بضائع، مركبات أخرى)</w:t>
            </w:r>
          </w:p>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الوقود (بنزين، سولار)</w:t>
            </w:r>
          </w:p>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سنة الصنع (2004 فأقل، 2005 فأعلى)</w:t>
            </w:r>
          </w:p>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سعة المحرك (2500 فأقل، أعلى من 2500)</w:t>
            </w:r>
          </w:p>
        </w:tc>
        <w:tc>
          <w:tcPr>
            <w:tcW w:w="1195" w:type="dxa"/>
            <w:tcBorders>
              <w:top w:val="nil"/>
              <w:left w:val="single" w:sz="4" w:space="0" w:color="auto"/>
              <w:bottom w:val="single" w:sz="4" w:space="0" w:color="auto"/>
              <w:right w:val="single" w:sz="4" w:space="0" w:color="auto"/>
            </w:tcBorders>
          </w:tcPr>
          <w:p w:rsidR="00A644FD" w:rsidRPr="00951BD6" w:rsidRDefault="00A644FD" w:rsidP="00A644FD">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A644FD" w:rsidRPr="00B04252" w:rsidRDefault="00A644FD" w:rsidP="00DA0B98">
            <w:pPr>
              <w:jc w:val="both"/>
              <w:rPr>
                <w:rFonts w:ascii="Arial" w:hAnsi="Arial" w:cs="Arial"/>
                <w:sz w:val="18"/>
                <w:szCs w:val="18"/>
              </w:rPr>
            </w:pPr>
          </w:p>
        </w:tc>
      </w:tr>
      <w:tr w:rsidR="00980F0A" w:rsidRPr="009438EF" w:rsidTr="00B80AED">
        <w:trPr>
          <w:trHeight w:val="2089"/>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2030005</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معدل استهلاك الأسرة من</w:t>
            </w:r>
            <w:r w:rsidRPr="00B04252">
              <w:rPr>
                <w:rFonts w:ascii="Arial" w:hAnsi="Arial" w:cs="Simplified Arabic"/>
                <w:sz w:val="18"/>
                <w:szCs w:val="18"/>
              </w:rPr>
              <w:t xml:space="preserve"> </w:t>
            </w:r>
            <w:r w:rsidRPr="00B04252">
              <w:rPr>
                <w:rFonts w:ascii="Arial" w:hAnsi="Arial" w:cs="Simplified Arabic"/>
                <w:sz w:val="18"/>
                <w:szCs w:val="18"/>
                <w:rtl/>
              </w:rPr>
              <w:t>انواع الطاقة المختلفة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 xml:space="preserve">مؤشر يقيس معدل استهلاك الاسرة من انواع الطاقة المختلفة </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اجمالي استهلاك الاسر من انواع الطاقة المختلفة على عدد هذه الاسر </w:t>
            </w:r>
          </w:p>
        </w:tc>
        <w:tc>
          <w:tcPr>
            <w:tcW w:w="1659" w:type="dxa"/>
            <w:tcBorders>
              <w:top w:val="nil"/>
              <w:left w:val="single" w:sz="4" w:space="0" w:color="auto"/>
              <w:bottom w:val="single" w:sz="4" w:space="0" w:color="auto"/>
              <w:right w:val="single" w:sz="4" w:space="0" w:color="auto"/>
            </w:tcBorders>
          </w:tcPr>
          <w:p w:rsidR="00980F0A" w:rsidRPr="00B04252" w:rsidRDefault="00980F0A" w:rsidP="00D67552">
            <w:pPr>
              <w:rPr>
                <w:rFonts w:ascii="Arial" w:hAnsi="Arial" w:cs="Simplified Arabic"/>
                <w:sz w:val="18"/>
                <w:szCs w:val="18"/>
              </w:rPr>
            </w:pPr>
            <w:r>
              <w:rPr>
                <w:rFonts w:ascii="Arial" w:hAnsi="Arial" w:cs="Simplified Arabic" w:hint="cs"/>
                <w:sz w:val="18"/>
                <w:szCs w:val="18"/>
                <w:rtl/>
              </w:rPr>
              <w:t xml:space="preserve">1. </w:t>
            </w:r>
            <w:r>
              <w:rPr>
                <w:rFonts w:ascii="Arial" w:hAnsi="Arial" w:cs="Simplified Arabic"/>
                <w:sz w:val="18"/>
                <w:szCs w:val="18"/>
                <w:rtl/>
              </w:rPr>
              <w:t xml:space="preserve">كهرباء: </w:t>
            </w:r>
            <w:r>
              <w:rPr>
                <w:rFonts w:ascii="Arial" w:hAnsi="Arial" w:cs="Simplified Arabic" w:hint="cs"/>
                <w:sz w:val="18"/>
                <w:szCs w:val="18"/>
                <w:rtl/>
              </w:rPr>
              <w:t>(</w:t>
            </w:r>
            <w:r>
              <w:rPr>
                <w:rFonts w:ascii="Arial" w:hAnsi="Arial" w:cs="Simplified Arabic"/>
                <w:sz w:val="18"/>
                <w:szCs w:val="18"/>
                <w:rtl/>
              </w:rPr>
              <w:t>كيلوواط.ساعة/فرد</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2. </w:t>
            </w:r>
            <w:r>
              <w:rPr>
                <w:rFonts w:ascii="Arial" w:hAnsi="Arial" w:cs="Simplified Arabic"/>
                <w:sz w:val="18"/>
                <w:szCs w:val="18"/>
                <w:rtl/>
              </w:rPr>
              <w:t>غاز، فحم وحطب</w:t>
            </w:r>
            <w:r w:rsidRPr="00B04252">
              <w:rPr>
                <w:rFonts w:ascii="Arial" w:hAnsi="Arial" w:cs="Simplified Arabic"/>
                <w:sz w:val="18"/>
                <w:szCs w:val="18"/>
                <w:rtl/>
              </w:rPr>
              <w:t>،</w:t>
            </w:r>
            <w:r>
              <w:rPr>
                <w:rFonts w:ascii="Arial" w:hAnsi="Arial" w:cs="Simplified Arabic"/>
                <w:sz w:val="18"/>
                <w:szCs w:val="18"/>
                <w:rtl/>
              </w:rPr>
              <w:t xml:space="preserve"> </w:t>
            </w:r>
            <w:r w:rsidRPr="00B04252">
              <w:rPr>
                <w:rFonts w:ascii="Arial" w:hAnsi="Arial" w:cs="Simplified Arabic"/>
                <w:sz w:val="18"/>
                <w:szCs w:val="18"/>
                <w:rtl/>
              </w:rPr>
              <w:t xml:space="preserve">جفت: </w:t>
            </w:r>
            <w:r>
              <w:rPr>
                <w:rFonts w:ascii="Arial" w:hAnsi="Arial" w:cs="Simplified Arabic" w:hint="cs"/>
                <w:sz w:val="18"/>
                <w:szCs w:val="18"/>
                <w:rtl/>
              </w:rPr>
              <w:t>(</w:t>
            </w:r>
            <w:r>
              <w:rPr>
                <w:rFonts w:ascii="Arial" w:hAnsi="Arial" w:cs="Simplified Arabic"/>
                <w:sz w:val="18"/>
                <w:szCs w:val="18"/>
                <w:rtl/>
              </w:rPr>
              <w:t>كغم/فرد</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sz w:val="18"/>
                <w:szCs w:val="18"/>
                <w:rtl/>
              </w:rPr>
              <w:t xml:space="preserve">           </w:t>
            </w:r>
            <w:r>
              <w:rPr>
                <w:rFonts w:ascii="Arial" w:hAnsi="Arial" w:cs="Simplified Arabic" w:hint="cs"/>
                <w:sz w:val="18"/>
                <w:szCs w:val="18"/>
                <w:rtl/>
              </w:rPr>
              <w:t xml:space="preserve">3. </w:t>
            </w:r>
            <w:r>
              <w:rPr>
                <w:rFonts w:ascii="Arial" w:hAnsi="Arial" w:cs="Simplified Arabic"/>
                <w:sz w:val="18"/>
                <w:szCs w:val="18"/>
                <w:rtl/>
              </w:rPr>
              <w:t>بنزين،</w:t>
            </w:r>
            <w:r>
              <w:rPr>
                <w:rFonts w:ascii="Arial" w:hAnsi="Arial" w:cs="Simplified Arabic" w:hint="cs"/>
                <w:sz w:val="18"/>
                <w:szCs w:val="18"/>
                <w:rtl/>
              </w:rPr>
              <w:t xml:space="preserve"> </w:t>
            </w:r>
            <w:r>
              <w:rPr>
                <w:rFonts w:ascii="Arial" w:hAnsi="Arial" w:cs="Simplified Arabic"/>
                <w:sz w:val="18"/>
                <w:szCs w:val="18"/>
                <w:rtl/>
              </w:rPr>
              <w:t xml:space="preserve">سولار، كاز: </w:t>
            </w:r>
            <w:r>
              <w:rPr>
                <w:rFonts w:ascii="Arial" w:hAnsi="Arial" w:cs="Simplified Arabic" w:hint="cs"/>
                <w:sz w:val="18"/>
                <w:szCs w:val="18"/>
                <w:rtl/>
              </w:rPr>
              <w:t>(</w:t>
            </w:r>
            <w:r>
              <w:rPr>
                <w:rFonts w:ascii="Arial" w:hAnsi="Arial" w:cs="Simplified Arabic"/>
                <w:sz w:val="18"/>
                <w:szCs w:val="18"/>
                <w:rtl/>
              </w:rPr>
              <w:t>لتر/فرد</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980F0A" w:rsidRPr="009304A0" w:rsidRDefault="00980F0A" w:rsidP="000A6768">
            <w:pPr>
              <w:rPr>
                <w:rFonts w:ascii="Arial" w:hAnsi="Arial" w:cs="Simplified Arabic"/>
                <w:sz w:val="16"/>
                <w:szCs w:val="16"/>
              </w:rPr>
            </w:pPr>
            <w:r>
              <w:rPr>
                <w:rFonts w:ascii="Arial" w:hAnsi="Arial" w:cs="Simplified Arabic"/>
                <w:sz w:val="18"/>
                <w:szCs w:val="18"/>
                <w:rtl/>
              </w:rPr>
              <w:t>الدولة</w:t>
            </w:r>
            <w:r w:rsidRPr="0008726C">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08726C" w:rsidRDefault="00980F0A" w:rsidP="00EC01F8">
            <w:pPr>
              <w:rPr>
                <w:rFonts w:ascii="Arial" w:hAnsi="Arial" w:cs="Simplified Arabic"/>
                <w:sz w:val="18"/>
                <w:szCs w:val="18"/>
              </w:rPr>
            </w:pPr>
            <w:r w:rsidRPr="0008726C">
              <w:rPr>
                <w:rFonts w:ascii="Arial" w:hAnsi="Arial" w:cs="Simplified Arabic"/>
                <w:sz w:val="18"/>
                <w:szCs w:val="18"/>
                <w:rtl/>
              </w:rPr>
              <w:t>حسب نوع الوقود (كهرباء، غاز، فحم وحطب، جفت، بنزين، سولار، كاز)</w:t>
            </w:r>
          </w:p>
          <w:p w:rsidR="00980F0A" w:rsidRPr="009304A0" w:rsidRDefault="00980F0A" w:rsidP="00DA0B98">
            <w:pPr>
              <w:jc w:val="both"/>
              <w:rPr>
                <w:rFonts w:ascii="Arial" w:hAnsi="Arial" w:cs="Simplified Arabic"/>
                <w:sz w:val="16"/>
                <w:szCs w:val="16"/>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B80AED">
        <w:trPr>
          <w:trHeight w:val="2118"/>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2030006</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tabs>
                <w:tab w:val="left" w:pos="885"/>
              </w:tabs>
              <w:rPr>
                <w:rFonts w:ascii="Arial" w:hAnsi="Arial" w:cs="Simplified Arabic"/>
                <w:sz w:val="18"/>
                <w:szCs w:val="18"/>
              </w:rPr>
            </w:pPr>
            <w:r>
              <w:rPr>
                <w:rFonts w:ascii="Arial" w:hAnsi="Arial" w:cs="Simplified Arabic"/>
                <w:sz w:val="18"/>
                <w:szCs w:val="18"/>
                <w:rtl/>
              </w:rPr>
              <w:t>معدل استهلاك الفرد من انواع الطاقة المختلفة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مؤشر يقيس معدل </w:t>
            </w:r>
            <w:r>
              <w:rPr>
                <w:rFonts w:ascii="Arial" w:hAnsi="Arial" w:cs="Simplified Arabic"/>
                <w:sz w:val="18"/>
                <w:szCs w:val="18"/>
                <w:rtl/>
              </w:rPr>
              <w:t>استهلاك الفرد من انواع الطاقة المختلفة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استهلاك</w:t>
            </w:r>
            <w:r w:rsidRPr="00B04252">
              <w:rPr>
                <w:rFonts w:ascii="Arial" w:hAnsi="Arial" w:cs="Simplified Arabic"/>
                <w:sz w:val="18"/>
                <w:szCs w:val="18"/>
              </w:rPr>
              <w:t xml:space="preserve"> </w:t>
            </w:r>
            <w:r w:rsidRPr="00B04252">
              <w:rPr>
                <w:rFonts w:ascii="Arial" w:hAnsi="Arial" w:cs="Simplified Arabic"/>
                <w:sz w:val="18"/>
                <w:szCs w:val="18"/>
                <w:rtl/>
              </w:rPr>
              <w:t>الأفراد من انواع الطاقة المختلفة على عددهم</w:t>
            </w:r>
          </w:p>
        </w:tc>
        <w:tc>
          <w:tcPr>
            <w:tcW w:w="1659" w:type="dxa"/>
            <w:tcBorders>
              <w:top w:val="nil"/>
              <w:left w:val="single" w:sz="4" w:space="0" w:color="auto"/>
              <w:bottom w:val="single" w:sz="4" w:space="0" w:color="auto"/>
              <w:right w:val="single" w:sz="4" w:space="0" w:color="auto"/>
            </w:tcBorders>
          </w:tcPr>
          <w:p w:rsidR="00980F0A" w:rsidRDefault="00980F0A" w:rsidP="006B33B1">
            <w:pPr>
              <w:bidi w:val="0"/>
              <w:jc w:val="right"/>
              <w:rPr>
                <w:rFonts w:ascii="Arial" w:hAnsi="Arial" w:cs="Simplified Arabic"/>
                <w:sz w:val="18"/>
                <w:szCs w:val="18"/>
                <w:rtl/>
              </w:rPr>
            </w:pPr>
            <w:r>
              <w:rPr>
                <w:rFonts w:ascii="Arial" w:hAnsi="Arial" w:cs="Simplified Arabic" w:hint="cs"/>
                <w:sz w:val="18"/>
                <w:szCs w:val="18"/>
                <w:rtl/>
              </w:rPr>
              <w:t xml:space="preserve">1. </w:t>
            </w:r>
            <w:r>
              <w:rPr>
                <w:rFonts w:ascii="Arial" w:hAnsi="Arial" w:cs="Simplified Arabic"/>
                <w:sz w:val="18"/>
                <w:szCs w:val="18"/>
                <w:rtl/>
              </w:rPr>
              <w:t xml:space="preserve">كهرباء: </w:t>
            </w:r>
            <w:r>
              <w:rPr>
                <w:rFonts w:ascii="Arial" w:hAnsi="Arial" w:cs="Simplified Arabic" w:hint="cs"/>
                <w:sz w:val="18"/>
                <w:szCs w:val="18"/>
                <w:rtl/>
              </w:rPr>
              <w:t>(</w:t>
            </w:r>
            <w:r>
              <w:rPr>
                <w:rFonts w:ascii="Arial" w:hAnsi="Arial" w:cs="Simplified Arabic"/>
                <w:sz w:val="18"/>
                <w:szCs w:val="18"/>
                <w:rtl/>
              </w:rPr>
              <w:t>كيلوواط.ساعة/فرد</w:t>
            </w:r>
            <w:r>
              <w:rPr>
                <w:rFonts w:ascii="Arial" w:hAnsi="Arial" w:cs="Simplified Arabic" w:hint="cs"/>
                <w:sz w:val="18"/>
                <w:szCs w:val="18"/>
                <w:rtl/>
              </w:rPr>
              <w:t>)</w:t>
            </w:r>
            <w:r>
              <w:rPr>
                <w:rFonts w:ascii="Arial" w:hAnsi="Arial" w:cs="Simplified Arabic"/>
                <w:sz w:val="18"/>
                <w:szCs w:val="18"/>
                <w:rtl/>
              </w:rPr>
              <w:t xml:space="preserve"> </w:t>
            </w:r>
            <w:r w:rsidRPr="00B04252">
              <w:rPr>
                <w:rFonts w:ascii="Arial" w:hAnsi="Arial" w:cs="Simplified Arabic"/>
                <w:sz w:val="18"/>
                <w:szCs w:val="18"/>
                <w:rtl/>
              </w:rPr>
              <w:t xml:space="preserve">  </w:t>
            </w:r>
            <w:r>
              <w:rPr>
                <w:rFonts w:ascii="Arial" w:hAnsi="Arial" w:cs="Simplified Arabic"/>
                <w:sz w:val="18"/>
                <w:szCs w:val="18"/>
                <w:rtl/>
              </w:rPr>
              <w:t xml:space="preserve"> </w:t>
            </w:r>
            <w:r>
              <w:rPr>
                <w:rFonts w:ascii="Arial" w:hAnsi="Arial" w:cs="Simplified Arabic" w:hint="cs"/>
                <w:sz w:val="18"/>
                <w:szCs w:val="18"/>
                <w:rtl/>
              </w:rPr>
              <w:t>2.</w:t>
            </w:r>
            <w:r>
              <w:rPr>
                <w:rFonts w:ascii="Arial" w:hAnsi="Arial" w:cs="Simplified Arabic"/>
                <w:sz w:val="18"/>
                <w:szCs w:val="18"/>
                <w:rtl/>
              </w:rPr>
              <w:t xml:space="preserve"> غاز، فحم وحطب</w:t>
            </w:r>
            <w:r w:rsidRPr="00B04252">
              <w:rPr>
                <w:rFonts w:ascii="Arial" w:hAnsi="Arial" w:cs="Simplified Arabic"/>
                <w:sz w:val="18"/>
                <w:szCs w:val="18"/>
                <w:rtl/>
              </w:rPr>
              <w:t>،</w:t>
            </w:r>
            <w:r>
              <w:rPr>
                <w:rFonts w:ascii="Arial" w:hAnsi="Arial" w:cs="Simplified Arabic"/>
                <w:sz w:val="18"/>
                <w:szCs w:val="18"/>
                <w:rtl/>
              </w:rPr>
              <w:t xml:space="preserve"> جفت: </w:t>
            </w:r>
            <w:r>
              <w:rPr>
                <w:rFonts w:ascii="Arial" w:hAnsi="Arial" w:cs="Simplified Arabic" w:hint="cs"/>
                <w:sz w:val="18"/>
                <w:szCs w:val="18"/>
                <w:rtl/>
              </w:rPr>
              <w:t>(</w:t>
            </w:r>
            <w:r>
              <w:rPr>
                <w:rFonts w:ascii="Arial" w:hAnsi="Arial" w:cs="Simplified Arabic"/>
                <w:sz w:val="18"/>
                <w:szCs w:val="18"/>
                <w:rtl/>
              </w:rPr>
              <w:t>كغم/فرد</w:t>
            </w:r>
            <w:r>
              <w:rPr>
                <w:rFonts w:ascii="Arial" w:hAnsi="Arial" w:cs="Simplified Arabic" w:hint="cs"/>
                <w:sz w:val="18"/>
                <w:szCs w:val="18"/>
                <w:rtl/>
              </w:rPr>
              <w:t>)</w:t>
            </w:r>
            <w:r>
              <w:rPr>
                <w:rFonts w:ascii="Arial" w:hAnsi="Arial" w:cs="Simplified Arabic"/>
                <w:sz w:val="18"/>
                <w:szCs w:val="18"/>
                <w:rtl/>
              </w:rPr>
              <w:t xml:space="preserve">        </w:t>
            </w:r>
          </w:p>
          <w:p w:rsidR="00980F0A" w:rsidRPr="00B04252" w:rsidRDefault="00980F0A" w:rsidP="006B33B1">
            <w:pPr>
              <w:bidi w:val="0"/>
              <w:jc w:val="right"/>
              <w:rPr>
                <w:rFonts w:ascii="Arial" w:hAnsi="Arial" w:cs="Simplified Arabic"/>
                <w:sz w:val="18"/>
                <w:szCs w:val="18"/>
              </w:rPr>
            </w:pPr>
            <w:r>
              <w:rPr>
                <w:rFonts w:ascii="Arial" w:hAnsi="Arial" w:cs="Simplified Arabic" w:hint="cs"/>
                <w:sz w:val="18"/>
                <w:szCs w:val="18"/>
                <w:rtl/>
              </w:rPr>
              <w:t xml:space="preserve">3. </w:t>
            </w:r>
            <w:r>
              <w:rPr>
                <w:rFonts w:ascii="Arial" w:hAnsi="Arial" w:cs="Simplified Arabic"/>
                <w:sz w:val="18"/>
                <w:szCs w:val="18"/>
                <w:rtl/>
              </w:rPr>
              <w:t xml:space="preserve">بنزين، سولار، كاز: </w:t>
            </w:r>
            <w:r>
              <w:rPr>
                <w:rFonts w:ascii="Arial" w:hAnsi="Arial" w:cs="Simplified Arabic" w:hint="cs"/>
                <w:sz w:val="18"/>
                <w:szCs w:val="18"/>
                <w:rtl/>
              </w:rPr>
              <w:t>(</w:t>
            </w:r>
            <w:r>
              <w:rPr>
                <w:rFonts w:ascii="Arial" w:hAnsi="Arial" w:cs="Simplified Arabic"/>
                <w:sz w:val="18"/>
                <w:szCs w:val="18"/>
                <w:rtl/>
              </w:rPr>
              <w:t>لتر/فرد</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غاز، فحم وحطب، جفت، بنزين، سولار، كاز)</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B80AED">
        <w:trPr>
          <w:trHeight w:val="1965"/>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2030007</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معدل السعر السنوي لأشكال الطاقة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مؤشر يقيس معدل السعر السنوي لأشكال الطاقة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8101D9">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مجموع معدلات سعر كل شكل من أشكال الطاقة الشهرية </w:t>
            </w:r>
            <w:r>
              <w:rPr>
                <w:rFonts w:ascii="Arial" w:hAnsi="Arial" w:cs="Simplified Arabic" w:hint="cs"/>
                <w:sz w:val="18"/>
                <w:szCs w:val="18"/>
                <w:rtl/>
              </w:rPr>
              <w:t>خلال سنة</w:t>
            </w:r>
            <w:r w:rsidRPr="00B04252">
              <w:rPr>
                <w:rFonts w:ascii="Arial" w:hAnsi="Arial" w:cs="Simplified Arabic"/>
                <w:sz w:val="18"/>
                <w:szCs w:val="18"/>
                <w:rtl/>
              </w:rPr>
              <w:t xml:space="preserve"> على 12</w:t>
            </w:r>
          </w:p>
        </w:tc>
        <w:tc>
          <w:tcPr>
            <w:tcW w:w="1659" w:type="dxa"/>
            <w:tcBorders>
              <w:top w:val="nil"/>
              <w:left w:val="single" w:sz="4" w:space="0" w:color="auto"/>
              <w:bottom w:val="single" w:sz="4" w:space="0" w:color="auto"/>
              <w:right w:val="single" w:sz="4" w:space="0" w:color="auto"/>
            </w:tcBorders>
          </w:tcPr>
          <w:p w:rsidR="00980F0A" w:rsidRPr="00B04252" w:rsidRDefault="00980F0A" w:rsidP="006B33B1">
            <w:pPr>
              <w:bidi w:val="0"/>
              <w:jc w:val="right"/>
              <w:rPr>
                <w:rFonts w:ascii="Arial" w:hAnsi="Arial" w:cs="Simplified Arabic"/>
                <w:sz w:val="18"/>
                <w:szCs w:val="18"/>
              </w:rPr>
            </w:pPr>
            <w:r>
              <w:rPr>
                <w:rFonts w:ascii="Arial" w:hAnsi="Arial" w:cs="Simplified Arabic" w:hint="cs"/>
                <w:sz w:val="18"/>
                <w:szCs w:val="18"/>
                <w:rtl/>
              </w:rPr>
              <w:t xml:space="preserve">1. </w:t>
            </w:r>
            <w:r>
              <w:rPr>
                <w:rFonts w:ascii="Arial" w:hAnsi="Arial" w:cs="Simplified Arabic"/>
                <w:sz w:val="18"/>
                <w:szCs w:val="18"/>
                <w:rtl/>
              </w:rPr>
              <w:t>الزيوت والشحوم</w:t>
            </w:r>
            <w:r w:rsidRPr="00B04252">
              <w:rPr>
                <w:rFonts w:ascii="Arial" w:hAnsi="Arial" w:cs="Simplified Arabic"/>
                <w:sz w:val="18"/>
                <w:szCs w:val="18"/>
                <w:rtl/>
              </w:rPr>
              <w:t>،</w:t>
            </w:r>
            <w:r>
              <w:rPr>
                <w:rFonts w:ascii="Arial" w:hAnsi="Arial" w:cs="Simplified Arabic"/>
                <w:sz w:val="18"/>
                <w:szCs w:val="18"/>
                <w:rtl/>
              </w:rPr>
              <w:t xml:space="preserve"> </w:t>
            </w:r>
            <w:r w:rsidRPr="00B04252">
              <w:rPr>
                <w:rFonts w:ascii="Arial" w:hAnsi="Arial" w:cs="Simplified Arabic"/>
                <w:sz w:val="18"/>
                <w:szCs w:val="18"/>
                <w:rtl/>
              </w:rPr>
              <w:t>غاز،</w:t>
            </w:r>
            <w:r>
              <w:rPr>
                <w:rFonts w:ascii="Arial" w:hAnsi="Arial" w:cs="Simplified Arabic"/>
                <w:sz w:val="18"/>
                <w:szCs w:val="18"/>
                <w:rtl/>
              </w:rPr>
              <w:t xml:space="preserve"> فحم وحطب</w:t>
            </w:r>
            <w:r w:rsidRPr="00B04252">
              <w:rPr>
                <w:rFonts w:ascii="Arial" w:hAnsi="Arial" w:cs="Simplified Arabic"/>
                <w:sz w:val="18"/>
                <w:szCs w:val="18"/>
                <w:rtl/>
              </w:rPr>
              <w:t>،</w:t>
            </w:r>
            <w:r>
              <w:rPr>
                <w:rFonts w:ascii="Arial" w:hAnsi="Arial" w:cs="Simplified Arabic"/>
                <w:sz w:val="18"/>
                <w:szCs w:val="18"/>
                <w:rtl/>
              </w:rPr>
              <w:t xml:space="preserve"> القار:</w:t>
            </w:r>
            <w:r>
              <w:rPr>
                <w:rFonts w:ascii="Arial" w:hAnsi="Arial" w:cs="Simplified Arabic" w:hint="cs"/>
                <w:sz w:val="18"/>
                <w:szCs w:val="18"/>
                <w:rtl/>
              </w:rPr>
              <w:t xml:space="preserve"> (</w:t>
            </w:r>
            <w:r>
              <w:rPr>
                <w:rFonts w:ascii="Arial" w:hAnsi="Arial" w:cs="Simplified Arabic"/>
                <w:sz w:val="18"/>
                <w:szCs w:val="18"/>
                <w:rtl/>
              </w:rPr>
              <w:t>شيقل</w:t>
            </w:r>
            <w:r w:rsidRPr="00B04252">
              <w:rPr>
                <w:rFonts w:ascii="Arial" w:hAnsi="Arial" w:cs="Simplified Arabic"/>
                <w:sz w:val="18"/>
                <w:szCs w:val="18"/>
                <w:rtl/>
              </w:rPr>
              <w:t>/كغم</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sz w:val="18"/>
                <w:szCs w:val="18"/>
                <w:rtl/>
              </w:rPr>
              <w:t xml:space="preserve">   </w:t>
            </w:r>
            <w:r>
              <w:rPr>
                <w:rFonts w:ascii="Arial" w:hAnsi="Arial" w:cs="Simplified Arabic" w:hint="cs"/>
                <w:sz w:val="18"/>
                <w:szCs w:val="18"/>
                <w:rtl/>
              </w:rPr>
              <w:t xml:space="preserve">        2. </w:t>
            </w:r>
            <w:r w:rsidRPr="00B04252">
              <w:rPr>
                <w:rFonts w:ascii="Arial" w:hAnsi="Arial" w:cs="Simplified Arabic"/>
                <w:sz w:val="18"/>
                <w:szCs w:val="18"/>
                <w:rtl/>
              </w:rPr>
              <w:t>بنزين، سولار، كاز:</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شيقل/</w:t>
            </w:r>
            <w:r w:rsidRPr="00B04252">
              <w:rPr>
                <w:rFonts w:ascii="Arial" w:hAnsi="Arial" w:cs="Simplified Arabic"/>
                <w:sz w:val="18"/>
                <w:szCs w:val="18"/>
                <w:rtl/>
              </w:rPr>
              <w:t>لتر</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980F0A" w:rsidRPr="009304A0" w:rsidRDefault="00980F0A"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الزيوت والشحوم، غاز، فحم وحطب، القار، بنزين، سولار، كاز)</w:t>
            </w: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8E41E0" w:rsidRPr="009438EF" w:rsidTr="00B80AED">
        <w:trPr>
          <w:trHeight w:val="2238"/>
          <w:jc w:val="center"/>
        </w:trPr>
        <w:tc>
          <w:tcPr>
            <w:tcW w:w="676" w:type="dxa"/>
            <w:tcBorders>
              <w:top w:val="nil"/>
              <w:left w:val="single" w:sz="4" w:space="0" w:color="auto"/>
              <w:bottom w:val="single" w:sz="4" w:space="0" w:color="auto"/>
              <w:right w:val="single" w:sz="4" w:space="0" w:color="auto"/>
            </w:tcBorders>
          </w:tcPr>
          <w:p w:rsidR="008E41E0" w:rsidRPr="00951BD6" w:rsidRDefault="008E41E0" w:rsidP="007852AE">
            <w:pPr>
              <w:jc w:val="center"/>
              <w:rPr>
                <w:sz w:val="20"/>
                <w:szCs w:val="20"/>
              </w:rPr>
            </w:pPr>
            <w:r w:rsidRPr="00951BD6">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B95476" w:rsidRPr="00951BD6" w:rsidRDefault="00A03E12" w:rsidP="007852AE">
            <w:pPr>
              <w:jc w:val="center"/>
              <w:rPr>
                <w:sz w:val="18"/>
                <w:szCs w:val="18"/>
              </w:rPr>
            </w:pPr>
            <w:r w:rsidRPr="00951BD6">
              <w:rPr>
                <w:sz w:val="18"/>
                <w:szCs w:val="18"/>
              </w:rPr>
              <w:t>2030014</w:t>
            </w:r>
          </w:p>
          <w:p w:rsidR="00B95476" w:rsidRPr="00951BD6" w:rsidRDefault="00B95476" w:rsidP="00B95476">
            <w:pPr>
              <w:rPr>
                <w:sz w:val="18"/>
                <w:szCs w:val="18"/>
              </w:rPr>
            </w:pPr>
          </w:p>
          <w:p w:rsidR="00B95476" w:rsidRPr="00951BD6" w:rsidRDefault="00B95476" w:rsidP="00B95476">
            <w:pPr>
              <w:rPr>
                <w:sz w:val="18"/>
                <w:szCs w:val="18"/>
              </w:rPr>
            </w:pPr>
          </w:p>
          <w:p w:rsidR="008E41E0" w:rsidRPr="00951BD6" w:rsidRDefault="008E41E0" w:rsidP="00B95476">
            <w:pPr>
              <w:rPr>
                <w:sz w:val="18"/>
                <w:szCs w:val="18"/>
              </w:rPr>
            </w:pPr>
          </w:p>
        </w:tc>
        <w:tc>
          <w:tcPr>
            <w:tcW w:w="1035" w:type="dxa"/>
            <w:tcBorders>
              <w:top w:val="nil"/>
              <w:left w:val="single" w:sz="4" w:space="0" w:color="auto"/>
              <w:bottom w:val="single" w:sz="4" w:space="0" w:color="auto"/>
              <w:right w:val="single" w:sz="4" w:space="0" w:color="auto"/>
            </w:tcBorders>
          </w:tcPr>
          <w:p w:rsidR="008E41E0" w:rsidRPr="00951BD6" w:rsidRDefault="008E41E0" w:rsidP="007852AE">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معدل قيمة استهلاك الوقود الشهري للمركبة</w:t>
            </w:r>
          </w:p>
        </w:tc>
        <w:tc>
          <w:tcPr>
            <w:tcW w:w="1303"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معدل قيمة استهلاك الوقود الشهري للمركبة.</w:t>
            </w:r>
          </w:p>
        </w:tc>
        <w:tc>
          <w:tcPr>
            <w:tcW w:w="1849"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 xml:space="preserve">يحسب بقسمة </w:t>
            </w:r>
            <w:r w:rsidRPr="00951BD6">
              <w:rPr>
                <w:rFonts w:ascii="Simplified Arabic" w:eastAsia="Calibri" w:hAnsi="Simplified Arabic" w:cs="Simplified Arabic"/>
                <w:sz w:val="18"/>
                <w:szCs w:val="18"/>
                <w:rtl/>
              </w:rPr>
              <w:t>قيمة الوقود الشهرية التي تستهلكها المركبات على عدد المركبات</w:t>
            </w:r>
          </w:p>
        </w:tc>
        <w:tc>
          <w:tcPr>
            <w:tcW w:w="1659"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شيقل/لتر</w:t>
            </w:r>
          </w:p>
        </w:tc>
        <w:tc>
          <w:tcPr>
            <w:tcW w:w="1611" w:type="dxa"/>
            <w:tcBorders>
              <w:top w:val="nil"/>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(مركبات نقل ركاب، مركبات نقل بضائع، مركبات أخرى)</w:t>
            </w:r>
          </w:p>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نوع الوقود (بنزين، سولار)</w:t>
            </w:r>
          </w:p>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سنة الصنع (2004 فأقل، 2005 فأعلى)</w:t>
            </w:r>
          </w:p>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سعة المحرك (2500 فأقل، أعلى من 2500)</w:t>
            </w:r>
          </w:p>
        </w:tc>
        <w:tc>
          <w:tcPr>
            <w:tcW w:w="1195" w:type="dxa"/>
            <w:tcBorders>
              <w:top w:val="nil"/>
              <w:left w:val="single" w:sz="4" w:space="0" w:color="auto"/>
              <w:bottom w:val="single" w:sz="4" w:space="0" w:color="auto"/>
              <w:right w:val="single" w:sz="4" w:space="0" w:color="auto"/>
            </w:tcBorders>
          </w:tcPr>
          <w:p w:rsidR="008E41E0" w:rsidRPr="00951BD6" w:rsidRDefault="008E41E0" w:rsidP="007852AE">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8E41E0" w:rsidRPr="00951BD6" w:rsidRDefault="008E41E0" w:rsidP="007852AE">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8E41E0" w:rsidRPr="00B04252" w:rsidRDefault="008E41E0" w:rsidP="00DA0B98">
            <w:pPr>
              <w:jc w:val="both"/>
              <w:rPr>
                <w:rFonts w:ascii="Arial" w:hAnsi="Arial" w:cs="Arial"/>
                <w:sz w:val="18"/>
                <w:szCs w:val="18"/>
              </w:rPr>
            </w:pPr>
          </w:p>
        </w:tc>
      </w:tr>
      <w:tr w:rsidR="008E41E0" w:rsidRPr="009438EF" w:rsidTr="00B80AED">
        <w:trPr>
          <w:trHeight w:val="1096"/>
          <w:jc w:val="center"/>
        </w:trPr>
        <w:tc>
          <w:tcPr>
            <w:tcW w:w="676" w:type="dxa"/>
            <w:tcBorders>
              <w:top w:val="nil"/>
              <w:left w:val="single" w:sz="4" w:space="0" w:color="auto"/>
              <w:bottom w:val="single" w:sz="4" w:space="0" w:color="auto"/>
              <w:right w:val="single" w:sz="4" w:space="0" w:color="auto"/>
            </w:tcBorders>
          </w:tcPr>
          <w:p w:rsidR="008E41E0" w:rsidRPr="00951BD6" w:rsidRDefault="008E41E0" w:rsidP="007852AE">
            <w:pPr>
              <w:jc w:val="center"/>
              <w:rPr>
                <w:sz w:val="20"/>
                <w:szCs w:val="20"/>
              </w:rPr>
            </w:pPr>
            <w:r w:rsidRPr="00951BD6">
              <w:rPr>
                <w:sz w:val="20"/>
                <w:szCs w:val="20"/>
              </w:rPr>
              <w:t>20</w:t>
            </w:r>
          </w:p>
        </w:tc>
        <w:tc>
          <w:tcPr>
            <w:tcW w:w="939" w:type="dxa"/>
            <w:tcBorders>
              <w:top w:val="nil"/>
              <w:left w:val="single" w:sz="4" w:space="0" w:color="auto"/>
              <w:bottom w:val="single" w:sz="4" w:space="0" w:color="auto"/>
              <w:right w:val="single" w:sz="4" w:space="0" w:color="auto"/>
            </w:tcBorders>
          </w:tcPr>
          <w:p w:rsidR="008E41E0" w:rsidRPr="00951BD6" w:rsidRDefault="00A03E12" w:rsidP="007852AE">
            <w:pPr>
              <w:jc w:val="center"/>
              <w:rPr>
                <w:sz w:val="18"/>
                <w:szCs w:val="18"/>
              </w:rPr>
            </w:pPr>
            <w:r w:rsidRPr="00951BD6">
              <w:rPr>
                <w:sz w:val="18"/>
                <w:szCs w:val="18"/>
              </w:rPr>
              <w:t>2030015</w:t>
            </w:r>
          </w:p>
        </w:tc>
        <w:tc>
          <w:tcPr>
            <w:tcW w:w="1035" w:type="dxa"/>
            <w:tcBorders>
              <w:top w:val="nil"/>
              <w:left w:val="single" w:sz="4" w:space="0" w:color="auto"/>
              <w:bottom w:val="single" w:sz="4" w:space="0" w:color="auto"/>
              <w:right w:val="single" w:sz="4" w:space="0" w:color="auto"/>
            </w:tcBorders>
          </w:tcPr>
          <w:p w:rsidR="008E41E0" w:rsidRPr="00951BD6" w:rsidRDefault="008E41E0" w:rsidP="007852AE">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معدل قيمة التأمين السنوي</w:t>
            </w:r>
          </w:p>
        </w:tc>
        <w:tc>
          <w:tcPr>
            <w:tcW w:w="1303"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معدل قيمة التأمين السنوي للمركبة.</w:t>
            </w:r>
          </w:p>
        </w:tc>
        <w:tc>
          <w:tcPr>
            <w:tcW w:w="1849"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يحسب بقسمة قيمة تأـمين المركبات السنوية على عدد المركبات.</w:t>
            </w:r>
          </w:p>
        </w:tc>
        <w:tc>
          <w:tcPr>
            <w:tcW w:w="1659" w:type="dxa"/>
            <w:tcBorders>
              <w:top w:val="single" w:sz="4" w:space="0" w:color="auto"/>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شيقل/مركبة</w:t>
            </w:r>
          </w:p>
          <w:p w:rsidR="008E41E0" w:rsidRPr="00951BD6" w:rsidRDefault="008E41E0" w:rsidP="008E41E0">
            <w:pPr>
              <w:rPr>
                <w:rFonts w:ascii="Simplified Arabic" w:hAnsi="Simplified Arabic" w:cs="Simplified Arabic"/>
                <w:sz w:val="18"/>
                <w:szCs w:val="18"/>
                <w:rtl/>
              </w:rPr>
            </w:pPr>
          </w:p>
        </w:tc>
        <w:tc>
          <w:tcPr>
            <w:tcW w:w="1611" w:type="dxa"/>
            <w:tcBorders>
              <w:top w:val="nil"/>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8E41E0" w:rsidRPr="00951BD6" w:rsidRDefault="008E41E0"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(سيارة، دراجة نارية، باص مركبة نقل بضائع، مركبات أخرى)</w:t>
            </w:r>
          </w:p>
        </w:tc>
        <w:tc>
          <w:tcPr>
            <w:tcW w:w="1195" w:type="dxa"/>
            <w:tcBorders>
              <w:top w:val="nil"/>
              <w:left w:val="single" w:sz="4" w:space="0" w:color="auto"/>
              <w:bottom w:val="single" w:sz="4" w:space="0" w:color="auto"/>
              <w:right w:val="single" w:sz="4" w:space="0" w:color="auto"/>
            </w:tcBorders>
          </w:tcPr>
          <w:p w:rsidR="008E41E0" w:rsidRPr="00951BD6" w:rsidRDefault="008E41E0" w:rsidP="007852AE">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8E41E0" w:rsidRPr="00951BD6" w:rsidRDefault="008E41E0" w:rsidP="007852AE">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8E41E0" w:rsidRPr="00951BD6" w:rsidRDefault="008E41E0" w:rsidP="00DA0B98">
            <w:pPr>
              <w:jc w:val="both"/>
              <w:rPr>
                <w:rFonts w:ascii="Arial" w:hAnsi="Arial" w:cs="Arial"/>
                <w:sz w:val="18"/>
                <w:szCs w:val="18"/>
              </w:rPr>
            </w:pPr>
          </w:p>
        </w:tc>
      </w:tr>
      <w:tr w:rsidR="00A644FD" w:rsidRPr="009438EF" w:rsidTr="00B80AED">
        <w:trPr>
          <w:trHeight w:val="1268"/>
          <w:jc w:val="center"/>
        </w:trPr>
        <w:tc>
          <w:tcPr>
            <w:tcW w:w="676" w:type="dxa"/>
            <w:tcBorders>
              <w:top w:val="nil"/>
              <w:left w:val="single" w:sz="4" w:space="0" w:color="auto"/>
              <w:bottom w:val="single" w:sz="4" w:space="0" w:color="auto"/>
              <w:right w:val="single" w:sz="4" w:space="0" w:color="auto"/>
            </w:tcBorders>
          </w:tcPr>
          <w:p w:rsidR="00A644FD" w:rsidRPr="00951BD6" w:rsidRDefault="00A644FD" w:rsidP="00A644FD">
            <w:pPr>
              <w:jc w:val="center"/>
              <w:rPr>
                <w:sz w:val="20"/>
                <w:szCs w:val="20"/>
              </w:rPr>
            </w:pPr>
            <w:r w:rsidRPr="00951BD6">
              <w:rPr>
                <w:sz w:val="20"/>
                <w:szCs w:val="20"/>
              </w:rPr>
              <w:t>20</w:t>
            </w:r>
          </w:p>
        </w:tc>
        <w:tc>
          <w:tcPr>
            <w:tcW w:w="939" w:type="dxa"/>
            <w:tcBorders>
              <w:top w:val="nil"/>
              <w:left w:val="single" w:sz="4" w:space="0" w:color="auto"/>
              <w:bottom w:val="single" w:sz="4" w:space="0" w:color="auto"/>
              <w:right w:val="single" w:sz="4" w:space="0" w:color="auto"/>
            </w:tcBorders>
          </w:tcPr>
          <w:p w:rsidR="00A644FD" w:rsidRPr="00951BD6" w:rsidRDefault="00A03E12" w:rsidP="00A644FD">
            <w:pPr>
              <w:jc w:val="center"/>
              <w:rPr>
                <w:sz w:val="18"/>
                <w:szCs w:val="18"/>
              </w:rPr>
            </w:pPr>
            <w:r w:rsidRPr="00951BD6">
              <w:rPr>
                <w:sz w:val="18"/>
                <w:szCs w:val="18"/>
              </w:rPr>
              <w:t>2030016</w:t>
            </w:r>
          </w:p>
        </w:tc>
        <w:tc>
          <w:tcPr>
            <w:tcW w:w="1035"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A644FD" w:rsidRPr="00951BD6" w:rsidRDefault="00A644FD"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معدل قيمة الصيانة السنوية</w:t>
            </w:r>
          </w:p>
        </w:tc>
        <w:tc>
          <w:tcPr>
            <w:tcW w:w="1303" w:type="dxa"/>
            <w:tcBorders>
              <w:top w:val="single" w:sz="4" w:space="0" w:color="auto"/>
              <w:left w:val="single" w:sz="4" w:space="0" w:color="auto"/>
              <w:bottom w:val="single" w:sz="4" w:space="0" w:color="auto"/>
              <w:right w:val="single" w:sz="4" w:space="0" w:color="auto"/>
            </w:tcBorders>
          </w:tcPr>
          <w:p w:rsidR="00A644FD" w:rsidRPr="00951BD6" w:rsidRDefault="00A644FD"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معدل قيمة الصيانة السنوية للمركبة.</w:t>
            </w:r>
          </w:p>
        </w:tc>
        <w:tc>
          <w:tcPr>
            <w:tcW w:w="1849" w:type="dxa"/>
            <w:tcBorders>
              <w:top w:val="single" w:sz="4" w:space="0" w:color="auto"/>
              <w:left w:val="single" w:sz="4" w:space="0" w:color="auto"/>
              <w:bottom w:val="single" w:sz="4" w:space="0" w:color="auto"/>
              <w:right w:val="single" w:sz="4" w:space="0" w:color="auto"/>
            </w:tcBorders>
          </w:tcPr>
          <w:p w:rsidR="00A644FD" w:rsidRPr="00951BD6" w:rsidRDefault="00A644FD"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يحسب بقسمة قيمة صيانة المركبات السنوية على عدد المركبات.</w:t>
            </w:r>
          </w:p>
        </w:tc>
        <w:tc>
          <w:tcPr>
            <w:tcW w:w="1659" w:type="dxa"/>
            <w:tcBorders>
              <w:top w:val="single" w:sz="4" w:space="0" w:color="auto"/>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شيقل/مركبة</w:t>
            </w:r>
          </w:p>
          <w:p w:rsidR="00A644FD" w:rsidRPr="00951BD6" w:rsidRDefault="00A644FD" w:rsidP="008E41E0">
            <w:pPr>
              <w:rPr>
                <w:rFonts w:ascii="Simplified Arabic" w:hAnsi="Simplified Arabic" w:cs="Simplified Arabic"/>
                <w:sz w:val="18"/>
                <w:szCs w:val="18"/>
                <w:rtl/>
              </w:rPr>
            </w:pPr>
          </w:p>
        </w:tc>
        <w:tc>
          <w:tcPr>
            <w:tcW w:w="1611" w:type="dxa"/>
            <w:tcBorders>
              <w:top w:val="nil"/>
              <w:left w:val="single" w:sz="4" w:space="0" w:color="auto"/>
              <w:bottom w:val="single" w:sz="4" w:space="0" w:color="auto"/>
              <w:right w:val="single" w:sz="4" w:space="0" w:color="auto"/>
            </w:tcBorders>
          </w:tcPr>
          <w:p w:rsidR="00A644FD" w:rsidRPr="00951BD6" w:rsidRDefault="00A644FD"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A644FD" w:rsidRPr="00951BD6" w:rsidRDefault="00A644FD"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(سيارة، دراجة نارية، باص مركبة نقل بضائع، مركبات أخرى)</w:t>
            </w:r>
          </w:p>
          <w:p w:rsidR="00A644FD" w:rsidRPr="00951BD6" w:rsidRDefault="00A644FD" w:rsidP="008E41E0">
            <w:pPr>
              <w:rPr>
                <w:rFonts w:ascii="Simplified Arabic" w:hAnsi="Simplified Arabic" w:cs="Simplified Arabic"/>
                <w:sz w:val="18"/>
                <w:szCs w:val="18"/>
                <w:rtl/>
              </w:rPr>
            </w:pPr>
          </w:p>
        </w:tc>
        <w:tc>
          <w:tcPr>
            <w:tcW w:w="1195" w:type="dxa"/>
            <w:tcBorders>
              <w:top w:val="nil"/>
              <w:left w:val="single" w:sz="4" w:space="0" w:color="auto"/>
              <w:bottom w:val="single" w:sz="4" w:space="0" w:color="auto"/>
              <w:right w:val="single" w:sz="4" w:space="0" w:color="auto"/>
            </w:tcBorders>
          </w:tcPr>
          <w:p w:rsidR="00A644FD" w:rsidRPr="00951BD6" w:rsidRDefault="00A644FD" w:rsidP="00A644FD">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A644FD" w:rsidRPr="00951BD6" w:rsidRDefault="00A644FD" w:rsidP="00A644FD">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A644FD" w:rsidRPr="00951BD6" w:rsidRDefault="00A644FD" w:rsidP="00DA0B98">
            <w:pPr>
              <w:jc w:val="both"/>
              <w:rPr>
                <w:rFonts w:ascii="Arial" w:hAnsi="Arial" w:cs="Arial"/>
                <w:sz w:val="18"/>
                <w:szCs w:val="18"/>
              </w:rPr>
            </w:pPr>
          </w:p>
        </w:tc>
      </w:tr>
      <w:tr w:rsidR="000771C6" w:rsidRPr="009438EF" w:rsidTr="00B80AED">
        <w:trPr>
          <w:trHeight w:val="2410"/>
          <w:jc w:val="center"/>
        </w:trPr>
        <w:tc>
          <w:tcPr>
            <w:tcW w:w="676" w:type="dxa"/>
            <w:tcBorders>
              <w:top w:val="nil"/>
              <w:left w:val="single" w:sz="4" w:space="0" w:color="auto"/>
              <w:bottom w:val="single" w:sz="4" w:space="0" w:color="auto"/>
              <w:right w:val="single" w:sz="4" w:space="0" w:color="auto"/>
            </w:tcBorders>
          </w:tcPr>
          <w:p w:rsidR="000771C6" w:rsidRPr="00951BD6" w:rsidRDefault="000771C6" w:rsidP="000771C6">
            <w:pPr>
              <w:jc w:val="center"/>
              <w:rPr>
                <w:sz w:val="20"/>
                <w:szCs w:val="20"/>
              </w:rPr>
            </w:pPr>
            <w:r w:rsidRPr="00951BD6">
              <w:rPr>
                <w:sz w:val="20"/>
                <w:szCs w:val="20"/>
              </w:rPr>
              <w:t>20</w:t>
            </w:r>
          </w:p>
        </w:tc>
        <w:tc>
          <w:tcPr>
            <w:tcW w:w="939" w:type="dxa"/>
            <w:tcBorders>
              <w:top w:val="nil"/>
              <w:left w:val="single" w:sz="4" w:space="0" w:color="auto"/>
              <w:bottom w:val="single" w:sz="4" w:space="0" w:color="auto"/>
              <w:right w:val="single" w:sz="4" w:space="0" w:color="auto"/>
            </w:tcBorders>
          </w:tcPr>
          <w:p w:rsidR="000771C6" w:rsidRPr="00951BD6" w:rsidRDefault="00A03E12" w:rsidP="000771C6">
            <w:pPr>
              <w:jc w:val="center"/>
              <w:rPr>
                <w:sz w:val="18"/>
                <w:szCs w:val="18"/>
              </w:rPr>
            </w:pPr>
            <w:r w:rsidRPr="00951BD6">
              <w:rPr>
                <w:sz w:val="18"/>
                <w:szCs w:val="18"/>
              </w:rPr>
              <w:t>2030017</w:t>
            </w:r>
          </w:p>
        </w:tc>
        <w:tc>
          <w:tcPr>
            <w:tcW w:w="1035" w:type="dxa"/>
            <w:tcBorders>
              <w:top w:val="nil"/>
              <w:left w:val="single" w:sz="4" w:space="0" w:color="auto"/>
              <w:bottom w:val="single" w:sz="4" w:space="0" w:color="auto"/>
              <w:right w:val="single" w:sz="4" w:space="0" w:color="auto"/>
            </w:tcBorders>
          </w:tcPr>
          <w:p w:rsidR="000771C6" w:rsidRPr="00951BD6" w:rsidRDefault="000771C6" w:rsidP="000771C6">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معدل كمية استهلاك الوقود الشهري للمركبة</w:t>
            </w:r>
          </w:p>
          <w:p w:rsidR="000771C6" w:rsidRPr="00951BD6" w:rsidRDefault="000771C6" w:rsidP="000771C6">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معدل استهلاك الوقود الشهري للمركبة.</w:t>
            </w:r>
          </w:p>
        </w:tc>
        <w:tc>
          <w:tcPr>
            <w:tcW w:w="1849" w:type="dxa"/>
            <w:tcBorders>
              <w:top w:val="single" w:sz="4" w:space="0" w:color="auto"/>
              <w:left w:val="single" w:sz="4" w:space="0" w:color="auto"/>
              <w:bottom w:val="single" w:sz="4" w:space="0" w:color="auto"/>
              <w:right w:val="single" w:sz="4" w:space="0" w:color="auto"/>
            </w:tcBorders>
          </w:tcPr>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 xml:space="preserve">يحسب بقسمة </w:t>
            </w:r>
            <w:r w:rsidRPr="00951BD6">
              <w:rPr>
                <w:rFonts w:ascii="Simplified Arabic" w:eastAsia="Calibri" w:hAnsi="Simplified Arabic" w:cs="Simplified Arabic"/>
                <w:sz w:val="18"/>
                <w:szCs w:val="18"/>
                <w:rtl/>
              </w:rPr>
              <w:t>كمية الوقود الشهرية التي تستهلكها المركبات على عدد المركبات.</w:t>
            </w:r>
          </w:p>
        </w:tc>
        <w:tc>
          <w:tcPr>
            <w:tcW w:w="1659" w:type="dxa"/>
            <w:tcBorders>
              <w:top w:val="single" w:sz="4" w:space="0" w:color="auto"/>
              <w:left w:val="single" w:sz="4" w:space="0" w:color="auto"/>
              <w:bottom w:val="single" w:sz="4" w:space="0" w:color="auto"/>
              <w:right w:val="single" w:sz="4" w:space="0" w:color="auto"/>
            </w:tcBorders>
          </w:tcPr>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لتر</w:t>
            </w:r>
          </w:p>
        </w:tc>
        <w:tc>
          <w:tcPr>
            <w:tcW w:w="1611" w:type="dxa"/>
            <w:tcBorders>
              <w:top w:val="nil"/>
              <w:left w:val="single" w:sz="4" w:space="0" w:color="auto"/>
              <w:bottom w:val="single" w:sz="4" w:space="0" w:color="auto"/>
              <w:right w:val="single" w:sz="4" w:space="0" w:color="auto"/>
            </w:tcBorders>
          </w:tcPr>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(مركبات نقل ركاب، مركبات نقل بضائع، مركبات أخرى)</w:t>
            </w:r>
          </w:p>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نوع الوقود (بنزين، سولار)</w:t>
            </w:r>
          </w:p>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سنة الصنع (2004 فأقل، 2005 فأعلى)</w:t>
            </w:r>
          </w:p>
          <w:p w:rsidR="000771C6" w:rsidRPr="00951BD6" w:rsidRDefault="000771C6" w:rsidP="000771C6">
            <w:pPr>
              <w:rPr>
                <w:rFonts w:ascii="Simplified Arabic" w:hAnsi="Simplified Arabic" w:cs="Simplified Arabic"/>
                <w:sz w:val="18"/>
                <w:szCs w:val="18"/>
                <w:rtl/>
              </w:rPr>
            </w:pPr>
            <w:r w:rsidRPr="00951BD6">
              <w:rPr>
                <w:rFonts w:ascii="Simplified Arabic" w:hAnsi="Simplified Arabic" w:cs="Simplified Arabic"/>
                <w:sz w:val="18"/>
                <w:szCs w:val="18"/>
                <w:rtl/>
              </w:rPr>
              <w:t>سعة المحرك (2500 فأقل، أعلى من 2500)</w:t>
            </w:r>
          </w:p>
        </w:tc>
        <w:tc>
          <w:tcPr>
            <w:tcW w:w="1195" w:type="dxa"/>
            <w:tcBorders>
              <w:top w:val="nil"/>
              <w:left w:val="single" w:sz="4" w:space="0" w:color="auto"/>
              <w:bottom w:val="single" w:sz="4" w:space="0" w:color="auto"/>
              <w:right w:val="single" w:sz="4" w:space="0" w:color="auto"/>
            </w:tcBorders>
          </w:tcPr>
          <w:p w:rsidR="000771C6" w:rsidRPr="00951BD6" w:rsidRDefault="000771C6" w:rsidP="000771C6">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0771C6" w:rsidRPr="00951BD6" w:rsidRDefault="000771C6" w:rsidP="000771C6">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0771C6" w:rsidRPr="00951BD6" w:rsidRDefault="000771C6" w:rsidP="000771C6">
            <w:pPr>
              <w:jc w:val="both"/>
              <w:rPr>
                <w:rFonts w:ascii="Arial" w:hAnsi="Arial" w:cs="Arial"/>
                <w:sz w:val="18"/>
                <w:szCs w:val="18"/>
              </w:rPr>
            </w:pPr>
          </w:p>
        </w:tc>
      </w:tr>
      <w:tr w:rsidR="00B534E4" w:rsidRPr="009438EF" w:rsidTr="00B80AED">
        <w:trPr>
          <w:trHeight w:val="1404"/>
          <w:jc w:val="center"/>
        </w:trPr>
        <w:tc>
          <w:tcPr>
            <w:tcW w:w="676" w:type="dxa"/>
            <w:tcBorders>
              <w:top w:val="nil"/>
              <w:left w:val="single" w:sz="4" w:space="0" w:color="auto"/>
              <w:bottom w:val="single" w:sz="4" w:space="0" w:color="auto"/>
              <w:right w:val="single" w:sz="4" w:space="0" w:color="auto"/>
            </w:tcBorders>
          </w:tcPr>
          <w:p w:rsidR="00B534E4" w:rsidRPr="00951BD6" w:rsidRDefault="00B534E4" w:rsidP="00B73C5E">
            <w:pPr>
              <w:jc w:val="center"/>
              <w:rPr>
                <w:sz w:val="20"/>
                <w:szCs w:val="20"/>
              </w:rPr>
            </w:pPr>
            <w:r w:rsidRPr="00951BD6">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B534E4" w:rsidRPr="00951BD6" w:rsidRDefault="00A03E12" w:rsidP="00B73C5E">
            <w:pPr>
              <w:jc w:val="center"/>
              <w:rPr>
                <w:sz w:val="18"/>
                <w:szCs w:val="18"/>
              </w:rPr>
            </w:pPr>
            <w:r w:rsidRPr="00951BD6">
              <w:rPr>
                <w:sz w:val="18"/>
                <w:szCs w:val="18"/>
              </w:rPr>
              <w:t>2030018</w:t>
            </w:r>
          </w:p>
        </w:tc>
        <w:tc>
          <w:tcPr>
            <w:tcW w:w="1035" w:type="dxa"/>
            <w:tcBorders>
              <w:top w:val="nil"/>
              <w:left w:val="single" w:sz="4" w:space="0" w:color="auto"/>
              <w:bottom w:val="single" w:sz="4" w:space="0" w:color="auto"/>
              <w:right w:val="single" w:sz="4" w:space="0" w:color="auto"/>
            </w:tcBorders>
          </w:tcPr>
          <w:p w:rsidR="00B534E4" w:rsidRPr="00951BD6" w:rsidRDefault="00B534E4" w:rsidP="00B73C5E">
            <w:pPr>
              <w:jc w:val="both"/>
              <w:rPr>
                <w:rFonts w:ascii="Arial" w:hAnsi="Arial" w:cs="Simplified Arabic"/>
                <w:sz w:val="18"/>
                <w:szCs w:val="18"/>
                <w:rtl/>
              </w:rPr>
            </w:pPr>
            <w:r w:rsidRPr="00951BD6">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B534E4" w:rsidRPr="00951BD6" w:rsidRDefault="00B534E4"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نسبة استخدام المركبات داخل وخارج التجمعات</w:t>
            </w:r>
          </w:p>
        </w:tc>
        <w:tc>
          <w:tcPr>
            <w:tcW w:w="1303" w:type="dxa"/>
            <w:tcBorders>
              <w:top w:val="single" w:sz="4" w:space="0" w:color="auto"/>
              <w:left w:val="single" w:sz="4" w:space="0" w:color="auto"/>
              <w:bottom w:val="single" w:sz="4" w:space="0" w:color="auto"/>
              <w:right w:val="single" w:sz="4" w:space="0" w:color="auto"/>
            </w:tcBorders>
          </w:tcPr>
          <w:p w:rsidR="00B534E4" w:rsidRPr="00951BD6" w:rsidRDefault="00B534E4"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مؤشر يقيس التوزيع النسبي لإستخدام المركبات داخل وخارج التجمعات</w:t>
            </w:r>
          </w:p>
        </w:tc>
        <w:tc>
          <w:tcPr>
            <w:tcW w:w="1849" w:type="dxa"/>
            <w:tcBorders>
              <w:top w:val="single" w:sz="4" w:space="0" w:color="auto"/>
              <w:left w:val="single" w:sz="4" w:space="0" w:color="auto"/>
              <w:bottom w:val="single" w:sz="4" w:space="0" w:color="auto"/>
              <w:right w:val="single" w:sz="4" w:space="0" w:color="auto"/>
            </w:tcBorders>
          </w:tcPr>
          <w:p w:rsidR="00B534E4" w:rsidRPr="00951BD6" w:rsidRDefault="00B534E4" w:rsidP="00B534E4">
            <w:pPr>
              <w:rPr>
                <w:rFonts w:ascii="Simplified Arabic" w:hAnsi="Simplified Arabic" w:cs="Simplified Arabic"/>
                <w:sz w:val="18"/>
                <w:szCs w:val="18"/>
                <w:rtl/>
              </w:rPr>
            </w:pPr>
            <w:r w:rsidRPr="00951BD6">
              <w:rPr>
                <w:rFonts w:ascii="Simplified Arabic" w:hAnsi="Simplified Arabic" w:cs="Simplified Arabic"/>
                <w:sz w:val="18"/>
                <w:szCs w:val="18"/>
                <w:rtl/>
              </w:rPr>
              <w:t>يحسب بمعدل استخدام المركبات داخل وخارج التجمعات مضروبا بـ</w:t>
            </w:r>
            <w:r w:rsidRPr="00951BD6">
              <w:rPr>
                <w:rFonts w:ascii="Simplified Arabic" w:hAnsi="Simplified Arabic" w:cs="Simplified Arabic" w:hint="cs"/>
                <w:sz w:val="18"/>
                <w:szCs w:val="18"/>
                <w:rtl/>
              </w:rPr>
              <w:t>مائة</w:t>
            </w:r>
            <w:r w:rsidRPr="00951BD6">
              <w:rPr>
                <w:rFonts w:ascii="Simplified Arabic" w:hAnsi="Simplified Arabic" w:cs="Simplified Arabic"/>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B534E4" w:rsidRPr="00951BD6" w:rsidRDefault="00B534E4" w:rsidP="00A644FD">
            <w:pPr>
              <w:rPr>
                <w:rFonts w:ascii="Simplified Arabic" w:hAnsi="Simplified Arabic" w:cs="Simplified Arabic"/>
                <w:sz w:val="18"/>
                <w:szCs w:val="18"/>
                <w:rtl/>
              </w:rPr>
            </w:pPr>
            <w:r w:rsidRPr="00951BD6">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B534E4" w:rsidRPr="00951BD6" w:rsidRDefault="00B534E4" w:rsidP="008E41E0">
            <w:pPr>
              <w:rPr>
                <w:rFonts w:ascii="Simplified Arabic" w:hAnsi="Simplified Arabic" w:cs="Simplified Arabic"/>
                <w:sz w:val="18"/>
                <w:szCs w:val="18"/>
                <w:rtl/>
              </w:rPr>
            </w:pPr>
            <w:r w:rsidRPr="00951BD6">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B534E4" w:rsidRPr="00951BD6" w:rsidRDefault="00B534E4" w:rsidP="00A644FD">
            <w:pPr>
              <w:rPr>
                <w:rFonts w:ascii="Simplified Arabic" w:hAnsi="Simplified Arabic" w:cs="Simplified Arabic"/>
                <w:sz w:val="18"/>
                <w:szCs w:val="18"/>
                <w:rtl/>
              </w:rPr>
            </w:pPr>
            <w:r w:rsidRPr="00951BD6">
              <w:rPr>
                <w:rFonts w:ascii="Simplified Arabic" w:hAnsi="Simplified Arabic" w:cs="Simplified Arabic"/>
                <w:sz w:val="18"/>
                <w:szCs w:val="18"/>
                <w:rtl/>
              </w:rPr>
              <w:t>نوع المركبة (مركبات نقل ركاب، مركبات نقل بضائع، مركبات أخرى)</w:t>
            </w:r>
          </w:p>
        </w:tc>
        <w:tc>
          <w:tcPr>
            <w:tcW w:w="1195" w:type="dxa"/>
            <w:tcBorders>
              <w:top w:val="nil"/>
              <w:left w:val="single" w:sz="4" w:space="0" w:color="auto"/>
              <w:bottom w:val="single" w:sz="4" w:space="0" w:color="auto"/>
              <w:right w:val="single" w:sz="4" w:space="0" w:color="auto"/>
            </w:tcBorders>
          </w:tcPr>
          <w:p w:rsidR="00B534E4" w:rsidRPr="00951BD6" w:rsidRDefault="00B534E4" w:rsidP="00B73C5E">
            <w:pPr>
              <w:rPr>
                <w:rFonts w:ascii="Arial" w:hAnsi="Arial" w:cs="Simplified Arabic"/>
                <w:sz w:val="18"/>
                <w:szCs w:val="18"/>
                <w:rtl/>
              </w:rPr>
            </w:pPr>
            <w:r w:rsidRPr="00951BD6">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B534E4" w:rsidRPr="00951BD6" w:rsidRDefault="00B534E4" w:rsidP="00B73C5E">
            <w:pPr>
              <w:jc w:val="both"/>
              <w:rPr>
                <w:rFonts w:ascii="Arial" w:hAnsi="Arial" w:cs="Simplified Arabic"/>
                <w:sz w:val="18"/>
                <w:szCs w:val="18"/>
                <w:rtl/>
              </w:rPr>
            </w:pPr>
            <w:r w:rsidRPr="00951BD6">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B534E4" w:rsidRPr="00951BD6" w:rsidRDefault="00B534E4" w:rsidP="00DA0B98">
            <w:pPr>
              <w:jc w:val="both"/>
              <w:rPr>
                <w:rFonts w:ascii="Arial" w:hAnsi="Arial" w:cs="Arial"/>
                <w:sz w:val="18"/>
                <w:szCs w:val="18"/>
              </w:rPr>
            </w:pPr>
          </w:p>
        </w:tc>
      </w:tr>
      <w:tr w:rsidR="00FA1FE1" w:rsidRPr="009438EF" w:rsidTr="00B80AED">
        <w:trPr>
          <w:trHeight w:val="1409"/>
          <w:jc w:val="center"/>
        </w:trPr>
        <w:tc>
          <w:tcPr>
            <w:tcW w:w="676" w:type="dxa"/>
            <w:tcBorders>
              <w:top w:val="nil"/>
              <w:left w:val="single" w:sz="4" w:space="0" w:color="auto"/>
              <w:bottom w:val="single" w:sz="4" w:space="0" w:color="auto"/>
              <w:right w:val="single" w:sz="4" w:space="0" w:color="auto"/>
            </w:tcBorders>
          </w:tcPr>
          <w:p w:rsidR="00FA1FE1" w:rsidRDefault="00FA1FE1" w:rsidP="00FA1FE1">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FA1FE1" w:rsidRPr="00B04252" w:rsidRDefault="00FA1FE1" w:rsidP="00FA1FE1">
            <w:pPr>
              <w:jc w:val="center"/>
              <w:rPr>
                <w:sz w:val="18"/>
                <w:szCs w:val="18"/>
              </w:rPr>
            </w:pPr>
            <w:r>
              <w:rPr>
                <w:sz w:val="18"/>
                <w:szCs w:val="18"/>
              </w:rPr>
              <w:t>2030008</w:t>
            </w:r>
          </w:p>
        </w:tc>
        <w:tc>
          <w:tcPr>
            <w:tcW w:w="1035" w:type="dxa"/>
            <w:tcBorders>
              <w:top w:val="nil"/>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نسبة الأسر التي تستخدم السخان الشمسي</w:t>
            </w:r>
          </w:p>
        </w:tc>
        <w:tc>
          <w:tcPr>
            <w:tcW w:w="1303"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مؤشر يقيس نسبة الأسر التي تستخدم السخان الشمسي</w:t>
            </w:r>
          </w:p>
        </w:tc>
        <w:tc>
          <w:tcPr>
            <w:tcW w:w="1849" w:type="dxa"/>
            <w:tcBorders>
              <w:top w:val="single" w:sz="4" w:space="0" w:color="auto"/>
              <w:left w:val="single" w:sz="4" w:space="0" w:color="auto"/>
              <w:bottom w:val="single" w:sz="4" w:space="0" w:color="auto"/>
              <w:right w:val="single" w:sz="4" w:space="0" w:color="auto"/>
            </w:tcBorders>
          </w:tcPr>
          <w:p w:rsidR="00FA1FE1" w:rsidRDefault="00FA1FE1" w:rsidP="000A6768">
            <w:pPr>
              <w:rPr>
                <w:rFonts w:ascii="Arial" w:hAnsi="Arial" w:cs="Simplified Arabic"/>
                <w:sz w:val="18"/>
                <w:szCs w:val="18"/>
                <w:rtl/>
              </w:rPr>
            </w:pPr>
            <w:r>
              <w:rPr>
                <w:rFonts w:ascii="Arial" w:hAnsi="Arial" w:cs="Simplified Arabic" w:hint="cs"/>
                <w:sz w:val="18"/>
                <w:szCs w:val="18"/>
                <w:rtl/>
              </w:rPr>
              <w:t>يحسب بقسمة عدد الأسر التي تستخدم السخان الشمسي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1FE1" w:rsidRPr="009304A0" w:rsidRDefault="00FA1FE1" w:rsidP="00FA1FE1">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1FE1" w:rsidRPr="009304A0" w:rsidRDefault="00FA1FE1" w:rsidP="00EC01F8">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FA1FE1" w:rsidRDefault="00FA1FE1" w:rsidP="000A6768">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FA1FE1" w:rsidRPr="00B04252" w:rsidRDefault="00FA1FE1" w:rsidP="00DA0B98">
            <w:pPr>
              <w:jc w:val="both"/>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FA1FE1" w:rsidRPr="00B04252" w:rsidRDefault="00FA1FE1" w:rsidP="00DA0B98">
            <w:pPr>
              <w:jc w:val="both"/>
              <w:rPr>
                <w:rFonts w:ascii="Arial" w:hAnsi="Arial" w:cs="Arial"/>
                <w:sz w:val="18"/>
                <w:szCs w:val="18"/>
              </w:rPr>
            </w:pPr>
          </w:p>
        </w:tc>
      </w:tr>
      <w:tr w:rsidR="00FA1FE1" w:rsidRPr="009438EF" w:rsidTr="00B80AED">
        <w:trPr>
          <w:trHeight w:val="1380"/>
          <w:jc w:val="center"/>
        </w:trPr>
        <w:tc>
          <w:tcPr>
            <w:tcW w:w="676" w:type="dxa"/>
            <w:tcBorders>
              <w:top w:val="nil"/>
              <w:left w:val="single" w:sz="4" w:space="0" w:color="auto"/>
              <w:bottom w:val="single" w:sz="4" w:space="0" w:color="auto"/>
              <w:right w:val="single" w:sz="4" w:space="0" w:color="auto"/>
            </w:tcBorders>
          </w:tcPr>
          <w:p w:rsidR="00FA1FE1" w:rsidRDefault="00FA1FE1" w:rsidP="00FA1FE1">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FA1FE1" w:rsidRPr="00B04252" w:rsidRDefault="00FA1FE1" w:rsidP="00FA1FE1">
            <w:pPr>
              <w:jc w:val="center"/>
              <w:rPr>
                <w:sz w:val="18"/>
                <w:szCs w:val="18"/>
              </w:rPr>
            </w:pPr>
            <w:r>
              <w:rPr>
                <w:sz w:val="18"/>
                <w:szCs w:val="18"/>
              </w:rPr>
              <w:t>2030009</w:t>
            </w:r>
          </w:p>
        </w:tc>
        <w:tc>
          <w:tcPr>
            <w:tcW w:w="1035" w:type="dxa"/>
            <w:tcBorders>
              <w:top w:val="nil"/>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نسبة الأسر التي تستخدم العداد مسبق الدفع</w:t>
            </w:r>
          </w:p>
        </w:tc>
        <w:tc>
          <w:tcPr>
            <w:tcW w:w="1303"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مؤشر يقيس نسبة الأسر التي تستخدم العداد مسبق الدفع</w:t>
            </w:r>
          </w:p>
        </w:tc>
        <w:tc>
          <w:tcPr>
            <w:tcW w:w="1849" w:type="dxa"/>
            <w:tcBorders>
              <w:top w:val="single" w:sz="4" w:space="0" w:color="auto"/>
              <w:left w:val="single" w:sz="4" w:space="0" w:color="auto"/>
              <w:bottom w:val="single" w:sz="4" w:space="0" w:color="auto"/>
              <w:right w:val="single" w:sz="4" w:space="0" w:color="auto"/>
            </w:tcBorders>
          </w:tcPr>
          <w:p w:rsidR="00FA1FE1" w:rsidRDefault="00FA1FE1" w:rsidP="000A6768">
            <w:pPr>
              <w:rPr>
                <w:rFonts w:ascii="Arial" w:hAnsi="Arial" w:cs="Simplified Arabic"/>
                <w:sz w:val="18"/>
                <w:szCs w:val="18"/>
                <w:rtl/>
              </w:rPr>
            </w:pPr>
            <w:r>
              <w:rPr>
                <w:rFonts w:ascii="Arial" w:hAnsi="Arial" w:cs="Simplified Arabic" w:hint="cs"/>
                <w:sz w:val="18"/>
                <w:szCs w:val="18"/>
                <w:rtl/>
              </w:rPr>
              <w:t>يحسب بقسمة عدد الأسر التي تستخدم العداد مسبق الدفع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1FE1" w:rsidRPr="009304A0" w:rsidRDefault="00FA1FE1" w:rsidP="00FA1FE1">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1FE1" w:rsidRPr="009304A0" w:rsidRDefault="00FA1FE1" w:rsidP="00FA1FE1">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FA1FE1" w:rsidRDefault="00FA1FE1" w:rsidP="00FA1FE1">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FA1FE1" w:rsidRPr="00B04252" w:rsidRDefault="00FA1FE1" w:rsidP="00DA0B98">
            <w:pPr>
              <w:jc w:val="both"/>
              <w:rPr>
                <w:rFonts w:ascii="Arial" w:hAnsi="Arial" w:cs="Arial"/>
                <w:sz w:val="18"/>
                <w:szCs w:val="18"/>
              </w:rPr>
            </w:pPr>
          </w:p>
        </w:tc>
      </w:tr>
      <w:tr w:rsidR="00980F0A" w:rsidRPr="009438EF" w:rsidTr="00B80AED">
        <w:trPr>
          <w:trHeight w:val="1399"/>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w:t>
            </w:r>
            <w:r w:rsidR="00FA1FE1">
              <w:rPr>
                <w:sz w:val="18"/>
                <w:szCs w:val="18"/>
              </w:rPr>
              <w:t>10</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نسبة الأسر المستخدمة لأنواع </w:t>
            </w:r>
            <w:r>
              <w:rPr>
                <w:rFonts w:ascii="Arial" w:hAnsi="Arial" w:cs="Simplified Arabic" w:hint="cs"/>
                <w:sz w:val="18"/>
                <w:szCs w:val="18"/>
                <w:rtl/>
              </w:rPr>
              <w:t>الطاقة</w:t>
            </w:r>
            <w:r w:rsidRPr="00B04252">
              <w:rPr>
                <w:rFonts w:ascii="Arial" w:hAnsi="Arial" w:cs="Simplified Arabic"/>
                <w:sz w:val="18"/>
                <w:szCs w:val="18"/>
                <w:rtl/>
              </w:rPr>
              <w:t xml:space="preserve"> المختلفة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مؤشر يقيس نسبة الأسر المستخدمة لأنواع </w:t>
            </w:r>
            <w:r>
              <w:rPr>
                <w:rFonts w:ascii="Arial" w:hAnsi="Arial" w:cs="Simplified Arabic" w:hint="cs"/>
                <w:sz w:val="18"/>
                <w:szCs w:val="18"/>
                <w:rtl/>
              </w:rPr>
              <w:t>الطاقة</w:t>
            </w:r>
            <w:r w:rsidRPr="00B04252">
              <w:rPr>
                <w:rFonts w:ascii="Arial" w:hAnsi="Arial" w:cs="Simplified Arabic"/>
                <w:sz w:val="18"/>
                <w:szCs w:val="18"/>
                <w:rtl/>
              </w:rPr>
              <w:t xml:space="preserve"> المختلفة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تستخدم أنواع </w:t>
            </w:r>
            <w:r>
              <w:rPr>
                <w:rFonts w:ascii="Arial" w:hAnsi="Arial" w:cs="Simplified Arabic" w:hint="cs"/>
                <w:sz w:val="18"/>
                <w:szCs w:val="18"/>
                <w:rtl/>
              </w:rPr>
              <w:t>الطاقة المختلفة</w:t>
            </w:r>
            <w:r w:rsidRPr="00B04252">
              <w:rPr>
                <w:rFonts w:ascii="Arial" w:hAnsi="Arial" w:cs="Simplified Arabic"/>
                <w:sz w:val="18"/>
                <w:szCs w:val="18"/>
                <w:rtl/>
              </w:rPr>
              <w:t xml:space="preserve"> على العدد الكلي للأسر </w:t>
            </w:r>
            <w:r>
              <w:rPr>
                <w:rFonts w:ascii="Arial" w:hAnsi="Arial" w:cs="Simplified Arabic" w:hint="cs"/>
                <w:sz w:val="18"/>
                <w:szCs w:val="18"/>
                <w:rtl/>
              </w:rPr>
              <w:t xml:space="preserve"> 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80F0A" w:rsidRPr="009304A0" w:rsidRDefault="00980F0A"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(كهرباء، بنزين، سولار،</w:t>
            </w:r>
            <w:r w:rsidRPr="009304A0">
              <w:rPr>
                <w:rFonts w:ascii="Arial" w:hAnsi="Arial" w:cs="Simplified Arabic"/>
                <w:sz w:val="18"/>
                <w:szCs w:val="18"/>
                <w:rtl/>
              </w:rPr>
              <w:t xml:space="preserve"> غاز، كاز، فحم وحطب، جفت)</w:t>
            </w: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6E4A11" w:rsidRPr="009438EF" w:rsidTr="00B80AED">
        <w:trPr>
          <w:trHeight w:val="2409"/>
          <w:jc w:val="center"/>
        </w:trPr>
        <w:tc>
          <w:tcPr>
            <w:tcW w:w="676" w:type="dxa"/>
            <w:tcBorders>
              <w:top w:val="single" w:sz="4" w:space="0" w:color="auto"/>
            </w:tcBorders>
          </w:tcPr>
          <w:p w:rsidR="006E4A11" w:rsidRPr="005F3110" w:rsidRDefault="006E4A11" w:rsidP="005F3110">
            <w:pPr>
              <w:bidi w:val="0"/>
              <w:jc w:val="center"/>
              <w:rPr>
                <w:color w:val="000000"/>
                <w:sz w:val="20"/>
                <w:szCs w:val="20"/>
              </w:rPr>
            </w:pPr>
          </w:p>
        </w:tc>
        <w:tc>
          <w:tcPr>
            <w:tcW w:w="939" w:type="dxa"/>
            <w:tcBorders>
              <w:top w:val="single" w:sz="4" w:space="0" w:color="auto"/>
            </w:tcBorders>
          </w:tcPr>
          <w:p w:rsidR="006E4A11" w:rsidRPr="00B04252" w:rsidRDefault="006E4A11" w:rsidP="002E162C">
            <w:pPr>
              <w:jc w:val="center"/>
              <w:rPr>
                <w:sz w:val="18"/>
                <w:szCs w:val="18"/>
              </w:rPr>
            </w:pPr>
          </w:p>
        </w:tc>
        <w:tc>
          <w:tcPr>
            <w:tcW w:w="1035" w:type="dxa"/>
            <w:tcBorders>
              <w:top w:val="single" w:sz="4" w:space="0" w:color="auto"/>
            </w:tcBorders>
          </w:tcPr>
          <w:p w:rsidR="006E4A11" w:rsidRPr="00B04252" w:rsidRDefault="006E4A11" w:rsidP="00DA0B98">
            <w:pPr>
              <w:jc w:val="both"/>
              <w:rPr>
                <w:rFonts w:ascii="Arial" w:hAnsi="Arial" w:cs="Simplified Arabic"/>
                <w:sz w:val="18"/>
                <w:szCs w:val="18"/>
                <w:rtl/>
              </w:rPr>
            </w:pPr>
          </w:p>
        </w:tc>
        <w:tc>
          <w:tcPr>
            <w:tcW w:w="1092" w:type="dxa"/>
            <w:tcBorders>
              <w:top w:val="single" w:sz="4" w:space="0" w:color="auto"/>
            </w:tcBorders>
          </w:tcPr>
          <w:p w:rsidR="006E4A11" w:rsidRPr="00B04252" w:rsidRDefault="006E4A11" w:rsidP="000A6768">
            <w:pPr>
              <w:rPr>
                <w:rFonts w:ascii="Arial" w:hAnsi="Arial" w:cs="Simplified Arabic"/>
                <w:sz w:val="18"/>
                <w:szCs w:val="18"/>
                <w:rtl/>
              </w:rPr>
            </w:pPr>
          </w:p>
        </w:tc>
        <w:tc>
          <w:tcPr>
            <w:tcW w:w="1303" w:type="dxa"/>
            <w:tcBorders>
              <w:top w:val="single" w:sz="4" w:space="0" w:color="auto"/>
            </w:tcBorders>
          </w:tcPr>
          <w:p w:rsidR="006E4A11" w:rsidRPr="00B04252" w:rsidRDefault="006E4A11" w:rsidP="000A6768">
            <w:pPr>
              <w:rPr>
                <w:rFonts w:ascii="Arial" w:hAnsi="Arial" w:cs="Simplified Arabic"/>
                <w:sz w:val="18"/>
                <w:szCs w:val="18"/>
                <w:rtl/>
              </w:rPr>
            </w:pPr>
          </w:p>
        </w:tc>
        <w:tc>
          <w:tcPr>
            <w:tcW w:w="1849" w:type="dxa"/>
            <w:tcBorders>
              <w:top w:val="single" w:sz="4" w:space="0" w:color="auto"/>
            </w:tcBorders>
          </w:tcPr>
          <w:p w:rsidR="006E4A11" w:rsidRDefault="006E4A11" w:rsidP="000A6768">
            <w:pPr>
              <w:rPr>
                <w:rFonts w:ascii="Arial" w:hAnsi="Arial" w:cs="Simplified Arabic"/>
                <w:sz w:val="18"/>
                <w:szCs w:val="18"/>
                <w:rtl/>
              </w:rPr>
            </w:pPr>
          </w:p>
        </w:tc>
        <w:tc>
          <w:tcPr>
            <w:tcW w:w="1659" w:type="dxa"/>
            <w:tcBorders>
              <w:top w:val="single" w:sz="4" w:space="0" w:color="auto"/>
            </w:tcBorders>
          </w:tcPr>
          <w:p w:rsidR="006E4A11" w:rsidRPr="00B04252" w:rsidRDefault="006E4A11" w:rsidP="00DA0B98">
            <w:pPr>
              <w:jc w:val="both"/>
              <w:rPr>
                <w:rFonts w:ascii="Arial" w:hAnsi="Arial" w:cs="Simplified Arabic"/>
                <w:sz w:val="18"/>
                <w:szCs w:val="18"/>
                <w:rtl/>
              </w:rPr>
            </w:pPr>
          </w:p>
        </w:tc>
        <w:tc>
          <w:tcPr>
            <w:tcW w:w="1611" w:type="dxa"/>
            <w:tcBorders>
              <w:top w:val="single" w:sz="4" w:space="0" w:color="auto"/>
            </w:tcBorders>
          </w:tcPr>
          <w:p w:rsidR="006E4A11" w:rsidRDefault="006E4A11" w:rsidP="000A6768">
            <w:pPr>
              <w:rPr>
                <w:rFonts w:ascii="Arial" w:hAnsi="Arial" w:cs="Simplified Arabic"/>
                <w:sz w:val="18"/>
                <w:szCs w:val="18"/>
                <w:rtl/>
              </w:rPr>
            </w:pPr>
          </w:p>
        </w:tc>
        <w:tc>
          <w:tcPr>
            <w:tcW w:w="2337" w:type="dxa"/>
            <w:tcBorders>
              <w:top w:val="single" w:sz="4" w:space="0" w:color="auto"/>
            </w:tcBorders>
          </w:tcPr>
          <w:p w:rsidR="006E4A11" w:rsidRPr="009304A0" w:rsidRDefault="006E4A11" w:rsidP="00EC01F8">
            <w:pPr>
              <w:rPr>
                <w:rFonts w:ascii="Arial" w:hAnsi="Arial" w:cs="Simplified Arabic"/>
                <w:sz w:val="18"/>
                <w:szCs w:val="18"/>
                <w:rtl/>
              </w:rPr>
            </w:pPr>
          </w:p>
        </w:tc>
        <w:tc>
          <w:tcPr>
            <w:tcW w:w="1195" w:type="dxa"/>
            <w:tcBorders>
              <w:top w:val="single" w:sz="4" w:space="0" w:color="auto"/>
            </w:tcBorders>
          </w:tcPr>
          <w:p w:rsidR="006E4A11" w:rsidRDefault="006E4A11" w:rsidP="000A6768">
            <w:pPr>
              <w:rPr>
                <w:rFonts w:ascii="Arial" w:hAnsi="Arial" w:cs="Simplified Arabic"/>
                <w:sz w:val="18"/>
                <w:szCs w:val="18"/>
                <w:rtl/>
              </w:rPr>
            </w:pPr>
          </w:p>
        </w:tc>
        <w:tc>
          <w:tcPr>
            <w:tcW w:w="808" w:type="dxa"/>
            <w:tcBorders>
              <w:top w:val="single" w:sz="4" w:space="0" w:color="auto"/>
            </w:tcBorders>
          </w:tcPr>
          <w:p w:rsidR="006E4A11" w:rsidRPr="00B04252" w:rsidRDefault="006E4A11" w:rsidP="00DA0B98">
            <w:pPr>
              <w:jc w:val="both"/>
              <w:rPr>
                <w:rFonts w:ascii="Arial" w:hAnsi="Arial" w:cs="Simplified Arabic"/>
                <w:sz w:val="18"/>
                <w:szCs w:val="18"/>
                <w:rtl/>
              </w:rPr>
            </w:pPr>
          </w:p>
        </w:tc>
        <w:tc>
          <w:tcPr>
            <w:tcW w:w="849" w:type="dxa"/>
            <w:tcBorders>
              <w:top w:val="single" w:sz="4" w:space="0" w:color="auto"/>
            </w:tcBorders>
          </w:tcPr>
          <w:p w:rsidR="006E4A11" w:rsidRPr="00B04252" w:rsidRDefault="006E4A11" w:rsidP="00DA0B98">
            <w:pPr>
              <w:jc w:val="both"/>
              <w:rPr>
                <w:rFonts w:ascii="Arial" w:hAnsi="Arial" w:cs="Arial"/>
                <w:sz w:val="18"/>
                <w:szCs w:val="18"/>
              </w:rPr>
            </w:pPr>
          </w:p>
        </w:tc>
      </w:tr>
      <w:tr w:rsidR="005F3110" w:rsidRPr="009438EF" w:rsidTr="006E4A11">
        <w:trPr>
          <w:trHeight w:val="335"/>
          <w:jc w:val="center"/>
        </w:trPr>
        <w:tc>
          <w:tcPr>
            <w:tcW w:w="15353" w:type="dxa"/>
            <w:gridSpan w:val="12"/>
            <w:tcBorders>
              <w:left w:val="single" w:sz="4" w:space="0" w:color="auto"/>
              <w:bottom w:val="single" w:sz="4" w:space="0" w:color="auto"/>
              <w:right w:val="single" w:sz="4" w:space="0" w:color="auto"/>
            </w:tcBorders>
          </w:tcPr>
          <w:p w:rsidR="005F3110" w:rsidRPr="005F3110" w:rsidRDefault="005F3110" w:rsidP="005F3110">
            <w:pPr>
              <w:bidi w:val="0"/>
              <w:jc w:val="center"/>
              <w:rPr>
                <w:color w:val="000000"/>
                <w:sz w:val="20"/>
                <w:szCs w:val="20"/>
              </w:rPr>
            </w:pPr>
            <w:r w:rsidRPr="008A31C9">
              <w:rPr>
                <w:rFonts w:ascii="Arial" w:hAnsi="Arial" w:cs="Simplified Arabic" w:hint="cs"/>
                <w:rtl/>
              </w:rPr>
              <w:lastRenderedPageBreak/>
              <w:t xml:space="preserve">إحصاءات </w:t>
            </w:r>
            <w:r>
              <w:rPr>
                <w:rFonts w:ascii="Arial" w:hAnsi="Arial" w:cs="Simplified Arabic" w:hint="cs"/>
                <w:rtl/>
              </w:rPr>
              <w:t>استعمالات الأراضي</w:t>
            </w:r>
            <w:r w:rsidR="00EA554F">
              <w:rPr>
                <w:rFonts w:ascii="Arial" w:hAnsi="Arial" w:cs="Simplified Arabic" w:hint="cs"/>
                <w:rtl/>
              </w:rPr>
              <w:t xml:space="preserve">          رمز الموضوع: </w:t>
            </w:r>
            <w:r w:rsidR="00EA554F" w:rsidRPr="00EA554F">
              <w:rPr>
                <w:rtl/>
              </w:rPr>
              <w:t>2035</w:t>
            </w:r>
          </w:p>
        </w:tc>
      </w:tr>
      <w:tr w:rsidR="006E4A11" w:rsidRPr="009438EF" w:rsidTr="005F3110">
        <w:trPr>
          <w:trHeight w:val="1372"/>
          <w:jc w:val="center"/>
        </w:trPr>
        <w:tc>
          <w:tcPr>
            <w:tcW w:w="676" w:type="dxa"/>
            <w:tcBorders>
              <w:top w:val="nil"/>
              <w:left w:val="single" w:sz="4" w:space="0" w:color="auto"/>
              <w:bottom w:val="single" w:sz="4" w:space="0" w:color="auto"/>
              <w:right w:val="single" w:sz="4" w:space="0" w:color="auto"/>
            </w:tcBorders>
          </w:tcPr>
          <w:p w:rsidR="006E4A11" w:rsidRPr="005F3110" w:rsidRDefault="00FD62DC" w:rsidP="005F3110">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6E4A11" w:rsidRPr="00B04252" w:rsidRDefault="00FD62DC" w:rsidP="00A71E0F">
            <w:pPr>
              <w:jc w:val="center"/>
              <w:rPr>
                <w:sz w:val="18"/>
                <w:szCs w:val="18"/>
              </w:rPr>
            </w:pPr>
            <w:r>
              <w:rPr>
                <w:sz w:val="18"/>
                <w:szCs w:val="18"/>
              </w:rPr>
              <w:t>2035001</w:t>
            </w:r>
          </w:p>
        </w:tc>
        <w:tc>
          <w:tcPr>
            <w:tcW w:w="1035"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6E4A11" w:rsidRPr="00B04252" w:rsidRDefault="006E4A11" w:rsidP="000A6768">
            <w:pPr>
              <w:rPr>
                <w:rFonts w:ascii="Arial" w:hAnsi="Arial" w:cs="Simplified Arabic"/>
                <w:sz w:val="18"/>
                <w:szCs w:val="18"/>
              </w:rPr>
            </w:pPr>
            <w:r w:rsidRPr="00B04252">
              <w:rPr>
                <w:rFonts w:ascii="Arial" w:hAnsi="Arial" w:cs="Simplified Arabic"/>
                <w:sz w:val="18"/>
                <w:szCs w:val="18"/>
                <w:rtl/>
              </w:rPr>
              <w:t>حصة الفرد من الأرض الزراعية الدائمة (م</w:t>
            </w:r>
            <w:r w:rsidRPr="00B04252">
              <w:rPr>
                <w:rFonts w:ascii="Arial" w:hAnsi="Arial" w:cs="Simplified Arabic"/>
                <w:sz w:val="18"/>
                <w:szCs w:val="18"/>
                <w:vertAlign w:val="superscript"/>
                <w:rtl/>
              </w:rPr>
              <w:t>2</w:t>
            </w:r>
            <w:r w:rsidRPr="00B04252">
              <w:rPr>
                <w:rFonts w:ascii="Arial" w:hAnsi="Arial" w:cs="Simplified Arabic"/>
                <w:sz w:val="18"/>
                <w:szCs w:val="18"/>
                <w:rtl/>
              </w:rPr>
              <w:t>)</w:t>
            </w:r>
          </w:p>
        </w:tc>
        <w:tc>
          <w:tcPr>
            <w:tcW w:w="1303" w:type="dxa"/>
            <w:tcBorders>
              <w:top w:val="nil"/>
              <w:left w:val="single" w:sz="4" w:space="0" w:color="auto"/>
              <w:bottom w:val="single" w:sz="4" w:space="0" w:color="auto"/>
              <w:right w:val="single" w:sz="4" w:space="0" w:color="auto"/>
            </w:tcBorders>
          </w:tcPr>
          <w:p w:rsidR="006E4A11" w:rsidRPr="00B04252" w:rsidRDefault="006E4A11" w:rsidP="000A6768">
            <w:pPr>
              <w:rPr>
                <w:rFonts w:ascii="Arial" w:hAnsi="Arial" w:cs="Simplified Arabic"/>
                <w:sz w:val="18"/>
                <w:szCs w:val="18"/>
              </w:rPr>
            </w:pPr>
            <w:r w:rsidRPr="00B04252">
              <w:rPr>
                <w:rFonts w:ascii="Arial" w:hAnsi="Arial" w:cs="Simplified Arabic"/>
                <w:sz w:val="18"/>
                <w:szCs w:val="18"/>
                <w:rtl/>
              </w:rPr>
              <w:t>مؤشر يقيس حصة الفرد من الأرض الزراعية الدائمة</w:t>
            </w:r>
          </w:p>
        </w:tc>
        <w:tc>
          <w:tcPr>
            <w:tcW w:w="1849" w:type="dxa"/>
            <w:tcBorders>
              <w:top w:val="nil"/>
              <w:left w:val="single" w:sz="4" w:space="0" w:color="auto"/>
              <w:bottom w:val="single" w:sz="4" w:space="0" w:color="auto"/>
              <w:right w:val="nil"/>
            </w:tcBorders>
          </w:tcPr>
          <w:p w:rsidR="006E4A11" w:rsidRPr="00B04252" w:rsidRDefault="006E4A11"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مساحة الأرض الزراعية الدائمة على عدد الأفراد ضمن منطقة محددة </w:t>
            </w:r>
          </w:p>
        </w:tc>
        <w:tc>
          <w:tcPr>
            <w:tcW w:w="1659"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م</w:t>
            </w:r>
            <w:r w:rsidRPr="00B04252">
              <w:rPr>
                <w:rFonts w:ascii="Arial" w:hAnsi="Arial" w:cs="Simplified Arabic"/>
                <w:sz w:val="18"/>
                <w:szCs w:val="18"/>
                <w:vertAlign w:val="superscript"/>
                <w:rtl/>
              </w:rPr>
              <w:t>2</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فرد</w:t>
            </w:r>
          </w:p>
        </w:tc>
        <w:tc>
          <w:tcPr>
            <w:tcW w:w="1611" w:type="dxa"/>
            <w:tcBorders>
              <w:top w:val="nil"/>
              <w:left w:val="nil"/>
              <w:bottom w:val="single" w:sz="4" w:space="0" w:color="auto"/>
              <w:right w:val="single" w:sz="4" w:space="0" w:color="auto"/>
            </w:tcBorders>
          </w:tcPr>
          <w:p w:rsidR="006E4A11" w:rsidRPr="00B04252" w:rsidRDefault="006E4A11"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6E4A11" w:rsidRDefault="006E4A11" w:rsidP="000A6768">
            <w:r>
              <w:rPr>
                <w:rFonts w:ascii="Arial" w:hAnsi="Arial" w:cs="Simplified Arabic"/>
                <w:sz w:val="18"/>
                <w:szCs w:val="18"/>
                <w:rtl/>
              </w:rPr>
              <w:t>مسح</w:t>
            </w:r>
            <w:r w:rsidRPr="0019305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1930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Arial"/>
                <w:sz w:val="18"/>
                <w:szCs w:val="18"/>
              </w:rPr>
            </w:pPr>
            <w:r w:rsidRPr="00B04252">
              <w:rPr>
                <w:rFonts w:ascii="Arial" w:hAnsi="Arial" w:cs="Arial"/>
                <w:sz w:val="18"/>
                <w:szCs w:val="18"/>
              </w:rPr>
              <w:t> </w:t>
            </w:r>
          </w:p>
        </w:tc>
      </w:tr>
      <w:tr w:rsidR="00EA554F" w:rsidRPr="009438EF" w:rsidTr="006E4A11">
        <w:trPr>
          <w:trHeight w:val="1420"/>
          <w:jc w:val="center"/>
        </w:trPr>
        <w:tc>
          <w:tcPr>
            <w:tcW w:w="676" w:type="dxa"/>
            <w:tcBorders>
              <w:top w:val="nil"/>
              <w:left w:val="single" w:sz="4" w:space="0" w:color="auto"/>
              <w:bottom w:val="single" w:sz="4" w:space="0" w:color="auto"/>
              <w:right w:val="single" w:sz="4" w:space="0" w:color="auto"/>
            </w:tcBorders>
          </w:tcPr>
          <w:p w:rsidR="00EA554F" w:rsidRDefault="00EA554F"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EA554F" w:rsidRPr="00B04252" w:rsidRDefault="00EA554F" w:rsidP="004679EB">
            <w:pPr>
              <w:jc w:val="center"/>
              <w:rPr>
                <w:sz w:val="18"/>
                <w:szCs w:val="18"/>
              </w:rPr>
            </w:pPr>
            <w:r>
              <w:rPr>
                <w:sz w:val="18"/>
                <w:szCs w:val="18"/>
              </w:rPr>
              <w:t>2035002</w:t>
            </w:r>
          </w:p>
        </w:tc>
        <w:tc>
          <w:tcPr>
            <w:tcW w:w="1035" w:type="dxa"/>
            <w:tcBorders>
              <w:top w:val="nil"/>
              <w:left w:val="single" w:sz="4" w:space="0" w:color="auto"/>
              <w:bottom w:val="single" w:sz="4" w:space="0" w:color="auto"/>
              <w:right w:val="single" w:sz="4" w:space="0" w:color="auto"/>
            </w:tcBorders>
          </w:tcPr>
          <w:p w:rsidR="00EA554F" w:rsidRDefault="00EA554F">
            <w:r w:rsidRPr="0071334A">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Pr>
                <w:rFonts w:ascii="Arial" w:hAnsi="Arial" w:cs="Simplified Arabic"/>
                <w:sz w:val="18"/>
                <w:szCs w:val="18"/>
                <w:rtl/>
              </w:rPr>
              <w:t xml:space="preserve">عدد </w:t>
            </w:r>
            <w:r w:rsidRPr="00B04252">
              <w:rPr>
                <w:rFonts w:ascii="Arial" w:hAnsi="Arial" w:cs="Simplified Arabic"/>
                <w:sz w:val="18"/>
                <w:szCs w:val="18"/>
                <w:rtl/>
              </w:rPr>
              <w:t>المستعمرين في المستعمرات الإسرائيلية</w:t>
            </w:r>
          </w:p>
        </w:tc>
        <w:tc>
          <w:tcPr>
            <w:tcW w:w="1303"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sidRPr="00B04252">
              <w:rPr>
                <w:rFonts w:ascii="Arial" w:hAnsi="Arial" w:cs="Simplified Arabic"/>
                <w:sz w:val="18"/>
                <w:szCs w:val="18"/>
                <w:rtl/>
              </w:rPr>
              <w:t xml:space="preserve">عدد المستعمرين في المستعمرات الإسرائيلية </w:t>
            </w:r>
          </w:p>
        </w:tc>
        <w:tc>
          <w:tcPr>
            <w:tcW w:w="1849"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sidRPr="00B04252">
              <w:rPr>
                <w:rFonts w:ascii="Arial" w:hAnsi="Arial" w:cs="Simplified Arabic"/>
                <w:sz w:val="18"/>
                <w:szCs w:val="18"/>
                <w:rtl/>
              </w:rPr>
              <w:t xml:space="preserve">مجموع عدد المستعمرين في المستعمرات الإسرائيلية </w:t>
            </w:r>
          </w:p>
        </w:tc>
        <w:tc>
          <w:tcPr>
            <w:tcW w:w="1659" w:type="dxa"/>
            <w:tcBorders>
              <w:top w:val="nil"/>
              <w:left w:val="single" w:sz="4" w:space="0" w:color="auto"/>
              <w:bottom w:val="single" w:sz="4" w:space="0" w:color="auto"/>
              <w:right w:val="single" w:sz="4" w:space="0" w:color="auto"/>
            </w:tcBorders>
          </w:tcPr>
          <w:p w:rsidR="00EA554F" w:rsidRPr="00B04252" w:rsidRDefault="00EA554F" w:rsidP="004679EB">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sidRPr="00D7359B">
              <w:rPr>
                <w:rFonts w:ascii="Arial" w:hAnsi="Arial" w:cs="Simplified Arabic"/>
                <w:sz w:val="18"/>
                <w:szCs w:val="18"/>
                <w:rtl/>
              </w:rPr>
              <w:t>نوع المستعمرة (حضر، موشاف، كيبوتس)، المجلس الإقليمي، الانتشار الجغرافي، الأيديولوجيا الدينية، التبعية المؤسسية</w:t>
            </w:r>
          </w:p>
        </w:tc>
        <w:tc>
          <w:tcPr>
            <w:tcW w:w="1195" w:type="dxa"/>
            <w:tcBorders>
              <w:top w:val="nil"/>
              <w:left w:val="single" w:sz="4" w:space="0" w:color="auto"/>
              <w:bottom w:val="single" w:sz="4" w:space="0" w:color="auto"/>
              <w:right w:val="single" w:sz="4" w:space="0" w:color="auto"/>
            </w:tcBorders>
          </w:tcPr>
          <w:p w:rsidR="00EA554F" w:rsidRDefault="00EA554F" w:rsidP="004679EB">
            <w:r w:rsidRPr="00F379DC">
              <w:rPr>
                <w:rFonts w:ascii="Arial" w:hAnsi="Arial" w:cs="Simplified Arabic"/>
                <w:sz w:val="18"/>
                <w:szCs w:val="18"/>
                <w:rtl/>
              </w:rPr>
              <w:t xml:space="preserve">سجلات </w:t>
            </w:r>
            <w:r w:rsidRPr="00F379DC">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EA554F" w:rsidRPr="00B04252" w:rsidRDefault="00EA554F" w:rsidP="004679EB">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EA554F" w:rsidRPr="00B04252" w:rsidRDefault="00EA554F" w:rsidP="004679EB">
            <w:pPr>
              <w:jc w:val="both"/>
              <w:rPr>
                <w:rFonts w:ascii="Arial" w:hAnsi="Arial" w:cs="Arial"/>
                <w:sz w:val="18"/>
                <w:szCs w:val="18"/>
              </w:rPr>
            </w:pPr>
            <w:r w:rsidRPr="00B04252">
              <w:rPr>
                <w:rFonts w:ascii="Arial" w:hAnsi="Arial" w:cs="Arial"/>
                <w:sz w:val="18"/>
                <w:szCs w:val="18"/>
              </w:rPr>
              <w:t> </w:t>
            </w:r>
          </w:p>
        </w:tc>
      </w:tr>
      <w:tr w:rsidR="00EA554F" w:rsidRPr="009438EF" w:rsidTr="006E4A11">
        <w:trPr>
          <w:trHeight w:val="1695"/>
          <w:jc w:val="center"/>
        </w:trPr>
        <w:tc>
          <w:tcPr>
            <w:tcW w:w="676" w:type="dxa"/>
            <w:tcBorders>
              <w:top w:val="nil"/>
              <w:left w:val="single" w:sz="4" w:space="0" w:color="auto"/>
              <w:bottom w:val="single" w:sz="4" w:space="0" w:color="auto"/>
              <w:right w:val="single" w:sz="4" w:space="0" w:color="auto"/>
            </w:tcBorders>
          </w:tcPr>
          <w:p w:rsidR="00EA554F" w:rsidRDefault="00EA554F"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EA554F" w:rsidRPr="00B04252" w:rsidRDefault="00EA554F" w:rsidP="00A71E0F">
            <w:pPr>
              <w:jc w:val="center"/>
              <w:rPr>
                <w:sz w:val="18"/>
                <w:szCs w:val="18"/>
              </w:rPr>
            </w:pPr>
            <w:r>
              <w:rPr>
                <w:sz w:val="18"/>
                <w:szCs w:val="18"/>
              </w:rPr>
              <w:t>2035003</w:t>
            </w:r>
          </w:p>
        </w:tc>
        <w:tc>
          <w:tcPr>
            <w:tcW w:w="1035" w:type="dxa"/>
            <w:tcBorders>
              <w:top w:val="nil"/>
              <w:left w:val="single" w:sz="4" w:space="0" w:color="auto"/>
              <w:bottom w:val="single" w:sz="4" w:space="0" w:color="auto"/>
              <w:right w:val="single" w:sz="4" w:space="0" w:color="auto"/>
            </w:tcBorders>
          </w:tcPr>
          <w:p w:rsidR="00EA554F" w:rsidRDefault="00EA554F">
            <w:r w:rsidRPr="0071334A">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sidRPr="00D7359B">
              <w:rPr>
                <w:rFonts w:ascii="Arial" w:hAnsi="Arial" w:cs="Simplified Arabic"/>
                <w:sz w:val="18"/>
                <w:szCs w:val="18"/>
                <w:rtl/>
              </w:rPr>
              <w:t>عدد المواقع الاستعمارية الإسرائيلية</w:t>
            </w:r>
          </w:p>
        </w:tc>
        <w:tc>
          <w:tcPr>
            <w:tcW w:w="1303"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sidRPr="00D7359B">
              <w:rPr>
                <w:rFonts w:ascii="Arial" w:hAnsi="Arial" w:cs="Simplified Arabic"/>
                <w:sz w:val="18"/>
                <w:szCs w:val="18"/>
                <w:rtl/>
              </w:rPr>
              <w:t xml:space="preserve">مؤشر يقيس عدد المواقع الاستعمارية الاسرائيلية </w:t>
            </w:r>
          </w:p>
        </w:tc>
        <w:tc>
          <w:tcPr>
            <w:tcW w:w="1849"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sidRPr="00D7359B">
              <w:rPr>
                <w:rFonts w:ascii="Arial" w:hAnsi="Arial" w:cs="Simplified Arabic"/>
                <w:sz w:val="18"/>
                <w:szCs w:val="18"/>
                <w:rtl/>
              </w:rPr>
              <w:t xml:space="preserve">مجموع عدد المواقع الاستعمارية الاسرائيلية </w:t>
            </w:r>
          </w:p>
        </w:tc>
        <w:tc>
          <w:tcPr>
            <w:tcW w:w="1659" w:type="dxa"/>
            <w:tcBorders>
              <w:top w:val="nil"/>
              <w:left w:val="single" w:sz="4" w:space="0" w:color="auto"/>
              <w:bottom w:val="single" w:sz="4" w:space="0" w:color="auto"/>
              <w:right w:val="single" w:sz="4" w:space="0" w:color="auto"/>
            </w:tcBorders>
          </w:tcPr>
          <w:p w:rsidR="00EA554F" w:rsidRPr="00D7359B" w:rsidRDefault="00EA554F" w:rsidP="00DA0B98">
            <w:pPr>
              <w:jc w:val="both"/>
              <w:rPr>
                <w:rFonts w:ascii="Arial" w:hAnsi="Arial" w:cs="Simplified Arabic"/>
                <w:sz w:val="18"/>
                <w:szCs w:val="18"/>
              </w:rPr>
            </w:pPr>
            <w:r w:rsidRPr="00D7359B">
              <w:rPr>
                <w:rFonts w:ascii="Arial" w:hAnsi="Arial"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Pr>
                <w:rFonts w:ascii="Arial" w:hAnsi="Arial" w:cs="Simplified Arabic"/>
                <w:sz w:val="18"/>
                <w:szCs w:val="18"/>
                <w:rtl/>
              </w:rPr>
              <w:t>الدولة</w:t>
            </w:r>
            <w:r w:rsidRPr="00D7359B">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EA554F" w:rsidRPr="00D7359B" w:rsidRDefault="00EA554F" w:rsidP="00EC01F8">
            <w:pPr>
              <w:rPr>
                <w:rFonts w:ascii="Arial" w:hAnsi="Arial" w:cs="Simplified Arabic"/>
                <w:sz w:val="18"/>
                <w:szCs w:val="18"/>
              </w:rPr>
            </w:pPr>
            <w:r w:rsidRPr="00D7359B">
              <w:rPr>
                <w:rFonts w:ascii="Arial" w:hAnsi="Arial" w:cs="Simplified Arabic"/>
                <w:sz w:val="18"/>
                <w:szCs w:val="18"/>
                <w:rtl/>
              </w:rPr>
              <w:t>نوع الموقع (مستعمرة، بؤرة، معسكر...الخ)، نوع المستعمرة (حضر، موشاف، كيبوتس)، المجلس الإقليمي، الانتشار الجغرافي، الأيديولوجيا الدينية، التبعية المؤسسية</w:t>
            </w:r>
          </w:p>
        </w:tc>
        <w:tc>
          <w:tcPr>
            <w:tcW w:w="1195" w:type="dxa"/>
            <w:tcBorders>
              <w:top w:val="nil"/>
              <w:left w:val="single" w:sz="4" w:space="0" w:color="auto"/>
              <w:bottom w:val="single" w:sz="4" w:space="0" w:color="auto"/>
              <w:right w:val="single" w:sz="4" w:space="0" w:color="auto"/>
            </w:tcBorders>
          </w:tcPr>
          <w:p w:rsidR="00EA554F" w:rsidRDefault="00EA554F" w:rsidP="000A6768">
            <w:r w:rsidRPr="00F379DC">
              <w:rPr>
                <w:rFonts w:ascii="Arial" w:hAnsi="Arial" w:cs="Simplified Arabic"/>
                <w:sz w:val="18"/>
                <w:szCs w:val="18"/>
                <w:rtl/>
              </w:rPr>
              <w:t xml:space="preserve">سجلات </w:t>
            </w:r>
            <w:r w:rsidRPr="00F379DC">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EA554F" w:rsidRPr="00D7359B" w:rsidRDefault="00EA554F" w:rsidP="00DA0B98">
            <w:pPr>
              <w:jc w:val="both"/>
              <w:rPr>
                <w:rFonts w:ascii="Arial" w:hAnsi="Arial" w:cs="Simplified Arabic"/>
                <w:sz w:val="18"/>
                <w:szCs w:val="18"/>
              </w:rPr>
            </w:pPr>
            <w:r w:rsidRPr="00D7359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EA554F" w:rsidRPr="00B04252" w:rsidRDefault="00EA554F" w:rsidP="00DA0B98">
            <w:pPr>
              <w:jc w:val="both"/>
              <w:rPr>
                <w:rFonts w:ascii="Arial" w:hAnsi="Arial" w:cs="Arial"/>
                <w:sz w:val="18"/>
                <w:szCs w:val="18"/>
              </w:rPr>
            </w:pPr>
            <w:r w:rsidRPr="00B04252">
              <w:rPr>
                <w:rFonts w:ascii="Arial" w:hAnsi="Arial" w:cs="Arial"/>
                <w:sz w:val="18"/>
                <w:szCs w:val="18"/>
              </w:rPr>
              <w:t> </w:t>
            </w:r>
          </w:p>
        </w:tc>
      </w:tr>
      <w:tr w:rsidR="00FD62DC" w:rsidRPr="009438EF" w:rsidTr="006E4A11">
        <w:trPr>
          <w:trHeight w:val="126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2035004</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القيمة المضافة للإنتاج النباتي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القيمة المضافة للإنتاج النباتي</w:t>
            </w:r>
          </w:p>
        </w:tc>
        <w:tc>
          <w:tcPr>
            <w:tcW w:w="1849" w:type="dxa"/>
            <w:tcBorders>
              <w:top w:val="nil"/>
              <w:left w:val="single" w:sz="4" w:space="0" w:color="auto"/>
              <w:bottom w:val="single" w:sz="4" w:space="0" w:color="auto"/>
              <w:right w:val="single" w:sz="4" w:space="0" w:color="auto"/>
            </w:tcBorders>
          </w:tcPr>
          <w:p w:rsidR="00FD62DC" w:rsidRDefault="00FD62DC" w:rsidP="008B40E6">
            <w:pPr>
              <w:rPr>
                <w:rFonts w:ascii="Arial" w:hAnsi="Arial" w:cs="Simplified Arabic"/>
                <w:sz w:val="18"/>
                <w:szCs w:val="18"/>
                <w:rtl/>
              </w:rPr>
            </w:pPr>
            <w:r w:rsidRPr="00B04252">
              <w:rPr>
                <w:rFonts w:ascii="Arial" w:hAnsi="Arial" w:cs="Simplified Arabic"/>
                <w:sz w:val="18"/>
                <w:szCs w:val="18"/>
                <w:rtl/>
              </w:rPr>
              <w:t xml:space="preserve">قيمة الإنتاج </w:t>
            </w:r>
            <w:r>
              <w:rPr>
                <w:rFonts w:ascii="Arial" w:hAnsi="Arial" w:cs="Simplified Arabic" w:hint="cs"/>
                <w:sz w:val="18"/>
                <w:szCs w:val="18"/>
                <w:rtl/>
              </w:rPr>
              <w:t>النباتي</w:t>
            </w:r>
            <w:r w:rsidRPr="00B04252">
              <w:rPr>
                <w:rFonts w:ascii="Arial" w:hAnsi="Arial" w:cs="Simplified Arabic"/>
                <w:sz w:val="18"/>
                <w:szCs w:val="18"/>
                <w:rtl/>
              </w:rPr>
              <w:t xml:space="preserve"> مطروحا منه قيمة الاستهلاك الوسيط للإنتاج </w:t>
            </w:r>
            <w:r>
              <w:rPr>
                <w:rFonts w:ascii="Arial" w:hAnsi="Arial" w:cs="Simplified Arabic" w:hint="cs"/>
                <w:sz w:val="18"/>
                <w:szCs w:val="18"/>
                <w:rtl/>
              </w:rPr>
              <w:t>النباتي</w:t>
            </w:r>
            <w:r w:rsidRPr="00B04252">
              <w:rPr>
                <w:rFonts w:ascii="Arial" w:hAnsi="Arial" w:cs="Simplified Arabic"/>
                <w:sz w:val="18"/>
                <w:szCs w:val="18"/>
                <w:rtl/>
              </w:rPr>
              <w:t xml:space="preserve"> </w:t>
            </w:r>
          </w:p>
          <w:p w:rsidR="00FD62DC" w:rsidRPr="00B04252" w:rsidRDefault="00FD62DC" w:rsidP="000A6768">
            <w:pPr>
              <w:rPr>
                <w:rFonts w:ascii="Arial" w:hAnsi="Arial" w:cs="Simplified Arabic"/>
                <w:sz w:val="18"/>
                <w:szCs w:val="18"/>
              </w:rPr>
            </w:pP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B47F20">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F3110">
        <w:trPr>
          <w:trHeight w:val="1057"/>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2035005</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الأراضي الزراعية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مساحة الأراضي الزراعية </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مساحة الأراضي الزراعية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Pr>
                <w:rFonts w:ascii="Arial" w:hAnsi="Arial" w:cs="Simplified Arabic" w:hint="cs"/>
                <w:sz w:val="18"/>
                <w:szCs w:val="18"/>
                <w:rtl/>
              </w:rPr>
              <w:t>حسب نوع الارض الزراعية (</w:t>
            </w:r>
            <w:r w:rsidRPr="00B04252">
              <w:rPr>
                <w:rFonts w:ascii="Arial" w:hAnsi="Arial" w:cs="Simplified Arabic"/>
                <w:sz w:val="18"/>
                <w:szCs w:val="18"/>
                <w:rtl/>
              </w:rPr>
              <w:t>المروية، والبعلية، والدائمة، والمؤقتة</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E9283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E9283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F3110">
        <w:trPr>
          <w:trHeight w:val="1411"/>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2035006</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مساحة الأراضي الصالحة للزراعة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مساحة الأراضي الصالحة للزراعة</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مساحة الأراضي الصالحة للزراعة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F3110">
        <w:trPr>
          <w:trHeight w:val="1381"/>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2E162C">
            <w:pPr>
              <w:jc w:val="center"/>
              <w:rPr>
                <w:sz w:val="18"/>
                <w:szCs w:val="18"/>
              </w:rPr>
            </w:pPr>
            <w:r>
              <w:rPr>
                <w:sz w:val="18"/>
                <w:szCs w:val="18"/>
              </w:rPr>
              <w:t>2035007</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مساحة الأراضي المبنية (المعمورة)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مساحة الأراضي المبنية (المعمورة)</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مساحة الأراضي المبنية (المعمورة)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sidRPr="00EA6814">
              <w:rPr>
                <w:rFonts w:ascii="Arial" w:hAnsi="Arial" w:cs="Simplified Arabic"/>
                <w:sz w:val="18"/>
                <w:szCs w:val="18"/>
                <w:rtl/>
              </w:rPr>
              <w:t>التجارية، الصناعية، الخدماتية،</w:t>
            </w:r>
            <w:r>
              <w:rPr>
                <w:rFonts w:ascii="Arial" w:hAnsi="Arial" w:cs="Simplified Arabic" w:hint="cs"/>
                <w:sz w:val="18"/>
                <w:szCs w:val="18"/>
                <w:rtl/>
              </w:rPr>
              <w:t xml:space="preserve"> </w:t>
            </w:r>
            <w:r>
              <w:rPr>
                <w:rFonts w:ascii="Arial" w:hAnsi="Arial" w:cs="Simplified Arabic"/>
                <w:sz w:val="18"/>
                <w:szCs w:val="18"/>
                <w:rtl/>
              </w:rPr>
              <w:t>...الخ</w:t>
            </w:r>
          </w:p>
          <w:p w:rsidR="00FD62DC" w:rsidRPr="00B04252" w:rsidRDefault="00FD62DC"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19305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1930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6E4A11">
        <w:trPr>
          <w:trHeight w:val="293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2E162C">
            <w:pPr>
              <w:jc w:val="center"/>
              <w:rPr>
                <w:sz w:val="18"/>
                <w:szCs w:val="18"/>
              </w:rPr>
            </w:pPr>
            <w:r>
              <w:rPr>
                <w:sz w:val="18"/>
                <w:szCs w:val="18"/>
              </w:rPr>
              <w:t>2035008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w:t>
            </w:r>
            <w:r>
              <w:rPr>
                <w:rFonts w:ascii="Arial" w:hAnsi="Arial" w:cs="Simplified Arabic" w:hint="cs"/>
                <w:sz w:val="18"/>
                <w:szCs w:val="18"/>
                <w:rtl/>
              </w:rPr>
              <w:t>فلسطين</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مساحة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مساحة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hint="cs"/>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sidRPr="00B04252">
              <w:rPr>
                <w:rFonts w:ascii="Arial" w:hAnsi="Arial" w:cs="Simplified Arabic"/>
                <w:sz w:val="18"/>
                <w:szCs w:val="18"/>
                <w:rtl/>
              </w:rPr>
              <w:t>المبنية، الزراعية، الغابات، المحميات الطبيعية، المراعي، المياه الداخلية</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Pr>
                <w:rFonts w:ascii="Arial" w:hAnsi="Arial" w:cs="Arial"/>
                <w:sz w:val="18"/>
                <w:szCs w:val="18"/>
                <w:rtl/>
              </w:rPr>
              <w:t>سنوية</w:t>
            </w:r>
            <w:r w:rsidRPr="00B04252">
              <w:rPr>
                <w:rFonts w:ascii="Arial" w:hAnsi="Arial" w:cs="Arial"/>
                <w:sz w:val="18"/>
                <w:szCs w:val="18"/>
              </w:rPr>
              <w:t> </w:t>
            </w:r>
          </w:p>
        </w:tc>
        <w:tc>
          <w:tcPr>
            <w:tcW w:w="849" w:type="dxa"/>
            <w:tcBorders>
              <w:top w:val="nil"/>
              <w:left w:val="single" w:sz="4" w:space="0" w:color="auto"/>
              <w:bottom w:val="single" w:sz="4" w:space="0" w:color="auto"/>
              <w:right w:val="single" w:sz="4" w:space="0" w:color="auto"/>
            </w:tcBorders>
          </w:tcPr>
          <w:p w:rsidR="00FD62DC" w:rsidRPr="0008726C" w:rsidRDefault="00FD62DC" w:rsidP="00DA0B98">
            <w:pPr>
              <w:jc w:val="both"/>
              <w:rPr>
                <w:rFonts w:ascii="Arial" w:hAnsi="Arial" w:cs="Simplified Arabic"/>
                <w:sz w:val="18"/>
                <w:szCs w:val="18"/>
              </w:rPr>
            </w:pPr>
            <w:r w:rsidRPr="0008726C">
              <w:rPr>
                <w:rFonts w:ascii="Arial" w:hAnsi="Arial" w:cs="Simplified Arabic"/>
                <w:sz w:val="18"/>
                <w:szCs w:val="18"/>
                <w:rtl/>
              </w:rPr>
              <w:t>مساحة الغابات ومساحة المحميات الطبيعية ومساحة المروج من مؤشرات الالفية</w:t>
            </w:r>
            <w:r w:rsidRPr="0008726C">
              <w:rPr>
                <w:rFonts w:ascii="Arial" w:hAnsi="Arial" w:cs="Simplified Arabic"/>
                <w:sz w:val="18"/>
                <w:szCs w:val="18"/>
              </w:rPr>
              <w:t> </w:t>
            </w:r>
          </w:p>
        </w:tc>
      </w:tr>
      <w:tr w:rsidR="00FD62DC" w:rsidRPr="009438EF" w:rsidTr="006E4A11">
        <w:trPr>
          <w:trHeight w:val="146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2035009</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نسبة مساحة الأراضي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نسبة مساحة الأراضي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مساحة الأراضي الزراعية على إجمالي مساحة البلد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Pr>
                <w:rFonts w:ascii="Arial" w:hAnsi="Arial" w:cs="Simplified Arabic" w:hint="cs"/>
                <w:sz w:val="18"/>
                <w:szCs w:val="18"/>
                <w:rtl/>
              </w:rPr>
              <w:t>حسب نوع الارض الزراعية (</w:t>
            </w:r>
            <w:r>
              <w:rPr>
                <w:rFonts w:ascii="Arial" w:hAnsi="Arial" w:cs="Simplified Arabic"/>
                <w:sz w:val="18"/>
                <w:szCs w:val="18"/>
                <w:rtl/>
              </w:rPr>
              <w:t>المروية، والبعلية، والدائمة، والمؤقتة</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E9283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E9283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6E4A11">
        <w:trPr>
          <w:trHeight w:val="1739"/>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2035010</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نسبة مساحة الأراضي المكسوة </w:t>
            </w:r>
            <w:r w:rsidRPr="00944FCD">
              <w:rPr>
                <w:rFonts w:ascii="Arial" w:hAnsi="Arial" w:cs="Simplified Arabic"/>
                <w:sz w:val="18"/>
                <w:szCs w:val="18"/>
                <w:rtl/>
              </w:rPr>
              <w:t>بالغابات والأحراج</w:t>
            </w:r>
          </w:p>
        </w:tc>
        <w:tc>
          <w:tcPr>
            <w:tcW w:w="1303"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نسبة الأراضي المكسوة </w:t>
            </w:r>
            <w:r w:rsidRPr="00944FCD">
              <w:rPr>
                <w:rFonts w:ascii="Arial" w:hAnsi="Arial" w:cs="Simplified Arabic"/>
                <w:sz w:val="18"/>
                <w:szCs w:val="18"/>
                <w:rtl/>
              </w:rPr>
              <w:t>بالغابات والأحراج</w:t>
            </w:r>
            <w:r w:rsidRPr="00B04252">
              <w:rPr>
                <w:rFonts w:ascii="Arial" w:hAnsi="Arial" w:cs="Simplified Arabic"/>
                <w:sz w:val="18"/>
                <w:szCs w:val="18"/>
                <w:rtl/>
              </w:rPr>
              <w:t xml:space="preserve"> إلى المساحة الكلية للبلد</w:t>
            </w:r>
          </w:p>
        </w:tc>
        <w:tc>
          <w:tcPr>
            <w:tcW w:w="1849"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مساحة الأراضي المكسوة </w:t>
            </w:r>
            <w:r w:rsidRPr="00944FCD">
              <w:rPr>
                <w:rFonts w:ascii="Arial" w:hAnsi="Arial" w:cs="Simplified Arabic"/>
                <w:sz w:val="18"/>
                <w:szCs w:val="18"/>
                <w:rtl/>
              </w:rPr>
              <w:t>بالغابات والأحراج</w:t>
            </w:r>
            <w:r w:rsidRPr="00B04252">
              <w:rPr>
                <w:rFonts w:ascii="Arial" w:hAnsi="Arial" w:cs="Simplified Arabic"/>
                <w:sz w:val="18"/>
                <w:szCs w:val="18"/>
                <w:rtl/>
              </w:rPr>
              <w:t xml:space="preserve"> (بالكيلومتر المربع) على المساحة الكلية للبلد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D62DC" w:rsidRPr="009438EF" w:rsidTr="00AA02FD">
        <w:trPr>
          <w:trHeight w:val="1551"/>
          <w:jc w:val="center"/>
        </w:trPr>
        <w:tc>
          <w:tcPr>
            <w:tcW w:w="676" w:type="dxa"/>
            <w:tcBorders>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2035011</w:t>
            </w:r>
          </w:p>
        </w:tc>
        <w:tc>
          <w:tcPr>
            <w:tcW w:w="1035"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نسبة مساحة المحميات الطبيعية</w:t>
            </w:r>
          </w:p>
        </w:tc>
        <w:tc>
          <w:tcPr>
            <w:tcW w:w="1303" w:type="dxa"/>
            <w:tcBorders>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مؤشر يقيس نسبة مساحة المحميات الطبيعية إلى المساحة الكلية للبلد</w:t>
            </w:r>
          </w:p>
        </w:tc>
        <w:tc>
          <w:tcPr>
            <w:tcW w:w="1849" w:type="dxa"/>
            <w:tcBorders>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Pr>
                <w:rFonts w:ascii="Arial" w:hAnsi="Arial" w:cs="Simplified Arabic" w:hint="cs"/>
                <w:sz w:val="18"/>
                <w:szCs w:val="18"/>
                <w:rtl/>
              </w:rPr>
              <w:t>يحسب ب</w:t>
            </w:r>
            <w:r w:rsidRPr="00944FCD">
              <w:rPr>
                <w:rFonts w:ascii="Arial" w:hAnsi="Arial" w:cs="Simplified Arabic"/>
                <w:sz w:val="18"/>
                <w:szCs w:val="18"/>
                <w:rtl/>
              </w:rPr>
              <w:t xml:space="preserve">قسمة مساحة المحميات الطبيعية على المساحة الكلية للبلد </w:t>
            </w:r>
            <w:r>
              <w:rPr>
                <w:rFonts w:ascii="Arial" w:hAnsi="Arial" w:cs="Simplified Arabic" w:hint="cs"/>
                <w:sz w:val="18"/>
                <w:szCs w:val="18"/>
                <w:rtl/>
              </w:rPr>
              <w:t>مضروبا</w:t>
            </w:r>
            <w:r w:rsidRPr="00944FCD">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p>
        </w:tc>
        <w:tc>
          <w:tcPr>
            <w:tcW w:w="2337"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D62DC" w:rsidRPr="009438EF" w:rsidTr="00AA02FD">
        <w:trPr>
          <w:trHeight w:val="1878"/>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2035012</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single" w:sz="4" w:space="0" w:color="auto"/>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نسبة مساحة المروج والمراعي الدائمة</w:t>
            </w:r>
          </w:p>
        </w:tc>
        <w:tc>
          <w:tcPr>
            <w:tcW w:w="1303" w:type="dxa"/>
            <w:tcBorders>
              <w:top w:val="single" w:sz="4" w:space="0" w:color="auto"/>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مؤشر يقيس نسبة مساحة المروج والمراعي الدائمة إلى المساحة الكلية للبلد</w:t>
            </w:r>
          </w:p>
        </w:tc>
        <w:tc>
          <w:tcPr>
            <w:tcW w:w="1849" w:type="dxa"/>
            <w:tcBorders>
              <w:top w:val="single" w:sz="4" w:space="0" w:color="auto"/>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Pr>
                <w:rFonts w:ascii="Arial" w:hAnsi="Arial" w:cs="Simplified Arabic" w:hint="cs"/>
                <w:sz w:val="18"/>
                <w:szCs w:val="18"/>
                <w:rtl/>
              </w:rPr>
              <w:t>يحسب ب</w:t>
            </w:r>
            <w:r w:rsidRPr="00944FCD">
              <w:rPr>
                <w:rFonts w:ascii="Arial" w:hAnsi="Arial" w:cs="Simplified Arabic"/>
                <w:sz w:val="18"/>
                <w:szCs w:val="18"/>
                <w:rtl/>
              </w:rPr>
              <w:t xml:space="preserve">قسمة مساحة المروج والمراعي الدائمة على المساحة الكلية للبلد </w:t>
            </w:r>
            <w:r>
              <w:rPr>
                <w:rFonts w:ascii="Arial" w:hAnsi="Arial" w:cs="Simplified Arabic" w:hint="cs"/>
                <w:sz w:val="18"/>
                <w:szCs w:val="18"/>
                <w:rtl/>
              </w:rPr>
              <w:t>مضروبا</w:t>
            </w:r>
            <w:r w:rsidRPr="00944FCD">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CD61BE" w:rsidRPr="009438EF" w:rsidTr="00AA02FD">
        <w:trPr>
          <w:trHeight w:val="2843"/>
          <w:jc w:val="center"/>
        </w:trPr>
        <w:tc>
          <w:tcPr>
            <w:tcW w:w="676" w:type="dxa"/>
            <w:tcBorders>
              <w:top w:val="single" w:sz="4" w:space="0" w:color="auto"/>
            </w:tcBorders>
          </w:tcPr>
          <w:p w:rsidR="00CD61BE" w:rsidRPr="00AD00A9" w:rsidRDefault="00CD61BE" w:rsidP="004679EB">
            <w:pPr>
              <w:bidi w:val="0"/>
              <w:jc w:val="center"/>
              <w:rPr>
                <w:rFonts w:asciiTheme="majorBidi" w:hAnsiTheme="majorBidi" w:cstheme="majorBidi"/>
                <w:color w:val="000000"/>
                <w:sz w:val="20"/>
                <w:szCs w:val="20"/>
              </w:rPr>
            </w:pPr>
          </w:p>
        </w:tc>
        <w:tc>
          <w:tcPr>
            <w:tcW w:w="939" w:type="dxa"/>
            <w:tcBorders>
              <w:top w:val="single" w:sz="4" w:space="0" w:color="auto"/>
            </w:tcBorders>
          </w:tcPr>
          <w:p w:rsidR="00CD61BE" w:rsidRPr="00AD00A9" w:rsidRDefault="00CD61BE" w:rsidP="004679EB">
            <w:pPr>
              <w:jc w:val="center"/>
              <w:rPr>
                <w:sz w:val="18"/>
                <w:szCs w:val="18"/>
              </w:rPr>
            </w:pPr>
          </w:p>
        </w:tc>
        <w:tc>
          <w:tcPr>
            <w:tcW w:w="1035" w:type="dxa"/>
            <w:tcBorders>
              <w:top w:val="single" w:sz="4" w:space="0" w:color="auto"/>
            </w:tcBorders>
          </w:tcPr>
          <w:p w:rsidR="00CD61BE" w:rsidRPr="00AD00A9" w:rsidRDefault="00CD61BE" w:rsidP="004679EB">
            <w:pPr>
              <w:jc w:val="both"/>
              <w:rPr>
                <w:rFonts w:ascii="Arial" w:hAnsi="Arial" w:cs="Simplified Arabic"/>
                <w:sz w:val="18"/>
                <w:szCs w:val="18"/>
              </w:rPr>
            </w:pPr>
          </w:p>
        </w:tc>
        <w:tc>
          <w:tcPr>
            <w:tcW w:w="1092"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303"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849"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659"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611" w:type="dxa"/>
            <w:tcBorders>
              <w:top w:val="single" w:sz="4" w:space="0" w:color="auto"/>
            </w:tcBorders>
          </w:tcPr>
          <w:p w:rsidR="00CD61BE" w:rsidRPr="00AD00A9" w:rsidRDefault="00CD61BE" w:rsidP="004679EB">
            <w:pPr>
              <w:rPr>
                <w:rFonts w:ascii="Simplified Arabic" w:hAnsi="Simplified Arabic" w:cs="Simplified Arabic"/>
                <w:sz w:val="18"/>
                <w:szCs w:val="18"/>
              </w:rPr>
            </w:pPr>
          </w:p>
        </w:tc>
        <w:tc>
          <w:tcPr>
            <w:tcW w:w="2337"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195" w:type="dxa"/>
            <w:tcBorders>
              <w:top w:val="single" w:sz="4" w:space="0" w:color="auto"/>
            </w:tcBorders>
          </w:tcPr>
          <w:p w:rsidR="00CD61BE" w:rsidRPr="00C708B4" w:rsidRDefault="00CD61BE" w:rsidP="004679EB">
            <w:pPr>
              <w:rPr>
                <w:rFonts w:ascii="Simplified Arabic" w:hAnsi="Simplified Arabic" w:cs="Simplified Arabic"/>
                <w:color w:val="000000"/>
                <w:sz w:val="18"/>
                <w:szCs w:val="18"/>
              </w:rPr>
            </w:pPr>
          </w:p>
        </w:tc>
        <w:tc>
          <w:tcPr>
            <w:tcW w:w="808" w:type="dxa"/>
            <w:tcBorders>
              <w:top w:val="single" w:sz="4" w:space="0" w:color="auto"/>
            </w:tcBorders>
          </w:tcPr>
          <w:p w:rsidR="00CD61BE" w:rsidRPr="00C708B4" w:rsidRDefault="00CD61BE" w:rsidP="004679EB">
            <w:pPr>
              <w:rPr>
                <w:rFonts w:ascii="Simplified Arabic" w:hAnsi="Simplified Arabic" w:cs="Simplified Arabic"/>
                <w:sz w:val="18"/>
                <w:szCs w:val="18"/>
              </w:rPr>
            </w:pPr>
          </w:p>
        </w:tc>
        <w:tc>
          <w:tcPr>
            <w:tcW w:w="849" w:type="dxa"/>
            <w:tcBorders>
              <w:top w:val="single" w:sz="4" w:space="0" w:color="auto"/>
            </w:tcBorders>
          </w:tcPr>
          <w:p w:rsidR="00CD61BE" w:rsidRPr="00B04252" w:rsidRDefault="00CD61BE" w:rsidP="004679EB">
            <w:pPr>
              <w:jc w:val="both"/>
              <w:rPr>
                <w:rFonts w:ascii="Arial" w:hAnsi="Arial" w:cs="Arial"/>
                <w:sz w:val="18"/>
                <w:szCs w:val="18"/>
              </w:rPr>
            </w:pPr>
          </w:p>
        </w:tc>
      </w:tr>
      <w:tr w:rsidR="006F0FE4" w:rsidRPr="009438EF" w:rsidTr="00AA02FD">
        <w:trPr>
          <w:trHeight w:val="335"/>
          <w:jc w:val="center"/>
        </w:trPr>
        <w:tc>
          <w:tcPr>
            <w:tcW w:w="15353" w:type="dxa"/>
            <w:gridSpan w:val="12"/>
            <w:tcBorders>
              <w:left w:val="single" w:sz="4" w:space="0" w:color="auto"/>
              <w:bottom w:val="single" w:sz="4" w:space="0" w:color="auto"/>
              <w:right w:val="single" w:sz="4" w:space="0" w:color="auto"/>
            </w:tcBorders>
          </w:tcPr>
          <w:p w:rsidR="006F0FE4" w:rsidRPr="00847954" w:rsidRDefault="006F0FE4" w:rsidP="002314C4">
            <w:pPr>
              <w:jc w:val="center"/>
              <w:rPr>
                <w:rFonts w:ascii="Arial" w:hAnsi="Arial" w:cs="Simplified Arabic"/>
                <w:rtl/>
              </w:rPr>
            </w:pPr>
            <w:r>
              <w:rPr>
                <w:rFonts w:ascii="Arial" w:hAnsi="Arial" w:cs="Simplified Arabic" w:hint="cs"/>
                <w:rtl/>
              </w:rPr>
              <w:lastRenderedPageBreak/>
              <w:t>إحصاءات الزراعة</w:t>
            </w:r>
            <w:r w:rsidR="00EA554F">
              <w:rPr>
                <w:rFonts w:ascii="Arial" w:hAnsi="Arial" w:cs="Simplified Arabic" w:hint="cs"/>
                <w:rtl/>
              </w:rPr>
              <w:t xml:space="preserve">          رمز الموضوع: </w:t>
            </w:r>
            <w:r w:rsidR="00EA554F" w:rsidRPr="00EA554F">
              <w:rPr>
                <w:rtl/>
              </w:rPr>
              <w:t>2040</w:t>
            </w:r>
          </w:p>
        </w:tc>
      </w:tr>
      <w:tr w:rsidR="00F04942" w:rsidRPr="009438EF" w:rsidTr="00062222">
        <w:trPr>
          <w:trHeight w:val="1244"/>
          <w:jc w:val="center"/>
        </w:trPr>
        <w:tc>
          <w:tcPr>
            <w:tcW w:w="676" w:type="dxa"/>
            <w:tcBorders>
              <w:top w:val="single" w:sz="4" w:space="0" w:color="auto"/>
              <w:left w:val="single" w:sz="4" w:space="0" w:color="auto"/>
              <w:bottom w:val="single" w:sz="4" w:space="0" w:color="auto"/>
              <w:right w:val="single" w:sz="4" w:space="0" w:color="auto"/>
            </w:tcBorders>
          </w:tcPr>
          <w:p w:rsidR="00F04942" w:rsidRDefault="00FD62DC" w:rsidP="009970AA">
            <w:pPr>
              <w:bidi w:val="0"/>
              <w:jc w:val="center"/>
              <w:rPr>
                <w:sz w:val="20"/>
                <w:szCs w:val="20"/>
              </w:rPr>
            </w:pPr>
            <w:r>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04942" w:rsidRPr="00B04252" w:rsidRDefault="00FD62DC" w:rsidP="00A71E0F">
            <w:pPr>
              <w:jc w:val="center"/>
              <w:rPr>
                <w:sz w:val="18"/>
                <w:szCs w:val="18"/>
              </w:rPr>
            </w:pPr>
            <w:r>
              <w:rPr>
                <w:sz w:val="18"/>
                <w:szCs w:val="18"/>
              </w:rPr>
              <w:t>2040001</w:t>
            </w:r>
          </w:p>
        </w:tc>
        <w:tc>
          <w:tcPr>
            <w:tcW w:w="1035"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sidRPr="00B04252">
              <w:rPr>
                <w:rFonts w:ascii="Arial" w:hAnsi="Arial" w:cs="Simplified Arabic"/>
                <w:sz w:val="18"/>
                <w:szCs w:val="18"/>
                <w:rtl/>
              </w:rPr>
              <w:t xml:space="preserve">إجمالي قيمة الإنتاج الزراعي </w:t>
            </w:r>
          </w:p>
        </w:tc>
        <w:tc>
          <w:tcPr>
            <w:tcW w:w="1303"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sidRPr="00B04252">
              <w:rPr>
                <w:rFonts w:ascii="Arial" w:hAnsi="Arial" w:cs="Simplified Arabic"/>
                <w:sz w:val="18"/>
                <w:szCs w:val="18"/>
                <w:rtl/>
              </w:rPr>
              <w:t xml:space="preserve">مؤشر يقيس إجمالي قيمة الإنتاج الزراعي  (النباتي والحيواني)  </w:t>
            </w:r>
          </w:p>
        </w:tc>
        <w:tc>
          <w:tcPr>
            <w:tcW w:w="1849"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Pr>
                <w:rFonts w:ascii="Arial" w:hAnsi="Arial" w:cs="Simplified Arabic"/>
                <w:sz w:val="18"/>
                <w:szCs w:val="18"/>
                <w:rtl/>
              </w:rPr>
              <w:t xml:space="preserve">مجموع  قيمة الإنتاج الزراعي </w:t>
            </w:r>
            <w:r w:rsidRPr="00B04252">
              <w:rPr>
                <w:rFonts w:ascii="Arial" w:hAnsi="Arial" w:cs="Simplified Arabic"/>
                <w:sz w:val="18"/>
                <w:szCs w:val="18"/>
                <w:rtl/>
              </w:rPr>
              <w:t xml:space="preserve">(النباتي والحيواني)  </w:t>
            </w:r>
          </w:p>
        </w:tc>
        <w:tc>
          <w:tcPr>
            <w:tcW w:w="1659"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Simplified Arabic"/>
                <w:sz w:val="18"/>
                <w:szCs w:val="18"/>
              </w:rPr>
            </w:pPr>
            <w:r>
              <w:rPr>
                <w:rFonts w:ascii="Arial" w:hAnsi="Arial" w:cs="Simplified Arabic"/>
                <w:sz w:val="18"/>
                <w:szCs w:val="18"/>
                <w:rtl/>
              </w:rPr>
              <w:t>ألف</w:t>
            </w:r>
            <w:r w:rsidRPr="00B04252">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04942" w:rsidRDefault="00F04942" w:rsidP="000A6768">
            <w:r w:rsidRPr="0027714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04942" w:rsidRDefault="00F04942" w:rsidP="00DA0B98">
            <w:pPr>
              <w:jc w:val="both"/>
            </w:pPr>
            <w:r w:rsidRPr="00F230CB">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Arial"/>
                <w:sz w:val="18"/>
                <w:szCs w:val="18"/>
              </w:rPr>
            </w:pPr>
            <w:r w:rsidRPr="00B04252">
              <w:rPr>
                <w:rFonts w:ascii="Arial" w:hAnsi="Arial" w:cs="Arial"/>
                <w:sz w:val="18"/>
                <w:szCs w:val="18"/>
              </w:rPr>
              <w:t> </w:t>
            </w:r>
          </w:p>
        </w:tc>
      </w:tr>
      <w:tr w:rsidR="00E05582" w:rsidRPr="009438EF" w:rsidTr="00062222">
        <w:trPr>
          <w:trHeight w:val="992"/>
          <w:jc w:val="center"/>
        </w:trPr>
        <w:tc>
          <w:tcPr>
            <w:tcW w:w="676" w:type="dxa"/>
            <w:tcBorders>
              <w:top w:val="single" w:sz="4" w:space="0" w:color="auto"/>
              <w:left w:val="single" w:sz="4" w:space="0" w:color="auto"/>
              <w:right w:val="single" w:sz="4" w:space="0" w:color="auto"/>
            </w:tcBorders>
          </w:tcPr>
          <w:p w:rsidR="00E05582" w:rsidRPr="002D2AAB" w:rsidRDefault="00E05582" w:rsidP="00FD62DC">
            <w:pPr>
              <w:jc w:val="center"/>
              <w:rPr>
                <w:sz w:val="20"/>
                <w:szCs w:val="20"/>
              </w:rPr>
            </w:pPr>
            <w:r w:rsidRPr="002D2AAB">
              <w:rPr>
                <w:rFonts w:hint="cs"/>
                <w:sz w:val="20"/>
                <w:szCs w:val="20"/>
                <w:rtl/>
              </w:rPr>
              <w:t>20</w:t>
            </w:r>
          </w:p>
        </w:tc>
        <w:tc>
          <w:tcPr>
            <w:tcW w:w="939" w:type="dxa"/>
            <w:tcBorders>
              <w:top w:val="single" w:sz="4" w:space="0" w:color="auto"/>
              <w:left w:val="single" w:sz="4" w:space="0" w:color="auto"/>
              <w:right w:val="single" w:sz="4" w:space="0" w:color="auto"/>
            </w:tcBorders>
          </w:tcPr>
          <w:p w:rsidR="00E05582" w:rsidRPr="002D2AAB" w:rsidRDefault="004D1397" w:rsidP="004D1397">
            <w:pPr>
              <w:jc w:val="center"/>
              <w:rPr>
                <w:sz w:val="18"/>
                <w:szCs w:val="18"/>
              </w:rPr>
            </w:pPr>
            <w:r w:rsidRPr="002D2AAB">
              <w:rPr>
                <w:sz w:val="18"/>
                <w:szCs w:val="18"/>
              </w:rPr>
              <w:t>2040066</w:t>
            </w:r>
          </w:p>
        </w:tc>
        <w:tc>
          <w:tcPr>
            <w:tcW w:w="1035" w:type="dxa"/>
            <w:tcBorders>
              <w:top w:val="single" w:sz="4" w:space="0" w:color="auto"/>
              <w:left w:val="single" w:sz="4" w:space="0" w:color="auto"/>
              <w:right w:val="single" w:sz="4" w:space="0" w:color="auto"/>
            </w:tcBorders>
          </w:tcPr>
          <w:p w:rsidR="00E05582" w:rsidRPr="002D2AAB" w:rsidRDefault="00E05582" w:rsidP="00DA0B98">
            <w:pPr>
              <w:jc w:val="both"/>
              <w:rPr>
                <w:rFonts w:ascii="Arial" w:hAnsi="Arial" w:cs="Simplified Arabic"/>
                <w:sz w:val="18"/>
                <w:szCs w:val="18"/>
                <w:rtl/>
              </w:rPr>
            </w:pPr>
            <w:r w:rsidRPr="002D2AAB">
              <w:rPr>
                <w:rFonts w:ascii="Arial" w:hAnsi="Arial" w:cs="Simplified Arabic"/>
                <w:sz w:val="18"/>
                <w:szCs w:val="18"/>
                <w:rtl/>
              </w:rPr>
              <w:t>الزراعة</w:t>
            </w:r>
          </w:p>
        </w:tc>
        <w:tc>
          <w:tcPr>
            <w:tcW w:w="1092" w:type="dxa"/>
            <w:tcBorders>
              <w:top w:val="single" w:sz="4" w:space="0" w:color="auto"/>
              <w:left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أعداد الثروة الحيوانية (المنزلية)</w:t>
            </w:r>
          </w:p>
        </w:tc>
        <w:tc>
          <w:tcPr>
            <w:tcW w:w="1303" w:type="dxa"/>
            <w:tcBorders>
              <w:top w:val="single" w:sz="4" w:space="0" w:color="auto"/>
              <w:left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مؤشر</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يقيس</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أعداد</w:t>
            </w:r>
          </w:p>
          <w:p w:rsidR="00E05582" w:rsidRPr="002D2AAB" w:rsidRDefault="00E05582" w:rsidP="00062222">
            <w:pPr>
              <w:rPr>
                <w:rFonts w:ascii="Simplified Arabic" w:hAnsi="Simplified Arabic" w:cs="Simplified Arabic"/>
                <w:sz w:val="18"/>
                <w:szCs w:val="18"/>
                <w:rtl/>
              </w:rPr>
            </w:pPr>
            <w:r w:rsidRPr="002D2AAB">
              <w:rPr>
                <w:rFonts w:ascii="Simplified Arabic" w:hAnsi="Simplified Arabic" w:cs="Simplified Arabic"/>
                <w:sz w:val="18"/>
                <w:szCs w:val="18"/>
                <w:rtl/>
              </w:rPr>
              <w:t>الثروة الحيوانية (المنزلية)</w:t>
            </w:r>
          </w:p>
        </w:tc>
        <w:tc>
          <w:tcPr>
            <w:tcW w:w="1849" w:type="dxa"/>
            <w:tcBorders>
              <w:top w:val="single" w:sz="4" w:space="0" w:color="auto"/>
              <w:left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مجموع أعداد الثروة الحيوانية (المنزلية)</w:t>
            </w:r>
          </w:p>
        </w:tc>
        <w:tc>
          <w:tcPr>
            <w:tcW w:w="1659" w:type="dxa"/>
            <w:tcBorders>
              <w:top w:val="single" w:sz="4" w:space="0" w:color="auto"/>
              <w:left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عدد</w:t>
            </w:r>
          </w:p>
        </w:tc>
        <w:tc>
          <w:tcPr>
            <w:tcW w:w="1611" w:type="dxa"/>
            <w:tcBorders>
              <w:top w:val="single" w:sz="4" w:space="0" w:color="auto"/>
              <w:left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نوع الحيوان</w:t>
            </w:r>
          </w:p>
        </w:tc>
        <w:tc>
          <w:tcPr>
            <w:tcW w:w="1195"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Arial" w:hAnsi="Arial" w:cs="Simplified Arabic"/>
                <w:sz w:val="18"/>
                <w:szCs w:val="18"/>
                <w:rtl/>
              </w:rPr>
            </w:pPr>
            <w:r w:rsidRPr="002D2AAB">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Arial" w:hAnsi="Arial" w:cs="Simplified Arabic"/>
                <w:sz w:val="18"/>
                <w:szCs w:val="18"/>
                <w:rtl/>
              </w:rPr>
            </w:pPr>
            <w:r w:rsidRPr="002D2AAB">
              <w:rPr>
                <w:rFonts w:ascii="Arial" w:hAnsi="Arial" w:cs="Simplified Arabic"/>
                <w:sz w:val="18"/>
                <w:szCs w:val="18"/>
                <w:rtl/>
              </w:rPr>
              <w:t>غير محدد بدورية</w:t>
            </w:r>
          </w:p>
        </w:tc>
        <w:tc>
          <w:tcPr>
            <w:tcW w:w="849" w:type="dxa"/>
            <w:tcBorders>
              <w:top w:val="single" w:sz="4" w:space="0" w:color="auto"/>
              <w:left w:val="single" w:sz="4" w:space="0" w:color="auto"/>
              <w:right w:val="single" w:sz="4" w:space="0" w:color="auto"/>
            </w:tcBorders>
          </w:tcPr>
          <w:p w:rsidR="00E05582" w:rsidRPr="00B04252" w:rsidRDefault="00E05582" w:rsidP="00DA0B98">
            <w:pPr>
              <w:jc w:val="both"/>
              <w:rPr>
                <w:rFonts w:ascii="Calibri" w:hAnsi="Calibri" w:cs="Arial"/>
                <w:sz w:val="18"/>
                <w:szCs w:val="18"/>
              </w:rPr>
            </w:pPr>
          </w:p>
        </w:tc>
      </w:tr>
      <w:tr w:rsidR="00FD62DC" w:rsidRPr="009438EF" w:rsidTr="00E05582">
        <w:trPr>
          <w:trHeight w:val="743"/>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الجمال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الجمال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الجمال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الدولة، المنطقة، المحافظة</w:t>
            </w:r>
            <w:r w:rsidRPr="00AD00A9">
              <w:rPr>
                <w:rFonts w:ascii="Arial" w:hAnsi="Arial" w:cs="Simplified Arabic" w:hint="cs"/>
                <w:sz w:val="18"/>
                <w:szCs w:val="18"/>
                <w:rtl/>
              </w:rPr>
              <w:t>، التجمع</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D62DC" w:rsidRPr="00E05582" w:rsidRDefault="00FD62DC" w:rsidP="00E05582">
            <w:pPr>
              <w:jc w:val="both"/>
              <w:rPr>
                <w:rFonts w:ascii="Arial" w:hAnsi="Arial" w:cs="Simplified Arabic"/>
                <w:sz w:val="18"/>
                <w:szCs w:val="18"/>
              </w:rPr>
            </w:pPr>
            <w:r w:rsidRPr="00AD00A9">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E73A1">
              <w:rPr>
                <w:rFonts w:ascii="Arial" w:hAnsi="Arial" w:cs="Simplified Arabic"/>
                <w:sz w:val="18"/>
                <w:szCs w:val="18"/>
                <w:rtl/>
              </w:rPr>
              <w:t>تعداد</w:t>
            </w:r>
          </w:p>
          <w:p w:rsidR="00FD62DC" w:rsidRPr="00B04252"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062222">
        <w:trPr>
          <w:trHeight w:val="712"/>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062222" w:rsidRDefault="00FD62DC" w:rsidP="00062222">
            <w:pPr>
              <w:jc w:val="both"/>
              <w:rPr>
                <w:rFonts w:ascii="Simplified Arabic" w:hAnsi="Simplified Arabic" w:cs="Simplified Arabic"/>
                <w:sz w:val="18"/>
                <w:szCs w:val="18"/>
                <w:rtl/>
              </w:rPr>
            </w:pPr>
            <w:r w:rsidRPr="00AD00A9">
              <w:rPr>
                <w:rFonts w:ascii="Simplified Arabic" w:hAnsi="Simplified Arabic" w:cs="Simplified Arabic"/>
                <w:sz w:val="18"/>
                <w:szCs w:val="18"/>
                <w:rtl/>
              </w:rPr>
              <w:t>الجنس، نظام التربية، الغرض الرئيسي للتربية</w:t>
            </w:r>
          </w:p>
        </w:tc>
        <w:tc>
          <w:tcPr>
            <w:tcW w:w="1195" w:type="dxa"/>
            <w:tcBorders>
              <w:top w:val="single" w:sz="4" w:space="0" w:color="auto"/>
              <w:left w:val="single" w:sz="4" w:space="0" w:color="auto"/>
              <w:bottom w:val="single" w:sz="4" w:space="0" w:color="auto"/>
              <w:right w:val="single" w:sz="4" w:space="0" w:color="auto"/>
            </w:tcBorders>
          </w:tcPr>
          <w:p w:rsidR="00FD62DC" w:rsidRPr="00BE73A1"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506279">
        <w:trPr>
          <w:trHeight w:val="1148"/>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2040003</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الحبش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الحبش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أعداد الحبش</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عدد</w:t>
            </w:r>
            <w:r w:rsidRPr="00AD00A9">
              <w:rPr>
                <w:rFonts w:ascii="Arial" w:hAnsi="Arial" w:cs="Simplified Arabic" w:hint="cs"/>
                <w:sz w:val="18"/>
                <w:szCs w:val="18"/>
                <w:rtl/>
              </w:rPr>
              <w:t xml:space="preserve"> </w:t>
            </w:r>
            <w:r w:rsidRPr="00AD00A9">
              <w:rPr>
                <w:rFonts w:ascii="Arial" w:hAnsi="Arial" w:cs="Simplified Arabic"/>
                <w:sz w:val="18"/>
                <w:szCs w:val="18"/>
                <w:rtl/>
              </w:rPr>
              <w:t>(بالالف)</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Pr>
            </w:pPr>
            <w:r w:rsidRPr="00AD00A9">
              <w:rPr>
                <w:rFonts w:ascii="Arial" w:hAnsi="Arial" w:cs="Simplified Arabic"/>
                <w:color w:val="000000" w:themeColor="text1"/>
                <w:sz w:val="18"/>
                <w:szCs w:val="18"/>
                <w:rtl/>
              </w:rPr>
              <w:t>مساحة العنابر العاملة، معدل عدد الدورات، السعة الانتاجية القصوى للعنابر</w:t>
            </w:r>
            <w:r w:rsidRPr="00AD00A9">
              <w:rPr>
                <w:rFonts w:ascii="Arial" w:hAnsi="Arial" w:cs="Simplified Arabic" w:hint="cs"/>
                <w:color w:val="000000" w:themeColor="text1"/>
                <w:sz w:val="18"/>
                <w:szCs w:val="18"/>
                <w:rtl/>
              </w:rPr>
              <w:t>، الجنس</w:t>
            </w:r>
          </w:p>
          <w:p w:rsidR="00FD62DC" w:rsidRPr="00AD00A9" w:rsidRDefault="00FD62DC" w:rsidP="00DA0B98">
            <w:pPr>
              <w:jc w:val="both"/>
              <w:rPr>
                <w:rFonts w:ascii="Arial" w:hAnsi="Arial" w:cs="Simplified Arabic"/>
                <w:color w:val="000000" w:themeColor="text1"/>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E73A1">
              <w:rPr>
                <w:rFonts w:ascii="Arial" w:hAnsi="Arial" w:cs="Simplified Arabic"/>
                <w:sz w:val="18"/>
                <w:szCs w:val="18"/>
                <w:rtl/>
              </w:rPr>
              <w:t>تعداد</w:t>
            </w:r>
          </w:p>
          <w:p w:rsidR="00FD62DC" w:rsidRPr="00B04252"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06279">
        <w:trPr>
          <w:trHeight w:val="697"/>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tl/>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BE73A1"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62222">
        <w:trPr>
          <w:trHeight w:val="347"/>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2040004</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الدجاج البياض  </w:t>
            </w:r>
          </w:p>
        </w:tc>
        <w:tc>
          <w:tcPr>
            <w:tcW w:w="1303" w:type="dxa"/>
            <w:vMerge w:val="restart"/>
            <w:tcBorders>
              <w:top w:val="single" w:sz="4" w:space="0" w:color="auto"/>
              <w:left w:val="single" w:sz="4" w:space="0" w:color="auto"/>
              <w:right w:val="single" w:sz="4" w:space="0" w:color="auto"/>
            </w:tcBorders>
          </w:tcPr>
          <w:p w:rsidR="00062222"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الدجاج البياض  </w:t>
            </w:r>
          </w:p>
          <w:p w:rsidR="00FD62DC" w:rsidRPr="00062222" w:rsidRDefault="00FD62DC" w:rsidP="00062222">
            <w:pPr>
              <w:rPr>
                <w:rFonts w:ascii="Arial" w:hAnsi="Arial" w:cs="Simplified Arabic"/>
                <w:sz w:val="18"/>
                <w:szCs w:val="18"/>
              </w:rPr>
            </w:pPr>
          </w:p>
        </w:tc>
        <w:tc>
          <w:tcPr>
            <w:tcW w:w="1849" w:type="dxa"/>
            <w:vMerge w:val="restart"/>
            <w:tcBorders>
              <w:top w:val="single" w:sz="4" w:space="0" w:color="auto"/>
              <w:left w:val="single" w:sz="4" w:space="0" w:color="auto"/>
              <w:right w:val="single" w:sz="4" w:space="0" w:color="auto"/>
            </w:tcBorders>
          </w:tcPr>
          <w:p w:rsidR="00062222"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الدجاج البياض  </w:t>
            </w:r>
          </w:p>
          <w:p w:rsidR="00FD62DC" w:rsidRPr="00062222" w:rsidRDefault="00FD62DC" w:rsidP="00062222">
            <w:pPr>
              <w:rPr>
                <w:rFonts w:ascii="Arial" w:hAnsi="Arial" w:cs="Simplified Arabic"/>
                <w:sz w:val="18"/>
                <w:szCs w:val="18"/>
              </w:rPr>
            </w:pPr>
          </w:p>
        </w:tc>
        <w:tc>
          <w:tcPr>
            <w:tcW w:w="1659" w:type="dxa"/>
            <w:vMerge w:val="restart"/>
            <w:tcBorders>
              <w:top w:val="single" w:sz="4" w:space="0" w:color="auto"/>
              <w:left w:val="single" w:sz="4" w:space="0" w:color="auto"/>
              <w:right w:val="single" w:sz="4" w:space="0" w:color="auto"/>
            </w:tcBorders>
          </w:tcPr>
          <w:p w:rsidR="00062222" w:rsidRDefault="00FD62DC" w:rsidP="00DA0B98">
            <w:pPr>
              <w:jc w:val="both"/>
            </w:pPr>
            <w:r w:rsidRPr="00AD00A9">
              <w:rPr>
                <w:rFonts w:ascii="Arial" w:hAnsi="Arial" w:cs="Simplified Arabic"/>
                <w:sz w:val="18"/>
                <w:szCs w:val="18"/>
                <w:rtl/>
              </w:rPr>
              <w:t>عدد</w:t>
            </w:r>
            <w:r w:rsidRPr="00AD00A9">
              <w:rPr>
                <w:rFonts w:ascii="Arial" w:hAnsi="Arial" w:cs="Simplified Arabic" w:hint="cs"/>
                <w:sz w:val="18"/>
                <w:szCs w:val="18"/>
                <w:rtl/>
              </w:rPr>
              <w:t xml:space="preserve"> </w:t>
            </w:r>
            <w:r w:rsidRPr="00AD00A9">
              <w:rPr>
                <w:rFonts w:ascii="Arial" w:hAnsi="Arial" w:cs="Simplified Arabic"/>
                <w:sz w:val="18"/>
                <w:szCs w:val="18"/>
                <w:rtl/>
              </w:rPr>
              <w:t>(بالالف)</w:t>
            </w:r>
          </w:p>
          <w:p w:rsidR="00062222" w:rsidRPr="00062222" w:rsidRDefault="00062222" w:rsidP="00062222"/>
          <w:p w:rsidR="00062222" w:rsidRPr="00062222" w:rsidRDefault="00062222" w:rsidP="00062222"/>
          <w:p w:rsidR="00062222" w:rsidRPr="00062222" w:rsidRDefault="00062222" w:rsidP="00062222"/>
          <w:p w:rsidR="00062222" w:rsidRDefault="00062222" w:rsidP="00062222"/>
          <w:p w:rsidR="00FD62DC" w:rsidRPr="00062222" w:rsidRDefault="00FD62DC" w:rsidP="00062222"/>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r w:rsidRPr="00AD00A9">
              <w:rPr>
                <w:rFonts w:ascii="Arial" w:hAnsi="Arial" w:cs="Simplified Arabic"/>
                <w:sz w:val="18"/>
                <w:szCs w:val="18"/>
                <w:rtl/>
              </w:rPr>
              <w:t xml:space="preserve"> </w:t>
            </w:r>
          </w:p>
          <w:p w:rsidR="00FD62DC" w:rsidRPr="00AD00A9"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62222">
        <w:trPr>
          <w:trHeight w:val="680"/>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062222" w:rsidRDefault="00FD62DC" w:rsidP="00062222">
            <w:pPr>
              <w:rPr>
                <w:rFonts w:ascii="Arial" w:hAnsi="Arial" w:cs="Simplified Arabic"/>
                <w:sz w:val="18"/>
                <w:szCs w:val="18"/>
                <w:rtl/>
              </w:rPr>
            </w:pPr>
            <w:r w:rsidRPr="00AD00A9">
              <w:rPr>
                <w:rFonts w:ascii="Arial" w:hAnsi="Arial" w:cs="Simplified Arabic"/>
                <w:sz w:val="18"/>
                <w:szCs w:val="18"/>
                <w:rtl/>
              </w:rPr>
              <w:t>مساحة العنابر العاملة، السعة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تعداد</w:t>
            </w:r>
          </w:p>
          <w:p w:rsidR="00FD62DC" w:rsidRPr="00AD00A9" w:rsidRDefault="00FD62DC" w:rsidP="000A6768">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كل عشر سنوات</w:t>
            </w:r>
          </w:p>
          <w:p w:rsidR="00FD62DC" w:rsidRPr="00AD00A9" w:rsidRDefault="00FD62DC" w:rsidP="00DA0B98">
            <w:pPr>
              <w:jc w:val="both"/>
              <w:rPr>
                <w:rFonts w:ascii="Arial" w:hAnsi="Arial" w:cs="Simplified Arabic"/>
                <w:sz w:val="18"/>
                <w:szCs w:val="18"/>
                <w:rtl/>
              </w:rPr>
            </w:pP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67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الانتاجية القصوى</w:t>
            </w:r>
            <w:r w:rsidRPr="00AD00A9">
              <w:rPr>
                <w:rFonts w:ascii="Arial" w:hAnsi="Arial" w:cs="Simplified Arabic" w:hint="cs"/>
                <w:sz w:val="18"/>
                <w:szCs w:val="18"/>
                <w:rtl/>
              </w:rPr>
              <w:t xml:space="preserve"> للعنابر</w:t>
            </w:r>
            <w:r>
              <w:rPr>
                <w:rFonts w:ascii="Arial" w:hAnsi="Arial" w:cs="Simplified Arabic" w:hint="cs"/>
                <w:sz w:val="18"/>
                <w:szCs w:val="18"/>
                <w:rtl/>
              </w:rPr>
              <w:t>،</w:t>
            </w:r>
          </w:p>
          <w:p w:rsidR="00FD62DC" w:rsidRDefault="00FD62DC" w:rsidP="00506279">
            <w:pPr>
              <w:rPr>
                <w:rFonts w:ascii="Arial" w:hAnsi="Arial" w:cs="Simplified Arabic"/>
                <w:sz w:val="18"/>
                <w:szCs w:val="18"/>
                <w:rtl/>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4D1A34">
        <w:trPr>
          <w:trHeight w:val="529"/>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2040005</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الدجاج اللاحم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الدجاج اللاحم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الدجاج اللاحم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r w:rsidRPr="00AD00A9">
              <w:rPr>
                <w:rFonts w:ascii="Arial" w:hAnsi="Arial" w:cs="Simplified Arabic" w:hint="cs"/>
                <w:sz w:val="18"/>
                <w:szCs w:val="18"/>
                <w:rtl/>
              </w:rPr>
              <w:t xml:space="preserve"> </w:t>
            </w:r>
            <w:r w:rsidRPr="00AD00A9">
              <w:rPr>
                <w:rFonts w:ascii="Arial" w:hAnsi="Arial" w:cs="Simplified Arabic"/>
                <w:sz w:val="18"/>
                <w:szCs w:val="18"/>
                <w:rtl/>
              </w:rPr>
              <w:t>(بالالف)</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right w:val="single" w:sz="4" w:space="0" w:color="auto"/>
            </w:tcBorders>
          </w:tcPr>
          <w:p w:rsidR="00FD62DC" w:rsidRPr="004D1A34" w:rsidRDefault="00FD62DC" w:rsidP="004D1A34">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p w:rsidR="00FD62DC" w:rsidRPr="00AD00A9" w:rsidRDefault="00FD62DC" w:rsidP="000A6768">
            <w:pPr>
              <w:rPr>
                <w:rFonts w:ascii="Arial" w:hAnsi="Arial" w:cs="Simplified Arabic"/>
                <w:sz w:val="18"/>
                <w:szCs w:val="18"/>
              </w:rPr>
            </w:pPr>
          </w:p>
        </w:tc>
        <w:tc>
          <w:tcPr>
            <w:tcW w:w="808" w:type="dxa"/>
            <w:tcBorders>
              <w:top w:val="single" w:sz="4" w:space="0" w:color="auto"/>
              <w:left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سنوية</w:t>
            </w:r>
          </w:p>
          <w:p w:rsidR="00FD62DC" w:rsidRPr="00AD00A9" w:rsidRDefault="00FD62DC" w:rsidP="005D76DC">
            <w:pPr>
              <w:rPr>
                <w:rFonts w:ascii="Arial" w:hAnsi="Arial" w:cs="Simplified Arabic"/>
                <w:sz w:val="18"/>
                <w:szCs w:val="18"/>
              </w:rPr>
            </w:pPr>
          </w:p>
          <w:p w:rsidR="00FD62DC" w:rsidRPr="00AD00A9"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968"/>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right w:val="single" w:sz="4" w:space="0" w:color="auto"/>
            </w:tcBorders>
          </w:tcPr>
          <w:p w:rsidR="00FD62DC" w:rsidRPr="00AD00A9" w:rsidRDefault="00FD62DC" w:rsidP="00506279">
            <w:pPr>
              <w:jc w:val="both"/>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نظام التربية</w:t>
            </w:r>
          </w:p>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مسح</w:t>
            </w:r>
          </w:p>
          <w:p w:rsidR="00FD62DC" w:rsidRPr="00AD00A9" w:rsidRDefault="00FD62DC" w:rsidP="000A6768">
            <w:pPr>
              <w:rPr>
                <w:rFonts w:ascii="Arial" w:hAnsi="Arial" w:cs="Simplified Arabic"/>
                <w:sz w:val="18"/>
                <w:szCs w:val="18"/>
                <w:rtl/>
              </w:rPr>
            </w:pPr>
          </w:p>
        </w:tc>
        <w:tc>
          <w:tcPr>
            <w:tcW w:w="808"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غير محدد بدورية</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106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color w:val="000000" w:themeColor="text1"/>
                <w:sz w:val="18"/>
                <w:szCs w:val="18"/>
                <w:rtl/>
              </w:rPr>
              <w:t>مساحة العنابر العاملة، معدل عدد الدورات، السعة الانتاجية القصوى للعنابر</w:t>
            </w:r>
          </w:p>
        </w:tc>
        <w:tc>
          <w:tcPr>
            <w:tcW w:w="1195" w:type="dxa"/>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تعداد</w:t>
            </w:r>
          </w:p>
        </w:tc>
        <w:tc>
          <w:tcPr>
            <w:tcW w:w="808"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4D1A34">
        <w:trPr>
          <w:trHeight w:val="797"/>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2040006</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الدواجن المنزلية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الدواجن المنزلية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الدواجن المنزلية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Pr>
            </w:pPr>
            <w:r w:rsidRPr="00AD00A9">
              <w:rPr>
                <w:rFonts w:ascii="Arial" w:hAnsi="Arial" w:cs="Simplified Arabic"/>
                <w:color w:val="000000" w:themeColor="text1"/>
                <w:sz w:val="18"/>
                <w:szCs w:val="18"/>
                <w:rtl/>
              </w:rPr>
              <w:t>نوع الدجاج المنزلي (دجاج، حبش، حمام، أرانب، ...الخ)</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9E2A67">
              <w:rPr>
                <w:rFonts w:ascii="Arial" w:hAnsi="Arial" w:cs="Simplified Arabic"/>
                <w:sz w:val="18"/>
                <w:szCs w:val="18"/>
                <w:rtl/>
              </w:rPr>
              <w:t>تعداد</w:t>
            </w:r>
          </w:p>
          <w:p w:rsidR="00FD62DC" w:rsidRPr="004D1A34" w:rsidRDefault="00FD62DC" w:rsidP="004D1A34"/>
        </w:tc>
        <w:tc>
          <w:tcPr>
            <w:tcW w:w="808" w:type="dxa"/>
            <w:tcBorders>
              <w:top w:val="single" w:sz="4" w:space="0" w:color="auto"/>
              <w:left w:val="single" w:sz="4" w:space="0" w:color="auto"/>
              <w:bottom w:val="single" w:sz="4" w:space="0" w:color="auto"/>
              <w:right w:val="single" w:sz="4" w:space="0" w:color="auto"/>
            </w:tcBorders>
          </w:tcPr>
          <w:p w:rsidR="00FD62DC" w:rsidRDefault="00FD62DC" w:rsidP="004D1A34">
            <w:r w:rsidRPr="00E90995">
              <w:rPr>
                <w:rFonts w:ascii="Arial" w:hAnsi="Arial" w:cs="Simplified Arabic"/>
                <w:sz w:val="18"/>
                <w:szCs w:val="18"/>
                <w:rtl/>
              </w:rPr>
              <w:t>كل عشر سنوات</w:t>
            </w: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4D1A34">
        <w:trPr>
          <w:trHeight w:val="767"/>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9E2A67"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0E1E0E">
        <w:trPr>
          <w:trHeight w:val="693"/>
          <w:jc w:val="center"/>
        </w:trPr>
        <w:tc>
          <w:tcPr>
            <w:tcW w:w="676" w:type="dxa"/>
            <w:vMerge w:val="restart"/>
            <w:tcBorders>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left w:val="single" w:sz="4" w:space="0" w:color="auto"/>
              <w:right w:val="single" w:sz="4" w:space="0" w:color="auto"/>
            </w:tcBorders>
          </w:tcPr>
          <w:p w:rsidR="00FD62DC" w:rsidRPr="00AD00A9" w:rsidRDefault="00FD62DC" w:rsidP="00A71E0F">
            <w:pPr>
              <w:jc w:val="center"/>
              <w:rPr>
                <w:sz w:val="18"/>
                <w:szCs w:val="18"/>
              </w:rPr>
            </w:pPr>
            <w:r>
              <w:rPr>
                <w:sz w:val="18"/>
                <w:szCs w:val="18"/>
              </w:rPr>
              <w:t>2040007</w:t>
            </w:r>
          </w:p>
        </w:tc>
        <w:tc>
          <w:tcPr>
            <w:tcW w:w="1035" w:type="dxa"/>
            <w:vMerge w:val="restart"/>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أعداد الضأن</w:t>
            </w:r>
          </w:p>
        </w:tc>
        <w:tc>
          <w:tcPr>
            <w:tcW w:w="1303" w:type="dxa"/>
            <w:vMerge w:val="restart"/>
            <w:tcBorders>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أعداد الضأن</w:t>
            </w:r>
          </w:p>
        </w:tc>
        <w:tc>
          <w:tcPr>
            <w:tcW w:w="1849" w:type="dxa"/>
            <w:vMerge w:val="restart"/>
            <w:tcBorders>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أعداد الضأن</w:t>
            </w:r>
          </w:p>
        </w:tc>
        <w:tc>
          <w:tcPr>
            <w:tcW w:w="1659" w:type="dxa"/>
            <w:vMerge w:val="restart"/>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FD62DC" w:rsidRPr="00AD00A9" w:rsidRDefault="00FD62DC" w:rsidP="000A6768">
            <w:pPr>
              <w:rPr>
                <w:rFonts w:cs="Simplified Arabic"/>
                <w:sz w:val="18"/>
                <w:szCs w:val="18"/>
              </w:rPr>
            </w:pPr>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السلالة، الجنس</w:t>
            </w:r>
          </w:p>
          <w:p w:rsidR="00FD62DC" w:rsidRPr="00AD00A9" w:rsidRDefault="00FD62DC" w:rsidP="00EC01F8">
            <w:pPr>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FD62DC" w:rsidRPr="00AD00A9" w:rsidRDefault="00FD62DC" w:rsidP="004D1A34">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r w:rsidRPr="00AD00A9">
              <w:rPr>
                <w:rFonts w:ascii="Arial" w:hAnsi="Arial" w:cs="Simplified Arabic"/>
                <w:sz w:val="18"/>
                <w:szCs w:val="18"/>
                <w:rtl/>
              </w:rPr>
              <w:t xml:space="preserve"> </w:t>
            </w:r>
          </w:p>
          <w:p w:rsidR="00FD62DC" w:rsidRPr="00AD00A9" w:rsidRDefault="00FD62DC" w:rsidP="00715215">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p w:rsidR="00FD62DC" w:rsidRPr="00AD00A9" w:rsidRDefault="00FD62DC" w:rsidP="00715215">
            <w:pPr>
              <w:rPr>
                <w:rFonts w:ascii="Arial" w:hAnsi="Arial" w:cs="Simplified Arabic"/>
                <w:sz w:val="18"/>
                <w:szCs w:val="18"/>
              </w:rPr>
            </w:pP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4D1A34">
        <w:trPr>
          <w:trHeight w:val="759"/>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val="restart"/>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color w:val="000000" w:themeColor="text1"/>
                <w:sz w:val="18"/>
                <w:szCs w:val="18"/>
                <w:rtl/>
              </w:rPr>
              <w:t>السلالة، الجنس، العمر، نوع التربية، نظام التربية، الغرض الرئيسي للتربية</w:t>
            </w:r>
          </w:p>
        </w:tc>
        <w:tc>
          <w:tcPr>
            <w:tcW w:w="1195" w:type="dxa"/>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4D1A34">
        <w:trPr>
          <w:trHeight w:val="126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Simplified Arabic" w:hAnsi="Simplified Arabic" w:cs="Simplified Arabic"/>
                <w:sz w:val="18"/>
                <w:szCs w:val="18"/>
                <w:rtl/>
              </w:rPr>
              <w:t>مسح</w:t>
            </w:r>
          </w:p>
        </w:tc>
        <w:tc>
          <w:tcPr>
            <w:tcW w:w="808"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غير محدد بدورية</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1238"/>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245D0A">
            <w:pPr>
              <w:jc w:val="center"/>
              <w:rPr>
                <w:sz w:val="18"/>
                <w:szCs w:val="18"/>
              </w:rPr>
            </w:pPr>
            <w:r>
              <w:rPr>
                <w:sz w:val="18"/>
                <w:szCs w:val="18"/>
              </w:rPr>
              <w:t>2040008</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أعداد العاملين الزراعيين في الحيازات الزراعية</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العاملين الزراعيين في الحيازات الزراعية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العاملين الزراعيين في الحيازات الزراعية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 xml:space="preserve">عدد </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DB399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العمالة، الفئات العمرية للعاملين، الجنس</w:t>
            </w:r>
          </w:p>
          <w:p w:rsidR="00FD62DC" w:rsidRPr="00AD00A9" w:rsidRDefault="00FD62DC" w:rsidP="00085D73">
            <w:pPr>
              <w:rPr>
                <w:rFonts w:ascii="Simplified Arabic" w:hAnsi="Simplified Arabic"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C205ED" w:rsidRDefault="00FD62DC" w:rsidP="000A6768">
            <w:pPr>
              <w:rPr>
                <w:rFonts w:ascii="Arial" w:hAnsi="Arial" w:cs="Simplified Arabic"/>
                <w:sz w:val="18"/>
                <w:szCs w:val="18"/>
              </w:rPr>
            </w:pPr>
            <w:r>
              <w:rPr>
                <w:rFonts w:ascii="Arial" w:hAnsi="Arial" w:cs="Simplified Arabic"/>
                <w:sz w:val="18"/>
                <w:szCs w:val="18"/>
                <w:rtl/>
              </w:rPr>
              <w:t>مسح</w:t>
            </w:r>
            <w:r w:rsidRPr="00C205ED">
              <w:rPr>
                <w:rFonts w:ascii="Arial" w:hAnsi="Arial" w:cs="Simplified Arabic"/>
                <w:sz w:val="18"/>
                <w:szCs w:val="18"/>
                <w:rtl/>
              </w:rPr>
              <w:t xml:space="preserve"> </w:t>
            </w:r>
          </w:p>
          <w:p w:rsidR="00FD62DC" w:rsidRPr="00C205ED"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C205ED" w:rsidRDefault="00FD62DC" w:rsidP="000238F7">
            <w:pPr>
              <w:rPr>
                <w:rFonts w:ascii="Arial" w:hAnsi="Arial" w:cs="Simplified Arabic"/>
                <w:sz w:val="18"/>
                <w:szCs w:val="18"/>
              </w:rPr>
            </w:pPr>
            <w:r w:rsidRPr="00C205ED">
              <w:rPr>
                <w:rFonts w:ascii="Arial" w:hAnsi="Arial" w:cs="Simplified Arabic"/>
                <w:sz w:val="18"/>
                <w:szCs w:val="18"/>
                <w:rtl/>
              </w:rPr>
              <w:t>غير محدد بدورية</w:t>
            </w:r>
          </w:p>
          <w:p w:rsidR="00FD62DC" w:rsidRPr="00C205ED"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7C02DA">
        <w:trPr>
          <w:trHeight w:val="83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245D0A">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DB399E">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r w:rsidRPr="00AD00A9">
              <w:rPr>
                <w:rFonts w:ascii="Simplified Arabic" w:hAnsi="Simplified Arabic" w:cs="Simplified Arabic"/>
                <w:sz w:val="18"/>
                <w:szCs w:val="18"/>
                <w:rtl/>
              </w:rPr>
              <w:t>نوع العمالة، الفئات العمرية للعاملين، الجنس، نوع الحيازة</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r w:rsidRPr="00C205ED">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D62DC" w:rsidRPr="00C205ED" w:rsidRDefault="00FD62DC" w:rsidP="000238F7">
            <w:pPr>
              <w:rPr>
                <w:rFonts w:ascii="Arial" w:hAnsi="Arial" w:cs="Simplified Arabic"/>
                <w:sz w:val="18"/>
                <w:szCs w:val="18"/>
                <w:rtl/>
              </w:rPr>
            </w:pPr>
            <w:r w:rsidRPr="00C205ED">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7C02DA">
        <w:trPr>
          <w:trHeight w:val="559"/>
          <w:jc w:val="center"/>
        </w:trPr>
        <w:tc>
          <w:tcPr>
            <w:tcW w:w="676" w:type="dxa"/>
            <w:vMerge w:val="restart"/>
            <w:tcBorders>
              <w:top w:val="nil"/>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nil"/>
              <w:left w:val="single" w:sz="4" w:space="0" w:color="auto"/>
              <w:right w:val="single" w:sz="4" w:space="0" w:color="auto"/>
            </w:tcBorders>
          </w:tcPr>
          <w:p w:rsidR="00FD62DC" w:rsidRPr="00AD00A9" w:rsidRDefault="00FD62DC" w:rsidP="00A71E0F">
            <w:pPr>
              <w:jc w:val="center"/>
              <w:rPr>
                <w:sz w:val="18"/>
                <w:szCs w:val="18"/>
              </w:rPr>
            </w:pPr>
            <w:r>
              <w:rPr>
                <w:sz w:val="18"/>
                <w:szCs w:val="18"/>
              </w:rPr>
              <w:t>2040009</w:t>
            </w:r>
          </w:p>
        </w:tc>
        <w:tc>
          <w:tcPr>
            <w:tcW w:w="1035" w:type="dxa"/>
            <w:vMerge w:val="restart"/>
            <w:tcBorders>
              <w:top w:val="nil"/>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nil"/>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أعداد الماعز</w:t>
            </w:r>
          </w:p>
        </w:tc>
        <w:tc>
          <w:tcPr>
            <w:tcW w:w="1303" w:type="dxa"/>
            <w:vMerge w:val="restart"/>
            <w:tcBorders>
              <w:top w:val="nil"/>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الماعز </w:t>
            </w:r>
          </w:p>
        </w:tc>
        <w:tc>
          <w:tcPr>
            <w:tcW w:w="1849" w:type="dxa"/>
            <w:vMerge w:val="restart"/>
            <w:tcBorders>
              <w:top w:val="nil"/>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الماعز </w:t>
            </w:r>
          </w:p>
        </w:tc>
        <w:tc>
          <w:tcPr>
            <w:tcW w:w="1659" w:type="dxa"/>
            <w:vMerge w:val="restart"/>
            <w:tcBorders>
              <w:top w:val="nil"/>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السلالة، الجنس</w:t>
            </w:r>
          </w:p>
          <w:p w:rsidR="00FD62DC" w:rsidRPr="00AD00A9" w:rsidRDefault="00FD62DC" w:rsidP="00EC01F8">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p w:rsidR="00FD62DC" w:rsidRPr="00AD00A9" w:rsidRDefault="00FD62DC" w:rsidP="005D76DC">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843"/>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color w:val="000000" w:themeColor="text1"/>
                <w:sz w:val="18"/>
                <w:szCs w:val="18"/>
                <w:rtl/>
              </w:rPr>
              <w:t>السلالة، الجنس، العمر، نوع التربية، نظام التربية، الغرض الرئيسي للتربية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7C02DA">
            <w:pPr>
              <w:rPr>
                <w:rFonts w:ascii="Arial" w:hAnsi="Arial" w:cs="Simplified Arabic"/>
                <w:sz w:val="18"/>
                <w:szCs w:val="18"/>
              </w:rPr>
            </w:pPr>
            <w:r w:rsidRPr="00AD00A9">
              <w:rPr>
                <w:rFonts w:ascii="Arial" w:hAnsi="Arial" w:cs="Simplified Arabic"/>
                <w:sz w:val="18"/>
                <w:szCs w:val="18"/>
                <w:rtl/>
              </w:rPr>
              <w:t>تعداد</w:t>
            </w:r>
          </w:p>
          <w:p w:rsidR="00FD62DC" w:rsidRPr="00AD00A9" w:rsidRDefault="00FD62DC" w:rsidP="000A6768">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84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850"/>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245D0A">
            <w:pPr>
              <w:jc w:val="center"/>
              <w:rPr>
                <w:sz w:val="18"/>
                <w:szCs w:val="18"/>
              </w:rPr>
            </w:pPr>
            <w:r>
              <w:rPr>
                <w:sz w:val="18"/>
                <w:szCs w:val="18"/>
              </w:rPr>
              <w:t>2040010</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أعداد المشاتل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أعداد المشاتل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أعداد المشاتل الزراعية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hint="cs"/>
                <w:sz w:val="18"/>
                <w:szCs w:val="18"/>
                <w:rtl/>
              </w:rPr>
              <w:t>نوع المشتل</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677"/>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2040011</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حيوانات العمل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حيوانات العمل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أعداد حيوانات العمل</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 xml:space="preserve">عدد </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53341F">
            <w:pPr>
              <w:rPr>
                <w:rFonts w:ascii="Arial" w:hAnsi="Arial" w:cs="Simplified Arabic"/>
                <w:sz w:val="18"/>
                <w:szCs w:val="18"/>
              </w:rPr>
            </w:pPr>
            <w:r w:rsidRPr="00AD00A9">
              <w:rPr>
                <w:rFonts w:ascii="Arial" w:hAnsi="Arial" w:cs="Simplified Arabic"/>
                <w:sz w:val="18"/>
                <w:szCs w:val="18"/>
                <w:rtl/>
              </w:rPr>
              <w:t xml:space="preserve">نوع الحيوان (الخيول والبغال والحمير) </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9E2A67">
              <w:rPr>
                <w:rFonts w:ascii="Arial" w:hAnsi="Arial" w:cs="Simplified Arabic"/>
                <w:sz w:val="18"/>
                <w:szCs w:val="18"/>
                <w:rtl/>
              </w:rPr>
              <w:t>تعداد</w:t>
            </w:r>
          </w:p>
          <w:p w:rsidR="00FD62DC" w:rsidRDefault="00FD62DC" w:rsidP="000A6768"/>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085D73">
            <w:pPr>
              <w:jc w:val="both"/>
              <w:rPr>
                <w:rFonts w:ascii="Calibri" w:hAnsi="Calibri" w:cs="Arial"/>
                <w:sz w:val="18"/>
                <w:szCs w:val="18"/>
              </w:rPr>
            </w:pPr>
            <w:r w:rsidRPr="00B04252">
              <w:rPr>
                <w:rFonts w:ascii="Calibri" w:hAnsi="Calibri" w:cs="Arial"/>
                <w:sz w:val="18"/>
                <w:szCs w:val="18"/>
              </w:rPr>
              <w:t> </w:t>
            </w:r>
          </w:p>
        </w:tc>
      </w:tr>
      <w:tr w:rsidR="00FD62DC" w:rsidRPr="009438EF" w:rsidTr="007C02DA">
        <w:trPr>
          <w:trHeight w:val="77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9E2A67"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085D73">
            <w:pPr>
              <w:jc w:val="both"/>
              <w:rPr>
                <w:rFonts w:ascii="Calibri" w:hAnsi="Calibri" w:cs="Arial"/>
                <w:sz w:val="18"/>
                <w:szCs w:val="18"/>
              </w:rPr>
            </w:pPr>
          </w:p>
        </w:tc>
      </w:tr>
      <w:tr w:rsidR="00FD62DC" w:rsidRPr="009438EF" w:rsidTr="005D76DC">
        <w:trPr>
          <w:trHeight w:val="107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D17692">
            <w:pPr>
              <w:jc w:val="center"/>
              <w:rPr>
                <w:sz w:val="18"/>
                <w:szCs w:val="18"/>
              </w:rPr>
            </w:pPr>
            <w:r>
              <w:rPr>
                <w:sz w:val="18"/>
                <w:szCs w:val="18"/>
              </w:rPr>
              <w:t>2040012</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تكاليف مستلزمات الإنتاج الزراعي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تكاليف مستلزمات الإنتاج الزراعي </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تكاليف مستلزمات الإنتاج الزراعي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ألف</w:t>
            </w: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nil"/>
              <w:left w:val="single" w:sz="4" w:space="0" w:color="auto"/>
              <w:bottom w:val="single" w:sz="4" w:space="0" w:color="auto"/>
              <w:right w:val="single" w:sz="4" w:space="0" w:color="auto"/>
            </w:tcBorders>
          </w:tcPr>
          <w:p w:rsidR="00FD62DC" w:rsidRPr="00B04252" w:rsidRDefault="00FD62DC" w:rsidP="0053341F">
            <w:pPr>
              <w:rPr>
                <w:rFonts w:ascii="Arial" w:hAnsi="Arial" w:cs="Simplified Arabic"/>
                <w:sz w:val="18"/>
                <w:szCs w:val="18"/>
              </w:rPr>
            </w:pPr>
            <w:r>
              <w:rPr>
                <w:rFonts w:ascii="Arial" w:hAnsi="Arial" w:cs="Simplified Arabic"/>
                <w:sz w:val="18"/>
                <w:szCs w:val="18"/>
                <w:rtl/>
              </w:rPr>
              <w:t>نوع الانتاج الزراعي (النباتي والحيواني</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sidRPr="0027714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F230C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CC7E43">
        <w:trPr>
          <w:trHeight w:val="1038"/>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EA54E3">
            <w:pPr>
              <w:jc w:val="center"/>
              <w:rPr>
                <w:sz w:val="18"/>
                <w:szCs w:val="18"/>
              </w:rPr>
            </w:pPr>
            <w:r>
              <w:rPr>
                <w:sz w:val="18"/>
                <w:szCs w:val="18"/>
              </w:rPr>
              <w:t>2040013</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EA54E3">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rsidP="00785E04">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السعة الانتاجية القصوى للعنابر</w:t>
            </w:r>
          </w:p>
          <w:p w:rsidR="00FD62DC" w:rsidRPr="00AD00A9" w:rsidRDefault="00FD62DC" w:rsidP="000A6768">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مؤشر يقيس</w:t>
            </w:r>
            <w:r w:rsidRPr="00AD00A9">
              <w:rPr>
                <w:rFonts w:ascii="Simplified Arabic" w:hAnsi="Simplified Arabic" w:cs="Simplified Arabic"/>
                <w:color w:val="000000"/>
                <w:sz w:val="18"/>
                <w:szCs w:val="18"/>
              </w:rPr>
              <w:t xml:space="preserve"> </w:t>
            </w:r>
            <w:r w:rsidRPr="00AD00A9">
              <w:rPr>
                <w:rFonts w:ascii="Simplified Arabic" w:hAnsi="Simplified Arabic" w:cs="Simplified Arabic"/>
                <w:color w:val="000000"/>
                <w:sz w:val="18"/>
                <w:szCs w:val="18"/>
                <w:rtl/>
              </w:rPr>
              <w:t>السعة الانتاجية القصوى للعنابر</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اجمالي السعة الانتاجية القصوى للعنابر</w:t>
            </w:r>
          </w:p>
        </w:tc>
        <w:tc>
          <w:tcPr>
            <w:tcW w:w="1659" w:type="dxa"/>
            <w:tcBorders>
              <w:top w:val="single" w:sz="4" w:space="0" w:color="auto"/>
              <w:left w:val="single" w:sz="4" w:space="0" w:color="auto"/>
              <w:bottom w:val="single" w:sz="4" w:space="0" w:color="auto"/>
              <w:right w:val="single" w:sz="4" w:space="0" w:color="auto"/>
            </w:tcBorders>
          </w:tcPr>
          <w:p w:rsidR="00FD62DC" w:rsidRPr="00785E04" w:rsidRDefault="00FD62DC" w:rsidP="00DA0B98">
            <w:pPr>
              <w:jc w:val="both"/>
              <w:rPr>
                <w:rFonts w:ascii="Simplified Arabic" w:hAnsi="Simplified Arabic" w:cs="Simplified Arabic"/>
                <w:sz w:val="18"/>
                <w:szCs w:val="18"/>
                <w:rtl/>
              </w:rPr>
            </w:pPr>
            <w:r w:rsidRPr="00785E04">
              <w:rPr>
                <w:rFonts w:ascii="Simplified Arabic" w:hAnsi="Simplified Arabic" w:cs="Simplified Arabic"/>
                <w:sz w:val="18"/>
                <w:szCs w:val="18"/>
                <w:rtl/>
              </w:rPr>
              <w:t>عدد (طير)</w:t>
            </w:r>
          </w:p>
        </w:tc>
        <w:tc>
          <w:tcPr>
            <w:tcW w:w="1611" w:type="dxa"/>
            <w:tcBorders>
              <w:top w:val="single" w:sz="4" w:space="0" w:color="auto"/>
              <w:left w:val="single" w:sz="4" w:space="0" w:color="auto"/>
              <w:bottom w:val="single" w:sz="4" w:space="0" w:color="auto"/>
              <w:right w:val="single" w:sz="4" w:space="0" w:color="auto"/>
            </w:tcBorders>
          </w:tcPr>
          <w:p w:rsidR="00FD62DC" w:rsidRPr="00785E04" w:rsidRDefault="00FD62DC" w:rsidP="00D23676">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785E04" w:rsidRDefault="00FD62DC" w:rsidP="00D23676">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D76DC">
        <w:trPr>
          <w:trHeight w:val="962"/>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2714E4">
            <w:pPr>
              <w:jc w:val="center"/>
              <w:rPr>
                <w:sz w:val="18"/>
                <w:szCs w:val="18"/>
              </w:rPr>
            </w:pPr>
            <w:r>
              <w:rPr>
                <w:sz w:val="18"/>
                <w:szCs w:val="18"/>
              </w:rPr>
              <w:t>2040014</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2714E4">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عدد  مسالخ الطيور</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عدد مسالخ الطيور</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عدد مسالخ الطيور</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2714E4">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2714E4">
            <w:pPr>
              <w:jc w:val="both"/>
            </w:pPr>
            <w:r w:rsidRPr="003A66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912"/>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B04252" w:rsidRDefault="00D17692" w:rsidP="00A71E0F">
            <w:pPr>
              <w:jc w:val="center"/>
              <w:rPr>
                <w:sz w:val="18"/>
                <w:szCs w:val="18"/>
              </w:rPr>
            </w:pPr>
            <w:r>
              <w:rPr>
                <w:sz w:val="18"/>
                <w:szCs w:val="18"/>
              </w:rPr>
              <w:t>2040015</w:t>
            </w:r>
          </w:p>
        </w:tc>
        <w:tc>
          <w:tcPr>
            <w:tcW w:w="1035"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CD15F7" w:rsidRDefault="00FD62DC" w:rsidP="000A6768">
            <w:pPr>
              <w:rPr>
                <w:rFonts w:ascii="Arial" w:hAnsi="Arial" w:cs="Simplified Arabic"/>
                <w:sz w:val="18"/>
                <w:szCs w:val="18"/>
              </w:rPr>
            </w:pPr>
            <w:r w:rsidRPr="00CD15F7">
              <w:rPr>
                <w:rFonts w:ascii="Arial" w:hAnsi="Arial" w:cs="Simplified Arabic"/>
                <w:sz w:val="18"/>
                <w:szCs w:val="18"/>
                <w:rtl/>
              </w:rPr>
              <w:t>عدد أشجار البستنة</w:t>
            </w:r>
          </w:p>
        </w:tc>
        <w:tc>
          <w:tcPr>
            <w:tcW w:w="1303" w:type="dxa"/>
            <w:vMerge w:val="restart"/>
            <w:tcBorders>
              <w:top w:val="single" w:sz="4" w:space="0" w:color="auto"/>
              <w:left w:val="single" w:sz="4" w:space="0" w:color="auto"/>
              <w:right w:val="single" w:sz="4" w:space="0" w:color="auto"/>
            </w:tcBorders>
          </w:tcPr>
          <w:p w:rsidR="00FD62DC" w:rsidRPr="00CD15F7" w:rsidRDefault="00FD62DC" w:rsidP="000A6768">
            <w:pPr>
              <w:rPr>
                <w:rFonts w:ascii="Arial" w:hAnsi="Arial" w:cs="Simplified Arabic"/>
                <w:sz w:val="18"/>
                <w:szCs w:val="18"/>
              </w:rPr>
            </w:pPr>
            <w:r w:rsidRPr="00CD15F7">
              <w:rPr>
                <w:rFonts w:ascii="Arial" w:hAnsi="Arial" w:cs="Simplified Arabic"/>
                <w:sz w:val="18"/>
                <w:szCs w:val="18"/>
                <w:rtl/>
              </w:rPr>
              <w:t xml:space="preserve">مؤشر يقيس عدد أشجار البستنة </w:t>
            </w:r>
          </w:p>
        </w:tc>
        <w:tc>
          <w:tcPr>
            <w:tcW w:w="1849" w:type="dxa"/>
            <w:vMerge w:val="restart"/>
            <w:tcBorders>
              <w:top w:val="single" w:sz="4" w:space="0" w:color="auto"/>
              <w:left w:val="single" w:sz="4" w:space="0" w:color="auto"/>
              <w:right w:val="single" w:sz="4" w:space="0" w:color="auto"/>
            </w:tcBorders>
          </w:tcPr>
          <w:p w:rsidR="00FD62DC" w:rsidRPr="0071010B" w:rsidRDefault="00FD62DC" w:rsidP="000A6768">
            <w:pPr>
              <w:rPr>
                <w:rFonts w:ascii="Arial" w:hAnsi="Arial" w:cs="Simplified Arabic"/>
                <w:sz w:val="18"/>
                <w:szCs w:val="18"/>
              </w:rPr>
            </w:pPr>
            <w:r w:rsidRPr="0071010B">
              <w:rPr>
                <w:rFonts w:ascii="Arial" w:hAnsi="Arial" w:cs="Simplified Arabic"/>
                <w:sz w:val="18"/>
                <w:szCs w:val="18"/>
                <w:rtl/>
              </w:rPr>
              <w:t xml:space="preserve">مجموع عدد اشجار البستنة </w:t>
            </w:r>
          </w:p>
        </w:tc>
        <w:tc>
          <w:tcPr>
            <w:tcW w:w="1659" w:type="dxa"/>
            <w:vMerge w:val="restart"/>
            <w:tcBorders>
              <w:top w:val="single" w:sz="4" w:space="0" w:color="auto"/>
              <w:left w:val="single" w:sz="4" w:space="0" w:color="auto"/>
              <w:right w:val="single" w:sz="4" w:space="0" w:color="auto"/>
            </w:tcBorders>
          </w:tcPr>
          <w:p w:rsidR="00FD62DC" w:rsidRPr="0071010B" w:rsidRDefault="00FD62DC" w:rsidP="00DA0B98">
            <w:pPr>
              <w:jc w:val="both"/>
              <w:rPr>
                <w:rFonts w:ascii="Arial" w:hAnsi="Arial" w:cs="Simplified Arabic"/>
                <w:sz w:val="18"/>
                <w:szCs w:val="18"/>
              </w:rPr>
            </w:pPr>
            <w:r w:rsidRPr="0071010B">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71010B" w:rsidRDefault="00FD62DC" w:rsidP="000A6768">
            <w:pPr>
              <w:rPr>
                <w:rFonts w:ascii="Arial" w:hAnsi="Arial" w:cs="Simplified Arabic"/>
                <w:sz w:val="18"/>
                <w:szCs w:val="18"/>
              </w:rPr>
            </w:pPr>
            <w:r>
              <w:rPr>
                <w:rFonts w:ascii="Arial" w:hAnsi="Arial" w:cs="Simplified Arabic"/>
                <w:sz w:val="18"/>
                <w:szCs w:val="18"/>
                <w:rtl/>
              </w:rPr>
              <w:t>الدولة</w:t>
            </w:r>
            <w:r w:rsidRPr="0071010B">
              <w:rPr>
                <w:rFonts w:ascii="Arial" w:hAnsi="Arial" w:cs="Simplified Arabic"/>
                <w:sz w:val="18"/>
                <w:szCs w:val="18"/>
                <w:rtl/>
              </w:rPr>
              <w:t>، المنطقة، المحافظة</w:t>
            </w:r>
            <w:r>
              <w:rPr>
                <w:rFonts w:ascii="Arial" w:hAnsi="Arial" w:cs="Simplified Arabic" w:hint="cs"/>
                <w:sz w:val="18"/>
                <w:szCs w:val="18"/>
                <w:rtl/>
              </w:rPr>
              <w:t>، التجمع</w:t>
            </w:r>
            <w:r w:rsidRPr="0071010B">
              <w:rPr>
                <w:rFonts w:ascii="Arial" w:hAnsi="Arial" w:cs="Simplified Arabic"/>
                <w:sz w:val="18"/>
                <w:szCs w:val="18"/>
                <w:rtl/>
              </w:rPr>
              <w:t xml:space="preserve">   </w:t>
            </w:r>
          </w:p>
        </w:tc>
        <w:tc>
          <w:tcPr>
            <w:tcW w:w="2337" w:type="dxa"/>
            <w:vMerge w:val="restart"/>
            <w:tcBorders>
              <w:top w:val="single" w:sz="4" w:space="0" w:color="auto"/>
              <w:left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طريقة الزراعة، وضع المحصول، نمط الري، طريقة الري، نوع الحماية</w:t>
            </w:r>
          </w:p>
        </w:tc>
        <w:tc>
          <w:tcPr>
            <w:tcW w:w="1195" w:type="dxa"/>
            <w:tcBorders>
              <w:top w:val="single" w:sz="4" w:space="0" w:color="auto"/>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sidRPr="0071010B">
              <w:rPr>
                <w:rFonts w:ascii="Arial" w:hAnsi="Arial" w:cs="Simplified Arabic"/>
                <w:sz w:val="18"/>
                <w:szCs w:val="18"/>
                <w:rtl/>
              </w:rPr>
              <w:t>تعداد</w:t>
            </w:r>
          </w:p>
          <w:p w:rsidR="00FD62DC" w:rsidRPr="0071010B"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71010B" w:rsidRDefault="00FD62DC" w:rsidP="000238F7">
            <w:pPr>
              <w:rPr>
                <w:rFonts w:ascii="Arial" w:hAnsi="Arial" w:cs="Simplified Arabic"/>
                <w:sz w:val="18"/>
                <w:szCs w:val="18"/>
              </w:rPr>
            </w:pPr>
            <w:r w:rsidRPr="0071010B">
              <w:rPr>
                <w:rFonts w:ascii="Arial" w:hAnsi="Arial" w:cs="Simplified Arabic"/>
                <w:sz w:val="18"/>
                <w:szCs w:val="18"/>
                <w:rtl/>
              </w:rPr>
              <w:t>كل عشر سنوات</w:t>
            </w:r>
          </w:p>
          <w:p w:rsidR="00FD62DC" w:rsidRPr="0071010B"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713"/>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B04252"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CD15F7"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CD15F7"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71010B"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E3601B">
        <w:trPr>
          <w:trHeight w:val="823"/>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2040016</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الأبقار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الأبقار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الأبقار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cs="Simplified Arabic"/>
                <w:sz w:val="18"/>
                <w:szCs w:val="18"/>
              </w:rPr>
            </w:pPr>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bottom w:val="single" w:sz="4" w:space="0" w:color="auto"/>
              <w:right w:val="single" w:sz="4" w:space="0" w:color="auto"/>
            </w:tcBorders>
          </w:tcPr>
          <w:p w:rsidR="00FD62DC" w:rsidRDefault="00FD62DC" w:rsidP="007C02DA">
            <w:pPr>
              <w:jc w:val="both"/>
              <w:rPr>
                <w:rFonts w:ascii="Arial" w:hAnsi="Arial" w:cs="Simplified Arabic"/>
                <w:sz w:val="18"/>
                <w:szCs w:val="18"/>
              </w:rPr>
            </w:pPr>
            <w:r w:rsidRPr="00AD00A9">
              <w:rPr>
                <w:rFonts w:ascii="Arial" w:hAnsi="Arial" w:cs="Simplified Arabic"/>
                <w:sz w:val="18"/>
                <w:szCs w:val="18"/>
                <w:rtl/>
              </w:rPr>
              <w:t>السلالة، الجنس</w:t>
            </w:r>
          </w:p>
          <w:p w:rsidR="00FD62DC" w:rsidRDefault="00FD62DC" w:rsidP="00D04A96">
            <w:pPr>
              <w:rPr>
                <w:rFonts w:ascii="Arial" w:hAnsi="Arial" w:cs="Simplified Arabic"/>
                <w:sz w:val="18"/>
                <w:szCs w:val="18"/>
              </w:rPr>
            </w:pPr>
          </w:p>
          <w:p w:rsidR="00FD62DC" w:rsidRPr="00AD00A9" w:rsidRDefault="00FD62DC" w:rsidP="00D04A96">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p w:rsidR="00FD62DC" w:rsidRPr="00AD00A9" w:rsidRDefault="00FD62DC" w:rsidP="00715215">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715215">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E1E0E">
        <w:trPr>
          <w:trHeight w:val="850"/>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السلالة، الجنس، العمر، نظام التربية، الغرض الرئيسي للتربية</w:t>
            </w:r>
          </w:p>
        </w:tc>
        <w:tc>
          <w:tcPr>
            <w:tcW w:w="1195" w:type="dxa"/>
            <w:tcBorders>
              <w:top w:val="single" w:sz="4" w:space="0" w:color="auto"/>
              <w:left w:val="single" w:sz="4" w:space="0" w:color="auto"/>
              <w:bottom w:val="single" w:sz="4" w:space="0" w:color="auto"/>
              <w:right w:val="single" w:sz="4" w:space="0" w:color="auto"/>
            </w:tcBorders>
          </w:tcPr>
          <w:p w:rsidR="00FD62DC" w:rsidRPr="0071010B" w:rsidRDefault="00FD62DC" w:rsidP="000E1E0E">
            <w:pPr>
              <w:rPr>
                <w:rFonts w:ascii="Arial" w:hAnsi="Arial" w:cs="Simplified Arabic"/>
                <w:sz w:val="18"/>
                <w:szCs w:val="18"/>
              </w:rPr>
            </w:pPr>
            <w:r w:rsidRPr="0071010B">
              <w:rPr>
                <w:rFonts w:ascii="Arial" w:hAnsi="Arial" w:cs="Simplified Arabic"/>
                <w:sz w:val="18"/>
                <w:szCs w:val="18"/>
                <w:rtl/>
              </w:rPr>
              <w:t>تعداد</w:t>
            </w:r>
          </w:p>
          <w:p w:rsidR="00FD62DC" w:rsidRPr="0071010B" w:rsidRDefault="00FD62DC" w:rsidP="000E1E0E">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71010B" w:rsidRDefault="00FD62DC" w:rsidP="000E1E0E">
            <w:pPr>
              <w:rPr>
                <w:rFonts w:ascii="Arial" w:hAnsi="Arial" w:cs="Simplified Arabic"/>
                <w:sz w:val="18"/>
                <w:szCs w:val="18"/>
              </w:rPr>
            </w:pPr>
            <w:r w:rsidRPr="0071010B">
              <w:rPr>
                <w:rFonts w:ascii="Arial" w:hAnsi="Arial" w:cs="Simplified Arabic"/>
                <w:sz w:val="18"/>
                <w:szCs w:val="18"/>
                <w:rtl/>
              </w:rPr>
              <w:t>كل عشر سنوات</w:t>
            </w:r>
          </w:p>
          <w:p w:rsidR="00FD62DC" w:rsidRPr="0071010B" w:rsidRDefault="00FD62DC" w:rsidP="000E1E0E">
            <w:pPr>
              <w:rPr>
                <w:rFonts w:ascii="Arial" w:hAnsi="Arial" w:cs="Simplified Arabic"/>
                <w:sz w:val="18"/>
                <w:szCs w:val="18"/>
              </w:rPr>
            </w:pP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67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765"/>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2040017</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الارانب</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أعداد الارانب</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أعداد الارانب</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C24983" w:rsidRDefault="00FD62DC">
            <w:pPr>
              <w:rPr>
                <w:rFonts w:ascii="Simplified Arabic" w:hAnsi="Simplified Arabic" w:cs="Simplified Arabic"/>
                <w:sz w:val="18"/>
                <w:szCs w:val="18"/>
              </w:rPr>
            </w:pPr>
            <w:r w:rsidRPr="00C24983">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C24983" w:rsidRDefault="00FD62DC">
            <w:pPr>
              <w:rPr>
                <w:rFonts w:ascii="Simplified Arabic" w:hAnsi="Simplified Arabic" w:cs="Simplified Arabic"/>
                <w:sz w:val="18"/>
                <w:szCs w:val="18"/>
              </w:rPr>
            </w:pPr>
            <w:r w:rsidRPr="00C24983">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D76DC">
        <w:trPr>
          <w:trHeight w:val="82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2040018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الأطباء البيطريين</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الأطباء البيطريين</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الأطباء البيطريين</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تخصص الطبيب البيطري</w:t>
            </w:r>
          </w:p>
        </w:tc>
        <w:tc>
          <w:tcPr>
            <w:tcW w:w="1195" w:type="dxa"/>
            <w:tcBorders>
              <w:top w:val="nil"/>
              <w:left w:val="single" w:sz="4" w:space="0" w:color="auto"/>
              <w:bottom w:val="single" w:sz="4" w:space="0" w:color="auto"/>
              <w:right w:val="single" w:sz="4" w:space="0" w:color="auto"/>
            </w:tcBorders>
          </w:tcPr>
          <w:p w:rsidR="00FD62DC" w:rsidRDefault="00FD62DC" w:rsidP="000A6768">
            <w:r w:rsidRPr="00257710">
              <w:rPr>
                <w:rFonts w:ascii="Arial" w:hAnsi="Arial" w:cs="Simplified Arabic"/>
                <w:sz w:val="18"/>
                <w:szCs w:val="18"/>
                <w:rtl/>
              </w:rPr>
              <w:t>سجلات</w:t>
            </w:r>
            <w:r w:rsidRPr="00257710">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E3601B">
        <w:trPr>
          <w:trHeight w:val="95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245D0A">
            <w:pPr>
              <w:jc w:val="center"/>
              <w:rPr>
                <w:sz w:val="18"/>
                <w:szCs w:val="18"/>
              </w:rPr>
            </w:pPr>
            <w:r>
              <w:rPr>
                <w:sz w:val="18"/>
                <w:szCs w:val="18"/>
              </w:rPr>
              <w:t>2040019</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الآلات والمعدات الزراعية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الآلات والمعدات الزراعية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الآلات والمعدات الزراعية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الدولة، المنطقة، المحافظة</w:t>
            </w:r>
            <w:r w:rsidRPr="00AD00A9">
              <w:rPr>
                <w:rFonts w:ascii="Arial" w:hAnsi="Arial" w:cs="Simplified Arabic" w:hint="cs"/>
                <w:sz w:val="18"/>
                <w:szCs w:val="18"/>
                <w:rtl/>
              </w:rPr>
              <w:t>،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00621D">
            <w:pPr>
              <w:jc w:val="both"/>
              <w:rPr>
                <w:rFonts w:ascii="Arial" w:hAnsi="Arial" w:cs="Simplified Arabic"/>
                <w:sz w:val="18"/>
                <w:szCs w:val="18"/>
              </w:rPr>
            </w:pPr>
            <w:r w:rsidRPr="00AD00A9">
              <w:rPr>
                <w:rFonts w:ascii="Arial" w:hAnsi="Arial" w:cs="Simplified Arabic" w:hint="cs"/>
                <w:sz w:val="18"/>
                <w:szCs w:val="18"/>
                <w:rtl/>
              </w:rPr>
              <w:t>نوع الآلة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Pr>
            </w:pPr>
            <w:r w:rsidRPr="00AD00A9">
              <w:rPr>
                <w:rFonts w:ascii="Simplified Arabic" w:hAnsi="Simplified Arabic" w:cs="Simplified Arabic"/>
                <w:sz w:val="18"/>
                <w:szCs w:val="18"/>
                <w:rtl/>
              </w:rPr>
              <w:t>مسح</w:t>
            </w:r>
          </w:p>
          <w:p w:rsidR="00FD62DC" w:rsidRPr="00AD00A9" w:rsidRDefault="00FD62DC" w:rsidP="000A6768">
            <w:pPr>
              <w:rPr>
                <w:rFonts w:ascii="Simplified Arabic" w:hAnsi="Simplified Arabic"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p w:rsidR="00FD62DC" w:rsidRPr="00AD00A9" w:rsidRDefault="00FD62DC" w:rsidP="00DA0B98">
            <w:pPr>
              <w:jc w:val="both"/>
              <w:rPr>
                <w:rFonts w:ascii="Simplified Arabic" w:hAnsi="Simplified Arabic"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Arial"/>
                <w:sz w:val="18"/>
                <w:szCs w:val="18"/>
              </w:rPr>
            </w:pPr>
            <w:r w:rsidRPr="00AD00A9">
              <w:rPr>
                <w:rFonts w:ascii="Arial" w:hAnsi="Arial" w:cs="Arial"/>
                <w:sz w:val="18"/>
                <w:szCs w:val="18"/>
              </w:rPr>
              <w:t> </w:t>
            </w:r>
          </w:p>
        </w:tc>
      </w:tr>
      <w:tr w:rsidR="00FD62DC" w:rsidRPr="009438EF" w:rsidTr="00E3601B">
        <w:trPr>
          <w:trHeight w:val="543"/>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245D0A">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00621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E1E0E">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0E1E0E">
            <w:pPr>
              <w:jc w:val="both"/>
            </w:pPr>
            <w:r w:rsidRPr="00B724ED">
              <w:rPr>
                <w:rFonts w:ascii="Arial" w:hAnsi="Arial" w:cs="Simplified Arabic"/>
                <w:sz w:val="18"/>
                <w:szCs w:val="18"/>
                <w:rtl/>
              </w:rPr>
              <w:t>سنوية</w:t>
            </w:r>
          </w:p>
        </w:tc>
        <w:tc>
          <w:tcPr>
            <w:tcW w:w="84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Arial"/>
                <w:sz w:val="18"/>
                <w:szCs w:val="18"/>
              </w:rPr>
            </w:pPr>
          </w:p>
        </w:tc>
      </w:tr>
      <w:tr w:rsidR="00FD62DC" w:rsidRPr="009438EF" w:rsidTr="00E3601B">
        <w:trPr>
          <w:trHeight w:val="118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2040020</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الجمعيات التعاونية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الجمعيات التعاونية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الجمعيات التعاونية الزراعية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الجمعية</w:t>
            </w:r>
            <w:r>
              <w:rPr>
                <w:rFonts w:ascii="Arial" w:hAnsi="Arial" w:cs="Simplified Arabic" w:hint="cs"/>
                <w:sz w:val="18"/>
                <w:szCs w:val="18"/>
                <w:rtl/>
              </w:rPr>
              <w:t xml:space="preserve"> التعاونية</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E3601B">
        <w:trPr>
          <w:trHeight w:val="1645"/>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2040021</w:t>
            </w:r>
          </w:p>
        </w:tc>
        <w:tc>
          <w:tcPr>
            <w:tcW w:w="1035" w:type="dxa"/>
            <w:tcBorders>
              <w:top w:val="single" w:sz="4" w:space="0" w:color="auto"/>
              <w:left w:val="single" w:sz="4" w:space="0" w:color="auto"/>
              <w:bottom w:val="single" w:sz="4" w:space="0" w:color="auto"/>
              <w:right w:val="single" w:sz="4" w:space="0" w:color="auto"/>
            </w:tcBorders>
          </w:tcPr>
          <w:p w:rsidR="00FD62DC"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p w:rsidR="00FD62DC" w:rsidRPr="00F04942" w:rsidRDefault="00FD62DC" w:rsidP="00F04942">
            <w:pPr>
              <w:rPr>
                <w:rFonts w:ascii="Arial" w:hAnsi="Arial" w:cs="Simplified Arabic"/>
                <w:sz w:val="18"/>
                <w:szCs w:val="18"/>
              </w:rPr>
            </w:pPr>
          </w:p>
        </w:tc>
        <w:tc>
          <w:tcPr>
            <w:tcW w:w="1092"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B04252">
              <w:rPr>
                <w:rFonts w:ascii="Arial" w:hAnsi="Arial" w:cs="Simplified Arabic"/>
                <w:sz w:val="18"/>
                <w:szCs w:val="18"/>
                <w:rtl/>
              </w:rPr>
              <w:t>عدد الحائزين الزراعيين</w:t>
            </w:r>
          </w:p>
        </w:tc>
        <w:tc>
          <w:tcPr>
            <w:tcW w:w="1303"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B04252">
              <w:rPr>
                <w:rFonts w:ascii="Arial" w:hAnsi="Arial" w:cs="Simplified Arabic"/>
                <w:sz w:val="18"/>
                <w:szCs w:val="18"/>
                <w:rtl/>
              </w:rPr>
              <w:t xml:space="preserve">مؤشر يقيس عدد الحائزين الزراعيين </w:t>
            </w:r>
          </w:p>
        </w:tc>
        <w:tc>
          <w:tcPr>
            <w:tcW w:w="1849"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B04252">
              <w:rPr>
                <w:rFonts w:ascii="Arial" w:hAnsi="Arial" w:cs="Simplified Arabic"/>
                <w:sz w:val="18"/>
                <w:szCs w:val="18"/>
                <w:rtl/>
              </w:rPr>
              <w:t xml:space="preserve">مجموع عدد الحائزين الزراعيين </w:t>
            </w:r>
          </w:p>
        </w:tc>
        <w:tc>
          <w:tcPr>
            <w:tcW w:w="1659"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r w:rsidRPr="00713096">
              <w:rPr>
                <w:rFonts w:cs="Simplified Arabic"/>
                <w:sz w:val="18"/>
                <w:szCs w:val="18"/>
                <w:rtl/>
              </w:rPr>
              <w:t>، التجمع</w:t>
            </w:r>
            <w:r w:rsidRPr="00B04252">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jc w:val="both"/>
              <w:rPr>
                <w:rFonts w:ascii="Arial" w:hAnsi="Arial" w:cs="Simplified Arabic"/>
                <w:sz w:val="18"/>
                <w:szCs w:val="18"/>
              </w:rPr>
            </w:pPr>
            <w:r w:rsidRPr="00B04252">
              <w:rPr>
                <w:rFonts w:ascii="Arial" w:hAnsi="Arial" w:cs="Simplified Arabic"/>
                <w:sz w:val="18"/>
                <w:szCs w:val="18"/>
                <w:rtl/>
              </w:rPr>
              <w:t>المهنة الرئيسي</w:t>
            </w:r>
            <w:r>
              <w:rPr>
                <w:rFonts w:ascii="Arial" w:hAnsi="Arial" w:cs="Simplified Arabic"/>
                <w:sz w:val="18"/>
                <w:szCs w:val="18"/>
                <w:rtl/>
              </w:rPr>
              <w:t>ة، فئات العمر</w:t>
            </w:r>
            <w:r>
              <w:rPr>
                <w:rFonts w:ascii="Arial" w:hAnsi="Arial" w:cs="Simplified Arabic" w:hint="cs"/>
                <w:sz w:val="18"/>
                <w:szCs w:val="18"/>
                <w:rtl/>
              </w:rPr>
              <w:t xml:space="preserve">، </w:t>
            </w:r>
            <w:r w:rsidRPr="00A71965">
              <w:rPr>
                <w:rFonts w:ascii="Arial" w:hAnsi="Arial" w:cs="Simplified Arabic"/>
                <w:sz w:val="18"/>
                <w:szCs w:val="18"/>
                <w:rtl/>
              </w:rPr>
              <w:t>المؤهل العلمي</w:t>
            </w:r>
          </w:p>
        </w:tc>
        <w:tc>
          <w:tcPr>
            <w:tcW w:w="1195"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4E7567">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D62DC" w:rsidRDefault="00FD62DC" w:rsidP="00DA0B98">
            <w:pPr>
              <w:jc w:val="both"/>
              <w:rPr>
                <w:rFonts w:ascii="Arial" w:hAnsi="Arial" w:cs="Arial"/>
                <w:sz w:val="18"/>
                <w:szCs w:val="18"/>
                <w:rtl/>
              </w:rPr>
            </w:pPr>
          </w:p>
          <w:p w:rsidR="00FD62DC" w:rsidRPr="00F04942" w:rsidRDefault="00FD62DC" w:rsidP="00F04942">
            <w:pPr>
              <w:rPr>
                <w:rFonts w:ascii="Arial" w:hAnsi="Arial" w:cs="Arial"/>
                <w:sz w:val="18"/>
                <w:szCs w:val="18"/>
                <w:rtl/>
              </w:rPr>
            </w:pPr>
          </w:p>
          <w:p w:rsidR="00FD62DC" w:rsidRPr="00F04942" w:rsidRDefault="00FD62DC" w:rsidP="00F04942">
            <w:pPr>
              <w:rPr>
                <w:rFonts w:ascii="Arial" w:hAnsi="Arial" w:cs="Arial"/>
                <w:sz w:val="18"/>
                <w:szCs w:val="18"/>
                <w:rtl/>
              </w:rPr>
            </w:pPr>
          </w:p>
          <w:p w:rsidR="00FD62DC" w:rsidRPr="00F04942" w:rsidRDefault="00FD62DC" w:rsidP="00F04942">
            <w:pPr>
              <w:rPr>
                <w:rFonts w:ascii="Arial" w:hAnsi="Arial" w:cs="Arial"/>
                <w:sz w:val="18"/>
                <w:szCs w:val="18"/>
                <w:rtl/>
              </w:rPr>
            </w:pPr>
          </w:p>
        </w:tc>
      </w:tr>
      <w:tr w:rsidR="00FD62DC" w:rsidRPr="009438EF" w:rsidTr="000E1E0E">
        <w:trPr>
          <w:trHeight w:val="421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2040022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الحيازات الزراعية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الحيازات الزراعية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الحيازات الزراعية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Default="00FD62DC" w:rsidP="00017DCF">
            <w:pPr>
              <w:rPr>
                <w:rFonts w:ascii="Arial" w:hAnsi="Arial" w:cs="Simplified Arabic"/>
                <w:sz w:val="18"/>
                <w:szCs w:val="18"/>
              </w:rPr>
            </w:pPr>
            <w:r w:rsidRPr="00AD00A9">
              <w:rPr>
                <w:rFonts w:ascii="Arial" w:hAnsi="Arial" w:cs="Simplified Arabic"/>
                <w:sz w:val="18"/>
                <w:szCs w:val="18"/>
                <w:rtl/>
              </w:rPr>
              <w:t xml:space="preserve">الدولة، المنطقة، المحافظة </w:t>
            </w:r>
          </w:p>
          <w:p w:rsidR="00FD62DC" w:rsidRPr="00C77C06" w:rsidRDefault="00FD62DC" w:rsidP="000A6768">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017DCF">
            <w:pPr>
              <w:rPr>
                <w:rFonts w:ascii="Simplified Arabic" w:hAnsi="Simplified Arabic" w:cs="Simplified Arabic"/>
                <w:sz w:val="18"/>
                <w:szCs w:val="18"/>
              </w:rPr>
            </w:pPr>
            <w:r w:rsidRPr="00AD00A9">
              <w:rPr>
                <w:rFonts w:ascii="Simplified Arabic" w:hAnsi="Simplified Arabic" w:cs="Simplified Arabic"/>
                <w:sz w:val="18"/>
                <w:szCs w:val="18"/>
                <w:rtl/>
              </w:rPr>
              <w:t>نوع الحيازة، الغرض الرئيسي للانتاج، فئات مساحة الحيازة بالدونم، حجم أسرة الحائز، اسلوب إدارة الحيازة، حق الانتفاع، متوسط حجم الحيازة (دونم)، المصدر الرئيسي للري، المصدر الرئيسي للارشاد، نوع الخدمات الحكومية، الكيان القانوني للحائز، جنس الحائز، الفئة العمرية للحائز، نوع المحصول، نمط الري، نوع التطبيق الزراعي، نوع الثروة الحيوانية، نوع العمالة، نوع الالة الزراعية، مصدر الالة، نوع المعيق.</w:t>
            </w:r>
          </w:p>
          <w:p w:rsidR="00FD62DC" w:rsidRPr="00AD00A9" w:rsidRDefault="00FD62DC">
            <w:pPr>
              <w:rPr>
                <w:rFonts w:ascii="Simplified Arabic" w:hAnsi="Simplified Arabic" w:cs="Simplified Arabic"/>
                <w:sz w:val="18"/>
                <w:szCs w:val="18"/>
              </w:rPr>
            </w:pPr>
          </w:p>
          <w:p w:rsidR="00FD62DC" w:rsidRPr="00AD00A9" w:rsidRDefault="00FD62DC" w:rsidP="00085D73">
            <w:pPr>
              <w:rPr>
                <w:rFonts w:ascii="Simplified Arabic" w:hAnsi="Simplified Arabic"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4E7567" w:rsidRDefault="00FD62DC" w:rsidP="000A6768">
            <w:pPr>
              <w:rPr>
                <w:rFonts w:ascii="Arial" w:hAnsi="Arial" w:cs="Simplified Arabic"/>
                <w:sz w:val="18"/>
                <w:szCs w:val="18"/>
              </w:rPr>
            </w:pPr>
            <w:r w:rsidRPr="004E7567">
              <w:rPr>
                <w:rFonts w:ascii="Arial" w:hAnsi="Arial" w:cs="Simplified Arabic"/>
                <w:sz w:val="18"/>
                <w:szCs w:val="18"/>
                <w:rtl/>
              </w:rPr>
              <w:t>تعداد</w:t>
            </w:r>
            <w:r>
              <w:rPr>
                <w:rFonts w:ascii="Arial" w:hAnsi="Arial" w:cs="Simplified Arabic" w:hint="cs"/>
                <w:sz w:val="18"/>
                <w:szCs w:val="18"/>
                <w:rtl/>
              </w:rPr>
              <w:t xml:space="preserve"> </w:t>
            </w:r>
          </w:p>
          <w:p w:rsidR="00FD62DC" w:rsidRPr="004E7567"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4E7567" w:rsidRDefault="00FD62DC" w:rsidP="00E3601B">
            <w:pPr>
              <w:rPr>
                <w:rFonts w:ascii="Arial" w:hAnsi="Arial" w:cs="Simplified Arabic"/>
                <w:sz w:val="18"/>
                <w:szCs w:val="18"/>
              </w:rPr>
            </w:pPr>
            <w:r w:rsidRPr="004E7567">
              <w:rPr>
                <w:rFonts w:ascii="Arial" w:hAnsi="Arial" w:cs="Simplified Arabic"/>
                <w:sz w:val="18"/>
                <w:szCs w:val="18"/>
                <w:rtl/>
              </w:rPr>
              <w:t>كل عشر سنوات</w:t>
            </w:r>
            <w:r>
              <w:rPr>
                <w:rFonts w:ascii="Arial" w:hAnsi="Arial" w:cs="Simplified Arabic" w:hint="cs"/>
                <w:sz w:val="18"/>
                <w:szCs w:val="18"/>
                <w:rtl/>
              </w:rPr>
              <w:t xml:space="preserve"> </w:t>
            </w:r>
          </w:p>
          <w:p w:rsidR="00FD62DC" w:rsidRPr="004E7567"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E1E0E">
        <w:trPr>
          <w:trHeight w:val="1128"/>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17DCF">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017DCF">
            <w:pPr>
              <w:rPr>
                <w:rFonts w:ascii="Simplified Arabic" w:hAnsi="Simplified Arabic" w:cs="Simplified Arabic"/>
                <w:sz w:val="18"/>
                <w:szCs w:val="18"/>
                <w:rtl/>
              </w:rPr>
            </w:pPr>
            <w:r w:rsidRPr="00AD00A9">
              <w:rPr>
                <w:rFonts w:ascii="Simplified Arabic" w:hAnsi="Simplified Arabic" w:cs="Simplified Arabic"/>
                <w:sz w:val="18"/>
                <w:szCs w:val="18"/>
                <w:rtl/>
              </w:rPr>
              <w:t>نوع الحيازة، نوع الثروة الحيوانية، جهة تصريف الأجزاء الداخلية للذبائح, جهة تصريف الجلود للذبائح</w:t>
            </w:r>
          </w:p>
        </w:tc>
        <w:tc>
          <w:tcPr>
            <w:tcW w:w="1195" w:type="dxa"/>
            <w:vMerge w:val="restart"/>
            <w:tcBorders>
              <w:top w:val="single" w:sz="4" w:space="0" w:color="auto"/>
              <w:left w:val="single" w:sz="4" w:space="0" w:color="auto"/>
              <w:right w:val="single" w:sz="4" w:space="0" w:color="auto"/>
            </w:tcBorders>
          </w:tcPr>
          <w:p w:rsidR="00FD62DC" w:rsidRPr="004E7567"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vMerge w:val="restart"/>
            <w:tcBorders>
              <w:top w:val="single" w:sz="4" w:space="0" w:color="auto"/>
              <w:left w:val="single" w:sz="4" w:space="0" w:color="auto"/>
              <w:right w:val="single" w:sz="4" w:space="0" w:color="auto"/>
            </w:tcBorders>
          </w:tcPr>
          <w:p w:rsidR="00FD62DC" w:rsidRPr="004E7567" w:rsidRDefault="00FD62DC" w:rsidP="000238F7">
            <w:pPr>
              <w:rPr>
                <w:rFonts w:ascii="Arial" w:hAnsi="Arial" w:cs="Simplified Arabic"/>
                <w:sz w:val="18"/>
                <w:szCs w:val="18"/>
                <w:rtl/>
              </w:rPr>
            </w:pPr>
            <w:r w:rsidRPr="004E7567">
              <w:rPr>
                <w:rFonts w:ascii="Arial" w:hAnsi="Arial" w:cs="Simplified Arabic"/>
                <w:sz w:val="18"/>
                <w:szCs w:val="18"/>
                <w:rtl/>
              </w:rPr>
              <w:t>غير محدد بدورية</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111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tcBorders>
              <w:top w:val="single" w:sz="4" w:space="0" w:color="auto"/>
              <w:left w:val="single" w:sz="4" w:space="0" w:color="auto"/>
              <w:bottom w:val="single" w:sz="4" w:space="0" w:color="auto"/>
              <w:right w:val="single" w:sz="4" w:space="0" w:color="auto"/>
            </w:tcBorders>
          </w:tcPr>
          <w:p w:rsidR="00FD62DC" w:rsidRDefault="00FD62DC" w:rsidP="00017DCF">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017DCF">
            <w:pPr>
              <w:rPr>
                <w:rFonts w:ascii="Simplified Arabic" w:hAnsi="Simplified Arabic" w:cs="Simplified Arabic"/>
                <w:sz w:val="18"/>
                <w:szCs w:val="18"/>
                <w:rtl/>
              </w:rPr>
            </w:pPr>
            <w:r w:rsidRPr="00017DCF">
              <w:rPr>
                <w:rFonts w:ascii="Simplified Arabic" w:hAnsi="Simplified Arabic" w:cs="Simplified Arabic"/>
                <w:color w:val="000000"/>
                <w:sz w:val="18"/>
                <w:szCs w:val="18"/>
                <w:rtl/>
              </w:rPr>
              <w:t>نوع التجمع، التعرض للضرر نتيجة الممارسات الإسرائيلية</w:t>
            </w:r>
          </w:p>
        </w:tc>
        <w:tc>
          <w:tcPr>
            <w:tcW w:w="1195" w:type="dxa"/>
            <w:vMerge/>
            <w:tcBorders>
              <w:left w:val="single" w:sz="4" w:space="0" w:color="auto"/>
              <w:bottom w:val="single" w:sz="4" w:space="0" w:color="auto"/>
              <w:right w:val="single" w:sz="4" w:space="0" w:color="auto"/>
            </w:tcBorders>
          </w:tcPr>
          <w:p w:rsidR="00FD62DC" w:rsidRPr="004E7567" w:rsidRDefault="00FD62DC" w:rsidP="000A6768">
            <w:pPr>
              <w:rPr>
                <w:rFonts w:ascii="Arial" w:hAnsi="Arial" w:cs="Simplified Arabic"/>
                <w:sz w:val="18"/>
                <w:szCs w:val="18"/>
                <w:rtl/>
              </w:rPr>
            </w:pPr>
          </w:p>
        </w:tc>
        <w:tc>
          <w:tcPr>
            <w:tcW w:w="808" w:type="dxa"/>
            <w:vMerge/>
            <w:tcBorders>
              <w:left w:val="single" w:sz="4" w:space="0" w:color="auto"/>
              <w:bottom w:val="single" w:sz="4" w:space="0" w:color="auto"/>
              <w:right w:val="single" w:sz="4" w:space="0" w:color="auto"/>
            </w:tcBorders>
          </w:tcPr>
          <w:p w:rsidR="00FD62DC" w:rsidRPr="004E7567" w:rsidRDefault="00FD62DC" w:rsidP="000238F7">
            <w:pPr>
              <w:rPr>
                <w:rFonts w:ascii="Arial" w:hAnsi="Arial" w:cs="Simplified Arabic"/>
                <w:sz w:val="18"/>
                <w:szCs w:val="18"/>
                <w:rtl/>
              </w:rPr>
            </w:pP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2B12">
        <w:trPr>
          <w:trHeight w:val="1238"/>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2040023</w:t>
            </w:r>
          </w:p>
        </w:tc>
        <w:tc>
          <w:tcPr>
            <w:tcW w:w="1035" w:type="dxa"/>
            <w:tcBorders>
              <w:top w:val="nil"/>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الحيوانات المكتسبة</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مؤشر يقيس الزيادة في أعداد الحيوانات خلال العام الزراعي </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مجموع عدد الزيادة في أعداد الحيوانات خلال العام الزراعي </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مصدر الزيادة</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5D76DC">
        <w:trPr>
          <w:trHeight w:val="1142"/>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5D76DC">
            <w:pPr>
              <w:bidi w:val="0"/>
              <w:jc w:val="center"/>
              <w:rPr>
                <w:sz w:val="18"/>
                <w:szCs w:val="18"/>
              </w:rPr>
            </w:pPr>
            <w:r>
              <w:rPr>
                <w:sz w:val="18"/>
                <w:szCs w:val="18"/>
              </w:rPr>
              <w:t>2040024</w:t>
            </w:r>
          </w:p>
        </w:tc>
        <w:tc>
          <w:tcPr>
            <w:tcW w:w="1035" w:type="dxa"/>
            <w:tcBorders>
              <w:top w:val="nil"/>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Pr>
            </w:pPr>
            <w:r w:rsidRPr="00AD00A9">
              <w:rPr>
                <w:rFonts w:ascii="Simplified Arabic" w:hAnsi="Simplified Arabic"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الحيوانات النافقة</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عدد الحيوانات النافقة خلال العام الزراعي</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مجموع عدد الحيوانات النافقة خلال العام الزراعي</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سبب النفوق</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542801">
        <w:trPr>
          <w:trHeight w:val="792"/>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2040025</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عدد الصيادين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عدد الصيادين </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عدد الصيادين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محافظات قطاع غزة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84D6A">
              <w:rPr>
                <w:rFonts w:ascii="Arial" w:hAnsi="Arial" w:cs="Simplified Arabic"/>
                <w:sz w:val="18"/>
                <w:szCs w:val="18"/>
                <w:rtl/>
              </w:rPr>
              <w:t>سجلات</w:t>
            </w:r>
            <w:r w:rsidRPr="00B84D6A">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D76DC">
        <w:trPr>
          <w:trHeight w:val="82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245D0A">
            <w:pPr>
              <w:jc w:val="center"/>
              <w:rPr>
                <w:sz w:val="18"/>
                <w:szCs w:val="18"/>
              </w:rPr>
            </w:pPr>
            <w:r>
              <w:rPr>
                <w:sz w:val="18"/>
                <w:szCs w:val="18"/>
              </w:rPr>
              <w:t>2040026</w:t>
            </w:r>
          </w:p>
        </w:tc>
        <w:tc>
          <w:tcPr>
            <w:tcW w:w="1035"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عدد الطيور المذبوحة</w:t>
            </w:r>
          </w:p>
        </w:tc>
        <w:tc>
          <w:tcPr>
            <w:tcW w:w="1303"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عدد  الطيور المذبوحة</w:t>
            </w:r>
          </w:p>
        </w:tc>
        <w:tc>
          <w:tcPr>
            <w:tcW w:w="1849"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عدد الطيور المذبوحة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542801">
        <w:trPr>
          <w:trHeight w:val="87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2040027</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عدد الفقاسات العاملة </w:t>
            </w:r>
          </w:p>
        </w:tc>
        <w:tc>
          <w:tcPr>
            <w:tcW w:w="1303"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عدد الفقاسات العاملة </w:t>
            </w:r>
          </w:p>
        </w:tc>
        <w:tc>
          <w:tcPr>
            <w:tcW w:w="1849"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عدد الفقاسات العاملة </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257710">
              <w:rPr>
                <w:rFonts w:ascii="Arial" w:hAnsi="Arial" w:cs="Simplified Arabic"/>
                <w:sz w:val="18"/>
                <w:szCs w:val="18"/>
                <w:rtl/>
              </w:rPr>
              <w:t>سجلات</w:t>
            </w:r>
            <w:r w:rsidRPr="00257710">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42801">
        <w:trPr>
          <w:trHeight w:val="1663"/>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Pr>
                <w:rFonts w:ascii="Arial" w:hAnsi="Arial" w:cs="Simplified Arabic" w:hint="cs"/>
                <w:sz w:val="18"/>
                <w:szCs w:val="18"/>
                <w:rtl/>
              </w:rPr>
              <w:t>عد</w:t>
            </w:r>
            <w:r w:rsidRPr="00F3125D">
              <w:rPr>
                <w:rFonts w:ascii="Arial" w:hAnsi="Arial" w:cs="Simplified Arabic" w:hint="cs"/>
                <w:sz w:val="18"/>
                <w:szCs w:val="18"/>
                <w:rtl/>
              </w:rPr>
              <w:t>د اللقاحات وال</w:t>
            </w:r>
            <w:r>
              <w:rPr>
                <w:rFonts w:ascii="Arial" w:hAnsi="Arial" w:cs="Simplified Arabic" w:hint="cs"/>
                <w:sz w:val="18"/>
                <w:szCs w:val="18"/>
                <w:rtl/>
              </w:rPr>
              <w:t>طعوم البيطرية المعطاه للحيوانات</w:t>
            </w:r>
          </w:p>
        </w:tc>
        <w:tc>
          <w:tcPr>
            <w:tcW w:w="1303"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sidRPr="00F3125D">
              <w:rPr>
                <w:rFonts w:ascii="Arial" w:hAnsi="Arial" w:cs="Simplified Arabic" w:hint="cs"/>
                <w:sz w:val="18"/>
                <w:szCs w:val="18"/>
                <w:rtl/>
              </w:rPr>
              <w:t xml:space="preserve">مؤشر يقيس </w:t>
            </w:r>
            <w:r>
              <w:rPr>
                <w:rFonts w:ascii="Arial" w:hAnsi="Arial" w:cs="Simplified Arabic" w:hint="cs"/>
                <w:sz w:val="18"/>
                <w:szCs w:val="18"/>
                <w:rtl/>
              </w:rPr>
              <w:t>عد</w:t>
            </w:r>
            <w:r w:rsidRPr="00F3125D">
              <w:rPr>
                <w:rFonts w:ascii="Arial" w:hAnsi="Arial" w:cs="Simplified Arabic" w:hint="cs"/>
                <w:sz w:val="18"/>
                <w:szCs w:val="18"/>
                <w:rtl/>
              </w:rPr>
              <w:t>د اللقاحات وال</w:t>
            </w:r>
            <w:r>
              <w:rPr>
                <w:rFonts w:ascii="Arial" w:hAnsi="Arial" w:cs="Simplified Arabic" w:hint="cs"/>
                <w:sz w:val="18"/>
                <w:szCs w:val="18"/>
                <w:rtl/>
              </w:rPr>
              <w:t>طعوم البيطرية المعطاه للحيوانات</w:t>
            </w:r>
          </w:p>
        </w:tc>
        <w:tc>
          <w:tcPr>
            <w:tcW w:w="1849"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sidRPr="00F3125D">
              <w:rPr>
                <w:rFonts w:ascii="Arial" w:hAnsi="Arial" w:cs="Simplified Arabic" w:hint="cs"/>
                <w:sz w:val="18"/>
                <w:szCs w:val="18"/>
                <w:rtl/>
              </w:rPr>
              <w:t>إجمالي عدد اللقاحات و ال</w:t>
            </w:r>
            <w:r>
              <w:rPr>
                <w:rFonts w:ascii="Arial" w:hAnsi="Arial" w:cs="Simplified Arabic" w:hint="cs"/>
                <w:sz w:val="18"/>
                <w:szCs w:val="18"/>
                <w:rtl/>
              </w:rPr>
              <w:t>طعوم البيطرية المعطاه للحيوانات</w:t>
            </w:r>
          </w:p>
        </w:tc>
        <w:tc>
          <w:tcPr>
            <w:tcW w:w="1659" w:type="dxa"/>
            <w:tcBorders>
              <w:top w:val="nil"/>
              <w:left w:val="single" w:sz="4" w:space="0" w:color="auto"/>
              <w:bottom w:val="single" w:sz="4" w:space="0" w:color="auto"/>
              <w:right w:val="single" w:sz="4" w:space="0" w:color="auto"/>
            </w:tcBorders>
          </w:tcPr>
          <w:p w:rsidR="00FD62DC" w:rsidRPr="00F3125D" w:rsidRDefault="00FD62DC" w:rsidP="00976251">
            <w:pPr>
              <w:jc w:val="both"/>
              <w:rPr>
                <w:rFonts w:ascii="Arial" w:hAnsi="Arial" w:cs="Simplified Arabic"/>
                <w:sz w:val="18"/>
                <w:szCs w:val="18"/>
              </w:rPr>
            </w:pPr>
            <w:r w:rsidRPr="00F3125D">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sidRPr="00F3125D">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F3125D" w:rsidRDefault="00FD62DC" w:rsidP="00544436">
            <w:pPr>
              <w:rPr>
                <w:rFonts w:ascii="Arial" w:hAnsi="Arial" w:cs="Simplified Arabic"/>
                <w:sz w:val="18"/>
                <w:szCs w:val="18"/>
              </w:rPr>
            </w:pPr>
            <w:r w:rsidRPr="00F3125D">
              <w:rPr>
                <w:rFonts w:ascii="Arial" w:hAnsi="Arial" w:cs="Simplified Arabic"/>
                <w:sz w:val="18"/>
                <w:szCs w:val="18"/>
                <w:rtl/>
              </w:rPr>
              <w:t xml:space="preserve">نوع الحيوان ، نوع الطعم </w:t>
            </w:r>
          </w:p>
        </w:tc>
        <w:tc>
          <w:tcPr>
            <w:tcW w:w="1195" w:type="dxa"/>
            <w:tcBorders>
              <w:top w:val="nil"/>
              <w:left w:val="single" w:sz="4" w:space="0" w:color="auto"/>
              <w:bottom w:val="single" w:sz="4" w:space="0" w:color="auto"/>
              <w:right w:val="single" w:sz="4" w:space="0" w:color="auto"/>
            </w:tcBorders>
          </w:tcPr>
          <w:p w:rsidR="00FD62DC" w:rsidRPr="00F3125D" w:rsidRDefault="00FD62DC" w:rsidP="000A6768">
            <w:r w:rsidRPr="00F3125D">
              <w:rPr>
                <w:rFonts w:ascii="Arial" w:hAnsi="Arial" w:cs="Simplified Arabic"/>
                <w:sz w:val="18"/>
                <w:szCs w:val="18"/>
                <w:rtl/>
              </w:rPr>
              <w:t>سجلات</w:t>
            </w:r>
            <w:r w:rsidRPr="00F3125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F3125D" w:rsidRDefault="00FD62DC" w:rsidP="00976251">
            <w:pPr>
              <w:jc w:val="both"/>
            </w:pPr>
            <w:r w:rsidRPr="00F3125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D04A96">
        <w:trPr>
          <w:trHeight w:val="949"/>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715215">
            <w:pPr>
              <w:jc w:val="center"/>
              <w:rPr>
                <w:sz w:val="18"/>
                <w:szCs w:val="18"/>
              </w:rPr>
            </w:pPr>
            <w:r>
              <w:rPr>
                <w:sz w:val="18"/>
                <w:szCs w:val="18"/>
              </w:rPr>
              <w:t>2040029</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715215">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عدد المباني الزراعية</w:t>
            </w:r>
          </w:p>
        </w:tc>
        <w:tc>
          <w:tcPr>
            <w:tcW w:w="1303"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مؤشر يقيس عدد المباني الزراعية</w:t>
            </w:r>
          </w:p>
        </w:tc>
        <w:tc>
          <w:tcPr>
            <w:tcW w:w="1849"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مجموع اعداد المباني الزراعية</w:t>
            </w:r>
          </w:p>
        </w:tc>
        <w:tc>
          <w:tcPr>
            <w:tcW w:w="1659"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نوع المبنى</w:t>
            </w:r>
          </w:p>
        </w:tc>
        <w:tc>
          <w:tcPr>
            <w:tcW w:w="1195"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C7E43">
        <w:trPr>
          <w:trHeight w:val="99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2040030</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المراكب المستخدمة في الصيد</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المراكب المستخدمة في الصيد</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المراكب المستخدمة في الصيد</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 محافظات قطاع غزة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المركب</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84D6A">
              <w:rPr>
                <w:rFonts w:ascii="Arial" w:hAnsi="Arial" w:cs="Simplified Arabic"/>
                <w:sz w:val="18"/>
                <w:szCs w:val="18"/>
                <w:rtl/>
              </w:rPr>
              <w:t>سجلات</w:t>
            </w:r>
            <w:r w:rsidRPr="00B84D6A">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42801">
        <w:trPr>
          <w:trHeight w:val="1118"/>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2040031</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المهندسين الزراعيين</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المهندسين الزراعيين</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المهندسين الزراعيين</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544436">
            <w:pPr>
              <w:rPr>
                <w:rFonts w:ascii="Arial" w:hAnsi="Arial" w:cs="Simplified Arabic"/>
                <w:sz w:val="18"/>
                <w:szCs w:val="18"/>
              </w:rPr>
            </w:pPr>
            <w:r w:rsidRPr="00B04252">
              <w:rPr>
                <w:rFonts w:ascii="Arial" w:hAnsi="Arial" w:cs="Simplified Arabic"/>
                <w:sz w:val="18"/>
                <w:szCs w:val="18"/>
                <w:rtl/>
              </w:rPr>
              <w:t>تخصص المهندس الزراعي</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D76DC">
        <w:trPr>
          <w:trHeight w:val="1032"/>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2040032</w:t>
            </w:r>
          </w:p>
        </w:tc>
        <w:tc>
          <w:tcPr>
            <w:tcW w:w="1035" w:type="dxa"/>
            <w:tcBorders>
              <w:top w:val="nil"/>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النقص في الحيوانات</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النقص في أعداد الحيوانات خلال العام</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مجموع عدد النقص في أعداد الحيوانات خلال العام الزراعي </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مصدر النقص</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FA7E45">
        <w:trPr>
          <w:trHeight w:val="900"/>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2040033</w:t>
            </w:r>
          </w:p>
        </w:tc>
        <w:tc>
          <w:tcPr>
            <w:tcW w:w="1035"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أمهات الدجاج اللاحم</w:t>
            </w:r>
          </w:p>
        </w:tc>
        <w:tc>
          <w:tcPr>
            <w:tcW w:w="1303"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أعداد أمهات الدجاج اللاحم</w:t>
            </w:r>
          </w:p>
        </w:tc>
        <w:tc>
          <w:tcPr>
            <w:tcW w:w="184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أعداد أمهات الدجاج اللاحم</w:t>
            </w:r>
          </w:p>
        </w:tc>
        <w:tc>
          <w:tcPr>
            <w:tcW w:w="165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(بالالف) </w:t>
            </w:r>
          </w:p>
        </w:tc>
        <w:tc>
          <w:tcPr>
            <w:tcW w:w="1611"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مساحة العنابر العاملة, السعة الانتاجية القصوى للعنابر</w:t>
            </w:r>
          </w:p>
          <w:p w:rsidR="00FD62DC" w:rsidRPr="00AD00A9" w:rsidRDefault="00FD62DC" w:rsidP="005D76DC">
            <w:pPr>
              <w:rPr>
                <w:rFonts w:ascii="Simplified Arabic" w:hAnsi="Simplified Arabic" w:cs="Simplified Arabic"/>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 تعداد</w:t>
            </w:r>
          </w:p>
          <w:p w:rsidR="00FD62DC" w:rsidRPr="00AD00A9" w:rsidRDefault="00FD62DC" w:rsidP="000A6768">
            <w:pPr>
              <w:rPr>
                <w:rFonts w:ascii="Simplified Arabic" w:hAnsi="Simplified Arabic"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كل عشر سنوات</w:t>
            </w:r>
          </w:p>
          <w:p w:rsidR="00FD62DC" w:rsidRPr="00AD00A9" w:rsidRDefault="00FD62DC" w:rsidP="000238F7">
            <w:pPr>
              <w:rPr>
                <w:rFonts w:ascii="Simplified Arabic" w:hAnsi="Simplified Arabic"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E3601B">
        <w:trPr>
          <w:trHeight w:val="702"/>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jc w:val="center"/>
              <w:rPr>
                <w:sz w:val="18"/>
                <w:szCs w:val="18"/>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E1E0E">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0E1E0E">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41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715215">
            <w:pPr>
              <w:jc w:val="center"/>
              <w:rPr>
                <w:sz w:val="18"/>
                <w:szCs w:val="18"/>
              </w:rPr>
            </w:pPr>
            <w:r>
              <w:rPr>
                <w:sz w:val="18"/>
                <w:szCs w:val="18"/>
              </w:rPr>
              <w:t>2040034</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715215">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اناث الأبقار التي يزيد عمرها عن سنتين</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عدد اناث الأبقار التي يزيد عمرها عن سنتين</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مجموع عدد اناث الابقار التي يزيد عمرها عن سنتين </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حالة الحليب، غرض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453"/>
          <w:jc w:val="center"/>
        </w:trPr>
        <w:tc>
          <w:tcPr>
            <w:tcW w:w="676" w:type="dxa"/>
            <w:tcBorders>
              <w:top w:val="single" w:sz="4" w:space="0" w:color="auto"/>
              <w:left w:val="single" w:sz="4" w:space="0" w:color="auto"/>
              <w:bottom w:val="single" w:sz="4" w:space="0" w:color="000000"/>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000000"/>
              <w:right w:val="single" w:sz="4" w:space="0" w:color="auto"/>
            </w:tcBorders>
          </w:tcPr>
          <w:p w:rsidR="00FD62DC" w:rsidRPr="00AD00A9" w:rsidRDefault="00D17692" w:rsidP="00715215">
            <w:pPr>
              <w:jc w:val="center"/>
              <w:rPr>
                <w:sz w:val="18"/>
                <w:szCs w:val="18"/>
              </w:rPr>
            </w:pPr>
            <w:r>
              <w:rPr>
                <w:sz w:val="18"/>
                <w:szCs w:val="18"/>
              </w:rPr>
              <w:t>2040035</w:t>
            </w:r>
          </w:p>
        </w:tc>
        <w:tc>
          <w:tcPr>
            <w:tcW w:w="1035" w:type="dxa"/>
            <w:tcBorders>
              <w:top w:val="single" w:sz="4" w:space="0" w:color="auto"/>
              <w:left w:val="single" w:sz="4" w:space="0" w:color="auto"/>
              <w:bottom w:val="single" w:sz="4" w:space="0" w:color="000000"/>
              <w:right w:val="single" w:sz="4" w:space="0" w:color="auto"/>
            </w:tcBorders>
          </w:tcPr>
          <w:p w:rsidR="00FD62DC" w:rsidRPr="00AD00A9" w:rsidRDefault="00FD62DC" w:rsidP="00715215">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اناث الضأن التي يزيد عمرها عن سنة</w:t>
            </w:r>
          </w:p>
        </w:tc>
        <w:tc>
          <w:tcPr>
            <w:tcW w:w="1303"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اناث الضأن التي يزيد عمرها عن سنة</w:t>
            </w:r>
          </w:p>
        </w:tc>
        <w:tc>
          <w:tcPr>
            <w:tcW w:w="1849"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عدد اناث الضأن التي يزيد عمرها عن سنة</w:t>
            </w:r>
          </w:p>
        </w:tc>
        <w:tc>
          <w:tcPr>
            <w:tcW w:w="1659"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الحيوان, حالة الحليب, غرض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401"/>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2040036</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اناث الماعز التي يزيد عمرها عن سنة</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اناث الماعز التي يزيد عمرها عن سنة</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عدد اناث الماعز التي يزيد عمرها عن سنة</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الحيوان, حالة الحليب, غرض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D76DC">
        <w:trPr>
          <w:trHeight w:val="196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00621D">
            <w:pPr>
              <w:bidi w:val="0"/>
              <w:jc w:val="center"/>
              <w:rPr>
                <w:sz w:val="18"/>
                <w:szCs w:val="18"/>
              </w:rPr>
            </w:pPr>
            <w:r>
              <w:rPr>
                <w:sz w:val="18"/>
                <w:szCs w:val="18"/>
              </w:rPr>
              <w:t>2040037</w:t>
            </w:r>
          </w:p>
        </w:tc>
        <w:tc>
          <w:tcPr>
            <w:tcW w:w="103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حيوانات الماشية المذبوحة في الحيازات الحيوانية والمختلطة</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حيوانات الماشية المذبوحة في الحيازات الحيوانية والمختلطة</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اعداد الحيوانات المذبوحة في الحيازات الحيوانية والمختلطة</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الحيوان, معدل الوزن الحي, معدل صافي الذبيحة, تصريف الاجزاء الداخلية, تصريف الجلود.</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506279">
        <w:trPr>
          <w:trHeight w:val="1420"/>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245D0A">
            <w:pPr>
              <w:jc w:val="center"/>
              <w:rPr>
                <w:sz w:val="18"/>
                <w:szCs w:val="18"/>
              </w:rPr>
            </w:pPr>
            <w:r>
              <w:rPr>
                <w:sz w:val="18"/>
                <w:szCs w:val="18"/>
              </w:rPr>
              <w:t>2040038</w:t>
            </w:r>
          </w:p>
        </w:tc>
        <w:tc>
          <w:tcPr>
            <w:tcW w:w="1035"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حيوانات الماشية المذبوحة في المسالخ</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عدد حيوانات الماشية المذبوحة في المسالخ</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مجموع عدد حيوانات الماشية المذبوحة في المسالخ</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الحيوان</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FA7E45">
        <w:trPr>
          <w:trHeight w:val="80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2040039</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خلايا النحل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خلايا النحل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خلايا النحل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نوع الخلايا (حديثة، قديمة)</w:t>
            </w:r>
          </w:p>
          <w:p w:rsidR="00FD62DC" w:rsidRPr="00AD00A9" w:rsidRDefault="00FD62DC" w:rsidP="00085D73">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p w:rsidR="00FD62DC" w:rsidRPr="00AD00A9" w:rsidRDefault="00FD62DC" w:rsidP="000A6768">
            <w:pPr>
              <w:rPr>
                <w:rFonts w:ascii="Arial" w:hAnsi="Arial" w:cs="Simplified Arabic"/>
                <w:sz w:val="18"/>
                <w:szCs w:val="18"/>
              </w:rPr>
            </w:pPr>
          </w:p>
          <w:p w:rsidR="00FD62DC" w:rsidRPr="00AD00A9" w:rsidRDefault="00FD62DC" w:rsidP="00085D73">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p w:rsidR="00FD62DC" w:rsidRPr="00AD00A9" w:rsidRDefault="00FD62DC" w:rsidP="00085D73"/>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E1E0E">
        <w:trPr>
          <w:trHeight w:val="693"/>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تعدا</w:t>
            </w:r>
            <w:r>
              <w:rPr>
                <w:rFonts w:ascii="Arial" w:hAnsi="Arial" w:cs="Simplified Arabic" w:hint="cs"/>
                <w:sz w:val="18"/>
                <w:szCs w:val="18"/>
                <w:rtl/>
              </w:rPr>
              <w:t>د</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95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E1E0E"/>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نوع الخلايا (حديثة، قديمة)، السلالة</w:t>
            </w:r>
            <w:r>
              <w:rPr>
                <w:rFonts w:ascii="Simplified Arabic" w:hAnsi="Simplified Arabic" w:cs="Simplified Arabic" w:hint="cs"/>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976"/>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2040040</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 عدد صيصان الدواجن المنتجة</w:t>
            </w:r>
          </w:p>
        </w:tc>
        <w:tc>
          <w:tcPr>
            <w:tcW w:w="1303"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صيصان الدواجن المنتجة</w:t>
            </w:r>
          </w:p>
        </w:tc>
        <w:tc>
          <w:tcPr>
            <w:tcW w:w="1849"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صيصان الدواجن المنتجة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863CE5" w:rsidP="000E1E0E">
            <w:pPr>
              <w:rPr>
                <w:rFonts w:ascii="Arial" w:hAnsi="Arial" w:cs="Simplified Arabic"/>
                <w:sz w:val="18"/>
                <w:szCs w:val="18"/>
                <w:rtl/>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نوع الدجاج (لاحم، بياض</w:t>
            </w:r>
            <w:r w:rsidRPr="00B04252">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B84D6A">
              <w:rPr>
                <w:rFonts w:ascii="Arial" w:hAnsi="Arial" w:cs="Simplified Arabic"/>
                <w:sz w:val="18"/>
                <w:szCs w:val="18"/>
                <w:rtl/>
              </w:rPr>
              <w:t>سجلات</w:t>
            </w:r>
            <w:r w:rsidRPr="00B84D6A">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D76DC">
        <w:trPr>
          <w:trHeight w:val="955"/>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245D0A">
            <w:pPr>
              <w:jc w:val="center"/>
              <w:rPr>
                <w:sz w:val="18"/>
                <w:szCs w:val="18"/>
              </w:rPr>
            </w:pPr>
            <w:r>
              <w:rPr>
                <w:sz w:val="18"/>
                <w:szCs w:val="18"/>
              </w:rPr>
              <w:t>2040041</w:t>
            </w:r>
          </w:p>
        </w:tc>
        <w:tc>
          <w:tcPr>
            <w:tcW w:w="1035"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عدد مسالخ الماشية</w:t>
            </w:r>
          </w:p>
        </w:tc>
        <w:tc>
          <w:tcPr>
            <w:tcW w:w="1303"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عدد مسالخ الماشية</w:t>
            </w:r>
          </w:p>
        </w:tc>
        <w:tc>
          <w:tcPr>
            <w:tcW w:w="1849"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عدد مسالخ الماشية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FA7E45">
        <w:trPr>
          <w:trHeight w:val="95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2040042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قيمة الإنتاج الحيواني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قيمة إنتاج اللحوم، والحليب، والبيض، والعسل، والمنتجات الحيوانية الأخرى</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قيمة إنتاج اللحوم، والحليب، والبيض، والعسل، والمنتجات الحيوانية الأخرى</w:t>
            </w: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DA0B98">
            <w:pPr>
              <w:jc w:val="both"/>
              <w:rPr>
                <w:rFonts w:ascii="Arial" w:hAnsi="Arial" w:cs="Simplified Arabic"/>
                <w:sz w:val="18"/>
                <w:szCs w:val="18"/>
              </w:rPr>
            </w:pPr>
            <w:r w:rsidRPr="00FA7E45">
              <w:rPr>
                <w:rFonts w:ascii="Arial" w:hAnsi="Arial" w:cs="Simplified Arabic"/>
                <w:sz w:val="18"/>
                <w:szCs w:val="18"/>
                <w:rtl/>
              </w:rPr>
              <w:t>ألف دولار أمريكي</w:t>
            </w:r>
          </w:p>
          <w:p w:rsidR="00FD62DC" w:rsidRPr="00FA7E45" w:rsidRDefault="00FD62DC" w:rsidP="00DA0B98">
            <w:pPr>
              <w:jc w:val="both"/>
              <w:rPr>
                <w:rFonts w:ascii="Arial" w:hAnsi="Arial" w:cs="Simplified Arabic"/>
                <w:sz w:val="18"/>
                <w:szCs w:val="18"/>
              </w:rPr>
            </w:pP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الدولة، المنطقة، المحافظة  </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53341F">
            <w:pPr>
              <w:rPr>
                <w:rFonts w:ascii="Arial" w:hAnsi="Arial" w:cs="Simplified Arabic"/>
                <w:sz w:val="18"/>
                <w:szCs w:val="18"/>
              </w:rPr>
            </w:pPr>
            <w:r w:rsidRPr="00AD00A9">
              <w:rPr>
                <w:rFonts w:ascii="Arial" w:hAnsi="Arial" w:cs="Simplified Arabic"/>
                <w:sz w:val="18"/>
                <w:szCs w:val="18"/>
                <w:rtl/>
              </w:rPr>
              <w:t>نوع الانتاج الحيواني (اللحوم، والحليب، والبيض، والعسل، والمنتجات الحيوانية الأخرى)</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r w:rsidRPr="00AD00A9">
              <w:rPr>
                <w:rFonts w:ascii="Arial" w:hAnsi="Arial" w:cs="Simplified Arabic"/>
                <w:sz w:val="18"/>
                <w:szCs w:val="18"/>
                <w:rtl/>
              </w:rPr>
              <w:t xml:space="preserve"> </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سنوية</w:t>
            </w:r>
          </w:p>
          <w:p w:rsidR="00FD62DC" w:rsidRPr="00AD00A9" w:rsidRDefault="00FD62DC" w:rsidP="005D76DC"/>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FA7E45">
        <w:trPr>
          <w:trHeight w:val="83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DA0B98">
            <w:pPr>
              <w:jc w:val="both"/>
              <w:rPr>
                <w:rFonts w:ascii="Arial" w:hAnsi="Arial" w:cs="Simplified Arabic"/>
                <w:sz w:val="18"/>
                <w:szCs w:val="18"/>
                <w:rtl/>
              </w:rPr>
            </w:pPr>
            <w:r w:rsidRPr="00FA7E45">
              <w:rPr>
                <w:rFonts w:ascii="Arial" w:hAnsi="Arial" w:cs="Simplified Arabic"/>
                <w:sz w:val="18"/>
                <w:szCs w:val="18"/>
                <w:rtl/>
              </w:rPr>
              <w:t>ألف شيقل</w:t>
            </w: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651"/>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A71E0F">
            <w:pPr>
              <w:jc w:val="center"/>
              <w:rPr>
                <w:sz w:val="18"/>
                <w:szCs w:val="18"/>
              </w:rPr>
            </w:pPr>
            <w:r>
              <w:rPr>
                <w:sz w:val="18"/>
                <w:szCs w:val="18"/>
              </w:rPr>
              <w:t>2040043</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قيمة الإنتاج النباتي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قيمة إنتاج أشجار البستنة والخضروات، والمحاصيل الحقلية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قيمة إنتاج أشجار البستنة والخضروات، والمحاصيل الحقلية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ألف</w:t>
            </w: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nil"/>
              <w:left w:val="single" w:sz="4" w:space="0" w:color="auto"/>
              <w:bottom w:val="single" w:sz="4" w:space="0" w:color="auto"/>
              <w:right w:val="single" w:sz="4" w:space="0" w:color="auto"/>
            </w:tcBorders>
          </w:tcPr>
          <w:p w:rsidR="00FD62DC" w:rsidRPr="00EC01F8" w:rsidRDefault="00FD62DC" w:rsidP="0053341F">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(بندورة، خيار، بطاطا، قمح، شعير، عدس ... الخ)</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سجلات</w:t>
            </w:r>
            <w:r>
              <w:rPr>
                <w:rFonts w:ascii="Arial" w:hAnsi="Arial" w:cs="Simplified Arabic" w:hint="cs"/>
                <w:sz w:val="18"/>
                <w:szCs w:val="18"/>
                <w:rtl/>
              </w:rPr>
              <w:t xml:space="preserve"> ادارية</w:t>
            </w:r>
            <w:r>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774F5C">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FA7E45">
        <w:trPr>
          <w:trHeight w:val="2025"/>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5D76DC">
            <w:pPr>
              <w:jc w:val="center"/>
              <w:rPr>
                <w:sz w:val="18"/>
                <w:szCs w:val="18"/>
              </w:rPr>
            </w:pPr>
            <w:r>
              <w:rPr>
                <w:sz w:val="18"/>
                <w:szCs w:val="18"/>
              </w:rPr>
              <w:t>2040044</w:t>
            </w:r>
          </w:p>
        </w:tc>
        <w:tc>
          <w:tcPr>
            <w:tcW w:w="1035" w:type="dxa"/>
            <w:tcBorders>
              <w:top w:val="nil"/>
              <w:left w:val="single" w:sz="4" w:space="0" w:color="auto"/>
              <w:bottom w:val="single" w:sz="4" w:space="0" w:color="auto"/>
              <w:right w:val="single" w:sz="4" w:space="0" w:color="auto"/>
            </w:tcBorders>
          </w:tcPr>
          <w:p w:rsidR="00FD62DC" w:rsidRPr="00B04252" w:rsidRDefault="00FD62DC" w:rsidP="005D76DC">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color w:val="000000"/>
                <w:sz w:val="18"/>
                <w:szCs w:val="18"/>
              </w:rPr>
            </w:pPr>
            <w:r w:rsidRPr="0000621D">
              <w:rPr>
                <w:rFonts w:ascii="Simplified Arabic" w:hAnsi="Simplified Arabic" w:cs="Simplified Arabic"/>
                <w:color w:val="000000"/>
                <w:sz w:val="18"/>
                <w:szCs w:val="18"/>
                <w:rtl/>
              </w:rPr>
              <w:t>قيمة الذبائح</w:t>
            </w:r>
            <w:r w:rsidRPr="0000621D">
              <w:rPr>
                <w:color w:val="000000"/>
                <w:sz w:val="18"/>
                <w:szCs w:val="18"/>
                <w:rtl/>
              </w:rPr>
              <w:t xml:space="preserve"> </w:t>
            </w:r>
            <w:r w:rsidRPr="0000621D">
              <w:rPr>
                <w:rFonts w:ascii="Simplified Arabic" w:hAnsi="Simplified Arabic" w:cs="Simplified Arabic"/>
                <w:color w:val="000000"/>
                <w:sz w:val="18"/>
                <w:szCs w:val="18"/>
                <w:rtl/>
              </w:rPr>
              <w:t xml:space="preserve"> للجمال والمجترات</w:t>
            </w:r>
          </w:p>
        </w:tc>
        <w:tc>
          <w:tcPr>
            <w:tcW w:w="1303"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مؤشر يقيس اجمالي قيمة الذبائح للجمال والمجترات</w:t>
            </w:r>
            <w:r w:rsidRPr="0000621D">
              <w:rPr>
                <w:rFonts w:ascii="Simplified Arabic" w:hAnsi="Simplified Arabic" w:cs="Simplified Arabic"/>
                <w:sz w:val="18"/>
                <w:szCs w:val="18"/>
                <w:rtl/>
              </w:rPr>
              <w:br/>
              <w:t xml:space="preserve"> في الحيازات الحيوانية والمختلطة</w:t>
            </w:r>
          </w:p>
        </w:tc>
        <w:tc>
          <w:tcPr>
            <w:tcW w:w="1849"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اجمالي قيمة الذبائح للجمال والمجترات</w:t>
            </w:r>
            <w:r w:rsidRPr="0000621D">
              <w:rPr>
                <w:rFonts w:ascii="Simplified Arabic" w:hAnsi="Simplified Arabic" w:cs="Simplified Arabic"/>
                <w:sz w:val="18"/>
                <w:szCs w:val="18"/>
                <w:rtl/>
              </w:rPr>
              <w:br/>
              <w:t xml:space="preserve"> في الحيازات الحيوانية والمختلطة</w:t>
            </w:r>
          </w:p>
        </w:tc>
        <w:tc>
          <w:tcPr>
            <w:tcW w:w="1659"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color w:val="000000"/>
                <w:sz w:val="18"/>
                <w:szCs w:val="18"/>
              </w:rPr>
            </w:pPr>
            <w:r w:rsidRPr="0000621D">
              <w:rPr>
                <w:rFonts w:ascii="Simplified Arabic" w:hAnsi="Simplified Arabic" w:cs="Simplified Arabic"/>
                <w:color w:val="000000"/>
                <w:sz w:val="18"/>
                <w:szCs w:val="18"/>
                <w:rtl/>
              </w:rPr>
              <w:t>الف شيقل</w:t>
            </w:r>
          </w:p>
        </w:tc>
        <w:tc>
          <w:tcPr>
            <w:tcW w:w="1611"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نوع الحيوان</w:t>
            </w:r>
          </w:p>
        </w:tc>
        <w:tc>
          <w:tcPr>
            <w:tcW w:w="1195"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112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A71E0F">
            <w:pPr>
              <w:jc w:val="center"/>
              <w:rPr>
                <w:sz w:val="18"/>
                <w:szCs w:val="18"/>
              </w:rPr>
            </w:pPr>
            <w:r>
              <w:rPr>
                <w:sz w:val="18"/>
                <w:szCs w:val="18"/>
              </w:rPr>
              <w:t>2040045</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القيمة المضافة للإنتاج الزراعي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القيمة المضافة للإنتاج الزراعي </w:t>
            </w:r>
          </w:p>
        </w:tc>
        <w:tc>
          <w:tcPr>
            <w:tcW w:w="1849" w:type="dxa"/>
            <w:tcBorders>
              <w:top w:val="nil"/>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r w:rsidRPr="00B04252">
              <w:rPr>
                <w:rFonts w:ascii="Arial" w:hAnsi="Arial" w:cs="Simplified Arabic"/>
                <w:sz w:val="18"/>
                <w:szCs w:val="18"/>
                <w:rtl/>
              </w:rPr>
              <w:t xml:space="preserve">قيمة الإنتاج الزراعي مطروحا منه قيمة الاستهلاك الوسيط للإنتاج الزراعي </w:t>
            </w:r>
          </w:p>
          <w:p w:rsidR="00FD62DC" w:rsidRDefault="00FD62DC" w:rsidP="000A6768">
            <w:pPr>
              <w:rPr>
                <w:rFonts w:ascii="Arial" w:hAnsi="Arial" w:cs="Simplified Arabic"/>
                <w:sz w:val="18"/>
                <w:szCs w:val="18"/>
                <w:rtl/>
              </w:rPr>
            </w:pPr>
          </w:p>
          <w:p w:rsidR="00FD62DC" w:rsidRPr="00B04252" w:rsidRDefault="00FD62DC" w:rsidP="000A6768">
            <w:pPr>
              <w:rPr>
                <w:rFonts w:ascii="Arial" w:hAnsi="Arial" w:cs="Simplified Arabic"/>
                <w:sz w:val="18"/>
                <w:szCs w:val="18"/>
              </w:rPr>
            </w:pP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 xml:space="preserve">ألف </w:t>
            </w:r>
            <w:r w:rsidRPr="00B04252">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nil"/>
              <w:left w:val="single" w:sz="4" w:space="0" w:color="auto"/>
              <w:bottom w:val="single" w:sz="4" w:space="0" w:color="auto"/>
              <w:right w:val="single" w:sz="4" w:space="0" w:color="auto"/>
            </w:tcBorders>
          </w:tcPr>
          <w:p w:rsidR="00FD62DC" w:rsidRPr="00B04252" w:rsidRDefault="00FD62DC" w:rsidP="0053341F">
            <w:pPr>
              <w:rPr>
                <w:rFonts w:ascii="Arial" w:hAnsi="Arial" w:cs="Simplified Arabic"/>
                <w:sz w:val="18"/>
                <w:szCs w:val="18"/>
              </w:rPr>
            </w:pPr>
            <w:r>
              <w:rPr>
                <w:rFonts w:ascii="Arial" w:hAnsi="Arial" w:cs="Simplified Arabic"/>
                <w:sz w:val="18"/>
                <w:szCs w:val="18"/>
                <w:rtl/>
              </w:rPr>
              <w:t>نوع الانتاج الزراعي (النباتي والحيواني</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sidRPr="00277148">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F230C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1664"/>
          <w:jc w:val="center"/>
        </w:trPr>
        <w:tc>
          <w:tcPr>
            <w:tcW w:w="676" w:type="dxa"/>
            <w:tcBorders>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left w:val="single" w:sz="4" w:space="0" w:color="auto"/>
              <w:bottom w:val="single" w:sz="4" w:space="0" w:color="auto"/>
              <w:right w:val="single" w:sz="4" w:space="0" w:color="auto"/>
            </w:tcBorders>
          </w:tcPr>
          <w:p w:rsidR="00FD62DC" w:rsidRPr="00B04252" w:rsidRDefault="00D17692" w:rsidP="005D76DC">
            <w:pPr>
              <w:jc w:val="center"/>
              <w:rPr>
                <w:sz w:val="18"/>
                <w:szCs w:val="18"/>
              </w:rPr>
            </w:pPr>
            <w:r>
              <w:rPr>
                <w:sz w:val="18"/>
                <w:szCs w:val="18"/>
              </w:rPr>
              <w:t>2040046</w:t>
            </w:r>
          </w:p>
        </w:tc>
        <w:tc>
          <w:tcPr>
            <w:tcW w:w="1035" w:type="dxa"/>
            <w:tcBorders>
              <w:left w:val="single" w:sz="4" w:space="0" w:color="auto"/>
              <w:bottom w:val="single" w:sz="4" w:space="0" w:color="auto"/>
              <w:right w:val="single" w:sz="4" w:space="0" w:color="auto"/>
            </w:tcBorders>
          </w:tcPr>
          <w:p w:rsidR="00FD62DC" w:rsidRPr="00B04252" w:rsidRDefault="00FD62DC" w:rsidP="005D76DC">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قيمة تعويضات العاملين في الحيازات الحيوانية والمختلطة</w:t>
            </w:r>
          </w:p>
        </w:tc>
        <w:tc>
          <w:tcPr>
            <w:tcW w:w="1303"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مؤشر يقيس قيمة تعويضات العاملين في الحيازات الحيوانية والمختلطة</w:t>
            </w:r>
          </w:p>
        </w:tc>
        <w:tc>
          <w:tcPr>
            <w:tcW w:w="1849"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 xml:space="preserve">اجمالي قيمة تعويضات العاملين في الحيازات الحيوانية والمختلطة </w:t>
            </w:r>
          </w:p>
        </w:tc>
        <w:tc>
          <w:tcPr>
            <w:tcW w:w="1659"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ألف شيقل</w:t>
            </w:r>
          </w:p>
        </w:tc>
        <w:tc>
          <w:tcPr>
            <w:tcW w:w="1611"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الدولة، المنطقة، المحافظة</w:t>
            </w:r>
          </w:p>
        </w:tc>
        <w:tc>
          <w:tcPr>
            <w:tcW w:w="2337"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الجنس، نوع العمالة</w:t>
            </w:r>
          </w:p>
        </w:tc>
        <w:tc>
          <w:tcPr>
            <w:tcW w:w="1195" w:type="dxa"/>
            <w:tcBorders>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0A3273">
        <w:trPr>
          <w:trHeight w:val="553"/>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5D76DC">
            <w:pPr>
              <w:jc w:val="center"/>
              <w:rPr>
                <w:sz w:val="18"/>
                <w:szCs w:val="18"/>
              </w:rPr>
            </w:pPr>
            <w:r>
              <w:rPr>
                <w:sz w:val="18"/>
                <w:szCs w:val="18"/>
              </w:rPr>
              <w:t>2040047</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قيمة مستلزمات الانتاج الحيواني</w:t>
            </w:r>
          </w:p>
        </w:tc>
        <w:tc>
          <w:tcPr>
            <w:tcW w:w="1303"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قيمة مستلزمات الانتاج الحيواني</w:t>
            </w:r>
          </w:p>
        </w:tc>
        <w:tc>
          <w:tcPr>
            <w:tcW w:w="184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اجمالي قيمة مستلزمات الانتاج الحيواني</w:t>
            </w: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5D76DC">
            <w:pPr>
              <w:jc w:val="both"/>
              <w:rPr>
                <w:rFonts w:ascii="Arial" w:hAnsi="Arial" w:cs="Simplified Arabic"/>
                <w:sz w:val="18"/>
                <w:szCs w:val="18"/>
              </w:rPr>
            </w:pPr>
            <w:r w:rsidRPr="00FA7E45">
              <w:rPr>
                <w:rFonts w:ascii="Arial" w:hAnsi="Arial" w:cs="Simplified Arabic"/>
                <w:sz w:val="18"/>
                <w:szCs w:val="18"/>
                <w:rtl/>
              </w:rPr>
              <w:t>ألف دولار أمريكي</w:t>
            </w:r>
          </w:p>
          <w:p w:rsidR="00FD62DC" w:rsidRPr="00FA7E45" w:rsidRDefault="00FD62DC" w:rsidP="005D76DC">
            <w:pPr>
              <w:jc w:val="both"/>
              <w:rPr>
                <w:rFonts w:ascii="Arial" w:hAnsi="Arial" w:cs="Simplified Arabic"/>
                <w:sz w:val="18"/>
                <w:szCs w:val="18"/>
              </w:rPr>
            </w:pPr>
          </w:p>
        </w:tc>
        <w:tc>
          <w:tcPr>
            <w:tcW w:w="1611"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مستلزمات الانتاج الحيواني (ماء, كهرباء, غاز, ... الخ)</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r w:rsidRPr="00AD00A9">
              <w:rPr>
                <w:rFonts w:ascii="Arial" w:hAnsi="Arial" w:cs="Simplified Arabic"/>
                <w:sz w:val="18"/>
                <w:szCs w:val="18"/>
                <w:rtl/>
              </w:rPr>
              <w:t xml:space="preserve"> </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pPr>
            <w:r w:rsidRPr="00AD00A9">
              <w:rPr>
                <w:rFonts w:ascii="Arial" w:hAnsi="Arial" w:cs="Simplified Arabic"/>
                <w:sz w:val="18"/>
                <w:szCs w:val="18"/>
                <w:rtl/>
              </w:rPr>
              <w:t>سنوية</w:t>
            </w:r>
          </w:p>
          <w:p w:rsidR="00FD62DC" w:rsidRPr="00AD00A9" w:rsidRDefault="00FD62DC" w:rsidP="005D76DC"/>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FA7E45">
        <w:trPr>
          <w:trHeight w:val="83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5D76DC">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5D76DC">
            <w:pPr>
              <w:jc w:val="both"/>
              <w:rPr>
                <w:rFonts w:ascii="Arial" w:hAnsi="Arial" w:cs="Simplified Arabic"/>
                <w:sz w:val="18"/>
                <w:szCs w:val="18"/>
                <w:rtl/>
              </w:rPr>
            </w:pPr>
            <w:r w:rsidRPr="00FA7E45">
              <w:rPr>
                <w:rFonts w:ascii="Arial" w:hAnsi="Arial" w:cs="Simplified Arabic"/>
                <w:sz w:val="18"/>
                <w:szCs w:val="18"/>
                <w:rtl/>
              </w:rPr>
              <w:t>ألف شيقل</w:t>
            </w:r>
          </w:p>
        </w:tc>
        <w:tc>
          <w:tcPr>
            <w:tcW w:w="1611"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760"/>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2040048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كمية الأسماك المصطادة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كمية الأسماك المصطادة </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كمية الأسماك المصطادة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محافظات قطاع غزة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السمك المصطاد</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D867A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774F5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1605"/>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A71E0F">
            <w:pPr>
              <w:jc w:val="center"/>
              <w:rPr>
                <w:sz w:val="18"/>
                <w:szCs w:val="18"/>
              </w:rPr>
            </w:pPr>
            <w:r>
              <w:rPr>
                <w:sz w:val="18"/>
                <w:szCs w:val="18"/>
              </w:rPr>
              <w:t>2040049</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sidRPr="0071010B">
              <w:rPr>
                <w:rFonts w:ascii="Arial" w:hAnsi="Arial" w:cs="Simplified Arabic"/>
                <w:sz w:val="18"/>
                <w:szCs w:val="18"/>
                <w:rtl/>
              </w:rPr>
              <w:t xml:space="preserve">كمية الانتاج </w:t>
            </w:r>
          </w:p>
        </w:tc>
        <w:tc>
          <w:tcPr>
            <w:tcW w:w="1303" w:type="dxa"/>
            <w:tcBorders>
              <w:top w:val="nil"/>
              <w:left w:val="single" w:sz="4" w:space="0" w:color="auto"/>
              <w:bottom w:val="single" w:sz="4" w:space="0" w:color="auto"/>
              <w:right w:val="single" w:sz="4" w:space="0" w:color="auto"/>
            </w:tcBorders>
          </w:tcPr>
          <w:p w:rsidR="00FD62DC" w:rsidRPr="001F7303" w:rsidRDefault="00FD62DC" w:rsidP="000A6768">
            <w:pPr>
              <w:rPr>
                <w:rFonts w:ascii="Arial" w:hAnsi="Arial" w:cs="Simplified Arabic"/>
                <w:sz w:val="18"/>
                <w:szCs w:val="18"/>
              </w:rPr>
            </w:pPr>
            <w:r w:rsidRPr="001F7303">
              <w:rPr>
                <w:rFonts w:ascii="Arial" w:hAnsi="Arial" w:cs="Simplified Arabic"/>
                <w:sz w:val="18"/>
                <w:szCs w:val="18"/>
                <w:rtl/>
              </w:rPr>
              <w:t xml:space="preserve">مؤشر يقيس كمية الانتاج لأشجار البستنة والخضراوات والمحاصيل الحقلية </w:t>
            </w:r>
          </w:p>
        </w:tc>
        <w:tc>
          <w:tcPr>
            <w:tcW w:w="1849" w:type="dxa"/>
            <w:tcBorders>
              <w:top w:val="nil"/>
              <w:left w:val="single" w:sz="4" w:space="0" w:color="auto"/>
              <w:bottom w:val="single" w:sz="4" w:space="0" w:color="auto"/>
              <w:right w:val="single" w:sz="4" w:space="0" w:color="auto"/>
            </w:tcBorders>
          </w:tcPr>
          <w:p w:rsidR="00FD62DC" w:rsidRPr="001F7303" w:rsidRDefault="00FD62DC" w:rsidP="000A6768">
            <w:pPr>
              <w:rPr>
                <w:rFonts w:ascii="Arial" w:hAnsi="Arial" w:cs="Simplified Arabic"/>
                <w:sz w:val="18"/>
                <w:szCs w:val="18"/>
              </w:rPr>
            </w:pPr>
            <w:r w:rsidRPr="001F7303">
              <w:rPr>
                <w:rFonts w:ascii="Arial" w:hAnsi="Arial" w:cs="Simplified Arabic"/>
                <w:sz w:val="18"/>
                <w:szCs w:val="18"/>
                <w:rtl/>
              </w:rPr>
              <w:t xml:space="preserve">مجموع كمية الانتاج لاشجار البستنة والخضراوات والمحاصيل الحقلية </w:t>
            </w:r>
          </w:p>
        </w:tc>
        <w:tc>
          <w:tcPr>
            <w:tcW w:w="1659" w:type="dxa"/>
            <w:tcBorders>
              <w:top w:val="nil"/>
              <w:left w:val="single" w:sz="4" w:space="0" w:color="auto"/>
              <w:bottom w:val="single" w:sz="4" w:space="0" w:color="auto"/>
              <w:right w:val="single" w:sz="4" w:space="0" w:color="auto"/>
            </w:tcBorders>
          </w:tcPr>
          <w:p w:rsidR="00FD62DC" w:rsidRPr="0071010B" w:rsidRDefault="00FD62DC" w:rsidP="00DA0B98">
            <w:pPr>
              <w:jc w:val="both"/>
              <w:rPr>
                <w:rFonts w:ascii="Arial" w:hAnsi="Arial" w:cs="Simplified Arabic"/>
                <w:sz w:val="18"/>
                <w:szCs w:val="18"/>
              </w:rPr>
            </w:pPr>
            <w:r w:rsidRPr="0071010B">
              <w:rPr>
                <w:rFonts w:ascii="Arial" w:hAnsi="Arial" w:cs="Simplified Arabic"/>
                <w:sz w:val="18"/>
                <w:szCs w:val="18"/>
                <w:rtl/>
              </w:rPr>
              <w:t>طن</w:t>
            </w:r>
            <w:r>
              <w:rPr>
                <w:rFonts w:ascii="Arial" w:hAnsi="Arial" w:cs="Simplified Arabic"/>
                <w:sz w:val="18"/>
                <w:szCs w:val="18"/>
                <w:rtl/>
              </w:rPr>
              <w:t xml:space="preserve"> متري</w:t>
            </w:r>
          </w:p>
        </w:tc>
        <w:tc>
          <w:tcPr>
            <w:tcW w:w="1611" w:type="dxa"/>
            <w:tcBorders>
              <w:top w:val="nil"/>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Pr>
                <w:rFonts w:ascii="Arial" w:hAnsi="Arial" w:cs="Simplified Arabic"/>
                <w:sz w:val="18"/>
                <w:szCs w:val="18"/>
                <w:rtl/>
              </w:rPr>
              <w:t>الدولة</w:t>
            </w:r>
            <w:r w:rsidRPr="0071010B">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نمط الري، نوع الحماية</w:t>
            </w:r>
          </w:p>
        </w:tc>
        <w:tc>
          <w:tcPr>
            <w:tcW w:w="1195" w:type="dxa"/>
            <w:tcBorders>
              <w:top w:val="nil"/>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Pr>
                <w:rFonts w:ascii="Arial" w:hAnsi="Arial" w:cs="Simplified Arabic"/>
                <w:sz w:val="18"/>
                <w:szCs w:val="18"/>
                <w:rtl/>
              </w:rPr>
              <w:t>مسح</w:t>
            </w:r>
            <w:r w:rsidRPr="0071010B">
              <w:rPr>
                <w:rFonts w:ascii="Arial" w:hAnsi="Arial" w:cs="Simplified Arabic"/>
                <w:sz w:val="18"/>
                <w:szCs w:val="18"/>
                <w:rtl/>
              </w:rPr>
              <w:t>،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71010B" w:rsidRDefault="00FD62DC" w:rsidP="00DA0B98">
            <w:pPr>
              <w:jc w:val="both"/>
              <w:rPr>
                <w:rFonts w:ascii="Arial" w:hAnsi="Arial" w:cs="Simplified Arabic"/>
                <w:sz w:val="18"/>
                <w:szCs w:val="18"/>
              </w:rPr>
            </w:pPr>
            <w:r w:rsidRPr="0071010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649"/>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5D76DC">
            <w:pPr>
              <w:jc w:val="center"/>
              <w:rPr>
                <w:sz w:val="18"/>
                <w:szCs w:val="18"/>
              </w:rPr>
            </w:pPr>
            <w:r>
              <w:rPr>
                <w:sz w:val="18"/>
                <w:szCs w:val="18"/>
              </w:rPr>
              <w:t>2040050</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الانتاج الحيواني</w:t>
            </w:r>
          </w:p>
        </w:tc>
        <w:tc>
          <w:tcPr>
            <w:tcW w:w="1303"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كمية الانتاج الحيواني</w:t>
            </w:r>
          </w:p>
        </w:tc>
        <w:tc>
          <w:tcPr>
            <w:tcW w:w="184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الانتاج الحيواني</w:t>
            </w:r>
          </w:p>
        </w:tc>
        <w:tc>
          <w:tcPr>
            <w:tcW w:w="165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طن, كغم, رأس, م3, لتر </w:t>
            </w:r>
          </w:p>
        </w:tc>
        <w:tc>
          <w:tcPr>
            <w:tcW w:w="1611"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نوع المنتج (اللحوم, الحليب, البيض, العسل ... الخ)</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r w:rsidRPr="00AD00A9">
              <w:rPr>
                <w:rFonts w:ascii="Arial" w:hAnsi="Arial" w:cs="Simplified Arabic"/>
                <w:sz w:val="18"/>
                <w:szCs w:val="18"/>
                <w:rtl/>
              </w:rPr>
              <w:t xml:space="preserve"> </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pPr>
            <w:r w:rsidRPr="00AD00A9">
              <w:rPr>
                <w:rFonts w:ascii="Arial" w:hAnsi="Arial" w:cs="Simplified Arabic"/>
                <w:sz w:val="18"/>
                <w:szCs w:val="18"/>
                <w:rtl/>
              </w:rPr>
              <w:t>سنوية</w:t>
            </w:r>
          </w:p>
          <w:p w:rsidR="00FD62DC" w:rsidRPr="00AD00A9" w:rsidRDefault="00FD62DC" w:rsidP="005D76DC"/>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FA7E45">
        <w:trPr>
          <w:trHeight w:val="850"/>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5D76DC">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1168"/>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2040051</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مستلزمات الانتاج الحيواني</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كمية مستلزمات الانتاج الحيواني</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مستلزمات الانتاج الحيواني</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ألف م3, ألف لتر,  ألف صوص, ألف كيس, طن, رأس, جيجا واط.ساعة</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مستلزمات الانتاج الحيواني (ماء, كهرباء, غاز, ... الخ)</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656"/>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B04252" w:rsidRDefault="00D17692" w:rsidP="00245D0A">
            <w:pPr>
              <w:jc w:val="center"/>
              <w:rPr>
                <w:sz w:val="18"/>
                <w:szCs w:val="18"/>
              </w:rPr>
            </w:pPr>
            <w:r>
              <w:rPr>
                <w:sz w:val="18"/>
                <w:szCs w:val="18"/>
              </w:rPr>
              <w:t>2040052</w:t>
            </w:r>
          </w:p>
        </w:tc>
        <w:tc>
          <w:tcPr>
            <w:tcW w:w="1035"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الحيازات الزراعية </w:t>
            </w:r>
          </w:p>
        </w:tc>
        <w:tc>
          <w:tcPr>
            <w:tcW w:w="1303"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مساحة الحيازات الزراعية المزروعة وغير المزروعة  </w:t>
            </w:r>
          </w:p>
        </w:tc>
        <w:tc>
          <w:tcPr>
            <w:tcW w:w="1849"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الحيازات الزراعية المزروعة وغير المزروعة  </w:t>
            </w:r>
          </w:p>
        </w:tc>
        <w:tc>
          <w:tcPr>
            <w:tcW w:w="165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دونم</w:t>
            </w:r>
          </w:p>
        </w:tc>
        <w:tc>
          <w:tcPr>
            <w:tcW w:w="1611"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r w:rsidRPr="00713096">
              <w:rPr>
                <w:rFonts w:cs="Simplified Arabic"/>
                <w:sz w:val="18"/>
                <w:szCs w:val="18"/>
                <w:rtl/>
              </w:rPr>
              <w:t>، التجمع</w:t>
            </w:r>
            <w:r w:rsidRPr="00B04252">
              <w:rPr>
                <w:rFonts w:ascii="Arial" w:hAnsi="Arial" w:cs="Simplified Arabic"/>
                <w:sz w:val="18"/>
                <w:szCs w:val="18"/>
                <w:rtl/>
              </w:rPr>
              <w:t xml:space="preserve">  </w:t>
            </w:r>
          </w:p>
        </w:tc>
        <w:tc>
          <w:tcPr>
            <w:tcW w:w="2337"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اس</w:t>
            </w:r>
            <w:r>
              <w:rPr>
                <w:rFonts w:ascii="Arial" w:hAnsi="Arial" w:cs="Simplified Arabic"/>
                <w:sz w:val="18"/>
                <w:szCs w:val="18"/>
                <w:rtl/>
              </w:rPr>
              <w:t>تخدام الأرض (المساحة الأرضية المزروعة، أشجار حرجية، بور مؤقت، مشاتل، مباني لأغراض الحيازة، مروج ومراعي دائمة</w:t>
            </w:r>
            <w:r>
              <w:rPr>
                <w:rFonts w:ascii="Arial" w:hAnsi="Arial" w:cs="Simplified Arabic" w:hint="cs"/>
                <w:sz w:val="18"/>
                <w:szCs w:val="18"/>
                <w:rtl/>
              </w:rPr>
              <w:t>،</w:t>
            </w:r>
            <w:r>
              <w:rPr>
                <w:rFonts w:ascii="Arial" w:hAnsi="Arial" w:cs="Simplified Arabic"/>
                <w:sz w:val="18"/>
                <w:szCs w:val="18"/>
                <w:rtl/>
              </w:rPr>
              <w:t xml:space="preserve"> بور دائم)</w:t>
            </w:r>
          </w:p>
        </w:tc>
        <w:tc>
          <w:tcPr>
            <w:tcW w:w="1195" w:type="dxa"/>
            <w:tcBorders>
              <w:top w:val="single" w:sz="4" w:space="0" w:color="auto"/>
              <w:left w:val="single" w:sz="4" w:space="0" w:color="auto"/>
              <w:bottom w:val="single" w:sz="4" w:space="0" w:color="auto"/>
              <w:right w:val="single" w:sz="4" w:space="0" w:color="auto"/>
            </w:tcBorders>
          </w:tcPr>
          <w:p w:rsidR="00FD62DC" w:rsidRPr="000A3273" w:rsidRDefault="00FD62DC" w:rsidP="000A3273">
            <w:pPr>
              <w:rPr>
                <w:rFonts w:ascii="Arial" w:hAnsi="Arial" w:cs="Simplified Arabic"/>
                <w:sz w:val="18"/>
                <w:szCs w:val="18"/>
              </w:rPr>
            </w:pPr>
            <w:r>
              <w:rPr>
                <w:rFonts w:ascii="Arial" w:hAnsi="Arial" w:cs="Simplified Arabic"/>
                <w:sz w:val="18"/>
                <w:szCs w:val="18"/>
                <w:rtl/>
              </w:rPr>
              <w:t>مسح</w:t>
            </w:r>
            <w:r w:rsidRPr="004E7567">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D62DC" w:rsidRPr="004E7567" w:rsidRDefault="00FD62DC" w:rsidP="000238F7">
            <w:pPr>
              <w:rPr>
                <w:rFonts w:ascii="Arial" w:hAnsi="Arial" w:cs="Simplified Arabic"/>
                <w:sz w:val="18"/>
                <w:szCs w:val="18"/>
              </w:rPr>
            </w:pPr>
            <w:r w:rsidRPr="004E7567">
              <w:rPr>
                <w:rFonts w:ascii="Arial" w:hAnsi="Arial" w:cs="Simplified Arabic"/>
                <w:sz w:val="18"/>
                <w:szCs w:val="18"/>
                <w:rtl/>
              </w:rPr>
              <w:t>غير محدد بدورية</w:t>
            </w:r>
          </w:p>
          <w:p w:rsidR="00FD62DC" w:rsidRPr="004E7567"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697"/>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B04252" w:rsidRDefault="00FD62DC" w:rsidP="00245D0A">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D62DC" w:rsidRPr="004E7567" w:rsidRDefault="00FD62DC" w:rsidP="000238F7">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990"/>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EA54E3">
            <w:pPr>
              <w:jc w:val="center"/>
              <w:rPr>
                <w:sz w:val="18"/>
                <w:szCs w:val="18"/>
              </w:rPr>
            </w:pPr>
            <w:r>
              <w:rPr>
                <w:sz w:val="18"/>
                <w:szCs w:val="18"/>
              </w:rPr>
              <w:t>2040053</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EA54E3">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مساحة العنابر العاملة</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مؤشر يقيس</w:t>
            </w:r>
            <w:r w:rsidRPr="00AD00A9">
              <w:rPr>
                <w:rFonts w:ascii="Simplified Arabic" w:hAnsi="Simplified Arabic" w:cs="Simplified Arabic"/>
                <w:color w:val="000000"/>
                <w:sz w:val="18"/>
                <w:szCs w:val="18"/>
              </w:rPr>
              <w:t xml:space="preserve"> </w:t>
            </w:r>
            <w:r w:rsidRPr="00AD00A9">
              <w:rPr>
                <w:rFonts w:ascii="Simplified Arabic" w:hAnsi="Simplified Arabic" w:cs="Simplified Arabic"/>
                <w:color w:val="000000"/>
                <w:sz w:val="18"/>
                <w:szCs w:val="18"/>
                <w:rtl/>
              </w:rPr>
              <w:t xml:space="preserve"> مساحة العنابر العاملة</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مجموع مساحة العنابر العاملة</w:t>
            </w:r>
          </w:p>
        </w:tc>
        <w:tc>
          <w:tcPr>
            <w:tcW w:w="1659" w:type="dxa"/>
            <w:tcBorders>
              <w:top w:val="single" w:sz="4" w:space="0" w:color="auto"/>
              <w:left w:val="single" w:sz="4" w:space="0" w:color="auto"/>
              <w:bottom w:val="single" w:sz="4" w:space="0" w:color="auto"/>
              <w:right w:val="single" w:sz="4" w:space="0" w:color="auto"/>
            </w:tcBorders>
          </w:tcPr>
          <w:p w:rsidR="00FD62DC" w:rsidRPr="00785E04" w:rsidRDefault="00FD62DC" w:rsidP="00785E04">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(م</w:t>
            </w:r>
            <w:r w:rsidRPr="00785E04">
              <w:rPr>
                <w:rFonts w:ascii="Simplified Arabic" w:hAnsi="Simplified Arabic" w:cs="Simplified Arabic"/>
                <w:color w:val="000000"/>
                <w:sz w:val="18"/>
                <w:szCs w:val="18"/>
                <w:vertAlign w:val="superscript"/>
                <w:rtl/>
              </w:rPr>
              <w:t>2</w:t>
            </w:r>
            <w:r w:rsidRPr="00785E04">
              <w:rPr>
                <w:rFonts w:ascii="Simplified Arabic" w:hAnsi="Simplified Arabic" w:cs="Simplified Arabic"/>
                <w:color w:val="000000"/>
                <w:sz w:val="18"/>
                <w:szCs w:val="18"/>
                <w:rtl/>
              </w:rPr>
              <w:t>)</w:t>
            </w:r>
          </w:p>
        </w:tc>
        <w:tc>
          <w:tcPr>
            <w:tcW w:w="1611" w:type="dxa"/>
            <w:tcBorders>
              <w:top w:val="single" w:sz="4" w:space="0" w:color="auto"/>
              <w:left w:val="single" w:sz="4" w:space="0" w:color="auto"/>
              <w:bottom w:val="single" w:sz="4" w:space="0" w:color="auto"/>
              <w:right w:val="single" w:sz="4" w:space="0" w:color="auto"/>
            </w:tcBorders>
          </w:tcPr>
          <w:p w:rsidR="00FD62DC" w:rsidRPr="00785E04" w:rsidRDefault="00FD62DC" w:rsidP="000A6768">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785E04" w:rsidRDefault="00FD62DC" w:rsidP="00DA0B98">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863CE5" w:rsidRPr="009438EF" w:rsidTr="007852AE">
        <w:trPr>
          <w:trHeight w:val="848"/>
          <w:jc w:val="center"/>
        </w:trPr>
        <w:tc>
          <w:tcPr>
            <w:tcW w:w="676" w:type="dxa"/>
            <w:tcBorders>
              <w:top w:val="nil"/>
              <w:left w:val="single" w:sz="4" w:space="0" w:color="auto"/>
              <w:bottom w:val="single" w:sz="4" w:space="0" w:color="auto"/>
              <w:right w:val="single" w:sz="4" w:space="0" w:color="auto"/>
            </w:tcBorders>
          </w:tcPr>
          <w:p w:rsidR="00863CE5" w:rsidRDefault="00863CE5"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863CE5" w:rsidRPr="00B04252" w:rsidRDefault="00863CE5" w:rsidP="00715215">
            <w:pPr>
              <w:jc w:val="center"/>
              <w:rPr>
                <w:sz w:val="18"/>
                <w:szCs w:val="18"/>
              </w:rPr>
            </w:pPr>
            <w:r>
              <w:rPr>
                <w:sz w:val="18"/>
                <w:szCs w:val="18"/>
              </w:rPr>
              <w:t>2040054</w:t>
            </w:r>
          </w:p>
        </w:tc>
        <w:tc>
          <w:tcPr>
            <w:tcW w:w="1035" w:type="dxa"/>
            <w:tcBorders>
              <w:top w:val="nil"/>
              <w:left w:val="single" w:sz="4" w:space="0" w:color="auto"/>
              <w:bottom w:val="single" w:sz="4" w:space="0" w:color="auto"/>
              <w:right w:val="single" w:sz="4" w:space="0" w:color="auto"/>
            </w:tcBorders>
          </w:tcPr>
          <w:p w:rsidR="00863CE5" w:rsidRPr="00B04252" w:rsidRDefault="00863CE5" w:rsidP="00715215">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مساحة المباني الزراعية</w:t>
            </w:r>
          </w:p>
        </w:tc>
        <w:tc>
          <w:tcPr>
            <w:tcW w:w="1303"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مؤشر يقيس مساحة المباني الزراعية</w:t>
            </w:r>
          </w:p>
        </w:tc>
        <w:tc>
          <w:tcPr>
            <w:tcW w:w="1849"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مجموع مساحة المباني الزراعية</w:t>
            </w:r>
          </w:p>
        </w:tc>
        <w:tc>
          <w:tcPr>
            <w:tcW w:w="1659"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sz w:val="18"/>
                <w:szCs w:val="18"/>
              </w:rPr>
            </w:pPr>
            <w:r w:rsidRPr="00715215">
              <w:rPr>
                <w:rFonts w:ascii="Simplified Arabic" w:hAnsi="Simplified Arabic" w:cs="Simplified Arabic"/>
                <w:sz w:val="18"/>
                <w:szCs w:val="18"/>
                <w:rtl/>
              </w:rPr>
              <w:t>م2</w:t>
            </w:r>
          </w:p>
        </w:tc>
        <w:tc>
          <w:tcPr>
            <w:tcW w:w="1611"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sz w:val="18"/>
                <w:szCs w:val="18"/>
              </w:rPr>
            </w:pPr>
            <w:r w:rsidRPr="00715215">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نوع المبنى</w:t>
            </w:r>
          </w:p>
        </w:tc>
        <w:tc>
          <w:tcPr>
            <w:tcW w:w="1195" w:type="dxa"/>
            <w:tcBorders>
              <w:top w:val="nil"/>
              <w:left w:val="single" w:sz="4" w:space="0" w:color="auto"/>
              <w:bottom w:val="single" w:sz="4" w:space="0" w:color="auto"/>
              <w:right w:val="single" w:sz="4" w:space="0" w:color="auto"/>
            </w:tcBorders>
          </w:tcPr>
          <w:p w:rsidR="00863CE5" w:rsidRPr="0000621D" w:rsidRDefault="00863CE5" w:rsidP="00A46B18">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863CE5" w:rsidRPr="0000621D" w:rsidRDefault="00863CE5" w:rsidP="00A46B18">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863CE5" w:rsidRPr="00B04252" w:rsidRDefault="00863CE5" w:rsidP="00DA0B98">
            <w:pPr>
              <w:jc w:val="both"/>
              <w:rPr>
                <w:rFonts w:ascii="Arial" w:hAnsi="Arial" w:cs="Arial"/>
                <w:sz w:val="18"/>
                <w:szCs w:val="18"/>
              </w:rPr>
            </w:pPr>
          </w:p>
        </w:tc>
      </w:tr>
      <w:tr w:rsidR="00FD62DC" w:rsidRPr="009438EF" w:rsidTr="007852AE">
        <w:trPr>
          <w:trHeight w:val="777"/>
          <w:jc w:val="center"/>
        </w:trPr>
        <w:tc>
          <w:tcPr>
            <w:tcW w:w="676" w:type="dxa"/>
            <w:vMerge w:val="restart"/>
            <w:tcBorders>
              <w:top w:val="nil"/>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nil"/>
              <w:left w:val="single" w:sz="4" w:space="0" w:color="auto"/>
              <w:right w:val="single" w:sz="4" w:space="0" w:color="auto"/>
            </w:tcBorders>
          </w:tcPr>
          <w:p w:rsidR="00FD62DC" w:rsidRPr="00B04252" w:rsidRDefault="00D17692" w:rsidP="00A71E0F">
            <w:pPr>
              <w:jc w:val="center"/>
              <w:rPr>
                <w:sz w:val="18"/>
                <w:szCs w:val="18"/>
              </w:rPr>
            </w:pPr>
            <w:r>
              <w:rPr>
                <w:sz w:val="18"/>
                <w:szCs w:val="18"/>
              </w:rPr>
              <w:t>2040055</w:t>
            </w:r>
          </w:p>
        </w:tc>
        <w:tc>
          <w:tcPr>
            <w:tcW w:w="1035" w:type="dxa"/>
            <w:vMerge w:val="restart"/>
            <w:tcBorders>
              <w:top w:val="nil"/>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vMerge w:val="restart"/>
            <w:tcBorders>
              <w:top w:val="nil"/>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المساحة المحصودة</w:t>
            </w:r>
          </w:p>
        </w:tc>
        <w:tc>
          <w:tcPr>
            <w:tcW w:w="1303" w:type="dxa"/>
            <w:vMerge w:val="restart"/>
            <w:tcBorders>
              <w:top w:val="nil"/>
              <w:left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المساحة المحصودة للمحاصيل المؤقتة (الخضراوات والمحاصيل الحقلية)</w:t>
            </w:r>
          </w:p>
        </w:tc>
        <w:tc>
          <w:tcPr>
            <w:tcW w:w="1849"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المساحة المحصودة للخضروات والمحاصيل الحقلية</w:t>
            </w:r>
          </w:p>
        </w:tc>
        <w:tc>
          <w:tcPr>
            <w:tcW w:w="1659" w:type="dxa"/>
            <w:vMerge w:val="restart"/>
            <w:tcBorders>
              <w:top w:val="nil"/>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دونم</w:t>
            </w:r>
          </w:p>
        </w:tc>
        <w:tc>
          <w:tcPr>
            <w:tcW w:w="1611"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r>
              <w:rPr>
                <w:rFonts w:ascii="Arial" w:hAnsi="Arial" w:cs="Simplified Arabic" w:hint="cs"/>
                <w:sz w:val="18"/>
                <w:szCs w:val="18"/>
                <w:rtl/>
              </w:rPr>
              <w:t>، التجمع</w:t>
            </w:r>
            <w:r w:rsidRPr="00B04252">
              <w:rPr>
                <w:rFonts w:ascii="Arial" w:hAnsi="Arial" w:cs="Simplified Arabic"/>
                <w:sz w:val="18"/>
                <w:szCs w:val="18"/>
                <w:rtl/>
              </w:rPr>
              <w:t xml:space="preserve">  </w:t>
            </w:r>
          </w:p>
        </w:tc>
        <w:tc>
          <w:tcPr>
            <w:tcW w:w="2337" w:type="dxa"/>
            <w:vMerge w:val="restart"/>
            <w:tcBorders>
              <w:top w:val="nil"/>
              <w:left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(بندورة، خيار، بطاطا، قمح، شعير، عدس، ... الخ)</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تعداد</w:t>
            </w:r>
          </w:p>
          <w:p w:rsidR="00FD62DC" w:rsidRPr="00B04252" w:rsidRDefault="00FD62DC" w:rsidP="000A6768">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FD62DC" w:rsidRDefault="00FD62DC" w:rsidP="000238F7">
            <w:r w:rsidRPr="00E37524">
              <w:rPr>
                <w:rFonts w:ascii="Arial" w:hAnsi="Arial" w:cs="Simplified Arabic"/>
                <w:sz w:val="18"/>
                <w:szCs w:val="18"/>
                <w:rtl/>
              </w:rPr>
              <w:t>كل عشر سنوات</w:t>
            </w:r>
          </w:p>
          <w:p w:rsidR="00FD62DC" w:rsidRDefault="00FD62DC" w:rsidP="000238F7"/>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993"/>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B04252"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tl/>
              </w:rPr>
            </w:pPr>
          </w:p>
        </w:tc>
        <w:tc>
          <w:tcPr>
            <w:tcW w:w="1195" w:type="dxa"/>
            <w:tcBorders>
              <w:top w:val="nil"/>
              <w:left w:val="single" w:sz="4" w:space="0" w:color="auto"/>
              <w:bottom w:val="single" w:sz="4" w:space="0" w:color="auto"/>
              <w:right w:val="single" w:sz="4" w:space="0" w:color="auto"/>
            </w:tcBorders>
          </w:tcPr>
          <w:p w:rsidR="00FD62DC" w:rsidRPr="00715215" w:rsidRDefault="00FD62DC" w:rsidP="000E1E0E">
            <w:pPr>
              <w:rPr>
                <w:rFonts w:ascii="Simplified Arabic" w:hAnsi="Simplified Arabic" w:cs="Simplified Arabic"/>
                <w:sz w:val="18"/>
                <w:szCs w:val="18"/>
              </w:rPr>
            </w:pPr>
            <w:r w:rsidRPr="00715215">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715215" w:rsidRDefault="00FD62DC" w:rsidP="000E1E0E">
            <w:pPr>
              <w:rPr>
                <w:rFonts w:ascii="Simplified Arabic" w:hAnsi="Simplified Arabic" w:cs="Simplified Arabic"/>
                <w:sz w:val="18"/>
                <w:szCs w:val="18"/>
              </w:rPr>
            </w:pPr>
            <w:r w:rsidRPr="00715215">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8669D7">
        <w:trPr>
          <w:trHeight w:val="605"/>
          <w:jc w:val="center"/>
        </w:trPr>
        <w:tc>
          <w:tcPr>
            <w:tcW w:w="676" w:type="dxa"/>
            <w:vMerge w:val="restart"/>
            <w:tcBorders>
              <w:top w:val="nil"/>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nil"/>
              <w:left w:val="single" w:sz="4" w:space="0" w:color="auto"/>
              <w:right w:val="single" w:sz="4" w:space="0" w:color="auto"/>
            </w:tcBorders>
          </w:tcPr>
          <w:p w:rsidR="00FD62DC" w:rsidRPr="00D75925" w:rsidRDefault="00D17692" w:rsidP="00A71E0F">
            <w:pPr>
              <w:jc w:val="center"/>
              <w:rPr>
                <w:sz w:val="18"/>
                <w:szCs w:val="18"/>
              </w:rPr>
            </w:pPr>
            <w:r>
              <w:rPr>
                <w:sz w:val="18"/>
                <w:szCs w:val="18"/>
              </w:rPr>
              <w:t>2040056</w:t>
            </w:r>
          </w:p>
        </w:tc>
        <w:tc>
          <w:tcPr>
            <w:tcW w:w="1035" w:type="dxa"/>
            <w:vMerge w:val="restart"/>
            <w:tcBorders>
              <w:top w:val="nil"/>
              <w:left w:val="single" w:sz="4" w:space="0" w:color="auto"/>
              <w:right w:val="single" w:sz="4" w:space="0" w:color="auto"/>
            </w:tcBorders>
          </w:tcPr>
          <w:p w:rsidR="00FD62DC" w:rsidRPr="00D75925" w:rsidRDefault="00FD62DC" w:rsidP="00DA0B98">
            <w:pPr>
              <w:jc w:val="both"/>
              <w:rPr>
                <w:rFonts w:ascii="Arial" w:hAnsi="Arial" w:cs="Simplified Arabic"/>
                <w:sz w:val="18"/>
                <w:szCs w:val="18"/>
              </w:rPr>
            </w:pPr>
            <w:r w:rsidRPr="00D75925">
              <w:rPr>
                <w:rFonts w:ascii="Arial" w:hAnsi="Arial" w:cs="Simplified Arabic"/>
                <w:sz w:val="18"/>
                <w:szCs w:val="18"/>
                <w:rtl/>
              </w:rPr>
              <w:t>الزراعة</w:t>
            </w:r>
          </w:p>
        </w:tc>
        <w:tc>
          <w:tcPr>
            <w:tcW w:w="1092" w:type="dxa"/>
            <w:vMerge w:val="restart"/>
            <w:tcBorders>
              <w:top w:val="nil"/>
              <w:left w:val="single" w:sz="4" w:space="0" w:color="auto"/>
              <w:right w:val="single" w:sz="4" w:space="0" w:color="auto"/>
            </w:tcBorders>
          </w:tcPr>
          <w:p w:rsidR="00FD62DC" w:rsidRPr="00D75925" w:rsidRDefault="00FD62DC" w:rsidP="000A6768">
            <w:pPr>
              <w:rPr>
                <w:rFonts w:ascii="Arial" w:hAnsi="Arial" w:cs="Simplified Arabic"/>
                <w:sz w:val="18"/>
                <w:szCs w:val="18"/>
              </w:rPr>
            </w:pPr>
            <w:r w:rsidRPr="00D75925">
              <w:rPr>
                <w:rFonts w:ascii="Arial" w:hAnsi="Arial" w:cs="Simplified Arabic"/>
                <w:sz w:val="18"/>
                <w:szCs w:val="18"/>
                <w:rtl/>
              </w:rPr>
              <w:t xml:space="preserve">المساحة المزروعة </w:t>
            </w:r>
          </w:p>
        </w:tc>
        <w:tc>
          <w:tcPr>
            <w:tcW w:w="1303" w:type="dxa"/>
            <w:vMerge w:val="restart"/>
            <w:tcBorders>
              <w:top w:val="nil"/>
              <w:left w:val="single" w:sz="4" w:space="0" w:color="auto"/>
              <w:right w:val="single" w:sz="4" w:space="0" w:color="auto"/>
            </w:tcBorders>
          </w:tcPr>
          <w:p w:rsidR="00FD62DC" w:rsidRPr="00D75925"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D75925">
              <w:rPr>
                <w:rFonts w:ascii="Arial" w:hAnsi="Arial" w:cs="Simplified Arabic"/>
                <w:sz w:val="18"/>
                <w:szCs w:val="18"/>
                <w:rtl/>
              </w:rPr>
              <w:t>المساحة المزروعة بأشجار البستنة، والخضروات والمحاصيل الحقلية</w:t>
            </w:r>
          </w:p>
        </w:tc>
        <w:tc>
          <w:tcPr>
            <w:tcW w:w="1849" w:type="dxa"/>
            <w:vMerge w:val="restart"/>
            <w:tcBorders>
              <w:top w:val="single" w:sz="4" w:space="0" w:color="auto"/>
              <w:left w:val="single" w:sz="4" w:space="0" w:color="auto"/>
              <w:right w:val="single" w:sz="4" w:space="0" w:color="auto"/>
            </w:tcBorders>
          </w:tcPr>
          <w:p w:rsidR="00FD62DC" w:rsidRPr="00D75925" w:rsidRDefault="00FD62DC" w:rsidP="000A6768">
            <w:pPr>
              <w:rPr>
                <w:rFonts w:ascii="Arial" w:hAnsi="Arial" w:cs="Simplified Arabic"/>
                <w:sz w:val="18"/>
                <w:szCs w:val="18"/>
              </w:rPr>
            </w:pPr>
            <w:r w:rsidRPr="00D75925">
              <w:rPr>
                <w:rFonts w:ascii="Arial" w:hAnsi="Arial" w:cs="Simplified Arabic"/>
                <w:sz w:val="18"/>
                <w:szCs w:val="18"/>
                <w:rtl/>
              </w:rPr>
              <w:t xml:space="preserve">مجموع </w:t>
            </w:r>
            <w:r>
              <w:rPr>
                <w:rFonts w:ascii="Arial" w:hAnsi="Arial" w:cs="Simplified Arabic"/>
                <w:sz w:val="18"/>
                <w:szCs w:val="18"/>
                <w:rtl/>
              </w:rPr>
              <w:t>المساحة المزروعة بأشجار البستنة</w:t>
            </w:r>
            <w:r w:rsidRPr="00D75925">
              <w:rPr>
                <w:rFonts w:ascii="Arial" w:hAnsi="Arial" w:cs="Simplified Arabic"/>
                <w:sz w:val="18"/>
                <w:szCs w:val="18"/>
                <w:rtl/>
              </w:rPr>
              <w:t>، والخضروات والمحاصيل الحقلية</w:t>
            </w:r>
          </w:p>
        </w:tc>
        <w:tc>
          <w:tcPr>
            <w:tcW w:w="1659" w:type="dxa"/>
            <w:vMerge w:val="restart"/>
            <w:tcBorders>
              <w:top w:val="nil"/>
              <w:left w:val="single" w:sz="4" w:space="0" w:color="auto"/>
              <w:right w:val="single" w:sz="4" w:space="0" w:color="auto"/>
            </w:tcBorders>
          </w:tcPr>
          <w:p w:rsidR="00FD62DC" w:rsidRPr="00D75925" w:rsidRDefault="00FD62DC" w:rsidP="00DA0B98">
            <w:pPr>
              <w:jc w:val="both"/>
              <w:rPr>
                <w:rFonts w:ascii="Arial" w:hAnsi="Arial" w:cs="Simplified Arabic"/>
                <w:sz w:val="18"/>
                <w:szCs w:val="18"/>
              </w:rPr>
            </w:pPr>
            <w:r w:rsidRPr="00D75925">
              <w:rPr>
                <w:rFonts w:ascii="Arial" w:hAnsi="Arial" w:cs="Simplified Arabic"/>
                <w:sz w:val="18"/>
                <w:szCs w:val="18"/>
                <w:rtl/>
              </w:rPr>
              <w:t>دونم</w:t>
            </w:r>
          </w:p>
        </w:tc>
        <w:tc>
          <w:tcPr>
            <w:tcW w:w="1611" w:type="dxa"/>
            <w:vMerge w:val="restart"/>
            <w:tcBorders>
              <w:top w:val="single" w:sz="4" w:space="0" w:color="auto"/>
              <w:left w:val="single" w:sz="4" w:space="0" w:color="auto"/>
              <w:right w:val="single" w:sz="4" w:space="0" w:color="auto"/>
            </w:tcBorders>
          </w:tcPr>
          <w:p w:rsidR="00FD62DC" w:rsidRPr="00D75925" w:rsidRDefault="00FD62DC" w:rsidP="000A6768">
            <w:pPr>
              <w:rPr>
                <w:rFonts w:ascii="Arial" w:hAnsi="Arial" w:cs="Simplified Arabic"/>
                <w:sz w:val="18"/>
                <w:szCs w:val="18"/>
              </w:rPr>
            </w:pPr>
            <w:r>
              <w:rPr>
                <w:rFonts w:ascii="Arial" w:hAnsi="Arial" w:cs="Simplified Arabic"/>
                <w:sz w:val="18"/>
                <w:szCs w:val="18"/>
                <w:rtl/>
              </w:rPr>
              <w:t>الدولة</w:t>
            </w:r>
            <w:r w:rsidRPr="00D75925">
              <w:rPr>
                <w:rFonts w:ascii="Arial" w:hAnsi="Arial" w:cs="Simplified Arabic"/>
                <w:sz w:val="18"/>
                <w:szCs w:val="18"/>
                <w:rtl/>
              </w:rPr>
              <w:t xml:space="preserve">، المنطقة، المحافظة، التجمع  </w:t>
            </w:r>
          </w:p>
        </w:tc>
        <w:tc>
          <w:tcPr>
            <w:tcW w:w="2337" w:type="dxa"/>
            <w:tcBorders>
              <w:top w:val="nil"/>
              <w:left w:val="single" w:sz="4" w:space="0" w:color="auto"/>
              <w:bottom w:val="single" w:sz="4" w:space="0" w:color="auto"/>
              <w:right w:val="single" w:sz="4" w:space="0" w:color="auto"/>
            </w:tcBorders>
          </w:tcPr>
          <w:p w:rsidR="00FD62DC" w:rsidRPr="00EC01F8" w:rsidRDefault="00FD62DC" w:rsidP="008669D7">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نمط الري، نوع الحماية، نوع المحصول</w:t>
            </w:r>
          </w:p>
        </w:tc>
        <w:tc>
          <w:tcPr>
            <w:tcW w:w="1195" w:type="dxa"/>
            <w:tcBorders>
              <w:top w:val="nil"/>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Pr>
            </w:pPr>
            <w:r w:rsidRPr="00D75925">
              <w:rPr>
                <w:rFonts w:ascii="Arial" w:hAnsi="Arial" w:cs="Simplified Arabic"/>
                <w:sz w:val="18"/>
                <w:szCs w:val="18"/>
                <w:rtl/>
              </w:rPr>
              <w:t xml:space="preserve">سجلات </w:t>
            </w:r>
            <w:r>
              <w:rPr>
                <w:rFonts w:ascii="Arial" w:hAnsi="Arial" w:cs="Simplified Arabic" w:hint="cs"/>
                <w:sz w:val="18"/>
                <w:szCs w:val="18"/>
                <w:rtl/>
              </w:rPr>
              <w:t>ادارية</w:t>
            </w:r>
          </w:p>
          <w:p w:rsidR="00FD62DC" w:rsidRPr="00D75925" w:rsidRDefault="00FD62DC" w:rsidP="000A6768">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Pr>
            </w:pPr>
            <w:r w:rsidRPr="00D75925">
              <w:rPr>
                <w:rFonts w:ascii="Arial" w:hAnsi="Arial" w:cs="Simplified Arabic"/>
                <w:sz w:val="18"/>
                <w:szCs w:val="18"/>
                <w:rtl/>
              </w:rPr>
              <w:t>سنوية</w:t>
            </w:r>
          </w:p>
          <w:p w:rsidR="00FD62DC" w:rsidRPr="00D75925" w:rsidRDefault="00FD62DC" w:rsidP="000238F7">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8669D7">
        <w:trPr>
          <w:trHeight w:val="982"/>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D75925"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tcBorders>
              <w:top w:val="nil"/>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tl/>
              </w:rPr>
            </w:pPr>
            <w:r w:rsidRPr="00EC01F8">
              <w:rPr>
                <w:rFonts w:ascii="Arial" w:hAnsi="Arial" w:cs="Simplified Arabic"/>
                <w:color w:val="000000" w:themeColor="text1"/>
                <w:sz w:val="18"/>
                <w:szCs w:val="18"/>
                <w:rtl/>
              </w:rPr>
              <w:t>نمط الري، طريقة الري، نوع الحماية، العروة الزراعية، وضع المحصول، طريقة الزراعة</w:t>
            </w:r>
          </w:p>
        </w:tc>
        <w:tc>
          <w:tcPr>
            <w:tcW w:w="1195" w:type="dxa"/>
            <w:tcBorders>
              <w:top w:val="nil"/>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tl/>
              </w:rPr>
            </w:pPr>
            <w:r w:rsidRPr="00D75925">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tl/>
              </w:rPr>
            </w:pPr>
            <w:r w:rsidRPr="00D75925">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8669D7">
        <w:trPr>
          <w:trHeight w:val="96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2040057</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مساحة المشاتل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مساحة المشاتل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مساحة المشاتل الزراعية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دونم</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hint="cs"/>
                <w:sz w:val="18"/>
                <w:szCs w:val="18"/>
                <w:rtl/>
              </w:rPr>
              <w:t>نوع المشتل</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8669D7">
        <w:trPr>
          <w:trHeight w:val="1522"/>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5D76DC">
            <w:pPr>
              <w:jc w:val="center"/>
              <w:rPr>
                <w:sz w:val="18"/>
                <w:szCs w:val="18"/>
              </w:rPr>
            </w:pPr>
            <w:r>
              <w:rPr>
                <w:sz w:val="18"/>
                <w:szCs w:val="18"/>
              </w:rPr>
              <w:t>2040058</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5D76DC">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معدل الاجر اليومي العاملين في الحيازات الحيوانية والمختلطة</w:t>
            </w:r>
          </w:p>
        </w:tc>
        <w:tc>
          <w:tcPr>
            <w:tcW w:w="1303"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مؤشر يقيس معدل الاجر اليومي العاملين في الحيازات الحيوانية والمختلطة</w:t>
            </w:r>
          </w:p>
        </w:tc>
        <w:tc>
          <w:tcPr>
            <w:tcW w:w="1849"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معدل الاجر اليومي للعاملين في الحيازات الحيوانية والمختلطة</w:t>
            </w:r>
          </w:p>
        </w:tc>
        <w:tc>
          <w:tcPr>
            <w:tcW w:w="1659"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ألف شيقل</w:t>
            </w:r>
          </w:p>
        </w:tc>
        <w:tc>
          <w:tcPr>
            <w:tcW w:w="1611"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الدولة، المنطقة، المحافظة</w:t>
            </w:r>
          </w:p>
        </w:tc>
        <w:tc>
          <w:tcPr>
            <w:tcW w:w="2337"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الجنس، نوع العمالة</w:t>
            </w: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0A3273" w:rsidRPr="009438EF" w:rsidTr="000A3273">
        <w:trPr>
          <w:trHeight w:val="1364"/>
          <w:jc w:val="center"/>
        </w:trPr>
        <w:tc>
          <w:tcPr>
            <w:tcW w:w="676" w:type="dxa"/>
            <w:tcBorders>
              <w:top w:val="single" w:sz="4" w:space="0" w:color="auto"/>
              <w:left w:val="single" w:sz="4" w:space="0" w:color="auto"/>
              <w:bottom w:val="single" w:sz="4" w:space="0" w:color="auto"/>
              <w:right w:val="single" w:sz="4" w:space="0" w:color="auto"/>
            </w:tcBorders>
          </w:tcPr>
          <w:p w:rsidR="000A3273" w:rsidRDefault="000A3273"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0A3273" w:rsidRPr="00AD00A9" w:rsidRDefault="000A3273" w:rsidP="00EA54E3">
            <w:pPr>
              <w:jc w:val="center"/>
              <w:rPr>
                <w:sz w:val="18"/>
                <w:szCs w:val="18"/>
              </w:rPr>
            </w:pPr>
            <w:r>
              <w:rPr>
                <w:sz w:val="18"/>
                <w:szCs w:val="18"/>
              </w:rPr>
              <w:t>2040059</w:t>
            </w:r>
          </w:p>
        </w:tc>
        <w:tc>
          <w:tcPr>
            <w:tcW w:w="1035" w:type="dxa"/>
            <w:tcBorders>
              <w:top w:val="single" w:sz="4" w:space="0" w:color="auto"/>
              <w:left w:val="single" w:sz="4" w:space="0" w:color="auto"/>
              <w:bottom w:val="single" w:sz="4" w:space="0" w:color="auto"/>
              <w:right w:val="single" w:sz="4" w:space="0" w:color="auto"/>
            </w:tcBorders>
          </w:tcPr>
          <w:p w:rsidR="000A3273" w:rsidRPr="00AD00A9" w:rsidRDefault="000A3273" w:rsidP="00EA54E3">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معدل عدد الدورات</w:t>
            </w:r>
          </w:p>
        </w:tc>
        <w:tc>
          <w:tcPr>
            <w:tcW w:w="1303"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مؤشر يقيس معدل عدد الدورات للدواجن المرباه خلال العام الزراعي</w:t>
            </w:r>
          </w:p>
        </w:tc>
        <w:tc>
          <w:tcPr>
            <w:tcW w:w="1849"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معدل عدد الدورات للدواجن المرباه خلال العام الزراعي</w:t>
            </w:r>
          </w:p>
        </w:tc>
        <w:tc>
          <w:tcPr>
            <w:tcW w:w="1659" w:type="dxa"/>
            <w:tcBorders>
              <w:top w:val="single" w:sz="4" w:space="0" w:color="auto"/>
              <w:left w:val="single" w:sz="4" w:space="0" w:color="auto"/>
              <w:bottom w:val="single" w:sz="4" w:space="0" w:color="auto"/>
              <w:right w:val="single" w:sz="4" w:space="0" w:color="auto"/>
            </w:tcBorders>
          </w:tcPr>
          <w:p w:rsidR="000A3273" w:rsidRDefault="000A3273" w:rsidP="00785E04">
            <w:pPr>
              <w:jc w:val="both"/>
              <w:rPr>
                <w:rFonts w:ascii="Arial" w:hAnsi="Arial" w:cs="Simplified Arabic"/>
                <w:sz w:val="18"/>
                <w:szCs w:val="18"/>
                <w:rtl/>
              </w:rPr>
            </w:pPr>
            <w:r>
              <w:rPr>
                <w:rFonts w:ascii="Arial" w:hAnsi="Arial" w:cs="Simplified Arabic" w:hint="cs"/>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0A3273" w:rsidRPr="00785E04" w:rsidRDefault="000A3273" w:rsidP="00D23676">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0A3273" w:rsidRPr="00785E04" w:rsidRDefault="000A3273" w:rsidP="00D23676">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0A3273" w:rsidRPr="0000621D" w:rsidRDefault="000A3273" w:rsidP="00D23676">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0A3273" w:rsidRPr="0000621D" w:rsidRDefault="000A3273" w:rsidP="00D23676">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0A3273" w:rsidRPr="00B04252" w:rsidRDefault="000A3273" w:rsidP="00DA0B98">
            <w:pPr>
              <w:jc w:val="both"/>
              <w:rPr>
                <w:rFonts w:ascii="Arial" w:hAnsi="Arial" w:cs="Arial"/>
                <w:sz w:val="18"/>
                <w:szCs w:val="18"/>
              </w:rPr>
            </w:pPr>
          </w:p>
        </w:tc>
      </w:tr>
      <w:tr w:rsidR="00E05582" w:rsidRPr="009438EF" w:rsidTr="000A3273">
        <w:trPr>
          <w:trHeight w:val="1398"/>
          <w:jc w:val="center"/>
        </w:trPr>
        <w:tc>
          <w:tcPr>
            <w:tcW w:w="676" w:type="dxa"/>
            <w:tcBorders>
              <w:top w:val="single" w:sz="4" w:space="0" w:color="auto"/>
              <w:left w:val="single" w:sz="4" w:space="0" w:color="auto"/>
              <w:bottom w:val="single" w:sz="4" w:space="0" w:color="auto"/>
              <w:right w:val="single" w:sz="4" w:space="0" w:color="auto"/>
            </w:tcBorders>
          </w:tcPr>
          <w:p w:rsidR="00E05582" w:rsidRPr="002D2AAB" w:rsidRDefault="00E05582" w:rsidP="005E46BE">
            <w:pPr>
              <w:jc w:val="center"/>
              <w:rPr>
                <w:sz w:val="20"/>
                <w:szCs w:val="20"/>
              </w:rPr>
            </w:pPr>
            <w:r w:rsidRPr="002D2AAB">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E05582" w:rsidRPr="002D2AAB" w:rsidRDefault="004D1397" w:rsidP="004D1397">
            <w:pPr>
              <w:jc w:val="center"/>
              <w:rPr>
                <w:sz w:val="18"/>
                <w:szCs w:val="18"/>
              </w:rPr>
            </w:pPr>
            <w:r w:rsidRPr="002D2AAB">
              <w:rPr>
                <w:sz w:val="18"/>
                <w:szCs w:val="18"/>
              </w:rPr>
              <w:t>2040067</w:t>
            </w:r>
          </w:p>
        </w:tc>
        <w:tc>
          <w:tcPr>
            <w:tcW w:w="1035" w:type="dxa"/>
            <w:tcBorders>
              <w:top w:val="single" w:sz="4" w:space="0" w:color="auto"/>
              <w:left w:val="single" w:sz="4" w:space="0" w:color="auto"/>
              <w:bottom w:val="single" w:sz="4" w:space="0" w:color="auto"/>
              <w:right w:val="single" w:sz="4" w:space="0" w:color="auto"/>
            </w:tcBorders>
          </w:tcPr>
          <w:p w:rsidR="00E05582" w:rsidRPr="002D2AAB" w:rsidRDefault="00E05582" w:rsidP="005E46BE">
            <w:pPr>
              <w:jc w:val="both"/>
              <w:rPr>
                <w:rFonts w:ascii="Arial" w:hAnsi="Arial" w:cs="Simplified Arabic"/>
                <w:sz w:val="18"/>
                <w:szCs w:val="18"/>
                <w:rtl/>
              </w:rPr>
            </w:pPr>
            <w:r w:rsidRPr="002D2AAB">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نسبة</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الأسر</w:t>
            </w:r>
          </w:p>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التي</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لديها</w:t>
            </w:r>
          </w:p>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ثروة حيوانية (منزلية)</w:t>
            </w:r>
          </w:p>
          <w:p w:rsidR="00E05582" w:rsidRPr="002D2AAB" w:rsidRDefault="00E05582" w:rsidP="00E05582">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مؤشر</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يقيس</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نسبة</w:t>
            </w:r>
          </w:p>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الأسر</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التي</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لديها</w:t>
            </w:r>
          </w:p>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ثروة حيوانية (منزلية)</w:t>
            </w:r>
          </w:p>
          <w:p w:rsidR="00E05582" w:rsidRPr="002D2AAB" w:rsidRDefault="00E05582" w:rsidP="00E05582">
            <w:pPr>
              <w:rPr>
                <w:rFonts w:ascii="Simplified Arabic" w:hAnsi="Simplified Arabic" w:cs="Simplified Arabic"/>
                <w:sz w:val="18"/>
                <w:szCs w:val="18"/>
                <w:rtl/>
              </w:rPr>
            </w:pPr>
          </w:p>
        </w:tc>
        <w:tc>
          <w:tcPr>
            <w:tcW w:w="1849"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يحسب</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بقسمة</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عدد</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الأسر</w:t>
            </w:r>
          </w:p>
          <w:p w:rsidR="00E05582" w:rsidRPr="002D2AAB" w:rsidRDefault="00E05582" w:rsidP="002D2AAB">
            <w:pPr>
              <w:rPr>
                <w:rFonts w:ascii="Simplified Arabic" w:hAnsi="Simplified Arabic" w:cs="Simplified Arabic"/>
                <w:sz w:val="18"/>
                <w:szCs w:val="18"/>
              </w:rPr>
            </w:pPr>
            <w:r w:rsidRPr="002D2AAB">
              <w:rPr>
                <w:rFonts w:ascii="Simplified Arabic" w:hAnsi="Simplified Arabic" w:cs="Simplified Arabic"/>
                <w:sz w:val="18"/>
                <w:szCs w:val="18"/>
                <w:rtl/>
              </w:rPr>
              <w:t>التي</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لديها</w:t>
            </w:r>
            <w:r w:rsidR="002D2AAB" w:rsidRPr="002D2AAB">
              <w:rPr>
                <w:rFonts w:ascii="Simplified Arabic" w:hAnsi="Simplified Arabic" w:cs="Simplified Arabic" w:hint="cs"/>
                <w:sz w:val="18"/>
                <w:szCs w:val="18"/>
                <w:rtl/>
              </w:rPr>
              <w:t xml:space="preserve"> </w:t>
            </w:r>
            <w:r w:rsidRPr="002D2AAB">
              <w:rPr>
                <w:rFonts w:ascii="Simplified Arabic" w:hAnsi="Simplified Arabic" w:cs="Simplified Arabic"/>
                <w:sz w:val="18"/>
                <w:szCs w:val="18"/>
                <w:rtl/>
              </w:rPr>
              <w:t>ثروة حيوانية (منزلية)</w:t>
            </w:r>
            <w:r w:rsidR="002D2AAB" w:rsidRPr="002D2AAB">
              <w:rPr>
                <w:rFonts w:ascii="Simplified Arabic" w:hAnsi="Simplified Arabic" w:cs="Simplified Arabic" w:hint="cs"/>
                <w:sz w:val="18"/>
                <w:szCs w:val="18"/>
                <w:rtl/>
              </w:rPr>
              <w:t xml:space="preserve"> </w:t>
            </w:r>
            <w:r w:rsidRPr="002D2AAB">
              <w:rPr>
                <w:rFonts w:ascii="Simplified Arabic" w:hAnsi="Simplified Arabic" w:cs="Simplified Arabic"/>
                <w:sz w:val="18"/>
                <w:szCs w:val="18"/>
                <w:rtl/>
              </w:rPr>
              <w:t>على</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العدد</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الكلي</w:t>
            </w:r>
          </w:p>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للأسر</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مضروبا</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نسبة</w:t>
            </w:r>
            <w:r w:rsidRPr="002D2AAB">
              <w:rPr>
                <w:rFonts w:ascii="Simplified Arabic" w:hAnsi="Simplified Arabic" w:cs="Simplified Arabic"/>
                <w:sz w:val="18"/>
                <w:szCs w:val="18"/>
              </w:rPr>
              <w:t xml:space="preserve"> </w:t>
            </w:r>
            <w:r w:rsidRPr="002D2AAB">
              <w:rPr>
                <w:rFonts w:ascii="Simplified Arabic" w:hAnsi="Simplified Arabic" w:cs="Simplified Arabic"/>
                <w:sz w:val="18"/>
                <w:szCs w:val="18"/>
                <w:rtl/>
              </w:rPr>
              <w:t>مئوية</w:t>
            </w:r>
          </w:p>
        </w:tc>
        <w:tc>
          <w:tcPr>
            <w:tcW w:w="1611"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tl/>
              </w:rPr>
            </w:pPr>
            <w:r w:rsidRPr="002D2AAB">
              <w:rPr>
                <w:rFonts w:ascii="Simplified Arabic" w:hAnsi="Simplified Arabic" w:cs="Simplified Arabic"/>
                <w:sz w:val="18"/>
                <w:szCs w:val="18"/>
                <w:rtl/>
              </w:rPr>
              <w:t>تصريف الإنتاج</w:t>
            </w:r>
          </w:p>
        </w:tc>
        <w:tc>
          <w:tcPr>
            <w:tcW w:w="1195"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E05582" w:rsidRPr="002D2AAB" w:rsidRDefault="00E05582" w:rsidP="00E05582">
            <w:pPr>
              <w:rPr>
                <w:rFonts w:ascii="Simplified Arabic" w:hAnsi="Simplified Arabic" w:cs="Simplified Arabic"/>
                <w:sz w:val="18"/>
                <w:szCs w:val="18"/>
              </w:rPr>
            </w:pPr>
            <w:r w:rsidRPr="002D2AAB">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E05582" w:rsidRPr="00E05582" w:rsidRDefault="00E05582" w:rsidP="00DA0B98">
            <w:pPr>
              <w:jc w:val="both"/>
              <w:rPr>
                <w:rFonts w:ascii="Arial" w:hAnsi="Arial" w:cs="Arial"/>
                <w:color w:val="FF0000"/>
                <w:sz w:val="18"/>
                <w:szCs w:val="18"/>
              </w:rPr>
            </w:pPr>
          </w:p>
        </w:tc>
      </w:tr>
      <w:tr w:rsidR="000A3273" w:rsidRPr="009438EF" w:rsidTr="000A3273">
        <w:trPr>
          <w:trHeight w:val="1398"/>
          <w:jc w:val="center"/>
        </w:trPr>
        <w:tc>
          <w:tcPr>
            <w:tcW w:w="676" w:type="dxa"/>
            <w:tcBorders>
              <w:top w:val="single" w:sz="4" w:space="0" w:color="auto"/>
              <w:left w:val="single" w:sz="4" w:space="0" w:color="auto"/>
              <w:bottom w:val="single" w:sz="4" w:space="0" w:color="auto"/>
              <w:right w:val="single" w:sz="4" w:space="0" w:color="auto"/>
            </w:tcBorders>
          </w:tcPr>
          <w:p w:rsidR="000A3273" w:rsidRPr="002D2AAB" w:rsidRDefault="000A3273" w:rsidP="005E46BE">
            <w:pPr>
              <w:jc w:val="center"/>
            </w:pPr>
            <w:r w:rsidRPr="002D2AAB">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E05582" w:rsidRPr="002D2AAB" w:rsidRDefault="000A3273" w:rsidP="005E46BE">
            <w:pPr>
              <w:jc w:val="center"/>
              <w:rPr>
                <w:sz w:val="18"/>
                <w:szCs w:val="18"/>
              </w:rPr>
            </w:pPr>
            <w:r w:rsidRPr="002D2AAB">
              <w:rPr>
                <w:sz w:val="18"/>
                <w:szCs w:val="18"/>
              </w:rPr>
              <w:t>2040060</w:t>
            </w:r>
          </w:p>
          <w:p w:rsidR="00E05582" w:rsidRPr="002D2AAB" w:rsidRDefault="00E05582" w:rsidP="00E05582">
            <w:pPr>
              <w:rPr>
                <w:sz w:val="18"/>
                <w:szCs w:val="18"/>
              </w:rPr>
            </w:pPr>
          </w:p>
          <w:p w:rsidR="000A3273" w:rsidRPr="002D2AAB" w:rsidRDefault="000A3273" w:rsidP="00B80AED">
            <w:pPr>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0A3273" w:rsidRPr="002D2AAB" w:rsidRDefault="000A3273" w:rsidP="005E46BE">
            <w:pPr>
              <w:jc w:val="both"/>
              <w:rPr>
                <w:rFonts w:ascii="Arial" w:hAnsi="Arial" w:cs="Simplified Arabic"/>
                <w:sz w:val="18"/>
                <w:szCs w:val="18"/>
              </w:rPr>
            </w:pPr>
            <w:r w:rsidRPr="002D2AAB">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0A3273" w:rsidRPr="002D2AAB" w:rsidRDefault="000A3273" w:rsidP="000A6768">
            <w:pPr>
              <w:rPr>
                <w:rFonts w:ascii="Simplified Arabic" w:hAnsi="Simplified Arabic" w:cs="Simplified Arabic"/>
                <w:sz w:val="18"/>
                <w:szCs w:val="18"/>
                <w:rtl/>
              </w:rPr>
            </w:pPr>
            <w:r w:rsidRPr="002D2AAB">
              <w:rPr>
                <w:rFonts w:ascii="Simplified Arabic" w:hAnsi="Simplified Arabic" w:cs="Simplified Arabic" w:hint="cs"/>
                <w:sz w:val="18"/>
                <w:szCs w:val="18"/>
                <w:rtl/>
              </w:rPr>
              <w:t>نسبة الأسر التي لديها حديقة منزلية</w:t>
            </w:r>
          </w:p>
        </w:tc>
        <w:tc>
          <w:tcPr>
            <w:tcW w:w="1303" w:type="dxa"/>
            <w:tcBorders>
              <w:top w:val="single" w:sz="4" w:space="0" w:color="auto"/>
              <w:left w:val="single" w:sz="4" w:space="0" w:color="auto"/>
              <w:bottom w:val="single" w:sz="4" w:space="0" w:color="auto"/>
              <w:right w:val="single" w:sz="4" w:space="0" w:color="auto"/>
            </w:tcBorders>
          </w:tcPr>
          <w:p w:rsidR="000A3273" w:rsidRPr="002D2AAB" w:rsidRDefault="000A3273" w:rsidP="000A6768">
            <w:pPr>
              <w:rPr>
                <w:rFonts w:ascii="Simplified Arabic" w:hAnsi="Simplified Arabic" w:cs="Simplified Arabic"/>
                <w:sz w:val="18"/>
                <w:szCs w:val="18"/>
                <w:rtl/>
              </w:rPr>
            </w:pPr>
            <w:r w:rsidRPr="002D2AAB">
              <w:rPr>
                <w:rFonts w:ascii="Simplified Arabic" w:hAnsi="Simplified Arabic" w:cs="Simplified Arabic" w:hint="cs"/>
                <w:sz w:val="18"/>
                <w:szCs w:val="18"/>
                <w:rtl/>
              </w:rPr>
              <w:t>مؤشر يقيس نسبة الأسر التي لديها حديقة منزلية</w:t>
            </w:r>
          </w:p>
        </w:tc>
        <w:tc>
          <w:tcPr>
            <w:tcW w:w="1849" w:type="dxa"/>
            <w:tcBorders>
              <w:top w:val="single" w:sz="4" w:space="0" w:color="auto"/>
              <w:left w:val="single" w:sz="4" w:space="0" w:color="auto"/>
              <w:bottom w:val="single" w:sz="4" w:space="0" w:color="auto"/>
              <w:right w:val="single" w:sz="4" w:space="0" w:color="auto"/>
            </w:tcBorders>
          </w:tcPr>
          <w:p w:rsidR="000A3273" w:rsidRPr="002D2AAB" w:rsidRDefault="000A3273" w:rsidP="00000274">
            <w:pPr>
              <w:rPr>
                <w:rFonts w:ascii="Simplified Arabic" w:hAnsi="Simplified Arabic" w:cs="Simplified Arabic"/>
                <w:sz w:val="18"/>
                <w:szCs w:val="18"/>
                <w:rtl/>
              </w:rPr>
            </w:pPr>
            <w:r w:rsidRPr="002D2AAB">
              <w:rPr>
                <w:rFonts w:ascii="Simplified Arabic" w:hAnsi="Simplified Arabic" w:cs="Simplified Arabic" w:hint="cs"/>
                <w:sz w:val="18"/>
                <w:szCs w:val="18"/>
                <w:rtl/>
              </w:rPr>
              <w:t>يحسب بقسمة عدد الأسر التي لديها حديقة منزلية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0A3273" w:rsidRPr="002D2AAB" w:rsidRDefault="000A3273" w:rsidP="00785E04">
            <w:pPr>
              <w:jc w:val="both"/>
              <w:rPr>
                <w:rFonts w:ascii="Arial" w:hAnsi="Arial" w:cs="Simplified Arabic"/>
                <w:sz w:val="18"/>
                <w:szCs w:val="18"/>
                <w:rtl/>
              </w:rPr>
            </w:pPr>
            <w:r w:rsidRPr="002D2AAB">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0A3273" w:rsidRPr="002D2AAB" w:rsidRDefault="000A3273" w:rsidP="00D23676">
            <w:pPr>
              <w:rPr>
                <w:rFonts w:ascii="Simplified Arabic" w:hAnsi="Simplified Arabic" w:cs="Simplified Arabic"/>
                <w:sz w:val="18"/>
                <w:szCs w:val="18"/>
                <w:rtl/>
              </w:rPr>
            </w:pPr>
            <w:r w:rsidRPr="002D2AAB">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0A3273" w:rsidRPr="002D2AAB" w:rsidRDefault="000A3273" w:rsidP="004D1397">
            <w:pPr>
              <w:jc w:val="both"/>
              <w:rPr>
                <w:rFonts w:ascii="Simplified Arabic" w:hAnsi="Simplified Arabic" w:cs="Simplified Arabic"/>
                <w:sz w:val="18"/>
                <w:szCs w:val="18"/>
                <w:rtl/>
              </w:rPr>
            </w:pPr>
            <w:r w:rsidRPr="002D2AAB">
              <w:rPr>
                <w:rFonts w:ascii="Simplified Arabic" w:hAnsi="Simplified Arabic" w:cs="Simplified Arabic" w:hint="cs"/>
                <w:sz w:val="18"/>
                <w:szCs w:val="18"/>
                <w:rtl/>
              </w:rPr>
              <w:t>حسب ممارس</w:t>
            </w:r>
            <w:r w:rsidR="004D1397" w:rsidRPr="002D2AAB">
              <w:rPr>
                <w:rFonts w:ascii="Simplified Arabic" w:hAnsi="Simplified Arabic" w:cs="Simplified Arabic" w:hint="cs"/>
                <w:sz w:val="18"/>
                <w:szCs w:val="18"/>
                <w:rtl/>
              </w:rPr>
              <w:t>ة النشاط الزراعي، فئات المساحة،</w:t>
            </w:r>
            <w:r w:rsidR="004D1397" w:rsidRPr="002D2AAB">
              <w:rPr>
                <w:rFonts w:ascii="Simplified Arabic" w:hAnsi="Simplified Arabic" w:cs="Simplified Arabic"/>
                <w:sz w:val="18"/>
                <w:szCs w:val="18"/>
              </w:rPr>
              <w:t xml:space="preserve"> </w:t>
            </w:r>
            <w:r w:rsidRPr="002D2AAB">
              <w:rPr>
                <w:rFonts w:ascii="Simplified Arabic" w:hAnsi="Simplified Arabic" w:cs="Simplified Arabic" w:hint="cs"/>
                <w:sz w:val="18"/>
                <w:szCs w:val="18"/>
                <w:rtl/>
              </w:rPr>
              <w:t>المساحة الكلية،</w:t>
            </w:r>
            <w:r w:rsidR="008F25DE" w:rsidRPr="002D2AAB">
              <w:rPr>
                <w:rFonts w:ascii="Simplified Arabic" w:hAnsi="Simplified Arabic" w:cs="Simplified Arabic" w:hint="cs"/>
                <w:sz w:val="18"/>
                <w:szCs w:val="18"/>
                <w:rtl/>
              </w:rPr>
              <w:t xml:space="preserve"> نوع التجمع،</w:t>
            </w:r>
            <w:r w:rsidRPr="002D2AAB">
              <w:rPr>
                <w:rFonts w:ascii="Simplified Arabic" w:hAnsi="Simplified Arabic" w:cs="Simplified Arabic" w:hint="cs"/>
                <w:sz w:val="18"/>
                <w:szCs w:val="18"/>
                <w:rtl/>
              </w:rPr>
              <w:t xml:space="preserve"> معدل مساحة الحديقة، سبب عدم ممارسة النشاط الزراعي</w:t>
            </w:r>
            <w:r w:rsidR="00E05582" w:rsidRPr="002D2AAB">
              <w:rPr>
                <w:rFonts w:ascii="Simplified Arabic" w:hAnsi="Simplified Arabic" w:cs="Simplified Arabic" w:hint="cs"/>
                <w:sz w:val="18"/>
                <w:szCs w:val="18"/>
                <w:rtl/>
              </w:rPr>
              <w:t>، تصريف الإنتاج</w:t>
            </w:r>
          </w:p>
        </w:tc>
        <w:tc>
          <w:tcPr>
            <w:tcW w:w="1195" w:type="dxa"/>
            <w:tcBorders>
              <w:top w:val="single" w:sz="4" w:space="0" w:color="auto"/>
              <w:left w:val="single" w:sz="4" w:space="0" w:color="auto"/>
              <w:bottom w:val="single" w:sz="4" w:space="0" w:color="auto"/>
              <w:right w:val="single" w:sz="4" w:space="0" w:color="auto"/>
            </w:tcBorders>
          </w:tcPr>
          <w:p w:rsidR="000A3273" w:rsidRPr="002D2AAB" w:rsidRDefault="000A3273" w:rsidP="00D23676">
            <w:pPr>
              <w:rPr>
                <w:rFonts w:ascii="Simplified Arabic" w:hAnsi="Simplified Arabic" w:cs="Simplified Arabic"/>
                <w:sz w:val="18"/>
                <w:szCs w:val="18"/>
                <w:rtl/>
              </w:rPr>
            </w:pPr>
            <w:r w:rsidRPr="002D2AAB">
              <w:rPr>
                <w:rFonts w:ascii="Simplified Arabic" w:hAnsi="Simplified Arabic"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0A3273" w:rsidRPr="002D2AAB" w:rsidRDefault="000A3273" w:rsidP="00D23676">
            <w:pPr>
              <w:rPr>
                <w:rFonts w:ascii="Simplified Arabic" w:hAnsi="Simplified Arabic" w:cs="Simplified Arabic"/>
                <w:sz w:val="18"/>
                <w:szCs w:val="18"/>
                <w:rtl/>
              </w:rPr>
            </w:pPr>
            <w:r w:rsidRPr="002D2AAB">
              <w:rPr>
                <w:rFonts w:ascii="Simplified Arabic" w:hAnsi="Simplified Arabic"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0A3273" w:rsidRPr="00B04252" w:rsidRDefault="000A3273" w:rsidP="00DA0B98">
            <w:pPr>
              <w:jc w:val="both"/>
              <w:rPr>
                <w:rFonts w:ascii="Arial" w:hAnsi="Arial" w:cs="Arial"/>
                <w:sz w:val="18"/>
                <w:szCs w:val="18"/>
              </w:rPr>
            </w:pPr>
          </w:p>
        </w:tc>
      </w:tr>
      <w:tr w:rsidR="000A3273" w:rsidRPr="009438EF" w:rsidTr="007852AE">
        <w:trPr>
          <w:trHeight w:val="1522"/>
          <w:jc w:val="center"/>
        </w:trPr>
        <w:tc>
          <w:tcPr>
            <w:tcW w:w="676" w:type="dxa"/>
            <w:tcBorders>
              <w:left w:val="single" w:sz="4" w:space="0" w:color="auto"/>
              <w:bottom w:val="single" w:sz="4" w:space="0" w:color="auto"/>
              <w:right w:val="single" w:sz="4" w:space="0" w:color="auto"/>
            </w:tcBorders>
          </w:tcPr>
          <w:p w:rsidR="000A3273" w:rsidRDefault="000A3273" w:rsidP="00FD62DC">
            <w:pPr>
              <w:jc w:val="center"/>
            </w:pPr>
            <w:r w:rsidRPr="00AE5B17">
              <w:rPr>
                <w:sz w:val="20"/>
                <w:szCs w:val="20"/>
              </w:rPr>
              <w:t>20</w:t>
            </w:r>
          </w:p>
        </w:tc>
        <w:tc>
          <w:tcPr>
            <w:tcW w:w="939" w:type="dxa"/>
            <w:tcBorders>
              <w:left w:val="single" w:sz="4" w:space="0" w:color="auto"/>
              <w:bottom w:val="single" w:sz="4" w:space="0" w:color="auto"/>
              <w:right w:val="single" w:sz="4" w:space="0" w:color="auto"/>
            </w:tcBorders>
          </w:tcPr>
          <w:p w:rsidR="000A3273" w:rsidRPr="00F3125D" w:rsidRDefault="000A3273" w:rsidP="00AA48CC">
            <w:pPr>
              <w:jc w:val="center"/>
              <w:rPr>
                <w:sz w:val="18"/>
                <w:szCs w:val="18"/>
              </w:rPr>
            </w:pPr>
            <w:r>
              <w:rPr>
                <w:sz w:val="18"/>
                <w:szCs w:val="18"/>
              </w:rPr>
              <w:t>2040061</w:t>
            </w:r>
          </w:p>
        </w:tc>
        <w:tc>
          <w:tcPr>
            <w:tcW w:w="1035" w:type="dxa"/>
            <w:tcBorders>
              <w:left w:val="single" w:sz="4" w:space="0" w:color="auto"/>
              <w:bottom w:val="single" w:sz="4" w:space="0" w:color="auto"/>
              <w:right w:val="single" w:sz="4" w:space="0" w:color="auto"/>
            </w:tcBorders>
          </w:tcPr>
          <w:p w:rsidR="000A3273" w:rsidRPr="00F3125D" w:rsidRDefault="000A3273" w:rsidP="00AA48CC">
            <w:pPr>
              <w:jc w:val="both"/>
              <w:rPr>
                <w:rFonts w:ascii="Arial" w:hAnsi="Arial" w:cs="Simplified Arabic"/>
                <w:sz w:val="18"/>
                <w:szCs w:val="18"/>
              </w:rPr>
            </w:pPr>
            <w:r w:rsidRPr="00F3125D">
              <w:rPr>
                <w:rFonts w:ascii="Arial" w:hAnsi="Arial" w:cs="Simplified Arabic"/>
                <w:sz w:val="18"/>
                <w:szCs w:val="18"/>
                <w:rtl/>
              </w:rPr>
              <w:t>الزراعة</w:t>
            </w:r>
          </w:p>
        </w:tc>
        <w:tc>
          <w:tcPr>
            <w:tcW w:w="1092"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Pr>
            </w:pPr>
            <w:r w:rsidRPr="00F3125D">
              <w:rPr>
                <w:rFonts w:ascii="Arial" w:hAnsi="Arial" w:cs="Simplified Arabic" w:hint="cs"/>
                <w:sz w:val="18"/>
                <w:szCs w:val="18"/>
                <w:rtl/>
              </w:rPr>
              <w:t>نسبة</w:t>
            </w:r>
            <w:r w:rsidRPr="00F3125D">
              <w:rPr>
                <w:rFonts w:ascii="Arial" w:hAnsi="Arial" w:cs="Simplified Arabic"/>
                <w:sz w:val="18"/>
                <w:szCs w:val="18"/>
                <w:rtl/>
              </w:rPr>
              <w:t xml:space="preserve"> الحائزين الزراعيين</w:t>
            </w:r>
          </w:p>
        </w:tc>
        <w:tc>
          <w:tcPr>
            <w:tcW w:w="1303"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Pr>
            </w:pPr>
            <w:r w:rsidRPr="00F3125D">
              <w:rPr>
                <w:rFonts w:ascii="Arial" w:hAnsi="Arial" w:cs="Simplified Arabic"/>
                <w:sz w:val="18"/>
                <w:szCs w:val="18"/>
                <w:rtl/>
              </w:rPr>
              <w:t xml:space="preserve">مؤشر يقيس </w:t>
            </w:r>
            <w:r w:rsidRPr="00F3125D">
              <w:rPr>
                <w:rFonts w:ascii="Arial" w:hAnsi="Arial" w:cs="Simplified Arabic" w:hint="cs"/>
                <w:sz w:val="18"/>
                <w:szCs w:val="18"/>
                <w:rtl/>
              </w:rPr>
              <w:t xml:space="preserve">نسبة </w:t>
            </w:r>
            <w:r w:rsidRPr="00F3125D">
              <w:rPr>
                <w:rFonts w:ascii="Arial" w:hAnsi="Arial" w:cs="Simplified Arabic"/>
                <w:sz w:val="18"/>
                <w:szCs w:val="18"/>
                <w:rtl/>
              </w:rPr>
              <w:t>الحائزين الزراعيين</w:t>
            </w:r>
          </w:p>
        </w:tc>
        <w:tc>
          <w:tcPr>
            <w:tcW w:w="1849"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highlight w:val="yellow"/>
              </w:rPr>
            </w:pPr>
            <w:r>
              <w:rPr>
                <w:rFonts w:ascii="Arial" w:hAnsi="Arial" w:cs="Simplified Arabic" w:hint="cs"/>
                <w:sz w:val="18"/>
                <w:szCs w:val="18"/>
                <w:rtl/>
              </w:rPr>
              <w:t>يحسب بقسمة</w:t>
            </w:r>
            <w:r w:rsidRPr="00F3125D">
              <w:rPr>
                <w:rFonts w:ascii="Arial" w:hAnsi="Arial" w:cs="Simplified Arabic" w:hint="cs"/>
                <w:sz w:val="18"/>
                <w:szCs w:val="18"/>
                <w:rtl/>
              </w:rPr>
              <w:t xml:space="preserve"> عدد</w:t>
            </w:r>
            <w:r>
              <w:rPr>
                <w:rFonts w:ascii="Arial" w:hAnsi="Arial" w:cs="Simplified Arabic" w:hint="cs"/>
                <w:sz w:val="18"/>
                <w:szCs w:val="18"/>
                <w:rtl/>
              </w:rPr>
              <w:t xml:space="preserve"> من</w:t>
            </w:r>
            <w:r w:rsidRPr="00F3125D">
              <w:rPr>
                <w:rFonts w:ascii="Arial" w:hAnsi="Arial" w:cs="Simplified Arabic" w:hint="cs"/>
                <w:sz w:val="18"/>
                <w:szCs w:val="18"/>
                <w:rtl/>
              </w:rPr>
              <w:t xml:space="preserve"> نوع واحد من الحائزين الزراعيين على إجمالي عدد الحائزين الزراعيين مضروباً بم</w:t>
            </w:r>
            <w:r>
              <w:rPr>
                <w:rFonts w:ascii="Arial" w:hAnsi="Arial" w:cs="Simplified Arabic" w:hint="cs"/>
                <w:sz w:val="18"/>
                <w:szCs w:val="18"/>
                <w:rtl/>
              </w:rPr>
              <w:t>ا</w:t>
            </w:r>
            <w:r w:rsidRPr="00F3125D">
              <w:rPr>
                <w:rFonts w:ascii="Arial" w:hAnsi="Arial" w:cs="Simplified Arabic" w:hint="cs"/>
                <w:sz w:val="18"/>
                <w:szCs w:val="18"/>
                <w:rtl/>
              </w:rPr>
              <w:t>ئة</w:t>
            </w:r>
          </w:p>
        </w:tc>
        <w:tc>
          <w:tcPr>
            <w:tcW w:w="1659" w:type="dxa"/>
            <w:tcBorders>
              <w:left w:val="single" w:sz="4" w:space="0" w:color="auto"/>
              <w:bottom w:val="single" w:sz="4" w:space="0" w:color="auto"/>
              <w:right w:val="single" w:sz="4" w:space="0" w:color="auto"/>
            </w:tcBorders>
          </w:tcPr>
          <w:p w:rsidR="000A3273" w:rsidRPr="00F3125D" w:rsidRDefault="000A3273" w:rsidP="00DA0B98">
            <w:pPr>
              <w:jc w:val="both"/>
              <w:rPr>
                <w:rFonts w:ascii="Arial" w:hAnsi="Arial" w:cs="Simplified Arabic"/>
                <w:sz w:val="18"/>
                <w:szCs w:val="18"/>
              </w:rPr>
            </w:pPr>
            <w:r w:rsidRPr="00F3125D">
              <w:rPr>
                <w:rFonts w:ascii="Arial" w:hAnsi="Arial" w:cs="Simplified Arabic" w:hint="cs"/>
                <w:sz w:val="18"/>
                <w:szCs w:val="18"/>
                <w:rtl/>
              </w:rPr>
              <w:t>نسبة مئوية</w:t>
            </w:r>
          </w:p>
        </w:tc>
        <w:tc>
          <w:tcPr>
            <w:tcW w:w="1611"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Pr>
            </w:pPr>
            <w:r w:rsidRPr="00F3125D">
              <w:rPr>
                <w:rFonts w:ascii="Arial" w:hAnsi="Arial" w:cs="Simplified Arabic"/>
                <w:sz w:val="18"/>
                <w:szCs w:val="18"/>
                <w:rtl/>
              </w:rPr>
              <w:t>الدولة، المنطقة، المحافظة</w:t>
            </w:r>
          </w:p>
        </w:tc>
        <w:tc>
          <w:tcPr>
            <w:tcW w:w="2337" w:type="dxa"/>
            <w:tcBorders>
              <w:left w:val="single" w:sz="4" w:space="0" w:color="auto"/>
              <w:bottom w:val="single" w:sz="4" w:space="0" w:color="auto"/>
              <w:right w:val="single" w:sz="4" w:space="0" w:color="auto"/>
            </w:tcBorders>
          </w:tcPr>
          <w:p w:rsidR="000A3273" w:rsidRPr="00F3125D" w:rsidRDefault="000A3273" w:rsidP="00EC01F8">
            <w:pPr>
              <w:rPr>
                <w:rFonts w:ascii="Arial" w:hAnsi="Arial" w:cs="Simplified Arabic"/>
                <w:sz w:val="18"/>
                <w:szCs w:val="18"/>
              </w:rPr>
            </w:pPr>
            <w:r w:rsidRPr="00F3125D">
              <w:rPr>
                <w:rFonts w:ascii="Arial" w:hAnsi="Arial" w:cs="Simplified Arabic"/>
                <w:sz w:val="18"/>
                <w:szCs w:val="18"/>
                <w:rtl/>
              </w:rPr>
              <w:t xml:space="preserve">فئات العمر، الكيان القانوني، الجنس، اشتراك الحائزين في تنظيمات </w:t>
            </w:r>
            <w:r w:rsidRPr="00F3125D">
              <w:rPr>
                <w:rFonts w:ascii="Arial" w:hAnsi="Arial" w:cs="Simplified Arabic" w:hint="cs"/>
                <w:sz w:val="18"/>
                <w:szCs w:val="18"/>
                <w:rtl/>
              </w:rPr>
              <w:t>أ</w:t>
            </w:r>
            <w:r w:rsidRPr="00F3125D">
              <w:rPr>
                <w:rFonts w:ascii="Arial" w:hAnsi="Arial" w:cs="Simplified Arabic"/>
                <w:sz w:val="18"/>
                <w:szCs w:val="18"/>
                <w:rtl/>
              </w:rPr>
              <w:t>و اتحادات زراعية، العلاقة برب الاسرة، تلقي الحائزين لدورات تدريبية، حجم الاسرة، المؤهل العلمي</w:t>
            </w:r>
          </w:p>
        </w:tc>
        <w:tc>
          <w:tcPr>
            <w:tcW w:w="1195" w:type="dxa"/>
            <w:tcBorders>
              <w:top w:val="single" w:sz="4" w:space="0" w:color="auto"/>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tl/>
              </w:rPr>
            </w:pPr>
            <w:r w:rsidRPr="00F3125D">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0A3273" w:rsidRPr="00F3125D" w:rsidRDefault="000A3273" w:rsidP="000238F7">
            <w:pPr>
              <w:rPr>
                <w:rFonts w:ascii="Arial" w:hAnsi="Arial" w:cs="Simplified Arabic"/>
                <w:sz w:val="18"/>
                <w:szCs w:val="18"/>
                <w:rtl/>
              </w:rPr>
            </w:pPr>
            <w:r w:rsidRPr="00F3125D">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0A3273" w:rsidRPr="001F3E70" w:rsidRDefault="000A3273" w:rsidP="00DA0B98">
            <w:pPr>
              <w:jc w:val="both"/>
              <w:rPr>
                <w:rFonts w:ascii="Arial" w:hAnsi="Arial" w:cs="Arial"/>
                <w:sz w:val="18"/>
                <w:szCs w:val="18"/>
                <w:highlight w:val="yellow"/>
              </w:rPr>
            </w:pPr>
          </w:p>
        </w:tc>
      </w:tr>
      <w:tr w:rsidR="00FD62DC" w:rsidRPr="009438EF" w:rsidTr="000E1E0E">
        <w:trPr>
          <w:trHeight w:val="3364"/>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A48CC">
            <w:pPr>
              <w:jc w:val="center"/>
              <w:rPr>
                <w:sz w:val="18"/>
                <w:szCs w:val="18"/>
              </w:rPr>
            </w:pPr>
            <w:r>
              <w:rPr>
                <w:sz w:val="18"/>
                <w:szCs w:val="18"/>
              </w:rPr>
              <w:t>204006</w:t>
            </w:r>
            <w:r w:rsidR="000A3273">
              <w:rPr>
                <w:sz w:val="18"/>
                <w:szCs w:val="18"/>
              </w:rPr>
              <w:t>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AA48C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hint="cs"/>
                <w:sz w:val="18"/>
                <w:szCs w:val="18"/>
                <w:rtl/>
              </w:rPr>
              <w:t>نسبة</w:t>
            </w:r>
            <w:r w:rsidRPr="00AD00A9">
              <w:rPr>
                <w:rFonts w:ascii="Arial" w:hAnsi="Arial" w:cs="Simplified Arabic"/>
                <w:sz w:val="18"/>
                <w:szCs w:val="18"/>
                <w:rtl/>
              </w:rPr>
              <w:t xml:space="preserve"> الحيازات الزراعية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w:t>
            </w:r>
            <w:r w:rsidRPr="00AD00A9">
              <w:rPr>
                <w:rFonts w:ascii="Arial" w:hAnsi="Arial" w:cs="Simplified Arabic" w:hint="cs"/>
                <w:sz w:val="18"/>
                <w:szCs w:val="18"/>
                <w:rtl/>
              </w:rPr>
              <w:t>نسبة</w:t>
            </w:r>
            <w:r w:rsidRPr="00AD00A9">
              <w:rPr>
                <w:rFonts w:ascii="Arial" w:hAnsi="Arial" w:cs="Simplified Arabic"/>
                <w:sz w:val="18"/>
                <w:szCs w:val="18"/>
                <w:rtl/>
              </w:rPr>
              <w:t xml:space="preserve"> الحيازات الزراعية</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hint="cs"/>
                <w:sz w:val="18"/>
                <w:szCs w:val="18"/>
                <w:rtl/>
              </w:rPr>
              <w:t>يحسب بقسمة عدد من نوع واحد من الحيازات الزراعية على إجمالي عدد الحيازات الزراعية مضروباً بمائة</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976251">
            <w:pPr>
              <w:jc w:val="both"/>
              <w:rPr>
                <w:rFonts w:ascii="Arial" w:hAnsi="Arial" w:cs="Simplified Arabic"/>
                <w:sz w:val="18"/>
                <w:szCs w:val="18"/>
              </w:rPr>
            </w:pPr>
            <w:r w:rsidRPr="00AD00A9">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hint="cs"/>
                <w:sz w:val="18"/>
                <w:szCs w:val="18"/>
                <w:rtl/>
              </w:rPr>
              <w:t>الدولة، المنطقة</w:t>
            </w:r>
          </w:p>
          <w:p w:rsidR="00FD62DC" w:rsidRPr="00AD00A9" w:rsidRDefault="00FD62DC" w:rsidP="000A6768">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73723">
            <w:pPr>
              <w:rPr>
                <w:rFonts w:ascii="Simplified Arabic" w:hAnsi="Simplified Arabic" w:cs="Simplified Arabic"/>
                <w:sz w:val="20"/>
                <w:szCs w:val="20"/>
                <w:rtl/>
              </w:rPr>
            </w:pPr>
            <w:r w:rsidRPr="00AD00A9">
              <w:rPr>
                <w:rFonts w:ascii="Simplified Arabic" w:hAnsi="Simplified Arabic" w:cs="Simplified Arabic"/>
                <w:sz w:val="18"/>
                <w:szCs w:val="18"/>
                <w:rtl/>
              </w:rPr>
              <w:t>الغرض الرئيسي للانتاج، فئات مساحة الحيازة (دونم)، نوع الثروة الحيوانية، اسلوب إدارة الحيازة، حق الإنتفاع، المصدر الرئيسي للري، نظام الري الرئيسي، المصدر الرئيسي للإرشاد الزراعي، الطريقة المتبعة للقطف، عدد العمال الدائمين، استخدام عمالة مؤقتة، استخدام خدمات زراعية مؤقتة، نوع التطبيق الزراعي، الانشطة المساندة، التعرض للضرر نتيجة الممارسات الإسرائيلية</w:t>
            </w:r>
          </w:p>
        </w:tc>
        <w:tc>
          <w:tcPr>
            <w:tcW w:w="1195" w:type="dxa"/>
            <w:vMerge w:val="restart"/>
            <w:tcBorders>
              <w:top w:val="single" w:sz="4" w:space="0" w:color="auto"/>
              <w:left w:val="single" w:sz="4" w:space="0" w:color="auto"/>
              <w:right w:val="single" w:sz="4" w:space="0" w:color="auto"/>
            </w:tcBorders>
          </w:tcPr>
          <w:p w:rsidR="00FD62DC" w:rsidRPr="000703F7" w:rsidRDefault="00FD62DC" w:rsidP="000A6768">
            <w:pPr>
              <w:rPr>
                <w:rFonts w:ascii="Arial" w:hAnsi="Arial" w:cs="Simplified Arabic"/>
                <w:sz w:val="18"/>
                <w:szCs w:val="18"/>
                <w:rtl/>
              </w:rPr>
            </w:pPr>
            <w:r w:rsidRPr="000703F7">
              <w:rPr>
                <w:rFonts w:ascii="Arial" w:hAnsi="Arial" w:cs="Simplified Arabic" w:hint="cs"/>
                <w:sz w:val="18"/>
                <w:szCs w:val="18"/>
                <w:rtl/>
              </w:rPr>
              <w:t xml:space="preserve">مسح </w:t>
            </w:r>
          </w:p>
        </w:tc>
        <w:tc>
          <w:tcPr>
            <w:tcW w:w="808" w:type="dxa"/>
            <w:vMerge w:val="restart"/>
            <w:tcBorders>
              <w:top w:val="single" w:sz="4" w:space="0" w:color="auto"/>
              <w:left w:val="single" w:sz="4" w:space="0" w:color="auto"/>
              <w:right w:val="single" w:sz="4" w:space="0" w:color="auto"/>
            </w:tcBorders>
          </w:tcPr>
          <w:p w:rsidR="00FD62DC" w:rsidRPr="000703F7" w:rsidRDefault="00FD62DC" w:rsidP="000238F7">
            <w:pPr>
              <w:rPr>
                <w:rFonts w:ascii="Arial" w:hAnsi="Arial" w:cs="Simplified Arabic"/>
                <w:sz w:val="18"/>
                <w:szCs w:val="18"/>
                <w:rtl/>
              </w:rPr>
            </w:pPr>
            <w:r w:rsidRPr="000703F7">
              <w:rPr>
                <w:rFonts w:ascii="Arial" w:hAnsi="Arial" w:cs="Simplified Arabic" w:hint="cs"/>
                <w:sz w:val="18"/>
                <w:szCs w:val="18"/>
                <w:rtl/>
              </w:rPr>
              <w:t>غير محدد بدورية</w:t>
            </w:r>
          </w:p>
        </w:tc>
        <w:tc>
          <w:tcPr>
            <w:tcW w:w="849" w:type="dxa"/>
            <w:vMerge w:val="restart"/>
            <w:tcBorders>
              <w:top w:val="single" w:sz="4" w:space="0" w:color="auto"/>
              <w:left w:val="single" w:sz="4" w:space="0" w:color="auto"/>
              <w:right w:val="single" w:sz="4" w:space="0" w:color="auto"/>
            </w:tcBorders>
          </w:tcPr>
          <w:p w:rsidR="00FD62DC" w:rsidRPr="000703F7" w:rsidRDefault="00FD62DC" w:rsidP="00976251">
            <w:pPr>
              <w:jc w:val="both"/>
              <w:rPr>
                <w:rFonts w:ascii="Arial" w:hAnsi="Arial" w:cs="Arial"/>
                <w:sz w:val="18"/>
                <w:szCs w:val="18"/>
              </w:rPr>
            </w:pPr>
          </w:p>
        </w:tc>
      </w:tr>
      <w:tr w:rsidR="00FD62DC" w:rsidRPr="009438EF" w:rsidTr="007852AE">
        <w:trPr>
          <w:trHeight w:val="421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A48CC">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AA48CC">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976251">
            <w:pPr>
              <w:jc w:val="both"/>
              <w:rPr>
                <w:rFonts w:ascii="Arial" w:hAnsi="Arial" w:cs="Simplified Arabic"/>
                <w:sz w:val="18"/>
                <w:szCs w:val="18"/>
                <w:rtl/>
              </w:rPr>
            </w:pP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tl/>
              </w:rPr>
            </w:pPr>
            <w:r w:rsidRPr="00AD00A9">
              <w:rPr>
                <w:rFonts w:ascii="Simplified Arabic" w:hAnsi="Simplified Arabic" w:cs="Simplified Arabic"/>
                <w:sz w:val="18"/>
                <w:szCs w:val="18"/>
                <w:rtl/>
              </w:rPr>
              <w:t>نوع الحيازة, فئات مساحة الحيازة، حجم اسرة الحائز, جنس الحائز, المهنة الرئيسية للحائز، الفئة العمرية للحائز، المؤهل العلمي للحائز، الكيان القانوني للحائز, علاقة الحائز برب الاسرة, اسلوب ادارة الحيازة، حق الانتفاع، المصدر الرئيسي للمياه, مصدر الكهرباء, الغرض الرئيسي للانتاج، المصدر الرئيسي للارشاد، نوع الخدمة البيطرية, الجهة التي تقدم الخدمة البيطرية, فئات المساحة المزروعة بالاعلاف, تصريف الانتاج, الجهة الرئيسية للتسويق, نوع التطبيق الزراعي، مصدر الالة</w:t>
            </w:r>
            <w:r w:rsidRPr="00AD00A9">
              <w:rPr>
                <w:rFonts w:ascii="Simplified Arabic" w:hAnsi="Simplified Arabic" w:cs="Simplified Arabic" w:hint="cs"/>
                <w:sz w:val="18"/>
                <w:szCs w:val="18"/>
                <w:rtl/>
              </w:rPr>
              <w:t>.</w:t>
            </w:r>
          </w:p>
        </w:tc>
        <w:tc>
          <w:tcPr>
            <w:tcW w:w="1195" w:type="dxa"/>
            <w:vMerge/>
            <w:tcBorders>
              <w:left w:val="single" w:sz="4" w:space="0" w:color="auto"/>
              <w:bottom w:val="single" w:sz="4" w:space="0" w:color="auto"/>
              <w:right w:val="single" w:sz="4" w:space="0" w:color="auto"/>
            </w:tcBorders>
          </w:tcPr>
          <w:p w:rsidR="00FD62DC" w:rsidRPr="000703F7" w:rsidRDefault="00FD62DC" w:rsidP="000A6768">
            <w:pPr>
              <w:rPr>
                <w:rFonts w:ascii="Arial" w:hAnsi="Arial" w:cs="Simplified Arabic"/>
                <w:sz w:val="18"/>
                <w:szCs w:val="18"/>
                <w:rtl/>
              </w:rPr>
            </w:pPr>
          </w:p>
        </w:tc>
        <w:tc>
          <w:tcPr>
            <w:tcW w:w="808" w:type="dxa"/>
            <w:vMerge/>
            <w:tcBorders>
              <w:left w:val="single" w:sz="4" w:space="0" w:color="auto"/>
              <w:bottom w:val="single" w:sz="4" w:space="0" w:color="auto"/>
              <w:right w:val="single" w:sz="4" w:space="0" w:color="auto"/>
            </w:tcBorders>
          </w:tcPr>
          <w:p w:rsidR="00FD62DC" w:rsidRPr="000703F7" w:rsidRDefault="00FD62DC" w:rsidP="000238F7">
            <w:pPr>
              <w:rPr>
                <w:rFonts w:ascii="Arial" w:hAnsi="Arial" w:cs="Simplified Arabic"/>
                <w:sz w:val="18"/>
                <w:szCs w:val="18"/>
                <w:rtl/>
              </w:rPr>
            </w:pPr>
          </w:p>
        </w:tc>
        <w:tc>
          <w:tcPr>
            <w:tcW w:w="849" w:type="dxa"/>
            <w:vMerge/>
            <w:tcBorders>
              <w:left w:val="single" w:sz="4" w:space="0" w:color="auto"/>
              <w:bottom w:val="single" w:sz="4" w:space="0" w:color="auto"/>
              <w:right w:val="single" w:sz="4" w:space="0" w:color="auto"/>
            </w:tcBorders>
          </w:tcPr>
          <w:p w:rsidR="00FD62DC" w:rsidRPr="000703F7" w:rsidRDefault="00FD62DC" w:rsidP="00976251">
            <w:pPr>
              <w:jc w:val="both"/>
              <w:rPr>
                <w:rFonts w:ascii="Arial" w:hAnsi="Arial" w:cs="Arial"/>
                <w:sz w:val="18"/>
                <w:szCs w:val="18"/>
              </w:rPr>
            </w:pPr>
          </w:p>
        </w:tc>
      </w:tr>
      <w:tr w:rsidR="00FD62DC" w:rsidRPr="009438EF" w:rsidTr="00D04A96">
        <w:trPr>
          <w:trHeight w:val="1699"/>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CB1D5A" w:rsidRDefault="00D17692" w:rsidP="00AA48CC">
            <w:pPr>
              <w:jc w:val="center"/>
              <w:rPr>
                <w:sz w:val="18"/>
                <w:szCs w:val="18"/>
              </w:rPr>
            </w:pPr>
            <w:r>
              <w:rPr>
                <w:sz w:val="18"/>
                <w:szCs w:val="18"/>
              </w:rPr>
              <w:t>204006</w:t>
            </w:r>
            <w:r w:rsidR="000A3273">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FD62DC" w:rsidRPr="00CB1D5A" w:rsidRDefault="00FD62DC" w:rsidP="00AA48CC">
            <w:pPr>
              <w:jc w:val="both"/>
              <w:rPr>
                <w:rFonts w:ascii="Arial" w:hAnsi="Arial" w:cs="Simplified Arabic"/>
                <w:sz w:val="18"/>
                <w:szCs w:val="18"/>
              </w:rPr>
            </w:pPr>
            <w:r w:rsidRPr="00CB1D5A">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hint="cs"/>
                <w:sz w:val="18"/>
                <w:szCs w:val="18"/>
                <w:rtl/>
              </w:rPr>
              <w:t xml:space="preserve">نسبة </w:t>
            </w:r>
            <w:r w:rsidRPr="00CB1D5A">
              <w:rPr>
                <w:rFonts w:ascii="Arial" w:hAnsi="Arial" w:cs="Simplified Arabic"/>
                <w:sz w:val="18"/>
                <w:szCs w:val="18"/>
                <w:rtl/>
              </w:rPr>
              <w:t xml:space="preserve">المساحة المزروعة </w:t>
            </w:r>
          </w:p>
        </w:tc>
        <w:tc>
          <w:tcPr>
            <w:tcW w:w="1303"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sz w:val="18"/>
                <w:szCs w:val="18"/>
                <w:rtl/>
              </w:rPr>
              <w:t xml:space="preserve">مؤشر يقيس </w:t>
            </w:r>
            <w:r w:rsidRPr="00CB1D5A">
              <w:rPr>
                <w:rFonts w:ascii="Arial" w:hAnsi="Arial" w:cs="Simplified Arabic" w:hint="cs"/>
                <w:sz w:val="18"/>
                <w:szCs w:val="18"/>
                <w:rtl/>
              </w:rPr>
              <w:t xml:space="preserve">نسبة </w:t>
            </w:r>
            <w:r w:rsidRPr="00CB1D5A">
              <w:rPr>
                <w:rFonts w:ascii="Arial" w:hAnsi="Arial" w:cs="Simplified Arabic"/>
                <w:sz w:val="18"/>
                <w:szCs w:val="18"/>
                <w:rtl/>
              </w:rPr>
              <w:t>المساحة المزروعة بأشجار البستنة، والخضروات والمحاصيل الحقلية</w:t>
            </w:r>
          </w:p>
        </w:tc>
        <w:tc>
          <w:tcPr>
            <w:tcW w:w="1849"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Pr>
                <w:rFonts w:ascii="Arial" w:hAnsi="Arial" w:cs="Simplified Arabic" w:hint="cs"/>
                <w:sz w:val="18"/>
                <w:szCs w:val="18"/>
                <w:rtl/>
              </w:rPr>
              <w:t>يحسب ب</w:t>
            </w:r>
            <w:r w:rsidRPr="00CB1D5A">
              <w:rPr>
                <w:rFonts w:ascii="Arial" w:hAnsi="Arial" w:cs="Simplified Arabic" w:hint="cs"/>
                <w:sz w:val="18"/>
                <w:szCs w:val="18"/>
                <w:rtl/>
              </w:rPr>
              <w:t xml:space="preserve">قسمة </w:t>
            </w:r>
            <w:r w:rsidRPr="00CB1D5A">
              <w:rPr>
                <w:rFonts w:ascii="Arial" w:hAnsi="Arial" w:cs="Simplified Arabic"/>
                <w:sz w:val="18"/>
                <w:szCs w:val="18"/>
                <w:rtl/>
              </w:rPr>
              <w:t>المساحة المزروعة بأشجار البستنة، والخضروات والمحاصيل الحقلية</w:t>
            </w:r>
            <w:r w:rsidRPr="00CB1D5A">
              <w:rPr>
                <w:rFonts w:ascii="Arial" w:hAnsi="Arial" w:cs="Simplified Arabic" w:hint="cs"/>
                <w:sz w:val="18"/>
                <w:szCs w:val="18"/>
                <w:rtl/>
              </w:rPr>
              <w:t xml:space="preserve"> على المساحة الكلية للبلد مضروبا بمائة</w:t>
            </w:r>
          </w:p>
        </w:tc>
        <w:tc>
          <w:tcPr>
            <w:tcW w:w="1659" w:type="dxa"/>
            <w:tcBorders>
              <w:top w:val="single" w:sz="4" w:space="0" w:color="auto"/>
              <w:left w:val="single" w:sz="4" w:space="0" w:color="auto"/>
              <w:bottom w:val="single" w:sz="4" w:space="0" w:color="auto"/>
              <w:right w:val="single" w:sz="4" w:space="0" w:color="auto"/>
            </w:tcBorders>
          </w:tcPr>
          <w:p w:rsidR="00FD62DC" w:rsidRPr="00CB1D5A" w:rsidRDefault="00FD62DC" w:rsidP="00AA48CC">
            <w:pPr>
              <w:jc w:val="both"/>
              <w:rPr>
                <w:rFonts w:ascii="Arial" w:hAnsi="Arial" w:cs="Simplified Arabic"/>
                <w:sz w:val="18"/>
                <w:szCs w:val="18"/>
              </w:rPr>
            </w:pPr>
            <w:r w:rsidRPr="00CB1D5A">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الطريقة المتبعة لقطف الثمار، تعبئة الثمار، الغرض الرئيسي للانتاج، طريقة الزراعة، مكان تخزين الثمار، وضع المحصول عند التسويق، الفئة العمر</w:t>
            </w:r>
            <w:r>
              <w:rPr>
                <w:rFonts w:ascii="Arial" w:hAnsi="Arial" w:cs="Simplified Arabic"/>
                <w:color w:val="000000" w:themeColor="text1"/>
                <w:sz w:val="18"/>
                <w:szCs w:val="18"/>
                <w:rtl/>
              </w:rPr>
              <w:t>ية</w:t>
            </w:r>
          </w:p>
        </w:tc>
        <w:tc>
          <w:tcPr>
            <w:tcW w:w="1195"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CB1D5A" w:rsidRDefault="00FD62DC" w:rsidP="000238F7">
            <w:pPr>
              <w:rPr>
                <w:rFonts w:ascii="Arial" w:hAnsi="Arial" w:cs="Simplified Arabic"/>
                <w:sz w:val="18"/>
                <w:szCs w:val="18"/>
              </w:rPr>
            </w:pPr>
            <w:r w:rsidRPr="00CB1D5A">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FD62DC" w:rsidRPr="00F24D0B" w:rsidRDefault="00FD62DC" w:rsidP="00DA0B98">
            <w:pPr>
              <w:jc w:val="both"/>
              <w:rPr>
                <w:rFonts w:ascii="Arial" w:hAnsi="Arial" w:cs="Arial"/>
                <w:sz w:val="18"/>
                <w:szCs w:val="18"/>
                <w:highlight w:val="yellow"/>
              </w:rPr>
            </w:pPr>
          </w:p>
        </w:tc>
      </w:tr>
      <w:tr w:rsidR="00FD62DC" w:rsidRPr="009438EF" w:rsidTr="003F2AB9">
        <w:trPr>
          <w:trHeight w:val="1960"/>
          <w:jc w:val="center"/>
        </w:trPr>
        <w:tc>
          <w:tcPr>
            <w:tcW w:w="676" w:type="dxa"/>
            <w:tcBorders>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204006</w:t>
            </w:r>
            <w:r w:rsidR="000A3273">
              <w:rPr>
                <w:sz w:val="18"/>
                <w:szCs w:val="18"/>
              </w:rPr>
              <w:t>4</w:t>
            </w:r>
          </w:p>
        </w:tc>
        <w:tc>
          <w:tcPr>
            <w:tcW w:w="1035" w:type="dxa"/>
            <w:tcBorders>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طرق معالجة روث الماشية</w:t>
            </w:r>
          </w:p>
        </w:tc>
        <w:tc>
          <w:tcPr>
            <w:tcW w:w="1303"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نسبة استخدام الطرق المختلفة لمعالجة روث الماشية</w:t>
            </w:r>
          </w:p>
        </w:tc>
        <w:tc>
          <w:tcPr>
            <w:tcW w:w="1849"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يحسب بقسمة اجمالي عدد وحدات العد (نوع الحيوان) التي تستخدم طريقة معينة لمعالجة روث الماشية على العدد الكلي لهذه الوحدات  (نوع الحيوان) مضروبا بمائة</w:t>
            </w:r>
          </w:p>
        </w:tc>
        <w:tc>
          <w:tcPr>
            <w:tcW w:w="1659"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w:t>
            </w:r>
          </w:p>
        </w:tc>
        <w:tc>
          <w:tcPr>
            <w:tcW w:w="1195" w:type="dxa"/>
            <w:tcBorders>
              <w:top w:val="nil"/>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3F2AB9">
        <w:trPr>
          <w:trHeight w:val="194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204006</w:t>
            </w:r>
            <w:r w:rsidR="000A3273">
              <w:rPr>
                <w:sz w:val="18"/>
                <w:szCs w:val="18"/>
              </w:rPr>
              <w:t>5</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طرق معالجة زرق الدواجن</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نسبة استخدام الطرق المختلفة لمعالجة زرق الدواجن</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يحسب بقسمة اجمالي عدد وحدات العد (نوع الدواجن) التي تستخدم طريقة معينة لمعالجة زرق الدواجن على العدد الكلي لهذه الوحدات  (نوع الدواجن) مضروبا بمائة</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A7E45" w:rsidRPr="009438EF" w:rsidTr="003F2AB9">
        <w:trPr>
          <w:trHeight w:val="2551"/>
          <w:jc w:val="center"/>
        </w:trPr>
        <w:tc>
          <w:tcPr>
            <w:tcW w:w="676" w:type="dxa"/>
            <w:tcBorders>
              <w:top w:val="single" w:sz="4" w:space="0" w:color="auto"/>
            </w:tcBorders>
          </w:tcPr>
          <w:p w:rsidR="00FA7E45" w:rsidRPr="00C17A2B" w:rsidRDefault="00FA7E45" w:rsidP="00C17A2B">
            <w:pPr>
              <w:bidi w:val="0"/>
              <w:jc w:val="center"/>
              <w:rPr>
                <w:color w:val="000000"/>
                <w:sz w:val="20"/>
                <w:szCs w:val="20"/>
              </w:rPr>
            </w:pPr>
          </w:p>
        </w:tc>
        <w:tc>
          <w:tcPr>
            <w:tcW w:w="939" w:type="dxa"/>
            <w:tcBorders>
              <w:top w:val="single" w:sz="4" w:space="0" w:color="auto"/>
            </w:tcBorders>
          </w:tcPr>
          <w:p w:rsidR="00FA7E45" w:rsidRPr="00B04252" w:rsidRDefault="00FA7E45" w:rsidP="00245D0A">
            <w:pPr>
              <w:jc w:val="center"/>
              <w:rPr>
                <w:sz w:val="18"/>
                <w:szCs w:val="18"/>
              </w:rPr>
            </w:pPr>
          </w:p>
        </w:tc>
        <w:tc>
          <w:tcPr>
            <w:tcW w:w="1035"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092" w:type="dxa"/>
            <w:tcBorders>
              <w:top w:val="single" w:sz="4" w:space="0" w:color="auto"/>
            </w:tcBorders>
          </w:tcPr>
          <w:p w:rsidR="00FA7E45" w:rsidRPr="00B04252" w:rsidRDefault="00FA7E45" w:rsidP="000A6768">
            <w:pPr>
              <w:rPr>
                <w:rFonts w:ascii="Arial" w:hAnsi="Arial" w:cs="Simplified Arabic"/>
                <w:sz w:val="18"/>
                <w:szCs w:val="18"/>
              </w:rPr>
            </w:pPr>
          </w:p>
        </w:tc>
        <w:tc>
          <w:tcPr>
            <w:tcW w:w="1303" w:type="dxa"/>
            <w:tcBorders>
              <w:top w:val="single" w:sz="4" w:space="0" w:color="auto"/>
            </w:tcBorders>
          </w:tcPr>
          <w:p w:rsidR="00FA7E45" w:rsidRPr="00B04252" w:rsidRDefault="00FA7E45" w:rsidP="000A6768">
            <w:pPr>
              <w:rPr>
                <w:rFonts w:ascii="Arial" w:hAnsi="Arial" w:cs="Simplified Arabic"/>
                <w:sz w:val="18"/>
                <w:szCs w:val="18"/>
              </w:rPr>
            </w:pPr>
          </w:p>
        </w:tc>
        <w:tc>
          <w:tcPr>
            <w:tcW w:w="1849" w:type="dxa"/>
            <w:tcBorders>
              <w:top w:val="single" w:sz="4" w:space="0" w:color="auto"/>
            </w:tcBorders>
          </w:tcPr>
          <w:p w:rsidR="00FA7E45" w:rsidRPr="00B04252" w:rsidRDefault="00FA7E45" w:rsidP="000A6768">
            <w:pPr>
              <w:rPr>
                <w:rFonts w:ascii="Arial" w:hAnsi="Arial" w:cs="Simplified Arabic"/>
                <w:sz w:val="18"/>
                <w:szCs w:val="18"/>
              </w:rPr>
            </w:pPr>
          </w:p>
        </w:tc>
        <w:tc>
          <w:tcPr>
            <w:tcW w:w="1659"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611" w:type="dxa"/>
            <w:tcBorders>
              <w:top w:val="single" w:sz="4" w:space="0" w:color="auto"/>
            </w:tcBorders>
          </w:tcPr>
          <w:p w:rsidR="00FA7E45" w:rsidRDefault="00FA7E45" w:rsidP="000A6768"/>
        </w:tc>
        <w:tc>
          <w:tcPr>
            <w:tcW w:w="2337"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195" w:type="dxa"/>
            <w:tcBorders>
              <w:top w:val="single" w:sz="4" w:space="0" w:color="auto"/>
            </w:tcBorders>
          </w:tcPr>
          <w:p w:rsidR="00FA7E45" w:rsidRPr="00B04252" w:rsidRDefault="00FA7E45" w:rsidP="000A6768">
            <w:pPr>
              <w:rPr>
                <w:rFonts w:ascii="Arial" w:hAnsi="Arial" w:cs="Simplified Arabic"/>
                <w:sz w:val="18"/>
                <w:szCs w:val="18"/>
              </w:rPr>
            </w:pPr>
          </w:p>
        </w:tc>
        <w:tc>
          <w:tcPr>
            <w:tcW w:w="808" w:type="dxa"/>
            <w:tcBorders>
              <w:top w:val="single" w:sz="4" w:space="0" w:color="auto"/>
            </w:tcBorders>
          </w:tcPr>
          <w:p w:rsidR="00FA7E45" w:rsidRPr="00B04252" w:rsidRDefault="00FA7E45" w:rsidP="00CF6EC2">
            <w:pPr>
              <w:jc w:val="both"/>
              <w:rPr>
                <w:rFonts w:ascii="Arial" w:hAnsi="Arial" w:cs="Simplified Arabic"/>
                <w:sz w:val="18"/>
                <w:szCs w:val="18"/>
              </w:rPr>
            </w:pPr>
          </w:p>
        </w:tc>
        <w:tc>
          <w:tcPr>
            <w:tcW w:w="849" w:type="dxa"/>
            <w:tcBorders>
              <w:top w:val="single" w:sz="4" w:space="0" w:color="auto"/>
            </w:tcBorders>
          </w:tcPr>
          <w:p w:rsidR="00FA7E45" w:rsidRPr="00B04252" w:rsidRDefault="00FA7E45" w:rsidP="00DA0B98">
            <w:pPr>
              <w:jc w:val="both"/>
              <w:rPr>
                <w:rFonts w:ascii="Arial" w:hAnsi="Arial" w:cs="Arial"/>
                <w:sz w:val="18"/>
                <w:szCs w:val="18"/>
              </w:rPr>
            </w:pPr>
          </w:p>
        </w:tc>
      </w:tr>
      <w:tr w:rsidR="003F2AB9" w:rsidRPr="009438EF" w:rsidTr="003F2AB9">
        <w:trPr>
          <w:trHeight w:val="335"/>
          <w:jc w:val="center"/>
        </w:trPr>
        <w:tc>
          <w:tcPr>
            <w:tcW w:w="15353" w:type="dxa"/>
            <w:gridSpan w:val="12"/>
            <w:tcBorders>
              <w:left w:val="single" w:sz="4" w:space="0" w:color="auto"/>
              <w:bottom w:val="single" w:sz="4" w:space="0" w:color="auto"/>
              <w:right w:val="single" w:sz="4" w:space="0" w:color="auto"/>
            </w:tcBorders>
          </w:tcPr>
          <w:p w:rsidR="003F2AB9" w:rsidRPr="003F2AB9" w:rsidRDefault="003F2AB9" w:rsidP="006D3A74">
            <w:pPr>
              <w:jc w:val="center"/>
              <w:rPr>
                <w:rFonts w:ascii="Arial" w:hAnsi="Arial" w:cs="Simplified Arabic"/>
                <w:b/>
                <w:bCs/>
                <w:rtl/>
              </w:rPr>
            </w:pPr>
            <w:r>
              <w:rPr>
                <w:rFonts w:ascii="Arial" w:hAnsi="Arial" w:cs="Simplified Arabic" w:hint="cs"/>
                <w:b/>
                <w:bCs/>
                <w:rtl/>
              </w:rPr>
              <w:lastRenderedPageBreak/>
              <w:t>الإحصاءات السكانية والإجتماعية</w:t>
            </w:r>
          </w:p>
        </w:tc>
      </w:tr>
      <w:tr w:rsidR="00FA7E45" w:rsidRPr="009438EF" w:rsidTr="003F2AB9">
        <w:trPr>
          <w:trHeight w:val="335"/>
          <w:jc w:val="center"/>
        </w:trPr>
        <w:tc>
          <w:tcPr>
            <w:tcW w:w="15353" w:type="dxa"/>
            <w:gridSpan w:val="12"/>
            <w:tcBorders>
              <w:left w:val="single" w:sz="4" w:space="0" w:color="auto"/>
              <w:bottom w:val="single" w:sz="4" w:space="0" w:color="auto"/>
              <w:right w:val="single" w:sz="4" w:space="0" w:color="auto"/>
            </w:tcBorders>
          </w:tcPr>
          <w:p w:rsidR="00FA7E45" w:rsidRPr="000C3109" w:rsidRDefault="00FA7E45" w:rsidP="006D3A74">
            <w:pPr>
              <w:jc w:val="center"/>
              <w:rPr>
                <w:rFonts w:ascii="Arial" w:hAnsi="Arial" w:cs="Simplified Arabic"/>
              </w:rPr>
            </w:pPr>
            <w:r>
              <w:rPr>
                <w:rFonts w:ascii="Arial" w:hAnsi="Arial" w:cs="Simplified Arabic" w:hint="cs"/>
                <w:rtl/>
              </w:rPr>
              <w:t>إحصاءات السكان والديمغرافيا</w:t>
            </w:r>
            <w:r w:rsidR="00EA554F">
              <w:rPr>
                <w:rFonts w:ascii="Arial" w:hAnsi="Arial" w:cs="Simplified Arabic" w:hint="cs"/>
                <w:rtl/>
              </w:rPr>
              <w:t xml:space="preserve">          رمز الموضوع: </w:t>
            </w:r>
            <w:r w:rsidR="00EA554F" w:rsidRPr="00EA554F">
              <w:rPr>
                <w:rtl/>
              </w:rPr>
              <w:t>2510</w:t>
            </w:r>
          </w:p>
        </w:tc>
      </w:tr>
      <w:tr w:rsidR="00FA7E45" w:rsidRPr="009438EF" w:rsidTr="00376B6B">
        <w:trPr>
          <w:trHeight w:val="1243"/>
          <w:jc w:val="center"/>
        </w:trPr>
        <w:tc>
          <w:tcPr>
            <w:tcW w:w="676"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35755B" w:rsidRDefault="00FA7E45" w:rsidP="00894592">
            <w:pPr>
              <w:rPr>
                <w:rFonts w:ascii="Arial" w:hAnsi="Arial" w:cs="Simplified Arabic"/>
                <w:color w:val="FF0000"/>
                <w:sz w:val="18"/>
                <w:szCs w:val="18"/>
              </w:rPr>
            </w:pPr>
            <w:r w:rsidRPr="00B04252">
              <w:rPr>
                <w:rFonts w:ascii="Arial" w:hAnsi="Arial" w:cs="Simplified Arabic"/>
                <w:sz w:val="18"/>
                <w:szCs w:val="18"/>
                <w:rtl/>
              </w:rPr>
              <w:t xml:space="preserve">أعداد عقود الزواج المسجلة </w:t>
            </w:r>
            <w:r w:rsidRPr="00D109BA">
              <w:rPr>
                <w:rFonts w:ascii="Arial" w:hAnsi="Arial" w:cs="Simplified Arabic"/>
                <w:sz w:val="18"/>
                <w:szCs w:val="18"/>
                <w:rtl/>
              </w:rPr>
              <w:t>خلال فترة معينة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أعداد عقود الزواج المسجلة خلال فترة معينة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مجموع</w:t>
            </w:r>
            <w:r>
              <w:rPr>
                <w:rFonts w:ascii="Arial" w:hAnsi="Arial" w:cs="Simplified Arabic"/>
                <w:sz w:val="18"/>
                <w:szCs w:val="18"/>
                <w:rtl/>
              </w:rPr>
              <w:t xml:space="preserve"> </w:t>
            </w:r>
            <w:r w:rsidRPr="00B04252">
              <w:rPr>
                <w:rFonts w:ascii="Arial" w:hAnsi="Arial" w:cs="Simplified Arabic"/>
                <w:sz w:val="18"/>
                <w:szCs w:val="18"/>
                <w:rtl/>
              </w:rPr>
              <w:t>عدد عقود الزواج المسجلة خلال فترة زمنية محددة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sidRPr="000F210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850"/>
          <w:jc w:val="center"/>
        </w:trPr>
        <w:tc>
          <w:tcPr>
            <w:tcW w:w="676" w:type="dxa"/>
            <w:tcBorders>
              <w:top w:val="nil"/>
              <w:left w:val="single" w:sz="4" w:space="0" w:color="auto"/>
              <w:bottom w:val="single" w:sz="4" w:space="0" w:color="auto"/>
              <w:right w:val="single" w:sz="4" w:space="0" w:color="auto"/>
            </w:tcBorders>
          </w:tcPr>
          <w:p w:rsidR="00FA7E45" w:rsidRDefault="00FA7E45" w:rsidP="00085D73">
            <w:pPr>
              <w:jc w:val="center"/>
            </w:pPr>
            <w:r w:rsidRPr="00D76F6F">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 أعداد عقود الطلاق</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أعداد عقود الطلاق لسنة معينة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عدد عقود الطلاق لسنة معينة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4829EE">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3542"/>
          <w:jc w:val="center"/>
        </w:trPr>
        <w:tc>
          <w:tcPr>
            <w:tcW w:w="676" w:type="dxa"/>
            <w:tcBorders>
              <w:top w:val="nil"/>
              <w:left w:val="single" w:sz="4" w:space="0" w:color="auto"/>
              <w:bottom w:val="single" w:sz="4" w:space="0" w:color="auto"/>
              <w:right w:val="single" w:sz="4" w:space="0" w:color="auto"/>
            </w:tcBorders>
          </w:tcPr>
          <w:p w:rsidR="00FA7E45" w:rsidRDefault="00FA7E45" w:rsidP="00085D73">
            <w:pPr>
              <w:jc w:val="center"/>
            </w:pPr>
            <w:r w:rsidRPr="00D76F6F">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توقع البقاء على قيد الحياة عند الولادة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متوسط عدد السنوات التي يتوقع أن يعيشها المولود إذا استمرت معدلات الوفيات حسب العمر السائدة حالياً على وضعها الراهن وحتى وفاة جميع أفراد فوج المواليد</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من خلال جداول الحياة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حسب الجنس</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تعداد، </w:t>
            </w:r>
            <w:r w:rsidRPr="00B04252">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253"/>
          <w:jc w:val="center"/>
        </w:trPr>
        <w:tc>
          <w:tcPr>
            <w:tcW w:w="676" w:type="dxa"/>
            <w:tcBorders>
              <w:top w:val="nil"/>
              <w:left w:val="single" w:sz="4" w:space="0" w:color="auto"/>
              <w:bottom w:val="single" w:sz="4" w:space="0" w:color="auto"/>
              <w:right w:val="single" w:sz="4" w:space="0" w:color="auto"/>
            </w:tcBorders>
          </w:tcPr>
          <w:p w:rsidR="00FA7E45" w:rsidRDefault="00FA7E45" w:rsidP="00085D73">
            <w:pPr>
              <w:jc w:val="center"/>
            </w:pPr>
            <w:r w:rsidRPr="00D76F6F">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2510004</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2A0F4E">
              <w:rPr>
                <w:rFonts w:ascii="Arial" w:hAnsi="Arial" w:cs="Simplified Arabic"/>
                <w:sz w:val="18"/>
                <w:szCs w:val="18"/>
                <w:rtl/>
              </w:rPr>
              <w:t>عدد</w:t>
            </w:r>
            <w:r w:rsidRPr="00B04252">
              <w:rPr>
                <w:rFonts w:ascii="Arial" w:hAnsi="Arial" w:cs="Simplified Arabic"/>
                <w:sz w:val="18"/>
                <w:szCs w:val="18"/>
                <w:rtl/>
              </w:rPr>
              <w:t xml:space="preserve"> السكان </w:t>
            </w:r>
            <w:r>
              <w:rPr>
                <w:rFonts w:ascii="Arial" w:hAnsi="Arial" w:cs="Simplified Arabic" w:hint="cs"/>
                <w:sz w:val="18"/>
                <w:szCs w:val="18"/>
                <w:rtl/>
              </w:rPr>
              <w:t>الفلسطينيين</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2A0F4E">
              <w:rPr>
                <w:rFonts w:ascii="Arial" w:hAnsi="Arial" w:cs="Simplified Arabic"/>
                <w:sz w:val="18"/>
                <w:szCs w:val="18"/>
                <w:rtl/>
              </w:rPr>
              <w:t>عدد</w:t>
            </w:r>
            <w:r w:rsidRPr="00B04252">
              <w:rPr>
                <w:rFonts w:ascii="Arial" w:hAnsi="Arial" w:cs="Simplified Arabic"/>
                <w:sz w:val="18"/>
                <w:szCs w:val="18"/>
                <w:rtl/>
              </w:rPr>
              <w:t xml:space="preserve"> السكان </w:t>
            </w:r>
            <w:r>
              <w:rPr>
                <w:rFonts w:ascii="Arial" w:hAnsi="Arial" w:cs="Simplified Arabic" w:hint="cs"/>
                <w:sz w:val="18"/>
                <w:szCs w:val="18"/>
                <w:rtl/>
              </w:rPr>
              <w:t>الفلسطينيين</w:t>
            </w:r>
            <w:r w:rsidRPr="00B04252">
              <w:rPr>
                <w:rFonts w:ascii="Arial" w:hAnsi="Arial" w:cs="Simplified Arabic"/>
                <w:sz w:val="18"/>
                <w:szCs w:val="18"/>
                <w:rtl/>
              </w:rPr>
              <w:t xml:space="preserve"> المقدر</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احتساب عن طريق الإسقاطات السكانية والتعدادات السكانية </w:t>
            </w:r>
          </w:p>
        </w:tc>
        <w:tc>
          <w:tcPr>
            <w:tcW w:w="1659" w:type="dxa"/>
            <w:tcBorders>
              <w:top w:val="nil"/>
              <w:left w:val="single" w:sz="4" w:space="0" w:color="auto"/>
              <w:bottom w:val="single" w:sz="4" w:space="0" w:color="auto"/>
              <w:right w:val="single" w:sz="4" w:space="0" w:color="auto"/>
            </w:tcBorders>
          </w:tcPr>
          <w:p w:rsidR="00FA7E45" w:rsidRPr="002A0F4E" w:rsidRDefault="00FA7E45" w:rsidP="00894592">
            <w:pPr>
              <w:jc w:val="both"/>
              <w:rPr>
                <w:rFonts w:ascii="Arial" w:hAnsi="Arial" w:cs="Simplified Arabic"/>
                <w:sz w:val="18"/>
                <w:szCs w:val="18"/>
              </w:rPr>
            </w:pPr>
            <w:r w:rsidRPr="002A0F4E">
              <w:rPr>
                <w:rFonts w:ascii="Arial" w:hAnsi="Arial" w:cs="Simplified Arabic" w:hint="cs"/>
                <w:sz w:val="18"/>
                <w:szCs w:val="18"/>
                <w:rtl/>
              </w:rPr>
              <w:t>فرد</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العا</w:t>
            </w:r>
            <w:r>
              <w:rPr>
                <w:rFonts w:ascii="Arial" w:hAnsi="Arial" w:cs="Simplified Arabic"/>
                <w:sz w:val="18"/>
                <w:szCs w:val="18"/>
                <w:rtl/>
              </w:rPr>
              <w:t xml:space="preserve">لم، </w:t>
            </w:r>
            <w:r>
              <w:rPr>
                <w:rFonts w:ascii="Arial" w:hAnsi="Arial" w:cs="Simplified Arabic" w:hint="cs"/>
                <w:sz w:val="18"/>
                <w:szCs w:val="18"/>
                <w:rtl/>
              </w:rPr>
              <w:t>الدولة</w:t>
            </w:r>
            <w:r>
              <w:rPr>
                <w:rFonts w:ascii="Arial" w:hAnsi="Arial" w:cs="Simplified Arabic"/>
                <w:sz w:val="18"/>
                <w:szCs w:val="18"/>
                <w:rtl/>
              </w:rPr>
              <w:t>، المنطقة، التجمع، اسرائيل</w:t>
            </w:r>
            <w:r w:rsidRPr="00B04252">
              <w:rPr>
                <w:rFonts w:ascii="Arial" w:hAnsi="Arial" w:cs="Simplified Arabic"/>
                <w:sz w:val="18"/>
                <w:szCs w:val="18"/>
                <w:rtl/>
              </w:rPr>
              <w:t xml:space="preserve">، الدول العربية والدول الاجنبية </w:t>
            </w:r>
          </w:p>
        </w:tc>
        <w:tc>
          <w:tcPr>
            <w:tcW w:w="2337" w:type="dxa"/>
            <w:tcBorders>
              <w:top w:val="nil"/>
              <w:left w:val="single" w:sz="4" w:space="0" w:color="auto"/>
              <w:bottom w:val="single" w:sz="4" w:space="0" w:color="auto"/>
              <w:right w:val="single" w:sz="4" w:space="0" w:color="auto"/>
            </w:tcBorders>
          </w:tcPr>
          <w:p w:rsidR="00FA7E45" w:rsidRPr="00775B11" w:rsidRDefault="00FA7E45" w:rsidP="00894592">
            <w:pPr>
              <w:jc w:val="both"/>
              <w:rPr>
                <w:rFonts w:ascii="Arial" w:hAnsi="Arial" w:cs="Simplified Arabic"/>
                <w:sz w:val="18"/>
                <w:szCs w:val="18"/>
              </w:rPr>
            </w:pPr>
            <w:r w:rsidRPr="00775B11">
              <w:rPr>
                <w:rFonts w:ascii="Arial" w:hAnsi="Arial" w:cs="Simplified Arabic"/>
                <w:sz w:val="18"/>
                <w:szCs w:val="18"/>
                <w:rtl/>
              </w:rPr>
              <w:t>حسب الجنس</w:t>
            </w:r>
          </w:p>
          <w:p w:rsidR="00FA7E45" w:rsidRPr="00775B11" w:rsidRDefault="00FA7E45" w:rsidP="00894592">
            <w:pPr>
              <w:jc w:val="both"/>
              <w:rPr>
                <w:rFonts w:ascii="Arial" w:hAnsi="Arial" w:cs="Simplified Arabic"/>
                <w:sz w:val="18"/>
                <w:szCs w:val="18"/>
              </w:rPr>
            </w:pPr>
          </w:p>
          <w:p w:rsidR="00FA7E45" w:rsidRPr="00B04252" w:rsidRDefault="00FA7E45" w:rsidP="00894592">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w:t>
            </w:r>
            <w:r w:rsidRPr="00B04252">
              <w:rPr>
                <w:rFonts w:ascii="Arial" w:hAnsi="Arial" w:cs="Simplified Arabic"/>
                <w:sz w:val="18"/>
                <w:szCs w:val="18"/>
                <w:rtl/>
              </w:rPr>
              <w:t xml:space="preserve"> </w:t>
            </w:r>
            <w:r>
              <w:rPr>
                <w:rFonts w:ascii="Arial" w:hAnsi="Arial" w:cs="Simplified Arabic"/>
                <w:sz w:val="18"/>
                <w:szCs w:val="18"/>
                <w:rtl/>
              </w:rPr>
              <w:t>اسقاطات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09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894592">
            <w:pPr>
              <w:jc w:val="center"/>
              <w:rPr>
                <w:sz w:val="18"/>
                <w:szCs w:val="18"/>
              </w:rPr>
            </w:pPr>
            <w:r w:rsidRPr="00AD00A9">
              <w:rPr>
                <w:rFonts w:hint="cs"/>
                <w:sz w:val="18"/>
                <w:szCs w:val="18"/>
                <w:rtl/>
              </w:rPr>
              <w:lastRenderedPageBreak/>
              <w:t>25</w:t>
            </w:r>
          </w:p>
          <w:p w:rsidR="00FA7E45" w:rsidRPr="00AD00A9" w:rsidRDefault="00FA7E45" w:rsidP="00894592">
            <w:pPr>
              <w:rPr>
                <w:sz w:val="18"/>
                <w:szCs w:val="18"/>
              </w:rPr>
            </w:pPr>
          </w:p>
          <w:p w:rsidR="00FA7E45" w:rsidRPr="00AD00A9" w:rsidRDefault="00FA7E45" w:rsidP="00894592">
            <w:pPr>
              <w:rPr>
                <w:sz w:val="18"/>
                <w:szCs w:val="18"/>
              </w:rPr>
            </w:pPr>
          </w:p>
        </w:tc>
        <w:tc>
          <w:tcPr>
            <w:tcW w:w="939" w:type="dxa"/>
            <w:tcBorders>
              <w:top w:val="nil"/>
              <w:left w:val="single" w:sz="4" w:space="0" w:color="auto"/>
              <w:bottom w:val="single" w:sz="4" w:space="0" w:color="auto"/>
              <w:right w:val="single" w:sz="4" w:space="0" w:color="auto"/>
            </w:tcBorders>
          </w:tcPr>
          <w:p w:rsidR="00FA7E45" w:rsidRPr="006C4393" w:rsidRDefault="00FA7E45" w:rsidP="00894592">
            <w:pPr>
              <w:jc w:val="center"/>
              <w:rPr>
                <w:sz w:val="18"/>
                <w:szCs w:val="18"/>
              </w:rPr>
            </w:pPr>
            <w:r>
              <w:rPr>
                <w:sz w:val="18"/>
                <w:szCs w:val="18"/>
              </w:rPr>
              <w:t>2510005</w:t>
            </w:r>
          </w:p>
        </w:tc>
        <w:tc>
          <w:tcPr>
            <w:tcW w:w="1035" w:type="dxa"/>
            <w:tcBorders>
              <w:top w:val="nil"/>
              <w:left w:val="single" w:sz="4" w:space="0" w:color="auto"/>
              <w:bottom w:val="single" w:sz="4" w:space="0" w:color="auto"/>
              <w:right w:val="single" w:sz="4" w:space="0" w:color="auto"/>
            </w:tcBorders>
          </w:tcPr>
          <w:p w:rsidR="00FA7E45" w:rsidRPr="006C4393" w:rsidRDefault="00FA7E45" w:rsidP="00894592">
            <w:pPr>
              <w:jc w:val="both"/>
              <w:rPr>
                <w:rFonts w:ascii="Arial" w:hAnsi="Arial" w:cs="Simplified Arabic"/>
                <w:sz w:val="18"/>
                <w:szCs w:val="18"/>
              </w:rPr>
            </w:pPr>
            <w:r w:rsidRPr="006C4393">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عدد المواليد احياء المسجلون</w:t>
            </w:r>
          </w:p>
        </w:tc>
        <w:tc>
          <w:tcPr>
            <w:tcW w:w="1303"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مؤشر ي</w:t>
            </w:r>
            <w:r>
              <w:rPr>
                <w:rFonts w:ascii="Arial" w:hAnsi="Arial" w:cs="Simplified Arabic" w:hint="cs"/>
                <w:sz w:val="18"/>
                <w:szCs w:val="18"/>
                <w:rtl/>
              </w:rPr>
              <w:t>قيس</w:t>
            </w:r>
            <w:r w:rsidRPr="006C4393">
              <w:rPr>
                <w:rFonts w:ascii="Arial" w:hAnsi="Arial" w:cs="Simplified Arabic" w:hint="cs"/>
                <w:sz w:val="18"/>
                <w:szCs w:val="18"/>
                <w:rtl/>
              </w:rPr>
              <w:t xml:space="preserve"> عدد المواليد احياء المسجلون</w:t>
            </w:r>
          </w:p>
        </w:tc>
        <w:tc>
          <w:tcPr>
            <w:tcW w:w="184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مجموع عدد المواليد احياء المسجلون</w:t>
            </w:r>
          </w:p>
        </w:tc>
        <w:tc>
          <w:tcPr>
            <w:tcW w:w="165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AD00A9" w:rsidRDefault="00FA7E45" w:rsidP="00894592">
            <w:r w:rsidRPr="00AD00A9">
              <w:rPr>
                <w:rFonts w:ascii="Arial" w:hAnsi="Arial" w:cs="Simplified Arabic" w:hint="cs"/>
                <w:sz w:val="18"/>
                <w:szCs w:val="18"/>
                <w:rtl/>
              </w:rPr>
              <w:t>الدولة</w:t>
            </w:r>
            <w:r w:rsidRPr="00AD00A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حسب الجنس، شهر الولادة، سنة الولادة</w:t>
            </w:r>
          </w:p>
        </w:tc>
        <w:tc>
          <w:tcPr>
            <w:tcW w:w="1195"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سجلات ادارية/</w:t>
            </w:r>
            <w:r>
              <w:rPr>
                <w:rFonts w:ascii="Arial" w:hAnsi="Arial" w:cs="Simplified Arabic" w:hint="cs"/>
                <w:sz w:val="18"/>
                <w:szCs w:val="18"/>
                <w:rtl/>
              </w:rPr>
              <w:t xml:space="preserve"> </w:t>
            </w:r>
            <w:r w:rsidRPr="006C4393">
              <w:rPr>
                <w:rFonts w:ascii="Arial" w:hAnsi="Arial" w:cs="Simplified Arabic" w:hint="cs"/>
                <w:sz w:val="18"/>
                <w:szCs w:val="18"/>
                <w:rtl/>
              </w:rPr>
              <w:t>سجل السكان</w:t>
            </w:r>
          </w:p>
        </w:tc>
        <w:tc>
          <w:tcPr>
            <w:tcW w:w="808"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p>
        </w:tc>
      </w:tr>
      <w:tr w:rsidR="00FA7E45" w:rsidRPr="009438EF" w:rsidTr="00376B6B">
        <w:trPr>
          <w:trHeight w:val="98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AD00A9" w:rsidRDefault="00FA7E45" w:rsidP="00894592">
            <w:pPr>
              <w:rPr>
                <w:sz w:val="18"/>
                <w:szCs w:val="18"/>
              </w:rPr>
            </w:pPr>
          </w:p>
          <w:p w:rsidR="00FA7E45" w:rsidRPr="00AD00A9" w:rsidRDefault="00FA7E45" w:rsidP="00894592">
            <w:pPr>
              <w:rPr>
                <w:sz w:val="18"/>
                <w:szCs w:val="18"/>
              </w:rPr>
            </w:pPr>
          </w:p>
        </w:tc>
        <w:tc>
          <w:tcPr>
            <w:tcW w:w="939" w:type="dxa"/>
            <w:tcBorders>
              <w:top w:val="nil"/>
              <w:left w:val="single" w:sz="4" w:space="0" w:color="auto"/>
              <w:bottom w:val="single" w:sz="4" w:space="0" w:color="auto"/>
              <w:right w:val="single" w:sz="4" w:space="0" w:color="auto"/>
            </w:tcBorders>
          </w:tcPr>
          <w:p w:rsidR="00FA7E45" w:rsidRPr="006C4393" w:rsidRDefault="00FA7E45" w:rsidP="00894592">
            <w:pPr>
              <w:jc w:val="center"/>
              <w:rPr>
                <w:sz w:val="18"/>
                <w:szCs w:val="18"/>
              </w:rPr>
            </w:pPr>
            <w:r>
              <w:rPr>
                <w:sz w:val="18"/>
                <w:szCs w:val="18"/>
              </w:rPr>
              <w:t>2510006</w:t>
            </w:r>
          </w:p>
        </w:tc>
        <w:tc>
          <w:tcPr>
            <w:tcW w:w="1035" w:type="dxa"/>
            <w:tcBorders>
              <w:top w:val="nil"/>
              <w:left w:val="single" w:sz="4" w:space="0" w:color="auto"/>
              <w:bottom w:val="single" w:sz="4" w:space="0" w:color="auto"/>
              <w:right w:val="single" w:sz="4" w:space="0" w:color="auto"/>
            </w:tcBorders>
          </w:tcPr>
          <w:p w:rsidR="00FA7E45" w:rsidRPr="006C4393" w:rsidRDefault="00FA7E45" w:rsidP="00894592">
            <w:pPr>
              <w:jc w:val="both"/>
              <w:rPr>
                <w:rFonts w:ascii="Arial" w:hAnsi="Arial" w:cs="Simplified Arabic"/>
                <w:sz w:val="18"/>
                <w:szCs w:val="18"/>
              </w:rPr>
            </w:pPr>
            <w:r w:rsidRPr="006C4393">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عدد الوفيات المسجلة</w:t>
            </w:r>
          </w:p>
        </w:tc>
        <w:tc>
          <w:tcPr>
            <w:tcW w:w="1303"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Pr>
                <w:rFonts w:ascii="Arial" w:hAnsi="Arial" w:cs="Simplified Arabic"/>
                <w:sz w:val="18"/>
                <w:szCs w:val="18"/>
                <w:rtl/>
              </w:rPr>
              <w:t>مؤشر ي</w:t>
            </w:r>
            <w:r>
              <w:rPr>
                <w:rFonts w:ascii="Arial" w:hAnsi="Arial" w:cs="Simplified Arabic" w:hint="cs"/>
                <w:sz w:val="18"/>
                <w:szCs w:val="18"/>
                <w:rtl/>
              </w:rPr>
              <w:t>قيس</w:t>
            </w:r>
            <w:r w:rsidRPr="006C4393">
              <w:rPr>
                <w:rFonts w:ascii="Arial" w:hAnsi="Arial" w:cs="Simplified Arabic"/>
                <w:sz w:val="18"/>
                <w:szCs w:val="18"/>
                <w:rtl/>
              </w:rPr>
              <w:t xml:space="preserve"> عدد الوفيات المسجلة</w:t>
            </w:r>
          </w:p>
        </w:tc>
        <w:tc>
          <w:tcPr>
            <w:tcW w:w="184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Pr>
                <w:rFonts w:ascii="Arial" w:hAnsi="Arial" w:cs="Simplified Arabic"/>
                <w:sz w:val="18"/>
                <w:szCs w:val="18"/>
                <w:rtl/>
              </w:rPr>
              <w:t xml:space="preserve">مجموع عدد </w:t>
            </w:r>
            <w:r w:rsidRPr="006C4393">
              <w:rPr>
                <w:rFonts w:ascii="Arial" w:hAnsi="Arial" w:cs="Simplified Arabic"/>
                <w:sz w:val="18"/>
                <w:szCs w:val="18"/>
                <w:rtl/>
              </w:rPr>
              <w:t>الوفيات المسجلة</w:t>
            </w:r>
          </w:p>
        </w:tc>
        <w:tc>
          <w:tcPr>
            <w:tcW w:w="165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AD00A9" w:rsidRDefault="00FA7E45" w:rsidP="00894592">
            <w:r w:rsidRPr="00AD00A9">
              <w:rPr>
                <w:rFonts w:ascii="Arial" w:hAnsi="Arial" w:cs="Simplified Arabic" w:hint="cs"/>
                <w:sz w:val="18"/>
                <w:szCs w:val="18"/>
                <w:rtl/>
              </w:rPr>
              <w:t>الدولة</w:t>
            </w:r>
            <w:r w:rsidRPr="00AD00A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حسب الجنس، شهر ا</w:t>
            </w:r>
            <w:r>
              <w:rPr>
                <w:rFonts w:ascii="Arial" w:hAnsi="Arial" w:cs="Simplified Arabic" w:hint="cs"/>
                <w:sz w:val="18"/>
                <w:szCs w:val="18"/>
                <w:rtl/>
              </w:rPr>
              <w:t>لوفاة</w:t>
            </w:r>
            <w:r w:rsidRPr="006C4393">
              <w:rPr>
                <w:rFonts w:ascii="Arial" w:hAnsi="Arial" w:cs="Simplified Arabic" w:hint="cs"/>
                <w:sz w:val="18"/>
                <w:szCs w:val="18"/>
                <w:rtl/>
              </w:rPr>
              <w:t>، سنة ا</w:t>
            </w:r>
            <w:r>
              <w:rPr>
                <w:rFonts w:ascii="Arial" w:hAnsi="Arial" w:cs="Simplified Arabic" w:hint="cs"/>
                <w:sz w:val="18"/>
                <w:szCs w:val="18"/>
                <w:rtl/>
              </w:rPr>
              <w:t>لوفاة</w:t>
            </w:r>
          </w:p>
        </w:tc>
        <w:tc>
          <w:tcPr>
            <w:tcW w:w="1195"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سجلات ادارية/</w:t>
            </w:r>
            <w:r>
              <w:rPr>
                <w:rFonts w:ascii="Arial" w:hAnsi="Arial" w:cs="Simplified Arabic" w:hint="cs"/>
                <w:sz w:val="18"/>
                <w:szCs w:val="18"/>
                <w:rtl/>
              </w:rPr>
              <w:t xml:space="preserve"> </w:t>
            </w:r>
            <w:r w:rsidRPr="006C4393">
              <w:rPr>
                <w:rFonts w:ascii="Arial" w:hAnsi="Arial" w:cs="Simplified Arabic" w:hint="cs"/>
                <w:sz w:val="18"/>
                <w:szCs w:val="18"/>
                <w:rtl/>
              </w:rPr>
              <w:t>سجل السكان</w:t>
            </w:r>
          </w:p>
        </w:tc>
        <w:tc>
          <w:tcPr>
            <w:tcW w:w="808"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p>
        </w:tc>
      </w:tr>
      <w:tr w:rsidR="00FA7E45" w:rsidRPr="009438EF" w:rsidTr="00376B6B">
        <w:trPr>
          <w:trHeight w:val="1693"/>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2510007</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العمر الوسيط</w:t>
            </w:r>
          </w:p>
        </w:tc>
        <w:tc>
          <w:tcPr>
            <w:tcW w:w="1303" w:type="dxa"/>
            <w:tcBorders>
              <w:top w:val="nil"/>
              <w:left w:val="single" w:sz="4" w:space="0" w:color="auto"/>
              <w:bottom w:val="single" w:sz="4" w:space="0" w:color="auto"/>
              <w:right w:val="single" w:sz="4" w:space="0" w:color="auto"/>
            </w:tcBorders>
          </w:tcPr>
          <w:p w:rsidR="00FA7E45" w:rsidRPr="00D109BA" w:rsidRDefault="00FA7E45" w:rsidP="00894592">
            <w:pPr>
              <w:rPr>
                <w:rFonts w:ascii="Arial" w:hAnsi="Arial" w:cs="Simplified Arabic"/>
                <w:sz w:val="18"/>
                <w:szCs w:val="18"/>
              </w:rPr>
            </w:pPr>
            <w:r w:rsidRPr="00D109BA">
              <w:rPr>
                <w:rFonts w:ascii="Arial" w:hAnsi="Arial" w:cs="Simplified Arabic"/>
                <w:sz w:val="18"/>
                <w:szCs w:val="18"/>
                <w:rtl/>
              </w:rPr>
              <w:t>هو العمر الذي يقسم السكان إلى مجموعتين متساويتين من ناحية العدد</w:t>
            </w:r>
          </w:p>
        </w:tc>
        <w:tc>
          <w:tcPr>
            <w:tcW w:w="1849" w:type="dxa"/>
            <w:tcBorders>
              <w:top w:val="nil"/>
              <w:left w:val="single" w:sz="4" w:space="0" w:color="auto"/>
              <w:bottom w:val="single" w:sz="4" w:space="0" w:color="auto"/>
              <w:right w:val="single" w:sz="4" w:space="0" w:color="auto"/>
            </w:tcBorders>
          </w:tcPr>
          <w:p w:rsidR="00FA7E45" w:rsidRPr="00866E9C" w:rsidRDefault="00FA7E45" w:rsidP="00894592">
            <w:pPr>
              <w:rPr>
                <w:rFonts w:ascii="Arial" w:hAnsi="Arial" w:cs="Simplified Arabic"/>
                <w:sz w:val="18"/>
                <w:szCs w:val="18"/>
              </w:rPr>
            </w:pPr>
            <w:r w:rsidRPr="00866E9C">
              <w:rPr>
                <w:rFonts w:ascii="Arial" w:hAnsi="Arial" w:cs="Simplified Arabic"/>
                <w:sz w:val="18"/>
                <w:szCs w:val="18"/>
                <w:rtl/>
              </w:rPr>
              <w:t>هو العمر الذي يقسم السكان إلى مجموعتين متساويتين من ناحية العدد</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sidRPr="000F210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مسح، تعداد،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2116"/>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العمر الوسيط عند الزواج الأول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هو العمر عند الزواج الأول</w:t>
            </w:r>
            <w:r>
              <w:rPr>
                <w:rFonts w:ascii="Arial" w:hAnsi="Arial" w:cs="Simplified Arabic" w:hint="cs"/>
                <w:sz w:val="18"/>
                <w:szCs w:val="18"/>
                <w:rtl/>
              </w:rPr>
              <w:t xml:space="preserve"> </w:t>
            </w:r>
            <w:r w:rsidRPr="00B04252">
              <w:rPr>
                <w:rFonts w:ascii="Arial" w:hAnsi="Arial" w:cs="Simplified Arabic"/>
                <w:sz w:val="18"/>
                <w:szCs w:val="18"/>
                <w:rtl/>
              </w:rPr>
              <w:t>الذي يقسم المتزوجين</w:t>
            </w:r>
            <w:r>
              <w:rPr>
                <w:rFonts w:ascii="Arial" w:hAnsi="Arial" w:cs="Simplified Arabic" w:hint="cs"/>
                <w:sz w:val="18"/>
                <w:szCs w:val="18"/>
                <w:rtl/>
              </w:rPr>
              <w:t xml:space="preserve"> </w:t>
            </w:r>
            <w:r w:rsidRPr="00D109BA">
              <w:rPr>
                <w:rFonts w:ascii="Arial" w:hAnsi="Arial" w:cs="Simplified Arabic" w:hint="cs"/>
                <w:sz w:val="18"/>
                <w:szCs w:val="18"/>
                <w:rtl/>
              </w:rPr>
              <w:t>(عند الزواج)</w:t>
            </w:r>
            <w:r w:rsidRPr="00B04252">
              <w:rPr>
                <w:rFonts w:ascii="Arial" w:hAnsi="Arial" w:cs="Simplified Arabic"/>
                <w:sz w:val="18"/>
                <w:szCs w:val="18"/>
                <w:rtl/>
              </w:rPr>
              <w:t xml:space="preserve"> إلى مجموعتين متساويتين </w:t>
            </w:r>
            <w:r w:rsidRPr="00D109BA">
              <w:rPr>
                <w:rFonts w:ascii="Arial" w:hAnsi="Arial" w:cs="Simplified Arabic"/>
                <w:sz w:val="18"/>
                <w:szCs w:val="18"/>
                <w:rtl/>
              </w:rPr>
              <w:t>من ناحية العدد</w:t>
            </w:r>
          </w:p>
        </w:tc>
        <w:tc>
          <w:tcPr>
            <w:tcW w:w="1849" w:type="dxa"/>
            <w:tcBorders>
              <w:top w:val="single" w:sz="4" w:space="0" w:color="auto"/>
              <w:left w:val="single" w:sz="4" w:space="0" w:color="auto"/>
              <w:bottom w:val="single" w:sz="4" w:space="0" w:color="auto"/>
              <w:right w:val="single" w:sz="4" w:space="0" w:color="auto"/>
            </w:tcBorders>
          </w:tcPr>
          <w:p w:rsidR="00FA7E45" w:rsidRPr="00067AB8" w:rsidRDefault="00FA7E45" w:rsidP="00894592">
            <w:pPr>
              <w:rPr>
                <w:rFonts w:ascii="Arial" w:hAnsi="Arial" w:cs="Simplified Arabic"/>
                <w:color w:val="4F81BD" w:themeColor="accent1"/>
                <w:sz w:val="18"/>
                <w:szCs w:val="18"/>
              </w:rPr>
            </w:pPr>
            <w:r w:rsidRPr="00B04252">
              <w:rPr>
                <w:rFonts w:ascii="Arial" w:hAnsi="Arial" w:cs="Simplified Arabic"/>
                <w:sz w:val="18"/>
                <w:szCs w:val="18"/>
                <w:rtl/>
              </w:rPr>
              <w:t>هو العمر عند الزواج الأول</w:t>
            </w:r>
            <w:r>
              <w:rPr>
                <w:rFonts w:ascii="Arial" w:hAnsi="Arial" w:cs="Simplified Arabic" w:hint="cs"/>
                <w:sz w:val="18"/>
                <w:szCs w:val="18"/>
                <w:rtl/>
              </w:rPr>
              <w:t xml:space="preserve"> </w:t>
            </w:r>
            <w:r w:rsidRPr="00B04252">
              <w:rPr>
                <w:rFonts w:ascii="Arial" w:hAnsi="Arial" w:cs="Simplified Arabic"/>
                <w:sz w:val="18"/>
                <w:szCs w:val="18"/>
                <w:rtl/>
              </w:rPr>
              <w:t>الذي يقسم المتزوجين</w:t>
            </w:r>
            <w:r>
              <w:rPr>
                <w:rFonts w:ascii="Arial" w:hAnsi="Arial" w:cs="Simplified Arabic" w:hint="cs"/>
                <w:sz w:val="18"/>
                <w:szCs w:val="18"/>
                <w:rtl/>
              </w:rPr>
              <w:t xml:space="preserve"> </w:t>
            </w:r>
            <w:r w:rsidRPr="00D109BA">
              <w:rPr>
                <w:rFonts w:ascii="Arial" w:hAnsi="Arial" w:cs="Simplified Arabic" w:hint="cs"/>
                <w:sz w:val="18"/>
                <w:szCs w:val="18"/>
                <w:rtl/>
              </w:rPr>
              <w:t>(عند الزواج)</w:t>
            </w:r>
            <w:r w:rsidRPr="00B04252">
              <w:rPr>
                <w:rFonts w:ascii="Arial" w:hAnsi="Arial" w:cs="Simplified Arabic"/>
                <w:sz w:val="18"/>
                <w:szCs w:val="18"/>
                <w:rtl/>
              </w:rPr>
              <w:t xml:space="preserve"> إلى مجموعتين </w:t>
            </w:r>
            <w:r w:rsidRPr="00D109BA">
              <w:rPr>
                <w:rFonts w:ascii="Arial" w:hAnsi="Arial" w:cs="Simplified Arabic"/>
                <w:sz w:val="18"/>
                <w:szCs w:val="18"/>
                <w:rtl/>
              </w:rPr>
              <w:t>متساويتين من ناحية العدد</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4829EE">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تعداد،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11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2510009</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الكثافة السكانية </w:t>
            </w:r>
          </w:p>
        </w:tc>
        <w:tc>
          <w:tcPr>
            <w:tcW w:w="1303" w:type="dxa"/>
            <w:tcBorders>
              <w:top w:val="nil"/>
              <w:left w:val="single" w:sz="4" w:space="0" w:color="auto"/>
              <w:bottom w:val="single" w:sz="4" w:space="0" w:color="auto"/>
              <w:right w:val="single" w:sz="4" w:space="0" w:color="auto"/>
            </w:tcBorders>
          </w:tcPr>
          <w:p w:rsidR="00FA7E45" w:rsidRPr="00865805" w:rsidRDefault="00FA7E45" w:rsidP="00894592">
            <w:pPr>
              <w:rPr>
                <w:rFonts w:ascii="Arial" w:hAnsi="Arial" w:cs="Simplified Arabic"/>
                <w:sz w:val="18"/>
                <w:szCs w:val="18"/>
              </w:rPr>
            </w:pPr>
            <w:r w:rsidRPr="00865805">
              <w:rPr>
                <w:rFonts w:ascii="Arial" w:hAnsi="Arial" w:cs="Simplified Arabic"/>
                <w:sz w:val="18"/>
                <w:szCs w:val="18"/>
                <w:rtl/>
              </w:rPr>
              <w:t>هو عدد السكان في الكيلومتر المربع الواحد</w:t>
            </w:r>
          </w:p>
        </w:tc>
        <w:tc>
          <w:tcPr>
            <w:tcW w:w="1849" w:type="dxa"/>
            <w:tcBorders>
              <w:top w:val="nil"/>
              <w:left w:val="single" w:sz="4" w:space="0" w:color="auto"/>
              <w:bottom w:val="single" w:sz="4" w:space="0" w:color="auto"/>
              <w:right w:val="single" w:sz="4" w:space="0" w:color="auto"/>
            </w:tcBorders>
          </w:tcPr>
          <w:p w:rsidR="00FA7E45" w:rsidRPr="00865805" w:rsidRDefault="00FA7E45" w:rsidP="00894592">
            <w:pPr>
              <w:rPr>
                <w:rFonts w:ascii="Arial" w:hAnsi="Arial" w:cs="Simplified Arabic"/>
                <w:sz w:val="18"/>
                <w:szCs w:val="18"/>
              </w:rPr>
            </w:pPr>
            <w:r w:rsidRPr="00865805">
              <w:rPr>
                <w:rFonts w:ascii="Arial" w:hAnsi="Arial" w:cs="Simplified Arabic" w:hint="cs"/>
                <w:sz w:val="18"/>
                <w:szCs w:val="18"/>
                <w:rtl/>
              </w:rPr>
              <w:t>عدد السكان مقسوماً على المساحة (كم</w:t>
            </w:r>
            <w:r w:rsidRPr="00865805">
              <w:rPr>
                <w:rFonts w:ascii="Arial" w:hAnsi="Arial" w:cs="Simplified Arabic" w:hint="cs"/>
                <w:sz w:val="18"/>
                <w:szCs w:val="18"/>
                <w:vertAlign w:val="superscript"/>
                <w:rtl/>
              </w:rPr>
              <w:t>2</w:t>
            </w:r>
            <w:r w:rsidRPr="00865805">
              <w:rPr>
                <w:rFonts w:ascii="Arial" w:hAnsi="Arial" w:cs="Simplified Arabic" w:hint="cs"/>
                <w:sz w:val="18"/>
                <w:szCs w:val="18"/>
                <w:rtl/>
              </w:rPr>
              <w:t>)</w:t>
            </w:r>
          </w:p>
        </w:tc>
        <w:tc>
          <w:tcPr>
            <w:tcW w:w="1659" w:type="dxa"/>
            <w:tcBorders>
              <w:top w:val="nil"/>
              <w:left w:val="single" w:sz="4" w:space="0" w:color="auto"/>
              <w:bottom w:val="single" w:sz="4" w:space="0" w:color="auto"/>
              <w:right w:val="single" w:sz="4" w:space="0" w:color="auto"/>
            </w:tcBorders>
          </w:tcPr>
          <w:p w:rsidR="00FA7E45" w:rsidRPr="00D109BA" w:rsidRDefault="00FA7E45" w:rsidP="00894592">
            <w:pPr>
              <w:jc w:val="both"/>
              <w:rPr>
                <w:rFonts w:ascii="Arial" w:hAnsi="Arial" w:cs="Simplified Arabic"/>
                <w:sz w:val="18"/>
                <w:szCs w:val="18"/>
              </w:rPr>
            </w:pPr>
            <w:r w:rsidRPr="00D109BA">
              <w:rPr>
                <w:rFonts w:ascii="Arial" w:hAnsi="Arial" w:cs="Simplified Arabic"/>
                <w:sz w:val="18"/>
                <w:szCs w:val="18"/>
                <w:rtl/>
              </w:rPr>
              <w:t xml:space="preserve">فرد/ </w:t>
            </w:r>
            <w:r w:rsidRPr="00865805">
              <w:rPr>
                <w:rFonts w:ascii="Arial" w:hAnsi="Arial" w:cs="Simplified Arabic" w:hint="cs"/>
                <w:sz w:val="18"/>
                <w:szCs w:val="18"/>
                <w:rtl/>
              </w:rPr>
              <w:t>كم</w:t>
            </w:r>
            <w:r w:rsidRPr="00865805">
              <w:rPr>
                <w:rFonts w:ascii="Arial" w:hAnsi="Arial" w:cs="Simplified Arabic" w:hint="cs"/>
                <w:sz w:val="18"/>
                <w:szCs w:val="18"/>
                <w:vertAlign w:val="superscript"/>
                <w:rtl/>
              </w:rPr>
              <w:t>2</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Pr>
                <w:rFonts w:ascii="Arial" w:hAnsi="Arial" w:cs="Simplified Arabic"/>
                <w:sz w:val="18"/>
                <w:szCs w:val="18"/>
                <w:rtl/>
              </w:rPr>
              <w:t>،</w:t>
            </w:r>
            <w:r>
              <w:rPr>
                <w:rFonts w:ascii="Arial" w:hAnsi="Arial" w:cs="Simplified Arabic" w:hint="cs"/>
                <w:sz w:val="18"/>
                <w:szCs w:val="18"/>
                <w:rtl/>
              </w:rPr>
              <w:t xml:space="preserve"> </w:t>
            </w:r>
            <w:r w:rsidRPr="00B41EF4">
              <w:rPr>
                <w:rFonts w:ascii="Arial" w:hAnsi="Arial" w:cs="Simplified Arabic"/>
                <w:sz w:val="18"/>
                <w:szCs w:val="18"/>
                <w:rtl/>
              </w:rPr>
              <w:t>المنطقة،  المحافظة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sidRPr="003F0C82">
              <w:rPr>
                <w:rFonts w:ascii="Arial" w:hAnsi="Arial" w:cs="Simplified Arabic"/>
                <w:sz w:val="18"/>
                <w:szCs w:val="18"/>
                <w:rtl/>
              </w:rPr>
              <w:t>تعداد، 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42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Default="00FA7E45" w:rsidP="00894592">
            <w:pPr>
              <w:jc w:val="center"/>
              <w:rPr>
                <w:sz w:val="18"/>
                <w:szCs w:val="18"/>
              </w:rPr>
            </w:pPr>
            <w:r>
              <w:rPr>
                <w:sz w:val="18"/>
                <w:szCs w:val="18"/>
              </w:rPr>
              <w:t>2510010</w:t>
            </w:r>
          </w:p>
          <w:p w:rsidR="00FA7E45" w:rsidRPr="00B04252" w:rsidRDefault="00FA7E45" w:rsidP="00894592">
            <w:pPr>
              <w:jc w:val="center"/>
              <w:rPr>
                <w:sz w:val="18"/>
                <w:szCs w:val="18"/>
              </w:rPr>
            </w:pP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متوسط حجم الأسرة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مؤشر</w:t>
            </w:r>
            <w:r>
              <w:rPr>
                <w:rFonts w:ascii="Arial" w:hAnsi="Arial" w:cs="Simplified Arabic"/>
                <w:sz w:val="18"/>
                <w:szCs w:val="18"/>
                <w:rtl/>
              </w:rPr>
              <w:t xml:space="preserve"> يقيس متوسط عدد أفراد الأسر</w:t>
            </w:r>
            <w:r>
              <w:rPr>
                <w:rFonts w:ascii="Arial" w:hAnsi="Arial" w:cs="Simplified Arabic" w:hint="cs"/>
                <w:sz w:val="18"/>
                <w:szCs w:val="18"/>
                <w:rtl/>
              </w:rPr>
              <w:t xml:space="preserve"> في </w:t>
            </w:r>
            <w:r w:rsidRPr="0089567D">
              <w:rPr>
                <w:rFonts w:ascii="Arial" w:hAnsi="Arial" w:cs="Simplified Arabic" w:hint="cs"/>
                <w:sz w:val="18"/>
                <w:szCs w:val="18"/>
                <w:rtl/>
              </w:rPr>
              <w:t>الفئة</w:t>
            </w:r>
            <w:r w:rsidRPr="0089567D">
              <w:rPr>
                <w:rFonts w:ascii="Arial" w:hAnsi="Arial" w:cs="Simplified Arabic" w:hint="cs"/>
                <w:rtl/>
              </w:rPr>
              <w:t xml:space="preserve"> </w:t>
            </w:r>
            <w:r w:rsidRPr="000A2BF3">
              <w:rPr>
                <w:rFonts w:ascii="Arial" w:hAnsi="Arial" w:cs="Simplified Arabic" w:hint="cs"/>
                <w:sz w:val="18"/>
                <w:szCs w:val="18"/>
                <w:rtl/>
              </w:rPr>
              <w:t>المستهدفة</w:t>
            </w:r>
          </w:p>
        </w:tc>
        <w:tc>
          <w:tcPr>
            <w:tcW w:w="184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w:t>
            </w:r>
            <w:r w:rsidRPr="00915EE6">
              <w:rPr>
                <w:rFonts w:ascii="Arial" w:hAnsi="Arial" w:cs="Simplified Arabic"/>
                <w:sz w:val="18"/>
                <w:szCs w:val="18"/>
                <w:rtl/>
              </w:rPr>
              <w:t>السكان</w:t>
            </w:r>
            <w:r w:rsidRPr="00B04252">
              <w:rPr>
                <w:rFonts w:ascii="Arial" w:hAnsi="Arial" w:cs="Simplified Arabic"/>
                <w:sz w:val="18"/>
                <w:szCs w:val="18"/>
                <w:rtl/>
              </w:rPr>
              <w:t xml:space="preserve"> على العدد الكلي للأسر</w:t>
            </w:r>
            <w:r>
              <w:rPr>
                <w:rFonts w:ascii="Arial" w:hAnsi="Arial" w:cs="Simplified Arabic" w:hint="cs"/>
                <w:sz w:val="18"/>
                <w:szCs w:val="18"/>
                <w:rtl/>
              </w:rPr>
              <w:t xml:space="preserve"> في ا</w:t>
            </w:r>
            <w:r w:rsidRPr="000A2BF3">
              <w:rPr>
                <w:rFonts w:ascii="Arial" w:hAnsi="Arial" w:cs="Simplified Arabic" w:hint="cs"/>
                <w:sz w:val="18"/>
                <w:szCs w:val="18"/>
                <w:rtl/>
              </w:rPr>
              <w:t>لفئة المستهدفة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فرد/ أسرة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مسح، تعداد</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277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معدل </w:t>
            </w:r>
            <w:r w:rsidRPr="00B04252">
              <w:rPr>
                <w:rFonts w:ascii="Arial" w:hAnsi="Arial" w:cs="Simplified Arabic"/>
                <w:sz w:val="18"/>
                <w:szCs w:val="18"/>
                <w:rtl/>
              </w:rPr>
              <w:t xml:space="preserve">الخصوبة التفصيلية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w:t>
            </w:r>
            <w:r>
              <w:rPr>
                <w:rFonts w:ascii="Arial" w:hAnsi="Arial" w:cs="Simplified Arabic"/>
                <w:sz w:val="18"/>
                <w:szCs w:val="18"/>
                <w:rtl/>
              </w:rPr>
              <w:t xml:space="preserve">عدد </w:t>
            </w:r>
            <w:r w:rsidRPr="00B04252">
              <w:rPr>
                <w:rFonts w:ascii="Arial" w:hAnsi="Arial" w:cs="Simplified Arabic"/>
                <w:sz w:val="18"/>
                <w:szCs w:val="18"/>
                <w:rtl/>
              </w:rPr>
              <w:t>الموا</w:t>
            </w:r>
            <w:r>
              <w:rPr>
                <w:rFonts w:ascii="Arial" w:hAnsi="Arial" w:cs="Simplified Arabic"/>
                <w:sz w:val="18"/>
                <w:szCs w:val="18"/>
                <w:rtl/>
              </w:rPr>
              <w:t xml:space="preserve">ليد </w:t>
            </w:r>
            <w:r w:rsidRPr="00B04252">
              <w:rPr>
                <w:rFonts w:ascii="Arial" w:hAnsi="Arial" w:cs="Simplified Arabic"/>
                <w:sz w:val="18"/>
                <w:szCs w:val="18"/>
                <w:rtl/>
              </w:rPr>
              <w:t xml:space="preserve">أحياء الذين تنجبهم النساء </w:t>
            </w:r>
            <w:r>
              <w:rPr>
                <w:rFonts w:ascii="Arial" w:hAnsi="Arial" w:cs="Simplified Arabic" w:hint="cs"/>
                <w:sz w:val="18"/>
                <w:szCs w:val="18"/>
                <w:rtl/>
              </w:rPr>
              <w:t>في</w:t>
            </w:r>
            <w:r w:rsidRPr="00B04252">
              <w:rPr>
                <w:rFonts w:ascii="Arial" w:hAnsi="Arial" w:cs="Simplified Arabic"/>
                <w:sz w:val="18"/>
                <w:szCs w:val="18"/>
                <w:rtl/>
              </w:rPr>
              <w:t xml:space="preserve"> فئة عمرية </w:t>
            </w:r>
            <w:r>
              <w:rPr>
                <w:rFonts w:ascii="Arial" w:hAnsi="Arial" w:cs="Simplified Arabic" w:hint="cs"/>
                <w:sz w:val="18"/>
                <w:szCs w:val="18"/>
                <w:rtl/>
              </w:rPr>
              <w:t xml:space="preserve">محددة مقسوما على العدد </w:t>
            </w:r>
            <w:r w:rsidRPr="00B04252">
              <w:rPr>
                <w:rFonts w:ascii="Arial" w:hAnsi="Arial" w:cs="Simplified Arabic"/>
                <w:sz w:val="18"/>
                <w:szCs w:val="18"/>
                <w:rtl/>
              </w:rPr>
              <w:t xml:space="preserve">الكلي للنساء </w:t>
            </w:r>
            <w:r w:rsidRPr="00D109BA">
              <w:rPr>
                <w:rFonts w:ascii="Arial" w:hAnsi="Arial" w:cs="Simplified Arabic"/>
                <w:sz w:val="18"/>
                <w:szCs w:val="18"/>
                <w:rtl/>
              </w:rPr>
              <w:t>المتزوجا</w:t>
            </w:r>
            <w:r w:rsidRPr="00E87A37">
              <w:rPr>
                <w:rFonts w:ascii="Arial" w:hAnsi="Arial" w:cs="Simplified Arabic"/>
                <w:sz w:val="18"/>
                <w:szCs w:val="18"/>
                <w:rtl/>
              </w:rPr>
              <w:t xml:space="preserve">ت </w:t>
            </w:r>
            <w:r w:rsidRPr="00B04252">
              <w:rPr>
                <w:rFonts w:ascii="Arial" w:hAnsi="Arial" w:cs="Simplified Arabic"/>
                <w:sz w:val="18"/>
                <w:szCs w:val="18"/>
                <w:rtl/>
              </w:rPr>
              <w:t>ضمن هذه الفئة العمرية مضروبا بألف</w:t>
            </w:r>
          </w:p>
        </w:tc>
        <w:tc>
          <w:tcPr>
            <w:tcW w:w="184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عدد المواليد </w:t>
            </w:r>
            <w:r w:rsidRPr="00B04252">
              <w:rPr>
                <w:rFonts w:ascii="Arial" w:hAnsi="Arial" w:cs="Simplified Arabic"/>
                <w:sz w:val="18"/>
                <w:szCs w:val="18"/>
                <w:rtl/>
              </w:rPr>
              <w:t xml:space="preserve">أحياء الذين تنجبهم النساء في فئة عمرية محددة على العدد الكلي للنساء </w:t>
            </w:r>
            <w:r w:rsidRPr="00D109BA">
              <w:rPr>
                <w:rFonts w:ascii="Arial" w:hAnsi="Arial" w:cs="Simplified Arabic"/>
                <w:sz w:val="18"/>
                <w:szCs w:val="18"/>
                <w:rtl/>
              </w:rPr>
              <w:t>المتزوجات</w:t>
            </w:r>
            <w:r w:rsidRPr="005819C5">
              <w:rPr>
                <w:rFonts w:ascii="Arial" w:hAnsi="Arial" w:cs="Simplified Arabic"/>
                <w:color w:val="4F81BD" w:themeColor="accent1"/>
                <w:sz w:val="18"/>
                <w:szCs w:val="18"/>
                <w:rtl/>
              </w:rPr>
              <w:t xml:space="preserve"> </w:t>
            </w:r>
            <w:r w:rsidRPr="00B04252">
              <w:rPr>
                <w:rFonts w:ascii="Arial" w:hAnsi="Arial" w:cs="Simplified Arabic"/>
                <w:sz w:val="18"/>
                <w:szCs w:val="18"/>
                <w:rtl/>
              </w:rPr>
              <w:t>ضمن هذه الفئة العمرية مضروبا بألف</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hint="cs"/>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E41B98">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حسب العمر</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338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الخصوبة الكلي</w:t>
            </w:r>
          </w:p>
        </w:tc>
        <w:tc>
          <w:tcPr>
            <w:tcW w:w="1303" w:type="dxa"/>
            <w:tcBorders>
              <w:top w:val="nil"/>
              <w:left w:val="single" w:sz="4" w:space="0" w:color="auto"/>
              <w:bottom w:val="single" w:sz="4" w:space="0" w:color="auto"/>
              <w:right w:val="single" w:sz="4" w:space="0" w:color="auto"/>
            </w:tcBorders>
          </w:tcPr>
          <w:p w:rsidR="00FA7E45" w:rsidRPr="00C4642F" w:rsidRDefault="00FA7E45" w:rsidP="00894592">
            <w:pPr>
              <w:rPr>
                <w:rFonts w:ascii="Arial" w:hAnsi="Arial" w:cs="Simplified Arabic"/>
                <w:sz w:val="18"/>
                <w:szCs w:val="18"/>
              </w:rPr>
            </w:pPr>
            <w:r>
              <w:rPr>
                <w:rFonts w:ascii="Arial" w:hAnsi="Arial" w:cs="Simplified Arabic"/>
                <w:sz w:val="18"/>
                <w:szCs w:val="18"/>
                <w:rtl/>
              </w:rPr>
              <w:t xml:space="preserve">مؤشر يقيس متوسط عدد المواليد </w:t>
            </w:r>
            <w:r w:rsidRPr="00C4642F">
              <w:rPr>
                <w:rFonts w:ascii="Arial" w:hAnsi="Arial" w:cs="Simplified Arabic"/>
                <w:sz w:val="18"/>
                <w:szCs w:val="18"/>
                <w:rtl/>
              </w:rPr>
              <w:t xml:space="preserve">أحياء لكل امرأة (أو مجموعة نساء) خلال فترة حياتها (حياتهن) الإنجابية حسب معدلات الخصوبة العمرية لسنة ما، </w:t>
            </w:r>
            <w:r w:rsidRPr="00C4642F">
              <w:rPr>
                <w:rFonts w:ascii="Arial" w:hAnsi="Arial" w:cs="Simplified Arabic" w:hint="cs"/>
                <w:sz w:val="18"/>
                <w:szCs w:val="18"/>
                <w:rtl/>
              </w:rPr>
              <w:t xml:space="preserve">وفيما لم تتعرض المرأة لخطر الوفاة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يحسب بقياس متوسط عدد المواليد </w:t>
            </w:r>
            <w:r w:rsidRPr="00B04252">
              <w:rPr>
                <w:rFonts w:ascii="Arial" w:hAnsi="Arial" w:cs="Simplified Arabic"/>
                <w:sz w:val="18"/>
                <w:szCs w:val="18"/>
                <w:rtl/>
              </w:rPr>
              <w:t xml:space="preserve">أحياء لكل امرأة (أو مجموعة نساء) خلال فترة حياتها (حياتهن) الإنجابية حسب معدلات الخصوبة العمرية لسنة ما، وهو ناتج عن مجموع معدلات الخصوبة التفصيلية العمرية مضروبا </w:t>
            </w:r>
            <w:r>
              <w:rPr>
                <w:rFonts w:ascii="Arial" w:hAnsi="Arial" w:cs="Simplified Arabic"/>
                <w:sz w:val="18"/>
                <w:szCs w:val="18"/>
                <w:rtl/>
              </w:rPr>
              <w:t>ب</w:t>
            </w:r>
            <w:r w:rsidRPr="00B04252">
              <w:rPr>
                <w:rFonts w:ascii="Arial" w:hAnsi="Arial" w:cs="Simplified Arabic"/>
                <w:sz w:val="18"/>
                <w:szCs w:val="18"/>
                <w:rtl/>
              </w:rPr>
              <w:t>خمسة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E41B98">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52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الزواج الخام</w:t>
            </w:r>
          </w:p>
        </w:tc>
        <w:tc>
          <w:tcPr>
            <w:tcW w:w="1303" w:type="dxa"/>
            <w:tcBorders>
              <w:top w:val="nil"/>
              <w:left w:val="single" w:sz="4" w:space="0" w:color="auto"/>
              <w:bottom w:val="single" w:sz="4" w:space="0" w:color="auto"/>
              <w:right w:val="single" w:sz="4" w:space="0" w:color="auto"/>
            </w:tcBorders>
          </w:tcPr>
          <w:p w:rsidR="00FA7E45" w:rsidRPr="00F2644D" w:rsidRDefault="00FA7E45" w:rsidP="00894592">
            <w:pPr>
              <w:rPr>
                <w:rFonts w:ascii="Arial" w:hAnsi="Arial" w:cs="Simplified Arabic"/>
                <w:color w:val="4F81BD" w:themeColor="accent1"/>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الزيجات لكل ألف نسمة من السكان </w:t>
            </w:r>
            <w:r w:rsidRPr="00374119">
              <w:rPr>
                <w:rFonts w:ascii="Arial" w:hAnsi="Arial" w:cs="Simplified Arabic"/>
                <w:sz w:val="18"/>
                <w:szCs w:val="18"/>
                <w:rtl/>
              </w:rPr>
              <w:t>في تلك السنة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الزيجات السنوية </w:t>
            </w:r>
            <w:r>
              <w:rPr>
                <w:rFonts w:ascii="Arial" w:hAnsi="Arial" w:cs="Simplified Arabic"/>
                <w:sz w:val="18"/>
                <w:szCs w:val="18"/>
                <w:rtl/>
              </w:rPr>
              <w:t>ل</w:t>
            </w:r>
            <w:r w:rsidRPr="00B04252">
              <w:rPr>
                <w:rFonts w:ascii="Arial" w:hAnsi="Arial" w:cs="Simplified Arabic"/>
                <w:sz w:val="18"/>
                <w:szCs w:val="18"/>
                <w:rtl/>
              </w:rPr>
              <w:t xml:space="preserve">سنة معينة على عدد السكان في منتصف العام ويضرب </w:t>
            </w:r>
            <w:r>
              <w:rPr>
                <w:rFonts w:ascii="Arial" w:hAnsi="Arial" w:cs="Simplified Arabic"/>
                <w:sz w:val="18"/>
                <w:szCs w:val="18"/>
                <w:rtl/>
              </w:rPr>
              <w:t>بألف</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F210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r w:rsidRPr="00D109BA">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2510014</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الزيادة الطبيعية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الفرق بين معدّل المواليد الخام</w:t>
            </w:r>
            <w:r>
              <w:rPr>
                <w:rFonts w:ascii="Arial" w:hAnsi="Arial" w:cs="Simplified Arabic" w:hint="cs"/>
                <w:sz w:val="18"/>
                <w:szCs w:val="18"/>
                <w:rtl/>
              </w:rPr>
              <w:t xml:space="preserve"> </w:t>
            </w:r>
            <w:r w:rsidRPr="00B04252">
              <w:rPr>
                <w:rFonts w:ascii="Arial" w:hAnsi="Arial" w:cs="Simplified Arabic"/>
                <w:sz w:val="18"/>
                <w:szCs w:val="18"/>
                <w:rtl/>
              </w:rPr>
              <w:t xml:space="preserve"> ومعدّل الوفيات</w:t>
            </w:r>
            <w:r>
              <w:rPr>
                <w:rFonts w:ascii="Arial" w:hAnsi="Arial" w:cs="Simplified Arabic" w:hint="cs"/>
                <w:sz w:val="18"/>
                <w:szCs w:val="18"/>
                <w:rtl/>
              </w:rPr>
              <w:t xml:space="preserve"> </w:t>
            </w:r>
            <w:r w:rsidRPr="00B04252">
              <w:rPr>
                <w:rFonts w:ascii="Arial" w:hAnsi="Arial" w:cs="Simplified Arabic"/>
                <w:sz w:val="18"/>
                <w:szCs w:val="18"/>
                <w:rtl/>
              </w:rPr>
              <w:t xml:space="preserve"> الخام</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بطرح معدل الوفيات الخام من معدل المواليد الخام لسنة ما معبرا </w:t>
            </w:r>
            <w:r w:rsidRPr="002A5B4D">
              <w:rPr>
                <w:rFonts w:ascii="Arial" w:hAnsi="Arial" w:cs="Simplified Arabic"/>
                <w:sz w:val="18"/>
                <w:szCs w:val="18"/>
                <w:rtl/>
              </w:rPr>
              <w:t>عن</w:t>
            </w:r>
            <w:r w:rsidRPr="002A5B4D">
              <w:rPr>
                <w:rFonts w:ascii="Arial" w:hAnsi="Arial" w:cs="Simplified Arabic" w:hint="cs"/>
                <w:sz w:val="18"/>
                <w:szCs w:val="18"/>
                <w:rtl/>
              </w:rPr>
              <w:t>ها</w:t>
            </w:r>
            <w:r w:rsidRPr="00B04252">
              <w:rPr>
                <w:rFonts w:ascii="Arial" w:hAnsi="Arial" w:cs="Simplified Arabic"/>
                <w:sz w:val="18"/>
                <w:szCs w:val="18"/>
                <w:rtl/>
              </w:rPr>
              <w:t xml:space="preserve"> بنسبة مئوية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nil"/>
              <w:left w:val="single" w:sz="4" w:space="0" w:color="auto"/>
              <w:bottom w:val="single" w:sz="4" w:space="0" w:color="auto"/>
              <w:right w:val="single" w:sz="4" w:space="0" w:color="auto"/>
            </w:tcBorders>
          </w:tcPr>
          <w:p w:rsidR="00FA7E45" w:rsidRPr="00D96B93" w:rsidRDefault="00FA7E45" w:rsidP="00894592">
            <w:pPr>
              <w:rPr>
                <w:sz w:val="18"/>
                <w:szCs w:val="18"/>
              </w:rPr>
            </w:pPr>
            <w:r w:rsidRPr="00D96B93">
              <w:rPr>
                <w:rFonts w:ascii="Arial" w:hAnsi="Arial" w:cs="Simplified Arabic" w:hint="cs"/>
                <w:sz w:val="18"/>
                <w:szCs w:val="18"/>
                <w:rtl/>
              </w:rPr>
              <w:t>الدولة</w:t>
            </w:r>
            <w:r w:rsidRPr="00D96B93">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w:t>
            </w:r>
            <w:r w:rsidRPr="00B04252">
              <w:rPr>
                <w:rFonts w:ascii="Arial" w:hAnsi="Arial" w:cs="Simplified Arabic"/>
                <w:sz w:val="18"/>
                <w:szCs w:val="18"/>
                <w:rtl/>
              </w:rPr>
              <w:t>، 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128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2510015</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الطلاق الخام</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حالات الطلاق لكل ألف نسمة من السكان </w:t>
            </w:r>
            <w:r w:rsidRPr="00374119">
              <w:rPr>
                <w:rFonts w:ascii="Arial" w:hAnsi="Arial" w:cs="Simplified Arabic"/>
                <w:sz w:val="18"/>
                <w:szCs w:val="18"/>
                <w:rtl/>
              </w:rPr>
              <w:t>في تلك السنة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حالات الطلاق </w:t>
            </w:r>
            <w:r>
              <w:rPr>
                <w:rFonts w:ascii="Arial" w:hAnsi="Arial" w:cs="Simplified Arabic"/>
                <w:sz w:val="18"/>
                <w:szCs w:val="18"/>
                <w:rtl/>
              </w:rPr>
              <w:t>ل</w:t>
            </w:r>
            <w:r w:rsidRPr="00B04252">
              <w:rPr>
                <w:rFonts w:ascii="Arial" w:hAnsi="Arial" w:cs="Simplified Arabic"/>
                <w:sz w:val="18"/>
                <w:szCs w:val="18"/>
                <w:rtl/>
              </w:rPr>
              <w:t xml:space="preserve">سنة معينة على عدد السكان في منتصف العام ويضرب </w:t>
            </w:r>
            <w:r>
              <w:rPr>
                <w:rFonts w:ascii="Arial" w:hAnsi="Arial" w:cs="Simplified Arabic"/>
                <w:sz w:val="18"/>
                <w:szCs w:val="18"/>
                <w:rtl/>
              </w:rPr>
              <w:t>ب</w:t>
            </w:r>
            <w:r w:rsidRPr="00B04252">
              <w:rPr>
                <w:rFonts w:ascii="Arial" w:hAnsi="Arial" w:cs="Simplified Arabic"/>
                <w:sz w:val="18"/>
                <w:szCs w:val="18"/>
                <w:rtl/>
              </w:rPr>
              <w:t xml:space="preserve">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F2109">
              <w:rPr>
                <w:rFonts w:ascii="Arial" w:hAnsi="Arial" w:cs="Simplified Arabic"/>
                <w:sz w:val="18"/>
                <w:szCs w:val="18"/>
                <w:rtl/>
              </w:rPr>
              <w:t xml:space="preserve">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r w:rsidRPr="00D109BA">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128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2510016</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المواليد الخام</w:t>
            </w:r>
          </w:p>
        </w:tc>
        <w:tc>
          <w:tcPr>
            <w:tcW w:w="1303" w:type="dxa"/>
            <w:tcBorders>
              <w:top w:val="nil"/>
              <w:left w:val="single" w:sz="4" w:space="0" w:color="auto"/>
              <w:bottom w:val="single" w:sz="4" w:space="0" w:color="auto"/>
              <w:right w:val="single" w:sz="4" w:space="0" w:color="auto"/>
            </w:tcBorders>
          </w:tcPr>
          <w:p w:rsidR="00FA7E45" w:rsidRPr="00EF041A" w:rsidRDefault="00FA7E45" w:rsidP="00894592">
            <w:pPr>
              <w:rPr>
                <w:rFonts w:ascii="Arial" w:hAnsi="Arial" w:cs="Simplified Arabic"/>
                <w:color w:val="4F81BD" w:themeColor="accent1"/>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المواليد </w:t>
            </w:r>
            <w:r w:rsidRPr="002D6D0A">
              <w:rPr>
                <w:rFonts w:ascii="Arial" w:hAnsi="Arial" w:cs="Simplified Arabic"/>
                <w:sz w:val="18"/>
                <w:szCs w:val="18"/>
                <w:rtl/>
              </w:rPr>
              <w:t>في عام معين</w:t>
            </w:r>
            <w:r w:rsidRPr="00B04252">
              <w:rPr>
                <w:rFonts w:ascii="Arial" w:hAnsi="Arial" w:cs="Simplified Arabic"/>
                <w:sz w:val="18"/>
                <w:szCs w:val="18"/>
                <w:rtl/>
              </w:rPr>
              <w:t xml:space="preserve"> لكل ألف من السكان </w:t>
            </w:r>
          </w:p>
        </w:tc>
        <w:tc>
          <w:tcPr>
            <w:tcW w:w="1849" w:type="dxa"/>
            <w:tcBorders>
              <w:top w:val="nil"/>
              <w:left w:val="single" w:sz="4" w:space="0" w:color="auto"/>
              <w:bottom w:val="single" w:sz="4" w:space="0" w:color="auto"/>
              <w:right w:val="single" w:sz="4" w:space="0" w:color="auto"/>
            </w:tcBorders>
          </w:tcPr>
          <w:p w:rsidR="00FA7E45" w:rsidRPr="009707C9" w:rsidRDefault="00FA7E45" w:rsidP="00894592">
            <w:pPr>
              <w:rPr>
                <w:rFonts w:ascii="Arial" w:hAnsi="Arial" w:cs="Simplified Arabic"/>
                <w:color w:val="FF0000"/>
                <w:sz w:val="18"/>
                <w:szCs w:val="18"/>
              </w:rPr>
            </w:pPr>
            <w:r w:rsidRPr="00B04252">
              <w:rPr>
                <w:rFonts w:ascii="Arial" w:hAnsi="Arial" w:cs="Simplified Arabic"/>
                <w:sz w:val="18"/>
                <w:szCs w:val="18"/>
                <w:rtl/>
              </w:rPr>
              <w:t xml:space="preserve">يحسب بقسمة عدد المواليد الأحياء السنوي خلال سنة معينة على عدد السكان في منتصف تلك السنة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 xml:space="preserve">ألف </w:t>
            </w:r>
          </w:p>
        </w:tc>
        <w:tc>
          <w:tcPr>
            <w:tcW w:w="1659" w:type="dxa"/>
            <w:tcBorders>
              <w:top w:val="nil"/>
              <w:left w:val="single" w:sz="4" w:space="0" w:color="auto"/>
              <w:bottom w:val="single" w:sz="4" w:space="0" w:color="auto"/>
              <w:right w:val="single" w:sz="4" w:space="0" w:color="auto"/>
            </w:tcBorders>
          </w:tcPr>
          <w:p w:rsidR="00FA7E45" w:rsidRPr="002D6D0A" w:rsidRDefault="00FA7E45" w:rsidP="00894592">
            <w:pPr>
              <w:jc w:val="both"/>
              <w:rPr>
                <w:rFonts w:ascii="Arial" w:hAnsi="Arial" w:cs="Simplified Arabic"/>
                <w:color w:val="4F81BD" w:themeColor="accent1"/>
                <w:sz w:val="20"/>
                <w:szCs w:val="20"/>
              </w:rPr>
            </w:pPr>
            <w:r>
              <w:rPr>
                <w:rFonts w:ascii="Arial" w:hAnsi="Arial" w:cs="Simplified Arabic"/>
                <w:sz w:val="18"/>
                <w:szCs w:val="18"/>
                <w:rtl/>
              </w:rPr>
              <w:t>معدل</w:t>
            </w:r>
          </w:p>
          <w:p w:rsidR="00FA7E45" w:rsidRPr="00B04252" w:rsidRDefault="00FA7E45" w:rsidP="00894592">
            <w:pPr>
              <w:jc w:val="both"/>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05479">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r w:rsidRPr="00B04252">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F776D2">
        <w:trPr>
          <w:trHeight w:val="2216"/>
          <w:jc w:val="center"/>
        </w:trPr>
        <w:tc>
          <w:tcPr>
            <w:tcW w:w="676" w:type="dxa"/>
            <w:tcBorders>
              <w:top w:val="nil"/>
              <w:left w:val="single" w:sz="4" w:space="0" w:color="auto"/>
              <w:bottom w:val="single" w:sz="4" w:space="0" w:color="auto"/>
              <w:right w:val="single" w:sz="4" w:space="0" w:color="auto"/>
            </w:tcBorders>
            <w:shd w:val="clear" w:color="000000" w:fill="FFFFFF"/>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center"/>
              <w:rPr>
                <w:sz w:val="18"/>
                <w:szCs w:val="18"/>
              </w:rPr>
            </w:pPr>
            <w:r>
              <w:rPr>
                <w:sz w:val="18"/>
                <w:szCs w:val="18"/>
              </w:rPr>
              <w:t>2510017</w:t>
            </w:r>
          </w:p>
        </w:tc>
        <w:tc>
          <w:tcPr>
            <w:tcW w:w="1035"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النمو السكاني</w:t>
            </w:r>
          </w:p>
        </w:tc>
        <w:tc>
          <w:tcPr>
            <w:tcW w:w="1303"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الفرق بين المواليد والوفيات مضاف</w:t>
            </w:r>
            <w:r>
              <w:rPr>
                <w:rFonts w:ascii="Arial" w:hAnsi="Arial" w:cs="Simplified Arabic"/>
                <w:sz w:val="18"/>
                <w:szCs w:val="18"/>
                <w:rtl/>
              </w:rPr>
              <w:t>ا</w:t>
            </w:r>
            <w:r w:rsidRPr="00B04252">
              <w:rPr>
                <w:rFonts w:ascii="Arial" w:hAnsi="Arial" w:cs="Simplified Arabic"/>
                <w:sz w:val="18"/>
                <w:szCs w:val="18"/>
                <w:rtl/>
              </w:rPr>
              <w:t xml:space="preserve"> إليه صافي الهجرة الدولية مقسوما على عدد السكان في منتصف العام</w:t>
            </w:r>
          </w:p>
        </w:tc>
        <w:tc>
          <w:tcPr>
            <w:tcW w:w="184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370FF3">
              <w:rPr>
                <w:rFonts w:ascii="Arial" w:hAnsi="Arial" w:cs="Simplified Arabic"/>
                <w:sz w:val="18"/>
                <w:szCs w:val="18"/>
                <w:rtl/>
              </w:rPr>
              <w:t>يحسب بايجاد</w:t>
            </w:r>
            <w:r>
              <w:rPr>
                <w:rFonts w:ascii="Arial" w:hAnsi="Arial" w:cs="Simplified Arabic"/>
                <w:sz w:val="18"/>
                <w:szCs w:val="18"/>
                <w:rtl/>
              </w:rPr>
              <w:t xml:space="preserve"> </w:t>
            </w:r>
            <w:r w:rsidRPr="00B04252">
              <w:rPr>
                <w:rFonts w:ascii="Arial" w:hAnsi="Arial" w:cs="Simplified Arabic"/>
                <w:sz w:val="18"/>
                <w:szCs w:val="18"/>
                <w:rtl/>
              </w:rPr>
              <w:t>الفرق بين المواليد والوفيات مضاف إليه صافي الهجرة الدولية مقسوما على عدد السكان في منتصف العام</w:t>
            </w:r>
          </w:p>
        </w:tc>
        <w:tc>
          <w:tcPr>
            <w:tcW w:w="165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nil"/>
              <w:left w:val="single" w:sz="4" w:space="0" w:color="auto"/>
              <w:bottom w:val="single" w:sz="4" w:space="0" w:color="auto"/>
              <w:right w:val="single" w:sz="4" w:space="0" w:color="auto"/>
            </w:tcBorders>
            <w:shd w:val="clear" w:color="000000" w:fill="FFFFFF"/>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C34F5F">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sz w:val="18"/>
                <w:szCs w:val="18"/>
                <w:rtl/>
              </w:rPr>
              <w:t>مسح، تعداد</w:t>
            </w:r>
            <w:r w:rsidRPr="00B04252">
              <w:rPr>
                <w:rFonts w:ascii="Arial" w:hAnsi="Arial" w:cs="Simplified Arabic"/>
                <w:sz w:val="18"/>
                <w:szCs w:val="18"/>
                <w:rtl/>
              </w:rPr>
              <w:t>، 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shd w:val="clear" w:color="000000" w:fill="FFFFFF"/>
            <w:noWrap/>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159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2510018</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الوفيات الخام</w:t>
            </w:r>
          </w:p>
        </w:tc>
        <w:tc>
          <w:tcPr>
            <w:tcW w:w="1303" w:type="dxa"/>
            <w:tcBorders>
              <w:top w:val="nil"/>
              <w:left w:val="single" w:sz="4" w:space="0" w:color="auto"/>
              <w:bottom w:val="single" w:sz="4" w:space="0" w:color="auto"/>
              <w:right w:val="single" w:sz="4" w:space="0" w:color="auto"/>
            </w:tcBorders>
          </w:tcPr>
          <w:p w:rsidR="00FA7E45" w:rsidRPr="00EF041A" w:rsidRDefault="00FA7E45" w:rsidP="00894592">
            <w:pPr>
              <w:rPr>
                <w:rFonts w:ascii="Arial" w:hAnsi="Arial" w:cs="Simplified Arabic"/>
                <w:color w:val="4F81BD" w:themeColor="accent1"/>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الوفيات </w:t>
            </w:r>
            <w:r w:rsidRPr="00A16733">
              <w:rPr>
                <w:rFonts w:ascii="Arial" w:hAnsi="Arial" w:cs="Simplified Arabic"/>
                <w:sz w:val="18"/>
                <w:szCs w:val="18"/>
                <w:rtl/>
              </w:rPr>
              <w:t>في عام معين</w:t>
            </w:r>
            <w:r w:rsidRPr="00B04252">
              <w:rPr>
                <w:rFonts w:ascii="Arial" w:hAnsi="Arial" w:cs="Simplified Arabic"/>
                <w:sz w:val="18"/>
                <w:szCs w:val="18"/>
                <w:rtl/>
              </w:rPr>
              <w:t xml:space="preserve"> لكل ألف من السكان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الوفيات خلال سنة معينة على إجمالي السكان في منتصف تلك السنة مضروبا بألف </w:t>
            </w:r>
          </w:p>
        </w:tc>
        <w:tc>
          <w:tcPr>
            <w:tcW w:w="1659" w:type="dxa"/>
            <w:tcBorders>
              <w:top w:val="nil"/>
              <w:left w:val="single" w:sz="4" w:space="0" w:color="auto"/>
              <w:bottom w:val="single" w:sz="4" w:space="0" w:color="auto"/>
              <w:right w:val="single" w:sz="4" w:space="0" w:color="auto"/>
            </w:tcBorders>
          </w:tcPr>
          <w:p w:rsidR="00FA7E45" w:rsidRPr="00EF041A" w:rsidRDefault="00FA7E45" w:rsidP="00894592">
            <w:pPr>
              <w:jc w:val="both"/>
              <w:rPr>
                <w:rFonts w:ascii="Arial" w:hAnsi="Arial" w:cs="Simplified Arabic"/>
                <w:color w:val="C0504D" w:themeColor="accent2"/>
                <w:sz w:val="18"/>
                <w:szCs w:val="18"/>
              </w:rPr>
            </w:pPr>
            <w:r>
              <w:rPr>
                <w:rFonts w:ascii="Arial" w:hAnsi="Arial" w:cs="Simplified Arabic"/>
                <w:sz w:val="18"/>
                <w:szCs w:val="18"/>
                <w:rtl/>
              </w:rPr>
              <w:t>معدل</w:t>
            </w:r>
            <w:r>
              <w:rPr>
                <w:rFonts w:ascii="Arial" w:hAnsi="Arial" w:cs="Simplified Arabic" w:hint="cs"/>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05479">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r w:rsidRPr="00B04252">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260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2510019</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18"/>
                <w:szCs w:val="18"/>
              </w:rPr>
            </w:pPr>
            <w:r w:rsidRPr="00B04252">
              <w:rPr>
                <w:rFonts w:ascii="Arial" w:hAnsi="Arial" w:cs="Simplified Arabic"/>
                <w:sz w:val="18"/>
                <w:szCs w:val="18"/>
                <w:rtl/>
              </w:rPr>
              <w:t>معدلات</w:t>
            </w:r>
          </w:p>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 وفيات حديثي الولادة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الوفيات من الأطفال الرضع خلال الشهر الأول أو الأسابيع الأربعة الأولى من الولادة</w:t>
            </w:r>
            <w:r>
              <w:rPr>
                <w:rFonts w:ascii="Arial" w:hAnsi="Arial" w:cs="Simplified Arabic" w:hint="cs"/>
                <w:sz w:val="18"/>
                <w:szCs w:val="18"/>
                <w:rtl/>
              </w:rPr>
              <w:t xml:space="preserve"> </w:t>
            </w:r>
            <w:r w:rsidRPr="00310797">
              <w:rPr>
                <w:rFonts w:ascii="Arial" w:hAnsi="Arial" w:cs="Simplified Arabic" w:hint="cs"/>
                <w:sz w:val="18"/>
                <w:szCs w:val="18"/>
                <w:rtl/>
              </w:rPr>
              <w:t>لكل ألف مولود حي في تلك السنة</w:t>
            </w:r>
          </w:p>
        </w:tc>
        <w:tc>
          <w:tcPr>
            <w:tcW w:w="1849" w:type="dxa"/>
            <w:tcBorders>
              <w:top w:val="nil"/>
              <w:left w:val="single" w:sz="4" w:space="0" w:color="auto"/>
              <w:bottom w:val="single" w:sz="4" w:space="0" w:color="auto"/>
              <w:right w:val="single" w:sz="4" w:space="0" w:color="auto"/>
            </w:tcBorders>
            <w:shd w:val="clear" w:color="000000" w:fill="FFFFFF"/>
          </w:tcPr>
          <w:p w:rsidR="00FA7E45" w:rsidRPr="00DD4413" w:rsidRDefault="00FA7E45" w:rsidP="00894592">
            <w:pPr>
              <w:rPr>
                <w:rFonts w:ascii="Arial" w:hAnsi="Arial" w:cs="Simplified Arabic"/>
                <w:sz w:val="18"/>
                <w:szCs w:val="18"/>
              </w:rPr>
            </w:pPr>
            <w:r>
              <w:rPr>
                <w:rFonts w:ascii="Arial" w:hAnsi="Arial" w:cs="Simplified Arabic" w:hint="cs"/>
                <w:sz w:val="18"/>
                <w:szCs w:val="18"/>
                <w:rtl/>
              </w:rPr>
              <w:t xml:space="preserve">يحسب بقسمة </w:t>
            </w:r>
            <w:r w:rsidRPr="00DD4413">
              <w:rPr>
                <w:rFonts w:ascii="Arial" w:hAnsi="Arial" w:cs="Simplified Arabic" w:hint="cs"/>
                <w:sz w:val="18"/>
                <w:szCs w:val="18"/>
                <w:rtl/>
              </w:rPr>
              <w:t xml:space="preserve">عدد الوفيات من المواليد الرضع (0-28 يوم) او اقل من شهر في سنة معينة </w:t>
            </w:r>
            <w:r>
              <w:rPr>
                <w:rFonts w:ascii="Arial" w:hAnsi="Arial" w:cs="Simplified Arabic" w:hint="cs"/>
                <w:sz w:val="18"/>
                <w:szCs w:val="18"/>
                <w:rtl/>
              </w:rPr>
              <w:t xml:space="preserve">على عدد المواليد خلال نفس السنة مضروبا بألف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CA18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96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2510020</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معدلات وفيات الأطفال الذين أعمارهم أقل من 5 سنوات</w:t>
            </w:r>
          </w:p>
        </w:tc>
        <w:tc>
          <w:tcPr>
            <w:tcW w:w="1303" w:type="dxa"/>
            <w:tcBorders>
              <w:top w:val="nil"/>
              <w:left w:val="single" w:sz="4" w:space="0" w:color="auto"/>
              <w:bottom w:val="single" w:sz="4" w:space="0" w:color="auto"/>
              <w:right w:val="single" w:sz="4" w:space="0" w:color="auto"/>
            </w:tcBorders>
          </w:tcPr>
          <w:p w:rsidR="00FA7E45" w:rsidRPr="004F2972" w:rsidRDefault="00FA7E45" w:rsidP="00894592">
            <w:pPr>
              <w:rPr>
                <w:rFonts w:ascii="Arial" w:hAnsi="Arial" w:cs="Simplified Arabic"/>
                <w:color w:val="4F81BD" w:themeColor="accent1"/>
                <w:sz w:val="18"/>
                <w:szCs w:val="18"/>
              </w:rPr>
            </w:pPr>
            <w:r w:rsidRPr="00054676">
              <w:rPr>
                <w:rFonts w:ascii="Arial" w:hAnsi="Arial" w:cs="Simplified Arabic"/>
                <w:sz w:val="18"/>
                <w:szCs w:val="18"/>
                <w:rtl/>
              </w:rPr>
              <w:t xml:space="preserve">مؤشر يقيس </w:t>
            </w:r>
            <w:r w:rsidRPr="00054676">
              <w:rPr>
                <w:rFonts w:ascii="Arial" w:hAnsi="Arial" w:cs="Simplified Arabic" w:hint="cs"/>
                <w:sz w:val="18"/>
                <w:szCs w:val="18"/>
                <w:rtl/>
              </w:rPr>
              <w:t>احتمالية  الوفاة للاطفال قبل بلوغهم سن الخمس سنوات</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المتوفين قبل إتمامهم السنة الخامسة من العمر على العدد الكلي للأطفال الأحياء بعمر خمس سنوات فأقل مضروبا </w:t>
            </w:r>
            <w:r>
              <w:rPr>
                <w:rFonts w:ascii="Arial" w:hAnsi="Arial" w:cs="Simplified Arabic"/>
                <w:sz w:val="18"/>
                <w:szCs w:val="18"/>
                <w:rtl/>
              </w:rPr>
              <w:t>ب</w:t>
            </w:r>
            <w:r w:rsidRPr="00B04252">
              <w:rPr>
                <w:rFonts w:ascii="Arial" w:hAnsi="Arial" w:cs="Simplified Arabic"/>
                <w:sz w:val="18"/>
                <w:szCs w:val="18"/>
                <w:rtl/>
              </w:rPr>
              <w:t>ألف</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CA18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96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tl/>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معدلات وفيات الرضع</w:t>
            </w:r>
          </w:p>
        </w:tc>
        <w:tc>
          <w:tcPr>
            <w:tcW w:w="1303" w:type="dxa"/>
            <w:tcBorders>
              <w:top w:val="nil"/>
              <w:left w:val="single" w:sz="4" w:space="0" w:color="auto"/>
              <w:bottom w:val="single" w:sz="4" w:space="0" w:color="auto"/>
              <w:right w:val="single" w:sz="4" w:space="0" w:color="auto"/>
            </w:tcBorders>
          </w:tcPr>
          <w:p w:rsidR="00FA7E45" w:rsidRPr="004F2972" w:rsidRDefault="00FA7E45" w:rsidP="00894592">
            <w:pPr>
              <w:rPr>
                <w:rFonts w:ascii="Arial" w:hAnsi="Arial" w:cs="Simplified Arabic"/>
                <w:color w:val="4F81BD" w:themeColor="accent1"/>
                <w:sz w:val="18"/>
                <w:szCs w:val="18"/>
              </w:rPr>
            </w:pPr>
            <w:r w:rsidRPr="00054676">
              <w:rPr>
                <w:rFonts w:ascii="Arial" w:hAnsi="Arial" w:cs="Simplified Arabic"/>
                <w:sz w:val="18"/>
                <w:szCs w:val="18"/>
                <w:rtl/>
              </w:rPr>
              <w:t xml:space="preserve">مؤشر يقيس </w:t>
            </w:r>
            <w:r w:rsidRPr="00054676">
              <w:rPr>
                <w:rFonts w:ascii="Arial" w:hAnsi="Arial" w:cs="Simplified Arabic" w:hint="cs"/>
                <w:sz w:val="18"/>
                <w:szCs w:val="18"/>
                <w:rtl/>
              </w:rPr>
              <w:t xml:space="preserve">احتمالية الوفاة مابين تاريخ الولادة وقبل بلوغهم العمر سنة  </w:t>
            </w:r>
            <w:r>
              <w:rPr>
                <w:rFonts w:ascii="Arial" w:hAnsi="Arial" w:cs="Simplified Arabic" w:hint="cs"/>
                <w:sz w:val="18"/>
                <w:szCs w:val="18"/>
                <w:rtl/>
              </w:rPr>
              <w:t>واحدة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يحسب بقسمة عدد الوفيات (دون السنة من العمر</w:t>
            </w:r>
            <w:r w:rsidRPr="00B04252">
              <w:rPr>
                <w:rFonts w:ascii="Arial" w:hAnsi="Arial" w:cs="Simplified Arabic"/>
                <w:sz w:val="18"/>
                <w:szCs w:val="18"/>
                <w:rtl/>
              </w:rPr>
              <w:t xml:space="preserve">) في سنة معينة على إجمالي عدد المواليد أحياء لنفس السنة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 xml:space="preserve">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 xml:space="preserve">الدولة، </w:t>
            </w:r>
            <w:r w:rsidRPr="00CA187D">
              <w:rPr>
                <w:rFonts w:ascii="Arial" w:hAnsi="Arial" w:cs="Simplified Arabic"/>
                <w:sz w:val="18"/>
                <w:szCs w:val="18"/>
                <w:rtl/>
              </w:rPr>
              <w:t xml:space="preserve">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96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معدلات وفيات المواليد المتأخرة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مؤشر يقيس عدد </w:t>
            </w:r>
            <w:r w:rsidRPr="00B04252">
              <w:rPr>
                <w:rFonts w:ascii="Arial" w:hAnsi="Arial" w:cs="Simplified Arabic"/>
                <w:sz w:val="18"/>
                <w:szCs w:val="18"/>
                <w:rtl/>
              </w:rPr>
              <w:t>الوفيات من المواليد الرضع في العمر (1-11) شهرا</w:t>
            </w:r>
            <w:r>
              <w:rPr>
                <w:rFonts w:ascii="Arial" w:hAnsi="Arial" w:cs="Simplified Arabic" w:hint="cs"/>
                <w:sz w:val="18"/>
                <w:szCs w:val="18"/>
                <w:rtl/>
              </w:rPr>
              <w:t xml:space="preserve"> </w:t>
            </w:r>
            <w:r w:rsidRPr="00310797">
              <w:rPr>
                <w:rFonts w:ascii="Arial" w:hAnsi="Arial" w:cs="Simplified Arabic" w:hint="cs"/>
                <w:sz w:val="18"/>
                <w:szCs w:val="18"/>
                <w:rtl/>
              </w:rPr>
              <w:t>لكل ألف مولود حي في تلك السنة</w:t>
            </w:r>
          </w:p>
        </w:tc>
        <w:tc>
          <w:tcPr>
            <w:tcW w:w="1849" w:type="dxa"/>
            <w:tcBorders>
              <w:top w:val="nil"/>
              <w:left w:val="single" w:sz="4" w:space="0" w:color="auto"/>
              <w:bottom w:val="single" w:sz="4" w:space="0" w:color="auto"/>
              <w:right w:val="single" w:sz="4" w:space="0" w:color="auto"/>
            </w:tcBorders>
          </w:tcPr>
          <w:p w:rsidR="00FA7E45" w:rsidRPr="00DD4413" w:rsidRDefault="00FA7E45" w:rsidP="00894592">
            <w:pPr>
              <w:rPr>
                <w:rFonts w:ascii="Arial" w:hAnsi="Arial" w:cs="Simplified Arabic"/>
                <w:sz w:val="18"/>
                <w:szCs w:val="18"/>
              </w:rPr>
            </w:pPr>
            <w:r>
              <w:rPr>
                <w:rFonts w:ascii="Arial" w:hAnsi="Arial" w:cs="Simplified Arabic" w:hint="cs"/>
                <w:sz w:val="18"/>
                <w:szCs w:val="18"/>
                <w:rtl/>
              </w:rPr>
              <w:t xml:space="preserve">يحسب بقسمة </w:t>
            </w:r>
            <w:r w:rsidRPr="00DD4413">
              <w:rPr>
                <w:rFonts w:ascii="Arial" w:hAnsi="Arial" w:cs="Simplified Arabic"/>
                <w:sz w:val="18"/>
                <w:szCs w:val="18"/>
                <w:rtl/>
              </w:rPr>
              <w:t>عدد الوفيات من المواليد الرضع في العمر</w:t>
            </w:r>
            <w:r>
              <w:rPr>
                <w:rFonts w:ascii="Arial" w:hAnsi="Arial" w:cs="Simplified Arabic" w:hint="cs"/>
                <w:sz w:val="18"/>
                <w:szCs w:val="18"/>
                <w:rtl/>
              </w:rPr>
              <w:t xml:space="preserve"> </w:t>
            </w:r>
            <w:r w:rsidRPr="00DD4413">
              <w:rPr>
                <w:rFonts w:ascii="Arial" w:hAnsi="Arial" w:cs="Simplified Arabic" w:hint="cs"/>
                <w:sz w:val="18"/>
                <w:szCs w:val="18"/>
                <w:rtl/>
              </w:rPr>
              <w:t>(28 يوم الى العمر سنة واحدة) او</w:t>
            </w:r>
            <w:r w:rsidRPr="00DD4413">
              <w:rPr>
                <w:rFonts w:ascii="Arial" w:hAnsi="Arial" w:cs="Simplified Arabic"/>
                <w:sz w:val="18"/>
                <w:szCs w:val="18"/>
                <w:rtl/>
              </w:rPr>
              <w:t xml:space="preserve"> (1-11) شهرا في سنة معينة </w:t>
            </w:r>
            <w:r>
              <w:rPr>
                <w:rFonts w:ascii="Arial" w:hAnsi="Arial" w:cs="Simplified Arabic" w:hint="cs"/>
                <w:sz w:val="18"/>
                <w:szCs w:val="18"/>
                <w:rtl/>
              </w:rPr>
              <w:t xml:space="preserve">على عدد المواليد أحياء خلال نفس السنة مضروبا بألف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CA18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55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التي تتكون من شخص واحد</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تتكون من شخص واحد في </w:t>
            </w:r>
            <w:r>
              <w:rPr>
                <w:rFonts w:ascii="Arial" w:hAnsi="Arial" w:cs="Simplified Arabic" w:hint="cs"/>
                <w:sz w:val="18"/>
                <w:szCs w:val="18"/>
                <w:rtl/>
              </w:rPr>
              <w:t>ا</w:t>
            </w:r>
            <w:r w:rsidRPr="000A2BF3">
              <w:rPr>
                <w:rFonts w:ascii="Arial" w:hAnsi="Arial" w:cs="Simplified Arabic" w:hint="cs"/>
                <w:sz w:val="18"/>
                <w:szCs w:val="18"/>
                <w:rtl/>
              </w:rPr>
              <w:t>لفئة المستهدفة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تتكون من شخص واحد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26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2510024</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التي ترأسها امرأة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ترأسها امرأة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ترأسها امرأة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BD1D9C">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12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2510025</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المركبة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المركبة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المركبة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BD1D9C">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12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2510026</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الممتدة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الممتدة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الممتدة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2510027</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النووية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النووية في </w:t>
            </w:r>
            <w:r>
              <w:rPr>
                <w:rFonts w:ascii="Arial" w:hAnsi="Arial" w:cs="Simplified Arabic" w:hint="cs"/>
                <w:sz w:val="18"/>
                <w:szCs w:val="18"/>
                <w:rtl/>
              </w:rPr>
              <w:t>ا</w:t>
            </w:r>
            <w:r w:rsidRPr="000A2BF3">
              <w:rPr>
                <w:rFonts w:ascii="Arial" w:hAnsi="Arial" w:cs="Simplified Arabic" w:hint="cs"/>
                <w:sz w:val="18"/>
                <w:szCs w:val="18"/>
                <w:rtl/>
              </w:rPr>
              <w:t>لفئة المستهدفة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النووية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076487">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65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2510028</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4E2726" w:rsidRDefault="00FA7E45" w:rsidP="00894592">
            <w:pPr>
              <w:rPr>
                <w:rFonts w:ascii="Arial" w:hAnsi="Arial" w:cs="Simplified Arabic"/>
                <w:sz w:val="18"/>
                <w:szCs w:val="18"/>
              </w:rPr>
            </w:pPr>
            <w:r w:rsidRPr="004E2726">
              <w:rPr>
                <w:rFonts w:ascii="Arial" w:hAnsi="Arial" w:cs="Simplified Arabic"/>
                <w:sz w:val="18"/>
                <w:szCs w:val="18"/>
                <w:rtl/>
              </w:rPr>
              <w:t xml:space="preserve">نسبة الإعالة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عدد الأشخاص المعالين لكل مائة شخص في سن العمل</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عدد السكان اقل من 15 سنة  مضافا له من هم 65 سنة فأكثر ويقسم الحاصل على  مجموع السكان ف</w:t>
            </w:r>
            <w:r>
              <w:rPr>
                <w:rFonts w:ascii="Arial" w:hAnsi="Arial" w:cs="Simplified Arabic"/>
                <w:sz w:val="18"/>
                <w:szCs w:val="18"/>
                <w:rtl/>
              </w:rPr>
              <w:t xml:space="preserve">ي سن </w:t>
            </w:r>
            <w:r>
              <w:rPr>
                <w:rFonts w:ascii="Arial" w:hAnsi="Arial" w:cs="Simplified Arabic" w:hint="cs"/>
                <w:sz w:val="18"/>
                <w:szCs w:val="18"/>
                <w:rtl/>
              </w:rPr>
              <w:t>(</w:t>
            </w:r>
            <w:r>
              <w:rPr>
                <w:rFonts w:ascii="Arial" w:hAnsi="Arial" w:cs="Simplified Arabic"/>
                <w:sz w:val="18"/>
                <w:szCs w:val="18"/>
                <w:rtl/>
              </w:rPr>
              <w:t>15-64</w:t>
            </w:r>
            <w:r>
              <w:rPr>
                <w:rFonts w:ascii="Arial" w:hAnsi="Arial" w:cs="Simplified Arabic" w:hint="cs"/>
                <w:sz w:val="18"/>
                <w:szCs w:val="18"/>
                <w:rtl/>
              </w:rPr>
              <w:t>)</w:t>
            </w:r>
          </w:p>
        </w:tc>
        <w:tc>
          <w:tcPr>
            <w:tcW w:w="1659" w:type="dxa"/>
            <w:tcBorders>
              <w:top w:val="nil"/>
              <w:left w:val="single" w:sz="4" w:space="0" w:color="auto"/>
              <w:bottom w:val="single" w:sz="4" w:space="0" w:color="auto"/>
              <w:right w:val="single" w:sz="4" w:space="0" w:color="auto"/>
            </w:tcBorders>
          </w:tcPr>
          <w:p w:rsidR="00FA7E45" w:rsidRPr="004E2726" w:rsidRDefault="00FA7E45" w:rsidP="00894592">
            <w:pPr>
              <w:jc w:val="both"/>
              <w:rPr>
                <w:rFonts w:ascii="Arial" w:hAnsi="Arial" w:cs="Simplified Arabic"/>
                <w:sz w:val="18"/>
                <w:szCs w:val="18"/>
                <w:rtl/>
              </w:rPr>
            </w:pPr>
            <w:r w:rsidRPr="004E2726">
              <w:rPr>
                <w:rFonts w:ascii="Arial" w:hAnsi="Arial" w:cs="Simplified Arabic" w:hint="cs"/>
                <w:sz w:val="18"/>
                <w:szCs w:val="18"/>
                <w:rtl/>
              </w:rPr>
              <w:t>نسبة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xml:space="preserve"> </w:t>
            </w:r>
            <w:r>
              <w:rPr>
                <w:rFonts w:ascii="Arial" w:hAnsi="Arial" w:cs="Simplified Arabic"/>
                <w:sz w:val="18"/>
                <w:szCs w:val="18"/>
                <w:rtl/>
              </w:rPr>
              <w:t>تعداد، سجلات</w:t>
            </w:r>
            <w:r>
              <w:rPr>
                <w:rFonts w:ascii="Arial" w:hAnsi="Arial" w:cs="Simplified Arabic" w:hint="cs"/>
                <w:sz w:val="18"/>
                <w:szCs w:val="18"/>
                <w:rtl/>
              </w:rPr>
              <w:t xml:space="preserve"> </w:t>
            </w:r>
            <w:r w:rsidRPr="00915EE6">
              <w:rPr>
                <w:rFonts w:ascii="Arial" w:hAnsi="Arial" w:cs="Simplified Arabic" w:hint="cs"/>
                <w:sz w:val="18"/>
                <w:szCs w:val="18"/>
                <w:rtl/>
              </w:rPr>
              <w:t>ادارية</w:t>
            </w:r>
            <w:r>
              <w:rPr>
                <w:rFonts w:ascii="Arial" w:hAnsi="Arial" w:cs="Simplified Arabic"/>
                <w:sz w:val="18"/>
                <w:szCs w:val="18"/>
                <w:rtl/>
              </w:rPr>
              <w:t>، ا</w:t>
            </w:r>
            <w:r w:rsidRPr="00B04252">
              <w:rPr>
                <w:rFonts w:ascii="Arial" w:hAnsi="Arial" w:cs="Simplified Arabic"/>
                <w:sz w:val="18"/>
                <w:szCs w:val="18"/>
                <w:rtl/>
              </w:rPr>
              <w:t>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2510029</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الجنس</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المواليد الذكور لكل مئة مولود أنثى في</w:t>
            </w:r>
            <w:r>
              <w:rPr>
                <w:rFonts w:ascii="Arial" w:hAnsi="Arial" w:cs="Simplified Arabic" w:hint="cs"/>
                <w:sz w:val="18"/>
                <w:szCs w:val="18"/>
                <w:rtl/>
              </w:rPr>
              <w:t xml:space="preserve"> </w:t>
            </w:r>
            <w:r w:rsidRPr="00B04252">
              <w:rPr>
                <w:rFonts w:ascii="Arial" w:hAnsi="Arial" w:cs="Simplified Arabic"/>
                <w:sz w:val="18"/>
                <w:szCs w:val="18"/>
                <w:rtl/>
              </w:rPr>
              <w:t xml:space="preserve"> سنة معينة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المواليد الذكور على عدد المواليد الإناث في سنة معينة </w:t>
            </w:r>
            <w:r>
              <w:rPr>
                <w:rFonts w:ascii="Arial" w:hAnsi="Arial" w:cs="Simplified Arabic" w:hint="cs"/>
                <w:sz w:val="18"/>
                <w:szCs w:val="18"/>
                <w:rtl/>
              </w:rPr>
              <w:t>مضروبا بمائة</w:t>
            </w:r>
            <w:r w:rsidRPr="002907CE">
              <w:rPr>
                <w:rFonts w:ascii="Arial" w:hAnsi="Arial" w:cs="Simplified Arabic"/>
                <w:color w:val="4F81BD" w:themeColor="accent1"/>
                <w:sz w:val="18"/>
                <w:szCs w:val="18"/>
                <w:rtl/>
              </w:rPr>
              <w:t xml:space="preserve">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Pr>
                <w:rFonts w:ascii="Arial" w:hAnsi="Arial" w:cs="Simplified Arabic" w:hint="cs"/>
                <w:sz w:val="18"/>
                <w:szCs w:val="18"/>
                <w:rtl/>
              </w:rPr>
              <w:t>نسبة (</w:t>
            </w:r>
            <w:r w:rsidRPr="00B04252">
              <w:rPr>
                <w:rFonts w:ascii="Arial" w:hAnsi="Arial" w:cs="Simplified Arabic"/>
                <w:sz w:val="18"/>
                <w:szCs w:val="18"/>
                <w:rtl/>
              </w:rPr>
              <w:t xml:space="preserve">ذكر/ </w:t>
            </w:r>
            <w:r>
              <w:rPr>
                <w:rFonts w:ascii="Arial" w:hAnsi="Arial" w:cs="Simplified Arabic" w:hint="cs"/>
                <w:sz w:val="18"/>
                <w:szCs w:val="18"/>
                <w:rtl/>
              </w:rPr>
              <w:t>100</w:t>
            </w:r>
            <w:r w:rsidRPr="00B04252">
              <w:rPr>
                <w:rFonts w:ascii="Arial" w:hAnsi="Arial" w:cs="Simplified Arabic"/>
                <w:sz w:val="18"/>
                <w:szCs w:val="18"/>
                <w:rtl/>
              </w:rPr>
              <w:t xml:space="preserve"> أنثى</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0C0341">
              <w:rPr>
                <w:rFonts w:ascii="Arial" w:hAnsi="Arial" w:cs="Simplified Arabic"/>
                <w:sz w:val="16"/>
                <w:szCs w:val="16"/>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تعداد،</w:t>
            </w:r>
            <w:r>
              <w:rPr>
                <w:rFonts w:ascii="Arial" w:hAnsi="Arial" w:cs="Simplified Arabic"/>
                <w:sz w:val="18"/>
                <w:szCs w:val="18"/>
                <w:rtl/>
              </w:rPr>
              <w:t xml:space="preserve">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r>
              <w:rPr>
                <w:rFonts w:ascii="Arial" w:hAnsi="Arial" w:cs="Simplified Arabic" w:hint="cs"/>
                <w:sz w:val="18"/>
                <w:szCs w:val="18"/>
                <w:rtl/>
              </w:rPr>
              <w:t>ا</w:t>
            </w:r>
            <w:r w:rsidRPr="00B04252">
              <w:rPr>
                <w:rFonts w:ascii="Arial" w:hAnsi="Arial" w:cs="Simplified Arabic"/>
                <w:sz w:val="18"/>
                <w:szCs w:val="18"/>
                <w:rtl/>
              </w:rPr>
              <w:t>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68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2510030</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نسبة </w:t>
            </w:r>
            <w:r>
              <w:rPr>
                <w:rFonts w:ascii="Arial" w:hAnsi="Arial" w:cs="Simplified Arabic"/>
                <w:sz w:val="18"/>
                <w:szCs w:val="18"/>
                <w:rtl/>
              </w:rPr>
              <w:t>الحالة الزواجية للأفراد</w:t>
            </w:r>
            <w:r>
              <w:rPr>
                <w:rFonts w:ascii="Arial" w:hAnsi="Arial" w:cs="Simplified Arabic" w:hint="cs"/>
                <w:sz w:val="18"/>
                <w:szCs w:val="18"/>
                <w:rtl/>
              </w:rPr>
              <w:t xml:space="preserve"> (</w:t>
            </w:r>
            <w:r w:rsidRPr="00B04252">
              <w:rPr>
                <w:rFonts w:ascii="Arial" w:hAnsi="Arial" w:cs="Simplified Arabic"/>
                <w:sz w:val="18"/>
                <w:szCs w:val="18"/>
                <w:rtl/>
              </w:rPr>
              <w:t>15 سنة  فاكثر</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نسبة </w:t>
            </w:r>
            <w:r>
              <w:rPr>
                <w:rFonts w:ascii="Arial" w:hAnsi="Arial" w:cs="Simplified Arabic"/>
                <w:sz w:val="18"/>
                <w:szCs w:val="18"/>
                <w:rtl/>
              </w:rPr>
              <w:t>الحالة الزواجية لل</w:t>
            </w:r>
            <w:r w:rsidRPr="00B04252">
              <w:rPr>
                <w:rFonts w:ascii="Arial" w:hAnsi="Arial" w:cs="Simplified Arabic"/>
                <w:sz w:val="18"/>
                <w:szCs w:val="18"/>
                <w:rtl/>
              </w:rPr>
              <w:t xml:space="preserve">أفراد  </w:t>
            </w:r>
            <w:r>
              <w:rPr>
                <w:rFonts w:ascii="Arial" w:hAnsi="Arial" w:cs="Simplified Arabic" w:hint="cs"/>
                <w:sz w:val="18"/>
                <w:szCs w:val="18"/>
                <w:rtl/>
              </w:rPr>
              <w:t>(</w:t>
            </w:r>
            <w:r w:rsidRPr="00B04252">
              <w:rPr>
                <w:rFonts w:ascii="Arial" w:hAnsi="Arial" w:cs="Simplified Arabic"/>
                <w:sz w:val="18"/>
                <w:szCs w:val="18"/>
                <w:rtl/>
              </w:rPr>
              <w:t>15 سنة  فاكثر</w:t>
            </w:r>
            <w:r>
              <w:rPr>
                <w:rFonts w:ascii="Arial" w:hAnsi="Arial" w:cs="Simplified Arabic" w:hint="cs"/>
                <w:sz w:val="18"/>
                <w:szCs w:val="18"/>
                <w:rtl/>
              </w:rPr>
              <w:t>)</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الافراد </w:t>
            </w:r>
            <w:r>
              <w:rPr>
                <w:rFonts w:ascii="Arial" w:hAnsi="Arial" w:cs="Simplified Arabic" w:hint="cs"/>
                <w:sz w:val="18"/>
                <w:szCs w:val="18"/>
                <w:rtl/>
              </w:rPr>
              <w:t>(</w:t>
            </w:r>
            <w:r w:rsidRPr="00B04252">
              <w:rPr>
                <w:rFonts w:ascii="Arial" w:hAnsi="Arial" w:cs="Simplified Arabic"/>
                <w:sz w:val="18"/>
                <w:szCs w:val="18"/>
                <w:rtl/>
              </w:rPr>
              <w:t>15 سنة فاكثر</w:t>
            </w:r>
            <w:r>
              <w:rPr>
                <w:rFonts w:ascii="Arial" w:hAnsi="Arial" w:cs="Simplified Arabic" w:hint="cs"/>
                <w:sz w:val="18"/>
                <w:szCs w:val="18"/>
                <w:rtl/>
              </w:rPr>
              <w:t>)</w:t>
            </w:r>
            <w:r>
              <w:rPr>
                <w:rFonts w:ascii="Arial" w:hAnsi="Arial" w:cs="Simplified Arabic"/>
                <w:sz w:val="18"/>
                <w:szCs w:val="18"/>
                <w:rtl/>
              </w:rPr>
              <w:t xml:space="preserve"> بحالة زواجية معينة</w:t>
            </w:r>
            <w:r w:rsidRPr="00B04252">
              <w:rPr>
                <w:rFonts w:ascii="Arial" w:hAnsi="Arial" w:cs="Simplified Arabic"/>
                <w:sz w:val="18"/>
                <w:szCs w:val="18"/>
                <w:rtl/>
              </w:rPr>
              <w:t xml:space="preserve"> على عدد السكان في </w:t>
            </w:r>
            <w:r>
              <w:rPr>
                <w:rFonts w:ascii="Arial" w:hAnsi="Arial" w:cs="Simplified Arabic" w:hint="cs"/>
                <w:sz w:val="18"/>
                <w:szCs w:val="18"/>
                <w:rtl/>
              </w:rPr>
              <w:t xml:space="preserve">نفس </w:t>
            </w:r>
            <w:r w:rsidRPr="00B04252">
              <w:rPr>
                <w:rFonts w:ascii="Arial" w:hAnsi="Arial" w:cs="Simplified Arabic"/>
                <w:sz w:val="18"/>
                <w:szCs w:val="18"/>
                <w:rtl/>
              </w:rPr>
              <w:t xml:space="preserve">الفئة العمرية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C34F5F">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حسب الحالة الزواجية (أ</w:t>
            </w:r>
            <w:r w:rsidRPr="00B04252">
              <w:rPr>
                <w:rFonts w:ascii="Arial" w:hAnsi="Arial" w:cs="Simplified Arabic"/>
                <w:sz w:val="18"/>
                <w:szCs w:val="18"/>
                <w:rtl/>
              </w:rPr>
              <w:t>عزب، متزوج، مطلق، ارمل، منفصل) والجنس</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تعداد،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السكان</w:t>
            </w:r>
            <w:r>
              <w:rPr>
                <w:rFonts w:ascii="Arial" w:hAnsi="Arial" w:cs="Simplified Arabic"/>
                <w:sz w:val="18"/>
                <w:szCs w:val="18"/>
                <w:rtl/>
              </w:rPr>
              <w:t xml:space="preserve"> في فئة عمرية محددة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عدد السكان في فئة عمرية محددة مقسوما على عدد السكان الاجمالي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w:t>
            </w:r>
            <w:r>
              <w:rPr>
                <w:rFonts w:ascii="Arial" w:hAnsi="Arial" w:cs="Simplified Arabic" w:hint="cs"/>
                <w:sz w:val="18"/>
                <w:szCs w:val="18"/>
                <w:rtl/>
              </w:rPr>
              <w:t>السكان</w:t>
            </w:r>
            <w:r w:rsidRPr="00B04252">
              <w:rPr>
                <w:rFonts w:ascii="Arial" w:hAnsi="Arial" w:cs="Simplified Arabic"/>
                <w:sz w:val="18"/>
                <w:szCs w:val="18"/>
                <w:rtl/>
              </w:rPr>
              <w:t xml:space="preserve"> الذين أعمارهم في فئة عمرية محددة على المجموع الكلي لعدد </w:t>
            </w:r>
            <w:r>
              <w:rPr>
                <w:rFonts w:ascii="Arial" w:hAnsi="Arial" w:cs="Simplified Arabic" w:hint="cs"/>
                <w:sz w:val="18"/>
                <w:szCs w:val="18"/>
                <w:rtl/>
              </w:rPr>
              <w:t>السكان</w:t>
            </w:r>
            <w:r w:rsidRPr="00B04252">
              <w:rPr>
                <w:rFonts w:ascii="Arial" w:hAnsi="Arial" w:cs="Simplified Arabic"/>
                <w:sz w:val="18"/>
                <w:szCs w:val="18"/>
                <w:rtl/>
              </w:rPr>
              <w:t xml:space="preserve">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xml:space="preserve"> فئات عمرية خمسية</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w:t>
            </w:r>
            <w:r w:rsidRPr="00B04252">
              <w:rPr>
                <w:rFonts w:ascii="Arial" w:hAnsi="Arial" w:cs="Simplified Arabic"/>
                <w:sz w:val="18"/>
                <w:szCs w:val="18"/>
                <w:rtl/>
              </w:rPr>
              <w:t>، 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66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045A63" w:rsidRDefault="00FA7E45" w:rsidP="00894592">
            <w:pPr>
              <w:rPr>
                <w:sz w:val="18"/>
                <w:szCs w:val="18"/>
              </w:rPr>
            </w:pPr>
          </w:p>
          <w:p w:rsidR="00FA7E45" w:rsidRDefault="00FA7E45" w:rsidP="00894592">
            <w:pPr>
              <w:rPr>
                <w:sz w:val="18"/>
                <w:szCs w:val="18"/>
              </w:rPr>
            </w:pPr>
          </w:p>
          <w:p w:rsidR="00FA7E45" w:rsidRPr="00045A63" w:rsidRDefault="00FA7E45" w:rsidP="00894592">
            <w:pP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المراهقين المتزوجين (15-19 سنة)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انتشار ظاهرة زواج المراهقين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المراهقين المتزوجين فعليا </w:t>
            </w:r>
            <w:r>
              <w:rPr>
                <w:rFonts w:ascii="Arial" w:hAnsi="Arial" w:cs="Simplified Arabic"/>
                <w:sz w:val="18"/>
                <w:szCs w:val="18"/>
                <w:rtl/>
              </w:rPr>
              <w:t>(15-19 سنة)</w:t>
            </w:r>
            <w:r w:rsidRPr="00B04252">
              <w:rPr>
                <w:rFonts w:ascii="Arial" w:hAnsi="Arial" w:cs="Simplified Arabic"/>
                <w:sz w:val="18"/>
                <w:szCs w:val="18"/>
                <w:rtl/>
              </w:rPr>
              <w:t xml:space="preserve"> على إجمالي عدد المراهقين </w:t>
            </w:r>
            <w:r>
              <w:rPr>
                <w:rFonts w:ascii="Arial" w:hAnsi="Arial" w:cs="Simplified Arabic" w:hint="cs"/>
                <w:sz w:val="18"/>
                <w:szCs w:val="18"/>
                <w:rtl/>
              </w:rPr>
              <w:t>بعمر (15-19) سنة،</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Pr>
                <w:rFonts w:ascii="Arial" w:hAnsi="Arial" w:cs="Simplified Arabic"/>
                <w:sz w:val="18"/>
                <w:szCs w:val="18"/>
                <w:rtl/>
              </w:rPr>
              <w:t>حسب الجنس</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5C0B50">
        <w:trPr>
          <w:trHeight w:val="1688"/>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D109BA">
              <w:rPr>
                <w:rFonts w:ascii="Arial" w:hAnsi="Arial" w:cs="Simplified Arabic" w:hint="cs"/>
                <w:sz w:val="18"/>
                <w:szCs w:val="18"/>
                <w:rtl/>
              </w:rPr>
              <w:t>نسبة</w:t>
            </w:r>
            <w:r w:rsidRPr="00D109BA">
              <w:rPr>
                <w:rFonts w:ascii="Arial" w:hAnsi="Arial" w:cs="Simplified Arabic"/>
                <w:sz w:val="18"/>
                <w:szCs w:val="18"/>
                <w:rtl/>
              </w:rPr>
              <w:t xml:space="preserve"> </w:t>
            </w:r>
            <w:r w:rsidRPr="002907CE">
              <w:rPr>
                <w:rFonts w:ascii="Arial" w:hAnsi="Arial" w:cs="Simplified Arabic"/>
                <w:sz w:val="18"/>
                <w:szCs w:val="18"/>
                <w:rtl/>
              </w:rPr>
              <w:t>تعدد الزوجات</w:t>
            </w:r>
          </w:p>
        </w:tc>
        <w:tc>
          <w:tcPr>
            <w:tcW w:w="1303" w:type="dxa"/>
            <w:tcBorders>
              <w:top w:val="nil"/>
              <w:left w:val="single" w:sz="4" w:space="0" w:color="auto"/>
              <w:bottom w:val="single" w:sz="4" w:space="0" w:color="auto"/>
              <w:right w:val="single" w:sz="4" w:space="0" w:color="auto"/>
            </w:tcBorders>
          </w:tcPr>
          <w:p w:rsidR="00FA7E45" w:rsidRPr="0035755B" w:rsidRDefault="00FA7E45" w:rsidP="00894592">
            <w:pPr>
              <w:rPr>
                <w:rFonts w:ascii="Arial" w:hAnsi="Arial" w:cs="Simplified Arabic"/>
                <w:color w:val="4F81BD" w:themeColor="accent1"/>
                <w:sz w:val="18"/>
                <w:szCs w:val="18"/>
              </w:rPr>
            </w:pPr>
            <w:r w:rsidRPr="00EC1109">
              <w:rPr>
                <w:rFonts w:ascii="Arial" w:hAnsi="Arial" w:cs="Simplified Arabic"/>
                <w:sz w:val="18"/>
                <w:szCs w:val="18"/>
                <w:rtl/>
              </w:rPr>
              <w:t xml:space="preserve">مؤشر يقيس </w:t>
            </w:r>
            <w:r w:rsidRPr="00EC1109">
              <w:rPr>
                <w:rFonts w:ascii="Arial" w:hAnsi="Arial" w:cs="Simplified Arabic" w:hint="cs"/>
                <w:sz w:val="18"/>
                <w:szCs w:val="18"/>
                <w:rtl/>
              </w:rPr>
              <w:t>عدد الازواج الذين لديهم اكثر من زوجة واحدة في نفس الوقت</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الذكور المتزوجين من أكثر من امرأة بنفس الوقت على العدد الكلي للرجال المتزوجين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2907CE" w:rsidRDefault="00FA7E45" w:rsidP="00894592">
            <w:pPr>
              <w:jc w:val="both"/>
              <w:rPr>
                <w:rFonts w:ascii="Arial" w:hAnsi="Arial" w:cs="Simplified Arabic"/>
                <w:sz w:val="18"/>
                <w:szCs w:val="18"/>
              </w:rPr>
            </w:pPr>
            <w:r w:rsidRPr="0042537D">
              <w:rPr>
                <w:rFonts w:ascii="Arial" w:hAnsi="Arial" w:cs="Simplified Arabic"/>
                <w:sz w:val="18"/>
                <w:szCs w:val="18"/>
                <w:rtl/>
              </w:rPr>
              <w:t xml:space="preserve">نسبة </w:t>
            </w:r>
            <w:r w:rsidRPr="0042537D">
              <w:rPr>
                <w:rFonts w:ascii="Arial" w:hAnsi="Arial" w:cs="Simplified Arabic" w:hint="cs"/>
                <w:sz w:val="18"/>
                <w:szCs w:val="18"/>
                <w:rtl/>
              </w:rPr>
              <w:t>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0C0341">
              <w:rPr>
                <w:rFonts w:ascii="Arial" w:hAnsi="Arial" w:cs="Simplified Arabic"/>
                <w:sz w:val="16"/>
                <w:szCs w:val="16"/>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5C0B50">
        <w:trPr>
          <w:trHeight w:val="198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single" w:sz="4" w:space="0" w:color="auto"/>
              <w:left w:val="single" w:sz="4" w:space="0" w:color="auto"/>
              <w:bottom w:val="single" w:sz="4" w:space="0" w:color="auto"/>
              <w:right w:val="single" w:sz="4" w:space="0" w:color="auto"/>
            </w:tcBorders>
            <w:shd w:val="clear" w:color="000000" w:fill="FFFFFF"/>
          </w:tcPr>
          <w:p w:rsidR="00FA7E45" w:rsidRPr="00076050" w:rsidRDefault="00FA7E45" w:rsidP="00894592">
            <w:pPr>
              <w:rPr>
                <w:rFonts w:ascii="Arial" w:hAnsi="Arial" w:cs="Simplified Arabic"/>
                <w:sz w:val="18"/>
                <w:szCs w:val="18"/>
              </w:rPr>
            </w:pPr>
            <w:r w:rsidRPr="00076050">
              <w:rPr>
                <w:rFonts w:ascii="Arial" w:hAnsi="Arial" w:cs="Simplified Arabic"/>
                <w:sz w:val="18"/>
                <w:szCs w:val="18"/>
                <w:rtl/>
              </w:rPr>
              <w:t>الوقت اللازم لمضاعفة السكان</w:t>
            </w:r>
          </w:p>
        </w:tc>
        <w:tc>
          <w:tcPr>
            <w:tcW w:w="1303" w:type="dxa"/>
            <w:tcBorders>
              <w:top w:val="single" w:sz="4" w:space="0" w:color="auto"/>
              <w:left w:val="single" w:sz="4" w:space="0" w:color="auto"/>
              <w:bottom w:val="single" w:sz="4" w:space="0" w:color="auto"/>
              <w:right w:val="single" w:sz="4" w:space="0" w:color="auto"/>
            </w:tcBorders>
          </w:tcPr>
          <w:p w:rsidR="00FA7E45" w:rsidRPr="00D96B93" w:rsidRDefault="00FA7E45" w:rsidP="00894592">
            <w:pPr>
              <w:rPr>
                <w:rFonts w:ascii="Arial" w:hAnsi="Arial" w:cs="Simplified Arabic"/>
                <w:color w:val="4F81BD" w:themeColor="accent1"/>
                <w:sz w:val="18"/>
                <w:szCs w:val="18"/>
              </w:rPr>
            </w:pPr>
            <w:r w:rsidRPr="000A2BF3">
              <w:rPr>
                <w:rFonts w:ascii="Arial" w:hAnsi="Arial" w:cs="Simplified Arabic"/>
                <w:sz w:val="18"/>
                <w:szCs w:val="18"/>
                <w:rtl/>
              </w:rPr>
              <w:t xml:space="preserve">مؤشر يقيس </w:t>
            </w:r>
            <w:r w:rsidRPr="000A2BF3">
              <w:rPr>
                <w:rFonts w:ascii="Arial" w:hAnsi="Arial" w:cs="Simplified Arabic" w:hint="cs"/>
                <w:sz w:val="18"/>
                <w:szCs w:val="18"/>
                <w:rtl/>
              </w:rPr>
              <w:t>عدد السنوات</w:t>
            </w:r>
            <w:r w:rsidRPr="000A2BF3">
              <w:rPr>
                <w:rFonts w:ascii="Arial" w:hAnsi="Arial" w:cs="Simplified Arabic"/>
                <w:sz w:val="18"/>
                <w:szCs w:val="18"/>
                <w:rtl/>
              </w:rPr>
              <w:t xml:space="preserve"> اللازم</w:t>
            </w:r>
            <w:r w:rsidRPr="000A2BF3">
              <w:rPr>
                <w:rFonts w:ascii="Arial" w:hAnsi="Arial" w:cs="Simplified Arabic" w:hint="cs"/>
                <w:sz w:val="18"/>
                <w:szCs w:val="18"/>
                <w:rtl/>
              </w:rPr>
              <w:t>ة</w:t>
            </w:r>
            <w:r w:rsidRPr="000A2BF3">
              <w:rPr>
                <w:rFonts w:ascii="Arial" w:hAnsi="Arial" w:cs="Simplified Arabic"/>
                <w:sz w:val="18"/>
                <w:szCs w:val="18"/>
                <w:rtl/>
              </w:rPr>
              <w:t xml:space="preserve"> لمضاعفة عدد السكان إذا استمر معدل النمو السكاني كما هو</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يحسب بقسمة اللوغريتم الطبيعي للعدد 2 وهو (0.69) على معدل النمو السكاني ويحسب بالسنوات الكاملة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894592">
            <w:r w:rsidRPr="003F0C82">
              <w:rPr>
                <w:rFonts w:ascii="Arial" w:hAnsi="Arial" w:cs="Simplified Arabic"/>
                <w:sz w:val="18"/>
                <w:szCs w:val="18"/>
                <w:rtl/>
              </w:rPr>
              <w:t>تعداد، إسقاطات</w:t>
            </w:r>
          </w:p>
        </w:tc>
        <w:tc>
          <w:tcPr>
            <w:tcW w:w="808" w:type="dxa"/>
            <w:tcBorders>
              <w:top w:val="single" w:sz="4" w:space="0" w:color="auto"/>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5C0B50">
        <w:trPr>
          <w:trHeight w:val="2817"/>
          <w:jc w:val="center"/>
        </w:trPr>
        <w:tc>
          <w:tcPr>
            <w:tcW w:w="676" w:type="dxa"/>
            <w:tcBorders>
              <w:top w:val="single" w:sz="4" w:space="0" w:color="auto"/>
            </w:tcBorders>
          </w:tcPr>
          <w:p w:rsidR="00FA7E45" w:rsidRPr="006F7973" w:rsidRDefault="00FA7E45" w:rsidP="006F7973">
            <w:pPr>
              <w:bidi w:val="0"/>
              <w:jc w:val="center"/>
              <w:rPr>
                <w:color w:val="000000"/>
                <w:sz w:val="20"/>
                <w:szCs w:val="20"/>
              </w:rPr>
            </w:pPr>
          </w:p>
        </w:tc>
        <w:tc>
          <w:tcPr>
            <w:tcW w:w="939" w:type="dxa"/>
            <w:tcBorders>
              <w:top w:val="single" w:sz="4" w:space="0" w:color="auto"/>
            </w:tcBorders>
          </w:tcPr>
          <w:p w:rsidR="00FA7E45" w:rsidRPr="00B04252" w:rsidRDefault="00FA7E45" w:rsidP="00974A2E">
            <w:pPr>
              <w:jc w:val="center"/>
              <w:rPr>
                <w:sz w:val="18"/>
                <w:szCs w:val="18"/>
              </w:rPr>
            </w:pPr>
          </w:p>
        </w:tc>
        <w:tc>
          <w:tcPr>
            <w:tcW w:w="1035"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092" w:type="dxa"/>
            <w:tcBorders>
              <w:top w:val="single" w:sz="4" w:space="0" w:color="auto"/>
            </w:tcBorders>
          </w:tcPr>
          <w:p w:rsidR="00FA7E45" w:rsidRPr="00B04252" w:rsidRDefault="00FA7E45" w:rsidP="000A6768">
            <w:pPr>
              <w:rPr>
                <w:rFonts w:ascii="Arial" w:hAnsi="Arial" w:cs="Simplified Arabic"/>
                <w:sz w:val="18"/>
                <w:szCs w:val="18"/>
              </w:rPr>
            </w:pPr>
          </w:p>
        </w:tc>
        <w:tc>
          <w:tcPr>
            <w:tcW w:w="1303" w:type="dxa"/>
            <w:tcBorders>
              <w:top w:val="single" w:sz="4" w:space="0" w:color="auto"/>
            </w:tcBorders>
          </w:tcPr>
          <w:p w:rsidR="00FA7E45" w:rsidRPr="00B04252" w:rsidRDefault="00FA7E45" w:rsidP="000A6768">
            <w:pPr>
              <w:rPr>
                <w:rFonts w:ascii="Arial" w:hAnsi="Arial" w:cs="Simplified Arabic"/>
                <w:sz w:val="18"/>
                <w:szCs w:val="18"/>
              </w:rPr>
            </w:pPr>
          </w:p>
        </w:tc>
        <w:tc>
          <w:tcPr>
            <w:tcW w:w="1849" w:type="dxa"/>
            <w:tcBorders>
              <w:top w:val="single" w:sz="4" w:space="0" w:color="auto"/>
            </w:tcBorders>
          </w:tcPr>
          <w:p w:rsidR="00FA7E45" w:rsidRPr="00B04252" w:rsidRDefault="00FA7E45" w:rsidP="000A6768">
            <w:pPr>
              <w:rPr>
                <w:rFonts w:ascii="Arial" w:hAnsi="Arial" w:cs="Simplified Arabic"/>
                <w:sz w:val="18"/>
                <w:szCs w:val="18"/>
              </w:rPr>
            </w:pPr>
          </w:p>
        </w:tc>
        <w:tc>
          <w:tcPr>
            <w:tcW w:w="1659" w:type="dxa"/>
            <w:tcBorders>
              <w:top w:val="single" w:sz="4" w:space="0" w:color="auto"/>
            </w:tcBorders>
          </w:tcPr>
          <w:p w:rsidR="00FA7E45" w:rsidRDefault="00FA7E45"/>
        </w:tc>
        <w:tc>
          <w:tcPr>
            <w:tcW w:w="1611" w:type="dxa"/>
            <w:tcBorders>
              <w:top w:val="single" w:sz="4" w:space="0" w:color="auto"/>
            </w:tcBorders>
          </w:tcPr>
          <w:p w:rsidR="00FA7E45" w:rsidRDefault="00FA7E45" w:rsidP="000A6768"/>
        </w:tc>
        <w:tc>
          <w:tcPr>
            <w:tcW w:w="2337"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195" w:type="dxa"/>
            <w:tcBorders>
              <w:top w:val="single" w:sz="4" w:space="0" w:color="auto"/>
            </w:tcBorders>
          </w:tcPr>
          <w:p w:rsidR="00FA7E45" w:rsidRDefault="00FA7E45" w:rsidP="000A6768"/>
        </w:tc>
        <w:tc>
          <w:tcPr>
            <w:tcW w:w="808"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849" w:type="dxa"/>
            <w:tcBorders>
              <w:top w:val="single" w:sz="4" w:space="0" w:color="auto"/>
            </w:tcBorders>
          </w:tcPr>
          <w:p w:rsidR="00FA7E45" w:rsidRPr="00B04252" w:rsidRDefault="00FA7E45" w:rsidP="00DA0B98">
            <w:pPr>
              <w:jc w:val="both"/>
              <w:rPr>
                <w:rFonts w:ascii="Arial" w:hAnsi="Arial" w:cs="Arial"/>
                <w:sz w:val="18"/>
                <w:szCs w:val="18"/>
              </w:rPr>
            </w:pPr>
          </w:p>
        </w:tc>
      </w:tr>
      <w:tr w:rsidR="00FA7E45" w:rsidRPr="009438EF" w:rsidTr="0003165D">
        <w:trPr>
          <w:trHeight w:val="398"/>
          <w:jc w:val="center"/>
        </w:trPr>
        <w:tc>
          <w:tcPr>
            <w:tcW w:w="15353" w:type="dxa"/>
            <w:gridSpan w:val="12"/>
            <w:tcBorders>
              <w:left w:val="single" w:sz="4" w:space="0" w:color="auto"/>
              <w:bottom w:val="single" w:sz="4" w:space="0" w:color="auto"/>
              <w:right w:val="single" w:sz="4" w:space="0" w:color="auto"/>
            </w:tcBorders>
          </w:tcPr>
          <w:p w:rsidR="00FA7E45" w:rsidRPr="005C0B50" w:rsidRDefault="00FA7E45" w:rsidP="005C0B50">
            <w:pPr>
              <w:jc w:val="center"/>
              <w:rPr>
                <w:rFonts w:ascii="Simplified Arabic" w:hAnsi="Simplified Arabic" w:cs="Simplified Arabic"/>
              </w:rPr>
            </w:pPr>
            <w:r>
              <w:rPr>
                <w:rFonts w:ascii="Simplified Arabic" w:hAnsi="Simplified Arabic" w:cs="Simplified Arabic" w:hint="cs"/>
                <w:rtl/>
              </w:rPr>
              <w:lastRenderedPageBreak/>
              <w:t>إحصاءات ا</w:t>
            </w:r>
            <w:r w:rsidR="00EA554F">
              <w:rPr>
                <w:rFonts w:ascii="Simplified Arabic" w:hAnsi="Simplified Arabic" w:cs="Simplified Arabic" w:hint="cs"/>
                <w:rtl/>
              </w:rPr>
              <w:t xml:space="preserve">لعمل          رمز الموضوع: </w:t>
            </w:r>
            <w:r w:rsidR="00EA554F" w:rsidRPr="00EA554F">
              <w:rPr>
                <w:rtl/>
              </w:rPr>
              <w:t>2515</w:t>
            </w:r>
          </w:p>
        </w:tc>
      </w:tr>
      <w:tr w:rsidR="00FA7E45" w:rsidRPr="009438EF" w:rsidTr="00A64FD6">
        <w:trPr>
          <w:trHeight w:val="181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004F16" w:rsidRDefault="00FA7E45" w:rsidP="0003165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2515001</w:t>
            </w:r>
          </w:p>
        </w:tc>
        <w:tc>
          <w:tcPr>
            <w:tcW w:w="1035" w:type="dxa"/>
            <w:tcBorders>
              <w:top w:val="nil"/>
              <w:left w:val="single" w:sz="4" w:space="0" w:color="auto"/>
              <w:bottom w:val="single" w:sz="4" w:space="0" w:color="auto"/>
              <w:right w:val="single" w:sz="4" w:space="0" w:color="auto"/>
            </w:tcBorders>
          </w:tcPr>
          <w:p w:rsidR="00FA7E45" w:rsidRPr="00B04252" w:rsidRDefault="00EA554F" w:rsidP="0003165D">
            <w:pPr>
              <w:jc w:val="both"/>
              <w:rPr>
                <w:rFonts w:ascii="Arial" w:hAnsi="Arial" w:cs="Simplified Arabic"/>
                <w:sz w:val="18"/>
                <w:szCs w:val="18"/>
              </w:rPr>
            </w:pPr>
            <w:r>
              <w:rPr>
                <w:rFonts w:ascii="Arial" w:hAnsi="Arial" w:cs="Simplified Arabic" w:hint="cs"/>
                <w:sz w:val="18"/>
                <w:szCs w:val="18"/>
                <w:rtl/>
              </w:rPr>
              <w:t>العمل</w:t>
            </w:r>
            <w:r w:rsidR="00FA7E45" w:rsidRPr="00B04252">
              <w:rPr>
                <w:rFonts w:ascii="Arial" w:hAnsi="Arial" w:cs="Simplified Arabic"/>
                <w:sz w:val="18"/>
                <w:szCs w:val="18"/>
                <w:rtl/>
              </w:rPr>
              <w:t xml:space="preserve"> </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DC7894">
              <w:rPr>
                <w:rFonts w:ascii="Arial" w:hAnsi="Arial" w:cs="Simplified Arabic"/>
                <w:sz w:val="18"/>
                <w:szCs w:val="18"/>
                <w:rtl/>
              </w:rPr>
              <w:t>الأجر الوسيط اليومي بالشيكل</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tl/>
              </w:rPr>
            </w:pPr>
            <w:r>
              <w:rPr>
                <w:rFonts w:ascii="Arial" w:hAnsi="Arial" w:cs="Simplified Arabic" w:hint="cs"/>
                <w:sz w:val="18"/>
                <w:szCs w:val="18"/>
                <w:rtl/>
              </w:rPr>
              <w:t>القيمة المتوسطة للأجور و</w:t>
            </w:r>
            <w:r w:rsidRPr="00DC7894">
              <w:rPr>
                <w:rFonts w:ascii="Arial" w:hAnsi="Arial" w:cs="Simplified Arabic"/>
                <w:sz w:val="18"/>
                <w:szCs w:val="18"/>
                <w:rtl/>
              </w:rPr>
              <w:t xml:space="preserve">الحد </w:t>
            </w:r>
            <w:r>
              <w:rPr>
                <w:rFonts w:ascii="Arial" w:hAnsi="Arial" w:cs="Simplified Arabic"/>
                <w:sz w:val="18"/>
                <w:szCs w:val="18"/>
                <w:rtl/>
              </w:rPr>
              <w:t>الفاصل بين اعلى 50% من الاجور وادنى 50%</w:t>
            </w:r>
            <w:r>
              <w:rPr>
                <w:rFonts w:ascii="Arial" w:hAnsi="Arial" w:cs="Simplified Arabic" w:hint="cs"/>
                <w:sz w:val="18"/>
                <w:szCs w:val="18"/>
                <w:rtl/>
              </w:rPr>
              <w:t xml:space="preserve"> </w:t>
            </w:r>
            <w:r>
              <w:rPr>
                <w:rFonts w:ascii="Arial" w:hAnsi="Arial" w:cs="Simplified Arabic"/>
                <w:sz w:val="18"/>
                <w:szCs w:val="18"/>
                <w:rtl/>
              </w:rPr>
              <w:t>من الاجور</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w:t>
            </w:r>
            <w:r w:rsidRPr="00DC7894">
              <w:rPr>
                <w:rFonts w:ascii="Arial" w:hAnsi="Arial" w:cs="Simplified Arabic"/>
                <w:sz w:val="18"/>
                <w:szCs w:val="18"/>
                <w:rtl/>
              </w:rPr>
              <w:t xml:space="preserve"> الاجر الوسيط بين</w:t>
            </w:r>
            <w:r>
              <w:rPr>
                <w:rFonts w:ascii="Arial" w:hAnsi="Arial" w:cs="Simplified Arabic" w:hint="cs"/>
                <w:sz w:val="18"/>
                <w:szCs w:val="18"/>
                <w:rtl/>
              </w:rPr>
              <w:t xml:space="preserve"> اعلى</w:t>
            </w:r>
            <w:r w:rsidRPr="00DC7894">
              <w:rPr>
                <w:rFonts w:ascii="Arial" w:hAnsi="Arial" w:cs="Simplified Arabic"/>
                <w:sz w:val="18"/>
                <w:szCs w:val="18"/>
                <w:rtl/>
              </w:rPr>
              <w:t xml:space="preserve"> 50٪ </w:t>
            </w:r>
            <w:r>
              <w:rPr>
                <w:rFonts w:ascii="Arial" w:hAnsi="Arial" w:cs="Simplified Arabic" w:hint="cs"/>
                <w:sz w:val="18"/>
                <w:szCs w:val="18"/>
                <w:rtl/>
              </w:rPr>
              <w:t>من</w:t>
            </w:r>
            <w:r w:rsidRPr="00DC7894">
              <w:rPr>
                <w:rFonts w:ascii="Arial" w:hAnsi="Arial" w:cs="Simplified Arabic"/>
                <w:sz w:val="18"/>
                <w:szCs w:val="18"/>
                <w:rtl/>
              </w:rPr>
              <w:t xml:space="preserve"> </w:t>
            </w:r>
            <w:r>
              <w:rPr>
                <w:rFonts w:ascii="Arial" w:hAnsi="Arial" w:cs="Simplified Arabic" w:hint="cs"/>
                <w:sz w:val="18"/>
                <w:szCs w:val="18"/>
                <w:rtl/>
              </w:rPr>
              <w:t>الاجور وأقل</w:t>
            </w:r>
            <w:r w:rsidRPr="00DC7894">
              <w:rPr>
                <w:rFonts w:ascii="Arial" w:hAnsi="Arial" w:cs="Simplified Arabic"/>
                <w:sz w:val="18"/>
                <w:szCs w:val="18"/>
                <w:rtl/>
              </w:rPr>
              <w:t xml:space="preserve"> 50٪ من </w:t>
            </w:r>
            <w:r>
              <w:rPr>
                <w:rFonts w:ascii="Arial" w:hAnsi="Arial" w:cs="Simplified Arabic" w:hint="cs"/>
                <w:sz w:val="18"/>
                <w:szCs w:val="18"/>
                <w:rtl/>
              </w:rPr>
              <w:t>الاجور</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DC7894">
              <w:rPr>
                <w:rFonts w:ascii="Arial" w:hAnsi="Arial" w:cs="Simplified Arabic"/>
                <w:sz w:val="18"/>
                <w:szCs w:val="18"/>
                <w:rtl/>
              </w:rPr>
              <w:t>شيكل</w:t>
            </w:r>
          </w:p>
        </w:tc>
        <w:tc>
          <w:tcPr>
            <w:tcW w:w="1611" w:type="dxa"/>
            <w:tcBorders>
              <w:top w:val="nil"/>
              <w:left w:val="single" w:sz="4" w:space="0" w:color="auto"/>
              <w:bottom w:val="single" w:sz="4" w:space="0" w:color="auto"/>
              <w:right w:val="single" w:sz="4" w:space="0" w:color="auto"/>
            </w:tcBorders>
          </w:tcPr>
          <w:p w:rsidR="00FA7E45" w:rsidRPr="002153E7" w:rsidRDefault="00FA7E45"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w:t>
            </w:r>
            <w:r>
              <w:rPr>
                <w:rFonts w:ascii="Arial" w:hAnsi="Arial" w:cs="Simplified Arabic" w:hint="cs"/>
                <w:sz w:val="18"/>
                <w:szCs w:val="18"/>
                <w:rtl/>
              </w:rPr>
              <w:t>، المحافظة</w:t>
            </w:r>
            <w:r w:rsidRPr="002153E7">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FA7E45" w:rsidRPr="002153E7" w:rsidRDefault="00FA7E45" w:rsidP="0003165D">
            <w:pPr>
              <w:rPr>
                <w:rFonts w:ascii="Arial" w:hAnsi="Arial" w:cs="Simplified Arabic"/>
                <w:color w:val="000000"/>
                <w:sz w:val="18"/>
                <w:szCs w:val="18"/>
              </w:rPr>
            </w:pPr>
            <w:r w:rsidRPr="002153E7">
              <w:rPr>
                <w:rFonts w:ascii="Arial" w:hAnsi="Arial" w:cs="Simplified Arabic"/>
                <w:color w:val="000000"/>
                <w:sz w:val="18"/>
                <w:szCs w:val="18"/>
                <w:rtl/>
              </w:rPr>
              <w:t xml:space="preserve">الجنس، مكان العمل، النشاط </w:t>
            </w:r>
            <w:r w:rsidRPr="0053341F">
              <w:rPr>
                <w:rFonts w:ascii="Arial" w:hAnsi="Arial" w:cs="Simplified Arabic"/>
                <w:sz w:val="18"/>
                <w:szCs w:val="18"/>
                <w:rtl/>
              </w:rPr>
              <w:t>الاقتصادي</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Default="00FA7E45" w:rsidP="0003165D">
            <w:pPr>
              <w:jc w:val="both"/>
            </w:pPr>
            <w:r w:rsidRPr="00295A12">
              <w:rPr>
                <w:rFonts w:ascii="Arial" w:hAnsi="Arial" w:cs="Simplified Arabic"/>
                <w:sz w:val="18"/>
                <w:szCs w:val="18"/>
                <w:rtl/>
              </w:rPr>
              <w:t>ربعية</w:t>
            </w:r>
            <w:r>
              <w:rPr>
                <w:rFonts w:ascii="Arial" w:hAnsi="Arial" w:cs="Simplified Arabic" w:hint="cs"/>
                <w:sz w:val="18"/>
                <w:szCs w:val="18"/>
                <w:rtl/>
              </w:rPr>
              <w:t>، سنوية</w:t>
            </w:r>
            <w:r w:rsidRPr="00295A12">
              <w:rPr>
                <w:rFonts w:ascii="Arial" w:hAnsi="Arial" w:cs="Simplified Arabic"/>
                <w:sz w:val="18"/>
                <w:szCs w:val="18"/>
                <w:rtl/>
              </w:rPr>
              <w:t xml:space="preserve"> </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p>
        </w:tc>
      </w:tr>
      <w:tr w:rsidR="00EA554F" w:rsidRPr="009438EF" w:rsidTr="00A64FD6">
        <w:trPr>
          <w:trHeight w:val="3112"/>
          <w:jc w:val="center"/>
        </w:trPr>
        <w:tc>
          <w:tcPr>
            <w:tcW w:w="676" w:type="dxa"/>
            <w:tcBorders>
              <w:top w:val="single" w:sz="4" w:space="0" w:color="auto"/>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t>25</w:t>
            </w:r>
          </w:p>
          <w:p w:rsidR="00EA554F" w:rsidRPr="00A64FD6" w:rsidRDefault="00EA554F" w:rsidP="00A64FD6">
            <w:pPr>
              <w:bidi w:val="0"/>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A64FD6" w:rsidRDefault="00EA554F" w:rsidP="0003165D">
            <w:pPr>
              <w:jc w:val="center"/>
              <w:rPr>
                <w:sz w:val="18"/>
                <w:szCs w:val="18"/>
              </w:rPr>
            </w:pPr>
            <w:r>
              <w:rPr>
                <w:sz w:val="18"/>
                <w:szCs w:val="18"/>
              </w:rPr>
              <w:t>2515002</w:t>
            </w:r>
          </w:p>
          <w:p w:rsidR="00A64FD6" w:rsidRPr="00A64FD6" w:rsidRDefault="00A64FD6" w:rsidP="00A64FD6">
            <w:pPr>
              <w:rPr>
                <w:sz w:val="18"/>
                <w:szCs w:val="18"/>
              </w:rPr>
            </w:pPr>
          </w:p>
          <w:p w:rsidR="00EA554F" w:rsidRPr="00A64FD6" w:rsidRDefault="00EA554F" w:rsidP="00A64FD6">
            <w:pPr>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A64FD6"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p w:rsidR="00A64FD6" w:rsidRPr="00A64FD6" w:rsidRDefault="00A64FD6" w:rsidP="00A64FD6"/>
          <w:p w:rsidR="00EA554F" w:rsidRPr="00A64FD6" w:rsidRDefault="00EA554F" w:rsidP="00A64FD6"/>
        </w:tc>
        <w:tc>
          <w:tcPr>
            <w:tcW w:w="1092" w:type="dxa"/>
            <w:tcBorders>
              <w:top w:val="single" w:sz="4" w:space="0" w:color="auto"/>
              <w:left w:val="single" w:sz="4" w:space="0" w:color="auto"/>
              <w:bottom w:val="single" w:sz="4" w:space="0" w:color="auto"/>
              <w:right w:val="single" w:sz="4" w:space="0" w:color="auto"/>
            </w:tcBorders>
          </w:tcPr>
          <w:p w:rsidR="00A64FD6" w:rsidRDefault="00EA554F" w:rsidP="0003165D">
            <w:pPr>
              <w:rPr>
                <w:rFonts w:ascii="Arial" w:hAnsi="Arial" w:cs="Simplified Arabic"/>
                <w:sz w:val="18"/>
                <w:szCs w:val="18"/>
              </w:rPr>
            </w:pPr>
            <w:r w:rsidRPr="00B04252">
              <w:rPr>
                <w:rFonts w:ascii="Arial" w:hAnsi="Arial" w:cs="Simplified Arabic"/>
                <w:sz w:val="18"/>
                <w:szCs w:val="18"/>
                <w:rtl/>
              </w:rPr>
              <w:t>حصة النساء من الوظائف المدفوعة الأجر في القطاع غير الزراعي</w:t>
            </w:r>
          </w:p>
          <w:p w:rsidR="00EA554F" w:rsidRPr="00A64FD6" w:rsidRDefault="00EA554F" w:rsidP="00A64FD6">
            <w:pPr>
              <w:rPr>
                <w:rFonts w:ascii="Arial" w:hAnsi="Arial" w:cs="Simplified Arabic"/>
                <w:sz w:val="18"/>
                <w:szCs w:val="18"/>
              </w:rPr>
            </w:pPr>
          </w:p>
        </w:tc>
        <w:tc>
          <w:tcPr>
            <w:tcW w:w="1303" w:type="dxa"/>
            <w:tcBorders>
              <w:top w:val="single" w:sz="4" w:space="0" w:color="auto"/>
              <w:left w:val="single" w:sz="4" w:space="0" w:color="auto"/>
              <w:bottom w:val="single" w:sz="4" w:space="0" w:color="auto"/>
              <w:right w:val="single" w:sz="4" w:space="0" w:color="auto"/>
            </w:tcBorders>
          </w:tcPr>
          <w:p w:rsidR="00EA554F" w:rsidRPr="00A64FD6" w:rsidRDefault="00EA554F" w:rsidP="00A64FD6">
            <w:pPr>
              <w:rPr>
                <w:rFonts w:ascii="Arial" w:hAnsi="Arial" w:cs="Simplified Arabic"/>
                <w:sz w:val="18"/>
                <w:szCs w:val="18"/>
              </w:rPr>
            </w:pPr>
            <w:r>
              <w:rPr>
                <w:rFonts w:ascii="Arial" w:hAnsi="Arial" w:cs="Simplified Arabic" w:hint="cs"/>
                <w:sz w:val="18"/>
                <w:szCs w:val="18"/>
                <w:rtl/>
              </w:rPr>
              <w:t>عدد النساء العاملات في الوظائف مدفوعة الاجر في القطاع غير الزراعي،</w:t>
            </w:r>
            <w:r w:rsidRPr="00CB5135">
              <w:rPr>
                <w:rFonts w:ascii="Arial" w:hAnsi="Arial" w:cs="Simplified Arabic"/>
                <w:sz w:val="18"/>
                <w:szCs w:val="18"/>
                <w:rtl/>
              </w:rPr>
              <w:t xml:space="preserve"> </w:t>
            </w:r>
            <w:r w:rsidRPr="009D2AA7">
              <w:rPr>
                <w:rFonts w:ascii="Arial" w:hAnsi="Arial" w:cs="Simplified Arabic"/>
                <w:sz w:val="18"/>
                <w:szCs w:val="18"/>
                <w:rtl/>
              </w:rPr>
              <w:t>معبرا عنه كنسبة مئوية من مجموع الوظائف ذات الأجر في القطاع غير الزراع</w:t>
            </w:r>
            <w:r w:rsidR="00A64FD6">
              <w:rPr>
                <w:rFonts w:ascii="Arial" w:hAnsi="Arial" w:cs="Simplified Arabic" w:hint="cs"/>
                <w:sz w:val="18"/>
                <w:szCs w:val="18"/>
                <w:rtl/>
              </w:rPr>
              <w:t>ي</w:t>
            </w:r>
          </w:p>
        </w:tc>
        <w:tc>
          <w:tcPr>
            <w:tcW w:w="1849" w:type="dxa"/>
            <w:tcBorders>
              <w:top w:val="single" w:sz="4" w:space="0" w:color="auto"/>
              <w:left w:val="single" w:sz="4" w:space="0" w:color="auto"/>
              <w:bottom w:val="single" w:sz="4" w:space="0" w:color="auto"/>
              <w:right w:val="single" w:sz="4" w:space="0" w:color="auto"/>
            </w:tcBorders>
          </w:tcPr>
          <w:p w:rsidR="00EA554F" w:rsidRPr="00A64FD6" w:rsidRDefault="00EA554F" w:rsidP="00A64FD6">
            <w:pPr>
              <w:rPr>
                <w:rFonts w:ascii="Arial" w:hAnsi="Arial" w:cs="Simplified Arabic"/>
                <w:sz w:val="18"/>
                <w:szCs w:val="18"/>
              </w:rPr>
            </w:pPr>
            <w:r>
              <w:rPr>
                <w:rFonts w:ascii="Arial" w:hAnsi="Arial" w:cs="Simplified Arabic" w:hint="cs"/>
                <w:sz w:val="18"/>
                <w:szCs w:val="18"/>
                <w:rtl/>
              </w:rPr>
              <w:t xml:space="preserve">يحسب بقسمة العدد الكلي للنساء العاملات في الوظائف مدفوعة الاجر في قطاع الصناعة والخدمات على العدد الكلي للأفراد في الوظائف المدفوعة لنفس القطاع مضروبا </w:t>
            </w:r>
            <w:r w:rsidRPr="00B04252">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A64FD6" w:rsidRDefault="00EA554F" w:rsidP="0003165D">
            <w:pPr>
              <w:jc w:val="both"/>
              <w:rPr>
                <w:rFonts w:ascii="Arial" w:hAnsi="Arial" w:cs="Simplified Arabic"/>
                <w:sz w:val="18"/>
                <w:szCs w:val="18"/>
              </w:rPr>
            </w:pPr>
            <w:r w:rsidRPr="00B04252">
              <w:rPr>
                <w:rFonts w:ascii="Arial" w:hAnsi="Arial" w:cs="Simplified Arabic"/>
                <w:sz w:val="18"/>
                <w:szCs w:val="18"/>
                <w:rtl/>
              </w:rPr>
              <w:t>نسبة مئوية</w:t>
            </w: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EA554F" w:rsidRPr="00A64FD6" w:rsidRDefault="00EA554F" w:rsidP="00A64FD6">
            <w:pPr>
              <w:rPr>
                <w:rFonts w:ascii="Arial" w:hAnsi="Arial" w:cs="Simplified Arabic"/>
                <w:sz w:val="18"/>
                <w:szCs w:val="18"/>
              </w:rPr>
            </w:pPr>
          </w:p>
        </w:tc>
        <w:tc>
          <w:tcPr>
            <w:tcW w:w="1611" w:type="dxa"/>
            <w:tcBorders>
              <w:top w:val="single" w:sz="4" w:space="0" w:color="auto"/>
              <w:left w:val="single" w:sz="4" w:space="0" w:color="auto"/>
              <w:bottom w:val="single" w:sz="4" w:space="0" w:color="auto"/>
              <w:right w:val="single" w:sz="4" w:space="0" w:color="auto"/>
            </w:tcBorders>
          </w:tcPr>
          <w:p w:rsidR="00A64FD6" w:rsidRDefault="00EA554F"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p w:rsidR="00A64FD6" w:rsidRPr="00A64FD6" w:rsidRDefault="00A64FD6" w:rsidP="00A64FD6">
            <w:pPr>
              <w:rPr>
                <w:rFonts w:ascii="Arial" w:hAnsi="Arial" w:cs="Simplified Arabic"/>
                <w:sz w:val="18"/>
                <w:szCs w:val="18"/>
              </w:rPr>
            </w:pPr>
          </w:p>
          <w:p w:rsidR="00EA554F" w:rsidRPr="00A64FD6" w:rsidRDefault="00EA554F" w:rsidP="00A64FD6">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A64FD6" w:rsidRDefault="00EA554F" w:rsidP="0003165D">
            <w:pPr>
              <w:jc w:val="both"/>
              <w:rPr>
                <w:rFonts w:ascii="Arial" w:hAnsi="Arial" w:cs="Simplified Arabic"/>
                <w:sz w:val="18"/>
                <w:szCs w:val="18"/>
              </w:rPr>
            </w:pPr>
            <w:r w:rsidRPr="00B04252">
              <w:rPr>
                <w:rFonts w:ascii="Arial" w:hAnsi="Arial" w:cs="Simplified Arabic"/>
                <w:sz w:val="18"/>
                <w:szCs w:val="18"/>
                <w:rtl/>
              </w:rPr>
              <w:t> </w:t>
            </w:r>
          </w:p>
          <w:p w:rsidR="00EA554F" w:rsidRPr="00A64FD6" w:rsidRDefault="00EA554F" w:rsidP="00A64FD6">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A64FD6" w:rsidRDefault="00EA554F" w:rsidP="0003165D">
            <w:pPr>
              <w:rPr>
                <w:rFonts w:ascii="Arial" w:hAnsi="Arial" w:cs="Simplified Arabic"/>
                <w:sz w:val="18"/>
                <w:szCs w:val="18"/>
              </w:rPr>
            </w:pPr>
            <w:r>
              <w:rPr>
                <w:rFonts w:ascii="Arial" w:hAnsi="Arial" w:cs="Simplified Arabic"/>
                <w:sz w:val="18"/>
                <w:szCs w:val="18"/>
                <w:rtl/>
              </w:rPr>
              <w:t>مسح</w:t>
            </w: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EA554F" w:rsidRPr="00A64FD6" w:rsidRDefault="00EA554F" w:rsidP="00A64FD6">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EA554F" w:rsidRPr="00A64FD6" w:rsidRDefault="00EA554F" w:rsidP="00A64FD6">
            <w:pPr>
              <w:jc w:val="both"/>
            </w:pPr>
            <w:r w:rsidRPr="00295A12">
              <w:rPr>
                <w:rFonts w:ascii="Arial" w:hAnsi="Arial" w:cs="Simplified Arabic"/>
                <w:sz w:val="18"/>
                <w:szCs w:val="18"/>
                <w:rtl/>
              </w:rPr>
              <w:t>ربعية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A64FD6" w:rsidRDefault="00EA554F"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p w:rsidR="00EA554F" w:rsidRPr="00A64FD6" w:rsidRDefault="00EA554F" w:rsidP="00A64FD6">
            <w:pPr>
              <w:rPr>
                <w:rFonts w:ascii="Arial" w:hAnsi="Arial" w:cs="Simplified Arabic"/>
                <w:sz w:val="18"/>
                <w:szCs w:val="18"/>
              </w:rPr>
            </w:pPr>
          </w:p>
        </w:tc>
      </w:tr>
      <w:tr w:rsidR="00EA554F" w:rsidRPr="009438EF" w:rsidTr="00A64FD6">
        <w:trPr>
          <w:trHeight w:val="2689"/>
          <w:jc w:val="center"/>
        </w:trPr>
        <w:tc>
          <w:tcPr>
            <w:tcW w:w="676" w:type="dxa"/>
            <w:tcBorders>
              <w:top w:val="single" w:sz="4" w:space="0" w:color="auto"/>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t>25</w:t>
            </w:r>
          </w:p>
          <w:p w:rsidR="00EA554F" w:rsidRPr="00AD00A9" w:rsidRDefault="00EA554F"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jc w:val="center"/>
              <w:rPr>
                <w:sz w:val="18"/>
                <w:szCs w:val="18"/>
              </w:rPr>
            </w:pPr>
            <w:r>
              <w:rPr>
                <w:sz w:val="18"/>
                <w:szCs w:val="18"/>
              </w:rPr>
              <w:t>2515003</w:t>
            </w:r>
          </w:p>
        </w:tc>
        <w:tc>
          <w:tcPr>
            <w:tcW w:w="1035" w:type="dxa"/>
            <w:tcBorders>
              <w:top w:val="single" w:sz="4" w:space="0" w:color="auto"/>
              <w:left w:val="single" w:sz="4" w:space="0" w:color="auto"/>
              <w:bottom w:val="single" w:sz="4" w:space="0" w:color="auto"/>
              <w:right w:val="single" w:sz="4" w:space="0" w:color="auto"/>
            </w:tcBorders>
          </w:tcPr>
          <w:p w:rsidR="00EA554F"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sz w:val="18"/>
                <w:szCs w:val="18"/>
                <w:rtl/>
              </w:rPr>
              <w:t xml:space="preserve">معدل الأجرة اليومية للمستخدم باجر </w:t>
            </w:r>
          </w:p>
        </w:tc>
        <w:tc>
          <w:tcPr>
            <w:tcW w:w="1303"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tl/>
              </w:rPr>
            </w:pPr>
            <w:r w:rsidRPr="00AD00A9">
              <w:rPr>
                <w:rFonts w:ascii="Arial" w:hAnsi="Arial" w:cs="Simplified Arabic"/>
                <w:sz w:val="18"/>
                <w:szCs w:val="18"/>
                <w:rtl/>
              </w:rPr>
              <w:t xml:space="preserve">مؤشر يقيس الأجر النقدي الصافي المدفوع </w:t>
            </w:r>
            <w:r w:rsidRPr="00AD00A9">
              <w:rPr>
                <w:rFonts w:ascii="Arial" w:hAnsi="Arial" w:cs="Simplified Arabic" w:hint="cs"/>
                <w:sz w:val="18"/>
                <w:szCs w:val="18"/>
                <w:rtl/>
              </w:rPr>
              <w:t>لل</w:t>
            </w:r>
            <w:r w:rsidRPr="00AD00A9">
              <w:rPr>
                <w:rFonts w:ascii="Arial" w:hAnsi="Arial" w:cs="Simplified Arabic"/>
                <w:sz w:val="18"/>
                <w:szCs w:val="18"/>
                <w:rtl/>
              </w:rPr>
              <w:t>مستخدمين</w:t>
            </w:r>
            <w:r w:rsidRPr="00AD00A9">
              <w:rPr>
                <w:rFonts w:ascii="Arial" w:hAnsi="Arial" w:cs="Simplified Arabic" w:hint="cs"/>
                <w:sz w:val="18"/>
                <w:szCs w:val="18"/>
                <w:rtl/>
              </w:rPr>
              <w:t xml:space="preserve"> لوقت العمل او العمل المنجز مثل</w:t>
            </w:r>
            <w:r w:rsidRPr="00AD00A9">
              <w:rPr>
                <w:rFonts w:ascii="Arial" w:hAnsi="Arial" w:cs="Simplified Arabic"/>
                <w:sz w:val="18"/>
                <w:szCs w:val="18"/>
                <w:rtl/>
              </w:rPr>
              <w:t xml:space="preserve"> الإجازة السنوية </w:t>
            </w:r>
            <w:r w:rsidRPr="00AD00A9">
              <w:rPr>
                <w:rFonts w:ascii="Arial" w:hAnsi="Arial" w:cs="Simplified Arabic" w:hint="cs"/>
                <w:sz w:val="18"/>
                <w:szCs w:val="18"/>
                <w:rtl/>
              </w:rPr>
              <w:t xml:space="preserve">والمغادرات </w:t>
            </w:r>
            <w:r w:rsidRPr="00AD00A9">
              <w:rPr>
                <w:rFonts w:ascii="Arial" w:hAnsi="Arial" w:cs="Simplified Arabic"/>
                <w:sz w:val="18"/>
                <w:szCs w:val="18"/>
                <w:rtl/>
              </w:rPr>
              <w:t xml:space="preserve">الأخرى </w:t>
            </w:r>
            <w:r w:rsidRPr="00AD00A9">
              <w:rPr>
                <w:rFonts w:ascii="Arial" w:hAnsi="Arial" w:cs="Simplified Arabic" w:hint="cs"/>
                <w:sz w:val="18"/>
                <w:szCs w:val="18"/>
                <w:rtl/>
              </w:rPr>
              <w:t>مدفوعة الاجر</w:t>
            </w:r>
            <w:r w:rsidRPr="00AD00A9">
              <w:rPr>
                <w:rFonts w:ascii="Arial" w:hAnsi="Arial" w:cs="Simplified Arabic"/>
                <w:sz w:val="18"/>
                <w:szCs w:val="18"/>
                <w:rtl/>
              </w:rPr>
              <w:t xml:space="preserve"> أو الأعياد</w:t>
            </w:r>
          </w:p>
          <w:p w:rsidR="00EA554F" w:rsidRPr="00AD00A9" w:rsidRDefault="00EA554F" w:rsidP="0003165D">
            <w:pPr>
              <w:rPr>
                <w:rFonts w:ascii="Arial" w:hAnsi="Arial" w:cs="Simplified Arabic"/>
                <w:sz w:val="18"/>
                <w:szCs w:val="18"/>
              </w:rPr>
            </w:pPr>
          </w:p>
        </w:tc>
        <w:tc>
          <w:tcPr>
            <w:tcW w:w="1849"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hint="cs"/>
                <w:sz w:val="18"/>
                <w:szCs w:val="18"/>
                <w:rtl/>
              </w:rPr>
              <w:t xml:space="preserve">يحسب بقسمة </w:t>
            </w:r>
            <w:r w:rsidRPr="00AD00A9">
              <w:rPr>
                <w:rFonts w:ascii="Arial" w:hAnsi="Arial" w:cs="Simplified Arabic"/>
                <w:sz w:val="18"/>
                <w:szCs w:val="18"/>
                <w:rtl/>
              </w:rPr>
              <w:t xml:space="preserve">مجموع الأجر النقدي الصافي المدفوع لجميع </w:t>
            </w:r>
            <w:r w:rsidRPr="00AD00A9">
              <w:rPr>
                <w:rFonts w:ascii="Arial" w:hAnsi="Arial" w:cs="Simplified Arabic" w:hint="cs"/>
                <w:sz w:val="18"/>
                <w:szCs w:val="18"/>
                <w:rtl/>
              </w:rPr>
              <w:t>المستخدمين بأجر</w:t>
            </w:r>
            <w:r w:rsidRPr="00AD00A9">
              <w:rPr>
                <w:rFonts w:ascii="Arial" w:hAnsi="Arial" w:cs="Simplified Arabic"/>
                <w:sz w:val="18"/>
                <w:szCs w:val="18"/>
                <w:rtl/>
              </w:rPr>
              <w:t xml:space="preserve">  على </w:t>
            </w:r>
            <w:r w:rsidRPr="00AD00A9">
              <w:rPr>
                <w:rFonts w:ascii="Arial" w:hAnsi="Arial" w:cs="Simplified Arabic" w:hint="cs"/>
                <w:sz w:val="18"/>
                <w:szCs w:val="18"/>
                <w:rtl/>
              </w:rPr>
              <w:t>عددهم</w:t>
            </w:r>
          </w:p>
        </w:tc>
        <w:tc>
          <w:tcPr>
            <w:tcW w:w="165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Simplified Arabic"/>
                <w:sz w:val="18"/>
                <w:szCs w:val="18"/>
              </w:rPr>
            </w:pPr>
            <w:r w:rsidRPr="00B04252">
              <w:rPr>
                <w:rFonts w:ascii="Arial" w:hAnsi="Arial" w:cs="Simplified Arabic"/>
                <w:sz w:val="18"/>
                <w:szCs w:val="18"/>
                <w:rtl/>
              </w:rPr>
              <w:t>شيكل</w:t>
            </w:r>
          </w:p>
        </w:tc>
        <w:tc>
          <w:tcPr>
            <w:tcW w:w="1611"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sz w:val="18"/>
                <w:szCs w:val="18"/>
              </w:rPr>
            </w:pPr>
            <w:r w:rsidRPr="002153E7">
              <w:rPr>
                <w:rFonts w:ascii="Arial" w:hAnsi="Arial" w:cs="Simplified Arabic"/>
                <w:sz w:val="18"/>
                <w:szCs w:val="18"/>
                <w:rtl/>
              </w:rPr>
              <w:t>الجنس، مكان العمل، المؤهل العلمي</w:t>
            </w:r>
          </w:p>
        </w:tc>
        <w:tc>
          <w:tcPr>
            <w:tcW w:w="1195"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Arial"/>
                <w:sz w:val="18"/>
                <w:szCs w:val="18"/>
              </w:rPr>
            </w:pPr>
            <w:r w:rsidRPr="00B04252">
              <w:rPr>
                <w:rFonts w:ascii="Arial" w:hAnsi="Arial" w:cs="Arial"/>
                <w:sz w:val="18"/>
                <w:szCs w:val="18"/>
              </w:rPr>
              <w:t> </w:t>
            </w:r>
          </w:p>
        </w:tc>
      </w:tr>
      <w:tr w:rsidR="00EA554F" w:rsidRPr="009438EF" w:rsidTr="005C0B50">
        <w:trPr>
          <w:trHeight w:val="3151"/>
          <w:jc w:val="center"/>
        </w:trPr>
        <w:tc>
          <w:tcPr>
            <w:tcW w:w="676" w:type="dxa"/>
            <w:tcBorders>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lastRenderedPageBreak/>
              <w:t>25</w:t>
            </w:r>
          </w:p>
          <w:p w:rsidR="00EA554F" w:rsidRPr="00AD00A9" w:rsidRDefault="00EA554F"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tcPr>
          <w:p w:rsidR="00EA554F" w:rsidRPr="00AD00A9" w:rsidRDefault="00EA554F" w:rsidP="0003165D">
            <w:pPr>
              <w:jc w:val="center"/>
              <w:rPr>
                <w:sz w:val="18"/>
                <w:szCs w:val="18"/>
              </w:rPr>
            </w:pPr>
            <w:r>
              <w:rPr>
                <w:sz w:val="18"/>
                <w:szCs w:val="18"/>
              </w:rPr>
              <w:t>2515004</w:t>
            </w:r>
          </w:p>
        </w:tc>
        <w:tc>
          <w:tcPr>
            <w:tcW w:w="1035" w:type="dxa"/>
            <w:tcBorders>
              <w:left w:val="single" w:sz="4" w:space="0" w:color="auto"/>
              <w:bottom w:val="single" w:sz="4" w:space="0" w:color="auto"/>
              <w:right w:val="single" w:sz="4" w:space="0" w:color="auto"/>
            </w:tcBorders>
          </w:tcPr>
          <w:p w:rsidR="00EA554F"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sz w:val="18"/>
                <w:szCs w:val="18"/>
                <w:rtl/>
              </w:rPr>
              <w:t>معدل أيام العمل الشهرية</w:t>
            </w:r>
          </w:p>
        </w:tc>
        <w:tc>
          <w:tcPr>
            <w:tcW w:w="1303" w:type="dxa"/>
            <w:tcBorders>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color w:val="4F81BD" w:themeColor="accent1"/>
                <w:sz w:val="18"/>
                <w:szCs w:val="18"/>
              </w:rPr>
            </w:pPr>
            <w:r w:rsidRPr="00AD00A9">
              <w:rPr>
                <w:rFonts w:ascii="Arial" w:hAnsi="Arial" w:cs="Simplified Arabic"/>
                <w:sz w:val="18"/>
                <w:szCs w:val="18"/>
                <w:rtl/>
              </w:rPr>
              <w:t xml:space="preserve">مؤشر يقيس </w:t>
            </w:r>
            <w:r w:rsidRPr="00AD00A9">
              <w:rPr>
                <w:rFonts w:ascii="Arial" w:hAnsi="Arial" w:cs="Simplified Arabic" w:hint="cs"/>
                <w:sz w:val="18"/>
                <w:szCs w:val="18"/>
                <w:rtl/>
              </w:rPr>
              <w:t>عدد</w:t>
            </w:r>
            <w:r w:rsidRPr="00AD00A9">
              <w:rPr>
                <w:rFonts w:ascii="Arial" w:hAnsi="Arial" w:cs="Simplified Arabic"/>
                <w:sz w:val="18"/>
                <w:szCs w:val="18"/>
                <w:rtl/>
              </w:rPr>
              <w:t xml:space="preserve"> </w:t>
            </w:r>
            <w:r w:rsidRPr="00AD00A9">
              <w:rPr>
                <w:rFonts w:ascii="Arial" w:hAnsi="Arial" w:cs="Simplified Arabic" w:hint="cs"/>
                <w:sz w:val="18"/>
                <w:szCs w:val="18"/>
                <w:rtl/>
              </w:rPr>
              <w:t>ال</w:t>
            </w:r>
            <w:r w:rsidRPr="00AD00A9">
              <w:rPr>
                <w:rFonts w:ascii="Arial" w:hAnsi="Arial" w:cs="Simplified Arabic"/>
                <w:sz w:val="18"/>
                <w:szCs w:val="18"/>
                <w:rtl/>
              </w:rPr>
              <w:t xml:space="preserve">أيام </w:t>
            </w:r>
            <w:r w:rsidRPr="00AD00A9">
              <w:rPr>
                <w:rFonts w:ascii="Arial" w:hAnsi="Arial" w:cs="Simplified Arabic" w:hint="cs"/>
                <w:sz w:val="18"/>
                <w:szCs w:val="18"/>
                <w:rtl/>
              </w:rPr>
              <w:t>في العمل</w:t>
            </w:r>
            <w:r w:rsidRPr="00AD00A9">
              <w:rPr>
                <w:rFonts w:ascii="Arial" w:hAnsi="Arial" w:cs="Simplified Arabic"/>
                <w:sz w:val="18"/>
                <w:szCs w:val="18"/>
                <w:rtl/>
              </w:rPr>
              <w:t xml:space="preserve"> </w:t>
            </w:r>
            <w:r w:rsidRPr="00AD00A9">
              <w:rPr>
                <w:rFonts w:ascii="Arial" w:hAnsi="Arial" w:cs="Simplified Arabic" w:hint="cs"/>
                <w:sz w:val="18"/>
                <w:szCs w:val="18"/>
                <w:rtl/>
              </w:rPr>
              <w:t>خلال الشهر، باستثناء نهايات الاسبوع،  والعطل، والاجازرات المرضية، والمغادرات المدفوعة والغير مدفوعة</w:t>
            </w:r>
          </w:p>
        </w:tc>
        <w:tc>
          <w:tcPr>
            <w:tcW w:w="1849" w:type="dxa"/>
            <w:tcBorders>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hint="cs"/>
                <w:sz w:val="18"/>
                <w:szCs w:val="18"/>
                <w:rtl/>
              </w:rPr>
              <w:t xml:space="preserve">يحسب بقسمة </w:t>
            </w:r>
            <w:r w:rsidRPr="00AD00A9">
              <w:rPr>
                <w:rFonts w:ascii="Arial" w:hAnsi="Arial" w:cs="Simplified Arabic"/>
                <w:sz w:val="18"/>
                <w:szCs w:val="18"/>
                <w:rtl/>
              </w:rPr>
              <w:t xml:space="preserve">مجموع أيام العمل الشهرية لجميع </w:t>
            </w:r>
            <w:r w:rsidRPr="00AD00A9">
              <w:rPr>
                <w:rFonts w:ascii="Arial" w:hAnsi="Arial" w:cs="Simplified Arabic" w:hint="cs"/>
                <w:sz w:val="18"/>
                <w:szCs w:val="18"/>
                <w:rtl/>
              </w:rPr>
              <w:t xml:space="preserve">المستخدمين على عددهم </w:t>
            </w:r>
          </w:p>
        </w:tc>
        <w:tc>
          <w:tcPr>
            <w:tcW w:w="1659" w:type="dxa"/>
            <w:tcBorders>
              <w:left w:val="single" w:sz="4" w:space="0" w:color="auto"/>
              <w:bottom w:val="single" w:sz="4" w:space="0" w:color="auto"/>
              <w:right w:val="single" w:sz="4" w:space="0" w:color="auto"/>
            </w:tcBorders>
          </w:tcPr>
          <w:p w:rsidR="00EA554F" w:rsidRPr="00DC7894" w:rsidRDefault="00EA554F" w:rsidP="0003165D">
            <w:pPr>
              <w:jc w:val="both"/>
              <w:rPr>
                <w:rFonts w:ascii="Arial" w:hAnsi="Arial" w:cs="Simplified Arabic"/>
                <w:sz w:val="18"/>
                <w:szCs w:val="18"/>
              </w:rPr>
            </w:pPr>
            <w:r>
              <w:rPr>
                <w:rFonts w:ascii="Arial" w:hAnsi="Arial" w:cs="Simplified Arabic"/>
                <w:sz w:val="18"/>
                <w:szCs w:val="18"/>
                <w:rtl/>
              </w:rPr>
              <w:t>معدل</w:t>
            </w:r>
          </w:p>
        </w:tc>
        <w:tc>
          <w:tcPr>
            <w:tcW w:w="1611" w:type="dxa"/>
            <w:tcBorders>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r w:rsidRPr="002153E7">
              <w:rPr>
                <w:rFonts w:ascii="Arial" w:hAnsi="Arial" w:cs="Simplified Arabic"/>
                <w:sz w:val="18"/>
                <w:szCs w:val="18"/>
                <w:rtl/>
              </w:rPr>
              <w:t>،  المحافظة</w:t>
            </w:r>
          </w:p>
        </w:tc>
        <w:tc>
          <w:tcPr>
            <w:tcW w:w="2337" w:type="dxa"/>
            <w:tcBorders>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sidRPr="002153E7">
              <w:rPr>
                <w:rFonts w:ascii="Arial" w:hAnsi="Arial" w:cs="Simplified Arabic"/>
                <w:color w:val="000000"/>
                <w:sz w:val="18"/>
                <w:szCs w:val="18"/>
                <w:rtl/>
              </w:rPr>
              <w:t>الجنس، النشاط الاقتصادي، المهنة، مكان العمل</w:t>
            </w:r>
          </w:p>
        </w:tc>
        <w:tc>
          <w:tcPr>
            <w:tcW w:w="1195" w:type="dxa"/>
            <w:tcBorders>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EA554F" w:rsidRDefault="00EA554F" w:rsidP="0003165D">
            <w:pPr>
              <w:jc w:val="both"/>
            </w:pPr>
            <w:r w:rsidRPr="00D2411D">
              <w:rPr>
                <w:rFonts w:ascii="Arial" w:hAnsi="Arial" w:cs="Simplified Arabic"/>
                <w:sz w:val="18"/>
                <w:szCs w:val="18"/>
                <w:rtl/>
              </w:rPr>
              <w:t>ربعية</w:t>
            </w:r>
            <w:r>
              <w:rPr>
                <w:rFonts w:ascii="Arial" w:hAnsi="Arial" w:cs="Simplified Arabic" w:hint="cs"/>
                <w:sz w:val="18"/>
                <w:szCs w:val="18"/>
                <w:rtl/>
              </w:rPr>
              <w:t>، سنوية</w:t>
            </w:r>
            <w:r w:rsidRPr="00D2411D">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EA554F" w:rsidRPr="00B04252" w:rsidRDefault="00EA554F" w:rsidP="0003165D">
            <w:pPr>
              <w:jc w:val="both"/>
              <w:rPr>
                <w:rFonts w:ascii="Arial" w:hAnsi="Arial" w:cs="Arial"/>
                <w:sz w:val="18"/>
                <w:szCs w:val="18"/>
              </w:rPr>
            </w:pPr>
          </w:p>
        </w:tc>
      </w:tr>
      <w:tr w:rsidR="00EA554F" w:rsidRPr="009438EF" w:rsidTr="00B94108">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t>25</w:t>
            </w:r>
          </w:p>
          <w:p w:rsidR="00EA554F" w:rsidRPr="00004F16" w:rsidRDefault="00EA554F"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center"/>
              <w:rPr>
                <w:sz w:val="18"/>
                <w:szCs w:val="18"/>
              </w:rPr>
            </w:pPr>
            <w:r>
              <w:rPr>
                <w:sz w:val="18"/>
                <w:szCs w:val="18"/>
              </w:rPr>
              <w:t>2515005</w:t>
            </w:r>
          </w:p>
        </w:tc>
        <w:tc>
          <w:tcPr>
            <w:tcW w:w="1035" w:type="dxa"/>
            <w:tcBorders>
              <w:top w:val="single" w:sz="4" w:space="0" w:color="auto"/>
              <w:left w:val="single" w:sz="4" w:space="0" w:color="auto"/>
              <w:bottom w:val="single" w:sz="4" w:space="0" w:color="auto"/>
              <w:right w:val="single" w:sz="4" w:space="0" w:color="auto"/>
            </w:tcBorders>
          </w:tcPr>
          <w:p w:rsidR="00EA554F"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sidRPr="00DC7894">
              <w:rPr>
                <w:rFonts w:ascii="Arial" w:hAnsi="Arial" w:cs="Simplified Arabic"/>
                <w:sz w:val="18"/>
                <w:szCs w:val="18"/>
                <w:rtl/>
              </w:rPr>
              <w:t>معدل ساعات العمل الاسبوعية</w:t>
            </w:r>
          </w:p>
        </w:tc>
        <w:tc>
          <w:tcPr>
            <w:tcW w:w="1303"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 xml:space="preserve">مؤشر يقيس </w:t>
            </w:r>
            <w:r w:rsidRPr="00DC7894">
              <w:rPr>
                <w:rFonts w:ascii="Arial" w:hAnsi="Arial" w:cs="Simplified Arabic"/>
                <w:sz w:val="18"/>
                <w:szCs w:val="18"/>
                <w:rtl/>
              </w:rPr>
              <w:t>معدل ساعات العمل الاسبوعية الفعلي</w:t>
            </w:r>
            <w:r>
              <w:rPr>
                <w:rFonts w:ascii="Arial" w:hAnsi="Arial" w:cs="Simplified Arabic"/>
                <w:sz w:val="18"/>
                <w:szCs w:val="18"/>
                <w:rtl/>
              </w:rPr>
              <w:t xml:space="preserve">ة خلال فترة </w:t>
            </w:r>
            <w:r>
              <w:rPr>
                <w:rFonts w:ascii="Arial" w:hAnsi="Arial" w:cs="Simplified Arabic" w:hint="cs"/>
                <w:sz w:val="18"/>
                <w:szCs w:val="18"/>
                <w:rtl/>
              </w:rPr>
              <w:t>العمل العادية</w:t>
            </w:r>
          </w:p>
        </w:tc>
        <w:tc>
          <w:tcPr>
            <w:tcW w:w="184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hint="cs"/>
                <w:sz w:val="18"/>
                <w:szCs w:val="18"/>
                <w:rtl/>
              </w:rPr>
              <w:t xml:space="preserve">يحسب بقسمة </w:t>
            </w:r>
            <w:r w:rsidRPr="00DC7894">
              <w:rPr>
                <w:rFonts w:ascii="Arial" w:hAnsi="Arial" w:cs="Simplified Arabic"/>
                <w:sz w:val="18"/>
                <w:szCs w:val="18"/>
                <w:rtl/>
              </w:rPr>
              <w:t xml:space="preserve">مجموع ساعات العمل الأسبوعية </w:t>
            </w:r>
            <w:r>
              <w:rPr>
                <w:rFonts w:ascii="Arial" w:hAnsi="Arial" w:cs="Simplified Arabic" w:hint="cs"/>
                <w:sz w:val="18"/>
                <w:szCs w:val="18"/>
                <w:rtl/>
              </w:rPr>
              <w:t>على العدد الكلي للافرد الذين تم حساب عدد ساعات العمل لديهم</w:t>
            </w:r>
          </w:p>
        </w:tc>
        <w:tc>
          <w:tcPr>
            <w:tcW w:w="165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Simplified Arabic"/>
                <w:sz w:val="18"/>
                <w:szCs w:val="18"/>
              </w:rPr>
            </w:pPr>
            <w:r>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r w:rsidRPr="002153E7">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sidRPr="002153E7">
              <w:rPr>
                <w:rFonts w:ascii="Arial" w:hAnsi="Arial" w:cs="Simplified Arabic"/>
                <w:color w:val="000000"/>
                <w:sz w:val="18"/>
                <w:szCs w:val="18"/>
                <w:rtl/>
              </w:rPr>
              <w:t xml:space="preserve">الجنس، </w:t>
            </w:r>
            <w:r w:rsidRPr="0053341F">
              <w:rPr>
                <w:rFonts w:ascii="Arial" w:hAnsi="Arial" w:cs="Simplified Arabic"/>
                <w:sz w:val="18"/>
                <w:szCs w:val="18"/>
                <w:rtl/>
              </w:rPr>
              <w:t>النشاط</w:t>
            </w:r>
            <w:r w:rsidRPr="002153E7">
              <w:rPr>
                <w:rFonts w:ascii="Arial" w:hAnsi="Arial" w:cs="Simplified Arabic"/>
                <w:color w:val="000000"/>
                <w:sz w:val="18"/>
                <w:szCs w:val="18"/>
                <w:rtl/>
              </w:rPr>
              <w:t xml:space="preserve"> الاقتصادي، المهنة، مكان العمل</w:t>
            </w:r>
          </w:p>
        </w:tc>
        <w:tc>
          <w:tcPr>
            <w:tcW w:w="1195"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EA554F" w:rsidRDefault="00EA554F" w:rsidP="0003165D">
            <w:pPr>
              <w:jc w:val="both"/>
            </w:pPr>
            <w:r w:rsidRPr="00D2411D">
              <w:rPr>
                <w:rFonts w:ascii="Arial" w:hAnsi="Arial" w:cs="Simplified Arabic"/>
                <w:sz w:val="18"/>
                <w:szCs w:val="18"/>
                <w:rtl/>
              </w:rPr>
              <w:t>ربعية</w:t>
            </w:r>
            <w:r>
              <w:rPr>
                <w:rFonts w:ascii="Arial" w:hAnsi="Arial" w:cs="Simplified Arabic" w:hint="cs"/>
                <w:sz w:val="18"/>
                <w:szCs w:val="18"/>
                <w:rtl/>
              </w:rPr>
              <w:t>، سنوية</w:t>
            </w:r>
            <w:r w:rsidRPr="00D2411D">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Arial"/>
                <w:sz w:val="18"/>
                <w:szCs w:val="18"/>
              </w:rPr>
            </w:pPr>
            <w:r w:rsidRPr="00B04252">
              <w:rPr>
                <w:rFonts w:ascii="Arial" w:hAnsi="Arial" w:cs="Arial"/>
                <w:sz w:val="18"/>
                <w:szCs w:val="18"/>
              </w:rPr>
              <w:t> </w:t>
            </w:r>
          </w:p>
        </w:tc>
      </w:tr>
      <w:tr w:rsidR="00C560B8" w:rsidRPr="009438EF" w:rsidTr="00B94108">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C560B8" w:rsidRPr="003637F5" w:rsidRDefault="00C560B8" w:rsidP="00B73C5E">
            <w:pPr>
              <w:jc w:val="center"/>
              <w:rPr>
                <w:sz w:val="18"/>
                <w:szCs w:val="18"/>
              </w:rPr>
            </w:pPr>
            <w:r w:rsidRPr="003637F5">
              <w:rPr>
                <w:rFonts w:hint="cs"/>
                <w:sz w:val="18"/>
                <w:szCs w:val="18"/>
                <w:rtl/>
              </w:rPr>
              <w:t>25</w:t>
            </w:r>
          </w:p>
          <w:p w:rsidR="00C560B8" w:rsidRPr="003637F5" w:rsidRDefault="00C560B8" w:rsidP="00B73C5E">
            <w:pPr>
              <w:bidi w:val="0"/>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403DAE" w:rsidRPr="003637F5" w:rsidRDefault="00403DAE" w:rsidP="003637F5">
            <w:pPr>
              <w:jc w:val="center"/>
              <w:rPr>
                <w:sz w:val="18"/>
                <w:szCs w:val="18"/>
              </w:rPr>
            </w:pPr>
            <w:r w:rsidRPr="003637F5">
              <w:rPr>
                <w:sz w:val="18"/>
                <w:szCs w:val="18"/>
              </w:rPr>
              <w:t>2515025</w:t>
            </w:r>
          </w:p>
          <w:p w:rsidR="00403DAE" w:rsidRPr="003637F5" w:rsidRDefault="00403DAE" w:rsidP="00403DAE">
            <w:pPr>
              <w:rPr>
                <w:sz w:val="18"/>
                <w:szCs w:val="18"/>
              </w:rPr>
            </w:pPr>
          </w:p>
          <w:p w:rsidR="00C560B8" w:rsidRPr="003637F5" w:rsidRDefault="00C560B8" w:rsidP="00403DAE">
            <w:pPr>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560B8" w:rsidRPr="003637F5" w:rsidRDefault="00C560B8" w:rsidP="00B73C5E">
            <w:r w:rsidRPr="003637F5">
              <w:rPr>
                <w:rFonts w:ascii="Arial" w:hAnsi="Arial" w:cs="Simplified Arabic" w:hint="cs"/>
                <w:sz w:val="18"/>
                <w:szCs w:val="18"/>
                <w:rtl/>
              </w:rPr>
              <w:t>العمل</w:t>
            </w:r>
            <w:r w:rsidRPr="003637F5">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C560B8" w:rsidRPr="003637F5" w:rsidRDefault="00C560B8" w:rsidP="0080177E">
            <w:pPr>
              <w:rPr>
                <w:rFonts w:ascii="Simplified Arabic" w:hAnsi="Simplified Arabic" w:cs="Simplified Arabic"/>
                <w:sz w:val="18"/>
                <w:szCs w:val="18"/>
                <w:rtl/>
              </w:rPr>
            </w:pPr>
            <w:r w:rsidRPr="003637F5">
              <w:rPr>
                <w:rFonts w:ascii="Simplified Arabic" w:hAnsi="Simplified Arabic" w:cs="Simplified Arabic"/>
                <w:sz w:val="18"/>
                <w:szCs w:val="18"/>
                <w:rtl/>
              </w:rPr>
              <w:t>معدل فترة التعطل</w:t>
            </w:r>
          </w:p>
        </w:tc>
        <w:tc>
          <w:tcPr>
            <w:tcW w:w="1303" w:type="dxa"/>
            <w:tcBorders>
              <w:top w:val="single" w:sz="4" w:space="0" w:color="auto"/>
              <w:left w:val="single" w:sz="4" w:space="0" w:color="auto"/>
              <w:bottom w:val="single" w:sz="4" w:space="0" w:color="auto"/>
              <w:right w:val="single" w:sz="4" w:space="0" w:color="auto"/>
            </w:tcBorders>
          </w:tcPr>
          <w:p w:rsidR="00C560B8" w:rsidRPr="003637F5" w:rsidRDefault="00DF583E" w:rsidP="00DF583E">
            <w:pPr>
              <w:rPr>
                <w:rFonts w:ascii="Simplified Arabic" w:hAnsi="Simplified Arabic" w:cs="Simplified Arabic"/>
                <w:sz w:val="18"/>
                <w:szCs w:val="18"/>
                <w:rtl/>
              </w:rPr>
            </w:pPr>
            <w:r w:rsidRPr="003637F5">
              <w:rPr>
                <w:rFonts w:ascii="Simplified Arabic" w:hAnsi="Simplified Arabic" w:cs="Simplified Arabic" w:hint="cs"/>
                <w:sz w:val="18"/>
                <w:szCs w:val="18"/>
                <w:rtl/>
              </w:rPr>
              <w:t xml:space="preserve">مؤشر يقيس </w:t>
            </w:r>
            <w:r w:rsidR="00C560B8" w:rsidRPr="003637F5">
              <w:rPr>
                <w:rFonts w:ascii="Simplified Arabic" w:hAnsi="Simplified Arabic" w:cs="Simplified Arabic"/>
                <w:sz w:val="18"/>
                <w:szCs w:val="18"/>
                <w:rtl/>
              </w:rPr>
              <w:t xml:space="preserve">فترة التعطل </w:t>
            </w:r>
            <w:r w:rsidRPr="003637F5">
              <w:rPr>
                <w:rFonts w:ascii="Simplified Arabic" w:hAnsi="Simplified Arabic" w:cs="Simplified Arabic" w:hint="cs"/>
                <w:sz w:val="18"/>
                <w:szCs w:val="18"/>
                <w:rtl/>
              </w:rPr>
              <w:t>وهي</w:t>
            </w:r>
            <w:r w:rsidR="00C560B8" w:rsidRPr="003637F5">
              <w:rPr>
                <w:rFonts w:ascii="Simplified Arabic" w:hAnsi="Simplified Arabic" w:cs="Simplified Arabic"/>
                <w:sz w:val="18"/>
                <w:szCs w:val="18"/>
                <w:rtl/>
              </w:rPr>
              <w:t xml:space="preserve"> الفترة الزمنية الممتدة من بداية بحث الفرد عن العمل حتى بداية فترة الإسناد الزمني التي تم جمع البيانات عنها.</w:t>
            </w:r>
          </w:p>
        </w:tc>
        <w:tc>
          <w:tcPr>
            <w:tcW w:w="1849" w:type="dxa"/>
            <w:tcBorders>
              <w:top w:val="single" w:sz="4" w:space="0" w:color="auto"/>
              <w:left w:val="single" w:sz="4" w:space="0" w:color="auto"/>
              <w:bottom w:val="single" w:sz="4" w:space="0" w:color="auto"/>
              <w:right w:val="single" w:sz="4" w:space="0" w:color="auto"/>
            </w:tcBorders>
          </w:tcPr>
          <w:p w:rsidR="00C560B8" w:rsidRPr="003637F5" w:rsidRDefault="00C560B8" w:rsidP="0080177E">
            <w:pPr>
              <w:rPr>
                <w:rFonts w:ascii="Simplified Arabic" w:hAnsi="Simplified Arabic" w:cs="Simplified Arabic"/>
                <w:sz w:val="18"/>
                <w:szCs w:val="18"/>
                <w:rtl/>
              </w:rPr>
            </w:pPr>
            <w:r w:rsidRPr="003637F5">
              <w:rPr>
                <w:rFonts w:ascii="Simplified Arabic" w:hAnsi="Simplified Arabic" w:cs="Simplified Arabic"/>
                <w:sz w:val="18"/>
                <w:szCs w:val="18"/>
                <w:rtl/>
              </w:rPr>
              <w:t>يحسب بقسمة مجموع اشهر البحث عن العمل لجميع الباحثين عن عمل على عددهم</w:t>
            </w:r>
          </w:p>
        </w:tc>
        <w:tc>
          <w:tcPr>
            <w:tcW w:w="1659" w:type="dxa"/>
            <w:tcBorders>
              <w:top w:val="single" w:sz="4" w:space="0" w:color="auto"/>
              <w:left w:val="single" w:sz="4" w:space="0" w:color="auto"/>
              <w:bottom w:val="single" w:sz="4" w:space="0" w:color="auto"/>
              <w:right w:val="single" w:sz="4" w:space="0" w:color="auto"/>
            </w:tcBorders>
          </w:tcPr>
          <w:p w:rsidR="00C560B8" w:rsidRPr="003637F5" w:rsidRDefault="00C560B8" w:rsidP="0080177E">
            <w:pPr>
              <w:rPr>
                <w:rFonts w:ascii="Simplified Arabic" w:hAnsi="Simplified Arabic" w:cs="Simplified Arabic"/>
                <w:sz w:val="18"/>
                <w:szCs w:val="18"/>
                <w:rtl/>
              </w:rPr>
            </w:pPr>
            <w:r w:rsidRPr="003637F5">
              <w:rPr>
                <w:rFonts w:ascii="Simplified Arabic" w:hAnsi="Simplified Arabic" w:cs="Simplified Arabic"/>
                <w:sz w:val="18"/>
                <w:szCs w:val="18"/>
                <w:rtl/>
                <w:lang w:bidi="ar-JO"/>
              </w:rPr>
              <w:t>معدل</w:t>
            </w:r>
          </w:p>
        </w:tc>
        <w:tc>
          <w:tcPr>
            <w:tcW w:w="1611" w:type="dxa"/>
            <w:tcBorders>
              <w:top w:val="single" w:sz="4" w:space="0" w:color="auto"/>
              <w:left w:val="single" w:sz="4" w:space="0" w:color="auto"/>
              <w:bottom w:val="single" w:sz="4" w:space="0" w:color="auto"/>
              <w:right w:val="single" w:sz="4" w:space="0" w:color="auto"/>
            </w:tcBorders>
          </w:tcPr>
          <w:p w:rsidR="00C560B8" w:rsidRPr="003637F5" w:rsidRDefault="0080177E" w:rsidP="0080177E">
            <w:pPr>
              <w:rPr>
                <w:rFonts w:ascii="Simplified Arabic" w:hAnsi="Simplified Arabic" w:cs="Simplified Arabic"/>
                <w:sz w:val="18"/>
                <w:szCs w:val="18"/>
                <w:rtl/>
              </w:rPr>
            </w:pPr>
            <w:r w:rsidRPr="003637F5">
              <w:rPr>
                <w:rFonts w:ascii="Simplified Arabic" w:hAnsi="Simplified Arabic"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C560B8" w:rsidRPr="003637F5" w:rsidRDefault="0080177E" w:rsidP="0080177E">
            <w:pPr>
              <w:rPr>
                <w:rFonts w:ascii="Simplified Arabic" w:hAnsi="Simplified Arabic" w:cs="Simplified Arabic"/>
                <w:sz w:val="18"/>
                <w:szCs w:val="18"/>
                <w:rtl/>
              </w:rPr>
            </w:pPr>
            <w:r w:rsidRPr="003637F5">
              <w:rPr>
                <w:rFonts w:ascii="Simplified Arabic" w:hAnsi="Simplified Arabic"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C560B8" w:rsidRPr="003637F5" w:rsidRDefault="0080177E" w:rsidP="0003165D">
            <w:pPr>
              <w:rPr>
                <w:rFonts w:ascii="Arial" w:hAnsi="Arial" w:cs="Simplified Arabic"/>
                <w:sz w:val="18"/>
                <w:szCs w:val="18"/>
                <w:rtl/>
              </w:rPr>
            </w:pPr>
            <w:r w:rsidRPr="003637F5">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C560B8" w:rsidRPr="003637F5" w:rsidRDefault="0080177E" w:rsidP="0003165D">
            <w:pPr>
              <w:jc w:val="both"/>
              <w:rPr>
                <w:rFonts w:ascii="Arial" w:hAnsi="Arial" w:cs="Simplified Arabic"/>
                <w:sz w:val="18"/>
                <w:szCs w:val="18"/>
                <w:rtl/>
              </w:rPr>
            </w:pPr>
            <w:r w:rsidRPr="003637F5">
              <w:rPr>
                <w:rFonts w:ascii="Arial" w:hAnsi="Arial" w:cs="Simplified Arabic" w:hint="cs"/>
                <w:sz w:val="18"/>
                <w:szCs w:val="18"/>
                <w:rtl/>
              </w:rPr>
              <w:t>ربعي</w:t>
            </w:r>
          </w:p>
        </w:tc>
        <w:tc>
          <w:tcPr>
            <w:tcW w:w="849" w:type="dxa"/>
            <w:tcBorders>
              <w:top w:val="single" w:sz="4" w:space="0" w:color="auto"/>
              <w:left w:val="single" w:sz="4" w:space="0" w:color="auto"/>
              <w:bottom w:val="single" w:sz="4" w:space="0" w:color="auto"/>
              <w:right w:val="single" w:sz="4" w:space="0" w:color="auto"/>
            </w:tcBorders>
          </w:tcPr>
          <w:p w:rsidR="00C560B8" w:rsidRPr="00B04252" w:rsidRDefault="00C560B8" w:rsidP="0003165D">
            <w:pPr>
              <w:jc w:val="both"/>
              <w:rPr>
                <w:rFonts w:ascii="Arial" w:hAnsi="Arial" w:cs="Arial"/>
                <w:sz w:val="18"/>
                <w:szCs w:val="18"/>
              </w:rPr>
            </w:pPr>
          </w:p>
        </w:tc>
      </w:tr>
      <w:tr w:rsidR="00F874D9" w:rsidRPr="009438EF" w:rsidTr="00B94108">
        <w:trPr>
          <w:trHeight w:val="3364"/>
          <w:jc w:val="center"/>
        </w:trPr>
        <w:tc>
          <w:tcPr>
            <w:tcW w:w="676" w:type="dxa"/>
            <w:tcBorders>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tcPr>
          <w:p w:rsidR="00F874D9" w:rsidRPr="00B04252" w:rsidRDefault="00F874D9" w:rsidP="0003165D">
            <w:pPr>
              <w:jc w:val="center"/>
              <w:rPr>
                <w:sz w:val="18"/>
                <w:szCs w:val="18"/>
              </w:rPr>
            </w:pPr>
            <w:r>
              <w:rPr>
                <w:sz w:val="18"/>
                <w:szCs w:val="18"/>
              </w:rPr>
              <w:t>2515006</w:t>
            </w:r>
          </w:p>
        </w:tc>
        <w:tc>
          <w:tcPr>
            <w:tcW w:w="1035" w:type="dxa"/>
            <w:tcBorders>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نسبة الأطفال العاملين</w:t>
            </w:r>
          </w:p>
        </w:tc>
        <w:tc>
          <w:tcPr>
            <w:tcW w:w="1303"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hint="cs"/>
                <w:sz w:val="18"/>
                <w:szCs w:val="18"/>
                <w:rtl/>
              </w:rPr>
              <w:t>الأطفال (10-17) سنة، الذين عملوا ساعة واحدة على الاقل اما في وظائف مدفوعة الاجر (نقدى او عينى) او عضو اسرة غير مدفوع الاجر خلال فترة الاسناد</w:t>
            </w:r>
          </w:p>
        </w:tc>
        <w:tc>
          <w:tcPr>
            <w:tcW w:w="1849" w:type="dxa"/>
            <w:tcBorders>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hint="cs"/>
                <w:sz w:val="18"/>
                <w:szCs w:val="18"/>
                <w:rtl/>
              </w:rPr>
              <w:t>يحسب بقسمة عدد الاطفال (10-17) سنة العاملين على العدد الكلي للاطفال من نفس الفئة العمرية، مضروبا بمائة</w:t>
            </w:r>
          </w:p>
          <w:p w:rsidR="00F874D9" w:rsidRPr="00B04252" w:rsidRDefault="00F874D9" w:rsidP="0003165D">
            <w:pPr>
              <w:rPr>
                <w:rFonts w:ascii="Arial" w:hAnsi="Arial" w:cs="Simplified Arabic"/>
                <w:sz w:val="18"/>
                <w:szCs w:val="18"/>
              </w:rPr>
            </w:pPr>
          </w:p>
        </w:tc>
        <w:tc>
          <w:tcPr>
            <w:tcW w:w="1659"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 xml:space="preserve">حسب الجنس </w:t>
            </w:r>
          </w:p>
        </w:tc>
        <w:tc>
          <w:tcPr>
            <w:tcW w:w="1195" w:type="dxa"/>
            <w:tcBorders>
              <w:left w:val="single" w:sz="4" w:space="0" w:color="auto"/>
              <w:bottom w:val="single" w:sz="4" w:space="0" w:color="auto"/>
              <w:right w:val="single" w:sz="4" w:space="0" w:color="auto"/>
            </w:tcBorders>
          </w:tcPr>
          <w:p w:rsidR="00F874D9" w:rsidRPr="00AD00A9" w:rsidRDefault="00F874D9" w:rsidP="0003165D">
            <w:pPr>
              <w:rPr>
                <w:rFonts w:ascii="Arial" w:hAnsi="Arial" w:cs="Simplified Arabic"/>
                <w:sz w:val="18"/>
                <w:szCs w:val="18"/>
              </w:rPr>
            </w:pPr>
            <w:r w:rsidRPr="00AD00A9">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F874D9" w:rsidRPr="00AD00A9" w:rsidRDefault="00F874D9" w:rsidP="0003165D">
            <w:pPr>
              <w:jc w:val="both"/>
              <w:rPr>
                <w:rFonts w:ascii="Arial" w:hAnsi="Arial" w:cs="Simplified Arabic"/>
                <w:sz w:val="18"/>
                <w:szCs w:val="18"/>
              </w:rPr>
            </w:pPr>
            <w:r w:rsidRPr="00AD00A9">
              <w:rPr>
                <w:rFonts w:ascii="Arial" w:hAnsi="Arial" w:cs="Simplified Arabic"/>
                <w:sz w:val="18"/>
                <w:szCs w:val="18"/>
                <w:rtl/>
              </w:rPr>
              <w:t>ربعية</w:t>
            </w:r>
            <w:r w:rsidRPr="00AD00A9">
              <w:rPr>
                <w:rFonts w:ascii="Arial" w:hAnsi="Arial" w:cs="Simplified Arabic" w:hint="cs"/>
                <w:sz w:val="18"/>
                <w:szCs w:val="18"/>
                <w:rtl/>
              </w:rPr>
              <w:t>، سنوية</w:t>
            </w:r>
          </w:p>
        </w:tc>
        <w:tc>
          <w:tcPr>
            <w:tcW w:w="849" w:type="dxa"/>
            <w:tcBorders>
              <w:left w:val="single" w:sz="4" w:space="0" w:color="auto"/>
              <w:bottom w:val="single" w:sz="4" w:space="0" w:color="auto"/>
              <w:right w:val="single" w:sz="4" w:space="0" w:color="auto"/>
            </w:tcBorders>
          </w:tcPr>
          <w:p w:rsidR="00F874D9" w:rsidRPr="00B04252" w:rsidRDefault="00F874D9" w:rsidP="0003165D">
            <w:pPr>
              <w:jc w:val="both"/>
              <w:rPr>
                <w:rFonts w:ascii="Calibri" w:hAnsi="Calibri" w:cs="Arial"/>
                <w:sz w:val="18"/>
                <w:szCs w:val="18"/>
              </w:rPr>
            </w:pPr>
            <w:r w:rsidRPr="00B04252">
              <w:rPr>
                <w:rFonts w:ascii="Calibri" w:hAnsi="Calibri" w:cs="Arial"/>
                <w:sz w:val="18"/>
                <w:szCs w:val="18"/>
              </w:rPr>
              <w:t> </w:t>
            </w:r>
          </w:p>
        </w:tc>
      </w:tr>
      <w:tr w:rsidR="00F874D9" w:rsidRPr="009438EF" w:rsidTr="00F874D9">
        <w:trPr>
          <w:trHeight w:val="5774"/>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rFonts w:hint="cs"/>
                <w:sz w:val="18"/>
                <w:szCs w:val="18"/>
                <w:rtl/>
              </w:rPr>
              <w:t>2515007</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803E23" w:rsidRDefault="00F874D9" w:rsidP="00E846B4">
            <w:pPr>
              <w:rPr>
                <w:rFonts w:ascii="Simplified Arabic" w:hAnsi="Simplified Arabic" w:cs="Simplified Arabic"/>
                <w:sz w:val="18"/>
                <w:szCs w:val="18"/>
                <w:rtl/>
              </w:rPr>
            </w:pPr>
            <w:r w:rsidRPr="00803E23">
              <w:rPr>
                <w:rFonts w:ascii="Simplified Arabic" w:hAnsi="Simplified Arabic" w:cs="Simplified Arabic"/>
                <w:sz w:val="18"/>
                <w:szCs w:val="18"/>
                <w:rtl/>
              </w:rPr>
              <w:t xml:space="preserve">نسبة الافراد </w:t>
            </w:r>
            <w:r w:rsidR="00E846B4">
              <w:rPr>
                <w:rFonts w:ascii="Simplified Arabic" w:hAnsi="Simplified Arabic" w:cs="Simplified Arabic" w:hint="cs"/>
                <w:sz w:val="18"/>
                <w:szCs w:val="18"/>
                <w:rtl/>
              </w:rPr>
              <w:t>في ال</w:t>
            </w:r>
            <w:r w:rsidRPr="00803E23">
              <w:rPr>
                <w:rFonts w:ascii="Simplified Arabic" w:hAnsi="Simplified Arabic" w:cs="Simplified Arabic"/>
                <w:sz w:val="18"/>
                <w:szCs w:val="18"/>
                <w:rtl/>
              </w:rPr>
              <w:t xml:space="preserve">عمل </w:t>
            </w:r>
            <w:r w:rsidR="00E846B4">
              <w:rPr>
                <w:rFonts w:ascii="Simplified Arabic" w:hAnsi="Simplified Arabic" w:cs="Simplified Arabic" w:hint="cs"/>
                <w:sz w:val="18"/>
                <w:szCs w:val="18"/>
                <w:rtl/>
              </w:rPr>
              <w:t>ال</w:t>
            </w:r>
            <w:r w:rsidR="00E846B4">
              <w:rPr>
                <w:rFonts w:ascii="Simplified Arabic" w:hAnsi="Simplified Arabic" w:cs="Simplified Arabic"/>
                <w:sz w:val="18"/>
                <w:szCs w:val="18"/>
                <w:rtl/>
              </w:rPr>
              <w:t>خدمات</w:t>
            </w:r>
            <w:r w:rsidR="00E846B4">
              <w:rPr>
                <w:rFonts w:ascii="Simplified Arabic" w:hAnsi="Simplified Arabic" w:cs="Simplified Arabic" w:hint="cs"/>
                <w:sz w:val="18"/>
                <w:szCs w:val="18"/>
                <w:rtl/>
              </w:rPr>
              <w:t>ي</w:t>
            </w:r>
            <w:r w:rsidRPr="00803E23">
              <w:rPr>
                <w:rFonts w:ascii="Simplified Arabic" w:hAnsi="Simplified Arabic" w:cs="Simplified Arabic"/>
                <w:sz w:val="18"/>
                <w:szCs w:val="18"/>
                <w:rtl/>
              </w:rPr>
              <w:t xml:space="preserve"> غير مدفوع الاجر</w:t>
            </w:r>
          </w:p>
        </w:tc>
        <w:tc>
          <w:tcPr>
            <w:tcW w:w="1303" w:type="dxa"/>
            <w:tcBorders>
              <w:top w:val="single" w:sz="4" w:space="0" w:color="auto"/>
              <w:left w:val="single" w:sz="4" w:space="0" w:color="auto"/>
              <w:bottom w:val="single" w:sz="4" w:space="0" w:color="auto"/>
              <w:right w:val="single" w:sz="4" w:space="0" w:color="auto"/>
            </w:tcBorders>
          </w:tcPr>
          <w:p w:rsidR="00F874D9" w:rsidRPr="00803E23" w:rsidRDefault="00F874D9" w:rsidP="00F874D9">
            <w:pPr>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الذين يقدمون </w:t>
            </w:r>
            <w:r w:rsidRPr="00803E23">
              <w:rPr>
                <w:rFonts w:ascii="Simplified Arabic" w:hAnsi="Simplified Arabic" w:cs="Simplified Arabic"/>
                <w:sz w:val="18"/>
                <w:szCs w:val="18"/>
                <w:rtl/>
              </w:rPr>
              <w:t>خدمة بشكل اساسي له</w:t>
            </w:r>
            <w:r>
              <w:rPr>
                <w:rFonts w:ascii="Simplified Arabic" w:hAnsi="Simplified Arabic" w:cs="Simplified Arabic" w:hint="cs"/>
                <w:sz w:val="18"/>
                <w:szCs w:val="18"/>
                <w:rtl/>
              </w:rPr>
              <w:t>م</w:t>
            </w:r>
            <w:r>
              <w:rPr>
                <w:rFonts w:ascii="Simplified Arabic" w:hAnsi="Simplified Arabic" w:cs="Simplified Arabic"/>
                <w:sz w:val="18"/>
                <w:szCs w:val="18"/>
                <w:rtl/>
              </w:rPr>
              <w:t xml:space="preserve"> ولاسر</w:t>
            </w:r>
            <w:r w:rsidRPr="00803E23">
              <w:rPr>
                <w:rFonts w:ascii="Simplified Arabic" w:hAnsi="Simplified Arabic" w:cs="Simplified Arabic"/>
                <w:sz w:val="18"/>
                <w:szCs w:val="18"/>
                <w:rtl/>
              </w:rPr>
              <w:t>ه</w:t>
            </w:r>
            <w:r>
              <w:rPr>
                <w:rFonts w:ascii="Simplified Arabic" w:hAnsi="Simplified Arabic" w:cs="Simplified Arabic" w:hint="cs"/>
                <w:sz w:val="18"/>
                <w:szCs w:val="18"/>
                <w:rtl/>
              </w:rPr>
              <w:t>م</w:t>
            </w:r>
            <w:r w:rsidRPr="00803E23">
              <w:rPr>
                <w:rFonts w:ascii="Simplified Arabic" w:hAnsi="Simplified Arabic" w:cs="Simplified Arabic"/>
                <w:sz w:val="18"/>
                <w:szCs w:val="18"/>
                <w:rtl/>
              </w:rPr>
              <w:t>، وتتضمن شراء احتياجات البيت ودفع الفواتير، تحضير وجبات الطعام، تنظيف وترتيب البيت والحديقة والتخلص من نفايات المنزل، رعاية الاطفال وتدريسهم واصطحابهم الى الاماكن</w:t>
            </w:r>
            <w:r w:rsidRPr="00803E23">
              <w:rPr>
                <w:rFonts w:ascii="Simplified Arabic" w:hAnsi="Simplified Arabic" w:cs="Simplified Arabic"/>
                <w:sz w:val="18"/>
                <w:szCs w:val="18"/>
              </w:rPr>
              <w:t xml:space="preserve"> </w:t>
            </w:r>
            <w:r w:rsidRPr="00803E23">
              <w:rPr>
                <w:rFonts w:ascii="Simplified Arabic" w:hAnsi="Simplified Arabic" w:cs="Simplified Arabic"/>
                <w:sz w:val="18"/>
                <w:szCs w:val="18"/>
                <w:rtl/>
              </w:rPr>
              <w:t xml:space="preserve"> العامة، والعناية بكبار السن، صيانة وتحسين والإصلاحات الصغيرة بالمنزل، واعمال الديكور البسيطة، صيانة المركبات والإصلاحات الصغيرة.</w:t>
            </w:r>
          </w:p>
        </w:tc>
        <w:tc>
          <w:tcPr>
            <w:tcW w:w="1849" w:type="dxa"/>
            <w:tcBorders>
              <w:top w:val="single" w:sz="4" w:space="0" w:color="auto"/>
              <w:left w:val="single" w:sz="4" w:space="0" w:color="auto"/>
              <w:bottom w:val="single" w:sz="4" w:space="0" w:color="auto"/>
              <w:right w:val="single" w:sz="4" w:space="0" w:color="auto"/>
            </w:tcBorders>
          </w:tcPr>
          <w:p w:rsidR="00F874D9" w:rsidRPr="00803E23" w:rsidRDefault="00F874D9" w:rsidP="00E846B4">
            <w:pPr>
              <w:rPr>
                <w:rFonts w:ascii="Simplified Arabic" w:hAnsi="Simplified Arabic" w:cs="Simplified Arabic"/>
                <w:sz w:val="18"/>
                <w:szCs w:val="18"/>
                <w:rtl/>
              </w:rPr>
            </w:pPr>
            <w:r w:rsidRPr="00803E23">
              <w:rPr>
                <w:rFonts w:ascii="Simplified Arabic" w:hAnsi="Simplified Arabic" w:cs="Simplified Arabic"/>
                <w:sz w:val="18"/>
                <w:szCs w:val="18"/>
                <w:rtl/>
              </w:rPr>
              <w:t xml:space="preserve">يحسب بقسمة عدد الأفراد في </w:t>
            </w:r>
            <w:r w:rsidR="00560623">
              <w:rPr>
                <w:rFonts w:ascii="Simplified Arabic" w:hAnsi="Simplified Arabic" w:cs="Simplified Arabic"/>
                <w:sz w:val="18"/>
                <w:szCs w:val="18"/>
                <w:rtl/>
              </w:rPr>
              <w:t xml:space="preserve">العمل الخدماتي غير مدفوع الاجر </w:t>
            </w:r>
            <w:r w:rsidRPr="00803E23">
              <w:rPr>
                <w:rFonts w:ascii="Simplified Arabic" w:hAnsi="Simplified Arabic" w:cs="Simplified Arabic"/>
                <w:sz w:val="18"/>
                <w:szCs w:val="18"/>
                <w:rtl/>
              </w:rPr>
              <w:t>(15 سنة</w:t>
            </w:r>
            <w:r w:rsidR="00E846B4">
              <w:rPr>
                <w:rFonts w:ascii="Simplified Arabic" w:hAnsi="Simplified Arabic" w:cs="Simplified Arabic"/>
                <w:sz w:val="18"/>
                <w:szCs w:val="18"/>
                <w:rtl/>
              </w:rPr>
              <w:t xml:space="preserve"> فأكثر) على العدد الكلي للافراد</w:t>
            </w:r>
            <w:r w:rsidR="00E846B4">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(15 سنة فأكثر)،</w:t>
            </w:r>
            <w:r>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tl/>
              </w:rPr>
            </w:pPr>
            <w:r w:rsidRPr="003663D4">
              <w:rPr>
                <w:rFonts w:ascii="Simplified Arabic" w:hAnsi="Simplified Arabic" w:cs="Simplified Arabic"/>
                <w:sz w:val="18"/>
                <w:szCs w:val="18"/>
                <w:rtl/>
              </w:rPr>
              <w:t>المهنة،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Arial"/>
                <w:sz w:val="18"/>
                <w:szCs w:val="18"/>
              </w:rPr>
            </w:pPr>
          </w:p>
        </w:tc>
      </w:tr>
      <w:tr w:rsidR="00F874D9" w:rsidRPr="009438EF" w:rsidTr="00B94108">
        <w:trPr>
          <w:trHeight w:val="3965"/>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rFonts w:hint="cs"/>
                <w:sz w:val="18"/>
                <w:szCs w:val="18"/>
                <w:rtl/>
              </w:rPr>
              <w:t>2515008</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 نسبة الأفراد خارج القوى العاملة</w:t>
            </w:r>
          </w:p>
        </w:tc>
        <w:tc>
          <w:tcPr>
            <w:tcW w:w="1303"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مؤشر </w:t>
            </w:r>
            <w:r>
              <w:rPr>
                <w:rFonts w:ascii="Arial" w:hAnsi="Arial" w:cs="Simplified Arabic" w:hint="cs"/>
                <w:sz w:val="18"/>
                <w:szCs w:val="18"/>
                <w:rtl/>
              </w:rPr>
              <w:t>يقيس الافراد غير العاملين وغير العاطلين عن العمل خلال فترة الاسناد، وغير نشيطين حاليا بسبب الالتحاق بالمؤسسات التعليمية، والمشاركة في الواجبات المنزلية، والتقاعد او الشيخوخة، واسباب اخرى</w:t>
            </w:r>
          </w:p>
        </w:tc>
        <w:tc>
          <w:tcPr>
            <w:tcW w:w="1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خارج القوى العاملة على العدد الكلي للأفراد </w:t>
            </w:r>
            <w:r>
              <w:rPr>
                <w:rFonts w:ascii="Arial" w:hAnsi="Arial" w:cs="Simplified Arabic" w:hint="cs"/>
                <w:sz w:val="18"/>
                <w:szCs w:val="18"/>
                <w:rtl/>
              </w:rPr>
              <w:t>(</w:t>
            </w:r>
            <w:r w:rsidRPr="00B04252">
              <w:rPr>
                <w:rFonts w:ascii="Arial" w:hAnsi="Arial" w:cs="Simplified Arabic"/>
                <w:sz w:val="18"/>
                <w:szCs w:val="18"/>
                <w:rtl/>
              </w:rPr>
              <w:t>15 سنة فأكثر</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sidRPr="002153E7">
              <w:rPr>
                <w:rFonts w:ascii="Arial" w:hAnsi="Arial" w:cs="Simplified Arabic"/>
                <w:sz w:val="18"/>
                <w:szCs w:val="18"/>
                <w:rtl/>
              </w:rPr>
              <w:t xml:space="preserve">الجنس، فئات العمر، سنوات الدراسة، </w:t>
            </w:r>
            <w:r w:rsidR="00D85FC9" w:rsidRPr="002153E7">
              <w:rPr>
                <w:rFonts w:ascii="Arial" w:hAnsi="Arial" w:cs="Simplified Arabic"/>
                <w:sz w:val="18"/>
                <w:szCs w:val="18"/>
                <w:rtl/>
              </w:rPr>
              <w:t>سبب</w:t>
            </w:r>
            <w:r w:rsidR="00D85FC9">
              <w:rPr>
                <w:rFonts w:ascii="Arial" w:hAnsi="Arial" w:cs="Simplified Arabic" w:hint="cs"/>
                <w:sz w:val="18"/>
                <w:szCs w:val="18"/>
                <w:rtl/>
              </w:rPr>
              <w:t xml:space="preserve"> البقاء خارج القوى العاملة (كبار السن/المرض، الدراسة/ التدريب، الأعمال المنزلية).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B55ACA" w:rsidRPr="009438EF" w:rsidTr="00B55ACA">
        <w:trPr>
          <w:trHeight w:val="2798"/>
          <w:jc w:val="center"/>
        </w:trPr>
        <w:tc>
          <w:tcPr>
            <w:tcW w:w="676" w:type="dxa"/>
            <w:tcBorders>
              <w:top w:val="single" w:sz="4" w:space="0" w:color="auto"/>
              <w:left w:val="single" w:sz="4" w:space="0" w:color="auto"/>
              <w:bottom w:val="single" w:sz="4" w:space="0" w:color="auto"/>
              <w:right w:val="single" w:sz="4" w:space="0" w:color="auto"/>
            </w:tcBorders>
          </w:tcPr>
          <w:p w:rsidR="00B55ACA" w:rsidRPr="003637F5" w:rsidRDefault="005F0EF7" w:rsidP="00E34A88">
            <w:pPr>
              <w:jc w:val="center"/>
              <w:rPr>
                <w:sz w:val="18"/>
                <w:szCs w:val="18"/>
                <w:rtl/>
              </w:rPr>
            </w:pPr>
            <w:r w:rsidRPr="003637F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B55ACA" w:rsidRPr="003637F5" w:rsidRDefault="005D5385" w:rsidP="003637F5">
            <w:pPr>
              <w:jc w:val="center"/>
              <w:rPr>
                <w:sz w:val="18"/>
                <w:szCs w:val="18"/>
                <w:rtl/>
              </w:rPr>
            </w:pPr>
            <w:r w:rsidRPr="003637F5">
              <w:rPr>
                <w:rFonts w:hint="cs"/>
                <w:sz w:val="18"/>
                <w:szCs w:val="18"/>
                <w:rtl/>
              </w:rPr>
              <w:t>2515023</w:t>
            </w:r>
          </w:p>
        </w:tc>
        <w:tc>
          <w:tcPr>
            <w:tcW w:w="1035" w:type="dxa"/>
            <w:tcBorders>
              <w:top w:val="single" w:sz="4" w:space="0" w:color="auto"/>
              <w:left w:val="single" w:sz="4" w:space="0" w:color="auto"/>
              <w:bottom w:val="single" w:sz="4" w:space="0" w:color="auto"/>
              <w:right w:val="single" w:sz="4" w:space="0" w:color="auto"/>
            </w:tcBorders>
          </w:tcPr>
          <w:p w:rsidR="00B55ACA" w:rsidRPr="003637F5" w:rsidRDefault="00B55ACA" w:rsidP="005F0EF7">
            <w:r w:rsidRPr="003637F5">
              <w:rPr>
                <w:rFonts w:ascii="Arial" w:hAnsi="Arial" w:cs="Simplified Arabic" w:hint="cs"/>
                <w:sz w:val="18"/>
                <w:szCs w:val="18"/>
                <w:rtl/>
              </w:rPr>
              <w:t>العمل</w:t>
            </w:r>
            <w:r w:rsidRPr="003637F5">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tl/>
              </w:rPr>
            </w:pPr>
            <w:r w:rsidRPr="003637F5">
              <w:rPr>
                <w:rFonts w:ascii="Simplified Arabic" w:hAnsi="Simplified Arabic" w:cs="Simplified Arabic"/>
                <w:sz w:val="18"/>
                <w:szCs w:val="18"/>
                <w:rtl/>
              </w:rPr>
              <w:t>نسبة الأفراد خارج القوى العاملة</w:t>
            </w:r>
          </w:p>
          <w:p w:rsidR="00B55ACA" w:rsidRPr="003637F5" w:rsidRDefault="00B55ACA" w:rsidP="005F0EF7">
            <w:pPr>
              <w:rPr>
                <w:rFonts w:ascii="Simplified Arabic" w:hAnsi="Simplified Arabic" w:cs="Simplified Arabic"/>
                <w:sz w:val="18"/>
                <w:szCs w:val="18"/>
                <w:rtl/>
              </w:rPr>
            </w:pPr>
            <w:r w:rsidRPr="003637F5">
              <w:rPr>
                <w:rFonts w:ascii="Simplified Arabic" w:hAnsi="Simplified Arabic" w:cs="Simplified Arabic"/>
                <w:sz w:val="18"/>
                <w:szCs w:val="18"/>
                <w:rtl/>
              </w:rPr>
              <w:t>بسبب الأعمال المنزلية</w:t>
            </w:r>
          </w:p>
        </w:tc>
        <w:tc>
          <w:tcPr>
            <w:tcW w:w="1303"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tl/>
              </w:rPr>
            </w:pPr>
            <w:r w:rsidRPr="003637F5">
              <w:rPr>
                <w:rFonts w:ascii="Simplified Arabic" w:hAnsi="Simplified Arabic" w:cs="Simplified Arabic"/>
                <w:sz w:val="18"/>
                <w:szCs w:val="18"/>
                <w:rtl/>
              </w:rPr>
              <w:t>مؤشر يقيس نسبة الأفراد خارج القوى العاملة بسبب الأعمال المنزلية من مجموع الأفراد 15 سنة فأكثر الذين تم تصنيفهم خارج القوى العاملة.</w:t>
            </w:r>
          </w:p>
        </w:tc>
        <w:tc>
          <w:tcPr>
            <w:tcW w:w="1849"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tl/>
              </w:rPr>
            </w:pPr>
            <w:r w:rsidRPr="003637F5">
              <w:rPr>
                <w:rFonts w:ascii="Simplified Arabic" w:hAnsi="Simplified Arabic" w:cs="Simplified Arabic"/>
                <w:sz w:val="18"/>
                <w:szCs w:val="18"/>
                <w:rtl/>
              </w:rPr>
              <w:t>يحسب بقسمة عدد الأفراد خارج القوى العاملة بسبب الأعمال المنزلية على مجموع الافراد خارج القوى</w:t>
            </w:r>
            <w:r w:rsidR="00863103" w:rsidRPr="003637F5">
              <w:rPr>
                <w:rFonts w:ascii="Simplified Arabic" w:hAnsi="Simplified Arabic" w:cs="Simplified Arabic" w:hint="cs"/>
                <w:sz w:val="18"/>
                <w:szCs w:val="18"/>
                <w:rtl/>
              </w:rPr>
              <w:t xml:space="preserve"> العاملة مضروبا بمائة.</w:t>
            </w:r>
          </w:p>
        </w:tc>
        <w:tc>
          <w:tcPr>
            <w:tcW w:w="1659"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jc w:val="both"/>
              <w:rPr>
                <w:rFonts w:ascii="Simplified Arabic" w:hAnsi="Simplified Arabic" w:cs="Simplified Arabic"/>
                <w:sz w:val="18"/>
                <w:szCs w:val="18"/>
                <w:rtl/>
              </w:rPr>
            </w:pPr>
            <w:r w:rsidRPr="003637F5">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Pr>
            </w:pPr>
            <w:r w:rsidRPr="003637F5">
              <w:rPr>
                <w:rFonts w:ascii="Simplified Arabic" w:hAnsi="Simplified Arabic" w:cs="Simplified Arabic"/>
                <w:sz w:val="18"/>
                <w:szCs w:val="18"/>
                <w:rtl/>
              </w:rPr>
              <w:t>دولة، منطقة</w:t>
            </w:r>
          </w:p>
          <w:p w:rsidR="00B55ACA" w:rsidRPr="003637F5" w:rsidRDefault="00B55ACA" w:rsidP="005F0EF7">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Arial" w:hAnsi="Arial" w:cs="Simplified Arabic"/>
                <w:sz w:val="18"/>
                <w:szCs w:val="18"/>
                <w:rtl/>
              </w:rPr>
            </w:pPr>
            <w:r w:rsidRPr="003637F5">
              <w:rPr>
                <w:rFonts w:ascii="Arial" w:hAnsi="Arial" w:cs="Simplified Arabic"/>
                <w:sz w:val="18"/>
                <w:szCs w:val="18"/>
                <w:rtl/>
              </w:rPr>
              <w:t>الجنس، العمر</w:t>
            </w:r>
          </w:p>
        </w:tc>
        <w:tc>
          <w:tcPr>
            <w:tcW w:w="1195"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Arial" w:hAnsi="Arial" w:cs="Simplified Arabic"/>
                <w:sz w:val="18"/>
                <w:szCs w:val="18"/>
              </w:rPr>
            </w:pPr>
            <w:r w:rsidRPr="003637F5">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jc w:val="both"/>
              <w:rPr>
                <w:rFonts w:ascii="Arial" w:hAnsi="Arial" w:cs="Simplified Arabic"/>
                <w:sz w:val="18"/>
                <w:szCs w:val="18"/>
              </w:rPr>
            </w:pPr>
            <w:r w:rsidRPr="003637F5">
              <w:rPr>
                <w:rFonts w:ascii="Arial" w:hAnsi="Arial" w:cs="Simplified Arabic"/>
                <w:sz w:val="18"/>
                <w:szCs w:val="18"/>
                <w:rtl/>
              </w:rPr>
              <w:t>ربعية</w:t>
            </w:r>
            <w:r w:rsidRPr="003637F5">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B55ACA" w:rsidRPr="00B04252" w:rsidRDefault="00B55ACA" w:rsidP="0003165D">
            <w:pPr>
              <w:jc w:val="both"/>
              <w:rPr>
                <w:rFonts w:ascii="Arial" w:hAnsi="Arial" w:cs="Arial"/>
                <w:sz w:val="18"/>
                <w:szCs w:val="18"/>
              </w:rPr>
            </w:pPr>
          </w:p>
        </w:tc>
      </w:tr>
      <w:tr w:rsidR="00B55ACA" w:rsidRPr="009438EF" w:rsidTr="00F37AC7">
        <w:trPr>
          <w:trHeight w:val="3223"/>
          <w:jc w:val="center"/>
        </w:trPr>
        <w:tc>
          <w:tcPr>
            <w:tcW w:w="676" w:type="dxa"/>
            <w:tcBorders>
              <w:top w:val="single" w:sz="4" w:space="0" w:color="auto"/>
              <w:left w:val="single" w:sz="4" w:space="0" w:color="auto"/>
              <w:bottom w:val="single" w:sz="4" w:space="0" w:color="auto"/>
              <w:right w:val="single" w:sz="4" w:space="0" w:color="auto"/>
            </w:tcBorders>
          </w:tcPr>
          <w:p w:rsidR="00B55ACA" w:rsidRPr="003637F5" w:rsidRDefault="005F0EF7" w:rsidP="00E34A88">
            <w:pPr>
              <w:jc w:val="center"/>
              <w:rPr>
                <w:sz w:val="18"/>
                <w:szCs w:val="18"/>
                <w:rtl/>
              </w:rPr>
            </w:pPr>
            <w:r w:rsidRPr="003637F5">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B55ACA" w:rsidRPr="003637F5" w:rsidRDefault="005D5385" w:rsidP="003637F5">
            <w:pPr>
              <w:jc w:val="center"/>
              <w:rPr>
                <w:sz w:val="18"/>
                <w:szCs w:val="18"/>
                <w:rtl/>
              </w:rPr>
            </w:pPr>
            <w:r w:rsidRPr="003637F5">
              <w:rPr>
                <w:rFonts w:hint="cs"/>
                <w:sz w:val="18"/>
                <w:szCs w:val="18"/>
                <w:rtl/>
              </w:rPr>
              <w:t>2515024</w:t>
            </w:r>
          </w:p>
        </w:tc>
        <w:tc>
          <w:tcPr>
            <w:tcW w:w="1035" w:type="dxa"/>
            <w:tcBorders>
              <w:top w:val="single" w:sz="4" w:space="0" w:color="auto"/>
              <w:left w:val="single" w:sz="4" w:space="0" w:color="auto"/>
              <w:bottom w:val="single" w:sz="4" w:space="0" w:color="auto"/>
              <w:right w:val="single" w:sz="4" w:space="0" w:color="auto"/>
            </w:tcBorders>
          </w:tcPr>
          <w:p w:rsidR="00B55ACA" w:rsidRPr="003637F5" w:rsidRDefault="00B55ACA" w:rsidP="005F0EF7">
            <w:r w:rsidRPr="003637F5">
              <w:rPr>
                <w:rFonts w:ascii="Arial" w:hAnsi="Arial" w:cs="Simplified Arabic" w:hint="cs"/>
                <w:sz w:val="18"/>
                <w:szCs w:val="18"/>
                <w:rtl/>
              </w:rPr>
              <w:t>العمل</w:t>
            </w:r>
            <w:r w:rsidRPr="003637F5">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tl/>
              </w:rPr>
            </w:pPr>
            <w:r w:rsidRPr="003637F5">
              <w:rPr>
                <w:rFonts w:ascii="Simplified Arabic" w:hAnsi="Simplified Arabic" w:cs="Simplified Arabic"/>
                <w:sz w:val="18"/>
                <w:szCs w:val="18"/>
                <w:rtl/>
              </w:rPr>
              <w:t>نسبة الأفراد خارج القوى العاملة بسبب الدراسة أو التدريب</w:t>
            </w:r>
          </w:p>
          <w:p w:rsidR="00B55ACA" w:rsidRPr="003637F5" w:rsidRDefault="00B55ACA" w:rsidP="005F0EF7">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tl/>
              </w:rPr>
            </w:pPr>
            <w:r w:rsidRPr="003637F5">
              <w:rPr>
                <w:rFonts w:ascii="Simplified Arabic" w:hAnsi="Simplified Arabic" w:cs="Simplified Arabic"/>
                <w:sz w:val="18"/>
                <w:szCs w:val="18"/>
                <w:rtl/>
              </w:rPr>
              <w:t>مؤشر يقيس نسبة الأفراد  خارج القوى العاملة بسبب الدراسة أو التدريب من مجموع الأفراد 15 سنة فأكثر الذين تم تصنيفهم خارج القوى العاملة.</w:t>
            </w:r>
          </w:p>
        </w:tc>
        <w:tc>
          <w:tcPr>
            <w:tcW w:w="1849" w:type="dxa"/>
            <w:tcBorders>
              <w:top w:val="single" w:sz="4" w:space="0" w:color="auto"/>
              <w:left w:val="single" w:sz="4" w:space="0" w:color="auto"/>
              <w:bottom w:val="single" w:sz="4" w:space="0" w:color="auto"/>
              <w:right w:val="single" w:sz="4" w:space="0" w:color="auto"/>
            </w:tcBorders>
          </w:tcPr>
          <w:p w:rsidR="00B55ACA" w:rsidRPr="003637F5" w:rsidRDefault="00B55ACA" w:rsidP="00420743">
            <w:pPr>
              <w:rPr>
                <w:rFonts w:ascii="Simplified Arabic" w:hAnsi="Simplified Arabic" w:cs="Simplified Arabic"/>
                <w:sz w:val="18"/>
                <w:szCs w:val="18"/>
                <w:rtl/>
              </w:rPr>
            </w:pPr>
            <w:r w:rsidRPr="003637F5">
              <w:rPr>
                <w:rFonts w:ascii="Simplified Arabic" w:hAnsi="Simplified Arabic" w:cs="Simplified Arabic"/>
                <w:sz w:val="18"/>
                <w:szCs w:val="18"/>
                <w:rtl/>
              </w:rPr>
              <w:t xml:space="preserve">يحسب بقسمة عدد الأفراد خارج القوى العاملة بسبب الدراسة أو التدريب على مجموع الافراد خارج القوى العاملة (15 سنة فأكثر) </w:t>
            </w:r>
            <w:r w:rsidR="00420743" w:rsidRPr="003637F5">
              <w:rPr>
                <w:rFonts w:ascii="Simplified Arabic" w:hAnsi="Simplified Arabic" w:cs="Simplified Arabic" w:hint="cs"/>
                <w:sz w:val="18"/>
                <w:szCs w:val="18"/>
                <w:rtl/>
              </w:rPr>
              <w:t>مضروبا</w:t>
            </w:r>
            <w:r w:rsidRPr="003637F5">
              <w:rPr>
                <w:rFonts w:ascii="Simplified Arabic" w:hAnsi="Simplified Arabic" w:cs="Simplified Arabic"/>
                <w:sz w:val="18"/>
                <w:szCs w:val="18"/>
                <w:rtl/>
              </w:rPr>
              <w:t xml:space="preserve"> بم</w:t>
            </w:r>
            <w:r w:rsidR="00420743" w:rsidRPr="003637F5">
              <w:rPr>
                <w:rFonts w:ascii="Simplified Arabic" w:hAnsi="Simplified Arabic" w:cs="Simplified Arabic" w:hint="cs"/>
                <w:sz w:val="18"/>
                <w:szCs w:val="18"/>
                <w:rtl/>
              </w:rPr>
              <w:t>ا</w:t>
            </w:r>
            <w:r w:rsidRPr="003637F5">
              <w:rPr>
                <w:rFonts w:ascii="Simplified Arabic" w:hAnsi="Simplified Arabic" w:cs="Simplified Arabic"/>
                <w:sz w:val="18"/>
                <w:szCs w:val="18"/>
                <w:rtl/>
              </w:rPr>
              <w:t>ئة.</w:t>
            </w:r>
          </w:p>
        </w:tc>
        <w:tc>
          <w:tcPr>
            <w:tcW w:w="1659"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jc w:val="both"/>
              <w:rPr>
                <w:rFonts w:ascii="Simplified Arabic" w:hAnsi="Simplified Arabic" w:cs="Simplified Arabic"/>
                <w:sz w:val="18"/>
                <w:szCs w:val="18"/>
                <w:rtl/>
              </w:rPr>
            </w:pPr>
            <w:r w:rsidRPr="003637F5">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Simplified Arabic" w:hAnsi="Simplified Arabic" w:cs="Simplified Arabic"/>
                <w:sz w:val="18"/>
                <w:szCs w:val="18"/>
              </w:rPr>
            </w:pPr>
            <w:r w:rsidRPr="003637F5">
              <w:rPr>
                <w:rFonts w:ascii="Simplified Arabic" w:hAnsi="Simplified Arabic" w:cs="Simplified Arabic"/>
                <w:sz w:val="18"/>
                <w:szCs w:val="18"/>
                <w:rtl/>
              </w:rPr>
              <w:t>دولة، منطقة</w:t>
            </w:r>
          </w:p>
          <w:p w:rsidR="00B55ACA" w:rsidRPr="003637F5" w:rsidRDefault="00B55ACA" w:rsidP="005F0EF7">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Arial" w:hAnsi="Arial" w:cs="Simplified Arabic"/>
                <w:sz w:val="18"/>
                <w:szCs w:val="18"/>
                <w:rtl/>
              </w:rPr>
            </w:pPr>
            <w:r w:rsidRPr="003637F5">
              <w:rPr>
                <w:rFonts w:ascii="Arial" w:hAnsi="Arial" w:cs="Simplified Arabic"/>
                <w:sz w:val="18"/>
                <w:szCs w:val="18"/>
                <w:rtl/>
              </w:rPr>
              <w:t>الجنس، العمر</w:t>
            </w:r>
          </w:p>
        </w:tc>
        <w:tc>
          <w:tcPr>
            <w:tcW w:w="1195"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Arial" w:hAnsi="Arial" w:cs="Simplified Arabic"/>
                <w:sz w:val="18"/>
                <w:szCs w:val="18"/>
              </w:rPr>
            </w:pPr>
            <w:r w:rsidRPr="003637F5">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jc w:val="both"/>
              <w:rPr>
                <w:rFonts w:ascii="Arial" w:hAnsi="Arial" w:cs="Simplified Arabic"/>
                <w:sz w:val="18"/>
                <w:szCs w:val="18"/>
              </w:rPr>
            </w:pPr>
            <w:r w:rsidRPr="003637F5">
              <w:rPr>
                <w:rFonts w:ascii="Arial" w:hAnsi="Arial" w:cs="Simplified Arabic"/>
                <w:sz w:val="18"/>
                <w:szCs w:val="18"/>
                <w:rtl/>
              </w:rPr>
              <w:t>ربعية</w:t>
            </w:r>
            <w:r w:rsidRPr="003637F5">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B55ACA" w:rsidRPr="00B04252" w:rsidRDefault="00B55ACA" w:rsidP="0003165D">
            <w:pPr>
              <w:jc w:val="both"/>
              <w:rPr>
                <w:rFonts w:ascii="Arial" w:hAnsi="Arial" w:cs="Arial"/>
                <w:sz w:val="18"/>
                <w:szCs w:val="18"/>
              </w:rPr>
            </w:pPr>
          </w:p>
        </w:tc>
      </w:tr>
      <w:tr w:rsidR="00F874D9" w:rsidRPr="009438EF" w:rsidTr="00F37AC7">
        <w:trPr>
          <w:trHeight w:val="8042"/>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rFonts w:hint="cs"/>
                <w:sz w:val="18"/>
                <w:szCs w:val="18"/>
                <w:rtl/>
              </w:rPr>
              <w:t>2515009</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AA4716" w:rsidRDefault="00F874D9" w:rsidP="0003165D">
            <w:pPr>
              <w:rPr>
                <w:rFonts w:ascii="Simplified Arabic" w:hAnsi="Simplified Arabic" w:cs="Simplified Arabic"/>
                <w:sz w:val="18"/>
                <w:szCs w:val="18"/>
                <w:rtl/>
              </w:rPr>
            </w:pPr>
            <w:r>
              <w:rPr>
                <w:rFonts w:ascii="Simplified Arabic" w:hAnsi="Simplified Arabic" w:cs="Simplified Arabic"/>
                <w:sz w:val="18"/>
                <w:szCs w:val="18"/>
                <w:rtl/>
              </w:rPr>
              <w:t>نسبة ال</w:t>
            </w:r>
            <w:r>
              <w:rPr>
                <w:rFonts w:ascii="Simplified Arabic" w:hAnsi="Simplified Arabic" w:cs="Simplified Arabic" w:hint="cs"/>
                <w:sz w:val="18"/>
                <w:szCs w:val="18"/>
                <w:rtl/>
              </w:rPr>
              <w:t>أ</w:t>
            </w:r>
            <w:r w:rsidRPr="00AA4716">
              <w:rPr>
                <w:rFonts w:ascii="Simplified Arabic" w:hAnsi="Simplified Arabic" w:cs="Simplified Arabic"/>
                <w:sz w:val="18"/>
                <w:szCs w:val="18"/>
                <w:rtl/>
              </w:rPr>
              <w:t>فراد في العمل التطوعي</w:t>
            </w:r>
          </w:p>
        </w:tc>
        <w:tc>
          <w:tcPr>
            <w:tcW w:w="1303" w:type="dxa"/>
            <w:tcBorders>
              <w:top w:val="single" w:sz="4" w:space="0" w:color="auto"/>
              <w:left w:val="single" w:sz="4" w:space="0" w:color="auto"/>
              <w:bottom w:val="single" w:sz="4" w:space="0" w:color="auto"/>
              <w:right w:val="single" w:sz="4" w:space="0" w:color="auto"/>
            </w:tcBorders>
          </w:tcPr>
          <w:p w:rsidR="00F874D9" w:rsidRPr="00AA4716" w:rsidRDefault="00F874D9" w:rsidP="00F37AC7">
            <w:pPr>
              <w:tabs>
                <w:tab w:val="right" w:pos="0"/>
              </w:tabs>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w:t>
            </w:r>
            <w:r w:rsidRPr="00AA4716">
              <w:rPr>
                <w:rFonts w:ascii="Simplified Arabic" w:hAnsi="Simplified Arabic" w:cs="Simplified Arabic"/>
                <w:sz w:val="18"/>
                <w:szCs w:val="18"/>
                <w:rtl/>
              </w:rPr>
              <w:t>في العمل التطوع</w:t>
            </w:r>
            <w:r>
              <w:rPr>
                <w:rFonts w:ascii="Simplified Arabic" w:hAnsi="Simplified Arabic" w:cs="Simplified Arabic"/>
                <w:sz w:val="18"/>
                <w:szCs w:val="18"/>
                <w:rtl/>
              </w:rPr>
              <w:t>ي</w:t>
            </w:r>
            <w:r w:rsidRPr="00AA4716">
              <w:rPr>
                <w:rFonts w:ascii="Simplified Arabic" w:hAnsi="Simplified Arabic" w:cs="Simplified Arabic"/>
                <w:sz w:val="18"/>
                <w:szCs w:val="18"/>
                <w:rtl/>
              </w:rPr>
              <w:t xml:space="preserve"> الذي</w:t>
            </w:r>
            <w:r>
              <w:rPr>
                <w:rFonts w:ascii="Simplified Arabic" w:hAnsi="Simplified Arabic" w:cs="Simplified Arabic" w:hint="cs"/>
                <w:sz w:val="18"/>
                <w:szCs w:val="18"/>
                <w:rtl/>
              </w:rPr>
              <w:t>ن</w:t>
            </w:r>
            <w:r w:rsidRPr="00AA4716">
              <w:rPr>
                <w:rFonts w:ascii="Simplified Arabic" w:hAnsi="Simplified Arabic" w:cs="Simplified Arabic"/>
                <w:sz w:val="18"/>
                <w:szCs w:val="18"/>
                <w:rtl/>
              </w:rPr>
              <w:t xml:space="preserve"> قام</w:t>
            </w:r>
            <w:r>
              <w:rPr>
                <w:rFonts w:ascii="Simplified Arabic" w:hAnsi="Simplified Arabic" w:cs="Simplified Arabic" w:hint="cs"/>
                <w:sz w:val="18"/>
                <w:szCs w:val="18"/>
                <w:rtl/>
              </w:rPr>
              <w:t>وا</w:t>
            </w:r>
            <w:r w:rsidRPr="00AA4716">
              <w:rPr>
                <w:rFonts w:ascii="Simplified Arabic" w:hAnsi="Simplified Arabic" w:cs="Simplified Arabic"/>
                <w:sz w:val="18"/>
                <w:szCs w:val="18"/>
                <w:rtl/>
              </w:rPr>
              <w:t xml:space="preserve"> بأي نشاط بشكل إرادي بلا مقابل أو أجر مادي من أجل تحقيق مصالح مشتركة أو مساعدة لتنمية مستوى معيشة الآخرين من جيرانهم أو المجتمعات البشرية بصفة مطلقة، حيث لا يتم اعتبار بدل المواصلات او وجبات الطعام او الهدايا التى يتم تقديمها الى المتطوع أجرا. والعمل غير مدفوع الأجر المطلوب كجزء من التعليم أو برامج التدريب مستثناة من العمل التطوعي.</w:t>
            </w:r>
          </w:p>
        </w:tc>
        <w:tc>
          <w:tcPr>
            <w:tcW w:w="1849" w:type="dxa"/>
            <w:tcBorders>
              <w:top w:val="single" w:sz="4" w:space="0" w:color="auto"/>
              <w:left w:val="single" w:sz="4" w:space="0" w:color="auto"/>
              <w:bottom w:val="single" w:sz="4" w:space="0" w:color="auto"/>
              <w:right w:val="single" w:sz="4" w:space="0" w:color="auto"/>
            </w:tcBorders>
          </w:tcPr>
          <w:p w:rsidR="00F874D9" w:rsidRPr="00AA4716" w:rsidRDefault="00F874D9" w:rsidP="00123780">
            <w:pPr>
              <w:rPr>
                <w:rFonts w:ascii="Simplified Arabic" w:hAnsi="Simplified Arabic" w:cs="Simplified Arabic"/>
                <w:sz w:val="18"/>
                <w:szCs w:val="18"/>
                <w:rtl/>
              </w:rPr>
            </w:pPr>
            <w:r w:rsidRPr="00AA4716">
              <w:rPr>
                <w:rFonts w:ascii="Simplified Arabic" w:hAnsi="Simplified Arabic" w:cs="Simplified Arabic"/>
                <w:sz w:val="18"/>
                <w:szCs w:val="18"/>
                <w:rtl/>
              </w:rPr>
              <w:t xml:space="preserve">يحسب بقسمة عدد الافراد في العمل التطوعي  (15 سنة فأكثر) على </w:t>
            </w:r>
            <w:r>
              <w:rPr>
                <w:rFonts w:ascii="Simplified Arabic" w:hAnsi="Simplified Arabic" w:cs="Simplified Arabic" w:hint="cs"/>
                <w:sz w:val="18"/>
                <w:szCs w:val="18"/>
                <w:rtl/>
              </w:rPr>
              <w:t>ا</w:t>
            </w:r>
            <w:r w:rsidRPr="00AA4716">
              <w:rPr>
                <w:rFonts w:ascii="Simplified Arabic" w:hAnsi="Simplified Arabic" w:cs="Simplified Arabic"/>
                <w:sz w:val="18"/>
                <w:szCs w:val="18"/>
                <w:rtl/>
              </w:rPr>
              <w:t>لعدد الكلي للافراد</w:t>
            </w:r>
            <w:r w:rsidRPr="00AA4716">
              <w:rPr>
                <w:rFonts w:ascii="Simplified Arabic" w:hAnsi="Simplified Arabic" w:cs="Simplified Arabic"/>
                <w:sz w:val="18"/>
                <w:szCs w:val="18"/>
              </w:rPr>
              <w:t xml:space="preserve"> </w:t>
            </w:r>
            <w:r w:rsidRPr="00AA4716">
              <w:rPr>
                <w:rFonts w:ascii="Simplified Arabic" w:hAnsi="Simplified Arabic" w:cs="Simplified Arabic"/>
                <w:sz w:val="18"/>
                <w:szCs w:val="18"/>
                <w:rtl/>
              </w:rPr>
              <w:t>(15 سنة فأكثر)،</w:t>
            </w:r>
            <w:r>
              <w:rPr>
                <w:rFonts w:ascii="Simplified Arabic" w:hAnsi="Simplified Arabic" w:cs="Simplified Arabic" w:hint="cs"/>
                <w:sz w:val="18"/>
                <w:szCs w:val="18"/>
                <w:rtl/>
              </w:rPr>
              <w:t xml:space="preserve"> </w:t>
            </w:r>
            <w:r w:rsidRPr="00AA4716">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tl/>
              </w:rPr>
            </w:pPr>
            <w:r w:rsidRPr="003663D4">
              <w:rPr>
                <w:rFonts w:ascii="Simplified Arabic" w:hAnsi="Simplified Arabic" w:cs="Simplified Arabic"/>
                <w:sz w:val="18"/>
                <w:szCs w:val="18"/>
                <w:rtl/>
              </w:rPr>
              <w:t>المهنة، النشاط الاقتصادي،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F37AC7">
        <w:trPr>
          <w:trHeight w:val="5349"/>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rFonts w:hint="cs"/>
                <w:sz w:val="18"/>
                <w:szCs w:val="18"/>
                <w:rtl/>
              </w:rPr>
              <w:t>2515010</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803E23" w:rsidRDefault="00F874D9" w:rsidP="00123780">
            <w:pPr>
              <w:rPr>
                <w:rFonts w:ascii="Simplified Arabic" w:hAnsi="Simplified Arabic" w:cs="Simplified Arabic"/>
                <w:sz w:val="18"/>
                <w:szCs w:val="18"/>
                <w:rtl/>
              </w:rPr>
            </w:pPr>
            <w:r>
              <w:rPr>
                <w:rFonts w:ascii="Simplified Arabic" w:hAnsi="Simplified Arabic" w:cs="Simplified Arabic"/>
                <w:sz w:val="18"/>
                <w:szCs w:val="18"/>
                <w:rtl/>
              </w:rPr>
              <w:t>نسبة ال</w:t>
            </w:r>
            <w:r>
              <w:rPr>
                <w:rFonts w:ascii="Simplified Arabic" w:hAnsi="Simplified Arabic" w:cs="Simplified Arabic" w:hint="cs"/>
                <w:sz w:val="18"/>
                <w:szCs w:val="18"/>
                <w:rtl/>
              </w:rPr>
              <w:t>أ</w:t>
            </w:r>
            <w:r w:rsidRPr="00803E23">
              <w:rPr>
                <w:rFonts w:ascii="Simplified Arabic" w:hAnsi="Simplified Arabic" w:cs="Simplified Arabic"/>
                <w:sz w:val="18"/>
                <w:szCs w:val="18"/>
                <w:rtl/>
              </w:rPr>
              <w:t xml:space="preserve">فراد </w:t>
            </w:r>
            <w:r w:rsidR="00123780">
              <w:rPr>
                <w:rFonts w:ascii="Simplified Arabic" w:hAnsi="Simplified Arabic" w:cs="Simplified Arabic" w:hint="cs"/>
                <w:sz w:val="18"/>
                <w:szCs w:val="18"/>
                <w:rtl/>
              </w:rPr>
              <w:t>العاملين</w:t>
            </w:r>
            <w:r w:rsidR="00123780">
              <w:rPr>
                <w:rFonts w:ascii="Simplified Arabic" w:hAnsi="Simplified Arabic" w:cs="Simplified Arabic"/>
                <w:sz w:val="18"/>
                <w:szCs w:val="18"/>
                <w:rtl/>
              </w:rPr>
              <w:t xml:space="preserve"> </w:t>
            </w:r>
            <w:r w:rsidR="00123780">
              <w:rPr>
                <w:rFonts w:ascii="Simplified Arabic" w:hAnsi="Simplified Arabic" w:cs="Simplified Arabic" w:hint="cs"/>
                <w:sz w:val="18"/>
                <w:szCs w:val="18"/>
                <w:rtl/>
              </w:rPr>
              <w:t>بغرض ا</w:t>
            </w:r>
            <w:r w:rsidRPr="00803E23">
              <w:rPr>
                <w:rFonts w:ascii="Simplified Arabic" w:hAnsi="Simplified Arabic" w:cs="Simplified Arabic"/>
                <w:sz w:val="18"/>
                <w:szCs w:val="18"/>
                <w:rtl/>
              </w:rPr>
              <w:t>لإنتاج للاستهلاك الذاتي</w:t>
            </w:r>
          </w:p>
        </w:tc>
        <w:tc>
          <w:tcPr>
            <w:tcW w:w="1303" w:type="dxa"/>
            <w:tcBorders>
              <w:top w:val="single" w:sz="4" w:space="0" w:color="auto"/>
              <w:left w:val="single" w:sz="4" w:space="0" w:color="auto"/>
              <w:bottom w:val="single" w:sz="4" w:space="0" w:color="auto"/>
              <w:right w:val="single" w:sz="4" w:space="0" w:color="auto"/>
            </w:tcBorders>
          </w:tcPr>
          <w:p w:rsidR="00F874D9" w:rsidRPr="00803E23" w:rsidRDefault="00F874D9" w:rsidP="00803E23">
            <w:pPr>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الذين </w:t>
            </w:r>
            <w:r w:rsidRPr="00803E23">
              <w:rPr>
                <w:rFonts w:ascii="Simplified Arabic" w:hAnsi="Simplified Arabic" w:cs="Simplified Arabic"/>
                <w:sz w:val="18"/>
                <w:szCs w:val="18"/>
                <w:rtl/>
              </w:rPr>
              <w:t>قام</w:t>
            </w:r>
            <w:r>
              <w:rPr>
                <w:rFonts w:ascii="Simplified Arabic" w:hAnsi="Simplified Arabic" w:cs="Simplified Arabic" w:hint="cs"/>
                <w:sz w:val="18"/>
                <w:szCs w:val="18"/>
                <w:rtl/>
              </w:rPr>
              <w:t>وا</w:t>
            </w:r>
            <w:r w:rsidRPr="00803E23">
              <w:rPr>
                <w:rFonts w:ascii="Simplified Arabic" w:hAnsi="Simplified Arabic" w:cs="Simplified Arabic"/>
                <w:sz w:val="18"/>
                <w:szCs w:val="18"/>
                <w:rtl/>
              </w:rPr>
              <w:t xml:space="preserve"> بأي نشاط غير مدفوع الأجر لانتاج السلع أو تقديم الخدمات لاستهلاكه</w:t>
            </w:r>
            <w:r>
              <w:rPr>
                <w:rFonts w:ascii="Simplified Arabic" w:hAnsi="Simplified Arabic" w:cs="Simplified Arabic" w:hint="cs"/>
                <w:sz w:val="18"/>
                <w:szCs w:val="18"/>
                <w:rtl/>
              </w:rPr>
              <w:t>م</w:t>
            </w:r>
            <w:r>
              <w:rPr>
                <w:rFonts w:ascii="Simplified Arabic" w:hAnsi="Simplified Arabic" w:cs="Simplified Arabic"/>
                <w:sz w:val="18"/>
                <w:szCs w:val="18"/>
                <w:rtl/>
              </w:rPr>
              <w:t xml:space="preserve"> الذاتي أو</w:t>
            </w:r>
            <w:r>
              <w:rPr>
                <w:rFonts w:ascii="Simplified Arabic" w:hAnsi="Simplified Arabic" w:cs="Simplified Arabic" w:hint="cs"/>
                <w:sz w:val="18"/>
                <w:szCs w:val="18"/>
                <w:rtl/>
              </w:rPr>
              <w:t xml:space="preserve"> </w:t>
            </w:r>
            <w:r>
              <w:rPr>
                <w:rFonts w:ascii="Simplified Arabic" w:hAnsi="Simplified Arabic" w:cs="Simplified Arabic"/>
                <w:sz w:val="18"/>
                <w:szCs w:val="18"/>
                <w:rtl/>
              </w:rPr>
              <w:t>لاستهلاك أسر</w:t>
            </w:r>
            <w:r w:rsidRPr="00803E23">
              <w:rPr>
                <w:rFonts w:ascii="Simplified Arabic" w:hAnsi="Simplified Arabic" w:cs="Simplified Arabic"/>
                <w:sz w:val="18"/>
                <w:szCs w:val="18"/>
                <w:rtl/>
              </w:rPr>
              <w:t>ه</w:t>
            </w:r>
            <w:r>
              <w:rPr>
                <w:rFonts w:ascii="Simplified Arabic" w:hAnsi="Simplified Arabic" w:cs="Simplified Arabic" w:hint="cs"/>
                <w:sz w:val="18"/>
                <w:szCs w:val="18"/>
                <w:rtl/>
              </w:rPr>
              <w:t>م</w:t>
            </w:r>
            <w:r w:rsidRPr="00803E23">
              <w:rPr>
                <w:rFonts w:ascii="Simplified Arabic" w:hAnsi="Simplified Arabic" w:cs="Simplified Arabic"/>
                <w:sz w:val="18"/>
                <w:szCs w:val="18"/>
                <w:rtl/>
              </w:rPr>
              <w:t xml:space="preserve">، وتتضمن انتاج المحاصيل الزراعية أو الإنتاج الحيواني، كما تتضمن خياطة </w:t>
            </w:r>
            <w:r>
              <w:rPr>
                <w:rFonts w:ascii="Simplified Arabic" w:hAnsi="Simplified Arabic" w:cs="Simplified Arabic"/>
                <w:sz w:val="18"/>
                <w:szCs w:val="18"/>
                <w:rtl/>
              </w:rPr>
              <w:t>ملابس، صناعة أطعمة، صناعة أثاث</w:t>
            </w:r>
            <w:r>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وصيد الاسماك.</w:t>
            </w:r>
          </w:p>
        </w:tc>
        <w:tc>
          <w:tcPr>
            <w:tcW w:w="1849" w:type="dxa"/>
            <w:tcBorders>
              <w:top w:val="single" w:sz="4" w:space="0" w:color="auto"/>
              <w:left w:val="single" w:sz="4" w:space="0" w:color="auto"/>
              <w:bottom w:val="single" w:sz="4" w:space="0" w:color="auto"/>
              <w:right w:val="single" w:sz="4" w:space="0" w:color="auto"/>
            </w:tcBorders>
          </w:tcPr>
          <w:p w:rsidR="00F874D9" w:rsidRPr="00803E23" w:rsidRDefault="00F874D9" w:rsidP="00123780">
            <w:pPr>
              <w:rPr>
                <w:rFonts w:ascii="Simplified Arabic" w:hAnsi="Simplified Arabic" w:cs="Simplified Arabic"/>
                <w:sz w:val="18"/>
                <w:szCs w:val="18"/>
                <w:rtl/>
              </w:rPr>
            </w:pPr>
            <w:r w:rsidRPr="00803E23">
              <w:rPr>
                <w:rFonts w:ascii="Simplified Arabic" w:hAnsi="Simplified Arabic" w:cs="Simplified Arabic"/>
                <w:sz w:val="18"/>
                <w:szCs w:val="18"/>
                <w:rtl/>
              </w:rPr>
              <w:t xml:space="preserve">يحسب بقسمة عدد الأفراد </w:t>
            </w:r>
            <w:r w:rsidR="00123780">
              <w:rPr>
                <w:rFonts w:ascii="Simplified Arabic" w:hAnsi="Simplified Arabic" w:cs="Simplified Arabic" w:hint="cs"/>
                <w:sz w:val="18"/>
                <w:szCs w:val="18"/>
                <w:rtl/>
              </w:rPr>
              <w:t>العاملين بغرض</w:t>
            </w:r>
            <w:r w:rsidRPr="00803E23">
              <w:rPr>
                <w:rFonts w:ascii="Simplified Arabic" w:hAnsi="Simplified Arabic" w:cs="Simplified Arabic"/>
                <w:sz w:val="18"/>
                <w:szCs w:val="18"/>
                <w:rtl/>
              </w:rPr>
              <w:t xml:space="preserve"> الانتاج للاستهلاك الذاتي (15 سنة فأكثر) على </w:t>
            </w:r>
          </w:p>
          <w:p w:rsidR="00F874D9" w:rsidRPr="00803E23" w:rsidRDefault="00F874D9" w:rsidP="00123780">
            <w:pPr>
              <w:rPr>
                <w:rFonts w:ascii="Simplified Arabic" w:hAnsi="Simplified Arabic" w:cs="Simplified Arabic"/>
                <w:sz w:val="18"/>
                <w:szCs w:val="18"/>
                <w:rtl/>
              </w:rPr>
            </w:pPr>
            <w:r w:rsidRPr="00803E23">
              <w:rPr>
                <w:rFonts w:ascii="Simplified Arabic" w:hAnsi="Simplified Arabic" w:cs="Simplified Arabic"/>
                <w:sz w:val="18"/>
                <w:szCs w:val="18"/>
                <w:rtl/>
              </w:rPr>
              <w:t>العدد الكلي للافراد (15 سنة فأكثر)،</w:t>
            </w:r>
            <w:r>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803E23">
            <w:pPr>
              <w:rPr>
                <w:rFonts w:ascii="Simplified Arabic" w:hAnsi="Simplified Arabic" w:cs="Simplified Arabic"/>
                <w:sz w:val="18"/>
                <w:szCs w:val="18"/>
                <w:rtl/>
              </w:rPr>
            </w:pPr>
            <w:r w:rsidRPr="003663D4">
              <w:rPr>
                <w:rFonts w:ascii="Simplified Arabic" w:hAnsi="Simplified Arabic" w:cs="Simplified Arabic"/>
                <w:sz w:val="18"/>
                <w:szCs w:val="18"/>
                <w:rtl/>
              </w:rPr>
              <w:t>المهنة،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Arial"/>
                <w:sz w:val="18"/>
                <w:szCs w:val="18"/>
              </w:rPr>
            </w:pPr>
          </w:p>
        </w:tc>
      </w:tr>
      <w:tr w:rsidR="00C56455" w:rsidRPr="009438EF" w:rsidTr="00F37AC7">
        <w:trPr>
          <w:trHeight w:val="1821"/>
          <w:jc w:val="center"/>
        </w:trPr>
        <w:tc>
          <w:tcPr>
            <w:tcW w:w="676" w:type="dxa"/>
            <w:tcBorders>
              <w:top w:val="single" w:sz="4" w:space="0" w:color="auto"/>
              <w:left w:val="single" w:sz="4" w:space="0" w:color="auto"/>
              <w:bottom w:val="single" w:sz="4" w:space="0" w:color="auto"/>
              <w:right w:val="single" w:sz="4" w:space="0" w:color="auto"/>
            </w:tcBorders>
          </w:tcPr>
          <w:p w:rsidR="00C56455" w:rsidRPr="003637F5" w:rsidRDefault="00C56455" w:rsidP="00C56455">
            <w:pPr>
              <w:jc w:val="center"/>
            </w:pPr>
            <w:r w:rsidRPr="003637F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5D5385" w:rsidRPr="003637F5" w:rsidRDefault="005D5385" w:rsidP="0003165D">
            <w:pPr>
              <w:jc w:val="center"/>
              <w:rPr>
                <w:sz w:val="18"/>
                <w:szCs w:val="18"/>
                <w:rtl/>
              </w:rPr>
            </w:pPr>
            <w:r w:rsidRPr="003637F5">
              <w:rPr>
                <w:rFonts w:hint="cs"/>
                <w:sz w:val="18"/>
                <w:szCs w:val="18"/>
                <w:rtl/>
              </w:rPr>
              <w:t>2515019</w:t>
            </w:r>
          </w:p>
          <w:p w:rsidR="005D5385" w:rsidRPr="003637F5" w:rsidRDefault="005D5385" w:rsidP="005D5385">
            <w:pPr>
              <w:rPr>
                <w:sz w:val="18"/>
                <w:szCs w:val="18"/>
                <w:rtl/>
              </w:rPr>
            </w:pPr>
          </w:p>
          <w:p w:rsidR="00C56455" w:rsidRPr="003637F5" w:rsidRDefault="00C56455" w:rsidP="005D5385">
            <w:pPr>
              <w:rPr>
                <w:sz w:val="18"/>
                <w:szCs w:val="18"/>
                <w:rtl/>
              </w:rPr>
            </w:pPr>
          </w:p>
        </w:tc>
        <w:tc>
          <w:tcPr>
            <w:tcW w:w="1035" w:type="dxa"/>
            <w:tcBorders>
              <w:top w:val="single" w:sz="4" w:space="0" w:color="auto"/>
              <w:left w:val="single" w:sz="4" w:space="0" w:color="auto"/>
              <w:bottom w:val="single" w:sz="4" w:space="0" w:color="auto"/>
              <w:right w:val="single" w:sz="4" w:space="0" w:color="auto"/>
            </w:tcBorders>
          </w:tcPr>
          <w:p w:rsidR="00C56455" w:rsidRPr="003637F5" w:rsidRDefault="00C56455">
            <w:r w:rsidRPr="003637F5">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C56455" w:rsidRPr="003637F5" w:rsidRDefault="00C56455" w:rsidP="00123780">
            <w:pPr>
              <w:rPr>
                <w:rFonts w:ascii="Simplified Arabic" w:hAnsi="Simplified Arabic" w:cs="Simplified Arabic"/>
                <w:sz w:val="18"/>
                <w:szCs w:val="18"/>
                <w:rtl/>
              </w:rPr>
            </w:pPr>
            <w:r w:rsidRPr="003637F5">
              <w:rPr>
                <w:rFonts w:ascii="Simplified Arabic" w:hAnsi="Simplified Arabic" w:cs="Simplified Arabic"/>
                <w:sz w:val="18"/>
                <w:szCs w:val="18"/>
                <w:rtl/>
              </w:rPr>
              <w:t xml:space="preserve">نسبة الشباب الذين اكملوا </w:t>
            </w:r>
            <w:r w:rsidRPr="003637F5">
              <w:rPr>
                <w:rFonts w:ascii="Simplified Arabic" w:hAnsi="Simplified Arabic" w:cs="Simplified Arabic" w:hint="cs"/>
                <w:sz w:val="18"/>
                <w:szCs w:val="18"/>
                <w:rtl/>
              </w:rPr>
              <w:t xml:space="preserve">مرحلة </w:t>
            </w:r>
            <w:r w:rsidRPr="003637F5">
              <w:rPr>
                <w:rFonts w:ascii="Simplified Arabic" w:hAnsi="Simplified Arabic" w:cs="Simplified Arabic"/>
                <w:sz w:val="18"/>
                <w:szCs w:val="18"/>
                <w:rtl/>
              </w:rPr>
              <w:t>الانتقال</w:t>
            </w:r>
          </w:p>
        </w:tc>
        <w:tc>
          <w:tcPr>
            <w:tcW w:w="1303" w:type="dxa"/>
            <w:tcBorders>
              <w:top w:val="single" w:sz="4" w:space="0" w:color="auto"/>
              <w:left w:val="single" w:sz="4" w:space="0" w:color="auto"/>
              <w:bottom w:val="single" w:sz="4" w:space="0" w:color="auto"/>
              <w:right w:val="single" w:sz="4" w:space="0" w:color="auto"/>
            </w:tcBorders>
          </w:tcPr>
          <w:p w:rsidR="00C56455" w:rsidRPr="003637F5" w:rsidRDefault="00C56455" w:rsidP="00803E23">
            <w:pPr>
              <w:rPr>
                <w:rFonts w:ascii="Simplified Arabic" w:hAnsi="Simplified Arabic" w:cs="Simplified Arabic"/>
                <w:sz w:val="18"/>
                <w:szCs w:val="18"/>
                <w:rtl/>
              </w:rPr>
            </w:pPr>
            <w:r w:rsidRPr="003637F5">
              <w:rPr>
                <w:rFonts w:ascii="Simplified Arabic" w:hAnsi="Simplified Arabic" w:cs="Simplified Arabic" w:hint="cs"/>
                <w:sz w:val="18"/>
                <w:szCs w:val="18"/>
                <w:rtl/>
              </w:rPr>
              <w:t xml:space="preserve">مؤشر يقيس نسبة </w:t>
            </w:r>
            <w:r w:rsidRPr="003637F5">
              <w:rPr>
                <w:rFonts w:ascii="Simplified Arabic" w:hAnsi="Simplified Arabic" w:cs="Simplified Arabic"/>
                <w:sz w:val="18"/>
                <w:szCs w:val="18"/>
                <w:rtl/>
              </w:rPr>
              <w:t>الشباب العاملين حاليا في وظائف ثابتة</w:t>
            </w:r>
            <w:r w:rsidRPr="003637F5">
              <w:rPr>
                <w:rFonts w:ascii="Simplified Arabic" w:hAnsi="Simplified Arabic" w:cs="Simplified Arabic"/>
                <w:sz w:val="18"/>
                <w:szCs w:val="18"/>
              </w:rPr>
              <w:t>/</w:t>
            </w:r>
            <w:r w:rsidRPr="003637F5">
              <w:rPr>
                <w:rFonts w:ascii="Simplified Arabic" w:hAnsi="Simplified Arabic" w:cs="Simplified Arabic"/>
                <w:sz w:val="18"/>
                <w:szCs w:val="18"/>
                <w:rtl/>
              </w:rPr>
              <w:t xml:space="preserve"> مستقرة.</w:t>
            </w:r>
          </w:p>
        </w:tc>
        <w:tc>
          <w:tcPr>
            <w:tcW w:w="1849" w:type="dxa"/>
            <w:tcBorders>
              <w:top w:val="single" w:sz="4" w:space="0" w:color="auto"/>
              <w:left w:val="single" w:sz="4" w:space="0" w:color="auto"/>
              <w:bottom w:val="single" w:sz="4" w:space="0" w:color="auto"/>
              <w:right w:val="single" w:sz="4" w:space="0" w:color="auto"/>
            </w:tcBorders>
          </w:tcPr>
          <w:p w:rsidR="00C56455" w:rsidRPr="003637F5" w:rsidRDefault="00C56455" w:rsidP="00123780">
            <w:pPr>
              <w:rPr>
                <w:rFonts w:ascii="Simplified Arabic" w:hAnsi="Simplified Arabic" w:cs="Simplified Arabic"/>
                <w:sz w:val="18"/>
                <w:szCs w:val="18"/>
                <w:rtl/>
              </w:rPr>
            </w:pPr>
            <w:r w:rsidRPr="003637F5">
              <w:rPr>
                <w:rFonts w:ascii="Simplified Arabic" w:hAnsi="Simplified Arabic" w:cs="Simplified Arabic"/>
                <w:sz w:val="18"/>
                <w:szCs w:val="18"/>
                <w:rtl/>
              </w:rPr>
              <w:t>يحسب بقسمة عدد الشباب الذين اكملوا المرحلة الانتقالية على العدد الكلي للشباب مضروبا بمائة.</w:t>
            </w:r>
          </w:p>
        </w:tc>
        <w:tc>
          <w:tcPr>
            <w:tcW w:w="1659" w:type="dxa"/>
            <w:tcBorders>
              <w:top w:val="single" w:sz="4" w:space="0" w:color="auto"/>
              <w:left w:val="single" w:sz="4" w:space="0" w:color="auto"/>
              <w:bottom w:val="single" w:sz="4" w:space="0" w:color="auto"/>
              <w:right w:val="single" w:sz="4" w:space="0" w:color="auto"/>
            </w:tcBorders>
          </w:tcPr>
          <w:p w:rsidR="00C56455" w:rsidRPr="003637F5" w:rsidRDefault="00C56455" w:rsidP="003B2AF9">
            <w:pPr>
              <w:jc w:val="both"/>
              <w:rPr>
                <w:rFonts w:ascii="Simplified Arabic" w:hAnsi="Simplified Arabic" w:cs="Simplified Arabic"/>
                <w:sz w:val="18"/>
                <w:szCs w:val="18"/>
                <w:rtl/>
              </w:rPr>
            </w:pPr>
            <w:r w:rsidRPr="003637F5">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C56455" w:rsidRPr="003637F5" w:rsidRDefault="00C56455" w:rsidP="003B2AF9">
            <w:pPr>
              <w:rPr>
                <w:rFonts w:ascii="Simplified Arabic" w:hAnsi="Simplified Arabic" w:cs="Simplified Arabic"/>
                <w:sz w:val="18"/>
                <w:szCs w:val="18"/>
                <w:rtl/>
              </w:rPr>
            </w:pPr>
            <w:r w:rsidRPr="003637F5">
              <w:rPr>
                <w:rFonts w:ascii="Simplified Arabic" w:hAnsi="Simplified Arabic" w:cs="Simplified Arabic"/>
                <w:sz w:val="18"/>
                <w:szCs w:val="18"/>
                <w:rtl/>
              </w:rPr>
              <w:t>دولة، منطقة</w:t>
            </w:r>
          </w:p>
        </w:tc>
        <w:tc>
          <w:tcPr>
            <w:tcW w:w="2337" w:type="dxa"/>
            <w:tcBorders>
              <w:top w:val="single" w:sz="4" w:space="0" w:color="auto"/>
              <w:left w:val="single" w:sz="4" w:space="0" w:color="auto"/>
              <w:bottom w:val="single" w:sz="4" w:space="0" w:color="auto"/>
              <w:right w:val="single" w:sz="4" w:space="0" w:color="auto"/>
            </w:tcBorders>
          </w:tcPr>
          <w:p w:rsidR="00C56455" w:rsidRPr="003637F5" w:rsidRDefault="0080177E" w:rsidP="00803E23">
            <w:pPr>
              <w:rPr>
                <w:rFonts w:ascii="Simplified Arabic" w:hAnsi="Simplified Arabic" w:cs="Simplified Arabic"/>
                <w:sz w:val="18"/>
                <w:szCs w:val="18"/>
                <w:rtl/>
              </w:rPr>
            </w:pPr>
            <w:r w:rsidRPr="003637F5">
              <w:rPr>
                <w:rFonts w:ascii="Simplified Arabic" w:hAnsi="Simplified Arabic" w:cs="Simplified Arabic"/>
                <w:sz w:val="18"/>
                <w:szCs w:val="18"/>
                <w:rtl/>
              </w:rPr>
              <w:t>الجنس</w:t>
            </w:r>
            <w:r w:rsidRPr="003637F5">
              <w:rPr>
                <w:rFonts w:ascii="Simplified Arabic" w:hAnsi="Simplified Arabic" w:cs="Simplified Arabic"/>
                <w:sz w:val="18"/>
                <w:szCs w:val="18"/>
                <w:rtl/>
                <w:lang w:bidi="ar-JO"/>
              </w:rPr>
              <w:t>، والفئات العمرية، ونوع التجمع السكاني</w:t>
            </w:r>
          </w:p>
        </w:tc>
        <w:tc>
          <w:tcPr>
            <w:tcW w:w="1195" w:type="dxa"/>
            <w:tcBorders>
              <w:top w:val="single" w:sz="4" w:space="0" w:color="auto"/>
              <w:left w:val="single" w:sz="4" w:space="0" w:color="auto"/>
              <w:bottom w:val="single" w:sz="4" w:space="0" w:color="auto"/>
              <w:right w:val="single" w:sz="4" w:space="0" w:color="auto"/>
            </w:tcBorders>
          </w:tcPr>
          <w:p w:rsidR="00C56455" w:rsidRPr="003637F5" w:rsidRDefault="00C56455" w:rsidP="003B2AF9">
            <w:pPr>
              <w:rPr>
                <w:rFonts w:ascii="Arial" w:hAnsi="Arial" w:cs="Simplified Arabic"/>
                <w:sz w:val="18"/>
                <w:szCs w:val="18"/>
                <w:rtl/>
              </w:rPr>
            </w:pPr>
            <w:r w:rsidRPr="003637F5">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C56455" w:rsidRPr="003637F5" w:rsidRDefault="005F0EF7" w:rsidP="003B2AF9">
            <w:pPr>
              <w:jc w:val="both"/>
              <w:rPr>
                <w:rFonts w:ascii="Arial" w:hAnsi="Arial" w:cs="Simplified Arabic"/>
                <w:sz w:val="18"/>
                <w:szCs w:val="18"/>
                <w:rtl/>
              </w:rPr>
            </w:pPr>
            <w:r w:rsidRPr="003637F5">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C56455" w:rsidRPr="00B04252" w:rsidRDefault="00C56455" w:rsidP="003B2AF9">
            <w:pPr>
              <w:jc w:val="both"/>
              <w:rPr>
                <w:rFonts w:ascii="Arial" w:hAnsi="Arial" w:cs="Arial"/>
                <w:sz w:val="18"/>
                <w:szCs w:val="18"/>
              </w:rPr>
            </w:pPr>
          </w:p>
        </w:tc>
      </w:tr>
      <w:tr w:rsidR="0080177E" w:rsidRPr="009438EF" w:rsidTr="00F37AC7">
        <w:trPr>
          <w:trHeight w:val="2089"/>
          <w:jc w:val="center"/>
        </w:trPr>
        <w:tc>
          <w:tcPr>
            <w:tcW w:w="676"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jc w:val="center"/>
            </w:pPr>
            <w:r w:rsidRPr="003637F5">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80177E" w:rsidRPr="003637F5" w:rsidRDefault="0080177E" w:rsidP="003637F5">
            <w:pPr>
              <w:jc w:val="center"/>
              <w:rPr>
                <w:sz w:val="18"/>
                <w:szCs w:val="18"/>
                <w:rtl/>
              </w:rPr>
            </w:pPr>
            <w:r w:rsidRPr="003637F5">
              <w:rPr>
                <w:rFonts w:hint="cs"/>
                <w:sz w:val="18"/>
                <w:szCs w:val="18"/>
                <w:rtl/>
              </w:rPr>
              <w:t>2515020</w:t>
            </w:r>
          </w:p>
        </w:tc>
        <w:tc>
          <w:tcPr>
            <w:tcW w:w="1035" w:type="dxa"/>
            <w:tcBorders>
              <w:top w:val="single" w:sz="4" w:space="0" w:color="auto"/>
              <w:left w:val="single" w:sz="4" w:space="0" w:color="auto"/>
              <w:bottom w:val="single" w:sz="4" w:space="0" w:color="auto"/>
              <w:right w:val="single" w:sz="4" w:space="0" w:color="auto"/>
            </w:tcBorders>
          </w:tcPr>
          <w:p w:rsidR="0080177E" w:rsidRPr="003637F5" w:rsidRDefault="0080177E">
            <w:r w:rsidRPr="003637F5">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80177E" w:rsidRPr="003637F5" w:rsidRDefault="0080177E" w:rsidP="00123780">
            <w:pPr>
              <w:rPr>
                <w:rFonts w:ascii="Simplified Arabic" w:hAnsi="Simplified Arabic" w:cs="Simplified Arabic"/>
                <w:sz w:val="18"/>
                <w:szCs w:val="18"/>
                <w:rtl/>
              </w:rPr>
            </w:pPr>
            <w:r w:rsidRPr="003637F5">
              <w:rPr>
                <w:rFonts w:ascii="Simplified Arabic" w:hAnsi="Simplified Arabic" w:cs="Simplified Arabic"/>
                <w:sz w:val="18"/>
                <w:szCs w:val="18"/>
                <w:rtl/>
              </w:rPr>
              <w:t>نسبة الشباب الذين لم يبدؤا مرحلة الانتقال</w:t>
            </w:r>
          </w:p>
        </w:tc>
        <w:tc>
          <w:tcPr>
            <w:tcW w:w="1303" w:type="dxa"/>
            <w:tcBorders>
              <w:top w:val="single" w:sz="4" w:space="0" w:color="auto"/>
              <w:left w:val="single" w:sz="4" w:space="0" w:color="auto"/>
              <w:bottom w:val="single" w:sz="4" w:space="0" w:color="auto"/>
              <w:right w:val="single" w:sz="4" w:space="0" w:color="auto"/>
            </w:tcBorders>
          </w:tcPr>
          <w:p w:rsidR="0080177E" w:rsidRPr="003637F5" w:rsidRDefault="0080177E" w:rsidP="00803E23">
            <w:pPr>
              <w:rPr>
                <w:rFonts w:ascii="Simplified Arabic" w:hAnsi="Simplified Arabic" w:cs="Simplified Arabic"/>
                <w:sz w:val="18"/>
                <w:szCs w:val="18"/>
                <w:rtl/>
              </w:rPr>
            </w:pPr>
            <w:r w:rsidRPr="003637F5">
              <w:rPr>
                <w:rFonts w:ascii="Simplified Arabic" w:hAnsi="Simplified Arabic" w:cs="Simplified Arabic" w:hint="cs"/>
                <w:sz w:val="18"/>
                <w:szCs w:val="18"/>
                <w:rtl/>
              </w:rPr>
              <w:t xml:space="preserve">مؤشر يقيس نسبة </w:t>
            </w:r>
            <w:r w:rsidRPr="003637F5">
              <w:rPr>
                <w:rFonts w:ascii="Simplified Arabic" w:hAnsi="Simplified Arabic" w:cs="Simplified Arabic"/>
                <w:sz w:val="18"/>
                <w:szCs w:val="18"/>
                <w:rtl/>
              </w:rPr>
              <w:t>الشباب الذين</w:t>
            </w:r>
            <w:r w:rsidRPr="003637F5">
              <w:rPr>
                <w:rFonts w:ascii="Simplified Arabic" w:hAnsi="Simplified Arabic" w:cs="Simplified Arabic" w:hint="cs"/>
                <w:sz w:val="18"/>
                <w:szCs w:val="18"/>
                <w:rtl/>
              </w:rPr>
              <w:t xml:space="preserve"> هم</w:t>
            </w:r>
            <w:r w:rsidRPr="003637F5">
              <w:rPr>
                <w:rFonts w:ascii="Simplified Arabic" w:hAnsi="Simplified Arabic" w:cs="Simplified Arabic"/>
                <w:sz w:val="18"/>
                <w:szCs w:val="18"/>
                <w:rtl/>
              </w:rPr>
              <w:t xml:space="preserve"> غير نشيط</w:t>
            </w:r>
            <w:r w:rsidRPr="003637F5">
              <w:rPr>
                <w:rFonts w:ascii="Simplified Arabic" w:hAnsi="Simplified Arabic" w:cs="Simplified Arabic" w:hint="cs"/>
                <w:sz w:val="18"/>
                <w:szCs w:val="18"/>
                <w:rtl/>
              </w:rPr>
              <w:t>ي</w:t>
            </w:r>
            <w:r w:rsidRPr="003637F5">
              <w:rPr>
                <w:rFonts w:ascii="Simplified Arabic" w:hAnsi="Simplified Arabic" w:cs="Simplified Arabic"/>
                <w:sz w:val="18"/>
                <w:szCs w:val="18"/>
                <w:rtl/>
              </w:rPr>
              <w:t>ن حاليا وليس</w:t>
            </w:r>
            <w:r w:rsidRPr="003637F5">
              <w:rPr>
                <w:rFonts w:ascii="Simplified Arabic" w:hAnsi="Simplified Arabic" w:cs="Simplified Arabic" w:hint="cs"/>
                <w:sz w:val="18"/>
                <w:szCs w:val="18"/>
                <w:rtl/>
              </w:rPr>
              <w:t>وا</w:t>
            </w:r>
            <w:r w:rsidRPr="003637F5">
              <w:rPr>
                <w:rFonts w:ascii="Simplified Arabic" w:hAnsi="Simplified Arabic" w:cs="Simplified Arabic"/>
                <w:sz w:val="18"/>
                <w:szCs w:val="18"/>
                <w:rtl/>
              </w:rPr>
              <w:t xml:space="preserve"> في التعليم مع عدم وجود رغبة لديهم للعمل.</w:t>
            </w:r>
          </w:p>
        </w:tc>
        <w:tc>
          <w:tcPr>
            <w:tcW w:w="1849"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rPr>
                <w:rFonts w:ascii="Simplified Arabic" w:hAnsi="Simplified Arabic" w:cs="Simplified Arabic"/>
                <w:sz w:val="18"/>
                <w:szCs w:val="18"/>
                <w:rtl/>
              </w:rPr>
            </w:pPr>
            <w:r w:rsidRPr="003637F5">
              <w:rPr>
                <w:rFonts w:ascii="Simplified Arabic" w:hAnsi="Simplified Arabic" w:cs="Simplified Arabic"/>
                <w:sz w:val="18"/>
                <w:szCs w:val="18"/>
                <w:rtl/>
              </w:rPr>
              <w:t>يحسب بقسمة عدد الشباب الذين لم</w:t>
            </w:r>
            <w:r w:rsidRPr="003637F5">
              <w:rPr>
                <w:rFonts w:ascii="Simplified Arabic" w:hAnsi="Simplified Arabic" w:cs="Simplified Arabic" w:hint="cs"/>
                <w:sz w:val="18"/>
                <w:szCs w:val="18"/>
                <w:rtl/>
              </w:rPr>
              <w:t xml:space="preserve"> يبدؤا مرحلة</w:t>
            </w:r>
            <w:r w:rsidRPr="003637F5">
              <w:rPr>
                <w:rFonts w:ascii="Simplified Arabic" w:hAnsi="Simplified Arabic" w:cs="Simplified Arabic"/>
                <w:sz w:val="18"/>
                <w:szCs w:val="18"/>
                <w:rtl/>
              </w:rPr>
              <w:t xml:space="preserve"> الانتقال على العدد الكلي للشباب مضروبا بمائة.</w:t>
            </w:r>
          </w:p>
        </w:tc>
        <w:tc>
          <w:tcPr>
            <w:tcW w:w="1659"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jc w:val="both"/>
              <w:rPr>
                <w:rFonts w:ascii="Simplified Arabic" w:hAnsi="Simplified Arabic" w:cs="Simplified Arabic"/>
                <w:sz w:val="18"/>
                <w:szCs w:val="18"/>
                <w:rtl/>
              </w:rPr>
            </w:pPr>
            <w:r w:rsidRPr="003637F5">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rPr>
                <w:rFonts w:ascii="Simplified Arabic" w:hAnsi="Simplified Arabic" w:cs="Simplified Arabic"/>
                <w:sz w:val="18"/>
                <w:szCs w:val="18"/>
                <w:rtl/>
              </w:rPr>
            </w:pPr>
            <w:r w:rsidRPr="003637F5">
              <w:rPr>
                <w:rFonts w:ascii="Simplified Arabic" w:hAnsi="Simplified Arabic" w:cs="Simplified Arabic"/>
                <w:sz w:val="18"/>
                <w:szCs w:val="18"/>
                <w:rtl/>
              </w:rPr>
              <w:t>دولة، منطقة</w:t>
            </w:r>
          </w:p>
        </w:tc>
        <w:tc>
          <w:tcPr>
            <w:tcW w:w="2337" w:type="dxa"/>
            <w:tcBorders>
              <w:top w:val="single" w:sz="4" w:space="0" w:color="auto"/>
              <w:left w:val="single" w:sz="4" w:space="0" w:color="auto"/>
              <w:bottom w:val="single" w:sz="4" w:space="0" w:color="auto"/>
              <w:right w:val="single" w:sz="4" w:space="0" w:color="auto"/>
            </w:tcBorders>
          </w:tcPr>
          <w:p w:rsidR="0080177E" w:rsidRPr="003637F5" w:rsidRDefault="0080177E">
            <w:r w:rsidRPr="003637F5">
              <w:rPr>
                <w:rFonts w:ascii="Simplified Arabic" w:hAnsi="Simplified Arabic" w:cs="Simplified Arabic"/>
                <w:sz w:val="18"/>
                <w:szCs w:val="18"/>
                <w:rtl/>
              </w:rPr>
              <w:t>الجنس</w:t>
            </w:r>
            <w:r w:rsidRPr="003637F5">
              <w:rPr>
                <w:rFonts w:ascii="Simplified Arabic" w:hAnsi="Simplified Arabic" w:cs="Simplified Arabic"/>
                <w:sz w:val="18"/>
                <w:szCs w:val="18"/>
                <w:rtl/>
                <w:lang w:bidi="ar-JO"/>
              </w:rPr>
              <w:t>، والفئات العمرية، ونوع التجمع السكاني</w:t>
            </w:r>
          </w:p>
        </w:tc>
        <w:tc>
          <w:tcPr>
            <w:tcW w:w="1195"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rPr>
                <w:rFonts w:ascii="Arial" w:hAnsi="Arial" w:cs="Simplified Arabic"/>
                <w:sz w:val="18"/>
                <w:szCs w:val="18"/>
                <w:rtl/>
              </w:rPr>
            </w:pPr>
            <w:r w:rsidRPr="003637F5">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jc w:val="both"/>
              <w:rPr>
                <w:rFonts w:ascii="Arial" w:hAnsi="Arial" w:cs="Simplified Arabic"/>
                <w:sz w:val="18"/>
                <w:szCs w:val="18"/>
                <w:rtl/>
              </w:rPr>
            </w:pPr>
            <w:r w:rsidRPr="003637F5">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80177E" w:rsidRPr="00B04252" w:rsidRDefault="0080177E" w:rsidP="003B2AF9">
            <w:pPr>
              <w:jc w:val="both"/>
              <w:rPr>
                <w:rFonts w:ascii="Arial" w:hAnsi="Arial" w:cs="Arial"/>
                <w:sz w:val="18"/>
                <w:szCs w:val="18"/>
              </w:rPr>
            </w:pPr>
          </w:p>
        </w:tc>
      </w:tr>
      <w:tr w:rsidR="0080177E" w:rsidRPr="009438EF" w:rsidTr="00F37AC7">
        <w:trPr>
          <w:trHeight w:val="2107"/>
          <w:jc w:val="center"/>
        </w:trPr>
        <w:tc>
          <w:tcPr>
            <w:tcW w:w="676"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jc w:val="center"/>
            </w:pPr>
            <w:r w:rsidRPr="003637F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80177E" w:rsidRPr="003637F5" w:rsidRDefault="0080177E" w:rsidP="003637F5">
            <w:pPr>
              <w:jc w:val="center"/>
              <w:rPr>
                <w:sz w:val="18"/>
                <w:szCs w:val="18"/>
                <w:rtl/>
              </w:rPr>
            </w:pPr>
            <w:r w:rsidRPr="003637F5">
              <w:rPr>
                <w:rFonts w:hint="cs"/>
                <w:sz w:val="18"/>
                <w:szCs w:val="18"/>
                <w:rtl/>
              </w:rPr>
              <w:t>2515021</w:t>
            </w:r>
          </w:p>
        </w:tc>
        <w:tc>
          <w:tcPr>
            <w:tcW w:w="1035" w:type="dxa"/>
            <w:tcBorders>
              <w:top w:val="single" w:sz="4" w:space="0" w:color="auto"/>
              <w:left w:val="single" w:sz="4" w:space="0" w:color="auto"/>
              <w:bottom w:val="single" w:sz="4" w:space="0" w:color="auto"/>
              <w:right w:val="single" w:sz="4" w:space="0" w:color="auto"/>
            </w:tcBorders>
          </w:tcPr>
          <w:p w:rsidR="0080177E" w:rsidRPr="003637F5" w:rsidRDefault="0080177E">
            <w:r w:rsidRPr="003637F5">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80177E" w:rsidRPr="003637F5" w:rsidRDefault="0080177E" w:rsidP="00123780">
            <w:pPr>
              <w:rPr>
                <w:rFonts w:ascii="Simplified Arabic" w:hAnsi="Simplified Arabic" w:cs="Simplified Arabic"/>
                <w:sz w:val="18"/>
                <w:szCs w:val="18"/>
                <w:rtl/>
              </w:rPr>
            </w:pPr>
            <w:r w:rsidRPr="003637F5">
              <w:rPr>
                <w:rFonts w:ascii="Simplified Arabic" w:hAnsi="Simplified Arabic" w:cs="Simplified Arabic"/>
                <w:sz w:val="18"/>
                <w:szCs w:val="18"/>
                <w:rtl/>
              </w:rPr>
              <w:t xml:space="preserve">نسبة الشباب الذين يمرون </w:t>
            </w:r>
            <w:r w:rsidRPr="003637F5">
              <w:rPr>
                <w:rFonts w:ascii="Simplified Arabic" w:hAnsi="Simplified Arabic" w:cs="Simplified Arabic" w:hint="cs"/>
                <w:sz w:val="18"/>
                <w:szCs w:val="18"/>
                <w:rtl/>
              </w:rPr>
              <w:t>ب</w:t>
            </w:r>
            <w:r w:rsidRPr="003637F5">
              <w:rPr>
                <w:rFonts w:ascii="Simplified Arabic" w:hAnsi="Simplified Arabic" w:cs="Simplified Arabic"/>
                <w:sz w:val="18"/>
                <w:szCs w:val="18"/>
                <w:rtl/>
              </w:rPr>
              <w:t>مرحلة الانتقال</w:t>
            </w:r>
          </w:p>
        </w:tc>
        <w:tc>
          <w:tcPr>
            <w:tcW w:w="1303" w:type="dxa"/>
            <w:tcBorders>
              <w:top w:val="single" w:sz="4" w:space="0" w:color="auto"/>
              <w:left w:val="single" w:sz="4" w:space="0" w:color="auto"/>
              <w:bottom w:val="single" w:sz="4" w:space="0" w:color="auto"/>
              <w:right w:val="single" w:sz="4" w:space="0" w:color="auto"/>
            </w:tcBorders>
          </w:tcPr>
          <w:p w:rsidR="0080177E" w:rsidRPr="003637F5" w:rsidRDefault="0080177E" w:rsidP="00803E23">
            <w:pPr>
              <w:rPr>
                <w:rFonts w:ascii="Simplified Arabic" w:hAnsi="Simplified Arabic" w:cs="Simplified Arabic"/>
                <w:sz w:val="18"/>
                <w:szCs w:val="18"/>
                <w:rtl/>
              </w:rPr>
            </w:pPr>
            <w:r w:rsidRPr="003637F5">
              <w:rPr>
                <w:rFonts w:ascii="Simplified Arabic" w:hAnsi="Simplified Arabic" w:cs="Simplified Arabic" w:hint="cs"/>
                <w:sz w:val="18"/>
                <w:szCs w:val="18"/>
                <w:rtl/>
              </w:rPr>
              <w:t>مؤشر يقيس نسبة</w:t>
            </w:r>
            <w:r w:rsidRPr="003637F5">
              <w:rPr>
                <w:rFonts w:ascii="Simplified Arabic" w:hAnsi="Simplified Arabic" w:cs="Simplified Arabic"/>
                <w:sz w:val="18"/>
                <w:szCs w:val="18"/>
                <w:rtl/>
              </w:rPr>
              <w:t xml:space="preserve"> الشباب الذين لا يعملون حاليا، أو يعملوا في وظائف مؤقتة وغير مرضية.</w:t>
            </w:r>
          </w:p>
        </w:tc>
        <w:tc>
          <w:tcPr>
            <w:tcW w:w="1849" w:type="dxa"/>
            <w:tcBorders>
              <w:top w:val="single" w:sz="4" w:space="0" w:color="auto"/>
              <w:left w:val="single" w:sz="4" w:space="0" w:color="auto"/>
              <w:bottom w:val="single" w:sz="4" w:space="0" w:color="auto"/>
              <w:right w:val="single" w:sz="4" w:space="0" w:color="auto"/>
            </w:tcBorders>
          </w:tcPr>
          <w:p w:rsidR="0080177E" w:rsidRPr="003637F5" w:rsidRDefault="0080177E" w:rsidP="00123780">
            <w:pPr>
              <w:rPr>
                <w:rFonts w:ascii="Simplified Arabic" w:hAnsi="Simplified Arabic" w:cs="Simplified Arabic"/>
                <w:sz w:val="18"/>
                <w:szCs w:val="18"/>
                <w:rtl/>
              </w:rPr>
            </w:pPr>
            <w:r w:rsidRPr="003637F5">
              <w:rPr>
                <w:rFonts w:ascii="Simplified Arabic" w:hAnsi="Simplified Arabic" w:cs="Simplified Arabic"/>
                <w:sz w:val="18"/>
                <w:szCs w:val="18"/>
                <w:rtl/>
              </w:rPr>
              <w:t>يحسب بقسمة عدد الشباب الذين يمرون بالمرحلة الانتقالية على العدد الكلي للشباب مضروبا بمائة.</w:t>
            </w:r>
          </w:p>
        </w:tc>
        <w:tc>
          <w:tcPr>
            <w:tcW w:w="1659"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jc w:val="both"/>
              <w:rPr>
                <w:rFonts w:ascii="Simplified Arabic" w:hAnsi="Simplified Arabic" w:cs="Simplified Arabic"/>
                <w:sz w:val="18"/>
                <w:szCs w:val="18"/>
                <w:rtl/>
              </w:rPr>
            </w:pPr>
            <w:r w:rsidRPr="003637F5">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rPr>
                <w:rFonts w:ascii="Simplified Arabic" w:hAnsi="Simplified Arabic" w:cs="Simplified Arabic"/>
                <w:sz w:val="18"/>
                <w:szCs w:val="18"/>
                <w:rtl/>
              </w:rPr>
            </w:pPr>
            <w:r w:rsidRPr="003637F5">
              <w:rPr>
                <w:rFonts w:ascii="Simplified Arabic" w:hAnsi="Simplified Arabic" w:cs="Simplified Arabic"/>
                <w:sz w:val="18"/>
                <w:szCs w:val="18"/>
                <w:rtl/>
              </w:rPr>
              <w:t>دولة، منطقة</w:t>
            </w:r>
          </w:p>
        </w:tc>
        <w:tc>
          <w:tcPr>
            <w:tcW w:w="2337" w:type="dxa"/>
            <w:tcBorders>
              <w:top w:val="single" w:sz="4" w:space="0" w:color="auto"/>
              <w:left w:val="single" w:sz="4" w:space="0" w:color="auto"/>
              <w:bottom w:val="single" w:sz="4" w:space="0" w:color="auto"/>
              <w:right w:val="single" w:sz="4" w:space="0" w:color="auto"/>
            </w:tcBorders>
          </w:tcPr>
          <w:p w:rsidR="0080177E" w:rsidRPr="003637F5" w:rsidRDefault="0080177E">
            <w:r w:rsidRPr="003637F5">
              <w:rPr>
                <w:rFonts w:ascii="Simplified Arabic" w:hAnsi="Simplified Arabic" w:cs="Simplified Arabic"/>
                <w:sz w:val="18"/>
                <w:szCs w:val="18"/>
                <w:rtl/>
              </w:rPr>
              <w:t>الجنس</w:t>
            </w:r>
            <w:r w:rsidRPr="003637F5">
              <w:rPr>
                <w:rFonts w:ascii="Simplified Arabic" w:hAnsi="Simplified Arabic" w:cs="Simplified Arabic"/>
                <w:sz w:val="18"/>
                <w:szCs w:val="18"/>
                <w:rtl/>
                <w:lang w:bidi="ar-JO"/>
              </w:rPr>
              <w:t>، والفئات العمرية، ونوع التجمع السكاني</w:t>
            </w:r>
          </w:p>
        </w:tc>
        <w:tc>
          <w:tcPr>
            <w:tcW w:w="1195"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rPr>
                <w:rFonts w:ascii="Arial" w:hAnsi="Arial" w:cs="Simplified Arabic"/>
                <w:sz w:val="18"/>
                <w:szCs w:val="18"/>
                <w:rtl/>
              </w:rPr>
            </w:pPr>
            <w:r w:rsidRPr="003637F5">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80177E" w:rsidRPr="003637F5" w:rsidRDefault="0080177E" w:rsidP="00C56455">
            <w:pPr>
              <w:jc w:val="both"/>
              <w:rPr>
                <w:rFonts w:ascii="Arial" w:hAnsi="Arial" w:cs="Simplified Arabic"/>
                <w:sz w:val="18"/>
                <w:szCs w:val="18"/>
                <w:rtl/>
              </w:rPr>
            </w:pPr>
            <w:r w:rsidRPr="003637F5">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80177E" w:rsidRPr="00B04252" w:rsidRDefault="0080177E" w:rsidP="003B2AF9">
            <w:pPr>
              <w:jc w:val="both"/>
              <w:rPr>
                <w:rFonts w:ascii="Arial" w:hAnsi="Arial" w:cs="Arial"/>
                <w:sz w:val="18"/>
                <w:szCs w:val="18"/>
              </w:rPr>
            </w:pPr>
          </w:p>
        </w:tc>
      </w:tr>
      <w:tr w:rsidR="00F874D9" w:rsidRPr="009438EF" w:rsidTr="00B94108">
        <w:trPr>
          <w:trHeight w:val="4640"/>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2515011</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نسبة العاطلين عن العمل (معدل البطالة) (</w:t>
            </w:r>
            <w:r w:rsidRPr="00B04252">
              <w:rPr>
                <w:rFonts w:ascii="Arial" w:hAnsi="Arial" w:cs="Arial"/>
                <w:sz w:val="18"/>
                <w:szCs w:val="18"/>
              </w:rPr>
              <w:t>ILO</w:t>
            </w:r>
            <w:r w:rsidRPr="00B04252">
              <w:rPr>
                <w:rFonts w:ascii="Arial" w:hAnsi="Arial" w:cs="Simplified Arabic"/>
                <w:sz w:val="18"/>
                <w:szCs w:val="18"/>
                <w:rtl/>
              </w:rPr>
              <w:t>)</w:t>
            </w:r>
          </w:p>
        </w:tc>
        <w:tc>
          <w:tcPr>
            <w:tcW w:w="1303"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مؤشر يقيس الأفراد</w:t>
            </w:r>
            <w:r>
              <w:rPr>
                <w:rFonts w:ascii="Arial" w:hAnsi="Arial" w:cs="Simplified Arabic" w:hint="cs"/>
                <w:sz w:val="18"/>
                <w:szCs w:val="18"/>
                <w:rtl/>
              </w:rPr>
              <w:t xml:space="preserve"> (15 سنة فأكثر)</w:t>
            </w:r>
            <w:r w:rsidRPr="00B04252">
              <w:rPr>
                <w:rFonts w:ascii="Arial" w:hAnsi="Arial" w:cs="Simplified Arabic"/>
                <w:sz w:val="18"/>
                <w:szCs w:val="18"/>
                <w:rtl/>
              </w:rPr>
              <w:t xml:space="preserve"> الذين </w:t>
            </w:r>
            <w:r>
              <w:rPr>
                <w:rFonts w:ascii="Arial" w:hAnsi="Arial" w:cs="Simplified Arabic" w:hint="cs"/>
                <w:sz w:val="18"/>
                <w:szCs w:val="18"/>
                <w:rtl/>
              </w:rPr>
              <w:t xml:space="preserve">كانوا خلال فترة الاسناد بدون عمل، ومستعدين للعمل، ويبحثون عن عمل بطرق محددة  </w:t>
            </w:r>
            <w:r w:rsidRPr="003A7C2C">
              <w:rPr>
                <w:rFonts w:ascii="Arial" w:hAnsi="Arial" w:cs="Simplified Arabic"/>
                <w:sz w:val="18"/>
                <w:szCs w:val="18"/>
                <w:rtl/>
              </w:rPr>
              <w:t xml:space="preserve">قد تشمل تسجيل في </w:t>
            </w:r>
            <w:r>
              <w:rPr>
                <w:rFonts w:ascii="Arial" w:hAnsi="Arial" w:cs="Simplified Arabic" w:hint="cs"/>
                <w:sz w:val="18"/>
                <w:szCs w:val="18"/>
                <w:rtl/>
              </w:rPr>
              <w:t>مكاتب التشغيل الخاصة او الحكومية</w:t>
            </w:r>
            <w:r w:rsidRPr="003A7C2C">
              <w:rPr>
                <w:rFonts w:ascii="Arial" w:hAnsi="Arial" w:cs="Simplified Arabic"/>
                <w:sz w:val="18"/>
                <w:szCs w:val="18"/>
                <w:rtl/>
              </w:rPr>
              <w:t xml:space="preserve">، والتحقق </w:t>
            </w:r>
            <w:r>
              <w:rPr>
                <w:rFonts w:ascii="Arial" w:hAnsi="Arial" w:cs="Simplified Arabic" w:hint="cs"/>
                <w:sz w:val="18"/>
                <w:szCs w:val="18"/>
                <w:rtl/>
              </w:rPr>
              <w:t>من</w:t>
            </w:r>
            <w:r w:rsidRPr="003A7C2C">
              <w:rPr>
                <w:rFonts w:ascii="Arial" w:hAnsi="Arial" w:cs="Simplified Arabic"/>
                <w:sz w:val="18"/>
                <w:szCs w:val="18"/>
                <w:rtl/>
              </w:rPr>
              <w:t xml:space="preserve"> </w:t>
            </w:r>
            <w:r>
              <w:rPr>
                <w:rFonts w:ascii="Arial" w:hAnsi="Arial" w:cs="Simplified Arabic" w:hint="cs"/>
                <w:sz w:val="18"/>
                <w:szCs w:val="18"/>
                <w:rtl/>
              </w:rPr>
              <w:t>اماكن</w:t>
            </w:r>
            <w:r w:rsidRPr="003A7C2C">
              <w:rPr>
                <w:rFonts w:ascii="Arial" w:hAnsi="Arial" w:cs="Simplified Arabic"/>
                <w:sz w:val="18"/>
                <w:szCs w:val="18"/>
                <w:rtl/>
              </w:rPr>
              <w:t xml:space="preserve"> العمل، </w:t>
            </w:r>
            <w:r>
              <w:rPr>
                <w:rFonts w:ascii="Arial" w:hAnsi="Arial" w:cs="Simplified Arabic" w:hint="cs"/>
                <w:sz w:val="18"/>
                <w:szCs w:val="18"/>
                <w:rtl/>
              </w:rPr>
              <w:t xml:space="preserve">بحث عن مساعدة من </w:t>
            </w:r>
            <w:r w:rsidRPr="003A7C2C">
              <w:rPr>
                <w:rFonts w:ascii="Arial" w:hAnsi="Arial" w:cs="Simplified Arabic"/>
                <w:sz w:val="18"/>
                <w:szCs w:val="18"/>
                <w:rtl/>
              </w:rPr>
              <w:t xml:space="preserve">صديق أو قريب </w:t>
            </w:r>
          </w:p>
        </w:tc>
        <w:tc>
          <w:tcPr>
            <w:tcW w:w="1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 xml:space="preserve">يحسب بقسمة </w:t>
            </w:r>
            <w:r w:rsidRPr="00B04252">
              <w:rPr>
                <w:rFonts w:ascii="Arial" w:hAnsi="Arial" w:cs="Simplified Arabic"/>
                <w:sz w:val="18"/>
                <w:szCs w:val="18"/>
                <w:rtl/>
              </w:rPr>
              <w:t>عدد العاطلين عن العمل (15 سنة فأكثر</w:t>
            </w:r>
            <w:r>
              <w:rPr>
                <w:rFonts w:ascii="Arial" w:hAnsi="Arial" w:cs="Simplified Arabic" w:hint="cs"/>
                <w:sz w:val="18"/>
                <w:szCs w:val="18"/>
                <w:rtl/>
              </w:rPr>
              <w:t xml:space="preserve">) </w:t>
            </w:r>
            <w:r w:rsidRPr="00B04252">
              <w:rPr>
                <w:rFonts w:ascii="Arial" w:hAnsi="Arial" w:cs="Simplified Arabic"/>
                <w:sz w:val="18"/>
                <w:szCs w:val="18"/>
                <w:rtl/>
              </w:rPr>
              <w:t>على عدد الأفراد المشاركين في القوى العاملة من نفس الفئة العمرية</w:t>
            </w:r>
            <w:r>
              <w:rPr>
                <w:rFonts w:ascii="Arial" w:hAnsi="Arial" w:cs="Simplified Arabic" w:hint="cs"/>
                <w:sz w:val="18"/>
                <w:szCs w:val="18"/>
                <w:rtl/>
              </w:rPr>
              <w:t>،</w:t>
            </w:r>
            <w:r w:rsidRPr="00B04252">
              <w:rPr>
                <w:rFonts w:ascii="Arial" w:hAnsi="Arial" w:cs="Simplified Arabic"/>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F85857" w:rsidRDefault="00F874D9" w:rsidP="0003165D">
            <w:pPr>
              <w:rPr>
                <w:rFonts w:ascii="Arial" w:hAnsi="Arial" w:cs="Simplified Arabic"/>
                <w:sz w:val="18"/>
                <w:szCs w:val="18"/>
              </w:rPr>
            </w:pPr>
            <w:r>
              <w:rPr>
                <w:rFonts w:ascii="Arial" w:hAnsi="Arial" w:cs="Simplified Arabic"/>
                <w:sz w:val="18"/>
                <w:szCs w:val="18"/>
                <w:rtl/>
              </w:rPr>
              <w:t>الدولة</w:t>
            </w:r>
            <w:r w:rsidRPr="00F8585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F85857" w:rsidRDefault="00F874D9" w:rsidP="0003165D">
            <w:pPr>
              <w:rPr>
                <w:rFonts w:ascii="Arial" w:hAnsi="Arial" w:cs="Simplified Arabic"/>
                <w:sz w:val="18"/>
                <w:szCs w:val="18"/>
              </w:rPr>
            </w:pPr>
            <w:r w:rsidRPr="00F85857">
              <w:rPr>
                <w:rFonts w:ascii="Arial" w:hAnsi="Arial" w:cs="Simplified Arabic"/>
                <w:sz w:val="18"/>
                <w:szCs w:val="18"/>
                <w:rtl/>
              </w:rPr>
              <w:t>الجنس، سنوات دراسية، فئات عمرية، حالة اللجوء، تخصصات علمية، الحالة الزواجية، نوع التجمع</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2821"/>
          <w:jc w:val="center"/>
        </w:trPr>
        <w:tc>
          <w:tcPr>
            <w:tcW w:w="676" w:type="dxa"/>
            <w:tcBorders>
              <w:left w:val="single" w:sz="4" w:space="0" w:color="auto"/>
              <w:bottom w:val="single" w:sz="4" w:space="0" w:color="auto"/>
              <w:right w:val="single" w:sz="4" w:space="0" w:color="auto"/>
            </w:tcBorders>
            <w:shd w:val="clear" w:color="000000" w:fill="FFFFFF"/>
          </w:tcPr>
          <w:p w:rsidR="00F874D9" w:rsidRPr="00AD00A9" w:rsidRDefault="00F874D9" w:rsidP="00E34A88">
            <w:pPr>
              <w:jc w:val="center"/>
              <w:rPr>
                <w:sz w:val="18"/>
                <w:szCs w:val="18"/>
              </w:rPr>
            </w:pPr>
            <w:r w:rsidRPr="00AD00A9">
              <w:rPr>
                <w:rFonts w:hint="cs"/>
                <w:sz w:val="18"/>
                <w:szCs w:val="18"/>
                <w:rtl/>
              </w:rPr>
              <w:t>25</w:t>
            </w:r>
          </w:p>
          <w:p w:rsidR="00F874D9" w:rsidRPr="00004F16" w:rsidRDefault="00F874D9"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shd w:val="clear" w:color="000000" w:fill="FFFFFF"/>
          </w:tcPr>
          <w:p w:rsidR="00F874D9" w:rsidRPr="00B04252" w:rsidRDefault="00F874D9" w:rsidP="00F874D9">
            <w:pPr>
              <w:jc w:val="center"/>
              <w:rPr>
                <w:sz w:val="18"/>
                <w:szCs w:val="18"/>
              </w:rPr>
            </w:pPr>
            <w:r>
              <w:rPr>
                <w:sz w:val="18"/>
                <w:szCs w:val="18"/>
              </w:rPr>
              <w:t>2515012</w:t>
            </w:r>
          </w:p>
        </w:tc>
        <w:tc>
          <w:tcPr>
            <w:tcW w:w="1035" w:type="dxa"/>
            <w:tcBorders>
              <w:left w:val="single" w:sz="4" w:space="0" w:color="auto"/>
              <w:bottom w:val="single" w:sz="4" w:space="0" w:color="auto"/>
              <w:right w:val="single" w:sz="4" w:space="0" w:color="auto"/>
            </w:tcBorders>
            <w:shd w:val="clear" w:color="000000" w:fill="FFFFFF"/>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نسبة العاطلين عن العمل (معدل البطالة) (التعريف الموسع)</w:t>
            </w:r>
          </w:p>
        </w:tc>
        <w:tc>
          <w:tcPr>
            <w:tcW w:w="1303"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tl/>
              </w:rPr>
            </w:pPr>
            <w:r w:rsidRPr="00B04252">
              <w:rPr>
                <w:rFonts w:ascii="Arial" w:hAnsi="Arial" w:cs="Simplified Arabic"/>
                <w:sz w:val="18"/>
                <w:szCs w:val="18"/>
                <w:rtl/>
              </w:rPr>
              <w:t xml:space="preserve">مؤشر يقيس </w:t>
            </w:r>
            <w:r>
              <w:rPr>
                <w:rFonts w:ascii="Arial" w:hAnsi="Arial" w:cs="Simplified Arabic" w:hint="cs"/>
                <w:sz w:val="18"/>
                <w:szCs w:val="18"/>
                <w:rtl/>
              </w:rPr>
              <w:t xml:space="preserve"> الافراد </w:t>
            </w:r>
            <w:r w:rsidRPr="00B04252">
              <w:rPr>
                <w:rFonts w:ascii="Arial" w:hAnsi="Arial" w:cs="Simplified Arabic"/>
                <w:sz w:val="18"/>
                <w:szCs w:val="18"/>
                <w:rtl/>
              </w:rPr>
              <w:t>العاطلين عن العمل</w:t>
            </w:r>
            <w:r>
              <w:rPr>
                <w:rFonts w:ascii="Arial" w:hAnsi="Arial" w:cs="Simplified Arabic" w:hint="cs"/>
                <w:sz w:val="18"/>
                <w:szCs w:val="18"/>
                <w:rtl/>
              </w:rPr>
              <w:t xml:space="preserve"> حسب معايير منظمة العمل الدولية</w:t>
            </w:r>
            <w:r w:rsidRPr="00B04252">
              <w:rPr>
                <w:rFonts w:ascii="Arial" w:hAnsi="Arial" w:cs="Simplified Arabic"/>
                <w:sz w:val="18"/>
                <w:szCs w:val="18"/>
                <w:rtl/>
              </w:rPr>
              <w:t xml:space="preserve"> بإضافة الأفراد خارج القوى العاملة بسبب اليأس من البحث عن عمل</w:t>
            </w:r>
          </w:p>
        </w:tc>
        <w:tc>
          <w:tcPr>
            <w:tcW w:w="1849"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 xml:space="preserve">يحسب بقسمة </w:t>
            </w:r>
            <w:r w:rsidRPr="00B04252">
              <w:rPr>
                <w:rFonts w:ascii="Arial" w:hAnsi="Arial" w:cs="Simplified Arabic"/>
                <w:sz w:val="18"/>
                <w:szCs w:val="18"/>
                <w:rtl/>
              </w:rPr>
              <w:t>عد</w:t>
            </w:r>
            <w:r>
              <w:rPr>
                <w:rFonts w:ascii="Arial" w:hAnsi="Arial" w:cs="Simplified Arabic" w:hint="cs"/>
                <w:sz w:val="18"/>
                <w:szCs w:val="18"/>
                <w:rtl/>
              </w:rPr>
              <w:t xml:space="preserve"> الافرا</w:t>
            </w:r>
            <w:r w:rsidRPr="00B04252">
              <w:rPr>
                <w:rFonts w:ascii="Arial" w:hAnsi="Arial" w:cs="Simplified Arabic"/>
                <w:sz w:val="18"/>
                <w:szCs w:val="18"/>
                <w:rtl/>
              </w:rPr>
              <w:t>د العاطلين عن العمل</w:t>
            </w:r>
            <w:r>
              <w:rPr>
                <w:rFonts w:ascii="Arial" w:hAnsi="Arial" w:cs="Simplified Arabic" w:hint="cs"/>
                <w:sz w:val="18"/>
                <w:szCs w:val="18"/>
                <w:rtl/>
              </w:rPr>
              <w:t xml:space="preserve"> (15 سنة فأكثر)</w:t>
            </w:r>
            <w:r w:rsidRPr="00B04252">
              <w:rPr>
                <w:rFonts w:ascii="Arial" w:hAnsi="Arial" w:cs="Simplified Arabic"/>
                <w:sz w:val="18"/>
                <w:szCs w:val="18"/>
                <w:rtl/>
              </w:rPr>
              <w:t xml:space="preserve"> (</w:t>
            </w:r>
            <w:r>
              <w:rPr>
                <w:rFonts w:ascii="Arial" w:hAnsi="Arial" w:cs="Simplified Arabic" w:hint="cs"/>
                <w:sz w:val="18"/>
                <w:szCs w:val="18"/>
                <w:rtl/>
              </w:rPr>
              <w:t>التعريف الموسع</w:t>
            </w:r>
            <w:r w:rsidRPr="00B04252">
              <w:rPr>
                <w:rFonts w:ascii="Arial" w:hAnsi="Arial" w:cs="Simplified Arabic"/>
                <w:sz w:val="18"/>
                <w:szCs w:val="18"/>
                <w:rtl/>
              </w:rPr>
              <w:t>) على عدد الأفراد المشاركين في القوى العاملة من نفس الفئة العمرية</w:t>
            </w:r>
            <w:r>
              <w:rPr>
                <w:rFonts w:ascii="Arial" w:hAnsi="Arial" w:cs="Simplified Arabic" w:hint="cs"/>
                <w:sz w:val="18"/>
                <w:szCs w:val="18"/>
                <w:rtl/>
              </w:rPr>
              <w:t>،</w:t>
            </w:r>
            <w:r w:rsidRPr="00B04252">
              <w:rPr>
                <w:rFonts w:ascii="Arial" w:hAnsi="Arial" w:cs="Simplified Arabic"/>
                <w:sz w:val="18"/>
                <w:szCs w:val="18"/>
                <w:rtl/>
              </w:rPr>
              <w:t xml:space="preserve"> مضروبا بمائة</w:t>
            </w:r>
          </w:p>
        </w:tc>
        <w:tc>
          <w:tcPr>
            <w:tcW w:w="1659"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Pr>
                <w:rFonts w:ascii="Arial" w:hAnsi="Arial" w:cs="Simplified Arabic"/>
                <w:sz w:val="18"/>
                <w:szCs w:val="18"/>
                <w:rtl/>
              </w:rPr>
              <w:t>الدولة</w:t>
            </w:r>
            <w:r w:rsidRPr="00F85857">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 xml:space="preserve">الجنس </w:t>
            </w:r>
          </w:p>
        </w:tc>
        <w:tc>
          <w:tcPr>
            <w:tcW w:w="1195"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4924"/>
          <w:jc w:val="center"/>
        </w:trPr>
        <w:tc>
          <w:tcPr>
            <w:tcW w:w="676" w:type="dxa"/>
            <w:tcBorders>
              <w:top w:val="nil"/>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2515013</w:t>
            </w:r>
          </w:p>
        </w:tc>
        <w:tc>
          <w:tcPr>
            <w:tcW w:w="1035" w:type="dxa"/>
            <w:tcBorders>
              <w:top w:val="nil"/>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2A0E90">
              <w:rPr>
                <w:rFonts w:ascii="Arial" w:hAnsi="Arial" w:cs="Simplified Arabic"/>
                <w:sz w:val="18"/>
                <w:szCs w:val="18"/>
                <w:rtl/>
              </w:rPr>
              <w:t>نسبة العاملين</w:t>
            </w:r>
          </w:p>
        </w:tc>
        <w:tc>
          <w:tcPr>
            <w:tcW w:w="1303" w:type="dxa"/>
            <w:tcBorders>
              <w:top w:val="nil"/>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tl/>
              </w:rPr>
            </w:pPr>
            <w:r w:rsidRPr="002A0E90">
              <w:rPr>
                <w:rFonts w:ascii="Arial" w:hAnsi="Arial" w:cs="Simplified Arabic"/>
                <w:sz w:val="18"/>
                <w:szCs w:val="18"/>
                <w:rtl/>
              </w:rPr>
              <w:t>مؤشر يقيس حجم العا</w:t>
            </w:r>
            <w:r>
              <w:rPr>
                <w:rFonts w:ascii="Arial" w:hAnsi="Arial" w:cs="Simplified Arabic"/>
                <w:sz w:val="18"/>
                <w:szCs w:val="18"/>
                <w:rtl/>
              </w:rPr>
              <w:t>ملين</w:t>
            </w:r>
            <w:r>
              <w:rPr>
                <w:rFonts w:ascii="Arial" w:hAnsi="Arial" w:cs="Simplified Arabic" w:hint="cs"/>
                <w:sz w:val="18"/>
                <w:szCs w:val="18"/>
                <w:rtl/>
              </w:rPr>
              <w:t xml:space="preserve"> (15 سنة فأكثر)</w:t>
            </w:r>
            <w:r>
              <w:rPr>
                <w:rFonts w:ascii="Arial" w:hAnsi="Arial" w:cs="Simplified Arabic"/>
                <w:sz w:val="18"/>
                <w:szCs w:val="18"/>
                <w:rtl/>
              </w:rPr>
              <w:t xml:space="preserve"> </w:t>
            </w:r>
            <w:r>
              <w:rPr>
                <w:rFonts w:ascii="Arial" w:hAnsi="Arial" w:cs="Simplified Arabic" w:hint="cs"/>
                <w:sz w:val="18"/>
                <w:szCs w:val="18"/>
                <w:rtl/>
              </w:rPr>
              <w:t xml:space="preserve">الذين كانوا خلال فترة الاسناد في العمل على الاقل ساعة، او الذين كانوا غائبين موقتا عن العمل بسبب المرض او الاصابة، </w:t>
            </w:r>
            <w:r w:rsidRPr="00CC4929">
              <w:rPr>
                <w:rFonts w:ascii="Arial" w:hAnsi="Arial" w:cs="Simplified Arabic"/>
                <w:sz w:val="18"/>
                <w:szCs w:val="18"/>
                <w:rtl/>
              </w:rPr>
              <w:t>عطلة أو اجازة</w:t>
            </w:r>
            <w:r>
              <w:rPr>
                <w:rFonts w:ascii="Arial" w:hAnsi="Arial" w:cs="Simplified Arabic" w:hint="cs"/>
                <w:sz w:val="18"/>
                <w:szCs w:val="18"/>
                <w:rtl/>
              </w:rPr>
              <w:t>،</w:t>
            </w:r>
            <w:r w:rsidRPr="00CC4929">
              <w:rPr>
                <w:rFonts w:ascii="Arial" w:hAnsi="Arial" w:cs="Simplified Arabic"/>
                <w:sz w:val="18"/>
                <w:szCs w:val="18"/>
                <w:rtl/>
              </w:rPr>
              <w:t xml:space="preserve">الاضراب أو </w:t>
            </w:r>
            <w:r>
              <w:rPr>
                <w:rFonts w:ascii="Arial" w:hAnsi="Arial" w:cs="Simplified Arabic" w:hint="cs"/>
                <w:sz w:val="18"/>
                <w:szCs w:val="18"/>
                <w:rtl/>
              </w:rPr>
              <w:t>اغلاق</w:t>
            </w:r>
            <w:r>
              <w:rPr>
                <w:rFonts w:ascii="Arial" w:hAnsi="Arial" w:cs="Simplified Arabic"/>
                <w:sz w:val="18"/>
                <w:szCs w:val="18"/>
                <w:rtl/>
              </w:rPr>
              <w:t>،</w:t>
            </w:r>
            <w:r>
              <w:rPr>
                <w:rFonts w:ascii="Arial" w:hAnsi="Arial" w:cs="Simplified Arabic" w:hint="cs"/>
                <w:sz w:val="18"/>
                <w:szCs w:val="18"/>
                <w:rtl/>
              </w:rPr>
              <w:t>التعليم</w:t>
            </w:r>
            <w:r w:rsidRPr="00CC4929">
              <w:rPr>
                <w:rFonts w:ascii="Arial" w:hAnsi="Arial" w:cs="Simplified Arabic"/>
                <w:sz w:val="18"/>
                <w:szCs w:val="18"/>
                <w:rtl/>
              </w:rPr>
              <w:t xml:space="preserve"> أو </w:t>
            </w:r>
            <w:r>
              <w:rPr>
                <w:rFonts w:ascii="Arial" w:hAnsi="Arial" w:cs="Simplified Arabic" w:hint="cs"/>
                <w:sz w:val="18"/>
                <w:szCs w:val="18"/>
                <w:rtl/>
              </w:rPr>
              <w:t>اجازة تدربيبة</w:t>
            </w:r>
            <w:r>
              <w:rPr>
                <w:rFonts w:ascii="Arial" w:hAnsi="Arial" w:cs="Simplified Arabic"/>
                <w:sz w:val="18"/>
                <w:szCs w:val="18"/>
                <w:rtl/>
              </w:rPr>
              <w:t xml:space="preserve"> </w:t>
            </w:r>
            <w:r>
              <w:rPr>
                <w:rFonts w:ascii="Arial" w:hAnsi="Arial" w:cs="Simplified Arabic" w:hint="cs"/>
                <w:sz w:val="18"/>
                <w:szCs w:val="18"/>
                <w:rtl/>
              </w:rPr>
              <w:t xml:space="preserve">او </w:t>
            </w:r>
            <w:r>
              <w:rPr>
                <w:rFonts w:ascii="Arial" w:hAnsi="Arial" w:cs="Simplified Arabic"/>
                <w:sz w:val="18"/>
                <w:szCs w:val="18"/>
                <w:rtl/>
              </w:rPr>
              <w:t>أمومة،</w:t>
            </w:r>
            <w:r>
              <w:rPr>
                <w:rFonts w:ascii="Arial" w:hAnsi="Arial" w:cs="Simplified Arabic" w:hint="cs"/>
                <w:sz w:val="18"/>
                <w:szCs w:val="18"/>
                <w:rtl/>
              </w:rPr>
              <w:t>او الركود في النشاط الاقتصادي..</w:t>
            </w:r>
            <w:r w:rsidRPr="00CC4929">
              <w:rPr>
                <w:rFonts w:ascii="Arial" w:hAnsi="Arial" w:cs="Simplified Arabic"/>
                <w:sz w:val="18"/>
                <w:szCs w:val="18"/>
                <w:rtl/>
              </w:rPr>
              <w:t xml:space="preserve"> الخ</w:t>
            </w:r>
          </w:p>
        </w:tc>
        <w:tc>
          <w:tcPr>
            <w:tcW w:w="1849" w:type="dxa"/>
            <w:tcBorders>
              <w:top w:val="nil"/>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 xml:space="preserve">يحسب بقسمة </w:t>
            </w:r>
            <w:r w:rsidRPr="002A0E90">
              <w:rPr>
                <w:rFonts w:ascii="Arial" w:hAnsi="Arial" w:cs="Simplified Arabic"/>
                <w:sz w:val="18"/>
                <w:szCs w:val="18"/>
                <w:rtl/>
              </w:rPr>
              <w:t>عدد</w:t>
            </w:r>
            <w:r>
              <w:rPr>
                <w:rFonts w:ascii="Arial" w:hAnsi="Arial" w:cs="Simplified Arabic" w:hint="cs"/>
                <w:sz w:val="18"/>
                <w:szCs w:val="18"/>
                <w:rtl/>
              </w:rPr>
              <w:t xml:space="preserve"> الافراد</w:t>
            </w:r>
            <w:r w:rsidRPr="002A0E90">
              <w:rPr>
                <w:rFonts w:ascii="Arial" w:hAnsi="Arial" w:cs="Simplified Arabic"/>
                <w:sz w:val="18"/>
                <w:szCs w:val="18"/>
                <w:rtl/>
              </w:rPr>
              <w:t xml:space="preserve"> </w:t>
            </w:r>
            <w:r w:rsidRPr="002A0E90">
              <w:rPr>
                <w:rFonts w:ascii="Arial" w:hAnsi="Arial" w:cs="Simplified Arabic" w:hint="cs"/>
                <w:sz w:val="18"/>
                <w:szCs w:val="18"/>
                <w:rtl/>
              </w:rPr>
              <w:t>العاملين</w:t>
            </w:r>
            <w:r>
              <w:rPr>
                <w:rFonts w:ascii="Arial" w:hAnsi="Arial" w:cs="Simplified Arabic" w:hint="cs"/>
                <w:sz w:val="18"/>
                <w:szCs w:val="18"/>
                <w:rtl/>
              </w:rPr>
              <w:t xml:space="preserve"> (15 سنة فـأكثر) </w:t>
            </w:r>
            <w:r w:rsidRPr="002A0E90">
              <w:rPr>
                <w:rFonts w:ascii="Arial" w:hAnsi="Arial" w:cs="Simplified Arabic"/>
                <w:sz w:val="18"/>
                <w:szCs w:val="18"/>
                <w:rtl/>
              </w:rPr>
              <w:t>على المشاركين في القوى العاملة</w:t>
            </w:r>
            <w:r>
              <w:rPr>
                <w:rFonts w:ascii="Arial" w:hAnsi="Arial" w:cs="Simplified Arabic" w:hint="cs"/>
                <w:sz w:val="18"/>
                <w:szCs w:val="18"/>
                <w:rtl/>
              </w:rPr>
              <w:t>،</w:t>
            </w:r>
            <w:r w:rsidRPr="00B04252">
              <w:rPr>
                <w:rFonts w:ascii="Arial" w:hAnsi="Arial" w:cs="Simplified Arabic"/>
                <w:sz w:val="18"/>
                <w:szCs w:val="18"/>
                <w:rtl/>
              </w:rPr>
              <w:t xml:space="preserve"> مضروبا بمائة</w:t>
            </w:r>
            <w:r w:rsidRPr="002A0E90">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874D9" w:rsidRDefault="00F874D9" w:rsidP="0003165D">
            <w:r>
              <w:rPr>
                <w:rFonts w:ascii="Arial" w:hAnsi="Arial" w:cs="Simplified Arabic"/>
                <w:sz w:val="18"/>
                <w:szCs w:val="18"/>
                <w:rtl/>
              </w:rPr>
              <w:t>الدولة</w:t>
            </w:r>
            <w:r w:rsidRPr="0081363C">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sidRPr="002A0E90">
              <w:rPr>
                <w:rFonts w:ascii="Arial" w:hAnsi="Arial" w:cs="Simplified Arabic"/>
                <w:sz w:val="18"/>
                <w:szCs w:val="18"/>
                <w:rtl/>
              </w:rPr>
              <w:t>الجنس، مكان العمل، ساعات العمل، معدلات الاجور، الحالة العملية، والمهنة، والنشاط الإقتصادي، وسنوات الدراسة،</w:t>
            </w:r>
            <w:r>
              <w:rPr>
                <w:rFonts w:ascii="Arial" w:hAnsi="Arial" w:cs="Simplified Arabic"/>
                <w:sz w:val="18"/>
                <w:szCs w:val="18"/>
                <w:rtl/>
              </w:rPr>
              <w:t xml:space="preserve"> </w:t>
            </w:r>
            <w:r w:rsidRPr="002A0E90">
              <w:rPr>
                <w:rFonts w:ascii="Arial" w:hAnsi="Arial" w:cs="Simplified Arabic"/>
                <w:sz w:val="18"/>
                <w:szCs w:val="18"/>
                <w:rtl/>
              </w:rPr>
              <w:t>والعمر</w:t>
            </w:r>
          </w:p>
        </w:tc>
        <w:tc>
          <w:tcPr>
            <w:tcW w:w="1195" w:type="dxa"/>
            <w:tcBorders>
              <w:top w:val="nil"/>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r w:rsidRPr="00B04252">
              <w:rPr>
                <w:rFonts w:ascii="Arial" w:hAnsi="Arial" w:cs="Simplified Arabic"/>
                <w:sz w:val="18"/>
                <w:szCs w:val="18"/>
                <w:rtl/>
              </w:rPr>
              <w:t xml:space="preserve"> </w:t>
            </w:r>
          </w:p>
        </w:tc>
        <w:tc>
          <w:tcPr>
            <w:tcW w:w="849" w:type="dxa"/>
            <w:tcBorders>
              <w:top w:val="nil"/>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3932"/>
          <w:jc w:val="center"/>
        </w:trPr>
        <w:tc>
          <w:tcPr>
            <w:tcW w:w="676" w:type="dxa"/>
            <w:tcBorders>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Default="00F874D9" w:rsidP="0003165D">
            <w:pPr>
              <w:jc w:val="center"/>
              <w:rPr>
                <w:sz w:val="20"/>
                <w:szCs w:val="20"/>
              </w:rPr>
            </w:pPr>
          </w:p>
        </w:tc>
        <w:tc>
          <w:tcPr>
            <w:tcW w:w="939" w:type="dxa"/>
            <w:tcBorders>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2515014</w:t>
            </w:r>
          </w:p>
        </w:tc>
        <w:tc>
          <w:tcPr>
            <w:tcW w:w="1035" w:type="dxa"/>
            <w:tcBorders>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12024A">
              <w:rPr>
                <w:rFonts w:ascii="Arial" w:hAnsi="Arial" w:cs="Simplified Arabic"/>
                <w:sz w:val="18"/>
                <w:szCs w:val="18"/>
                <w:rtl/>
              </w:rPr>
              <w:t>نسبة العمالة التامة</w:t>
            </w:r>
          </w:p>
        </w:tc>
        <w:tc>
          <w:tcPr>
            <w:tcW w:w="1303" w:type="dxa"/>
            <w:tcBorders>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sz w:val="18"/>
                <w:szCs w:val="18"/>
                <w:rtl/>
              </w:rPr>
              <w:t>مؤشر يقيس</w:t>
            </w:r>
            <w:r>
              <w:rPr>
                <w:rFonts w:ascii="Arial" w:hAnsi="Arial" w:cs="Simplified Arabic" w:hint="cs"/>
                <w:sz w:val="18"/>
                <w:szCs w:val="18"/>
                <w:rtl/>
              </w:rPr>
              <w:t xml:space="preserve"> نسبة الافراد (15 سنة فأكثر)، والذين كانوا خلال فترة الاسناد تحت هذه الفئات: العمالة المدفوعة، العاملين لحسابهم الخاص</w:t>
            </w:r>
          </w:p>
          <w:p w:rsidR="00F874D9" w:rsidRPr="00B04252" w:rsidRDefault="00F874D9" w:rsidP="0003165D">
            <w:pPr>
              <w:rPr>
                <w:rFonts w:ascii="Arial" w:hAnsi="Arial" w:cs="Simplified Arabic"/>
                <w:sz w:val="18"/>
                <w:szCs w:val="18"/>
                <w:rtl/>
              </w:rPr>
            </w:pPr>
            <w:r>
              <w:rPr>
                <w:rFonts w:ascii="Arial" w:hAnsi="Arial" w:cs="Simplified Arabic" w:hint="cs"/>
                <w:sz w:val="18"/>
                <w:szCs w:val="18"/>
                <w:rtl/>
              </w:rPr>
              <w:t>(صاحب عمل، يعمل لحسابه، عضو اسرة غير مدفوع الاجر)</w:t>
            </w:r>
          </w:p>
        </w:tc>
        <w:tc>
          <w:tcPr>
            <w:tcW w:w="1849"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يحسب بقسمة عدد الافراد في هذه الفئة على عدد الافراد في القوى العاملة، مضروبا بمائة</w:t>
            </w:r>
          </w:p>
        </w:tc>
        <w:tc>
          <w:tcPr>
            <w:tcW w:w="1659"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color w:val="000000"/>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r>
              <w:rPr>
                <w:rFonts w:ascii="Arial" w:hAnsi="Arial" w:cs="Simplified Arabic" w:hint="cs"/>
                <w:color w:val="000000"/>
                <w:sz w:val="18"/>
                <w:szCs w:val="18"/>
                <w:rtl/>
              </w:rPr>
              <w:t>، المحافظة</w:t>
            </w:r>
          </w:p>
        </w:tc>
        <w:tc>
          <w:tcPr>
            <w:tcW w:w="2337" w:type="dxa"/>
            <w:tcBorders>
              <w:left w:val="single" w:sz="4" w:space="0" w:color="auto"/>
              <w:bottom w:val="single" w:sz="4" w:space="0" w:color="auto"/>
              <w:right w:val="single" w:sz="4" w:space="0" w:color="auto"/>
            </w:tcBorders>
          </w:tcPr>
          <w:p w:rsidR="00F874D9" w:rsidRPr="002153E7" w:rsidRDefault="00F874D9" w:rsidP="0003165D">
            <w:pPr>
              <w:jc w:val="both"/>
              <w:rPr>
                <w:rFonts w:ascii="Arial" w:hAnsi="Arial" w:cs="Simplified Arabic"/>
                <w:sz w:val="18"/>
                <w:szCs w:val="18"/>
              </w:rPr>
            </w:pPr>
            <w:r w:rsidRPr="002153E7">
              <w:rPr>
                <w:rFonts w:ascii="Arial" w:hAnsi="Arial" w:cs="Simplified Arabic"/>
                <w:sz w:val="18"/>
                <w:szCs w:val="18"/>
                <w:rtl/>
              </w:rPr>
              <w:t xml:space="preserve">الجنس، العمر، السنوات الدراسية </w:t>
            </w:r>
          </w:p>
        </w:tc>
        <w:tc>
          <w:tcPr>
            <w:tcW w:w="1195" w:type="dxa"/>
            <w:tcBorders>
              <w:left w:val="single" w:sz="4" w:space="0" w:color="auto"/>
              <w:bottom w:val="single" w:sz="4" w:space="0" w:color="auto"/>
              <w:right w:val="single" w:sz="4" w:space="0" w:color="auto"/>
            </w:tcBorders>
          </w:tcPr>
          <w:p w:rsidR="00F874D9" w:rsidRDefault="00F874D9" w:rsidP="0003165D">
            <w:pPr>
              <w:rPr>
                <w:rFonts w:ascii="Arial" w:hAnsi="Arial" w:cs="Simplified Arabic"/>
                <w:sz w:val="20"/>
                <w:szCs w:val="20"/>
              </w:rPr>
            </w:pPr>
            <w:r>
              <w:rPr>
                <w:rFonts w:ascii="Arial" w:hAnsi="Arial" w:cs="Simplified Arabic"/>
                <w:sz w:val="20"/>
                <w:szCs w:val="20"/>
                <w:rtl/>
              </w:rPr>
              <w:t>مسح</w:t>
            </w:r>
          </w:p>
        </w:tc>
        <w:tc>
          <w:tcPr>
            <w:tcW w:w="808" w:type="dxa"/>
            <w:tcBorders>
              <w:left w:val="single" w:sz="4" w:space="0" w:color="auto"/>
              <w:bottom w:val="single" w:sz="4" w:space="0" w:color="auto"/>
              <w:right w:val="single" w:sz="4" w:space="0" w:color="auto"/>
            </w:tcBorders>
          </w:tcPr>
          <w:p w:rsidR="00F874D9" w:rsidRDefault="00F874D9" w:rsidP="0003165D">
            <w:pPr>
              <w:jc w:val="both"/>
            </w:pPr>
            <w:r w:rsidRPr="00B121E5">
              <w:rPr>
                <w:rFonts w:ascii="Arial" w:hAnsi="Arial" w:cs="Simplified Arabic"/>
                <w:sz w:val="18"/>
                <w:szCs w:val="18"/>
                <w:rtl/>
              </w:rPr>
              <w:t>ربعية</w:t>
            </w:r>
            <w:r>
              <w:rPr>
                <w:rFonts w:ascii="Arial" w:hAnsi="Arial" w:cs="Simplified Arabic" w:hint="cs"/>
                <w:sz w:val="18"/>
                <w:szCs w:val="18"/>
                <w:rtl/>
              </w:rPr>
              <w:t>، سنوية</w:t>
            </w:r>
            <w:r w:rsidRPr="00B121E5">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B94108">
        <w:trPr>
          <w:trHeight w:val="4640"/>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Default="00F874D9" w:rsidP="0003165D">
            <w:pPr>
              <w:jc w:val="center"/>
              <w:rPr>
                <w:sz w:val="20"/>
                <w:szCs w:val="20"/>
                <w:rtl/>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2515015</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 نسبة العمالة المحدودة</w:t>
            </w:r>
          </w:p>
        </w:tc>
        <w:tc>
          <w:tcPr>
            <w:tcW w:w="1303" w:type="dxa"/>
            <w:tcBorders>
              <w:top w:val="single" w:sz="4" w:space="0" w:color="auto"/>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sz w:val="18"/>
                <w:szCs w:val="18"/>
                <w:rtl/>
              </w:rPr>
              <w:t>مؤشر يقيس</w:t>
            </w:r>
            <w:r>
              <w:rPr>
                <w:rFonts w:ascii="Arial" w:hAnsi="Arial" w:cs="Simplified Arabic" w:hint="cs"/>
                <w:sz w:val="18"/>
                <w:szCs w:val="18"/>
                <w:rtl/>
              </w:rPr>
              <w:t xml:space="preserve"> نسبة</w:t>
            </w:r>
            <w:r w:rsidRPr="00B04252">
              <w:rPr>
                <w:rFonts w:ascii="Arial" w:hAnsi="Arial" w:cs="Simplified Arabic"/>
                <w:sz w:val="18"/>
                <w:szCs w:val="18"/>
                <w:rtl/>
              </w:rPr>
              <w:t xml:space="preserve"> </w:t>
            </w:r>
            <w:r>
              <w:rPr>
                <w:rFonts w:ascii="Arial" w:hAnsi="Arial" w:cs="Simplified Arabic" w:hint="cs"/>
                <w:sz w:val="18"/>
                <w:szCs w:val="18"/>
                <w:rtl/>
              </w:rPr>
              <w:t>الافراد العاملين، والذين يستوفون الشروط الثلاثة التالية لتعريف العمالة: الرغبة للعمل ساعات اضافية (الرغبة بوظيفة اخرى بالاضافة الى الوظيفة الحالية لزيادة عدد ساعات العمل لديهم)،  مستعد للعمل ساعات عمل اضافية، والذين يعملون عدد ساعات اقل من عدد الساعات الاعتيادية</w:t>
            </w:r>
          </w:p>
          <w:p w:rsidR="00F874D9" w:rsidRPr="00B04252" w:rsidRDefault="00F874D9" w:rsidP="0003165D">
            <w:pPr>
              <w:rPr>
                <w:rFonts w:ascii="Arial" w:hAnsi="Arial" w:cs="Simplified Arabic"/>
                <w:sz w:val="18"/>
                <w:szCs w:val="18"/>
              </w:rPr>
            </w:pPr>
          </w:p>
        </w:tc>
        <w:tc>
          <w:tcPr>
            <w:tcW w:w="1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يحسب بقسمة عدد الافراد العاملون جزئيا على العدد الكلي للافراد في القوى العاملة، 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sidRPr="00C17273">
              <w:rPr>
                <w:rFonts w:ascii="Arial" w:hAnsi="Arial" w:cs="Simplified Arabic"/>
                <w:sz w:val="18"/>
                <w:szCs w:val="18"/>
                <w:rtl/>
              </w:rPr>
              <w:t>الجنس، فئات العمر، سنوات الدراسة، نوع العمالة</w:t>
            </w:r>
            <w:r>
              <w:rPr>
                <w:rFonts w:ascii="Arial" w:hAnsi="Arial" w:cs="Simplified Arabic" w:hint="cs"/>
                <w:sz w:val="18"/>
                <w:szCs w:val="18"/>
                <w:rtl/>
              </w:rPr>
              <w:t xml:space="preserve"> </w:t>
            </w:r>
            <w:r w:rsidRPr="00C17273">
              <w:rPr>
                <w:rFonts w:ascii="Arial" w:hAnsi="Arial" w:cs="Simplified Arabic"/>
                <w:sz w:val="18"/>
                <w:szCs w:val="18"/>
                <w:rtl/>
              </w:rPr>
              <w:t xml:space="preserve">(ظاهرة، غير ظاهرة)، الحالة العملية، النشاط الاقتصادي، المهنة   </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Default="00F874D9" w:rsidP="0003165D">
            <w:pPr>
              <w:jc w:val="both"/>
            </w:pPr>
            <w:r w:rsidRPr="00B121E5">
              <w:rPr>
                <w:rFonts w:ascii="Arial" w:hAnsi="Arial" w:cs="Simplified Arabic"/>
                <w:sz w:val="18"/>
                <w:szCs w:val="18"/>
                <w:rtl/>
              </w:rPr>
              <w:t>ربعية</w:t>
            </w:r>
            <w:r>
              <w:rPr>
                <w:rFonts w:ascii="Arial" w:hAnsi="Arial" w:cs="Simplified Arabic" w:hint="cs"/>
                <w:sz w:val="18"/>
                <w:szCs w:val="18"/>
                <w:rtl/>
              </w:rPr>
              <w:t>، سنوية</w:t>
            </w:r>
            <w:r w:rsidRPr="00B121E5">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3663D4">
        <w:trPr>
          <w:trHeight w:val="4634"/>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sz w:val="18"/>
                <w:szCs w:val="18"/>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F874D9">
            <w:pPr>
              <w:jc w:val="center"/>
              <w:rPr>
                <w:sz w:val="18"/>
                <w:szCs w:val="18"/>
              </w:rPr>
            </w:pPr>
            <w:r>
              <w:rPr>
                <w:sz w:val="18"/>
                <w:szCs w:val="18"/>
              </w:rPr>
              <w:t>2515016</w:t>
            </w:r>
          </w:p>
        </w:tc>
        <w:tc>
          <w:tcPr>
            <w:tcW w:w="1035" w:type="dxa"/>
            <w:tcBorders>
              <w:top w:val="single" w:sz="4" w:space="0" w:color="auto"/>
              <w:left w:val="single" w:sz="4" w:space="0" w:color="auto"/>
              <w:bottom w:val="single" w:sz="4" w:space="0" w:color="auto"/>
              <w:right w:val="single" w:sz="4" w:space="0" w:color="auto"/>
            </w:tcBorders>
          </w:tcPr>
          <w:p w:rsidR="00F874D9" w:rsidRPr="00BB23A1" w:rsidRDefault="00F874D9">
            <w:pPr>
              <w:rPr>
                <w:rFonts w:ascii="Arial" w:hAnsi="Arial" w:cs="Simplified Arabic"/>
                <w:sz w:val="18"/>
                <w:szCs w:val="18"/>
                <w:rtl/>
              </w:rPr>
            </w:pPr>
            <w:r w:rsidRPr="00BB23A1">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rPr>
                <w:rFonts w:ascii="Simplified Arabic" w:hAnsi="Simplified Arabic" w:cs="Simplified Arabic"/>
                <w:sz w:val="18"/>
                <w:szCs w:val="18"/>
                <w:rtl/>
              </w:rPr>
            </w:pPr>
            <w:r w:rsidRPr="003663D4">
              <w:rPr>
                <w:rFonts w:ascii="Simplified Arabic" w:hAnsi="Simplified Arabic" w:cs="Simplified Arabic"/>
                <w:sz w:val="18"/>
                <w:szCs w:val="18"/>
                <w:rtl/>
              </w:rPr>
              <w:t>نسبة العمالة الناقصة المتصلة بالوقت</w:t>
            </w:r>
          </w:p>
        </w:tc>
        <w:tc>
          <w:tcPr>
            <w:tcW w:w="1303" w:type="dxa"/>
            <w:tcBorders>
              <w:top w:val="single" w:sz="4" w:space="0" w:color="auto"/>
              <w:left w:val="single" w:sz="4" w:space="0" w:color="auto"/>
              <w:bottom w:val="single" w:sz="4" w:space="0" w:color="auto"/>
              <w:right w:val="single" w:sz="4" w:space="0" w:color="auto"/>
            </w:tcBorders>
          </w:tcPr>
          <w:p w:rsidR="00F874D9" w:rsidRPr="003663D4" w:rsidRDefault="00F874D9" w:rsidP="003663D4">
            <w:pPr>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w:t>
            </w:r>
            <w:r>
              <w:rPr>
                <w:rFonts w:ascii="Simplified Arabic" w:hAnsi="Simplified Arabic" w:cs="Simplified Arabic"/>
                <w:sz w:val="18"/>
                <w:szCs w:val="18"/>
                <w:rtl/>
              </w:rPr>
              <w:t>العامل</w:t>
            </w:r>
            <w:r>
              <w:rPr>
                <w:rFonts w:ascii="Simplified Arabic" w:hAnsi="Simplified Arabic" w:cs="Simplified Arabic" w:hint="cs"/>
                <w:sz w:val="18"/>
                <w:szCs w:val="18"/>
                <w:rtl/>
              </w:rPr>
              <w:t>ي</w:t>
            </w:r>
            <w:r w:rsidRPr="003663D4">
              <w:rPr>
                <w:rFonts w:ascii="Simplified Arabic" w:hAnsi="Simplified Arabic" w:cs="Simplified Arabic"/>
                <w:sz w:val="18"/>
                <w:szCs w:val="18"/>
                <w:rtl/>
              </w:rPr>
              <w:t xml:space="preserve">ن خلال فترة الإسناد الزمني وبلغ مجموع ساعات عملهم الفعلية في جميع الأعمال أقل من 35 ساعة ويرغبون في زيادة عدد ساعات عملهم، وفي نفس الوقت متاحون ومستعدون للعمل بساعات إضافية عند أي فرصة تتاح لهم.  </w:t>
            </w:r>
          </w:p>
        </w:tc>
        <w:tc>
          <w:tcPr>
            <w:tcW w:w="1849" w:type="dxa"/>
            <w:tcBorders>
              <w:top w:val="single" w:sz="4" w:space="0" w:color="auto"/>
              <w:left w:val="single" w:sz="4" w:space="0" w:color="auto"/>
              <w:bottom w:val="single" w:sz="4" w:space="0" w:color="auto"/>
              <w:right w:val="single" w:sz="4" w:space="0" w:color="auto"/>
            </w:tcBorders>
          </w:tcPr>
          <w:p w:rsidR="00F874D9" w:rsidRPr="003663D4" w:rsidRDefault="00F874D9" w:rsidP="00123780">
            <w:pPr>
              <w:rPr>
                <w:rFonts w:ascii="Simplified Arabic" w:hAnsi="Simplified Arabic" w:cs="Simplified Arabic"/>
                <w:sz w:val="18"/>
                <w:szCs w:val="18"/>
                <w:rtl/>
              </w:rPr>
            </w:pPr>
            <w:r w:rsidRPr="003663D4">
              <w:rPr>
                <w:rFonts w:ascii="Simplified Arabic" w:hAnsi="Simplified Arabic" w:cs="Simplified Arabic"/>
                <w:sz w:val="18"/>
                <w:szCs w:val="18"/>
                <w:rtl/>
              </w:rPr>
              <w:t>يحسب بقسمة عدد الأفراد</w:t>
            </w:r>
            <w:r w:rsidR="00123780">
              <w:rPr>
                <w:rFonts w:ascii="Simplified Arabic" w:hAnsi="Simplified Arabic" w:cs="Simplified Arabic" w:hint="cs"/>
                <w:sz w:val="18"/>
                <w:szCs w:val="18"/>
                <w:rtl/>
              </w:rPr>
              <w:t xml:space="preserve">    (</w:t>
            </w:r>
            <w:r w:rsidR="00123780">
              <w:rPr>
                <w:rFonts w:ascii="Simplified Arabic" w:hAnsi="Simplified Arabic" w:cs="Simplified Arabic"/>
                <w:sz w:val="18"/>
                <w:szCs w:val="18"/>
                <w:rtl/>
              </w:rPr>
              <w:t>1</w:t>
            </w:r>
            <w:r w:rsidR="00123780">
              <w:rPr>
                <w:rFonts w:ascii="Simplified Arabic" w:hAnsi="Simplified Arabic" w:cs="Simplified Arabic" w:hint="cs"/>
                <w:sz w:val="18"/>
                <w:szCs w:val="18"/>
                <w:rtl/>
              </w:rPr>
              <w:t>5</w:t>
            </w:r>
            <w:r w:rsidR="00123780">
              <w:rPr>
                <w:rFonts w:ascii="Simplified Arabic" w:hAnsi="Simplified Arabic" w:cs="Simplified Arabic"/>
                <w:sz w:val="18"/>
                <w:szCs w:val="18"/>
                <w:rtl/>
              </w:rPr>
              <w:t xml:space="preserve"> سن</w:t>
            </w:r>
            <w:r w:rsidR="00123780">
              <w:rPr>
                <w:rFonts w:ascii="Simplified Arabic" w:hAnsi="Simplified Arabic" w:cs="Simplified Arabic" w:hint="cs"/>
                <w:sz w:val="18"/>
                <w:szCs w:val="18"/>
                <w:rtl/>
              </w:rPr>
              <w:t xml:space="preserve">ة </w:t>
            </w:r>
            <w:r w:rsidRPr="003663D4">
              <w:rPr>
                <w:rFonts w:ascii="Simplified Arabic" w:hAnsi="Simplified Arabic" w:cs="Simplified Arabic"/>
                <w:sz w:val="18"/>
                <w:szCs w:val="18"/>
                <w:rtl/>
              </w:rPr>
              <w:t>فأكثر</w:t>
            </w:r>
            <w:r w:rsidR="00123780">
              <w:rPr>
                <w:rFonts w:ascii="Simplified Arabic" w:hAnsi="Simplified Arabic" w:cs="Simplified Arabic" w:hint="cs"/>
                <w:sz w:val="18"/>
                <w:szCs w:val="18"/>
                <w:rtl/>
              </w:rPr>
              <w:t>)</w:t>
            </w:r>
            <w:r w:rsidRPr="003663D4">
              <w:rPr>
                <w:rFonts w:ascii="Simplified Arabic" w:hAnsi="Simplified Arabic" w:cs="Simplified Arabic"/>
                <w:sz w:val="18"/>
                <w:szCs w:val="18"/>
                <w:rtl/>
              </w:rPr>
              <w:t xml:space="preserve"> العاملين عمالة ناقصة متصلة بالوقت على مجموع الأفراد </w:t>
            </w:r>
            <w:r w:rsidR="00123780">
              <w:rPr>
                <w:rFonts w:ascii="Simplified Arabic" w:hAnsi="Simplified Arabic" w:cs="Simplified Arabic" w:hint="cs"/>
                <w:sz w:val="18"/>
                <w:szCs w:val="18"/>
                <w:rtl/>
              </w:rPr>
              <w:t>(</w:t>
            </w:r>
            <w:r w:rsidRPr="003663D4">
              <w:rPr>
                <w:rFonts w:ascii="Simplified Arabic" w:hAnsi="Simplified Arabic" w:cs="Simplified Arabic"/>
                <w:sz w:val="18"/>
                <w:szCs w:val="18"/>
                <w:rtl/>
              </w:rPr>
              <w:t>15 سنة فأكثر</w:t>
            </w:r>
            <w:r w:rsidR="00123780">
              <w:rPr>
                <w:rFonts w:ascii="Simplified Arabic" w:hAnsi="Simplified Arabic" w:cs="Simplified Arabic" w:hint="cs"/>
                <w:sz w:val="18"/>
                <w:szCs w:val="18"/>
                <w:rtl/>
              </w:rPr>
              <w:t>)</w:t>
            </w:r>
            <w:r w:rsidR="008347F9">
              <w:rPr>
                <w:rFonts w:ascii="Simplified Arabic" w:hAnsi="Simplified Arabic" w:cs="Simplified Arabic" w:hint="cs"/>
                <w:sz w:val="18"/>
                <w:szCs w:val="18"/>
                <w:rtl/>
              </w:rPr>
              <w:t xml:space="preserve"> داخل القوى العاملة</w:t>
            </w:r>
            <w:r w:rsidR="00123780">
              <w:rPr>
                <w:rFonts w:ascii="Simplified Arabic" w:hAnsi="Simplified Arabic" w:cs="Simplified Arabic" w:hint="cs"/>
                <w:sz w:val="18"/>
                <w:szCs w:val="18"/>
                <w:rtl/>
              </w:rPr>
              <w:t>،</w:t>
            </w:r>
            <w:r w:rsidRPr="003663D4">
              <w:rPr>
                <w:rFonts w:ascii="Simplified Arabic" w:hAnsi="Simplified Arabic" w:cs="Simplified Arabic"/>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663D4">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03165D">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rPr>
                <w:rFonts w:ascii="Simplified Arabic" w:hAnsi="Simplified Arabic" w:cs="Simplified Arabic"/>
                <w:sz w:val="18"/>
                <w:szCs w:val="18"/>
                <w:rtl/>
              </w:rPr>
            </w:pPr>
            <w:r w:rsidRPr="003663D4">
              <w:rPr>
                <w:rFonts w:ascii="Simplified Arabic" w:hAnsi="Simplified Arabic" w:cs="Simplified Arabic"/>
                <w:sz w:val="18"/>
                <w:szCs w:val="18"/>
                <w:rtl/>
              </w:rPr>
              <w:t>عدد السنوات الدراسية، الجنس، الحالة العملية، النشاط الاقتصادي، المهنة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663D4">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663D4">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9B135F">
        <w:trPr>
          <w:trHeight w:val="2113"/>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t>25</w:t>
            </w:r>
          </w:p>
          <w:p w:rsidR="00F874D9" w:rsidRPr="00004F16" w:rsidRDefault="00F874D9"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2515017</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 نسبة القوى العاملة المشاركة</w:t>
            </w:r>
          </w:p>
        </w:tc>
        <w:tc>
          <w:tcPr>
            <w:tcW w:w="1303"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مؤشر يقيس</w:t>
            </w:r>
            <w:r>
              <w:rPr>
                <w:rFonts w:ascii="Arial" w:hAnsi="Arial" w:cs="Simplified Arabic" w:hint="cs"/>
                <w:sz w:val="18"/>
                <w:szCs w:val="18"/>
                <w:rtl/>
              </w:rPr>
              <w:t xml:space="preserve"> الافراد (15 سنة فأكثر)</w:t>
            </w:r>
            <w:r>
              <w:rPr>
                <w:rFonts w:ascii="Arial" w:hAnsi="Arial" w:cs="Simplified Arabic"/>
                <w:sz w:val="18"/>
                <w:szCs w:val="18"/>
                <w:rtl/>
              </w:rPr>
              <w:t xml:space="preserve"> </w:t>
            </w:r>
            <w:r w:rsidRPr="00B04252">
              <w:rPr>
                <w:rFonts w:ascii="Arial" w:hAnsi="Arial" w:cs="Simplified Arabic"/>
                <w:sz w:val="18"/>
                <w:szCs w:val="18"/>
                <w:rtl/>
              </w:rPr>
              <w:t xml:space="preserve">الذين </w:t>
            </w:r>
            <w:r w:rsidRPr="00DC2AE6">
              <w:rPr>
                <w:rFonts w:ascii="Arial" w:hAnsi="Arial" w:cs="Simplified Arabic"/>
                <w:sz w:val="18"/>
                <w:szCs w:val="18"/>
                <w:rtl/>
              </w:rPr>
              <w:t xml:space="preserve">يستوفون متطلبات </w:t>
            </w:r>
            <w:r>
              <w:rPr>
                <w:rFonts w:ascii="Arial" w:hAnsi="Arial" w:cs="Simplified Arabic" w:hint="cs"/>
                <w:sz w:val="18"/>
                <w:szCs w:val="18"/>
                <w:rtl/>
              </w:rPr>
              <w:t>العمالة والبطالة</w:t>
            </w:r>
            <w:r w:rsidRPr="00DC2AE6">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hint="cs"/>
                <w:sz w:val="18"/>
                <w:szCs w:val="18"/>
                <w:rtl/>
              </w:rPr>
              <w:t xml:space="preserve">يحسب بقسمة عدد الافراد (15 سنة فأكثر) العاملين او العاطلين عن العمل  على </w:t>
            </w:r>
          </w:p>
          <w:p w:rsidR="00F874D9" w:rsidRDefault="00F874D9" w:rsidP="0003165D">
            <w:pPr>
              <w:rPr>
                <w:rFonts w:ascii="Arial" w:hAnsi="Arial" w:cs="Simplified Arabic"/>
                <w:sz w:val="18"/>
                <w:szCs w:val="18"/>
                <w:rtl/>
              </w:rPr>
            </w:pPr>
            <w:r>
              <w:rPr>
                <w:rFonts w:ascii="Arial" w:hAnsi="Arial" w:cs="Simplified Arabic" w:hint="cs"/>
                <w:sz w:val="18"/>
                <w:szCs w:val="18"/>
                <w:rtl/>
              </w:rPr>
              <w:t>العدد الكلي للقوى البشرية (15 سنة فأكثر)،</w:t>
            </w:r>
          </w:p>
          <w:p w:rsidR="00F874D9" w:rsidRPr="00B04252" w:rsidRDefault="00F874D9" w:rsidP="0003165D">
            <w:pPr>
              <w:rPr>
                <w:rFonts w:ascii="Arial" w:hAnsi="Arial" w:cs="Simplified Arabic"/>
                <w:sz w:val="18"/>
                <w:szCs w:val="18"/>
              </w:rPr>
            </w:pP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C17273">
              <w:rPr>
                <w:rFonts w:ascii="Arial" w:hAnsi="Arial" w:cs="Simplified Arabic"/>
                <w:sz w:val="18"/>
                <w:szCs w:val="18"/>
                <w:rtl/>
              </w:rPr>
              <w:t>حسب نوع التجمع، الجنس، سنوات دراسية، فئات عمرية، حالة اللجوء، الحالة الزواجية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B55ACA" w:rsidRPr="009438EF" w:rsidTr="009B135F">
        <w:trPr>
          <w:trHeight w:val="2113"/>
          <w:jc w:val="center"/>
        </w:trPr>
        <w:tc>
          <w:tcPr>
            <w:tcW w:w="676"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jc w:val="center"/>
              <w:rPr>
                <w:sz w:val="18"/>
                <w:szCs w:val="18"/>
              </w:rPr>
            </w:pPr>
            <w:r w:rsidRPr="003637F5">
              <w:rPr>
                <w:rFonts w:hint="cs"/>
                <w:sz w:val="18"/>
                <w:szCs w:val="18"/>
                <w:rtl/>
              </w:rPr>
              <w:lastRenderedPageBreak/>
              <w:t>25</w:t>
            </w:r>
          </w:p>
          <w:p w:rsidR="00B55ACA" w:rsidRPr="003637F5" w:rsidRDefault="00B55ACA" w:rsidP="005F0EF7">
            <w:pPr>
              <w:bidi w:val="0"/>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B55ACA" w:rsidRPr="003637F5" w:rsidRDefault="005D5385" w:rsidP="003637F5">
            <w:pPr>
              <w:jc w:val="center"/>
              <w:rPr>
                <w:sz w:val="18"/>
                <w:szCs w:val="18"/>
              </w:rPr>
            </w:pPr>
            <w:r w:rsidRPr="003637F5">
              <w:rPr>
                <w:rFonts w:hint="cs"/>
                <w:sz w:val="18"/>
                <w:szCs w:val="18"/>
                <w:rtl/>
              </w:rPr>
              <w:t>2515022</w:t>
            </w:r>
          </w:p>
        </w:tc>
        <w:tc>
          <w:tcPr>
            <w:tcW w:w="1035" w:type="dxa"/>
            <w:tcBorders>
              <w:top w:val="single" w:sz="4" w:space="0" w:color="auto"/>
              <w:left w:val="single" w:sz="4" w:space="0" w:color="auto"/>
              <w:bottom w:val="single" w:sz="4" w:space="0" w:color="auto"/>
              <w:right w:val="single" w:sz="4" w:space="0" w:color="auto"/>
            </w:tcBorders>
          </w:tcPr>
          <w:p w:rsidR="00B55ACA" w:rsidRPr="003637F5" w:rsidRDefault="00B55ACA" w:rsidP="005F0EF7">
            <w:r w:rsidRPr="003637F5">
              <w:rPr>
                <w:rFonts w:ascii="Arial" w:hAnsi="Arial" w:cs="Simplified Arabic" w:hint="cs"/>
                <w:sz w:val="18"/>
                <w:szCs w:val="18"/>
                <w:rtl/>
              </w:rPr>
              <w:t>العمل</w:t>
            </w:r>
            <w:r w:rsidRPr="003637F5">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B55ACA" w:rsidRPr="003637F5" w:rsidRDefault="00B55ACA" w:rsidP="00B55ACA">
            <w:pPr>
              <w:rPr>
                <w:rFonts w:ascii="Simplified Arabic" w:hAnsi="Simplified Arabic" w:cs="Simplified Arabic"/>
                <w:sz w:val="18"/>
                <w:szCs w:val="18"/>
                <w:rtl/>
              </w:rPr>
            </w:pPr>
            <w:r w:rsidRPr="003637F5">
              <w:rPr>
                <w:rFonts w:ascii="Simplified Arabic" w:hAnsi="Simplified Arabic" w:cs="Simplified Arabic"/>
                <w:sz w:val="18"/>
                <w:szCs w:val="18"/>
                <w:rtl/>
              </w:rPr>
              <w:t>نسبة كبار السن/ المرضى خارج القوى العاملة</w:t>
            </w:r>
          </w:p>
          <w:p w:rsidR="00B55ACA" w:rsidRPr="003637F5" w:rsidRDefault="00B55ACA" w:rsidP="00C56455">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B55ACA" w:rsidRPr="003637F5" w:rsidRDefault="00B55ACA" w:rsidP="00F37AC7">
            <w:pPr>
              <w:rPr>
                <w:rFonts w:ascii="Simplified Arabic" w:hAnsi="Simplified Arabic" w:cs="Simplified Arabic"/>
                <w:sz w:val="18"/>
                <w:szCs w:val="18"/>
                <w:rtl/>
              </w:rPr>
            </w:pPr>
            <w:r w:rsidRPr="003637F5">
              <w:rPr>
                <w:rFonts w:ascii="Simplified Arabic" w:hAnsi="Simplified Arabic" w:cs="Simplified Arabic"/>
                <w:sz w:val="18"/>
                <w:szCs w:val="18"/>
                <w:rtl/>
              </w:rPr>
              <w:t>مؤشر يقيس نسبة كبار السن أو المرضى خارج القوى العاملة بسبب المرض أو كبر السن من مجموع الأفراد 15 سنة فأكثر الذين تم تصنيفهم خارج القوى العاملة.</w:t>
            </w:r>
          </w:p>
        </w:tc>
        <w:tc>
          <w:tcPr>
            <w:tcW w:w="1849" w:type="dxa"/>
            <w:tcBorders>
              <w:top w:val="single" w:sz="4" w:space="0" w:color="auto"/>
              <w:left w:val="single" w:sz="4" w:space="0" w:color="auto"/>
              <w:bottom w:val="single" w:sz="4" w:space="0" w:color="auto"/>
              <w:right w:val="single" w:sz="4" w:space="0" w:color="auto"/>
            </w:tcBorders>
          </w:tcPr>
          <w:p w:rsidR="00B55ACA" w:rsidRPr="003637F5" w:rsidRDefault="00B55ACA" w:rsidP="00B55ACA">
            <w:pPr>
              <w:rPr>
                <w:rFonts w:ascii="Simplified Arabic" w:hAnsi="Simplified Arabic" w:cs="Simplified Arabic"/>
                <w:sz w:val="18"/>
                <w:szCs w:val="18"/>
                <w:rtl/>
              </w:rPr>
            </w:pPr>
            <w:r w:rsidRPr="003637F5">
              <w:rPr>
                <w:rFonts w:ascii="Simplified Arabic" w:hAnsi="Simplified Arabic" w:cs="Simplified Arabic"/>
                <w:sz w:val="18"/>
                <w:szCs w:val="18"/>
                <w:rtl/>
              </w:rPr>
              <w:t>يحسب بقسمة عدد الأفراد كبار السن أو المرضى خارج القوى العاملة على مجموع الافراد خارج القوى العاملة (15 سنة فأكثر) مضروبا بمائة.</w:t>
            </w:r>
          </w:p>
        </w:tc>
        <w:tc>
          <w:tcPr>
            <w:tcW w:w="1659" w:type="dxa"/>
            <w:tcBorders>
              <w:top w:val="single" w:sz="4" w:space="0" w:color="auto"/>
              <w:left w:val="single" w:sz="4" w:space="0" w:color="auto"/>
              <w:bottom w:val="single" w:sz="4" w:space="0" w:color="auto"/>
              <w:right w:val="single" w:sz="4" w:space="0" w:color="auto"/>
            </w:tcBorders>
          </w:tcPr>
          <w:p w:rsidR="00B55ACA" w:rsidRPr="003637F5" w:rsidRDefault="00B55ACA" w:rsidP="00C56455">
            <w:pPr>
              <w:jc w:val="both"/>
              <w:rPr>
                <w:rFonts w:ascii="Simplified Arabic" w:hAnsi="Simplified Arabic" w:cs="Simplified Arabic"/>
                <w:sz w:val="18"/>
                <w:szCs w:val="18"/>
                <w:rtl/>
              </w:rPr>
            </w:pPr>
            <w:r w:rsidRPr="003637F5">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B55ACA" w:rsidRPr="003637F5" w:rsidRDefault="00B55ACA" w:rsidP="00C56455">
            <w:pPr>
              <w:rPr>
                <w:rFonts w:ascii="Simplified Arabic" w:hAnsi="Simplified Arabic" w:cs="Simplified Arabic"/>
                <w:sz w:val="18"/>
                <w:szCs w:val="18"/>
              </w:rPr>
            </w:pPr>
            <w:r w:rsidRPr="003637F5">
              <w:rPr>
                <w:rFonts w:ascii="Simplified Arabic" w:hAnsi="Simplified Arabic" w:cs="Simplified Arabic"/>
                <w:sz w:val="18"/>
                <w:szCs w:val="18"/>
                <w:rtl/>
              </w:rPr>
              <w:t>دولة، منطقة</w:t>
            </w:r>
          </w:p>
          <w:p w:rsidR="00B55ACA" w:rsidRPr="003637F5" w:rsidRDefault="00B55ACA" w:rsidP="00C56455">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B55ACA" w:rsidRPr="003637F5" w:rsidRDefault="00B55ACA" w:rsidP="0003165D">
            <w:pPr>
              <w:rPr>
                <w:rFonts w:ascii="Arial" w:hAnsi="Arial" w:cs="Simplified Arabic"/>
                <w:sz w:val="18"/>
                <w:szCs w:val="18"/>
                <w:rtl/>
              </w:rPr>
            </w:pPr>
            <w:r w:rsidRPr="003637F5">
              <w:rPr>
                <w:rFonts w:ascii="Arial" w:hAnsi="Arial" w:cs="Simplified Arabic"/>
                <w:sz w:val="18"/>
                <w:szCs w:val="18"/>
                <w:rtl/>
              </w:rPr>
              <w:t>الجنس، العمر</w:t>
            </w:r>
          </w:p>
        </w:tc>
        <w:tc>
          <w:tcPr>
            <w:tcW w:w="1195"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rPr>
                <w:rFonts w:ascii="Arial" w:hAnsi="Arial" w:cs="Simplified Arabic"/>
                <w:sz w:val="18"/>
                <w:szCs w:val="18"/>
              </w:rPr>
            </w:pPr>
            <w:r w:rsidRPr="003637F5">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55ACA" w:rsidRPr="003637F5" w:rsidRDefault="00B55ACA" w:rsidP="005F0EF7">
            <w:pPr>
              <w:jc w:val="both"/>
              <w:rPr>
                <w:rFonts w:ascii="Arial" w:hAnsi="Arial" w:cs="Simplified Arabic"/>
                <w:sz w:val="18"/>
                <w:szCs w:val="18"/>
              </w:rPr>
            </w:pPr>
            <w:r w:rsidRPr="003637F5">
              <w:rPr>
                <w:rFonts w:ascii="Arial" w:hAnsi="Arial" w:cs="Simplified Arabic"/>
                <w:sz w:val="18"/>
                <w:szCs w:val="18"/>
                <w:rtl/>
              </w:rPr>
              <w:t>ربعية</w:t>
            </w:r>
            <w:r w:rsidRPr="003637F5">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B55ACA" w:rsidRPr="005F0EF7" w:rsidRDefault="00B55ACA" w:rsidP="0003165D">
            <w:pPr>
              <w:jc w:val="both"/>
              <w:rPr>
                <w:rFonts w:ascii="Arial" w:hAnsi="Arial" w:cs="Arial"/>
                <w:color w:val="FF0000"/>
                <w:sz w:val="18"/>
                <w:szCs w:val="18"/>
              </w:rPr>
            </w:pPr>
          </w:p>
        </w:tc>
      </w:tr>
      <w:tr w:rsidR="00F874D9" w:rsidRPr="009438EF" w:rsidTr="00F37AC7">
        <w:trPr>
          <w:trHeight w:val="5349"/>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sz w:val="18"/>
                <w:szCs w:val="18"/>
              </w:rPr>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sz w:val="18"/>
                <w:szCs w:val="18"/>
              </w:rPr>
              <w:t>2515018</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3663D4" w:rsidRDefault="00F874D9" w:rsidP="003663D4">
            <w:pPr>
              <w:rPr>
                <w:rFonts w:ascii="Simplified Arabic" w:hAnsi="Simplified Arabic" w:cs="Simplified Arabic"/>
                <w:sz w:val="18"/>
                <w:szCs w:val="18"/>
              </w:rPr>
            </w:pPr>
            <w:r w:rsidRPr="003663D4">
              <w:rPr>
                <w:rFonts w:ascii="Simplified Arabic" w:hAnsi="Simplified Arabic" w:cs="Simplified Arabic"/>
                <w:sz w:val="18"/>
                <w:szCs w:val="18"/>
                <w:rtl/>
                <w:lang w:val="en-GB"/>
              </w:rPr>
              <w:t>نسبة ال</w:t>
            </w:r>
            <w:r w:rsidRPr="003663D4">
              <w:rPr>
                <w:rFonts w:ascii="Simplified Arabic" w:hAnsi="Simplified Arabic" w:cs="Simplified Arabic"/>
                <w:sz w:val="18"/>
                <w:szCs w:val="18"/>
                <w:rtl/>
              </w:rPr>
              <w:t>متدربين غير مدفوع</w:t>
            </w:r>
            <w:r w:rsidR="008B273B">
              <w:rPr>
                <w:rFonts w:ascii="Simplified Arabic" w:hAnsi="Simplified Arabic" w:cs="Simplified Arabic" w:hint="cs"/>
                <w:sz w:val="18"/>
                <w:szCs w:val="18"/>
                <w:rtl/>
              </w:rPr>
              <w:t>ي</w:t>
            </w:r>
            <w:r w:rsidRPr="003663D4">
              <w:rPr>
                <w:rFonts w:ascii="Simplified Arabic" w:hAnsi="Simplified Arabic" w:cs="Simplified Arabic"/>
                <w:sz w:val="18"/>
                <w:szCs w:val="18"/>
                <w:rtl/>
              </w:rPr>
              <w:t xml:space="preserve"> الاجر</w:t>
            </w:r>
          </w:p>
          <w:p w:rsidR="00F874D9" w:rsidRPr="003663D4" w:rsidRDefault="00F874D9" w:rsidP="0003165D">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F874D9" w:rsidRPr="003663D4" w:rsidRDefault="00F874D9" w:rsidP="00AA4716">
            <w:pPr>
              <w:tabs>
                <w:tab w:val="right" w:pos="0"/>
              </w:tabs>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الذين </w:t>
            </w:r>
            <w:r w:rsidRPr="003663D4">
              <w:rPr>
                <w:rFonts w:ascii="Simplified Arabic" w:hAnsi="Simplified Arabic" w:cs="Simplified Arabic"/>
                <w:sz w:val="18"/>
                <w:szCs w:val="18"/>
                <w:rtl/>
              </w:rPr>
              <w:t>قام</w:t>
            </w:r>
            <w:r>
              <w:rPr>
                <w:rFonts w:ascii="Simplified Arabic" w:hAnsi="Simplified Arabic" w:cs="Simplified Arabic" w:hint="cs"/>
                <w:sz w:val="18"/>
                <w:szCs w:val="18"/>
                <w:rtl/>
              </w:rPr>
              <w:t>وا</w:t>
            </w:r>
            <w:r w:rsidRPr="003663D4">
              <w:rPr>
                <w:rFonts w:ascii="Simplified Arabic" w:hAnsi="Simplified Arabic" w:cs="Simplified Arabic"/>
                <w:sz w:val="18"/>
                <w:szCs w:val="18"/>
                <w:rtl/>
              </w:rPr>
              <w:t xml:space="preserve"> بأي عمل غير مدفوع الأجر لانتاج السلع أو تقديم الخدمات ل</w:t>
            </w:r>
            <w:r>
              <w:rPr>
                <w:rFonts w:ascii="Simplified Arabic" w:hAnsi="Simplified Arabic" w:cs="Simplified Arabic"/>
                <w:sz w:val="18"/>
                <w:szCs w:val="18"/>
                <w:rtl/>
              </w:rPr>
              <w:t>لآخرين من اجل اكتساب الخبرات أو</w:t>
            </w:r>
            <w:r>
              <w:rPr>
                <w:rFonts w:ascii="Simplified Arabic" w:hAnsi="Simplified Arabic" w:cs="Simplified Arabic" w:hint="cs"/>
                <w:sz w:val="18"/>
                <w:szCs w:val="18"/>
                <w:rtl/>
              </w:rPr>
              <w:t xml:space="preserve"> </w:t>
            </w:r>
            <w:r w:rsidRPr="003663D4">
              <w:rPr>
                <w:rFonts w:ascii="Simplified Arabic" w:hAnsi="Simplified Arabic" w:cs="Simplified Arabic"/>
                <w:sz w:val="18"/>
                <w:szCs w:val="18"/>
                <w:rtl/>
              </w:rPr>
              <w:t>المهارات في مكان العمل لتمكنه</w:t>
            </w:r>
            <w:r>
              <w:rPr>
                <w:rFonts w:ascii="Simplified Arabic" w:hAnsi="Simplified Arabic" w:cs="Simplified Arabic" w:hint="cs"/>
                <w:sz w:val="18"/>
                <w:szCs w:val="18"/>
                <w:rtl/>
              </w:rPr>
              <w:t>م</w:t>
            </w:r>
            <w:r w:rsidRPr="003663D4">
              <w:rPr>
                <w:rFonts w:ascii="Simplified Arabic" w:hAnsi="Simplified Arabic" w:cs="Simplified Arabic"/>
                <w:sz w:val="18"/>
                <w:szCs w:val="18"/>
                <w:rtl/>
              </w:rPr>
              <w:t xml:space="preserve"> من ايجاد فرصة عمل </w:t>
            </w:r>
            <w:r w:rsidRPr="003663D4">
              <w:rPr>
                <w:rFonts w:ascii="Simplified Arabic" w:hAnsi="Simplified Arabic" w:cs="Simplified Arabic"/>
                <w:sz w:val="18"/>
                <w:szCs w:val="18"/>
              </w:rPr>
              <w:t>)</w:t>
            </w:r>
            <w:r w:rsidRPr="003663D4">
              <w:rPr>
                <w:rFonts w:ascii="Simplified Arabic" w:hAnsi="Simplified Arabic" w:cs="Simplified Arabic"/>
                <w:sz w:val="18"/>
                <w:szCs w:val="18"/>
                <w:rtl/>
              </w:rPr>
              <w:t>حيث لا يتم اعتبار بدل مواصلات او وجبات الطعام او الهدايا التى يتم تقديمها الى المتدرب أجرا</w:t>
            </w:r>
            <w:r w:rsidRPr="003663D4">
              <w:rPr>
                <w:rFonts w:ascii="Simplified Arabic" w:hAnsi="Simplified Arabic" w:cs="Simplified Arabic"/>
                <w:sz w:val="18"/>
                <w:szCs w:val="18"/>
              </w:rPr>
              <w:t>(</w:t>
            </w:r>
            <w:r w:rsidRPr="003663D4">
              <w:rPr>
                <w:rFonts w:ascii="Simplified Arabic" w:hAnsi="Simplified Arabic" w:cs="Simplified Arabic"/>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F874D9" w:rsidRPr="003663D4" w:rsidRDefault="00F874D9" w:rsidP="00123780">
            <w:pPr>
              <w:rPr>
                <w:rFonts w:ascii="Simplified Arabic" w:hAnsi="Simplified Arabic" w:cs="Simplified Arabic"/>
                <w:sz w:val="18"/>
                <w:szCs w:val="18"/>
                <w:rtl/>
              </w:rPr>
            </w:pPr>
            <w:r w:rsidRPr="003663D4">
              <w:rPr>
                <w:rFonts w:ascii="Simplified Arabic" w:hAnsi="Simplified Arabic" w:cs="Simplified Arabic"/>
                <w:sz w:val="18"/>
                <w:szCs w:val="18"/>
                <w:rtl/>
              </w:rPr>
              <w:t>يحسب بقسمة عدد الافراد المتدربين غير مدفوعي الاجر  (15 سنة فأكثر) على العدد الكلي للافراد</w:t>
            </w:r>
            <w:r w:rsidRPr="003663D4">
              <w:rPr>
                <w:rFonts w:ascii="Simplified Arabic" w:hAnsi="Simplified Arabic" w:cs="Simplified Arabic"/>
                <w:sz w:val="18"/>
                <w:szCs w:val="18"/>
              </w:rPr>
              <w:t xml:space="preserve"> </w:t>
            </w:r>
            <w:r w:rsidRPr="003663D4">
              <w:rPr>
                <w:rFonts w:ascii="Simplified Arabic" w:hAnsi="Simplified Arabic" w:cs="Simplified Arabic"/>
                <w:sz w:val="18"/>
                <w:szCs w:val="18"/>
                <w:rtl/>
              </w:rPr>
              <w:t xml:space="preserve"> (15 سنة فأكثر)،</w:t>
            </w:r>
            <w:r>
              <w:rPr>
                <w:rFonts w:ascii="Simplified Arabic" w:hAnsi="Simplified Arabic" w:cs="Simplified Arabic" w:hint="cs"/>
                <w:sz w:val="18"/>
                <w:szCs w:val="18"/>
                <w:rtl/>
              </w:rPr>
              <w:t xml:space="preserve"> </w:t>
            </w:r>
            <w:r w:rsidRPr="003663D4">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rPr>
                <w:rFonts w:ascii="Simplified Arabic" w:hAnsi="Simplified Arabic" w:cs="Simplified Arabic"/>
                <w:sz w:val="18"/>
                <w:szCs w:val="18"/>
                <w:rtl/>
              </w:rPr>
            </w:pPr>
            <w:r w:rsidRPr="003663D4">
              <w:rPr>
                <w:rFonts w:ascii="Simplified Arabic" w:hAnsi="Simplified Arabic" w:cs="Simplified Arabic"/>
                <w:sz w:val="18"/>
                <w:szCs w:val="18"/>
                <w:rtl/>
              </w:rPr>
              <w:t>المهنة، النشاط الاقتصادي،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A7E45" w:rsidRPr="009438EF" w:rsidTr="009B135F">
        <w:trPr>
          <w:trHeight w:val="398"/>
          <w:jc w:val="center"/>
        </w:trPr>
        <w:tc>
          <w:tcPr>
            <w:tcW w:w="15353" w:type="dxa"/>
            <w:gridSpan w:val="12"/>
            <w:tcBorders>
              <w:left w:val="single" w:sz="4" w:space="0" w:color="auto"/>
              <w:bottom w:val="single" w:sz="4" w:space="0" w:color="auto"/>
              <w:right w:val="single" w:sz="4" w:space="0" w:color="auto"/>
            </w:tcBorders>
          </w:tcPr>
          <w:p w:rsidR="00FA7E45" w:rsidRPr="00B94108" w:rsidRDefault="00FA7E45" w:rsidP="00B94108">
            <w:pPr>
              <w:jc w:val="center"/>
              <w:rPr>
                <w:rFonts w:ascii="Simplified Arabic" w:hAnsi="Simplified Arabic" w:cs="Simplified Arabic"/>
              </w:rPr>
            </w:pPr>
            <w:r>
              <w:rPr>
                <w:rFonts w:ascii="Simplified Arabic" w:hAnsi="Simplified Arabic" w:cs="Simplified Arabic" w:hint="cs"/>
                <w:rtl/>
              </w:rPr>
              <w:lastRenderedPageBreak/>
              <w:t>إحصاءات العلم والتكنولوجيا</w:t>
            </w:r>
            <w:r w:rsidR="00EA554F">
              <w:rPr>
                <w:rFonts w:ascii="Simplified Arabic" w:hAnsi="Simplified Arabic" w:cs="Simplified Arabic" w:hint="cs"/>
                <w:rtl/>
              </w:rPr>
              <w:t xml:space="preserve">          رمز الموضوع: </w:t>
            </w:r>
            <w:r w:rsidR="00EA554F" w:rsidRPr="00EA554F">
              <w:rPr>
                <w:rtl/>
              </w:rPr>
              <w:t>2520</w:t>
            </w:r>
          </w:p>
        </w:tc>
      </w:tr>
      <w:tr w:rsidR="00FA7E45" w:rsidRPr="009438EF" w:rsidTr="00F12B60">
        <w:trPr>
          <w:trHeight w:val="2236"/>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حصة قطاع  تكنولوجيا المعلومات والاتصالات من إجمالي القيمة المضاف</w:t>
            </w:r>
            <w:r>
              <w:rPr>
                <w:rFonts w:ascii="Arial" w:hAnsi="Arial" w:cs="Simplified Arabic" w:hint="cs"/>
                <w:sz w:val="18"/>
                <w:szCs w:val="18"/>
                <w:rtl/>
              </w:rPr>
              <w:t>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حجم مساهمة قطاع  تكنولوجيا المعلومات والاتصالات </w:t>
            </w:r>
            <w:r>
              <w:rPr>
                <w:rFonts w:ascii="Arial" w:hAnsi="Arial" w:cs="Simplified Arabic"/>
                <w:sz w:val="18"/>
                <w:szCs w:val="18"/>
                <w:rtl/>
              </w:rPr>
              <w:t>من</w:t>
            </w:r>
            <w:r w:rsidRPr="00B04252">
              <w:rPr>
                <w:rFonts w:ascii="Arial" w:hAnsi="Arial" w:cs="Simplified Arabic"/>
                <w:sz w:val="18"/>
                <w:szCs w:val="18"/>
                <w:rtl/>
              </w:rPr>
              <w:t xml:space="preserve"> إجمالي القيمة المضافة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w:t>
            </w:r>
            <w:r>
              <w:rPr>
                <w:rFonts w:ascii="Arial" w:hAnsi="Arial" w:cs="Simplified Arabic"/>
                <w:sz w:val="18"/>
                <w:szCs w:val="18"/>
                <w:rtl/>
              </w:rPr>
              <w:t>ال</w:t>
            </w:r>
            <w:r w:rsidRPr="00B04252">
              <w:rPr>
                <w:rFonts w:ascii="Arial" w:hAnsi="Arial" w:cs="Simplified Arabic"/>
                <w:sz w:val="18"/>
                <w:szCs w:val="18"/>
                <w:rtl/>
              </w:rPr>
              <w:t>قيمة</w:t>
            </w:r>
            <w:r>
              <w:rPr>
                <w:rFonts w:ascii="Arial" w:hAnsi="Arial" w:cs="Simplified Arabic"/>
                <w:sz w:val="18"/>
                <w:szCs w:val="18"/>
                <w:rtl/>
              </w:rPr>
              <w:t xml:space="preserve"> المضافة</w:t>
            </w:r>
            <w:r w:rsidRPr="00B04252">
              <w:rPr>
                <w:rFonts w:ascii="Arial" w:hAnsi="Arial" w:cs="Simplified Arabic"/>
                <w:sz w:val="18"/>
                <w:szCs w:val="18"/>
                <w:rtl/>
              </w:rPr>
              <w:t xml:space="preserve">  </w:t>
            </w:r>
            <w:r>
              <w:rPr>
                <w:rFonts w:ascii="Arial" w:hAnsi="Arial" w:cs="Simplified Arabic"/>
                <w:sz w:val="18"/>
                <w:szCs w:val="18"/>
                <w:rtl/>
              </w:rPr>
              <w:t>ل</w:t>
            </w:r>
            <w:r w:rsidRPr="00B04252">
              <w:rPr>
                <w:rFonts w:ascii="Arial" w:hAnsi="Arial" w:cs="Simplified Arabic"/>
                <w:sz w:val="18"/>
                <w:szCs w:val="18"/>
                <w:rtl/>
              </w:rPr>
              <w:t>قطاع  تكنولوجيا المعلومات والاتصالات على إجمالي القيمة المضافة</w:t>
            </w:r>
            <w:r>
              <w:rPr>
                <w:rFonts w:ascii="Arial" w:hAnsi="Arial" w:cs="Simplified Arabic"/>
                <w:sz w:val="18"/>
                <w:szCs w:val="18"/>
                <w:rtl/>
              </w:rPr>
              <w:t xml:space="preserve"> لكافة القطاعات</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F12B60">
        <w:trPr>
          <w:trHeight w:val="127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tl/>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2520002</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أجهزة الحاسوب لكل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جهاز حاسوب لدى الأفراد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Pr>
                <w:rFonts w:ascii="Arial" w:hAnsi="Arial" w:cs="Simplified Arabic" w:hint="cs"/>
                <w:sz w:val="18"/>
                <w:szCs w:val="18"/>
                <w:rtl/>
              </w:rPr>
              <w:t>العدد المقدر لأجهزة الحاسوب المستخدمة على عدد السكان مضروبا بمائة</w:t>
            </w:r>
            <w:r w:rsidRPr="00B04252">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hint="cs"/>
                <w:sz w:val="18"/>
                <w:szCs w:val="18"/>
                <w:rtl/>
              </w:rPr>
              <w:t>حاسوب/ مئة من السكان</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D7371">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F12B60">
        <w:trPr>
          <w:trHeight w:val="1052"/>
          <w:jc w:val="center"/>
        </w:trPr>
        <w:tc>
          <w:tcPr>
            <w:tcW w:w="676" w:type="dxa"/>
            <w:tcBorders>
              <w:top w:val="single" w:sz="4" w:space="0" w:color="auto"/>
              <w:left w:val="single" w:sz="4" w:space="0" w:color="auto"/>
              <w:bottom w:val="single" w:sz="4" w:space="0" w:color="auto"/>
              <w:right w:val="single" w:sz="4" w:space="0" w:color="auto"/>
            </w:tcBorders>
            <w:shd w:val="clear" w:color="000000" w:fill="FFFFFF"/>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000000" w:fill="FFFFFF"/>
          </w:tcPr>
          <w:p w:rsidR="00FA7E45" w:rsidRPr="00B04252" w:rsidRDefault="006141DB" w:rsidP="0003165D">
            <w:pPr>
              <w:jc w:val="center"/>
              <w:rPr>
                <w:sz w:val="18"/>
                <w:szCs w:val="18"/>
              </w:rPr>
            </w:pPr>
            <w:r>
              <w:rPr>
                <w:sz w:val="18"/>
                <w:szCs w:val="18"/>
              </w:rPr>
              <w:t>2520003</w:t>
            </w:r>
          </w:p>
        </w:tc>
        <w:tc>
          <w:tcPr>
            <w:tcW w:w="1035" w:type="dxa"/>
            <w:tcBorders>
              <w:top w:val="single" w:sz="4" w:space="0" w:color="auto"/>
              <w:left w:val="single" w:sz="4" w:space="0" w:color="auto"/>
              <w:bottom w:val="single" w:sz="4" w:space="0" w:color="auto"/>
              <w:right w:val="single" w:sz="4" w:space="0" w:color="auto"/>
            </w:tcBorders>
            <w:shd w:val="clear" w:color="000000" w:fill="FFFFFF"/>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 xml:space="preserve">عدد الباحثين في البحث والتطوير </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017974">
              <w:rPr>
                <w:rFonts w:ascii="Arial" w:hAnsi="Arial" w:cs="Simplified Arabic"/>
                <w:sz w:val="18"/>
                <w:szCs w:val="18"/>
                <w:rtl/>
              </w:rPr>
              <w:t>عدد الباحثين في البحث والتطوير</w:t>
            </w:r>
          </w:p>
        </w:tc>
        <w:tc>
          <w:tcPr>
            <w:tcW w:w="1849"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 xml:space="preserve">مجموع عدد الباحثين في البحث والتطوير </w:t>
            </w:r>
          </w:p>
        </w:tc>
        <w:tc>
          <w:tcPr>
            <w:tcW w:w="1659"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shd w:val="clear" w:color="000000" w:fill="FFFFFF"/>
          </w:tcPr>
          <w:p w:rsidR="00FA7E45" w:rsidRDefault="00FA7E45" w:rsidP="0003165D">
            <w:r>
              <w:rPr>
                <w:rFonts w:ascii="Arial" w:hAnsi="Arial" w:cs="Simplified Arabic" w:hint="cs"/>
                <w:sz w:val="18"/>
                <w:szCs w:val="18"/>
                <w:rtl/>
              </w:rPr>
              <w:t>الدولة</w:t>
            </w:r>
            <w:r w:rsidRPr="00A319D3">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tcPr>
          <w:p w:rsidR="00FA7E45" w:rsidRDefault="00FA7E45" w:rsidP="0003165D">
            <w:r w:rsidRPr="00E548A6">
              <w:rPr>
                <w:rFonts w:ascii="Arial" w:hAnsi="Arial" w:cs="Simplified Arabic"/>
                <w:sz w:val="18"/>
                <w:szCs w:val="18"/>
                <w:rtl/>
              </w:rPr>
              <w:t>سجلات</w:t>
            </w:r>
            <w:r w:rsidRPr="00E548A6">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p>
        </w:tc>
      </w:tr>
      <w:tr w:rsidR="00FA7E45" w:rsidRPr="009438EF" w:rsidTr="00F12B60">
        <w:trPr>
          <w:trHeight w:val="3790"/>
          <w:jc w:val="center"/>
        </w:trPr>
        <w:tc>
          <w:tcPr>
            <w:tcW w:w="676" w:type="dxa"/>
            <w:tcBorders>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Pr>
            </w:pPr>
          </w:p>
        </w:tc>
        <w:tc>
          <w:tcPr>
            <w:tcW w:w="939" w:type="dxa"/>
            <w:tcBorders>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2520004</w:t>
            </w:r>
          </w:p>
        </w:tc>
        <w:tc>
          <w:tcPr>
            <w:tcW w:w="1035"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الباحثين في البحث والتطوير بمعادل الوقت التام </w:t>
            </w:r>
          </w:p>
        </w:tc>
        <w:tc>
          <w:tcPr>
            <w:tcW w:w="1303"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الباحثين في البحث والتطوير بمعادل الوقت التام  (تم احتساب معادل الوقت التام ع</w:t>
            </w:r>
            <w:r>
              <w:rPr>
                <w:rFonts w:ascii="Arial" w:hAnsi="Arial" w:cs="Simplified Arabic"/>
                <w:sz w:val="18"/>
                <w:szCs w:val="18"/>
                <w:rtl/>
              </w:rPr>
              <w:t>لى أن يقضي الباحثين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849"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مجموع عدد الباحثين في البحث والتطوير بمعادل الوقت التام (تم احتساب معادل الوقت التام ع</w:t>
            </w:r>
            <w:r>
              <w:rPr>
                <w:rFonts w:ascii="Arial" w:hAnsi="Arial" w:cs="Simplified Arabic"/>
                <w:sz w:val="18"/>
                <w:szCs w:val="18"/>
                <w:rtl/>
              </w:rPr>
              <w:t>لى أن يقضي الباحثين ما نسبته 90</w:t>
            </w:r>
            <w:r w:rsidRPr="00B04252">
              <w:rPr>
                <w:rFonts w:ascii="Arial" w:hAnsi="Arial" w:cs="Simplified Arabic"/>
                <w:sz w:val="18"/>
                <w:szCs w:val="18"/>
                <w:rtl/>
              </w:rPr>
              <w:t xml:space="preserve">% فأكثر من مجموع ساعات عملهم طوال العام في مجال البحث والتطوير)  </w:t>
            </w:r>
          </w:p>
        </w:tc>
        <w:tc>
          <w:tcPr>
            <w:tcW w:w="165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FA7E45" w:rsidRDefault="00FA7E45" w:rsidP="0003165D">
            <w:r w:rsidRPr="00403D3A">
              <w:rPr>
                <w:rFonts w:ascii="Arial" w:hAnsi="Arial" w:cs="Simplified Arabic"/>
                <w:sz w:val="18"/>
                <w:szCs w:val="18"/>
                <w:rtl/>
              </w:rPr>
              <w:t>سجلات</w:t>
            </w:r>
            <w:r w:rsidRPr="00403D3A">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39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03165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2520005</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عدد الحواسيب</w:t>
            </w:r>
            <w:r>
              <w:rPr>
                <w:rFonts w:ascii="Arial" w:hAnsi="Arial" w:cs="Simplified Arabic"/>
                <w:sz w:val="18"/>
                <w:szCs w:val="18"/>
                <w:rtl/>
              </w:rPr>
              <w:t xml:space="preserve"> </w:t>
            </w:r>
            <w:r w:rsidRPr="004E7567">
              <w:rPr>
                <w:rFonts w:ascii="Arial" w:hAnsi="Arial" w:cs="Simplified Arabic"/>
                <w:sz w:val="18"/>
                <w:szCs w:val="18"/>
                <w:rtl/>
              </w:rPr>
              <w:t>في المدارس</w:t>
            </w:r>
            <w:r w:rsidRPr="00B04252">
              <w:rPr>
                <w:rFonts w:ascii="Arial" w:hAnsi="Arial" w:cs="Simplified Arabic"/>
                <w:sz w:val="18"/>
                <w:szCs w:val="18"/>
                <w:rtl/>
              </w:rPr>
              <w:t xml:space="preserve"> لكل </w:t>
            </w:r>
            <w:r>
              <w:rPr>
                <w:rFonts w:ascii="Arial" w:hAnsi="Arial" w:cs="Simplified Arabic"/>
                <w:sz w:val="18"/>
                <w:szCs w:val="18"/>
                <w:rtl/>
              </w:rPr>
              <w:t xml:space="preserve">مئة </w:t>
            </w:r>
            <w:r w:rsidRPr="00B04252">
              <w:rPr>
                <w:rFonts w:ascii="Arial" w:hAnsi="Arial" w:cs="Simplified Arabic"/>
                <w:sz w:val="18"/>
                <w:szCs w:val="18"/>
                <w:rtl/>
              </w:rPr>
              <w:t>طالب</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توفر الحواسيب </w:t>
            </w:r>
            <w:r w:rsidRPr="004E7567">
              <w:rPr>
                <w:rFonts w:ascii="Arial" w:hAnsi="Arial" w:cs="Simplified Arabic"/>
                <w:sz w:val="18"/>
                <w:szCs w:val="18"/>
                <w:rtl/>
              </w:rPr>
              <w:t>في المدارس</w:t>
            </w:r>
            <w:r w:rsidRPr="00B04252">
              <w:rPr>
                <w:rFonts w:ascii="Arial" w:hAnsi="Arial" w:cs="Simplified Arabic"/>
                <w:sz w:val="18"/>
                <w:szCs w:val="18"/>
                <w:rtl/>
              </w:rPr>
              <w:t xml:space="preserve"> للطلاب</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يحسب بقسمة عدد الحواسيب المتوفرة للطلبة</w:t>
            </w:r>
            <w:r w:rsidRPr="004E7567">
              <w:rPr>
                <w:rFonts w:ascii="Arial" w:hAnsi="Arial" w:cs="Simplified Arabic"/>
                <w:sz w:val="18"/>
                <w:szCs w:val="18"/>
                <w:rtl/>
              </w:rPr>
              <w:t xml:space="preserve"> في المدارس</w:t>
            </w:r>
            <w:r w:rsidRPr="00B04252">
              <w:rPr>
                <w:rFonts w:ascii="Arial" w:hAnsi="Arial" w:cs="Simplified Arabic"/>
                <w:sz w:val="18"/>
                <w:szCs w:val="18"/>
                <w:rtl/>
              </w:rPr>
              <w:t xml:space="preserve"> على العدد الكلي </w:t>
            </w:r>
            <w:r>
              <w:rPr>
                <w:rFonts w:ascii="Arial" w:hAnsi="Arial" w:cs="Simplified Arabic"/>
                <w:sz w:val="18"/>
                <w:szCs w:val="18"/>
                <w:rtl/>
              </w:rPr>
              <w:t>ل</w:t>
            </w:r>
            <w:r w:rsidRPr="00B04252">
              <w:rPr>
                <w:rFonts w:ascii="Arial" w:hAnsi="Arial" w:cs="Simplified Arabic"/>
                <w:sz w:val="18"/>
                <w:szCs w:val="18"/>
                <w:rtl/>
              </w:rPr>
              <w:t xml:space="preserve">لطلبة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hint="cs"/>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A92EB6">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6F7973">
        <w:trPr>
          <w:trHeight w:val="140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2520006</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الخطوط الهاتفية الثابتة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الهواتف الثابتة بين السكان</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ال</w:t>
            </w:r>
            <w:r w:rsidRPr="00B04252">
              <w:rPr>
                <w:rFonts w:ascii="Arial" w:hAnsi="Arial" w:cs="Simplified Arabic"/>
                <w:sz w:val="18"/>
                <w:szCs w:val="18"/>
                <w:rtl/>
              </w:rPr>
              <w:t xml:space="preserve">عدد الكلي للهواتف الثابتة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هاتف/</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F47C36">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03165D">
        <w:trPr>
          <w:trHeight w:val="109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2520007</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عدد العاملين في البحث والتطوير</w:t>
            </w:r>
          </w:p>
        </w:tc>
        <w:tc>
          <w:tcPr>
            <w:tcW w:w="1303"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017974">
              <w:rPr>
                <w:rFonts w:ascii="Arial" w:hAnsi="Arial" w:cs="Simplified Arabic"/>
                <w:sz w:val="18"/>
                <w:szCs w:val="18"/>
                <w:rtl/>
              </w:rPr>
              <w:t xml:space="preserve">عدد العاملين في البحث والتطوير </w:t>
            </w:r>
          </w:p>
        </w:tc>
        <w:tc>
          <w:tcPr>
            <w:tcW w:w="1849"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مجموع عدد العاملين في البحث والتطوير</w:t>
            </w:r>
          </w:p>
        </w:tc>
        <w:tc>
          <w:tcPr>
            <w:tcW w:w="1659"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E548A6">
              <w:rPr>
                <w:rFonts w:ascii="Arial" w:hAnsi="Arial" w:cs="Simplified Arabic"/>
                <w:sz w:val="18"/>
                <w:szCs w:val="18"/>
                <w:rtl/>
              </w:rPr>
              <w:t>سجلات</w:t>
            </w:r>
            <w:r w:rsidRPr="00E548A6">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p>
        </w:tc>
      </w:tr>
      <w:tr w:rsidR="00FA7E45" w:rsidRPr="009438EF" w:rsidTr="00F12B60">
        <w:trPr>
          <w:trHeight w:val="379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العاملين في البحث والتطوير  بمعادل الوقت التام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البحث والتطوير بمعادل الوقت التام  (تم احتساب معادل الوقت التام ع</w:t>
            </w:r>
            <w:r>
              <w:rPr>
                <w:rFonts w:ascii="Arial" w:hAnsi="Arial" w:cs="Simplified Arabic"/>
                <w:sz w:val="18"/>
                <w:szCs w:val="18"/>
                <w:rtl/>
              </w:rPr>
              <w:t>لى أن يقضي العاملين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مجموع عدد العاملين في البحث والتطوير بمعادل الوقت التام  (تم احتساب معادل الوقت التام ع</w:t>
            </w:r>
            <w:r>
              <w:rPr>
                <w:rFonts w:ascii="Arial" w:hAnsi="Arial" w:cs="Simplified Arabic"/>
                <w:sz w:val="18"/>
                <w:szCs w:val="18"/>
                <w:rtl/>
              </w:rPr>
              <w:t>لى أن يقضي العاملين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A319D3">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03165D">
            <w:r w:rsidRPr="00403D3A">
              <w:rPr>
                <w:rFonts w:ascii="Arial" w:hAnsi="Arial" w:cs="Simplified Arabic"/>
                <w:sz w:val="18"/>
                <w:szCs w:val="18"/>
                <w:rtl/>
              </w:rPr>
              <w:t>سجلات</w:t>
            </w:r>
            <w:r w:rsidRPr="00403D3A">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F12B60">
        <w:trPr>
          <w:trHeight w:val="1545"/>
          <w:jc w:val="center"/>
        </w:trPr>
        <w:tc>
          <w:tcPr>
            <w:tcW w:w="676" w:type="dxa"/>
            <w:tcBorders>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2520009</w:t>
            </w:r>
          </w:p>
        </w:tc>
        <w:tc>
          <w:tcPr>
            <w:tcW w:w="1035"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المشتركين بالهاتف المحمول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الهواتف المحمولة بين السكان</w:t>
            </w:r>
          </w:p>
        </w:tc>
        <w:tc>
          <w:tcPr>
            <w:tcW w:w="1849"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لمشتركين بخدمة الهاتف المحمول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 </w:t>
            </w:r>
          </w:p>
        </w:tc>
        <w:tc>
          <w:tcPr>
            <w:tcW w:w="165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مشترك/</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0977F8">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FA7E45" w:rsidRDefault="00FA7E45" w:rsidP="0003165D">
            <w:r w:rsidRPr="00F47C36">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F12B60">
        <w:trPr>
          <w:trHeight w:val="127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2520010</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المشتركين في الانترنت الثابتة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الانترنت بين السكان</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عدد</w:t>
            </w:r>
            <w:r>
              <w:rPr>
                <w:rFonts w:ascii="Arial" w:hAnsi="Arial" w:cs="Simplified Arabic"/>
                <w:sz w:val="18"/>
                <w:szCs w:val="18"/>
                <w:rtl/>
              </w:rPr>
              <w:t xml:space="preserve"> ا</w:t>
            </w:r>
            <w:r w:rsidRPr="00B04252">
              <w:rPr>
                <w:rFonts w:ascii="Arial" w:hAnsi="Arial" w:cs="Simplified Arabic"/>
                <w:sz w:val="18"/>
                <w:szCs w:val="18"/>
                <w:rtl/>
              </w:rPr>
              <w:t xml:space="preserve">لمشتركين بخدمة الانترنت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مشترك/</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0977F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F47C36">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F12B60">
        <w:trPr>
          <w:trHeight w:val="181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2520011</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عدد المشتركين في الانترنت</w:t>
            </w:r>
            <w:r>
              <w:rPr>
                <w:rFonts w:ascii="Arial" w:hAnsi="Arial" w:cs="Simplified Arabic"/>
                <w:sz w:val="18"/>
                <w:szCs w:val="18"/>
                <w:rtl/>
              </w:rPr>
              <w:t xml:space="preserve">، </w:t>
            </w:r>
            <w:r w:rsidRPr="00B04252">
              <w:rPr>
                <w:rFonts w:ascii="Arial" w:hAnsi="Arial" w:cs="Simplified Arabic"/>
                <w:sz w:val="18"/>
                <w:szCs w:val="18"/>
                <w:rtl/>
              </w:rPr>
              <w:t xml:space="preserve">حزمة عريضة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الانترنت</w:t>
            </w:r>
            <w:r>
              <w:rPr>
                <w:rFonts w:ascii="Arial" w:hAnsi="Arial" w:cs="Simplified Arabic"/>
                <w:sz w:val="18"/>
                <w:szCs w:val="18"/>
                <w:rtl/>
              </w:rPr>
              <w:t xml:space="preserve">، </w:t>
            </w:r>
            <w:r w:rsidRPr="00B04252">
              <w:rPr>
                <w:rFonts w:ascii="Arial" w:hAnsi="Arial" w:cs="Simplified Arabic"/>
                <w:sz w:val="18"/>
                <w:szCs w:val="18"/>
                <w:rtl/>
              </w:rPr>
              <w:t>حزمة عريضة</w:t>
            </w:r>
            <w:r>
              <w:rPr>
                <w:rFonts w:ascii="Arial" w:hAnsi="Arial" w:cs="Simplified Arabic"/>
                <w:sz w:val="18"/>
                <w:szCs w:val="18"/>
                <w:rtl/>
              </w:rPr>
              <w:t xml:space="preserve"> </w:t>
            </w:r>
            <w:r w:rsidRPr="004E7567">
              <w:rPr>
                <w:rFonts w:ascii="Arial" w:hAnsi="Arial" w:cs="Simplified Arabic"/>
                <w:sz w:val="18"/>
                <w:szCs w:val="18"/>
                <w:rtl/>
              </w:rPr>
              <w:t xml:space="preserve">(أكثر من </w:t>
            </w:r>
            <w:r w:rsidRPr="004E7567">
              <w:rPr>
                <w:sz w:val="18"/>
                <w:szCs w:val="18"/>
                <w:rtl/>
              </w:rPr>
              <w:t>256</w:t>
            </w:r>
            <w:r w:rsidRPr="004E7567">
              <w:rPr>
                <w:rFonts w:ascii="Arial" w:hAnsi="Arial" w:cs="Simplified Arabic"/>
                <w:sz w:val="18"/>
                <w:szCs w:val="18"/>
                <w:rtl/>
              </w:rPr>
              <w:t xml:space="preserve"> </w:t>
            </w:r>
            <w:r w:rsidRPr="004E7567">
              <w:rPr>
                <w:sz w:val="18"/>
                <w:szCs w:val="18"/>
              </w:rPr>
              <w:t>kbps</w:t>
            </w:r>
            <w:r w:rsidRPr="004E7567">
              <w:rPr>
                <w:rFonts w:ascii="Arial" w:hAnsi="Arial" w:cs="Simplified Arabic"/>
                <w:sz w:val="18"/>
                <w:szCs w:val="18"/>
                <w:rtl/>
              </w:rPr>
              <w:t>)</w:t>
            </w:r>
            <w:r w:rsidRPr="00B04252">
              <w:rPr>
                <w:rFonts w:ascii="Arial" w:hAnsi="Arial" w:cs="Simplified Arabic"/>
                <w:sz w:val="18"/>
                <w:szCs w:val="18"/>
                <w:rtl/>
              </w:rPr>
              <w:t xml:space="preserve"> بين السكان</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لمشتركين بخدمة الانترنت</w:t>
            </w:r>
            <w:r>
              <w:rPr>
                <w:rFonts w:ascii="Arial" w:hAnsi="Arial" w:cs="Simplified Arabic"/>
                <w:sz w:val="18"/>
                <w:szCs w:val="18"/>
                <w:rtl/>
              </w:rPr>
              <w:t xml:space="preserve">، </w:t>
            </w:r>
            <w:r w:rsidRPr="00B04252">
              <w:rPr>
                <w:rFonts w:ascii="Arial" w:hAnsi="Arial" w:cs="Simplified Arabic"/>
                <w:sz w:val="18"/>
                <w:szCs w:val="18"/>
                <w:rtl/>
              </w:rPr>
              <w:t xml:space="preserve">حزمة عريضة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مشترك/</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550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2520012</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قيمة الإنفاق على البحث والتطوير          </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النفقات الجارية والرأسمالية (بما فيها التكاليف العامة) التي تصرف على الأنشطة الإبداعية المنتظمة والهادفة إلى زيادة مخزون المعرفة. تشمل البحوث الأساسية والتطبيقية وعمليات التطوير القائمة على إجراء التجارب التي تؤدي إلى إنتاج أدوات أو أجهزة أو عمليات تصنيع جديدة</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بحساب النفقات الجارية والرأسمالية (بما فيها التكاليف العامة) التي تصرف على الأنشطة الإبداعية المنتظمة والهادفة إلى زيادة مخزون المعرفة. تشمل البحوث الأساسية والتطبيقية وعمليات التطوير القائمة على إجراء التجارب التي تؤدي إلى إنتاج أدوات أو أجهزة أو عمليات تصنيع جديدة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3637F5">
        <w:trPr>
          <w:trHeight w:val="308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2520013</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قيمة الإنفاق على البحث والتطوير لكل باحث بمعادل الوقت التام          </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النفقات الجارية والرأسمالية (بما فيها التكاليف العامة) التي تصرف لكل باحث بمعادل الوقت التام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بحساب النفقات الجارية والرأسمالية (بما فيها التكاليف العامة) التي تصرف لكل باحث بمعادل الوقت التام (تم احتساب معادل الوقت التام ع</w:t>
            </w:r>
            <w:r>
              <w:rPr>
                <w:rFonts w:ascii="Arial" w:hAnsi="Arial" w:cs="Simplified Arabic"/>
                <w:sz w:val="18"/>
                <w:szCs w:val="18"/>
                <w:rtl/>
              </w:rPr>
              <w:t>لى أن يقضي العاملين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C4550">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A1132E">
              <w:rPr>
                <w:rFonts w:ascii="Arial" w:hAnsi="Arial" w:cs="Simplified Arabic"/>
                <w:sz w:val="18"/>
                <w:szCs w:val="18"/>
                <w:rtl/>
              </w:rPr>
              <w:t>سجلات</w:t>
            </w:r>
            <w:r w:rsidRPr="00A1132E">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90787B" w:rsidRPr="009438EF" w:rsidTr="0090787B">
        <w:trPr>
          <w:trHeight w:val="2486"/>
          <w:jc w:val="center"/>
        </w:trPr>
        <w:tc>
          <w:tcPr>
            <w:tcW w:w="676" w:type="dxa"/>
            <w:tcBorders>
              <w:top w:val="nil"/>
              <w:left w:val="single" w:sz="4" w:space="0" w:color="auto"/>
              <w:bottom w:val="single" w:sz="4" w:space="0" w:color="auto"/>
              <w:right w:val="single" w:sz="4" w:space="0" w:color="auto"/>
            </w:tcBorders>
          </w:tcPr>
          <w:p w:rsidR="0090787B" w:rsidRPr="003637F5" w:rsidRDefault="0090787B" w:rsidP="00403DAE">
            <w:pPr>
              <w:jc w:val="center"/>
              <w:rPr>
                <w:sz w:val="18"/>
                <w:szCs w:val="18"/>
                <w:rtl/>
              </w:rPr>
            </w:pPr>
            <w:r w:rsidRPr="003637F5">
              <w:rPr>
                <w:sz w:val="18"/>
                <w:szCs w:val="18"/>
              </w:rPr>
              <w:t>25</w:t>
            </w:r>
          </w:p>
        </w:tc>
        <w:tc>
          <w:tcPr>
            <w:tcW w:w="939" w:type="dxa"/>
            <w:tcBorders>
              <w:top w:val="nil"/>
              <w:left w:val="single" w:sz="4" w:space="0" w:color="auto"/>
              <w:bottom w:val="single" w:sz="4" w:space="0" w:color="auto"/>
              <w:right w:val="single" w:sz="4" w:space="0" w:color="auto"/>
            </w:tcBorders>
          </w:tcPr>
          <w:p w:rsidR="0090787B" w:rsidRPr="003637F5" w:rsidRDefault="0090787B" w:rsidP="00403DAE">
            <w:pPr>
              <w:jc w:val="center"/>
              <w:rPr>
                <w:sz w:val="18"/>
                <w:szCs w:val="18"/>
              </w:rPr>
            </w:pPr>
            <w:r w:rsidRPr="003637F5">
              <w:rPr>
                <w:sz w:val="18"/>
                <w:szCs w:val="18"/>
              </w:rPr>
              <w:t>2520014</w:t>
            </w:r>
          </w:p>
          <w:p w:rsidR="0090787B" w:rsidRPr="003637F5" w:rsidRDefault="0090787B" w:rsidP="0090787B">
            <w:pPr>
              <w:rPr>
                <w:sz w:val="18"/>
                <w:szCs w:val="18"/>
              </w:rPr>
            </w:pPr>
          </w:p>
          <w:p w:rsidR="0090787B" w:rsidRPr="003637F5" w:rsidRDefault="0090787B" w:rsidP="0090787B">
            <w:pPr>
              <w:rPr>
                <w:sz w:val="18"/>
                <w:szCs w:val="18"/>
              </w:rPr>
            </w:pPr>
          </w:p>
        </w:tc>
        <w:tc>
          <w:tcPr>
            <w:tcW w:w="1035" w:type="dxa"/>
            <w:tcBorders>
              <w:top w:val="nil"/>
              <w:left w:val="single" w:sz="4" w:space="0" w:color="auto"/>
              <w:bottom w:val="single" w:sz="4" w:space="0" w:color="auto"/>
              <w:right w:val="single" w:sz="4" w:space="0" w:color="auto"/>
            </w:tcBorders>
          </w:tcPr>
          <w:p w:rsidR="0090787B" w:rsidRPr="003637F5" w:rsidRDefault="0090787B" w:rsidP="00403DAE">
            <w:pPr>
              <w:jc w:val="both"/>
              <w:rPr>
                <w:rFonts w:ascii="Arial" w:hAnsi="Arial" w:cs="Simplified Arabic"/>
                <w:sz w:val="18"/>
                <w:szCs w:val="18"/>
                <w:rtl/>
              </w:rPr>
            </w:pPr>
            <w:r w:rsidRPr="003637F5">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3637F5" w:rsidRDefault="0090787B" w:rsidP="00403DAE">
            <w:pPr>
              <w:rPr>
                <w:rFonts w:ascii="Arial" w:hAnsi="Arial" w:cs="Simplified Arabic"/>
                <w:sz w:val="18"/>
                <w:szCs w:val="18"/>
              </w:rPr>
            </w:pPr>
            <w:r w:rsidRPr="003637F5">
              <w:rPr>
                <w:rFonts w:ascii="Arial" w:hAnsi="Arial" w:cs="Simplified Arabic"/>
                <w:sz w:val="18"/>
                <w:szCs w:val="18"/>
                <w:rtl/>
              </w:rPr>
              <w:t>نسبة الأسر التي تراقب نوع البرامج التي يستخدمها الأطفال (5-17) سنة على الوسائل الإلكترونية</w:t>
            </w:r>
          </w:p>
        </w:tc>
        <w:tc>
          <w:tcPr>
            <w:tcW w:w="1303" w:type="dxa"/>
            <w:tcBorders>
              <w:top w:val="nil"/>
              <w:left w:val="single" w:sz="4" w:space="0" w:color="auto"/>
              <w:bottom w:val="single" w:sz="4" w:space="0" w:color="auto"/>
              <w:right w:val="single" w:sz="4" w:space="0" w:color="auto"/>
            </w:tcBorders>
          </w:tcPr>
          <w:p w:rsidR="0090787B" w:rsidRPr="003637F5" w:rsidRDefault="0090787B" w:rsidP="00403DAE">
            <w:pPr>
              <w:rPr>
                <w:rFonts w:ascii="Arial" w:hAnsi="Arial" w:cs="Simplified Arabic"/>
                <w:sz w:val="18"/>
                <w:szCs w:val="18"/>
              </w:rPr>
            </w:pPr>
            <w:r w:rsidRPr="003637F5">
              <w:rPr>
                <w:rFonts w:ascii="Arial" w:hAnsi="Arial" w:cs="Simplified Arabic"/>
                <w:sz w:val="18"/>
                <w:szCs w:val="18"/>
                <w:rtl/>
              </w:rPr>
              <w:t>مؤشر يقيس مدى مراقبة الأسر لنوعية البرامج التي يستخدمها الأطفال</w:t>
            </w:r>
            <w:r w:rsidRPr="003637F5">
              <w:rPr>
                <w:rFonts w:ascii="Arial" w:hAnsi="Arial" w:cs="Simplified Arabic" w:hint="cs"/>
                <w:sz w:val="18"/>
                <w:szCs w:val="18"/>
                <w:rtl/>
              </w:rPr>
              <w:t xml:space="preserve"> </w:t>
            </w:r>
            <w:r w:rsidRPr="003637F5">
              <w:rPr>
                <w:rFonts w:ascii="Arial" w:hAnsi="Arial" w:cs="Simplified Arabic"/>
                <w:sz w:val="18"/>
                <w:szCs w:val="18"/>
                <w:rtl/>
              </w:rPr>
              <w:t>(5-17) سنة على الوسائل الإلكترونية</w:t>
            </w:r>
          </w:p>
        </w:tc>
        <w:tc>
          <w:tcPr>
            <w:tcW w:w="1849" w:type="dxa"/>
            <w:tcBorders>
              <w:top w:val="nil"/>
              <w:left w:val="single" w:sz="4" w:space="0" w:color="auto"/>
              <w:bottom w:val="single" w:sz="4" w:space="0" w:color="auto"/>
              <w:right w:val="single" w:sz="4" w:space="0" w:color="auto"/>
            </w:tcBorders>
          </w:tcPr>
          <w:p w:rsidR="0090787B" w:rsidRPr="003637F5" w:rsidRDefault="0090787B" w:rsidP="00403DAE">
            <w:pPr>
              <w:rPr>
                <w:rFonts w:ascii="Arial" w:hAnsi="Arial" w:cs="Simplified Arabic"/>
                <w:sz w:val="18"/>
                <w:szCs w:val="18"/>
              </w:rPr>
            </w:pPr>
            <w:r w:rsidRPr="003637F5">
              <w:rPr>
                <w:rFonts w:ascii="Arial" w:hAnsi="Arial" w:cs="Simplified Arabic" w:hint="cs"/>
                <w:sz w:val="18"/>
                <w:szCs w:val="18"/>
                <w:rtl/>
              </w:rPr>
              <w:t>يحسب ب</w:t>
            </w:r>
            <w:r w:rsidRPr="003637F5">
              <w:rPr>
                <w:rFonts w:ascii="Arial" w:hAnsi="Arial" w:cs="Simplified Arabic"/>
                <w:sz w:val="18"/>
                <w:szCs w:val="18"/>
                <w:rtl/>
              </w:rPr>
              <w:t>قسمة عدد الأسر التي تراقب نوع البرامج التي يستخدمها الأطفال</w:t>
            </w:r>
            <w:r w:rsidRPr="003637F5">
              <w:rPr>
                <w:rFonts w:ascii="Arial" w:hAnsi="Arial" w:cs="Simplified Arabic" w:hint="cs"/>
                <w:sz w:val="18"/>
                <w:szCs w:val="18"/>
                <w:rtl/>
              </w:rPr>
              <w:t xml:space="preserve"> </w:t>
            </w:r>
            <w:r w:rsidRPr="003637F5">
              <w:rPr>
                <w:rFonts w:ascii="Arial" w:hAnsi="Arial" w:cs="Simplified Arabic"/>
                <w:sz w:val="18"/>
                <w:szCs w:val="18"/>
                <w:rtl/>
              </w:rPr>
              <w:t xml:space="preserve">(5-17) سنة على الوسائل الإلكترونية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90787B" w:rsidRPr="003637F5" w:rsidRDefault="0090787B" w:rsidP="00403DAE">
            <w:pPr>
              <w:jc w:val="both"/>
              <w:rPr>
                <w:rFonts w:ascii="Arial" w:hAnsi="Arial" w:cs="Simplified Arabic"/>
                <w:sz w:val="18"/>
                <w:szCs w:val="18"/>
              </w:rPr>
            </w:pPr>
            <w:r w:rsidRPr="003637F5">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Pr="003637F5" w:rsidRDefault="0090787B" w:rsidP="00403DAE">
            <w:r w:rsidRPr="003637F5">
              <w:rPr>
                <w:rFonts w:ascii="Arial" w:hAnsi="Arial" w:cs="Simplified Arabic" w:hint="cs"/>
                <w:sz w:val="18"/>
                <w:szCs w:val="18"/>
                <w:rtl/>
              </w:rPr>
              <w:t>الدولة</w:t>
            </w:r>
            <w:r w:rsidRPr="003637F5">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90787B" w:rsidRPr="003637F5" w:rsidRDefault="0090787B" w:rsidP="00403DAE">
            <w:pPr>
              <w:rPr>
                <w:rFonts w:ascii="Arial" w:hAnsi="Arial" w:cs="Simplified Arabic"/>
                <w:sz w:val="18"/>
                <w:szCs w:val="18"/>
              </w:rPr>
            </w:pPr>
            <w:r w:rsidRPr="003637F5">
              <w:rPr>
                <w:rFonts w:ascii="Arial" w:hAnsi="Arial" w:cs="Simplified Arabic"/>
                <w:sz w:val="18"/>
                <w:szCs w:val="18"/>
                <w:rtl/>
              </w:rPr>
              <w:t> حسب الوسيلة الإلكترونية: (الحاسوب، الإنترنت)</w:t>
            </w:r>
          </w:p>
        </w:tc>
        <w:tc>
          <w:tcPr>
            <w:tcW w:w="1195" w:type="dxa"/>
            <w:tcBorders>
              <w:top w:val="nil"/>
              <w:left w:val="single" w:sz="4" w:space="0" w:color="auto"/>
              <w:bottom w:val="single" w:sz="4" w:space="0" w:color="auto"/>
              <w:right w:val="single" w:sz="4" w:space="0" w:color="auto"/>
            </w:tcBorders>
          </w:tcPr>
          <w:p w:rsidR="0090787B" w:rsidRPr="003637F5" w:rsidRDefault="0090787B" w:rsidP="00403DAE">
            <w:pPr>
              <w:rPr>
                <w:rFonts w:ascii="Arial" w:hAnsi="Arial" w:cs="Simplified Arabic"/>
                <w:sz w:val="18"/>
                <w:szCs w:val="18"/>
              </w:rPr>
            </w:pPr>
            <w:r w:rsidRPr="003637F5">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3637F5" w:rsidRDefault="0090787B" w:rsidP="00403DAE">
            <w:r w:rsidRPr="003637F5">
              <w:rPr>
                <w:rFonts w:ascii="Arial" w:hAnsi="Arial" w:cs="Simplified Arabic"/>
                <w:sz w:val="18"/>
                <w:szCs w:val="18"/>
                <w:rtl/>
              </w:rPr>
              <w:t>كل خمس سنوات</w:t>
            </w:r>
          </w:p>
        </w:tc>
        <w:tc>
          <w:tcPr>
            <w:tcW w:w="849" w:type="dxa"/>
            <w:tcBorders>
              <w:top w:val="nil"/>
              <w:left w:val="single" w:sz="4" w:space="0" w:color="auto"/>
              <w:bottom w:val="single" w:sz="4" w:space="0" w:color="auto"/>
              <w:right w:val="single" w:sz="4" w:space="0" w:color="auto"/>
            </w:tcBorders>
          </w:tcPr>
          <w:p w:rsidR="0090787B" w:rsidRPr="003637F5" w:rsidRDefault="0090787B" w:rsidP="00403DAE">
            <w:pPr>
              <w:jc w:val="both"/>
              <w:rPr>
                <w:rFonts w:ascii="Arial" w:hAnsi="Arial" w:cs="Arial"/>
                <w:sz w:val="18"/>
                <w:szCs w:val="18"/>
              </w:rPr>
            </w:pPr>
            <w:r w:rsidRPr="003637F5">
              <w:rPr>
                <w:rFonts w:ascii="Arial" w:hAnsi="Arial" w:cs="Arial"/>
                <w:sz w:val="18"/>
                <w:szCs w:val="18"/>
              </w:rPr>
              <w:t> </w:t>
            </w:r>
          </w:p>
        </w:tc>
      </w:tr>
      <w:tr w:rsidR="002647AC" w:rsidRPr="009438EF" w:rsidTr="003637F5">
        <w:trPr>
          <w:trHeight w:val="2310"/>
          <w:jc w:val="center"/>
        </w:trPr>
        <w:tc>
          <w:tcPr>
            <w:tcW w:w="676" w:type="dxa"/>
            <w:tcBorders>
              <w:top w:val="nil"/>
              <w:left w:val="single" w:sz="4" w:space="0" w:color="auto"/>
              <w:bottom w:val="single" w:sz="4" w:space="0" w:color="auto"/>
              <w:right w:val="single" w:sz="4" w:space="0" w:color="auto"/>
            </w:tcBorders>
          </w:tcPr>
          <w:p w:rsidR="002647AC" w:rsidRPr="00AD00A9" w:rsidRDefault="000030D6" w:rsidP="00E34A88">
            <w:pPr>
              <w:jc w:val="center"/>
              <w:rPr>
                <w:sz w:val="18"/>
                <w:szCs w:val="18"/>
                <w:rtl/>
              </w:rPr>
            </w:pPr>
            <w:r>
              <w:rPr>
                <w:sz w:val="18"/>
                <w:szCs w:val="18"/>
              </w:rPr>
              <w:t>25</w:t>
            </w:r>
          </w:p>
        </w:tc>
        <w:tc>
          <w:tcPr>
            <w:tcW w:w="939" w:type="dxa"/>
            <w:tcBorders>
              <w:top w:val="nil"/>
              <w:left w:val="single" w:sz="4" w:space="0" w:color="auto"/>
              <w:bottom w:val="single" w:sz="4" w:space="0" w:color="auto"/>
              <w:right w:val="single" w:sz="4" w:space="0" w:color="auto"/>
            </w:tcBorders>
          </w:tcPr>
          <w:p w:rsidR="002647AC" w:rsidRDefault="0090787B" w:rsidP="0090787B">
            <w:pPr>
              <w:jc w:val="center"/>
              <w:rPr>
                <w:sz w:val="18"/>
                <w:szCs w:val="18"/>
              </w:rPr>
            </w:pPr>
            <w:r>
              <w:rPr>
                <w:rFonts w:hint="cs"/>
                <w:sz w:val="18"/>
                <w:szCs w:val="18"/>
                <w:rtl/>
              </w:rPr>
              <w:t>15</w:t>
            </w:r>
            <w:r w:rsidR="002647AC">
              <w:rPr>
                <w:sz w:val="18"/>
                <w:szCs w:val="18"/>
              </w:rPr>
              <w:t>25200</w:t>
            </w:r>
          </w:p>
        </w:tc>
        <w:tc>
          <w:tcPr>
            <w:tcW w:w="1035" w:type="dxa"/>
            <w:tcBorders>
              <w:top w:val="nil"/>
              <w:left w:val="single" w:sz="4" w:space="0" w:color="auto"/>
              <w:bottom w:val="single" w:sz="4" w:space="0" w:color="auto"/>
              <w:right w:val="single" w:sz="4" w:space="0" w:color="auto"/>
            </w:tcBorders>
          </w:tcPr>
          <w:p w:rsidR="002647AC" w:rsidRPr="00B04252" w:rsidRDefault="000030D6" w:rsidP="00EA554F">
            <w:pPr>
              <w:jc w:val="both"/>
              <w:rPr>
                <w:rFonts w:ascii="Arial" w:hAnsi="Arial" w:cs="Simplified Arabic"/>
                <w:sz w:val="18"/>
                <w:szCs w:val="18"/>
                <w:rtl/>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2647AC" w:rsidRPr="00B04252" w:rsidRDefault="002647AC" w:rsidP="002647AC">
            <w:pPr>
              <w:rPr>
                <w:rFonts w:ascii="Arial" w:hAnsi="Arial" w:cs="Simplified Arabic"/>
                <w:sz w:val="18"/>
                <w:szCs w:val="18"/>
              </w:rPr>
            </w:pPr>
            <w:r w:rsidRPr="00B04252">
              <w:rPr>
                <w:rFonts w:ascii="Arial" w:hAnsi="Arial" w:cs="Simplified Arabic"/>
                <w:sz w:val="18"/>
                <w:szCs w:val="18"/>
                <w:rtl/>
              </w:rPr>
              <w:t>نسبة الأسر التي تضبط عدد ساعات استخدام الحاسوب اليومية للأطفال (5-17) سنة</w:t>
            </w:r>
          </w:p>
        </w:tc>
        <w:tc>
          <w:tcPr>
            <w:tcW w:w="1303" w:type="dxa"/>
            <w:tcBorders>
              <w:top w:val="nil"/>
              <w:left w:val="single" w:sz="4" w:space="0" w:color="auto"/>
              <w:bottom w:val="single" w:sz="4" w:space="0" w:color="auto"/>
              <w:right w:val="single" w:sz="4" w:space="0" w:color="auto"/>
            </w:tcBorders>
          </w:tcPr>
          <w:p w:rsidR="002647AC" w:rsidRPr="00B04252" w:rsidRDefault="002647AC" w:rsidP="002647AC">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النسبة المئوية للأسر التي تضبط عدد ساعات استخدام الحاسوب اليومية للأطفال (5-17) سنة</w:t>
            </w:r>
          </w:p>
        </w:tc>
        <w:tc>
          <w:tcPr>
            <w:tcW w:w="1849" w:type="dxa"/>
            <w:tcBorders>
              <w:top w:val="nil"/>
              <w:left w:val="single" w:sz="4" w:space="0" w:color="auto"/>
              <w:bottom w:val="single" w:sz="4" w:space="0" w:color="auto"/>
              <w:right w:val="single" w:sz="4" w:space="0" w:color="auto"/>
            </w:tcBorders>
          </w:tcPr>
          <w:p w:rsidR="002647AC" w:rsidRPr="00B04252" w:rsidRDefault="002647AC" w:rsidP="002647AC">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تضبط عدد ساعات استخدام الحاسوب اليومية للأطفال (5-17) سنة على العدد الكلي للأسر مضروبا </w:t>
            </w:r>
            <w:r>
              <w:rPr>
                <w:rFonts w:ascii="Arial" w:hAnsi="Arial" w:cs="Simplified Arabic" w:hint="cs"/>
                <w:sz w:val="18"/>
                <w:szCs w:val="18"/>
                <w:rtl/>
              </w:rPr>
              <w:t>بمائة</w:t>
            </w:r>
          </w:p>
        </w:tc>
        <w:tc>
          <w:tcPr>
            <w:tcW w:w="1659" w:type="dxa"/>
            <w:tcBorders>
              <w:top w:val="nil"/>
              <w:left w:val="single" w:sz="4" w:space="0" w:color="auto"/>
              <w:bottom w:val="single" w:sz="4" w:space="0" w:color="auto"/>
              <w:right w:val="single" w:sz="4" w:space="0" w:color="auto"/>
            </w:tcBorders>
          </w:tcPr>
          <w:p w:rsidR="002647AC" w:rsidRPr="00B04252" w:rsidRDefault="002647AC" w:rsidP="002647AC">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2647AC" w:rsidRDefault="002647AC" w:rsidP="002647AC">
            <w:r>
              <w:rPr>
                <w:rFonts w:ascii="Arial" w:hAnsi="Arial" w:cs="Simplified Arabic" w:hint="cs"/>
                <w:sz w:val="18"/>
                <w:szCs w:val="18"/>
                <w:rtl/>
              </w:rPr>
              <w:t>الدولة</w:t>
            </w:r>
            <w:r w:rsidRPr="000E23B5">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2647AC" w:rsidRPr="00B04252" w:rsidRDefault="002647AC" w:rsidP="002647AC">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2647AC" w:rsidRPr="00B04252" w:rsidRDefault="002647AC" w:rsidP="002647AC">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2647AC" w:rsidRPr="004E7567" w:rsidRDefault="002647AC" w:rsidP="002647AC">
            <w:r w:rsidRPr="004E7567">
              <w:rPr>
                <w:rFonts w:ascii="Arial" w:hAnsi="Arial" w:cs="Simplified Arabic"/>
                <w:sz w:val="18"/>
                <w:szCs w:val="18"/>
                <w:rtl/>
              </w:rPr>
              <w:t>كل خمس سنوات</w:t>
            </w:r>
          </w:p>
        </w:tc>
        <w:tc>
          <w:tcPr>
            <w:tcW w:w="849" w:type="dxa"/>
            <w:tcBorders>
              <w:top w:val="nil"/>
              <w:left w:val="single" w:sz="4" w:space="0" w:color="auto"/>
              <w:bottom w:val="single" w:sz="4" w:space="0" w:color="auto"/>
              <w:right w:val="single" w:sz="4" w:space="0" w:color="auto"/>
            </w:tcBorders>
          </w:tcPr>
          <w:p w:rsidR="002647AC" w:rsidRPr="00B04252" w:rsidRDefault="002647AC" w:rsidP="002647AC">
            <w:pPr>
              <w:jc w:val="both"/>
              <w:rPr>
                <w:rFonts w:ascii="Arial" w:hAnsi="Arial" w:cs="Arial"/>
                <w:sz w:val="18"/>
                <w:szCs w:val="18"/>
              </w:rPr>
            </w:pPr>
            <w:r w:rsidRPr="00B04252">
              <w:rPr>
                <w:rFonts w:ascii="Arial" w:hAnsi="Arial" w:cs="Arial"/>
                <w:sz w:val="18"/>
                <w:szCs w:val="18"/>
              </w:rPr>
              <w:t> </w:t>
            </w:r>
          </w:p>
        </w:tc>
      </w:tr>
      <w:tr w:rsidR="0090787B" w:rsidRPr="009438EF" w:rsidTr="00F12B60">
        <w:trPr>
          <w:trHeight w:val="1240"/>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Pr="00B04252"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2520016</w:t>
            </w:r>
          </w:p>
        </w:tc>
        <w:tc>
          <w:tcPr>
            <w:tcW w:w="1035" w:type="dxa"/>
            <w:tcBorders>
              <w:top w:val="nil"/>
              <w:left w:val="single" w:sz="4" w:space="0" w:color="auto"/>
              <w:bottom w:val="single" w:sz="4" w:space="0" w:color="auto"/>
              <w:right w:val="single" w:sz="4" w:space="0" w:color="auto"/>
            </w:tcBorders>
          </w:tcPr>
          <w:p w:rsidR="0090787B" w:rsidRPr="00B04252" w:rsidRDefault="0090787B" w:rsidP="00EA554F">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Pr>
                <w:rFonts w:ascii="Arial" w:hAnsi="Arial" w:cs="Simplified Arabic"/>
                <w:sz w:val="18"/>
                <w:szCs w:val="18"/>
                <w:rtl/>
              </w:rPr>
              <w:t>نسبة الأ</w:t>
            </w:r>
            <w:r w:rsidRPr="00017974">
              <w:rPr>
                <w:rFonts w:ascii="Arial" w:hAnsi="Arial" w:cs="Simplified Arabic"/>
                <w:sz w:val="18"/>
                <w:szCs w:val="18"/>
                <w:rtl/>
              </w:rPr>
              <w:t xml:space="preserve">سر </w:t>
            </w:r>
            <w:r>
              <w:rPr>
                <w:rFonts w:ascii="Arial" w:hAnsi="Arial" w:cs="Simplified Arabic"/>
                <w:sz w:val="18"/>
                <w:szCs w:val="18"/>
                <w:rtl/>
              </w:rPr>
              <w:t>التي  تمتلك</w:t>
            </w:r>
            <w:r w:rsidRPr="00017974">
              <w:rPr>
                <w:rFonts w:ascii="Arial" w:hAnsi="Arial" w:cs="Simplified Arabic"/>
                <w:sz w:val="18"/>
                <w:szCs w:val="18"/>
                <w:rtl/>
              </w:rPr>
              <w:t xml:space="preserve"> هاتف خلوي</w:t>
            </w:r>
          </w:p>
        </w:tc>
        <w:tc>
          <w:tcPr>
            <w:tcW w:w="1303"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 xml:space="preserve">مؤشر يقيس مدى انتشار استخدام الهاتف الخلوي بين الاسر </w:t>
            </w:r>
          </w:p>
        </w:tc>
        <w:tc>
          <w:tcPr>
            <w:tcW w:w="1849"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Pr>
                <w:rFonts w:ascii="Arial" w:hAnsi="Arial" w:cs="Simplified Arabic" w:hint="cs"/>
                <w:sz w:val="18"/>
                <w:szCs w:val="18"/>
                <w:rtl/>
              </w:rPr>
              <w:t>يحسب ب</w:t>
            </w:r>
            <w:r w:rsidRPr="00017974">
              <w:rPr>
                <w:rFonts w:ascii="Arial" w:hAnsi="Arial" w:cs="Simplified Arabic"/>
                <w:sz w:val="18"/>
                <w:szCs w:val="18"/>
                <w:rtl/>
              </w:rPr>
              <w:t>قسمة</w:t>
            </w:r>
            <w:r>
              <w:rPr>
                <w:rFonts w:ascii="Arial" w:hAnsi="Arial" w:cs="Simplified Arabic" w:hint="cs"/>
                <w:sz w:val="18"/>
                <w:szCs w:val="18"/>
                <w:rtl/>
              </w:rPr>
              <w:t xml:space="preserve"> عدد</w:t>
            </w:r>
            <w:r w:rsidRPr="00017974">
              <w:rPr>
                <w:rFonts w:ascii="Arial" w:hAnsi="Arial" w:cs="Simplified Arabic"/>
                <w:sz w:val="18"/>
                <w:szCs w:val="18"/>
                <w:rtl/>
              </w:rPr>
              <w:t xml:space="preserve"> </w:t>
            </w:r>
            <w:r>
              <w:rPr>
                <w:rFonts w:ascii="Arial" w:hAnsi="Arial" w:cs="Simplified Arabic"/>
                <w:sz w:val="18"/>
                <w:szCs w:val="18"/>
                <w:rtl/>
              </w:rPr>
              <w:t>الاسر التي تمتلك</w:t>
            </w:r>
            <w:r w:rsidRPr="00017974">
              <w:rPr>
                <w:rFonts w:ascii="Arial" w:hAnsi="Arial" w:cs="Simplified Arabic"/>
                <w:sz w:val="18"/>
                <w:szCs w:val="18"/>
                <w:rtl/>
              </w:rPr>
              <w:t xml:space="preserve"> هاتف خلوي على العدد الكلّي </w:t>
            </w:r>
            <w:r>
              <w:rPr>
                <w:rFonts w:ascii="Arial" w:hAnsi="Arial" w:cs="Simplified Arabic" w:hint="cs"/>
                <w:sz w:val="18"/>
                <w:szCs w:val="18"/>
                <w:rtl/>
              </w:rPr>
              <w:t>للأسر</w:t>
            </w:r>
            <w:r>
              <w:rPr>
                <w:rFonts w:ascii="Arial" w:hAnsi="Arial" w:cs="Simplified Arabic"/>
                <w:sz w:val="18"/>
                <w:szCs w:val="18"/>
                <w:rtl/>
              </w:rPr>
              <w:t xml:space="preserve"> </w:t>
            </w:r>
            <w:r w:rsidRPr="00017974">
              <w:rPr>
                <w:rFonts w:ascii="Arial" w:hAnsi="Arial" w:cs="Simplified Arabic"/>
                <w:sz w:val="18"/>
                <w:szCs w:val="18"/>
                <w:rtl/>
              </w:rPr>
              <w:t xml:space="preserve">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721F3B">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4E7567" w:rsidRDefault="0090787B" w:rsidP="0003165D">
            <w:pPr>
              <w:jc w:val="both"/>
              <w:rPr>
                <w:rFonts w:ascii="Arial" w:hAnsi="Arial" w:cs="Simplified Arabic"/>
                <w:sz w:val="18"/>
                <w:szCs w:val="18"/>
              </w:rPr>
            </w:pPr>
            <w:r w:rsidRPr="004E7567">
              <w:rPr>
                <w:rFonts w:ascii="Arial" w:hAnsi="Arial" w:cs="Simplified Arabic"/>
                <w:sz w:val="18"/>
                <w:szCs w:val="18"/>
                <w:rtl/>
              </w:rPr>
              <w:t>نوع التجمع</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965"/>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tl/>
              </w:rPr>
            </w:pPr>
            <w:r>
              <w:rPr>
                <w:sz w:val="18"/>
                <w:szCs w:val="18"/>
              </w:rPr>
              <w:t>25</w:t>
            </w: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2520017</w:t>
            </w:r>
          </w:p>
        </w:tc>
        <w:tc>
          <w:tcPr>
            <w:tcW w:w="1035" w:type="dxa"/>
            <w:tcBorders>
              <w:top w:val="nil"/>
              <w:left w:val="single" w:sz="4" w:space="0" w:color="auto"/>
              <w:bottom w:val="single" w:sz="4" w:space="0" w:color="auto"/>
              <w:right w:val="single" w:sz="4" w:space="0" w:color="auto"/>
            </w:tcBorders>
          </w:tcPr>
          <w:p w:rsidR="0090787B" w:rsidRPr="00B04252" w:rsidRDefault="0090787B" w:rsidP="00EA554F">
            <w:pPr>
              <w:jc w:val="both"/>
              <w:rPr>
                <w:rFonts w:ascii="Arial" w:hAnsi="Arial" w:cs="Simplified Arabic"/>
                <w:sz w:val="18"/>
                <w:szCs w:val="18"/>
                <w:rtl/>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2647AC">
            <w:pPr>
              <w:rPr>
                <w:rFonts w:ascii="Arial" w:hAnsi="Arial" w:cs="Simplified Arabic"/>
                <w:sz w:val="18"/>
                <w:szCs w:val="18"/>
              </w:rPr>
            </w:pPr>
            <w:r w:rsidRPr="00B04252">
              <w:rPr>
                <w:rFonts w:ascii="Arial" w:hAnsi="Arial" w:cs="Simplified Arabic"/>
                <w:sz w:val="18"/>
                <w:szCs w:val="18"/>
                <w:rtl/>
              </w:rPr>
              <w:t>نسبة الأسر التي لديها  أطفال</w:t>
            </w:r>
            <w:r>
              <w:rPr>
                <w:rFonts w:ascii="Arial" w:hAnsi="Arial" w:cs="Simplified Arabic" w:hint="cs"/>
                <w:sz w:val="18"/>
                <w:szCs w:val="18"/>
                <w:rtl/>
              </w:rPr>
              <w:t xml:space="preserve"> </w:t>
            </w:r>
            <w:r w:rsidRPr="00B04252">
              <w:rPr>
                <w:rFonts w:ascii="Arial" w:hAnsi="Arial" w:cs="Simplified Arabic"/>
                <w:sz w:val="18"/>
                <w:szCs w:val="18"/>
                <w:rtl/>
              </w:rPr>
              <w:t xml:space="preserve">(5-17) سنة يستخدمون الحاسوب </w:t>
            </w:r>
          </w:p>
        </w:tc>
        <w:tc>
          <w:tcPr>
            <w:tcW w:w="1303" w:type="dxa"/>
            <w:tcBorders>
              <w:top w:val="nil"/>
              <w:left w:val="single" w:sz="4" w:space="0" w:color="auto"/>
              <w:bottom w:val="single" w:sz="4" w:space="0" w:color="auto"/>
              <w:right w:val="single" w:sz="4" w:space="0" w:color="auto"/>
            </w:tcBorders>
          </w:tcPr>
          <w:p w:rsidR="0090787B" w:rsidRPr="00B04252" w:rsidRDefault="0090787B" w:rsidP="002647AC">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النسبة المئوية للأسر التي لديها أطفال (5-17 سنة) يستخدمون الحاسوب </w:t>
            </w:r>
          </w:p>
        </w:tc>
        <w:tc>
          <w:tcPr>
            <w:tcW w:w="1849" w:type="dxa"/>
            <w:tcBorders>
              <w:top w:val="nil"/>
              <w:left w:val="single" w:sz="4" w:space="0" w:color="auto"/>
              <w:bottom w:val="single" w:sz="4" w:space="0" w:color="auto"/>
              <w:right w:val="single" w:sz="4" w:space="0" w:color="auto"/>
            </w:tcBorders>
          </w:tcPr>
          <w:p w:rsidR="0090787B" w:rsidRPr="00765A9B" w:rsidRDefault="0090787B" w:rsidP="002647AC">
            <w:pPr>
              <w:rPr>
                <w:rFonts w:ascii="Arial" w:hAnsi="Arial" w:cs="Simplified Arabic"/>
                <w:color w:val="FF0000"/>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لديها أطفال (5-17) سنة يستخدمون الحاسوب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2647AC">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2647AC">
            <w:r>
              <w:rPr>
                <w:rFonts w:ascii="Arial" w:hAnsi="Arial" w:cs="Simplified Arabic" w:hint="cs"/>
                <w:sz w:val="18"/>
                <w:szCs w:val="18"/>
                <w:rtl/>
              </w:rPr>
              <w:t>الدولة</w:t>
            </w:r>
            <w:r w:rsidRPr="007E35BB">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90787B" w:rsidRPr="00B04252" w:rsidRDefault="0090787B" w:rsidP="002647AC">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Pr="00B04252" w:rsidRDefault="0090787B" w:rsidP="002647AC">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4E7567" w:rsidRDefault="0090787B" w:rsidP="002647AC">
            <w:r w:rsidRPr="004E7567">
              <w:rPr>
                <w:rFonts w:ascii="Arial" w:hAnsi="Arial" w:cs="Simplified Arabic"/>
                <w:sz w:val="18"/>
                <w:szCs w:val="18"/>
                <w:rtl/>
              </w:rPr>
              <w:t>كل خمس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2647AC">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128"/>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B04252"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2520018</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نسبة الأسر التي لديها </w:t>
            </w:r>
            <w:r w:rsidRPr="00B04252">
              <w:rPr>
                <w:rFonts w:ascii="Arial" w:hAnsi="Arial" w:cs="Arial"/>
                <w:sz w:val="18"/>
                <w:szCs w:val="18"/>
              </w:rPr>
              <w:t>DVD</w:t>
            </w:r>
          </w:p>
        </w:tc>
        <w:tc>
          <w:tcPr>
            <w:tcW w:w="1303"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w:t>
            </w:r>
            <w:r w:rsidRPr="00B04252">
              <w:rPr>
                <w:rFonts w:ascii="Arial" w:hAnsi="Arial" w:cs="Arial"/>
                <w:sz w:val="18"/>
                <w:szCs w:val="18"/>
              </w:rPr>
              <w:t>DVD</w:t>
            </w:r>
            <w:r w:rsidRPr="00B04252">
              <w:rPr>
                <w:rFonts w:ascii="Arial" w:hAnsi="Arial" w:cs="Simplified Arabic"/>
                <w:sz w:val="18"/>
                <w:szCs w:val="18"/>
                <w:rtl/>
              </w:rPr>
              <w:t xml:space="preserve"> لدى الأسر </w:t>
            </w:r>
          </w:p>
        </w:tc>
        <w:tc>
          <w:tcPr>
            <w:tcW w:w="1849"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w:t>
            </w:r>
            <w:r w:rsidRPr="00B04252">
              <w:rPr>
                <w:rFonts w:ascii="Arial" w:hAnsi="Arial" w:cs="Simplified Arabic"/>
                <w:sz w:val="18"/>
                <w:szCs w:val="18"/>
                <w:rtl/>
              </w:rPr>
              <w:t xml:space="preserve"> </w:t>
            </w:r>
            <w:r>
              <w:rPr>
                <w:rFonts w:ascii="Arial" w:hAnsi="Arial" w:cs="Simplified Arabic"/>
                <w:sz w:val="18"/>
                <w:szCs w:val="18"/>
                <w:rtl/>
              </w:rPr>
              <w:t>ا</w:t>
            </w:r>
            <w:r w:rsidRPr="00B04252">
              <w:rPr>
                <w:rFonts w:ascii="Arial" w:hAnsi="Arial" w:cs="Simplified Arabic"/>
                <w:sz w:val="18"/>
                <w:szCs w:val="18"/>
                <w:rtl/>
              </w:rPr>
              <w:t xml:space="preserve">لأسر التي لديها </w:t>
            </w:r>
            <w:r w:rsidRPr="00B04252">
              <w:rPr>
                <w:rFonts w:ascii="Arial" w:hAnsi="Arial" w:cs="Arial"/>
                <w:sz w:val="18"/>
                <w:szCs w:val="18"/>
              </w:rPr>
              <w:t>DVD</w:t>
            </w:r>
            <w:r w:rsidRPr="00B04252">
              <w:rPr>
                <w:rFonts w:ascii="Arial" w:hAnsi="Arial" w:cs="Simplified Arabic"/>
                <w:sz w:val="18"/>
                <w:szCs w:val="18"/>
                <w:rtl/>
              </w:rPr>
              <w:t xml:space="preserve">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FA6ED2">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271"/>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B04252"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2520019</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نسبة الأسر التي لديها جهاز حاسوب</w:t>
            </w:r>
          </w:p>
        </w:tc>
        <w:tc>
          <w:tcPr>
            <w:tcW w:w="1303"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جهاز حاسوب لدى الأسر </w:t>
            </w:r>
          </w:p>
        </w:tc>
        <w:tc>
          <w:tcPr>
            <w:tcW w:w="1849"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لأسر التي لديها جهاز حاسوب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الدولة</w:t>
            </w:r>
            <w:r w:rsidRPr="00FA6ED2">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965"/>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B04252"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2520020</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نسبة الأسر التي لديها فيديو</w:t>
            </w:r>
          </w:p>
        </w:tc>
        <w:tc>
          <w:tcPr>
            <w:tcW w:w="1303"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فيديو لدى الأسر </w:t>
            </w:r>
          </w:p>
        </w:tc>
        <w:tc>
          <w:tcPr>
            <w:tcW w:w="1849"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لأسر التي لديها فيديو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sidRPr="00B04252">
              <w:rPr>
                <w:rFonts w:ascii="Arial" w:hAnsi="Arial" w:cs="Simplified Arabic"/>
                <w:sz w:val="18"/>
                <w:szCs w:val="18"/>
                <w:rtl/>
              </w:rPr>
              <w:t xml:space="preserve">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417"/>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2520021</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sidRPr="00775B11">
              <w:rPr>
                <w:rFonts w:ascii="Arial" w:hAnsi="Arial" w:cs="Simplified Arabic"/>
                <w:sz w:val="18"/>
                <w:szCs w:val="18"/>
                <w:rtl/>
              </w:rPr>
              <w:t>نسبة الأسر التي لديها لاقط محطات</w:t>
            </w:r>
          </w:p>
          <w:p w:rsidR="0090787B" w:rsidRPr="00775B11" w:rsidRDefault="0090787B" w:rsidP="0003165D">
            <w:pPr>
              <w:rPr>
                <w:rFonts w:ascii="Arial" w:hAnsi="Arial" w:cs="Simplified Arabic"/>
                <w:sz w:val="18"/>
                <w:szCs w:val="18"/>
              </w:rPr>
            </w:pPr>
          </w:p>
        </w:tc>
        <w:tc>
          <w:tcPr>
            <w:tcW w:w="1303" w:type="dxa"/>
            <w:tcBorders>
              <w:top w:val="nil"/>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sidRPr="00775B11">
              <w:rPr>
                <w:rFonts w:ascii="Arial" w:hAnsi="Arial" w:cs="Simplified Arabic"/>
                <w:sz w:val="18"/>
                <w:szCs w:val="18"/>
                <w:rtl/>
              </w:rPr>
              <w:t xml:space="preserve">مؤشر يقيس مدى انتشار الأسر التي يتوفر لديها لاقط محطات </w:t>
            </w:r>
          </w:p>
        </w:tc>
        <w:tc>
          <w:tcPr>
            <w:tcW w:w="1849" w:type="dxa"/>
            <w:tcBorders>
              <w:top w:val="nil"/>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Pr>
                <w:rFonts w:ascii="Arial" w:hAnsi="Arial" w:cs="Simplified Arabic" w:hint="cs"/>
                <w:sz w:val="18"/>
                <w:szCs w:val="18"/>
                <w:rtl/>
              </w:rPr>
              <w:t>يحسب ب</w:t>
            </w:r>
            <w:r w:rsidRPr="00775B11">
              <w:rPr>
                <w:rFonts w:ascii="Arial" w:hAnsi="Arial" w:cs="Simplified Arabic"/>
                <w:sz w:val="18"/>
                <w:szCs w:val="18"/>
                <w:rtl/>
              </w:rPr>
              <w:t xml:space="preserve">قسمة عدد الأسر التي يتوفر لديها لاقط محطات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90787B" w:rsidRPr="00775B11" w:rsidRDefault="0090787B" w:rsidP="0003165D">
            <w:pPr>
              <w:jc w:val="both"/>
              <w:rPr>
                <w:rFonts w:ascii="Arial" w:hAnsi="Arial" w:cs="Simplified Arabic"/>
                <w:sz w:val="18"/>
                <w:szCs w:val="18"/>
              </w:rPr>
            </w:pPr>
            <w:r w:rsidRPr="00775B11">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FA6ED2">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775B11" w:rsidRDefault="0090787B" w:rsidP="0003165D">
            <w:pPr>
              <w:jc w:val="both"/>
              <w:rPr>
                <w:rFonts w:ascii="Arial" w:hAnsi="Arial" w:cs="Simplified Arabic"/>
                <w:sz w:val="18"/>
                <w:szCs w:val="18"/>
              </w:rPr>
            </w:pPr>
            <w:r w:rsidRPr="00775B11">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775B11" w:rsidRDefault="0090787B" w:rsidP="0003165D">
            <w:pPr>
              <w:jc w:val="both"/>
              <w:rPr>
                <w:rFonts w:ascii="Arial" w:hAnsi="Arial" w:cs="Arial"/>
                <w:sz w:val="18"/>
                <w:szCs w:val="18"/>
              </w:rPr>
            </w:pPr>
          </w:p>
        </w:tc>
      </w:tr>
      <w:tr w:rsidR="0090787B" w:rsidRPr="009438EF" w:rsidTr="003637F5">
        <w:trPr>
          <w:trHeight w:val="1380"/>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Default="0090787B"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2520022</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نسبة الأسر التي لديها نفاذ إلى الانترنت من المنزل</w:t>
            </w:r>
          </w:p>
        </w:tc>
        <w:tc>
          <w:tcPr>
            <w:tcW w:w="1303"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مؤشر يقيس مدى انتشار ظاهرة النفاذ للانترنت من المنزل بين الأسر</w:t>
            </w:r>
          </w:p>
        </w:tc>
        <w:tc>
          <w:tcPr>
            <w:tcW w:w="1849"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لأسر التي لديها نفاذ للانترنت من المنزل على </w:t>
            </w:r>
            <w:r>
              <w:rPr>
                <w:rFonts w:ascii="Arial" w:hAnsi="Arial" w:cs="Simplified Arabic" w:hint="cs"/>
                <w:sz w:val="18"/>
                <w:szCs w:val="18"/>
                <w:rtl/>
              </w:rPr>
              <w:t>ال</w:t>
            </w:r>
            <w:r>
              <w:rPr>
                <w:rFonts w:ascii="Arial" w:hAnsi="Arial" w:cs="Simplified Arabic"/>
                <w:sz w:val="18"/>
                <w:szCs w:val="18"/>
                <w:rtl/>
              </w:rPr>
              <w:t>عدد</w:t>
            </w:r>
            <w:r w:rsidRPr="00B04252">
              <w:rPr>
                <w:rFonts w:ascii="Arial" w:hAnsi="Arial" w:cs="Simplified Arabic"/>
                <w:sz w:val="18"/>
                <w:szCs w:val="18"/>
                <w:rtl/>
              </w:rPr>
              <w:t xml:space="preserve"> الكلي</w:t>
            </w:r>
            <w:r>
              <w:rPr>
                <w:rFonts w:ascii="Arial" w:hAnsi="Arial" w:cs="Simplified Arabic" w:hint="cs"/>
                <w:sz w:val="18"/>
                <w:szCs w:val="18"/>
                <w:rtl/>
              </w:rPr>
              <w:t xml:space="preserve"> للأسر</w:t>
            </w:r>
            <w:r w:rsidRPr="00B04252">
              <w:rPr>
                <w:rFonts w:ascii="Arial" w:hAnsi="Arial" w:cs="Simplified Arabic"/>
                <w:sz w:val="18"/>
                <w:szCs w:val="18"/>
                <w:rtl/>
              </w:rPr>
              <w:t xml:space="preserve"> مضروبا بمائة</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722B48">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Pr>
                <w:rFonts w:ascii="Arial" w:hAnsi="Arial" w:cs="Simplified Arabic"/>
                <w:sz w:val="18"/>
                <w:szCs w:val="18"/>
                <w:rtl/>
              </w:rPr>
              <w:t xml:space="preserve"> نوع التجمع</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825"/>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B04252"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2520023</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 xml:space="preserve">نسبة الأفراد </w:t>
            </w:r>
            <w:r>
              <w:rPr>
                <w:rFonts w:ascii="Arial" w:hAnsi="Arial" w:cs="Simplified Arabic" w:hint="cs"/>
                <w:sz w:val="18"/>
                <w:szCs w:val="18"/>
                <w:rtl/>
              </w:rPr>
              <w:t xml:space="preserve">  </w:t>
            </w:r>
            <w:r>
              <w:rPr>
                <w:rFonts w:ascii="Arial" w:hAnsi="Arial" w:cs="Simplified Arabic"/>
                <w:sz w:val="18"/>
                <w:szCs w:val="18"/>
                <w:rtl/>
              </w:rPr>
              <w:t>(</w:t>
            </w:r>
            <w:r w:rsidRPr="00017974">
              <w:rPr>
                <w:rFonts w:ascii="Arial" w:hAnsi="Arial" w:cs="Simplified Arabic"/>
                <w:sz w:val="18"/>
                <w:szCs w:val="18"/>
                <w:rtl/>
              </w:rPr>
              <w:t>10 سنوات فأكثر) الذين يمتلكون هاتف خلوي</w:t>
            </w:r>
          </w:p>
        </w:tc>
        <w:tc>
          <w:tcPr>
            <w:tcW w:w="1303"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مؤشر يقيس مدى انتشار الهاتف الخلوي بين الأفراد (10 سنوات فأكثر)</w:t>
            </w:r>
          </w:p>
        </w:tc>
        <w:tc>
          <w:tcPr>
            <w:tcW w:w="1849" w:type="dxa"/>
            <w:tcBorders>
              <w:top w:val="nil"/>
              <w:left w:val="single" w:sz="4" w:space="0" w:color="auto"/>
              <w:bottom w:val="single" w:sz="4" w:space="0" w:color="auto"/>
              <w:right w:val="single" w:sz="4" w:space="0" w:color="auto"/>
            </w:tcBorders>
          </w:tcPr>
          <w:p w:rsidR="0090787B" w:rsidRPr="003B5DDD" w:rsidRDefault="0090787B" w:rsidP="0003165D">
            <w:pPr>
              <w:rPr>
                <w:rFonts w:ascii="Arial" w:hAnsi="Arial" w:cs="Simplified Arabic"/>
                <w:color w:val="FF0000"/>
                <w:sz w:val="18"/>
                <w:szCs w:val="18"/>
              </w:rPr>
            </w:pPr>
            <w:r>
              <w:rPr>
                <w:rFonts w:ascii="Arial" w:hAnsi="Arial" w:cs="Simplified Arabic" w:hint="cs"/>
                <w:sz w:val="18"/>
                <w:szCs w:val="18"/>
                <w:rtl/>
              </w:rPr>
              <w:t>يحسب ب</w:t>
            </w:r>
            <w:r w:rsidRPr="00017974">
              <w:rPr>
                <w:rFonts w:ascii="Arial" w:hAnsi="Arial" w:cs="Simplified Arabic"/>
                <w:sz w:val="18"/>
                <w:szCs w:val="18"/>
                <w:rtl/>
              </w:rPr>
              <w:t>قسمة عدد الأفراد</w:t>
            </w:r>
            <w:r>
              <w:rPr>
                <w:rFonts w:ascii="Arial" w:hAnsi="Arial" w:cs="Simplified Arabic" w:hint="cs"/>
                <w:sz w:val="18"/>
                <w:szCs w:val="18"/>
                <w:rtl/>
              </w:rPr>
              <w:t xml:space="preserve"> </w:t>
            </w:r>
            <w:r w:rsidRPr="00775B11">
              <w:rPr>
                <w:rFonts w:ascii="Arial" w:hAnsi="Arial" w:cs="Simplified Arabic"/>
                <w:sz w:val="18"/>
                <w:szCs w:val="18"/>
                <w:rtl/>
              </w:rPr>
              <w:t>(10 سنوات فأكثر)</w:t>
            </w:r>
            <w:r w:rsidRPr="00017974">
              <w:rPr>
                <w:rFonts w:ascii="Arial" w:hAnsi="Arial" w:cs="Simplified Arabic"/>
                <w:sz w:val="18"/>
                <w:szCs w:val="18"/>
                <w:rtl/>
              </w:rPr>
              <w:t xml:space="preserve"> الذين يمتلكون هاتف خلوي على العدد الكلّي للأفراد </w:t>
            </w:r>
            <w:r>
              <w:rPr>
                <w:rFonts w:ascii="Arial" w:hAnsi="Arial" w:cs="Simplified Arabic" w:hint="cs"/>
                <w:sz w:val="18"/>
                <w:szCs w:val="18"/>
                <w:rtl/>
              </w:rPr>
              <w:t>في نفس الفئة العمرية</w:t>
            </w:r>
            <w:r w:rsidRPr="00017974">
              <w:rPr>
                <w:rFonts w:ascii="Arial" w:hAnsi="Arial" w:cs="Simplified Arabic"/>
                <w:sz w:val="18"/>
                <w:szCs w:val="18"/>
                <w:rtl/>
              </w:rPr>
              <w:t xml:space="preserve"> مضروبا بمائة </w:t>
            </w:r>
          </w:p>
        </w:tc>
        <w:tc>
          <w:tcPr>
            <w:tcW w:w="1659" w:type="dxa"/>
            <w:tcBorders>
              <w:top w:val="nil"/>
              <w:left w:val="single" w:sz="4" w:space="0" w:color="auto"/>
              <w:bottom w:val="single" w:sz="4" w:space="0" w:color="auto"/>
              <w:right w:val="single" w:sz="4" w:space="0" w:color="auto"/>
            </w:tcBorders>
          </w:tcPr>
          <w:p w:rsidR="0090787B"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p w:rsidR="0090787B" w:rsidRPr="00B24B74" w:rsidRDefault="0090787B" w:rsidP="00B24B74">
            <w:pPr>
              <w:rPr>
                <w:rFonts w:ascii="Arial" w:hAnsi="Arial" w:cs="Simplified Arabic"/>
                <w:sz w:val="18"/>
                <w:szCs w:val="18"/>
              </w:rPr>
            </w:pPr>
          </w:p>
          <w:p w:rsidR="0090787B" w:rsidRPr="00B24B74" w:rsidRDefault="0090787B" w:rsidP="00B24B74">
            <w:pPr>
              <w:rPr>
                <w:rFonts w:ascii="Arial" w:hAnsi="Arial" w:cs="Simplified Arabic"/>
                <w:sz w:val="18"/>
                <w:szCs w:val="18"/>
              </w:rPr>
            </w:pPr>
          </w:p>
          <w:p w:rsidR="0090787B" w:rsidRPr="00B24B74" w:rsidRDefault="0090787B" w:rsidP="00B24B74">
            <w:pPr>
              <w:rPr>
                <w:rFonts w:ascii="Arial" w:hAnsi="Arial" w:cs="Simplified Arabic"/>
                <w:sz w:val="18"/>
                <w:szCs w:val="18"/>
              </w:rPr>
            </w:pPr>
          </w:p>
          <w:p w:rsidR="0090787B" w:rsidRPr="00B24B74" w:rsidRDefault="0090787B" w:rsidP="00B24B74">
            <w:pPr>
              <w:rPr>
                <w:rFonts w:ascii="Arial" w:hAnsi="Arial" w:cs="Simplified Arabic"/>
                <w:sz w:val="18"/>
                <w:szCs w:val="18"/>
              </w:rPr>
            </w:pPr>
          </w:p>
          <w:p w:rsidR="0090787B" w:rsidRPr="00B24B74" w:rsidRDefault="0090787B" w:rsidP="00B24B74">
            <w:pPr>
              <w:rPr>
                <w:rFonts w:ascii="Arial" w:hAnsi="Arial" w:cs="Simplified Arabic"/>
                <w:sz w:val="18"/>
                <w:szCs w:val="18"/>
              </w:rPr>
            </w:pPr>
          </w:p>
          <w:p w:rsidR="0090787B" w:rsidRPr="00B24B74" w:rsidRDefault="0090787B" w:rsidP="00B24B74">
            <w:pPr>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3D7371">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Pr>
                <w:rFonts w:ascii="Arial" w:hAnsi="Arial" w:cs="Simplified Arabic"/>
                <w:sz w:val="18"/>
                <w:szCs w:val="18"/>
                <w:rtl/>
              </w:rPr>
              <w:t>الجنس، العمر، نوع التجمع</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695"/>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20"/>
                <w:szCs w:val="20"/>
                <w:rtl/>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2520024</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نسبة الأ</w:t>
            </w:r>
            <w:r>
              <w:rPr>
                <w:rFonts w:ascii="Arial" w:hAnsi="Arial" w:cs="Simplified Arabic"/>
                <w:sz w:val="18"/>
                <w:szCs w:val="18"/>
                <w:rtl/>
              </w:rPr>
              <w:t>فراد (</w:t>
            </w:r>
            <w:r w:rsidRPr="00017974">
              <w:rPr>
                <w:rFonts w:ascii="Arial" w:hAnsi="Arial" w:cs="Simplified Arabic"/>
                <w:sz w:val="18"/>
                <w:szCs w:val="18"/>
                <w:rtl/>
              </w:rPr>
              <w:t>10 سنوات فأكثر) الذين لديهم بريد الكتروني</w:t>
            </w:r>
          </w:p>
        </w:tc>
        <w:tc>
          <w:tcPr>
            <w:tcW w:w="1303"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مؤشر يقيس مدى انتشار استخدام البريد الإلكتروني بين الأفراد (10 سنوات فأكثر)</w:t>
            </w:r>
          </w:p>
        </w:tc>
        <w:tc>
          <w:tcPr>
            <w:tcW w:w="1849"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Pr>
                <w:rFonts w:ascii="Arial" w:hAnsi="Arial" w:cs="Simplified Arabic" w:hint="cs"/>
                <w:sz w:val="18"/>
                <w:szCs w:val="18"/>
                <w:rtl/>
              </w:rPr>
              <w:t>يحسب ب</w:t>
            </w:r>
            <w:r w:rsidRPr="00017974">
              <w:rPr>
                <w:rFonts w:ascii="Arial" w:hAnsi="Arial" w:cs="Simplified Arabic"/>
                <w:sz w:val="18"/>
                <w:szCs w:val="18"/>
                <w:rtl/>
              </w:rPr>
              <w:t xml:space="preserve">قسمة عدد الأفراد (10 سنوات فأكثر) الذين لديهم بريد إلكتروني على العدد الكلّي للأفراد في نفس الفئة العمرية 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5E5F7A">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Pr>
                <w:rFonts w:ascii="Arial" w:hAnsi="Arial" w:cs="Simplified Arabic"/>
                <w:sz w:val="18"/>
                <w:szCs w:val="18"/>
                <w:rtl/>
              </w:rPr>
              <w:t>الجنس، العمر، نوع التجمع</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833"/>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2520025</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نسبة الأفراد (10 سنوات فأكثر) الذين يستخدمون الإنترنت</w:t>
            </w:r>
          </w:p>
        </w:tc>
        <w:tc>
          <w:tcPr>
            <w:tcW w:w="1303"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sidRPr="00017974">
              <w:rPr>
                <w:rFonts w:ascii="Arial" w:hAnsi="Arial" w:cs="Simplified Arabic"/>
                <w:sz w:val="18"/>
                <w:szCs w:val="18"/>
                <w:rtl/>
              </w:rPr>
              <w:t>مؤشر يقيس مدى انتشار استخدام الانترنت بين الأفراد (10 سنوات فأكثر)</w:t>
            </w:r>
          </w:p>
        </w:tc>
        <w:tc>
          <w:tcPr>
            <w:tcW w:w="1849" w:type="dxa"/>
            <w:tcBorders>
              <w:top w:val="nil"/>
              <w:left w:val="single" w:sz="4" w:space="0" w:color="auto"/>
              <w:bottom w:val="single" w:sz="4" w:space="0" w:color="auto"/>
              <w:right w:val="single" w:sz="4" w:space="0" w:color="auto"/>
            </w:tcBorders>
          </w:tcPr>
          <w:p w:rsidR="0090787B" w:rsidRPr="00017974" w:rsidRDefault="0090787B"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الأفراد</w:t>
            </w:r>
            <w:r w:rsidRPr="00017974">
              <w:rPr>
                <w:rFonts w:ascii="Arial" w:hAnsi="Arial" w:cs="Simplified Arabic"/>
                <w:sz w:val="18"/>
                <w:szCs w:val="18"/>
                <w:rtl/>
              </w:rPr>
              <w:t xml:space="preserve"> </w:t>
            </w:r>
            <w:r w:rsidRPr="00775B11">
              <w:rPr>
                <w:rFonts w:ascii="Arial" w:hAnsi="Arial" w:cs="Simplified Arabic"/>
                <w:sz w:val="18"/>
                <w:szCs w:val="18"/>
                <w:rtl/>
              </w:rPr>
              <w:t>(10 سنوات فأكثر)</w:t>
            </w:r>
            <w:r>
              <w:rPr>
                <w:rFonts w:ascii="Arial" w:hAnsi="Arial" w:cs="Simplified Arabic" w:hint="cs"/>
                <w:sz w:val="18"/>
                <w:szCs w:val="18"/>
                <w:rtl/>
              </w:rPr>
              <w:t xml:space="preserve"> </w:t>
            </w:r>
            <w:r w:rsidRPr="00017974">
              <w:rPr>
                <w:rFonts w:ascii="Arial" w:hAnsi="Arial" w:cs="Simplified Arabic"/>
                <w:sz w:val="18"/>
                <w:szCs w:val="18"/>
                <w:rtl/>
              </w:rPr>
              <w:t xml:space="preserve">الذين </w:t>
            </w:r>
            <w:r>
              <w:rPr>
                <w:rFonts w:ascii="Arial" w:hAnsi="Arial" w:cs="Simplified Arabic" w:hint="cs"/>
                <w:sz w:val="18"/>
                <w:szCs w:val="18"/>
                <w:rtl/>
              </w:rPr>
              <w:t>استخدموا</w:t>
            </w:r>
            <w:r w:rsidRPr="00017974">
              <w:rPr>
                <w:rFonts w:ascii="Arial" w:hAnsi="Arial" w:cs="Simplified Arabic"/>
                <w:sz w:val="18"/>
                <w:szCs w:val="18"/>
                <w:rtl/>
              </w:rPr>
              <w:t xml:space="preserve"> الانترنت</w:t>
            </w:r>
            <w:r>
              <w:rPr>
                <w:rFonts w:ascii="Arial" w:hAnsi="Arial" w:cs="Simplified Arabic" w:hint="cs"/>
                <w:sz w:val="18"/>
                <w:szCs w:val="18"/>
                <w:rtl/>
              </w:rPr>
              <w:t xml:space="preserve"> </w:t>
            </w:r>
            <w:r>
              <w:rPr>
                <w:rFonts w:ascii="Arial" w:hAnsi="Arial" w:cs="Simplified Arabic"/>
                <w:sz w:val="18"/>
                <w:szCs w:val="18"/>
                <w:rtl/>
              </w:rPr>
              <w:t>على العدد الكلّي للأفراد</w:t>
            </w:r>
            <w:r>
              <w:rPr>
                <w:rFonts w:ascii="Arial" w:hAnsi="Arial" w:cs="Simplified Arabic" w:hint="cs"/>
                <w:sz w:val="18"/>
                <w:szCs w:val="18"/>
                <w:rtl/>
              </w:rPr>
              <w:t xml:space="preserve"> في نفس الفئة العمرية</w:t>
            </w:r>
            <w:r>
              <w:rPr>
                <w:rFonts w:ascii="Arial" w:hAnsi="Arial" w:cs="Simplified Arabic"/>
                <w:sz w:val="18"/>
                <w:szCs w:val="18"/>
                <w:rtl/>
              </w:rPr>
              <w:t xml:space="preserve"> </w:t>
            </w:r>
            <w:r w:rsidRPr="00017974">
              <w:rPr>
                <w:rFonts w:ascii="Arial" w:hAnsi="Arial" w:cs="Simplified Arabic"/>
                <w:sz w:val="18"/>
                <w:szCs w:val="18"/>
                <w:rtl/>
              </w:rPr>
              <w:t xml:space="preserve">مضروبا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721F3B">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Pr>
                <w:rFonts w:ascii="Arial" w:hAnsi="Arial" w:cs="Simplified Arabic"/>
                <w:sz w:val="18"/>
                <w:szCs w:val="18"/>
                <w:rtl/>
              </w:rPr>
              <w:t xml:space="preserve">الجنس، العمر، </w:t>
            </w:r>
            <w:r w:rsidRPr="00B04252">
              <w:rPr>
                <w:rFonts w:ascii="Arial" w:hAnsi="Arial" w:cs="Simplified Arabic"/>
                <w:sz w:val="18"/>
                <w:szCs w:val="18"/>
                <w:rtl/>
              </w:rPr>
              <w:t>الغرض</w:t>
            </w:r>
            <w:r w:rsidRPr="002260B2">
              <w:rPr>
                <w:rFonts w:ascii="Arial" w:hAnsi="Arial" w:cs="Simplified Arabic"/>
                <w:sz w:val="18"/>
                <w:szCs w:val="18"/>
                <w:rtl/>
              </w:rPr>
              <w:t xml:space="preserve">، </w:t>
            </w:r>
            <w:r>
              <w:rPr>
                <w:rFonts w:ascii="Arial" w:hAnsi="Arial" w:cs="Simplified Arabic"/>
                <w:sz w:val="18"/>
                <w:szCs w:val="18"/>
                <w:rtl/>
              </w:rPr>
              <w:t>نوع التجمع</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689"/>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Pr="00B04252" w:rsidRDefault="0090787B" w:rsidP="0003165D">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2520026</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sidRPr="00775B11">
              <w:rPr>
                <w:rFonts w:ascii="Arial" w:hAnsi="Arial" w:cs="Simplified Arabic"/>
                <w:sz w:val="18"/>
                <w:szCs w:val="18"/>
                <w:rtl/>
              </w:rPr>
              <w:t>نسبة الأفراد (10 سنوات فأكثر) الذين يستخدمون الحاسوب</w:t>
            </w:r>
          </w:p>
        </w:tc>
        <w:tc>
          <w:tcPr>
            <w:tcW w:w="1303" w:type="dxa"/>
            <w:tcBorders>
              <w:top w:val="single" w:sz="4" w:space="0" w:color="auto"/>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sidRPr="00775B11">
              <w:rPr>
                <w:rFonts w:ascii="Arial" w:hAnsi="Arial" w:cs="Simplified Arabic"/>
                <w:sz w:val="18"/>
                <w:szCs w:val="18"/>
                <w:rtl/>
              </w:rPr>
              <w:t>مؤشر يقيس مدى انتشار استخدام الحاسوب بين الأفراد (10 سنوات فأكثر)</w:t>
            </w:r>
          </w:p>
        </w:tc>
        <w:tc>
          <w:tcPr>
            <w:tcW w:w="1849" w:type="dxa"/>
            <w:tcBorders>
              <w:top w:val="single" w:sz="4" w:space="0" w:color="auto"/>
              <w:left w:val="single" w:sz="4" w:space="0" w:color="auto"/>
              <w:bottom w:val="single" w:sz="4" w:space="0" w:color="auto"/>
              <w:right w:val="single" w:sz="4" w:space="0" w:color="auto"/>
            </w:tcBorders>
          </w:tcPr>
          <w:p w:rsidR="0090787B" w:rsidRPr="00775B11" w:rsidRDefault="0090787B"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الأفراد</w:t>
            </w:r>
            <w:r>
              <w:rPr>
                <w:rFonts w:ascii="Arial" w:hAnsi="Arial" w:cs="Simplified Arabic" w:hint="cs"/>
                <w:sz w:val="18"/>
                <w:szCs w:val="18"/>
                <w:rtl/>
              </w:rPr>
              <w:t xml:space="preserve"> </w:t>
            </w:r>
            <w:r w:rsidRPr="00775B11">
              <w:rPr>
                <w:rFonts w:ascii="Arial" w:hAnsi="Arial" w:cs="Simplified Arabic"/>
                <w:sz w:val="18"/>
                <w:szCs w:val="18"/>
                <w:rtl/>
              </w:rPr>
              <w:t>(10 سنوات فأكثر)</w:t>
            </w:r>
            <w:r>
              <w:rPr>
                <w:rFonts w:ascii="Arial" w:hAnsi="Arial" w:cs="Simplified Arabic" w:hint="cs"/>
                <w:sz w:val="18"/>
                <w:szCs w:val="18"/>
                <w:rtl/>
              </w:rPr>
              <w:t xml:space="preserve"> </w:t>
            </w:r>
            <w:r w:rsidRPr="00775B11">
              <w:rPr>
                <w:rFonts w:ascii="Arial" w:hAnsi="Arial" w:cs="Simplified Arabic"/>
                <w:sz w:val="18"/>
                <w:szCs w:val="18"/>
                <w:rtl/>
              </w:rPr>
              <w:t xml:space="preserve">الذين </w:t>
            </w:r>
            <w:r>
              <w:rPr>
                <w:rFonts w:ascii="Arial" w:hAnsi="Arial" w:cs="Simplified Arabic"/>
                <w:sz w:val="18"/>
                <w:szCs w:val="18"/>
                <w:rtl/>
              </w:rPr>
              <w:t>يستخدمون الحاسوب على العدد الكلّ</w:t>
            </w:r>
            <w:r w:rsidRPr="00775B11">
              <w:rPr>
                <w:rFonts w:ascii="Arial" w:hAnsi="Arial" w:cs="Simplified Arabic"/>
                <w:sz w:val="18"/>
                <w:szCs w:val="18"/>
                <w:rtl/>
              </w:rPr>
              <w:t>ي للأفراد</w:t>
            </w:r>
            <w:r>
              <w:rPr>
                <w:rFonts w:ascii="Arial" w:hAnsi="Arial" w:cs="Simplified Arabic" w:hint="cs"/>
                <w:sz w:val="18"/>
                <w:szCs w:val="18"/>
                <w:rtl/>
              </w:rPr>
              <w:t xml:space="preserve"> في نفس الفئة العمرية</w:t>
            </w:r>
            <w:r w:rsidRPr="00775B11">
              <w:rPr>
                <w:rFonts w:ascii="Arial" w:hAnsi="Arial" w:cs="Simplified Arabic"/>
                <w:sz w:val="18"/>
                <w:szCs w:val="18"/>
                <w:rtl/>
              </w:rPr>
              <w:t xml:space="preserve"> مضروبا بمائة </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3D7371">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العمر</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659"/>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2520027</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نسبة البحوث </w:t>
            </w:r>
          </w:p>
        </w:tc>
        <w:tc>
          <w:tcPr>
            <w:tcW w:w="1303" w:type="dxa"/>
            <w:tcBorders>
              <w:top w:val="single" w:sz="4" w:space="0" w:color="auto"/>
              <w:left w:val="single" w:sz="4" w:space="0" w:color="auto"/>
              <w:bottom w:val="single" w:sz="4" w:space="0" w:color="auto"/>
              <w:right w:val="single" w:sz="4" w:space="0" w:color="auto"/>
            </w:tcBorders>
          </w:tcPr>
          <w:p w:rsidR="0090787B" w:rsidRPr="004E7567" w:rsidRDefault="0090787B" w:rsidP="0003165D">
            <w:pPr>
              <w:rPr>
                <w:rFonts w:ascii="Arial" w:hAnsi="Arial" w:cs="Simplified Arabic"/>
                <w:sz w:val="18"/>
                <w:szCs w:val="18"/>
              </w:rPr>
            </w:pPr>
            <w:r w:rsidRPr="004E7567">
              <w:rPr>
                <w:rFonts w:ascii="Arial" w:hAnsi="Arial" w:cs="Simplified Arabic"/>
                <w:sz w:val="18"/>
                <w:szCs w:val="18"/>
                <w:rtl/>
              </w:rPr>
              <w:t xml:space="preserve">مؤشر يرصد أنواع </w:t>
            </w:r>
            <w:r>
              <w:rPr>
                <w:rFonts w:ascii="Arial" w:hAnsi="Arial" w:cs="Simplified Arabic"/>
                <w:sz w:val="18"/>
                <w:szCs w:val="18"/>
                <w:rtl/>
              </w:rPr>
              <w:t>البحوث ونسبتها من إجمالي البحوث</w:t>
            </w:r>
            <w:r w:rsidRPr="004E7567">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يحسب بقسمة عدد البحوث حسب النوع على العدد الكلي للبحوث المنفذة في فترة زمنية ومكان محددين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3C4550">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Pr>
                <w:rFonts w:ascii="Arial" w:hAnsi="Arial" w:cs="Simplified Arabic"/>
                <w:sz w:val="18"/>
                <w:szCs w:val="18"/>
                <w:rtl/>
              </w:rPr>
              <w:t>حسب نوع البحث:</w:t>
            </w:r>
            <w:r>
              <w:rPr>
                <w:rFonts w:ascii="Arial" w:hAnsi="Arial" w:cs="Simplified Arabic" w:hint="cs"/>
                <w:sz w:val="18"/>
                <w:szCs w:val="18"/>
                <w:rtl/>
              </w:rPr>
              <w:t xml:space="preserve"> </w:t>
            </w:r>
            <w:r>
              <w:rPr>
                <w:rFonts w:ascii="Arial" w:hAnsi="Arial" w:cs="Simplified Arabic"/>
                <w:sz w:val="18"/>
                <w:szCs w:val="18"/>
                <w:rtl/>
              </w:rPr>
              <w:t>(البحتة، الموجهة</w:t>
            </w:r>
            <w:r w:rsidRPr="002260B2">
              <w:rPr>
                <w:rFonts w:ascii="Arial" w:hAnsi="Arial" w:cs="Simplified Arabic"/>
                <w:sz w:val="18"/>
                <w:szCs w:val="18"/>
                <w:rtl/>
              </w:rPr>
              <w:t>، التطبيق</w:t>
            </w:r>
            <w:r>
              <w:rPr>
                <w:rFonts w:ascii="Arial" w:hAnsi="Arial" w:cs="Simplified Arabic"/>
                <w:sz w:val="18"/>
                <w:szCs w:val="18"/>
                <w:rtl/>
              </w:rPr>
              <w:t>ية، التجريبية</w:t>
            </w:r>
            <w:r w:rsidRPr="002260B2">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03165D">
            <w:r w:rsidRPr="00A1132E">
              <w:rPr>
                <w:rFonts w:ascii="Arial" w:hAnsi="Arial" w:cs="Simplified Arabic"/>
                <w:sz w:val="18"/>
                <w:szCs w:val="18"/>
                <w:rtl/>
              </w:rPr>
              <w:t>سجلات</w:t>
            </w:r>
            <w:r w:rsidRPr="00A1132E">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2520028</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99003C" w:rsidRDefault="0090787B" w:rsidP="0003165D">
            <w:pPr>
              <w:rPr>
                <w:rFonts w:ascii="Arial" w:hAnsi="Arial" w:cs="Simplified Arabic"/>
                <w:sz w:val="18"/>
                <w:szCs w:val="18"/>
              </w:rPr>
            </w:pPr>
            <w:r w:rsidRPr="0099003C">
              <w:rPr>
                <w:rFonts w:ascii="Arial" w:hAnsi="Arial" w:cs="Simplified Arabic"/>
                <w:sz w:val="18"/>
                <w:szCs w:val="18"/>
                <w:rtl/>
              </w:rPr>
              <w:t>نسبة التمويل المباشر من الخارج على البحث والتطوير</w:t>
            </w:r>
          </w:p>
        </w:tc>
        <w:tc>
          <w:tcPr>
            <w:tcW w:w="1303" w:type="dxa"/>
            <w:tcBorders>
              <w:top w:val="single" w:sz="4" w:space="0" w:color="auto"/>
              <w:left w:val="single" w:sz="4" w:space="0" w:color="auto"/>
              <w:bottom w:val="single" w:sz="4" w:space="0" w:color="auto"/>
              <w:right w:val="single" w:sz="4" w:space="0" w:color="auto"/>
            </w:tcBorders>
          </w:tcPr>
          <w:p w:rsidR="0090787B" w:rsidRPr="0099003C" w:rsidRDefault="0090787B" w:rsidP="0003165D">
            <w:pPr>
              <w:rPr>
                <w:rFonts w:ascii="Arial" w:hAnsi="Arial" w:cs="Simplified Arabic"/>
                <w:sz w:val="18"/>
                <w:szCs w:val="18"/>
              </w:rPr>
            </w:pPr>
            <w:r>
              <w:rPr>
                <w:rFonts w:ascii="Arial" w:hAnsi="Arial" w:cs="Simplified Arabic"/>
                <w:sz w:val="18"/>
                <w:szCs w:val="18"/>
                <w:rtl/>
              </w:rPr>
              <w:t xml:space="preserve">مؤشر يقيس </w:t>
            </w:r>
            <w:r w:rsidRPr="0099003C">
              <w:rPr>
                <w:rFonts w:ascii="Arial" w:hAnsi="Arial" w:cs="Simplified Arabic"/>
                <w:sz w:val="18"/>
                <w:szCs w:val="18"/>
                <w:rtl/>
              </w:rPr>
              <w:t>نسبة التمويل المباشر من الخارج على البحث والتطوير</w:t>
            </w:r>
          </w:p>
        </w:tc>
        <w:tc>
          <w:tcPr>
            <w:tcW w:w="1849" w:type="dxa"/>
            <w:tcBorders>
              <w:top w:val="single" w:sz="4" w:space="0" w:color="auto"/>
              <w:left w:val="single" w:sz="4" w:space="0" w:color="auto"/>
              <w:bottom w:val="single" w:sz="4" w:space="0" w:color="auto"/>
              <w:right w:val="single" w:sz="4" w:space="0" w:color="auto"/>
            </w:tcBorders>
          </w:tcPr>
          <w:p w:rsidR="0090787B" w:rsidRPr="0099003C" w:rsidRDefault="0090787B" w:rsidP="0003165D">
            <w:pPr>
              <w:rPr>
                <w:rFonts w:ascii="Arial" w:hAnsi="Arial" w:cs="Simplified Arabic"/>
                <w:sz w:val="18"/>
                <w:szCs w:val="18"/>
              </w:rPr>
            </w:pPr>
            <w:r>
              <w:rPr>
                <w:rFonts w:ascii="Arial" w:hAnsi="Arial" w:cs="Simplified Arabic" w:hint="cs"/>
                <w:sz w:val="18"/>
                <w:szCs w:val="18"/>
                <w:rtl/>
              </w:rPr>
              <w:t>يحسب ب</w:t>
            </w:r>
            <w:r w:rsidRPr="0099003C">
              <w:rPr>
                <w:rFonts w:ascii="Arial" w:hAnsi="Arial" w:cs="Simplified Arabic"/>
                <w:sz w:val="18"/>
                <w:szCs w:val="18"/>
                <w:rtl/>
              </w:rPr>
              <w:t xml:space="preserve">قسمة قيمة التمويل المباشر من خارج </w:t>
            </w:r>
            <w:r>
              <w:rPr>
                <w:rFonts w:ascii="Arial" w:hAnsi="Arial" w:cs="Simplified Arabic" w:hint="cs"/>
                <w:sz w:val="18"/>
                <w:szCs w:val="18"/>
                <w:rtl/>
              </w:rPr>
              <w:t>فلسطين</w:t>
            </w:r>
            <w:r w:rsidRPr="0099003C">
              <w:rPr>
                <w:rFonts w:ascii="Arial" w:hAnsi="Arial" w:cs="Simplified Arabic"/>
                <w:sz w:val="18"/>
                <w:szCs w:val="18"/>
                <w:rtl/>
              </w:rPr>
              <w:t xml:space="preserve"> على مجموع التمويل المقدم للبحث والتطوير</w:t>
            </w:r>
            <w:r>
              <w:rPr>
                <w:rFonts w:ascii="Arial" w:hAnsi="Arial" w:cs="Simplified Arabic" w:hint="cs"/>
                <w:sz w:val="18"/>
                <w:szCs w:val="18"/>
                <w:rtl/>
              </w:rPr>
              <w:t xml:space="preserve"> </w:t>
            </w:r>
            <w:r w:rsidRPr="0017309D">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99003C" w:rsidRDefault="0090787B" w:rsidP="0003165D">
            <w:pPr>
              <w:jc w:val="both"/>
              <w:rPr>
                <w:rFonts w:ascii="Arial" w:hAnsi="Arial" w:cs="Simplified Arabic"/>
                <w:sz w:val="18"/>
                <w:szCs w:val="18"/>
              </w:rPr>
            </w:pPr>
            <w:r w:rsidRPr="0099003C">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A319D3">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99003C" w:rsidRDefault="0090787B" w:rsidP="0003165D">
            <w:pPr>
              <w:jc w:val="both"/>
              <w:rPr>
                <w:rFonts w:ascii="Arial" w:hAnsi="Arial" w:cs="Simplified Arabic"/>
                <w:sz w:val="18"/>
                <w:szCs w:val="18"/>
              </w:rPr>
            </w:pPr>
            <w:r w:rsidRPr="0099003C">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03165D">
            <w:r w:rsidRPr="00E548A6">
              <w:rPr>
                <w:rFonts w:ascii="Arial" w:hAnsi="Arial" w:cs="Simplified Arabic"/>
                <w:sz w:val="18"/>
                <w:szCs w:val="18"/>
                <w:rtl/>
              </w:rPr>
              <w:t>سجلات</w:t>
            </w:r>
            <w:r w:rsidRPr="00E548A6">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90787B" w:rsidRPr="0099003C" w:rsidRDefault="0090787B" w:rsidP="0003165D">
            <w:pPr>
              <w:jc w:val="both"/>
              <w:rPr>
                <w:rFonts w:ascii="Arial" w:hAnsi="Arial" w:cs="Simplified Arabic"/>
                <w:sz w:val="18"/>
                <w:szCs w:val="18"/>
              </w:rPr>
            </w:pPr>
            <w:r w:rsidRPr="0099003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90787B" w:rsidRPr="00017974" w:rsidRDefault="0090787B" w:rsidP="0003165D">
            <w:pPr>
              <w:jc w:val="both"/>
              <w:rPr>
                <w:rFonts w:ascii="Arial" w:hAnsi="Arial" w:cs="Simplified Arabic"/>
                <w:sz w:val="18"/>
                <w:szCs w:val="18"/>
              </w:rPr>
            </w:pPr>
          </w:p>
        </w:tc>
      </w:tr>
      <w:tr w:rsidR="0090787B" w:rsidRPr="009438EF" w:rsidTr="003637F5">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2520029</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نسبة </w:t>
            </w:r>
            <w:r w:rsidRPr="00184F40">
              <w:rPr>
                <w:rFonts w:ascii="Arial" w:hAnsi="Arial" w:cs="Simplified Arabic"/>
                <w:sz w:val="18"/>
                <w:szCs w:val="18"/>
                <w:rtl/>
              </w:rPr>
              <w:t>العاملين</w:t>
            </w:r>
            <w:r>
              <w:rPr>
                <w:rFonts w:ascii="Arial" w:hAnsi="Arial" w:cs="Simplified Arabic"/>
                <w:sz w:val="18"/>
                <w:szCs w:val="18"/>
                <w:rtl/>
              </w:rPr>
              <w:t xml:space="preserve"> </w:t>
            </w:r>
            <w:r w:rsidRPr="00B04252">
              <w:rPr>
                <w:rFonts w:ascii="Arial" w:hAnsi="Arial" w:cs="Simplified Arabic"/>
                <w:sz w:val="18"/>
                <w:szCs w:val="18"/>
                <w:rtl/>
              </w:rPr>
              <w:t xml:space="preserve">الذين يستخدمون الانترنت </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استخدام </w:t>
            </w:r>
            <w:r w:rsidRPr="00184F40">
              <w:rPr>
                <w:rFonts w:ascii="Arial" w:hAnsi="Arial" w:cs="Simplified Arabic"/>
                <w:sz w:val="18"/>
                <w:szCs w:val="18"/>
                <w:rtl/>
              </w:rPr>
              <w:t>العاملين</w:t>
            </w:r>
            <w:r w:rsidRPr="00B04252">
              <w:rPr>
                <w:rFonts w:ascii="Arial" w:hAnsi="Arial" w:cs="Simplified Arabic"/>
                <w:sz w:val="18"/>
                <w:szCs w:val="18"/>
                <w:rtl/>
              </w:rPr>
              <w:t xml:space="preserve"> للانترنت ضمن عملهم</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يحسب بقسمة عدد </w:t>
            </w:r>
            <w:r w:rsidRPr="00184F40">
              <w:rPr>
                <w:rFonts w:ascii="Arial" w:hAnsi="Arial" w:cs="Simplified Arabic"/>
                <w:sz w:val="18"/>
                <w:szCs w:val="18"/>
                <w:rtl/>
              </w:rPr>
              <w:t>العاملين</w:t>
            </w:r>
            <w:r w:rsidRPr="00B04252">
              <w:rPr>
                <w:rFonts w:ascii="Arial" w:hAnsi="Arial" w:cs="Simplified Arabic"/>
                <w:sz w:val="18"/>
                <w:szCs w:val="18"/>
                <w:rtl/>
              </w:rPr>
              <w:t xml:space="preserve"> الذين يستخدمون الانترنت في عملهم على العدد الكلي لل</w:t>
            </w:r>
            <w:r>
              <w:rPr>
                <w:rFonts w:ascii="Arial" w:hAnsi="Arial" w:cs="Simplified Arabic"/>
                <w:sz w:val="18"/>
                <w:szCs w:val="18"/>
                <w:rtl/>
              </w:rPr>
              <w:t>عاملين</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68013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702"/>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Default="0090787B"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2520030</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نسبة </w:t>
            </w:r>
            <w:r w:rsidRPr="00184F40">
              <w:rPr>
                <w:rFonts w:ascii="Arial" w:hAnsi="Arial" w:cs="Simplified Arabic"/>
                <w:sz w:val="18"/>
                <w:szCs w:val="18"/>
                <w:rtl/>
              </w:rPr>
              <w:t>العاملين</w:t>
            </w:r>
            <w:r w:rsidRPr="00B04252">
              <w:rPr>
                <w:rFonts w:ascii="Arial" w:hAnsi="Arial" w:cs="Simplified Arabic"/>
                <w:sz w:val="18"/>
                <w:szCs w:val="18"/>
                <w:rtl/>
              </w:rPr>
              <w:t xml:space="preserve"> الذين يستخدمون الحاسوب </w:t>
            </w:r>
          </w:p>
        </w:tc>
        <w:tc>
          <w:tcPr>
            <w:tcW w:w="1303"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استخدام </w:t>
            </w:r>
            <w:r w:rsidRPr="00184F40">
              <w:rPr>
                <w:rFonts w:ascii="Arial" w:hAnsi="Arial" w:cs="Simplified Arabic"/>
                <w:sz w:val="18"/>
                <w:szCs w:val="18"/>
                <w:rtl/>
              </w:rPr>
              <w:t>العاملين</w:t>
            </w:r>
            <w:r w:rsidRPr="00B04252">
              <w:rPr>
                <w:rFonts w:ascii="Arial" w:hAnsi="Arial" w:cs="Simplified Arabic"/>
                <w:sz w:val="18"/>
                <w:szCs w:val="18"/>
                <w:rtl/>
              </w:rPr>
              <w:t xml:space="preserve"> للحواسيب ضمن عملهم</w:t>
            </w:r>
          </w:p>
        </w:tc>
        <w:tc>
          <w:tcPr>
            <w:tcW w:w="1849"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يحسب بقسمة عدد </w:t>
            </w:r>
            <w:r w:rsidRPr="00184F40">
              <w:rPr>
                <w:rFonts w:ascii="Arial" w:hAnsi="Arial" w:cs="Simplified Arabic"/>
                <w:sz w:val="18"/>
                <w:szCs w:val="18"/>
                <w:rtl/>
              </w:rPr>
              <w:t>العاملين</w:t>
            </w:r>
            <w:r w:rsidRPr="00B04252">
              <w:rPr>
                <w:rFonts w:ascii="Arial" w:hAnsi="Arial" w:cs="Simplified Arabic"/>
                <w:sz w:val="18"/>
                <w:szCs w:val="18"/>
                <w:rtl/>
              </w:rPr>
              <w:t xml:space="preserve"> الذين يستخدمون الحاسوب في عملهم على العدد الكلي لل</w:t>
            </w:r>
            <w:r>
              <w:rPr>
                <w:rFonts w:ascii="Arial" w:hAnsi="Arial" w:cs="Simplified Arabic"/>
                <w:sz w:val="18"/>
                <w:szCs w:val="18"/>
                <w:rtl/>
              </w:rPr>
              <w:t>عاملين</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2368"/>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03165D">
            <w:pPr>
              <w:jc w:val="center"/>
              <w:rPr>
                <w:sz w:val="20"/>
                <w:szCs w:val="20"/>
                <w:rtl/>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2520031</w:t>
            </w:r>
          </w:p>
        </w:tc>
        <w:tc>
          <w:tcPr>
            <w:tcW w:w="1035"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نسبة العاملين في قطاع تكنولوجيا المعلومات والاتصالات من إجمالي </w:t>
            </w:r>
            <w:r>
              <w:rPr>
                <w:rFonts w:ascii="Arial" w:hAnsi="Arial" w:cs="Simplified Arabic" w:hint="cs"/>
                <w:sz w:val="18"/>
                <w:szCs w:val="18"/>
                <w:rtl/>
              </w:rPr>
              <w:t>القوى العاملة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مؤشر يقيس نسبة العاملين في قطاع تكنولوجيا المعلومات والاتصالات من إجمالي </w:t>
            </w:r>
            <w:r>
              <w:rPr>
                <w:rFonts w:ascii="Arial" w:hAnsi="Arial" w:cs="Simplified Arabic" w:hint="cs"/>
                <w:sz w:val="18"/>
                <w:szCs w:val="18"/>
                <w:rtl/>
              </w:rPr>
              <w:t>القوى العاملة</w:t>
            </w:r>
          </w:p>
        </w:tc>
        <w:tc>
          <w:tcPr>
            <w:tcW w:w="1849" w:type="dxa"/>
            <w:tcBorders>
              <w:top w:val="nil"/>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يحسب بقسمة عدد العاملين في قطاع تكنولوجيا المعلومات والاتصالات في قطاع مؤسسات الأعمال على العدد الكلي للعاملين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hint="cs"/>
                <w:sz w:val="18"/>
                <w:szCs w:val="18"/>
                <w:rtl/>
              </w:rPr>
              <w:t>الدولة</w:t>
            </w:r>
            <w:r w:rsidRPr="003425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Default="0090787B"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679"/>
          <w:jc w:val="center"/>
        </w:trPr>
        <w:tc>
          <w:tcPr>
            <w:tcW w:w="676" w:type="dxa"/>
            <w:tcBorders>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722F52" w:rsidRDefault="0090787B"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2520032</w:t>
            </w:r>
          </w:p>
        </w:tc>
        <w:tc>
          <w:tcPr>
            <w:tcW w:w="1035" w:type="dxa"/>
            <w:tcBorders>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نسبة المدارس التي لديها تلفاز يستخدم للأغراض التعليمية</w:t>
            </w:r>
          </w:p>
        </w:tc>
        <w:tc>
          <w:tcPr>
            <w:tcW w:w="1303" w:type="dxa"/>
            <w:tcBorders>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مؤشر يقيس مدى توفير تلفاز يستخدم للأغراض التعليمية في المدارس</w:t>
            </w:r>
          </w:p>
        </w:tc>
        <w:tc>
          <w:tcPr>
            <w:tcW w:w="1849" w:type="dxa"/>
            <w:tcBorders>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تلفاز يستخدم للأغراض التعليمية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90787B" w:rsidRPr="00B04252" w:rsidRDefault="0090787B"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90787B" w:rsidRDefault="0090787B" w:rsidP="0003165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90787B" w:rsidRPr="00B04252" w:rsidRDefault="0090787B"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90787B" w:rsidRPr="00B04252" w:rsidRDefault="0090787B" w:rsidP="0003165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2115"/>
          <w:jc w:val="center"/>
        </w:trPr>
        <w:tc>
          <w:tcPr>
            <w:tcW w:w="676" w:type="dxa"/>
            <w:tcBorders>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5C3D6D">
            <w:pPr>
              <w:jc w:val="center"/>
              <w:rPr>
                <w:sz w:val="20"/>
                <w:szCs w:val="20"/>
              </w:rPr>
            </w:pPr>
          </w:p>
        </w:tc>
        <w:tc>
          <w:tcPr>
            <w:tcW w:w="939" w:type="dxa"/>
            <w:tcBorders>
              <w:left w:val="single" w:sz="4" w:space="0" w:color="auto"/>
              <w:bottom w:val="single" w:sz="4" w:space="0" w:color="auto"/>
              <w:right w:val="single" w:sz="4" w:space="0" w:color="auto"/>
            </w:tcBorders>
          </w:tcPr>
          <w:p w:rsidR="0090787B" w:rsidRDefault="0090787B" w:rsidP="00403DAE">
            <w:pPr>
              <w:jc w:val="center"/>
              <w:rPr>
                <w:sz w:val="18"/>
                <w:szCs w:val="18"/>
              </w:rPr>
            </w:pPr>
            <w:r>
              <w:rPr>
                <w:sz w:val="18"/>
                <w:szCs w:val="18"/>
              </w:rPr>
              <w:t>2520033</w:t>
            </w:r>
          </w:p>
          <w:p w:rsidR="0090787B" w:rsidRPr="00B04252" w:rsidRDefault="0090787B" w:rsidP="00403DAE">
            <w:pPr>
              <w:jc w:val="center"/>
              <w:rPr>
                <w:sz w:val="18"/>
                <w:szCs w:val="18"/>
              </w:rPr>
            </w:pPr>
          </w:p>
        </w:tc>
        <w:tc>
          <w:tcPr>
            <w:tcW w:w="1035" w:type="dxa"/>
            <w:tcBorders>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نسبة المدارس التي لديها كمبيوتر يستخدم للأغراض التعليمية</w:t>
            </w:r>
          </w:p>
        </w:tc>
        <w:tc>
          <w:tcPr>
            <w:tcW w:w="1303" w:type="dxa"/>
            <w:tcBorders>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مؤشر يقيس مدى توفير كمبيوترات تستخدم للأغراض التعليمية في المدارس</w:t>
            </w:r>
          </w:p>
        </w:tc>
        <w:tc>
          <w:tcPr>
            <w:tcW w:w="1849" w:type="dxa"/>
            <w:tcBorders>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كمبيوتر يستخدم للأغراض التعليمية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90787B" w:rsidRDefault="0090787B" w:rsidP="005C3D6D">
            <w:r>
              <w:rPr>
                <w:rFonts w:ascii="Arial" w:hAnsi="Arial" w:cs="Simplified Arabic" w:hint="cs"/>
                <w:sz w:val="18"/>
                <w:szCs w:val="18"/>
                <w:rtl/>
              </w:rPr>
              <w:t>الدولة</w:t>
            </w:r>
            <w:r w:rsidRPr="003C4550">
              <w:rPr>
                <w:rFonts w:ascii="Arial" w:hAnsi="Arial" w:cs="Simplified Arabic"/>
                <w:sz w:val="18"/>
                <w:szCs w:val="18"/>
                <w:rtl/>
              </w:rPr>
              <w:t xml:space="preserve">، المنطقة </w:t>
            </w:r>
          </w:p>
        </w:tc>
        <w:tc>
          <w:tcPr>
            <w:tcW w:w="2337" w:type="dxa"/>
            <w:tcBorders>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90787B" w:rsidRDefault="0090787B" w:rsidP="005C3D6D">
            <w:r w:rsidRPr="00A1132E">
              <w:rPr>
                <w:rFonts w:ascii="Arial" w:hAnsi="Arial" w:cs="Simplified Arabic"/>
                <w:sz w:val="18"/>
                <w:szCs w:val="18"/>
                <w:rtl/>
              </w:rPr>
              <w:t>سجلات</w:t>
            </w:r>
            <w:r w:rsidRPr="00A1132E">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664"/>
          <w:jc w:val="center"/>
        </w:trPr>
        <w:tc>
          <w:tcPr>
            <w:tcW w:w="676" w:type="dxa"/>
            <w:tcBorders>
              <w:top w:val="nil"/>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Pr="00722F52" w:rsidRDefault="0090787B" w:rsidP="005C3D6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2520034</w:t>
            </w:r>
          </w:p>
        </w:tc>
        <w:tc>
          <w:tcPr>
            <w:tcW w:w="1035" w:type="dxa"/>
            <w:tcBorders>
              <w:top w:val="nil"/>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نسبة المدارس التي لديها نفاذ إلى الانترنت  </w:t>
            </w:r>
          </w:p>
        </w:tc>
        <w:tc>
          <w:tcPr>
            <w:tcW w:w="1303" w:type="dxa"/>
            <w:tcBorders>
              <w:top w:val="nil"/>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مؤشر يقيس مدى توفر خدمة النفاذ للانترنت في المدارس</w:t>
            </w:r>
          </w:p>
        </w:tc>
        <w:tc>
          <w:tcPr>
            <w:tcW w:w="1849" w:type="dxa"/>
            <w:tcBorders>
              <w:top w:val="nil"/>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نفاذ إلى الانترنت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tcBorders>
              <w:top w:val="nil"/>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0787B" w:rsidRDefault="0090787B" w:rsidP="005C3D6D">
            <w:r>
              <w:rPr>
                <w:rFonts w:ascii="Arial" w:hAnsi="Arial" w:cs="Simplified Arabic" w:hint="cs"/>
                <w:sz w:val="18"/>
                <w:szCs w:val="18"/>
                <w:rtl/>
              </w:rPr>
              <w:t>الدولة</w:t>
            </w:r>
            <w:r w:rsidRPr="00A92EB6">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90787B" w:rsidRDefault="0090787B" w:rsidP="005C3D6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404"/>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722F52" w:rsidRDefault="0090787B"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2520035</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نسبة المدارس التي لديها </w:t>
            </w:r>
            <w:r w:rsidRPr="004E7567">
              <w:rPr>
                <w:rFonts w:ascii="Arial" w:hAnsi="Arial" w:cs="Simplified Arabic"/>
                <w:sz w:val="18"/>
                <w:szCs w:val="18"/>
                <w:rtl/>
              </w:rPr>
              <w:t>هاتف ثابت</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مؤشر يقيس مدى </w:t>
            </w:r>
            <w:r w:rsidRPr="004E7567">
              <w:rPr>
                <w:rFonts w:ascii="Arial" w:hAnsi="Arial" w:cs="Simplified Arabic"/>
                <w:sz w:val="18"/>
                <w:szCs w:val="18"/>
                <w:rtl/>
              </w:rPr>
              <w:t>توفر هاتف ثابت</w:t>
            </w:r>
            <w:r w:rsidRPr="00B04252">
              <w:rPr>
                <w:rFonts w:ascii="Arial" w:hAnsi="Arial" w:cs="Simplified Arabic"/>
                <w:sz w:val="18"/>
                <w:szCs w:val="18"/>
                <w:rtl/>
              </w:rPr>
              <w:t xml:space="preserve"> في المدارس</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w:t>
            </w:r>
            <w:r w:rsidRPr="004E7567">
              <w:rPr>
                <w:rFonts w:ascii="Arial" w:hAnsi="Arial" w:cs="Simplified Arabic"/>
                <w:sz w:val="18"/>
                <w:szCs w:val="18"/>
                <w:rtl/>
              </w:rPr>
              <w:t>هاتف ثابت</w:t>
            </w:r>
            <w:r w:rsidRPr="00B04252">
              <w:rPr>
                <w:rFonts w:ascii="Arial" w:hAnsi="Arial" w:cs="Simplified Arabic"/>
                <w:sz w:val="18"/>
                <w:szCs w:val="18"/>
                <w:rtl/>
              </w:rPr>
              <w:t xml:space="preserve">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2260"/>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2520036</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Pr>
                <w:rFonts w:ascii="Arial" w:hAnsi="Arial" w:cs="Simplified Arabic"/>
                <w:sz w:val="18"/>
                <w:szCs w:val="18"/>
                <w:rtl/>
              </w:rPr>
              <w:t>نسبة</w:t>
            </w:r>
            <w:r w:rsidRPr="00B04252">
              <w:rPr>
                <w:rFonts w:ascii="Arial" w:hAnsi="Arial" w:cs="Simplified Arabic"/>
                <w:sz w:val="18"/>
                <w:szCs w:val="18"/>
                <w:rtl/>
              </w:rPr>
              <w:t xml:space="preserve"> صادرات تكنولوجيا المعلومات والاتصالات كنسبة مئوية من مجموع الصادرات</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مؤشر يقيس حجم صادرات تكنولوجيا المعلومات والاتصالات من مجموع الصادرات</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قيمة صادرات قطاع تكنولوجيا المعلومات والاتصالات على إجمالي قيمة الصادرات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825"/>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AD00A9" w:rsidRDefault="0090787B" w:rsidP="00403DAE">
            <w:pPr>
              <w:jc w:val="center"/>
              <w:rPr>
                <w:sz w:val="18"/>
                <w:szCs w:val="18"/>
              </w:rPr>
            </w:pPr>
            <w:r>
              <w:rPr>
                <w:sz w:val="18"/>
                <w:szCs w:val="18"/>
              </w:rPr>
              <w:t>2520037</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نسبة مؤسسات الأعمال التي تبيع</w:t>
            </w:r>
            <w:r>
              <w:rPr>
                <w:rFonts w:ascii="Arial" w:hAnsi="Arial" w:cs="Simplified Arabic"/>
                <w:sz w:val="18"/>
                <w:szCs w:val="18"/>
                <w:rtl/>
              </w:rPr>
              <w:t xml:space="preserve"> أو </w:t>
            </w:r>
            <w:r w:rsidRPr="00B04252">
              <w:rPr>
                <w:rFonts w:ascii="Arial" w:hAnsi="Arial" w:cs="Simplified Arabic"/>
                <w:sz w:val="18"/>
                <w:szCs w:val="18"/>
                <w:rtl/>
              </w:rPr>
              <w:t>تشتري بطرق الكترونية</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مؤشر يقيس مدى انتشار المؤسسات التي تبيع</w:t>
            </w:r>
            <w:r>
              <w:rPr>
                <w:rFonts w:ascii="Arial" w:hAnsi="Arial" w:cs="Simplified Arabic"/>
                <w:sz w:val="18"/>
                <w:szCs w:val="18"/>
                <w:rtl/>
              </w:rPr>
              <w:t xml:space="preserve"> أو </w:t>
            </w:r>
            <w:r w:rsidRPr="00B04252">
              <w:rPr>
                <w:rFonts w:ascii="Arial" w:hAnsi="Arial" w:cs="Simplified Arabic"/>
                <w:sz w:val="18"/>
                <w:szCs w:val="18"/>
                <w:rtl/>
              </w:rPr>
              <w:t>تشتري بطرق الكترونية</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يحسب بقسمة عدد المؤسسات التي تبيع</w:t>
            </w:r>
            <w:r>
              <w:rPr>
                <w:rFonts w:ascii="Arial" w:hAnsi="Arial" w:cs="Simplified Arabic"/>
                <w:sz w:val="18"/>
                <w:szCs w:val="18"/>
                <w:rtl/>
              </w:rPr>
              <w:t xml:space="preserve"> أو </w:t>
            </w:r>
            <w:r w:rsidRPr="00B04252">
              <w:rPr>
                <w:rFonts w:ascii="Arial" w:hAnsi="Arial" w:cs="Simplified Arabic"/>
                <w:sz w:val="18"/>
                <w:szCs w:val="18"/>
                <w:rtl/>
              </w:rPr>
              <w:t xml:space="preserve">تشتري بطرق الكترونية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hint="cs"/>
                <w:sz w:val="18"/>
                <w:szCs w:val="18"/>
                <w:rtl/>
              </w:rPr>
              <w:t>الدولة</w:t>
            </w:r>
            <w:r w:rsidRPr="0034257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868"/>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Default="0090787B"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2520038</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نسبة مؤسسات الأعمال التي تستخدم الانترنت</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مؤشر يقيس مدى انتشار ظاهرة استخدام مؤسسات الأعمال للانترنت</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عدد المؤسسات التي تستخدم الانترنت في عملها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hint="cs"/>
                <w:sz w:val="18"/>
                <w:szCs w:val="18"/>
                <w:rtl/>
              </w:rPr>
              <w:t>الدولة</w:t>
            </w:r>
            <w:r w:rsidRPr="0068013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Pr>
                <w:rFonts w:ascii="Arial" w:hAnsi="Arial" w:cs="Simplified Arabic"/>
                <w:sz w:val="18"/>
                <w:szCs w:val="18"/>
                <w:rtl/>
              </w:rPr>
              <w:t>حجم العمالة</w:t>
            </w:r>
            <w:r w:rsidRPr="00B04252">
              <w:rPr>
                <w:rFonts w:ascii="Arial" w:hAnsi="Arial" w:cs="Simplified Arabic"/>
                <w:sz w:val="18"/>
                <w:szCs w:val="18"/>
                <w:rtl/>
              </w:rPr>
              <w:t>، النشاط الاقتصادي</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903"/>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Default="0090787B"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2520039</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نسبة مؤسسات الأعمال التي تستخدم الحاسوب</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مؤشر يقيس مدى انتشار ظاهرة استخدام مؤسسات الأعمال للحاسوب</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عدد المؤسسات التي تستخدم الحواسيب في عملها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hint="cs"/>
                <w:sz w:val="18"/>
                <w:szCs w:val="18"/>
                <w:rtl/>
              </w:rPr>
              <w:t>الدولة</w:t>
            </w:r>
            <w:r w:rsidRPr="00722B48">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Pr>
                <w:rFonts w:ascii="Arial" w:hAnsi="Arial" w:cs="Simplified Arabic"/>
                <w:sz w:val="18"/>
                <w:szCs w:val="18"/>
                <w:rtl/>
              </w:rPr>
              <w:t>حجم العمالة</w:t>
            </w:r>
            <w:r w:rsidRPr="00B04252">
              <w:rPr>
                <w:rFonts w:ascii="Arial" w:hAnsi="Arial" w:cs="Simplified Arabic"/>
                <w:sz w:val="18"/>
                <w:szCs w:val="18"/>
                <w:rtl/>
              </w:rPr>
              <w:t>، النشاط الاقتصادي</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B24B74">
        <w:trPr>
          <w:trHeight w:val="2822"/>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t>25</w:t>
            </w:r>
          </w:p>
          <w:p w:rsidR="0090787B" w:rsidRPr="00AD00A9" w:rsidRDefault="0090787B" w:rsidP="005C3D6D">
            <w:pPr>
              <w:jc w:val="center"/>
              <w:rPr>
                <w:sz w:val="20"/>
                <w:szCs w:val="20"/>
                <w:rtl/>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2520040</w:t>
            </w:r>
          </w:p>
        </w:tc>
        <w:tc>
          <w:tcPr>
            <w:tcW w:w="1035" w:type="dxa"/>
            <w:tcBorders>
              <w:top w:val="single" w:sz="4" w:space="0" w:color="auto"/>
              <w:left w:val="single" w:sz="4" w:space="0" w:color="auto"/>
              <w:bottom w:val="single" w:sz="4" w:space="0" w:color="auto"/>
              <w:right w:val="single" w:sz="4" w:space="0" w:color="auto"/>
            </w:tcBorders>
          </w:tcPr>
          <w:p w:rsidR="0090787B" w:rsidRPr="00AD00A9" w:rsidRDefault="0090787B" w:rsidP="005C3D6D">
            <w:pPr>
              <w:jc w:val="both"/>
              <w:rPr>
                <w:rFonts w:ascii="Arial" w:hAnsi="Arial" w:cs="Simplified Arabic"/>
                <w:sz w:val="18"/>
                <w:szCs w:val="18"/>
              </w:rPr>
            </w:pPr>
            <w:r w:rsidRPr="00AD00A9">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AD00A9" w:rsidRDefault="0090787B" w:rsidP="005C3D6D">
            <w:pPr>
              <w:rPr>
                <w:rFonts w:ascii="Arial" w:hAnsi="Arial" w:cs="Simplified Arabic"/>
                <w:sz w:val="18"/>
                <w:szCs w:val="18"/>
              </w:rPr>
            </w:pPr>
            <w:r w:rsidRPr="00AD00A9">
              <w:rPr>
                <w:rFonts w:ascii="Arial" w:hAnsi="Arial" w:cs="Simplified Arabic"/>
                <w:sz w:val="18"/>
                <w:szCs w:val="18"/>
                <w:rtl/>
              </w:rPr>
              <w:t xml:space="preserve">نسبة مؤسسات الأعمال التي لديها شبكة </w:t>
            </w:r>
          </w:p>
        </w:tc>
        <w:tc>
          <w:tcPr>
            <w:tcW w:w="1303" w:type="dxa"/>
            <w:tcBorders>
              <w:top w:val="single" w:sz="4" w:space="0" w:color="auto"/>
              <w:left w:val="single" w:sz="4" w:space="0" w:color="auto"/>
              <w:bottom w:val="single" w:sz="4" w:space="0" w:color="auto"/>
              <w:right w:val="single" w:sz="4" w:space="0" w:color="auto"/>
            </w:tcBorders>
          </w:tcPr>
          <w:p w:rsidR="0090787B" w:rsidRPr="00AD00A9" w:rsidRDefault="0090787B" w:rsidP="005C3D6D">
            <w:pPr>
              <w:rPr>
                <w:rFonts w:ascii="Arial" w:hAnsi="Arial" w:cs="Simplified Arabic"/>
                <w:sz w:val="18"/>
                <w:szCs w:val="18"/>
              </w:rPr>
            </w:pPr>
            <w:r w:rsidRPr="00AD00A9">
              <w:rPr>
                <w:rFonts w:ascii="Arial" w:hAnsi="Arial" w:cs="Simplified Arabic"/>
                <w:sz w:val="18"/>
                <w:szCs w:val="18"/>
                <w:rtl/>
              </w:rPr>
              <w:t xml:space="preserve">مؤشر يقيس مدى انتشار ظاهرة امتلاك مؤسسات الأعمال لشبكة محلية </w:t>
            </w:r>
            <w:r w:rsidRPr="00AD00A9">
              <w:rPr>
                <w:rFonts w:ascii="Arial" w:hAnsi="Arial" w:cs="Arial"/>
                <w:sz w:val="18"/>
                <w:szCs w:val="18"/>
                <w:rtl/>
              </w:rPr>
              <w:t xml:space="preserve">( </w:t>
            </w:r>
            <w:r w:rsidRPr="00AD00A9">
              <w:rPr>
                <w:rFonts w:ascii="Arial" w:hAnsi="Arial" w:cs="Arial"/>
                <w:sz w:val="18"/>
                <w:szCs w:val="18"/>
              </w:rPr>
              <w:t>LAN</w:t>
            </w:r>
            <w:r w:rsidRPr="00AD00A9">
              <w:rPr>
                <w:rFonts w:ascii="Arial" w:hAnsi="Arial" w:cs="Arial"/>
                <w:sz w:val="18"/>
                <w:szCs w:val="18"/>
                <w:rtl/>
              </w:rPr>
              <w:t>)</w:t>
            </w:r>
            <w:r w:rsidRPr="00AD00A9">
              <w:rPr>
                <w:rFonts w:ascii="Arial" w:hAnsi="Arial" w:cs="Simplified Arabic"/>
                <w:sz w:val="18"/>
                <w:szCs w:val="18"/>
                <w:rtl/>
              </w:rPr>
              <w:t xml:space="preserve"> او داخلية (</w:t>
            </w:r>
            <w:r w:rsidRPr="00AD00A9">
              <w:rPr>
                <w:rFonts w:ascii="Arial" w:hAnsi="Arial" w:cs="Arial"/>
                <w:sz w:val="18"/>
                <w:szCs w:val="18"/>
              </w:rPr>
              <w:t>Intranet</w:t>
            </w:r>
            <w:r w:rsidRPr="00AD00A9">
              <w:rPr>
                <w:rFonts w:ascii="Arial" w:hAnsi="Arial" w:cs="Simplified Arabic"/>
                <w:sz w:val="18"/>
                <w:szCs w:val="18"/>
                <w:rtl/>
              </w:rPr>
              <w:t xml:space="preserve">) </w:t>
            </w:r>
            <w:r w:rsidRPr="00AD00A9">
              <w:rPr>
                <w:rFonts w:ascii="Arial" w:hAnsi="Arial" w:cs="Simplified Arabic" w:hint="cs"/>
                <w:sz w:val="18"/>
                <w:szCs w:val="18"/>
                <w:rtl/>
              </w:rPr>
              <w:t xml:space="preserve">او </w:t>
            </w:r>
            <w:r w:rsidRPr="00AD00A9">
              <w:rPr>
                <w:rFonts w:ascii="Arial" w:hAnsi="Arial" w:cs="Simplified Arabic"/>
                <w:sz w:val="18"/>
                <w:szCs w:val="18"/>
                <w:rtl/>
              </w:rPr>
              <w:t xml:space="preserve">خارجية  </w:t>
            </w:r>
            <w:r w:rsidRPr="00AD00A9">
              <w:rPr>
                <w:rFonts w:ascii="Arial" w:hAnsi="Arial" w:cs="Arial"/>
                <w:sz w:val="18"/>
                <w:szCs w:val="18"/>
                <w:rtl/>
              </w:rPr>
              <w:t>(</w:t>
            </w:r>
            <w:r w:rsidRPr="00AD00A9">
              <w:rPr>
                <w:rFonts w:ascii="Arial" w:hAnsi="Arial" w:cs="Arial"/>
                <w:sz w:val="18"/>
                <w:szCs w:val="18"/>
              </w:rPr>
              <w:t>Extranet</w:t>
            </w:r>
            <w:r w:rsidRPr="00AD00A9">
              <w:rPr>
                <w:rFonts w:ascii="Arial" w:hAnsi="Arial" w:cs="Arial"/>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90787B" w:rsidRPr="00AD00A9" w:rsidRDefault="0090787B" w:rsidP="005C3D6D">
            <w:pPr>
              <w:rPr>
                <w:rFonts w:ascii="Arial" w:hAnsi="Arial" w:cs="Simplified Arabic"/>
                <w:sz w:val="18"/>
                <w:szCs w:val="18"/>
              </w:rPr>
            </w:pPr>
            <w:r w:rsidRPr="00AD00A9">
              <w:rPr>
                <w:rFonts w:ascii="Arial" w:hAnsi="Arial" w:cs="Simplified Arabic"/>
                <w:sz w:val="18"/>
                <w:szCs w:val="18"/>
                <w:rtl/>
              </w:rPr>
              <w:t xml:space="preserve">يحسب بقسمة عدد المؤسسات التي لديها شبكة محلية </w:t>
            </w:r>
            <w:r w:rsidRPr="00AD00A9">
              <w:rPr>
                <w:rFonts w:ascii="Arial" w:hAnsi="Arial" w:cs="Arial"/>
                <w:sz w:val="18"/>
                <w:szCs w:val="18"/>
                <w:rtl/>
              </w:rPr>
              <w:t xml:space="preserve">( </w:t>
            </w:r>
            <w:r w:rsidRPr="00AD00A9">
              <w:rPr>
                <w:rFonts w:ascii="Arial" w:hAnsi="Arial" w:cs="Arial"/>
                <w:sz w:val="18"/>
                <w:szCs w:val="18"/>
              </w:rPr>
              <w:t>LAN</w:t>
            </w:r>
            <w:r w:rsidRPr="00AD00A9">
              <w:rPr>
                <w:rFonts w:ascii="Arial" w:hAnsi="Arial" w:cs="Arial"/>
                <w:sz w:val="18"/>
                <w:szCs w:val="18"/>
                <w:rtl/>
              </w:rPr>
              <w:t>)</w:t>
            </w:r>
            <w:r w:rsidRPr="00AD00A9">
              <w:rPr>
                <w:rFonts w:ascii="Arial" w:hAnsi="Arial" w:cs="Simplified Arabic"/>
                <w:sz w:val="18"/>
                <w:szCs w:val="18"/>
                <w:rtl/>
              </w:rPr>
              <w:t xml:space="preserve"> او داخلية (</w:t>
            </w:r>
            <w:r w:rsidRPr="00AD00A9">
              <w:rPr>
                <w:rFonts w:ascii="Arial" w:hAnsi="Arial" w:cs="Arial"/>
                <w:sz w:val="18"/>
                <w:szCs w:val="18"/>
              </w:rPr>
              <w:t>Intranet</w:t>
            </w:r>
            <w:r w:rsidRPr="00AD00A9">
              <w:rPr>
                <w:rFonts w:ascii="Arial" w:hAnsi="Arial" w:cs="Simplified Arabic"/>
                <w:sz w:val="18"/>
                <w:szCs w:val="18"/>
                <w:rtl/>
              </w:rPr>
              <w:t>)</w:t>
            </w:r>
            <w:r w:rsidRPr="00AD00A9">
              <w:rPr>
                <w:rFonts w:ascii="Arial" w:hAnsi="Arial" w:cs="Simplified Arabic" w:hint="cs"/>
                <w:sz w:val="18"/>
                <w:szCs w:val="18"/>
                <w:rtl/>
              </w:rPr>
              <w:t xml:space="preserve"> او </w:t>
            </w:r>
            <w:r w:rsidRPr="00AD00A9">
              <w:rPr>
                <w:rFonts w:ascii="Arial" w:hAnsi="Arial" w:cs="Simplified Arabic"/>
                <w:sz w:val="18"/>
                <w:szCs w:val="18"/>
                <w:rtl/>
              </w:rPr>
              <w:t xml:space="preserve">خارجية  </w:t>
            </w:r>
            <w:r w:rsidRPr="00AD00A9">
              <w:rPr>
                <w:rFonts w:ascii="Arial" w:hAnsi="Arial" w:cs="Arial"/>
                <w:sz w:val="18"/>
                <w:szCs w:val="18"/>
                <w:rtl/>
              </w:rPr>
              <w:t>(</w:t>
            </w:r>
            <w:r w:rsidRPr="00AD00A9">
              <w:rPr>
                <w:rFonts w:ascii="Arial" w:hAnsi="Arial" w:cs="Arial"/>
                <w:sz w:val="18"/>
                <w:szCs w:val="18"/>
              </w:rPr>
              <w:t>Extranet</w:t>
            </w:r>
            <w:r w:rsidRPr="00AD00A9">
              <w:rPr>
                <w:rFonts w:ascii="Arial" w:hAnsi="Arial" w:cs="Arial"/>
                <w:sz w:val="18"/>
                <w:szCs w:val="18"/>
                <w:rtl/>
              </w:rPr>
              <w:t>)</w:t>
            </w:r>
            <w:r w:rsidRPr="00AD00A9">
              <w:rPr>
                <w:rFonts w:ascii="Arial" w:hAnsi="Arial" w:cs="Simplified Arabic"/>
                <w:sz w:val="18"/>
                <w:szCs w:val="18"/>
                <w:rtl/>
              </w:rPr>
              <w:t xml:space="preserve"> على العدد الكلي للمؤسسات </w:t>
            </w:r>
            <w:r w:rsidRPr="00AD00A9">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AD00A9" w:rsidRDefault="0090787B" w:rsidP="005C3D6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Pr="00AD00A9" w:rsidRDefault="0090787B" w:rsidP="005C3D6D">
            <w:r w:rsidRPr="00AD00A9">
              <w:rPr>
                <w:rFonts w:ascii="Arial" w:hAnsi="Arial" w:cs="Simplified Arabic" w:hint="cs"/>
                <w:sz w:val="18"/>
                <w:szCs w:val="18"/>
                <w:rtl/>
              </w:rPr>
              <w:t>الدولة</w:t>
            </w:r>
            <w:r w:rsidRPr="00AD00A9">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AD00A9" w:rsidRDefault="0090787B" w:rsidP="005C3D6D">
            <w:pPr>
              <w:rPr>
                <w:rFonts w:ascii="Arial" w:hAnsi="Arial" w:cs="Simplified Arabic"/>
                <w:sz w:val="18"/>
                <w:szCs w:val="18"/>
              </w:rPr>
            </w:pPr>
            <w:r w:rsidRPr="00AD00A9">
              <w:rPr>
                <w:rFonts w:ascii="Arial" w:hAnsi="Arial" w:cs="Simplified Arabic"/>
                <w:sz w:val="18"/>
                <w:szCs w:val="18"/>
                <w:rtl/>
              </w:rPr>
              <w:t>حسب نوع الشبكة:</w:t>
            </w:r>
            <w:r w:rsidRPr="00AD00A9">
              <w:rPr>
                <w:rFonts w:ascii="Arial" w:hAnsi="Arial" w:cs="Simplified Arabic" w:hint="cs"/>
                <w:sz w:val="18"/>
                <w:szCs w:val="18"/>
                <w:rtl/>
              </w:rPr>
              <w:t xml:space="preserve"> </w:t>
            </w:r>
            <w:r w:rsidRPr="00AD00A9">
              <w:rPr>
                <w:rFonts w:ascii="Arial" w:hAnsi="Arial" w:cs="Simplified Arabic"/>
                <w:sz w:val="18"/>
                <w:szCs w:val="18"/>
                <w:rtl/>
              </w:rPr>
              <w:t>(محلية (</w:t>
            </w:r>
            <w:r w:rsidRPr="00AD00A9">
              <w:rPr>
                <w:rFonts w:ascii="Arial" w:hAnsi="Arial" w:cs="Simplified Arabic"/>
                <w:sz w:val="18"/>
                <w:szCs w:val="18"/>
              </w:rPr>
              <w:t>LAN</w:t>
            </w:r>
            <w:r w:rsidRPr="00AD00A9">
              <w:rPr>
                <w:rFonts w:ascii="Arial" w:hAnsi="Arial" w:cs="Simplified Arabic"/>
                <w:sz w:val="18"/>
                <w:szCs w:val="18"/>
                <w:rtl/>
              </w:rPr>
              <w:t>)</w:t>
            </w:r>
            <w:r w:rsidRPr="00AD00A9">
              <w:rPr>
                <w:rFonts w:ascii="Arial" w:hAnsi="Arial" w:cs="Simplified Arabic" w:hint="cs"/>
                <w:sz w:val="18"/>
                <w:szCs w:val="18"/>
                <w:rtl/>
              </w:rPr>
              <w:t>،</w:t>
            </w:r>
            <w:r w:rsidRPr="00AD00A9">
              <w:rPr>
                <w:rFonts w:ascii="Arial" w:hAnsi="Arial" w:cs="Simplified Arabic"/>
                <w:sz w:val="18"/>
                <w:szCs w:val="18"/>
                <w:rtl/>
              </w:rPr>
              <w:t xml:space="preserve"> داخلية (</w:t>
            </w:r>
            <w:r w:rsidRPr="00AD00A9">
              <w:rPr>
                <w:rFonts w:ascii="Arial" w:hAnsi="Arial" w:cs="Arial"/>
                <w:sz w:val="18"/>
                <w:szCs w:val="18"/>
              </w:rPr>
              <w:t>Intranet</w:t>
            </w:r>
            <w:r w:rsidRPr="00AD00A9">
              <w:rPr>
                <w:rFonts w:ascii="Arial" w:hAnsi="Arial" w:cs="Simplified Arabic"/>
                <w:sz w:val="18"/>
                <w:szCs w:val="18"/>
                <w:rtl/>
              </w:rPr>
              <w:t>)</w:t>
            </w:r>
            <w:r w:rsidRPr="00AD00A9">
              <w:rPr>
                <w:rFonts w:ascii="Arial" w:hAnsi="Arial" w:cs="Simplified Arabic" w:hint="cs"/>
                <w:sz w:val="18"/>
                <w:szCs w:val="18"/>
                <w:rtl/>
              </w:rPr>
              <w:t xml:space="preserve">، </w:t>
            </w:r>
            <w:r w:rsidRPr="00AD00A9">
              <w:rPr>
                <w:rFonts w:ascii="Arial" w:hAnsi="Arial" w:cs="Simplified Arabic"/>
                <w:sz w:val="18"/>
                <w:szCs w:val="18"/>
                <w:rtl/>
              </w:rPr>
              <w:t>خارجية (</w:t>
            </w:r>
            <w:r w:rsidRPr="00AD00A9">
              <w:rPr>
                <w:rFonts w:ascii="Arial" w:hAnsi="Arial" w:cs="Simplified Arabic"/>
                <w:sz w:val="18"/>
                <w:szCs w:val="18"/>
              </w:rPr>
              <w:t>Extranet</w:t>
            </w:r>
            <w:r w:rsidRPr="00AD00A9">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90787B" w:rsidRPr="009438EF" w:rsidTr="003637F5">
        <w:trPr>
          <w:trHeight w:val="1947"/>
          <w:jc w:val="center"/>
        </w:trPr>
        <w:tc>
          <w:tcPr>
            <w:tcW w:w="676" w:type="dxa"/>
            <w:tcBorders>
              <w:top w:val="single" w:sz="4" w:space="0" w:color="auto"/>
              <w:left w:val="single" w:sz="4" w:space="0" w:color="auto"/>
              <w:bottom w:val="single" w:sz="4" w:space="0" w:color="auto"/>
              <w:right w:val="single" w:sz="4" w:space="0" w:color="auto"/>
            </w:tcBorders>
          </w:tcPr>
          <w:p w:rsidR="0090787B" w:rsidRPr="00AD00A9" w:rsidRDefault="0090787B" w:rsidP="00E34A88">
            <w:pPr>
              <w:jc w:val="center"/>
              <w:rPr>
                <w:sz w:val="18"/>
                <w:szCs w:val="18"/>
              </w:rPr>
            </w:pPr>
            <w:r w:rsidRPr="00AD00A9">
              <w:rPr>
                <w:rFonts w:hint="cs"/>
                <w:sz w:val="18"/>
                <w:szCs w:val="18"/>
                <w:rtl/>
              </w:rPr>
              <w:lastRenderedPageBreak/>
              <w:t>25</w:t>
            </w:r>
          </w:p>
          <w:p w:rsidR="0090787B" w:rsidRDefault="0090787B"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90787B" w:rsidRPr="00B04252" w:rsidRDefault="0090787B" w:rsidP="00403DAE">
            <w:pPr>
              <w:jc w:val="center"/>
              <w:rPr>
                <w:sz w:val="18"/>
                <w:szCs w:val="18"/>
              </w:rPr>
            </w:pPr>
            <w:r>
              <w:rPr>
                <w:sz w:val="18"/>
                <w:szCs w:val="18"/>
              </w:rPr>
              <w:t>2520041</w:t>
            </w:r>
          </w:p>
        </w:tc>
        <w:tc>
          <w:tcPr>
            <w:tcW w:w="1035"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نسبة مؤسسات الأعمال التي لديها موقع الكتروني</w:t>
            </w:r>
          </w:p>
        </w:tc>
        <w:tc>
          <w:tcPr>
            <w:tcW w:w="1303"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تواجد مؤسسات الأعمال </w:t>
            </w:r>
            <w:r>
              <w:rPr>
                <w:rFonts w:ascii="Arial" w:hAnsi="Arial" w:cs="Simplified Arabic"/>
                <w:sz w:val="18"/>
                <w:szCs w:val="18"/>
                <w:rtl/>
              </w:rPr>
              <w:t>على المواقع الالكترونية</w:t>
            </w:r>
          </w:p>
        </w:tc>
        <w:tc>
          <w:tcPr>
            <w:tcW w:w="1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rPr>
                <w:rFonts w:ascii="Arial" w:hAnsi="Arial" w:cs="Simplified Arabic"/>
                <w:sz w:val="18"/>
                <w:szCs w:val="18"/>
              </w:rPr>
            </w:pPr>
            <w:r w:rsidRPr="00B04252">
              <w:rPr>
                <w:rFonts w:ascii="Arial" w:hAnsi="Arial" w:cs="Simplified Arabic"/>
                <w:sz w:val="18"/>
                <w:szCs w:val="18"/>
                <w:rtl/>
              </w:rPr>
              <w:t xml:space="preserve">يحسب بقسمة عدد المؤسسات التي لديها تواجد على </w:t>
            </w:r>
            <w:r>
              <w:rPr>
                <w:rFonts w:ascii="Arial" w:hAnsi="Arial" w:cs="Simplified Arabic"/>
                <w:sz w:val="18"/>
                <w:szCs w:val="18"/>
                <w:rtl/>
              </w:rPr>
              <w:t>المواقع الالكترونية</w:t>
            </w:r>
            <w:r w:rsidRPr="00B04252">
              <w:rPr>
                <w:rFonts w:ascii="Arial" w:hAnsi="Arial" w:cs="Simplified Arabic"/>
                <w:sz w:val="18"/>
                <w:szCs w:val="18"/>
                <w:rtl/>
              </w:rPr>
              <w:t xml:space="preserve">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hint="cs"/>
                <w:sz w:val="18"/>
                <w:szCs w:val="18"/>
                <w:rtl/>
              </w:rPr>
              <w:t>الدولة</w:t>
            </w:r>
            <w:r w:rsidRPr="0068013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90787B" w:rsidRDefault="0090787B"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90787B" w:rsidRPr="00B04252" w:rsidRDefault="0090787B" w:rsidP="005C3D6D">
            <w:pPr>
              <w:jc w:val="both"/>
              <w:rPr>
                <w:rFonts w:ascii="Arial" w:hAnsi="Arial" w:cs="Arial"/>
                <w:sz w:val="18"/>
                <w:szCs w:val="18"/>
              </w:rPr>
            </w:pPr>
            <w:r w:rsidRPr="00B04252">
              <w:rPr>
                <w:rFonts w:ascii="Arial" w:hAnsi="Arial" w:cs="Arial"/>
                <w:sz w:val="18"/>
                <w:szCs w:val="18"/>
              </w:rPr>
              <w:t> </w:t>
            </w:r>
          </w:p>
        </w:tc>
      </w:tr>
      <w:tr w:rsidR="002647AC" w:rsidRPr="009438EF" w:rsidTr="003637F5">
        <w:trPr>
          <w:trHeight w:val="2528"/>
          <w:jc w:val="center"/>
        </w:trPr>
        <w:tc>
          <w:tcPr>
            <w:tcW w:w="676" w:type="dxa"/>
            <w:tcBorders>
              <w:top w:val="single" w:sz="4" w:space="0" w:color="auto"/>
              <w:left w:val="single" w:sz="4" w:space="0" w:color="auto"/>
              <w:bottom w:val="single" w:sz="4" w:space="0" w:color="auto"/>
              <w:right w:val="single" w:sz="4" w:space="0" w:color="auto"/>
            </w:tcBorders>
          </w:tcPr>
          <w:p w:rsidR="002647AC" w:rsidRPr="00AD00A9" w:rsidRDefault="002647AC" w:rsidP="00E34A88">
            <w:pPr>
              <w:jc w:val="center"/>
              <w:rPr>
                <w:sz w:val="18"/>
                <w:szCs w:val="18"/>
              </w:rPr>
            </w:pPr>
            <w:r w:rsidRPr="00AD00A9">
              <w:rPr>
                <w:rFonts w:hint="cs"/>
                <w:sz w:val="18"/>
                <w:szCs w:val="18"/>
                <w:rtl/>
              </w:rPr>
              <w:t>25</w:t>
            </w:r>
          </w:p>
          <w:p w:rsidR="002647AC" w:rsidRDefault="002647AC"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2647AC" w:rsidRPr="00B04252" w:rsidRDefault="0090787B" w:rsidP="0090787B">
            <w:pPr>
              <w:jc w:val="center"/>
              <w:rPr>
                <w:sz w:val="18"/>
                <w:szCs w:val="18"/>
              </w:rPr>
            </w:pPr>
            <w:r>
              <w:rPr>
                <w:rFonts w:hint="cs"/>
                <w:sz w:val="18"/>
                <w:szCs w:val="18"/>
                <w:rtl/>
              </w:rPr>
              <w:t>2</w:t>
            </w:r>
            <w:r w:rsidR="002647AC">
              <w:rPr>
                <w:sz w:val="18"/>
                <w:szCs w:val="18"/>
              </w:rPr>
              <w:t>25200</w:t>
            </w:r>
            <w:r w:rsidR="000030D6">
              <w:rPr>
                <w:sz w:val="18"/>
                <w:szCs w:val="18"/>
              </w:rPr>
              <w:t>4</w:t>
            </w:r>
          </w:p>
        </w:tc>
        <w:tc>
          <w:tcPr>
            <w:tcW w:w="1035"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rPr>
                <w:rFonts w:ascii="Arial" w:hAnsi="Arial" w:cs="Simplified Arabic"/>
                <w:sz w:val="18"/>
                <w:szCs w:val="18"/>
              </w:rPr>
            </w:pPr>
            <w:r>
              <w:rPr>
                <w:rFonts w:ascii="Arial" w:hAnsi="Arial" w:cs="Simplified Arabic"/>
                <w:sz w:val="18"/>
                <w:szCs w:val="18"/>
                <w:rtl/>
              </w:rPr>
              <w:t>نسبة</w:t>
            </w:r>
            <w:r w:rsidRPr="00B04252">
              <w:rPr>
                <w:rFonts w:ascii="Arial" w:hAnsi="Arial" w:cs="Simplified Arabic"/>
                <w:sz w:val="18"/>
                <w:szCs w:val="18"/>
                <w:rtl/>
              </w:rPr>
              <w:t xml:space="preserve"> واردات تكنولوجيا المعلومات والاتصالات كنسبة مئوية من مجموع الواردات</w:t>
            </w:r>
          </w:p>
        </w:tc>
        <w:tc>
          <w:tcPr>
            <w:tcW w:w="1303"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rPr>
                <w:rFonts w:ascii="Arial" w:hAnsi="Arial" w:cs="Simplified Arabic"/>
                <w:sz w:val="18"/>
                <w:szCs w:val="18"/>
              </w:rPr>
            </w:pPr>
            <w:r w:rsidRPr="00B04252">
              <w:rPr>
                <w:rFonts w:ascii="Arial" w:hAnsi="Arial" w:cs="Simplified Arabic"/>
                <w:sz w:val="18"/>
                <w:szCs w:val="18"/>
                <w:rtl/>
              </w:rPr>
              <w:t>مؤشر يقيس حجم واردات تكنولوجيا المعلومات والاتصالات من مجموع الواردات</w:t>
            </w:r>
          </w:p>
        </w:tc>
        <w:tc>
          <w:tcPr>
            <w:tcW w:w="1849"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rPr>
                <w:rFonts w:ascii="Arial" w:hAnsi="Arial" w:cs="Simplified Arabic"/>
                <w:sz w:val="18"/>
                <w:szCs w:val="18"/>
              </w:rPr>
            </w:pPr>
            <w:r w:rsidRPr="00B04252">
              <w:rPr>
                <w:rFonts w:ascii="Arial" w:hAnsi="Arial" w:cs="Simplified Arabic"/>
                <w:sz w:val="18"/>
                <w:szCs w:val="18"/>
                <w:rtl/>
              </w:rPr>
              <w:t xml:space="preserve">يحسب بقسمة قيمة واردات تكنولوجيا المعلومات والاتصالات على إجمالي قيمة الواردات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2647AC" w:rsidRDefault="002647AC" w:rsidP="005C3D6D">
            <w:r>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2647AC" w:rsidRDefault="002647AC"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2647AC" w:rsidRPr="00B04252" w:rsidRDefault="002647AC" w:rsidP="005C3D6D">
            <w:pPr>
              <w:jc w:val="both"/>
              <w:rPr>
                <w:rFonts w:ascii="Arial" w:hAnsi="Arial" w:cs="Arial"/>
                <w:sz w:val="18"/>
                <w:szCs w:val="18"/>
              </w:rPr>
            </w:pPr>
            <w:r w:rsidRPr="00B04252">
              <w:rPr>
                <w:rFonts w:ascii="Arial" w:hAnsi="Arial" w:cs="Arial"/>
                <w:sz w:val="18"/>
                <w:szCs w:val="18"/>
              </w:rPr>
              <w:t> </w:t>
            </w:r>
          </w:p>
        </w:tc>
      </w:tr>
      <w:tr w:rsidR="003637F5" w:rsidRPr="009438EF" w:rsidTr="003637F5">
        <w:trPr>
          <w:trHeight w:val="3683"/>
          <w:jc w:val="center"/>
        </w:trPr>
        <w:tc>
          <w:tcPr>
            <w:tcW w:w="676" w:type="dxa"/>
            <w:tcBorders>
              <w:top w:val="single" w:sz="4" w:space="0" w:color="auto"/>
            </w:tcBorders>
          </w:tcPr>
          <w:p w:rsidR="003637F5" w:rsidRPr="00AD00A9" w:rsidRDefault="003637F5" w:rsidP="00E34A88">
            <w:pPr>
              <w:jc w:val="center"/>
              <w:rPr>
                <w:sz w:val="18"/>
                <w:szCs w:val="18"/>
                <w:rtl/>
              </w:rPr>
            </w:pPr>
          </w:p>
        </w:tc>
        <w:tc>
          <w:tcPr>
            <w:tcW w:w="939" w:type="dxa"/>
            <w:tcBorders>
              <w:top w:val="single" w:sz="4" w:space="0" w:color="auto"/>
            </w:tcBorders>
          </w:tcPr>
          <w:p w:rsidR="003637F5" w:rsidRDefault="003637F5" w:rsidP="0090787B">
            <w:pPr>
              <w:jc w:val="center"/>
              <w:rPr>
                <w:sz w:val="18"/>
                <w:szCs w:val="18"/>
                <w:rtl/>
              </w:rPr>
            </w:pPr>
          </w:p>
        </w:tc>
        <w:tc>
          <w:tcPr>
            <w:tcW w:w="1035" w:type="dxa"/>
            <w:tcBorders>
              <w:top w:val="single" w:sz="4" w:space="0" w:color="auto"/>
            </w:tcBorders>
          </w:tcPr>
          <w:p w:rsidR="003637F5" w:rsidRPr="00B04252" w:rsidRDefault="003637F5" w:rsidP="005C3D6D">
            <w:pPr>
              <w:jc w:val="both"/>
              <w:rPr>
                <w:rFonts w:ascii="Arial" w:hAnsi="Arial" w:cs="Simplified Arabic"/>
                <w:sz w:val="18"/>
                <w:szCs w:val="18"/>
                <w:rtl/>
              </w:rPr>
            </w:pPr>
          </w:p>
        </w:tc>
        <w:tc>
          <w:tcPr>
            <w:tcW w:w="1092" w:type="dxa"/>
            <w:tcBorders>
              <w:top w:val="single" w:sz="4" w:space="0" w:color="auto"/>
            </w:tcBorders>
          </w:tcPr>
          <w:p w:rsidR="003637F5" w:rsidRDefault="003637F5" w:rsidP="005C3D6D">
            <w:pPr>
              <w:rPr>
                <w:rFonts w:ascii="Arial" w:hAnsi="Arial" w:cs="Simplified Arabic"/>
                <w:sz w:val="18"/>
                <w:szCs w:val="18"/>
                <w:rtl/>
              </w:rPr>
            </w:pPr>
          </w:p>
        </w:tc>
        <w:tc>
          <w:tcPr>
            <w:tcW w:w="1303" w:type="dxa"/>
            <w:tcBorders>
              <w:top w:val="single" w:sz="4" w:space="0" w:color="auto"/>
            </w:tcBorders>
          </w:tcPr>
          <w:p w:rsidR="003637F5" w:rsidRPr="00B04252" w:rsidRDefault="003637F5" w:rsidP="005C3D6D">
            <w:pPr>
              <w:rPr>
                <w:rFonts w:ascii="Arial" w:hAnsi="Arial" w:cs="Simplified Arabic"/>
                <w:sz w:val="18"/>
                <w:szCs w:val="18"/>
                <w:rtl/>
              </w:rPr>
            </w:pPr>
          </w:p>
        </w:tc>
        <w:tc>
          <w:tcPr>
            <w:tcW w:w="1849" w:type="dxa"/>
            <w:tcBorders>
              <w:top w:val="single" w:sz="4" w:space="0" w:color="auto"/>
            </w:tcBorders>
          </w:tcPr>
          <w:p w:rsidR="003637F5" w:rsidRPr="00B04252" w:rsidRDefault="003637F5" w:rsidP="005C3D6D">
            <w:pPr>
              <w:rPr>
                <w:rFonts w:ascii="Arial" w:hAnsi="Arial" w:cs="Simplified Arabic"/>
                <w:sz w:val="18"/>
                <w:szCs w:val="18"/>
                <w:rtl/>
              </w:rPr>
            </w:pPr>
          </w:p>
        </w:tc>
        <w:tc>
          <w:tcPr>
            <w:tcW w:w="1659" w:type="dxa"/>
            <w:tcBorders>
              <w:top w:val="single" w:sz="4" w:space="0" w:color="auto"/>
            </w:tcBorders>
          </w:tcPr>
          <w:p w:rsidR="003637F5" w:rsidRPr="00B04252" w:rsidRDefault="003637F5" w:rsidP="005C3D6D">
            <w:pPr>
              <w:jc w:val="both"/>
              <w:rPr>
                <w:rFonts w:ascii="Arial" w:hAnsi="Arial" w:cs="Simplified Arabic"/>
                <w:sz w:val="18"/>
                <w:szCs w:val="18"/>
                <w:rtl/>
              </w:rPr>
            </w:pPr>
          </w:p>
        </w:tc>
        <w:tc>
          <w:tcPr>
            <w:tcW w:w="1611" w:type="dxa"/>
            <w:tcBorders>
              <w:top w:val="single" w:sz="4" w:space="0" w:color="auto"/>
            </w:tcBorders>
          </w:tcPr>
          <w:p w:rsidR="003637F5" w:rsidRDefault="003637F5" w:rsidP="005C3D6D">
            <w:pPr>
              <w:rPr>
                <w:rFonts w:ascii="Arial" w:hAnsi="Arial" w:cs="Simplified Arabic"/>
                <w:sz w:val="18"/>
                <w:szCs w:val="18"/>
                <w:rtl/>
              </w:rPr>
            </w:pPr>
          </w:p>
        </w:tc>
        <w:tc>
          <w:tcPr>
            <w:tcW w:w="2337" w:type="dxa"/>
            <w:tcBorders>
              <w:top w:val="single" w:sz="4" w:space="0" w:color="auto"/>
            </w:tcBorders>
          </w:tcPr>
          <w:p w:rsidR="003637F5" w:rsidRPr="00B04252" w:rsidRDefault="003637F5" w:rsidP="005C3D6D">
            <w:pPr>
              <w:jc w:val="both"/>
              <w:rPr>
                <w:rFonts w:ascii="Arial" w:hAnsi="Arial" w:cs="Simplified Arabic"/>
                <w:sz w:val="18"/>
                <w:szCs w:val="18"/>
                <w:rtl/>
              </w:rPr>
            </w:pPr>
          </w:p>
        </w:tc>
        <w:tc>
          <w:tcPr>
            <w:tcW w:w="1195" w:type="dxa"/>
            <w:tcBorders>
              <w:top w:val="single" w:sz="4" w:space="0" w:color="auto"/>
            </w:tcBorders>
          </w:tcPr>
          <w:p w:rsidR="003637F5" w:rsidRPr="007E04C8" w:rsidRDefault="003637F5" w:rsidP="005C3D6D">
            <w:pPr>
              <w:rPr>
                <w:rFonts w:ascii="Arial" w:hAnsi="Arial" w:cs="Simplified Arabic"/>
                <w:sz w:val="18"/>
                <w:szCs w:val="18"/>
                <w:rtl/>
              </w:rPr>
            </w:pPr>
          </w:p>
        </w:tc>
        <w:tc>
          <w:tcPr>
            <w:tcW w:w="808" w:type="dxa"/>
            <w:tcBorders>
              <w:top w:val="single" w:sz="4" w:space="0" w:color="auto"/>
            </w:tcBorders>
          </w:tcPr>
          <w:p w:rsidR="003637F5" w:rsidRPr="00B04252" w:rsidRDefault="003637F5" w:rsidP="005C3D6D">
            <w:pPr>
              <w:jc w:val="both"/>
              <w:rPr>
                <w:rFonts w:ascii="Arial" w:hAnsi="Arial" w:cs="Simplified Arabic"/>
                <w:sz w:val="18"/>
                <w:szCs w:val="18"/>
                <w:rtl/>
              </w:rPr>
            </w:pPr>
          </w:p>
        </w:tc>
        <w:tc>
          <w:tcPr>
            <w:tcW w:w="849" w:type="dxa"/>
            <w:tcBorders>
              <w:top w:val="single" w:sz="4" w:space="0" w:color="auto"/>
            </w:tcBorders>
          </w:tcPr>
          <w:p w:rsidR="003637F5" w:rsidRPr="00B04252" w:rsidRDefault="003637F5" w:rsidP="005C3D6D">
            <w:pPr>
              <w:jc w:val="both"/>
              <w:rPr>
                <w:rFonts w:ascii="Arial" w:hAnsi="Arial" w:cs="Arial"/>
                <w:sz w:val="18"/>
                <w:szCs w:val="18"/>
              </w:rPr>
            </w:pPr>
          </w:p>
        </w:tc>
      </w:tr>
      <w:tr w:rsidR="00FA7E45" w:rsidRPr="009438EF" w:rsidTr="003637F5">
        <w:trPr>
          <w:trHeight w:val="388"/>
          <w:jc w:val="center"/>
        </w:trPr>
        <w:tc>
          <w:tcPr>
            <w:tcW w:w="15353" w:type="dxa"/>
            <w:gridSpan w:val="12"/>
            <w:tcBorders>
              <w:left w:val="single" w:sz="4" w:space="0" w:color="auto"/>
              <w:bottom w:val="single" w:sz="4" w:space="0" w:color="auto"/>
              <w:right w:val="single" w:sz="4" w:space="0" w:color="auto"/>
            </w:tcBorders>
          </w:tcPr>
          <w:p w:rsidR="00FA7E45" w:rsidRPr="009C29B4" w:rsidRDefault="00FA7E45" w:rsidP="009C29B4">
            <w:pPr>
              <w:jc w:val="center"/>
              <w:rPr>
                <w:rFonts w:ascii="Simplified Arabic" w:hAnsi="Simplified Arabic" w:cs="Simplified Arabic"/>
              </w:rPr>
            </w:pPr>
            <w:r>
              <w:rPr>
                <w:rFonts w:ascii="Simplified Arabic" w:hAnsi="Simplified Arabic" w:cs="Simplified Arabic" w:hint="cs"/>
                <w:rtl/>
              </w:rPr>
              <w:lastRenderedPageBreak/>
              <w:t>إحصاءات معايير المعيشة</w:t>
            </w:r>
            <w:r w:rsidR="003F5BA0">
              <w:rPr>
                <w:rFonts w:ascii="Simplified Arabic" w:hAnsi="Simplified Arabic" w:cs="Simplified Arabic" w:hint="cs"/>
                <w:rtl/>
              </w:rPr>
              <w:t xml:space="preserve">          رمز الموضوع: </w:t>
            </w:r>
            <w:r w:rsidR="003F5BA0" w:rsidRPr="003F5BA0">
              <w:rPr>
                <w:rtl/>
              </w:rPr>
              <w:t>2525</w:t>
            </w:r>
          </w:p>
        </w:tc>
      </w:tr>
      <w:tr w:rsidR="00FA7E45" w:rsidRPr="009438EF" w:rsidTr="009C29B4">
        <w:trPr>
          <w:trHeight w:val="195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 xml:space="preserve">حصة أفقر (20%) من السكان من الاستهلاك الوطني </w:t>
            </w:r>
          </w:p>
        </w:tc>
        <w:tc>
          <w:tcPr>
            <w:tcW w:w="1303"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مؤشر يقيس عدالة التوزيع، بقياس حصة أفقر 20% من السكان من إجمالي الاستهلاك الوطني</w:t>
            </w:r>
          </w:p>
        </w:tc>
        <w:tc>
          <w:tcPr>
            <w:tcW w:w="1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إجمالي ما يستهلكه أفقر 20</w:t>
            </w:r>
            <w:r w:rsidRPr="008C4574">
              <w:rPr>
                <w:rFonts w:ascii="Arial" w:hAnsi="Arial" w:cs="Simplified Arabic"/>
                <w:sz w:val="18"/>
                <w:szCs w:val="18"/>
                <w:rtl/>
              </w:rPr>
              <w:t xml:space="preserve">% من السكان على قيمة إجمالي الاستهلاك الوطني في لحظة زمنية محددة </w:t>
            </w:r>
            <w:r>
              <w:rPr>
                <w:rFonts w:ascii="Arial" w:hAnsi="Arial" w:cs="Simplified Arabic" w:hint="cs"/>
                <w:sz w:val="18"/>
                <w:szCs w:val="18"/>
                <w:rtl/>
              </w:rPr>
              <w:t>مضروبا</w:t>
            </w:r>
            <w:r w:rsidRPr="008C4574">
              <w:rPr>
                <w:rFonts w:ascii="Arial" w:hAnsi="Arial" w:cs="Simplified Arabic"/>
                <w:sz w:val="18"/>
                <w:szCs w:val="18"/>
                <w:rtl/>
              </w:rPr>
              <w:t xml:space="preserve"> بمائة</w:t>
            </w:r>
            <w:r w:rsidRPr="008C4574">
              <w:rPr>
                <w:rFonts w:ascii="Arial" w:hAnsi="Arial" w:cs="Simplified Arabic"/>
                <w:color w:val="FF0000"/>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2B6592">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من مؤشرات الألفية</w:t>
            </w:r>
          </w:p>
        </w:tc>
      </w:tr>
      <w:tr w:rsidR="00FA7E45" w:rsidRPr="009438EF" w:rsidTr="009C29B4">
        <w:trPr>
          <w:trHeight w:val="283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شدة الفقر</w:t>
            </w:r>
          </w:p>
        </w:tc>
        <w:tc>
          <w:tcPr>
            <w:tcW w:w="1303" w:type="dxa"/>
            <w:tcBorders>
              <w:top w:val="single" w:sz="4" w:space="0" w:color="auto"/>
              <w:left w:val="single" w:sz="4" w:space="0" w:color="auto"/>
              <w:bottom w:val="single" w:sz="4" w:space="0" w:color="auto"/>
              <w:right w:val="single" w:sz="4" w:space="0" w:color="auto"/>
            </w:tcBorders>
          </w:tcPr>
          <w:p w:rsidR="00FA7E45" w:rsidRPr="000B2603" w:rsidRDefault="00FA7E45" w:rsidP="005C3D6D">
            <w:pPr>
              <w:rPr>
                <w:rFonts w:ascii="Arial" w:hAnsi="Arial" w:cs="Simplified Arabic"/>
                <w:color w:val="4F81BD" w:themeColor="accent1"/>
                <w:sz w:val="18"/>
                <w:szCs w:val="18"/>
              </w:rPr>
            </w:pPr>
            <w:r w:rsidRPr="000B2603">
              <w:rPr>
                <w:rFonts w:ascii="Arial" w:hAnsi="Arial" w:cs="Simplified Arabic" w:hint="cs"/>
                <w:sz w:val="18"/>
                <w:szCs w:val="18"/>
                <w:rtl/>
              </w:rPr>
              <w:t>عبارة عن المسافة التي تفصل الفقراء عن خط الفقر وكذلك تبين عدم المساواة بين الفقراء والأسر التي تكون بعيده عن خط الفقر يكون لها الوزن الأكبر</w:t>
            </w:r>
          </w:p>
        </w:tc>
        <w:tc>
          <w:tcPr>
            <w:tcW w:w="1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يقاس بإيجاد الوسط الحسابي لمجموع مربعات فجوات جميع الفقراء</w:t>
            </w:r>
          </w:p>
        </w:tc>
        <w:tc>
          <w:tcPr>
            <w:tcW w:w="1659" w:type="dxa"/>
            <w:tcBorders>
              <w:top w:val="single" w:sz="4" w:space="0" w:color="auto"/>
              <w:left w:val="single" w:sz="4" w:space="0" w:color="auto"/>
              <w:bottom w:val="single" w:sz="4" w:space="0" w:color="auto"/>
              <w:right w:val="single" w:sz="4" w:space="0" w:color="auto"/>
            </w:tcBorders>
          </w:tcPr>
          <w:p w:rsidR="00FA7E45" w:rsidRPr="00D26185" w:rsidRDefault="00FA7E45" w:rsidP="005C3D6D">
            <w:pPr>
              <w:jc w:val="both"/>
              <w:rPr>
                <w:rFonts w:ascii="Arial" w:hAnsi="Arial" w:cs="Simplified Arabic"/>
                <w:sz w:val="18"/>
                <w:szCs w:val="18"/>
              </w:rPr>
            </w:pPr>
            <w:r w:rsidRPr="00D26185">
              <w:rPr>
                <w:rFonts w:ascii="Arial" w:hAnsi="Arial" w:cs="Simplified Arabic"/>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2B6592">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Arial"/>
                <w:sz w:val="18"/>
                <w:szCs w:val="18"/>
              </w:rPr>
            </w:pPr>
            <w:r w:rsidRPr="008C4574">
              <w:rPr>
                <w:rFonts w:ascii="Arial" w:hAnsi="Arial" w:cs="Arial"/>
                <w:sz w:val="18"/>
                <w:szCs w:val="18"/>
              </w:rPr>
              <w:t> </w:t>
            </w:r>
          </w:p>
        </w:tc>
      </w:tr>
      <w:tr w:rsidR="00FA7E45" w:rsidRPr="009438EF" w:rsidTr="009C29B4">
        <w:trPr>
          <w:trHeight w:val="364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متوسط الاستهلاك للأسرة</w:t>
            </w:r>
          </w:p>
        </w:tc>
        <w:tc>
          <w:tcPr>
            <w:tcW w:w="1303"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مؤشر يقيس متوسط استهلاك الأسرة </w:t>
            </w:r>
            <w:r>
              <w:rPr>
                <w:rFonts w:ascii="Arial" w:hAnsi="Arial" w:cs="Simplified Arabic" w:hint="cs"/>
                <w:sz w:val="18"/>
                <w:szCs w:val="18"/>
                <w:rtl/>
              </w:rPr>
              <w:t>الفلسطينية</w:t>
            </w:r>
            <w:r w:rsidRPr="00503EE8">
              <w:rPr>
                <w:rFonts w:ascii="Arial" w:hAnsi="Arial" w:cs="Simplified Arabic"/>
                <w:sz w:val="18"/>
                <w:szCs w:val="18"/>
                <w:rtl/>
              </w:rPr>
              <w:t xml:space="preserve"> من السلع والخدمات </w:t>
            </w:r>
          </w:p>
        </w:tc>
        <w:tc>
          <w:tcPr>
            <w:tcW w:w="1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 بإيجاد متوسط قيمة النقد الذي تصرفه الأسرة على شراء السلع والخدمات المستخدمة </w:t>
            </w:r>
            <w:r>
              <w:rPr>
                <w:rFonts w:ascii="Arial" w:hAnsi="Arial" w:cs="Simplified Arabic"/>
                <w:sz w:val="18"/>
                <w:szCs w:val="18"/>
                <w:rtl/>
              </w:rPr>
              <w:t>لأغراض معيشية</w:t>
            </w:r>
            <w:r w:rsidRPr="00503EE8">
              <w:rPr>
                <w:rFonts w:ascii="Arial" w:hAnsi="Arial" w:cs="Simplified Arabic"/>
                <w:sz w:val="18"/>
                <w:szCs w:val="18"/>
                <w:rtl/>
              </w:rPr>
              <w:t>، وقيمة السلع والخدمات التي تتلقاها الأسرة من رب العمل وتخصص لاستهلاك الأسرة، والسلع التي يتم استهلاكها أثناء فترة التسجيل من إنتاج الأسرة الذاتي، والقيمة التقديرية لأ</w:t>
            </w:r>
            <w:r>
              <w:rPr>
                <w:rFonts w:ascii="Arial" w:hAnsi="Arial" w:cs="Simplified Arabic"/>
                <w:sz w:val="18"/>
                <w:szCs w:val="18"/>
                <w:rtl/>
              </w:rPr>
              <w:t>جرة المسكن الملك خلال شهر محدد</w:t>
            </w:r>
          </w:p>
        </w:tc>
        <w:tc>
          <w:tcPr>
            <w:tcW w:w="165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Simplified Arabic"/>
                <w:sz w:val="18"/>
                <w:szCs w:val="18"/>
              </w:rPr>
            </w:pPr>
            <w:r w:rsidRPr="00503EE8">
              <w:rPr>
                <w:rFonts w:ascii="Arial" w:hAnsi="Arial" w:cs="Simplified Arabic"/>
                <w:sz w:val="18"/>
                <w:szCs w:val="18"/>
                <w:rtl/>
              </w:rPr>
              <w:t xml:space="preserve">دينار أردني </w:t>
            </w:r>
          </w:p>
        </w:tc>
        <w:tc>
          <w:tcPr>
            <w:tcW w:w="1611"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الدولة</w:t>
            </w:r>
            <w:r w:rsidRPr="00503EE8">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Arial"/>
                <w:sz w:val="18"/>
                <w:szCs w:val="18"/>
              </w:rPr>
            </w:pPr>
            <w:r w:rsidRPr="00503EE8">
              <w:rPr>
                <w:rFonts w:ascii="Arial" w:hAnsi="Arial" w:cs="Arial"/>
                <w:sz w:val="18"/>
                <w:szCs w:val="18"/>
              </w:rPr>
              <w:t> </w:t>
            </w:r>
          </w:p>
        </w:tc>
      </w:tr>
      <w:tr w:rsidR="00FA7E45" w:rsidRPr="009438EF" w:rsidTr="009C29B4">
        <w:trPr>
          <w:trHeight w:val="4097"/>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متوسط الإنفاق للأسرة</w:t>
            </w:r>
          </w:p>
        </w:tc>
        <w:tc>
          <w:tcPr>
            <w:tcW w:w="1303"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مؤشر يقيس متوسط إنفاق الأسرة </w:t>
            </w:r>
            <w:r>
              <w:rPr>
                <w:rFonts w:ascii="Arial" w:hAnsi="Arial" w:cs="Simplified Arabic" w:hint="cs"/>
                <w:sz w:val="18"/>
                <w:szCs w:val="18"/>
                <w:rtl/>
              </w:rPr>
              <w:t>الفلسطينية</w:t>
            </w:r>
            <w:r w:rsidRPr="00503EE8">
              <w:rPr>
                <w:rFonts w:ascii="Arial" w:hAnsi="Arial" w:cs="Simplified Arabic"/>
                <w:sz w:val="18"/>
                <w:szCs w:val="18"/>
                <w:rtl/>
              </w:rPr>
              <w:t xml:space="preserve"> من السلع والخدمات </w:t>
            </w:r>
          </w:p>
        </w:tc>
        <w:tc>
          <w:tcPr>
            <w:tcW w:w="1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 بإيجاد متوسط قيمة النقد الذي تصرفه الأسرة على السلع والخدمات التي تستخدم لأغراض المعيشة وقيمة السلع والخدمات التي تتلقاها الأسرة من</w:t>
            </w:r>
            <w:r>
              <w:rPr>
                <w:rFonts w:ascii="Arial" w:hAnsi="Arial" w:cs="Simplified Arabic"/>
                <w:sz w:val="18"/>
                <w:szCs w:val="18"/>
                <w:rtl/>
              </w:rPr>
              <w:t xml:space="preserve"> رب العمل وتخصص لاستهلاك الأسرة</w:t>
            </w:r>
            <w:r w:rsidRPr="00503EE8">
              <w:rPr>
                <w:rFonts w:ascii="Arial" w:hAnsi="Arial" w:cs="Simplified Arabic"/>
                <w:sz w:val="18"/>
                <w:szCs w:val="18"/>
                <w:rtl/>
              </w:rPr>
              <w:t>. والنقد الذي يتم إنفاقه على الرس</w:t>
            </w:r>
            <w:r>
              <w:rPr>
                <w:rFonts w:ascii="Arial" w:hAnsi="Arial" w:cs="Simplified Arabic"/>
                <w:sz w:val="18"/>
                <w:szCs w:val="18"/>
                <w:rtl/>
              </w:rPr>
              <w:t>وم والضرائب (غير الاستثمارية)، الزكاة، التأمينات، الهدايا، التبرعات</w:t>
            </w:r>
            <w:r w:rsidRPr="00503EE8">
              <w:rPr>
                <w:rFonts w:ascii="Arial" w:hAnsi="Arial" w:cs="Simplified Arabic"/>
                <w:sz w:val="18"/>
                <w:szCs w:val="18"/>
                <w:rtl/>
              </w:rPr>
              <w:t xml:space="preserve">، الفوائد على الديون والأمور غير الاستهلاكية الأخرى </w:t>
            </w:r>
          </w:p>
        </w:tc>
        <w:tc>
          <w:tcPr>
            <w:tcW w:w="165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Simplified Arabic"/>
                <w:sz w:val="18"/>
                <w:szCs w:val="18"/>
              </w:rPr>
            </w:pPr>
            <w:r w:rsidRPr="00503EE8">
              <w:rPr>
                <w:rFonts w:ascii="Arial" w:hAnsi="Arial" w:cs="Simplified Arabic"/>
                <w:sz w:val="18"/>
                <w:szCs w:val="18"/>
                <w:rtl/>
              </w:rPr>
              <w:t>دينار أردني</w:t>
            </w:r>
          </w:p>
        </w:tc>
        <w:tc>
          <w:tcPr>
            <w:tcW w:w="1611"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الدولة</w:t>
            </w:r>
            <w:r w:rsidRPr="00503EE8">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444C5C">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Arial"/>
                <w:sz w:val="18"/>
                <w:szCs w:val="18"/>
              </w:rPr>
            </w:pPr>
            <w:r w:rsidRPr="00503EE8">
              <w:rPr>
                <w:rFonts w:ascii="Arial" w:hAnsi="Arial" w:cs="Arial"/>
                <w:sz w:val="18"/>
                <w:szCs w:val="18"/>
              </w:rPr>
              <w:t> </w:t>
            </w:r>
          </w:p>
        </w:tc>
      </w:tr>
      <w:tr w:rsidR="00FA7E45" w:rsidRPr="009438EF" w:rsidTr="009C29B4">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 xml:space="preserve">مجموع </w:t>
            </w:r>
            <w:r>
              <w:rPr>
                <w:rFonts w:ascii="Arial" w:hAnsi="Arial" w:cs="Simplified Arabic"/>
                <w:sz w:val="18"/>
                <w:szCs w:val="18"/>
                <w:rtl/>
              </w:rPr>
              <w:t>الأ</w:t>
            </w:r>
            <w:r w:rsidRPr="00017974">
              <w:rPr>
                <w:rFonts w:ascii="Arial" w:hAnsi="Arial" w:cs="Simplified Arabic"/>
                <w:sz w:val="18"/>
                <w:szCs w:val="18"/>
                <w:rtl/>
              </w:rPr>
              <w:t>سر</w:t>
            </w:r>
            <w:r w:rsidRPr="003C7326">
              <w:rPr>
                <w:rFonts w:ascii="Arial" w:hAnsi="Arial" w:cs="Simplified Arabic"/>
                <w:sz w:val="18"/>
                <w:szCs w:val="18"/>
                <w:rtl/>
              </w:rPr>
              <w:t xml:space="preserve"> المتلقية للمساعدات من مصادر المساعدات الرئيسية </w:t>
            </w:r>
          </w:p>
        </w:tc>
        <w:tc>
          <w:tcPr>
            <w:tcW w:w="1303"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 xml:space="preserve">مؤشر يرصد مجموع الاسر التي تتلقى مساعدات سواء غذائية او غير غذائية من المصادر الثلاثة الرئيسية للمساعدات </w:t>
            </w:r>
          </w:p>
        </w:tc>
        <w:tc>
          <w:tcPr>
            <w:tcW w:w="1849"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مجموع الاسر التي تتلقى مساعدات</w:t>
            </w:r>
          </w:p>
        </w:tc>
        <w:tc>
          <w:tcPr>
            <w:tcW w:w="1659"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jc w:val="both"/>
              <w:rPr>
                <w:rFonts w:ascii="Arial" w:hAnsi="Arial" w:cs="Simplified Arabic"/>
                <w:sz w:val="18"/>
                <w:szCs w:val="18"/>
              </w:rPr>
            </w:pPr>
            <w:r w:rsidRPr="003C7326">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Pr>
                <w:rFonts w:ascii="Arial" w:hAnsi="Arial" w:cs="Simplified Arabic"/>
                <w:sz w:val="18"/>
                <w:szCs w:val="18"/>
                <w:rtl/>
              </w:rPr>
              <w:t xml:space="preserve"> مصدر المساعدة (</w:t>
            </w:r>
            <w:r w:rsidRPr="003C7326">
              <w:rPr>
                <w:rFonts w:ascii="Arial" w:hAnsi="Arial" w:cs="Simplified Arabic"/>
                <w:sz w:val="18"/>
                <w:szCs w:val="18"/>
                <w:rtl/>
              </w:rPr>
              <w:t>وزارة الشؤون، وك</w:t>
            </w:r>
            <w:r>
              <w:rPr>
                <w:rFonts w:ascii="Arial" w:hAnsi="Arial" w:cs="Simplified Arabic"/>
                <w:sz w:val="18"/>
                <w:szCs w:val="18"/>
                <w:rtl/>
              </w:rPr>
              <w:t>ا</w:t>
            </w:r>
            <w:r w:rsidRPr="003C7326">
              <w:rPr>
                <w:rFonts w:ascii="Arial" w:hAnsi="Arial" w:cs="Simplified Arabic"/>
                <w:sz w:val="18"/>
                <w:szCs w:val="18"/>
                <w:rtl/>
              </w:rPr>
              <w:t>لة الغوث، لجان الزكاة)، سبب المساعدة، متوسط حجم الاسرة، عدد الأطفال</w:t>
            </w:r>
          </w:p>
        </w:tc>
        <w:tc>
          <w:tcPr>
            <w:tcW w:w="1195"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D66E66">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jc w:val="both"/>
              <w:rPr>
                <w:rFonts w:ascii="Arial" w:hAnsi="Arial" w:cs="Simplified Arabic"/>
                <w:sz w:val="18"/>
                <w:szCs w:val="18"/>
              </w:rPr>
            </w:pPr>
            <w:r w:rsidRPr="003C7326">
              <w:rPr>
                <w:rFonts w:ascii="Arial" w:hAnsi="Arial" w:cs="Simplified Arabic"/>
                <w:sz w:val="18"/>
                <w:szCs w:val="18"/>
              </w:rPr>
              <w:t> </w:t>
            </w:r>
          </w:p>
        </w:tc>
      </w:tr>
      <w:tr w:rsidR="00FA7E45" w:rsidRPr="009438EF" w:rsidTr="009C29B4">
        <w:trPr>
          <w:trHeight w:val="1685"/>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مستوى المعيشة</w:t>
            </w:r>
          </w:p>
        </w:tc>
        <w:tc>
          <w:tcPr>
            <w:tcW w:w="1303"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مؤشر يقيس </w:t>
            </w:r>
            <w:r>
              <w:rPr>
                <w:rFonts w:ascii="Arial" w:hAnsi="Arial" w:cs="Simplified Arabic"/>
                <w:sz w:val="18"/>
                <w:szCs w:val="18"/>
                <w:rtl/>
              </w:rPr>
              <w:t xml:space="preserve">حصة استهلاك الطعام من الاستهلاك الكلي </w:t>
            </w:r>
          </w:p>
        </w:tc>
        <w:tc>
          <w:tcPr>
            <w:tcW w:w="1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يحسب بقسمة </w:t>
            </w:r>
            <w:r>
              <w:rPr>
                <w:rFonts w:ascii="Arial" w:hAnsi="Arial" w:cs="Simplified Arabic"/>
                <w:sz w:val="18"/>
                <w:szCs w:val="18"/>
                <w:rtl/>
              </w:rPr>
              <w:t xml:space="preserve">مجموع استهلاك الطعام على مجموع الاستهلاك الكلي ويتم تقسيم الأسر بناءاً على هذه النسبة </w:t>
            </w:r>
            <w:r>
              <w:rPr>
                <w:rFonts w:ascii="Arial" w:hAnsi="Arial" w:cs="Simplified Arabic"/>
                <w:sz w:val="18"/>
                <w:szCs w:val="18"/>
                <w:rtl/>
              </w:rPr>
              <w:br/>
              <w:t>إلى ثلاث فئات</w:t>
            </w:r>
          </w:p>
        </w:tc>
        <w:tc>
          <w:tcPr>
            <w:tcW w:w="165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Simplified Arabic"/>
                <w:sz w:val="18"/>
                <w:szCs w:val="18"/>
              </w:rPr>
            </w:pPr>
            <w:r w:rsidRPr="00503EE8">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pPr>
              <w:rPr>
                <w:rFonts w:ascii="Arial" w:hAnsi="Arial" w:cs="Simplified Arabic"/>
                <w:sz w:val="20"/>
                <w:szCs w:val="20"/>
              </w:rPr>
            </w:pPr>
            <w:r>
              <w:rPr>
                <w:rFonts w:ascii="Arial" w:hAnsi="Arial" w:cs="Simplified Arabic"/>
                <w:sz w:val="18"/>
                <w:szCs w:val="18"/>
                <w:rtl/>
              </w:rPr>
              <w:t>الدولة</w:t>
            </w:r>
            <w:r w:rsidRPr="00A047B2">
              <w:rPr>
                <w:rFonts w:ascii="Arial" w:hAnsi="Arial" w:cs="Simplified Arabic"/>
                <w:sz w:val="18"/>
                <w:szCs w:val="18"/>
                <w:rtl/>
              </w:rPr>
              <w:t>،  المنطقة</w:t>
            </w:r>
          </w:p>
          <w:p w:rsidR="00FA7E45" w:rsidRPr="00503EE8" w:rsidRDefault="00FA7E45" w:rsidP="005C3D6D">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حسب فئات مستويات المعيشة: الفئة الأولى</w:t>
            </w:r>
            <w:r>
              <w:rPr>
                <w:rFonts w:ascii="Arial" w:hAnsi="Arial" w:cs="Simplified Arabic" w:hint="cs"/>
                <w:sz w:val="18"/>
                <w:szCs w:val="18"/>
                <w:rtl/>
              </w:rPr>
              <w:t xml:space="preserve"> </w:t>
            </w:r>
            <w:r>
              <w:rPr>
                <w:rFonts w:ascii="Arial" w:hAnsi="Arial" w:cs="Simplified Arabic"/>
                <w:sz w:val="18"/>
                <w:szCs w:val="18"/>
                <w:rtl/>
              </w:rPr>
              <w:t>(أقل من 30%)، الفئة الثانية</w:t>
            </w:r>
            <w:r>
              <w:rPr>
                <w:rFonts w:ascii="Arial" w:hAnsi="Arial" w:cs="Simplified Arabic" w:hint="cs"/>
                <w:sz w:val="18"/>
                <w:szCs w:val="18"/>
                <w:rtl/>
              </w:rPr>
              <w:t xml:space="preserve"> </w:t>
            </w:r>
            <w:r>
              <w:rPr>
                <w:rFonts w:ascii="Arial" w:hAnsi="Arial" w:cs="Simplified Arabic"/>
                <w:sz w:val="18"/>
                <w:szCs w:val="18"/>
                <w:rtl/>
              </w:rPr>
              <w:t>(من 30-44%)، الفئة الثالثة</w:t>
            </w:r>
            <w:r>
              <w:rPr>
                <w:rFonts w:ascii="Arial" w:hAnsi="Arial" w:cs="Simplified Arabic" w:hint="cs"/>
                <w:sz w:val="18"/>
                <w:szCs w:val="18"/>
                <w:rtl/>
              </w:rPr>
              <w:t xml:space="preserve"> </w:t>
            </w:r>
            <w:r>
              <w:rPr>
                <w:rFonts w:ascii="Arial" w:hAnsi="Arial" w:cs="Simplified Arabic"/>
                <w:sz w:val="18"/>
                <w:szCs w:val="18"/>
                <w:rtl/>
              </w:rPr>
              <w:t>(من 45-100%)</w:t>
            </w:r>
          </w:p>
        </w:tc>
        <w:tc>
          <w:tcPr>
            <w:tcW w:w="1195"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Arial"/>
                <w:sz w:val="18"/>
                <w:szCs w:val="18"/>
              </w:rPr>
            </w:pPr>
            <w:r w:rsidRPr="00503EE8">
              <w:rPr>
                <w:rFonts w:ascii="Arial" w:hAnsi="Arial" w:cs="Arial"/>
                <w:sz w:val="18"/>
                <w:szCs w:val="18"/>
              </w:rPr>
              <w:t> </w:t>
            </w:r>
          </w:p>
        </w:tc>
      </w:tr>
      <w:tr w:rsidR="00FA7E45" w:rsidRPr="009438EF" w:rsidTr="009C29B4">
        <w:trPr>
          <w:trHeight w:val="253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2525007</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 xml:space="preserve">نسبة الأطفال الذين يعيشون تحت خط الفقر </w:t>
            </w:r>
          </w:p>
        </w:tc>
        <w:tc>
          <w:tcPr>
            <w:tcW w:w="1303"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مؤشر يرصد نسبة الأطفال الذين أعمارهم اقل من</w:t>
            </w:r>
            <w:r>
              <w:rPr>
                <w:rFonts w:ascii="Arial" w:hAnsi="Arial" w:cs="Simplified Arabic"/>
                <w:sz w:val="18"/>
                <w:szCs w:val="18"/>
                <w:rtl/>
              </w:rPr>
              <w:t xml:space="preserve"> 18 سن</w:t>
            </w:r>
            <w:r>
              <w:rPr>
                <w:rFonts w:ascii="Arial" w:hAnsi="Arial" w:cs="Simplified Arabic" w:hint="cs"/>
                <w:sz w:val="18"/>
                <w:szCs w:val="18"/>
                <w:rtl/>
              </w:rPr>
              <w:t>ة</w:t>
            </w:r>
            <w:r>
              <w:rPr>
                <w:rFonts w:ascii="Arial" w:hAnsi="Arial" w:cs="Simplified Arabic"/>
                <w:sz w:val="18"/>
                <w:szCs w:val="18"/>
                <w:rtl/>
              </w:rPr>
              <w:t xml:space="preserve"> وينتمون إلى </w:t>
            </w:r>
            <w:r>
              <w:rPr>
                <w:rFonts w:ascii="Arial" w:hAnsi="Arial" w:cs="Simplified Arabic" w:hint="cs"/>
                <w:sz w:val="18"/>
                <w:szCs w:val="18"/>
                <w:rtl/>
              </w:rPr>
              <w:t>أ</w:t>
            </w:r>
            <w:r>
              <w:rPr>
                <w:rFonts w:ascii="Arial" w:hAnsi="Arial" w:cs="Simplified Arabic"/>
                <w:sz w:val="18"/>
                <w:szCs w:val="18"/>
                <w:rtl/>
              </w:rPr>
              <w:t>سر فقيرة (</w:t>
            </w:r>
            <w:r w:rsidRPr="008C4574">
              <w:rPr>
                <w:rFonts w:ascii="Arial" w:hAnsi="Arial" w:cs="Simplified Arabic"/>
                <w:sz w:val="18"/>
                <w:szCs w:val="18"/>
                <w:rtl/>
              </w:rPr>
              <w:t>استهلاكها الشهري اقل من خط الفقر الوطني)</w:t>
            </w:r>
          </w:p>
        </w:tc>
        <w:tc>
          <w:tcPr>
            <w:tcW w:w="1849" w:type="dxa"/>
            <w:tcBorders>
              <w:top w:val="single" w:sz="4" w:space="0" w:color="auto"/>
              <w:left w:val="single" w:sz="4" w:space="0" w:color="auto"/>
              <w:bottom w:val="single" w:sz="4" w:space="0" w:color="auto"/>
              <w:right w:val="single" w:sz="4" w:space="0" w:color="auto"/>
            </w:tcBorders>
          </w:tcPr>
          <w:p w:rsidR="00FA7E45" w:rsidRPr="00B92B7C" w:rsidRDefault="00FA7E45" w:rsidP="005C3D6D">
            <w:pPr>
              <w:rPr>
                <w:rFonts w:ascii="Arial" w:hAnsi="Arial" w:cs="Simplified Arabic"/>
                <w:sz w:val="18"/>
                <w:szCs w:val="18"/>
              </w:rPr>
            </w:pPr>
            <w:r w:rsidRPr="00B92B7C">
              <w:rPr>
                <w:rFonts w:ascii="Arial" w:hAnsi="Arial" w:cs="Simplified Arabic"/>
                <w:sz w:val="18"/>
                <w:szCs w:val="18"/>
                <w:rtl/>
              </w:rPr>
              <w:t>يحسب بقسمة عدد الأطفا</w:t>
            </w:r>
            <w:r>
              <w:rPr>
                <w:rFonts w:ascii="Arial" w:hAnsi="Arial" w:cs="Simplified Arabic"/>
                <w:sz w:val="18"/>
                <w:szCs w:val="18"/>
                <w:rtl/>
              </w:rPr>
              <w:t>ل الذين أعمارهم اقل من 18 سن</w:t>
            </w:r>
            <w:r>
              <w:rPr>
                <w:rFonts w:ascii="Arial" w:hAnsi="Arial" w:cs="Simplified Arabic" w:hint="cs"/>
                <w:sz w:val="18"/>
                <w:szCs w:val="18"/>
                <w:rtl/>
              </w:rPr>
              <w:t>ة</w:t>
            </w:r>
            <w:r>
              <w:rPr>
                <w:rFonts w:ascii="Arial" w:hAnsi="Arial" w:cs="Simplified Arabic"/>
                <w:sz w:val="18"/>
                <w:szCs w:val="18"/>
                <w:rtl/>
              </w:rPr>
              <w:t xml:space="preserve"> وينتمون إلى </w:t>
            </w:r>
            <w:r>
              <w:rPr>
                <w:rFonts w:ascii="Arial" w:hAnsi="Arial" w:cs="Simplified Arabic" w:hint="cs"/>
                <w:sz w:val="18"/>
                <w:szCs w:val="18"/>
                <w:rtl/>
              </w:rPr>
              <w:t>أ</w:t>
            </w:r>
            <w:r w:rsidRPr="00B92B7C">
              <w:rPr>
                <w:rFonts w:ascii="Arial" w:hAnsi="Arial" w:cs="Simplified Arabic"/>
                <w:sz w:val="18"/>
                <w:szCs w:val="18"/>
                <w:rtl/>
              </w:rPr>
              <w:t xml:space="preserve">سر فقيرة (استهلاكها الشهري اقل من خط الفقر الوطني) على العدد الكلي للأطفال في نفس الفئة العمرية </w:t>
            </w:r>
            <w:r>
              <w:rPr>
                <w:rFonts w:ascii="Arial" w:hAnsi="Arial" w:cs="Simplified Arabic" w:hint="cs"/>
                <w:sz w:val="18"/>
                <w:szCs w:val="18"/>
                <w:rtl/>
              </w:rPr>
              <w:t>مضروبا</w:t>
            </w:r>
            <w:r w:rsidRPr="00B92B7C">
              <w:rPr>
                <w:rFonts w:ascii="Arial" w:hAnsi="Arial" w:cs="Simplified Arabic"/>
                <w:sz w:val="18"/>
                <w:szCs w:val="18"/>
                <w:rtl/>
              </w:rPr>
              <w:t xml:space="preserve"> بمائة </w:t>
            </w:r>
          </w:p>
        </w:tc>
        <w:tc>
          <w:tcPr>
            <w:tcW w:w="165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2B6592">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Calibri" w:hAnsi="Calibri" w:cs="Arial"/>
                <w:sz w:val="18"/>
                <w:szCs w:val="18"/>
              </w:rPr>
            </w:pPr>
            <w:r w:rsidRPr="008C4574">
              <w:rPr>
                <w:rFonts w:ascii="Calibri" w:hAnsi="Calibri" w:cs="Arial"/>
                <w:sz w:val="18"/>
                <w:szCs w:val="18"/>
              </w:rPr>
              <w:t> </w:t>
            </w:r>
          </w:p>
        </w:tc>
      </w:tr>
      <w:tr w:rsidR="00FA7E45" w:rsidRPr="009438EF" w:rsidTr="009C29B4">
        <w:trPr>
          <w:trHeight w:val="379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نسبة الفقر</w:t>
            </w:r>
          </w:p>
        </w:tc>
        <w:tc>
          <w:tcPr>
            <w:tcW w:w="1303" w:type="dxa"/>
            <w:tcBorders>
              <w:top w:val="single" w:sz="4" w:space="0" w:color="auto"/>
              <w:left w:val="single" w:sz="4" w:space="0" w:color="auto"/>
              <w:bottom w:val="single" w:sz="4" w:space="0" w:color="auto"/>
              <w:right w:val="single" w:sz="4" w:space="0" w:color="auto"/>
            </w:tcBorders>
          </w:tcPr>
          <w:p w:rsidR="00FA7E45" w:rsidRPr="001058D7" w:rsidRDefault="00FA7E45" w:rsidP="005C3D6D">
            <w:pPr>
              <w:rPr>
                <w:rFonts w:ascii="Arial" w:hAnsi="Arial" w:cs="Simplified Arabic"/>
                <w:color w:val="4F81BD" w:themeColor="accent1"/>
                <w:sz w:val="18"/>
                <w:szCs w:val="18"/>
              </w:rPr>
            </w:pPr>
            <w:r w:rsidRPr="00185FBE">
              <w:rPr>
                <w:rFonts w:ascii="Arial" w:hAnsi="Arial" w:cs="Simplified Arabic"/>
                <w:sz w:val="18"/>
                <w:szCs w:val="18"/>
                <w:rtl/>
              </w:rPr>
              <w:t xml:space="preserve">مؤشر يقيس </w:t>
            </w:r>
            <w:r w:rsidRPr="00185FBE">
              <w:rPr>
                <w:rFonts w:ascii="Arial" w:hAnsi="Arial" w:cs="Simplified Arabic" w:hint="cs"/>
                <w:sz w:val="18"/>
                <w:szCs w:val="18"/>
                <w:rtl/>
              </w:rPr>
              <w:t>نسبة السكان الذين يقل دخلهم او استهلاكهم عن خط الفقر، حيث هذه الشريحة لا يمكنها تحمل تكاليف شراء السلع الاساسي</w:t>
            </w:r>
            <w:r>
              <w:rPr>
                <w:rFonts w:ascii="Arial" w:hAnsi="Arial" w:cs="Simplified Arabic" w:hint="cs"/>
                <w:sz w:val="18"/>
                <w:szCs w:val="18"/>
                <w:rtl/>
              </w:rPr>
              <w:t>ة، يتم استخدام عدة خطوط للتحليل</w:t>
            </w:r>
            <w:r w:rsidRPr="00185FBE">
              <w:rPr>
                <w:rFonts w:ascii="Arial" w:hAnsi="Arial" w:cs="Simplified Arabic" w:hint="cs"/>
                <w:sz w:val="18"/>
                <w:szCs w:val="18"/>
                <w:rtl/>
              </w:rPr>
              <w:t>: خط الفقر العادي والمدقع/الشديد</w:t>
            </w:r>
          </w:p>
        </w:tc>
        <w:tc>
          <w:tcPr>
            <w:tcW w:w="1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hint="cs"/>
                <w:sz w:val="18"/>
                <w:szCs w:val="18"/>
                <w:rtl/>
              </w:rPr>
              <w:t>يحسب ب</w:t>
            </w:r>
            <w:r w:rsidRPr="008C4574">
              <w:rPr>
                <w:rFonts w:ascii="Arial" w:hAnsi="Arial" w:cs="Simplified Arabic"/>
                <w:sz w:val="18"/>
                <w:szCs w:val="18"/>
                <w:rtl/>
              </w:rPr>
              <w:t xml:space="preserve">قسمة عدد الأسر التي يقل دخلها </w:t>
            </w:r>
            <w:r>
              <w:rPr>
                <w:rFonts w:ascii="Arial" w:hAnsi="Arial" w:cs="Simplified Arabic"/>
                <w:sz w:val="18"/>
                <w:szCs w:val="18"/>
                <w:rtl/>
              </w:rPr>
              <w:t>أو</w:t>
            </w:r>
            <w:r w:rsidRPr="008C4574">
              <w:rPr>
                <w:rFonts w:ascii="Arial" w:hAnsi="Arial" w:cs="Simplified Arabic"/>
                <w:sz w:val="18"/>
                <w:szCs w:val="18"/>
                <w:rtl/>
              </w:rPr>
              <w:t xml:space="preserve"> استهلاكها عن خط الفقر الوطني على إجمالي عدد الأسر </w:t>
            </w:r>
            <w:r>
              <w:rPr>
                <w:rFonts w:ascii="Arial" w:hAnsi="Arial" w:cs="Simplified Arabic" w:hint="cs"/>
                <w:sz w:val="18"/>
                <w:szCs w:val="18"/>
                <w:rtl/>
              </w:rPr>
              <w:t>مضروبا</w:t>
            </w:r>
            <w:r w:rsidRPr="008C4574">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6B3CBB">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من مؤشرات الألفية</w:t>
            </w:r>
          </w:p>
        </w:tc>
      </w:tr>
      <w:tr w:rsidR="00FA7E45" w:rsidRPr="009438EF" w:rsidTr="009C29B4">
        <w:trPr>
          <w:trHeight w:val="549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 xml:space="preserve">نسبة فجوة الفقر </w:t>
            </w:r>
          </w:p>
        </w:tc>
        <w:tc>
          <w:tcPr>
            <w:tcW w:w="1303"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مؤشر يقيس حجم الفجوة الإجمالية الموجودة بين استهلاك الفقراء وخط الفقر، أي إجمالي المبالغ المطلوبة لرفع مستويات استهلاك الفقراء إلى خط الفقر. ويفضل حساب هذا المؤشر كنسبة مئوية من القيمة الكلية لاستهلاك كافة السكان، عندما يكون مستوى استهلاك كل منهم مساويا لخط الفقر</w:t>
            </w:r>
          </w:p>
        </w:tc>
        <w:tc>
          <w:tcPr>
            <w:tcW w:w="1849" w:type="dxa"/>
            <w:tcBorders>
              <w:top w:val="single" w:sz="4" w:space="0" w:color="auto"/>
              <w:left w:val="single" w:sz="4" w:space="0" w:color="auto"/>
              <w:bottom w:val="single" w:sz="4" w:space="0" w:color="auto"/>
              <w:right w:val="single" w:sz="4" w:space="0" w:color="auto"/>
            </w:tcBorders>
          </w:tcPr>
          <w:p w:rsidR="00FA7E45" w:rsidRPr="000B2603" w:rsidRDefault="00FA7E45" w:rsidP="005C3D6D">
            <w:pPr>
              <w:rPr>
                <w:rFonts w:ascii="Arial" w:hAnsi="Arial" w:cs="Simplified Arabic"/>
                <w:color w:val="4F81BD" w:themeColor="accent1"/>
                <w:sz w:val="18"/>
                <w:szCs w:val="18"/>
              </w:rPr>
            </w:pPr>
            <w:r w:rsidRPr="000B2603">
              <w:rPr>
                <w:rFonts w:ascii="Arial" w:hAnsi="Arial" w:cs="Simplified Arabic" w:hint="cs"/>
                <w:sz w:val="18"/>
                <w:szCs w:val="18"/>
                <w:rtl/>
              </w:rPr>
              <w:t>خط الفقر-استهلاك الفقراء مقسوما على خط الفقر ومضروبا بم</w:t>
            </w:r>
            <w:r>
              <w:rPr>
                <w:rFonts w:ascii="Arial" w:hAnsi="Arial" w:cs="Simplified Arabic" w:hint="cs"/>
                <w:sz w:val="18"/>
                <w:szCs w:val="18"/>
                <w:rtl/>
              </w:rPr>
              <w:t>ا</w:t>
            </w:r>
            <w:r w:rsidRPr="000B2603">
              <w:rPr>
                <w:rFonts w:ascii="Arial" w:hAnsi="Arial" w:cs="Simplified Arabic" w:hint="cs"/>
                <w:sz w:val="18"/>
                <w:szCs w:val="18"/>
                <w:rtl/>
              </w:rPr>
              <w:t>ئة</w:t>
            </w:r>
          </w:p>
        </w:tc>
        <w:tc>
          <w:tcPr>
            <w:tcW w:w="1659" w:type="dxa"/>
            <w:tcBorders>
              <w:top w:val="single" w:sz="4" w:space="0" w:color="auto"/>
              <w:left w:val="single" w:sz="4" w:space="0" w:color="auto"/>
              <w:bottom w:val="single" w:sz="4" w:space="0" w:color="auto"/>
              <w:right w:val="single" w:sz="4" w:space="0" w:color="auto"/>
            </w:tcBorders>
          </w:tcPr>
          <w:p w:rsidR="00FA7E45" w:rsidRPr="000B2603" w:rsidRDefault="00FA7E45" w:rsidP="005C3D6D">
            <w:pPr>
              <w:jc w:val="both"/>
              <w:rPr>
                <w:rFonts w:ascii="Arial" w:hAnsi="Arial" w:cs="Simplified Arabic"/>
                <w:sz w:val="18"/>
                <w:szCs w:val="18"/>
              </w:rPr>
            </w:pPr>
            <w:r w:rsidRPr="000B2603">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6B3CBB">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من مؤشرات الألفية</w:t>
            </w:r>
          </w:p>
        </w:tc>
      </w:tr>
      <w:tr w:rsidR="00FA7E45" w:rsidRPr="009438EF" w:rsidTr="009C29B4">
        <w:trPr>
          <w:trHeight w:val="2677"/>
          <w:jc w:val="center"/>
        </w:trPr>
        <w:tc>
          <w:tcPr>
            <w:tcW w:w="676" w:type="dxa"/>
            <w:tcBorders>
              <w:top w:val="single" w:sz="4" w:space="0" w:color="auto"/>
            </w:tcBorders>
          </w:tcPr>
          <w:p w:rsidR="00FA7E45" w:rsidRDefault="00FA7E45" w:rsidP="005C3D6D">
            <w:pPr>
              <w:jc w:val="center"/>
              <w:rPr>
                <w:sz w:val="20"/>
                <w:szCs w:val="20"/>
                <w:rtl/>
              </w:rPr>
            </w:pPr>
          </w:p>
        </w:tc>
        <w:tc>
          <w:tcPr>
            <w:tcW w:w="939" w:type="dxa"/>
            <w:tcBorders>
              <w:top w:val="single" w:sz="4" w:space="0" w:color="auto"/>
            </w:tcBorders>
          </w:tcPr>
          <w:p w:rsidR="00FA7E45" w:rsidRPr="00B04252" w:rsidRDefault="00FA7E45" w:rsidP="005C3D6D">
            <w:pPr>
              <w:jc w:val="center"/>
              <w:rPr>
                <w:sz w:val="18"/>
                <w:szCs w:val="18"/>
              </w:rPr>
            </w:pPr>
          </w:p>
        </w:tc>
        <w:tc>
          <w:tcPr>
            <w:tcW w:w="1035"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1092" w:type="dxa"/>
            <w:tcBorders>
              <w:top w:val="single" w:sz="4" w:space="0" w:color="auto"/>
            </w:tcBorders>
          </w:tcPr>
          <w:p w:rsidR="00FA7E45" w:rsidRDefault="00FA7E45" w:rsidP="005C3D6D">
            <w:pPr>
              <w:rPr>
                <w:rFonts w:ascii="Arial" w:hAnsi="Arial" w:cs="Simplified Arabic"/>
                <w:sz w:val="18"/>
                <w:szCs w:val="18"/>
                <w:rtl/>
              </w:rPr>
            </w:pPr>
          </w:p>
        </w:tc>
        <w:tc>
          <w:tcPr>
            <w:tcW w:w="1303" w:type="dxa"/>
            <w:tcBorders>
              <w:top w:val="single" w:sz="4" w:space="0" w:color="auto"/>
            </w:tcBorders>
          </w:tcPr>
          <w:p w:rsidR="00FA7E45" w:rsidRPr="00B04252" w:rsidRDefault="00FA7E45" w:rsidP="005C3D6D">
            <w:pPr>
              <w:rPr>
                <w:rFonts w:ascii="Arial" w:hAnsi="Arial" w:cs="Simplified Arabic"/>
                <w:sz w:val="18"/>
                <w:szCs w:val="18"/>
                <w:rtl/>
              </w:rPr>
            </w:pPr>
          </w:p>
        </w:tc>
        <w:tc>
          <w:tcPr>
            <w:tcW w:w="1849" w:type="dxa"/>
            <w:tcBorders>
              <w:top w:val="single" w:sz="4" w:space="0" w:color="auto"/>
            </w:tcBorders>
          </w:tcPr>
          <w:p w:rsidR="00FA7E45" w:rsidRPr="00B04252" w:rsidRDefault="00FA7E45" w:rsidP="005C3D6D">
            <w:pPr>
              <w:rPr>
                <w:rFonts w:ascii="Arial" w:hAnsi="Arial" w:cs="Simplified Arabic"/>
                <w:sz w:val="18"/>
                <w:szCs w:val="18"/>
                <w:rtl/>
              </w:rPr>
            </w:pPr>
          </w:p>
        </w:tc>
        <w:tc>
          <w:tcPr>
            <w:tcW w:w="1659"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Default="00FA7E45" w:rsidP="005C3D6D">
            <w:pPr>
              <w:rPr>
                <w:rFonts w:ascii="Arial" w:hAnsi="Arial" w:cs="Simplified Arabic"/>
                <w:sz w:val="18"/>
                <w:szCs w:val="18"/>
                <w:rtl/>
              </w:rPr>
            </w:pPr>
          </w:p>
        </w:tc>
        <w:tc>
          <w:tcPr>
            <w:tcW w:w="2337"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7E04C8" w:rsidRDefault="00FA7E45" w:rsidP="005C3D6D">
            <w:pPr>
              <w:rPr>
                <w:rFonts w:ascii="Arial" w:hAnsi="Arial" w:cs="Simplified Arabic"/>
                <w:sz w:val="18"/>
                <w:szCs w:val="18"/>
                <w:rtl/>
              </w:rPr>
            </w:pPr>
          </w:p>
        </w:tc>
        <w:tc>
          <w:tcPr>
            <w:tcW w:w="808"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B04252" w:rsidRDefault="00FA7E45" w:rsidP="005C3D6D">
            <w:pPr>
              <w:jc w:val="both"/>
              <w:rPr>
                <w:rFonts w:ascii="Arial" w:hAnsi="Arial" w:cs="Arial"/>
                <w:sz w:val="18"/>
                <w:szCs w:val="18"/>
              </w:rPr>
            </w:pPr>
          </w:p>
        </w:tc>
      </w:tr>
      <w:tr w:rsidR="00FA7E45" w:rsidRPr="009438EF" w:rsidTr="00F57899">
        <w:trPr>
          <w:trHeight w:val="256"/>
          <w:jc w:val="center"/>
        </w:trPr>
        <w:tc>
          <w:tcPr>
            <w:tcW w:w="15353" w:type="dxa"/>
            <w:gridSpan w:val="12"/>
            <w:tcBorders>
              <w:left w:val="single" w:sz="4" w:space="0" w:color="auto"/>
              <w:bottom w:val="single" w:sz="4" w:space="0" w:color="auto"/>
              <w:right w:val="single" w:sz="4" w:space="0" w:color="auto"/>
            </w:tcBorders>
          </w:tcPr>
          <w:p w:rsidR="00FA7E45" w:rsidRPr="00F57899" w:rsidRDefault="00FA7E45" w:rsidP="00F57899">
            <w:pPr>
              <w:jc w:val="center"/>
              <w:rPr>
                <w:rFonts w:ascii="Simplified Arabic" w:hAnsi="Simplified Arabic" w:cs="Simplified Arabic"/>
              </w:rPr>
            </w:pPr>
            <w:r>
              <w:rPr>
                <w:rFonts w:ascii="Simplified Arabic" w:hAnsi="Simplified Arabic" w:cs="Simplified Arabic" w:hint="cs"/>
                <w:rtl/>
              </w:rPr>
              <w:lastRenderedPageBreak/>
              <w:t>إحصاءات التعليم والثقافة</w:t>
            </w:r>
            <w:r w:rsidR="003F5BA0">
              <w:rPr>
                <w:rFonts w:ascii="Simplified Arabic" w:hAnsi="Simplified Arabic" w:cs="Simplified Arabic" w:hint="cs"/>
                <w:rtl/>
              </w:rPr>
              <w:t xml:space="preserve">          رمز الموضوع: </w:t>
            </w:r>
            <w:r w:rsidR="003F5BA0" w:rsidRPr="003F5BA0">
              <w:rPr>
                <w:rtl/>
              </w:rPr>
              <w:t>2530</w:t>
            </w:r>
          </w:p>
        </w:tc>
      </w:tr>
      <w:tr w:rsidR="00FA7E45" w:rsidRPr="009438EF" w:rsidTr="00F57899">
        <w:trPr>
          <w:trHeight w:val="1243"/>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6141DB" w:rsidP="005C3D6D">
            <w:pPr>
              <w:jc w:val="center"/>
              <w:rPr>
                <w:sz w:val="18"/>
                <w:szCs w:val="18"/>
              </w:rPr>
            </w:pPr>
            <w:r>
              <w:rPr>
                <w:sz w:val="18"/>
                <w:szCs w:val="18"/>
              </w:rPr>
              <w:t>2530001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الانشطة الثقافية التي تمارسها المراكز الثقافية</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 xml:space="preserve">مؤشر يقيس عدد الأنشطة الثقافية التي تمارسها المراكز الثقافية </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مجموع عدد الأنشطة الثقافية التي تمارسها المراكز الثقافية</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حسب نوع النشاط الثقافي:</w:t>
            </w:r>
            <w:r>
              <w:rPr>
                <w:rFonts w:ascii="Arial" w:hAnsi="Arial" w:cs="Simplified Arabic" w:hint="cs"/>
                <w:sz w:val="18"/>
                <w:szCs w:val="18"/>
                <w:rtl/>
              </w:rPr>
              <w:t xml:space="preserve"> </w:t>
            </w:r>
            <w:r w:rsidRPr="00DA05F3">
              <w:rPr>
                <w:rFonts w:ascii="Arial" w:hAnsi="Arial" w:cs="Simplified Arabic"/>
                <w:sz w:val="18"/>
                <w:szCs w:val="18"/>
                <w:rtl/>
              </w:rPr>
              <w:t>(محاضرات، ندوات، دورات، عروض فنية، معارض، اخرى)</w:t>
            </w:r>
            <w:r w:rsidR="00E34E7A">
              <w:rPr>
                <w:rFonts w:ascii="Arial" w:hAnsi="Arial" w:cs="Simplified Arabic" w:hint="cs"/>
                <w:sz w:val="18"/>
                <w:szCs w:val="18"/>
                <w:rtl/>
              </w:rPr>
              <w:t xml:space="preserve">، </w:t>
            </w:r>
            <w:r w:rsidR="00E34E7A" w:rsidRPr="003C6DA6">
              <w:rPr>
                <w:rFonts w:ascii="Arial" w:hAnsi="Arial" w:cs="Simplified Arabic" w:hint="cs"/>
                <w:sz w:val="18"/>
                <w:szCs w:val="18"/>
                <w:rtl/>
              </w:rPr>
              <w:t>الشهر</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F57899">
        <w:trPr>
          <w:trHeight w:val="85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2530002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الكنائس</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مؤشر يقيس عد</w:t>
            </w:r>
            <w:r w:rsidRPr="00DA05F3">
              <w:rPr>
                <w:rFonts w:ascii="Arial" w:hAnsi="Arial" w:cs="Simplified Arabic"/>
                <w:sz w:val="18"/>
                <w:szCs w:val="18"/>
                <w:rtl/>
              </w:rPr>
              <w:t xml:space="preserve">د الكنائس العاملة </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 xml:space="preserve">مجموع عدد الكنائس العاملة </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F57899">
        <w:trPr>
          <w:trHeight w:val="849"/>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2530003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المساجد</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مؤشر يقيس ع</w:t>
            </w:r>
            <w:r>
              <w:rPr>
                <w:rFonts w:ascii="Arial" w:hAnsi="Arial" w:cs="Simplified Arabic" w:hint="cs"/>
                <w:sz w:val="18"/>
                <w:szCs w:val="18"/>
                <w:rtl/>
              </w:rPr>
              <w:t>د</w:t>
            </w:r>
            <w:r w:rsidRPr="00DA05F3">
              <w:rPr>
                <w:rFonts w:ascii="Arial" w:hAnsi="Arial" w:cs="Simplified Arabic"/>
                <w:sz w:val="18"/>
                <w:szCs w:val="18"/>
                <w:rtl/>
              </w:rPr>
              <w:t xml:space="preserve">د المساجد العاملة </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 xml:space="preserve">مجموع عدد المساجد العاملة </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9C29B4">
        <w:trPr>
          <w:trHeight w:val="152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2530004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المشاركين في الانشطة الثقافية</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مؤشر يقيس عدد المشاركين في الانشطة الثقافية التي تقدمها المراكز الثقافية</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مجموع عدد المشاركين في الانشطة الثقافية</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حسب الشهر ونوع النشاط الثقافي</w:t>
            </w:r>
            <w:r w:rsidRPr="00DA05F3">
              <w:rPr>
                <w:rFonts w:ascii="Arial" w:hAnsi="Arial" w:cs="Simplified Arabic"/>
                <w:sz w:val="18"/>
                <w:szCs w:val="18"/>
                <w:rtl/>
              </w:rPr>
              <w:t>:</w:t>
            </w:r>
            <w:r>
              <w:rPr>
                <w:rFonts w:ascii="Arial" w:hAnsi="Arial" w:cs="Simplified Arabic" w:hint="cs"/>
                <w:sz w:val="18"/>
                <w:szCs w:val="18"/>
                <w:rtl/>
              </w:rPr>
              <w:t xml:space="preserve"> </w:t>
            </w:r>
            <w:r w:rsidRPr="00DA05F3">
              <w:rPr>
                <w:rFonts w:ascii="Arial" w:hAnsi="Arial" w:cs="Simplified Arabic"/>
                <w:sz w:val="18"/>
                <w:szCs w:val="18"/>
                <w:rtl/>
              </w:rPr>
              <w:t>(محاضرات، ندوات، دورات، عروض فنية، معارض، اخرى)</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Calibri" w:hAnsi="Calibri" w:cs="Arial"/>
                <w:color w:val="FF0000"/>
                <w:sz w:val="18"/>
                <w:szCs w:val="18"/>
              </w:rPr>
            </w:pPr>
          </w:p>
        </w:tc>
      </w:tr>
      <w:tr w:rsidR="00FA7E45" w:rsidRPr="009438EF" w:rsidTr="00F57899">
        <w:trPr>
          <w:trHeight w:val="113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2B44C0">
              <w:rPr>
                <w:rFonts w:ascii="Arial" w:hAnsi="Arial" w:cs="Simplified Arabic"/>
                <w:sz w:val="18"/>
                <w:szCs w:val="18"/>
                <w:rtl/>
              </w:rPr>
              <w:t>التعليم</w:t>
            </w:r>
            <w:r w:rsidRPr="002B44C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الخريجين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يعكس حجم دفعات </w:t>
            </w:r>
            <w:r w:rsidRPr="00C641B8">
              <w:rPr>
                <w:rFonts w:ascii="Arial" w:hAnsi="Arial" w:cs="Simplified Arabic"/>
                <w:sz w:val="18"/>
                <w:szCs w:val="18"/>
                <w:rtl/>
              </w:rPr>
              <w:t>خريجو التعليم العالي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الخريجين </w:t>
            </w:r>
            <w:r w:rsidRPr="00C641B8">
              <w:rPr>
                <w:rFonts w:ascii="Arial" w:hAnsi="Arial" w:cs="Simplified Arabic"/>
                <w:sz w:val="18"/>
                <w:szCs w:val="18"/>
                <w:rtl/>
              </w:rPr>
              <w:t>من مؤسسات التعليم العالي</w:t>
            </w:r>
            <w:r w:rsidRPr="00B04252">
              <w:rPr>
                <w:rFonts w:ascii="Arial" w:hAnsi="Arial" w:cs="Simplified Arabic"/>
                <w:sz w:val="18"/>
                <w:szCs w:val="18"/>
                <w:rtl/>
              </w:rPr>
              <w:t xml:space="preserve"> بصرف النظر عن التخصص</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الجنس</w:t>
            </w:r>
            <w:r>
              <w:rPr>
                <w:rFonts w:ascii="Arial" w:hAnsi="Arial" w:cs="Simplified Arabic"/>
                <w:sz w:val="18"/>
                <w:szCs w:val="18"/>
                <w:rtl/>
              </w:rPr>
              <w:t>، مؤسسات التعليم العالي (</w:t>
            </w:r>
            <w:r w:rsidRPr="00C641B8">
              <w:rPr>
                <w:rFonts w:ascii="Arial" w:hAnsi="Arial" w:cs="Simplified Arabic"/>
                <w:sz w:val="18"/>
                <w:szCs w:val="18"/>
                <w:rtl/>
              </w:rPr>
              <w:t>ا</w:t>
            </w:r>
            <w:r>
              <w:rPr>
                <w:rFonts w:ascii="Arial" w:hAnsi="Arial" w:cs="Simplified Arabic"/>
                <w:sz w:val="18"/>
                <w:szCs w:val="18"/>
                <w:rtl/>
              </w:rPr>
              <w:t>لجامعات، كليات المجتمع المتوسطة</w:t>
            </w:r>
            <w:r w:rsidRPr="00C641B8">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3366C3">
              <w:rPr>
                <w:rFonts w:ascii="Arial" w:hAnsi="Arial" w:cs="Simplified Arabic"/>
                <w:sz w:val="18"/>
                <w:szCs w:val="18"/>
                <w:rtl/>
              </w:rPr>
              <w:t>سجلات</w:t>
            </w:r>
            <w:r w:rsidRPr="003366C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4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عدد الشعب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عدد الشعب في المدارس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الشعب الدراسية في مختلف المدارس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84222">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الجهة المشرفة</w:t>
            </w:r>
            <w:r w:rsidRPr="00B04252">
              <w:rPr>
                <w:rFonts w:ascii="Arial" w:hAnsi="Arial" w:cs="Simplified Arabic"/>
                <w:sz w:val="18"/>
                <w:szCs w:val="18"/>
                <w:rtl/>
              </w:rPr>
              <w:t xml:space="preserve">، جنس الشعبة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5543E1">
              <w:rPr>
                <w:rFonts w:ascii="Arial" w:hAnsi="Arial" w:cs="Simplified Arabic"/>
                <w:sz w:val="18"/>
                <w:szCs w:val="18"/>
                <w:rtl/>
              </w:rPr>
              <w:t>سجلات</w:t>
            </w:r>
            <w:r w:rsidRPr="005543E1">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4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الصحف العاملة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w:t>
            </w:r>
            <w:r>
              <w:rPr>
                <w:rFonts w:ascii="Arial" w:hAnsi="Arial" w:cs="Simplified Arabic" w:hint="cs"/>
                <w:sz w:val="18"/>
                <w:szCs w:val="18"/>
                <w:rtl/>
              </w:rPr>
              <w:t xml:space="preserve"> يقيس</w:t>
            </w:r>
            <w:r w:rsidRPr="00B04252">
              <w:rPr>
                <w:rFonts w:ascii="Arial" w:hAnsi="Arial" w:cs="Simplified Arabic"/>
                <w:sz w:val="18"/>
                <w:szCs w:val="18"/>
                <w:rtl/>
              </w:rPr>
              <w:t xml:space="preserve"> </w:t>
            </w:r>
            <w:r w:rsidRPr="00824DA8">
              <w:rPr>
                <w:rFonts w:ascii="Arial" w:hAnsi="Arial" w:cs="Simplified Arabic" w:hint="cs"/>
                <w:sz w:val="18"/>
                <w:szCs w:val="18"/>
                <w:rtl/>
              </w:rPr>
              <w:t>عدد الصحف</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الصحف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FB149F">
              <w:rPr>
                <w:rFonts w:ascii="Arial" w:hAnsi="Arial" w:cs="Simplified Arabic"/>
                <w:sz w:val="18"/>
                <w:szCs w:val="18"/>
                <w:rtl/>
              </w:rPr>
              <w:t>سجلات</w:t>
            </w:r>
            <w:r w:rsidRPr="00FB149F">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12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tl/>
              </w:rPr>
            </w:pPr>
            <w:r w:rsidRPr="00B04252">
              <w:rPr>
                <w:rFonts w:ascii="Arial" w:hAnsi="Arial" w:cs="Simplified Arabic"/>
                <w:sz w:val="18"/>
                <w:szCs w:val="18"/>
                <w:rtl/>
              </w:rPr>
              <w:t>التعليم</w:t>
            </w:r>
            <w:r>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عدد الطلبة </w:t>
            </w:r>
            <w:r w:rsidRPr="00B04252">
              <w:rPr>
                <w:rFonts w:ascii="Arial" w:hAnsi="Arial" w:cs="Simplified Arabic"/>
                <w:sz w:val="18"/>
                <w:szCs w:val="18"/>
                <w:rtl/>
              </w:rPr>
              <w:t xml:space="preserve">في </w:t>
            </w:r>
            <w:r>
              <w:rPr>
                <w:rFonts w:ascii="Arial" w:hAnsi="Arial" w:cs="Simplified Arabic" w:hint="cs"/>
                <w:sz w:val="18"/>
                <w:szCs w:val="18"/>
                <w:rtl/>
              </w:rPr>
              <w:t>فلسطين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الطلبة في </w:t>
            </w:r>
            <w:r>
              <w:rPr>
                <w:rFonts w:ascii="Arial" w:hAnsi="Arial" w:cs="Simplified Arabic" w:hint="cs"/>
                <w:sz w:val="18"/>
                <w:szCs w:val="18"/>
                <w:rtl/>
              </w:rPr>
              <w:t>فلسطين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الطلبة في </w:t>
            </w:r>
            <w:r>
              <w:rPr>
                <w:rFonts w:ascii="Arial" w:hAnsi="Arial" w:cs="Simplified Arabic" w:hint="cs"/>
                <w:sz w:val="18"/>
                <w:szCs w:val="18"/>
                <w:rtl/>
              </w:rPr>
              <w:t>فلسطين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المرحلة التعليمية</w:t>
            </w:r>
            <w:r>
              <w:rPr>
                <w:rFonts w:ascii="Arial" w:hAnsi="Arial" w:cs="Simplified Arabic" w:hint="cs"/>
                <w:sz w:val="18"/>
                <w:szCs w:val="18"/>
                <w:rtl/>
              </w:rPr>
              <w:t xml:space="preserve"> </w:t>
            </w:r>
            <w:r>
              <w:rPr>
                <w:rFonts w:ascii="Arial" w:hAnsi="Arial" w:cs="Simplified Arabic"/>
                <w:sz w:val="18"/>
                <w:szCs w:val="18"/>
                <w:rtl/>
              </w:rPr>
              <w:t>(رياض الاطفال، اساسية، ثانوية، كليات المجتمع المتوسطة، الجامعات</w:t>
            </w:r>
            <w:r w:rsidRPr="00ED2E58">
              <w:rPr>
                <w:rFonts w:ascii="Arial" w:hAnsi="Arial" w:cs="Simplified Arabic"/>
                <w:sz w:val="18"/>
                <w:szCs w:val="18"/>
                <w:rtl/>
              </w:rPr>
              <w:t>)</w:t>
            </w:r>
            <w:r w:rsidRPr="00B04252">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974DC">
              <w:rPr>
                <w:rFonts w:ascii="Arial" w:hAnsi="Arial" w:cs="Simplified Arabic"/>
                <w:sz w:val="18"/>
                <w:szCs w:val="18"/>
                <w:rtl/>
              </w:rPr>
              <w:t>سجلات</w:t>
            </w:r>
            <w:r w:rsidRPr="00B974DC">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085"/>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84289">
              <w:rPr>
                <w:rFonts w:ascii="Arial" w:hAnsi="Arial" w:cs="Simplified Arabic"/>
                <w:sz w:val="18"/>
                <w:szCs w:val="18"/>
                <w:rtl/>
              </w:rPr>
              <w:t>التعليم</w:t>
            </w:r>
            <w:r w:rsidRPr="0038428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العاملين في الإذاعة والتلفزيون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مؤشر يقيس عد</w:t>
            </w:r>
            <w:r w:rsidRPr="00B04252">
              <w:rPr>
                <w:rFonts w:ascii="Arial" w:hAnsi="Arial" w:cs="Simplified Arabic"/>
                <w:sz w:val="18"/>
                <w:szCs w:val="18"/>
                <w:rtl/>
              </w:rPr>
              <w:t>د العاملين في الإذاعة والتلفزيون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مجموع عد</w:t>
            </w:r>
            <w:r w:rsidRPr="00B04252">
              <w:rPr>
                <w:rFonts w:ascii="Arial" w:hAnsi="Arial" w:cs="Simplified Arabic"/>
                <w:sz w:val="18"/>
                <w:szCs w:val="18"/>
                <w:rtl/>
              </w:rPr>
              <w:t>د العاملين في الإذاعة والتلفزيون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pPr>
              <w:jc w:val="both"/>
            </w:pPr>
            <w:r w:rsidRPr="003C439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839"/>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المجلات العاملة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المجلات العاملة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المجلات العاملة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B38B3">
              <w:rPr>
                <w:rFonts w:ascii="Arial" w:hAnsi="Arial" w:cs="Simplified Arabic"/>
                <w:sz w:val="18"/>
                <w:szCs w:val="18"/>
                <w:rtl/>
              </w:rPr>
              <w:t>سجلات</w:t>
            </w:r>
            <w:r w:rsidRPr="00BB38B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26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عدد المدارس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عدد المدارس في البلاد</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المدارس في مختلف المحافظات بصرف النظر عن المرحلة التعليمية والجهة المشرفة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84222">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الجهة المشرفة، جنس المدرسة</w:t>
            </w:r>
            <w:r w:rsidRPr="00B04252">
              <w:rPr>
                <w:rFonts w:ascii="Arial" w:hAnsi="Arial" w:cs="Simplified Arabic"/>
                <w:sz w:val="18"/>
                <w:szCs w:val="18"/>
                <w:rtl/>
              </w:rPr>
              <w:t>، المرحلة التعليمية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13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المسرحيات المعروضة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المسرحيات المعروضة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المسرحيات المعروضة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1399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3C6DA6" w:rsidRDefault="00FA7E45" w:rsidP="003C6DA6">
            <w:pPr>
              <w:rPr>
                <w:rFonts w:ascii="Arial" w:hAnsi="Arial" w:cs="Simplified Arabic"/>
                <w:sz w:val="18"/>
                <w:szCs w:val="18"/>
              </w:rPr>
            </w:pPr>
            <w:r w:rsidRPr="003C6DA6">
              <w:rPr>
                <w:rFonts w:ascii="Arial" w:hAnsi="Arial" w:cs="Simplified Arabic"/>
                <w:sz w:val="18"/>
                <w:szCs w:val="18"/>
                <w:rtl/>
              </w:rPr>
              <w:t> </w:t>
            </w:r>
            <w:r w:rsidR="002B68CA" w:rsidRPr="003C6DA6">
              <w:rPr>
                <w:rFonts w:ascii="Arial" w:hAnsi="Arial" w:cs="Simplified Arabic" w:hint="cs"/>
                <w:sz w:val="18"/>
                <w:szCs w:val="18"/>
                <w:rtl/>
              </w:rPr>
              <w:t>حسب الشهر والجهة الموجهة وجنسية الممثلين</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40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0265B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2530013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عدد المشاهدين للمسرحيات المعروضة</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مؤشر يقيس عدد المشاهدين للمسرحيات المعروضة</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مجموع عدد المشاهدين للمسرحيات المعروضة</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حسب الشهر</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F57899">
        <w:trPr>
          <w:trHeight w:val="96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0265B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المعلمين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عدد المعلمين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المعلمين في مختلف المدارس</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753F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xml:space="preserve">، </w:t>
            </w:r>
            <w:r w:rsidRPr="00B960BE">
              <w:rPr>
                <w:rFonts w:ascii="Arial" w:hAnsi="Arial" w:cs="Simplified Arabic"/>
                <w:sz w:val="18"/>
                <w:szCs w:val="18"/>
                <w:rtl/>
              </w:rPr>
              <w:t>الجهة المشرفة</w:t>
            </w:r>
            <w:r w:rsidRPr="00B960BE">
              <w:rPr>
                <w:rFonts w:ascii="Arial" w:hAnsi="Arial" w:cs="Simplified Arabic"/>
                <w:color w:val="4F81BD" w:themeColor="accent1"/>
                <w:sz w:val="18"/>
                <w:szCs w:val="18"/>
                <w:rtl/>
              </w:rPr>
              <w:t xml:space="preserve"> </w:t>
            </w:r>
            <w:r>
              <w:rPr>
                <w:rFonts w:ascii="Arial" w:hAnsi="Arial" w:cs="Simplified Arabic"/>
                <w:sz w:val="18"/>
                <w:szCs w:val="18"/>
                <w:rtl/>
              </w:rPr>
              <w:t>(</w:t>
            </w:r>
            <w:r w:rsidRPr="00C641B8">
              <w:rPr>
                <w:rFonts w:ascii="Arial" w:hAnsi="Arial" w:cs="Simplified Arabic"/>
                <w:sz w:val="18"/>
                <w:szCs w:val="18"/>
                <w:rtl/>
              </w:rPr>
              <w:t>حكومة</w:t>
            </w:r>
            <w:r>
              <w:rPr>
                <w:rFonts w:ascii="Arial" w:hAnsi="Arial" w:cs="Simplified Arabic"/>
                <w:sz w:val="18"/>
                <w:szCs w:val="18"/>
                <w:rtl/>
              </w:rPr>
              <w:t>، وكالة، خاصة</w:t>
            </w:r>
            <w:r>
              <w:rPr>
                <w:rFonts w:ascii="Arial" w:hAnsi="Arial" w:cs="Simplified Arabic" w:hint="cs"/>
                <w:sz w:val="18"/>
                <w:szCs w:val="18"/>
                <w:rtl/>
              </w:rPr>
              <w:t>)</w:t>
            </w:r>
            <w:r>
              <w:rPr>
                <w:rFonts w:ascii="Arial" w:hAnsi="Arial" w:cs="Simplified Arabic"/>
                <w:sz w:val="18"/>
                <w:szCs w:val="18"/>
                <w:rtl/>
              </w:rPr>
              <w:t xml:space="preserve">، </w:t>
            </w:r>
            <w:r w:rsidRPr="005C4A83">
              <w:rPr>
                <w:rFonts w:ascii="Arial" w:hAnsi="Arial" w:cs="Simplified Arabic" w:hint="cs"/>
                <w:sz w:val="18"/>
                <w:szCs w:val="18"/>
                <w:rtl/>
              </w:rPr>
              <w:t>مرحلة رياض الأطفال</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5543E1">
              <w:rPr>
                <w:rFonts w:ascii="Arial" w:hAnsi="Arial" w:cs="Simplified Arabic"/>
                <w:sz w:val="18"/>
                <w:szCs w:val="18"/>
                <w:rtl/>
              </w:rPr>
              <w:t>سجلات</w:t>
            </w:r>
            <w:r w:rsidRPr="005543E1">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5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13DF5">
              <w:rPr>
                <w:rFonts w:ascii="Arial" w:hAnsi="Arial" w:cs="Simplified Arabic"/>
                <w:sz w:val="18"/>
                <w:szCs w:val="18"/>
                <w:rtl/>
              </w:rPr>
              <w:t>التعليم</w:t>
            </w:r>
            <w:r w:rsidRPr="00913DF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المكتبات العامة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المكتبات العامة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المكتبات العامة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r w:rsidRPr="00032283">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136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sidRPr="00C641B8">
              <w:rPr>
                <w:rFonts w:ascii="Arial" w:hAnsi="Arial" w:cs="Simplified Arabic"/>
                <w:sz w:val="18"/>
                <w:szCs w:val="18"/>
                <w:rtl/>
              </w:rPr>
              <w:t xml:space="preserve">عدد المؤسسات الثقافية </w:t>
            </w:r>
          </w:p>
        </w:tc>
        <w:tc>
          <w:tcPr>
            <w:tcW w:w="1303"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sidRPr="00C641B8">
              <w:rPr>
                <w:rFonts w:ascii="Arial" w:hAnsi="Arial" w:cs="Simplified Arabic"/>
                <w:sz w:val="18"/>
                <w:szCs w:val="18"/>
                <w:rtl/>
              </w:rPr>
              <w:t xml:space="preserve">مؤشر يعكس مدى انتشار المؤسسات الثقافية </w:t>
            </w:r>
          </w:p>
        </w:tc>
        <w:tc>
          <w:tcPr>
            <w:tcW w:w="1849"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sidRPr="00C641B8">
              <w:rPr>
                <w:rFonts w:ascii="Arial" w:hAnsi="Arial" w:cs="Simplified Arabic"/>
                <w:sz w:val="18"/>
                <w:szCs w:val="18"/>
                <w:rtl/>
              </w:rPr>
              <w:t xml:space="preserve">مجموع عدد المؤسسات الثقافية </w:t>
            </w:r>
          </w:p>
        </w:tc>
        <w:tc>
          <w:tcPr>
            <w:tcW w:w="1659"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jc w:val="both"/>
              <w:rPr>
                <w:rFonts w:ascii="Arial" w:hAnsi="Arial" w:cs="Simplified Arabic"/>
                <w:sz w:val="18"/>
                <w:szCs w:val="18"/>
              </w:rPr>
            </w:pPr>
            <w:r w:rsidRPr="00C641B8">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Pr>
                <w:rFonts w:ascii="Arial" w:hAnsi="Arial" w:cs="Simplified Arabic"/>
                <w:sz w:val="18"/>
                <w:szCs w:val="18"/>
                <w:rtl/>
              </w:rPr>
              <w:t>المؤسسات الثقافية (المسارح، المتاحف، المراكز الثقافية، دور النشر والتوزيع</w:t>
            </w:r>
            <w:r w:rsidRPr="00C641B8">
              <w:rPr>
                <w:rFonts w:ascii="Arial" w:hAnsi="Arial" w:cs="Simplified Arabic"/>
                <w:sz w:val="18"/>
                <w:szCs w:val="18"/>
                <w:rtl/>
              </w:rPr>
              <w:t>، المحط</w:t>
            </w:r>
            <w:r>
              <w:rPr>
                <w:rFonts w:ascii="Arial" w:hAnsi="Arial" w:cs="Simplified Arabic"/>
                <w:sz w:val="18"/>
                <w:szCs w:val="18"/>
                <w:rtl/>
              </w:rPr>
              <w:t>ا</w:t>
            </w:r>
            <w:r w:rsidR="0035291F">
              <w:rPr>
                <w:rFonts w:ascii="Arial" w:hAnsi="Arial" w:cs="Simplified Arabic"/>
                <w:sz w:val="18"/>
                <w:szCs w:val="18"/>
                <w:rtl/>
              </w:rPr>
              <w:t>ت الاذاعية والتلفزيونية المحلية</w:t>
            </w:r>
            <w:r w:rsidR="0035291F">
              <w:rPr>
                <w:rFonts w:ascii="Arial" w:hAnsi="Arial" w:cs="Simplified Arabic" w:hint="cs"/>
                <w:sz w:val="18"/>
                <w:szCs w:val="18"/>
                <w:rtl/>
              </w:rPr>
              <w:t>،</w:t>
            </w:r>
            <w:r w:rsidR="002B68CA">
              <w:rPr>
                <w:rFonts w:ascii="Arial" w:hAnsi="Arial" w:cs="Simplified Arabic" w:hint="cs"/>
                <w:sz w:val="18"/>
                <w:szCs w:val="18"/>
                <w:rtl/>
              </w:rPr>
              <w:t xml:space="preserve"> </w:t>
            </w:r>
            <w:r w:rsidR="002B68CA" w:rsidRPr="003C6DA6">
              <w:rPr>
                <w:rFonts w:ascii="Arial" w:hAnsi="Arial" w:cs="Simplified Arabic" w:hint="cs"/>
                <w:sz w:val="18"/>
                <w:szCs w:val="18"/>
                <w:rtl/>
              </w:rPr>
              <w:t>ودور السينما</w:t>
            </w:r>
            <w:r w:rsidR="0035291F" w:rsidRPr="003C6DA6">
              <w:rPr>
                <w:rFonts w:ascii="Arial" w:hAnsi="Arial" w:cs="Simplified Arabic" w:hint="cs"/>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FB149F">
              <w:rPr>
                <w:rFonts w:ascii="Arial" w:hAnsi="Arial" w:cs="Simplified Arabic"/>
                <w:sz w:val="18"/>
                <w:szCs w:val="18"/>
                <w:rtl/>
              </w:rPr>
              <w:t>سجلات</w:t>
            </w:r>
            <w:r w:rsidRPr="00FB149F">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jc w:val="both"/>
              <w:rPr>
                <w:rFonts w:ascii="Arial" w:hAnsi="Arial" w:cs="Simplified Arabic"/>
                <w:sz w:val="18"/>
                <w:szCs w:val="18"/>
              </w:rPr>
            </w:pPr>
            <w:r w:rsidRPr="00C641B8">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3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113630">
              <w:rPr>
                <w:rFonts w:ascii="Arial" w:hAnsi="Arial" w:cs="Simplified Arabic"/>
                <w:sz w:val="18"/>
                <w:szCs w:val="18"/>
                <w:rtl/>
              </w:rPr>
              <w:t>التعليم</w:t>
            </w:r>
            <w:r w:rsidRPr="0011363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رياض الأطفال</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عدد رياض الأطفال</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رياض الأطفال</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xml:space="preserve">الجهة المشرفة </w:t>
            </w:r>
            <w:r>
              <w:rPr>
                <w:rFonts w:ascii="Arial" w:hAnsi="Arial" w:cs="Simplified Arabic"/>
                <w:sz w:val="18"/>
                <w:szCs w:val="18"/>
                <w:rtl/>
              </w:rPr>
              <w:t>(حكومة، خاص)</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98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زوار المؤسسات الثقافية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زوار المؤسسات الثقافية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زوار المؤسسات الثقافية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1399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7442B7" w:rsidRDefault="002B68CA" w:rsidP="005C3D6D">
            <w:pPr>
              <w:jc w:val="both"/>
              <w:rPr>
                <w:rFonts w:ascii="Arial" w:hAnsi="Arial" w:cs="Simplified Arabic"/>
                <w:sz w:val="18"/>
                <w:szCs w:val="18"/>
              </w:rPr>
            </w:pPr>
            <w:r w:rsidRPr="007442B7">
              <w:rPr>
                <w:rFonts w:ascii="Arial" w:hAnsi="Arial" w:cs="Simplified Arabic" w:hint="cs"/>
                <w:sz w:val="18"/>
                <w:szCs w:val="18"/>
                <w:rtl/>
              </w:rPr>
              <w:t>الشهر</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B38B3">
              <w:rPr>
                <w:rFonts w:ascii="Arial" w:hAnsi="Arial" w:cs="Simplified Arabic"/>
                <w:sz w:val="18"/>
                <w:szCs w:val="18"/>
                <w:rtl/>
              </w:rPr>
              <w:t>سجلات</w:t>
            </w:r>
            <w:r w:rsidRPr="00BB38B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97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المعدل الأسبوعي لعدد صف</w:t>
            </w:r>
            <w:r>
              <w:rPr>
                <w:rFonts w:ascii="Arial" w:hAnsi="Arial" w:cs="Simplified Arabic"/>
                <w:sz w:val="18"/>
                <w:szCs w:val="18"/>
                <w:rtl/>
              </w:rPr>
              <w:t>حات الكتب التي يقرؤها الأفراد (</w:t>
            </w:r>
            <w:r w:rsidRPr="00B04252">
              <w:rPr>
                <w:rFonts w:ascii="Arial" w:hAnsi="Arial" w:cs="Simplified Arabic"/>
                <w:sz w:val="18"/>
                <w:szCs w:val="18"/>
                <w:rtl/>
              </w:rPr>
              <w:t>10 سنوات فأكثر)</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المعدل الأسبوعي لعدد صفحات الكتب التي يقرؤها الأفراد (10 سنوات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صفحات الكتب التي يقرؤها الأفراد </w:t>
            </w:r>
            <w:r>
              <w:rPr>
                <w:rFonts w:ascii="Arial" w:hAnsi="Arial" w:cs="Simplified Arabic" w:hint="cs"/>
                <w:sz w:val="18"/>
                <w:szCs w:val="18"/>
                <w:rtl/>
              </w:rPr>
              <w:t xml:space="preserve"> </w:t>
            </w:r>
            <w:r>
              <w:rPr>
                <w:rFonts w:ascii="Arial" w:hAnsi="Arial" w:cs="Simplified Arabic"/>
                <w:sz w:val="18"/>
                <w:szCs w:val="18"/>
                <w:rtl/>
              </w:rPr>
              <w:t>(</w:t>
            </w:r>
            <w:r w:rsidRPr="00B04252">
              <w:rPr>
                <w:rFonts w:ascii="Arial" w:hAnsi="Arial" w:cs="Simplified Arabic"/>
                <w:sz w:val="18"/>
                <w:szCs w:val="18"/>
                <w:rtl/>
              </w:rPr>
              <w:t>10 سنوات فأكثر) على إجمالي عدد الأفراد ضمن الفئة العمرية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169E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96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معدل الاستماع اليومي للأفراد (10 سنة فأكثر) للراديو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معدل عدد الساعات اليومي للاستماع للراديو لدى الأفراد (10 سنة فأكثر</w:t>
            </w:r>
            <w:r w:rsidRPr="007B4F64">
              <w:rPr>
                <w:rFonts w:ascii="Arial" w:hAnsi="Arial" w:cs="Simplified Arabic"/>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الساعات التي يقضيها الأفراد (10 سنوات فأكثر) بالاستماع للراديو على إجمالي عدد الأفراد ضمن الفئة العمرية </w:t>
            </w:r>
          </w:p>
        </w:tc>
        <w:tc>
          <w:tcPr>
            <w:tcW w:w="1659"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3F39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308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289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440910">
              <w:rPr>
                <w:rFonts w:ascii="Arial" w:hAnsi="Arial" w:cs="Simplified Arabic"/>
                <w:sz w:val="18"/>
                <w:szCs w:val="18"/>
                <w:rtl/>
              </w:rPr>
              <w:t>التعليم</w:t>
            </w:r>
            <w:r w:rsidRPr="0044091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معدل الالتحاق الإجمالي </w:t>
            </w:r>
            <w:r w:rsidRPr="004E7567">
              <w:rPr>
                <w:rFonts w:ascii="Arial" w:hAnsi="Arial" w:cs="Simplified Arabic"/>
                <w:sz w:val="18"/>
                <w:szCs w:val="18"/>
                <w:rtl/>
              </w:rPr>
              <w:t>في مراحل التعليم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التلاميذ في </w:t>
            </w:r>
            <w:r w:rsidRPr="004E7567">
              <w:rPr>
                <w:rFonts w:ascii="Arial" w:hAnsi="Arial" w:cs="Simplified Arabic"/>
                <w:sz w:val="18"/>
                <w:szCs w:val="18"/>
                <w:rtl/>
              </w:rPr>
              <w:t>سن التعليم في مرحلة</w:t>
            </w:r>
            <w:r w:rsidRPr="00BD67DA">
              <w:rPr>
                <w:rFonts w:ascii="Arial" w:hAnsi="Arial" w:cs="Simplified Arabic"/>
                <w:color w:val="FF0000"/>
                <w:sz w:val="18"/>
                <w:szCs w:val="18"/>
                <w:rtl/>
              </w:rPr>
              <w:t xml:space="preserve"> </w:t>
            </w:r>
            <w:r w:rsidRPr="004E7567">
              <w:rPr>
                <w:rFonts w:ascii="Arial" w:hAnsi="Arial" w:cs="Simplified Arabic"/>
                <w:sz w:val="18"/>
                <w:szCs w:val="18"/>
                <w:rtl/>
              </w:rPr>
              <w:t xml:space="preserve">ما المسجلين في مرحلة التعليم </w:t>
            </w:r>
            <w:r w:rsidRPr="00B04252">
              <w:rPr>
                <w:rFonts w:ascii="Arial" w:hAnsi="Arial" w:cs="Simplified Arabic"/>
                <w:sz w:val="18"/>
                <w:szCs w:val="18"/>
                <w:rtl/>
              </w:rPr>
              <w:t xml:space="preserve">كنسبة مئوية من السكان في الفئة العمرية الموازية </w:t>
            </w:r>
            <w:r w:rsidRPr="004E7567">
              <w:rPr>
                <w:rFonts w:ascii="Arial" w:hAnsi="Arial" w:cs="Simplified Arabic"/>
                <w:sz w:val="18"/>
                <w:szCs w:val="18"/>
                <w:rtl/>
              </w:rPr>
              <w:t>لهذه المرحلة</w:t>
            </w:r>
          </w:p>
        </w:tc>
        <w:tc>
          <w:tcPr>
            <w:tcW w:w="1849" w:type="dxa"/>
            <w:tcBorders>
              <w:top w:val="single" w:sz="4" w:space="0" w:color="auto"/>
              <w:left w:val="single" w:sz="4" w:space="0" w:color="auto"/>
              <w:bottom w:val="single" w:sz="4" w:space="0" w:color="auto"/>
              <w:right w:val="single" w:sz="4" w:space="0" w:color="auto"/>
            </w:tcBorders>
          </w:tcPr>
          <w:p w:rsidR="00FA7E45" w:rsidRPr="00D26185" w:rsidRDefault="00FA7E45" w:rsidP="005C3D6D">
            <w:pPr>
              <w:rPr>
                <w:rFonts w:ascii="Arial" w:hAnsi="Arial" w:cs="Simplified Arabic"/>
                <w:sz w:val="18"/>
                <w:szCs w:val="18"/>
              </w:rPr>
            </w:pPr>
            <w:r>
              <w:rPr>
                <w:rFonts w:ascii="Arial" w:hAnsi="Arial" w:cs="Simplified Arabic" w:hint="cs"/>
                <w:sz w:val="18"/>
                <w:szCs w:val="18"/>
                <w:rtl/>
              </w:rPr>
              <w:t xml:space="preserve">يحسب </w:t>
            </w:r>
            <w:r w:rsidRPr="00D26185">
              <w:rPr>
                <w:rFonts w:ascii="Arial" w:hAnsi="Arial" w:cs="Simplified Arabic" w:hint="cs"/>
                <w:sz w:val="18"/>
                <w:szCs w:val="18"/>
                <w:rtl/>
              </w:rPr>
              <w:t xml:space="preserve">قسمة عدد الطلاب الملتحقين بمستوى تعليمي معين بغض النظر عن عمرهم على عدد السكان بالفئة العمرية المفترض رسميا التحاقها بهذا المستوى التعليمي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الجنس</w:t>
            </w:r>
            <w:r>
              <w:rPr>
                <w:rFonts w:ascii="Arial" w:hAnsi="Arial" w:cs="Simplified Arabic"/>
                <w:sz w:val="18"/>
                <w:szCs w:val="18"/>
                <w:rtl/>
              </w:rPr>
              <w:t xml:space="preserve">، </w:t>
            </w:r>
            <w:r w:rsidRPr="004E7567">
              <w:rPr>
                <w:rFonts w:ascii="Arial" w:hAnsi="Arial" w:cs="Simplified Arabic"/>
                <w:sz w:val="18"/>
                <w:szCs w:val="18"/>
                <w:rtl/>
              </w:rPr>
              <w:t>المرحلة التعليمية</w:t>
            </w:r>
            <w:r>
              <w:rPr>
                <w:rFonts w:ascii="Arial" w:hAnsi="Arial" w:cs="Simplified Arabic" w:hint="cs"/>
                <w:sz w:val="18"/>
                <w:szCs w:val="18"/>
                <w:rtl/>
              </w:rPr>
              <w:t xml:space="preserve"> </w:t>
            </w:r>
            <w:r>
              <w:rPr>
                <w:rFonts w:ascii="Arial" w:hAnsi="Arial" w:cs="Simplified Arabic"/>
                <w:sz w:val="18"/>
                <w:szCs w:val="18"/>
                <w:rtl/>
              </w:rPr>
              <w:t>(</w:t>
            </w:r>
            <w:r w:rsidRPr="004E7567">
              <w:rPr>
                <w:rFonts w:ascii="Arial" w:hAnsi="Arial" w:cs="Simplified Arabic"/>
                <w:sz w:val="18"/>
                <w:szCs w:val="18"/>
                <w:rtl/>
              </w:rPr>
              <w:t>رياض أطفال، أساسية، ثانوية، تعليم عالي)</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974DC">
              <w:rPr>
                <w:rFonts w:ascii="Arial" w:hAnsi="Arial" w:cs="Simplified Arabic"/>
                <w:sz w:val="18"/>
                <w:szCs w:val="18"/>
                <w:rtl/>
              </w:rPr>
              <w:t>سجلات</w:t>
            </w:r>
            <w:r w:rsidRPr="00B974DC">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40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289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2B44C0">
              <w:rPr>
                <w:rFonts w:ascii="Arial" w:hAnsi="Arial" w:cs="Simplified Arabic"/>
                <w:sz w:val="18"/>
                <w:szCs w:val="18"/>
                <w:rtl/>
              </w:rPr>
              <w:t>التعليم</w:t>
            </w:r>
            <w:r w:rsidRPr="002B44C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معدل عدد الطلبة لكل شعبة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الازدحام في الشعب الدراسية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الطلبة في سنة ما على عدد الشعب الدراسية المتوفرة لهم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معدل</w:t>
            </w:r>
            <w:r w:rsidRPr="00B04252">
              <w:rPr>
                <w:rFonts w:ascii="Arial" w:hAnsi="Arial" w:cs="Simplified Arabic"/>
                <w:sz w:val="18"/>
                <w:szCs w:val="18"/>
                <w:rtl/>
              </w:rPr>
              <w:t>، طالب/ شعبة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 الجهة المشرفة، المرحلة التعليمية</w:t>
            </w:r>
            <w:r>
              <w:rPr>
                <w:rFonts w:ascii="Arial" w:hAnsi="Arial" w:cs="Simplified Arabic" w:hint="cs"/>
                <w:sz w:val="18"/>
                <w:szCs w:val="18"/>
                <w:rtl/>
              </w:rPr>
              <w:t xml:space="preserve"> </w:t>
            </w:r>
            <w:r w:rsidRPr="00C641B8">
              <w:rPr>
                <w:rFonts w:ascii="Arial" w:hAnsi="Arial" w:cs="Simplified Arabic"/>
                <w:sz w:val="18"/>
                <w:szCs w:val="18"/>
                <w:rtl/>
              </w:rPr>
              <w:t>(رياض</w:t>
            </w:r>
            <w:r>
              <w:rPr>
                <w:rFonts w:ascii="Arial" w:hAnsi="Arial" w:cs="Simplified Arabic"/>
                <w:sz w:val="18"/>
                <w:szCs w:val="18"/>
                <w:rtl/>
              </w:rPr>
              <w:t xml:space="preserve"> الاطفال، اساسية، ثانوية</w:t>
            </w:r>
            <w:r w:rsidRPr="00C641B8">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3366C3">
              <w:rPr>
                <w:rFonts w:ascii="Arial" w:hAnsi="Arial" w:cs="Simplified Arabic"/>
                <w:sz w:val="18"/>
                <w:szCs w:val="18"/>
                <w:rtl/>
              </w:rPr>
              <w:t>سجلات</w:t>
            </w:r>
            <w:r w:rsidRPr="003366C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56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289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2B44C0">
              <w:rPr>
                <w:rFonts w:ascii="Arial" w:hAnsi="Arial" w:cs="Simplified Arabic"/>
                <w:sz w:val="18"/>
                <w:szCs w:val="18"/>
                <w:rtl/>
              </w:rPr>
              <w:t>التعليم</w:t>
            </w:r>
            <w:r w:rsidRPr="002B44C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معدل عدد الطلبة لكل معلم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كثافة توزيع الطلبة على المدرسين في المدارس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الطلبة في المدارس على عدد المدرسين لنفس السنة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معدل</w:t>
            </w:r>
            <w:r w:rsidRPr="00B04252">
              <w:rPr>
                <w:rFonts w:ascii="Arial" w:hAnsi="Arial" w:cs="Simplified Arabic"/>
                <w:sz w:val="18"/>
                <w:szCs w:val="18"/>
                <w:rtl/>
              </w:rPr>
              <w:t>، طالب/ معلم</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753F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5C4A83" w:rsidRDefault="00FA7E45" w:rsidP="005C3D6D">
            <w:pPr>
              <w:rPr>
                <w:rFonts w:ascii="Arial" w:hAnsi="Arial" w:cs="Simplified Arabic"/>
                <w:sz w:val="18"/>
                <w:szCs w:val="18"/>
              </w:rPr>
            </w:pPr>
            <w:r w:rsidRPr="00B04252">
              <w:rPr>
                <w:rFonts w:ascii="Arial" w:hAnsi="Arial" w:cs="Simplified Arabic"/>
                <w:sz w:val="18"/>
                <w:szCs w:val="18"/>
                <w:rtl/>
              </w:rPr>
              <w:t xml:space="preserve">الجهة المشرفة </w:t>
            </w:r>
            <w:r>
              <w:rPr>
                <w:rFonts w:ascii="Arial" w:hAnsi="Arial" w:cs="Simplified Arabic"/>
                <w:sz w:val="18"/>
                <w:szCs w:val="18"/>
                <w:rtl/>
              </w:rPr>
              <w:t>(</w:t>
            </w:r>
            <w:r w:rsidRPr="00C641B8">
              <w:rPr>
                <w:rFonts w:ascii="Arial" w:hAnsi="Arial" w:cs="Simplified Arabic"/>
                <w:sz w:val="18"/>
                <w:szCs w:val="18"/>
                <w:rtl/>
              </w:rPr>
              <w:t>حكومة</w:t>
            </w:r>
            <w:r>
              <w:rPr>
                <w:rFonts w:ascii="Arial" w:hAnsi="Arial" w:cs="Simplified Arabic"/>
                <w:sz w:val="18"/>
                <w:szCs w:val="18"/>
                <w:rtl/>
              </w:rPr>
              <w:t>، وكالة، خاصة</w:t>
            </w:r>
            <w:r>
              <w:rPr>
                <w:rFonts w:ascii="Arial" w:hAnsi="Arial" w:cs="Simplified Arabic"/>
                <w:sz w:val="18"/>
                <w:szCs w:val="18"/>
              </w:rPr>
              <w:t>(</w:t>
            </w:r>
            <w:r>
              <w:rPr>
                <w:rFonts w:ascii="Arial" w:hAnsi="Arial" w:cs="Simplified Arabic" w:hint="cs"/>
                <w:sz w:val="18"/>
                <w:szCs w:val="18"/>
                <w:rtl/>
              </w:rPr>
              <w:t xml:space="preserve">، </w:t>
            </w:r>
            <w:r w:rsidRPr="005C4A83">
              <w:rPr>
                <w:rFonts w:ascii="Arial" w:hAnsi="Arial" w:cs="Simplified Arabic" w:hint="cs"/>
                <w:sz w:val="18"/>
                <w:szCs w:val="18"/>
                <w:rtl/>
              </w:rPr>
              <w:t>مرحلة رياض الأطفال</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238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287462">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3F5BA0">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معدل عدد الكتب المقروءة خلال 12 شهر لدى الأفراد (10 سنة فأكثر)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معدل عدد الكتب المقروءة خلال 12 شهر لدى الأفراد (10 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عدد الكتب المقروءة خلال 12 شهر لدى الأفراد (10 سنة فأكثر) على إجمالي عدد الأفراد ضمن الفئة العمرية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287462">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 معدل عدد ساعات القراءة الأسبوعية لدى الأفراد (10 سنة فأكثر)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معدل عدد ساعات القراءة الأسبوعية لدى الأفراد (10سنة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عدد الساعات التي يقضيها الأفراد (10 سنوات فأكثر) بممارسة عادة القراءة أسبوعيا على إجمالي عدد الأفراد ضمن الفئة العمرية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7333"/>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A41475">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التعليم</w:t>
            </w:r>
            <w:r>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تتوفر لديها تسهيلات ثقافية</w:t>
            </w:r>
          </w:p>
        </w:tc>
        <w:tc>
          <w:tcPr>
            <w:tcW w:w="1303" w:type="dxa"/>
            <w:tcBorders>
              <w:top w:val="single" w:sz="4" w:space="0" w:color="auto"/>
              <w:left w:val="single" w:sz="4" w:space="0" w:color="auto"/>
              <w:bottom w:val="single" w:sz="4" w:space="0" w:color="auto"/>
              <w:right w:val="single" w:sz="4" w:space="0" w:color="auto"/>
            </w:tcBorders>
          </w:tcPr>
          <w:p w:rsidR="00FA7E45" w:rsidRDefault="00FA7E45" w:rsidP="005C3D6D">
            <w:pPr>
              <w:rPr>
                <w:rFonts w:ascii="Arial" w:hAnsi="Arial" w:cs="Simplified Arabic"/>
                <w:sz w:val="18"/>
                <w:szCs w:val="18"/>
                <w:rtl/>
              </w:rPr>
            </w:pPr>
            <w:r w:rsidRPr="00B04252">
              <w:rPr>
                <w:rFonts w:ascii="Arial" w:hAnsi="Arial" w:cs="Simplified Arabic"/>
                <w:sz w:val="18"/>
                <w:szCs w:val="18"/>
                <w:rtl/>
              </w:rPr>
              <w:t xml:space="preserve">مؤشر يقيس مدى انتشار الأسر التي يتوفر لديها تسهيلات ثقافية وهي السلع والخدمات (الموارد) الثقافية المتوفرة </w:t>
            </w:r>
            <w:r>
              <w:rPr>
                <w:rFonts w:ascii="Arial" w:hAnsi="Arial" w:cs="Simplified Arabic"/>
                <w:sz w:val="18"/>
                <w:szCs w:val="18"/>
                <w:rtl/>
              </w:rPr>
              <w:t>ل</w:t>
            </w:r>
            <w:r w:rsidRPr="00B04252">
              <w:rPr>
                <w:rFonts w:ascii="Arial" w:hAnsi="Arial" w:cs="Simplified Arabic"/>
                <w:sz w:val="18"/>
                <w:szCs w:val="18"/>
                <w:rtl/>
              </w:rPr>
              <w:t xml:space="preserve">لأسرة وتشمل: </w:t>
            </w:r>
          </w:p>
          <w:p w:rsidR="00FA7E45" w:rsidRDefault="00FA7E45" w:rsidP="005C3D6D">
            <w:pPr>
              <w:rPr>
                <w:rFonts w:ascii="Arial" w:hAnsi="Arial" w:cs="Simplified Arabic"/>
                <w:sz w:val="18"/>
                <w:szCs w:val="18"/>
                <w:rtl/>
              </w:rPr>
            </w:pPr>
            <w:r w:rsidRPr="00B04252">
              <w:rPr>
                <w:rFonts w:ascii="Arial" w:hAnsi="Arial" w:cs="Simplified Arabic"/>
                <w:sz w:val="18"/>
                <w:szCs w:val="18"/>
                <w:rtl/>
              </w:rPr>
              <w:t xml:space="preserve">1- الموارد المرتبطة بالإعلام الحديث (الكتب والمجلات والجرائد وأجهزة الراديو وأجهزة التلفزيون ومسجلات الأشرطة. </w:t>
            </w:r>
          </w:p>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2- الموارد التي تكون التقليد الشفوي المفهوم الوسيط لنشر الثقافة، وهذا المؤشر يقيس مدى انتشار هذه الأسر التي تمتلك هذه الموارد</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الأسر التي تمتلك تسهيلات ثقافية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A0071C">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تحصل على الصحف اليومية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w:t>
            </w:r>
            <w:r>
              <w:rPr>
                <w:rFonts w:ascii="Arial" w:hAnsi="Arial" w:cs="Simplified Arabic"/>
                <w:sz w:val="18"/>
                <w:szCs w:val="18"/>
                <w:rtl/>
              </w:rPr>
              <w:t>شار ظاهرة حصول الأسر على الص</w:t>
            </w:r>
            <w:r>
              <w:rPr>
                <w:rFonts w:ascii="Arial" w:hAnsi="Arial" w:cs="Simplified Arabic" w:hint="cs"/>
                <w:sz w:val="18"/>
                <w:szCs w:val="18"/>
                <w:rtl/>
              </w:rPr>
              <w:t>ح</w:t>
            </w:r>
            <w:r>
              <w:rPr>
                <w:rFonts w:ascii="Arial" w:hAnsi="Arial" w:cs="Simplified Arabic"/>
                <w:sz w:val="18"/>
                <w:szCs w:val="18"/>
                <w:rtl/>
              </w:rPr>
              <w:t>ف</w:t>
            </w:r>
            <w:r w:rsidRPr="00B04252">
              <w:rPr>
                <w:rFonts w:ascii="Arial" w:hAnsi="Arial" w:cs="Simplified Arabic"/>
                <w:sz w:val="18"/>
                <w:szCs w:val="18"/>
                <w:rtl/>
              </w:rPr>
              <w:t xml:space="preserve"> اليومية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الأسر التي</w:t>
            </w:r>
            <w:r>
              <w:rPr>
                <w:rFonts w:ascii="Arial" w:hAnsi="Arial" w:cs="Simplified Arabic"/>
                <w:sz w:val="18"/>
                <w:szCs w:val="18"/>
                <w:rtl/>
              </w:rPr>
              <w:t xml:space="preserve"> تحصل على الصحف</w:t>
            </w:r>
            <w:r>
              <w:rPr>
                <w:rFonts w:ascii="Arial" w:hAnsi="Arial" w:cs="Simplified Arabic" w:hint="cs"/>
                <w:sz w:val="18"/>
                <w:szCs w:val="18"/>
                <w:rtl/>
              </w:rPr>
              <w:t xml:space="preserve"> </w:t>
            </w:r>
            <w:r w:rsidRPr="00B04252">
              <w:rPr>
                <w:rFonts w:ascii="Arial" w:hAnsi="Arial" w:cs="Simplified Arabic"/>
                <w:sz w:val="18"/>
                <w:szCs w:val="18"/>
                <w:rtl/>
              </w:rPr>
              <w:t xml:space="preserve">اليومية بانتظام على العدد الإجمالي للأسر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hint="cs"/>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9115D" w:rsidRPr="009438EF" w:rsidTr="00F9115D">
        <w:trPr>
          <w:trHeight w:val="2822"/>
          <w:jc w:val="center"/>
        </w:trPr>
        <w:tc>
          <w:tcPr>
            <w:tcW w:w="676" w:type="dxa"/>
            <w:tcBorders>
              <w:top w:val="single" w:sz="4" w:space="0" w:color="auto"/>
              <w:left w:val="single" w:sz="4" w:space="0" w:color="auto"/>
              <w:bottom w:val="single" w:sz="4" w:space="0" w:color="auto"/>
              <w:right w:val="single" w:sz="4" w:space="0" w:color="auto"/>
            </w:tcBorders>
          </w:tcPr>
          <w:p w:rsidR="00F9115D" w:rsidRDefault="00F9115D" w:rsidP="00A41475">
            <w:pPr>
              <w:jc w:val="center"/>
            </w:pPr>
            <w:r w:rsidRPr="00A0071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9115D" w:rsidRDefault="00F9115D" w:rsidP="005C3D6D">
            <w:pPr>
              <w:jc w:val="center"/>
              <w:rPr>
                <w:sz w:val="18"/>
                <w:szCs w:val="18"/>
              </w:rPr>
            </w:pPr>
            <w:r>
              <w:rPr>
                <w:sz w:val="18"/>
                <w:szCs w:val="18"/>
              </w:rPr>
              <w:t>2530028</w:t>
            </w:r>
          </w:p>
          <w:p w:rsidR="00F9115D" w:rsidRPr="00F9115D" w:rsidRDefault="00F9115D" w:rsidP="00F9115D">
            <w:pPr>
              <w:rPr>
                <w:sz w:val="18"/>
                <w:szCs w:val="18"/>
              </w:rPr>
            </w:pPr>
          </w:p>
          <w:p w:rsidR="00F9115D" w:rsidRDefault="00F9115D" w:rsidP="00F9115D">
            <w:pPr>
              <w:rPr>
                <w:sz w:val="18"/>
                <w:szCs w:val="18"/>
              </w:rPr>
            </w:pPr>
          </w:p>
          <w:p w:rsidR="00F9115D" w:rsidRDefault="00F9115D" w:rsidP="00F9115D">
            <w:pPr>
              <w:rPr>
                <w:sz w:val="18"/>
                <w:szCs w:val="18"/>
              </w:rPr>
            </w:pPr>
          </w:p>
          <w:p w:rsidR="00F9115D" w:rsidRPr="00F9115D" w:rsidRDefault="00F9115D" w:rsidP="00F9115D">
            <w:pPr>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F9115D" w:rsidRDefault="00F9115D" w:rsidP="005C3D6D">
            <w:r w:rsidRPr="00366CEC">
              <w:rPr>
                <w:rFonts w:ascii="Arial" w:hAnsi="Arial" w:cs="Simplified Arabic"/>
                <w:sz w:val="18"/>
                <w:szCs w:val="18"/>
                <w:rtl/>
              </w:rPr>
              <w:t>التعليم</w:t>
            </w:r>
            <w:r w:rsidRPr="00366CE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9115D" w:rsidRPr="007442B7" w:rsidRDefault="00F9115D" w:rsidP="00403DAE">
            <w:pPr>
              <w:rPr>
                <w:rFonts w:ascii="Arial" w:hAnsi="Arial" w:cs="Simplified Arabic"/>
                <w:sz w:val="18"/>
                <w:szCs w:val="18"/>
                <w:rtl/>
              </w:rPr>
            </w:pPr>
            <w:r w:rsidRPr="007442B7">
              <w:rPr>
                <w:rFonts w:ascii="Arial" w:hAnsi="Arial" w:cs="Simplified Arabic" w:hint="cs"/>
                <w:sz w:val="18"/>
                <w:szCs w:val="18"/>
                <w:rtl/>
              </w:rPr>
              <w:t>نسبة الأسر التي لديها تلفزيون وتراقب عدد ساعات المشاهدة اليومية للتلفزيون من قبل الأطفال (5-17) سنة</w:t>
            </w:r>
          </w:p>
        </w:tc>
        <w:tc>
          <w:tcPr>
            <w:tcW w:w="1303" w:type="dxa"/>
            <w:tcBorders>
              <w:top w:val="single" w:sz="4" w:space="0" w:color="auto"/>
              <w:left w:val="single" w:sz="4" w:space="0" w:color="auto"/>
              <w:bottom w:val="single" w:sz="4" w:space="0" w:color="auto"/>
              <w:right w:val="single" w:sz="4" w:space="0" w:color="auto"/>
            </w:tcBorders>
          </w:tcPr>
          <w:p w:rsidR="00F9115D" w:rsidRPr="007442B7" w:rsidRDefault="00F9115D" w:rsidP="00403DAE">
            <w:pPr>
              <w:rPr>
                <w:rFonts w:ascii="Arial" w:hAnsi="Arial" w:cs="Simplified Arabic"/>
                <w:sz w:val="18"/>
                <w:szCs w:val="18"/>
                <w:rtl/>
              </w:rPr>
            </w:pPr>
            <w:r w:rsidRPr="007442B7">
              <w:rPr>
                <w:rFonts w:ascii="Arial" w:hAnsi="Arial" w:cs="Simplified Arabic"/>
                <w:sz w:val="18"/>
                <w:szCs w:val="18"/>
                <w:rtl/>
              </w:rPr>
              <w:t>مؤشر يقيس مدى مراقبة</w:t>
            </w:r>
            <w:r w:rsidRPr="007442B7">
              <w:rPr>
                <w:rFonts w:ascii="Arial" w:hAnsi="Arial" w:cs="Simplified Arabic" w:hint="cs"/>
                <w:sz w:val="18"/>
                <w:szCs w:val="18"/>
                <w:rtl/>
              </w:rPr>
              <w:t xml:space="preserve"> الأسر</w:t>
            </w:r>
            <w:r w:rsidRPr="007442B7">
              <w:rPr>
                <w:rFonts w:ascii="Arial" w:hAnsi="Arial" w:cs="Simplified Arabic"/>
                <w:sz w:val="18"/>
                <w:szCs w:val="18"/>
                <w:rtl/>
              </w:rPr>
              <w:t xml:space="preserve"> </w:t>
            </w:r>
            <w:r w:rsidRPr="007442B7">
              <w:rPr>
                <w:rFonts w:ascii="Arial" w:hAnsi="Arial" w:cs="Simplified Arabic" w:hint="cs"/>
                <w:sz w:val="18"/>
                <w:szCs w:val="18"/>
                <w:rtl/>
              </w:rPr>
              <w:t xml:space="preserve">لعدد ساعات المشاهدة اليومية للأطفال </w:t>
            </w:r>
            <w:r w:rsidRPr="007442B7">
              <w:rPr>
                <w:rFonts w:ascii="Arial" w:hAnsi="Arial" w:cs="Simplified Arabic"/>
                <w:sz w:val="18"/>
                <w:szCs w:val="18"/>
                <w:rtl/>
              </w:rPr>
              <w:t xml:space="preserve">(5-17) سنة على </w:t>
            </w:r>
            <w:r w:rsidRPr="007442B7">
              <w:rPr>
                <w:rFonts w:ascii="Arial" w:hAnsi="Arial" w:cs="Simplified Arabic" w:hint="cs"/>
                <w:sz w:val="18"/>
                <w:szCs w:val="18"/>
                <w:rtl/>
              </w:rPr>
              <w:t>التلفزيون</w:t>
            </w:r>
          </w:p>
        </w:tc>
        <w:tc>
          <w:tcPr>
            <w:tcW w:w="1849" w:type="dxa"/>
            <w:tcBorders>
              <w:top w:val="single" w:sz="4" w:space="0" w:color="auto"/>
              <w:left w:val="single" w:sz="4" w:space="0" w:color="auto"/>
              <w:bottom w:val="single" w:sz="4" w:space="0" w:color="auto"/>
              <w:right w:val="single" w:sz="4" w:space="0" w:color="auto"/>
            </w:tcBorders>
          </w:tcPr>
          <w:p w:rsidR="00F9115D" w:rsidRPr="007442B7" w:rsidRDefault="00F9115D" w:rsidP="00403DAE">
            <w:pPr>
              <w:rPr>
                <w:rFonts w:ascii="Arial" w:hAnsi="Arial" w:cs="Simplified Arabic"/>
                <w:sz w:val="18"/>
                <w:szCs w:val="18"/>
                <w:rtl/>
              </w:rPr>
            </w:pPr>
            <w:r w:rsidRPr="007442B7">
              <w:rPr>
                <w:rFonts w:ascii="Arial" w:hAnsi="Arial" w:cs="Simplified Arabic" w:hint="cs"/>
                <w:sz w:val="18"/>
                <w:szCs w:val="18"/>
                <w:rtl/>
              </w:rPr>
              <w:t>يحسب ب</w:t>
            </w:r>
            <w:r w:rsidRPr="007442B7">
              <w:rPr>
                <w:rFonts w:ascii="Arial" w:hAnsi="Arial" w:cs="Simplified Arabic"/>
                <w:sz w:val="18"/>
                <w:szCs w:val="18"/>
                <w:rtl/>
              </w:rPr>
              <w:t xml:space="preserve">قسمة عدد الأسر التي تراقب </w:t>
            </w:r>
            <w:r w:rsidRPr="007442B7">
              <w:rPr>
                <w:rFonts w:ascii="Arial" w:hAnsi="Arial" w:cs="Simplified Arabic" w:hint="cs"/>
                <w:sz w:val="18"/>
                <w:szCs w:val="18"/>
                <w:rtl/>
              </w:rPr>
              <w:t xml:space="preserve">عدد ساعات المشاهدة اليومية للتلفزيون للأطفال </w:t>
            </w:r>
            <w:r w:rsidRPr="007442B7">
              <w:rPr>
                <w:rFonts w:ascii="Arial" w:hAnsi="Arial" w:cs="Simplified Arabic"/>
                <w:sz w:val="18"/>
                <w:szCs w:val="18"/>
                <w:rtl/>
              </w:rPr>
              <w:t xml:space="preserve">(5-17) سنة على العدد الإجمالي للأسر </w:t>
            </w:r>
            <w:r w:rsidRPr="007442B7">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9115D" w:rsidRPr="007442B7" w:rsidRDefault="00F9115D" w:rsidP="00403DAE">
            <w:pPr>
              <w:jc w:val="both"/>
              <w:rPr>
                <w:rFonts w:ascii="Arial" w:hAnsi="Arial" w:cs="Simplified Arabic"/>
                <w:sz w:val="18"/>
                <w:szCs w:val="18"/>
              </w:rPr>
            </w:pPr>
            <w:r w:rsidRPr="007442B7">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9115D" w:rsidRPr="007442B7" w:rsidRDefault="00F9115D" w:rsidP="00403DAE">
            <w:r w:rsidRPr="007442B7">
              <w:rPr>
                <w:rFonts w:ascii="Arial" w:hAnsi="Arial" w:cs="Simplified Arabic" w:hint="cs"/>
                <w:sz w:val="18"/>
                <w:szCs w:val="18"/>
                <w:rtl/>
              </w:rPr>
              <w:t>الدولة</w:t>
            </w:r>
            <w:r w:rsidRPr="007442B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9115D" w:rsidRPr="007442B7" w:rsidRDefault="00F9115D" w:rsidP="00403DAE">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9115D" w:rsidRPr="007442B7" w:rsidRDefault="00F9115D" w:rsidP="00403DAE">
            <w:pPr>
              <w:rPr>
                <w:rFonts w:ascii="Arial" w:hAnsi="Arial" w:cs="Simplified Arabic"/>
                <w:sz w:val="18"/>
                <w:szCs w:val="18"/>
              </w:rPr>
            </w:pPr>
            <w:r w:rsidRPr="007442B7">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9115D" w:rsidRPr="007442B7" w:rsidRDefault="00F9115D" w:rsidP="00403DAE">
            <w:r w:rsidRPr="007442B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9115D" w:rsidRPr="007442B7" w:rsidRDefault="00F9115D" w:rsidP="005C3D6D">
            <w:pPr>
              <w:jc w:val="both"/>
              <w:rPr>
                <w:rFonts w:ascii="Arial" w:hAnsi="Arial" w:cs="Arial"/>
                <w:sz w:val="18"/>
                <w:szCs w:val="18"/>
              </w:rPr>
            </w:pPr>
          </w:p>
        </w:tc>
      </w:tr>
      <w:tr w:rsidR="00F9115D" w:rsidRPr="009438EF" w:rsidTr="00F57899">
        <w:trPr>
          <w:trHeight w:val="2542"/>
          <w:jc w:val="center"/>
        </w:trPr>
        <w:tc>
          <w:tcPr>
            <w:tcW w:w="676" w:type="dxa"/>
            <w:tcBorders>
              <w:top w:val="single" w:sz="4" w:space="0" w:color="auto"/>
              <w:left w:val="single" w:sz="4" w:space="0" w:color="auto"/>
              <w:bottom w:val="single" w:sz="4" w:space="0" w:color="auto"/>
              <w:right w:val="single" w:sz="4" w:space="0" w:color="auto"/>
            </w:tcBorders>
          </w:tcPr>
          <w:p w:rsidR="00F9115D" w:rsidRDefault="00F9115D" w:rsidP="00403DAE">
            <w:pPr>
              <w:jc w:val="center"/>
            </w:pPr>
            <w:r w:rsidRPr="00A0071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9115D" w:rsidRPr="00B04252" w:rsidRDefault="00F9115D" w:rsidP="00F9115D">
            <w:pPr>
              <w:jc w:val="center"/>
              <w:rPr>
                <w:sz w:val="18"/>
                <w:szCs w:val="18"/>
              </w:rPr>
            </w:pPr>
            <w:r>
              <w:rPr>
                <w:rFonts w:hint="cs"/>
                <w:sz w:val="18"/>
                <w:szCs w:val="18"/>
                <w:rtl/>
              </w:rPr>
              <w:t>9</w:t>
            </w:r>
            <w:r>
              <w:rPr>
                <w:sz w:val="18"/>
                <w:szCs w:val="18"/>
              </w:rPr>
              <w:t>253002</w:t>
            </w:r>
          </w:p>
        </w:tc>
        <w:tc>
          <w:tcPr>
            <w:tcW w:w="1035" w:type="dxa"/>
            <w:tcBorders>
              <w:top w:val="single" w:sz="4" w:space="0" w:color="auto"/>
              <w:left w:val="single" w:sz="4" w:space="0" w:color="auto"/>
              <w:bottom w:val="single" w:sz="4" w:space="0" w:color="auto"/>
              <w:right w:val="single" w:sz="4" w:space="0" w:color="auto"/>
            </w:tcBorders>
          </w:tcPr>
          <w:p w:rsidR="00F9115D" w:rsidRDefault="00F9115D" w:rsidP="00403DAE">
            <w:r w:rsidRPr="00366CEC">
              <w:rPr>
                <w:rFonts w:ascii="Arial" w:hAnsi="Arial" w:cs="Simplified Arabic"/>
                <w:sz w:val="18"/>
                <w:szCs w:val="18"/>
                <w:rtl/>
              </w:rPr>
              <w:t>التعليم</w:t>
            </w:r>
            <w:r w:rsidRPr="00366CE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9115D" w:rsidRPr="00B04252" w:rsidRDefault="00F9115D" w:rsidP="00403DAE">
            <w:pPr>
              <w:rPr>
                <w:rFonts w:ascii="Arial" w:hAnsi="Arial" w:cs="Simplified Arabic"/>
                <w:sz w:val="18"/>
                <w:szCs w:val="18"/>
              </w:rPr>
            </w:pPr>
            <w:r w:rsidRPr="00B04252">
              <w:rPr>
                <w:rFonts w:ascii="Arial" w:hAnsi="Arial" w:cs="Simplified Arabic"/>
                <w:sz w:val="18"/>
                <w:szCs w:val="18"/>
                <w:rtl/>
              </w:rPr>
              <w:t xml:space="preserve">نسبة الأسر </w:t>
            </w:r>
            <w:r w:rsidRPr="007442B7">
              <w:rPr>
                <w:rFonts w:ascii="Arial" w:hAnsi="Arial" w:cs="Simplified Arabic"/>
                <w:sz w:val="18"/>
                <w:szCs w:val="18"/>
                <w:rtl/>
              </w:rPr>
              <w:t>التي</w:t>
            </w:r>
            <w:r w:rsidRPr="007442B7">
              <w:rPr>
                <w:rFonts w:ascii="Arial" w:hAnsi="Arial" w:cs="Simplified Arabic"/>
                <w:sz w:val="18"/>
                <w:szCs w:val="18"/>
              </w:rPr>
              <w:t xml:space="preserve"> </w:t>
            </w:r>
            <w:r w:rsidRPr="007442B7">
              <w:rPr>
                <w:rFonts w:ascii="Arial" w:hAnsi="Arial" w:cs="Simplified Arabic" w:hint="cs"/>
                <w:sz w:val="18"/>
                <w:szCs w:val="18"/>
                <w:rtl/>
              </w:rPr>
              <w:t>لديها تلفزيون</w:t>
            </w:r>
            <w:r w:rsidRPr="00B04252">
              <w:rPr>
                <w:rFonts w:ascii="Arial" w:hAnsi="Arial" w:cs="Simplified Arabic"/>
                <w:sz w:val="18"/>
                <w:szCs w:val="18"/>
                <w:rtl/>
              </w:rPr>
              <w:t xml:space="preserve"> </w:t>
            </w:r>
            <w:r>
              <w:rPr>
                <w:rFonts w:ascii="Arial" w:hAnsi="Arial" w:cs="Simplified Arabic" w:hint="cs"/>
                <w:sz w:val="18"/>
                <w:szCs w:val="18"/>
                <w:rtl/>
              </w:rPr>
              <w:t>و</w:t>
            </w:r>
            <w:r w:rsidRPr="00B04252">
              <w:rPr>
                <w:rFonts w:ascii="Arial" w:hAnsi="Arial" w:cs="Simplified Arabic"/>
                <w:sz w:val="18"/>
                <w:szCs w:val="18"/>
                <w:rtl/>
              </w:rPr>
              <w:t>تراقب نوع البرامج التلفزيونية التي يشاهدها الأفراد الأطفال (5-17) سنة</w:t>
            </w:r>
          </w:p>
        </w:tc>
        <w:tc>
          <w:tcPr>
            <w:tcW w:w="1303" w:type="dxa"/>
            <w:tcBorders>
              <w:top w:val="single" w:sz="4" w:space="0" w:color="auto"/>
              <w:left w:val="single" w:sz="4" w:space="0" w:color="auto"/>
              <w:bottom w:val="single" w:sz="4" w:space="0" w:color="auto"/>
              <w:right w:val="single" w:sz="4" w:space="0" w:color="auto"/>
            </w:tcBorders>
          </w:tcPr>
          <w:p w:rsidR="00F9115D" w:rsidRPr="00B04252" w:rsidRDefault="00F9115D" w:rsidP="00E7581F">
            <w:pPr>
              <w:rPr>
                <w:rFonts w:ascii="Arial" w:hAnsi="Arial" w:cs="Simplified Arabic"/>
                <w:sz w:val="18"/>
                <w:szCs w:val="18"/>
              </w:rPr>
            </w:pPr>
            <w:r w:rsidRPr="00B04252">
              <w:rPr>
                <w:rFonts w:ascii="Arial" w:hAnsi="Arial" w:cs="Simplified Arabic"/>
                <w:sz w:val="18"/>
                <w:szCs w:val="18"/>
                <w:rtl/>
              </w:rPr>
              <w:t>مؤشر يقيس الأسر</w:t>
            </w:r>
            <w:r w:rsidR="00E7581F">
              <w:rPr>
                <w:rFonts w:ascii="Arial" w:hAnsi="Arial" w:cs="Simplified Arabic"/>
                <w:sz w:val="18"/>
                <w:szCs w:val="18"/>
              </w:rPr>
              <w:t xml:space="preserve"> </w:t>
            </w:r>
            <w:r w:rsidR="00E7581F">
              <w:rPr>
                <w:rFonts w:ascii="Arial" w:hAnsi="Arial" w:cs="Simplified Arabic" w:hint="cs"/>
                <w:sz w:val="18"/>
                <w:szCs w:val="18"/>
                <w:rtl/>
              </w:rPr>
              <w:t xml:space="preserve"> التي لديها تلفزيون وتراقب</w:t>
            </w:r>
            <w:r w:rsidRPr="00B04252">
              <w:rPr>
                <w:rFonts w:ascii="Arial" w:hAnsi="Arial" w:cs="Simplified Arabic"/>
                <w:sz w:val="18"/>
                <w:szCs w:val="18"/>
                <w:rtl/>
              </w:rPr>
              <w:t xml:space="preserve"> نوعية البرامج التلفزيونية التي يشاهدها الأفراد الأطفال (5-17) سنة</w:t>
            </w:r>
          </w:p>
        </w:tc>
        <w:tc>
          <w:tcPr>
            <w:tcW w:w="1849" w:type="dxa"/>
            <w:tcBorders>
              <w:top w:val="single" w:sz="4" w:space="0" w:color="auto"/>
              <w:left w:val="single" w:sz="4" w:space="0" w:color="auto"/>
              <w:bottom w:val="single" w:sz="4" w:space="0" w:color="auto"/>
              <w:right w:val="single" w:sz="4" w:space="0" w:color="auto"/>
            </w:tcBorders>
          </w:tcPr>
          <w:p w:rsidR="00F9115D" w:rsidRPr="00B04252" w:rsidRDefault="00F9115D" w:rsidP="00403DA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w:t>
            </w:r>
            <w:r w:rsidR="00E7581F">
              <w:rPr>
                <w:rFonts w:ascii="Arial" w:hAnsi="Arial" w:cs="Simplified Arabic" w:hint="cs"/>
                <w:sz w:val="18"/>
                <w:szCs w:val="18"/>
                <w:rtl/>
              </w:rPr>
              <w:t>لديها تلفزيون و</w:t>
            </w:r>
            <w:r w:rsidRPr="00B04252">
              <w:rPr>
                <w:rFonts w:ascii="Arial" w:hAnsi="Arial" w:cs="Simplified Arabic"/>
                <w:sz w:val="18"/>
                <w:szCs w:val="18"/>
                <w:rtl/>
              </w:rPr>
              <w:t xml:space="preserve">تراقب نوع البرامج التلفزيونية التي يشاهدها الأفراد الأطفال (5-17) سنة على العدد الإجمالي للأسر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9115D" w:rsidRPr="00B04252" w:rsidRDefault="00F9115D" w:rsidP="00403DA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9115D" w:rsidRDefault="00F9115D" w:rsidP="00403DAE">
            <w:r>
              <w:rPr>
                <w:rFonts w:ascii="Arial" w:hAnsi="Arial" w:cs="Simplified Arabic" w:hint="cs"/>
                <w:sz w:val="18"/>
                <w:szCs w:val="18"/>
                <w:rtl/>
              </w:rPr>
              <w:t>الدولة</w:t>
            </w:r>
            <w:r w:rsidRPr="007E35B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9115D" w:rsidRPr="00B04252" w:rsidRDefault="00F9115D" w:rsidP="00403DA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9115D" w:rsidRPr="00B04252" w:rsidRDefault="00F9115D" w:rsidP="00403DAE">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9115D" w:rsidRPr="004E7567" w:rsidRDefault="00F9115D" w:rsidP="00403DAE">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9115D" w:rsidRPr="00B04252" w:rsidRDefault="00F9115D" w:rsidP="005C3D6D">
            <w:pPr>
              <w:jc w:val="both"/>
              <w:rPr>
                <w:rFonts w:ascii="Arial" w:hAnsi="Arial" w:cs="Arial"/>
                <w:sz w:val="18"/>
                <w:szCs w:val="18"/>
              </w:rPr>
            </w:pPr>
          </w:p>
        </w:tc>
      </w:tr>
      <w:tr w:rsidR="00FA7E45" w:rsidRPr="009438EF" w:rsidTr="00B95F92">
        <w:trPr>
          <w:trHeight w:val="140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A0071C">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تستمع للمحطات الإذاعية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تستمع للمحطات الإذاعية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تستمع للمحطات الإذاعية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3F5BA0">
        <w:trPr>
          <w:trHeight w:val="123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التلفزيون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تشاهد التلفزيون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تشاهد التلفزيون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29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المحطات </w:t>
            </w:r>
            <w:r>
              <w:rPr>
                <w:rFonts w:ascii="Arial" w:hAnsi="Arial" w:cs="Simplified Arabic"/>
                <w:sz w:val="18"/>
                <w:szCs w:val="18"/>
                <w:rtl/>
              </w:rPr>
              <w:t>التلفزيونية</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تشاهد المحطات </w:t>
            </w:r>
            <w:r>
              <w:rPr>
                <w:rFonts w:ascii="Arial" w:hAnsi="Arial" w:cs="Simplified Arabic"/>
                <w:sz w:val="18"/>
                <w:szCs w:val="18"/>
                <w:rtl/>
              </w:rPr>
              <w:t>التلفزيونية</w:t>
            </w:r>
            <w:r w:rsidRPr="00B04252">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تشاهد المحطات </w:t>
            </w:r>
            <w:r>
              <w:rPr>
                <w:rFonts w:ascii="Arial" w:hAnsi="Arial" w:cs="Simplified Arabic"/>
                <w:sz w:val="18"/>
                <w:szCs w:val="18"/>
                <w:rtl/>
              </w:rPr>
              <w:t>التلفزيونية</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C15DC6">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حسب نوع المحطات التلفزيونية</w:t>
            </w:r>
            <w:r>
              <w:rPr>
                <w:rFonts w:ascii="Arial" w:hAnsi="Arial" w:cs="Simplified Arabic" w:hint="cs"/>
                <w:sz w:val="18"/>
                <w:szCs w:val="18"/>
                <w:rtl/>
              </w:rPr>
              <w:t xml:space="preserve"> </w:t>
            </w:r>
            <w:r>
              <w:rPr>
                <w:rFonts w:ascii="Arial" w:hAnsi="Arial" w:cs="Simplified Arabic"/>
                <w:sz w:val="18"/>
                <w:szCs w:val="18"/>
                <w:rtl/>
              </w:rPr>
              <w:t>(محلية، فضائية)</w:t>
            </w: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1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المسلسلات التلفزيونية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w:t>
            </w:r>
            <w:r>
              <w:rPr>
                <w:rFonts w:ascii="Arial" w:hAnsi="Arial" w:cs="Simplified Arabic"/>
                <w:sz w:val="18"/>
                <w:szCs w:val="18"/>
                <w:rtl/>
              </w:rPr>
              <w:t xml:space="preserve">يس مدى انتشار الأسر التي تشاهد مسلسلات </w:t>
            </w:r>
            <w:r w:rsidRPr="00B04252">
              <w:rPr>
                <w:rFonts w:ascii="Arial" w:hAnsi="Arial" w:cs="Simplified Arabic"/>
                <w:sz w:val="18"/>
                <w:szCs w:val="18"/>
                <w:rtl/>
              </w:rPr>
              <w:t>تلفزيونية</w:t>
            </w:r>
            <w:r>
              <w:rPr>
                <w:rFonts w:ascii="Arial" w:hAnsi="Arial" w:cs="Simplified Arabic"/>
                <w:sz w:val="18"/>
                <w:szCs w:val="18"/>
                <w:rtl/>
              </w:rPr>
              <w:t xml:space="preserve"> محددة</w:t>
            </w:r>
            <w:r w:rsidRPr="00B04252">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عدد الأسر التي تشاهد مسلسلات </w:t>
            </w:r>
            <w:r w:rsidRPr="00B04252">
              <w:rPr>
                <w:rFonts w:ascii="Arial" w:hAnsi="Arial" w:cs="Simplified Arabic"/>
                <w:sz w:val="18"/>
                <w:szCs w:val="18"/>
                <w:rtl/>
              </w:rPr>
              <w:t>تلفزيونية</w:t>
            </w:r>
            <w:r>
              <w:rPr>
                <w:rFonts w:ascii="Arial" w:hAnsi="Arial" w:cs="Simplified Arabic"/>
                <w:sz w:val="18"/>
                <w:szCs w:val="18"/>
                <w:rtl/>
              </w:rPr>
              <w:t xml:space="preserve"> محددة</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C15DC6">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حسب نوع المسلسلات التلفزيونية (مترجمة للغة العربية، مدبلجة للغة العربية)</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0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تلفزيون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تشاهد تلفزيون </w:t>
            </w:r>
            <w:r>
              <w:rPr>
                <w:rFonts w:ascii="Arial" w:hAnsi="Arial" w:cs="Simplified Arabic" w:hint="cs"/>
                <w:sz w:val="18"/>
                <w:szCs w:val="18"/>
                <w:rtl/>
              </w:rPr>
              <w:t>فلسطين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تشاهد تلفزيون </w:t>
            </w:r>
            <w:r>
              <w:rPr>
                <w:rFonts w:ascii="Arial" w:hAnsi="Arial" w:cs="Simplified Arabic" w:hint="cs"/>
                <w:sz w:val="18"/>
                <w:szCs w:val="18"/>
                <w:rtl/>
              </w:rPr>
              <w:t>فلسطين</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C15DC6">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437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D46FE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C1436C">
            <w:pPr>
              <w:jc w:val="center"/>
              <w:rPr>
                <w:sz w:val="18"/>
                <w:szCs w:val="18"/>
              </w:rPr>
            </w:pPr>
            <w:r>
              <w:rPr>
                <w:sz w:val="18"/>
                <w:szCs w:val="18"/>
              </w:rPr>
              <w:t>25300</w:t>
            </w:r>
            <w:r w:rsidR="00C1436C">
              <w:rPr>
                <w:sz w:val="18"/>
                <w:szCs w:val="18"/>
              </w:rPr>
              <w:t>35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84289">
              <w:rPr>
                <w:rFonts w:ascii="Arial" w:hAnsi="Arial" w:cs="Simplified Arabic"/>
                <w:sz w:val="18"/>
                <w:szCs w:val="18"/>
                <w:rtl/>
              </w:rPr>
              <w:t>التعليم</w:t>
            </w:r>
            <w:r w:rsidRPr="0038428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w:t>
            </w:r>
            <w:r>
              <w:rPr>
                <w:rFonts w:ascii="Arial" w:hAnsi="Arial" w:cs="Simplified Arabic"/>
                <w:sz w:val="18"/>
                <w:szCs w:val="18"/>
                <w:rtl/>
              </w:rPr>
              <w:t>الأ</w:t>
            </w:r>
            <w:r w:rsidRPr="00017974">
              <w:rPr>
                <w:rFonts w:ascii="Arial" w:hAnsi="Arial" w:cs="Simplified Arabic"/>
                <w:sz w:val="18"/>
                <w:szCs w:val="18"/>
                <w:rtl/>
              </w:rPr>
              <w:t>سر</w:t>
            </w:r>
            <w:r>
              <w:rPr>
                <w:rFonts w:ascii="Arial" w:hAnsi="Arial" w:cs="Simplified Arabic"/>
                <w:sz w:val="18"/>
                <w:szCs w:val="18"/>
                <w:rtl/>
              </w:rPr>
              <w:t xml:space="preserve"> التي لديها أطفال وتتوفر لديها مكتبة بيتية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يرصد انتشار الأسر ذات الأطفال والتي لديها مكتبة بيتيه (يقصد بها مجموعة من الكتب أو المجلات أو الدوريات غير الدراسية لدى الأسرة والتي غالبا ما تستخدم لتنمية جوانب ثقافية أو دينية، بحيث لا يقل عدد الكتب عن عشرة كتب)</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الأسر التي لديه</w:t>
            </w:r>
            <w:r>
              <w:rPr>
                <w:rFonts w:ascii="Arial" w:hAnsi="Arial" w:cs="Simplified Arabic"/>
                <w:sz w:val="18"/>
                <w:szCs w:val="18"/>
                <w:rtl/>
              </w:rPr>
              <w:t>ا أطفال وتتوفر لديها مكتبة بيتية</w:t>
            </w:r>
            <w:r w:rsidRPr="00B04252">
              <w:rPr>
                <w:rFonts w:ascii="Arial" w:hAnsi="Arial" w:cs="Simplified Arabic"/>
                <w:sz w:val="18"/>
                <w:szCs w:val="18"/>
                <w:rtl/>
              </w:rPr>
              <w:t xml:space="preserve"> على العدد الكلي للأسر التي لديها أطفال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B95F92">
        <w:trPr>
          <w:trHeight w:val="127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D46F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w:t>
            </w:r>
            <w:r w:rsidR="00C1436C">
              <w:rPr>
                <w:sz w:val="18"/>
                <w:szCs w:val="18"/>
              </w:rPr>
              <w:t>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لديها جهاز تلفزيون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يتوفر لديها جهاز تلفزيون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جهاز تلفزيون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6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w:t>
            </w:r>
            <w:r w:rsidR="00C1436C">
              <w:rPr>
                <w:sz w:val="18"/>
                <w:szCs w:val="18"/>
              </w:rPr>
              <w:t>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لديها معرفة كافية بأصدقاء أطفالهم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معرفة الأسر الكافية لأصدقاء أطفالهم</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لديها معرفة كافية بأصدقاء أطفالهم على العدد الكلي للأسر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00EC0">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25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w:t>
            </w:r>
            <w:r w:rsidR="00C1436C">
              <w:rPr>
                <w:sz w:val="18"/>
                <w:szCs w:val="18"/>
              </w:rPr>
              <w:t>38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يتم الحديث فيها في بعض المواضيع الثقافية المتوارثة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E23F2F">
              <w:rPr>
                <w:rFonts w:ascii="Arial" w:hAnsi="Arial" w:cs="Simplified Arabic"/>
                <w:sz w:val="18"/>
                <w:szCs w:val="18"/>
                <w:rtl/>
              </w:rPr>
              <w:t>مؤشر يقيس مدى انتشار الأسر التي يتم الحديث فيها في بعض المواضيع الثقافية المتوارثة  في المجتمع</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E23F2F">
              <w:rPr>
                <w:rFonts w:ascii="Arial" w:hAnsi="Arial" w:cs="Simplified Arabic"/>
                <w:sz w:val="18"/>
                <w:szCs w:val="18"/>
                <w:rtl/>
              </w:rPr>
              <w:t xml:space="preserve">قسمة عدد الأسر التي يتم الحديث فيها في بعض المواضيع الثقافية المتوارثة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E23F2F">
              <w:rPr>
                <w:rFonts w:ascii="Arial" w:hAnsi="Arial" w:cs="Simplified Arabic"/>
                <w:sz w:val="18"/>
                <w:szCs w:val="18"/>
                <w:rtl/>
              </w:rPr>
              <w:t>الموضوع الثقافي المتوارث</w:t>
            </w:r>
            <w:r>
              <w:rPr>
                <w:rFonts w:ascii="Arial" w:hAnsi="Arial" w:cs="Simplified Arabic"/>
                <w:sz w:val="18"/>
                <w:szCs w:val="18"/>
                <w:rtl/>
              </w:rPr>
              <w:t xml:space="preserve"> </w:t>
            </w:r>
            <w:r w:rsidRPr="00E23F2F">
              <w:rPr>
                <w:rFonts w:ascii="Arial" w:hAnsi="Arial" w:cs="Simplified Arabic"/>
                <w:sz w:val="18"/>
                <w:szCs w:val="18"/>
                <w:rtl/>
              </w:rPr>
              <w:t>(قصص وروايات متوارثة،</w:t>
            </w:r>
            <w:r>
              <w:rPr>
                <w:rFonts w:ascii="Arial" w:hAnsi="Arial" w:cs="Simplified Arabic"/>
                <w:sz w:val="18"/>
                <w:szCs w:val="18"/>
                <w:rtl/>
              </w:rPr>
              <w:t xml:space="preserve"> </w:t>
            </w:r>
            <w:r w:rsidRPr="00E23F2F">
              <w:rPr>
                <w:rFonts w:ascii="Arial" w:hAnsi="Arial" w:cs="Simplified Arabic"/>
                <w:sz w:val="18"/>
                <w:szCs w:val="18"/>
                <w:rtl/>
              </w:rPr>
              <w:t>الحكايات الخرافية،</w:t>
            </w:r>
            <w:r>
              <w:rPr>
                <w:rFonts w:ascii="Arial" w:hAnsi="Arial" w:cs="Simplified Arabic"/>
                <w:sz w:val="18"/>
                <w:szCs w:val="18"/>
                <w:rtl/>
              </w:rPr>
              <w:t xml:space="preserve"> </w:t>
            </w:r>
            <w:r w:rsidRPr="00E23F2F">
              <w:rPr>
                <w:rFonts w:ascii="Arial" w:hAnsi="Arial" w:cs="Simplified Arabic"/>
                <w:sz w:val="18"/>
                <w:szCs w:val="18"/>
                <w:rtl/>
              </w:rPr>
              <w:t>حكايات واقعية،</w:t>
            </w:r>
            <w:r>
              <w:rPr>
                <w:rFonts w:ascii="Arial" w:hAnsi="Arial" w:cs="Simplified Arabic"/>
                <w:sz w:val="18"/>
                <w:szCs w:val="18"/>
                <w:rtl/>
              </w:rPr>
              <w:t xml:space="preserve"> </w:t>
            </w:r>
            <w:r w:rsidRPr="00E23F2F">
              <w:rPr>
                <w:rFonts w:ascii="Arial" w:hAnsi="Arial" w:cs="Simplified Arabic"/>
                <w:sz w:val="18"/>
                <w:szCs w:val="18"/>
                <w:rtl/>
              </w:rPr>
              <w:t>فكاهات تراثية،</w:t>
            </w:r>
            <w:r>
              <w:rPr>
                <w:rFonts w:ascii="Arial" w:hAnsi="Arial" w:cs="Simplified Arabic"/>
                <w:sz w:val="18"/>
                <w:szCs w:val="18"/>
                <w:rtl/>
              </w:rPr>
              <w:t xml:space="preserve"> </w:t>
            </w:r>
            <w:r w:rsidRPr="00E23F2F">
              <w:rPr>
                <w:rFonts w:ascii="Arial" w:hAnsi="Arial" w:cs="Simplified Arabic"/>
                <w:sz w:val="18"/>
                <w:szCs w:val="18"/>
                <w:rtl/>
              </w:rPr>
              <w:t>شعر وغناء تراثي،</w:t>
            </w:r>
            <w:r>
              <w:rPr>
                <w:rFonts w:ascii="Arial" w:hAnsi="Arial" w:cs="Simplified Arabic"/>
                <w:sz w:val="18"/>
                <w:szCs w:val="18"/>
                <w:rtl/>
              </w:rPr>
              <w:t xml:space="preserve"> </w:t>
            </w:r>
            <w:r w:rsidRPr="00E23F2F">
              <w:rPr>
                <w:rFonts w:ascii="Arial" w:hAnsi="Arial" w:cs="Simplified Arabic"/>
                <w:sz w:val="18"/>
                <w:szCs w:val="18"/>
                <w:rtl/>
              </w:rPr>
              <w:t>أقوال مأثورة وأمثال،</w:t>
            </w:r>
            <w:r>
              <w:rPr>
                <w:rFonts w:ascii="Arial" w:hAnsi="Arial" w:cs="Simplified Arabic"/>
                <w:sz w:val="18"/>
                <w:szCs w:val="18"/>
                <w:rtl/>
              </w:rPr>
              <w:t xml:space="preserve"> </w:t>
            </w:r>
            <w:r w:rsidRPr="00E23F2F">
              <w:rPr>
                <w:rFonts w:ascii="Arial" w:hAnsi="Arial" w:cs="Simplified Arabic"/>
                <w:sz w:val="18"/>
                <w:szCs w:val="18"/>
                <w:rtl/>
              </w:rPr>
              <w:t>ألغاز(أحاجي))</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0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w:t>
            </w:r>
            <w:r w:rsidR="00C1436C">
              <w:rPr>
                <w:sz w:val="18"/>
                <w:szCs w:val="18"/>
              </w:rPr>
              <w:t>39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يتوفر لديها مكتبة بيتية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لديها مكتبة بيتية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لديها مكتبة بيتية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84289">
              <w:rPr>
                <w:rFonts w:ascii="Arial" w:hAnsi="Arial" w:cs="Simplified Arabic"/>
                <w:sz w:val="18"/>
                <w:szCs w:val="18"/>
                <w:rtl/>
              </w:rPr>
              <w:t>التعليم</w:t>
            </w:r>
            <w:r w:rsidRPr="0038428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نسبة </w:t>
            </w:r>
            <w:r w:rsidRPr="00B04252">
              <w:rPr>
                <w:rFonts w:ascii="Arial" w:hAnsi="Arial" w:cs="Simplified Arabic"/>
                <w:sz w:val="18"/>
                <w:szCs w:val="18"/>
                <w:rtl/>
              </w:rPr>
              <w:t>الأطفال الذين يقومون بزيارة مؤسسات ثقافية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يرصد مدى تردد الأطفال على زيارة المؤسسات الثقافية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الأطفال الذين يقومون بزيارة مؤسسات ثقافية على العدد الكلي للأطفال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B95F92">
        <w:trPr>
          <w:trHeight w:val="208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لديهم أوقات فراغ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الأفراد (10 سنة فأكثر) الذين لديهم أوقات فراغ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لديهم أوقات فراغ على إجمالي عدد الأفراد </w:t>
            </w:r>
            <w:r>
              <w:rPr>
                <w:rFonts w:ascii="Arial" w:hAnsi="Arial" w:cs="Simplified Arabic" w:hint="cs"/>
                <w:sz w:val="18"/>
                <w:szCs w:val="18"/>
                <w:rtl/>
              </w:rPr>
              <w:t>(10 سنوات فأكثر)</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hint="cs"/>
                <w:sz w:val="18"/>
                <w:szCs w:val="18"/>
                <w:rtl/>
              </w:rPr>
              <w:t xml:space="preserve"> ب</w:t>
            </w:r>
            <w:r w:rsidRPr="00B04252">
              <w:rPr>
                <w:rFonts w:ascii="Arial" w:hAnsi="Arial" w:cs="Simplified Arabic"/>
                <w:sz w:val="18"/>
                <w:szCs w:val="18"/>
                <w:rtl/>
              </w:rPr>
              <w:t>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r w:rsidR="002B68CA">
              <w:rPr>
                <w:rFonts w:ascii="Arial" w:hAnsi="Arial" w:cs="Simplified Arabic" w:hint="cs"/>
                <w:sz w:val="18"/>
                <w:szCs w:val="18"/>
                <w:rtl/>
              </w:rPr>
              <w:t xml:space="preserve">، </w:t>
            </w:r>
            <w:r w:rsidR="002B68CA" w:rsidRPr="007442B7">
              <w:rPr>
                <w:rFonts w:ascii="Arial" w:hAnsi="Arial" w:cs="Simplified Arabic" w:hint="cs"/>
                <w:sz w:val="18"/>
                <w:szCs w:val="18"/>
                <w:rtl/>
              </w:rPr>
              <w:t>وقت الفراغ (وقت كبير، وقت كافي، وقت قليل)</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26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13DF5">
              <w:rPr>
                <w:rFonts w:ascii="Arial" w:hAnsi="Arial" w:cs="Simplified Arabic"/>
                <w:sz w:val="18"/>
                <w:szCs w:val="18"/>
                <w:rtl/>
              </w:rPr>
              <w:t>التعليم</w:t>
            </w:r>
            <w:r w:rsidRPr="00913DF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يرغبون القيام بنشاط ثقافي في وقت الفراغ ولم يقوموا به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الأفراد (10 سنة فأكثر) الذين يرغبون القيام بنشاط ثقافي في وقت الفراغ  ولم يقوموا به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يرغبون القيام بنشاط ثقافي في وقت الفراغ ولم يقوموا به على إجمالي عدد الأفراد (10 سنوات فأكثر)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r w:rsidRPr="00032283">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7442B7">
            <w:pPr>
              <w:rPr>
                <w:rFonts w:ascii="Arial" w:hAnsi="Arial" w:cs="Simplified Arabic"/>
                <w:sz w:val="18"/>
                <w:szCs w:val="18"/>
              </w:rPr>
            </w:pPr>
            <w:r w:rsidRPr="00B04252">
              <w:rPr>
                <w:rFonts w:ascii="Arial" w:hAnsi="Arial" w:cs="Simplified Arabic"/>
                <w:sz w:val="18"/>
                <w:szCs w:val="18"/>
                <w:rtl/>
              </w:rPr>
              <w:t>الجنس</w:t>
            </w:r>
            <w:r w:rsidR="002B68CA" w:rsidRPr="007442B7">
              <w:rPr>
                <w:rFonts w:ascii="Arial" w:hAnsi="Arial" w:cs="Simplified Arabic" w:hint="cs"/>
                <w:sz w:val="18"/>
                <w:szCs w:val="18"/>
                <w:rtl/>
              </w:rPr>
              <w:t>، النشاط الرئيسي الذي يرغب الفرد بممارسته</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96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يستمعون لصوت </w:t>
            </w:r>
            <w:r>
              <w:rPr>
                <w:rFonts w:ascii="Arial" w:hAnsi="Arial" w:cs="Simplified Arabic" w:hint="cs"/>
                <w:sz w:val="18"/>
                <w:szCs w:val="18"/>
                <w:rtl/>
              </w:rPr>
              <w:t>فلسطين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الاستماع لصوت </w:t>
            </w:r>
            <w:r>
              <w:rPr>
                <w:rFonts w:ascii="Arial" w:hAnsi="Arial" w:cs="Simplified Arabic" w:hint="cs"/>
                <w:sz w:val="18"/>
                <w:szCs w:val="18"/>
                <w:rtl/>
              </w:rPr>
              <w:t>فلسطين</w:t>
            </w:r>
            <w:r w:rsidRPr="00B04252">
              <w:rPr>
                <w:rFonts w:ascii="Arial" w:hAnsi="Arial" w:cs="Simplified Arabic"/>
                <w:sz w:val="18"/>
                <w:szCs w:val="18"/>
                <w:rtl/>
              </w:rPr>
              <w:t xml:space="preserve"> بين الأفراد (10 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tl/>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يستمعون لصوت </w:t>
            </w:r>
            <w:r>
              <w:rPr>
                <w:rFonts w:ascii="Arial" w:hAnsi="Arial" w:cs="Simplified Arabic" w:hint="cs"/>
                <w:sz w:val="18"/>
                <w:szCs w:val="18"/>
                <w:rtl/>
              </w:rPr>
              <w:t>فلسطين</w:t>
            </w:r>
            <w:r w:rsidRPr="00B04252">
              <w:rPr>
                <w:rFonts w:ascii="Arial" w:hAnsi="Arial" w:cs="Simplified Arabic"/>
                <w:sz w:val="18"/>
                <w:szCs w:val="18"/>
                <w:rtl/>
              </w:rPr>
              <w:t xml:space="preserve"> على إجمالي عدد الأفراد ضمن </w:t>
            </w:r>
            <w:r>
              <w:rPr>
                <w:rFonts w:ascii="Arial" w:hAnsi="Arial" w:cs="Simplified Arabic" w:hint="cs"/>
                <w:sz w:val="18"/>
                <w:szCs w:val="18"/>
                <w:rtl/>
              </w:rPr>
              <w:t>الفئة العمرية</w:t>
            </w:r>
            <w:r w:rsidRPr="00B04252">
              <w:rPr>
                <w:rFonts w:ascii="Arial" w:hAnsi="Arial" w:cs="Simplified Arabic"/>
                <w:sz w:val="18"/>
                <w:szCs w:val="18"/>
                <w:rtl/>
              </w:rPr>
              <w:t xml:space="preserve"> </w:t>
            </w:r>
            <w:r>
              <w:rPr>
                <w:rFonts w:ascii="Arial" w:hAnsi="Arial" w:cs="Simplified Arabic" w:hint="cs"/>
                <w:sz w:val="18"/>
                <w:szCs w:val="18"/>
                <w:rtl/>
              </w:rPr>
              <w:t xml:space="preserve">مضروبا </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3F39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يستمعون للراديو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نسبة  الأفراد (10 سنوات فأكثر) الذين يستمعون للراديو</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 (10 سنوات فأكثر) الذين يستمعون للراديو على إجمالي عدد الأفراد ضمن الفئة العمري</w:t>
            </w:r>
            <w:r>
              <w:rPr>
                <w:rFonts w:ascii="Arial" w:hAnsi="Arial" w:cs="Simplified Arabic"/>
                <w:sz w:val="18"/>
                <w:szCs w:val="18"/>
                <w:rtl/>
              </w:rPr>
              <w:t>ة</w:t>
            </w:r>
            <w:r>
              <w:rPr>
                <w:rFonts w:ascii="Arial" w:hAnsi="Arial" w:cs="Simplified Arabic" w:hint="cs"/>
                <w:sz w:val="18"/>
                <w:szCs w:val="18"/>
                <w:rtl/>
              </w:rPr>
              <w:t xml:space="preserve"> م</w:t>
            </w:r>
            <w:r w:rsidRPr="00B04252">
              <w:rPr>
                <w:rFonts w:ascii="Arial" w:hAnsi="Arial" w:cs="Simplified Arabic"/>
                <w:sz w:val="18"/>
                <w:szCs w:val="18"/>
                <w:rtl/>
              </w:rPr>
              <w:t>ضر</w:t>
            </w:r>
            <w:r>
              <w:rPr>
                <w:rFonts w:ascii="Arial" w:hAnsi="Arial" w:cs="Simplified Arabic" w:hint="cs"/>
                <w:sz w:val="18"/>
                <w:szCs w:val="18"/>
                <w:rtl/>
              </w:rPr>
              <w:t>و</w:t>
            </w:r>
            <w:r w:rsidRPr="00B04252">
              <w:rPr>
                <w:rFonts w:ascii="Arial" w:hAnsi="Arial" w:cs="Simplified Arabic"/>
                <w:sz w:val="18"/>
                <w:szCs w:val="18"/>
                <w:rtl/>
              </w:rPr>
              <w:t>ب</w:t>
            </w:r>
            <w:r>
              <w:rPr>
                <w:rFonts w:ascii="Arial" w:hAnsi="Arial" w:cs="Simplified Arabic" w:hint="cs"/>
                <w:sz w:val="18"/>
                <w:szCs w:val="18"/>
                <w:rtl/>
              </w:rPr>
              <w:t>ا</w:t>
            </w:r>
            <w:r>
              <w:rPr>
                <w:rFonts w:ascii="Arial" w:hAnsi="Arial" w:cs="Simplified Arabic"/>
                <w:sz w:val="18"/>
                <w:szCs w:val="18"/>
                <w:rtl/>
              </w:rPr>
              <w:t xml:space="preserve"> </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7442B7">
            <w:pPr>
              <w:rPr>
                <w:rFonts w:ascii="Arial" w:hAnsi="Arial" w:cs="Simplified Arabic"/>
                <w:sz w:val="18"/>
                <w:szCs w:val="18"/>
              </w:rPr>
            </w:pPr>
            <w:r w:rsidRPr="00B04252">
              <w:rPr>
                <w:rFonts w:ascii="Arial" w:hAnsi="Arial" w:cs="Simplified Arabic"/>
                <w:sz w:val="18"/>
                <w:szCs w:val="18"/>
                <w:rtl/>
              </w:rPr>
              <w:t>الجنس</w:t>
            </w:r>
            <w:r w:rsidR="007442B7">
              <w:rPr>
                <w:rFonts w:ascii="Arial" w:hAnsi="Arial" w:cs="Simplified Arabic" w:hint="cs"/>
                <w:sz w:val="18"/>
                <w:szCs w:val="18"/>
                <w:rtl/>
              </w:rPr>
              <w:t>،</w:t>
            </w:r>
            <w:r w:rsidR="002B68CA" w:rsidRPr="007442B7">
              <w:rPr>
                <w:rFonts w:ascii="Arial" w:hAnsi="Arial" w:cs="Simplified Arabic" w:hint="cs"/>
                <w:sz w:val="18"/>
                <w:szCs w:val="18"/>
                <w:rtl/>
              </w:rPr>
              <w:t>أكثر مكان يستمعون فيه للراديو (البيت، مكان العمل، أثناء التنقل عبر وسائل النقل، أخرى)</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يشاهدون التلفزيون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ظاهرة مشاهدة الأفراد (10 سنوات فأكثر) للتلفزيون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يشاهدون التلفزيون على العدد الكلي للأفراد في هذه الفئة العمرية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169E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8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يطالعون الصحف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مطالعة الأفراد للصحف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w:t>
            </w:r>
            <w:r>
              <w:rPr>
                <w:rFonts w:ascii="Arial" w:hAnsi="Arial" w:cs="Simplified Arabic" w:hint="cs"/>
                <w:sz w:val="18"/>
                <w:szCs w:val="18"/>
                <w:rtl/>
              </w:rPr>
              <w:t xml:space="preserve"> </w:t>
            </w:r>
            <w:r w:rsidRPr="00B04252">
              <w:rPr>
                <w:rFonts w:ascii="Arial" w:hAnsi="Arial" w:cs="Simplified Arabic"/>
                <w:sz w:val="18"/>
                <w:szCs w:val="18"/>
                <w:rtl/>
              </w:rPr>
              <w:t xml:space="preserve">(10 سنوات فأكثر) الذين يطالعون الصحف اليومية على العدد الكلي للأفراد </w:t>
            </w:r>
            <w:r>
              <w:rPr>
                <w:rFonts w:ascii="Arial" w:hAnsi="Arial" w:cs="Simplified Arabic" w:hint="cs"/>
                <w:sz w:val="18"/>
                <w:szCs w:val="18"/>
                <w:rtl/>
              </w:rPr>
              <w:t>(10 سنوات فأكثر)</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00EC0">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w:t>
            </w:r>
            <w:r w:rsidR="00C1436C">
              <w:rPr>
                <w:sz w:val="18"/>
                <w:szCs w:val="18"/>
              </w:rPr>
              <w:t>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يمارسون عادة القراءة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ظاهرة عادة القراءة بين الأفراد (10 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سنة فأكثر) الذين يمارسون عادة القراءة على العدد الإجمالي للأفراد </w:t>
            </w:r>
            <w:r>
              <w:rPr>
                <w:rFonts w:ascii="Arial" w:hAnsi="Arial" w:cs="Simplified Arabic" w:hint="cs"/>
                <w:sz w:val="18"/>
                <w:szCs w:val="18"/>
                <w:rtl/>
              </w:rPr>
              <w:t>(10 سنوات فأكثر)</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00EC0">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97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w:t>
            </w:r>
            <w:r w:rsidR="00C1436C">
              <w:rPr>
                <w:sz w:val="18"/>
                <w:szCs w:val="18"/>
              </w:rPr>
              <w:t>48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13DF5">
              <w:rPr>
                <w:rFonts w:ascii="Arial" w:hAnsi="Arial" w:cs="Simplified Arabic"/>
                <w:sz w:val="18"/>
                <w:szCs w:val="18"/>
                <w:rtl/>
              </w:rPr>
              <w:t>التعليم</w:t>
            </w:r>
            <w:r w:rsidRPr="00913DF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8C148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ينتسبون لمؤسسات </w:t>
            </w:r>
            <w:r w:rsidR="008C148D" w:rsidRPr="007442B7">
              <w:rPr>
                <w:rFonts w:ascii="Arial" w:hAnsi="Arial" w:cs="Simplified Arabic" w:hint="cs"/>
                <w:sz w:val="18"/>
                <w:szCs w:val="18"/>
                <w:rtl/>
              </w:rPr>
              <w:t>عامة</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8C148D">
            <w:pPr>
              <w:rPr>
                <w:rFonts w:ascii="Arial" w:hAnsi="Arial" w:cs="Simplified Arabic"/>
                <w:sz w:val="18"/>
                <w:szCs w:val="18"/>
              </w:rPr>
            </w:pPr>
            <w:r w:rsidRPr="00B04252">
              <w:rPr>
                <w:rFonts w:ascii="Arial" w:hAnsi="Arial" w:cs="Simplified Arabic"/>
                <w:sz w:val="18"/>
                <w:szCs w:val="18"/>
                <w:rtl/>
              </w:rPr>
              <w:t xml:space="preserve">مؤشر يقيس نسبة الأفراد (10 سنة فأكثر) الذين ينتسبون لمؤسسات </w:t>
            </w:r>
            <w:r w:rsidR="008C148D" w:rsidRPr="007442B7">
              <w:rPr>
                <w:rFonts w:ascii="Arial" w:hAnsi="Arial" w:cs="Simplified Arabic" w:hint="cs"/>
                <w:sz w:val="18"/>
                <w:szCs w:val="18"/>
                <w:rtl/>
              </w:rPr>
              <w:t>عامة</w:t>
            </w:r>
            <w:r w:rsidRPr="007442B7">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193909">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ينتسبون لمؤسسات </w:t>
            </w:r>
            <w:r w:rsidR="00193909" w:rsidRPr="007442B7">
              <w:rPr>
                <w:rFonts w:ascii="Arial" w:hAnsi="Arial" w:cs="Simplified Arabic" w:hint="cs"/>
                <w:sz w:val="18"/>
                <w:szCs w:val="18"/>
                <w:rtl/>
              </w:rPr>
              <w:t>عامة</w:t>
            </w:r>
            <w:r w:rsidR="00193909" w:rsidRPr="00193909">
              <w:rPr>
                <w:rFonts w:ascii="Arial" w:hAnsi="Arial" w:cs="Simplified Arabic" w:hint="cs"/>
                <w:color w:val="FF0000"/>
                <w:sz w:val="18"/>
                <w:szCs w:val="18"/>
                <w:rtl/>
              </w:rPr>
              <w:t xml:space="preserve"> </w:t>
            </w:r>
            <w:r w:rsidRPr="00B04252">
              <w:rPr>
                <w:rFonts w:ascii="Arial" w:hAnsi="Arial" w:cs="Simplified Arabic"/>
                <w:sz w:val="18"/>
                <w:szCs w:val="18"/>
                <w:rtl/>
              </w:rPr>
              <w:t xml:space="preserve">على إجمالي عدد الأفراد (10 سنوات فأكثر)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r w:rsidRPr="00032283">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r w:rsidR="002B68CA">
              <w:rPr>
                <w:rFonts w:ascii="Arial" w:hAnsi="Arial" w:cs="Simplified Arabic" w:hint="cs"/>
                <w:sz w:val="18"/>
                <w:szCs w:val="18"/>
                <w:rtl/>
              </w:rPr>
              <w:t xml:space="preserve">، </w:t>
            </w:r>
            <w:r w:rsidR="002B68CA" w:rsidRPr="007442B7">
              <w:rPr>
                <w:rFonts w:ascii="Arial" w:hAnsi="Arial" w:cs="Simplified Arabic" w:hint="cs"/>
                <w:sz w:val="18"/>
                <w:szCs w:val="18"/>
                <w:rtl/>
              </w:rPr>
              <w:t>نوع المؤسسة</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1549D">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w:t>
            </w:r>
            <w:r w:rsidR="00C1436C">
              <w:rPr>
                <w:sz w:val="18"/>
                <w:szCs w:val="18"/>
              </w:rPr>
              <w:t>49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440910">
              <w:rPr>
                <w:rFonts w:ascii="Arial" w:hAnsi="Arial" w:cs="Simplified Arabic"/>
                <w:sz w:val="18"/>
                <w:szCs w:val="18"/>
                <w:rtl/>
              </w:rPr>
              <w:t>التعليم</w:t>
            </w:r>
            <w:r w:rsidRPr="0044091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sidRPr="0099003C">
              <w:rPr>
                <w:rFonts w:ascii="Arial" w:hAnsi="Arial" w:cs="Simplified Arabic"/>
                <w:sz w:val="18"/>
                <w:szCs w:val="18"/>
                <w:rtl/>
              </w:rPr>
              <w:t>نسبة الالتحاق بالتعليم للافراد (6 سنوات فاكثر)</w:t>
            </w:r>
          </w:p>
        </w:tc>
        <w:tc>
          <w:tcPr>
            <w:tcW w:w="1303"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sidRPr="0099003C">
              <w:rPr>
                <w:rFonts w:ascii="Arial" w:hAnsi="Arial" w:cs="Simplified Arabic"/>
                <w:sz w:val="18"/>
                <w:szCs w:val="18"/>
                <w:rtl/>
              </w:rPr>
              <w:t>مؤشر يقيس نسبة الافراد (6 سنوات فاكثر) الملتحقين او الذين التحقوا بالتعليم النظامي</w:t>
            </w:r>
          </w:p>
        </w:tc>
        <w:tc>
          <w:tcPr>
            <w:tcW w:w="1849"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sidRPr="0099003C">
              <w:rPr>
                <w:rFonts w:ascii="Arial" w:hAnsi="Arial" w:cs="Simplified Arabic"/>
                <w:sz w:val="18"/>
                <w:szCs w:val="18"/>
                <w:rtl/>
              </w:rPr>
              <w:t xml:space="preserve">يحسب بقسمة عدد الافراد </w:t>
            </w:r>
            <w:r>
              <w:rPr>
                <w:rFonts w:ascii="Arial" w:hAnsi="Arial" w:cs="Simplified Arabic" w:hint="cs"/>
                <w:sz w:val="18"/>
                <w:szCs w:val="18"/>
                <w:rtl/>
              </w:rPr>
              <w:t>(</w:t>
            </w:r>
            <w:r w:rsidRPr="0099003C">
              <w:rPr>
                <w:rFonts w:ascii="Arial" w:hAnsi="Arial" w:cs="Simplified Arabic"/>
                <w:sz w:val="18"/>
                <w:szCs w:val="18"/>
                <w:rtl/>
              </w:rPr>
              <w:t>6 سنوات فاكثر</w:t>
            </w:r>
            <w:r>
              <w:rPr>
                <w:rFonts w:ascii="Arial" w:hAnsi="Arial" w:cs="Simplified Arabic" w:hint="cs"/>
                <w:sz w:val="18"/>
                <w:szCs w:val="18"/>
                <w:rtl/>
              </w:rPr>
              <w:t>)</w:t>
            </w:r>
            <w:r w:rsidRPr="0099003C">
              <w:rPr>
                <w:rFonts w:ascii="Arial" w:hAnsi="Arial" w:cs="Simplified Arabic"/>
                <w:sz w:val="18"/>
                <w:szCs w:val="18"/>
                <w:rtl/>
              </w:rPr>
              <w:t xml:space="preserve"> الملتحقين او سبق لهم الالتحاق بالتعليم النظامي في فترة زمنية ومنطقة جغرافية ما على</w:t>
            </w:r>
            <w:r>
              <w:rPr>
                <w:rFonts w:ascii="Arial" w:hAnsi="Arial" w:cs="Simplified Arabic"/>
                <w:sz w:val="18"/>
                <w:szCs w:val="18"/>
                <w:rtl/>
              </w:rPr>
              <w:t xml:space="preserve"> عدد السكان الإجمالي لمن هم بسن</w:t>
            </w:r>
            <w:r>
              <w:rPr>
                <w:rFonts w:ascii="Arial" w:hAnsi="Arial" w:cs="Simplified Arabic" w:hint="cs"/>
                <w:sz w:val="18"/>
                <w:szCs w:val="18"/>
                <w:rtl/>
              </w:rPr>
              <w:t xml:space="preserve"> 6 سنوات</w:t>
            </w:r>
            <w:r w:rsidRPr="0099003C">
              <w:rPr>
                <w:rFonts w:ascii="Arial" w:hAnsi="Arial" w:cs="Simplified Arabic"/>
                <w:sz w:val="18"/>
                <w:szCs w:val="18"/>
                <w:rtl/>
              </w:rPr>
              <w:t xml:space="preserve"> فأكثر </w:t>
            </w:r>
            <w:r>
              <w:rPr>
                <w:rFonts w:ascii="Arial" w:hAnsi="Arial" w:cs="Simplified Arabic" w:hint="cs"/>
                <w:sz w:val="18"/>
                <w:szCs w:val="18"/>
                <w:rtl/>
              </w:rPr>
              <w:t>مضروبا</w:t>
            </w:r>
            <w:r w:rsidRPr="0099003C">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jc w:val="both"/>
              <w:rPr>
                <w:rFonts w:ascii="Arial" w:hAnsi="Arial" w:cs="Simplified Arabic"/>
                <w:sz w:val="18"/>
                <w:szCs w:val="18"/>
              </w:rPr>
            </w:pPr>
            <w:r w:rsidRPr="0099003C">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jc w:val="both"/>
              <w:rPr>
                <w:rFonts w:ascii="Arial" w:hAnsi="Arial" w:cs="Simplified Arabic"/>
                <w:sz w:val="18"/>
                <w:szCs w:val="18"/>
              </w:rPr>
            </w:pPr>
            <w:r w:rsidRPr="0099003C">
              <w:rPr>
                <w:rFonts w:ascii="Arial" w:hAnsi="Arial" w:cs="Simplified Arabic"/>
                <w:sz w:val="18"/>
                <w:szCs w:val="18"/>
                <w:rtl/>
              </w:rPr>
              <w:t>الجنس، الفئة العمرية</w:t>
            </w:r>
          </w:p>
        </w:tc>
        <w:tc>
          <w:tcPr>
            <w:tcW w:w="1195"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Pr>
                <w:rFonts w:ascii="Arial" w:hAnsi="Arial" w:cs="Simplified Arabic"/>
                <w:sz w:val="18"/>
                <w:szCs w:val="18"/>
                <w:rtl/>
              </w:rPr>
              <w:t>مسح</w:t>
            </w:r>
            <w:r w:rsidRPr="0099003C">
              <w:rPr>
                <w:rFonts w:ascii="Arial" w:hAnsi="Arial" w:cs="Simplified Arabic"/>
                <w:sz w:val="18"/>
                <w:szCs w:val="18"/>
                <w:rtl/>
              </w:rPr>
              <w:t>،</w:t>
            </w:r>
            <w:r>
              <w:rPr>
                <w:rFonts w:ascii="Arial" w:hAnsi="Arial" w:cs="Simplified Arabic"/>
                <w:sz w:val="18"/>
                <w:szCs w:val="18"/>
                <w:rtl/>
              </w:rPr>
              <w:t xml:space="preserve">  </w:t>
            </w:r>
            <w:r w:rsidRPr="0099003C">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p>
        </w:tc>
      </w:tr>
      <w:tr w:rsidR="00FA7E45" w:rsidRPr="009438EF" w:rsidTr="00B95F92">
        <w:trPr>
          <w:trHeight w:val="338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1549D">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w:t>
            </w:r>
            <w:r w:rsidR="00C1436C">
              <w:rPr>
                <w:sz w:val="18"/>
                <w:szCs w:val="18"/>
              </w:rPr>
              <w:t>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B2278C">
              <w:rPr>
                <w:rFonts w:ascii="Arial" w:hAnsi="Arial" w:cs="Simplified Arabic"/>
                <w:sz w:val="18"/>
                <w:szCs w:val="18"/>
                <w:rtl/>
              </w:rPr>
              <w:t>التعليم</w:t>
            </w:r>
            <w:r w:rsidRPr="00B2278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البنات إلى البنين في مراحل التعليم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التحاق الإناث في مراحل التعليم مقارنة بالذكور، وتقارن النتيجة بنسبة الجنس في الفئة العمرية الموازية في المجتمع ويشير الفرق للخلل إن كان موجودا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الإناث المنتسبات لمرحلة تعليمية ما على عدد الذكور في نفس المرحلة وتضرب النتيجة بمائة (من الممكن أن تكون النتيجة أكثر من 100/100)</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2260B2">
              <w:rPr>
                <w:rFonts w:ascii="Arial" w:hAnsi="Arial" w:cs="Simplified Arabic"/>
                <w:sz w:val="18"/>
                <w:szCs w:val="18"/>
                <w:rtl/>
              </w:rPr>
              <w:t xml:space="preserve">المرحلة التعليمية </w:t>
            </w:r>
            <w:r>
              <w:rPr>
                <w:rFonts w:ascii="Arial" w:hAnsi="Arial" w:cs="Simplified Arabic"/>
                <w:sz w:val="18"/>
                <w:szCs w:val="18"/>
                <w:rtl/>
              </w:rPr>
              <w:t>(الاساسية، الثانوية، التعليم العالي</w:t>
            </w:r>
            <w:r w:rsidRPr="00A36A86">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6B219B">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B95F92">
        <w:trPr>
          <w:trHeight w:val="197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1549D">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w:t>
            </w:r>
            <w:r w:rsidR="00C1436C">
              <w:rPr>
                <w:sz w:val="18"/>
                <w:szCs w:val="18"/>
              </w:rPr>
              <w:t>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113630">
              <w:rPr>
                <w:rFonts w:ascii="Arial" w:hAnsi="Arial" w:cs="Simplified Arabic"/>
                <w:sz w:val="18"/>
                <w:szCs w:val="18"/>
                <w:rtl/>
              </w:rPr>
              <w:t>التعليم</w:t>
            </w:r>
            <w:r w:rsidRPr="0011363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التسرب من المدارس</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حجم ظاهرة تسرب الطلاب من التعليم، بمعنى عدم إكمالهم للمرحلة التعليمية التي يفترض إنهائها</w:t>
            </w:r>
          </w:p>
        </w:tc>
        <w:tc>
          <w:tcPr>
            <w:tcW w:w="1849" w:type="dxa"/>
            <w:tcBorders>
              <w:top w:val="single" w:sz="4" w:space="0" w:color="auto"/>
              <w:left w:val="single" w:sz="4" w:space="0" w:color="auto"/>
              <w:bottom w:val="single" w:sz="4" w:space="0" w:color="auto"/>
              <w:right w:val="single" w:sz="4" w:space="0" w:color="auto"/>
            </w:tcBorders>
          </w:tcPr>
          <w:p w:rsidR="00FA7E45" w:rsidRPr="00351A9A" w:rsidRDefault="00FA7E45" w:rsidP="005C3D6D">
            <w:pPr>
              <w:rPr>
                <w:rFonts w:ascii="Arial" w:hAnsi="Arial" w:cs="Simplified Arabic"/>
                <w:color w:val="4F81BD" w:themeColor="accent1"/>
                <w:sz w:val="18"/>
                <w:szCs w:val="18"/>
              </w:rPr>
            </w:pPr>
            <w:r w:rsidRPr="007E7E3C">
              <w:rPr>
                <w:rFonts w:ascii="Arial" w:hAnsi="Arial" w:cs="Simplified Arabic" w:hint="cs"/>
                <w:sz w:val="18"/>
                <w:szCs w:val="18"/>
                <w:rtl/>
              </w:rPr>
              <w:t>يتم</w:t>
            </w:r>
            <w:r w:rsidRPr="007E7E3C">
              <w:rPr>
                <w:rFonts w:ascii="Arial" w:hAnsi="Arial" w:cs="Simplified Arabic"/>
                <w:sz w:val="18"/>
                <w:szCs w:val="18"/>
              </w:rPr>
              <w:t xml:space="preserve"> </w:t>
            </w:r>
            <w:r w:rsidRPr="007E7E3C">
              <w:rPr>
                <w:rFonts w:ascii="Arial" w:hAnsi="Arial" w:cs="Simplified Arabic" w:hint="cs"/>
                <w:sz w:val="18"/>
                <w:szCs w:val="18"/>
                <w:rtl/>
              </w:rPr>
              <w:t>احتساب</w:t>
            </w:r>
            <w:r w:rsidRPr="007E7E3C">
              <w:rPr>
                <w:rFonts w:ascii="Arial" w:hAnsi="Arial" w:cs="Simplified Arabic"/>
                <w:sz w:val="18"/>
                <w:szCs w:val="18"/>
              </w:rPr>
              <w:t xml:space="preserve"> </w:t>
            </w:r>
            <w:r w:rsidRPr="007E7E3C">
              <w:rPr>
                <w:rFonts w:ascii="Arial" w:hAnsi="Arial" w:cs="Simplified Arabic" w:hint="cs"/>
                <w:sz w:val="18"/>
                <w:szCs w:val="18"/>
                <w:rtl/>
              </w:rPr>
              <w:t>معدل</w:t>
            </w:r>
            <w:r w:rsidRPr="007E7E3C">
              <w:rPr>
                <w:rFonts w:ascii="Arial" w:hAnsi="Arial" w:cs="Simplified Arabic"/>
                <w:sz w:val="18"/>
                <w:szCs w:val="18"/>
              </w:rPr>
              <w:t xml:space="preserve"> </w:t>
            </w:r>
            <w:r w:rsidRPr="007E7E3C">
              <w:rPr>
                <w:rFonts w:ascii="Arial" w:hAnsi="Arial" w:cs="Simplified Arabic" w:hint="cs"/>
                <w:sz w:val="18"/>
                <w:szCs w:val="18"/>
                <w:rtl/>
              </w:rPr>
              <w:t>الانقطاع</w:t>
            </w:r>
            <w:r w:rsidRPr="007E7E3C">
              <w:rPr>
                <w:rFonts w:ascii="Arial" w:hAnsi="Arial" w:cs="Simplified Arabic"/>
                <w:sz w:val="18"/>
                <w:szCs w:val="18"/>
              </w:rPr>
              <w:t xml:space="preserve"> </w:t>
            </w:r>
            <w:r w:rsidRPr="007E7E3C">
              <w:rPr>
                <w:rFonts w:ascii="Arial" w:hAnsi="Arial" w:cs="Simplified Arabic" w:hint="cs"/>
                <w:sz w:val="18"/>
                <w:szCs w:val="18"/>
                <w:rtl/>
              </w:rPr>
              <w:t>حسب</w:t>
            </w:r>
            <w:r w:rsidRPr="007E7E3C">
              <w:rPr>
                <w:rFonts w:ascii="Arial" w:hAnsi="Arial" w:cs="Simplified Arabic"/>
                <w:sz w:val="18"/>
                <w:szCs w:val="18"/>
              </w:rPr>
              <w:t xml:space="preserve"> </w:t>
            </w:r>
            <w:r w:rsidRPr="007E7E3C">
              <w:rPr>
                <w:rFonts w:ascii="Arial" w:hAnsi="Arial" w:cs="Simplified Arabic" w:hint="cs"/>
                <w:sz w:val="18"/>
                <w:szCs w:val="18"/>
                <w:rtl/>
              </w:rPr>
              <w:t>الصف</w:t>
            </w:r>
            <w:r w:rsidRPr="007E7E3C">
              <w:rPr>
                <w:rFonts w:ascii="Arial" w:hAnsi="Arial" w:cs="Simplified Arabic"/>
                <w:sz w:val="18"/>
                <w:szCs w:val="18"/>
              </w:rPr>
              <w:t xml:space="preserve"> </w:t>
            </w:r>
            <w:r w:rsidRPr="007E7E3C">
              <w:rPr>
                <w:rFonts w:ascii="Arial" w:hAnsi="Arial" w:cs="Simplified Arabic" w:hint="cs"/>
                <w:sz w:val="18"/>
                <w:szCs w:val="18"/>
                <w:rtl/>
              </w:rPr>
              <w:t>الدراسي</w:t>
            </w:r>
            <w:r w:rsidRPr="007E7E3C">
              <w:rPr>
                <w:rFonts w:ascii="Arial" w:hAnsi="Arial" w:cs="Simplified Arabic"/>
                <w:sz w:val="18"/>
                <w:szCs w:val="18"/>
              </w:rPr>
              <w:t xml:space="preserve"> </w:t>
            </w:r>
            <w:r w:rsidRPr="007E7E3C">
              <w:rPr>
                <w:rFonts w:ascii="Arial" w:hAnsi="Arial" w:cs="Simplified Arabic" w:hint="cs"/>
                <w:sz w:val="18"/>
                <w:szCs w:val="18"/>
                <w:rtl/>
              </w:rPr>
              <w:t>بحسم</w:t>
            </w:r>
            <w:r w:rsidRPr="007E7E3C">
              <w:rPr>
                <w:rFonts w:ascii="Arial" w:hAnsi="Arial" w:cs="Simplified Arabic"/>
                <w:sz w:val="18"/>
                <w:szCs w:val="18"/>
              </w:rPr>
              <w:t xml:space="preserve"> </w:t>
            </w:r>
            <w:r w:rsidRPr="007E7E3C">
              <w:rPr>
                <w:rFonts w:ascii="Arial" w:hAnsi="Arial" w:cs="Simplified Arabic" w:hint="cs"/>
                <w:sz w:val="18"/>
                <w:szCs w:val="18"/>
                <w:rtl/>
              </w:rPr>
              <w:t>مجموع</w:t>
            </w:r>
            <w:r w:rsidRPr="007E7E3C">
              <w:rPr>
                <w:rFonts w:ascii="Arial" w:hAnsi="Arial" w:cs="Simplified Arabic"/>
                <w:sz w:val="18"/>
                <w:szCs w:val="18"/>
              </w:rPr>
              <w:t xml:space="preserve"> </w:t>
            </w:r>
            <w:r w:rsidRPr="007E7E3C">
              <w:rPr>
                <w:rFonts w:ascii="Arial" w:hAnsi="Arial" w:cs="Simplified Arabic" w:hint="cs"/>
                <w:sz w:val="18"/>
                <w:szCs w:val="18"/>
                <w:rtl/>
              </w:rPr>
              <w:t>معدل</w:t>
            </w:r>
            <w:r w:rsidRPr="007E7E3C">
              <w:rPr>
                <w:rFonts w:ascii="Arial" w:hAnsi="Arial" w:cs="Simplified Arabic"/>
                <w:sz w:val="18"/>
                <w:szCs w:val="18"/>
              </w:rPr>
              <w:t xml:space="preserve"> </w:t>
            </w:r>
            <w:r w:rsidRPr="007E7E3C">
              <w:rPr>
                <w:rFonts w:ascii="Arial" w:hAnsi="Arial" w:cs="Simplified Arabic" w:hint="cs"/>
                <w:sz w:val="18"/>
                <w:szCs w:val="18"/>
                <w:rtl/>
              </w:rPr>
              <w:t>الترفيع</w:t>
            </w:r>
            <w:r w:rsidRPr="007E7E3C">
              <w:rPr>
                <w:rFonts w:ascii="Arial" w:hAnsi="Arial" w:cs="Simplified Arabic"/>
                <w:sz w:val="18"/>
                <w:szCs w:val="18"/>
              </w:rPr>
              <w:t xml:space="preserve"> </w:t>
            </w:r>
            <w:r w:rsidRPr="007E7E3C">
              <w:rPr>
                <w:rFonts w:ascii="Arial" w:hAnsi="Arial" w:cs="Simplified Arabic" w:hint="cs"/>
                <w:sz w:val="18"/>
                <w:szCs w:val="18"/>
                <w:rtl/>
              </w:rPr>
              <w:t>ومعدل</w:t>
            </w:r>
            <w:r w:rsidRPr="007E7E3C">
              <w:rPr>
                <w:rFonts w:ascii="Arial" w:hAnsi="Arial" w:cs="Simplified Arabic"/>
                <w:sz w:val="18"/>
                <w:szCs w:val="18"/>
              </w:rPr>
              <w:t xml:space="preserve"> </w:t>
            </w:r>
            <w:r w:rsidRPr="007E7E3C">
              <w:rPr>
                <w:rFonts w:ascii="Arial" w:hAnsi="Arial" w:cs="Simplified Arabic" w:hint="cs"/>
                <w:sz w:val="18"/>
                <w:szCs w:val="18"/>
                <w:rtl/>
              </w:rPr>
              <w:t>الإعادة</w:t>
            </w:r>
            <w:r w:rsidRPr="007E7E3C">
              <w:rPr>
                <w:rFonts w:ascii="Arial" w:hAnsi="Arial" w:cs="Simplified Arabic"/>
                <w:sz w:val="18"/>
                <w:szCs w:val="18"/>
              </w:rPr>
              <w:t xml:space="preserve"> </w:t>
            </w:r>
            <w:r w:rsidRPr="007E7E3C">
              <w:rPr>
                <w:rFonts w:ascii="Arial" w:hAnsi="Arial" w:cs="Simplified Arabic" w:hint="cs"/>
                <w:sz w:val="18"/>
                <w:szCs w:val="18"/>
                <w:rtl/>
              </w:rPr>
              <w:t>من</w:t>
            </w:r>
            <w:r w:rsidRPr="007E7E3C">
              <w:rPr>
                <w:rFonts w:ascii="Arial" w:hAnsi="Arial" w:cs="Simplified Arabic"/>
                <w:sz w:val="18"/>
                <w:szCs w:val="18"/>
              </w:rPr>
              <w:t xml:space="preserve"> 100 </w:t>
            </w:r>
            <w:r w:rsidRPr="007E7E3C">
              <w:rPr>
                <w:rFonts w:ascii="Arial" w:hAnsi="Arial" w:cs="Simplified Arabic" w:hint="cs"/>
                <w:sz w:val="18"/>
                <w:szCs w:val="18"/>
                <w:rtl/>
              </w:rPr>
              <w:t>في</w:t>
            </w:r>
            <w:r w:rsidRPr="007E7E3C">
              <w:rPr>
                <w:rFonts w:ascii="Arial" w:hAnsi="Arial" w:cs="Simplified Arabic"/>
                <w:sz w:val="18"/>
                <w:szCs w:val="18"/>
              </w:rPr>
              <w:t xml:space="preserve"> </w:t>
            </w:r>
            <w:r w:rsidRPr="007E7E3C">
              <w:rPr>
                <w:rFonts w:ascii="Arial" w:hAnsi="Arial" w:cs="Simplified Arabic" w:hint="cs"/>
                <w:sz w:val="18"/>
                <w:szCs w:val="18"/>
                <w:rtl/>
              </w:rPr>
              <w:t>عام</w:t>
            </w:r>
            <w:r w:rsidRPr="007E7E3C">
              <w:rPr>
                <w:rFonts w:ascii="Arial" w:hAnsi="Arial" w:cs="Simplified Arabic"/>
                <w:sz w:val="18"/>
                <w:szCs w:val="18"/>
              </w:rPr>
              <w:t xml:space="preserve"> </w:t>
            </w:r>
            <w:r w:rsidRPr="007E7E3C">
              <w:rPr>
                <w:rFonts w:ascii="Arial" w:hAnsi="Arial" w:cs="Simplified Arabic" w:hint="cs"/>
                <w:sz w:val="18"/>
                <w:szCs w:val="18"/>
                <w:rtl/>
              </w:rPr>
              <w:t>دراسي</w:t>
            </w:r>
            <w:r w:rsidRPr="007E7E3C">
              <w:rPr>
                <w:rFonts w:ascii="Arial" w:hAnsi="Arial" w:cs="Simplified Arabic"/>
                <w:sz w:val="18"/>
                <w:szCs w:val="18"/>
              </w:rPr>
              <w:t xml:space="preserve"> </w:t>
            </w:r>
            <w:r w:rsidRPr="007E7E3C">
              <w:rPr>
                <w:rFonts w:ascii="Arial" w:hAnsi="Arial" w:cs="Simplified Arabic" w:hint="cs"/>
                <w:sz w:val="18"/>
                <w:szCs w:val="18"/>
                <w:rtl/>
              </w:rPr>
              <w:t>معين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E56C6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xml:space="preserve">، </w:t>
            </w:r>
            <w:r w:rsidRPr="006C74C4">
              <w:rPr>
                <w:rFonts w:ascii="Arial" w:hAnsi="Arial" w:cs="Simplified Arabic"/>
                <w:sz w:val="18"/>
                <w:szCs w:val="18"/>
                <w:rtl/>
              </w:rPr>
              <w:t>المرحلة التعليمية</w:t>
            </w:r>
            <w:r>
              <w:rPr>
                <w:rFonts w:ascii="Arial" w:hAnsi="Arial" w:cs="Simplified Arabic" w:hint="cs"/>
                <w:sz w:val="18"/>
                <w:szCs w:val="18"/>
                <w:rtl/>
              </w:rPr>
              <w:t xml:space="preserve"> (أساسية، ثانوية)</w:t>
            </w:r>
            <w:r w:rsidRPr="006C74C4">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B95F92">
        <w:trPr>
          <w:trHeight w:val="478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A41475">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147E9E" w:rsidRDefault="00033C6C" w:rsidP="005C3D6D">
            <w:pPr>
              <w:jc w:val="center"/>
              <w:rPr>
                <w:sz w:val="18"/>
                <w:szCs w:val="18"/>
              </w:rPr>
            </w:pPr>
            <w:r>
              <w:rPr>
                <w:sz w:val="18"/>
                <w:szCs w:val="18"/>
              </w:rPr>
              <w:t>253005</w:t>
            </w:r>
            <w:r w:rsidR="00C1436C">
              <w:rPr>
                <w:sz w:val="18"/>
                <w:szCs w:val="18"/>
              </w:rPr>
              <w:t>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B2278C">
              <w:rPr>
                <w:rFonts w:ascii="Arial" w:hAnsi="Arial" w:cs="Simplified Arabic"/>
                <w:sz w:val="18"/>
                <w:szCs w:val="18"/>
                <w:rtl/>
              </w:rPr>
              <w:t>التعليم</w:t>
            </w:r>
            <w:r w:rsidRPr="00B2278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sidRPr="00147E9E">
              <w:rPr>
                <w:rFonts w:ascii="Arial" w:hAnsi="Arial" w:cs="Simplified Arabic"/>
                <w:sz w:val="18"/>
                <w:szCs w:val="18"/>
                <w:rtl/>
              </w:rPr>
              <w:t>نسبة التلاميذ الذين يباشرون الدراسة في الصف الأول ويبلغون الصف الأخير من التعليم الأساسي</w:t>
            </w:r>
          </w:p>
        </w:tc>
        <w:tc>
          <w:tcPr>
            <w:tcW w:w="1303"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sidRPr="00147E9E">
              <w:rPr>
                <w:rFonts w:ascii="Arial" w:hAnsi="Arial" w:cs="Simplified Arabic"/>
                <w:sz w:val="18"/>
                <w:szCs w:val="18"/>
                <w:rtl/>
              </w:rPr>
              <w:t>مؤشر يرصد مدى استكمال التلاميذ لمرحلة التعليم الأساسية كاملة</w:t>
            </w:r>
          </w:p>
        </w:tc>
        <w:tc>
          <w:tcPr>
            <w:tcW w:w="1849"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Pr>
                <w:rFonts w:ascii="Arial" w:hAnsi="Arial" w:cs="Simplified Arabic" w:hint="cs"/>
                <w:sz w:val="18"/>
                <w:szCs w:val="18"/>
                <w:rtl/>
              </w:rPr>
              <w:t xml:space="preserve">يحسب بقسمة </w:t>
            </w:r>
            <w:r w:rsidRPr="00147E9E">
              <w:rPr>
                <w:rFonts w:ascii="Arial" w:hAnsi="Arial" w:cs="Simplified Arabic"/>
                <w:sz w:val="18"/>
                <w:szCs w:val="18"/>
                <w:rtl/>
              </w:rPr>
              <w:t>مجموع التلاميذ الذين يتمون بنجاح (أو يتخرجون م</w:t>
            </w:r>
            <w:r>
              <w:rPr>
                <w:rFonts w:ascii="Arial" w:hAnsi="Arial" w:cs="Simplified Arabic"/>
                <w:sz w:val="18"/>
                <w:szCs w:val="18"/>
                <w:rtl/>
              </w:rPr>
              <w:t>ن) أخر سنة من سنوات الدراسة الا</w:t>
            </w:r>
            <w:r>
              <w:rPr>
                <w:rFonts w:ascii="Arial" w:hAnsi="Arial" w:cs="Simplified Arabic" w:hint="cs"/>
                <w:sz w:val="18"/>
                <w:szCs w:val="18"/>
                <w:rtl/>
              </w:rPr>
              <w:t>ساسية</w:t>
            </w:r>
            <w:r>
              <w:rPr>
                <w:rFonts w:ascii="Arial" w:hAnsi="Arial" w:cs="Simplified Arabic"/>
                <w:sz w:val="18"/>
                <w:szCs w:val="18"/>
                <w:rtl/>
              </w:rPr>
              <w:t xml:space="preserve"> في سنة معينة </w:t>
            </w:r>
            <w:r>
              <w:rPr>
                <w:rFonts w:ascii="Arial" w:hAnsi="Arial" w:cs="Simplified Arabic" w:hint="cs"/>
                <w:sz w:val="18"/>
                <w:szCs w:val="18"/>
                <w:rtl/>
              </w:rPr>
              <w:t>على</w:t>
            </w:r>
            <w:r w:rsidRPr="00147E9E">
              <w:rPr>
                <w:rFonts w:ascii="Arial" w:hAnsi="Arial" w:cs="Simplified Arabic"/>
                <w:sz w:val="18"/>
                <w:szCs w:val="18"/>
                <w:rtl/>
              </w:rPr>
              <w:t xml:space="preserve"> مجموع أعداد الأطفال الذين </w:t>
            </w:r>
            <w:r>
              <w:rPr>
                <w:rFonts w:ascii="Arial" w:hAnsi="Arial" w:cs="Simplified Arabic"/>
                <w:sz w:val="18"/>
                <w:szCs w:val="18"/>
                <w:rtl/>
              </w:rPr>
              <w:t>هم في العمر المحدد رسميا للتخرج</w:t>
            </w:r>
            <w:r>
              <w:rPr>
                <w:rFonts w:ascii="Arial" w:hAnsi="Arial" w:cs="Simplified Arabic" w:hint="cs"/>
                <w:sz w:val="18"/>
                <w:szCs w:val="18"/>
                <w:rtl/>
              </w:rPr>
              <w:t xml:space="preserve"> مضروبا بمائة. (</w:t>
            </w:r>
            <w:r w:rsidRPr="00147E9E">
              <w:rPr>
                <w:rFonts w:ascii="Arial" w:hAnsi="Arial" w:cs="Simplified Arabic"/>
                <w:sz w:val="18"/>
                <w:szCs w:val="18"/>
                <w:rtl/>
              </w:rPr>
              <w:t>ويمكن تضمين صورة الكسر (البسط) عدد الأطفال الذين تجاوزوا العمر المحدد للصف، من الراسبين في صف أو أكثر في المرحلة الابتدائية، ولكنهم يتخرجون الآن لنجاحهم</w:t>
            </w:r>
            <w:r>
              <w:rPr>
                <w:rFonts w:ascii="Arial" w:hAnsi="Arial" w:cs="Simplified Arabic" w:hint="cs"/>
                <w:sz w:val="18"/>
                <w:szCs w:val="18"/>
                <w:rtl/>
              </w:rPr>
              <w:t>)</w:t>
            </w:r>
            <w:r w:rsidRPr="00147E9E">
              <w:rPr>
                <w:rFonts w:ascii="Arial" w:hAnsi="Arial" w:cs="Simplified Arabic"/>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Pr>
                <w:rFonts w:ascii="Arial" w:hAnsi="Arial" w:cs="Simplified Arabic" w:hint="cs"/>
                <w:sz w:val="18"/>
                <w:szCs w:val="18"/>
                <w:rtl/>
              </w:rPr>
              <w:t>الدولة</w:t>
            </w:r>
            <w:r w:rsidRPr="00147E9E">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sidRPr="00147E9E">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من مؤشرات الألفية</w:t>
            </w:r>
          </w:p>
        </w:tc>
      </w:tr>
      <w:tr w:rsidR="00FA7E45" w:rsidRPr="009438EF" w:rsidTr="00B95F92">
        <w:trPr>
          <w:trHeight w:val="407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61005">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w:t>
            </w:r>
            <w:r w:rsidR="00C1436C">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الرسوب</w:t>
            </w:r>
          </w:p>
        </w:tc>
        <w:tc>
          <w:tcPr>
            <w:tcW w:w="1303" w:type="dxa"/>
            <w:tcBorders>
              <w:top w:val="single" w:sz="4" w:space="0" w:color="auto"/>
              <w:left w:val="single" w:sz="4" w:space="0" w:color="auto"/>
              <w:bottom w:val="single" w:sz="4" w:space="0" w:color="auto"/>
              <w:right w:val="single" w:sz="4" w:space="0" w:color="auto"/>
            </w:tcBorders>
          </w:tcPr>
          <w:p w:rsidR="00FA7E45" w:rsidRPr="003100BB" w:rsidRDefault="00FA7E45" w:rsidP="005C3D6D">
            <w:pPr>
              <w:rPr>
                <w:rFonts w:ascii="Arial" w:hAnsi="Arial" w:cs="Simplified Arabic"/>
                <w:color w:val="4F81BD" w:themeColor="accent1"/>
                <w:sz w:val="18"/>
                <w:szCs w:val="18"/>
              </w:rPr>
            </w:pPr>
            <w:r w:rsidRPr="00B960BE">
              <w:rPr>
                <w:rFonts w:ascii="Arial" w:hAnsi="Arial" w:cs="Simplified Arabic"/>
                <w:sz w:val="18"/>
                <w:szCs w:val="18"/>
                <w:rtl/>
              </w:rPr>
              <w:t>مؤشر يقيس</w:t>
            </w:r>
            <w:r w:rsidRPr="00B960BE">
              <w:rPr>
                <w:rFonts w:ascii="Arial" w:hAnsi="Arial" w:cs="Simplified Arabic"/>
                <w:color w:val="4F81BD" w:themeColor="accent1"/>
                <w:sz w:val="18"/>
                <w:szCs w:val="18"/>
                <w:rtl/>
              </w:rPr>
              <w:t xml:space="preserve"> </w:t>
            </w:r>
            <w:r w:rsidRPr="00E81E18">
              <w:rPr>
                <w:rFonts w:ascii="Arial" w:hAnsi="Arial" w:cs="Simplified Arabic" w:hint="cs"/>
                <w:sz w:val="18"/>
                <w:szCs w:val="18"/>
                <w:rtl/>
              </w:rPr>
              <w:t>نسبة</w:t>
            </w:r>
            <w:r w:rsidRPr="00E81E18">
              <w:rPr>
                <w:rFonts w:ascii="Arial" w:hAnsi="Arial" w:cs="Simplified Arabic"/>
                <w:sz w:val="18"/>
                <w:szCs w:val="18"/>
              </w:rPr>
              <w:t xml:space="preserve"> </w:t>
            </w:r>
            <w:r w:rsidRPr="00E81E18">
              <w:rPr>
                <w:rFonts w:ascii="Arial" w:hAnsi="Arial" w:cs="Simplified Arabic" w:hint="cs"/>
                <w:sz w:val="18"/>
                <w:szCs w:val="18"/>
                <w:rtl/>
              </w:rPr>
              <w:t>التلاميذ</w:t>
            </w:r>
            <w:r w:rsidRPr="00E81E18">
              <w:rPr>
                <w:rFonts w:ascii="Arial" w:hAnsi="Arial" w:cs="Simplified Arabic"/>
                <w:sz w:val="18"/>
                <w:szCs w:val="18"/>
              </w:rPr>
              <w:t xml:space="preserve"> </w:t>
            </w:r>
            <w:r w:rsidRPr="00E81E18">
              <w:rPr>
                <w:rFonts w:ascii="Arial" w:hAnsi="Arial" w:cs="Simplified Arabic" w:hint="cs"/>
                <w:sz w:val="18"/>
                <w:szCs w:val="18"/>
                <w:rtl/>
              </w:rPr>
              <w:t>الملتحقين</w:t>
            </w:r>
            <w:r w:rsidRPr="00E81E18">
              <w:rPr>
                <w:rFonts w:ascii="Arial" w:hAnsi="Arial" w:cs="Simplified Arabic"/>
                <w:sz w:val="18"/>
                <w:szCs w:val="18"/>
              </w:rPr>
              <w:t xml:space="preserve"> </w:t>
            </w:r>
            <w:r w:rsidRPr="00E81E18">
              <w:rPr>
                <w:rFonts w:ascii="Arial" w:hAnsi="Arial" w:cs="Simplified Arabic" w:hint="cs"/>
                <w:sz w:val="18"/>
                <w:szCs w:val="18"/>
                <w:rtl/>
              </w:rPr>
              <w:t>بصف</w:t>
            </w:r>
            <w:r w:rsidRPr="00E81E18">
              <w:rPr>
                <w:rFonts w:ascii="Arial" w:hAnsi="Arial" w:cs="Simplified Arabic"/>
                <w:sz w:val="18"/>
                <w:szCs w:val="18"/>
              </w:rPr>
              <w:t xml:space="preserve"> </w:t>
            </w:r>
            <w:r w:rsidRPr="00E81E18">
              <w:rPr>
                <w:rFonts w:ascii="Arial" w:hAnsi="Arial" w:cs="Simplified Arabic" w:hint="cs"/>
                <w:sz w:val="18"/>
                <w:szCs w:val="18"/>
                <w:rtl/>
              </w:rPr>
              <w:t>معين</w:t>
            </w:r>
            <w:r w:rsidRPr="00E81E18">
              <w:rPr>
                <w:rFonts w:ascii="Arial" w:hAnsi="Arial" w:cs="Simplified Arabic"/>
                <w:sz w:val="18"/>
                <w:szCs w:val="18"/>
              </w:rPr>
              <w:t xml:space="preserve"> </w:t>
            </w:r>
            <w:r w:rsidRPr="00E81E18">
              <w:rPr>
                <w:rFonts w:ascii="Arial" w:hAnsi="Arial" w:cs="Simplified Arabic" w:hint="cs"/>
                <w:sz w:val="18"/>
                <w:szCs w:val="18"/>
                <w:rtl/>
              </w:rPr>
              <w:t>في</w:t>
            </w:r>
            <w:r w:rsidRPr="00E81E18">
              <w:rPr>
                <w:rFonts w:ascii="Arial" w:hAnsi="Arial" w:cs="Simplified Arabic"/>
                <w:sz w:val="18"/>
                <w:szCs w:val="18"/>
              </w:rPr>
              <w:t xml:space="preserve"> </w:t>
            </w:r>
            <w:r w:rsidRPr="00E81E18">
              <w:rPr>
                <w:rFonts w:ascii="Arial" w:hAnsi="Arial" w:cs="Simplified Arabic" w:hint="cs"/>
                <w:sz w:val="18"/>
                <w:szCs w:val="18"/>
                <w:rtl/>
              </w:rPr>
              <w:t>سنة</w:t>
            </w:r>
            <w:r w:rsidRPr="00E81E18">
              <w:rPr>
                <w:rFonts w:ascii="Arial" w:hAnsi="Arial" w:cs="Simplified Arabic"/>
                <w:sz w:val="18"/>
                <w:szCs w:val="18"/>
              </w:rPr>
              <w:t xml:space="preserve"> </w:t>
            </w:r>
            <w:r w:rsidRPr="00E81E18">
              <w:rPr>
                <w:rFonts w:ascii="Arial" w:hAnsi="Arial" w:cs="Simplified Arabic" w:hint="cs"/>
                <w:sz w:val="18"/>
                <w:szCs w:val="18"/>
                <w:rtl/>
              </w:rPr>
              <w:t>دراسية</w:t>
            </w:r>
            <w:r w:rsidRPr="00E81E18">
              <w:rPr>
                <w:rFonts w:ascii="Arial" w:hAnsi="Arial" w:cs="Simplified Arabic"/>
                <w:sz w:val="18"/>
                <w:szCs w:val="18"/>
              </w:rPr>
              <w:t xml:space="preserve"> </w:t>
            </w:r>
            <w:r w:rsidRPr="00E81E18">
              <w:rPr>
                <w:rFonts w:ascii="Arial" w:hAnsi="Arial" w:cs="Simplified Arabic" w:hint="cs"/>
                <w:sz w:val="18"/>
                <w:szCs w:val="18"/>
                <w:rtl/>
              </w:rPr>
              <w:t>معينة</w:t>
            </w:r>
            <w:r w:rsidRPr="00E81E18">
              <w:rPr>
                <w:rFonts w:ascii="Arial" w:hAnsi="Arial" w:cs="Simplified Arabic"/>
                <w:sz w:val="18"/>
                <w:szCs w:val="18"/>
              </w:rPr>
              <w:t xml:space="preserve"> </w:t>
            </w:r>
            <w:r w:rsidRPr="00E81E18">
              <w:rPr>
                <w:rFonts w:ascii="Arial" w:hAnsi="Arial" w:cs="Simplified Arabic" w:hint="cs"/>
                <w:sz w:val="18"/>
                <w:szCs w:val="18"/>
                <w:rtl/>
              </w:rPr>
              <w:t>الذين</w:t>
            </w:r>
            <w:r w:rsidRPr="00E81E18">
              <w:rPr>
                <w:rFonts w:ascii="Arial" w:hAnsi="Arial" w:cs="Simplified Arabic"/>
                <w:sz w:val="18"/>
                <w:szCs w:val="18"/>
              </w:rPr>
              <w:t xml:space="preserve"> </w:t>
            </w:r>
            <w:r w:rsidRPr="00E81E18">
              <w:rPr>
                <w:rFonts w:ascii="Arial" w:hAnsi="Arial" w:cs="Simplified Arabic" w:hint="cs"/>
                <w:sz w:val="18"/>
                <w:szCs w:val="18"/>
                <w:rtl/>
              </w:rPr>
              <w:t>سيدرسون</w:t>
            </w:r>
            <w:r w:rsidRPr="00E81E18">
              <w:rPr>
                <w:rFonts w:ascii="Arial" w:hAnsi="Arial" w:cs="Simplified Arabic"/>
                <w:sz w:val="18"/>
                <w:szCs w:val="18"/>
              </w:rPr>
              <w:t xml:space="preserve"> </w:t>
            </w:r>
            <w:r w:rsidRPr="00E81E18">
              <w:rPr>
                <w:rFonts w:ascii="Arial" w:hAnsi="Arial" w:cs="Simplified Arabic" w:hint="cs"/>
                <w:sz w:val="18"/>
                <w:szCs w:val="18"/>
                <w:rtl/>
              </w:rPr>
              <w:t>في</w:t>
            </w:r>
            <w:r w:rsidRPr="00E81E18">
              <w:rPr>
                <w:rFonts w:ascii="Arial" w:hAnsi="Arial" w:cs="Simplified Arabic"/>
                <w:sz w:val="18"/>
                <w:szCs w:val="18"/>
              </w:rPr>
              <w:t xml:space="preserve"> </w:t>
            </w:r>
            <w:r w:rsidRPr="00E81E18">
              <w:rPr>
                <w:rFonts w:ascii="Arial" w:hAnsi="Arial" w:cs="Simplified Arabic" w:hint="cs"/>
                <w:sz w:val="18"/>
                <w:szCs w:val="18"/>
                <w:rtl/>
              </w:rPr>
              <w:t>نفس</w:t>
            </w:r>
            <w:r w:rsidRPr="00E81E18">
              <w:rPr>
                <w:rFonts w:ascii="Arial" w:hAnsi="Arial" w:cs="Simplified Arabic"/>
                <w:sz w:val="18"/>
                <w:szCs w:val="18"/>
              </w:rPr>
              <w:t xml:space="preserve"> </w:t>
            </w:r>
            <w:r w:rsidRPr="00E81E18">
              <w:rPr>
                <w:rFonts w:ascii="Arial" w:hAnsi="Arial" w:cs="Simplified Arabic" w:hint="cs"/>
                <w:sz w:val="18"/>
                <w:szCs w:val="18"/>
                <w:rtl/>
              </w:rPr>
              <w:t>الصف</w:t>
            </w:r>
            <w:r w:rsidRPr="00E81E18">
              <w:rPr>
                <w:rFonts w:ascii="Arial" w:hAnsi="Arial" w:cs="Simplified Arabic"/>
                <w:sz w:val="18"/>
                <w:szCs w:val="18"/>
              </w:rPr>
              <w:t xml:space="preserve"> </w:t>
            </w:r>
            <w:r w:rsidRPr="00E81E18">
              <w:rPr>
                <w:rFonts w:ascii="Arial" w:hAnsi="Arial" w:cs="Simplified Arabic" w:hint="cs"/>
                <w:sz w:val="18"/>
                <w:szCs w:val="18"/>
                <w:rtl/>
              </w:rPr>
              <w:t>في</w:t>
            </w:r>
            <w:r w:rsidRPr="00E81E18">
              <w:rPr>
                <w:rFonts w:ascii="Arial" w:hAnsi="Arial" w:cs="Simplified Arabic"/>
                <w:sz w:val="18"/>
                <w:szCs w:val="18"/>
              </w:rPr>
              <w:t xml:space="preserve"> </w:t>
            </w:r>
            <w:r w:rsidRPr="00E81E18">
              <w:rPr>
                <w:rFonts w:ascii="Arial" w:hAnsi="Arial" w:cs="Simplified Arabic" w:hint="cs"/>
                <w:sz w:val="18"/>
                <w:szCs w:val="18"/>
                <w:rtl/>
              </w:rPr>
              <w:t>العام</w:t>
            </w:r>
            <w:r w:rsidRPr="00E81E18">
              <w:rPr>
                <w:rFonts w:ascii="Arial" w:hAnsi="Arial" w:cs="Simplified Arabic"/>
                <w:sz w:val="18"/>
                <w:szCs w:val="18"/>
              </w:rPr>
              <w:t xml:space="preserve"> </w:t>
            </w:r>
            <w:r w:rsidRPr="00E81E18">
              <w:rPr>
                <w:rFonts w:ascii="Arial" w:hAnsi="Arial" w:cs="Simplified Arabic" w:hint="cs"/>
                <w:sz w:val="18"/>
                <w:szCs w:val="18"/>
                <w:rtl/>
              </w:rPr>
              <w:t>الدراسي</w:t>
            </w:r>
            <w:r w:rsidRPr="00E81E18">
              <w:rPr>
                <w:rFonts w:ascii="Arial" w:hAnsi="Arial" w:cs="Simplified Arabic"/>
                <w:sz w:val="18"/>
                <w:szCs w:val="18"/>
              </w:rPr>
              <w:t xml:space="preserve"> </w:t>
            </w:r>
            <w:r w:rsidRPr="00E81E18">
              <w:rPr>
                <w:rFonts w:ascii="Arial" w:hAnsi="Arial" w:cs="Simplified Arabic" w:hint="cs"/>
                <w:sz w:val="18"/>
                <w:szCs w:val="18"/>
                <w:rtl/>
              </w:rPr>
              <w:t>التالي</w:t>
            </w:r>
          </w:p>
        </w:tc>
        <w:tc>
          <w:tcPr>
            <w:tcW w:w="1849" w:type="dxa"/>
            <w:tcBorders>
              <w:top w:val="single" w:sz="4" w:space="0" w:color="auto"/>
              <w:left w:val="single" w:sz="4" w:space="0" w:color="auto"/>
              <w:bottom w:val="single" w:sz="4" w:space="0" w:color="auto"/>
              <w:right w:val="single" w:sz="4" w:space="0" w:color="auto"/>
            </w:tcBorders>
          </w:tcPr>
          <w:p w:rsidR="00FA7E45" w:rsidRPr="00B960BE" w:rsidRDefault="00FA7E45" w:rsidP="005C3D6D">
            <w:pPr>
              <w:rPr>
                <w:rFonts w:ascii="Arial" w:hAnsi="Arial" w:cs="Simplified Arabic"/>
                <w:sz w:val="18"/>
                <w:szCs w:val="18"/>
              </w:rPr>
            </w:pPr>
            <w:r>
              <w:rPr>
                <w:rFonts w:ascii="Arial" w:hAnsi="Arial" w:cs="Simplified Arabic" w:hint="cs"/>
                <w:sz w:val="18"/>
                <w:szCs w:val="18"/>
                <w:rtl/>
              </w:rPr>
              <w:t>يحسب ب</w:t>
            </w:r>
            <w:r w:rsidRPr="00B960BE">
              <w:rPr>
                <w:rFonts w:ascii="Arial" w:hAnsi="Arial" w:cs="Simplified Arabic" w:hint="cs"/>
                <w:sz w:val="18"/>
                <w:szCs w:val="18"/>
                <w:rtl/>
              </w:rPr>
              <w:t xml:space="preserve">قسمة عدد الطلاب الذين يعيدون </w:t>
            </w:r>
            <w:r>
              <w:rPr>
                <w:rFonts w:ascii="Arial" w:hAnsi="Arial" w:cs="Simplified Arabic" w:hint="cs"/>
                <w:sz w:val="18"/>
                <w:szCs w:val="18"/>
                <w:rtl/>
              </w:rPr>
              <w:t>صف</w:t>
            </w:r>
            <w:r w:rsidRPr="00B960BE">
              <w:rPr>
                <w:rFonts w:ascii="Arial" w:hAnsi="Arial" w:cs="Simplified Arabic" w:hint="cs"/>
                <w:sz w:val="18"/>
                <w:szCs w:val="18"/>
                <w:rtl/>
              </w:rPr>
              <w:t xml:space="preserve"> معين في سنة دراسية معينة على عدد الطلاب الملتحقين بنفس الصف ونفس السنة الدراسية مضروبا بمائة. ومن الممكن احتساب هذه النسبة لكل المستوى التعليمي بقسمة مجموع ال</w:t>
            </w:r>
            <w:r>
              <w:rPr>
                <w:rFonts w:ascii="Arial" w:hAnsi="Arial" w:cs="Simplified Arabic" w:hint="cs"/>
                <w:sz w:val="18"/>
                <w:szCs w:val="18"/>
                <w:rtl/>
              </w:rPr>
              <w:t>راسبين في كل الصفوف في المستوى المحدد</w:t>
            </w:r>
            <w:r w:rsidRPr="00B960BE">
              <w:rPr>
                <w:rFonts w:ascii="Arial" w:hAnsi="Arial" w:cs="Simplified Arabic" w:hint="cs"/>
                <w:sz w:val="18"/>
                <w:szCs w:val="18"/>
                <w:rtl/>
              </w:rPr>
              <w:t xml:space="preserve"> ع</w:t>
            </w:r>
            <w:r>
              <w:rPr>
                <w:rFonts w:ascii="Arial" w:hAnsi="Arial" w:cs="Simplified Arabic" w:hint="cs"/>
                <w:sz w:val="18"/>
                <w:szCs w:val="18"/>
                <w:rtl/>
              </w:rPr>
              <w:t>لى عدد كافة الملتحقين بالمستوى التعليمي</w:t>
            </w:r>
            <w:r w:rsidRPr="00B960BE">
              <w:rPr>
                <w:rFonts w:ascii="Arial" w:hAnsi="Arial" w:cs="Simplified Arabic" w:hint="cs"/>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84222">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2260B2">
              <w:rPr>
                <w:rFonts w:ascii="Arial" w:hAnsi="Arial" w:cs="Simplified Arabic"/>
                <w:sz w:val="18"/>
                <w:szCs w:val="18"/>
                <w:rtl/>
              </w:rPr>
              <w:t xml:space="preserve">الجنس، </w:t>
            </w:r>
            <w:r w:rsidRPr="00C641B8">
              <w:rPr>
                <w:rFonts w:ascii="Arial" w:hAnsi="Arial" w:cs="Simplified Arabic"/>
                <w:sz w:val="18"/>
                <w:szCs w:val="18"/>
                <w:rtl/>
              </w:rPr>
              <w:t>المرحلة</w:t>
            </w:r>
            <w:r w:rsidRPr="002260B2">
              <w:rPr>
                <w:rFonts w:ascii="Arial" w:hAnsi="Arial" w:cs="Simplified Arabic"/>
                <w:sz w:val="18"/>
                <w:szCs w:val="18"/>
                <w:rtl/>
              </w:rPr>
              <w:t xml:space="preserve"> التعليمية </w:t>
            </w:r>
            <w:r w:rsidR="000F78FB" w:rsidRPr="007442B7">
              <w:rPr>
                <w:rFonts w:ascii="Arial" w:hAnsi="Arial" w:cs="Simplified Arabic" w:hint="cs"/>
                <w:sz w:val="18"/>
                <w:szCs w:val="18"/>
                <w:rtl/>
              </w:rPr>
              <w:t>(أساسية، ثانوية)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5543E1">
              <w:rPr>
                <w:rFonts w:ascii="Arial" w:hAnsi="Arial" w:cs="Simplified Arabic"/>
                <w:sz w:val="18"/>
                <w:szCs w:val="18"/>
                <w:rtl/>
              </w:rPr>
              <w:t>سجلات</w:t>
            </w:r>
            <w:r w:rsidRPr="005543E1">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224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6100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w:t>
            </w:r>
            <w:r w:rsidR="00C1436C">
              <w:rPr>
                <w:sz w:val="18"/>
                <w:szCs w:val="18"/>
              </w:rPr>
              <w:t>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7A49BF">
              <w:rPr>
                <w:rFonts w:ascii="Arial" w:hAnsi="Arial" w:cs="Simplified Arabic"/>
                <w:sz w:val="18"/>
                <w:szCs w:val="18"/>
                <w:rtl/>
              </w:rPr>
              <w:t>التعليم</w:t>
            </w:r>
            <w:r w:rsidRPr="007A49B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السكان </w:t>
            </w:r>
            <w:r>
              <w:rPr>
                <w:rFonts w:ascii="Arial" w:hAnsi="Arial" w:cs="Simplified Arabic" w:hint="cs"/>
                <w:sz w:val="18"/>
                <w:szCs w:val="18"/>
                <w:rtl/>
              </w:rPr>
              <w:t xml:space="preserve">الفلسطينيين </w:t>
            </w:r>
            <w:r w:rsidRPr="00B04252">
              <w:rPr>
                <w:rFonts w:ascii="Arial" w:hAnsi="Arial" w:cs="Simplified Arabic"/>
                <w:sz w:val="18"/>
                <w:szCs w:val="18"/>
                <w:rtl/>
              </w:rPr>
              <w:t xml:space="preserve">الذين أنهوا مرحلة دراسية ما بنجاح من السكان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فأكثر)</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السكان </w:t>
            </w:r>
            <w:r>
              <w:rPr>
                <w:rFonts w:ascii="Arial" w:hAnsi="Arial" w:cs="Simplified Arabic" w:hint="cs"/>
                <w:sz w:val="18"/>
                <w:szCs w:val="18"/>
                <w:rtl/>
              </w:rPr>
              <w:t>الفلسطينيين</w:t>
            </w:r>
            <w:r w:rsidRPr="00B04252">
              <w:rPr>
                <w:rFonts w:ascii="Arial" w:hAnsi="Arial" w:cs="Simplified Arabic"/>
                <w:sz w:val="18"/>
                <w:szCs w:val="18"/>
                <w:rtl/>
              </w:rPr>
              <w:t xml:space="preserve">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B04252">
              <w:rPr>
                <w:rFonts w:ascii="Arial" w:hAnsi="Arial" w:cs="Simplified Arabic"/>
                <w:sz w:val="18"/>
                <w:szCs w:val="18"/>
                <w:rtl/>
              </w:rPr>
              <w:t>الذين أنهوا مرحلة دراسية ما</w:t>
            </w:r>
            <w:r>
              <w:rPr>
                <w:rFonts w:ascii="Arial" w:hAnsi="Arial" w:cs="Simplified Arabic"/>
                <w:sz w:val="18"/>
                <w:szCs w:val="18"/>
                <w:rtl/>
              </w:rPr>
              <w:t xml:space="preserve"> بنجاح</w:t>
            </w:r>
            <w:r w:rsidRPr="00B04252">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السكان </w:t>
            </w:r>
            <w:r>
              <w:rPr>
                <w:rFonts w:ascii="Arial" w:hAnsi="Arial" w:cs="Simplified Arabic" w:hint="cs"/>
                <w:sz w:val="18"/>
                <w:szCs w:val="18"/>
                <w:rtl/>
              </w:rPr>
              <w:t>الفلسطينيين</w:t>
            </w:r>
            <w:r>
              <w:rPr>
                <w:rFonts w:ascii="Arial" w:hAnsi="Arial" w:cs="Simplified Arabic"/>
                <w:sz w:val="18"/>
                <w:szCs w:val="18"/>
                <w:rtl/>
              </w:rPr>
              <w:t xml:space="preserve">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B04252">
              <w:rPr>
                <w:rFonts w:ascii="Arial" w:hAnsi="Arial" w:cs="Simplified Arabic"/>
                <w:sz w:val="18"/>
                <w:szCs w:val="18"/>
                <w:rtl/>
              </w:rPr>
              <w:t>الذين أنهوا مرحلة دراسية ما بنجاح على مجموع السكان في الفئة العمرية ذاتها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E56C6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 المؤهل العلمي</w:t>
            </w:r>
            <w:r>
              <w:rPr>
                <w:rFonts w:ascii="Arial" w:hAnsi="Arial" w:cs="Simplified Arabic" w:hint="cs"/>
                <w:sz w:val="18"/>
                <w:szCs w:val="18"/>
                <w:rtl/>
              </w:rPr>
              <w:t xml:space="preserve"> </w:t>
            </w:r>
            <w:r>
              <w:rPr>
                <w:rFonts w:ascii="Arial" w:hAnsi="Arial" w:cs="Simplified Arabic"/>
                <w:sz w:val="18"/>
                <w:szCs w:val="18"/>
                <w:rtl/>
              </w:rPr>
              <w:t>(ابتدائي، اعدادي، ثانوي، دبلوم متوسط، بكالوريوس فأعلى</w:t>
            </w:r>
            <w:r w:rsidRPr="00D92693">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مسح، تعداد</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5207"/>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A41475">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0751CD" w:rsidRDefault="00033C6C" w:rsidP="005C3D6D">
            <w:pPr>
              <w:jc w:val="center"/>
              <w:rPr>
                <w:sz w:val="18"/>
                <w:szCs w:val="18"/>
              </w:rPr>
            </w:pPr>
            <w:r>
              <w:rPr>
                <w:sz w:val="18"/>
                <w:szCs w:val="18"/>
              </w:rPr>
              <w:t>253005</w:t>
            </w:r>
            <w:r w:rsidR="00C1436C">
              <w:rPr>
                <w:sz w:val="18"/>
                <w:szCs w:val="18"/>
              </w:rPr>
              <w:t>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7A49BF">
              <w:rPr>
                <w:rFonts w:ascii="Arial" w:hAnsi="Arial" w:cs="Simplified Arabic"/>
                <w:sz w:val="18"/>
                <w:szCs w:val="18"/>
                <w:rtl/>
              </w:rPr>
              <w:t>التعليم</w:t>
            </w:r>
            <w:r w:rsidRPr="007A49B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rPr>
                <w:rFonts w:ascii="Arial" w:hAnsi="Arial" w:cs="Simplified Arabic"/>
                <w:sz w:val="18"/>
                <w:szCs w:val="18"/>
              </w:rPr>
            </w:pPr>
            <w:r w:rsidRPr="000751CD">
              <w:rPr>
                <w:rFonts w:ascii="Arial" w:hAnsi="Arial" w:cs="Simplified Arabic"/>
                <w:sz w:val="18"/>
                <w:szCs w:val="18"/>
                <w:rtl/>
              </w:rPr>
              <w:t xml:space="preserve">نسبة معرفة القراءة والكتابة للأفراد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فأكثر)</w:t>
            </w:r>
          </w:p>
        </w:tc>
        <w:tc>
          <w:tcPr>
            <w:tcW w:w="1303"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rPr>
                <w:rFonts w:ascii="Arial" w:hAnsi="Arial" w:cs="Simplified Arabic"/>
                <w:sz w:val="18"/>
                <w:szCs w:val="18"/>
              </w:rPr>
            </w:pP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البالغين</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العمر</w:t>
            </w:r>
            <w:r>
              <w:rPr>
                <w:rFonts w:ascii="Arial" w:hAnsi="Arial" w:cs="Simplified Arabic" w:hint="cs"/>
                <w:sz w:val="18"/>
                <w:szCs w:val="18"/>
                <w:rtl/>
              </w:rPr>
              <w:t xml:space="preserve"> (15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فأكثر)</w:t>
            </w:r>
            <w:r w:rsidRPr="00087D7F">
              <w:rPr>
                <w:rFonts w:ascii="Arial" w:hAnsi="Arial" w:cs="Simplified Arabic"/>
                <w:sz w:val="18"/>
                <w:szCs w:val="18"/>
              </w:rPr>
              <w:t xml:space="preserve"> </w:t>
            </w:r>
            <w:r w:rsidRPr="00087D7F">
              <w:rPr>
                <w:rFonts w:ascii="Arial" w:hAnsi="Arial" w:cs="Simplified Arabic" w:hint="cs"/>
                <w:sz w:val="18"/>
                <w:szCs w:val="18"/>
                <w:rtl/>
              </w:rPr>
              <w:t>والملمين</w:t>
            </w:r>
            <w:r w:rsidRPr="00087D7F">
              <w:rPr>
                <w:rFonts w:ascii="Arial" w:hAnsi="Arial" w:cs="Simplified Arabic"/>
                <w:sz w:val="18"/>
                <w:szCs w:val="18"/>
              </w:rPr>
              <w:t xml:space="preserve"> </w:t>
            </w:r>
            <w:r w:rsidRPr="00087D7F">
              <w:rPr>
                <w:rFonts w:ascii="Arial" w:hAnsi="Arial" w:cs="Simplified Arabic" w:hint="cs"/>
                <w:sz w:val="18"/>
                <w:szCs w:val="18"/>
                <w:rtl/>
              </w:rPr>
              <w:t>بالقراءة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sidRPr="00087D7F">
              <w:rPr>
                <w:rFonts w:ascii="Arial" w:hAnsi="Arial" w:cs="Simplified Arabic"/>
                <w:sz w:val="18"/>
                <w:szCs w:val="18"/>
              </w:rPr>
              <w:t xml:space="preserve"> </w:t>
            </w:r>
            <w:r w:rsidRPr="00087D7F">
              <w:rPr>
                <w:rFonts w:ascii="Arial" w:hAnsi="Arial" w:cs="Simplified Arabic" w:hint="cs"/>
                <w:sz w:val="18"/>
                <w:szCs w:val="18"/>
                <w:rtl/>
              </w:rPr>
              <w:t>مع</w:t>
            </w:r>
            <w:r>
              <w:rPr>
                <w:rFonts w:ascii="Arial" w:hAnsi="Arial" w:cs="Simplified Arabic" w:hint="cs"/>
                <w:sz w:val="18"/>
                <w:szCs w:val="18"/>
                <w:rtl/>
              </w:rPr>
              <w:t>ب</w:t>
            </w:r>
            <w:r w:rsidRPr="00087D7F">
              <w:rPr>
                <w:rFonts w:ascii="Arial" w:hAnsi="Arial" w:cs="Simplified Arabic" w:hint="cs"/>
                <w:sz w:val="18"/>
                <w:szCs w:val="18"/>
                <w:rtl/>
              </w:rPr>
              <w:t>را</w:t>
            </w:r>
            <w:r w:rsidRPr="00087D7F">
              <w:rPr>
                <w:rFonts w:ascii="Arial" w:hAnsi="Arial" w:cs="Simplified Arabic"/>
                <w:sz w:val="18"/>
                <w:szCs w:val="18"/>
              </w:rPr>
              <w:t xml:space="preserve"> </w:t>
            </w:r>
            <w:r w:rsidRPr="00087D7F">
              <w:rPr>
                <w:rFonts w:ascii="Arial" w:hAnsi="Arial" w:cs="Simplified Arabic" w:hint="cs"/>
                <w:sz w:val="18"/>
                <w:szCs w:val="18"/>
                <w:rtl/>
              </w:rPr>
              <w:t>عنه</w:t>
            </w:r>
            <w:r w:rsidRPr="00087D7F">
              <w:rPr>
                <w:rFonts w:ascii="Arial" w:hAnsi="Arial" w:cs="Simplified Arabic"/>
                <w:sz w:val="18"/>
                <w:szCs w:val="18"/>
              </w:rPr>
              <w:t xml:space="preserve"> </w:t>
            </w:r>
            <w:r w:rsidRPr="00087D7F">
              <w:rPr>
                <w:rFonts w:ascii="Arial" w:hAnsi="Arial" w:cs="Simplified Arabic" w:hint="cs"/>
                <w:sz w:val="18"/>
                <w:szCs w:val="18"/>
                <w:rtl/>
              </w:rPr>
              <w:t>كنسبة</w:t>
            </w:r>
            <w:r w:rsidRPr="00087D7F">
              <w:rPr>
                <w:rFonts w:ascii="Arial" w:hAnsi="Arial" w:cs="Simplified Arabic"/>
                <w:sz w:val="18"/>
                <w:szCs w:val="18"/>
              </w:rPr>
              <w:t xml:space="preserve"> </w:t>
            </w:r>
            <w:r w:rsidRPr="00087D7F">
              <w:rPr>
                <w:rFonts w:ascii="Arial" w:hAnsi="Arial" w:cs="Simplified Arabic" w:hint="cs"/>
                <w:sz w:val="18"/>
                <w:szCs w:val="18"/>
                <w:rtl/>
              </w:rPr>
              <w:t>مئوية</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مجموع</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في</w:t>
            </w:r>
            <w:r w:rsidRPr="00087D7F">
              <w:rPr>
                <w:rFonts w:ascii="Arial" w:hAnsi="Arial" w:cs="Simplified Arabic"/>
                <w:sz w:val="18"/>
                <w:szCs w:val="18"/>
              </w:rPr>
              <w:t xml:space="preserve"> </w:t>
            </w:r>
            <w:r w:rsidRPr="00087D7F">
              <w:rPr>
                <w:rFonts w:ascii="Arial" w:hAnsi="Arial" w:cs="Simplified Arabic" w:hint="cs"/>
                <w:sz w:val="18"/>
                <w:szCs w:val="18"/>
                <w:rtl/>
              </w:rPr>
              <w:t>عمر</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087D7F">
              <w:rPr>
                <w:rFonts w:ascii="Arial" w:hAnsi="Arial" w:cs="Simplified Arabic" w:hint="cs"/>
                <w:sz w:val="18"/>
                <w:szCs w:val="18"/>
                <w:rtl/>
              </w:rPr>
              <w:t>ويعتبر</w:t>
            </w:r>
            <w:r w:rsidRPr="00087D7F">
              <w:rPr>
                <w:rFonts w:ascii="Arial" w:hAnsi="Arial" w:cs="Simplified Arabic"/>
                <w:sz w:val="18"/>
                <w:szCs w:val="18"/>
              </w:rPr>
              <w:t xml:space="preserve"> </w:t>
            </w:r>
            <w:r w:rsidRPr="00087D7F">
              <w:rPr>
                <w:rFonts w:ascii="Arial" w:hAnsi="Arial" w:cs="Simplified Arabic" w:hint="cs"/>
                <w:sz w:val="18"/>
                <w:szCs w:val="18"/>
                <w:rtl/>
              </w:rPr>
              <w:t>الشخص</w:t>
            </w:r>
            <w:r w:rsidRPr="00087D7F">
              <w:rPr>
                <w:rFonts w:ascii="Arial" w:hAnsi="Arial" w:cs="Simplified Arabic"/>
                <w:sz w:val="18"/>
                <w:szCs w:val="18"/>
              </w:rPr>
              <w:t xml:space="preserve"> </w:t>
            </w:r>
            <w:r w:rsidRPr="00087D7F">
              <w:rPr>
                <w:rFonts w:ascii="Arial" w:hAnsi="Arial" w:cs="Simplified Arabic" w:hint="cs"/>
                <w:sz w:val="18"/>
                <w:szCs w:val="18"/>
                <w:rtl/>
              </w:rPr>
              <w:t>ملمًا</w:t>
            </w:r>
            <w:r w:rsidRPr="00087D7F">
              <w:rPr>
                <w:rFonts w:ascii="Arial" w:hAnsi="Arial" w:cs="Simplified Arabic"/>
                <w:sz w:val="18"/>
                <w:szCs w:val="18"/>
              </w:rPr>
              <w:t xml:space="preserve"> </w:t>
            </w:r>
            <w:r w:rsidRPr="00087D7F">
              <w:rPr>
                <w:rFonts w:ascii="Arial" w:hAnsi="Arial" w:cs="Simplified Arabic" w:hint="cs"/>
                <w:sz w:val="18"/>
                <w:szCs w:val="18"/>
                <w:rtl/>
              </w:rPr>
              <w:t>بالقراءة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sidRPr="00087D7F">
              <w:rPr>
                <w:rFonts w:ascii="Arial" w:hAnsi="Arial" w:cs="Simplified Arabic"/>
                <w:sz w:val="18"/>
                <w:szCs w:val="18"/>
              </w:rPr>
              <w:t xml:space="preserve"> </w:t>
            </w:r>
            <w:r w:rsidRPr="00087D7F">
              <w:rPr>
                <w:rFonts w:ascii="Arial" w:hAnsi="Arial" w:cs="Simplified Arabic" w:hint="cs"/>
                <w:sz w:val="18"/>
                <w:szCs w:val="18"/>
                <w:rtl/>
              </w:rPr>
              <w:t>عندما</w:t>
            </w:r>
            <w:r w:rsidRPr="00087D7F">
              <w:rPr>
                <w:rFonts w:ascii="Arial" w:hAnsi="Arial" w:cs="Simplified Arabic"/>
                <w:sz w:val="18"/>
                <w:szCs w:val="18"/>
              </w:rPr>
              <w:t xml:space="preserve"> </w:t>
            </w:r>
            <w:r w:rsidRPr="00087D7F">
              <w:rPr>
                <w:rFonts w:ascii="Arial" w:hAnsi="Arial" w:cs="Simplified Arabic" w:hint="cs"/>
                <w:sz w:val="18"/>
                <w:szCs w:val="18"/>
                <w:rtl/>
              </w:rPr>
              <w:t>يكون</w:t>
            </w:r>
            <w:r w:rsidRPr="00087D7F">
              <w:rPr>
                <w:rFonts w:ascii="Arial" w:hAnsi="Arial" w:cs="Simplified Arabic"/>
                <w:sz w:val="18"/>
                <w:szCs w:val="18"/>
              </w:rPr>
              <w:t xml:space="preserve"> </w:t>
            </w:r>
            <w:r w:rsidRPr="00087D7F">
              <w:rPr>
                <w:rFonts w:ascii="Arial" w:hAnsi="Arial" w:cs="Simplified Arabic" w:hint="cs"/>
                <w:sz w:val="18"/>
                <w:szCs w:val="18"/>
                <w:rtl/>
              </w:rPr>
              <w:t>في</w:t>
            </w:r>
            <w:r w:rsidRPr="00087D7F">
              <w:rPr>
                <w:rFonts w:ascii="Arial" w:hAnsi="Arial" w:cs="Simplified Arabic"/>
                <w:sz w:val="18"/>
                <w:szCs w:val="18"/>
              </w:rPr>
              <w:t xml:space="preserve"> </w:t>
            </w:r>
            <w:r w:rsidRPr="00087D7F">
              <w:rPr>
                <w:rFonts w:ascii="Arial" w:hAnsi="Arial" w:cs="Simplified Arabic" w:hint="cs"/>
                <w:sz w:val="18"/>
                <w:szCs w:val="18"/>
                <w:rtl/>
              </w:rPr>
              <w:t>استطاعته</w:t>
            </w:r>
            <w:r w:rsidRPr="00087D7F">
              <w:rPr>
                <w:rFonts w:ascii="Arial" w:hAnsi="Arial" w:cs="Simplified Arabic"/>
                <w:sz w:val="18"/>
                <w:szCs w:val="18"/>
              </w:rPr>
              <w:t xml:space="preserve"> </w:t>
            </w:r>
            <w:r w:rsidRPr="00087D7F">
              <w:rPr>
                <w:rFonts w:ascii="Arial" w:hAnsi="Arial" w:cs="Simplified Arabic" w:hint="cs"/>
                <w:sz w:val="18"/>
                <w:szCs w:val="18"/>
                <w:rtl/>
              </w:rPr>
              <w:t>أن</w:t>
            </w:r>
            <w:r w:rsidRPr="00087D7F">
              <w:rPr>
                <w:rFonts w:ascii="Arial" w:hAnsi="Arial" w:cs="Simplified Arabic"/>
                <w:sz w:val="18"/>
                <w:szCs w:val="18"/>
              </w:rPr>
              <w:t xml:space="preserve"> </w:t>
            </w:r>
            <w:r w:rsidRPr="00087D7F">
              <w:rPr>
                <w:rFonts w:ascii="Arial" w:hAnsi="Arial" w:cs="Simplified Arabic" w:hint="cs"/>
                <w:sz w:val="18"/>
                <w:szCs w:val="18"/>
                <w:rtl/>
              </w:rPr>
              <w:t>يقرأ</w:t>
            </w:r>
            <w:r w:rsidRPr="00087D7F">
              <w:rPr>
                <w:rFonts w:ascii="Arial" w:hAnsi="Arial" w:cs="Simplified Arabic"/>
                <w:sz w:val="18"/>
                <w:szCs w:val="18"/>
              </w:rPr>
              <w:t xml:space="preserve"> </w:t>
            </w:r>
            <w:r w:rsidRPr="00087D7F">
              <w:rPr>
                <w:rFonts w:ascii="Arial" w:hAnsi="Arial" w:cs="Simplified Arabic" w:hint="cs"/>
                <w:sz w:val="18"/>
                <w:szCs w:val="18"/>
                <w:rtl/>
              </w:rPr>
              <w:t>ويكتب</w:t>
            </w:r>
            <w:r w:rsidRPr="00087D7F">
              <w:rPr>
                <w:rFonts w:ascii="Arial" w:hAnsi="Arial" w:cs="Simplified Arabic"/>
                <w:sz w:val="18"/>
                <w:szCs w:val="18"/>
              </w:rPr>
              <w:t xml:space="preserve"> </w:t>
            </w:r>
            <w:r w:rsidRPr="00087D7F">
              <w:rPr>
                <w:rFonts w:ascii="Arial" w:hAnsi="Arial" w:cs="Simplified Arabic" w:hint="cs"/>
                <w:sz w:val="18"/>
                <w:szCs w:val="18"/>
                <w:rtl/>
              </w:rPr>
              <w:t>ويفهم</w:t>
            </w:r>
            <w:r>
              <w:rPr>
                <w:rFonts w:ascii="Arial" w:hAnsi="Arial" w:cs="Simplified Arabic"/>
                <w:sz w:val="18"/>
                <w:szCs w:val="18"/>
              </w:rPr>
              <w:t xml:space="preserve">     </w:t>
            </w:r>
            <w:r w:rsidRPr="00087D7F">
              <w:rPr>
                <w:rFonts w:ascii="Arial" w:hAnsi="Arial" w:cs="Simplified Arabic"/>
                <w:sz w:val="18"/>
                <w:szCs w:val="18"/>
              </w:rPr>
              <w:t xml:space="preserve"> </w:t>
            </w:r>
            <w:r w:rsidRPr="00087D7F">
              <w:rPr>
                <w:rFonts w:ascii="Arial" w:hAnsi="Arial" w:cs="Simplified Arabic" w:hint="cs"/>
                <w:sz w:val="18"/>
                <w:szCs w:val="18"/>
                <w:rtl/>
              </w:rPr>
              <w:t>ن</w:t>
            </w:r>
            <w:r>
              <w:rPr>
                <w:rFonts w:ascii="Arial" w:hAnsi="Arial" w:cs="Simplified Arabic" w:hint="cs"/>
                <w:sz w:val="18"/>
                <w:szCs w:val="18"/>
                <w:rtl/>
              </w:rPr>
              <w:t>صاً</w:t>
            </w:r>
            <w:r w:rsidRPr="00087D7F">
              <w:rPr>
                <w:rFonts w:ascii="Arial" w:hAnsi="Arial" w:cs="Simplified Arabic"/>
                <w:sz w:val="18"/>
                <w:szCs w:val="18"/>
              </w:rPr>
              <w:t xml:space="preserve"> </w:t>
            </w:r>
            <w:r w:rsidRPr="00087D7F">
              <w:rPr>
                <w:rFonts w:ascii="Arial" w:hAnsi="Arial" w:cs="Simplified Arabic" w:hint="cs"/>
                <w:sz w:val="18"/>
                <w:szCs w:val="18"/>
                <w:rtl/>
              </w:rPr>
              <w:t>بسيطًا</w:t>
            </w:r>
            <w:r w:rsidRPr="00087D7F">
              <w:rPr>
                <w:rFonts w:ascii="Arial" w:hAnsi="Arial" w:cs="Simplified Arabic"/>
                <w:sz w:val="18"/>
                <w:szCs w:val="18"/>
              </w:rPr>
              <w:t xml:space="preserve"> </w:t>
            </w:r>
            <w:r w:rsidRPr="00087D7F">
              <w:rPr>
                <w:rFonts w:ascii="Arial" w:hAnsi="Arial" w:cs="Simplified Arabic" w:hint="cs"/>
                <w:sz w:val="18"/>
                <w:szCs w:val="18"/>
                <w:rtl/>
              </w:rPr>
              <w:t>وقصيرًا</w:t>
            </w:r>
            <w:r w:rsidRPr="00087D7F">
              <w:rPr>
                <w:rFonts w:ascii="Arial" w:hAnsi="Arial" w:cs="Simplified Arabic"/>
                <w:sz w:val="18"/>
                <w:szCs w:val="18"/>
              </w:rPr>
              <w:t xml:space="preserve"> </w:t>
            </w:r>
            <w:r w:rsidRPr="00087D7F">
              <w:rPr>
                <w:rFonts w:ascii="Arial" w:hAnsi="Arial" w:cs="Simplified Arabic" w:hint="cs"/>
                <w:sz w:val="18"/>
                <w:szCs w:val="18"/>
                <w:rtl/>
              </w:rPr>
              <w:t>يتناول</w:t>
            </w:r>
            <w:r w:rsidRPr="00087D7F">
              <w:rPr>
                <w:rFonts w:ascii="Arial" w:hAnsi="Arial" w:cs="Simplified Arabic"/>
                <w:sz w:val="18"/>
                <w:szCs w:val="18"/>
              </w:rPr>
              <w:t xml:space="preserve"> </w:t>
            </w:r>
            <w:r w:rsidRPr="00087D7F">
              <w:rPr>
                <w:rFonts w:ascii="Arial" w:hAnsi="Arial" w:cs="Simplified Arabic" w:hint="cs"/>
                <w:sz w:val="18"/>
                <w:szCs w:val="18"/>
                <w:rtl/>
              </w:rPr>
              <w:t>حياته</w:t>
            </w:r>
            <w:r w:rsidRPr="00087D7F">
              <w:rPr>
                <w:rFonts w:ascii="Arial" w:hAnsi="Arial" w:cs="Simplified Arabic"/>
                <w:sz w:val="18"/>
                <w:szCs w:val="18"/>
              </w:rPr>
              <w:t xml:space="preserve"> </w:t>
            </w:r>
            <w:r w:rsidRPr="00087D7F">
              <w:rPr>
                <w:rFonts w:ascii="Arial" w:hAnsi="Arial" w:cs="Simplified Arabic" w:hint="cs"/>
                <w:sz w:val="18"/>
                <w:szCs w:val="18"/>
                <w:rtl/>
              </w:rPr>
              <w:t>اليومية</w:t>
            </w:r>
          </w:p>
        </w:tc>
        <w:tc>
          <w:tcPr>
            <w:tcW w:w="1849" w:type="dxa"/>
            <w:tcBorders>
              <w:top w:val="single" w:sz="4" w:space="0" w:color="auto"/>
              <w:left w:val="single" w:sz="4" w:space="0" w:color="auto"/>
              <w:bottom w:val="single" w:sz="4" w:space="0" w:color="auto"/>
              <w:right w:val="single" w:sz="4" w:space="0" w:color="auto"/>
            </w:tcBorders>
          </w:tcPr>
          <w:p w:rsidR="00FA7E45" w:rsidRPr="00087D7F" w:rsidRDefault="00FA7E45" w:rsidP="005C3D6D">
            <w:pPr>
              <w:autoSpaceDE w:val="0"/>
              <w:autoSpaceDN w:val="0"/>
              <w:adjustRightInd w:val="0"/>
              <w:rPr>
                <w:rFonts w:ascii="Arial" w:hAnsi="Arial" w:cs="Simplified Arabic"/>
                <w:sz w:val="18"/>
                <w:szCs w:val="18"/>
              </w:rPr>
            </w:pPr>
            <w:r>
              <w:rPr>
                <w:rFonts w:ascii="Arial" w:hAnsi="Arial" w:cs="Simplified Arabic" w:hint="cs"/>
                <w:sz w:val="18"/>
                <w:szCs w:val="18"/>
                <w:rtl/>
              </w:rPr>
              <w:t>يحسب بقسمة</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w:t>
            </w:r>
            <w:r>
              <w:rPr>
                <w:rFonts w:ascii="Arial" w:hAnsi="Arial" w:cs="Simplified Arabic" w:hint="cs"/>
                <w:sz w:val="18"/>
                <w:szCs w:val="18"/>
                <w:rtl/>
              </w:rPr>
              <w:t>سك</w:t>
            </w:r>
            <w:r w:rsidRPr="00087D7F">
              <w:rPr>
                <w:rFonts w:ascii="Arial" w:hAnsi="Arial" w:cs="Simplified Arabic" w:hint="cs"/>
                <w:sz w:val="18"/>
                <w:szCs w:val="18"/>
                <w:rtl/>
              </w:rPr>
              <w:t>ا</w:t>
            </w:r>
            <w:r>
              <w:rPr>
                <w:rFonts w:ascii="Arial" w:hAnsi="Arial" w:cs="Simplified Arabic" w:hint="cs"/>
                <w:sz w:val="18"/>
                <w:szCs w:val="18"/>
                <w:rtl/>
              </w:rPr>
              <w:t>ن</w:t>
            </w:r>
            <w:r>
              <w:rPr>
                <w:rFonts w:ascii="ArabicTransparent" w:cs="ArabicTransparent"/>
                <w:sz w:val="20"/>
                <w:szCs w:val="20"/>
                <w:lang w:eastAsia="en-US"/>
              </w:rPr>
              <w:t xml:space="preserve"> </w:t>
            </w:r>
            <w:r w:rsidRPr="00087D7F">
              <w:rPr>
                <w:rFonts w:ascii="Arial" w:hAnsi="Arial" w:cs="Simplified Arabic" w:hint="cs"/>
                <w:sz w:val="18"/>
                <w:szCs w:val="18"/>
                <w:rtl/>
              </w:rPr>
              <w:t>البالغين</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العمر</w:t>
            </w:r>
            <w:r w:rsidRPr="00087D7F">
              <w:rPr>
                <w:rFonts w:ascii="Arial" w:hAnsi="Arial" w:cs="Simplified Arabic"/>
                <w:sz w:val="18"/>
                <w:szCs w:val="18"/>
              </w:rPr>
              <w:t xml:space="preserve">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087D7F">
              <w:rPr>
                <w:rFonts w:ascii="Arial" w:hAnsi="Arial" w:cs="Simplified Arabic" w:hint="cs"/>
                <w:sz w:val="18"/>
                <w:szCs w:val="18"/>
                <w:rtl/>
              </w:rPr>
              <w:t>والذي</w:t>
            </w:r>
            <w:r w:rsidRPr="00087D7F">
              <w:rPr>
                <w:rFonts w:ascii="Arial" w:hAnsi="Arial" w:cs="Simplified Arabic"/>
                <w:sz w:val="18"/>
                <w:szCs w:val="18"/>
              </w:rPr>
              <w:t xml:space="preserve"> </w:t>
            </w:r>
            <w:r w:rsidRPr="00087D7F">
              <w:rPr>
                <w:rFonts w:ascii="Arial" w:hAnsi="Arial" w:cs="Simplified Arabic" w:hint="cs"/>
                <w:sz w:val="18"/>
                <w:szCs w:val="18"/>
                <w:rtl/>
              </w:rPr>
              <w:t>يعرفون</w:t>
            </w:r>
            <w:r w:rsidRPr="00087D7F">
              <w:rPr>
                <w:rFonts w:ascii="Arial" w:hAnsi="Arial" w:cs="Simplified Arabic"/>
                <w:sz w:val="18"/>
                <w:szCs w:val="18"/>
              </w:rPr>
              <w:t xml:space="preserve"> </w:t>
            </w:r>
            <w:r w:rsidRPr="00087D7F">
              <w:rPr>
                <w:rFonts w:ascii="Arial" w:hAnsi="Arial" w:cs="Simplified Arabic" w:hint="cs"/>
                <w:sz w:val="18"/>
                <w:szCs w:val="18"/>
                <w:rtl/>
              </w:rPr>
              <w:t>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sidRPr="00087D7F">
              <w:rPr>
                <w:rFonts w:ascii="Arial" w:hAnsi="Arial" w:cs="Simplified Arabic"/>
                <w:sz w:val="18"/>
                <w:szCs w:val="18"/>
              </w:rPr>
              <w:t xml:space="preserve"> </w:t>
            </w:r>
            <w:r w:rsidRPr="00087D7F">
              <w:rPr>
                <w:rFonts w:ascii="Arial" w:hAnsi="Arial" w:cs="Simplified Arabic" w:hint="cs"/>
                <w:sz w:val="18"/>
                <w:szCs w:val="18"/>
                <w:rtl/>
              </w:rPr>
              <w:t>على</w:t>
            </w:r>
            <w:r w:rsidRPr="00087D7F">
              <w:rPr>
                <w:rFonts w:ascii="Arial" w:hAnsi="Arial" w:cs="Simplified Arabic"/>
                <w:sz w:val="18"/>
                <w:szCs w:val="18"/>
              </w:rPr>
              <w:t xml:space="preserve"> </w:t>
            </w:r>
            <w:r w:rsidRPr="00087D7F">
              <w:rPr>
                <w:rFonts w:ascii="Arial" w:hAnsi="Arial" w:cs="Simplified Arabic" w:hint="cs"/>
                <w:sz w:val="18"/>
                <w:szCs w:val="18"/>
                <w:rtl/>
              </w:rPr>
              <w:t>مجموع</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Pr>
                <w:rFonts w:ascii="Arial" w:hAnsi="Arial" w:cs="Simplified Arabic" w:hint="cs"/>
                <w:sz w:val="18"/>
                <w:szCs w:val="18"/>
                <w:rtl/>
              </w:rPr>
              <w:t xml:space="preserve"> مضروبا بمائة. (</w:t>
            </w:r>
            <w:r w:rsidRPr="00087D7F">
              <w:rPr>
                <w:rFonts w:ascii="Arial" w:hAnsi="Arial" w:cs="Simplified Arabic" w:hint="cs"/>
                <w:sz w:val="18"/>
                <w:szCs w:val="18"/>
                <w:rtl/>
              </w:rPr>
              <w:t>كخيار</w:t>
            </w:r>
            <w:r w:rsidRPr="00087D7F">
              <w:rPr>
                <w:rFonts w:ascii="Arial" w:hAnsi="Arial" w:cs="Simplified Arabic"/>
                <w:sz w:val="18"/>
                <w:szCs w:val="18"/>
              </w:rPr>
              <w:t xml:space="preserve"> </w:t>
            </w:r>
            <w:r w:rsidRPr="00087D7F">
              <w:rPr>
                <w:rFonts w:ascii="Arial" w:hAnsi="Arial" w:cs="Simplified Arabic" w:hint="cs"/>
                <w:sz w:val="18"/>
                <w:szCs w:val="18"/>
                <w:rtl/>
              </w:rPr>
              <w:t>بديل</w:t>
            </w:r>
            <w:r w:rsidRPr="00087D7F">
              <w:rPr>
                <w:rFonts w:ascii="Arial" w:hAnsi="Arial" w:cs="Simplified Arabic"/>
                <w:sz w:val="18"/>
                <w:szCs w:val="18"/>
              </w:rPr>
              <w:t xml:space="preserve"> </w:t>
            </w:r>
            <w:r w:rsidRPr="00087D7F">
              <w:rPr>
                <w:rFonts w:ascii="Arial" w:hAnsi="Arial" w:cs="Simplified Arabic" w:hint="cs"/>
                <w:sz w:val="18"/>
                <w:szCs w:val="18"/>
                <w:rtl/>
              </w:rPr>
              <w:t>يمكن</w:t>
            </w:r>
            <w:r w:rsidRPr="00087D7F">
              <w:rPr>
                <w:rFonts w:ascii="Arial" w:hAnsi="Arial" w:cs="Simplified Arabic"/>
                <w:sz w:val="18"/>
                <w:szCs w:val="18"/>
              </w:rPr>
              <w:t xml:space="preserve"> </w:t>
            </w:r>
            <w:r w:rsidRPr="00087D7F">
              <w:rPr>
                <w:rFonts w:ascii="Arial" w:hAnsi="Arial" w:cs="Simplified Arabic" w:hint="cs"/>
                <w:sz w:val="18"/>
                <w:szCs w:val="18"/>
                <w:rtl/>
              </w:rPr>
              <w:t>طرح</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الأميين</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إجمالي</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في</w:t>
            </w:r>
            <w:r w:rsidRPr="00087D7F">
              <w:rPr>
                <w:rFonts w:ascii="Arial" w:hAnsi="Arial" w:cs="Simplified Arabic"/>
                <w:sz w:val="18"/>
                <w:szCs w:val="18"/>
              </w:rPr>
              <w:t xml:space="preserve"> </w:t>
            </w:r>
            <w:r w:rsidRPr="00087D7F">
              <w:rPr>
                <w:rFonts w:ascii="Arial" w:hAnsi="Arial" w:cs="Simplified Arabic" w:hint="cs"/>
                <w:sz w:val="18"/>
                <w:szCs w:val="18"/>
                <w:rtl/>
              </w:rPr>
              <w:t>الفئة</w:t>
            </w:r>
            <w:r w:rsidRPr="00087D7F">
              <w:rPr>
                <w:rFonts w:ascii="Arial" w:hAnsi="Arial" w:cs="Simplified Arabic"/>
                <w:sz w:val="18"/>
                <w:szCs w:val="18"/>
              </w:rPr>
              <w:t xml:space="preserve"> </w:t>
            </w:r>
            <w:r w:rsidRPr="00087D7F">
              <w:rPr>
                <w:rFonts w:ascii="Arial" w:hAnsi="Arial" w:cs="Simplified Arabic" w:hint="cs"/>
                <w:sz w:val="18"/>
                <w:szCs w:val="18"/>
                <w:rtl/>
              </w:rPr>
              <w:t>الملائمة</w:t>
            </w:r>
            <w:r w:rsidRPr="00087D7F">
              <w:rPr>
                <w:rFonts w:ascii="Arial" w:hAnsi="Arial" w:cs="Simplified Arabic"/>
                <w:sz w:val="18"/>
                <w:szCs w:val="18"/>
              </w:rPr>
              <w:t xml:space="preserve"> </w:t>
            </w:r>
            <w:r w:rsidRPr="00087D7F">
              <w:rPr>
                <w:rFonts w:ascii="Arial" w:hAnsi="Arial" w:cs="Simplified Arabic" w:hint="cs"/>
                <w:sz w:val="18"/>
                <w:szCs w:val="18"/>
                <w:rtl/>
              </w:rPr>
              <w:t>للحصول</w:t>
            </w:r>
            <w:r w:rsidRPr="00087D7F">
              <w:rPr>
                <w:rFonts w:ascii="Arial" w:hAnsi="Arial" w:cs="Simplified Arabic"/>
                <w:sz w:val="18"/>
                <w:szCs w:val="18"/>
              </w:rPr>
              <w:t xml:space="preserve"> </w:t>
            </w:r>
            <w:r w:rsidRPr="00087D7F">
              <w:rPr>
                <w:rFonts w:ascii="Arial" w:hAnsi="Arial" w:cs="Simplified Arabic" w:hint="cs"/>
                <w:sz w:val="18"/>
                <w:szCs w:val="18"/>
                <w:rtl/>
              </w:rPr>
              <w:t>على</w:t>
            </w:r>
            <w:r w:rsidRPr="00087D7F">
              <w:rPr>
                <w:rFonts w:ascii="Arial" w:hAnsi="Arial" w:cs="Simplified Arabic"/>
                <w:sz w:val="18"/>
                <w:szCs w:val="18"/>
              </w:rPr>
              <w:t xml:space="preserve"> </w:t>
            </w:r>
            <w:r w:rsidRPr="00087D7F">
              <w:rPr>
                <w:rFonts w:ascii="Arial" w:hAnsi="Arial" w:cs="Simplified Arabic" w:hint="cs"/>
                <w:sz w:val="18"/>
                <w:szCs w:val="18"/>
                <w:rtl/>
              </w:rPr>
              <w:t>أعداد</w:t>
            </w:r>
            <w:r w:rsidRPr="00087D7F">
              <w:rPr>
                <w:rFonts w:ascii="Arial" w:hAnsi="Arial" w:cs="Simplified Arabic"/>
                <w:sz w:val="18"/>
                <w:szCs w:val="18"/>
              </w:rPr>
              <w:t xml:space="preserve"> </w:t>
            </w:r>
            <w:r w:rsidRPr="00087D7F">
              <w:rPr>
                <w:rFonts w:ascii="Arial" w:hAnsi="Arial" w:cs="Simplified Arabic" w:hint="cs"/>
                <w:sz w:val="18"/>
                <w:szCs w:val="18"/>
                <w:rtl/>
              </w:rPr>
              <w:t>الملمين</w:t>
            </w:r>
          </w:p>
          <w:p w:rsidR="00FA7E45" w:rsidRPr="000751CD" w:rsidRDefault="00FA7E45" w:rsidP="005C3D6D">
            <w:pPr>
              <w:rPr>
                <w:rFonts w:ascii="Arial" w:hAnsi="Arial" w:cs="Simplified Arabic"/>
                <w:sz w:val="18"/>
                <w:szCs w:val="18"/>
              </w:rPr>
            </w:pPr>
            <w:r w:rsidRPr="00087D7F">
              <w:rPr>
                <w:rFonts w:ascii="Arial" w:hAnsi="Arial" w:cs="Simplified Arabic" w:hint="cs"/>
                <w:sz w:val="18"/>
                <w:szCs w:val="18"/>
                <w:rtl/>
              </w:rPr>
              <w:t>بالقراءة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Pr>
                <w:rFonts w:ascii="Arial" w:hAnsi="Arial" w:cs="Simplified Arabic" w:hint="cs"/>
                <w:sz w:val="18"/>
                <w:szCs w:val="18"/>
                <w:rtl/>
              </w:rPr>
              <w:t>.</w:t>
            </w:r>
            <w:r w:rsidRPr="00087D7F">
              <w:rPr>
                <w:rFonts w:ascii="Arial" w:hAnsi="Arial" w:cs="Simplified Arabic"/>
                <w:sz w:val="18"/>
                <w:szCs w:val="18"/>
              </w:rPr>
              <w:t xml:space="preserve"> </w:t>
            </w:r>
            <w:r w:rsidRPr="00087D7F">
              <w:rPr>
                <w:rFonts w:ascii="Arial" w:hAnsi="Arial" w:cs="Simplified Arabic" w:hint="cs"/>
                <w:sz w:val="18"/>
                <w:szCs w:val="18"/>
                <w:rtl/>
              </w:rPr>
              <w:t>كما</w:t>
            </w:r>
            <w:r w:rsidRPr="00087D7F">
              <w:rPr>
                <w:rFonts w:ascii="Arial" w:hAnsi="Arial" w:cs="Simplified Arabic"/>
                <w:sz w:val="18"/>
                <w:szCs w:val="18"/>
              </w:rPr>
              <w:t xml:space="preserve"> </w:t>
            </w:r>
            <w:r w:rsidRPr="00087D7F">
              <w:rPr>
                <w:rFonts w:ascii="Arial" w:hAnsi="Arial" w:cs="Simplified Arabic" w:hint="cs"/>
                <w:sz w:val="18"/>
                <w:szCs w:val="18"/>
                <w:rtl/>
              </w:rPr>
              <w:t>يمكن</w:t>
            </w:r>
            <w:r w:rsidRPr="00087D7F">
              <w:rPr>
                <w:rFonts w:ascii="Arial" w:hAnsi="Arial" w:cs="Simplified Arabic"/>
                <w:sz w:val="18"/>
                <w:szCs w:val="18"/>
              </w:rPr>
              <w:t xml:space="preserve"> </w:t>
            </w:r>
            <w:r w:rsidRPr="00087D7F">
              <w:rPr>
                <w:rFonts w:ascii="Arial" w:hAnsi="Arial" w:cs="Simplified Arabic" w:hint="cs"/>
                <w:sz w:val="18"/>
                <w:szCs w:val="18"/>
                <w:rtl/>
              </w:rPr>
              <w:t>تطبيق</w:t>
            </w:r>
            <w:r w:rsidRPr="00087D7F">
              <w:rPr>
                <w:rFonts w:ascii="Arial" w:hAnsi="Arial" w:cs="Simplified Arabic"/>
                <w:sz w:val="18"/>
                <w:szCs w:val="18"/>
              </w:rPr>
              <w:t xml:space="preserve"> </w:t>
            </w:r>
            <w:r w:rsidRPr="00087D7F">
              <w:rPr>
                <w:rFonts w:ascii="Arial" w:hAnsi="Arial" w:cs="Simplified Arabic" w:hint="cs"/>
                <w:sz w:val="18"/>
                <w:szCs w:val="18"/>
                <w:rtl/>
              </w:rPr>
              <w:t>الطريقة</w:t>
            </w:r>
            <w:r w:rsidRPr="00087D7F">
              <w:rPr>
                <w:rFonts w:ascii="Arial" w:hAnsi="Arial" w:cs="Simplified Arabic"/>
                <w:sz w:val="18"/>
                <w:szCs w:val="18"/>
              </w:rPr>
              <w:t xml:space="preserve"> </w:t>
            </w:r>
            <w:r w:rsidRPr="00087D7F">
              <w:rPr>
                <w:rFonts w:ascii="Arial" w:hAnsi="Arial" w:cs="Simplified Arabic" w:hint="cs"/>
                <w:sz w:val="18"/>
                <w:szCs w:val="18"/>
                <w:rtl/>
              </w:rPr>
              <w:t>ذاتها</w:t>
            </w:r>
            <w:r w:rsidRPr="00087D7F">
              <w:rPr>
                <w:rFonts w:ascii="Arial" w:hAnsi="Arial" w:cs="Simplified Arabic"/>
                <w:sz w:val="18"/>
                <w:szCs w:val="18"/>
              </w:rPr>
              <w:t xml:space="preserve"> </w:t>
            </w:r>
            <w:r w:rsidRPr="00087D7F">
              <w:rPr>
                <w:rFonts w:ascii="Arial" w:hAnsi="Arial" w:cs="Simplified Arabic" w:hint="cs"/>
                <w:sz w:val="18"/>
                <w:szCs w:val="18"/>
                <w:rtl/>
              </w:rPr>
              <w:t>على</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الأميين</w:t>
            </w:r>
            <w:r w:rsidRPr="00087D7F">
              <w:rPr>
                <w:rFonts w:ascii="Arial" w:hAnsi="Arial" w:cs="Simplified Arabic"/>
                <w:sz w:val="18"/>
                <w:szCs w:val="18"/>
              </w:rPr>
              <w:t xml:space="preserve"> </w:t>
            </w:r>
            <w:r w:rsidRPr="00087D7F">
              <w:rPr>
                <w:rFonts w:ascii="Arial" w:hAnsi="Arial" w:cs="Simplified Arabic" w:hint="cs"/>
                <w:sz w:val="18"/>
                <w:szCs w:val="18"/>
                <w:rtl/>
              </w:rPr>
              <w:t>لاحتساب</w:t>
            </w:r>
            <w:r w:rsidRPr="00087D7F">
              <w:rPr>
                <w:rFonts w:ascii="Arial" w:hAnsi="Arial" w:cs="Simplified Arabic"/>
                <w:sz w:val="18"/>
                <w:szCs w:val="18"/>
              </w:rPr>
              <w:t xml:space="preserve"> </w:t>
            </w:r>
            <w:r w:rsidRPr="00087D7F">
              <w:rPr>
                <w:rFonts w:ascii="Arial" w:hAnsi="Arial" w:cs="Simplified Arabic" w:hint="cs"/>
                <w:sz w:val="18"/>
                <w:szCs w:val="18"/>
                <w:rtl/>
              </w:rPr>
              <w:t>نسبة</w:t>
            </w:r>
            <w:r w:rsidRPr="00087D7F">
              <w:rPr>
                <w:rFonts w:ascii="Arial" w:hAnsi="Arial" w:cs="Simplified Arabic"/>
                <w:sz w:val="18"/>
                <w:szCs w:val="18"/>
              </w:rPr>
              <w:t xml:space="preserve"> </w:t>
            </w:r>
            <w:r w:rsidRPr="00087D7F">
              <w:rPr>
                <w:rFonts w:ascii="Arial" w:hAnsi="Arial" w:cs="Simplified Arabic" w:hint="cs"/>
                <w:sz w:val="18"/>
                <w:szCs w:val="18"/>
                <w:rtl/>
              </w:rPr>
              <w:t>الأمية</w:t>
            </w:r>
            <w:r>
              <w:rPr>
                <w:rFonts w:ascii="Arial" w:hAnsi="Arial" w:cs="Simplified Arabic" w:hint="cs"/>
                <w:sz w:val="18"/>
                <w:szCs w:val="18"/>
                <w:rtl/>
              </w:rPr>
              <w:t>)</w:t>
            </w:r>
          </w:p>
        </w:tc>
        <w:tc>
          <w:tcPr>
            <w:tcW w:w="1659"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0751CD" w:rsidRDefault="00FA7E45" w:rsidP="005C3D6D">
            <w:r w:rsidRPr="000751CD">
              <w:rPr>
                <w:rFonts w:ascii="Arial" w:hAnsi="Arial" w:cs="Simplified Arabic" w:hint="cs"/>
                <w:sz w:val="18"/>
                <w:szCs w:val="18"/>
                <w:rtl/>
              </w:rPr>
              <w:t>الدولة</w:t>
            </w:r>
            <w:r w:rsidRPr="000751CD">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 xml:space="preserve">الجنس، العمر </w:t>
            </w:r>
          </w:p>
        </w:tc>
        <w:tc>
          <w:tcPr>
            <w:tcW w:w="1195"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rPr>
                <w:rFonts w:ascii="Arial" w:hAnsi="Arial" w:cs="Simplified Arabic"/>
                <w:sz w:val="18"/>
                <w:szCs w:val="18"/>
              </w:rPr>
            </w:pPr>
            <w:r w:rsidRPr="000751CD">
              <w:rPr>
                <w:rFonts w:ascii="Arial" w:hAnsi="Arial" w:cs="Simplified Arabic"/>
                <w:sz w:val="18"/>
                <w:szCs w:val="18"/>
                <w:rtl/>
              </w:rPr>
              <w:t>مسح، تعداد</w:t>
            </w:r>
          </w:p>
        </w:tc>
        <w:tc>
          <w:tcPr>
            <w:tcW w:w="808"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11313D">
        <w:trPr>
          <w:trHeight w:val="2971"/>
          <w:jc w:val="center"/>
        </w:trPr>
        <w:tc>
          <w:tcPr>
            <w:tcW w:w="676" w:type="dxa"/>
            <w:tcBorders>
              <w:top w:val="single" w:sz="4" w:space="0" w:color="auto"/>
            </w:tcBorders>
          </w:tcPr>
          <w:p w:rsidR="00FA7E45"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tcBorders>
          </w:tcPr>
          <w:p w:rsidR="00FA7E45" w:rsidRPr="000751CD" w:rsidRDefault="00FA7E45" w:rsidP="005C3D6D">
            <w:pPr>
              <w:jc w:val="center"/>
              <w:rPr>
                <w:sz w:val="18"/>
                <w:szCs w:val="18"/>
              </w:rPr>
            </w:pPr>
          </w:p>
        </w:tc>
        <w:tc>
          <w:tcPr>
            <w:tcW w:w="1035" w:type="dxa"/>
            <w:tcBorders>
              <w:top w:val="single" w:sz="4" w:space="0" w:color="auto"/>
            </w:tcBorders>
          </w:tcPr>
          <w:p w:rsidR="00FA7E45" w:rsidRPr="007A49BF" w:rsidRDefault="00FA7E45" w:rsidP="005C3D6D">
            <w:pPr>
              <w:rPr>
                <w:rFonts w:ascii="Arial" w:hAnsi="Arial" w:cs="Simplified Arabic"/>
                <w:sz w:val="18"/>
                <w:szCs w:val="18"/>
                <w:rtl/>
              </w:rPr>
            </w:pPr>
          </w:p>
        </w:tc>
        <w:tc>
          <w:tcPr>
            <w:tcW w:w="1092" w:type="dxa"/>
            <w:tcBorders>
              <w:top w:val="single" w:sz="4" w:space="0" w:color="auto"/>
            </w:tcBorders>
          </w:tcPr>
          <w:p w:rsidR="00FA7E45" w:rsidRPr="000751CD" w:rsidRDefault="00FA7E45" w:rsidP="005C3D6D">
            <w:pPr>
              <w:rPr>
                <w:rFonts w:ascii="Arial" w:hAnsi="Arial" w:cs="Simplified Arabic"/>
                <w:sz w:val="18"/>
                <w:szCs w:val="18"/>
                <w:rtl/>
              </w:rPr>
            </w:pPr>
          </w:p>
        </w:tc>
        <w:tc>
          <w:tcPr>
            <w:tcW w:w="1303" w:type="dxa"/>
            <w:tcBorders>
              <w:top w:val="single" w:sz="4" w:space="0" w:color="auto"/>
            </w:tcBorders>
          </w:tcPr>
          <w:p w:rsidR="00FA7E45" w:rsidRPr="00087D7F" w:rsidRDefault="00FA7E45" w:rsidP="005C3D6D">
            <w:pPr>
              <w:rPr>
                <w:rFonts w:ascii="Arial" w:hAnsi="Arial" w:cs="Simplified Arabic"/>
                <w:sz w:val="18"/>
                <w:szCs w:val="18"/>
                <w:rtl/>
              </w:rPr>
            </w:pPr>
          </w:p>
        </w:tc>
        <w:tc>
          <w:tcPr>
            <w:tcW w:w="1849" w:type="dxa"/>
            <w:tcBorders>
              <w:top w:val="single" w:sz="4" w:space="0" w:color="auto"/>
            </w:tcBorders>
          </w:tcPr>
          <w:p w:rsidR="00FA7E45" w:rsidRDefault="00FA7E45" w:rsidP="005C3D6D">
            <w:pPr>
              <w:autoSpaceDE w:val="0"/>
              <w:autoSpaceDN w:val="0"/>
              <w:adjustRightInd w:val="0"/>
              <w:rPr>
                <w:rFonts w:ascii="Arial" w:hAnsi="Arial" w:cs="Simplified Arabic"/>
                <w:sz w:val="18"/>
                <w:szCs w:val="18"/>
                <w:rtl/>
              </w:rPr>
            </w:pPr>
          </w:p>
        </w:tc>
        <w:tc>
          <w:tcPr>
            <w:tcW w:w="1659"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Pr="000751CD" w:rsidRDefault="00FA7E45" w:rsidP="005C3D6D">
            <w:pPr>
              <w:rPr>
                <w:rFonts w:ascii="Arial" w:hAnsi="Arial" w:cs="Simplified Arabic"/>
                <w:sz w:val="18"/>
                <w:szCs w:val="18"/>
                <w:rtl/>
              </w:rPr>
            </w:pPr>
          </w:p>
        </w:tc>
        <w:tc>
          <w:tcPr>
            <w:tcW w:w="2337"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0751CD" w:rsidRDefault="00FA7E45" w:rsidP="005C3D6D">
            <w:pPr>
              <w:rPr>
                <w:rFonts w:ascii="Arial" w:hAnsi="Arial" w:cs="Simplified Arabic"/>
                <w:sz w:val="18"/>
                <w:szCs w:val="18"/>
                <w:rtl/>
              </w:rPr>
            </w:pPr>
          </w:p>
        </w:tc>
        <w:tc>
          <w:tcPr>
            <w:tcW w:w="808"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11313D">
        <w:trPr>
          <w:trHeight w:val="398"/>
          <w:jc w:val="center"/>
        </w:trPr>
        <w:tc>
          <w:tcPr>
            <w:tcW w:w="15353" w:type="dxa"/>
            <w:gridSpan w:val="12"/>
            <w:tcBorders>
              <w:left w:val="single" w:sz="4" w:space="0" w:color="auto"/>
              <w:bottom w:val="single" w:sz="4" w:space="0" w:color="auto"/>
              <w:right w:val="single" w:sz="4" w:space="0" w:color="auto"/>
            </w:tcBorders>
          </w:tcPr>
          <w:p w:rsidR="00FA7E45" w:rsidRPr="0011313D" w:rsidRDefault="00FA7E45" w:rsidP="0011313D">
            <w:pPr>
              <w:jc w:val="center"/>
              <w:rPr>
                <w:rFonts w:ascii="Simplified Arabic" w:hAnsi="Simplified Arabic" w:cs="Simplified Arabic"/>
                <w:rtl/>
              </w:rPr>
            </w:pPr>
            <w:r>
              <w:rPr>
                <w:rFonts w:ascii="Simplified Arabic" w:hAnsi="Simplified Arabic" w:cs="Simplified Arabic"/>
              </w:rPr>
              <w:lastRenderedPageBreak/>
              <w:t xml:space="preserve"> </w:t>
            </w:r>
            <w:r>
              <w:rPr>
                <w:rFonts w:ascii="Simplified Arabic" w:hAnsi="Simplified Arabic" w:cs="Simplified Arabic" w:hint="cs"/>
                <w:rtl/>
              </w:rPr>
              <w:t>إحصاءات الصحة</w:t>
            </w:r>
            <w:r w:rsidR="003F5BA0">
              <w:rPr>
                <w:rFonts w:ascii="Simplified Arabic" w:hAnsi="Simplified Arabic" w:cs="Simplified Arabic" w:hint="cs"/>
                <w:rtl/>
              </w:rPr>
              <w:t xml:space="preserve">          رمز الموضوع: </w:t>
            </w:r>
            <w:r w:rsidR="003F5BA0" w:rsidRPr="003F5BA0">
              <w:rPr>
                <w:rtl/>
              </w:rPr>
              <w:t>2535</w:t>
            </w:r>
          </w:p>
        </w:tc>
      </w:tr>
      <w:tr w:rsidR="00FA7E45" w:rsidRPr="009438EF" w:rsidTr="0011313D">
        <w:trPr>
          <w:trHeight w:val="251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11313D">
            <w:pPr>
              <w:jc w:val="center"/>
              <w:rPr>
                <w:sz w:val="18"/>
                <w:szCs w:val="18"/>
              </w:rPr>
            </w:pPr>
            <w:r>
              <w:rPr>
                <w:sz w:val="18"/>
                <w:szCs w:val="18"/>
              </w:rPr>
              <w:t>2535001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sidRPr="00B04252">
              <w:rPr>
                <w:rFonts w:ascii="Arial" w:hAnsi="Arial" w:cs="Simplified Arabic"/>
                <w:sz w:val="18"/>
                <w:szCs w:val="18"/>
                <w:rtl/>
              </w:rPr>
              <w:t>عدد إدخالات المرضى</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sidRPr="00B04252">
              <w:rPr>
                <w:rFonts w:ascii="Arial" w:hAnsi="Arial" w:cs="Simplified Arabic"/>
                <w:sz w:val="18"/>
                <w:szCs w:val="18"/>
                <w:rtl/>
              </w:rPr>
              <w:t>مؤشر يرصد عدد إدخالات المرضى (دخول شخص إلى مستشفى أو مؤسسة طبية للفحص أو العلاج شريطة أن يمكث ليلة أو يوما واحدا على الأقل)</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عدد إدخالات المرضى (دخول شخص إلى مستشفى أو مؤسسة طبية للفحص أو العلاج شريطة أن يمكث يوما واحدا على الأقل)</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DC534C" w:rsidRDefault="00FA7E45" w:rsidP="0011313D">
            <w:pPr>
              <w:bidi w:val="0"/>
              <w:jc w:val="center"/>
              <w:rPr>
                <w:color w:val="000000"/>
                <w:sz w:val="20"/>
                <w:szCs w:val="20"/>
              </w:rPr>
            </w:pPr>
          </w:p>
        </w:tc>
      </w:tr>
      <w:tr w:rsidR="003F5BA0" w:rsidRPr="009438EF" w:rsidTr="0011313D">
        <w:trPr>
          <w:trHeight w:val="1405"/>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الأسِرّة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الأسِرّة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الأسِرّة في المستشفيات</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جهة الإشراف</w:t>
            </w:r>
            <w:r>
              <w:rPr>
                <w:rFonts w:ascii="Arial" w:hAnsi="Arial" w:cs="Simplified Arabic" w:hint="cs"/>
                <w:sz w:val="18"/>
                <w:szCs w:val="18"/>
                <w:rtl/>
              </w:rPr>
              <w:t xml:space="preserve"> </w:t>
            </w:r>
            <w:r>
              <w:rPr>
                <w:rFonts w:ascii="Arial" w:hAnsi="Arial" w:cs="Simplified Arabic"/>
                <w:sz w:val="18"/>
                <w:szCs w:val="18"/>
                <w:rtl/>
              </w:rPr>
              <w:t xml:space="preserve">(حكومي، خاص، </w:t>
            </w:r>
            <w:r>
              <w:rPr>
                <w:rFonts w:ascii="Arial" w:hAnsi="Arial" w:cs="Simplified Arabic"/>
                <w:sz w:val="18"/>
                <w:szCs w:val="18"/>
              </w:rPr>
              <w:t>NGOs</w:t>
            </w:r>
            <w:r>
              <w:rPr>
                <w:rFonts w:ascii="Arial" w:hAnsi="Arial" w:cs="Simplified Arabic"/>
                <w:sz w:val="18"/>
                <w:szCs w:val="18"/>
                <w:rtl/>
              </w:rPr>
              <w:t>، وكالة الغوث، عسكري)، ونوع المستشفى</w:t>
            </w:r>
            <w:r>
              <w:rPr>
                <w:rFonts w:ascii="Arial" w:hAnsi="Arial" w:cs="Simplified Arabic" w:hint="cs"/>
                <w:sz w:val="18"/>
                <w:szCs w:val="18"/>
                <w:rtl/>
              </w:rPr>
              <w:t xml:space="preserve"> </w:t>
            </w:r>
            <w:r>
              <w:rPr>
                <w:rFonts w:ascii="Arial" w:hAnsi="Arial" w:cs="Simplified Arabic"/>
                <w:sz w:val="18"/>
                <w:szCs w:val="18"/>
                <w:rtl/>
              </w:rPr>
              <w:t>(عام،</w:t>
            </w:r>
            <w:r>
              <w:rPr>
                <w:rFonts w:ascii="Arial" w:hAnsi="Arial" w:cs="Simplified Arabic" w:hint="cs"/>
                <w:sz w:val="18"/>
                <w:szCs w:val="18"/>
                <w:rtl/>
              </w:rPr>
              <w:t xml:space="preserve"> </w:t>
            </w:r>
            <w:r>
              <w:rPr>
                <w:rFonts w:ascii="Arial" w:hAnsi="Arial" w:cs="Simplified Arabic"/>
                <w:sz w:val="18"/>
                <w:szCs w:val="18"/>
                <w:rtl/>
              </w:rPr>
              <w:t>تخصصي، ولادة، نفسي)</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563BF6">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أطباء الأسنان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أطباء أسنان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أطباء الأسنان في فترة زمنية ومكان محددين</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203E5D">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p>
        </w:tc>
      </w:tr>
      <w:tr w:rsidR="003F5BA0" w:rsidRPr="009438EF" w:rsidTr="0011313D">
        <w:trPr>
          <w:trHeight w:val="102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الأطباء البشريين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أطباء بشريين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الأطباء بصرف النظر عن التخصص</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B7071">
              <w:rPr>
                <w:rFonts w:ascii="Arial" w:hAnsi="Arial" w:cs="Simplified Arabic"/>
                <w:sz w:val="18"/>
                <w:szCs w:val="18"/>
                <w:rtl/>
              </w:rPr>
              <w:t>سجلات</w:t>
            </w:r>
            <w:r w:rsidRPr="002B7071">
              <w:rPr>
                <w:rFonts w:ascii="Arial" w:hAnsi="Arial" w:cs="Simplified Arabic" w:hint="cs"/>
                <w:sz w:val="18"/>
                <w:szCs w:val="18"/>
                <w:rtl/>
              </w:rPr>
              <w:t xml:space="preserve"> ادارية</w:t>
            </w:r>
            <w:r w:rsidRPr="002B7071">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DC534C" w:rsidRDefault="003F5BA0" w:rsidP="0011313D">
            <w:pPr>
              <w:bidi w:val="0"/>
              <w:jc w:val="center"/>
              <w:rPr>
                <w:color w:val="000000"/>
                <w:sz w:val="20"/>
                <w:szCs w:val="20"/>
              </w:rPr>
            </w:pPr>
          </w:p>
        </w:tc>
      </w:tr>
      <w:tr w:rsidR="003F5BA0" w:rsidRPr="009438EF" w:rsidTr="0011313D">
        <w:trPr>
          <w:trHeight w:val="2797"/>
          <w:jc w:val="center"/>
        </w:trPr>
        <w:tc>
          <w:tcPr>
            <w:tcW w:w="676" w:type="dxa"/>
            <w:vMerge w:val="restart"/>
            <w:tcBorders>
              <w:top w:val="single" w:sz="4" w:space="0" w:color="auto"/>
              <w:left w:val="single" w:sz="4" w:space="0" w:color="auto"/>
              <w:right w:val="single" w:sz="4" w:space="0" w:color="auto"/>
            </w:tcBorders>
          </w:tcPr>
          <w:p w:rsidR="003F5BA0" w:rsidRDefault="003F5BA0" w:rsidP="00A41475">
            <w:pPr>
              <w:jc w:val="center"/>
            </w:pPr>
            <w:r w:rsidRPr="00661CCC">
              <w:rPr>
                <w:rFonts w:hint="cs"/>
                <w:sz w:val="18"/>
                <w:szCs w:val="18"/>
                <w:rtl/>
              </w:rPr>
              <w:lastRenderedPageBreak/>
              <w:t>25</w:t>
            </w:r>
          </w:p>
        </w:tc>
        <w:tc>
          <w:tcPr>
            <w:tcW w:w="939" w:type="dxa"/>
            <w:vMerge w:val="restart"/>
            <w:tcBorders>
              <w:top w:val="single" w:sz="4" w:space="0" w:color="auto"/>
              <w:left w:val="single" w:sz="4" w:space="0" w:color="auto"/>
              <w:right w:val="single" w:sz="4" w:space="0" w:color="auto"/>
            </w:tcBorders>
          </w:tcPr>
          <w:p w:rsidR="003F5BA0" w:rsidRPr="00B04252" w:rsidRDefault="003F5BA0" w:rsidP="0011313D">
            <w:pPr>
              <w:jc w:val="center"/>
              <w:rPr>
                <w:sz w:val="18"/>
                <w:szCs w:val="18"/>
              </w:rPr>
            </w:pPr>
            <w:r>
              <w:rPr>
                <w:sz w:val="18"/>
                <w:szCs w:val="18"/>
              </w:rPr>
              <w:t>2535005</w:t>
            </w:r>
          </w:p>
        </w:tc>
        <w:tc>
          <w:tcPr>
            <w:tcW w:w="1035" w:type="dxa"/>
            <w:vMerge w:val="restart"/>
            <w:tcBorders>
              <w:top w:val="single" w:sz="4" w:space="0" w:color="auto"/>
              <w:left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الأطفال المعاقين</w:t>
            </w:r>
          </w:p>
        </w:tc>
        <w:tc>
          <w:tcPr>
            <w:tcW w:w="1303"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يرصد انتشار الإعاقة بين الأطفال في المجتمع (0-17) سنة ناتج عن العجز أو العجز الجسدي التي تحد من قدرته أو تمنعه بالمقارنة مع طفل طبيعي يماثله عمرا وجنسا ويعيش نفس الظروف الاجتماعية</w:t>
            </w:r>
          </w:p>
        </w:tc>
        <w:tc>
          <w:tcPr>
            <w:tcW w:w="1849"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مجموع عدد الأطفال المعاقين </w:t>
            </w:r>
          </w:p>
        </w:tc>
        <w:tc>
          <w:tcPr>
            <w:tcW w:w="1659" w:type="dxa"/>
            <w:vMerge w:val="restart"/>
            <w:tcBorders>
              <w:top w:val="single" w:sz="4" w:space="0" w:color="auto"/>
              <w:left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vMerge w:val="restart"/>
            <w:tcBorders>
              <w:top w:val="single" w:sz="4" w:space="0" w:color="auto"/>
              <w:left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الجنس، نوع الإعاقة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مسح</w:t>
            </w:r>
          </w:p>
          <w:p w:rsidR="003F5BA0" w:rsidRPr="00B04252" w:rsidRDefault="003F5BA0" w:rsidP="0011313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r>
              <w:rPr>
                <w:rFonts w:ascii="Arial" w:hAnsi="Arial" w:cs="Simplified Arabic"/>
                <w:sz w:val="18"/>
                <w:szCs w:val="18"/>
                <w:rtl/>
              </w:rPr>
              <w:t>غير محدد بدورية</w:t>
            </w:r>
          </w:p>
          <w:p w:rsidR="003F5BA0" w:rsidRDefault="003F5BA0" w:rsidP="0011313D"/>
        </w:tc>
        <w:tc>
          <w:tcPr>
            <w:tcW w:w="849" w:type="dxa"/>
            <w:vMerge w:val="restart"/>
            <w:tcBorders>
              <w:top w:val="single" w:sz="4" w:space="0" w:color="auto"/>
              <w:left w:val="single" w:sz="4" w:space="0" w:color="auto"/>
              <w:right w:val="single" w:sz="4" w:space="0" w:color="auto"/>
            </w:tcBorders>
          </w:tcPr>
          <w:p w:rsidR="003F5BA0" w:rsidRPr="00B04252" w:rsidRDefault="003F5BA0" w:rsidP="0011313D">
            <w:pPr>
              <w:jc w:val="both"/>
              <w:rPr>
                <w:rFonts w:ascii="Calibri" w:hAnsi="Calibri" w:cs="Arial"/>
                <w:sz w:val="18"/>
                <w:szCs w:val="18"/>
              </w:rPr>
            </w:pPr>
            <w:r w:rsidRPr="00B04252">
              <w:rPr>
                <w:rFonts w:ascii="Calibri" w:hAnsi="Calibri" w:cs="Arial"/>
                <w:sz w:val="18"/>
                <w:szCs w:val="18"/>
              </w:rPr>
              <w:t> </w:t>
            </w:r>
          </w:p>
        </w:tc>
      </w:tr>
      <w:tr w:rsidR="003F5BA0" w:rsidRPr="009438EF" w:rsidTr="0011313D">
        <w:trPr>
          <w:trHeight w:val="1263"/>
          <w:jc w:val="center"/>
        </w:trPr>
        <w:tc>
          <w:tcPr>
            <w:tcW w:w="676" w:type="dxa"/>
            <w:vMerge/>
            <w:tcBorders>
              <w:left w:val="single" w:sz="4" w:space="0" w:color="auto"/>
              <w:bottom w:val="single" w:sz="4" w:space="0" w:color="auto"/>
              <w:right w:val="single" w:sz="4" w:space="0" w:color="auto"/>
            </w:tcBorders>
          </w:tcPr>
          <w:p w:rsidR="003F5BA0" w:rsidRPr="00004F16" w:rsidRDefault="003F5BA0" w:rsidP="00A41475">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3F5BA0" w:rsidRPr="00B04252" w:rsidRDefault="003F5BA0" w:rsidP="0011313D">
            <w:pPr>
              <w:jc w:val="center"/>
              <w:rPr>
                <w:sz w:val="18"/>
                <w:szCs w:val="18"/>
              </w:rPr>
            </w:pPr>
          </w:p>
        </w:tc>
        <w:tc>
          <w:tcPr>
            <w:tcW w:w="1035" w:type="dxa"/>
            <w:vMerge/>
            <w:tcBorders>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3F5BA0" w:rsidRDefault="003F5BA0" w:rsidP="0011313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pPr>
              <w:rPr>
                <w:rFonts w:ascii="Arial" w:hAnsi="Arial" w:cs="Simplified Arabic"/>
                <w:sz w:val="18"/>
                <w:szCs w:val="18"/>
                <w:rtl/>
              </w:rPr>
            </w:pPr>
            <w:r w:rsidRPr="00B04252">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pPr>
              <w:rPr>
                <w:rFonts w:ascii="Arial" w:hAnsi="Arial" w:cs="Simplified Arabic"/>
                <w:sz w:val="18"/>
                <w:szCs w:val="18"/>
                <w:rtl/>
              </w:rPr>
            </w:pPr>
            <w:r>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3F5BA0" w:rsidRPr="00B04252" w:rsidRDefault="003F5BA0" w:rsidP="0011313D">
            <w:pPr>
              <w:jc w:val="both"/>
              <w:rPr>
                <w:rFonts w:ascii="Calibri" w:hAnsi="Calibri" w:cs="Arial"/>
                <w:sz w:val="18"/>
                <w:szCs w:val="18"/>
              </w:rPr>
            </w:pP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الأيام التمريضية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الأيام التمريضية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الأيام التمريضية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313174">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زيارات العيادات الخارجية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زيارات العيادات الخارجية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زيارات العيادات الخارجية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العيادة</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725BB1">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الصيادلة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صيادلة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الصيادلة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B7071">
              <w:rPr>
                <w:rFonts w:ascii="Arial" w:hAnsi="Arial" w:cs="Simplified Arabic"/>
                <w:sz w:val="18"/>
                <w:szCs w:val="18"/>
                <w:rtl/>
              </w:rPr>
              <w:t>سجلات</w:t>
            </w:r>
            <w:r w:rsidRPr="002B7071">
              <w:rPr>
                <w:rFonts w:ascii="Arial" w:hAnsi="Arial" w:cs="Simplified Arabic" w:hint="cs"/>
                <w:sz w:val="18"/>
                <w:szCs w:val="18"/>
                <w:rtl/>
              </w:rPr>
              <w:t xml:space="preserve"> ادارية</w:t>
            </w:r>
            <w:r w:rsidRPr="002B7071">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العاملين بالمهن الطبية المساعدة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العاملين بالمهن الطبية المساعدة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العاملين بالمهن الطبية المساعدة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الجنس، نوع المهنة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203E5D">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العيادات الصحية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العيادات الصحية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العيادات الصحية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313174">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مراكز الأمومة والطفولة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يقيس عدد مراكز الأمومة والطفولة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مراكز الأمومة والطفولة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8C4574">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Calibri" w:hAnsi="Calibri" w:cs="Arial"/>
                <w:sz w:val="18"/>
                <w:szCs w:val="18"/>
              </w:rPr>
            </w:pPr>
            <w:r w:rsidRPr="00B04252">
              <w:rPr>
                <w:rFonts w:ascii="Calibri" w:hAnsi="Calibri"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07AC1">
            <w:pPr>
              <w:jc w:val="center"/>
              <w:rPr>
                <w:sz w:val="18"/>
                <w:szCs w:val="18"/>
              </w:rPr>
            </w:pPr>
            <w:r>
              <w:rPr>
                <w:sz w:val="18"/>
                <w:szCs w:val="18"/>
              </w:rPr>
              <w:t>2535012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المستشفيات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مرافق صحية مثل المستشفيات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المستشفيات بصرف النظر عن الجهة المشرفة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A223C" w:rsidRDefault="003F5BA0" w:rsidP="0011313D">
            <w:pPr>
              <w:rPr>
                <w:rFonts w:ascii="Arial" w:hAnsi="Arial" w:cs="Simplified Arabic"/>
                <w:sz w:val="18"/>
                <w:szCs w:val="18"/>
              </w:rPr>
            </w:pPr>
            <w:r>
              <w:rPr>
                <w:rFonts w:ascii="Arial" w:hAnsi="Arial" w:cs="Simplified Arabic"/>
                <w:sz w:val="18"/>
                <w:szCs w:val="18"/>
                <w:rtl/>
              </w:rPr>
              <w:t>حسب جهة الاشراف</w:t>
            </w:r>
            <w:r>
              <w:rPr>
                <w:rFonts w:ascii="Arial" w:hAnsi="Arial" w:cs="Simplified Arabic" w:hint="cs"/>
                <w:sz w:val="18"/>
                <w:szCs w:val="18"/>
                <w:rtl/>
              </w:rPr>
              <w:t xml:space="preserve"> </w:t>
            </w:r>
            <w:r>
              <w:rPr>
                <w:rFonts w:ascii="Arial" w:hAnsi="Arial" w:cs="Simplified Arabic"/>
                <w:sz w:val="18"/>
                <w:szCs w:val="18"/>
                <w:rtl/>
              </w:rPr>
              <w:t>(الحكومية وغير الحكومية</w:t>
            </w:r>
            <w:r w:rsidRPr="00BA223C">
              <w:rPr>
                <w:rFonts w:ascii="Arial" w:hAnsi="Arial" w:cs="Simplified Arabic"/>
                <w:sz w:val="18"/>
                <w:szCs w:val="18"/>
                <w:rtl/>
              </w:rPr>
              <w:t>)</w:t>
            </w:r>
          </w:p>
          <w:p w:rsidR="003F5BA0" w:rsidRPr="00BA223C" w:rsidRDefault="003F5BA0" w:rsidP="0011313D">
            <w:pPr>
              <w:jc w:val="both"/>
              <w:rPr>
                <w:rFonts w:ascii="Arial" w:hAnsi="Arial" w:cs="Simplified Arabic"/>
                <w:sz w:val="16"/>
                <w:szCs w:val="16"/>
              </w:rPr>
            </w:pPr>
            <w:r w:rsidRPr="00BA223C">
              <w:rPr>
                <w:rFonts w:ascii="Arial" w:hAnsi="Arial" w:cs="Simplified Arabic"/>
                <w:sz w:val="16"/>
                <w:szCs w:val="16"/>
                <w:rtl/>
              </w:rPr>
              <w:t> </w:t>
            </w:r>
          </w:p>
          <w:p w:rsidR="003F5BA0" w:rsidRPr="00BA223C" w:rsidRDefault="003F5BA0" w:rsidP="0011313D">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03E5D">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DC534C" w:rsidRDefault="003F5BA0" w:rsidP="0011313D">
            <w:pPr>
              <w:bidi w:val="0"/>
              <w:jc w:val="center"/>
              <w:rPr>
                <w:color w:val="000000"/>
                <w:sz w:val="20"/>
                <w:szCs w:val="20"/>
              </w:rPr>
            </w:pP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الممرضين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يرصد مدى توفر ممرضين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الممرضين</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Pr>
                <w:rFonts w:ascii="Arial" w:hAnsi="Arial" w:cs="Simplified Arabic"/>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484402">
              <w:rPr>
                <w:rFonts w:ascii="Arial" w:hAnsi="Arial" w:cs="Simplified Arabic"/>
                <w:sz w:val="18"/>
                <w:szCs w:val="18"/>
                <w:rtl/>
              </w:rPr>
              <w:t>سجلات</w:t>
            </w:r>
            <w:r w:rsidRPr="00484402">
              <w:rPr>
                <w:rFonts w:ascii="Arial" w:hAnsi="Arial" w:cs="Simplified Arabic" w:hint="cs"/>
                <w:sz w:val="18"/>
                <w:szCs w:val="18"/>
                <w:rtl/>
              </w:rPr>
              <w:t xml:space="preserve"> ادارية</w:t>
            </w:r>
            <w:r w:rsidRPr="00484402">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29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إشغال الاسِرَة الكلي</w:t>
            </w:r>
          </w:p>
        </w:tc>
        <w:tc>
          <w:tcPr>
            <w:tcW w:w="1303" w:type="dxa"/>
            <w:tcBorders>
              <w:top w:val="single" w:sz="4" w:space="0" w:color="auto"/>
              <w:left w:val="single" w:sz="4" w:space="0" w:color="auto"/>
              <w:bottom w:val="single" w:sz="4" w:space="0" w:color="auto"/>
              <w:right w:val="single" w:sz="4" w:space="0" w:color="auto"/>
            </w:tcBorders>
          </w:tcPr>
          <w:p w:rsidR="003F5BA0" w:rsidRPr="00597984" w:rsidRDefault="003F5BA0" w:rsidP="0011313D">
            <w:pPr>
              <w:rPr>
                <w:rFonts w:ascii="Arial" w:hAnsi="Arial" w:cs="Simplified Arabic"/>
                <w:color w:val="4F81BD" w:themeColor="accent1"/>
                <w:sz w:val="18"/>
                <w:szCs w:val="18"/>
              </w:rPr>
            </w:pPr>
            <w:r w:rsidRPr="00BB6B65">
              <w:rPr>
                <w:rFonts w:ascii="Arial" w:hAnsi="Arial" w:cs="Simplified Arabic"/>
                <w:sz w:val="18"/>
                <w:szCs w:val="18"/>
                <w:rtl/>
              </w:rPr>
              <w:t xml:space="preserve">مؤشر يقيس </w:t>
            </w:r>
            <w:r>
              <w:rPr>
                <w:rFonts w:ascii="Arial" w:hAnsi="Arial" w:cs="Simplified Arabic" w:hint="cs"/>
                <w:sz w:val="18"/>
                <w:szCs w:val="18"/>
                <w:rtl/>
              </w:rPr>
              <w:t>معدل</w:t>
            </w:r>
            <w:r w:rsidRPr="00BB6B65">
              <w:rPr>
                <w:rFonts w:ascii="Arial" w:hAnsi="Arial" w:cs="Simplified Arabic"/>
                <w:sz w:val="18"/>
                <w:szCs w:val="18"/>
                <w:rtl/>
              </w:rPr>
              <w:t xml:space="preserve"> </w:t>
            </w:r>
            <w:r w:rsidRPr="00BB6B65">
              <w:rPr>
                <w:rFonts w:ascii="Arial" w:hAnsi="Arial" w:cs="Simplified Arabic" w:hint="cs"/>
                <w:sz w:val="18"/>
                <w:szCs w:val="18"/>
                <w:rtl/>
              </w:rPr>
              <w:t>الاسرة التي تم اشغالها خلال فترة زمنية معينة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w:t>
            </w:r>
            <w:r>
              <w:rPr>
                <w:rFonts w:ascii="Arial" w:hAnsi="Arial" w:cs="Simplified Arabic"/>
                <w:sz w:val="18"/>
                <w:szCs w:val="18"/>
                <w:rtl/>
              </w:rPr>
              <w:t xml:space="preserve">أيام إقامة المرضى المدخلين على </w:t>
            </w:r>
            <w:r w:rsidRPr="00B04252">
              <w:rPr>
                <w:rFonts w:ascii="Arial" w:hAnsi="Arial" w:cs="Simplified Arabic"/>
                <w:sz w:val="18"/>
                <w:szCs w:val="18"/>
                <w:rtl/>
              </w:rPr>
              <w:t>عدد الأسِرَة المتوفرة مضروبا بعدد أيام السنة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725BB1">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40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عدد الأسِرّة لكل ألف مواطن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يقيس مدى توفر الأسِرّة التمريضية للمواطنين</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العدد الكلي للأسِرّة في المستشفيات على العدد الكلي للسكان مضروبا بألف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563BF6">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414"/>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عدد الأطباء البشريين لكل ألف مواطن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يقيس مدى توفر أطباء بشريين للمواطنين في البلد</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يحسب بقسمة عدد الأطباء البشريين العاملين في زمان ومكان محددين على العدد الكلي للسكان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ألف</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B7071">
              <w:rPr>
                <w:rFonts w:ascii="Arial" w:hAnsi="Arial" w:cs="Simplified Arabic"/>
                <w:sz w:val="18"/>
                <w:szCs w:val="18"/>
                <w:rtl/>
              </w:rPr>
              <w:t>سجلات</w:t>
            </w:r>
            <w:r w:rsidRPr="002B7071">
              <w:rPr>
                <w:rFonts w:ascii="Arial" w:hAnsi="Arial" w:cs="Simplified Arabic" w:hint="cs"/>
                <w:sz w:val="18"/>
                <w:szCs w:val="18"/>
                <w:rtl/>
              </w:rPr>
              <w:t xml:space="preserve"> ادارية</w:t>
            </w:r>
            <w:r w:rsidRPr="002B7071">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38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B21C2">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center"/>
              <w:rPr>
                <w:sz w:val="18"/>
                <w:szCs w:val="18"/>
              </w:rPr>
            </w:pPr>
            <w:r>
              <w:rPr>
                <w:sz w:val="18"/>
                <w:szCs w:val="18"/>
              </w:rPr>
              <w:t>2535017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معدل عدد الممرضين لكل ألف مواطن</w:t>
            </w:r>
          </w:p>
        </w:tc>
        <w:tc>
          <w:tcPr>
            <w:tcW w:w="1303"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مؤشر يقيس مدى توفر ممرضين للمواطنين في البلد</w:t>
            </w:r>
          </w:p>
        </w:tc>
        <w:tc>
          <w:tcPr>
            <w:tcW w:w="1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 xml:space="preserve">يحسب بقسمة عدد الممرضين العاملين في زمان ومكان محددين على العدد الكلي للسكان </w:t>
            </w:r>
            <w:r>
              <w:rPr>
                <w:rFonts w:ascii="Arial" w:hAnsi="Arial" w:cs="Simplified Arabic" w:hint="cs"/>
                <w:sz w:val="18"/>
                <w:szCs w:val="18"/>
                <w:rtl/>
              </w:rPr>
              <w:t>مضروبا</w:t>
            </w:r>
            <w:r w:rsidRPr="00B92B7C">
              <w:rPr>
                <w:rFonts w:ascii="Arial" w:hAnsi="Arial" w:cs="Simplified Arabic"/>
                <w:sz w:val="18"/>
                <w:szCs w:val="18"/>
                <w:rtl/>
              </w:rPr>
              <w:t xml:space="preserve"> بألف</w:t>
            </w:r>
          </w:p>
        </w:tc>
        <w:tc>
          <w:tcPr>
            <w:tcW w:w="165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Pr>
                <w:rFonts w:ascii="Arial" w:hAnsi="Arial" w:cs="Simplified Arabic"/>
                <w:sz w:val="18"/>
                <w:szCs w:val="18"/>
                <w:rtl/>
              </w:rPr>
              <w:t>الدولة</w:t>
            </w:r>
            <w:r w:rsidRPr="00B92B7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484402">
              <w:rPr>
                <w:rFonts w:ascii="Arial" w:hAnsi="Arial" w:cs="Simplified Arabic"/>
                <w:sz w:val="18"/>
                <w:szCs w:val="18"/>
                <w:rtl/>
              </w:rPr>
              <w:t>سجلات</w:t>
            </w:r>
            <w:r w:rsidRPr="00484402">
              <w:rPr>
                <w:rFonts w:ascii="Arial" w:hAnsi="Arial" w:cs="Simplified Arabic" w:hint="cs"/>
                <w:sz w:val="18"/>
                <w:szCs w:val="18"/>
                <w:rtl/>
              </w:rPr>
              <w:t xml:space="preserve"> ادارية</w:t>
            </w:r>
            <w:r w:rsidRPr="00484402">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Arial"/>
                <w:sz w:val="18"/>
                <w:szCs w:val="18"/>
              </w:rPr>
            </w:pPr>
            <w:r w:rsidRPr="00B92B7C">
              <w:rPr>
                <w:rFonts w:ascii="Arial" w:hAnsi="Arial" w:cs="Arial"/>
                <w:sz w:val="18"/>
                <w:szCs w:val="18"/>
              </w:rPr>
              <w:t> </w:t>
            </w:r>
          </w:p>
        </w:tc>
      </w:tr>
      <w:tr w:rsidR="003F5BA0" w:rsidRPr="009438EF" w:rsidTr="008A5A23">
        <w:trPr>
          <w:trHeight w:val="168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B21C2">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center"/>
              <w:rPr>
                <w:sz w:val="18"/>
                <w:szCs w:val="18"/>
              </w:rPr>
            </w:pPr>
            <w:r>
              <w:rPr>
                <w:sz w:val="18"/>
                <w:szCs w:val="18"/>
              </w:rPr>
              <w:t>2535018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معدل فترة الإقامة (المكوث) الكلي في المستشفيات</w:t>
            </w:r>
          </w:p>
        </w:tc>
        <w:tc>
          <w:tcPr>
            <w:tcW w:w="1303"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مؤشر يعكس متوسط فترة إقامة المرضى في المستشفيات</w:t>
            </w:r>
          </w:p>
        </w:tc>
        <w:tc>
          <w:tcPr>
            <w:tcW w:w="1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العدد الكلي للأيام التي يقضيها المرضى في المستشفى مقسوماً على عدد المرضى خلال فترة زمنية محددة</w:t>
            </w:r>
          </w:p>
        </w:tc>
        <w:tc>
          <w:tcPr>
            <w:tcW w:w="165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Pr>
                <w:rFonts w:ascii="Arial" w:hAnsi="Arial" w:cs="Simplified Arabic"/>
                <w:sz w:val="18"/>
                <w:szCs w:val="18"/>
                <w:rtl/>
              </w:rPr>
              <w:t>الدولة</w:t>
            </w:r>
            <w:r w:rsidRPr="00B92B7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Arial"/>
                <w:sz w:val="18"/>
                <w:szCs w:val="18"/>
              </w:rPr>
            </w:pPr>
            <w:r w:rsidRPr="00B92B7C">
              <w:rPr>
                <w:rFonts w:ascii="Arial" w:hAnsi="Arial" w:cs="Arial"/>
                <w:sz w:val="18"/>
                <w:szCs w:val="18"/>
              </w:rPr>
              <w:t> </w:t>
            </w:r>
          </w:p>
        </w:tc>
      </w:tr>
      <w:tr w:rsidR="003F5BA0" w:rsidRPr="009438EF" w:rsidTr="008A5A23">
        <w:trPr>
          <w:trHeight w:val="353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B21C2">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وزن المولود</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w:t>
            </w:r>
            <w:r>
              <w:rPr>
                <w:rFonts w:ascii="Arial" w:hAnsi="Arial" w:cs="Simplified Arabic"/>
                <w:sz w:val="18"/>
                <w:szCs w:val="18"/>
                <w:rtl/>
              </w:rPr>
              <w:t>ؤشر يرصد أول وزن لحديثي الولادة</w:t>
            </w:r>
            <w:r w:rsidRPr="00B04252">
              <w:rPr>
                <w:rFonts w:ascii="Arial" w:hAnsi="Arial" w:cs="Simplified Arabic"/>
                <w:sz w:val="18"/>
                <w:szCs w:val="18"/>
                <w:rtl/>
              </w:rPr>
              <w:t xml:space="preserve">، الوزن العادي للمولود هو </w:t>
            </w:r>
            <w:r>
              <w:rPr>
                <w:rFonts w:ascii="Arial" w:hAnsi="Arial" w:cs="Simplified Arabic" w:hint="cs"/>
                <w:sz w:val="18"/>
                <w:szCs w:val="18"/>
                <w:rtl/>
              </w:rPr>
              <w:t>(</w:t>
            </w:r>
            <w:r w:rsidRPr="00B04252">
              <w:rPr>
                <w:rFonts w:ascii="Arial" w:hAnsi="Arial" w:cs="Simplified Arabic"/>
                <w:sz w:val="18"/>
                <w:szCs w:val="18"/>
                <w:rtl/>
              </w:rPr>
              <w:t>2.5-4</w:t>
            </w:r>
            <w:r>
              <w:rPr>
                <w:rFonts w:ascii="Arial" w:hAnsi="Arial" w:cs="Simplified Arabic" w:hint="cs"/>
                <w:sz w:val="18"/>
                <w:szCs w:val="18"/>
                <w:rtl/>
              </w:rPr>
              <w:t>)</w:t>
            </w:r>
            <w:r w:rsidRPr="00B04252">
              <w:rPr>
                <w:rFonts w:ascii="Arial" w:hAnsi="Arial" w:cs="Simplified Arabic"/>
                <w:sz w:val="18"/>
                <w:szCs w:val="18"/>
                <w:rtl/>
              </w:rPr>
              <w:t xml:space="preserve"> كغم عند ولادته، وهذا المؤشر بمقارنته مع الوزن العادي يوفر فهم للوضع الصحي للمواليد الجدد</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hint="cs"/>
                <w:sz w:val="18"/>
                <w:szCs w:val="18"/>
                <w:rtl/>
              </w:rPr>
              <w:t xml:space="preserve">يحسب </w:t>
            </w:r>
            <w:r w:rsidRPr="00B04252">
              <w:rPr>
                <w:rFonts w:ascii="Arial" w:hAnsi="Arial" w:cs="Simplified Arabic"/>
                <w:sz w:val="18"/>
                <w:szCs w:val="18"/>
                <w:rtl/>
              </w:rPr>
              <w:t xml:space="preserve">بقسمة مجموع أوزان المواليد الجدد بالكيلوغرامات في فترة زمنية محددة على عددهم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r>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Calibri" w:hAnsi="Calibri" w:cs="Arial"/>
                <w:sz w:val="18"/>
                <w:szCs w:val="18"/>
              </w:rPr>
            </w:pPr>
            <w:r w:rsidRPr="00B04252">
              <w:rPr>
                <w:rFonts w:ascii="Calibri" w:hAnsi="Calibri" w:cs="Arial"/>
                <w:sz w:val="18"/>
                <w:szCs w:val="18"/>
              </w:rPr>
              <w:t> </w:t>
            </w:r>
          </w:p>
        </w:tc>
      </w:tr>
      <w:tr w:rsidR="003F5BA0" w:rsidRPr="009438EF" w:rsidTr="008A5A23">
        <w:trPr>
          <w:trHeight w:val="223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C1C75">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معدل وفيات الأمومة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الأمهات اللواتي يتوفين بسبب الحمل والولادة والنفاس لكل مئة ألف مولود حي في سنة معينة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يحسب بقسمة عدد الأمهات اللواتي توفين جراء أسباب متعلقة بالحمل أو الولادة خلال فترة الحمل أو 6 أسابيع تلي الولادة على عدد المواليد أحياء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م</w:t>
            </w:r>
            <w:r>
              <w:rPr>
                <w:rFonts w:ascii="Arial" w:hAnsi="Arial" w:cs="Simplified Arabic" w:hint="cs"/>
                <w:sz w:val="18"/>
                <w:szCs w:val="18"/>
                <w:rtl/>
              </w:rPr>
              <w:t>ا</w:t>
            </w:r>
            <w:r w:rsidRPr="00B04252">
              <w:rPr>
                <w:rFonts w:ascii="Arial" w:hAnsi="Arial" w:cs="Simplified Arabic"/>
                <w:sz w:val="18"/>
                <w:szCs w:val="18"/>
                <w:rtl/>
              </w:rPr>
              <w:t>ئة ألف</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العمر</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سنوي</w:t>
            </w:r>
            <w:r>
              <w:rPr>
                <w:rFonts w:ascii="Arial" w:hAnsi="Arial" w:cs="Simplified Arabic" w:hint="cs"/>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Simplified Arabic"/>
                <w:sz w:val="18"/>
                <w:szCs w:val="18"/>
                <w:rtl/>
              </w:rPr>
              <w:t>من مؤشرات الألفية</w:t>
            </w:r>
            <w:r w:rsidRPr="00B04252">
              <w:rPr>
                <w:rFonts w:ascii="Arial" w:hAnsi="Arial" w:cs="Arial"/>
                <w:sz w:val="18"/>
                <w:szCs w:val="18"/>
              </w:rPr>
              <w:t> </w:t>
            </w:r>
          </w:p>
        </w:tc>
      </w:tr>
      <w:tr w:rsidR="003F5BA0" w:rsidRPr="009438EF" w:rsidTr="008A5A23">
        <w:trPr>
          <w:trHeight w:val="1682"/>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C1C7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معدل الولادات لدى المراهقات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يرصد متوسط عدد الولادات لدى الزوجات المراهقات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الولادات لمجموعة من المتزوجات المراهقات (15-19 سنة) على عددهن </w:t>
            </w:r>
            <w:r>
              <w:rPr>
                <w:rFonts w:ascii="Arial" w:hAnsi="Arial" w:cs="Simplified Arabic" w:hint="cs"/>
                <w:sz w:val="18"/>
                <w:szCs w:val="18"/>
                <w:rtl/>
              </w:rPr>
              <w:t>مضروبا</w:t>
            </w:r>
            <w:r w:rsidRPr="00B04252">
              <w:rPr>
                <w:rFonts w:ascii="Arial" w:hAnsi="Arial" w:cs="Simplified Arabic"/>
                <w:sz w:val="18"/>
                <w:szCs w:val="18"/>
                <w:rtl/>
              </w:rPr>
              <w:t xml:space="preserve"> بألف</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122"/>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C1C7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استخدام وسائل تنظيم الأسرة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استخدام الأزواج إحداهما أو كلاهما لوسائل تنظيم الأسرة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في العمر (</w:t>
            </w:r>
            <w:r w:rsidRPr="00B04252">
              <w:rPr>
                <w:rFonts w:ascii="Arial" w:hAnsi="Arial" w:cs="Simplified Arabic"/>
                <w:sz w:val="18"/>
                <w:szCs w:val="18"/>
                <w:rtl/>
              </w:rPr>
              <w:t>15</w:t>
            </w:r>
            <w:r>
              <w:rPr>
                <w:rFonts w:ascii="Arial" w:hAnsi="Arial" w:cs="Simplified Arabic" w:hint="cs"/>
                <w:sz w:val="18"/>
                <w:szCs w:val="18"/>
                <w:rtl/>
              </w:rPr>
              <w:t>-</w:t>
            </w:r>
            <w:r>
              <w:rPr>
                <w:rFonts w:ascii="Arial" w:hAnsi="Arial" w:cs="Simplified Arabic"/>
                <w:sz w:val="18"/>
                <w:szCs w:val="18"/>
                <w:rtl/>
              </w:rPr>
              <w:t xml:space="preserve"> 49</w:t>
            </w:r>
            <w:r w:rsidRPr="00B04252">
              <w:rPr>
                <w:rFonts w:ascii="Arial" w:hAnsi="Arial" w:cs="Simplified Arabic"/>
                <w:sz w:val="18"/>
                <w:szCs w:val="18"/>
                <w:rtl/>
              </w:rPr>
              <w:t xml:space="preserve">) سنة المتزوجات حاليا في فترة الإسناد واللواتي يستخدمن أو أزواجهن أي وسيلة من وسائل تنظيم الأسرة على العدد الكلي للنساء في نفس الفئة العمرية والمتزوجات حاليا في فترة الإسناد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Default="003F5BA0" w:rsidP="00DC66F1">
            <w:r>
              <w:rPr>
                <w:rFonts w:ascii="Arial" w:hAnsi="Arial" w:cs="Simplified Arabic"/>
                <w:sz w:val="18"/>
                <w:szCs w:val="18"/>
                <w:rtl/>
              </w:rPr>
              <w:t>الدولة</w:t>
            </w:r>
            <w:r w:rsidRPr="00670E6A">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hint="cs"/>
                <w:sz w:val="18"/>
                <w:szCs w:val="18"/>
                <w:rtl/>
              </w:rPr>
              <w:t xml:space="preserve">حسب </w:t>
            </w:r>
            <w:r>
              <w:rPr>
                <w:rFonts w:ascii="Arial" w:hAnsi="Arial" w:cs="Simplified Arabic"/>
                <w:sz w:val="18"/>
                <w:szCs w:val="18"/>
                <w:rtl/>
              </w:rPr>
              <w:t>نوع وسيلة</w:t>
            </w:r>
            <w:r>
              <w:rPr>
                <w:rFonts w:ascii="Arial" w:hAnsi="Arial" w:cs="Simplified Arabic" w:hint="cs"/>
                <w:sz w:val="18"/>
                <w:szCs w:val="18"/>
                <w:rtl/>
              </w:rPr>
              <w:t xml:space="preserve"> تنظيم الأسرة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نسبة</w:t>
            </w:r>
            <w:r w:rsidRPr="00B04252">
              <w:rPr>
                <w:rFonts w:ascii="Arial" w:hAnsi="Arial" w:cs="Simplified Arabic"/>
                <w:sz w:val="18"/>
                <w:szCs w:val="18"/>
                <w:rtl/>
              </w:rPr>
              <w:t xml:space="preserve"> الاستمرار في الرضاعة الطبيعية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معدل الاستمرار في الرضاعة الطبيعية بين الأطفال بعمر سنتين فأقل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الذين ما زالوا يرضعون رضاعة طبيعية (من فئات عمرية محددة، 6 أشهر، سنة، 23 شهر، سنتين) على مجموع عدد الأطفال من هذه الفئات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DC66F1">
            <w:pPr>
              <w:jc w:val="both"/>
              <w:rPr>
                <w:rFonts w:ascii="Arial" w:hAnsi="Arial" w:cs="Simplified Arabic"/>
                <w:sz w:val="18"/>
                <w:szCs w:val="18"/>
              </w:rPr>
            </w:pPr>
            <w:r>
              <w:rPr>
                <w:rFonts w:ascii="Arial" w:hAnsi="Arial" w:cs="Simplified Arabic"/>
                <w:sz w:val="18"/>
                <w:szCs w:val="18"/>
                <w:rtl/>
              </w:rPr>
              <w:t xml:space="preserve"> الجنس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4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الأسر التي تستخدم مصدر مياه شرب آمن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w:t>
            </w:r>
            <w:r>
              <w:rPr>
                <w:rFonts w:ascii="Arial" w:hAnsi="Arial" w:cs="Simplified Arabic"/>
                <w:sz w:val="18"/>
                <w:szCs w:val="18"/>
                <w:rtl/>
              </w:rPr>
              <w:t>ؤشر يقيس مدى توفر مصدر مياه آمن</w:t>
            </w:r>
            <w:r w:rsidRPr="00B04252">
              <w:rPr>
                <w:rFonts w:ascii="Arial" w:hAnsi="Arial" w:cs="Simplified Arabic"/>
                <w:sz w:val="18"/>
                <w:szCs w:val="18"/>
                <w:rtl/>
              </w:rPr>
              <w:t xml:space="preserve"> للشرب للسكان</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تستخدم مصدر مياه شرب آمن على العدد الكلي للأسر في </w:t>
            </w:r>
            <w:r>
              <w:rPr>
                <w:rFonts w:ascii="Arial" w:hAnsi="Arial" w:cs="Simplified Arabic" w:hint="cs"/>
                <w:sz w:val="18"/>
                <w:szCs w:val="18"/>
                <w:rtl/>
              </w:rPr>
              <w:t>فلسطين</w:t>
            </w:r>
            <w:r w:rsidRPr="00B04252">
              <w:rPr>
                <w:rFonts w:ascii="Arial" w:hAnsi="Arial" w:cs="Simplified Arabic"/>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127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الأسر التي تستهلك ملح مؤيدن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استهلاك الأسر للملح المؤيدن</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تستهلك ملح مؤيدن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38"/>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الأطفال دون الخامسة الذين رضعوا رضاعة طبيعية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انتشار الرضاعة الطبيعية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الأطفال دون سن الخامسة الذين رضعوا رضاعة طبيعية على العدد الكلي للأطفال في هذه الفئة العمرية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5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الأطفال (دون سن 5 سنوا</w:t>
            </w:r>
            <w:r>
              <w:rPr>
                <w:rFonts w:ascii="Arial" w:hAnsi="Arial" w:cs="Simplified Arabic" w:hint="cs"/>
                <w:sz w:val="18"/>
                <w:szCs w:val="18"/>
                <w:rtl/>
              </w:rPr>
              <w:t>ت</w:t>
            </w:r>
            <w:r w:rsidRPr="00B04252">
              <w:rPr>
                <w:rFonts w:ascii="Arial" w:hAnsi="Arial" w:cs="Simplified Arabic"/>
                <w:sz w:val="18"/>
                <w:szCs w:val="18"/>
                <w:rtl/>
              </w:rPr>
              <w:t xml:space="preserve">) المصابين بأمراض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الإصابة بأمراض بين الأطفال دون سن الخامسة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الأطفال (دون 5 سنوات</w:t>
            </w:r>
            <w:r w:rsidRPr="00B04252">
              <w:rPr>
                <w:rFonts w:ascii="Arial" w:hAnsi="Arial" w:cs="Simplified Arabic"/>
                <w:sz w:val="18"/>
                <w:szCs w:val="18"/>
                <w:rtl/>
              </w:rPr>
              <w:t xml:space="preserve">) المصابين بالأمراض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59226C" w:rsidRDefault="003F5BA0" w:rsidP="00DC66F1">
            <w:pPr>
              <w:rPr>
                <w:rFonts w:ascii="Arial" w:hAnsi="Arial" w:cs="Simplified Arabic"/>
                <w:sz w:val="18"/>
                <w:szCs w:val="18"/>
              </w:rPr>
            </w:pPr>
            <w:r w:rsidRPr="0059226C">
              <w:rPr>
                <w:rFonts w:ascii="Arial" w:hAnsi="Arial" w:cs="Simplified Arabic"/>
                <w:sz w:val="18"/>
                <w:szCs w:val="18"/>
                <w:rtl/>
              </w:rPr>
              <w:t>حسب نوع المرض:</w:t>
            </w:r>
            <w:r>
              <w:rPr>
                <w:rFonts w:ascii="Arial" w:hAnsi="Arial" w:cs="Simplified Arabic" w:hint="cs"/>
                <w:sz w:val="18"/>
                <w:szCs w:val="18"/>
                <w:rtl/>
              </w:rPr>
              <w:t xml:space="preserve"> (</w:t>
            </w:r>
            <w:r w:rsidRPr="0059226C">
              <w:rPr>
                <w:rFonts w:ascii="Arial" w:hAnsi="Arial" w:cs="Simplified Arabic"/>
                <w:sz w:val="18"/>
                <w:szCs w:val="18"/>
                <w:rtl/>
              </w:rPr>
              <w:t>الاسهال، التهاب الجهاز التنفسي</w:t>
            </w:r>
            <w:r>
              <w:rPr>
                <w:rFonts w:ascii="Arial" w:hAnsi="Arial" w:cs="Simplified Arabic"/>
                <w:sz w:val="18"/>
                <w:szCs w:val="18"/>
                <w:rtl/>
              </w:rPr>
              <w:t>، والعمر بالشهر، الجنس، تعليم الام</w:t>
            </w:r>
            <w:r>
              <w:rPr>
                <w:rFonts w:ascii="Arial" w:hAnsi="Arial" w:cs="Simplified Arabic" w:hint="cs"/>
                <w:sz w:val="18"/>
                <w:szCs w:val="18"/>
                <w:rtl/>
              </w:rPr>
              <w:t>)</w:t>
            </w:r>
            <w:r w:rsidRPr="0059226C">
              <w:rPr>
                <w:rFonts w:ascii="Arial" w:hAnsi="Arial" w:cs="Simplified Arabic"/>
                <w:sz w:val="18"/>
                <w:szCs w:val="18"/>
                <w:rtl/>
              </w:rPr>
              <w:t xml:space="preserve"> </w:t>
            </w:r>
          </w:p>
          <w:p w:rsidR="003F5BA0" w:rsidRPr="0059226C"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238"/>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الأطفال الذين تلقوا تغذية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انتشار إعطاء أغذية للأطفال في سن الرضاعة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الذين تلقوا تغذية على العدد الكلي للأطفال </w:t>
            </w:r>
            <w:r>
              <w:rPr>
                <w:rFonts w:ascii="Arial" w:hAnsi="Arial" w:cs="Simplified Arabic" w:hint="cs"/>
                <w:sz w:val="18"/>
                <w:szCs w:val="18"/>
                <w:rtl/>
              </w:rPr>
              <w:t>في نفس الفئة العمرية</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59226C"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3F5BA0" w:rsidRPr="0059226C" w:rsidRDefault="003F5BA0" w:rsidP="00DC66F1">
            <w:pPr>
              <w:rPr>
                <w:rFonts w:ascii="Arial" w:hAnsi="Arial" w:cs="Simplified Arabic"/>
                <w:sz w:val="18"/>
                <w:szCs w:val="18"/>
              </w:rPr>
            </w:pPr>
            <w:r>
              <w:rPr>
                <w:rFonts w:ascii="Arial" w:hAnsi="Arial" w:cs="Simplified Arabic"/>
                <w:sz w:val="18"/>
                <w:szCs w:val="18"/>
                <w:rtl/>
              </w:rPr>
              <w:t>حسب نوع التغذية:</w:t>
            </w:r>
            <w:r>
              <w:rPr>
                <w:rFonts w:ascii="Arial" w:hAnsi="Arial" w:cs="Simplified Arabic" w:hint="cs"/>
                <w:sz w:val="18"/>
                <w:szCs w:val="18"/>
                <w:rtl/>
              </w:rPr>
              <w:t xml:space="preserve"> </w:t>
            </w:r>
            <w:r>
              <w:rPr>
                <w:rFonts w:ascii="Arial" w:hAnsi="Arial" w:cs="Simplified Arabic"/>
                <w:sz w:val="18"/>
                <w:szCs w:val="18"/>
                <w:rtl/>
              </w:rPr>
              <w:t>(مدعمة، مكملة)،</w:t>
            </w:r>
            <w:r w:rsidRPr="00B04252">
              <w:rPr>
                <w:rFonts w:ascii="Arial" w:hAnsi="Arial" w:cs="Simplified Arabic"/>
                <w:sz w:val="18"/>
                <w:szCs w:val="18"/>
                <w:rtl/>
              </w:rPr>
              <w:t> </w:t>
            </w: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238"/>
          <w:jc w:val="center"/>
        </w:trPr>
        <w:tc>
          <w:tcPr>
            <w:tcW w:w="676" w:type="dxa"/>
            <w:tcBorders>
              <w:top w:val="single" w:sz="4" w:space="0" w:color="auto"/>
              <w:left w:val="single" w:sz="4" w:space="0" w:color="auto"/>
              <w:bottom w:val="single" w:sz="4" w:space="0" w:color="auto"/>
              <w:right w:val="single" w:sz="4" w:space="0" w:color="auto"/>
            </w:tcBorders>
          </w:tcPr>
          <w:p w:rsidR="003F5BA0" w:rsidRPr="00022EB0" w:rsidRDefault="003F5BA0" w:rsidP="00A41475">
            <w:pPr>
              <w:jc w:val="center"/>
              <w:rPr>
                <w:sz w:val="18"/>
                <w:szCs w:val="18"/>
                <w:rtl/>
              </w:rPr>
            </w:pPr>
            <w:r>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Default="003F5BA0" w:rsidP="00DC66F1">
            <w:pPr>
              <w:jc w:val="center"/>
              <w:rPr>
                <w:sz w:val="18"/>
                <w:szCs w:val="18"/>
              </w:rPr>
            </w:pPr>
            <w:r>
              <w:rPr>
                <w:rFonts w:hint="cs"/>
                <w:sz w:val="18"/>
                <w:szCs w:val="18"/>
                <w:rtl/>
              </w:rPr>
              <w:t>2535029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نسبة الأطفال الذين تلقوا فيتامين أ/د (الأطفال بعمر 0-11 شهر)</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مؤشر يقيس مدى تلقي الأطفال لفيتامين أ/د (الأطفال بعمر 0-11 شهر)</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 xml:space="preserve">يحسب بقسمة عدد الأطفال في الفئة العمرية (0-11 شهر) الذين تلقوا فيتامين أ/د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jc w:val="both"/>
              <w:rPr>
                <w:rFonts w:ascii="Arial" w:hAnsi="Arial" w:cs="Simplified Arabic"/>
                <w:sz w:val="18"/>
                <w:szCs w:val="18"/>
              </w:rPr>
            </w:pP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82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الأطفال المصابون بفقر الدم ممن هم دون سن الخامسة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يرصد مدى انتشار فقر الدم بين الأطفال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المصابون بفقر الدم ممن هم دون سن الخامسة على العدد الإجمالي للأطفال ضمن الفئة العمرية ذاتها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العمر بالأشهر، الجنس، تعليم الأم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5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A46B18">
            <w:pPr>
              <w:jc w:val="center"/>
              <w:rPr>
                <w:sz w:val="18"/>
                <w:szCs w:val="18"/>
              </w:rPr>
            </w:pPr>
            <w:r>
              <w:rPr>
                <w:sz w:val="18"/>
                <w:szCs w:val="18"/>
              </w:rPr>
              <w:t>2535031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الأطفال من (0-</w:t>
            </w:r>
            <w:r w:rsidRPr="00B04252">
              <w:rPr>
                <w:rFonts w:ascii="Arial" w:hAnsi="Arial" w:cs="Simplified Arabic"/>
                <w:sz w:val="18"/>
                <w:szCs w:val="18"/>
                <w:rtl/>
              </w:rPr>
              <w:t>5) اشهر الذين رضعوا رضاعة طبيعية مطلقة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انتشار </w:t>
            </w:r>
            <w:r>
              <w:rPr>
                <w:rFonts w:ascii="Arial" w:hAnsi="Arial" w:cs="Simplified Arabic"/>
                <w:sz w:val="18"/>
                <w:szCs w:val="18"/>
                <w:rtl/>
              </w:rPr>
              <w:t>إرضاع الأطفال (0-</w:t>
            </w:r>
            <w:r w:rsidRPr="00B04252">
              <w:rPr>
                <w:rFonts w:ascii="Arial" w:hAnsi="Arial" w:cs="Simplified Arabic"/>
                <w:sz w:val="18"/>
                <w:szCs w:val="18"/>
                <w:rtl/>
              </w:rPr>
              <w:t>5) أشهر رضاعة طبيعية مطلقة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w:t>
            </w:r>
            <w:r>
              <w:rPr>
                <w:rFonts w:ascii="Arial" w:hAnsi="Arial" w:cs="Simplified Arabic"/>
                <w:sz w:val="18"/>
                <w:szCs w:val="18"/>
                <w:rtl/>
              </w:rPr>
              <w:t>(</w:t>
            </w:r>
            <w:r w:rsidRPr="00B04252">
              <w:rPr>
                <w:rFonts w:ascii="Arial" w:hAnsi="Arial" w:cs="Simplified Arabic"/>
                <w:sz w:val="18"/>
                <w:szCs w:val="18"/>
                <w:rtl/>
              </w:rPr>
              <w:t>0</w:t>
            </w:r>
            <w:r>
              <w:rPr>
                <w:rFonts w:ascii="Arial" w:hAnsi="Arial" w:cs="Simplified Arabic" w:hint="cs"/>
                <w:sz w:val="18"/>
                <w:szCs w:val="18"/>
                <w:rtl/>
              </w:rPr>
              <w:t>-</w:t>
            </w:r>
            <w:r>
              <w:rPr>
                <w:rFonts w:ascii="Arial" w:hAnsi="Arial" w:cs="Simplified Arabic"/>
                <w:sz w:val="18"/>
                <w:szCs w:val="18"/>
                <w:rtl/>
              </w:rPr>
              <w:t>5</w:t>
            </w:r>
            <w:r w:rsidRPr="00B04252">
              <w:rPr>
                <w:rFonts w:ascii="Arial" w:hAnsi="Arial" w:cs="Simplified Arabic"/>
                <w:sz w:val="18"/>
                <w:szCs w:val="18"/>
                <w:rtl/>
              </w:rPr>
              <w:t>) اشهر الذين رضعوا رضاعة طبيعية مطلقة على العدد الكلي للأطفال في هذه الفئة العمرية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 سنوا</w:t>
            </w:r>
            <w:r w:rsidRPr="00B04252">
              <w:rPr>
                <w:rFonts w:ascii="Arial" w:hAnsi="Arial" w:cs="Simplified Arabic"/>
                <w:sz w:val="18"/>
                <w:szCs w:val="18"/>
                <w:rtl/>
              </w:rPr>
              <w:t>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82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الأطفال</w:t>
            </w:r>
            <w:r>
              <w:rPr>
                <w:rFonts w:ascii="Arial" w:hAnsi="Arial" w:cs="Simplified Arabic" w:hint="cs"/>
                <w:sz w:val="18"/>
                <w:szCs w:val="18"/>
                <w:rtl/>
              </w:rPr>
              <w:t xml:space="preserve"> من</w:t>
            </w:r>
            <w:r>
              <w:rPr>
                <w:rFonts w:ascii="Arial" w:hAnsi="Arial" w:cs="Simplified Arabic"/>
                <w:sz w:val="18"/>
                <w:szCs w:val="18"/>
                <w:rtl/>
              </w:rPr>
              <w:t xml:space="preserve"> (6-</w:t>
            </w:r>
            <w:r w:rsidRPr="00B04252">
              <w:rPr>
                <w:rFonts w:ascii="Arial" w:hAnsi="Arial" w:cs="Simplified Arabic"/>
                <w:sz w:val="18"/>
                <w:szCs w:val="18"/>
                <w:rtl/>
              </w:rPr>
              <w:t xml:space="preserve">59) شهر المصابين بأمراض سوء التغذية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نسبة </w:t>
            </w:r>
            <w:r>
              <w:rPr>
                <w:rFonts w:ascii="Arial" w:hAnsi="Arial" w:cs="Simplified Arabic"/>
                <w:sz w:val="18"/>
                <w:szCs w:val="18"/>
                <w:rtl/>
              </w:rPr>
              <w:t>ال</w:t>
            </w:r>
            <w:r w:rsidRPr="00B04252">
              <w:rPr>
                <w:rFonts w:ascii="Arial" w:hAnsi="Arial" w:cs="Simplified Arabic"/>
                <w:sz w:val="18"/>
                <w:szCs w:val="18"/>
                <w:rtl/>
              </w:rPr>
              <w:t>إصابة ب</w:t>
            </w:r>
            <w:r>
              <w:rPr>
                <w:rFonts w:ascii="Arial" w:hAnsi="Arial" w:cs="Simplified Arabic"/>
                <w:sz w:val="18"/>
                <w:szCs w:val="18"/>
                <w:rtl/>
              </w:rPr>
              <w:t>أمراض سوء التغذية بين الاطفال (</w:t>
            </w:r>
            <w:r>
              <w:rPr>
                <w:rFonts w:ascii="Arial" w:hAnsi="Arial" w:cs="Simplified Arabic" w:hint="cs"/>
                <w:sz w:val="18"/>
                <w:szCs w:val="18"/>
                <w:rtl/>
              </w:rPr>
              <w:t>6-</w:t>
            </w:r>
            <w:r>
              <w:rPr>
                <w:rFonts w:ascii="Arial" w:hAnsi="Arial" w:cs="Simplified Arabic"/>
                <w:sz w:val="18"/>
                <w:szCs w:val="18"/>
                <w:rtl/>
              </w:rPr>
              <w:t>5</w:t>
            </w:r>
            <w:r>
              <w:rPr>
                <w:rFonts w:ascii="Arial" w:hAnsi="Arial" w:cs="Simplified Arabic" w:hint="cs"/>
                <w:sz w:val="18"/>
                <w:szCs w:val="18"/>
                <w:rtl/>
              </w:rPr>
              <w:t>9</w:t>
            </w:r>
            <w:r w:rsidRPr="00B04252">
              <w:rPr>
                <w:rFonts w:ascii="Arial" w:hAnsi="Arial" w:cs="Simplified Arabic"/>
                <w:sz w:val="18"/>
                <w:szCs w:val="18"/>
                <w:rtl/>
              </w:rPr>
              <w:t xml:space="preserve">) شهر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يح</w:t>
            </w:r>
            <w:r>
              <w:rPr>
                <w:rFonts w:ascii="Arial" w:hAnsi="Arial" w:cs="Simplified Arabic"/>
                <w:sz w:val="18"/>
                <w:szCs w:val="18"/>
                <w:rtl/>
              </w:rPr>
              <w:t>سب بقسمة عدد الأطفال عند عمر (6-</w:t>
            </w:r>
            <w:r w:rsidRPr="00B04252">
              <w:rPr>
                <w:rFonts w:ascii="Arial" w:hAnsi="Arial" w:cs="Simplified Arabic"/>
                <w:sz w:val="18"/>
                <w:szCs w:val="18"/>
                <w:rtl/>
              </w:rPr>
              <w:t xml:space="preserve">59) شهر الذين لديهم اصابة بأمراض سوء التغذية على عدد الأطفال الكلي في هذه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2F1AA5" w:rsidRDefault="003F5BA0" w:rsidP="00DC66F1">
            <w:pPr>
              <w:rPr>
                <w:rFonts w:ascii="Arial" w:hAnsi="Arial" w:cs="Simplified Arabic"/>
                <w:sz w:val="18"/>
                <w:szCs w:val="18"/>
              </w:rPr>
            </w:pPr>
            <w:r w:rsidRPr="002F1AA5">
              <w:rPr>
                <w:rFonts w:ascii="Arial" w:hAnsi="Arial" w:cs="Simplified Arabic"/>
                <w:sz w:val="18"/>
                <w:szCs w:val="18"/>
                <w:rtl/>
              </w:rPr>
              <w:t>حسب نوع المرض:</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نقص الوزن، قصر القامة، الهزال</w:t>
            </w:r>
            <w:r>
              <w:rPr>
                <w:rFonts w:ascii="Arial" w:hAnsi="Arial" w:cs="Simplified Arabic" w:hint="cs"/>
                <w:sz w:val="18"/>
                <w:szCs w:val="18"/>
                <w:rtl/>
              </w:rPr>
              <w:t>)</w:t>
            </w:r>
            <w:r>
              <w:rPr>
                <w:rFonts w:ascii="Arial" w:hAnsi="Arial" w:cs="Simplified Arabic"/>
                <w:sz w:val="18"/>
                <w:szCs w:val="18"/>
                <w:rtl/>
              </w:rPr>
              <w:t>، والعمر بالاشهر، الجنس، تعليم الام</w:t>
            </w:r>
          </w:p>
          <w:p w:rsidR="003F5BA0" w:rsidRPr="002F1AA5"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1274"/>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A46B18">
            <w:pPr>
              <w:jc w:val="center"/>
              <w:rPr>
                <w:sz w:val="18"/>
                <w:szCs w:val="18"/>
              </w:rPr>
            </w:pPr>
            <w:r>
              <w:rPr>
                <w:sz w:val="18"/>
                <w:szCs w:val="18"/>
              </w:rPr>
              <w:t>2535033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الأفراد الذين لديهم تأمين صحي</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نسبة الأفراد الذين لديهم تأمين صحي</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 الذين لديهم تأمين صحي على العدد الكلي للأفراد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نوع التأمين، الجنس، العمر</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C12D54">
            <w:pPr>
              <w:jc w:val="center"/>
            </w:pPr>
            <w:r w:rsidRPr="00515ED7">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الأفراد الذين يعانون من مرض مزمن واحد على الأقل مشخص من قبل طبيب</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نسبة الأفراد الذين يعانون من مرض مزمن واحد على الأقل مشخص من قبل طبيب</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الذين يعانون من مرض مزمن واحد على الأقل مشخص من قبل طبيب على العدد الكلي للأفراد مضروبا بمائة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DC66F1">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965"/>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515ED7">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انتشار استخدام محلول معالجة الجفاف (للأطفال دون سن 5 سنوات)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يرصد مدى انتشار استخدام محلول معالجة الجفاف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(دون سن 5 سنوات) الذين تلقوا معالجة بواسطة محلول الجفاف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DC66F1">
        <w:trPr>
          <w:trHeight w:val="813"/>
          <w:jc w:val="center"/>
        </w:trPr>
        <w:tc>
          <w:tcPr>
            <w:tcW w:w="676" w:type="dxa"/>
            <w:vMerge w:val="restart"/>
            <w:tcBorders>
              <w:top w:val="single" w:sz="4" w:space="0" w:color="auto"/>
              <w:left w:val="single" w:sz="4" w:space="0" w:color="auto"/>
              <w:right w:val="single" w:sz="4" w:space="0" w:color="auto"/>
            </w:tcBorders>
          </w:tcPr>
          <w:p w:rsidR="003F5BA0" w:rsidRDefault="003F5BA0" w:rsidP="00A41475">
            <w:pPr>
              <w:jc w:val="center"/>
            </w:pPr>
            <w:r w:rsidRPr="00515ED7">
              <w:rPr>
                <w:rFonts w:hint="cs"/>
                <w:sz w:val="18"/>
                <w:szCs w:val="18"/>
                <w:rtl/>
              </w:rPr>
              <w:t>25</w:t>
            </w:r>
          </w:p>
        </w:tc>
        <w:tc>
          <w:tcPr>
            <w:tcW w:w="939" w:type="dxa"/>
            <w:vMerge w:val="restart"/>
            <w:tcBorders>
              <w:top w:val="single" w:sz="4" w:space="0" w:color="auto"/>
              <w:left w:val="single" w:sz="4" w:space="0" w:color="auto"/>
              <w:right w:val="single" w:sz="4" w:space="0" w:color="auto"/>
            </w:tcBorders>
          </w:tcPr>
          <w:p w:rsidR="003F5BA0" w:rsidRPr="00B04252" w:rsidRDefault="00461D57" w:rsidP="00C12D54">
            <w:pPr>
              <w:jc w:val="center"/>
              <w:rPr>
                <w:sz w:val="18"/>
                <w:szCs w:val="18"/>
              </w:rPr>
            </w:pPr>
            <w:r>
              <w:rPr>
                <w:sz w:val="18"/>
                <w:szCs w:val="18"/>
              </w:rPr>
              <w:t>2535036</w:t>
            </w:r>
          </w:p>
        </w:tc>
        <w:tc>
          <w:tcPr>
            <w:tcW w:w="1035" w:type="dxa"/>
            <w:vMerge w:val="restart"/>
            <w:tcBorders>
              <w:top w:val="single" w:sz="4" w:space="0" w:color="auto"/>
              <w:left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انتشار الإعاقة</w:t>
            </w:r>
          </w:p>
        </w:tc>
        <w:tc>
          <w:tcPr>
            <w:tcW w:w="1303"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انتشار الإعاقة</w:t>
            </w:r>
          </w:p>
        </w:tc>
        <w:tc>
          <w:tcPr>
            <w:tcW w:w="1849"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الذين يعانون من إعاقة حسب التعريف المعياري للإعاقة على العدد الكلي للأفراد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نوع الاعاقة</w:t>
            </w:r>
            <w:r>
              <w:rPr>
                <w:rFonts w:ascii="Arial" w:hAnsi="Arial" w:cs="Simplified Arabic"/>
                <w:sz w:val="18"/>
                <w:szCs w:val="18"/>
                <w:rtl/>
              </w:rPr>
              <w:t>، الجنس، العمر، السبب</w:t>
            </w:r>
            <w:r w:rsidRPr="00B04252">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p w:rsidR="003F5BA0" w:rsidRPr="00B04252" w:rsidRDefault="003F5BA0" w:rsidP="00DC66F1">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غير محدد بدورية</w:t>
            </w:r>
          </w:p>
          <w:p w:rsidR="003F5BA0" w:rsidRPr="00B04252" w:rsidRDefault="003F5BA0" w:rsidP="00DC66F1">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012"/>
          <w:jc w:val="center"/>
        </w:trPr>
        <w:tc>
          <w:tcPr>
            <w:tcW w:w="676" w:type="dxa"/>
            <w:vMerge/>
            <w:tcBorders>
              <w:left w:val="single" w:sz="4" w:space="0" w:color="auto"/>
              <w:bottom w:val="single" w:sz="4" w:space="0" w:color="auto"/>
              <w:right w:val="single" w:sz="4" w:space="0" w:color="auto"/>
            </w:tcBorders>
          </w:tcPr>
          <w:p w:rsidR="003F5BA0" w:rsidRPr="00DC534C" w:rsidRDefault="003F5BA0" w:rsidP="00DC66F1">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3F5BA0" w:rsidRPr="00B04252" w:rsidRDefault="003F5BA0" w:rsidP="00DC66F1">
            <w:pPr>
              <w:jc w:val="center"/>
              <w:rPr>
                <w:sz w:val="18"/>
                <w:szCs w:val="18"/>
              </w:rPr>
            </w:pPr>
          </w:p>
        </w:tc>
        <w:tc>
          <w:tcPr>
            <w:tcW w:w="1035" w:type="dxa"/>
            <w:vMerge/>
            <w:tcBorders>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r>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r>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p>
        </w:tc>
      </w:tr>
      <w:tr w:rsidR="003F5BA0" w:rsidRPr="009438EF" w:rsidTr="008A5A23">
        <w:trPr>
          <w:trHeight w:val="350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3B672F">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الت</w:t>
            </w:r>
            <w:r>
              <w:rPr>
                <w:rFonts w:ascii="Arial" w:hAnsi="Arial" w:cs="Simplified Arabic"/>
                <w:sz w:val="18"/>
                <w:szCs w:val="18"/>
                <w:rtl/>
              </w:rPr>
              <w:t>غطية بخدمات الرعاية أثناء الحمل</w:t>
            </w:r>
            <w:r>
              <w:rPr>
                <w:rFonts w:ascii="Arial" w:hAnsi="Arial" w:cs="Simplified Arabic" w:hint="cs"/>
                <w:sz w:val="18"/>
                <w:szCs w:val="18"/>
                <w:rtl/>
              </w:rPr>
              <w:t xml:space="preserve"> </w:t>
            </w:r>
            <w:r>
              <w:rPr>
                <w:rFonts w:ascii="Arial" w:hAnsi="Arial" w:cs="Simplified Arabic"/>
                <w:sz w:val="18"/>
                <w:szCs w:val="18"/>
                <w:rtl/>
              </w:rPr>
              <w:t>(</w:t>
            </w:r>
            <w:r w:rsidRPr="00B04252">
              <w:rPr>
                <w:rFonts w:ascii="Arial" w:hAnsi="Arial" w:cs="Simplified Arabic"/>
                <w:sz w:val="18"/>
                <w:szCs w:val="18"/>
                <w:rtl/>
              </w:rPr>
              <w:t>قبل الولادة على يد كادر طبي مؤهل</w:t>
            </w:r>
            <w:r>
              <w:rPr>
                <w:rFonts w:ascii="Arial" w:hAnsi="Arial" w:cs="Simplified Arabic"/>
                <w:sz w:val="18"/>
                <w:szCs w:val="18"/>
                <w:rtl/>
              </w:rPr>
              <w:t>)</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العناية التي تتلقاها النساء الحوامل </w:t>
            </w:r>
            <w:r>
              <w:rPr>
                <w:rFonts w:ascii="Arial" w:hAnsi="Arial" w:cs="Simplified Arabic" w:hint="cs"/>
                <w:sz w:val="18"/>
                <w:szCs w:val="18"/>
                <w:rtl/>
              </w:rPr>
              <w:t xml:space="preserve">   </w:t>
            </w:r>
            <w:r>
              <w:rPr>
                <w:rFonts w:ascii="Arial" w:hAnsi="Arial" w:cs="Simplified Arabic"/>
                <w:sz w:val="18"/>
                <w:szCs w:val="18"/>
                <w:rtl/>
              </w:rPr>
              <w:t>(15- 4</w:t>
            </w:r>
            <w:r>
              <w:rPr>
                <w:rFonts w:ascii="Arial" w:hAnsi="Arial" w:cs="Simplified Arabic" w:hint="cs"/>
                <w:sz w:val="18"/>
                <w:szCs w:val="18"/>
                <w:rtl/>
              </w:rPr>
              <w:t>9</w:t>
            </w:r>
            <w:r w:rsidRPr="00B04252">
              <w:rPr>
                <w:rFonts w:ascii="Arial" w:hAnsi="Arial" w:cs="Simplified Arabic"/>
                <w:sz w:val="18"/>
                <w:szCs w:val="18"/>
                <w:rtl/>
              </w:rPr>
              <w:t xml:space="preserve">) سنة  أثناء </w:t>
            </w:r>
            <w:r>
              <w:rPr>
                <w:rFonts w:ascii="Arial" w:hAnsi="Arial" w:cs="Simplified Arabic"/>
                <w:sz w:val="18"/>
                <w:szCs w:val="18"/>
                <w:rtl/>
              </w:rPr>
              <w:t xml:space="preserve">الحمل </w:t>
            </w:r>
            <w:r>
              <w:rPr>
                <w:rFonts w:ascii="Arial" w:hAnsi="Arial" w:cs="Simplified Arabic" w:hint="cs"/>
                <w:sz w:val="18"/>
                <w:szCs w:val="18"/>
                <w:rtl/>
              </w:rPr>
              <w:t xml:space="preserve">      </w:t>
            </w:r>
            <w:r>
              <w:rPr>
                <w:rFonts w:ascii="Arial" w:hAnsi="Arial" w:cs="Simplified Arabic"/>
                <w:sz w:val="18"/>
                <w:szCs w:val="18"/>
                <w:rtl/>
              </w:rPr>
              <w:t xml:space="preserve">(زيارة واحدة على الأقل) </w:t>
            </w:r>
            <w:r w:rsidRPr="00B04252">
              <w:rPr>
                <w:rFonts w:ascii="Arial" w:hAnsi="Arial" w:cs="Simplified Arabic"/>
                <w:sz w:val="18"/>
                <w:szCs w:val="18"/>
                <w:rtl/>
              </w:rPr>
              <w:t>(هي الرعاية الصحية المقدمة للحوامل خلال فترة الحمل بواسطة كادر طبي مؤهل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w:t>
            </w:r>
            <w:r>
              <w:rPr>
                <w:rFonts w:ascii="Arial" w:hAnsi="Arial" w:cs="Simplified Arabic"/>
                <w:sz w:val="18"/>
                <w:szCs w:val="18"/>
                <w:rtl/>
              </w:rPr>
              <w:t xml:space="preserve">نساء في الفئة العمرية  </w:t>
            </w:r>
            <w:r>
              <w:rPr>
                <w:rFonts w:ascii="Arial" w:hAnsi="Arial" w:cs="Simplified Arabic" w:hint="cs"/>
                <w:sz w:val="18"/>
                <w:szCs w:val="18"/>
                <w:rtl/>
              </w:rPr>
              <w:t>(</w:t>
            </w:r>
            <w:r>
              <w:rPr>
                <w:rFonts w:ascii="Arial" w:hAnsi="Arial" w:cs="Simplified Arabic"/>
                <w:sz w:val="18"/>
                <w:szCs w:val="18"/>
                <w:rtl/>
              </w:rPr>
              <w:t>15-49</w:t>
            </w:r>
            <w:r w:rsidRPr="00B04252">
              <w:rPr>
                <w:rFonts w:ascii="Arial" w:hAnsi="Arial" w:cs="Simplified Arabic"/>
                <w:sz w:val="18"/>
                <w:szCs w:val="18"/>
                <w:rtl/>
              </w:rPr>
              <w:t xml:space="preserve">) سنة اللواتي أشرف عليهن كادر طبي مؤهل أثناء الحمل في العامين السابقين لإجراء المسح على عدد النساء في نفس الفئة العمرية اللواتي ولدن ولادة حية خلال العامين السابقين لإجراء المسح </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عمر الام بالسنوات،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10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3B67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تغطية التحصينات للأطفال </w:t>
            </w:r>
            <w:r>
              <w:rPr>
                <w:rFonts w:ascii="Arial" w:hAnsi="Arial" w:cs="Simplified Arabic"/>
                <w:sz w:val="18"/>
                <w:szCs w:val="18"/>
                <w:rtl/>
              </w:rPr>
              <w:t>بعمر (12-</w:t>
            </w:r>
            <w:r w:rsidRPr="00B04252">
              <w:rPr>
                <w:rFonts w:ascii="Arial" w:hAnsi="Arial" w:cs="Simplified Arabic"/>
                <w:sz w:val="18"/>
                <w:szCs w:val="18"/>
                <w:rtl/>
              </w:rPr>
              <w:t>23) شهر</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يرصد مدى تغطية برامج التحصينات ضد الأمراض (هو وسيلة لتكوين المناعة والمقاومة ضد تكرر الإصابة بالمرض وذلك عن طريق مطاعيم مختلفة)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(12-23) شهر المحصنين ضد الأمراض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5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3B67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w:t>
            </w:r>
            <w:r>
              <w:rPr>
                <w:rFonts w:ascii="Arial" w:hAnsi="Arial" w:cs="Simplified Arabic"/>
                <w:sz w:val="18"/>
                <w:szCs w:val="18"/>
                <w:rtl/>
              </w:rPr>
              <w:t>سبة تغطية مطاعيم الاطفال (12-23</w:t>
            </w:r>
            <w:r w:rsidRPr="00B04252">
              <w:rPr>
                <w:rFonts w:ascii="Arial" w:hAnsi="Arial" w:cs="Simplified Arabic"/>
                <w:sz w:val="18"/>
                <w:szCs w:val="18"/>
                <w:rtl/>
              </w:rPr>
              <w:t xml:space="preserve">) شهر بأنواعها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ت</w:t>
            </w:r>
            <w:r>
              <w:rPr>
                <w:rFonts w:ascii="Arial" w:hAnsi="Arial" w:cs="Simplified Arabic"/>
                <w:sz w:val="18"/>
                <w:szCs w:val="18"/>
                <w:rtl/>
              </w:rPr>
              <w:t>غطية برامج تطعيم الأطفال (12-23</w:t>
            </w:r>
            <w:r w:rsidRPr="00B04252">
              <w:rPr>
                <w:rFonts w:ascii="Arial" w:hAnsi="Arial" w:cs="Simplified Arabic"/>
                <w:sz w:val="18"/>
                <w:szCs w:val="18"/>
                <w:rtl/>
              </w:rPr>
              <w:t xml:space="preserve">) شهر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يحس</w:t>
            </w:r>
            <w:r>
              <w:rPr>
                <w:rFonts w:ascii="Arial" w:hAnsi="Arial" w:cs="Simplified Arabic"/>
                <w:sz w:val="18"/>
                <w:szCs w:val="18"/>
                <w:rtl/>
              </w:rPr>
              <w:t>ب بقسمة عدد الأطفال عند عمر (12–</w:t>
            </w:r>
            <w:r w:rsidRPr="00B04252">
              <w:rPr>
                <w:rFonts w:ascii="Arial" w:hAnsi="Arial" w:cs="Simplified Arabic"/>
                <w:sz w:val="18"/>
                <w:szCs w:val="18"/>
                <w:rtl/>
              </w:rPr>
              <w:t>23</w:t>
            </w:r>
            <w:r>
              <w:rPr>
                <w:rFonts w:ascii="Arial" w:hAnsi="Arial" w:cs="Simplified Arabic" w:hint="cs"/>
                <w:sz w:val="18"/>
                <w:szCs w:val="18"/>
                <w:rtl/>
              </w:rPr>
              <w:t>)</w:t>
            </w:r>
            <w:r>
              <w:rPr>
                <w:rFonts w:ascii="Arial" w:hAnsi="Arial" w:cs="Simplified Arabic"/>
                <w:sz w:val="18"/>
                <w:szCs w:val="18"/>
                <w:rtl/>
              </w:rPr>
              <w:t xml:space="preserve"> شهرا</w:t>
            </w:r>
            <w:r w:rsidRPr="00B04252">
              <w:rPr>
                <w:rFonts w:ascii="Arial" w:hAnsi="Arial" w:cs="Simplified Arabic"/>
                <w:sz w:val="18"/>
                <w:szCs w:val="18"/>
                <w:rtl/>
              </w:rPr>
              <w:t xml:space="preserve"> المطعمين على عدد الاطفال الكلي في هذه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2F1AA5" w:rsidRDefault="003F5BA0" w:rsidP="00DC66F1">
            <w:pPr>
              <w:rPr>
                <w:rFonts w:ascii="Arial" w:hAnsi="Arial" w:cs="Simplified Arabic"/>
                <w:sz w:val="18"/>
                <w:szCs w:val="18"/>
              </w:rPr>
            </w:pPr>
            <w:r>
              <w:rPr>
                <w:rFonts w:ascii="Arial" w:hAnsi="Arial" w:cs="Simplified Arabic"/>
                <w:sz w:val="18"/>
                <w:szCs w:val="18"/>
                <w:rtl/>
              </w:rPr>
              <w:t>حسب نوع المطعوم</w:t>
            </w:r>
            <w:r w:rsidRPr="002F1AA5">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sidRPr="002F1AA5">
              <w:rPr>
                <w:rFonts w:ascii="Arial" w:hAnsi="Arial" w:cs="Simplified Arabic"/>
                <w:sz w:val="18"/>
                <w:szCs w:val="18"/>
                <w:rtl/>
              </w:rPr>
              <w:t xml:space="preserve">مطعوم شلل الاطفال، مطعوم السل، مطعوم </w:t>
            </w:r>
            <w:r w:rsidRPr="002F1AA5">
              <w:rPr>
                <w:rFonts w:ascii="Arial" w:hAnsi="Arial" w:cs="Simplified Arabic"/>
                <w:sz w:val="18"/>
                <w:szCs w:val="18"/>
              </w:rPr>
              <w:t>MMR</w:t>
            </w:r>
            <w:r w:rsidRPr="002F1AA5">
              <w:rPr>
                <w:rFonts w:ascii="Arial" w:hAnsi="Arial" w:cs="Simplified Arabic"/>
                <w:sz w:val="18"/>
                <w:szCs w:val="18"/>
                <w:rtl/>
              </w:rPr>
              <w:t xml:space="preserve">، مطعوم </w:t>
            </w:r>
            <w:r w:rsidRPr="002F1AA5">
              <w:rPr>
                <w:rFonts w:ascii="Arial" w:hAnsi="Arial" w:cs="Simplified Arabic"/>
                <w:sz w:val="18"/>
                <w:szCs w:val="18"/>
              </w:rPr>
              <w:t>DPT</w:t>
            </w:r>
            <w:r>
              <w:rPr>
                <w:rFonts w:ascii="Arial" w:hAnsi="Arial" w:cs="Simplified Arabic"/>
                <w:sz w:val="18"/>
                <w:szCs w:val="18"/>
                <w:rtl/>
              </w:rPr>
              <w:t>، مطعوم الحصبة</w:t>
            </w:r>
            <w:r>
              <w:rPr>
                <w:rFonts w:ascii="Arial" w:hAnsi="Arial" w:cs="Simplified Arabic" w:hint="cs"/>
                <w:sz w:val="18"/>
                <w:szCs w:val="18"/>
                <w:rtl/>
              </w:rPr>
              <w:t>)</w:t>
            </w:r>
          </w:p>
          <w:p w:rsidR="003F5BA0" w:rsidRPr="002F1AA5"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50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234B98">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تلقي الرعاية بعد الولادة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w:t>
            </w:r>
            <w:r>
              <w:rPr>
                <w:rFonts w:ascii="Arial" w:hAnsi="Arial" w:cs="Simplified Arabic"/>
                <w:sz w:val="18"/>
                <w:szCs w:val="18"/>
                <w:rtl/>
              </w:rPr>
              <w:t>شر يرصد مدى تلقي النساء (15 -49</w:t>
            </w:r>
            <w:r w:rsidRPr="00B04252">
              <w:rPr>
                <w:rFonts w:ascii="Arial" w:hAnsi="Arial" w:cs="Simplified Arabic"/>
                <w:sz w:val="18"/>
                <w:szCs w:val="18"/>
                <w:rtl/>
              </w:rPr>
              <w:t>)</w:t>
            </w:r>
            <w:r>
              <w:rPr>
                <w:rFonts w:ascii="Arial" w:hAnsi="Arial" w:cs="Simplified Arabic" w:hint="cs"/>
                <w:sz w:val="18"/>
                <w:szCs w:val="18"/>
                <w:rtl/>
              </w:rPr>
              <w:t xml:space="preserve"> </w:t>
            </w:r>
            <w:r w:rsidRPr="00B04252">
              <w:rPr>
                <w:rFonts w:ascii="Arial" w:hAnsi="Arial" w:cs="Simplified Arabic"/>
                <w:sz w:val="18"/>
                <w:szCs w:val="18"/>
                <w:rtl/>
              </w:rPr>
              <w:t>سنة للرعاية الطبية بعد الولادة (هي الرعاية المقدمة للسيدات بعد الولادة من خلال كادر طبي مؤهل (طبيب، ممرضة، أو قابلة قانونية)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(15-49</w:t>
            </w:r>
            <w:r w:rsidRPr="00B04252">
              <w:rPr>
                <w:rFonts w:ascii="Arial" w:hAnsi="Arial" w:cs="Simplified Arabic"/>
                <w:sz w:val="18"/>
                <w:szCs w:val="18"/>
                <w:rtl/>
              </w:rPr>
              <w:t xml:space="preserve">) سنة اللواتي تلقين الرعاية الطبية بعد الولادة (على الأقل زيارة واحدة) على مجموع النساء في المجتمع الهدف (النساء اللواتي أنجبن خلال فترة الإسناد)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عمر الام بالسنوات،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338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234B98">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الحاجات</w:t>
            </w:r>
            <w:r w:rsidRPr="00B04252">
              <w:rPr>
                <w:rFonts w:ascii="Arial" w:hAnsi="Arial" w:cs="Simplified Arabic"/>
                <w:sz w:val="18"/>
                <w:szCs w:val="18"/>
                <w:rtl/>
              </w:rPr>
              <w:t xml:space="preserve"> غير الملباة في مجال تنظيم الأسرة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مؤشر يقيس نسبة النساء (15- 49</w:t>
            </w:r>
            <w:r w:rsidRPr="00B04252">
              <w:rPr>
                <w:rFonts w:ascii="Arial" w:hAnsi="Arial" w:cs="Simplified Arabic"/>
                <w:sz w:val="18"/>
                <w:szCs w:val="18"/>
                <w:rtl/>
              </w:rPr>
              <w:t xml:space="preserve">) سنة المتزوجات حاليا في فترة الإسناد ولديهن الرغبة في تجنب أو تأجيل الحمل ولا يستخدمن وسيلة تنظيم أسرة من مجموع النساء في نفس الفئة العمرية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في العمر (15-49</w:t>
            </w:r>
            <w:r w:rsidRPr="00B04252">
              <w:rPr>
                <w:rFonts w:ascii="Arial" w:hAnsi="Arial" w:cs="Simplified Arabic"/>
                <w:sz w:val="18"/>
                <w:szCs w:val="18"/>
                <w:rtl/>
              </w:rPr>
              <w:t xml:space="preserve">) سنة والمتزوجات حاليا في فترة الإسناد واللواتي لديهن رغبة في تجنب أو تأجيل الحمل واللواتي لا يستخدمن وسائل تنظيم الأسرة في الوقت الحالي في فترة الإسناد على مجموع النساء في نفس الفئة العمرية والمتزوجات في فترة الإسناد </w:t>
            </w:r>
            <w:r>
              <w:rPr>
                <w:rFonts w:ascii="Arial" w:hAnsi="Arial" w:cs="Simplified Arabic" w:hint="cs"/>
                <w:sz w:val="18"/>
                <w:szCs w:val="18"/>
                <w:rtl/>
              </w:rPr>
              <w:t>مضروبا</w:t>
            </w:r>
            <w:r>
              <w:rPr>
                <w:rFonts w:ascii="Arial" w:hAnsi="Arial" w:cs="Simplified Arabic"/>
                <w:sz w:val="18"/>
                <w:szCs w:val="18"/>
                <w:rtl/>
              </w:rPr>
              <w:t xml:space="preserve"> بمائة</w:t>
            </w:r>
            <w:r w:rsidRPr="00B04252">
              <w:rPr>
                <w:rFonts w:ascii="Arial" w:hAnsi="Arial" w:cs="Simplified Arabic"/>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194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C17273">
              <w:rPr>
                <w:rFonts w:ascii="Arial" w:hAnsi="Arial" w:cs="Simplified Arabic"/>
                <w:sz w:val="18"/>
                <w:szCs w:val="18"/>
                <w:rtl/>
              </w:rPr>
              <w:t>نسبة المدخنين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نسبة الأفراد (10 سنوات فأكثر) الذين يمارسون عادة التدخين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w:t>
            </w:r>
            <w:r>
              <w:rPr>
                <w:rFonts w:ascii="Arial" w:hAnsi="Arial" w:cs="Simplified Arabic"/>
                <w:sz w:val="18"/>
                <w:szCs w:val="18"/>
                <w:rtl/>
              </w:rPr>
              <w:t>الذين يمارسون</w:t>
            </w:r>
            <w:r w:rsidRPr="00B04252">
              <w:rPr>
                <w:rFonts w:ascii="Arial" w:hAnsi="Arial" w:cs="Simplified Arabic"/>
                <w:sz w:val="18"/>
                <w:szCs w:val="18"/>
                <w:rtl/>
              </w:rPr>
              <w:t xml:space="preserve"> عادة التدخين في الفئة العمرية (10 سنوات فأكثر) على العدد الإجمالي للأفراد في هذه </w:t>
            </w:r>
            <w:r>
              <w:rPr>
                <w:rFonts w:ascii="Arial" w:hAnsi="Arial" w:cs="Simplified Arabic"/>
                <w:sz w:val="18"/>
                <w:szCs w:val="18"/>
                <w:rtl/>
              </w:rPr>
              <w:t xml:space="preserve">الفئة العمرية </w:t>
            </w:r>
            <w:r w:rsidRPr="00B04252">
              <w:rPr>
                <w:rFonts w:ascii="Arial" w:hAnsi="Arial" w:cs="Simplified Arabic"/>
                <w:sz w:val="18"/>
                <w:szCs w:val="18"/>
                <w:rtl/>
              </w:rPr>
              <w:t xml:space="preserve">مضروبا </w:t>
            </w:r>
            <w:r>
              <w:rPr>
                <w:rFonts w:ascii="Arial" w:hAnsi="Arial" w:cs="Simplified Arabic" w:hint="cs"/>
                <w:sz w:val="18"/>
                <w:szCs w:val="18"/>
                <w:rtl/>
              </w:rPr>
              <w:t xml:space="preserve"> </w:t>
            </w:r>
            <w:r w:rsidRPr="00B04252">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Default="003F5BA0" w:rsidP="00DC66F1">
            <w:pPr>
              <w:rPr>
                <w:rFonts w:ascii="Arial" w:hAnsi="Arial" w:cs="Simplified Arabic"/>
                <w:sz w:val="20"/>
                <w:szCs w:val="20"/>
              </w:rPr>
            </w:pPr>
            <w:r w:rsidRPr="00F85857">
              <w:rPr>
                <w:rFonts w:ascii="Arial" w:hAnsi="Arial" w:cs="Simplified Arabic"/>
                <w:sz w:val="18"/>
                <w:szCs w:val="18"/>
                <w:rtl/>
              </w:rPr>
              <w:t>حسب ممارسة عادة التدخين:</w:t>
            </w:r>
            <w:r>
              <w:rPr>
                <w:rFonts w:ascii="Arial" w:hAnsi="Arial" w:cs="Simplified Arabic" w:hint="cs"/>
                <w:sz w:val="18"/>
                <w:szCs w:val="18"/>
                <w:rtl/>
              </w:rPr>
              <w:t xml:space="preserve"> (</w:t>
            </w:r>
            <w:r w:rsidRPr="00F85857">
              <w:rPr>
                <w:rFonts w:ascii="Arial" w:hAnsi="Arial" w:cs="Simplified Arabic"/>
                <w:sz w:val="18"/>
                <w:szCs w:val="18"/>
                <w:rtl/>
              </w:rPr>
              <w:t>النرجيلة، السجاير، الغليون، الذين لا يدخنون ولم يدخنوا، الذين مارسو عادة التدخين سابقا وتركوها</w:t>
            </w:r>
            <w:r>
              <w:rPr>
                <w:rFonts w:ascii="Arial" w:hAnsi="Arial" w:cs="Simplified Arabic" w:hint="cs"/>
                <w:sz w:val="18"/>
                <w:szCs w:val="18"/>
                <w:rtl/>
              </w:rPr>
              <w:t>)</w:t>
            </w:r>
            <w:r>
              <w:rPr>
                <w:rFonts w:ascii="Arial" w:hAnsi="Arial" w:cs="Simplified Arabic"/>
                <w:sz w:val="18"/>
                <w:szCs w:val="18"/>
                <w:rtl/>
              </w:rPr>
              <w:t>، الجنس، العمر، التعليم</w:t>
            </w:r>
          </w:p>
          <w:p w:rsidR="003F5BA0" w:rsidRPr="00F85857"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67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في الفئة العمرية (15-19) سنة أمهات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انتشار ظاهرة المراهقات المتزوجات الأمهات في المجتمع </w:t>
            </w:r>
            <w:r>
              <w:rPr>
                <w:rFonts w:ascii="Arial" w:hAnsi="Arial" w:cs="Simplified Arabic" w:hint="cs"/>
                <w:sz w:val="18"/>
                <w:szCs w:val="18"/>
                <w:rtl/>
              </w:rPr>
              <w:t>الفلسطيني</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الفئة العمرية (15-19) سنة أمهات على العدد الإجمالي للنساء المتزوجات ضمن هذه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التعليم، الفئة العمرية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2268"/>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 xml:space="preserve">نسبة النساء في الفئة العمرية </w:t>
            </w:r>
            <w:r>
              <w:rPr>
                <w:rFonts w:ascii="Arial" w:hAnsi="Arial" w:cs="Simplified Arabic" w:hint="cs"/>
                <w:sz w:val="18"/>
                <w:szCs w:val="18"/>
                <w:rtl/>
              </w:rPr>
              <w:t>(15-19)</w:t>
            </w:r>
            <w:r w:rsidRPr="00B04252">
              <w:rPr>
                <w:rFonts w:ascii="Arial" w:hAnsi="Arial" w:cs="Simplified Arabic"/>
                <w:sz w:val="18"/>
                <w:szCs w:val="18"/>
                <w:rtl/>
              </w:rPr>
              <w:t xml:space="preserve"> سنة حوامل بالمولود الأول</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نسبة</w:t>
            </w:r>
            <w:r w:rsidRPr="00B04252">
              <w:rPr>
                <w:rFonts w:ascii="Arial" w:hAnsi="Arial" w:cs="Simplified Arabic"/>
                <w:sz w:val="18"/>
                <w:szCs w:val="18"/>
                <w:rtl/>
              </w:rPr>
              <w:t xml:space="preserve"> المراهقات المتزوجات اللواتي هن حاملات بالمولود الأول من بين المراهقات المتزوجات</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الفئة العمرية (15-19) سنة حوامل بالمولود الأول على العدد الإجمالي للنساء المتزوجات ضمن هذه الفئة العمرية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975"/>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في الفئة العمرية (15-49) سنة اللواتي يعانين من فقر الدم</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يرصد مدى انتشار ظاهرة فقر الدم بين النساء في الفئة العمرية (15-49) سنة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الفئة العمرية (15-49) سنة اللواتي يعانين من فقر الدم على العدد الإجمالي للنساء ضمن الفئة العمرية ذاتها </w:t>
            </w:r>
            <w:r>
              <w:rPr>
                <w:rFonts w:ascii="Arial" w:hAnsi="Arial" w:cs="Simplified Arabic" w:hint="cs"/>
                <w:sz w:val="18"/>
                <w:szCs w:val="18"/>
                <w:rtl/>
              </w:rPr>
              <w:t xml:space="preserve">مضروبا </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435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B15223">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النساء </w:t>
            </w:r>
            <w:r>
              <w:rPr>
                <w:rFonts w:ascii="Arial" w:hAnsi="Arial" w:cs="Simplified Arabic" w:hint="cs"/>
                <w:sz w:val="18"/>
                <w:szCs w:val="18"/>
                <w:rtl/>
              </w:rPr>
              <w:t xml:space="preserve">   </w:t>
            </w:r>
            <w:r>
              <w:rPr>
                <w:rFonts w:ascii="Arial" w:hAnsi="Arial" w:cs="Simplified Arabic"/>
                <w:sz w:val="18"/>
                <w:szCs w:val="18"/>
                <w:rtl/>
              </w:rPr>
              <w:t>(15-49</w:t>
            </w:r>
            <w:r w:rsidRPr="00B04252">
              <w:rPr>
                <w:rFonts w:ascii="Arial" w:hAnsi="Arial" w:cs="Simplified Arabic"/>
                <w:sz w:val="18"/>
                <w:szCs w:val="18"/>
                <w:rtl/>
              </w:rPr>
              <w:t xml:space="preserve">) سنة اللواتي يعرفن معرفة شاملة عن الوقاية من العدوى بفيروس نقص المناعة البشري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w:t>
            </w:r>
            <w:r>
              <w:rPr>
                <w:rFonts w:ascii="Arial" w:hAnsi="Arial" w:cs="Simplified Arabic"/>
                <w:sz w:val="18"/>
                <w:szCs w:val="18"/>
                <w:rtl/>
              </w:rPr>
              <w:t>يس معرفة النساء (15-</w:t>
            </w:r>
            <w:r w:rsidRPr="00B04252">
              <w:rPr>
                <w:rFonts w:ascii="Arial" w:hAnsi="Arial" w:cs="Simplified Arabic"/>
                <w:sz w:val="18"/>
                <w:szCs w:val="18"/>
                <w:rtl/>
              </w:rPr>
              <w:t xml:space="preserve">49) سنة اللواتي يعرفن معرفة شاملة عن الوقاية من العدوى بفيروس نقص المناعة البشري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w:t>
            </w:r>
            <w:r>
              <w:rPr>
                <w:rFonts w:ascii="Arial" w:hAnsi="Arial" w:cs="Simplified Arabic" w:hint="cs"/>
                <w:sz w:val="18"/>
                <w:szCs w:val="18"/>
                <w:rtl/>
              </w:rPr>
              <w:t>-</w:t>
            </w:r>
            <w:r>
              <w:rPr>
                <w:rFonts w:ascii="Arial" w:hAnsi="Arial" w:cs="Simplified Arabic"/>
                <w:sz w:val="18"/>
                <w:szCs w:val="18"/>
                <w:rtl/>
              </w:rPr>
              <w:t>4</w:t>
            </w:r>
            <w:r>
              <w:rPr>
                <w:rFonts w:ascii="Arial" w:hAnsi="Arial" w:cs="Simplified Arabic" w:hint="cs"/>
                <w:sz w:val="18"/>
                <w:szCs w:val="18"/>
                <w:rtl/>
              </w:rPr>
              <w:t>9</w:t>
            </w:r>
            <w:r w:rsidRPr="00B04252">
              <w:rPr>
                <w:rFonts w:ascii="Arial" w:hAnsi="Arial" w:cs="Simplified Arabic"/>
                <w:sz w:val="18"/>
                <w:szCs w:val="18"/>
                <w:rtl/>
              </w:rPr>
              <w:t xml:space="preserve">) سنة اللواتي يعرفن طريقتين صحيحتين من طرق الوقاية من العدوى بفيروس المناعة البشري ويعرفن أن الشخص الذي يبدو متعافيا صحيا يمكن أن يصاب بفيروس نقص المناعة البشري واللواتي يعرفن مفهومين خاطئين حول طرق انتقال الفيروس المسبب للايدز على العدد الكلي للنساء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xml:space="preserve">نسبة مئوية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114"/>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B15223">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اللواتي أنجبن خلال السنوات الخمس السابقة لسنة الإسناد وتل</w:t>
            </w:r>
            <w:r>
              <w:rPr>
                <w:rFonts w:ascii="Arial" w:hAnsi="Arial" w:cs="Simplified Arabic"/>
                <w:sz w:val="18"/>
                <w:szCs w:val="18"/>
                <w:rtl/>
              </w:rPr>
              <w:t xml:space="preserve">قين تطعيم ضد التيتانوس </w:t>
            </w:r>
            <w:r>
              <w:rPr>
                <w:rFonts w:ascii="Arial" w:hAnsi="Arial" w:cs="Simplified Arabic" w:hint="cs"/>
                <w:sz w:val="18"/>
                <w:szCs w:val="18"/>
                <w:rtl/>
              </w:rPr>
              <w:t>(</w:t>
            </w:r>
            <w:r>
              <w:rPr>
                <w:rFonts w:ascii="Arial" w:hAnsi="Arial" w:cs="Simplified Arabic"/>
                <w:sz w:val="18"/>
                <w:szCs w:val="18"/>
                <w:rtl/>
              </w:rPr>
              <w:t>الكزاز</w:t>
            </w:r>
            <w:r w:rsidRPr="00B04252">
              <w:rPr>
                <w:rFonts w:ascii="Arial" w:hAnsi="Arial" w:cs="Simplified Arabic"/>
                <w:sz w:val="18"/>
                <w:szCs w:val="18"/>
                <w:rtl/>
              </w:rPr>
              <w:t>)</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تغطية مطعوم التيتانوس (الكزاز) وهو مطعوم يعطى خلال مرحلة الحمل للوقاية من مرض الكزاز الوليدي</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(15-49</w:t>
            </w:r>
            <w:r w:rsidRPr="00B04252">
              <w:rPr>
                <w:rFonts w:ascii="Arial" w:hAnsi="Arial" w:cs="Simplified Arabic"/>
                <w:sz w:val="18"/>
                <w:szCs w:val="18"/>
                <w:rtl/>
              </w:rPr>
              <w:t xml:space="preserve">) سنة اللواتي أنجبن خلال السنوات الخمس السابقة لسنة الإسناد وتلقين تطعيم ضد التيتانوس (الكزاز) على العدد الكلي للنساء اللواتي أنجبن خلال السنوات الخمس السابقة لسنة الإسناد في نفس الفئة العمرية  </w:t>
            </w:r>
            <w:r>
              <w:rPr>
                <w:rFonts w:ascii="Arial" w:hAnsi="Arial" w:cs="Simplified Arabic" w:hint="cs"/>
                <w:sz w:val="18"/>
                <w:szCs w:val="18"/>
                <w:rtl/>
              </w:rPr>
              <w:t xml:space="preserve">مضروبا </w:t>
            </w:r>
            <w:r w:rsidRPr="00B04252">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Default="003F5BA0" w:rsidP="00DC66F1">
            <w:r>
              <w:rPr>
                <w:rFonts w:ascii="Arial" w:hAnsi="Arial" w:cs="Simplified Arabic"/>
                <w:sz w:val="18"/>
                <w:szCs w:val="18"/>
                <w:rtl/>
              </w:rPr>
              <w:t>الدولة</w:t>
            </w:r>
            <w:r w:rsidRPr="00670E6A">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عمر الام بالسنوات،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DC66F1">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237A9">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اللواتي تلقين حديد وفوليك أسيد (فيتامينات) أثناء الحمل</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تلقي النساء حديد وفوليك أسيد (فيتامينات) أثناء الحمل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يحسب بقسمة عدد النساء </w:t>
            </w:r>
            <w:r>
              <w:rPr>
                <w:rFonts w:ascii="Arial" w:hAnsi="Arial" w:cs="Simplified Arabic" w:hint="cs"/>
                <w:sz w:val="18"/>
                <w:szCs w:val="18"/>
                <w:rtl/>
              </w:rPr>
              <w:t xml:space="preserve">  </w:t>
            </w:r>
            <w:r w:rsidRPr="00B04252">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15-49</w:t>
            </w:r>
            <w:r w:rsidRPr="00B04252">
              <w:rPr>
                <w:rFonts w:ascii="Arial" w:hAnsi="Arial" w:cs="Simplified Arabic"/>
                <w:sz w:val="18"/>
                <w:szCs w:val="18"/>
                <w:rtl/>
              </w:rPr>
              <w:t xml:space="preserve">) سنة اللواتي تلقين حديد وفوليك أسيد (فيتامينات) أثناء الحمل على إجمالي عدد النساء الحوامل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DC66F1">
        <w:trPr>
          <w:trHeight w:val="281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237A9">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الولادة تحت إشراف كادر طبي مؤهل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انتشار الولادات تحت إشراف كادر طبي مؤهل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(15-49</w:t>
            </w:r>
            <w:r w:rsidRPr="00B04252">
              <w:rPr>
                <w:rFonts w:ascii="Arial" w:hAnsi="Arial" w:cs="Simplified Arabic"/>
                <w:sz w:val="18"/>
                <w:szCs w:val="18"/>
                <w:rtl/>
              </w:rPr>
              <w:t xml:space="preserve">) سنة اللواتي ولدن ولادة حية خلال العامين السابقين لإجراء المسح واللواتي أشرف عليهن كادر طبي مؤهل على عدد النساء في نفس الفئة العمرية واللواتي ولدن ولادة حية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DC66F1">
        <w:trPr>
          <w:trHeight w:val="3252"/>
          <w:jc w:val="center"/>
        </w:trPr>
        <w:tc>
          <w:tcPr>
            <w:tcW w:w="676" w:type="dxa"/>
            <w:tcBorders>
              <w:top w:val="single" w:sz="4" w:space="0" w:color="auto"/>
            </w:tcBorders>
          </w:tcPr>
          <w:p w:rsidR="00FA7E45"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tcBorders>
          </w:tcPr>
          <w:p w:rsidR="00FA7E45" w:rsidRPr="000751CD" w:rsidRDefault="00FA7E45" w:rsidP="005C3D6D">
            <w:pPr>
              <w:jc w:val="center"/>
              <w:rPr>
                <w:sz w:val="18"/>
                <w:szCs w:val="18"/>
              </w:rPr>
            </w:pPr>
          </w:p>
        </w:tc>
        <w:tc>
          <w:tcPr>
            <w:tcW w:w="1035" w:type="dxa"/>
            <w:tcBorders>
              <w:top w:val="single" w:sz="4" w:space="0" w:color="auto"/>
            </w:tcBorders>
          </w:tcPr>
          <w:p w:rsidR="00FA7E45" w:rsidRPr="007A49BF" w:rsidRDefault="00FA7E45" w:rsidP="005C3D6D">
            <w:pPr>
              <w:rPr>
                <w:rFonts w:ascii="Arial" w:hAnsi="Arial" w:cs="Simplified Arabic"/>
                <w:sz w:val="18"/>
                <w:szCs w:val="18"/>
                <w:rtl/>
              </w:rPr>
            </w:pPr>
          </w:p>
        </w:tc>
        <w:tc>
          <w:tcPr>
            <w:tcW w:w="1092" w:type="dxa"/>
            <w:tcBorders>
              <w:top w:val="single" w:sz="4" w:space="0" w:color="auto"/>
            </w:tcBorders>
          </w:tcPr>
          <w:p w:rsidR="00FA7E45" w:rsidRPr="000751CD" w:rsidRDefault="00FA7E45" w:rsidP="005C3D6D">
            <w:pPr>
              <w:rPr>
                <w:rFonts w:ascii="Arial" w:hAnsi="Arial" w:cs="Simplified Arabic"/>
                <w:sz w:val="18"/>
                <w:szCs w:val="18"/>
                <w:rtl/>
              </w:rPr>
            </w:pPr>
          </w:p>
        </w:tc>
        <w:tc>
          <w:tcPr>
            <w:tcW w:w="1303" w:type="dxa"/>
            <w:tcBorders>
              <w:top w:val="single" w:sz="4" w:space="0" w:color="auto"/>
            </w:tcBorders>
          </w:tcPr>
          <w:p w:rsidR="00FA7E45" w:rsidRPr="00087D7F" w:rsidRDefault="00FA7E45" w:rsidP="005C3D6D">
            <w:pPr>
              <w:rPr>
                <w:rFonts w:ascii="Arial" w:hAnsi="Arial" w:cs="Simplified Arabic"/>
                <w:sz w:val="18"/>
                <w:szCs w:val="18"/>
                <w:rtl/>
              </w:rPr>
            </w:pPr>
          </w:p>
        </w:tc>
        <w:tc>
          <w:tcPr>
            <w:tcW w:w="1849" w:type="dxa"/>
            <w:tcBorders>
              <w:top w:val="single" w:sz="4" w:space="0" w:color="auto"/>
            </w:tcBorders>
          </w:tcPr>
          <w:p w:rsidR="00FA7E45" w:rsidRDefault="00FA7E45" w:rsidP="005C3D6D">
            <w:pPr>
              <w:autoSpaceDE w:val="0"/>
              <w:autoSpaceDN w:val="0"/>
              <w:adjustRightInd w:val="0"/>
              <w:rPr>
                <w:rFonts w:ascii="Arial" w:hAnsi="Arial" w:cs="Simplified Arabic"/>
                <w:sz w:val="18"/>
                <w:szCs w:val="18"/>
                <w:rtl/>
              </w:rPr>
            </w:pPr>
          </w:p>
        </w:tc>
        <w:tc>
          <w:tcPr>
            <w:tcW w:w="1659"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Pr="000751CD" w:rsidRDefault="00FA7E45" w:rsidP="005C3D6D">
            <w:pPr>
              <w:rPr>
                <w:rFonts w:ascii="Arial" w:hAnsi="Arial" w:cs="Simplified Arabic"/>
                <w:sz w:val="18"/>
                <w:szCs w:val="18"/>
                <w:rtl/>
              </w:rPr>
            </w:pPr>
          </w:p>
        </w:tc>
        <w:tc>
          <w:tcPr>
            <w:tcW w:w="2337"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0751CD" w:rsidRDefault="00FA7E45" w:rsidP="005C3D6D">
            <w:pPr>
              <w:rPr>
                <w:rFonts w:ascii="Arial" w:hAnsi="Arial" w:cs="Simplified Arabic"/>
                <w:sz w:val="18"/>
                <w:szCs w:val="18"/>
                <w:rtl/>
              </w:rPr>
            </w:pPr>
          </w:p>
        </w:tc>
        <w:tc>
          <w:tcPr>
            <w:tcW w:w="808"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DC66F1">
        <w:trPr>
          <w:trHeight w:val="398"/>
          <w:jc w:val="center"/>
        </w:trPr>
        <w:tc>
          <w:tcPr>
            <w:tcW w:w="15353" w:type="dxa"/>
            <w:gridSpan w:val="12"/>
            <w:tcBorders>
              <w:left w:val="single" w:sz="4" w:space="0" w:color="auto"/>
              <w:bottom w:val="single" w:sz="4" w:space="0" w:color="auto"/>
              <w:right w:val="single" w:sz="4" w:space="0" w:color="auto"/>
            </w:tcBorders>
          </w:tcPr>
          <w:p w:rsidR="00FA7E45" w:rsidRPr="00DC66F1" w:rsidRDefault="00FA7E45" w:rsidP="00DC66F1">
            <w:pPr>
              <w:jc w:val="center"/>
              <w:rPr>
                <w:rFonts w:ascii="Simplified Arabic" w:hAnsi="Simplified Arabic" w:cs="Simplified Arabic"/>
              </w:rPr>
            </w:pPr>
            <w:r>
              <w:rPr>
                <w:rFonts w:ascii="Simplified Arabic" w:hAnsi="Simplified Arabic" w:cs="Simplified Arabic" w:hint="cs"/>
                <w:rtl/>
              </w:rPr>
              <w:lastRenderedPageBreak/>
              <w:t>إحصاءات الأمن والعدالة</w:t>
            </w:r>
            <w:r w:rsidR="003F5BA0">
              <w:rPr>
                <w:rFonts w:ascii="Simplified Arabic" w:hAnsi="Simplified Arabic" w:cs="Simplified Arabic" w:hint="cs"/>
                <w:rtl/>
              </w:rPr>
              <w:t xml:space="preserve">          رمز الموضوع: </w:t>
            </w:r>
            <w:r w:rsidR="003F5BA0" w:rsidRPr="003F5BA0">
              <w:rPr>
                <w:rtl/>
              </w:rPr>
              <w:t>2540</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عدد الأ</w:t>
            </w:r>
            <w:r w:rsidRPr="00B04252">
              <w:rPr>
                <w:rFonts w:ascii="Arial" w:hAnsi="Arial" w:cs="Simplified Arabic"/>
                <w:sz w:val="18"/>
                <w:szCs w:val="18"/>
                <w:rtl/>
              </w:rPr>
              <w:t>حداث</w:t>
            </w:r>
            <w:r>
              <w:rPr>
                <w:rFonts w:ascii="Arial" w:hAnsi="Arial" w:cs="Simplified Arabic"/>
                <w:sz w:val="18"/>
                <w:szCs w:val="18"/>
                <w:rtl/>
              </w:rPr>
              <w:t xml:space="preserve"> </w:t>
            </w:r>
            <w:r w:rsidRPr="00EC2126">
              <w:rPr>
                <w:rFonts w:ascii="Arial" w:hAnsi="Arial" w:cs="Simplified Arabic"/>
                <w:sz w:val="18"/>
                <w:szCs w:val="18"/>
                <w:rtl/>
              </w:rPr>
              <w:t>الجانحين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الأحداث</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الأحداث</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Pr>
                <w:rFonts w:ascii="Arial" w:hAnsi="Arial" w:cs="Simplified Arabic"/>
                <w:sz w:val="18"/>
                <w:szCs w:val="18"/>
                <w:rtl/>
              </w:rPr>
              <w:t>الدولة</w:t>
            </w:r>
            <w:r w:rsidRPr="0006666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حسب حالة</w:t>
            </w:r>
            <w:r w:rsidRPr="00066663">
              <w:rPr>
                <w:rFonts w:ascii="Arial" w:hAnsi="Arial" w:cs="Simplified Arabic"/>
                <w:color w:val="000000"/>
                <w:sz w:val="18"/>
                <w:szCs w:val="18"/>
                <w:rtl/>
              </w:rPr>
              <w:t xml:space="preserve"> الحدث: </w:t>
            </w:r>
            <w:r>
              <w:rPr>
                <w:rFonts w:ascii="Arial" w:hAnsi="Arial" w:cs="Simplified Arabic" w:hint="cs"/>
                <w:color w:val="000000"/>
                <w:sz w:val="18"/>
                <w:szCs w:val="18"/>
                <w:rtl/>
              </w:rPr>
              <w:t>(</w:t>
            </w:r>
            <w:r w:rsidRPr="00066663">
              <w:rPr>
                <w:rFonts w:ascii="Arial" w:hAnsi="Arial" w:cs="Simplified Arabic"/>
                <w:color w:val="000000"/>
                <w:sz w:val="18"/>
                <w:szCs w:val="18"/>
                <w:rtl/>
              </w:rPr>
              <w:t>المدانون، المتهمون أو</w:t>
            </w:r>
            <w:r>
              <w:rPr>
                <w:rFonts w:ascii="Arial" w:hAnsi="Arial" w:cs="Simplified Arabic"/>
                <w:color w:val="000000"/>
                <w:sz w:val="18"/>
                <w:szCs w:val="18"/>
                <w:rtl/>
              </w:rPr>
              <w:t xml:space="preserve"> المودعون في المؤسسات الاصلاحية</w:t>
            </w:r>
            <w:r>
              <w:rPr>
                <w:rFonts w:ascii="Arial" w:hAnsi="Arial" w:cs="Simplified Arabic" w:hint="cs"/>
                <w:color w:val="000000"/>
                <w:sz w:val="18"/>
                <w:szCs w:val="18"/>
                <w:rtl/>
              </w:rPr>
              <w:t>)</w:t>
            </w:r>
            <w:r w:rsidRPr="00EC2126">
              <w:rPr>
                <w:rFonts w:ascii="Arial" w:hAnsi="Arial" w:cs="Simplified Arabic"/>
                <w:color w:val="000000"/>
                <w:sz w:val="18"/>
                <w:szCs w:val="18"/>
                <w:rtl/>
              </w:rPr>
              <w:t xml:space="preserve">، المستوى التعليمي للأحداث، </w:t>
            </w:r>
            <w:r w:rsidRPr="0053341F">
              <w:rPr>
                <w:rFonts w:ascii="Arial" w:hAnsi="Arial" w:cs="Simplified Arabic"/>
                <w:sz w:val="18"/>
                <w:szCs w:val="18"/>
                <w:rtl/>
              </w:rPr>
              <w:t>حجم</w:t>
            </w:r>
            <w:r w:rsidRPr="00EC2126">
              <w:rPr>
                <w:rFonts w:ascii="Arial" w:hAnsi="Arial" w:cs="Simplified Arabic"/>
                <w:color w:val="000000"/>
                <w:sz w:val="18"/>
                <w:szCs w:val="18"/>
                <w:rtl/>
              </w:rPr>
              <w:t xml:space="preserve"> اسرة الحدث، الحالة الاقتصادية لأسرة الحدث والحالة العملية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r w:rsidRPr="00B60150">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الأطفال الأيتام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الأطفال الأيتام</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الأطفال الأيتام</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sidRPr="00394E10">
              <w:rPr>
                <w:rFonts w:ascii="Arial" w:hAnsi="Arial" w:cs="Simplified Arabic"/>
                <w:sz w:val="18"/>
                <w:szCs w:val="18"/>
                <w:rtl/>
              </w:rPr>
              <w:t xml:space="preserve"> </w:t>
            </w:r>
            <w:r>
              <w:rPr>
                <w:rFonts w:ascii="Arial" w:hAnsi="Arial" w:cs="Simplified Arabic"/>
                <w:sz w:val="18"/>
                <w:szCs w:val="18"/>
                <w:rtl/>
              </w:rPr>
              <w:t>الدولة</w:t>
            </w:r>
            <w:r w:rsidRPr="00394E1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r w:rsidRPr="00B60150">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الأطفال الضحايا</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الأطفال الضحايا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الأطفال الضحايا</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sidRPr="00394E10">
              <w:rPr>
                <w:rFonts w:ascii="Arial" w:hAnsi="Arial" w:cs="Simplified Arabic"/>
                <w:sz w:val="18"/>
                <w:szCs w:val="18"/>
                <w:rtl/>
              </w:rPr>
              <w:t xml:space="preserve"> </w:t>
            </w:r>
            <w:r>
              <w:rPr>
                <w:rFonts w:ascii="Arial" w:hAnsi="Arial" w:cs="Simplified Arabic"/>
                <w:sz w:val="18"/>
                <w:szCs w:val="18"/>
                <w:rtl/>
              </w:rPr>
              <w:t>الدولة</w:t>
            </w:r>
            <w:r w:rsidRPr="00394E1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r w:rsidRPr="00B04252">
              <w:rPr>
                <w:rFonts w:ascii="Calibri" w:hAnsi="Calibri" w:cs="Arial"/>
                <w:sz w:val="18"/>
                <w:szCs w:val="18"/>
              </w:rPr>
              <w:t> </w:t>
            </w:r>
          </w:p>
        </w:tc>
      </w:tr>
      <w:tr w:rsidR="00FA7E45" w:rsidRPr="009438EF" w:rsidTr="00DC66F1">
        <w:trPr>
          <w:trHeight w:val="92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الأفعال الإجرامية المبلغ عنها</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الأفعال الإجرامية المبلغ عنها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الأفعال الإجرامية المبلغ عنها</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Pr>
                <w:rFonts w:ascii="Arial" w:hAnsi="Arial" w:cs="Simplified Arabic"/>
                <w:sz w:val="18"/>
                <w:szCs w:val="18"/>
                <w:rtl/>
              </w:rPr>
              <w:t>الدولة</w:t>
            </w:r>
            <w:r w:rsidRPr="0006666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jc w:val="both"/>
              <w:rPr>
                <w:rFonts w:ascii="Arial" w:hAnsi="Arial" w:cs="Simplified Arabic"/>
                <w:sz w:val="18"/>
                <w:szCs w:val="18"/>
              </w:rPr>
            </w:pPr>
            <w:r w:rsidRPr="00066663">
              <w:rPr>
                <w:rFonts w:ascii="Arial" w:hAnsi="Arial" w:cs="Simplified Arabic"/>
                <w:sz w:val="18"/>
                <w:szCs w:val="18"/>
                <w:rtl/>
              </w:rPr>
              <w:t>حسب نوع الفعل الإجرامي، الشهر</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السجون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السجون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السجون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hint="cs"/>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20526F">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69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القضاة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القضاة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القضاة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jc w:val="both"/>
              <w:rPr>
                <w:rFonts w:ascii="Arial" w:hAnsi="Arial" w:cs="Simplified Arabic"/>
                <w:sz w:val="18"/>
                <w:szCs w:val="18"/>
              </w:rPr>
            </w:pPr>
            <w:r w:rsidRPr="00066663">
              <w:rPr>
                <w:rFonts w:ascii="Arial" w:hAnsi="Arial" w:cs="Simplified Arabic"/>
                <w:sz w:val="18"/>
                <w:szCs w:val="18"/>
                <w:rtl/>
              </w:rPr>
              <w:t xml:space="preserve">نوع المحكمة، الجنس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42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100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2540007</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المحامون المسجلين في النقابة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المحامون المزاولون للمهنة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المحامون المزاولون للمهنة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20526F">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68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المحكومين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المحكومين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المحكومين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xml:space="preserve">نوع الفعل الاجرامي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6605AE">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10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المدعون أو النواب العامون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المدعون أو النواب العامون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المدعون أو النواب العامون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 xml:space="preserve">حسب الجنس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20526F">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98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2540010</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عدد الموقوفين</w:t>
            </w:r>
          </w:p>
        </w:tc>
        <w:tc>
          <w:tcPr>
            <w:tcW w:w="1303"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مؤشر يقيس عدد الموقوفين في السجون</w:t>
            </w:r>
          </w:p>
        </w:tc>
        <w:tc>
          <w:tcPr>
            <w:tcW w:w="1849"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 xml:space="preserve">مجموع عدد الاشخاص الذين يتم توقيفهم في السجون </w:t>
            </w:r>
          </w:p>
        </w:tc>
        <w:tc>
          <w:tcPr>
            <w:tcW w:w="1659"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jc w:val="both"/>
              <w:rPr>
                <w:rFonts w:ascii="Arial" w:hAnsi="Arial" w:cs="Simplified Arabic"/>
                <w:sz w:val="18"/>
                <w:szCs w:val="18"/>
              </w:rPr>
            </w:pPr>
            <w:r w:rsidRPr="00EC2126">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EC2126">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jc w:val="both"/>
              <w:rPr>
                <w:rFonts w:ascii="Arial" w:hAnsi="Arial" w:cs="Simplified Arabic"/>
                <w:sz w:val="18"/>
                <w:szCs w:val="18"/>
              </w:rPr>
            </w:pPr>
            <w:r w:rsidRPr="00EC2126">
              <w:rPr>
                <w:rFonts w:ascii="Arial" w:hAnsi="Arial" w:cs="Simplified Arabic"/>
                <w:sz w:val="18"/>
                <w:szCs w:val="18"/>
                <w:rtl/>
              </w:rPr>
              <w:t xml:space="preserve">نوع الفعل الاجرامي، والشهر، والسجن </w:t>
            </w:r>
          </w:p>
        </w:tc>
        <w:tc>
          <w:tcPr>
            <w:tcW w:w="1195"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jc w:val="both"/>
              <w:rPr>
                <w:rFonts w:ascii="Arial" w:hAnsi="Arial" w:cs="Simplified Arabic"/>
                <w:sz w:val="18"/>
                <w:szCs w:val="18"/>
              </w:rPr>
            </w:pPr>
            <w:r w:rsidRPr="00EC2126">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p>
        </w:tc>
      </w:tr>
      <w:tr w:rsidR="00FA7E45" w:rsidRPr="009438EF" w:rsidTr="00DC66F1">
        <w:trPr>
          <w:trHeight w:val="98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r w:rsidRPr="00B60150">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قضايا الاعتداء على الأطفال</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قضايا الاعتداء على الأطفال</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قضايا الاعتداء على الأطفال</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sidRPr="00394E10">
              <w:rPr>
                <w:rFonts w:ascii="Arial" w:hAnsi="Arial" w:cs="Simplified Arabic"/>
                <w:sz w:val="18"/>
                <w:szCs w:val="18"/>
                <w:rtl/>
              </w:rPr>
              <w:t xml:space="preserve"> </w:t>
            </w:r>
            <w:r>
              <w:rPr>
                <w:rFonts w:ascii="Arial" w:hAnsi="Arial" w:cs="Simplified Arabic"/>
                <w:sz w:val="18"/>
                <w:szCs w:val="18"/>
                <w:rtl/>
              </w:rPr>
              <w:t>الدولة</w:t>
            </w:r>
            <w:r w:rsidRPr="00394E1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r w:rsidRPr="00B04252">
              <w:rPr>
                <w:rFonts w:ascii="Calibri" w:hAnsi="Calibri"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قضايا المحاكم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قضايا المحاكم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قضايا المحاكم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tl/>
              </w:rPr>
            </w:pPr>
            <w:r w:rsidRPr="00066663">
              <w:rPr>
                <w:rFonts w:ascii="Arial" w:hAnsi="Arial" w:cs="Simplified Arabic"/>
                <w:sz w:val="18"/>
                <w:szCs w:val="18"/>
                <w:rtl/>
              </w:rPr>
              <w:t>الشهر، نوع المحكمة، نوع القضية، المرحلة القانونية للقضية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42C8">
              <w:rPr>
                <w:rFonts w:ascii="Arial" w:hAnsi="Arial" w:cs="Simplified Arabic"/>
                <w:sz w:val="18"/>
                <w:szCs w:val="18"/>
                <w:rtl/>
              </w:rPr>
              <w:t>سجلا</w:t>
            </w:r>
            <w:r>
              <w:rPr>
                <w:rFonts w:ascii="Arial" w:hAnsi="Arial" w:cs="Simplified Arabic" w:hint="cs"/>
                <w:sz w:val="18"/>
                <w:szCs w:val="18"/>
                <w:rtl/>
              </w:rPr>
              <w:t>ت ادارية</w:t>
            </w:r>
          </w:p>
          <w:p w:rsidR="00FA7E45" w:rsidRPr="00B04252" w:rsidRDefault="00FA7E45" w:rsidP="00DC66F1">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A7E45" w:rsidRPr="00363162" w:rsidRDefault="00FA7E45" w:rsidP="00DC66F1">
            <w:pPr>
              <w:jc w:val="both"/>
              <w:rPr>
                <w:rFonts w:ascii="Arial" w:hAnsi="Arial" w:cs="Simplified Arabic"/>
                <w:sz w:val="18"/>
                <w:szCs w:val="18"/>
                <w:rtl/>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p>
        </w:tc>
      </w:tr>
      <w:tr w:rsidR="00FA7E45" w:rsidRPr="009438EF" w:rsidTr="00DC66F1">
        <w:trPr>
          <w:trHeight w:val="99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معدل عدد الموقوفين الشهري</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معدل الموقوفين على ذمة التحقيق شهريا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الموقوفين خلال سنة معينة على 12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pPr>
              <w:rPr>
                <w:rFonts w:ascii="Arial" w:hAnsi="Arial" w:cs="Simplified Arabic"/>
                <w:color w:val="000000"/>
                <w:sz w:val="20"/>
                <w:szCs w:val="20"/>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p w:rsidR="00FA7E45" w:rsidRPr="00B04252" w:rsidRDefault="00FA7E45" w:rsidP="00DC66F1">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42C8">
              <w:rPr>
                <w:rFonts w:ascii="Arial" w:hAnsi="Arial" w:cs="Simplified Arabic"/>
                <w:sz w:val="18"/>
                <w:szCs w:val="18"/>
                <w:rtl/>
              </w:rPr>
              <w:t>سجلا</w:t>
            </w:r>
            <w:r>
              <w:rPr>
                <w:rFonts w:ascii="Arial" w:hAnsi="Arial" w:cs="Simplified Arabic" w:hint="cs"/>
                <w:sz w:val="18"/>
                <w:szCs w:val="18"/>
                <w:rtl/>
              </w:rPr>
              <w:t>ت ادارية</w:t>
            </w:r>
          </w:p>
          <w:p w:rsidR="00FA7E45" w:rsidRPr="00B04252" w:rsidRDefault="00FA7E45" w:rsidP="00DC66F1">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A7E45" w:rsidRPr="00363162" w:rsidRDefault="00FA7E45" w:rsidP="00DC66F1">
            <w:pPr>
              <w:jc w:val="both"/>
              <w:rPr>
                <w:rFonts w:ascii="Arial" w:hAnsi="Arial" w:cs="Simplified Arabic"/>
                <w:sz w:val="18"/>
                <w:szCs w:val="18"/>
                <w:rtl/>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p>
        </w:tc>
      </w:tr>
      <w:tr w:rsidR="00FA7E45" w:rsidRPr="009438EF" w:rsidTr="00DC66F1">
        <w:trPr>
          <w:trHeight w:val="103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الأسر الضحايا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نسبة الأسر الضحايا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عدد الأسر ضحايا الأفعال الاجرامية مقسوما على عدد الاسر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w:t>
            </w:r>
            <w:r>
              <w:rPr>
                <w:rFonts w:ascii="Arial" w:hAnsi="Arial" w:cs="Simplified Arabic"/>
                <w:sz w:val="18"/>
                <w:szCs w:val="18"/>
                <w:rtl/>
              </w:rPr>
              <w:t xml:space="preserve"> مئوية</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sidRPr="00066663">
              <w:rPr>
                <w:rFonts w:ascii="Arial" w:hAnsi="Arial" w:cs="Simplified Arabic"/>
                <w:sz w:val="18"/>
                <w:szCs w:val="18"/>
                <w:rtl/>
              </w:rPr>
              <w:t>نوع الفعل الاجرامي، مهنة رب الاسرة، حجم الاسرة، الاضرار</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98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الأفراد الضحايا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نسبة الأفراد الضحايا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عدد</w:t>
            </w:r>
            <w:r w:rsidRPr="00B04252">
              <w:rPr>
                <w:rFonts w:ascii="Arial" w:hAnsi="Arial" w:cs="Simplified Arabic"/>
                <w:sz w:val="18"/>
                <w:szCs w:val="18"/>
                <w:rtl/>
              </w:rPr>
              <w:t xml:space="preserve"> الأفراد </w:t>
            </w:r>
            <w:r>
              <w:rPr>
                <w:rFonts w:ascii="Arial" w:hAnsi="Arial" w:cs="Simplified Arabic"/>
                <w:sz w:val="18"/>
                <w:szCs w:val="18"/>
                <w:rtl/>
              </w:rPr>
              <w:t xml:space="preserve">ضحايا الأفعال الاجرامية مقسوما على </w:t>
            </w:r>
            <w:r w:rsidRPr="00361D63">
              <w:rPr>
                <w:rFonts w:ascii="Arial" w:hAnsi="Arial" w:cs="Simplified Arabic"/>
                <w:color w:val="000000" w:themeColor="text1"/>
                <w:sz w:val="18"/>
                <w:szCs w:val="18"/>
                <w:rtl/>
              </w:rPr>
              <w:t xml:space="preserve">عدد </w:t>
            </w:r>
            <w:r w:rsidRPr="00361D63">
              <w:rPr>
                <w:rFonts w:ascii="Arial" w:hAnsi="Arial" w:cs="Simplified Arabic" w:hint="cs"/>
                <w:color w:val="000000" w:themeColor="text1"/>
                <w:sz w:val="18"/>
                <w:szCs w:val="18"/>
                <w:rtl/>
              </w:rPr>
              <w:t>الأفراد</w:t>
            </w:r>
            <w:r w:rsidRPr="00361D63">
              <w:rPr>
                <w:rFonts w:ascii="Arial" w:hAnsi="Arial" w:cs="Simplified Arabic"/>
                <w:color w:val="000000" w:themeColor="text1"/>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w:t>
            </w:r>
            <w:r>
              <w:rPr>
                <w:rFonts w:ascii="Arial" w:hAnsi="Arial" w:cs="Simplified Arabic"/>
                <w:sz w:val="18"/>
                <w:szCs w:val="18"/>
                <w:rtl/>
              </w:rPr>
              <w:t xml:space="preserve"> مئوية</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sidRPr="00066663">
              <w:rPr>
                <w:rFonts w:ascii="Arial" w:hAnsi="Arial" w:cs="Simplified Arabic"/>
                <w:sz w:val="18"/>
                <w:szCs w:val="18"/>
                <w:rtl/>
              </w:rPr>
              <w:t>نوع الاضرار، التبليغ عن الجريمة، نوع الفعل الاجرامي، مكان حصول الجريمة، مرتكب الجريمة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1068"/>
          <w:jc w:val="center"/>
        </w:trPr>
        <w:tc>
          <w:tcPr>
            <w:tcW w:w="676" w:type="dxa"/>
            <w:tcBorders>
              <w:top w:val="single" w:sz="4" w:space="0" w:color="auto"/>
            </w:tcBorders>
          </w:tcPr>
          <w:p w:rsidR="00FA7E45"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tcBorders>
          </w:tcPr>
          <w:p w:rsidR="00FA7E45" w:rsidRPr="000751CD" w:rsidRDefault="00FA7E45" w:rsidP="005C3D6D">
            <w:pPr>
              <w:jc w:val="center"/>
              <w:rPr>
                <w:sz w:val="18"/>
                <w:szCs w:val="18"/>
              </w:rPr>
            </w:pPr>
          </w:p>
        </w:tc>
        <w:tc>
          <w:tcPr>
            <w:tcW w:w="1035" w:type="dxa"/>
            <w:tcBorders>
              <w:top w:val="single" w:sz="4" w:space="0" w:color="auto"/>
            </w:tcBorders>
          </w:tcPr>
          <w:p w:rsidR="00FA7E45" w:rsidRPr="007A49BF" w:rsidRDefault="00FA7E45" w:rsidP="005C3D6D">
            <w:pPr>
              <w:rPr>
                <w:rFonts w:ascii="Arial" w:hAnsi="Arial" w:cs="Simplified Arabic"/>
                <w:sz w:val="18"/>
                <w:szCs w:val="18"/>
                <w:rtl/>
              </w:rPr>
            </w:pPr>
          </w:p>
        </w:tc>
        <w:tc>
          <w:tcPr>
            <w:tcW w:w="1092" w:type="dxa"/>
            <w:tcBorders>
              <w:top w:val="single" w:sz="4" w:space="0" w:color="auto"/>
            </w:tcBorders>
          </w:tcPr>
          <w:p w:rsidR="00FA7E45" w:rsidRPr="000751CD" w:rsidRDefault="00FA7E45" w:rsidP="005C3D6D">
            <w:pPr>
              <w:rPr>
                <w:rFonts w:ascii="Arial" w:hAnsi="Arial" w:cs="Simplified Arabic"/>
                <w:sz w:val="18"/>
                <w:szCs w:val="18"/>
                <w:rtl/>
              </w:rPr>
            </w:pPr>
          </w:p>
        </w:tc>
        <w:tc>
          <w:tcPr>
            <w:tcW w:w="1303" w:type="dxa"/>
            <w:tcBorders>
              <w:top w:val="single" w:sz="4" w:space="0" w:color="auto"/>
            </w:tcBorders>
          </w:tcPr>
          <w:p w:rsidR="00FA7E45" w:rsidRPr="00087D7F" w:rsidRDefault="00FA7E45" w:rsidP="005C3D6D">
            <w:pPr>
              <w:rPr>
                <w:rFonts w:ascii="Arial" w:hAnsi="Arial" w:cs="Simplified Arabic"/>
                <w:sz w:val="18"/>
                <w:szCs w:val="18"/>
                <w:rtl/>
              </w:rPr>
            </w:pPr>
          </w:p>
        </w:tc>
        <w:tc>
          <w:tcPr>
            <w:tcW w:w="1849" w:type="dxa"/>
            <w:tcBorders>
              <w:top w:val="single" w:sz="4" w:space="0" w:color="auto"/>
            </w:tcBorders>
          </w:tcPr>
          <w:p w:rsidR="00FA7E45" w:rsidRDefault="00FA7E45" w:rsidP="005C3D6D">
            <w:pPr>
              <w:autoSpaceDE w:val="0"/>
              <w:autoSpaceDN w:val="0"/>
              <w:adjustRightInd w:val="0"/>
              <w:rPr>
                <w:rFonts w:ascii="Arial" w:hAnsi="Arial" w:cs="Simplified Arabic"/>
                <w:sz w:val="18"/>
                <w:szCs w:val="18"/>
                <w:rtl/>
              </w:rPr>
            </w:pPr>
          </w:p>
        </w:tc>
        <w:tc>
          <w:tcPr>
            <w:tcW w:w="1659"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Pr="000751CD" w:rsidRDefault="00FA7E45" w:rsidP="005C3D6D">
            <w:pPr>
              <w:rPr>
                <w:rFonts w:ascii="Arial" w:hAnsi="Arial" w:cs="Simplified Arabic"/>
                <w:sz w:val="18"/>
                <w:szCs w:val="18"/>
                <w:rtl/>
              </w:rPr>
            </w:pPr>
          </w:p>
        </w:tc>
        <w:tc>
          <w:tcPr>
            <w:tcW w:w="2337"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0751CD" w:rsidRDefault="00FA7E45" w:rsidP="005C3D6D">
            <w:pPr>
              <w:rPr>
                <w:rFonts w:ascii="Arial" w:hAnsi="Arial" w:cs="Simplified Arabic"/>
                <w:sz w:val="18"/>
                <w:szCs w:val="18"/>
                <w:rtl/>
              </w:rPr>
            </w:pPr>
          </w:p>
        </w:tc>
        <w:tc>
          <w:tcPr>
            <w:tcW w:w="808"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DC66F1">
        <w:trPr>
          <w:trHeight w:val="398"/>
          <w:jc w:val="center"/>
        </w:trPr>
        <w:tc>
          <w:tcPr>
            <w:tcW w:w="15353" w:type="dxa"/>
            <w:gridSpan w:val="12"/>
            <w:tcBorders>
              <w:left w:val="single" w:sz="4" w:space="0" w:color="auto"/>
              <w:bottom w:val="single" w:sz="4" w:space="0" w:color="auto"/>
              <w:right w:val="single" w:sz="4" w:space="0" w:color="auto"/>
            </w:tcBorders>
          </w:tcPr>
          <w:p w:rsidR="00FA7E45" w:rsidRPr="00DC66F1" w:rsidRDefault="00FA7E45" w:rsidP="00DC66F1">
            <w:pPr>
              <w:jc w:val="center"/>
              <w:rPr>
                <w:rFonts w:ascii="Simplified Arabic" w:hAnsi="Simplified Arabic" w:cs="Simplified Arabic"/>
              </w:rPr>
            </w:pPr>
            <w:r>
              <w:rPr>
                <w:rFonts w:ascii="Simplified Arabic" w:hAnsi="Simplified Arabic" w:cs="Simplified Arabic" w:hint="cs"/>
                <w:rtl/>
              </w:rPr>
              <w:lastRenderedPageBreak/>
              <w:t>إحصاءات النوع الإجتماعي</w:t>
            </w:r>
            <w:r w:rsidR="003F5BA0">
              <w:rPr>
                <w:rFonts w:ascii="Simplified Arabic" w:hAnsi="Simplified Arabic" w:cs="Simplified Arabic" w:hint="cs"/>
                <w:rtl/>
              </w:rPr>
              <w:t xml:space="preserve">          رمز الموضوع: </w:t>
            </w:r>
            <w:r w:rsidR="003F5BA0" w:rsidRPr="003F5BA0">
              <w:rPr>
                <w:rtl/>
              </w:rPr>
              <w:t>2546</w:t>
            </w:r>
          </w:p>
        </w:tc>
      </w:tr>
      <w:tr w:rsidR="00FA7E45" w:rsidRPr="009438EF" w:rsidTr="002354AE">
        <w:trPr>
          <w:trHeight w:val="138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أعداد مرشحي ا</w:t>
            </w:r>
            <w:r w:rsidRPr="00B04252">
              <w:rPr>
                <w:rFonts w:ascii="Arial" w:hAnsi="Arial" w:cs="Simplified Arabic"/>
                <w:sz w:val="18"/>
                <w:szCs w:val="18"/>
                <w:rtl/>
              </w:rPr>
              <w:t>نتخابات</w:t>
            </w:r>
            <w:r>
              <w:rPr>
                <w:rFonts w:ascii="Arial" w:hAnsi="Arial" w:cs="Simplified Arabic"/>
                <w:sz w:val="18"/>
                <w:szCs w:val="18"/>
                <w:rtl/>
              </w:rPr>
              <w:t xml:space="preserve"> المجلس التشريعي</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أعداد المرشحين لانتخابات المجلس التشريعي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أعداد المرشحين لانتخابات المجلس التشريعي</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6BF7">
              <w:rPr>
                <w:rFonts w:ascii="Arial" w:hAnsi="Arial" w:cs="Simplified Arabic"/>
                <w:sz w:val="18"/>
                <w:szCs w:val="18"/>
                <w:rtl/>
              </w:rPr>
              <w:t xml:space="preserve">سجلات </w:t>
            </w:r>
            <w:r w:rsidRPr="00526BF7">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54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أصحاب الوظائف العليا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الموظفين في المناصب العليا في الوزارات والتي تشمل وكلاء الوزراء والمدراء العامون ومدراء الدوائر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الموظفين في المناصب العليا في الوزارات والتي تشمل وكلاء الوزراء والمدراء العامون ومدراء الدوائر</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CF397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98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أعضاء المجالس البلدية</w:t>
            </w:r>
            <w:r>
              <w:rPr>
                <w:rFonts w:ascii="Arial" w:hAnsi="Arial" w:cs="Simplified Arabic"/>
                <w:sz w:val="18"/>
                <w:szCs w:val="18"/>
                <w:rtl/>
              </w:rPr>
              <w:t xml:space="preserve"> والقروية</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أعضاء المجالس البلدية والقروية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المجالس البلدية والقروية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 المنطقة،</w:t>
            </w:r>
            <w:r w:rsidRPr="00B04252">
              <w:rPr>
                <w:rFonts w:ascii="Arial" w:hAnsi="Arial" w:cs="Simplified Arabic"/>
                <w:sz w:val="18"/>
                <w:szCs w:val="18"/>
                <w:rtl/>
              </w:rPr>
              <w:t xml:space="preserve">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مجالس الطلبة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أعضاء مجالس </w:t>
            </w:r>
            <w:r>
              <w:rPr>
                <w:rFonts w:ascii="Arial" w:hAnsi="Arial" w:cs="Simplified Arabic"/>
                <w:sz w:val="18"/>
                <w:szCs w:val="18"/>
                <w:rtl/>
              </w:rPr>
              <w:t xml:space="preserve">الطلبة </w:t>
            </w:r>
            <w:r w:rsidRPr="00B04252">
              <w:rPr>
                <w:rFonts w:ascii="Arial" w:hAnsi="Arial" w:cs="Simplified Arabic"/>
                <w:sz w:val="18"/>
                <w:szCs w:val="18"/>
                <w:rtl/>
              </w:rPr>
              <w:t>في الجامعات والمعاهد العليا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أعضاء مجالس الطلبة في الجامعات والمعاهد العليا</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الدولة</w:t>
            </w:r>
            <w:r w:rsidRPr="0006666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6BF7">
              <w:rPr>
                <w:rFonts w:ascii="Arial" w:hAnsi="Arial" w:cs="Simplified Arabic"/>
                <w:sz w:val="18"/>
                <w:szCs w:val="18"/>
                <w:rtl/>
              </w:rPr>
              <w:t xml:space="preserve">سجلات </w:t>
            </w:r>
            <w:r w:rsidRPr="00526BF7">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98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المجلس التشريعي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أعضاء المجلس التشريعي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المجلس التشريعي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B877A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95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مجلس الوزراء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أعضاء مجلس الوزراء</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مجلس الوزراء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597D9C">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96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2546007</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المجلس الوطني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أعضاء المجلس الوطني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المجلس الوطني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99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النقابات العمالية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أعداد </w:t>
            </w:r>
            <w:r>
              <w:rPr>
                <w:rFonts w:ascii="Arial" w:hAnsi="Arial" w:cs="Simplified Arabic"/>
                <w:sz w:val="18"/>
                <w:szCs w:val="18"/>
                <w:rtl/>
              </w:rPr>
              <w:t>أعضاء ا</w:t>
            </w:r>
            <w:r w:rsidRPr="00B04252">
              <w:rPr>
                <w:rFonts w:ascii="Arial" w:hAnsi="Arial" w:cs="Simplified Arabic"/>
                <w:sz w:val="18"/>
                <w:szCs w:val="18"/>
                <w:rtl/>
              </w:rPr>
              <w:t>لنقابات العمالية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أعداد </w:t>
            </w:r>
            <w:r>
              <w:rPr>
                <w:rFonts w:ascii="Arial" w:hAnsi="Arial" w:cs="Simplified Arabic"/>
                <w:sz w:val="18"/>
                <w:szCs w:val="18"/>
                <w:rtl/>
              </w:rPr>
              <w:t>أعضاء</w:t>
            </w:r>
            <w:r w:rsidRPr="00B04252">
              <w:rPr>
                <w:rFonts w:ascii="Arial" w:hAnsi="Arial" w:cs="Simplified Arabic"/>
                <w:sz w:val="18"/>
                <w:szCs w:val="18"/>
                <w:rtl/>
              </w:rPr>
              <w:t xml:space="preserve"> </w:t>
            </w:r>
            <w:r>
              <w:rPr>
                <w:rFonts w:ascii="Arial" w:hAnsi="Arial" w:cs="Simplified Arabic"/>
                <w:sz w:val="18"/>
                <w:szCs w:val="18"/>
                <w:rtl/>
              </w:rPr>
              <w:t>ا</w:t>
            </w:r>
            <w:r w:rsidRPr="00B04252">
              <w:rPr>
                <w:rFonts w:ascii="Arial" w:hAnsi="Arial" w:cs="Simplified Arabic"/>
                <w:sz w:val="18"/>
                <w:szCs w:val="18"/>
                <w:rtl/>
              </w:rPr>
              <w:t>لنقابات العمالية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B877A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6BF7">
              <w:rPr>
                <w:rFonts w:ascii="Arial" w:hAnsi="Arial" w:cs="Simplified Arabic"/>
                <w:sz w:val="18"/>
                <w:szCs w:val="18"/>
                <w:rtl/>
              </w:rPr>
              <w:t xml:space="preserve">سجلات </w:t>
            </w:r>
            <w:r w:rsidRPr="00526BF7">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98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السفراء والعاملين في وزارة الخارجية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السفراء والعاملين في وزارة الخارجية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السفراء والعاملين في وزارة الخارجية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CF397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126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2546010</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w:t>
            </w:r>
            <w:r w:rsidRPr="00C8065E">
              <w:rPr>
                <w:rFonts w:ascii="Arial" w:hAnsi="Arial" w:cs="Simplified Arabic"/>
                <w:sz w:val="18"/>
                <w:szCs w:val="18"/>
                <w:rtl/>
              </w:rPr>
              <w:t>الصحافي</w:t>
            </w:r>
            <w:r w:rsidRPr="00C8065E">
              <w:rPr>
                <w:rFonts w:ascii="Arial" w:hAnsi="Arial" w:cs="Simplified Arabic" w:hint="cs"/>
                <w:sz w:val="18"/>
                <w:szCs w:val="18"/>
                <w:rtl/>
              </w:rPr>
              <w:t>ي</w:t>
            </w:r>
            <w:r w:rsidRPr="00C8065E">
              <w:rPr>
                <w:rFonts w:ascii="Arial" w:hAnsi="Arial" w:cs="Simplified Arabic"/>
                <w:sz w:val="18"/>
                <w:szCs w:val="18"/>
                <w:rtl/>
              </w:rPr>
              <w:t>ن المسجل</w:t>
            </w:r>
            <w:r w:rsidRPr="00C8065E">
              <w:rPr>
                <w:rFonts w:ascii="Arial" w:hAnsi="Arial" w:cs="Simplified Arabic" w:hint="cs"/>
                <w:sz w:val="18"/>
                <w:szCs w:val="18"/>
                <w:rtl/>
              </w:rPr>
              <w:t>و</w:t>
            </w:r>
            <w:r w:rsidRPr="00C8065E">
              <w:rPr>
                <w:rFonts w:ascii="Arial" w:hAnsi="Arial" w:cs="Simplified Arabic"/>
                <w:sz w:val="18"/>
                <w:szCs w:val="18"/>
                <w:rtl/>
              </w:rPr>
              <w:t>ن</w:t>
            </w:r>
            <w:r w:rsidRPr="00B04252">
              <w:rPr>
                <w:rFonts w:ascii="Arial" w:hAnsi="Arial" w:cs="Simplified Arabic"/>
                <w:sz w:val="18"/>
                <w:szCs w:val="18"/>
                <w:rtl/>
              </w:rPr>
              <w:t xml:space="preserve"> ويحملون بطاقة صحفية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مؤشر يقيس عدد الصحافي</w:t>
            </w:r>
            <w:r>
              <w:rPr>
                <w:rFonts w:ascii="Arial" w:hAnsi="Arial" w:cs="Simplified Arabic" w:hint="cs"/>
                <w:sz w:val="18"/>
                <w:szCs w:val="18"/>
                <w:rtl/>
              </w:rPr>
              <w:t>ي</w:t>
            </w:r>
            <w:r>
              <w:rPr>
                <w:rFonts w:ascii="Arial" w:hAnsi="Arial" w:cs="Simplified Arabic"/>
                <w:sz w:val="18"/>
                <w:szCs w:val="18"/>
                <w:rtl/>
              </w:rPr>
              <w:t>ن المسجل</w:t>
            </w:r>
            <w:r>
              <w:rPr>
                <w:rFonts w:ascii="Arial" w:hAnsi="Arial" w:cs="Simplified Arabic" w:hint="cs"/>
                <w:sz w:val="18"/>
                <w:szCs w:val="18"/>
                <w:rtl/>
              </w:rPr>
              <w:t>و</w:t>
            </w:r>
            <w:r w:rsidRPr="00B04252">
              <w:rPr>
                <w:rFonts w:ascii="Arial" w:hAnsi="Arial" w:cs="Simplified Arabic"/>
                <w:sz w:val="18"/>
                <w:szCs w:val="18"/>
                <w:rtl/>
              </w:rPr>
              <w:t xml:space="preserve">ن ويحملون بطاقة صحفية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مجموع عدد</w:t>
            </w:r>
            <w:r w:rsidRPr="00EB6A95">
              <w:rPr>
                <w:rFonts w:ascii="Arial" w:hAnsi="Arial" w:cs="Simplified Arabic"/>
                <w:color w:val="00B050"/>
                <w:sz w:val="18"/>
                <w:szCs w:val="18"/>
                <w:rtl/>
              </w:rPr>
              <w:t xml:space="preserve"> </w:t>
            </w:r>
            <w:r w:rsidRPr="00C8065E">
              <w:rPr>
                <w:rFonts w:ascii="Arial" w:hAnsi="Arial" w:cs="Simplified Arabic"/>
                <w:sz w:val="18"/>
                <w:szCs w:val="18"/>
                <w:rtl/>
              </w:rPr>
              <w:t>الصحافي</w:t>
            </w:r>
            <w:r w:rsidRPr="00C8065E">
              <w:rPr>
                <w:rFonts w:ascii="Arial" w:hAnsi="Arial" w:cs="Simplified Arabic" w:hint="cs"/>
                <w:sz w:val="18"/>
                <w:szCs w:val="18"/>
                <w:rtl/>
              </w:rPr>
              <w:t>ي</w:t>
            </w:r>
            <w:r w:rsidRPr="00C8065E">
              <w:rPr>
                <w:rFonts w:ascii="Arial" w:hAnsi="Arial" w:cs="Simplified Arabic"/>
                <w:sz w:val="18"/>
                <w:szCs w:val="18"/>
                <w:rtl/>
              </w:rPr>
              <w:t xml:space="preserve">ن </w:t>
            </w:r>
            <w:r>
              <w:rPr>
                <w:rFonts w:ascii="Arial" w:hAnsi="Arial" w:cs="Simplified Arabic"/>
                <w:sz w:val="18"/>
                <w:szCs w:val="18"/>
                <w:rtl/>
              </w:rPr>
              <w:t>المسجل</w:t>
            </w:r>
            <w:r>
              <w:rPr>
                <w:rFonts w:ascii="Arial" w:hAnsi="Arial" w:cs="Simplified Arabic" w:hint="cs"/>
                <w:sz w:val="18"/>
                <w:szCs w:val="18"/>
                <w:rtl/>
              </w:rPr>
              <w:t>و</w:t>
            </w:r>
            <w:r w:rsidRPr="00B04252">
              <w:rPr>
                <w:rFonts w:ascii="Arial" w:hAnsi="Arial" w:cs="Simplified Arabic"/>
                <w:sz w:val="18"/>
                <w:szCs w:val="18"/>
                <w:rtl/>
              </w:rPr>
              <w:t xml:space="preserve">ن ويحملون بطاقة صحفية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597D9C">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31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العاملين في أنشطة الخدمات</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أعداد كافة العاملين في قطاع الخدمات سواء كانوا من أصحاب العمل أو أفراد الأسرة بدون اجر والعاملون بأجر بدوام كلي أو جزئي في الإدارة والإنتاج</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عدد العاملين في أنشطة الخدمات</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BB103F">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الجنس، الحالة التعليمية</w:t>
            </w:r>
            <w:r w:rsidRPr="00B04252">
              <w:rPr>
                <w:rFonts w:ascii="Arial" w:hAnsi="Arial" w:cs="Simplified Arabic"/>
                <w:sz w:val="18"/>
                <w:szCs w:val="18"/>
                <w:rtl/>
              </w:rPr>
              <w:t xml:space="preserve">، الحالة العملية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2356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معدل الوقت الفعلي المستخدم في تنفيذ الانشطة للافراد الذين قاموا بالنشاط</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 xml:space="preserve">معدل الوقت الذي يقضيه الافراد الذين مارسوا أنشطة مختلفة (بالساعات والدقائق) فعليا خلال الاربع </w:t>
            </w:r>
            <w:r>
              <w:rPr>
                <w:rFonts w:ascii="Arial" w:hAnsi="Arial" w:cs="Simplified Arabic"/>
                <w:sz w:val="18"/>
                <w:szCs w:val="18"/>
                <w:rtl/>
              </w:rPr>
              <w:t>والعشرين ساعة</w:t>
            </w:r>
          </w:p>
        </w:tc>
        <w:tc>
          <w:tcPr>
            <w:tcW w:w="1849" w:type="dxa"/>
            <w:tcBorders>
              <w:top w:val="single" w:sz="4" w:space="0" w:color="auto"/>
              <w:left w:val="single" w:sz="4" w:space="0" w:color="auto"/>
              <w:bottom w:val="single" w:sz="4" w:space="0" w:color="auto"/>
              <w:right w:val="single" w:sz="4" w:space="0" w:color="auto"/>
            </w:tcBorders>
          </w:tcPr>
          <w:p w:rsidR="00FA7E45" w:rsidRPr="00B00A2C" w:rsidRDefault="00FA7E45" w:rsidP="00DC66F1">
            <w:pPr>
              <w:rPr>
                <w:rFonts w:ascii="Arial" w:hAnsi="Arial" w:cs="Simplified Arabic"/>
                <w:sz w:val="18"/>
                <w:szCs w:val="18"/>
              </w:rPr>
            </w:pPr>
            <w:r>
              <w:rPr>
                <w:rFonts w:ascii="Arial" w:hAnsi="Arial" w:cs="Simplified Arabic" w:hint="cs"/>
                <w:sz w:val="18"/>
                <w:szCs w:val="18"/>
                <w:rtl/>
              </w:rPr>
              <w:t>يحسب ب</w:t>
            </w:r>
            <w:r w:rsidRPr="006911C3">
              <w:rPr>
                <w:rFonts w:ascii="Arial" w:hAnsi="Arial" w:cs="Simplified Arabic"/>
                <w:sz w:val="18"/>
                <w:szCs w:val="18"/>
                <w:rtl/>
              </w:rPr>
              <w:t>قسمة الوقت الذي يقضيه الافراد في الانشطة لمن قاموا بالنشاط فعليا على عدد هؤلاء الافراد</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Pr>
                <w:rFonts w:ascii="Arial" w:hAnsi="Arial" w:cs="Simplified Arabic"/>
                <w:sz w:val="18"/>
                <w:szCs w:val="18"/>
                <w:rtl/>
              </w:rPr>
              <w:t>معدل</w:t>
            </w:r>
            <w:r>
              <w:rPr>
                <w:rFonts w:ascii="Arial" w:hAnsi="Arial" w:cs="Simplified Arabic" w:hint="cs"/>
                <w:sz w:val="18"/>
                <w:szCs w:val="18"/>
                <w:rtl/>
              </w:rPr>
              <w:t>/</w:t>
            </w:r>
            <w:r w:rsidRPr="00B04252">
              <w:rPr>
                <w:rFonts w:ascii="Arial" w:hAnsi="Arial" w:cs="Simplified Arabic"/>
                <w:sz w:val="18"/>
                <w:szCs w:val="18"/>
                <w:rtl/>
              </w:rPr>
              <w:t xml:space="preserve"> دقيقة. ساعة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حسب الانشطة، فئات العمر، الجنس، الحالة التعليم</w:t>
            </w:r>
            <w:r>
              <w:rPr>
                <w:rFonts w:ascii="Arial" w:hAnsi="Arial" w:cs="Simplified Arabic"/>
                <w:sz w:val="18"/>
                <w:szCs w:val="18"/>
                <w:rtl/>
              </w:rPr>
              <w:t>ية، الحالة العملية، ونوع التجمع</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53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2356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معدل الوقت المستخدم من قبل الأفراد في تنفيذ الانشطة سواء قاموا بالنشاط أم لم يقوموا به</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 xml:space="preserve">مؤشر يقيس </w:t>
            </w:r>
            <w:r w:rsidRPr="00460BE0">
              <w:rPr>
                <w:rFonts w:ascii="Arial" w:hAnsi="Arial" w:cs="Simplified Arabic"/>
                <w:sz w:val="18"/>
                <w:szCs w:val="18"/>
                <w:rtl/>
              </w:rPr>
              <w:t>معدل الوقت الذي يقضيه الفرد</w:t>
            </w:r>
            <w:r>
              <w:rPr>
                <w:rFonts w:ascii="Arial" w:hAnsi="Arial" w:cs="Simplified Arabic" w:hint="cs"/>
                <w:sz w:val="18"/>
                <w:szCs w:val="18"/>
                <w:rtl/>
              </w:rPr>
              <w:t xml:space="preserve"> </w:t>
            </w:r>
            <w:r w:rsidRPr="00460BE0">
              <w:rPr>
                <w:rFonts w:ascii="Arial" w:hAnsi="Arial" w:cs="Simplified Arabic"/>
                <w:sz w:val="18"/>
                <w:szCs w:val="18"/>
                <w:rtl/>
              </w:rPr>
              <w:t>(بالساعات والدقائق) للقيام بالأعمال والأنشطة المختلفة عموما سواء قام</w:t>
            </w:r>
            <w:r>
              <w:rPr>
                <w:rFonts w:ascii="Arial" w:hAnsi="Arial" w:cs="Simplified Arabic"/>
                <w:sz w:val="18"/>
                <w:szCs w:val="18"/>
                <w:rtl/>
              </w:rPr>
              <w:t xml:space="preserve"> بالنشاط أو لم يقم</w:t>
            </w:r>
            <w:r w:rsidRPr="00460BE0">
              <w:rPr>
                <w:rFonts w:ascii="Arial" w:hAnsi="Arial" w:cs="Simplified Arabic"/>
                <w:sz w:val="18"/>
                <w:szCs w:val="18"/>
                <w:rtl/>
              </w:rPr>
              <w:t xml:space="preserve"> به</w:t>
            </w:r>
          </w:p>
        </w:tc>
        <w:tc>
          <w:tcPr>
            <w:tcW w:w="1849" w:type="dxa"/>
            <w:tcBorders>
              <w:top w:val="single" w:sz="4" w:space="0" w:color="auto"/>
              <w:left w:val="single" w:sz="4" w:space="0" w:color="auto"/>
              <w:bottom w:val="single" w:sz="4" w:space="0" w:color="auto"/>
              <w:right w:val="single" w:sz="4" w:space="0" w:color="auto"/>
            </w:tcBorders>
          </w:tcPr>
          <w:p w:rsidR="00FA7E45" w:rsidRPr="00B00A2C" w:rsidRDefault="00FA7E45" w:rsidP="00DC66F1">
            <w:pPr>
              <w:rPr>
                <w:rFonts w:ascii="Arial" w:hAnsi="Arial" w:cs="Simplified Arabic"/>
                <w:sz w:val="18"/>
                <w:szCs w:val="18"/>
              </w:rPr>
            </w:pPr>
            <w:r>
              <w:rPr>
                <w:rFonts w:ascii="Arial" w:hAnsi="Arial" w:cs="Simplified Arabic" w:hint="cs"/>
                <w:sz w:val="18"/>
                <w:szCs w:val="18"/>
                <w:rtl/>
              </w:rPr>
              <w:t>يحسب ب</w:t>
            </w:r>
            <w:r w:rsidRPr="00460BE0">
              <w:rPr>
                <w:rFonts w:ascii="Arial" w:hAnsi="Arial" w:cs="Simplified Arabic"/>
                <w:sz w:val="18"/>
                <w:szCs w:val="18"/>
                <w:rtl/>
              </w:rPr>
              <w:t>قسمة الوقت الذي يقضيه الافراد في الانشطة سواء قاموا بالنشاط او لم يقوموا ب</w:t>
            </w:r>
            <w:r>
              <w:rPr>
                <w:rFonts w:ascii="Arial" w:hAnsi="Arial" w:cs="Simplified Arabic"/>
                <w:sz w:val="18"/>
                <w:szCs w:val="18"/>
                <w:rtl/>
              </w:rPr>
              <w:t>ه مقسوما على عدد هؤلاء الافراد</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Pr>
                <w:rFonts w:ascii="Arial" w:hAnsi="Arial" w:cs="Simplified Arabic"/>
                <w:sz w:val="18"/>
                <w:szCs w:val="18"/>
                <w:rtl/>
              </w:rPr>
              <w:t>معدل</w:t>
            </w:r>
            <w:r>
              <w:rPr>
                <w:rFonts w:ascii="Arial" w:hAnsi="Arial" w:cs="Simplified Arabic" w:hint="cs"/>
                <w:sz w:val="18"/>
                <w:szCs w:val="18"/>
                <w:rtl/>
              </w:rPr>
              <w:t>/</w:t>
            </w:r>
            <w:r w:rsidRPr="00B04252">
              <w:rPr>
                <w:rFonts w:ascii="Arial" w:hAnsi="Arial" w:cs="Simplified Arabic"/>
                <w:sz w:val="18"/>
                <w:szCs w:val="18"/>
                <w:rtl/>
              </w:rPr>
              <w:t xml:space="preserve"> دقيقة. ساعة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حسب الانشطة، فئات العمر، الجنس، الحالة التعليم</w:t>
            </w:r>
            <w:r>
              <w:rPr>
                <w:rFonts w:ascii="Arial" w:hAnsi="Arial" w:cs="Simplified Arabic"/>
                <w:sz w:val="18"/>
                <w:szCs w:val="18"/>
                <w:rtl/>
              </w:rPr>
              <w:t>ية، الحالة العملية، ونوع التجمع</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27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2356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5F51D8">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 xml:space="preserve">) </w:t>
            </w:r>
            <w:r w:rsidRPr="00B04252">
              <w:rPr>
                <w:rFonts w:ascii="Arial" w:hAnsi="Arial" w:cs="Simplified Arabic"/>
                <w:sz w:val="18"/>
                <w:szCs w:val="18"/>
                <w:rtl/>
              </w:rPr>
              <w:t xml:space="preserve">سنة الذين تعرضوا على الأقل لمرة واحدة لأحد أفعال العنف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يرصد نسبة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w:t>
            </w:r>
            <w:r w:rsidRPr="00B04252">
              <w:rPr>
                <w:rFonts w:ascii="Arial" w:hAnsi="Arial" w:cs="Simplified Arabic"/>
                <w:sz w:val="18"/>
                <w:szCs w:val="18"/>
                <w:rtl/>
              </w:rPr>
              <w:t xml:space="preserve"> سنة الذين تعرضوا على الأقل لمرة واحدة لأحد أفعال العنف النفسي او الجسدي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مجموع</w:t>
            </w:r>
            <w:r w:rsidRPr="00B04252">
              <w:rPr>
                <w:rFonts w:ascii="Arial" w:hAnsi="Arial" w:cs="Simplified Arabic"/>
                <w:sz w:val="18"/>
                <w:szCs w:val="18"/>
                <w:rtl/>
              </w:rPr>
              <w:t xml:space="preserve">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 xml:space="preserve">) </w:t>
            </w:r>
            <w:r w:rsidRPr="00B04252">
              <w:rPr>
                <w:rFonts w:ascii="Arial" w:hAnsi="Arial" w:cs="Simplified Arabic"/>
                <w:sz w:val="18"/>
                <w:szCs w:val="18"/>
                <w:rtl/>
              </w:rPr>
              <w:t xml:space="preserve">سنة الذين تعرضوا على الأقل لمرة واحدة لأحد أفعال العنف </w:t>
            </w:r>
            <w:r>
              <w:rPr>
                <w:rFonts w:ascii="Arial" w:hAnsi="Arial" w:cs="Simplified Arabic"/>
                <w:sz w:val="18"/>
                <w:szCs w:val="18"/>
                <w:rtl/>
              </w:rPr>
              <w:t>على</w:t>
            </w:r>
            <w:r w:rsidRPr="00B04252">
              <w:rPr>
                <w:rFonts w:ascii="Arial" w:hAnsi="Arial" w:cs="Simplified Arabic"/>
                <w:sz w:val="18"/>
                <w:szCs w:val="18"/>
                <w:rtl/>
              </w:rPr>
              <w:t xml:space="preserve"> مجموع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 xml:space="preserve">) </w:t>
            </w:r>
            <w:r w:rsidRPr="00B04252">
              <w:rPr>
                <w:rFonts w:ascii="Arial" w:hAnsi="Arial" w:cs="Simplified Arabic"/>
                <w:sz w:val="18"/>
                <w:szCs w:val="18"/>
                <w:rtl/>
              </w:rPr>
              <w:t xml:space="preserve">سنة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w:t>
            </w:r>
            <w:r w:rsidRPr="00CE4141">
              <w:rPr>
                <w:rFonts w:ascii="Arial" w:hAnsi="Arial" w:cs="Simplified Arabic"/>
                <w:sz w:val="18"/>
                <w:szCs w:val="18"/>
                <w:rtl/>
              </w:rPr>
              <w:t>، المنطقة،</w:t>
            </w:r>
            <w:r>
              <w:rPr>
                <w:rFonts w:ascii="Arial" w:hAnsi="Arial" w:cs="Simplified Arabic"/>
                <w:sz w:val="18"/>
                <w:szCs w:val="18"/>
                <w:rtl/>
              </w:rPr>
              <w:t xml:space="preserve"> (شمال وسط وجنوب الضفة الغربية)</w:t>
            </w:r>
          </w:p>
        </w:tc>
        <w:tc>
          <w:tcPr>
            <w:tcW w:w="2337"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 xml:space="preserve">الجنس، أنواع العنف من قبل أفراد الاسرة، العنف من الاخرين، </w:t>
            </w:r>
            <w:r>
              <w:rPr>
                <w:rFonts w:ascii="Arial" w:hAnsi="Arial" w:cs="Simplified Arabic" w:hint="cs"/>
                <w:sz w:val="18"/>
                <w:szCs w:val="18"/>
                <w:rtl/>
              </w:rPr>
              <w:t>توجهات المعنفين من الأطفال من طريقة معالجة ظاهرة العنف</w:t>
            </w:r>
          </w:p>
          <w:p w:rsidR="00FA7E45" w:rsidRPr="002407FA" w:rsidRDefault="00FA7E45"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308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0352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5F51D8">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الافراد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w:t>
            </w:r>
            <w:r w:rsidRPr="00B04252">
              <w:rPr>
                <w:rFonts w:ascii="Arial" w:hAnsi="Arial" w:cs="Simplified Arabic"/>
                <w:sz w:val="18"/>
                <w:szCs w:val="18"/>
                <w:rtl/>
              </w:rPr>
              <w:t xml:space="preserve"> الذين تعرضوا لأحد أنواع العنف من قبل أحد أفراد الأسرة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يرصد نسبة الافراد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 xml:space="preserve">) </w:t>
            </w:r>
            <w:r w:rsidRPr="00B04252">
              <w:rPr>
                <w:rFonts w:ascii="Arial" w:hAnsi="Arial" w:cs="Simplified Arabic"/>
                <w:sz w:val="18"/>
                <w:szCs w:val="18"/>
                <w:rtl/>
              </w:rPr>
              <w:t>الذين تعرضوا لأحد أنواع العنف النفسي، الجسدي، الإهمال الطبي، الإقتصادي والإجتماعي من قبل أحد أفراد الأسرة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 xml:space="preserve">مجموع </w:t>
            </w:r>
            <w:r w:rsidRPr="00B04252">
              <w:rPr>
                <w:rFonts w:ascii="Arial" w:hAnsi="Arial" w:cs="Simplified Arabic"/>
                <w:sz w:val="18"/>
                <w:szCs w:val="18"/>
                <w:rtl/>
              </w:rPr>
              <w:t xml:space="preserve">الافراد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 xml:space="preserve">) </w:t>
            </w:r>
            <w:r w:rsidRPr="00B04252">
              <w:rPr>
                <w:rFonts w:ascii="Arial" w:hAnsi="Arial" w:cs="Simplified Arabic"/>
                <w:sz w:val="18"/>
                <w:szCs w:val="18"/>
                <w:rtl/>
              </w:rPr>
              <w:t xml:space="preserve">الذين تعرضوا لأحد أنواع العنف من قبل أحد أفراد الأسرة على مجموع الأفراد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 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w:t>
            </w:r>
            <w:r w:rsidRPr="00CE4141">
              <w:rPr>
                <w:rFonts w:ascii="Arial" w:hAnsi="Arial" w:cs="Simplified Arabic"/>
                <w:sz w:val="18"/>
                <w:szCs w:val="18"/>
                <w:rtl/>
              </w:rPr>
              <w:t>، المنطقة،</w:t>
            </w:r>
            <w:r>
              <w:rPr>
                <w:rFonts w:ascii="Arial" w:hAnsi="Arial" w:cs="Simplified Arabic"/>
                <w:sz w:val="18"/>
                <w:szCs w:val="18"/>
                <w:rtl/>
              </w:rPr>
              <w:t xml:space="preserve"> (شمال وسط وجنوب الضفة الغربية)</w:t>
            </w:r>
          </w:p>
        </w:tc>
        <w:tc>
          <w:tcPr>
            <w:tcW w:w="2337"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 xml:space="preserve">الجنس، أنواع العنف من قبل  أفراد الأسرة، العنف من الاخرين، </w:t>
            </w:r>
            <w:r>
              <w:rPr>
                <w:rFonts w:ascii="Arial" w:hAnsi="Arial" w:cs="Simplified Arabic" w:hint="cs"/>
                <w:sz w:val="18"/>
                <w:szCs w:val="18"/>
                <w:rtl/>
              </w:rPr>
              <w:t>توجهات المعنفين من كبار السن من طريقة معالجة ظاهرة العنف</w:t>
            </w:r>
          </w:p>
          <w:p w:rsidR="00FA7E45" w:rsidRPr="005C672B" w:rsidRDefault="00FA7E45" w:rsidP="00DC66F1">
            <w:pPr>
              <w:rPr>
                <w:rFonts w:ascii="Arial" w:hAnsi="Arial" w:cs="Simplified Arabic"/>
                <w:sz w:val="18"/>
                <w:szCs w:val="18"/>
              </w:rPr>
            </w:pPr>
          </w:p>
          <w:p w:rsidR="00FA7E45" w:rsidRPr="002407FA" w:rsidRDefault="00FA7E45"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0352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2546016</w:t>
            </w:r>
          </w:p>
        </w:tc>
        <w:tc>
          <w:tcPr>
            <w:tcW w:w="1035" w:type="dxa"/>
            <w:tcBorders>
              <w:top w:val="single" w:sz="4" w:space="0" w:color="auto"/>
              <w:left w:val="single" w:sz="4" w:space="0" w:color="auto"/>
              <w:bottom w:val="single" w:sz="4" w:space="0" w:color="auto"/>
              <w:right w:val="single" w:sz="4" w:space="0" w:color="auto"/>
            </w:tcBorders>
          </w:tcPr>
          <w:p w:rsidR="00FA7E45" w:rsidRPr="00FA5251" w:rsidRDefault="00FA7E45" w:rsidP="00DC66F1">
            <w:pPr>
              <w:jc w:val="both"/>
              <w:rPr>
                <w:rFonts w:ascii="Arial" w:hAnsi="Arial" w:cs="Simplified Arabic"/>
                <w:sz w:val="18"/>
                <w:szCs w:val="18"/>
              </w:rPr>
            </w:pPr>
            <w:r w:rsidRPr="00FA5251">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Simplified Arabic" w:hAnsi="Simplified Arabic" w:cs="Simplified Arabic"/>
                <w:sz w:val="18"/>
                <w:szCs w:val="18"/>
                <w:lang w:bidi="ar-JO"/>
              </w:rPr>
            </w:pPr>
            <w:r w:rsidRPr="00133166">
              <w:rPr>
                <w:rFonts w:ascii="Simplified Arabic" w:hAnsi="Simplified Arabic" w:cs="Simplified Arabic"/>
                <w:sz w:val="18"/>
                <w:szCs w:val="18"/>
                <w:rtl/>
                <w:lang w:bidi="ar-JO"/>
              </w:rPr>
              <w:t>نسبة الأفراد الذين قاموا بتنفيذ النشاط</w:t>
            </w:r>
          </w:p>
        </w:tc>
        <w:tc>
          <w:tcPr>
            <w:tcW w:w="1303"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ind w:right="83"/>
              <w:rPr>
                <w:rFonts w:ascii="Simplified Arabic" w:hAnsi="Simplified Arabic" w:cs="Simplified Arabic"/>
                <w:sz w:val="18"/>
                <w:szCs w:val="18"/>
                <w:rtl/>
              </w:rPr>
            </w:pPr>
            <w:r w:rsidRPr="00133166">
              <w:rPr>
                <w:rFonts w:ascii="Simplified Arabic" w:hAnsi="Simplified Arabic" w:cs="Simplified Arabic" w:hint="cs"/>
                <w:sz w:val="18"/>
                <w:szCs w:val="18"/>
                <w:rtl/>
              </w:rPr>
              <w:t>مؤشر يقيس نسبة</w:t>
            </w:r>
            <w:r w:rsidRPr="00133166">
              <w:rPr>
                <w:rFonts w:ascii="Simplified Arabic" w:hAnsi="Simplified Arabic" w:cs="Simplified Arabic"/>
                <w:sz w:val="18"/>
                <w:szCs w:val="18"/>
                <w:rtl/>
              </w:rPr>
              <w:t xml:space="preserve"> الأفراد الذين مارسوا النشاط.</w:t>
            </w:r>
          </w:p>
        </w:tc>
        <w:tc>
          <w:tcPr>
            <w:tcW w:w="1849"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Simplified Arabic" w:hAnsi="Simplified Arabic" w:cs="Simplified Arabic"/>
                <w:sz w:val="18"/>
                <w:szCs w:val="18"/>
                <w:rtl/>
              </w:rPr>
            </w:pPr>
            <w:r w:rsidRPr="00133166">
              <w:rPr>
                <w:rFonts w:ascii="Simplified Arabic" w:hAnsi="Simplified Arabic" w:cs="Simplified Arabic" w:hint="cs"/>
                <w:sz w:val="18"/>
                <w:szCs w:val="18"/>
                <w:rtl/>
              </w:rPr>
              <w:t xml:space="preserve">يحسب بقسمة </w:t>
            </w:r>
            <w:r w:rsidRPr="00133166">
              <w:rPr>
                <w:rFonts w:ascii="Simplified Arabic" w:hAnsi="Simplified Arabic" w:cs="Simplified Arabic"/>
                <w:sz w:val="18"/>
                <w:szCs w:val="18"/>
                <w:rtl/>
              </w:rPr>
              <w:t>مجموع الأفراد الذين قاموا بالأنشطة على مجموع أفراد العينة</w:t>
            </w:r>
            <w:r w:rsidRPr="00133166">
              <w:rPr>
                <w:rFonts w:ascii="Simplified Arabic" w:hAnsi="Simplified Arabic" w:cs="Simplified Arabic" w:hint="cs"/>
                <w:sz w:val="18"/>
                <w:szCs w:val="18"/>
                <w:rtl/>
              </w:rPr>
              <w:t xml:space="preserve"> </w:t>
            </w:r>
            <w:r w:rsidRPr="00133166">
              <w:rPr>
                <w:rFonts w:ascii="Arial" w:hAnsi="Arial" w:cs="Simplified Arabic" w:hint="cs"/>
                <w:sz w:val="18"/>
                <w:szCs w:val="18"/>
                <w:rtl/>
              </w:rPr>
              <w:t>مضروبا</w:t>
            </w:r>
            <w:r w:rsidRPr="00133166">
              <w:rPr>
                <w:rFonts w:ascii="Arial" w:hAnsi="Arial" w:cs="Simplified Arabic"/>
                <w:sz w:val="18"/>
                <w:szCs w:val="18"/>
                <w:rtl/>
              </w:rPr>
              <w:t xml:space="preserve"> بمائة</w:t>
            </w:r>
            <w:r w:rsidRPr="00133166">
              <w:rPr>
                <w:rFonts w:ascii="Simplified Arabic" w:hAnsi="Simplified Arabic" w:cs="Simplified Arabic" w:hint="cs"/>
                <w:sz w:val="18"/>
                <w:szCs w:val="18"/>
                <w:rtl/>
              </w:rPr>
              <w:t>.</w:t>
            </w:r>
          </w:p>
        </w:tc>
        <w:tc>
          <w:tcPr>
            <w:tcW w:w="1659"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jc w:val="both"/>
              <w:rPr>
                <w:rFonts w:ascii="Arial" w:hAnsi="Arial" w:cs="Simplified Arabic"/>
                <w:sz w:val="18"/>
                <w:szCs w:val="18"/>
                <w:rtl/>
              </w:rPr>
            </w:pPr>
            <w:r w:rsidRPr="00133166">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Arial" w:hAnsi="Arial" w:cs="Simplified Arabic"/>
                <w:sz w:val="18"/>
                <w:szCs w:val="18"/>
                <w:rtl/>
              </w:rPr>
            </w:pPr>
            <w:r w:rsidRPr="00133166">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Simplified Arabic" w:hAnsi="Simplified Arabic" w:cs="Simplified Arabic"/>
                <w:sz w:val="18"/>
                <w:szCs w:val="18"/>
                <w:rtl/>
              </w:rPr>
            </w:pPr>
            <w:r w:rsidRPr="00133166">
              <w:rPr>
                <w:rFonts w:ascii="Simplified Arabic" w:hAnsi="Simplified Arabic" w:cs="Simplified Arabic"/>
                <w:sz w:val="18"/>
                <w:szCs w:val="18"/>
                <w:rtl/>
              </w:rPr>
              <w:t>الجنس، الحالة التعليمية، الحالة العملية، الحالة الزواجية، الايام</w:t>
            </w:r>
          </w:p>
        </w:tc>
        <w:tc>
          <w:tcPr>
            <w:tcW w:w="1195"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Arial" w:hAnsi="Arial" w:cs="Simplified Arabic"/>
                <w:sz w:val="18"/>
                <w:szCs w:val="18"/>
              </w:rPr>
            </w:pPr>
            <w:r w:rsidRPr="00133166">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Arial" w:hAnsi="Arial" w:cs="Simplified Arabic"/>
                <w:sz w:val="18"/>
                <w:szCs w:val="18"/>
              </w:rPr>
            </w:pPr>
            <w:r w:rsidRPr="00133166">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p>
        </w:tc>
      </w:tr>
      <w:tr w:rsidR="00FA7E45" w:rsidRPr="009438EF" w:rsidTr="001D1FC8">
        <w:trPr>
          <w:trHeight w:val="308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0352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495431">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w:t>
            </w:r>
            <w:r w:rsidRPr="00B04252">
              <w:rPr>
                <w:rFonts w:ascii="Arial" w:hAnsi="Arial" w:cs="Simplified Arabic"/>
                <w:sz w:val="18"/>
                <w:szCs w:val="18"/>
                <w:rtl/>
              </w:rPr>
              <w:t xml:space="preserve"> سنة وتعرضوا للعنف من قبل احد أفراد الأسرة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يرصد نسبة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w:t>
            </w:r>
            <w:r w:rsidRPr="00B04252">
              <w:rPr>
                <w:rFonts w:ascii="Arial" w:hAnsi="Arial" w:cs="Simplified Arabic"/>
                <w:sz w:val="18"/>
                <w:szCs w:val="18"/>
                <w:rtl/>
              </w:rPr>
              <w:t xml:space="preserve"> سنة وتعرضوا للعنف النفسي، الجسدي، الجنسي، والإقتصادي من قبل احد أفراد الأسرة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مجموع</w:t>
            </w:r>
            <w:r w:rsidRPr="00B04252">
              <w:rPr>
                <w:rFonts w:ascii="Arial" w:hAnsi="Arial" w:cs="Simplified Arabic"/>
                <w:sz w:val="18"/>
                <w:szCs w:val="18"/>
                <w:rtl/>
              </w:rPr>
              <w:t xml:space="preserve">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 xml:space="preserve">) </w:t>
            </w:r>
            <w:r w:rsidRPr="00B04252">
              <w:rPr>
                <w:rFonts w:ascii="Arial" w:hAnsi="Arial" w:cs="Simplified Arabic"/>
                <w:sz w:val="18"/>
                <w:szCs w:val="18"/>
                <w:rtl/>
              </w:rPr>
              <w:t xml:space="preserve">سنة وتعرضوا للعنف من قبل احد أفراد الأسرة على مجموع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w:t>
            </w:r>
            <w:r w:rsidRPr="00B04252">
              <w:rPr>
                <w:rFonts w:ascii="Arial" w:hAnsi="Arial" w:cs="Simplified Arabic"/>
                <w:sz w:val="18"/>
                <w:szCs w:val="18"/>
                <w:rtl/>
              </w:rPr>
              <w:t xml:space="preserve"> سنة</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sidRPr="00CE4141">
              <w:rPr>
                <w:rFonts w:ascii="Arial" w:hAnsi="Arial" w:cs="Simplified Arabic"/>
                <w:sz w:val="18"/>
                <w:szCs w:val="18"/>
                <w:rtl/>
              </w:rPr>
              <w:t>الجنس، الحالة التعليمية، الحالة العملية، المعتدي، العنف من الآخرين غير أفراد الأسرة، مكان العنف، حالة اللجوء، فئات العمر</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325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431F9">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نسبة الإناث اللواتي سبق لهن الزواج وتعرضن لأحد انواع العنف من قبل الزوج</w:t>
            </w:r>
          </w:p>
        </w:tc>
        <w:tc>
          <w:tcPr>
            <w:tcW w:w="1303"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مؤشر يرصد نسبة الإناث اللواتي سبق لهن الزواج وتعرضن لأحد أنواع العنف النفسي، الجسدي، الجنسي، الإ</w:t>
            </w:r>
            <w:r>
              <w:rPr>
                <w:rFonts w:ascii="Arial" w:hAnsi="Arial" w:cs="Simplified Arabic"/>
                <w:sz w:val="18"/>
                <w:szCs w:val="18"/>
                <w:rtl/>
              </w:rPr>
              <w:t>جتماعي والإقتصادي من قبل الزوج</w:t>
            </w:r>
          </w:p>
        </w:tc>
        <w:tc>
          <w:tcPr>
            <w:tcW w:w="1849"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Pr>
                <w:rFonts w:ascii="Arial" w:hAnsi="Arial" w:cs="Simplified Arabic" w:hint="cs"/>
                <w:sz w:val="18"/>
                <w:szCs w:val="18"/>
                <w:rtl/>
              </w:rPr>
              <w:t>مجموع</w:t>
            </w:r>
            <w:r>
              <w:rPr>
                <w:rFonts w:ascii="Arial" w:hAnsi="Arial" w:cs="Simplified Arabic"/>
                <w:sz w:val="18"/>
                <w:szCs w:val="18"/>
                <w:rtl/>
              </w:rPr>
              <w:t xml:space="preserve"> الإناث </w:t>
            </w:r>
            <w:r w:rsidRPr="002407FA">
              <w:rPr>
                <w:rFonts w:ascii="Arial" w:hAnsi="Arial" w:cs="Simplified Arabic"/>
                <w:sz w:val="18"/>
                <w:szCs w:val="18"/>
                <w:rtl/>
              </w:rPr>
              <w:t>اللواتي سبق لهن الزواج وتعرضن لأحد أنواع العنف النفسي، الجسدي</w:t>
            </w:r>
            <w:r>
              <w:rPr>
                <w:rFonts w:ascii="Arial" w:hAnsi="Arial" w:cs="Simplified Arabic"/>
                <w:sz w:val="18"/>
                <w:szCs w:val="18"/>
                <w:rtl/>
              </w:rPr>
              <w:t xml:space="preserve">، الجنسي، الإجتماعي والإقتصادي </w:t>
            </w:r>
            <w:r w:rsidRPr="002407FA">
              <w:rPr>
                <w:rFonts w:ascii="Arial" w:hAnsi="Arial" w:cs="Simplified Arabic"/>
                <w:sz w:val="18"/>
                <w:szCs w:val="18"/>
                <w:rtl/>
              </w:rPr>
              <w:t>من قبل الزوج على مجموع الإناث سواء اللواتي تعرضن او لم ي</w:t>
            </w:r>
            <w:r>
              <w:rPr>
                <w:rFonts w:ascii="Arial" w:hAnsi="Arial" w:cs="Simplified Arabic"/>
                <w:sz w:val="18"/>
                <w:szCs w:val="18"/>
                <w:rtl/>
              </w:rPr>
              <w:t xml:space="preserve">تعرضن للعنف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jc w:val="both"/>
              <w:rPr>
                <w:rFonts w:ascii="Arial" w:hAnsi="Arial" w:cs="Simplified Arabic"/>
                <w:sz w:val="18"/>
                <w:szCs w:val="18"/>
              </w:rPr>
            </w:pPr>
            <w:r w:rsidRPr="002407FA">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hint="cs"/>
                <w:sz w:val="18"/>
                <w:szCs w:val="18"/>
                <w:rtl/>
              </w:rPr>
              <w:t xml:space="preserve">الدولة، </w:t>
            </w:r>
            <w:r w:rsidRPr="002407FA">
              <w:rPr>
                <w:rFonts w:ascii="Arial" w:hAnsi="Arial" w:cs="Simplified Arabic"/>
                <w:sz w:val="18"/>
                <w:szCs w:val="18"/>
                <w:rtl/>
              </w:rPr>
              <w:t>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sz w:val="18"/>
                <w:szCs w:val="18"/>
                <w:rtl/>
              </w:rPr>
              <w:t>أنواع العنف من قبل الزوج،</w:t>
            </w:r>
            <w:r w:rsidRPr="002407FA">
              <w:rPr>
                <w:rFonts w:ascii="Arial" w:hAnsi="Arial" w:cs="Simplified Arabic"/>
                <w:sz w:val="18"/>
                <w:szCs w:val="18"/>
                <w:rtl/>
              </w:rPr>
              <w:t xml:space="preserve"> </w:t>
            </w:r>
            <w:r>
              <w:rPr>
                <w:rFonts w:ascii="Arial" w:hAnsi="Arial" w:cs="Simplified Arabic" w:hint="cs"/>
                <w:sz w:val="18"/>
                <w:szCs w:val="18"/>
                <w:rtl/>
              </w:rPr>
              <w:t>توجهات المعنفات من الاناث من طريقة معالجة ظاهرة العنف</w:t>
            </w:r>
          </w:p>
          <w:p w:rsidR="00FA7E45" w:rsidRPr="005C672B" w:rsidRDefault="00FA7E45" w:rsidP="00DC66F1">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p>
        </w:tc>
      </w:tr>
      <w:tr w:rsidR="00FA7E45" w:rsidRPr="009438EF" w:rsidTr="001D1FC8">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431F9">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495431">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نسبة الرجال الذين تعرضوا لأحد أشكال العنف من قبل الزوجة وفقا لما أدلت به زوجاتهم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نسبة الرجال الذين تعرضوا للعنف من قبل الزوجة سواء كان هذا العنف نفسي او جسدي حسب ما افادت الزوجة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 xml:space="preserve">مجموع </w:t>
            </w:r>
            <w:r w:rsidRPr="00B04252">
              <w:rPr>
                <w:rFonts w:ascii="Arial" w:hAnsi="Arial" w:cs="Simplified Arabic"/>
                <w:sz w:val="18"/>
                <w:szCs w:val="18"/>
                <w:rtl/>
              </w:rPr>
              <w:t xml:space="preserve">النساء اللواتي أفدن بان ازواجهم تعرضوا للعنف حسب افادة الزوجة </w:t>
            </w:r>
            <w:r>
              <w:rPr>
                <w:rFonts w:ascii="Arial" w:hAnsi="Arial" w:cs="Simplified Arabic"/>
                <w:sz w:val="18"/>
                <w:szCs w:val="18"/>
                <w:rtl/>
              </w:rPr>
              <w:t>على</w:t>
            </w:r>
            <w:r w:rsidRPr="00B04252">
              <w:rPr>
                <w:rFonts w:ascii="Arial" w:hAnsi="Arial" w:cs="Simplified Arabic"/>
                <w:sz w:val="18"/>
                <w:szCs w:val="18"/>
                <w:rtl/>
              </w:rPr>
              <w:t xml:space="preserve"> مجموع النساء اللواتي سبق له</w:t>
            </w:r>
            <w:r>
              <w:rPr>
                <w:rFonts w:ascii="Arial" w:hAnsi="Arial" w:cs="Simplified Arabic"/>
                <w:sz w:val="18"/>
                <w:szCs w:val="18"/>
                <w:rtl/>
              </w:rPr>
              <w:t>ن</w:t>
            </w:r>
            <w:r w:rsidRPr="00B04252">
              <w:rPr>
                <w:rFonts w:ascii="Arial" w:hAnsi="Arial" w:cs="Simplified Arabic"/>
                <w:sz w:val="18"/>
                <w:szCs w:val="18"/>
                <w:rtl/>
              </w:rPr>
              <w:t xml:space="preserve"> الزواج وافدن بذلك</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sidRPr="00CE4141">
              <w:rPr>
                <w:rFonts w:ascii="Arial" w:hAnsi="Arial" w:cs="Simplified Arabic"/>
                <w:sz w:val="18"/>
                <w:szCs w:val="18"/>
                <w:rtl/>
              </w:rPr>
              <w:t>الحالة التعليمية، الحالة العملية، حالة اللجوء، فئات العمر</w:t>
            </w:r>
            <w:r>
              <w:rPr>
                <w:rFonts w:ascii="Arial" w:hAnsi="Arial" w:cs="Simplified Arabic"/>
                <w:sz w:val="18"/>
                <w:szCs w:val="18"/>
                <w:rtl/>
              </w:rPr>
              <w:t xml:space="preserve">، </w:t>
            </w:r>
            <w:r w:rsidRPr="006911C3">
              <w:rPr>
                <w:rFonts w:ascii="Arial" w:hAnsi="Arial" w:cs="Simplified Arabic"/>
                <w:sz w:val="18"/>
                <w:szCs w:val="18"/>
                <w:rtl/>
              </w:rPr>
              <w:t>شكل العنف</w:t>
            </w:r>
            <w:r>
              <w:rPr>
                <w:rFonts w:ascii="Arial" w:hAnsi="Arial" w:cs="Simplified Arabic" w:hint="cs"/>
                <w:sz w:val="18"/>
                <w:szCs w:val="18"/>
                <w:rtl/>
              </w:rPr>
              <w:t xml:space="preserve"> </w:t>
            </w:r>
            <w:r w:rsidRPr="006911C3">
              <w:rPr>
                <w:rFonts w:ascii="Arial" w:hAnsi="Arial" w:cs="Simplified Arabic"/>
                <w:sz w:val="18"/>
                <w:szCs w:val="18"/>
                <w:rtl/>
              </w:rPr>
              <w:t>(نفسي او جسدي او جنسي او اجتماعي او اقتصادي)</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167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431F9">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2546020</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نسبة المقاعد التي تشغلها النساء في المجلس التشريعي</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نسبة المقاعد التي تشغلها النساء في المجلس التشريعي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المجلس التشريعي على عدد أعضاء المجلس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CF397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6E4A11">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6B9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2546021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865D8A">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نسبة النساء اللواتي سبق لهن الزواج أو احد ا</w:t>
            </w:r>
            <w:r>
              <w:rPr>
                <w:rFonts w:ascii="Arial" w:hAnsi="Arial" w:cs="Simplified Arabic"/>
                <w:sz w:val="18"/>
                <w:szCs w:val="18"/>
                <w:rtl/>
              </w:rPr>
              <w:t xml:space="preserve">فراد الاسرة الذين تعرضوا للعنف </w:t>
            </w:r>
            <w:r w:rsidRPr="00B04252">
              <w:rPr>
                <w:rFonts w:ascii="Arial" w:hAnsi="Arial" w:cs="Simplified Arabic"/>
                <w:sz w:val="18"/>
                <w:szCs w:val="18"/>
                <w:rtl/>
              </w:rPr>
              <w:t>من قبل قوات الإحتلال او المستوطنين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نسب النساء ا</w:t>
            </w:r>
            <w:r>
              <w:rPr>
                <w:rFonts w:ascii="Arial" w:hAnsi="Arial" w:cs="Simplified Arabic"/>
                <w:sz w:val="18"/>
                <w:szCs w:val="18"/>
                <w:rtl/>
              </w:rPr>
              <w:t xml:space="preserve">للواتي سبق لهن الزواج أو أحد </w:t>
            </w:r>
            <w:r>
              <w:rPr>
                <w:rFonts w:ascii="Arial" w:hAnsi="Arial" w:cs="Simplified Arabic" w:hint="cs"/>
                <w:sz w:val="18"/>
                <w:szCs w:val="18"/>
                <w:rtl/>
              </w:rPr>
              <w:t>أ</w:t>
            </w:r>
            <w:r w:rsidRPr="00B04252">
              <w:rPr>
                <w:rFonts w:ascii="Arial" w:hAnsi="Arial" w:cs="Simplified Arabic"/>
                <w:sz w:val="18"/>
                <w:szCs w:val="18"/>
                <w:rtl/>
              </w:rPr>
              <w:t>فراد الأسرة الذين تعرضوا للعنف من قبل الإحتلال او المستوطنين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6911C3">
              <w:rPr>
                <w:rFonts w:ascii="Arial" w:hAnsi="Arial" w:cs="Simplified Arabic"/>
                <w:sz w:val="18"/>
                <w:szCs w:val="18"/>
                <w:rtl/>
              </w:rPr>
              <w:t xml:space="preserve">قسمة </w:t>
            </w:r>
            <w:r>
              <w:rPr>
                <w:rFonts w:ascii="Arial" w:hAnsi="Arial" w:cs="Simplified Arabic" w:hint="cs"/>
                <w:sz w:val="18"/>
                <w:szCs w:val="18"/>
                <w:rtl/>
              </w:rPr>
              <w:t>مجموع</w:t>
            </w:r>
            <w:r w:rsidRPr="006911C3">
              <w:rPr>
                <w:rFonts w:ascii="Arial" w:hAnsi="Arial" w:cs="Simplified Arabic"/>
                <w:sz w:val="18"/>
                <w:szCs w:val="18"/>
                <w:rtl/>
              </w:rPr>
              <w:t xml:space="preserve"> النساء أو أحد أفراد الأسرة الذين تعرضوا للعنف من قبل الإحتلال او المستوطنين على مجموع النساء او الأفراد في الأسرة </w:t>
            </w:r>
            <w:r>
              <w:rPr>
                <w:rFonts w:ascii="Arial" w:hAnsi="Arial" w:cs="Simplified Arabic" w:hint="cs"/>
                <w:sz w:val="18"/>
                <w:szCs w:val="18"/>
                <w:rtl/>
              </w:rPr>
              <w:t>مضروبا</w:t>
            </w:r>
            <w:r w:rsidRPr="006911C3">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sidRPr="00CE4141">
              <w:rPr>
                <w:rFonts w:ascii="Arial" w:hAnsi="Arial" w:cs="Simplified Arabic"/>
                <w:sz w:val="18"/>
                <w:szCs w:val="18"/>
                <w:rtl/>
              </w:rPr>
              <w:t>الحالة التعليمية، الحالة العملية، حالة اللجوء</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6E4A11">
        <w:trPr>
          <w:trHeight w:val="253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6B9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2546022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865D8A">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النساء اللواتي سبق لهن الزواج وتعرضن لأحد أشكال العنف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نسب النساء اللواتي تعرضن</w:t>
            </w:r>
            <w:r>
              <w:rPr>
                <w:rFonts w:ascii="Arial" w:hAnsi="Arial" w:cs="Simplified Arabic" w:hint="cs"/>
                <w:sz w:val="18"/>
                <w:szCs w:val="18"/>
                <w:rtl/>
              </w:rPr>
              <w:t xml:space="preserve"> للعنف</w:t>
            </w:r>
            <w:r w:rsidRPr="00B04252">
              <w:rPr>
                <w:rFonts w:ascii="Arial" w:hAnsi="Arial" w:cs="Simplified Arabic"/>
                <w:sz w:val="18"/>
                <w:szCs w:val="18"/>
                <w:rtl/>
              </w:rPr>
              <w:t xml:space="preserve"> سواء كان هذا العنف نفسي او جسدي او جنسي او اجتماعي او اقتصادي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مجموع</w:t>
            </w:r>
            <w:r w:rsidRPr="00B04252">
              <w:rPr>
                <w:rFonts w:ascii="Arial" w:hAnsi="Arial" w:cs="Simplified Arabic"/>
                <w:sz w:val="18"/>
                <w:szCs w:val="18"/>
                <w:rtl/>
              </w:rPr>
              <w:t xml:space="preserve"> النساء اللواتي سبق لهن الزواج وتعرضن للعنف على مجموع النساء اللواتي سبق لهن الزواج </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6911C3" w:rsidRDefault="00FA7E45" w:rsidP="00DC66F1">
            <w:pPr>
              <w:rPr>
                <w:rFonts w:ascii="Arial" w:hAnsi="Arial" w:cs="Simplified Arabic"/>
                <w:sz w:val="18"/>
                <w:szCs w:val="18"/>
              </w:rPr>
            </w:pPr>
            <w:r w:rsidRPr="006911C3">
              <w:rPr>
                <w:rFonts w:ascii="Arial" w:hAnsi="Arial" w:cs="Simplified Arabic"/>
                <w:sz w:val="18"/>
                <w:szCs w:val="18"/>
                <w:rtl/>
              </w:rPr>
              <w:t>الحالة التعليمية، الحالة العملية، حالة اللجوء، فئات العمر، العنف من الاخرين غير افراد الأسرة، مكان العنف، شكل العنف</w:t>
            </w:r>
            <w:r>
              <w:rPr>
                <w:rFonts w:ascii="Arial" w:hAnsi="Arial" w:cs="Simplified Arabic" w:hint="cs"/>
                <w:sz w:val="18"/>
                <w:szCs w:val="18"/>
                <w:rtl/>
              </w:rPr>
              <w:t xml:space="preserve"> </w:t>
            </w:r>
            <w:r w:rsidRPr="006911C3">
              <w:rPr>
                <w:rFonts w:ascii="Arial" w:hAnsi="Arial" w:cs="Simplified Arabic"/>
                <w:sz w:val="18"/>
                <w:szCs w:val="18"/>
                <w:rtl/>
              </w:rPr>
              <w:t>(نفسي او جسدي</w:t>
            </w:r>
            <w:r>
              <w:rPr>
                <w:rFonts w:ascii="Arial" w:hAnsi="Arial" w:cs="Simplified Arabic"/>
                <w:sz w:val="18"/>
                <w:szCs w:val="18"/>
                <w:rtl/>
              </w:rPr>
              <w:t xml:space="preserve"> او جنسي او اجتماعي او اقتصادي)</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6E4A11" w:rsidRPr="009438EF" w:rsidTr="006E4A11">
        <w:trPr>
          <w:trHeight w:val="2968"/>
          <w:jc w:val="center"/>
        </w:trPr>
        <w:tc>
          <w:tcPr>
            <w:tcW w:w="676" w:type="dxa"/>
            <w:tcBorders>
              <w:top w:val="single" w:sz="4" w:space="0" w:color="auto"/>
            </w:tcBorders>
          </w:tcPr>
          <w:p w:rsidR="006E4A11" w:rsidRPr="005C6B96" w:rsidRDefault="006E4A11" w:rsidP="00A41475">
            <w:pPr>
              <w:jc w:val="center"/>
              <w:rPr>
                <w:sz w:val="18"/>
                <w:szCs w:val="18"/>
                <w:rtl/>
              </w:rPr>
            </w:pPr>
          </w:p>
        </w:tc>
        <w:tc>
          <w:tcPr>
            <w:tcW w:w="939" w:type="dxa"/>
            <w:tcBorders>
              <w:top w:val="single" w:sz="4" w:space="0" w:color="auto"/>
            </w:tcBorders>
          </w:tcPr>
          <w:p w:rsidR="006E4A11" w:rsidRPr="00B04252" w:rsidRDefault="006E4A11" w:rsidP="00DC66F1">
            <w:pPr>
              <w:jc w:val="center"/>
              <w:rPr>
                <w:sz w:val="18"/>
                <w:szCs w:val="18"/>
              </w:rPr>
            </w:pPr>
          </w:p>
        </w:tc>
        <w:tc>
          <w:tcPr>
            <w:tcW w:w="1035" w:type="dxa"/>
            <w:tcBorders>
              <w:top w:val="single" w:sz="4" w:space="0" w:color="auto"/>
            </w:tcBorders>
          </w:tcPr>
          <w:p w:rsidR="006E4A11" w:rsidRPr="00865D8A" w:rsidRDefault="006E4A11" w:rsidP="00DC66F1">
            <w:pPr>
              <w:jc w:val="both"/>
              <w:rPr>
                <w:rFonts w:ascii="Arial" w:hAnsi="Arial" w:cs="Simplified Arabic"/>
                <w:sz w:val="18"/>
                <w:szCs w:val="18"/>
                <w:rtl/>
              </w:rPr>
            </w:pPr>
          </w:p>
        </w:tc>
        <w:tc>
          <w:tcPr>
            <w:tcW w:w="1092" w:type="dxa"/>
            <w:tcBorders>
              <w:top w:val="single" w:sz="4" w:space="0" w:color="auto"/>
            </w:tcBorders>
          </w:tcPr>
          <w:p w:rsidR="006E4A11" w:rsidRPr="00B04252" w:rsidRDefault="006E4A11" w:rsidP="00DC66F1">
            <w:pPr>
              <w:rPr>
                <w:rFonts w:ascii="Arial" w:hAnsi="Arial" w:cs="Simplified Arabic"/>
                <w:sz w:val="18"/>
                <w:szCs w:val="18"/>
                <w:rtl/>
              </w:rPr>
            </w:pPr>
          </w:p>
        </w:tc>
        <w:tc>
          <w:tcPr>
            <w:tcW w:w="1303" w:type="dxa"/>
            <w:tcBorders>
              <w:top w:val="single" w:sz="4" w:space="0" w:color="auto"/>
            </w:tcBorders>
          </w:tcPr>
          <w:p w:rsidR="006E4A11" w:rsidRPr="00B04252" w:rsidRDefault="006E4A11" w:rsidP="00DC66F1">
            <w:pPr>
              <w:rPr>
                <w:rFonts w:ascii="Arial" w:hAnsi="Arial" w:cs="Simplified Arabic"/>
                <w:sz w:val="18"/>
                <w:szCs w:val="18"/>
                <w:rtl/>
              </w:rPr>
            </w:pPr>
          </w:p>
        </w:tc>
        <w:tc>
          <w:tcPr>
            <w:tcW w:w="1849" w:type="dxa"/>
            <w:tcBorders>
              <w:top w:val="single" w:sz="4" w:space="0" w:color="auto"/>
            </w:tcBorders>
          </w:tcPr>
          <w:p w:rsidR="006E4A11" w:rsidRDefault="006E4A11" w:rsidP="00DC66F1">
            <w:pPr>
              <w:rPr>
                <w:rFonts w:ascii="Arial" w:hAnsi="Arial" w:cs="Simplified Arabic"/>
                <w:sz w:val="18"/>
                <w:szCs w:val="18"/>
                <w:rtl/>
              </w:rPr>
            </w:pPr>
          </w:p>
        </w:tc>
        <w:tc>
          <w:tcPr>
            <w:tcW w:w="1659" w:type="dxa"/>
            <w:tcBorders>
              <w:top w:val="single" w:sz="4" w:space="0" w:color="auto"/>
            </w:tcBorders>
          </w:tcPr>
          <w:p w:rsidR="006E4A11" w:rsidRPr="00B04252" w:rsidRDefault="006E4A11" w:rsidP="00DC66F1">
            <w:pPr>
              <w:jc w:val="both"/>
              <w:rPr>
                <w:rFonts w:ascii="Arial" w:hAnsi="Arial" w:cs="Simplified Arabic"/>
                <w:sz w:val="18"/>
                <w:szCs w:val="18"/>
                <w:rtl/>
              </w:rPr>
            </w:pPr>
          </w:p>
        </w:tc>
        <w:tc>
          <w:tcPr>
            <w:tcW w:w="1611" w:type="dxa"/>
            <w:tcBorders>
              <w:top w:val="single" w:sz="4" w:space="0" w:color="auto"/>
            </w:tcBorders>
          </w:tcPr>
          <w:p w:rsidR="006E4A11" w:rsidRDefault="006E4A11" w:rsidP="00DC66F1">
            <w:pPr>
              <w:rPr>
                <w:rFonts w:ascii="Arial" w:hAnsi="Arial" w:cs="Simplified Arabic"/>
                <w:sz w:val="18"/>
                <w:szCs w:val="18"/>
                <w:rtl/>
              </w:rPr>
            </w:pPr>
          </w:p>
        </w:tc>
        <w:tc>
          <w:tcPr>
            <w:tcW w:w="2337" w:type="dxa"/>
            <w:tcBorders>
              <w:top w:val="single" w:sz="4" w:space="0" w:color="auto"/>
            </w:tcBorders>
          </w:tcPr>
          <w:p w:rsidR="006E4A11" w:rsidRPr="006911C3" w:rsidRDefault="006E4A11" w:rsidP="00DC66F1">
            <w:pPr>
              <w:rPr>
                <w:rFonts w:ascii="Arial" w:hAnsi="Arial" w:cs="Simplified Arabic"/>
                <w:sz w:val="18"/>
                <w:szCs w:val="18"/>
                <w:rtl/>
              </w:rPr>
            </w:pPr>
          </w:p>
        </w:tc>
        <w:tc>
          <w:tcPr>
            <w:tcW w:w="1195" w:type="dxa"/>
            <w:tcBorders>
              <w:top w:val="single" w:sz="4" w:space="0" w:color="auto"/>
            </w:tcBorders>
          </w:tcPr>
          <w:p w:rsidR="006E4A11" w:rsidRDefault="006E4A11" w:rsidP="00DC66F1">
            <w:pPr>
              <w:rPr>
                <w:rFonts w:ascii="Arial" w:hAnsi="Arial" w:cs="Simplified Arabic"/>
                <w:sz w:val="18"/>
                <w:szCs w:val="18"/>
                <w:rtl/>
              </w:rPr>
            </w:pPr>
          </w:p>
        </w:tc>
        <w:tc>
          <w:tcPr>
            <w:tcW w:w="808" w:type="dxa"/>
            <w:tcBorders>
              <w:top w:val="single" w:sz="4" w:space="0" w:color="auto"/>
            </w:tcBorders>
          </w:tcPr>
          <w:p w:rsidR="006E4A11" w:rsidRPr="00B04252" w:rsidRDefault="006E4A11" w:rsidP="00DC66F1">
            <w:pPr>
              <w:rPr>
                <w:rFonts w:ascii="Arial" w:hAnsi="Arial" w:cs="Simplified Arabic"/>
                <w:sz w:val="18"/>
                <w:szCs w:val="18"/>
                <w:rtl/>
              </w:rPr>
            </w:pPr>
          </w:p>
        </w:tc>
        <w:tc>
          <w:tcPr>
            <w:tcW w:w="849" w:type="dxa"/>
            <w:tcBorders>
              <w:top w:val="single" w:sz="4" w:space="0" w:color="auto"/>
            </w:tcBorders>
          </w:tcPr>
          <w:p w:rsidR="006E4A11" w:rsidRPr="00B04252" w:rsidRDefault="006E4A11" w:rsidP="00DC66F1">
            <w:pPr>
              <w:jc w:val="both"/>
              <w:rPr>
                <w:rFonts w:ascii="Arial" w:hAnsi="Arial" w:cs="Arial"/>
                <w:sz w:val="18"/>
                <w:szCs w:val="18"/>
              </w:rPr>
            </w:pPr>
          </w:p>
        </w:tc>
      </w:tr>
      <w:tr w:rsidR="004F5A37" w:rsidRPr="009438EF" w:rsidTr="005B1DED">
        <w:trPr>
          <w:trHeight w:val="398"/>
          <w:jc w:val="center"/>
        </w:trPr>
        <w:tc>
          <w:tcPr>
            <w:tcW w:w="15353" w:type="dxa"/>
            <w:gridSpan w:val="12"/>
            <w:tcBorders>
              <w:left w:val="single" w:sz="4" w:space="0" w:color="auto"/>
              <w:bottom w:val="single" w:sz="4" w:space="0" w:color="auto"/>
              <w:right w:val="single" w:sz="4" w:space="0" w:color="auto"/>
            </w:tcBorders>
          </w:tcPr>
          <w:p w:rsidR="004F5A37" w:rsidRPr="004F5A37" w:rsidRDefault="004F5A37" w:rsidP="003F5BA0">
            <w:pPr>
              <w:jc w:val="center"/>
              <w:rPr>
                <w:rFonts w:ascii="Simplified Arabic" w:hAnsi="Simplified Arabic" w:cs="Simplified Arabic"/>
                <w:b/>
                <w:bCs/>
                <w:rtl/>
              </w:rPr>
            </w:pPr>
            <w:r w:rsidRPr="004F5A37">
              <w:rPr>
                <w:rFonts w:ascii="Simplified Arabic" w:hAnsi="Simplified Arabic" w:cs="Simplified Arabic" w:hint="cs"/>
                <w:b/>
                <w:bCs/>
                <w:rtl/>
              </w:rPr>
              <w:lastRenderedPageBreak/>
              <w:t xml:space="preserve">إحصاءات الأسرى والشهداء          </w:t>
            </w:r>
          </w:p>
        </w:tc>
      </w:tr>
      <w:tr w:rsidR="006E4A11" w:rsidRPr="009438EF" w:rsidTr="005B1DED">
        <w:trPr>
          <w:trHeight w:val="398"/>
          <w:jc w:val="center"/>
        </w:trPr>
        <w:tc>
          <w:tcPr>
            <w:tcW w:w="15353" w:type="dxa"/>
            <w:gridSpan w:val="12"/>
            <w:tcBorders>
              <w:left w:val="single" w:sz="4" w:space="0" w:color="auto"/>
              <w:bottom w:val="single" w:sz="4" w:space="0" w:color="auto"/>
              <w:right w:val="single" w:sz="4" w:space="0" w:color="auto"/>
            </w:tcBorders>
          </w:tcPr>
          <w:p w:rsidR="006E4A11" w:rsidRPr="006E4A11" w:rsidRDefault="006E4A11" w:rsidP="003F5BA0">
            <w:pPr>
              <w:jc w:val="center"/>
              <w:rPr>
                <w:rFonts w:ascii="Simplified Arabic" w:hAnsi="Simplified Arabic" w:cs="Simplified Arabic"/>
              </w:rPr>
            </w:pPr>
            <w:r w:rsidRPr="003F5BA0">
              <w:rPr>
                <w:rFonts w:ascii="Simplified Arabic" w:hAnsi="Simplified Arabic" w:cs="Simplified Arabic" w:hint="cs"/>
                <w:rtl/>
              </w:rPr>
              <w:t>إحصاءات الأسرى والشهداء</w:t>
            </w:r>
            <w:r w:rsidR="003F5BA0">
              <w:rPr>
                <w:rFonts w:ascii="Simplified Arabic" w:hAnsi="Simplified Arabic" w:cs="Simplified Arabic" w:hint="cs"/>
                <w:rtl/>
              </w:rPr>
              <w:t xml:space="preserve">          رمز الموضوع: </w:t>
            </w:r>
            <w:r w:rsidR="003F5BA0" w:rsidRPr="003F5BA0">
              <w:rPr>
                <w:rtl/>
              </w:rPr>
              <w:t>4010</w:t>
            </w:r>
            <w:r w:rsidR="00EC4ECA">
              <w:rPr>
                <w:rFonts w:ascii="Simplified Arabic" w:hAnsi="Simplified Arabic" w:cs="Simplified Arabic" w:hint="cs"/>
                <w:rtl/>
              </w:rPr>
              <w:t xml:space="preserve">                   </w:t>
            </w:r>
          </w:p>
        </w:tc>
      </w:tr>
      <w:tr w:rsidR="00AA02FD" w:rsidRPr="009438EF" w:rsidTr="002354AE">
        <w:trPr>
          <w:trHeight w:val="2536"/>
          <w:jc w:val="center"/>
        </w:trPr>
        <w:tc>
          <w:tcPr>
            <w:tcW w:w="676" w:type="dxa"/>
            <w:tcBorders>
              <w:top w:val="single" w:sz="4" w:space="0" w:color="auto"/>
              <w:left w:val="single" w:sz="4" w:space="0" w:color="auto"/>
              <w:bottom w:val="single" w:sz="4" w:space="0" w:color="auto"/>
              <w:right w:val="single" w:sz="4" w:space="0" w:color="auto"/>
            </w:tcBorders>
          </w:tcPr>
          <w:p w:rsidR="00AA02FD" w:rsidRDefault="00FC1D43" w:rsidP="005B1DED">
            <w:pPr>
              <w:jc w:val="center"/>
              <w:rPr>
                <w:sz w:val="20"/>
                <w:szCs w:val="20"/>
              </w:rPr>
            </w:pPr>
            <w:r>
              <w:rPr>
                <w:rFonts w:hint="cs"/>
                <w:sz w:val="20"/>
                <w:szCs w:val="20"/>
                <w:rtl/>
              </w:rPr>
              <w:t>40</w:t>
            </w:r>
          </w:p>
        </w:tc>
        <w:tc>
          <w:tcPr>
            <w:tcW w:w="939" w:type="dxa"/>
            <w:tcBorders>
              <w:top w:val="single" w:sz="4" w:space="0" w:color="auto"/>
              <w:left w:val="single" w:sz="4" w:space="0" w:color="auto"/>
              <w:bottom w:val="single" w:sz="4" w:space="0" w:color="auto"/>
              <w:right w:val="single" w:sz="4" w:space="0" w:color="auto"/>
            </w:tcBorders>
          </w:tcPr>
          <w:p w:rsidR="00AA02FD" w:rsidRPr="00B04252" w:rsidRDefault="00FC1D43" w:rsidP="005B1DED">
            <w:pPr>
              <w:jc w:val="center"/>
              <w:rPr>
                <w:sz w:val="18"/>
                <w:szCs w:val="18"/>
              </w:rPr>
            </w:pPr>
            <w:r>
              <w:rPr>
                <w:rFonts w:hint="cs"/>
                <w:sz w:val="18"/>
                <w:szCs w:val="18"/>
                <w:rtl/>
              </w:rPr>
              <w:t>4010001</w:t>
            </w:r>
          </w:p>
        </w:tc>
        <w:tc>
          <w:tcPr>
            <w:tcW w:w="1035"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jc w:val="both"/>
              <w:rPr>
                <w:rFonts w:ascii="Arial" w:hAnsi="Arial" w:cs="Simplified Arabic"/>
                <w:sz w:val="18"/>
                <w:szCs w:val="18"/>
              </w:rPr>
            </w:pPr>
            <w:r w:rsidRPr="00D7359B">
              <w:rPr>
                <w:rFonts w:ascii="Arial" w:hAnsi="Arial" w:cs="Simplified Arabic"/>
                <w:sz w:val="18"/>
                <w:szCs w:val="18"/>
                <w:rtl/>
              </w:rPr>
              <w:t>الأسرى</w:t>
            </w:r>
            <w:r w:rsidR="003F5BA0">
              <w:rPr>
                <w:rFonts w:ascii="Arial" w:hAnsi="Arial" w:cs="Simplified Arabic" w:hint="cs"/>
                <w:sz w:val="18"/>
                <w:szCs w:val="18"/>
                <w:rtl/>
              </w:rPr>
              <w:t xml:space="preserve"> والشهداء</w:t>
            </w:r>
          </w:p>
        </w:tc>
        <w:tc>
          <w:tcPr>
            <w:tcW w:w="1092"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D7359B">
              <w:rPr>
                <w:rFonts w:ascii="Arial" w:hAnsi="Arial" w:cs="Simplified Arabic"/>
                <w:sz w:val="18"/>
                <w:szCs w:val="18"/>
                <w:rtl/>
              </w:rPr>
              <w:t>عدد الأسرى في السجون والمعتقلات الاسرائيلية</w:t>
            </w:r>
          </w:p>
        </w:tc>
        <w:tc>
          <w:tcPr>
            <w:tcW w:w="1303"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D7359B">
              <w:rPr>
                <w:rFonts w:ascii="Arial" w:hAnsi="Arial" w:cs="Simplified Arabic"/>
                <w:sz w:val="18"/>
                <w:szCs w:val="18"/>
                <w:rtl/>
              </w:rPr>
              <w:t>مؤشر يقيس عدد الأسرى في السجون والمعتقلات الاسرائيلية</w:t>
            </w:r>
          </w:p>
        </w:tc>
        <w:tc>
          <w:tcPr>
            <w:tcW w:w="1849"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D7359B">
              <w:rPr>
                <w:rFonts w:ascii="Arial" w:hAnsi="Arial" w:cs="Simplified Arabic"/>
                <w:sz w:val="18"/>
                <w:szCs w:val="18"/>
                <w:rtl/>
              </w:rPr>
              <w:t>مجموع عدد الأسرى في السجون والمعتقلات الاسرائيلية</w:t>
            </w:r>
          </w:p>
        </w:tc>
        <w:tc>
          <w:tcPr>
            <w:tcW w:w="1659"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jc w:val="both"/>
              <w:rPr>
                <w:rFonts w:ascii="Arial" w:hAnsi="Arial" w:cs="Simplified Arabic"/>
                <w:sz w:val="18"/>
                <w:szCs w:val="18"/>
              </w:rPr>
            </w:pPr>
            <w:r w:rsidRPr="00D7359B">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AA02FD" w:rsidRDefault="00AA02FD" w:rsidP="005B1DED">
            <w:pPr>
              <w:rPr>
                <w:rFonts w:ascii="Arial" w:hAnsi="Arial" w:cs="Simplified Arabic"/>
                <w:sz w:val="20"/>
                <w:szCs w:val="20"/>
              </w:rPr>
            </w:pPr>
            <w:r w:rsidRPr="00100B73">
              <w:rPr>
                <w:rFonts w:ascii="Arial" w:hAnsi="Arial" w:cs="Simplified Arabic"/>
                <w:sz w:val="18"/>
                <w:szCs w:val="18"/>
                <w:rtl/>
              </w:rPr>
              <w:t>الجنس، العمر، مدة الاعتقال، المؤهل العلمي</w:t>
            </w:r>
          </w:p>
          <w:p w:rsidR="00AA02FD" w:rsidRPr="00100B73" w:rsidRDefault="00AA02FD" w:rsidP="005B1DED">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jc w:val="both"/>
              <w:rPr>
                <w:rFonts w:ascii="Arial" w:hAnsi="Arial" w:cs="Simplified Arabic"/>
                <w:sz w:val="18"/>
                <w:szCs w:val="18"/>
              </w:rPr>
            </w:pPr>
            <w:r w:rsidRPr="00D7359B">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AA02FD" w:rsidRPr="00B04252" w:rsidRDefault="00AA02FD" w:rsidP="005B1DED">
            <w:pPr>
              <w:jc w:val="both"/>
              <w:rPr>
                <w:rFonts w:ascii="Arial" w:hAnsi="Arial" w:cs="Arial"/>
                <w:sz w:val="18"/>
                <w:szCs w:val="18"/>
              </w:rPr>
            </w:pPr>
          </w:p>
        </w:tc>
      </w:tr>
    </w:tbl>
    <w:p w:rsidR="0053537C" w:rsidRDefault="0053537C" w:rsidP="00210F06">
      <w:pPr>
        <w:tabs>
          <w:tab w:val="center" w:pos="4153"/>
        </w:tabs>
        <w:jc w:val="both"/>
        <w:rPr>
          <w:rFonts w:cs="Simplified Arabic"/>
          <w:rtl/>
        </w:rPr>
      </w:pPr>
    </w:p>
    <w:p w:rsidR="0053537C" w:rsidRDefault="0053537C" w:rsidP="00210F06">
      <w:pPr>
        <w:tabs>
          <w:tab w:val="center" w:pos="4153"/>
        </w:tabs>
        <w:jc w:val="both"/>
        <w:rPr>
          <w:rFonts w:cs="Simplified Arabic"/>
          <w:rtl/>
        </w:rPr>
      </w:pPr>
    </w:p>
    <w:p w:rsidR="0053537C" w:rsidRPr="008F0B01" w:rsidRDefault="0053537C" w:rsidP="00210F06">
      <w:pPr>
        <w:tabs>
          <w:tab w:val="center" w:pos="4153"/>
        </w:tabs>
        <w:jc w:val="both"/>
        <w:rPr>
          <w:rFonts w:cs="Simplified Arabic"/>
          <w:sz w:val="28"/>
          <w:szCs w:val="28"/>
          <w:rtl/>
        </w:rPr>
      </w:pPr>
    </w:p>
    <w:sectPr w:rsidR="0053537C" w:rsidRPr="008F0B01" w:rsidSect="00912697">
      <w:pgSz w:w="16839" w:h="11907" w:orient="landscape" w:code="9"/>
      <w:pgMar w:top="1134" w:right="851" w:bottom="851"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44" w:rsidRDefault="00D96444">
      <w:r>
        <w:separator/>
      </w:r>
    </w:p>
  </w:endnote>
  <w:endnote w:type="continuationSeparator" w:id="0">
    <w:p w:rsidR="00D96444" w:rsidRDefault="00D96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abicTransparen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AFE" w:rsidRDefault="00BE4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rsidP="00653AB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rsidP="00424EDC">
    <w:pPr>
      <w:pStyle w:val="Footer"/>
    </w:pPr>
  </w:p>
  <w:p w:rsidR="00BE4AFE" w:rsidRDefault="00BE4AFE" w:rsidP="00653AB7">
    <w:pPr>
      <w:pStyle w:val="Footer"/>
      <w:tabs>
        <w:tab w:val="clear" w:pos="4320"/>
        <w:tab w:val="clear" w:pos="8640"/>
        <w:tab w:val="left" w:pos="166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Pr="00653AB7" w:rsidRDefault="00BE4AFE" w:rsidP="00FD67B4">
    <w:pPr>
      <w:pStyle w:val="Footer"/>
      <w:jc w:val="center"/>
      <w:rPr>
        <w:sz w:val="18"/>
        <w:szCs w:val="18"/>
      </w:rPr>
    </w:pPr>
    <w:r w:rsidRPr="00653AB7">
      <w:rPr>
        <w:sz w:val="18"/>
        <w:szCs w:val="18"/>
      </w:rPr>
      <w:fldChar w:fldCharType="begin"/>
    </w:r>
    <w:r w:rsidRPr="00653AB7">
      <w:rPr>
        <w:sz w:val="18"/>
        <w:szCs w:val="18"/>
      </w:rPr>
      <w:instrText xml:space="preserve"> PAGE   \* MERGEFORMAT </w:instrText>
    </w:r>
    <w:r w:rsidRPr="00653AB7">
      <w:rPr>
        <w:sz w:val="18"/>
        <w:szCs w:val="18"/>
      </w:rPr>
      <w:fldChar w:fldCharType="separate"/>
    </w:r>
    <w:r w:rsidR="00804110">
      <w:rPr>
        <w:noProof/>
        <w:sz w:val="18"/>
        <w:szCs w:val="18"/>
        <w:rtl/>
      </w:rPr>
      <w:t>87</w:t>
    </w:r>
    <w:r w:rsidRPr="00653AB7">
      <w:rPr>
        <w:sz w:val="18"/>
        <w:szCs w:val="18"/>
      </w:rPr>
      <w:fldChar w:fldCharType="end"/>
    </w:r>
  </w:p>
  <w:p w:rsidR="00BE4AFE" w:rsidRDefault="00BE4AFE" w:rsidP="00653AB7">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04460"/>
      <w:docPartObj>
        <w:docPartGallery w:val="Page Numbers (Bottom of Page)"/>
        <w:docPartUnique/>
      </w:docPartObj>
    </w:sdtPr>
    <w:sdtContent>
      <w:p w:rsidR="00BE4AFE" w:rsidRDefault="00BE4AFE">
        <w:pPr>
          <w:pStyle w:val="Footer"/>
          <w:jc w:val="center"/>
        </w:pPr>
        <w:r w:rsidRPr="00897CD4">
          <w:rPr>
            <w:sz w:val="18"/>
            <w:szCs w:val="18"/>
          </w:rPr>
          <w:fldChar w:fldCharType="begin"/>
        </w:r>
        <w:r w:rsidRPr="00897CD4">
          <w:rPr>
            <w:sz w:val="18"/>
            <w:szCs w:val="18"/>
          </w:rPr>
          <w:instrText xml:space="preserve"> PAGE   \* MERGEFORMAT </w:instrText>
        </w:r>
        <w:r w:rsidRPr="00897CD4">
          <w:rPr>
            <w:sz w:val="18"/>
            <w:szCs w:val="18"/>
          </w:rPr>
          <w:fldChar w:fldCharType="separate"/>
        </w:r>
        <w:r w:rsidR="002245CF">
          <w:rPr>
            <w:noProof/>
            <w:sz w:val="18"/>
            <w:szCs w:val="18"/>
            <w:rtl/>
          </w:rPr>
          <w:t>21</w:t>
        </w:r>
        <w:r w:rsidRPr="00897CD4">
          <w:rPr>
            <w:sz w:val="18"/>
            <w:szCs w:val="18"/>
          </w:rPr>
          <w:fldChar w:fldCharType="end"/>
        </w:r>
      </w:p>
    </w:sdtContent>
  </w:sdt>
  <w:p w:rsidR="00BE4AFE" w:rsidRDefault="00BE4AFE" w:rsidP="00653AB7">
    <w:pPr>
      <w:pStyle w:val="Footer"/>
      <w:tabs>
        <w:tab w:val="clear" w:pos="4320"/>
        <w:tab w:val="clear" w:pos="8640"/>
        <w:tab w:val="left" w:pos="1669"/>
      </w:tabs>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44" w:rsidRDefault="00D96444">
      <w:r>
        <w:separator/>
      </w:r>
    </w:p>
  </w:footnote>
  <w:footnote w:type="continuationSeparator" w:id="0">
    <w:p w:rsidR="00D96444" w:rsidRDefault="00D96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Pr="008F0B01" w:rsidRDefault="00BE4AFE" w:rsidP="00653AB7">
    <w:pPr>
      <w:jc w:val="center"/>
      <w:rPr>
        <w:rFonts w:ascii="Arial" w:hAnsi="Arial" w:cs="Simplified Arabic"/>
        <w:b/>
        <w:bCs/>
        <w:i/>
        <w:iC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E" w:rsidRDefault="00BE4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FC3"/>
    <w:multiLevelType w:val="hybridMultilevel"/>
    <w:tmpl w:val="44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2D0E"/>
    <w:multiLevelType w:val="hybridMultilevel"/>
    <w:tmpl w:val="EA86D280"/>
    <w:lvl w:ilvl="0" w:tplc="9F50677E">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1E4816"/>
    <w:multiLevelType w:val="hybridMultilevel"/>
    <w:tmpl w:val="551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6BDB"/>
    <w:multiLevelType w:val="hybridMultilevel"/>
    <w:tmpl w:val="30CA44C0"/>
    <w:lvl w:ilvl="0" w:tplc="F1C01B38">
      <w:start w:val="1"/>
      <w:numFmt w:val="bullet"/>
      <w:lvlText w:val=""/>
      <w:lvlJc w:val="left"/>
      <w:pPr>
        <w:tabs>
          <w:tab w:val="num" w:pos="1080"/>
        </w:tabs>
        <w:ind w:left="1080" w:hanging="360"/>
      </w:pPr>
      <w:rPr>
        <w:rFonts w:ascii="Wingdings" w:hAnsi="Wingdings" w:hint="default"/>
        <w:color w:val="0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C3398C"/>
    <w:multiLevelType w:val="hybridMultilevel"/>
    <w:tmpl w:val="13DE7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793DAF"/>
    <w:multiLevelType w:val="hybridMultilevel"/>
    <w:tmpl w:val="3CB66AB8"/>
    <w:lvl w:ilvl="0" w:tplc="09F8AED2">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F25261"/>
    <w:multiLevelType w:val="hybridMultilevel"/>
    <w:tmpl w:val="E8D017B4"/>
    <w:lvl w:ilvl="0" w:tplc="6A664C64">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E27127"/>
    <w:multiLevelType w:val="hybridMultilevel"/>
    <w:tmpl w:val="1472B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D01285"/>
    <w:multiLevelType w:val="hybridMultilevel"/>
    <w:tmpl w:val="37FC4B98"/>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
    <w:nsid w:val="498826E2"/>
    <w:multiLevelType w:val="hybridMultilevel"/>
    <w:tmpl w:val="86CA6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B142F0"/>
    <w:multiLevelType w:val="hybridMultilevel"/>
    <w:tmpl w:val="61BA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23AA1"/>
    <w:multiLevelType w:val="hybridMultilevel"/>
    <w:tmpl w:val="E64805CC"/>
    <w:lvl w:ilvl="0" w:tplc="61C2BC0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BA4911"/>
    <w:multiLevelType w:val="hybridMultilevel"/>
    <w:tmpl w:val="6074B1EE"/>
    <w:lvl w:ilvl="0" w:tplc="04010001">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0"/>
  </w:num>
  <w:num w:numId="6">
    <w:abstractNumId w:val="8"/>
  </w:num>
  <w:num w:numId="7">
    <w:abstractNumId w:val="11"/>
  </w:num>
  <w:num w:numId="8">
    <w:abstractNumId w:val="6"/>
  </w:num>
  <w:num w:numId="9">
    <w:abstractNumId w:val="5"/>
  </w:num>
  <w:num w:numId="10">
    <w:abstractNumId w:val="1"/>
  </w:num>
  <w:num w:numId="11">
    <w:abstractNumId w:val="4"/>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120"/>
  <w:displayHorizontalDrawingGridEvery w:val="2"/>
  <w:characterSpacingControl w:val="doNotCompress"/>
  <w:doNotValidateAgainstSchema/>
  <w:doNotDemarcateInvalidXml/>
  <w:hdrShapeDefaults>
    <o:shapedefaults v:ext="edit" spidmax="217090"/>
  </w:hdrShapeDefaults>
  <w:footnotePr>
    <w:footnote w:id="-1"/>
    <w:footnote w:id="0"/>
  </w:footnotePr>
  <w:endnotePr>
    <w:endnote w:id="-1"/>
    <w:endnote w:id="0"/>
  </w:endnotePr>
  <w:compat/>
  <w:rsids>
    <w:rsidRoot w:val="00294A67"/>
    <w:rsid w:val="00000274"/>
    <w:rsid w:val="00001A03"/>
    <w:rsid w:val="00002C57"/>
    <w:rsid w:val="00002E32"/>
    <w:rsid w:val="000030D6"/>
    <w:rsid w:val="000031AB"/>
    <w:rsid w:val="00003E49"/>
    <w:rsid w:val="00004261"/>
    <w:rsid w:val="000045C4"/>
    <w:rsid w:val="00004625"/>
    <w:rsid w:val="00004C14"/>
    <w:rsid w:val="00004F16"/>
    <w:rsid w:val="00005479"/>
    <w:rsid w:val="00005D13"/>
    <w:rsid w:val="0000621D"/>
    <w:rsid w:val="0000743F"/>
    <w:rsid w:val="00011623"/>
    <w:rsid w:val="0001494C"/>
    <w:rsid w:val="00015CFC"/>
    <w:rsid w:val="00017816"/>
    <w:rsid w:val="00017974"/>
    <w:rsid w:val="00017DCF"/>
    <w:rsid w:val="00017F6A"/>
    <w:rsid w:val="000207DC"/>
    <w:rsid w:val="000238F7"/>
    <w:rsid w:val="00023CAD"/>
    <w:rsid w:val="00025DEA"/>
    <w:rsid w:val="00025E65"/>
    <w:rsid w:val="00027437"/>
    <w:rsid w:val="00027F07"/>
    <w:rsid w:val="0003165D"/>
    <w:rsid w:val="00031EDD"/>
    <w:rsid w:val="000321B4"/>
    <w:rsid w:val="000339D5"/>
    <w:rsid w:val="00033C6C"/>
    <w:rsid w:val="00042237"/>
    <w:rsid w:val="0004385E"/>
    <w:rsid w:val="000438E5"/>
    <w:rsid w:val="00044265"/>
    <w:rsid w:val="00045A63"/>
    <w:rsid w:val="000470C5"/>
    <w:rsid w:val="0004753A"/>
    <w:rsid w:val="00050727"/>
    <w:rsid w:val="00052D2B"/>
    <w:rsid w:val="000536AD"/>
    <w:rsid w:val="0005383A"/>
    <w:rsid w:val="00053DCA"/>
    <w:rsid w:val="0005400A"/>
    <w:rsid w:val="000564A0"/>
    <w:rsid w:val="00056C2A"/>
    <w:rsid w:val="00057EB3"/>
    <w:rsid w:val="00060459"/>
    <w:rsid w:val="00062222"/>
    <w:rsid w:val="00063E37"/>
    <w:rsid w:val="0006452A"/>
    <w:rsid w:val="00066663"/>
    <w:rsid w:val="000679A6"/>
    <w:rsid w:val="00067AB8"/>
    <w:rsid w:val="000703F7"/>
    <w:rsid w:val="00070CA6"/>
    <w:rsid w:val="0007155C"/>
    <w:rsid w:val="000731FE"/>
    <w:rsid w:val="00073AD3"/>
    <w:rsid w:val="000751CD"/>
    <w:rsid w:val="00075920"/>
    <w:rsid w:val="00076050"/>
    <w:rsid w:val="00076487"/>
    <w:rsid w:val="000771C6"/>
    <w:rsid w:val="00081020"/>
    <w:rsid w:val="00081CD8"/>
    <w:rsid w:val="00081F5A"/>
    <w:rsid w:val="00082300"/>
    <w:rsid w:val="000833E4"/>
    <w:rsid w:val="00084EAB"/>
    <w:rsid w:val="00085138"/>
    <w:rsid w:val="00085568"/>
    <w:rsid w:val="00085D73"/>
    <w:rsid w:val="00086300"/>
    <w:rsid w:val="0008726C"/>
    <w:rsid w:val="00090519"/>
    <w:rsid w:val="0009166E"/>
    <w:rsid w:val="00091877"/>
    <w:rsid w:val="00091ACA"/>
    <w:rsid w:val="000923AB"/>
    <w:rsid w:val="00092D95"/>
    <w:rsid w:val="00092E8E"/>
    <w:rsid w:val="00094791"/>
    <w:rsid w:val="000977F8"/>
    <w:rsid w:val="000A22A1"/>
    <w:rsid w:val="000A256C"/>
    <w:rsid w:val="000A3273"/>
    <w:rsid w:val="000A35F2"/>
    <w:rsid w:val="000A41A7"/>
    <w:rsid w:val="000A6768"/>
    <w:rsid w:val="000A7A6D"/>
    <w:rsid w:val="000A7FA3"/>
    <w:rsid w:val="000B141C"/>
    <w:rsid w:val="000B18A1"/>
    <w:rsid w:val="000B194D"/>
    <w:rsid w:val="000B1B47"/>
    <w:rsid w:val="000B2603"/>
    <w:rsid w:val="000B2643"/>
    <w:rsid w:val="000B3F08"/>
    <w:rsid w:val="000B472C"/>
    <w:rsid w:val="000B4738"/>
    <w:rsid w:val="000B7EC5"/>
    <w:rsid w:val="000C0341"/>
    <w:rsid w:val="000C049A"/>
    <w:rsid w:val="000C0EE5"/>
    <w:rsid w:val="000C3109"/>
    <w:rsid w:val="000C31E7"/>
    <w:rsid w:val="000C3B69"/>
    <w:rsid w:val="000C5337"/>
    <w:rsid w:val="000C6CCE"/>
    <w:rsid w:val="000C730E"/>
    <w:rsid w:val="000D0137"/>
    <w:rsid w:val="000D06E5"/>
    <w:rsid w:val="000D09C7"/>
    <w:rsid w:val="000D19A9"/>
    <w:rsid w:val="000D4C27"/>
    <w:rsid w:val="000D5323"/>
    <w:rsid w:val="000D588D"/>
    <w:rsid w:val="000D788A"/>
    <w:rsid w:val="000D7D23"/>
    <w:rsid w:val="000E1623"/>
    <w:rsid w:val="000E1799"/>
    <w:rsid w:val="000E1964"/>
    <w:rsid w:val="000E19FB"/>
    <w:rsid w:val="000E1E0E"/>
    <w:rsid w:val="000E23B5"/>
    <w:rsid w:val="000E2A5C"/>
    <w:rsid w:val="000E2B12"/>
    <w:rsid w:val="000E6EBD"/>
    <w:rsid w:val="000E70D6"/>
    <w:rsid w:val="000F2109"/>
    <w:rsid w:val="000F3698"/>
    <w:rsid w:val="000F36BA"/>
    <w:rsid w:val="000F3814"/>
    <w:rsid w:val="000F431C"/>
    <w:rsid w:val="000F78FB"/>
    <w:rsid w:val="001003B5"/>
    <w:rsid w:val="00100B73"/>
    <w:rsid w:val="001012FB"/>
    <w:rsid w:val="00101E73"/>
    <w:rsid w:val="0010231E"/>
    <w:rsid w:val="00103622"/>
    <w:rsid w:val="00103BF3"/>
    <w:rsid w:val="00104168"/>
    <w:rsid w:val="001058D7"/>
    <w:rsid w:val="00105E87"/>
    <w:rsid w:val="00106670"/>
    <w:rsid w:val="001067FC"/>
    <w:rsid w:val="001071E9"/>
    <w:rsid w:val="00110001"/>
    <w:rsid w:val="00111216"/>
    <w:rsid w:val="001126A8"/>
    <w:rsid w:val="001126C4"/>
    <w:rsid w:val="00112CD0"/>
    <w:rsid w:val="0011313D"/>
    <w:rsid w:val="001131C4"/>
    <w:rsid w:val="00113A83"/>
    <w:rsid w:val="00116815"/>
    <w:rsid w:val="00117847"/>
    <w:rsid w:val="0012024A"/>
    <w:rsid w:val="001218C6"/>
    <w:rsid w:val="00121EA8"/>
    <w:rsid w:val="001223B9"/>
    <w:rsid w:val="00123780"/>
    <w:rsid w:val="0012431D"/>
    <w:rsid w:val="00124829"/>
    <w:rsid w:val="00125EEB"/>
    <w:rsid w:val="001266E6"/>
    <w:rsid w:val="00126CE2"/>
    <w:rsid w:val="00127980"/>
    <w:rsid w:val="00127D0F"/>
    <w:rsid w:val="00131217"/>
    <w:rsid w:val="00131949"/>
    <w:rsid w:val="00132127"/>
    <w:rsid w:val="00132A47"/>
    <w:rsid w:val="00133166"/>
    <w:rsid w:val="001348BA"/>
    <w:rsid w:val="00134D6F"/>
    <w:rsid w:val="001364FF"/>
    <w:rsid w:val="00137FC5"/>
    <w:rsid w:val="001407B3"/>
    <w:rsid w:val="0014120D"/>
    <w:rsid w:val="00142E88"/>
    <w:rsid w:val="0014541A"/>
    <w:rsid w:val="00146B43"/>
    <w:rsid w:val="001474A4"/>
    <w:rsid w:val="00147E9E"/>
    <w:rsid w:val="00150CA9"/>
    <w:rsid w:val="00152180"/>
    <w:rsid w:val="0015218A"/>
    <w:rsid w:val="00152F16"/>
    <w:rsid w:val="00154EC4"/>
    <w:rsid w:val="00156818"/>
    <w:rsid w:val="001577E8"/>
    <w:rsid w:val="00160585"/>
    <w:rsid w:val="00160AE3"/>
    <w:rsid w:val="00160C5B"/>
    <w:rsid w:val="0016119C"/>
    <w:rsid w:val="00161C4C"/>
    <w:rsid w:val="00162503"/>
    <w:rsid w:val="00163FAE"/>
    <w:rsid w:val="00164DB0"/>
    <w:rsid w:val="00165079"/>
    <w:rsid w:val="001656D3"/>
    <w:rsid w:val="00167621"/>
    <w:rsid w:val="00170A81"/>
    <w:rsid w:val="00170AE5"/>
    <w:rsid w:val="00170CDB"/>
    <w:rsid w:val="00171596"/>
    <w:rsid w:val="00172F68"/>
    <w:rsid w:val="0017309D"/>
    <w:rsid w:val="00173357"/>
    <w:rsid w:val="00173636"/>
    <w:rsid w:val="001747B9"/>
    <w:rsid w:val="00175F7F"/>
    <w:rsid w:val="001769D7"/>
    <w:rsid w:val="001779C4"/>
    <w:rsid w:val="00180DEF"/>
    <w:rsid w:val="00181117"/>
    <w:rsid w:val="001816FE"/>
    <w:rsid w:val="001826DB"/>
    <w:rsid w:val="00182939"/>
    <w:rsid w:val="001831D6"/>
    <w:rsid w:val="0018355A"/>
    <w:rsid w:val="0018357F"/>
    <w:rsid w:val="00183E92"/>
    <w:rsid w:val="00184A3A"/>
    <w:rsid w:val="00184F40"/>
    <w:rsid w:val="00186195"/>
    <w:rsid w:val="0019305A"/>
    <w:rsid w:val="00193909"/>
    <w:rsid w:val="00194FC5"/>
    <w:rsid w:val="001962F4"/>
    <w:rsid w:val="00196C58"/>
    <w:rsid w:val="001A2112"/>
    <w:rsid w:val="001A2DD6"/>
    <w:rsid w:val="001A320A"/>
    <w:rsid w:val="001A3481"/>
    <w:rsid w:val="001A4BB2"/>
    <w:rsid w:val="001A78D3"/>
    <w:rsid w:val="001B0336"/>
    <w:rsid w:val="001B0EEA"/>
    <w:rsid w:val="001B0F96"/>
    <w:rsid w:val="001B134D"/>
    <w:rsid w:val="001B1BE4"/>
    <w:rsid w:val="001B2771"/>
    <w:rsid w:val="001B28A5"/>
    <w:rsid w:val="001B38E5"/>
    <w:rsid w:val="001B3F74"/>
    <w:rsid w:val="001B4AE2"/>
    <w:rsid w:val="001B6906"/>
    <w:rsid w:val="001B6B7F"/>
    <w:rsid w:val="001B7EF5"/>
    <w:rsid w:val="001C3BD3"/>
    <w:rsid w:val="001C472C"/>
    <w:rsid w:val="001C4A6E"/>
    <w:rsid w:val="001C4D9C"/>
    <w:rsid w:val="001C5123"/>
    <w:rsid w:val="001C523F"/>
    <w:rsid w:val="001C5B69"/>
    <w:rsid w:val="001C6470"/>
    <w:rsid w:val="001C7F52"/>
    <w:rsid w:val="001D031C"/>
    <w:rsid w:val="001D1FC8"/>
    <w:rsid w:val="001D29A3"/>
    <w:rsid w:val="001D2ADB"/>
    <w:rsid w:val="001D6343"/>
    <w:rsid w:val="001E05D5"/>
    <w:rsid w:val="001E11BB"/>
    <w:rsid w:val="001E2B35"/>
    <w:rsid w:val="001E340F"/>
    <w:rsid w:val="001E4234"/>
    <w:rsid w:val="001E4934"/>
    <w:rsid w:val="001F1ECC"/>
    <w:rsid w:val="001F3E70"/>
    <w:rsid w:val="001F63D4"/>
    <w:rsid w:val="001F7303"/>
    <w:rsid w:val="00200A9F"/>
    <w:rsid w:val="00202225"/>
    <w:rsid w:val="002025F0"/>
    <w:rsid w:val="00203E5D"/>
    <w:rsid w:val="0020460D"/>
    <w:rsid w:val="0020526F"/>
    <w:rsid w:val="0020584A"/>
    <w:rsid w:val="00206F0F"/>
    <w:rsid w:val="00207E2E"/>
    <w:rsid w:val="002103E1"/>
    <w:rsid w:val="00210F06"/>
    <w:rsid w:val="0021451B"/>
    <w:rsid w:val="00214A34"/>
    <w:rsid w:val="002153E7"/>
    <w:rsid w:val="00215551"/>
    <w:rsid w:val="00215924"/>
    <w:rsid w:val="00216ECD"/>
    <w:rsid w:val="00216FFE"/>
    <w:rsid w:val="002176BE"/>
    <w:rsid w:val="00220BFD"/>
    <w:rsid w:val="002216CB"/>
    <w:rsid w:val="00222C02"/>
    <w:rsid w:val="00223B8F"/>
    <w:rsid w:val="002245CF"/>
    <w:rsid w:val="002253C6"/>
    <w:rsid w:val="00225A15"/>
    <w:rsid w:val="00225BA9"/>
    <w:rsid w:val="002260B2"/>
    <w:rsid w:val="00226AD0"/>
    <w:rsid w:val="00226CC8"/>
    <w:rsid w:val="0022712B"/>
    <w:rsid w:val="00227B22"/>
    <w:rsid w:val="00227C1D"/>
    <w:rsid w:val="00227FAB"/>
    <w:rsid w:val="0023138D"/>
    <w:rsid w:val="002314C4"/>
    <w:rsid w:val="0023268C"/>
    <w:rsid w:val="002347CF"/>
    <w:rsid w:val="0023535A"/>
    <w:rsid w:val="002354AE"/>
    <w:rsid w:val="002378C6"/>
    <w:rsid w:val="00237CD3"/>
    <w:rsid w:val="00237F64"/>
    <w:rsid w:val="002407FA"/>
    <w:rsid w:val="00241A04"/>
    <w:rsid w:val="00245D0A"/>
    <w:rsid w:val="002462F7"/>
    <w:rsid w:val="002469F2"/>
    <w:rsid w:val="00251641"/>
    <w:rsid w:val="002523A9"/>
    <w:rsid w:val="00255938"/>
    <w:rsid w:val="002564C7"/>
    <w:rsid w:val="002567D6"/>
    <w:rsid w:val="002574EC"/>
    <w:rsid w:val="00262662"/>
    <w:rsid w:val="002639DF"/>
    <w:rsid w:val="00263D37"/>
    <w:rsid w:val="00264357"/>
    <w:rsid w:val="002647AC"/>
    <w:rsid w:val="0026495C"/>
    <w:rsid w:val="002652A7"/>
    <w:rsid w:val="00265B6D"/>
    <w:rsid w:val="0026789D"/>
    <w:rsid w:val="00267DC8"/>
    <w:rsid w:val="00267F37"/>
    <w:rsid w:val="002714E4"/>
    <w:rsid w:val="002718B2"/>
    <w:rsid w:val="00271FEA"/>
    <w:rsid w:val="00272876"/>
    <w:rsid w:val="00273E8C"/>
    <w:rsid w:val="00277148"/>
    <w:rsid w:val="00280428"/>
    <w:rsid w:val="00280867"/>
    <w:rsid w:val="00283209"/>
    <w:rsid w:val="00283503"/>
    <w:rsid w:val="00284213"/>
    <w:rsid w:val="00285FDE"/>
    <w:rsid w:val="0028757A"/>
    <w:rsid w:val="0028764F"/>
    <w:rsid w:val="002907CE"/>
    <w:rsid w:val="00290B3A"/>
    <w:rsid w:val="00291641"/>
    <w:rsid w:val="0029196A"/>
    <w:rsid w:val="002939AC"/>
    <w:rsid w:val="00294A67"/>
    <w:rsid w:val="00294BD6"/>
    <w:rsid w:val="00295A12"/>
    <w:rsid w:val="00296D0E"/>
    <w:rsid w:val="002A0381"/>
    <w:rsid w:val="002A0509"/>
    <w:rsid w:val="002A0E90"/>
    <w:rsid w:val="002A0F4E"/>
    <w:rsid w:val="002A132C"/>
    <w:rsid w:val="002A2188"/>
    <w:rsid w:val="002A2979"/>
    <w:rsid w:val="002A2F4E"/>
    <w:rsid w:val="002A321E"/>
    <w:rsid w:val="002A3E2B"/>
    <w:rsid w:val="002A5B4D"/>
    <w:rsid w:val="002A63AB"/>
    <w:rsid w:val="002A713B"/>
    <w:rsid w:val="002B1E73"/>
    <w:rsid w:val="002B20EF"/>
    <w:rsid w:val="002B28C8"/>
    <w:rsid w:val="002B358C"/>
    <w:rsid w:val="002B3ACC"/>
    <w:rsid w:val="002B495F"/>
    <w:rsid w:val="002B4E6B"/>
    <w:rsid w:val="002B4F3F"/>
    <w:rsid w:val="002B5D66"/>
    <w:rsid w:val="002B5EF0"/>
    <w:rsid w:val="002B6065"/>
    <w:rsid w:val="002B673D"/>
    <w:rsid w:val="002B6816"/>
    <w:rsid w:val="002B68CA"/>
    <w:rsid w:val="002C02E9"/>
    <w:rsid w:val="002C0A06"/>
    <w:rsid w:val="002C2254"/>
    <w:rsid w:val="002C32C9"/>
    <w:rsid w:val="002C3C65"/>
    <w:rsid w:val="002C3E34"/>
    <w:rsid w:val="002C3E89"/>
    <w:rsid w:val="002C4567"/>
    <w:rsid w:val="002C514B"/>
    <w:rsid w:val="002D21EB"/>
    <w:rsid w:val="002D2AAB"/>
    <w:rsid w:val="002D2EF3"/>
    <w:rsid w:val="002D59C5"/>
    <w:rsid w:val="002D5D8E"/>
    <w:rsid w:val="002D6D0A"/>
    <w:rsid w:val="002E1237"/>
    <w:rsid w:val="002E162C"/>
    <w:rsid w:val="002E4026"/>
    <w:rsid w:val="002E798C"/>
    <w:rsid w:val="002F17C8"/>
    <w:rsid w:val="002F1AA5"/>
    <w:rsid w:val="002F1B86"/>
    <w:rsid w:val="002F2288"/>
    <w:rsid w:val="002F2B25"/>
    <w:rsid w:val="002F60B5"/>
    <w:rsid w:val="002F75E5"/>
    <w:rsid w:val="002F7A45"/>
    <w:rsid w:val="00300B04"/>
    <w:rsid w:val="00301CD2"/>
    <w:rsid w:val="00301F5F"/>
    <w:rsid w:val="00302601"/>
    <w:rsid w:val="003030E4"/>
    <w:rsid w:val="003039FD"/>
    <w:rsid w:val="00305668"/>
    <w:rsid w:val="00305A62"/>
    <w:rsid w:val="00305A6C"/>
    <w:rsid w:val="00306A7B"/>
    <w:rsid w:val="00307430"/>
    <w:rsid w:val="00307853"/>
    <w:rsid w:val="00307BE8"/>
    <w:rsid w:val="003100BB"/>
    <w:rsid w:val="00310797"/>
    <w:rsid w:val="003116BA"/>
    <w:rsid w:val="0031176B"/>
    <w:rsid w:val="00313174"/>
    <w:rsid w:val="003145E2"/>
    <w:rsid w:val="00314B19"/>
    <w:rsid w:val="00315564"/>
    <w:rsid w:val="00315FBA"/>
    <w:rsid w:val="00316052"/>
    <w:rsid w:val="00316633"/>
    <w:rsid w:val="003178F9"/>
    <w:rsid w:val="003201AA"/>
    <w:rsid w:val="00323493"/>
    <w:rsid w:val="00325254"/>
    <w:rsid w:val="00325A6D"/>
    <w:rsid w:val="00325D89"/>
    <w:rsid w:val="0032642A"/>
    <w:rsid w:val="00326C66"/>
    <w:rsid w:val="00327C19"/>
    <w:rsid w:val="00327C85"/>
    <w:rsid w:val="00332780"/>
    <w:rsid w:val="00332ADB"/>
    <w:rsid w:val="00333DB2"/>
    <w:rsid w:val="003357B6"/>
    <w:rsid w:val="00335D2B"/>
    <w:rsid w:val="0034040A"/>
    <w:rsid w:val="00340B1F"/>
    <w:rsid w:val="00340D57"/>
    <w:rsid w:val="00341F19"/>
    <w:rsid w:val="0034257D"/>
    <w:rsid w:val="00343CED"/>
    <w:rsid w:val="00346474"/>
    <w:rsid w:val="00346997"/>
    <w:rsid w:val="003469EE"/>
    <w:rsid w:val="003508DE"/>
    <w:rsid w:val="00350EE3"/>
    <w:rsid w:val="00350FA4"/>
    <w:rsid w:val="00351A9A"/>
    <w:rsid w:val="0035291A"/>
    <w:rsid w:val="0035291F"/>
    <w:rsid w:val="00352A77"/>
    <w:rsid w:val="00354044"/>
    <w:rsid w:val="00354441"/>
    <w:rsid w:val="00356EF5"/>
    <w:rsid w:val="0035755B"/>
    <w:rsid w:val="0035780A"/>
    <w:rsid w:val="00361D63"/>
    <w:rsid w:val="00362F9B"/>
    <w:rsid w:val="00363162"/>
    <w:rsid w:val="00363173"/>
    <w:rsid w:val="003637F5"/>
    <w:rsid w:val="003663D4"/>
    <w:rsid w:val="00366A65"/>
    <w:rsid w:val="00370FF3"/>
    <w:rsid w:val="003715C6"/>
    <w:rsid w:val="0037235F"/>
    <w:rsid w:val="0037394D"/>
    <w:rsid w:val="00373A9B"/>
    <w:rsid w:val="00374119"/>
    <w:rsid w:val="00375A34"/>
    <w:rsid w:val="00376887"/>
    <w:rsid w:val="00376B6B"/>
    <w:rsid w:val="0038060A"/>
    <w:rsid w:val="0038142E"/>
    <w:rsid w:val="00382ACA"/>
    <w:rsid w:val="00383929"/>
    <w:rsid w:val="003852F9"/>
    <w:rsid w:val="00386B18"/>
    <w:rsid w:val="00386E47"/>
    <w:rsid w:val="00387B03"/>
    <w:rsid w:val="00390079"/>
    <w:rsid w:val="00391F5C"/>
    <w:rsid w:val="003921F4"/>
    <w:rsid w:val="00392296"/>
    <w:rsid w:val="00393007"/>
    <w:rsid w:val="003938D5"/>
    <w:rsid w:val="00394E10"/>
    <w:rsid w:val="0039707E"/>
    <w:rsid w:val="003A40B6"/>
    <w:rsid w:val="003A4884"/>
    <w:rsid w:val="003A58B5"/>
    <w:rsid w:val="003A65DE"/>
    <w:rsid w:val="003A6662"/>
    <w:rsid w:val="003A6AF7"/>
    <w:rsid w:val="003B0BD1"/>
    <w:rsid w:val="003B0F64"/>
    <w:rsid w:val="003B2AF9"/>
    <w:rsid w:val="003B53A7"/>
    <w:rsid w:val="003B5A32"/>
    <w:rsid w:val="003B5DDD"/>
    <w:rsid w:val="003B672A"/>
    <w:rsid w:val="003B6E85"/>
    <w:rsid w:val="003B6F06"/>
    <w:rsid w:val="003C062F"/>
    <w:rsid w:val="003C1063"/>
    <w:rsid w:val="003C1B37"/>
    <w:rsid w:val="003C1BA8"/>
    <w:rsid w:val="003C2E55"/>
    <w:rsid w:val="003C3DF2"/>
    <w:rsid w:val="003C4397"/>
    <w:rsid w:val="003C4550"/>
    <w:rsid w:val="003C51FB"/>
    <w:rsid w:val="003C5B92"/>
    <w:rsid w:val="003C6DA6"/>
    <w:rsid w:val="003C7326"/>
    <w:rsid w:val="003D0BBF"/>
    <w:rsid w:val="003D0CA8"/>
    <w:rsid w:val="003D2ACB"/>
    <w:rsid w:val="003D3ED1"/>
    <w:rsid w:val="003D62EF"/>
    <w:rsid w:val="003D64E2"/>
    <w:rsid w:val="003D71CC"/>
    <w:rsid w:val="003D7371"/>
    <w:rsid w:val="003E1869"/>
    <w:rsid w:val="003E2358"/>
    <w:rsid w:val="003E2F32"/>
    <w:rsid w:val="003E3AF5"/>
    <w:rsid w:val="003E59C0"/>
    <w:rsid w:val="003E7E80"/>
    <w:rsid w:val="003F0C82"/>
    <w:rsid w:val="003F0FCC"/>
    <w:rsid w:val="003F2521"/>
    <w:rsid w:val="003F2AB9"/>
    <w:rsid w:val="003F3974"/>
    <w:rsid w:val="003F3F3E"/>
    <w:rsid w:val="003F5BA0"/>
    <w:rsid w:val="003F6492"/>
    <w:rsid w:val="003F7786"/>
    <w:rsid w:val="003F7B14"/>
    <w:rsid w:val="0040075C"/>
    <w:rsid w:val="004007C7"/>
    <w:rsid w:val="00403390"/>
    <w:rsid w:val="00403DAE"/>
    <w:rsid w:val="00406B41"/>
    <w:rsid w:val="00407BEE"/>
    <w:rsid w:val="004104E0"/>
    <w:rsid w:val="0041127D"/>
    <w:rsid w:val="00414D40"/>
    <w:rsid w:val="0041514F"/>
    <w:rsid w:val="00415EFD"/>
    <w:rsid w:val="004172C7"/>
    <w:rsid w:val="00420743"/>
    <w:rsid w:val="004232C1"/>
    <w:rsid w:val="00424EDC"/>
    <w:rsid w:val="0042537D"/>
    <w:rsid w:val="00425AA1"/>
    <w:rsid w:val="00425C68"/>
    <w:rsid w:val="00427C09"/>
    <w:rsid w:val="00431EC4"/>
    <w:rsid w:val="00433783"/>
    <w:rsid w:val="004348AD"/>
    <w:rsid w:val="00435609"/>
    <w:rsid w:val="004370F6"/>
    <w:rsid w:val="00437142"/>
    <w:rsid w:val="00441E77"/>
    <w:rsid w:val="00443A1D"/>
    <w:rsid w:val="004460C5"/>
    <w:rsid w:val="004464DE"/>
    <w:rsid w:val="00446BBA"/>
    <w:rsid w:val="00447923"/>
    <w:rsid w:val="004479C2"/>
    <w:rsid w:val="0045013A"/>
    <w:rsid w:val="00452233"/>
    <w:rsid w:val="00452747"/>
    <w:rsid w:val="00453D35"/>
    <w:rsid w:val="004543A7"/>
    <w:rsid w:val="004549E6"/>
    <w:rsid w:val="00454FDE"/>
    <w:rsid w:val="00455406"/>
    <w:rsid w:val="00457E4B"/>
    <w:rsid w:val="00460909"/>
    <w:rsid w:val="00460BE0"/>
    <w:rsid w:val="004613C9"/>
    <w:rsid w:val="00461AD7"/>
    <w:rsid w:val="00461D57"/>
    <w:rsid w:val="00465BBB"/>
    <w:rsid w:val="00465CB8"/>
    <w:rsid w:val="004669D6"/>
    <w:rsid w:val="00466CC1"/>
    <w:rsid w:val="004679EB"/>
    <w:rsid w:val="0047167D"/>
    <w:rsid w:val="00471D18"/>
    <w:rsid w:val="0047287B"/>
    <w:rsid w:val="00475B1B"/>
    <w:rsid w:val="0047795A"/>
    <w:rsid w:val="00480BEB"/>
    <w:rsid w:val="004822BB"/>
    <w:rsid w:val="004829EE"/>
    <w:rsid w:val="00483C80"/>
    <w:rsid w:val="00484839"/>
    <w:rsid w:val="00484ED4"/>
    <w:rsid w:val="00486B46"/>
    <w:rsid w:val="00487310"/>
    <w:rsid w:val="00490251"/>
    <w:rsid w:val="004913C9"/>
    <w:rsid w:val="004916B9"/>
    <w:rsid w:val="00491B58"/>
    <w:rsid w:val="00492629"/>
    <w:rsid w:val="0049264D"/>
    <w:rsid w:val="00492C4C"/>
    <w:rsid w:val="00493BD9"/>
    <w:rsid w:val="00495431"/>
    <w:rsid w:val="00495C69"/>
    <w:rsid w:val="0049666A"/>
    <w:rsid w:val="0049756E"/>
    <w:rsid w:val="00497DC6"/>
    <w:rsid w:val="004A03F6"/>
    <w:rsid w:val="004A070C"/>
    <w:rsid w:val="004A08BC"/>
    <w:rsid w:val="004A407A"/>
    <w:rsid w:val="004A4130"/>
    <w:rsid w:val="004A5C26"/>
    <w:rsid w:val="004A6671"/>
    <w:rsid w:val="004A691E"/>
    <w:rsid w:val="004A7541"/>
    <w:rsid w:val="004A75E9"/>
    <w:rsid w:val="004A7F2E"/>
    <w:rsid w:val="004B03B8"/>
    <w:rsid w:val="004B10BE"/>
    <w:rsid w:val="004B22E2"/>
    <w:rsid w:val="004B5168"/>
    <w:rsid w:val="004B5B37"/>
    <w:rsid w:val="004C0BF6"/>
    <w:rsid w:val="004C2687"/>
    <w:rsid w:val="004C309B"/>
    <w:rsid w:val="004C3148"/>
    <w:rsid w:val="004C3760"/>
    <w:rsid w:val="004C543A"/>
    <w:rsid w:val="004C6265"/>
    <w:rsid w:val="004C789C"/>
    <w:rsid w:val="004C7EAC"/>
    <w:rsid w:val="004D0E96"/>
    <w:rsid w:val="004D1397"/>
    <w:rsid w:val="004D1A34"/>
    <w:rsid w:val="004D1B74"/>
    <w:rsid w:val="004D3EF9"/>
    <w:rsid w:val="004D74A7"/>
    <w:rsid w:val="004D78F3"/>
    <w:rsid w:val="004E2726"/>
    <w:rsid w:val="004E2F10"/>
    <w:rsid w:val="004E3919"/>
    <w:rsid w:val="004E3BF8"/>
    <w:rsid w:val="004E4596"/>
    <w:rsid w:val="004E4F28"/>
    <w:rsid w:val="004E57DC"/>
    <w:rsid w:val="004E6547"/>
    <w:rsid w:val="004E6D72"/>
    <w:rsid w:val="004E7567"/>
    <w:rsid w:val="004E7769"/>
    <w:rsid w:val="004F02EF"/>
    <w:rsid w:val="004F0638"/>
    <w:rsid w:val="004F15F1"/>
    <w:rsid w:val="004F197A"/>
    <w:rsid w:val="004F258B"/>
    <w:rsid w:val="004F2972"/>
    <w:rsid w:val="004F34B1"/>
    <w:rsid w:val="004F365B"/>
    <w:rsid w:val="004F5A37"/>
    <w:rsid w:val="004F70E8"/>
    <w:rsid w:val="004F76B2"/>
    <w:rsid w:val="00501565"/>
    <w:rsid w:val="00501A5B"/>
    <w:rsid w:val="005025A8"/>
    <w:rsid w:val="00502BA4"/>
    <w:rsid w:val="00503118"/>
    <w:rsid w:val="0050370B"/>
    <w:rsid w:val="00503E83"/>
    <w:rsid w:val="00503EE8"/>
    <w:rsid w:val="005054F7"/>
    <w:rsid w:val="005058B7"/>
    <w:rsid w:val="00506279"/>
    <w:rsid w:val="00506F68"/>
    <w:rsid w:val="00507911"/>
    <w:rsid w:val="00507CC8"/>
    <w:rsid w:val="005108E0"/>
    <w:rsid w:val="00511203"/>
    <w:rsid w:val="0051170B"/>
    <w:rsid w:val="0051326E"/>
    <w:rsid w:val="005132E2"/>
    <w:rsid w:val="00515400"/>
    <w:rsid w:val="005160BE"/>
    <w:rsid w:val="0051632A"/>
    <w:rsid w:val="00516C51"/>
    <w:rsid w:val="00517BDC"/>
    <w:rsid w:val="00517C9C"/>
    <w:rsid w:val="00520E17"/>
    <w:rsid w:val="00521567"/>
    <w:rsid w:val="00521E9B"/>
    <w:rsid w:val="005220D8"/>
    <w:rsid w:val="00522BC1"/>
    <w:rsid w:val="005242C8"/>
    <w:rsid w:val="00527069"/>
    <w:rsid w:val="0053134E"/>
    <w:rsid w:val="005324AF"/>
    <w:rsid w:val="0053341F"/>
    <w:rsid w:val="00533A5B"/>
    <w:rsid w:val="00534294"/>
    <w:rsid w:val="0053515F"/>
    <w:rsid w:val="0053537C"/>
    <w:rsid w:val="00536914"/>
    <w:rsid w:val="00537398"/>
    <w:rsid w:val="0053753C"/>
    <w:rsid w:val="00537AA4"/>
    <w:rsid w:val="00542266"/>
    <w:rsid w:val="00542689"/>
    <w:rsid w:val="00542801"/>
    <w:rsid w:val="00543BF9"/>
    <w:rsid w:val="00544436"/>
    <w:rsid w:val="00545591"/>
    <w:rsid w:val="00546145"/>
    <w:rsid w:val="00550F54"/>
    <w:rsid w:val="0055277B"/>
    <w:rsid w:val="00552BAE"/>
    <w:rsid w:val="00553130"/>
    <w:rsid w:val="00553DF5"/>
    <w:rsid w:val="00554B7E"/>
    <w:rsid w:val="0055517A"/>
    <w:rsid w:val="00556754"/>
    <w:rsid w:val="005570FD"/>
    <w:rsid w:val="00557D09"/>
    <w:rsid w:val="00560239"/>
    <w:rsid w:val="00560623"/>
    <w:rsid w:val="00560D0E"/>
    <w:rsid w:val="005629B3"/>
    <w:rsid w:val="00562CDE"/>
    <w:rsid w:val="00563504"/>
    <w:rsid w:val="00563A6E"/>
    <w:rsid w:val="00563BF6"/>
    <w:rsid w:val="005645E7"/>
    <w:rsid w:val="0056473D"/>
    <w:rsid w:val="00565049"/>
    <w:rsid w:val="005652E9"/>
    <w:rsid w:val="005663B5"/>
    <w:rsid w:val="00571C4E"/>
    <w:rsid w:val="00571DA3"/>
    <w:rsid w:val="005728C5"/>
    <w:rsid w:val="005732C6"/>
    <w:rsid w:val="00574C52"/>
    <w:rsid w:val="005819C5"/>
    <w:rsid w:val="00582089"/>
    <w:rsid w:val="00582A1B"/>
    <w:rsid w:val="005841C6"/>
    <w:rsid w:val="005875F3"/>
    <w:rsid w:val="005921C6"/>
    <w:rsid w:val="0059226C"/>
    <w:rsid w:val="005934B5"/>
    <w:rsid w:val="00594C44"/>
    <w:rsid w:val="00594F6F"/>
    <w:rsid w:val="0059577B"/>
    <w:rsid w:val="00595E9B"/>
    <w:rsid w:val="00597984"/>
    <w:rsid w:val="00597D9C"/>
    <w:rsid w:val="005A162D"/>
    <w:rsid w:val="005A271D"/>
    <w:rsid w:val="005A3755"/>
    <w:rsid w:val="005A4EF7"/>
    <w:rsid w:val="005A54E2"/>
    <w:rsid w:val="005A6CC7"/>
    <w:rsid w:val="005A70D8"/>
    <w:rsid w:val="005A7497"/>
    <w:rsid w:val="005A79D5"/>
    <w:rsid w:val="005B1083"/>
    <w:rsid w:val="005B1363"/>
    <w:rsid w:val="005B1DED"/>
    <w:rsid w:val="005B201C"/>
    <w:rsid w:val="005B3227"/>
    <w:rsid w:val="005B34F2"/>
    <w:rsid w:val="005B3803"/>
    <w:rsid w:val="005B42AB"/>
    <w:rsid w:val="005B4BB2"/>
    <w:rsid w:val="005B570A"/>
    <w:rsid w:val="005B62DF"/>
    <w:rsid w:val="005B667D"/>
    <w:rsid w:val="005B7F3A"/>
    <w:rsid w:val="005C0B50"/>
    <w:rsid w:val="005C258A"/>
    <w:rsid w:val="005C38B4"/>
    <w:rsid w:val="005C3D6D"/>
    <w:rsid w:val="005C4A83"/>
    <w:rsid w:val="005C57B1"/>
    <w:rsid w:val="005C672B"/>
    <w:rsid w:val="005C67E2"/>
    <w:rsid w:val="005C7413"/>
    <w:rsid w:val="005D0A79"/>
    <w:rsid w:val="005D0AAB"/>
    <w:rsid w:val="005D13C5"/>
    <w:rsid w:val="005D186D"/>
    <w:rsid w:val="005D18B9"/>
    <w:rsid w:val="005D5102"/>
    <w:rsid w:val="005D5385"/>
    <w:rsid w:val="005D6BE0"/>
    <w:rsid w:val="005D76DC"/>
    <w:rsid w:val="005E1A0C"/>
    <w:rsid w:val="005E45B6"/>
    <w:rsid w:val="005E46BE"/>
    <w:rsid w:val="005E50AB"/>
    <w:rsid w:val="005E511C"/>
    <w:rsid w:val="005E579A"/>
    <w:rsid w:val="005E5D04"/>
    <w:rsid w:val="005E5F7A"/>
    <w:rsid w:val="005E5FD2"/>
    <w:rsid w:val="005E63D4"/>
    <w:rsid w:val="005E740B"/>
    <w:rsid w:val="005F0610"/>
    <w:rsid w:val="005F0EF7"/>
    <w:rsid w:val="005F19C7"/>
    <w:rsid w:val="005F2DBD"/>
    <w:rsid w:val="005F3110"/>
    <w:rsid w:val="005F356D"/>
    <w:rsid w:val="005F4FD2"/>
    <w:rsid w:val="005F51D8"/>
    <w:rsid w:val="00601A4C"/>
    <w:rsid w:val="00604643"/>
    <w:rsid w:val="006053C5"/>
    <w:rsid w:val="0060671C"/>
    <w:rsid w:val="006069A1"/>
    <w:rsid w:val="00607290"/>
    <w:rsid w:val="00607AC3"/>
    <w:rsid w:val="00607B9B"/>
    <w:rsid w:val="00610E50"/>
    <w:rsid w:val="00611AE0"/>
    <w:rsid w:val="006141DB"/>
    <w:rsid w:val="00615448"/>
    <w:rsid w:val="0061553A"/>
    <w:rsid w:val="00616599"/>
    <w:rsid w:val="006212BA"/>
    <w:rsid w:val="006246F9"/>
    <w:rsid w:val="00624BD6"/>
    <w:rsid w:val="00627492"/>
    <w:rsid w:val="00630019"/>
    <w:rsid w:val="006311DD"/>
    <w:rsid w:val="006342B7"/>
    <w:rsid w:val="00634804"/>
    <w:rsid w:val="00635B39"/>
    <w:rsid w:val="00637480"/>
    <w:rsid w:val="00637648"/>
    <w:rsid w:val="00637F7E"/>
    <w:rsid w:val="006400CF"/>
    <w:rsid w:val="00641757"/>
    <w:rsid w:val="00642153"/>
    <w:rsid w:val="00642DB7"/>
    <w:rsid w:val="0064397F"/>
    <w:rsid w:val="00643E26"/>
    <w:rsid w:val="0064404D"/>
    <w:rsid w:val="00644987"/>
    <w:rsid w:val="0064572A"/>
    <w:rsid w:val="006471EC"/>
    <w:rsid w:val="006518C5"/>
    <w:rsid w:val="00651EA4"/>
    <w:rsid w:val="006522BB"/>
    <w:rsid w:val="006529CB"/>
    <w:rsid w:val="006530DB"/>
    <w:rsid w:val="00653271"/>
    <w:rsid w:val="006533D5"/>
    <w:rsid w:val="00653AB7"/>
    <w:rsid w:val="0065663A"/>
    <w:rsid w:val="00656AF7"/>
    <w:rsid w:val="00657094"/>
    <w:rsid w:val="006605AE"/>
    <w:rsid w:val="00660C99"/>
    <w:rsid w:val="00660E62"/>
    <w:rsid w:val="00661B0B"/>
    <w:rsid w:val="0066263F"/>
    <w:rsid w:val="006638B2"/>
    <w:rsid w:val="006650CB"/>
    <w:rsid w:val="006676AB"/>
    <w:rsid w:val="00670BA8"/>
    <w:rsid w:val="00670E6A"/>
    <w:rsid w:val="00673B9E"/>
    <w:rsid w:val="00674163"/>
    <w:rsid w:val="006753C4"/>
    <w:rsid w:val="006757B3"/>
    <w:rsid w:val="00675B1D"/>
    <w:rsid w:val="00675D6D"/>
    <w:rsid w:val="0067695E"/>
    <w:rsid w:val="0068013D"/>
    <w:rsid w:val="00680FA3"/>
    <w:rsid w:val="006818F1"/>
    <w:rsid w:val="00683BFD"/>
    <w:rsid w:val="00684964"/>
    <w:rsid w:val="00685759"/>
    <w:rsid w:val="0068648A"/>
    <w:rsid w:val="006911C3"/>
    <w:rsid w:val="00693282"/>
    <w:rsid w:val="006939B3"/>
    <w:rsid w:val="00695414"/>
    <w:rsid w:val="006965E1"/>
    <w:rsid w:val="0069696B"/>
    <w:rsid w:val="00696CBC"/>
    <w:rsid w:val="00696E19"/>
    <w:rsid w:val="00697342"/>
    <w:rsid w:val="006A068C"/>
    <w:rsid w:val="006A1F51"/>
    <w:rsid w:val="006A3E6D"/>
    <w:rsid w:val="006A600E"/>
    <w:rsid w:val="006B0C6E"/>
    <w:rsid w:val="006B219B"/>
    <w:rsid w:val="006B293A"/>
    <w:rsid w:val="006B33B1"/>
    <w:rsid w:val="006B5B0C"/>
    <w:rsid w:val="006B6B8D"/>
    <w:rsid w:val="006C212B"/>
    <w:rsid w:val="006C238B"/>
    <w:rsid w:val="006C38CD"/>
    <w:rsid w:val="006C39AE"/>
    <w:rsid w:val="006C4393"/>
    <w:rsid w:val="006C74C4"/>
    <w:rsid w:val="006C7963"/>
    <w:rsid w:val="006D0F5C"/>
    <w:rsid w:val="006D286B"/>
    <w:rsid w:val="006D3A74"/>
    <w:rsid w:val="006D4AA7"/>
    <w:rsid w:val="006D5466"/>
    <w:rsid w:val="006D6CFB"/>
    <w:rsid w:val="006D7EA6"/>
    <w:rsid w:val="006E38EA"/>
    <w:rsid w:val="006E4A11"/>
    <w:rsid w:val="006E4A1A"/>
    <w:rsid w:val="006E5A16"/>
    <w:rsid w:val="006E65CD"/>
    <w:rsid w:val="006E6CE9"/>
    <w:rsid w:val="006F082E"/>
    <w:rsid w:val="006F0FE4"/>
    <w:rsid w:val="006F18F0"/>
    <w:rsid w:val="006F2A4D"/>
    <w:rsid w:val="006F3344"/>
    <w:rsid w:val="006F3390"/>
    <w:rsid w:val="006F3540"/>
    <w:rsid w:val="006F3DFD"/>
    <w:rsid w:val="006F46FC"/>
    <w:rsid w:val="006F7116"/>
    <w:rsid w:val="006F7973"/>
    <w:rsid w:val="0070344E"/>
    <w:rsid w:val="0070362E"/>
    <w:rsid w:val="00703D90"/>
    <w:rsid w:val="007057CE"/>
    <w:rsid w:val="00705E77"/>
    <w:rsid w:val="00706191"/>
    <w:rsid w:val="00706879"/>
    <w:rsid w:val="0071010B"/>
    <w:rsid w:val="00710593"/>
    <w:rsid w:val="00710D6D"/>
    <w:rsid w:val="007118F2"/>
    <w:rsid w:val="00711976"/>
    <w:rsid w:val="00711F8A"/>
    <w:rsid w:val="007128EE"/>
    <w:rsid w:val="00713096"/>
    <w:rsid w:val="00714621"/>
    <w:rsid w:val="00714FE4"/>
    <w:rsid w:val="00714FF9"/>
    <w:rsid w:val="00715215"/>
    <w:rsid w:val="007169EB"/>
    <w:rsid w:val="00720423"/>
    <w:rsid w:val="007208F0"/>
    <w:rsid w:val="00721AA8"/>
    <w:rsid w:val="00721F1B"/>
    <w:rsid w:val="00721F3B"/>
    <w:rsid w:val="007220FB"/>
    <w:rsid w:val="00722317"/>
    <w:rsid w:val="00722367"/>
    <w:rsid w:val="00722B48"/>
    <w:rsid w:val="00722F52"/>
    <w:rsid w:val="007253A9"/>
    <w:rsid w:val="00725BB1"/>
    <w:rsid w:val="007262D4"/>
    <w:rsid w:val="00731134"/>
    <w:rsid w:val="00731C06"/>
    <w:rsid w:val="007327E5"/>
    <w:rsid w:val="0073288F"/>
    <w:rsid w:val="00733849"/>
    <w:rsid w:val="00733F44"/>
    <w:rsid w:val="0073459C"/>
    <w:rsid w:val="007356D9"/>
    <w:rsid w:val="00736D3A"/>
    <w:rsid w:val="00740AF5"/>
    <w:rsid w:val="00740DDC"/>
    <w:rsid w:val="007416BE"/>
    <w:rsid w:val="00741728"/>
    <w:rsid w:val="00743170"/>
    <w:rsid w:val="0074360B"/>
    <w:rsid w:val="007442B7"/>
    <w:rsid w:val="00746386"/>
    <w:rsid w:val="0074679A"/>
    <w:rsid w:val="00747813"/>
    <w:rsid w:val="00747FED"/>
    <w:rsid w:val="00751227"/>
    <w:rsid w:val="00755F14"/>
    <w:rsid w:val="007571C5"/>
    <w:rsid w:val="00762354"/>
    <w:rsid w:val="007625CD"/>
    <w:rsid w:val="00764750"/>
    <w:rsid w:val="00764C6A"/>
    <w:rsid w:val="00765A9B"/>
    <w:rsid w:val="007679EE"/>
    <w:rsid w:val="00770168"/>
    <w:rsid w:val="007708E1"/>
    <w:rsid w:val="0077375D"/>
    <w:rsid w:val="00774F4D"/>
    <w:rsid w:val="00774F5C"/>
    <w:rsid w:val="00775B11"/>
    <w:rsid w:val="00776C01"/>
    <w:rsid w:val="00776F6F"/>
    <w:rsid w:val="00777FF3"/>
    <w:rsid w:val="007806CE"/>
    <w:rsid w:val="007837C6"/>
    <w:rsid w:val="00784955"/>
    <w:rsid w:val="007852AE"/>
    <w:rsid w:val="00785898"/>
    <w:rsid w:val="00785E04"/>
    <w:rsid w:val="00790A0A"/>
    <w:rsid w:val="00790F36"/>
    <w:rsid w:val="00792AEE"/>
    <w:rsid w:val="00792FD2"/>
    <w:rsid w:val="007947EE"/>
    <w:rsid w:val="0079497D"/>
    <w:rsid w:val="007958A7"/>
    <w:rsid w:val="00795BAE"/>
    <w:rsid w:val="00795FBE"/>
    <w:rsid w:val="0079605E"/>
    <w:rsid w:val="00797190"/>
    <w:rsid w:val="007A0451"/>
    <w:rsid w:val="007A256C"/>
    <w:rsid w:val="007A272E"/>
    <w:rsid w:val="007A2C2A"/>
    <w:rsid w:val="007A4D2F"/>
    <w:rsid w:val="007A564C"/>
    <w:rsid w:val="007A698B"/>
    <w:rsid w:val="007B1512"/>
    <w:rsid w:val="007B1A63"/>
    <w:rsid w:val="007B1E0F"/>
    <w:rsid w:val="007B23CD"/>
    <w:rsid w:val="007B3A20"/>
    <w:rsid w:val="007B4E49"/>
    <w:rsid w:val="007B4F64"/>
    <w:rsid w:val="007B6A9C"/>
    <w:rsid w:val="007C0105"/>
    <w:rsid w:val="007C02DA"/>
    <w:rsid w:val="007C16A6"/>
    <w:rsid w:val="007C1A44"/>
    <w:rsid w:val="007C1DE8"/>
    <w:rsid w:val="007C2FBB"/>
    <w:rsid w:val="007C2FCC"/>
    <w:rsid w:val="007C3284"/>
    <w:rsid w:val="007C4B13"/>
    <w:rsid w:val="007C4F6B"/>
    <w:rsid w:val="007C6D2B"/>
    <w:rsid w:val="007C717F"/>
    <w:rsid w:val="007C7A96"/>
    <w:rsid w:val="007C7F45"/>
    <w:rsid w:val="007D1622"/>
    <w:rsid w:val="007D1E4B"/>
    <w:rsid w:val="007D2D5E"/>
    <w:rsid w:val="007D3F18"/>
    <w:rsid w:val="007D4CA9"/>
    <w:rsid w:val="007D4D03"/>
    <w:rsid w:val="007D4DBB"/>
    <w:rsid w:val="007D53C7"/>
    <w:rsid w:val="007D579B"/>
    <w:rsid w:val="007D6138"/>
    <w:rsid w:val="007D6BC4"/>
    <w:rsid w:val="007D7829"/>
    <w:rsid w:val="007E04C8"/>
    <w:rsid w:val="007E095A"/>
    <w:rsid w:val="007E35BB"/>
    <w:rsid w:val="007E3634"/>
    <w:rsid w:val="007E4165"/>
    <w:rsid w:val="007E4DDA"/>
    <w:rsid w:val="007E5788"/>
    <w:rsid w:val="007F03C6"/>
    <w:rsid w:val="007F0814"/>
    <w:rsid w:val="007F0CCA"/>
    <w:rsid w:val="007F2C7E"/>
    <w:rsid w:val="007F2F33"/>
    <w:rsid w:val="007F49C5"/>
    <w:rsid w:val="007F5EC8"/>
    <w:rsid w:val="007F727E"/>
    <w:rsid w:val="008008A4"/>
    <w:rsid w:val="00800EC0"/>
    <w:rsid w:val="0080177E"/>
    <w:rsid w:val="0080275C"/>
    <w:rsid w:val="00803E23"/>
    <w:rsid w:val="00804110"/>
    <w:rsid w:val="008046CF"/>
    <w:rsid w:val="008060A2"/>
    <w:rsid w:val="00806519"/>
    <w:rsid w:val="00806F11"/>
    <w:rsid w:val="008101D9"/>
    <w:rsid w:val="00810326"/>
    <w:rsid w:val="00810619"/>
    <w:rsid w:val="00811AF2"/>
    <w:rsid w:val="00811E2F"/>
    <w:rsid w:val="00811F06"/>
    <w:rsid w:val="00811F1F"/>
    <w:rsid w:val="0081363C"/>
    <w:rsid w:val="0081683D"/>
    <w:rsid w:val="0082182D"/>
    <w:rsid w:val="00822B00"/>
    <w:rsid w:val="00822C89"/>
    <w:rsid w:val="00823514"/>
    <w:rsid w:val="00824DA8"/>
    <w:rsid w:val="00825B04"/>
    <w:rsid w:val="00825E9F"/>
    <w:rsid w:val="00827F9D"/>
    <w:rsid w:val="00830F87"/>
    <w:rsid w:val="00831ABF"/>
    <w:rsid w:val="00833372"/>
    <w:rsid w:val="00833799"/>
    <w:rsid w:val="00833C2E"/>
    <w:rsid w:val="008347F9"/>
    <w:rsid w:val="00834BEA"/>
    <w:rsid w:val="0083517F"/>
    <w:rsid w:val="00836468"/>
    <w:rsid w:val="008374C7"/>
    <w:rsid w:val="00840120"/>
    <w:rsid w:val="00842275"/>
    <w:rsid w:val="00842757"/>
    <w:rsid w:val="00844DFA"/>
    <w:rsid w:val="00844E56"/>
    <w:rsid w:val="00846891"/>
    <w:rsid w:val="00846E70"/>
    <w:rsid w:val="00847954"/>
    <w:rsid w:val="00850596"/>
    <w:rsid w:val="008514B8"/>
    <w:rsid w:val="00852716"/>
    <w:rsid w:val="00854822"/>
    <w:rsid w:val="0085688C"/>
    <w:rsid w:val="00856DB3"/>
    <w:rsid w:val="008576B6"/>
    <w:rsid w:val="00857878"/>
    <w:rsid w:val="0086308F"/>
    <w:rsid w:val="00863103"/>
    <w:rsid w:val="00863CE5"/>
    <w:rsid w:val="0086441E"/>
    <w:rsid w:val="00865345"/>
    <w:rsid w:val="00865B50"/>
    <w:rsid w:val="00865C23"/>
    <w:rsid w:val="00865D52"/>
    <w:rsid w:val="00865D8A"/>
    <w:rsid w:val="008663B0"/>
    <w:rsid w:val="008669D7"/>
    <w:rsid w:val="00866E9C"/>
    <w:rsid w:val="008702B9"/>
    <w:rsid w:val="00871DA7"/>
    <w:rsid w:val="00871F27"/>
    <w:rsid w:val="008725BC"/>
    <w:rsid w:val="00873ECE"/>
    <w:rsid w:val="00874453"/>
    <w:rsid w:val="00875440"/>
    <w:rsid w:val="008754F0"/>
    <w:rsid w:val="008771E6"/>
    <w:rsid w:val="00877773"/>
    <w:rsid w:val="0088041B"/>
    <w:rsid w:val="00881685"/>
    <w:rsid w:val="00881A2F"/>
    <w:rsid w:val="00881DB1"/>
    <w:rsid w:val="00883D30"/>
    <w:rsid w:val="00885CE3"/>
    <w:rsid w:val="00890490"/>
    <w:rsid w:val="008915E4"/>
    <w:rsid w:val="00891F66"/>
    <w:rsid w:val="00892BB2"/>
    <w:rsid w:val="00894275"/>
    <w:rsid w:val="00894592"/>
    <w:rsid w:val="00894649"/>
    <w:rsid w:val="0089567D"/>
    <w:rsid w:val="00896303"/>
    <w:rsid w:val="00896E64"/>
    <w:rsid w:val="00896FC4"/>
    <w:rsid w:val="00897207"/>
    <w:rsid w:val="00897397"/>
    <w:rsid w:val="00897BFF"/>
    <w:rsid w:val="00897CD4"/>
    <w:rsid w:val="008A0EFC"/>
    <w:rsid w:val="008A0FD1"/>
    <w:rsid w:val="008A31C9"/>
    <w:rsid w:val="008A54DF"/>
    <w:rsid w:val="008A5A23"/>
    <w:rsid w:val="008A6BFF"/>
    <w:rsid w:val="008A783E"/>
    <w:rsid w:val="008B0288"/>
    <w:rsid w:val="008B03EF"/>
    <w:rsid w:val="008B23C2"/>
    <w:rsid w:val="008B273B"/>
    <w:rsid w:val="008B3C8C"/>
    <w:rsid w:val="008B3CFA"/>
    <w:rsid w:val="008B40E6"/>
    <w:rsid w:val="008B4FC7"/>
    <w:rsid w:val="008B5338"/>
    <w:rsid w:val="008B5575"/>
    <w:rsid w:val="008B5B5F"/>
    <w:rsid w:val="008B667A"/>
    <w:rsid w:val="008B75AA"/>
    <w:rsid w:val="008C0965"/>
    <w:rsid w:val="008C148D"/>
    <w:rsid w:val="008C1BF1"/>
    <w:rsid w:val="008C3FDE"/>
    <w:rsid w:val="008C4574"/>
    <w:rsid w:val="008C4C7C"/>
    <w:rsid w:val="008C62F6"/>
    <w:rsid w:val="008D1980"/>
    <w:rsid w:val="008D3563"/>
    <w:rsid w:val="008D3AE0"/>
    <w:rsid w:val="008D40BF"/>
    <w:rsid w:val="008D483D"/>
    <w:rsid w:val="008D4A6C"/>
    <w:rsid w:val="008D5948"/>
    <w:rsid w:val="008D69CB"/>
    <w:rsid w:val="008D6F73"/>
    <w:rsid w:val="008D717D"/>
    <w:rsid w:val="008D7193"/>
    <w:rsid w:val="008D796E"/>
    <w:rsid w:val="008E0168"/>
    <w:rsid w:val="008E0B00"/>
    <w:rsid w:val="008E0CE0"/>
    <w:rsid w:val="008E18AB"/>
    <w:rsid w:val="008E18FB"/>
    <w:rsid w:val="008E37D5"/>
    <w:rsid w:val="008E393D"/>
    <w:rsid w:val="008E41E0"/>
    <w:rsid w:val="008E5293"/>
    <w:rsid w:val="008E579F"/>
    <w:rsid w:val="008E7366"/>
    <w:rsid w:val="008F0748"/>
    <w:rsid w:val="008F0B01"/>
    <w:rsid w:val="008F22C7"/>
    <w:rsid w:val="008F2585"/>
    <w:rsid w:val="008F25DE"/>
    <w:rsid w:val="008F361B"/>
    <w:rsid w:val="008F38FD"/>
    <w:rsid w:val="008F3C77"/>
    <w:rsid w:val="008F4EE0"/>
    <w:rsid w:val="008F6193"/>
    <w:rsid w:val="008F6EA2"/>
    <w:rsid w:val="009001BD"/>
    <w:rsid w:val="009006FB"/>
    <w:rsid w:val="00900AF4"/>
    <w:rsid w:val="00902CB1"/>
    <w:rsid w:val="00906A7F"/>
    <w:rsid w:val="009071F5"/>
    <w:rsid w:val="009077E9"/>
    <w:rsid w:val="0090787B"/>
    <w:rsid w:val="00912697"/>
    <w:rsid w:val="00914F9F"/>
    <w:rsid w:val="00915334"/>
    <w:rsid w:val="00915EE6"/>
    <w:rsid w:val="00916D91"/>
    <w:rsid w:val="00920DB2"/>
    <w:rsid w:val="00922EEE"/>
    <w:rsid w:val="00925077"/>
    <w:rsid w:val="00925B10"/>
    <w:rsid w:val="0092621A"/>
    <w:rsid w:val="00926E3D"/>
    <w:rsid w:val="009304A0"/>
    <w:rsid w:val="00933096"/>
    <w:rsid w:val="00933241"/>
    <w:rsid w:val="00933791"/>
    <w:rsid w:val="00935CC1"/>
    <w:rsid w:val="0093633F"/>
    <w:rsid w:val="00941729"/>
    <w:rsid w:val="00943263"/>
    <w:rsid w:val="009438EF"/>
    <w:rsid w:val="00944201"/>
    <w:rsid w:val="00944351"/>
    <w:rsid w:val="00944672"/>
    <w:rsid w:val="00944FCD"/>
    <w:rsid w:val="009475D8"/>
    <w:rsid w:val="00947B1E"/>
    <w:rsid w:val="00951BD6"/>
    <w:rsid w:val="00955EA4"/>
    <w:rsid w:val="00955FB5"/>
    <w:rsid w:val="009566ED"/>
    <w:rsid w:val="009579BF"/>
    <w:rsid w:val="009613DF"/>
    <w:rsid w:val="00961AEE"/>
    <w:rsid w:val="009620F4"/>
    <w:rsid w:val="00962390"/>
    <w:rsid w:val="00963CAE"/>
    <w:rsid w:val="00964CB0"/>
    <w:rsid w:val="00965414"/>
    <w:rsid w:val="009701C7"/>
    <w:rsid w:val="00970659"/>
    <w:rsid w:val="009707C9"/>
    <w:rsid w:val="00970D24"/>
    <w:rsid w:val="0097132F"/>
    <w:rsid w:val="00971415"/>
    <w:rsid w:val="00971A4B"/>
    <w:rsid w:val="00971DF8"/>
    <w:rsid w:val="00973294"/>
    <w:rsid w:val="0097334A"/>
    <w:rsid w:val="00973A66"/>
    <w:rsid w:val="00974A2E"/>
    <w:rsid w:val="00975A0B"/>
    <w:rsid w:val="00975F36"/>
    <w:rsid w:val="00976251"/>
    <w:rsid w:val="00976923"/>
    <w:rsid w:val="00976FB2"/>
    <w:rsid w:val="00977335"/>
    <w:rsid w:val="00980B6F"/>
    <w:rsid w:val="00980F0A"/>
    <w:rsid w:val="00982B57"/>
    <w:rsid w:val="00984017"/>
    <w:rsid w:val="00985569"/>
    <w:rsid w:val="00985BB5"/>
    <w:rsid w:val="009879CC"/>
    <w:rsid w:val="00987E74"/>
    <w:rsid w:val="0099003C"/>
    <w:rsid w:val="00990C2A"/>
    <w:rsid w:val="00990E5E"/>
    <w:rsid w:val="00991D06"/>
    <w:rsid w:val="00991E10"/>
    <w:rsid w:val="00993C09"/>
    <w:rsid w:val="00993FBF"/>
    <w:rsid w:val="009945CA"/>
    <w:rsid w:val="00995854"/>
    <w:rsid w:val="00995A7D"/>
    <w:rsid w:val="00995F49"/>
    <w:rsid w:val="009970AA"/>
    <w:rsid w:val="009A1D29"/>
    <w:rsid w:val="009A4870"/>
    <w:rsid w:val="009A549E"/>
    <w:rsid w:val="009A5933"/>
    <w:rsid w:val="009A6F27"/>
    <w:rsid w:val="009A77A4"/>
    <w:rsid w:val="009A7CB8"/>
    <w:rsid w:val="009B07D0"/>
    <w:rsid w:val="009B135F"/>
    <w:rsid w:val="009B1ABC"/>
    <w:rsid w:val="009B5A76"/>
    <w:rsid w:val="009B7D30"/>
    <w:rsid w:val="009B7F0E"/>
    <w:rsid w:val="009C0BB6"/>
    <w:rsid w:val="009C1078"/>
    <w:rsid w:val="009C1A86"/>
    <w:rsid w:val="009C1FE6"/>
    <w:rsid w:val="009C29B4"/>
    <w:rsid w:val="009C38CB"/>
    <w:rsid w:val="009C4E78"/>
    <w:rsid w:val="009C5FA7"/>
    <w:rsid w:val="009C6558"/>
    <w:rsid w:val="009C7E8A"/>
    <w:rsid w:val="009D14BB"/>
    <w:rsid w:val="009D14C2"/>
    <w:rsid w:val="009D5CEA"/>
    <w:rsid w:val="009D6BBE"/>
    <w:rsid w:val="009E085D"/>
    <w:rsid w:val="009E160E"/>
    <w:rsid w:val="009E1E00"/>
    <w:rsid w:val="009E2558"/>
    <w:rsid w:val="009E2A67"/>
    <w:rsid w:val="009E3C4D"/>
    <w:rsid w:val="009E405F"/>
    <w:rsid w:val="009E4500"/>
    <w:rsid w:val="009E49E7"/>
    <w:rsid w:val="009E5A2B"/>
    <w:rsid w:val="009E5A82"/>
    <w:rsid w:val="009E62E0"/>
    <w:rsid w:val="009E69B6"/>
    <w:rsid w:val="009F257B"/>
    <w:rsid w:val="009F33D9"/>
    <w:rsid w:val="009F4480"/>
    <w:rsid w:val="009F49CD"/>
    <w:rsid w:val="009F546A"/>
    <w:rsid w:val="009F700F"/>
    <w:rsid w:val="009F7B48"/>
    <w:rsid w:val="00A0090D"/>
    <w:rsid w:val="00A00C88"/>
    <w:rsid w:val="00A01E23"/>
    <w:rsid w:val="00A03A4A"/>
    <w:rsid w:val="00A03E12"/>
    <w:rsid w:val="00A03FE5"/>
    <w:rsid w:val="00A047B2"/>
    <w:rsid w:val="00A05F46"/>
    <w:rsid w:val="00A07F8E"/>
    <w:rsid w:val="00A12C03"/>
    <w:rsid w:val="00A12C23"/>
    <w:rsid w:val="00A13997"/>
    <w:rsid w:val="00A14EF5"/>
    <w:rsid w:val="00A1576B"/>
    <w:rsid w:val="00A16733"/>
    <w:rsid w:val="00A20EA7"/>
    <w:rsid w:val="00A21975"/>
    <w:rsid w:val="00A23EC8"/>
    <w:rsid w:val="00A264E3"/>
    <w:rsid w:val="00A27DEF"/>
    <w:rsid w:val="00A302F2"/>
    <w:rsid w:val="00A30478"/>
    <w:rsid w:val="00A304D5"/>
    <w:rsid w:val="00A319D3"/>
    <w:rsid w:val="00A321B2"/>
    <w:rsid w:val="00A32DFA"/>
    <w:rsid w:val="00A331C0"/>
    <w:rsid w:val="00A33BBE"/>
    <w:rsid w:val="00A342BD"/>
    <w:rsid w:val="00A36A15"/>
    <w:rsid w:val="00A36A86"/>
    <w:rsid w:val="00A370DE"/>
    <w:rsid w:val="00A375C6"/>
    <w:rsid w:val="00A37CAB"/>
    <w:rsid w:val="00A41475"/>
    <w:rsid w:val="00A41478"/>
    <w:rsid w:val="00A42193"/>
    <w:rsid w:val="00A422C8"/>
    <w:rsid w:val="00A4338E"/>
    <w:rsid w:val="00A437A0"/>
    <w:rsid w:val="00A43D0B"/>
    <w:rsid w:val="00A441DD"/>
    <w:rsid w:val="00A448A5"/>
    <w:rsid w:val="00A458D0"/>
    <w:rsid w:val="00A46091"/>
    <w:rsid w:val="00A46B18"/>
    <w:rsid w:val="00A54B67"/>
    <w:rsid w:val="00A5569D"/>
    <w:rsid w:val="00A56BC4"/>
    <w:rsid w:val="00A604AE"/>
    <w:rsid w:val="00A6052F"/>
    <w:rsid w:val="00A618D4"/>
    <w:rsid w:val="00A62918"/>
    <w:rsid w:val="00A644FD"/>
    <w:rsid w:val="00A647F3"/>
    <w:rsid w:val="00A648CF"/>
    <w:rsid w:val="00A64FD6"/>
    <w:rsid w:val="00A65AA6"/>
    <w:rsid w:val="00A7059E"/>
    <w:rsid w:val="00A70A36"/>
    <w:rsid w:val="00A710BE"/>
    <w:rsid w:val="00A718E3"/>
    <w:rsid w:val="00A71965"/>
    <w:rsid w:val="00A71A1F"/>
    <w:rsid w:val="00A71E0F"/>
    <w:rsid w:val="00A73A60"/>
    <w:rsid w:val="00A744B1"/>
    <w:rsid w:val="00A759C3"/>
    <w:rsid w:val="00A75E54"/>
    <w:rsid w:val="00A82DA1"/>
    <w:rsid w:val="00A839BB"/>
    <w:rsid w:val="00A83B29"/>
    <w:rsid w:val="00A85032"/>
    <w:rsid w:val="00A85754"/>
    <w:rsid w:val="00A85C78"/>
    <w:rsid w:val="00A85F27"/>
    <w:rsid w:val="00A868D3"/>
    <w:rsid w:val="00A87ED5"/>
    <w:rsid w:val="00A907D2"/>
    <w:rsid w:val="00A90C92"/>
    <w:rsid w:val="00A92EB6"/>
    <w:rsid w:val="00A93782"/>
    <w:rsid w:val="00A95C86"/>
    <w:rsid w:val="00A977FA"/>
    <w:rsid w:val="00AA02FD"/>
    <w:rsid w:val="00AA070A"/>
    <w:rsid w:val="00AA137A"/>
    <w:rsid w:val="00AA20DE"/>
    <w:rsid w:val="00AA25F9"/>
    <w:rsid w:val="00AA40CC"/>
    <w:rsid w:val="00AA4716"/>
    <w:rsid w:val="00AA48CC"/>
    <w:rsid w:val="00AA7C40"/>
    <w:rsid w:val="00AB0082"/>
    <w:rsid w:val="00AB05D2"/>
    <w:rsid w:val="00AB05D9"/>
    <w:rsid w:val="00AB06C0"/>
    <w:rsid w:val="00AB26B1"/>
    <w:rsid w:val="00AB2DE9"/>
    <w:rsid w:val="00AB2EE6"/>
    <w:rsid w:val="00AB3E99"/>
    <w:rsid w:val="00AB4F9A"/>
    <w:rsid w:val="00AB5585"/>
    <w:rsid w:val="00AB6314"/>
    <w:rsid w:val="00AC0507"/>
    <w:rsid w:val="00AC203E"/>
    <w:rsid w:val="00AC31BB"/>
    <w:rsid w:val="00AC352F"/>
    <w:rsid w:val="00AC4C65"/>
    <w:rsid w:val="00AC5B32"/>
    <w:rsid w:val="00AD00A9"/>
    <w:rsid w:val="00AD0296"/>
    <w:rsid w:val="00AD0D7F"/>
    <w:rsid w:val="00AD1016"/>
    <w:rsid w:val="00AD3767"/>
    <w:rsid w:val="00AD7DDD"/>
    <w:rsid w:val="00AE25AD"/>
    <w:rsid w:val="00AE2CE5"/>
    <w:rsid w:val="00AE2CE7"/>
    <w:rsid w:val="00AE308D"/>
    <w:rsid w:val="00AE343D"/>
    <w:rsid w:val="00AE4041"/>
    <w:rsid w:val="00AE4090"/>
    <w:rsid w:val="00AE5833"/>
    <w:rsid w:val="00AE7E34"/>
    <w:rsid w:val="00AF2196"/>
    <w:rsid w:val="00AF30A4"/>
    <w:rsid w:val="00AF666D"/>
    <w:rsid w:val="00B00A2C"/>
    <w:rsid w:val="00B0343D"/>
    <w:rsid w:val="00B03770"/>
    <w:rsid w:val="00B04252"/>
    <w:rsid w:val="00B05BBB"/>
    <w:rsid w:val="00B0768D"/>
    <w:rsid w:val="00B104D5"/>
    <w:rsid w:val="00B10701"/>
    <w:rsid w:val="00B10BFB"/>
    <w:rsid w:val="00B11A07"/>
    <w:rsid w:val="00B11A4D"/>
    <w:rsid w:val="00B11C00"/>
    <w:rsid w:val="00B121E5"/>
    <w:rsid w:val="00B146D8"/>
    <w:rsid w:val="00B15E0E"/>
    <w:rsid w:val="00B17A71"/>
    <w:rsid w:val="00B215BC"/>
    <w:rsid w:val="00B22166"/>
    <w:rsid w:val="00B224BE"/>
    <w:rsid w:val="00B22D4C"/>
    <w:rsid w:val="00B22E83"/>
    <w:rsid w:val="00B24B74"/>
    <w:rsid w:val="00B252F3"/>
    <w:rsid w:val="00B256C3"/>
    <w:rsid w:val="00B25A59"/>
    <w:rsid w:val="00B25A88"/>
    <w:rsid w:val="00B27138"/>
    <w:rsid w:val="00B27323"/>
    <w:rsid w:val="00B279A8"/>
    <w:rsid w:val="00B27E3C"/>
    <w:rsid w:val="00B303CB"/>
    <w:rsid w:val="00B31B57"/>
    <w:rsid w:val="00B339BA"/>
    <w:rsid w:val="00B34482"/>
    <w:rsid w:val="00B35ECA"/>
    <w:rsid w:val="00B40EA5"/>
    <w:rsid w:val="00B41056"/>
    <w:rsid w:val="00B41EF4"/>
    <w:rsid w:val="00B424D2"/>
    <w:rsid w:val="00B439D7"/>
    <w:rsid w:val="00B441EC"/>
    <w:rsid w:val="00B44625"/>
    <w:rsid w:val="00B448AC"/>
    <w:rsid w:val="00B449DD"/>
    <w:rsid w:val="00B46645"/>
    <w:rsid w:val="00B4689E"/>
    <w:rsid w:val="00B47F20"/>
    <w:rsid w:val="00B534E4"/>
    <w:rsid w:val="00B53522"/>
    <w:rsid w:val="00B54276"/>
    <w:rsid w:val="00B5442C"/>
    <w:rsid w:val="00B54A05"/>
    <w:rsid w:val="00B54D02"/>
    <w:rsid w:val="00B54F06"/>
    <w:rsid w:val="00B550C6"/>
    <w:rsid w:val="00B550E3"/>
    <w:rsid w:val="00B551C7"/>
    <w:rsid w:val="00B55306"/>
    <w:rsid w:val="00B55ACA"/>
    <w:rsid w:val="00B5613A"/>
    <w:rsid w:val="00B60366"/>
    <w:rsid w:val="00B60744"/>
    <w:rsid w:val="00B607A3"/>
    <w:rsid w:val="00B60875"/>
    <w:rsid w:val="00B61393"/>
    <w:rsid w:val="00B617DF"/>
    <w:rsid w:val="00B6190D"/>
    <w:rsid w:val="00B61A70"/>
    <w:rsid w:val="00B64C13"/>
    <w:rsid w:val="00B652BF"/>
    <w:rsid w:val="00B65446"/>
    <w:rsid w:val="00B6634E"/>
    <w:rsid w:val="00B66E7E"/>
    <w:rsid w:val="00B7001C"/>
    <w:rsid w:val="00B724ED"/>
    <w:rsid w:val="00B72D45"/>
    <w:rsid w:val="00B73C5E"/>
    <w:rsid w:val="00B7528B"/>
    <w:rsid w:val="00B753F9"/>
    <w:rsid w:val="00B76252"/>
    <w:rsid w:val="00B77D4B"/>
    <w:rsid w:val="00B80AED"/>
    <w:rsid w:val="00B82AC9"/>
    <w:rsid w:val="00B83F6B"/>
    <w:rsid w:val="00B84222"/>
    <w:rsid w:val="00B846DC"/>
    <w:rsid w:val="00B8603F"/>
    <w:rsid w:val="00B86B7A"/>
    <w:rsid w:val="00B877A4"/>
    <w:rsid w:val="00B87D53"/>
    <w:rsid w:val="00B90E9B"/>
    <w:rsid w:val="00B92B7C"/>
    <w:rsid w:val="00B93820"/>
    <w:rsid w:val="00B94108"/>
    <w:rsid w:val="00B9459B"/>
    <w:rsid w:val="00B95446"/>
    <w:rsid w:val="00B95476"/>
    <w:rsid w:val="00B9568A"/>
    <w:rsid w:val="00B95F52"/>
    <w:rsid w:val="00B95F92"/>
    <w:rsid w:val="00B960BE"/>
    <w:rsid w:val="00B96916"/>
    <w:rsid w:val="00B969E3"/>
    <w:rsid w:val="00B976C2"/>
    <w:rsid w:val="00B97719"/>
    <w:rsid w:val="00B97A7C"/>
    <w:rsid w:val="00B97B60"/>
    <w:rsid w:val="00BA0401"/>
    <w:rsid w:val="00BA07A0"/>
    <w:rsid w:val="00BA15D6"/>
    <w:rsid w:val="00BA223C"/>
    <w:rsid w:val="00BA2F67"/>
    <w:rsid w:val="00BA3BAD"/>
    <w:rsid w:val="00BA5E4A"/>
    <w:rsid w:val="00BA60C9"/>
    <w:rsid w:val="00BA7ACA"/>
    <w:rsid w:val="00BA7B9A"/>
    <w:rsid w:val="00BB0B8D"/>
    <w:rsid w:val="00BB103F"/>
    <w:rsid w:val="00BB1E82"/>
    <w:rsid w:val="00BB368A"/>
    <w:rsid w:val="00BB43F1"/>
    <w:rsid w:val="00BB57FA"/>
    <w:rsid w:val="00BB5D47"/>
    <w:rsid w:val="00BB66D5"/>
    <w:rsid w:val="00BC0B01"/>
    <w:rsid w:val="00BC0D2A"/>
    <w:rsid w:val="00BC2EB4"/>
    <w:rsid w:val="00BC30FE"/>
    <w:rsid w:val="00BC3261"/>
    <w:rsid w:val="00BC3600"/>
    <w:rsid w:val="00BC3C26"/>
    <w:rsid w:val="00BC3D32"/>
    <w:rsid w:val="00BC552C"/>
    <w:rsid w:val="00BC55C7"/>
    <w:rsid w:val="00BC5EE1"/>
    <w:rsid w:val="00BD02BE"/>
    <w:rsid w:val="00BD0B43"/>
    <w:rsid w:val="00BD1092"/>
    <w:rsid w:val="00BD1213"/>
    <w:rsid w:val="00BD1C80"/>
    <w:rsid w:val="00BD1D9C"/>
    <w:rsid w:val="00BD21E7"/>
    <w:rsid w:val="00BD323C"/>
    <w:rsid w:val="00BD4AB6"/>
    <w:rsid w:val="00BD4AD9"/>
    <w:rsid w:val="00BD51BE"/>
    <w:rsid w:val="00BD572E"/>
    <w:rsid w:val="00BD67DA"/>
    <w:rsid w:val="00BD69F8"/>
    <w:rsid w:val="00BD6DAF"/>
    <w:rsid w:val="00BD7DA2"/>
    <w:rsid w:val="00BE02F8"/>
    <w:rsid w:val="00BE21C2"/>
    <w:rsid w:val="00BE2287"/>
    <w:rsid w:val="00BE2BAF"/>
    <w:rsid w:val="00BE4AFE"/>
    <w:rsid w:val="00BE576E"/>
    <w:rsid w:val="00BE6012"/>
    <w:rsid w:val="00BE73A1"/>
    <w:rsid w:val="00BE73AF"/>
    <w:rsid w:val="00BE79AD"/>
    <w:rsid w:val="00BF0E91"/>
    <w:rsid w:val="00BF1119"/>
    <w:rsid w:val="00BF1C4B"/>
    <w:rsid w:val="00BF209F"/>
    <w:rsid w:val="00BF4E6A"/>
    <w:rsid w:val="00BF6635"/>
    <w:rsid w:val="00BF6D15"/>
    <w:rsid w:val="00C014DB"/>
    <w:rsid w:val="00C01EB4"/>
    <w:rsid w:val="00C023AE"/>
    <w:rsid w:val="00C02453"/>
    <w:rsid w:val="00C0278B"/>
    <w:rsid w:val="00C02D35"/>
    <w:rsid w:val="00C03AE1"/>
    <w:rsid w:val="00C03C8E"/>
    <w:rsid w:val="00C04343"/>
    <w:rsid w:val="00C05833"/>
    <w:rsid w:val="00C10429"/>
    <w:rsid w:val="00C108E8"/>
    <w:rsid w:val="00C10C1B"/>
    <w:rsid w:val="00C10E74"/>
    <w:rsid w:val="00C121D0"/>
    <w:rsid w:val="00C129DE"/>
    <w:rsid w:val="00C12D54"/>
    <w:rsid w:val="00C1436C"/>
    <w:rsid w:val="00C145AE"/>
    <w:rsid w:val="00C15DC6"/>
    <w:rsid w:val="00C16141"/>
    <w:rsid w:val="00C17273"/>
    <w:rsid w:val="00C17A2B"/>
    <w:rsid w:val="00C17FB6"/>
    <w:rsid w:val="00C205ED"/>
    <w:rsid w:val="00C24983"/>
    <w:rsid w:val="00C24C8D"/>
    <w:rsid w:val="00C253C5"/>
    <w:rsid w:val="00C254F7"/>
    <w:rsid w:val="00C26CA4"/>
    <w:rsid w:val="00C27B20"/>
    <w:rsid w:val="00C323B4"/>
    <w:rsid w:val="00C33F7D"/>
    <w:rsid w:val="00C33FD9"/>
    <w:rsid w:val="00C34894"/>
    <w:rsid w:val="00C34B55"/>
    <w:rsid w:val="00C34F5F"/>
    <w:rsid w:val="00C3549E"/>
    <w:rsid w:val="00C374F4"/>
    <w:rsid w:val="00C37C55"/>
    <w:rsid w:val="00C37F55"/>
    <w:rsid w:val="00C4102F"/>
    <w:rsid w:val="00C41242"/>
    <w:rsid w:val="00C4244A"/>
    <w:rsid w:val="00C42DA8"/>
    <w:rsid w:val="00C45F9D"/>
    <w:rsid w:val="00C4642F"/>
    <w:rsid w:val="00C47FBD"/>
    <w:rsid w:val="00C500E2"/>
    <w:rsid w:val="00C50D05"/>
    <w:rsid w:val="00C5298E"/>
    <w:rsid w:val="00C54AF1"/>
    <w:rsid w:val="00C554AA"/>
    <w:rsid w:val="00C560B8"/>
    <w:rsid w:val="00C56455"/>
    <w:rsid w:val="00C6090A"/>
    <w:rsid w:val="00C61BEA"/>
    <w:rsid w:val="00C62069"/>
    <w:rsid w:val="00C641B8"/>
    <w:rsid w:val="00C6420E"/>
    <w:rsid w:val="00C671D9"/>
    <w:rsid w:val="00C67589"/>
    <w:rsid w:val="00C70040"/>
    <w:rsid w:val="00C705F2"/>
    <w:rsid w:val="00C708B4"/>
    <w:rsid w:val="00C70CF6"/>
    <w:rsid w:val="00C70F38"/>
    <w:rsid w:val="00C742AE"/>
    <w:rsid w:val="00C74CE3"/>
    <w:rsid w:val="00C758FC"/>
    <w:rsid w:val="00C76E04"/>
    <w:rsid w:val="00C77101"/>
    <w:rsid w:val="00C77C06"/>
    <w:rsid w:val="00C80285"/>
    <w:rsid w:val="00C8065E"/>
    <w:rsid w:val="00C80E0B"/>
    <w:rsid w:val="00C81387"/>
    <w:rsid w:val="00C82A69"/>
    <w:rsid w:val="00C83780"/>
    <w:rsid w:val="00C85142"/>
    <w:rsid w:val="00C862BB"/>
    <w:rsid w:val="00C86DF7"/>
    <w:rsid w:val="00C90F1E"/>
    <w:rsid w:val="00C91F60"/>
    <w:rsid w:val="00C92121"/>
    <w:rsid w:val="00C9439B"/>
    <w:rsid w:val="00C95FBA"/>
    <w:rsid w:val="00C974EF"/>
    <w:rsid w:val="00CA187D"/>
    <w:rsid w:val="00CA1BD6"/>
    <w:rsid w:val="00CA2D10"/>
    <w:rsid w:val="00CA42C5"/>
    <w:rsid w:val="00CA43B5"/>
    <w:rsid w:val="00CA6401"/>
    <w:rsid w:val="00CB0470"/>
    <w:rsid w:val="00CB0659"/>
    <w:rsid w:val="00CB15F0"/>
    <w:rsid w:val="00CB16BC"/>
    <w:rsid w:val="00CB1D4F"/>
    <w:rsid w:val="00CB1D5A"/>
    <w:rsid w:val="00CB4B2D"/>
    <w:rsid w:val="00CB4C51"/>
    <w:rsid w:val="00CB5E94"/>
    <w:rsid w:val="00CB6A95"/>
    <w:rsid w:val="00CB7036"/>
    <w:rsid w:val="00CB7872"/>
    <w:rsid w:val="00CC17FF"/>
    <w:rsid w:val="00CC46B4"/>
    <w:rsid w:val="00CC5B5B"/>
    <w:rsid w:val="00CC5D74"/>
    <w:rsid w:val="00CC7E43"/>
    <w:rsid w:val="00CD0EA7"/>
    <w:rsid w:val="00CD103E"/>
    <w:rsid w:val="00CD15F7"/>
    <w:rsid w:val="00CD1EBE"/>
    <w:rsid w:val="00CD2EA4"/>
    <w:rsid w:val="00CD4E30"/>
    <w:rsid w:val="00CD5E2A"/>
    <w:rsid w:val="00CD61BE"/>
    <w:rsid w:val="00CD6C31"/>
    <w:rsid w:val="00CD7E21"/>
    <w:rsid w:val="00CE1355"/>
    <w:rsid w:val="00CE1C84"/>
    <w:rsid w:val="00CE1DEE"/>
    <w:rsid w:val="00CE2446"/>
    <w:rsid w:val="00CE27F5"/>
    <w:rsid w:val="00CE4141"/>
    <w:rsid w:val="00CE4E1C"/>
    <w:rsid w:val="00CE58EE"/>
    <w:rsid w:val="00CE6BEC"/>
    <w:rsid w:val="00CF0A57"/>
    <w:rsid w:val="00CF1A7D"/>
    <w:rsid w:val="00CF2869"/>
    <w:rsid w:val="00CF2B47"/>
    <w:rsid w:val="00CF3151"/>
    <w:rsid w:val="00CF3970"/>
    <w:rsid w:val="00CF4963"/>
    <w:rsid w:val="00CF52E9"/>
    <w:rsid w:val="00CF68B1"/>
    <w:rsid w:val="00CF6EC2"/>
    <w:rsid w:val="00CF7524"/>
    <w:rsid w:val="00D004E9"/>
    <w:rsid w:val="00D00B2D"/>
    <w:rsid w:val="00D00D7D"/>
    <w:rsid w:val="00D01B90"/>
    <w:rsid w:val="00D04A96"/>
    <w:rsid w:val="00D04D28"/>
    <w:rsid w:val="00D05960"/>
    <w:rsid w:val="00D068C5"/>
    <w:rsid w:val="00D071B8"/>
    <w:rsid w:val="00D07AC1"/>
    <w:rsid w:val="00D109BA"/>
    <w:rsid w:val="00D10D81"/>
    <w:rsid w:val="00D15D81"/>
    <w:rsid w:val="00D17692"/>
    <w:rsid w:val="00D200A5"/>
    <w:rsid w:val="00D2047D"/>
    <w:rsid w:val="00D221F7"/>
    <w:rsid w:val="00D225B2"/>
    <w:rsid w:val="00D22AE7"/>
    <w:rsid w:val="00D23676"/>
    <w:rsid w:val="00D2411D"/>
    <w:rsid w:val="00D242B7"/>
    <w:rsid w:val="00D24E34"/>
    <w:rsid w:val="00D26185"/>
    <w:rsid w:val="00D268C7"/>
    <w:rsid w:val="00D26FD6"/>
    <w:rsid w:val="00D275F8"/>
    <w:rsid w:val="00D27F33"/>
    <w:rsid w:val="00D306C1"/>
    <w:rsid w:val="00D310F5"/>
    <w:rsid w:val="00D32AE0"/>
    <w:rsid w:val="00D32B5B"/>
    <w:rsid w:val="00D33657"/>
    <w:rsid w:val="00D33FBB"/>
    <w:rsid w:val="00D34805"/>
    <w:rsid w:val="00D34AC4"/>
    <w:rsid w:val="00D35DC1"/>
    <w:rsid w:val="00D3776B"/>
    <w:rsid w:val="00D42611"/>
    <w:rsid w:val="00D42C05"/>
    <w:rsid w:val="00D43A03"/>
    <w:rsid w:val="00D44C70"/>
    <w:rsid w:val="00D472FF"/>
    <w:rsid w:val="00D475F7"/>
    <w:rsid w:val="00D47EFF"/>
    <w:rsid w:val="00D5129C"/>
    <w:rsid w:val="00D533FF"/>
    <w:rsid w:val="00D54079"/>
    <w:rsid w:val="00D541B4"/>
    <w:rsid w:val="00D603B6"/>
    <w:rsid w:val="00D60611"/>
    <w:rsid w:val="00D63390"/>
    <w:rsid w:val="00D63C6F"/>
    <w:rsid w:val="00D65180"/>
    <w:rsid w:val="00D66885"/>
    <w:rsid w:val="00D6738D"/>
    <w:rsid w:val="00D67552"/>
    <w:rsid w:val="00D70626"/>
    <w:rsid w:val="00D73289"/>
    <w:rsid w:val="00D7359B"/>
    <w:rsid w:val="00D736BF"/>
    <w:rsid w:val="00D73723"/>
    <w:rsid w:val="00D747BA"/>
    <w:rsid w:val="00D74D4A"/>
    <w:rsid w:val="00D75130"/>
    <w:rsid w:val="00D75925"/>
    <w:rsid w:val="00D76EAA"/>
    <w:rsid w:val="00D77D13"/>
    <w:rsid w:val="00D800E4"/>
    <w:rsid w:val="00D80638"/>
    <w:rsid w:val="00D808BC"/>
    <w:rsid w:val="00D81F71"/>
    <w:rsid w:val="00D827E1"/>
    <w:rsid w:val="00D84095"/>
    <w:rsid w:val="00D85FC9"/>
    <w:rsid w:val="00D867AC"/>
    <w:rsid w:val="00D87B52"/>
    <w:rsid w:val="00D904A5"/>
    <w:rsid w:val="00D92693"/>
    <w:rsid w:val="00D94FB4"/>
    <w:rsid w:val="00D96444"/>
    <w:rsid w:val="00D96B93"/>
    <w:rsid w:val="00D97CD5"/>
    <w:rsid w:val="00DA05F3"/>
    <w:rsid w:val="00DA0B98"/>
    <w:rsid w:val="00DA1340"/>
    <w:rsid w:val="00DA1519"/>
    <w:rsid w:val="00DA1E61"/>
    <w:rsid w:val="00DA31FF"/>
    <w:rsid w:val="00DA3B73"/>
    <w:rsid w:val="00DA562D"/>
    <w:rsid w:val="00DA5F9A"/>
    <w:rsid w:val="00DA6BD0"/>
    <w:rsid w:val="00DA7CC7"/>
    <w:rsid w:val="00DB02F1"/>
    <w:rsid w:val="00DB0736"/>
    <w:rsid w:val="00DB399E"/>
    <w:rsid w:val="00DB39B3"/>
    <w:rsid w:val="00DB3D64"/>
    <w:rsid w:val="00DB46E5"/>
    <w:rsid w:val="00DB4EFD"/>
    <w:rsid w:val="00DB6EBE"/>
    <w:rsid w:val="00DB7D37"/>
    <w:rsid w:val="00DC0DFB"/>
    <w:rsid w:val="00DC228F"/>
    <w:rsid w:val="00DC2311"/>
    <w:rsid w:val="00DC3420"/>
    <w:rsid w:val="00DC534C"/>
    <w:rsid w:val="00DC66F1"/>
    <w:rsid w:val="00DC7873"/>
    <w:rsid w:val="00DC7894"/>
    <w:rsid w:val="00DD242D"/>
    <w:rsid w:val="00DD3596"/>
    <w:rsid w:val="00DD4201"/>
    <w:rsid w:val="00DD6A88"/>
    <w:rsid w:val="00DD7187"/>
    <w:rsid w:val="00DE0E89"/>
    <w:rsid w:val="00DE27F1"/>
    <w:rsid w:val="00DE38E7"/>
    <w:rsid w:val="00DE3BDE"/>
    <w:rsid w:val="00DE565F"/>
    <w:rsid w:val="00DF287C"/>
    <w:rsid w:val="00DF583E"/>
    <w:rsid w:val="00DF6ACA"/>
    <w:rsid w:val="00DF76EF"/>
    <w:rsid w:val="00DF7747"/>
    <w:rsid w:val="00E0048E"/>
    <w:rsid w:val="00E0292E"/>
    <w:rsid w:val="00E02953"/>
    <w:rsid w:val="00E02E63"/>
    <w:rsid w:val="00E05484"/>
    <w:rsid w:val="00E05582"/>
    <w:rsid w:val="00E05BFF"/>
    <w:rsid w:val="00E101E6"/>
    <w:rsid w:val="00E1033F"/>
    <w:rsid w:val="00E10606"/>
    <w:rsid w:val="00E12276"/>
    <w:rsid w:val="00E12BD2"/>
    <w:rsid w:val="00E13B28"/>
    <w:rsid w:val="00E14D7C"/>
    <w:rsid w:val="00E15557"/>
    <w:rsid w:val="00E166C4"/>
    <w:rsid w:val="00E17646"/>
    <w:rsid w:val="00E21CD5"/>
    <w:rsid w:val="00E232D1"/>
    <w:rsid w:val="00E23F2F"/>
    <w:rsid w:val="00E25337"/>
    <w:rsid w:val="00E25408"/>
    <w:rsid w:val="00E254B6"/>
    <w:rsid w:val="00E25582"/>
    <w:rsid w:val="00E25B99"/>
    <w:rsid w:val="00E263F1"/>
    <w:rsid w:val="00E2760C"/>
    <w:rsid w:val="00E27C2D"/>
    <w:rsid w:val="00E27E3D"/>
    <w:rsid w:val="00E30241"/>
    <w:rsid w:val="00E3038B"/>
    <w:rsid w:val="00E30EEF"/>
    <w:rsid w:val="00E3129B"/>
    <w:rsid w:val="00E3194E"/>
    <w:rsid w:val="00E32386"/>
    <w:rsid w:val="00E33EE0"/>
    <w:rsid w:val="00E34A88"/>
    <w:rsid w:val="00E34E7A"/>
    <w:rsid w:val="00E34E88"/>
    <w:rsid w:val="00E351AC"/>
    <w:rsid w:val="00E3601B"/>
    <w:rsid w:val="00E36215"/>
    <w:rsid w:val="00E369D2"/>
    <w:rsid w:val="00E37038"/>
    <w:rsid w:val="00E37080"/>
    <w:rsid w:val="00E37524"/>
    <w:rsid w:val="00E415CC"/>
    <w:rsid w:val="00E4194E"/>
    <w:rsid w:val="00E41B98"/>
    <w:rsid w:val="00E41FD0"/>
    <w:rsid w:val="00E424BB"/>
    <w:rsid w:val="00E43C56"/>
    <w:rsid w:val="00E43D04"/>
    <w:rsid w:val="00E456E2"/>
    <w:rsid w:val="00E46CE2"/>
    <w:rsid w:val="00E46F2C"/>
    <w:rsid w:val="00E47052"/>
    <w:rsid w:val="00E50901"/>
    <w:rsid w:val="00E50DBC"/>
    <w:rsid w:val="00E519A7"/>
    <w:rsid w:val="00E5303D"/>
    <w:rsid w:val="00E53B04"/>
    <w:rsid w:val="00E5447A"/>
    <w:rsid w:val="00E544BC"/>
    <w:rsid w:val="00E56C6F"/>
    <w:rsid w:val="00E57795"/>
    <w:rsid w:val="00E61438"/>
    <w:rsid w:val="00E62B96"/>
    <w:rsid w:val="00E63B4F"/>
    <w:rsid w:val="00E64435"/>
    <w:rsid w:val="00E65B98"/>
    <w:rsid w:val="00E66054"/>
    <w:rsid w:val="00E665D8"/>
    <w:rsid w:val="00E67C6E"/>
    <w:rsid w:val="00E70184"/>
    <w:rsid w:val="00E709B7"/>
    <w:rsid w:val="00E713AA"/>
    <w:rsid w:val="00E7142C"/>
    <w:rsid w:val="00E72614"/>
    <w:rsid w:val="00E72F21"/>
    <w:rsid w:val="00E73B8D"/>
    <w:rsid w:val="00E73EC3"/>
    <w:rsid w:val="00E7581F"/>
    <w:rsid w:val="00E7687B"/>
    <w:rsid w:val="00E81D7B"/>
    <w:rsid w:val="00E839FE"/>
    <w:rsid w:val="00E842CC"/>
    <w:rsid w:val="00E846B4"/>
    <w:rsid w:val="00E84EC9"/>
    <w:rsid w:val="00E87A37"/>
    <w:rsid w:val="00E87FB4"/>
    <w:rsid w:val="00E90995"/>
    <w:rsid w:val="00E91940"/>
    <w:rsid w:val="00E9283A"/>
    <w:rsid w:val="00E92A11"/>
    <w:rsid w:val="00E93960"/>
    <w:rsid w:val="00E95C20"/>
    <w:rsid w:val="00E969F0"/>
    <w:rsid w:val="00E96C3A"/>
    <w:rsid w:val="00E972F4"/>
    <w:rsid w:val="00EA0A7F"/>
    <w:rsid w:val="00EA0C3D"/>
    <w:rsid w:val="00EA1616"/>
    <w:rsid w:val="00EA228F"/>
    <w:rsid w:val="00EA3494"/>
    <w:rsid w:val="00EA3D91"/>
    <w:rsid w:val="00EA4CB6"/>
    <w:rsid w:val="00EA54E3"/>
    <w:rsid w:val="00EA554F"/>
    <w:rsid w:val="00EA614F"/>
    <w:rsid w:val="00EA6814"/>
    <w:rsid w:val="00EA75B9"/>
    <w:rsid w:val="00EB2A9D"/>
    <w:rsid w:val="00EB4E7C"/>
    <w:rsid w:val="00EB6A95"/>
    <w:rsid w:val="00EB7A93"/>
    <w:rsid w:val="00EC01F8"/>
    <w:rsid w:val="00EC0728"/>
    <w:rsid w:val="00EC0882"/>
    <w:rsid w:val="00EC2126"/>
    <w:rsid w:val="00EC26BC"/>
    <w:rsid w:val="00EC4AE0"/>
    <w:rsid w:val="00EC4ECA"/>
    <w:rsid w:val="00EC5730"/>
    <w:rsid w:val="00EC5EEE"/>
    <w:rsid w:val="00EC6AC6"/>
    <w:rsid w:val="00ED0197"/>
    <w:rsid w:val="00ED0BB4"/>
    <w:rsid w:val="00ED2A00"/>
    <w:rsid w:val="00ED2E58"/>
    <w:rsid w:val="00ED3591"/>
    <w:rsid w:val="00ED48AF"/>
    <w:rsid w:val="00ED4B9F"/>
    <w:rsid w:val="00ED55E4"/>
    <w:rsid w:val="00ED562C"/>
    <w:rsid w:val="00ED5CC7"/>
    <w:rsid w:val="00ED6836"/>
    <w:rsid w:val="00ED6C5D"/>
    <w:rsid w:val="00EE0226"/>
    <w:rsid w:val="00EE035A"/>
    <w:rsid w:val="00EE16EE"/>
    <w:rsid w:val="00EE251D"/>
    <w:rsid w:val="00EE3B64"/>
    <w:rsid w:val="00EE4EFA"/>
    <w:rsid w:val="00EE522C"/>
    <w:rsid w:val="00EE62DA"/>
    <w:rsid w:val="00EF041A"/>
    <w:rsid w:val="00EF245C"/>
    <w:rsid w:val="00EF2CE7"/>
    <w:rsid w:val="00EF3AAA"/>
    <w:rsid w:val="00EF42B0"/>
    <w:rsid w:val="00EF4F5A"/>
    <w:rsid w:val="00EF5B2C"/>
    <w:rsid w:val="00EF5FC5"/>
    <w:rsid w:val="00EF7635"/>
    <w:rsid w:val="00F00179"/>
    <w:rsid w:val="00F00473"/>
    <w:rsid w:val="00F0065F"/>
    <w:rsid w:val="00F034B3"/>
    <w:rsid w:val="00F03E51"/>
    <w:rsid w:val="00F04942"/>
    <w:rsid w:val="00F074DD"/>
    <w:rsid w:val="00F10BB3"/>
    <w:rsid w:val="00F1288E"/>
    <w:rsid w:val="00F12A72"/>
    <w:rsid w:val="00F12B60"/>
    <w:rsid w:val="00F15E2B"/>
    <w:rsid w:val="00F16DEA"/>
    <w:rsid w:val="00F16FBC"/>
    <w:rsid w:val="00F17005"/>
    <w:rsid w:val="00F20B03"/>
    <w:rsid w:val="00F21477"/>
    <w:rsid w:val="00F230CB"/>
    <w:rsid w:val="00F24D0B"/>
    <w:rsid w:val="00F252AE"/>
    <w:rsid w:val="00F26362"/>
    <w:rsid w:val="00F2644D"/>
    <w:rsid w:val="00F277F2"/>
    <w:rsid w:val="00F27B35"/>
    <w:rsid w:val="00F30143"/>
    <w:rsid w:val="00F30B23"/>
    <w:rsid w:val="00F30B39"/>
    <w:rsid w:val="00F3125D"/>
    <w:rsid w:val="00F32C78"/>
    <w:rsid w:val="00F32CB1"/>
    <w:rsid w:val="00F35951"/>
    <w:rsid w:val="00F3701D"/>
    <w:rsid w:val="00F37193"/>
    <w:rsid w:val="00F37AC7"/>
    <w:rsid w:val="00F37C47"/>
    <w:rsid w:val="00F42959"/>
    <w:rsid w:val="00F47B0E"/>
    <w:rsid w:val="00F47C36"/>
    <w:rsid w:val="00F50E99"/>
    <w:rsid w:val="00F52C0D"/>
    <w:rsid w:val="00F52D4C"/>
    <w:rsid w:val="00F537C2"/>
    <w:rsid w:val="00F539AD"/>
    <w:rsid w:val="00F557FE"/>
    <w:rsid w:val="00F57899"/>
    <w:rsid w:val="00F57BE3"/>
    <w:rsid w:val="00F601B4"/>
    <w:rsid w:val="00F6799C"/>
    <w:rsid w:val="00F712B3"/>
    <w:rsid w:val="00F71925"/>
    <w:rsid w:val="00F71C34"/>
    <w:rsid w:val="00F72918"/>
    <w:rsid w:val="00F72E31"/>
    <w:rsid w:val="00F73435"/>
    <w:rsid w:val="00F74712"/>
    <w:rsid w:val="00F74AB1"/>
    <w:rsid w:val="00F74AB3"/>
    <w:rsid w:val="00F754F2"/>
    <w:rsid w:val="00F75649"/>
    <w:rsid w:val="00F75685"/>
    <w:rsid w:val="00F776D2"/>
    <w:rsid w:val="00F82284"/>
    <w:rsid w:val="00F82863"/>
    <w:rsid w:val="00F82A19"/>
    <w:rsid w:val="00F83593"/>
    <w:rsid w:val="00F83643"/>
    <w:rsid w:val="00F85857"/>
    <w:rsid w:val="00F86819"/>
    <w:rsid w:val="00F874D9"/>
    <w:rsid w:val="00F87CEA"/>
    <w:rsid w:val="00F9081E"/>
    <w:rsid w:val="00F9115D"/>
    <w:rsid w:val="00F92737"/>
    <w:rsid w:val="00F94CB0"/>
    <w:rsid w:val="00F95640"/>
    <w:rsid w:val="00F96629"/>
    <w:rsid w:val="00F967D6"/>
    <w:rsid w:val="00F96D06"/>
    <w:rsid w:val="00F97891"/>
    <w:rsid w:val="00FA101F"/>
    <w:rsid w:val="00FA14B1"/>
    <w:rsid w:val="00FA1EBE"/>
    <w:rsid w:val="00FA1FE1"/>
    <w:rsid w:val="00FA249E"/>
    <w:rsid w:val="00FA432B"/>
    <w:rsid w:val="00FA5251"/>
    <w:rsid w:val="00FA6960"/>
    <w:rsid w:val="00FA6ED2"/>
    <w:rsid w:val="00FA7793"/>
    <w:rsid w:val="00FA7E45"/>
    <w:rsid w:val="00FB1F01"/>
    <w:rsid w:val="00FB367C"/>
    <w:rsid w:val="00FB3A70"/>
    <w:rsid w:val="00FB4090"/>
    <w:rsid w:val="00FB4203"/>
    <w:rsid w:val="00FB4DE0"/>
    <w:rsid w:val="00FB6DA6"/>
    <w:rsid w:val="00FC0E87"/>
    <w:rsid w:val="00FC1D43"/>
    <w:rsid w:val="00FC390D"/>
    <w:rsid w:val="00FC5EBA"/>
    <w:rsid w:val="00FC6032"/>
    <w:rsid w:val="00FC6534"/>
    <w:rsid w:val="00FC6AFF"/>
    <w:rsid w:val="00FC6B13"/>
    <w:rsid w:val="00FD0727"/>
    <w:rsid w:val="00FD26B9"/>
    <w:rsid w:val="00FD26CF"/>
    <w:rsid w:val="00FD27E2"/>
    <w:rsid w:val="00FD4473"/>
    <w:rsid w:val="00FD62DC"/>
    <w:rsid w:val="00FD67B4"/>
    <w:rsid w:val="00FD7127"/>
    <w:rsid w:val="00FE23D1"/>
    <w:rsid w:val="00FE27F8"/>
    <w:rsid w:val="00FE2955"/>
    <w:rsid w:val="00FE4339"/>
    <w:rsid w:val="00FE7EB1"/>
    <w:rsid w:val="00FF0585"/>
    <w:rsid w:val="00FF0904"/>
    <w:rsid w:val="00FF23F3"/>
    <w:rsid w:val="00FF35F6"/>
    <w:rsid w:val="00FF3B09"/>
    <w:rsid w:val="00FF3BD0"/>
    <w:rsid w:val="00FF4564"/>
    <w:rsid w:val="00FF4B5A"/>
    <w:rsid w:val="00FF4E2E"/>
    <w:rsid w:val="00FF6A08"/>
    <w:rsid w:val="00FF74A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84"/>
    <w:pPr>
      <w:bidi/>
    </w:pPr>
    <w:rPr>
      <w:sz w:val="24"/>
      <w:szCs w:val="24"/>
      <w:lang w:eastAsia="ar-SA"/>
    </w:rPr>
  </w:style>
  <w:style w:type="paragraph" w:styleId="Heading1">
    <w:name w:val="heading 1"/>
    <w:basedOn w:val="Normal"/>
    <w:next w:val="Normal"/>
    <w:link w:val="Heading1Char"/>
    <w:uiPriority w:val="99"/>
    <w:qFormat/>
    <w:rsid w:val="007C3284"/>
    <w:pPr>
      <w:keepNext/>
      <w:jc w:val="center"/>
      <w:outlineLvl w:val="0"/>
    </w:pPr>
    <w:rPr>
      <w:rFonts w:cs="Simplified Arabic"/>
      <w:b/>
      <w:bCs/>
      <w:sz w:val="32"/>
      <w:szCs w:val="32"/>
    </w:rPr>
  </w:style>
  <w:style w:type="paragraph" w:styleId="Heading2">
    <w:name w:val="heading 2"/>
    <w:basedOn w:val="Normal"/>
    <w:next w:val="Normal"/>
    <w:link w:val="Heading2Char"/>
    <w:uiPriority w:val="99"/>
    <w:qFormat/>
    <w:rsid w:val="000F381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F381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86B1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7C3284"/>
    <w:pPr>
      <w:keepNext/>
      <w:jc w:val="center"/>
      <w:outlineLvl w:val="4"/>
    </w:pPr>
    <w:rPr>
      <w:rFonts w:cs="Simplified Arabic"/>
      <w:b/>
      <w:bCs/>
      <w:lang w:eastAsia="en-US"/>
    </w:rPr>
  </w:style>
  <w:style w:type="paragraph" w:styleId="Heading7">
    <w:name w:val="heading 7"/>
    <w:basedOn w:val="Normal"/>
    <w:next w:val="Normal"/>
    <w:link w:val="Heading7Char"/>
    <w:uiPriority w:val="99"/>
    <w:qFormat/>
    <w:rsid w:val="004822BB"/>
    <w:pPr>
      <w:keepNext/>
      <w:jc w:val="center"/>
      <w:outlineLvl w:val="6"/>
    </w:pPr>
    <w:rPr>
      <w:rFonts w:cs="Simplified Arabic"/>
      <w:b/>
      <w:bCs/>
      <w:sz w:val="52"/>
      <w:szCs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1AEE"/>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rsid w:val="000F3814"/>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9"/>
    <w:semiHidden/>
    <w:rsid w:val="000F3814"/>
    <w:rPr>
      <w:rFonts w:ascii="Cambria" w:hAnsi="Cambria" w:cs="Times New Roman"/>
      <w:b/>
      <w:bCs/>
      <w:color w:val="4F81BD"/>
      <w:sz w:val="24"/>
      <w:szCs w:val="24"/>
      <w:lang w:eastAsia="ar-SA" w:bidi="ar-SA"/>
    </w:rPr>
  </w:style>
  <w:style w:type="character" w:customStyle="1" w:styleId="Heading4Char">
    <w:name w:val="Heading 4 Char"/>
    <w:basedOn w:val="DefaultParagraphFont"/>
    <w:link w:val="Heading4"/>
    <w:uiPriority w:val="99"/>
    <w:semiHidden/>
    <w:rsid w:val="00386B18"/>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rsid w:val="00961AEE"/>
    <w:rPr>
      <w:rFonts w:ascii="Calibri" w:hAnsi="Calibri" w:cs="Arial"/>
      <w:b/>
      <w:bCs/>
      <w:i/>
      <w:iCs/>
      <w:sz w:val="26"/>
      <w:szCs w:val="26"/>
      <w:lang w:eastAsia="ar-SA" w:bidi="ar-SA"/>
    </w:rPr>
  </w:style>
  <w:style w:type="character" w:customStyle="1" w:styleId="Heading7Char">
    <w:name w:val="Heading 7 Char"/>
    <w:basedOn w:val="DefaultParagraphFont"/>
    <w:link w:val="Heading7"/>
    <w:uiPriority w:val="99"/>
    <w:rsid w:val="004822BB"/>
    <w:rPr>
      <w:rFonts w:cs="Simplified Arabic"/>
      <w:b/>
      <w:bCs/>
      <w:sz w:val="52"/>
      <w:szCs w:val="52"/>
      <w:lang w:bidi="ar-SA"/>
    </w:rPr>
  </w:style>
  <w:style w:type="paragraph" w:styleId="Caption">
    <w:name w:val="caption"/>
    <w:basedOn w:val="Normal"/>
    <w:next w:val="Normal"/>
    <w:uiPriority w:val="99"/>
    <w:qFormat/>
    <w:rsid w:val="007C3284"/>
    <w:pPr>
      <w:ind w:left="141" w:hanging="141"/>
    </w:pPr>
    <w:rPr>
      <w:rFonts w:cs="Simplified Arabic"/>
      <w:b/>
      <w:bCs/>
      <w:lang w:eastAsia="en-US"/>
    </w:rPr>
  </w:style>
  <w:style w:type="character" w:styleId="Hyperlink">
    <w:name w:val="Hyperlink"/>
    <w:basedOn w:val="DefaultParagraphFont"/>
    <w:uiPriority w:val="99"/>
    <w:semiHidden/>
    <w:rsid w:val="007C3284"/>
    <w:rPr>
      <w:rFonts w:cs="Times New Roman"/>
      <w:color w:val="0000FF"/>
      <w:u w:val="single"/>
    </w:rPr>
  </w:style>
  <w:style w:type="paragraph" w:styleId="Footer">
    <w:name w:val="footer"/>
    <w:basedOn w:val="Normal"/>
    <w:link w:val="FooterChar"/>
    <w:uiPriority w:val="99"/>
    <w:rsid w:val="007C3284"/>
    <w:pPr>
      <w:tabs>
        <w:tab w:val="center" w:pos="4320"/>
        <w:tab w:val="right" w:pos="8640"/>
      </w:tabs>
    </w:pPr>
  </w:style>
  <w:style w:type="character" w:customStyle="1" w:styleId="FooterChar">
    <w:name w:val="Footer Char"/>
    <w:basedOn w:val="DefaultParagraphFont"/>
    <w:link w:val="Footer"/>
    <w:uiPriority w:val="99"/>
    <w:rsid w:val="00383929"/>
    <w:rPr>
      <w:rFonts w:cs="Times New Roman"/>
      <w:sz w:val="24"/>
      <w:szCs w:val="24"/>
      <w:lang w:eastAsia="ar-SA" w:bidi="ar-SA"/>
    </w:rPr>
  </w:style>
  <w:style w:type="character" w:styleId="PageNumber">
    <w:name w:val="page number"/>
    <w:basedOn w:val="DefaultParagraphFont"/>
    <w:uiPriority w:val="99"/>
    <w:semiHidden/>
    <w:rsid w:val="007C3284"/>
    <w:rPr>
      <w:rFonts w:cs="Times New Roman"/>
    </w:rPr>
  </w:style>
  <w:style w:type="paragraph" w:styleId="BodyText">
    <w:name w:val="Body Text"/>
    <w:basedOn w:val="Normal"/>
    <w:link w:val="BodyTextChar"/>
    <w:uiPriority w:val="99"/>
    <w:rsid w:val="007C3284"/>
    <w:pPr>
      <w:autoSpaceDE w:val="0"/>
      <w:autoSpaceDN w:val="0"/>
    </w:pPr>
    <w:rPr>
      <w:b/>
      <w:bCs/>
      <w:sz w:val="20"/>
      <w:szCs w:val="28"/>
      <w:lang w:eastAsia="en-US"/>
    </w:rPr>
  </w:style>
  <w:style w:type="character" w:customStyle="1" w:styleId="BodyTextChar">
    <w:name w:val="Body Text Char"/>
    <w:basedOn w:val="DefaultParagraphFont"/>
    <w:link w:val="BodyText"/>
    <w:uiPriority w:val="99"/>
    <w:rsid w:val="008B03EF"/>
    <w:rPr>
      <w:rFonts w:cs="Times New Roman"/>
      <w:b/>
      <w:bCs/>
      <w:sz w:val="28"/>
      <w:szCs w:val="28"/>
    </w:rPr>
  </w:style>
  <w:style w:type="character" w:styleId="FollowedHyperlink">
    <w:name w:val="FollowedHyperlink"/>
    <w:basedOn w:val="DefaultParagraphFont"/>
    <w:uiPriority w:val="99"/>
    <w:semiHidden/>
    <w:rsid w:val="007C3284"/>
    <w:rPr>
      <w:rFonts w:cs="Times New Roman"/>
      <w:color w:val="800080"/>
      <w:u w:val="single"/>
    </w:rPr>
  </w:style>
  <w:style w:type="paragraph" w:styleId="BalloonText">
    <w:name w:val="Balloon Text"/>
    <w:basedOn w:val="Normal"/>
    <w:link w:val="BalloonTextChar"/>
    <w:uiPriority w:val="99"/>
    <w:semiHidden/>
    <w:rsid w:val="008B03EF"/>
    <w:rPr>
      <w:rFonts w:ascii="Tahoma" w:hAnsi="Tahoma" w:cs="Tahoma"/>
      <w:sz w:val="16"/>
      <w:szCs w:val="16"/>
    </w:rPr>
  </w:style>
  <w:style w:type="character" w:customStyle="1" w:styleId="BalloonTextChar">
    <w:name w:val="Balloon Text Char"/>
    <w:basedOn w:val="DefaultParagraphFont"/>
    <w:link w:val="BalloonText"/>
    <w:uiPriority w:val="99"/>
    <w:semiHidden/>
    <w:rsid w:val="008B03EF"/>
    <w:rPr>
      <w:rFonts w:ascii="Tahoma" w:hAnsi="Tahoma" w:cs="Tahoma"/>
      <w:sz w:val="16"/>
      <w:szCs w:val="16"/>
      <w:lang w:eastAsia="ar-SA" w:bidi="ar-SA"/>
    </w:rPr>
  </w:style>
  <w:style w:type="table" w:styleId="TableGrid">
    <w:name w:val="Table Grid"/>
    <w:basedOn w:val="TableNormal"/>
    <w:uiPriority w:val="99"/>
    <w:rsid w:val="003814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27F33"/>
    <w:pPr>
      <w:tabs>
        <w:tab w:val="center" w:pos="4153"/>
        <w:tab w:val="right" w:pos="8306"/>
      </w:tabs>
    </w:pPr>
  </w:style>
  <w:style w:type="character" w:customStyle="1" w:styleId="HeaderChar">
    <w:name w:val="Header Char"/>
    <w:basedOn w:val="DefaultParagraphFont"/>
    <w:link w:val="Header"/>
    <w:uiPriority w:val="99"/>
    <w:rsid w:val="00D27F33"/>
    <w:rPr>
      <w:rFonts w:cs="Times New Roman"/>
      <w:sz w:val="24"/>
      <w:szCs w:val="24"/>
      <w:lang w:eastAsia="ar-SA" w:bidi="ar-SA"/>
    </w:rPr>
  </w:style>
  <w:style w:type="paragraph" w:styleId="ListParagraph">
    <w:name w:val="List Paragraph"/>
    <w:basedOn w:val="Normal"/>
    <w:uiPriority w:val="34"/>
    <w:qFormat/>
    <w:rsid w:val="00B10BFB"/>
    <w:pPr>
      <w:bidi w:val="0"/>
      <w:ind w:left="720"/>
      <w:contextualSpacing/>
    </w:pPr>
    <w:rPr>
      <w:lang w:eastAsia="en-US"/>
    </w:rPr>
  </w:style>
  <w:style w:type="character" w:customStyle="1" w:styleId="hps">
    <w:name w:val="hps"/>
    <w:basedOn w:val="DefaultParagraphFont"/>
    <w:uiPriority w:val="99"/>
    <w:rsid w:val="00227B22"/>
    <w:rPr>
      <w:rFonts w:cs="Times New Roman"/>
    </w:rPr>
  </w:style>
  <w:style w:type="paragraph" w:styleId="Revision">
    <w:name w:val="Revision"/>
    <w:hidden/>
    <w:uiPriority w:val="99"/>
    <w:semiHidden/>
    <w:rsid w:val="00935CC1"/>
    <w:rPr>
      <w:sz w:val="24"/>
      <w:szCs w:val="24"/>
      <w:lang w:eastAsia="ar-SA"/>
    </w:rPr>
  </w:style>
  <w:style w:type="paragraph" w:styleId="BodyText3">
    <w:name w:val="Body Text 3"/>
    <w:basedOn w:val="Normal"/>
    <w:link w:val="BodyText3Char"/>
    <w:uiPriority w:val="99"/>
    <w:unhideWhenUsed/>
    <w:rsid w:val="0001494C"/>
    <w:pPr>
      <w:bidi w:val="0"/>
      <w:spacing w:after="120"/>
    </w:pPr>
    <w:rPr>
      <w:rFonts w:cs="Simplified Arabic"/>
      <w:sz w:val="16"/>
      <w:szCs w:val="16"/>
      <w:lang w:eastAsia="en-US"/>
    </w:rPr>
  </w:style>
  <w:style w:type="character" w:customStyle="1" w:styleId="BodyText3Char">
    <w:name w:val="Body Text 3 Char"/>
    <w:basedOn w:val="DefaultParagraphFont"/>
    <w:link w:val="BodyText3"/>
    <w:uiPriority w:val="99"/>
    <w:rsid w:val="0001494C"/>
    <w:rPr>
      <w:rFonts w:cs="Simplified Arabic"/>
      <w:sz w:val="16"/>
      <w:szCs w:val="16"/>
    </w:rPr>
  </w:style>
  <w:style w:type="character" w:styleId="LineNumber">
    <w:name w:val="line number"/>
    <w:basedOn w:val="DefaultParagraphFont"/>
    <w:uiPriority w:val="99"/>
    <w:semiHidden/>
    <w:unhideWhenUsed/>
    <w:rsid w:val="00897CD4"/>
  </w:style>
  <w:style w:type="paragraph" w:styleId="Title">
    <w:name w:val="Title"/>
    <w:basedOn w:val="Normal"/>
    <w:link w:val="TitleChar"/>
    <w:qFormat/>
    <w:rsid w:val="00175F7F"/>
    <w:pPr>
      <w:jc w:val="center"/>
    </w:pPr>
    <w:rPr>
      <w:rFonts w:eastAsia="Batang" w:cs="Simplified Arabic"/>
      <w:b/>
      <w:bCs/>
      <w:lang w:eastAsia="ko-KR"/>
    </w:rPr>
  </w:style>
  <w:style w:type="character" w:customStyle="1" w:styleId="TitleChar">
    <w:name w:val="Title Char"/>
    <w:basedOn w:val="DefaultParagraphFont"/>
    <w:link w:val="Title"/>
    <w:rsid w:val="00175F7F"/>
    <w:rPr>
      <w:rFonts w:eastAsia="Batang" w:cs="Simplified Arabic"/>
      <w:b/>
      <w:bCs/>
      <w:sz w:val="24"/>
      <w:szCs w:val="24"/>
      <w:lang w:eastAsia="ko-KR"/>
    </w:rPr>
  </w:style>
  <w:style w:type="paragraph" w:customStyle="1" w:styleId="xl27">
    <w:name w:val="xl27"/>
    <w:basedOn w:val="Normal"/>
    <w:rsid w:val="00175F7F"/>
    <w:pPr>
      <w:pBdr>
        <w:left w:val="single" w:sz="4" w:space="0" w:color="auto"/>
        <w:bottom w:val="single" w:sz="4" w:space="0" w:color="auto"/>
        <w:right w:val="single" w:sz="4" w:space="0" w:color="auto"/>
      </w:pBdr>
      <w:bidi w:val="0"/>
      <w:spacing w:before="100" w:beforeAutospacing="1" w:after="100" w:afterAutospacing="1"/>
      <w:textAlignment w:val="center"/>
    </w:pPr>
    <w:rPr>
      <w:rFonts w:cs="Simplified Arabic" w:hint="cs"/>
      <w:lang w:eastAsia="en-US"/>
    </w:rPr>
  </w:style>
</w:styles>
</file>

<file path=word/webSettings.xml><?xml version="1.0" encoding="utf-8"?>
<w:webSettings xmlns:r="http://schemas.openxmlformats.org/officeDocument/2006/relationships" xmlns:w="http://schemas.openxmlformats.org/wordprocessingml/2006/main">
  <w:divs>
    <w:div w:id="26489176">
      <w:marLeft w:val="0"/>
      <w:marRight w:val="0"/>
      <w:marTop w:val="0"/>
      <w:marBottom w:val="0"/>
      <w:divBdr>
        <w:top w:val="none" w:sz="0" w:space="0" w:color="auto"/>
        <w:left w:val="none" w:sz="0" w:space="0" w:color="auto"/>
        <w:bottom w:val="none" w:sz="0" w:space="0" w:color="auto"/>
        <w:right w:val="none" w:sz="0" w:space="0" w:color="auto"/>
      </w:divBdr>
    </w:div>
    <w:div w:id="26489177">
      <w:marLeft w:val="0"/>
      <w:marRight w:val="0"/>
      <w:marTop w:val="0"/>
      <w:marBottom w:val="0"/>
      <w:divBdr>
        <w:top w:val="none" w:sz="0" w:space="0" w:color="auto"/>
        <w:left w:val="none" w:sz="0" w:space="0" w:color="auto"/>
        <w:bottom w:val="none" w:sz="0" w:space="0" w:color="auto"/>
        <w:right w:val="none" w:sz="0" w:space="0" w:color="auto"/>
      </w:divBdr>
    </w:div>
    <w:div w:id="26489178">
      <w:marLeft w:val="0"/>
      <w:marRight w:val="0"/>
      <w:marTop w:val="0"/>
      <w:marBottom w:val="0"/>
      <w:divBdr>
        <w:top w:val="none" w:sz="0" w:space="0" w:color="auto"/>
        <w:left w:val="none" w:sz="0" w:space="0" w:color="auto"/>
        <w:bottom w:val="none" w:sz="0" w:space="0" w:color="auto"/>
        <w:right w:val="none" w:sz="0" w:space="0" w:color="auto"/>
      </w:divBdr>
    </w:div>
    <w:div w:id="26489179">
      <w:marLeft w:val="0"/>
      <w:marRight w:val="0"/>
      <w:marTop w:val="0"/>
      <w:marBottom w:val="0"/>
      <w:divBdr>
        <w:top w:val="none" w:sz="0" w:space="0" w:color="auto"/>
        <w:left w:val="none" w:sz="0" w:space="0" w:color="auto"/>
        <w:bottom w:val="none" w:sz="0" w:space="0" w:color="auto"/>
        <w:right w:val="none" w:sz="0" w:space="0" w:color="auto"/>
      </w:divBdr>
    </w:div>
    <w:div w:id="26489180">
      <w:marLeft w:val="0"/>
      <w:marRight w:val="0"/>
      <w:marTop w:val="0"/>
      <w:marBottom w:val="0"/>
      <w:divBdr>
        <w:top w:val="none" w:sz="0" w:space="0" w:color="auto"/>
        <w:left w:val="none" w:sz="0" w:space="0" w:color="auto"/>
        <w:bottom w:val="none" w:sz="0" w:space="0" w:color="auto"/>
        <w:right w:val="none" w:sz="0" w:space="0" w:color="auto"/>
      </w:divBdr>
    </w:div>
    <w:div w:id="26489181">
      <w:marLeft w:val="0"/>
      <w:marRight w:val="0"/>
      <w:marTop w:val="0"/>
      <w:marBottom w:val="0"/>
      <w:divBdr>
        <w:top w:val="none" w:sz="0" w:space="0" w:color="auto"/>
        <w:left w:val="none" w:sz="0" w:space="0" w:color="auto"/>
        <w:bottom w:val="none" w:sz="0" w:space="0" w:color="auto"/>
        <w:right w:val="none" w:sz="0" w:space="0" w:color="auto"/>
      </w:divBdr>
    </w:div>
    <w:div w:id="26489182">
      <w:marLeft w:val="0"/>
      <w:marRight w:val="0"/>
      <w:marTop w:val="0"/>
      <w:marBottom w:val="0"/>
      <w:divBdr>
        <w:top w:val="none" w:sz="0" w:space="0" w:color="auto"/>
        <w:left w:val="none" w:sz="0" w:space="0" w:color="auto"/>
        <w:bottom w:val="none" w:sz="0" w:space="0" w:color="auto"/>
        <w:right w:val="none" w:sz="0" w:space="0" w:color="auto"/>
      </w:divBdr>
    </w:div>
    <w:div w:id="26489183">
      <w:marLeft w:val="0"/>
      <w:marRight w:val="0"/>
      <w:marTop w:val="0"/>
      <w:marBottom w:val="0"/>
      <w:divBdr>
        <w:top w:val="none" w:sz="0" w:space="0" w:color="auto"/>
        <w:left w:val="none" w:sz="0" w:space="0" w:color="auto"/>
        <w:bottom w:val="none" w:sz="0" w:space="0" w:color="auto"/>
        <w:right w:val="none" w:sz="0" w:space="0" w:color="auto"/>
      </w:divBdr>
    </w:div>
    <w:div w:id="26489184">
      <w:marLeft w:val="0"/>
      <w:marRight w:val="0"/>
      <w:marTop w:val="0"/>
      <w:marBottom w:val="0"/>
      <w:divBdr>
        <w:top w:val="none" w:sz="0" w:space="0" w:color="auto"/>
        <w:left w:val="none" w:sz="0" w:space="0" w:color="auto"/>
        <w:bottom w:val="none" w:sz="0" w:space="0" w:color="auto"/>
        <w:right w:val="none" w:sz="0" w:space="0" w:color="auto"/>
      </w:divBdr>
    </w:div>
    <w:div w:id="26489185">
      <w:marLeft w:val="0"/>
      <w:marRight w:val="0"/>
      <w:marTop w:val="0"/>
      <w:marBottom w:val="0"/>
      <w:divBdr>
        <w:top w:val="none" w:sz="0" w:space="0" w:color="auto"/>
        <w:left w:val="none" w:sz="0" w:space="0" w:color="auto"/>
        <w:bottom w:val="none" w:sz="0" w:space="0" w:color="auto"/>
        <w:right w:val="none" w:sz="0" w:space="0" w:color="auto"/>
      </w:divBdr>
    </w:div>
    <w:div w:id="26489186">
      <w:marLeft w:val="0"/>
      <w:marRight w:val="0"/>
      <w:marTop w:val="0"/>
      <w:marBottom w:val="0"/>
      <w:divBdr>
        <w:top w:val="none" w:sz="0" w:space="0" w:color="auto"/>
        <w:left w:val="none" w:sz="0" w:space="0" w:color="auto"/>
        <w:bottom w:val="none" w:sz="0" w:space="0" w:color="auto"/>
        <w:right w:val="none" w:sz="0" w:space="0" w:color="auto"/>
      </w:divBdr>
    </w:div>
    <w:div w:id="26489187">
      <w:marLeft w:val="0"/>
      <w:marRight w:val="0"/>
      <w:marTop w:val="0"/>
      <w:marBottom w:val="0"/>
      <w:divBdr>
        <w:top w:val="none" w:sz="0" w:space="0" w:color="auto"/>
        <w:left w:val="none" w:sz="0" w:space="0" w:color="auto"/>
        <w:bottom w:val="none" w:sz="0" w:space="0" w:color="auto"/>
        <w:right w:val="none" w:sz="0" w:space="0" w:color="auto"/>
      </w:divBdr>
    </w:div>
    <w:div w:id="26489188">
      <w:marLeft w:val="0"/>
      <w:marRight w:val="0"/>
      <w:marTop w:val="0"/>
      <w:marBottom w:val="0"/>
      <w:divBdr>
        <w:top w:val="none" w:sz="0" w:space="0" w:color="auto"/>
        <w:left w:val="none" w:sz="0" w:space="0" w:color="auto"/>
        <w:bottom w:val="none" w:sz="0" w:space="0" w:color="auto"/>
        <w:right w:val="none" w:sz="0" w:space="0" w:color="auto"/>
      </w:divBdr>
    </w:div>
    <w:div w:id="26489189">
      <w:marLeft w:val="0"/>
      <w:marRight w:val="0"/>
      <w:marTop w:val="0"/>
      <w:marBottom w:val="0"/>
      <w:divBdr>
        <w:top w:val="none" w:sz="0" w:space="0" w:color="auto"/>
        <w:left w:val="none" w:sz="0" w:space="0" w:color="auto"/>
        <w:bottom w:val="none" w:sz="0" w:space="0" w:color="auto"/>
        <w:right w:val="none" w:sz="0" w:space="0" w:color="auto"/>
      </w:divBdr>
    </w:div>
    <w:div w:id="26489190">
      <w:marLeft w:val="0"/>
      <w:marRight w:val="0"/>
      <w:marTop w:val="0"/>
      <w:marBottom w:val="0"/>
      <w:divBdr>
        <w:top w:val="none" w:sz="0" w:space="0" w:color="auto"/>
        <w:left w:val="none" w:sz="0" w:space="0" w:color="auto"/>
        <w:bottom w:val="none" w:sz="0" w:space="0" w:color="auto"/>
        <w:right w:val="none" w:sz="0" w:space="0" w:color="auto"/>
      </w:divBdr>
    </w:div>
    <w:div w:id="26489191">
      <w:marLeft w:val="0"/>
      <w:marRight w:val="0"/>
      <w:marTop w:val="0"/>
      <w:marBottom w:val="0"/>
      <w:divBdr>
        <w:top w:val="none" w:sz="0" w:space="0" w:color="auto"/>
        <w:left w:val="none" w:sz="0" w:space="0" w:color="auto"/>
        <w:bottom w:val="none" w:sz="0" w:space="0" w:color="auto"/>
        <w:right w:val="none" w:sz="0" w:space="0" w:color="auto"/>
      </w:divBdr>
    </w:div>
    <w:div w:id="26489192">
      <w:marLeft w:val="0"/>
      <w:marRight w:val="0"/>
      <w:marTop w:val="0"/>
      <w:marBottom w:val="0"/>
      <w:divBdr>
        <w:top w:val="none" w:sz="0" w:space="0" w:color="auto"/>
        <w:left w:val="none" w:sz="0" w:space="0" w:color="auto"/>
        <w:bottom w:val="none" w:sz="0" w:space="0" w:color="auto"/>
        <w:right w:val="none" w:sz="0" w:space="0" w:color="auto"/>
      </w:divBdr>
    </w:div>
    <w:div w:id="26489193">
      <w:marLeft w:val="0"/>
      <w:marRight w:val="0"/>
      <w:marTop w:val="0"/>
      <w:marBottom w:val="0"/>
      <w:divBdr>
        <w:top w:val="none" w:sz="0" w:space="0" w:color="auto"/>
        <w:left w:val="none" w:sz="0" w:space="0" w:color="auto"/>
        <w:bottom w:val="none" w:sz="0" w:space="0" w:color="auto"/>
        <w:right w:val="none" w:sz="0" w:space="0" w:color="auto"/>
      </w:divBdr>
    </w:div>
    <w:div w:id="26489194">
      <w:marLeft w:val="0"/>
      <w:marRight w:val="0"/>
      <w:marTop w:val="0"/>
      <w:marBottom w:val="0"/>
      <w:divBdr>
        <w:top w:val="none" w:sz="0" w:space="0" w:color="auto"/>
        <w:left w:val="none" w:sz="0" w:space="0" w:color="auto"/>
        <w:bottom w:val="none" w:sz="0" w:space="0" w:color="auto"/>
        <w:right w:val="none" w:sz="0" w:space="0" w:color="auto"/>
      </w:divBdr>
    </w:div>
    <w:div w:id="26489195">
      <w:marLeft w:val="0"/>
      <w:marRight w:val="0"/>
      <w:marTop w:val="0"/>
      <w:marBottom w:val="0"/>
      <w:divBdr>
        <w:top w:val="none" w:sz="0" w:space="0" w:color="auto"/>
        <w:left w:val="none" w:sz="0" w:space="0" w:color="auto"/>
        <w:bottom w:val="none" w:sz="0" w:space="0" w:color="auto"/>
        <w:right w:val="none" w:sz="0" w:space="0" w:color="auto"/>
      </w:divBdr>
    </w:div>
    <w:div w:id="26489196">
      <w:marLeft w:val="0"/>
      <w:marRight w:val="0"/>
      <w:marTop w:val="0"/>
      <w:marBottom w:val="0"/>
      <w:divBdr>
        <w:top w:val="none" w:sz="0" w:space="0" w:color="auto"/>
        <w:left w:val="none" w:sz="0" w:space="0" w:color="auto"/>
        <w:bottom w:val="none" w:sz="0" w:space="0" w:color="auto"/>
        <w:right w:val="none" w:sz="0" w:space="0" w:color="auto"/>
      </w:divBdr>
    </w:div>
    <w:div w:id="26489197">
      <w:marLeft w:val="0"/>
      <w:marRight w:val="0"/>
      <w:marTop w:val="0"/>
      <w:marBottom w:val="0"/>
      <w:divBdr>
        <w:top w:val="none" w:sz="0" w:space="0" w:color="auto"/>
        <w:left w:val="none" w:sz="0" w:space="0" w:color="auto"/>
        <w:bottom w:val="none" w:sz="0" w:space="0" w:color="auto"/>
        <w:right w:val="none" w:sz="0" w:space="0" w:color="auto"/>
      </w:divBdr>
    </w:div>
    <w:div w:id="26489198">
      <w:marLeft w:val="0"/>
      <w:marRight w:val="0"/>
      <w:marTop w:val="0"/>
      <w:marBottom w:val="0"/>
      <w:divBdr>
        <w:top w:val="none" w:sz="0" w:space="0" w:color="auto"/>
        <w:left w:val="none" w:sz="0" w:space="0" w:color="auto"/>
        <w:bottom w:val="none" w:sz="0" w:space="0" w:color="auto"/>
        <w:right w:val="none" w:sz="0" w:space="0" w:color="auto"/>
      </w:divBdr>
    </w:div>
    <w:div w:id="26489199">
      <w:marLeft w:val="0"/>
      <w:marRight w:val="0"/>
      <w:marTop w:val="0"/>
      <w:marBottom w:val="0"/>
      <w:divBdr>
        <w:top w:val="none" w:sz="0" w:space="0" w:color="auto"/>
        <w:left w:val="none" w:sz="0" w:space="0" w:color="auto"/>
        <w:bottom w:val="none" w:sz="0" w:space="0" w:color="auto"/>
        <w:right w:val="none" w:sz="0" w:space="0" w:color="auto"/>
      </w:divBdr>
    </w:div>
    <w:div w:id="26489200">
      <w:marLeft w:val="0"/>
      <w:marRight w:val="0"/>
      <w:marTop w:val="0"/>
      <w:marBottom w:val="0"/>
      <w:divBdr>
        <w:top w:val="none" w:sz="0" w:space="0" w:color="auto"/>
        <w:left w:val="none" w:sz="0" w:space="0" w:color="auto"/>
        <w:bottom w:val="none" w:sz="0" w:space="0" w:color="auto"/>
        <w:right w:val="none" w:sz="0" w:space="0" w:color="auto"/>
      </w:divBdr>
    </w:div>
    <w:div w:id="26489201">
      <w:marLeft w:val="0"/>
      <w:marRight w:val="0"/>
      <w:marTop w:val="0"/>
      <w:marBottom w:val="0"/>
      <w:divBdr>
        <w:top w:val="none" w:sz="0" w:space="0" w:color="auto"/>
        <w:left w:val="none" w:sz="0" w:space="0" w:color="auto"/>
        <w:bottom w:val="none" w:sz="0" w:space="0" w:color="auto"/>
        <w:right w:val="none" w:sz="0" w:space="0" w:color="auto"/>
      </w:divBdr>
    </w:div>
    <w:div w:id="26489202">
      <w:marLeft w:val="0"/>
      <w:marRight w:val="0"/>
      <w:marTop w:val="0"/>
      <w:marBottom w:val="0"/>
      <w:divBdr>
        <w:top w:val="none" w:sz="0" w:space="0" w:color="auto"/>
        <w:left w:val="none" w:sz="0" w:space="0" w:color="auto"/>
        <w:bottom w:val="none" w:sz="0" w:space="0" w:color="auto"/>
        <w:right w:val="none" w:sz="0" w:space="0" w:color="auto"/>
      </w:divBdr>
    </w:div>
    <w:div w:id="26489203">
      <w:marLeft w:val="0"/>
      <w:marRight w:val="0"/>
      <w:marTop w:val="0"/>
      <w:marBottom w:val="0"/>
      <w:divBdr>
        <w:top w:val="none" w:sz="0" w:space="0" w:color="auto"/>
        <w:left w:val="none" w:sz="0" w:space="0" w:color="auto"/>
        <w:bottom w:val="none" w:sz="0" w:space="0" w:color="auto"/>
        <w:right w:val="none" w:sz="0" w:space="0" w:color="auto"/>
      </w:divBdr>
    </w:div>
    <w:div w:id="26489204">
      <w:marLeft w:val="0"/>
      <w:marRight w:val="0"/>
      <w:marTop w:val="0"/>
      <w:marBottom w:val="0"/>
      <w:divBdr>
        <w:top w:val="none" w:sz="0" w:space="0" w:color="auto"/>
        <w:left w:val="none" w:sz="0" w:space="0" w:color="auto"/>
        <w:bottom w:val="none" w:sz="0" w:space="0" w:color="auto"/>
        <w:right w:val="none" w:sz="0" w:space="0" w:color="auto"/>
      </w:divBdr>
    </w:div>
    <w:div w:id="26489205">
      <w:marLeft w:val="0"/>
      <w:marRight w:val="0"/>
      <w:marTop w:val="0"/>
      <w:marBottom w:val="0"/>
      <w:divBdr>
        <w:top w:val="none" w:sz="0" w:space="0" w:color="auto"/>
        <w:left w:val="none" w:sz="0" w:space="0" w:color="auto"/>
        <w:bottom w:val="none" w:sz="0" w:space="0" w:color="auto"/>
        <w:right w:val="none" w:sz="0" w:space="0" w:color="auto"/>
      </w:divBdr>
    </w:div>
    <w:div w:id="26489206">
      <w:marLeft w:val="0"/>
      <w:marRight w:val="0"/>
      <w:marTop w:val="0"/>
      <w:marBottom w:val="0"/>
      <w:divBdr>
        <w:top w:val="none" w:sz="0" w:space="0" w:color="auto"/>
        <w:left w:val="none" w:sz="0" w:space="0" w:color="auto"/>
        <w:bottom w:val="none" w:sz="0" w:space="0" w:color="auto"/>
        <w:right w:val="none" w:sz="0" w:space="0" w:color="auto"/>
      </w:divBdr>
    </w:div>
    <w:div w:id="26489207">
      <w:marLeft w:val="0"/>
      <w:marRight w:val="0"/>
      <w:marTop w:val="0"/>
      <w:marBottom w:val="0"/>
      <w:divBdr>
        <w:top w:val="none" w:sz="0" w:space="0" w:color="auto"/>
        <w:left w:val="none" w:sz="0" w:space="0" w:color="auto"/>
        <w:bottom w:val="none" w:sz="0" w:space="0" w:color="auto"/>
        <w:right w:val="none" w:sz="0" w:space="0" w:color="auto"/>
      </w:divBdr>
    </w:div>
    <w:div w:id="26489208">
      <w:marLeft w:val="0"/>
      <w:marRight w:val="0"/>
      <w:marTop w:val="0"/>
      <w:marBottom w:val="0"/>
      <w:divBdr>
        <w:top w:val="none" w:sz="0" w:space="0" w:color="auto"/>
        <w:left w:val="none" w:sz="0" w:space="0" w:color="auto"/>
        <w:bottom w:val="none" w:sz="0" w:space="0" w:color="auto"/>
        <w:right w:val="none" w:sz="0" w:space="0" w:color="auto"/>
      </w:divBdr>
    </w:div>
    <w:div w:id="26489209">
      <w:marLeft w:val="0"/>
      <w:marRight w:val="0"/>
      <w:marTop w:val="0"/>
      <w:marBottom w:val="0"/>
      <w:divBdr>
        <w:top w:val="none" w:sz="0" w:space="0" w:color="auto"/>
        <w:left w:val="none" w:sz="0" w:space="0" w:color="auto"/>
        <w:bottom w:val="none" w:sz="0" w:space="0" w:color="auto"/>
        <w:right w:val="none" w:sz="0" w:space="0" w:color="auto"/>
      </w:divBdr>
    </w:div>
    <w:div w:id="26489210">
      <w:marLeft w:val="0"/>
      <w:marRight w:val="0"/>
      <w:marTop w:val="0"/>
      <w:marBottom w:val="0"/>
      <w:divBdr>
        <w:top w:val="none" w:sz="0" w:space="0" w:color="auto"/>
        <w:left w:val="none" w:sz="0" w:space="0" w:color="auto"/>
        <w:bottom w:val="none" w:sz="0" w:space="0" w:color="auto"/>
        <w:right w:val="none" w:sz="0" w:space="0" w:color="auto"/>
      </w:divBdr>
    </w:div>
    <w:div w:id="26489211">
      <w:marLeft w:val="0"/>
      <w:marRight w:val="0"/>
      <w:marTop w:val="0"/>
      <w:marBottom w:val="0"/>
      <w:divBdr>
        <w:top w:val="none" w:sz="0" w:space="0" w:color="auto"/>
        <w:left w:val="none" w:sz="0" w:space="0" w:color="auto"/>
        <w:bottom w:val="none" w:sz="0" w:space="0" w:color="auto"/>
        <w:right w:val="none" w:sz="0" w:space="0" w:color="auto"/>
      </w:divBdr>
    </w:div>
    <w:div w:id="26489212">
      <w:marLeft w:val="0"/>
      <w:marRight w:val="0"/>
      <w:marTop w:val="0"/>
      <w:marBottom w:val="0"/>
      <w:divBdr>
        <w:top w:val="none" w:sz="0" w:space="0" w:color="auto"/>
        <w:left w:val="none" w:sz="0" w:space="0" w:color="auto"/>
        <w:bottom w:val="none" w:sz="0" w:space="0" w:color="auto"/>
        <w:right w:val="none" w:sz="0" w:space="0" w:color="auto"/>
      </w:divBdr>
    </w:div>
    <w:div w:id="26489213">
      <w:marLeft w:val="0"/>
      <w:marRight w:val="0"/>
      <w:marTop w:val="0"/>
      <w:marBottom w:val="0"/>
      <w:divBdr>
        <w:top w:val="none" w:sz="0" w:space="0" w:color="auto"/>
        <w:left w:val="none" w:sz="0" w:space="0" w:color="auto"/>
        <w:bottom w:val="none" w:sz="0" w:space="0" w:color="auto"/>
        <w:right w:val="none" w:sz="0" w:space="0" w:color="auto"/>
      </w:divBdr>
    </w:div>
    <w:div w:id="26489214">
      <w:marLeft w:val="0"/>
      <w:marRight w:val="0"/>
      <w:marTop w:val="0"/>
      <w:marBottom w:val="0"/>
      <w:divBdr>
        <w:top w:val="none" w:sz="0" w:space="0" w:color="auto"/>
        <w:left w:val="none" w:sz="0" w:space="0" w:color="auto"/>
        <w:bottom w:val="none" w:sz="0" w:space="0" w:color="auto"/>
        <w:right w:val="none" w:sz="0" w:space="0" w:color="auto"/>
      </w:divBdr>
    </w:div>
    <w:div w:id="26489215">
      <w:marLeft w:val="0"/>
      <w:marRight w:val="0"/>
      <w:marTop w:val="0"/>
      <w:marBottom w:val="0"/>
      <w:divBdr>
        <w:top w:val="none" w:sz="0" w:space="0" w:color="auto"/>
        <w:left w:val="none" w:sz="0" w:space="0" w:color="auto"/>
        <w:bottom w:val="none" w:sz="0" w:space="0" w:color="auto"/>
        <w:right w:val="none" w:sz="0" w:space="0" w:color="auto"/>
      </w:divBdr>
    </w:div>
    <w:div w:id="26489216">
      <w:marLeft w:val="0"/>
      <w:marRight w:val="0"/>
      <w:marTop w:val="0"/>
      <w:marBottom w:val="0"/>
      <w:divBdr>
        <w:top w:val="none" w:sz="0" w:space="0" w:color="auto"/>
        <w:left w:val="none" w:sz="0" w:space="0" w:color="auto"/>
        <w:bottom w:val="none" w:sz="0" w:space="0" w:color="auto"/>
        <w:right w:val="none" w:sz="0" w:space="0" w:color="auto"/>
      </w:divBdr>
    </w:div>
    <w:div w:id="26489217">
      <w:marLeft w:val="0"/>
      <w:marRight w:val="0"/>
      <w:marTop w:val="0"/>
      <w:marBottom w:val="0"/>
      <w:divBdr>
        <w:top w:val="none" w:sz="0" w:space="0" w:color="auto"/>
        <w:left w:val="none" w:sz="0" w:space="0" w:color="auto"/>
        <w:bottom w:val="none" w:sz="0" w:space="0" w:color="auto"/>
        <w:right w:val="none" w:sz="0" w:space="0" w:color="auto"/>
      </w:divBdr>
    </w:div>
    <w:div w:id="26489218">
      <w:marLeft w:val="0"/>
      <w:marRight w:val="0"/>
      <w:marTop w:val="0"/>
      <w:marBottom w:val="0"/>
      <w:divBdr>
        <w:top w:val="none" w:sz="0" w:space="0" w:color="auto"/>
        <w:left w:val="none" w:sz="0" w:space="0" w:color="auto"/>
        <w:bottom w:val="none" w:sz="0" w:space="0" w:color="auto"/>
        <w:right w:val="none" w:sz="0" w:space="0" w:color="auto"/>
      </w:divBdr>
    </w:div>
    <w:div w:id="26489219">
      <w:marLeft w:val="0"/>
      <w:marRight w:val="0"/>
      <w:marTop w:val="0"/>
      <w:marBottom w:val="0"/>
      <w:divBdr>
        <w:top w:val="none" w:sz="0" w:space="0" w:color="auto"/>
        <w:left w:val="none" w:sz="0" w:space="0" w:color="auto"/>
        <w:bottom w:val="none" w:sz="0" w:space="0" w:color="auto"/>
        <w:right w:val="none" w:sz="0" w:space="0" w:color="auto"/>
      </w:divBdr>
    </w:div>
    <w:div w:id="26489220">
      <w:marLeft w:val="0"/>
      <w:marRight w:val="0"/>
      <w:marTop w:val="0"/>
      <w:marBottom w:val="0"/>
      <w:divBdr>
        <w:top w:val="none" w:sz="0" w:space="0" w:color="auto"/>
        <w:left w:val="none" w:sz="0" w:space="0" w:color="auto"/>
        <w:bottom w:val="none" w:sz="0" w:space="0" w:color="auto"/>
        <w:right w:val="none" w:sz="0" w:space="0" w:color="auto"/>
      </w:divBdr>
    </w:div>
    <w:div w:id="26489221">
      <w:marLeft w:val="0"/>
      <w:marRight w:val="0"/>
      <w:marTop w:val="0"/>
      <w:marBottom w:val="0"/>
      <w:divBdr>
        <w:top w:val="none" w:sz="0" w:space="0" w:color="auto"/>
        <w:left w:val="none" w:sz="0" w:space="0" w:color="auto"/>
        <w:bottom w:val="none" w:sz="0" w:space="0" w:color="auto"/>
        <w:right w:val="none" w:sz="0" w:space="0" w:color="auto"/>
      </w:divBdr>
    </w:div>
    <w:div w:id="544371386">
      <w:bodyDiv w:val="1"/>
      <w:marLeft w:val="0"/>
      <w:marRight w:val="0"/>
      <w:marTop w:val="0"/>
      <w:marBottom w:val="0"/>
      <w:divBdr>
        <w:top w:val="none" w:sz="0" w:space="0" w:color="auto"/>
        <w:left w:val="none" w:sz="0" w:space="0" w:color="auto"/>
        <w:bottom w:val="none" w:sz="0" w:space="0" w:color="auto"/>
        <w:right w:val="none" w:sz="0" w:space="0" w:color="auto"/>
      </w:divBdr>
    </w:div>
    <w:div w:id="666713161">
      <w:bodyDiv w:val="1"/>
      <w:marLeft w:val="0"/>
      <w:marRight w:val="0"/>
      <w:marTop w:val="0"/>
      <w:marBottom w:val="0"/>
      <w:divBdr>
        <w:top w:val="none" w:sz="0" w:space="0" w:color="auto"/>
        <w:left w:val="none" w:sz="0" w:space="0" w:color="auto"/>
        <w:bottom w:val="none" w:sz="0" w:space="0" w:color="auto"/>
        <w:right w:val="none" w:sz="0" w:space="0" w:color="auto"/>
      </w:divBdr>
    </w:div>
    <w:div w:id="864363044">
      <w:bodyDiv w:val="1"/>
      <w:marLeft w:val="0"/>
      <w:marRight w:val="0"/>
      <w:marTop w:val="0"/>
      <w:marBottom w:val="0"/>
      <w:divBdr>
        <w:top w:val="none" w:sz="0" w:space="0" w:color="auto"/>
        <w:left w:val="none" w:sz="0" w:space="0" w:color="auto"/>
        <w:bottom w:val="none" w:sz="0" w:space="0" w:color="auto"/>
        <w:right w:val="none" w:sz="0" w:space="0" w:color="auto"/>
      </w:divBdr>
    </w:div>
    <w:div w:id="10311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cbs.gov.p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iwan@pcbs.pna.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18892-70D8-4E84-A7CC-C2C0AD4B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215</Pages>
  <Words>33738</Words>
  <Characters>192308</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pcbs</Company>
  <LinksUpToDate>false</LinksUpToDate>
  <CharactersWithSpaces>225595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dc:creator>
  <cp:lastModifiedBy>ralahmad</cp:lastModifiedBy>
  <cp:revision>11</cp:revision>
  <cp:lastPrinted>2014-05-21T08:37:00Z</cp:lastPrinted>
  <dcterms:created xsi:type="dcterms:W3CDTF">2016-03-29T09:34:00Z</dcterms:created>
  <dcterms:modified xsi:type="dcterms:W3CDTF">2016-04-03T08:00:00Z</dcterms:modified>
</cp:coreProperties>
</file>